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https://holzwerkhamburg.blogspot.com/2026/10/sanierung-wie-dokumentiert-man.html</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hamburg.blogspot.com/2026/10/sanierung-wie-dokumentiert-ma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