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Holzterrasse dauerhaft planen: Holzart, Unterkonstruktion und Pflege im Überblick · Arbeitsblatt mit Checkliste</w:t>
      </w:r>
    </w:p>
    <w:p>
      <w:r>
        <w:t>Für die praktische Planung: Eine Holzterrasse kann viele Jahre Freude bereiten, wenn bereits in der Planungsphase die richtigen Weichen gestellt werden. Denn die Wahl der Holzart allein reicht nicht aus – erst das Zusammenspiel aus Dielen, Unterkonstruktion, Befestigung und Pflege sorgt für eine dauerhaft funktionierende Terrasse. Dieser Ratgeber fasst zusammen, worauf es bei der Planung ankommt und wie häufige Probleme wie Verformungen, Staunässe oder Splitterbildung vermieden werden können.</w:t>
      </w:r>
    </w:p>
    <w:p>
      <w:pPr>
        <w:pStyle w:val="Heading1"/>
      </w:pPr>
      <w:r>
        <w:t>Die richtige Holzart: Dauerhaftigkeit, Pflege und Kosten abwägen</w:t>
      </w:r>
    </w:p>
    <w:p>
      <w:r>
        <w:t>Bei Terrassenhölzern stehen drei Eigenschaften im Vordergrund: die Dauerhaftigkeitsklasse, die Neigung zu Splitterbildung und der jährliche Pflegeaufwand. Einheimische Nadelhölzer wie Lärche und Douglasie bieten einen moderaten Preis bei mittlerer Dauerhaftigkeit. Ohne regelmäßige Pflege neigen sie zu Rissen und Vergrauung. Tropenhölzer wie Bangkirai überzeugen durch hohe Dauerhaftigkeit und dichte Holzoberfläche, können aber bei ungünstiger Lagerung verziehen und andere Materialien verfärben. Thermisch modifizierte Hölzer aus heimischen Nadelhölzern oder Laubholz bieten verbesserte Resistenz und geringere Quell- und Schwindbewegungen, sind an Kanten aber leicht spröder. Entscheidend ist: Dauerhaftigkeit hängt nicht nur von der Holzart ab, sondern auch von Sortierung, Trocknung und Zuschnitt.</w:t>
      </w:r>
    </w:p>
    <w:p>
      <w:pPr>
        <w:pStyle w:val="Heading1"/>
      </w:pPr>
      <w:r>
        <w:t>Unterkonstruktion: Das Fundament für Langlebigkeit</w:t>
      </w:r>
    </w:p>
    <w:p>
      <w:r>
        <w:t>Die Unterkonstruktion trägt die Dielen und bestimmt maßgeblich, wie schnell Wasser abtrocknet. Die Achsabstände richten sich nach Dielenstärke und Holzart – dünnere oder weichere Dielen benötigen kleinere Abstände, um Durchhängen zu vermeiden. Jeder Auflagepunkt auf Betonplatten, Punktfundamenten oder justierbaren Lagern muss standsicher und frostfrei sein. Eine durchgehende Hinterlüftung sorgt dafür, dass Feuchtigkeit zügig abtransportiert wird. Das erreichen Sie mit kleinen Fugen zwischen den Dielen, ausreichend Bodenabstand zum Untergrund und einem Gefälle, das Wasser von der Hauswand wegführt. Staunässe unter den Dielen ist einer der häufigsten Auslöser für Fäulnis und sollte unbedingt vermieden werden.</w:t>
      </w:r>
    </w:p>
    <w:p>
      <w:pPr>
        <w:pStyle w:val="Heading1"/>
      </w:pPr>
      <w:r>
        <w:t>Befestigung: Sichtbar oder verdeckt – was passt besser?</w:t>
      </w:r>
    </w:p>
    <w:p>
      <w:r>
        <w:t>Sichtbare Verschraubung ermöglicht einen einfachen Aufbau und macht einzelne Dielen leicht austauschbar. Allerdings werden Schraubenköpfe zu sichtbaren Verschleißpunkten und können bei preiswerten Edelstahlschrauben Rostspuren hinterlassen. Verdeckte Befestigungssysteme mit Clips oder seitlichen Systemen erzeugen ein gleichmäßiges Fugenbild ohne sichtbare Schrauben und schonen die Dielenoberfläche. Sie erfordern jedoch ein passendes Dielenprofil und sind in der Regel etwas teurer. Für stark arbeitende Hölzer ist die verdeckte Befestigung oft die bessere Wahl, da die Schraubpunkte weniger belastet werden. Welche Variante sinnvoll ist, hängt also vom Quell- und Schwindverhalten des gewählten Holzes ab.</w:t>
      </w:r>
    </w:p>
    <w:p>
      <w:pPr>
        <w:pStyle w:val="Heading1"/>
      </w:pPr>
      <w:r>
        <w:t>Pflegeaufwand ehrlich kalkulieren</w:t>
      </w:r>
    </w:p>
    <w:p>
      <w:r>
        <w:t>Pflegeleicht bedeutet bei Holz nie wartungsfrei. Geölte Dielen benötigen in der Regel eine Nachbehandlung pro Saison, damit die Oberfläche nicht austrocknet. Unbehandelte Dielen vergrauen gleichmäßig – das ist keine Beschädigung, sondern eine optische Veränderung. Jährlich sollten Laub und Schmutz aus den Fugen entfernt werden, um Staunässe zu verhindern, und die Befestigungspunkte auf festen Sitz geprüft werden. Entscheidend ist: Eine gut geplante Konstruktion mit durchdachter Wasserführung und Hinterlüftung verringert den Pflegeaufwand deutlich stärker als jedes Holzschutzmittel.</w:t>
      </w:r>
    </w:p>
    <w:p>
      <w:pPr>
        <w:pStyle w:val="Heading1"/>
      </w:pPr>
      <w:r>
        <w:t>Vor dem Bau klären: Nutzung, Lage und Vorschriften</w:t>
      </w:r>
    </w:p>
    <w:p>
      <w:r>
        <w:t>Die geplante Nutzung – Sitzbereich, Essplatz oder Durchgangsweg – beeinflusst Dielenstärke und Achsabstand. Die Lage zum Haus spielt ebenfalls eine Rolle: Eine Südseite mit starker Sonneneinstrahlung verlangt andere Pflegeintervalle als ein schattiger Bereich. Je nach Standort können bauaufsichtliche Vorgaben zu Abstandsflächen, Höhe und Anschluss an die Hauswand gelten, die vor Baubeginn geprüft werden sollten. Zusätzlich empfiehlt es sich, Zugänge für die Wartung zu planen – etwa über Pflasterfugen, Randsteine oder Revisionsöffnungen – damit einzelne Dielen oder die Unterkonstruktion bei Bedarf geprüft werden können.</w:t>
      </w:r>
    </w:p>
    <w:p>
      <w:pPr>
        <w:pStyle w:val="Heading1"/>
      </w:pPr>
      <w:r>
        <w:t>Weitere Dokumente zum Thema</w:t>
      </w:r>
    </w:p>
    <w:p>
      <w:hyperlink r:id="rId9">
        <w:r>
          <w:rPr>
            <w:color w:val="087E75"/>
          </w:rPr>
          <w:t>Holzterrasse dauerhaft planen: Holzart, Unterkonstruktion und Pflege im Überblick</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koeln.blogspot.com/2026/10/holzterrasse-dauerhaft-planen-holzart.html" TargetMode="External"/><Relationship Id="rId10" Type="http://schemas.openxmlformats.org/officeDocument/2006/relationships/hyperlink" Target="https://holzundhaus.github.io/holzwerkkoeln/dateien/minimax-f52048602cb3396a73d19f33/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