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Rettungswege und Treppe im Dachgeschoss: Warum diese beiden Themen vor den ersten Grundriss gehören · Arbeitsblatt mit Checkliste</w:t>
      </w:r>
    </w:p>
    <w:p>
      <w:r>
        <w:t>Für die praktische Planung: Beim Ausbau eines Dachgeschosses entscheiden Treppe und Rettungswege über den Spielraum des gesamten Grundrisses. Wer zuerst Wunschräume zeichnet, läuft Gefahr, später Flächen neu verteilen zu müssen. Hilfreicher ist eine schrittweise Vorbereitung: Nutzung und Bestand klären, die sicherheitsrelevanten Rahmenbedingungen prüfen und erst anschließend Grundrissvarianten entwickeln.</w:t>
      </w:r>
    </w:p>
    <w:p>
      <w:pPr>
        <w:pStyle w:val="Heading1"/>
      </w:pPr>
      <w:r>
        <w:t>Warum die Reihenfolge der Planung zählt</w:t>
      </w:r>
    </w:p>
    <w:p>
      <w:r>
        <w:t>Die Treppe ist im Dachgeschoss mehr als ein Gestaltungselement. Ihre Position beeinflusst, welche Bereiche unter der Dachschräge nutzbar bleiben, und kann mehrere Raumaufteilungen ausschließen. Auch Rettungswege müssen früh berücksichtigt werden, damit der Entwurf nicht an einem später erkannten Konflikt neu aufgebaut werden muss. Grundriss, Fenster und Raumwünsche sind daher sinnvolle Themen, aber nicht der sinnvolle Ausgangspunkt. Vorher sollten die grundsätzlichen Fragen zu Treppenführung, Geschossverbindung und sicherem Verlassen geklärt werden.</w:t>
      </w:r>
    </w:p>
    <w:p>
      <w:pPr>
        <w:pStyle w:val="Heading1"/>
      </w:pPr>
      <w:r>
        <w:t>Die Treppe als frühe Fachfrage</w:t>
      </w:r>
    </w:p>
    <w:p>
      <w:r>
        <w:t>Welche Treppenform im Dachgeschoss möglich ist, hängt vom vorhandenen Bauwerk ab. Neben Platz und Steigung spielen ausreichende lichte Höhe am An- und Austritt sowie die Anbindung an ein tragfähiges Bauteil eine wichtige Rolle. Die Dachschräge kann zusätzliche Einschränkungen erzeugen. Pauschale Empfehlungen lassen sich daraus nicht ableiten, weil die Geometrie und die konstruktiven Bedingungen von Gebäude zu Gebäude unterschiedlich sind. Im ersten Planungsgespräch sollte deshalb geklärt werden, welche vorhandenen Maße bekannt sind, wo die Treppe angeschlossen werden könnte und welche Punkte vorerst offen bleiben. Die weiterführende Grundriss- und Genehmigungsplanung kann dafür ein geeigneter Einstieg sein.</w:t>
      </w:r>
    </w:p>
    <w:p>
      <w:pPr>
        <w:pStyle w:val="Heading1"/>
      </w:pPr>
      <w:r>
        <w:t>Rettungswege projektbezogen prüfen</w:t>
      </w:r>
    </w:p>
    <w:p>
      <w:r>
        <w:t>Bei einer Wohnnutzung muss das Dachgeschoss im Notfall sicher verlassen werden können. Die konkreten Anforderungen hängen unter anderem von der vorgesehenen Nutzung, der Lage im Gebäude und der Anzahl der Nutzungseinheiten ab. Deshalb wäre es irreführend, Rettungswege oder Treppenmaße aus einem allgemeinen Ratgeber zu übernehmen und als erledigt zu betrachten. Zu klären ist, welche Anforderungen für das konkrete Vorhaben gelten und welche Fachplanung dafür erforderlich ist. Auch die Abgrenzung zu Tragwerksplanung, Energieplanung und Haustechnik sollte früh erfolgen, damit später keine getrennten Lösungen geplant werden, die nicht zusammenpassen.</w:t>
      </w:r>
    </w:p>
    <w:p>
      <w:pPr>
        <w:pStyle w:val="Heading1"/>
      </w:pPr>
      <w:r>
        <w:t>Unterlagen für den ersten Termin ordnen</w:t>
      </w:r>
    </w:p>
    <w:p>
      <w:r>
        <w:t>Für die ersten Planungsschritte muss kein fertiger Grundriss vorliegen. Nützlich ist eine übersichtliche Zusammenstellung vorhandener Grundrisse und Schnitte, früherer Genehmigungen, Fotos sowie Informationen zu bereits erfolgten Veränderungen. Ergänzend gehören dazu die bisherige Nutzung, die geplante Nutzung als eigenständige Wohnung oder Erweiterung sowie eine Liste offener Punkte. Fehlende Unterlagen, ungeklärte Maße und unbekannte Bauteile sollten dabei ausdrücklich als Unsicherheiten benannt werden. So erhalten die Planenden einen realistischen Eindruck vom Bestand und können erkennen, welche Informationen noch beschafft werden müssen. Der passende Fachbeitrag kann diese Vorbereitung sinnvoll strukturieren.</w:t>
      </w:r>
    </w:p>
    <w:p>
      <w:pPr>
        <w:pStyle w:val="Heading1"/>
      </w:pPr>
      <w:r>
        <w:t>Erst entwerfen, dann Angebote vergleichen</w:t>
      </w:r>
    </w:p>
    <w:p>
      <w:r>
        <w:t>Nachdem Nutzung, Treppenführung und Rettungswege eingeordnet sind, lässt sich die übrige Fläche sinnvoll aufteilen. Erst ein stabiler Leistungsumfang ermöglicht einen fairen Vergleich von Angeboten. In Berlin kann unter Voraussetzungen eine Genehmigungsfreistellung nach § 62 BauO Bln in Betracht kommen; welches Verfahren für das jeweilige Vorhaben passt, muss eine bauvorlageberechtigte Person anhand der konkreten Unterlagen prüfen. Allgemeine Abläufe ersetzen keine projektbezogene Fachplanung. Wer diese Abhängigkeiten von Anfang an berücksichtigt, schafft die Grundlage für einen Entwurf, der bei späteren Detailfragen nicht grundlegend neu entwickelt werden muss.</w:t>
      </w:r>
    </w:p>
    <w:p>
      <w:pPr>
        <w:pStyle w:val="Heading1"/>
      </w:pPr>
      <w:r>
        <w:t>Weitere Dokumente zum Thema</w:t>
      </w:r>
    </w:p>
    <w:p>
      <w:hyperlink r:id="rId9">
        <w:r>
          <w:rPr>
            <w:color w:val="087E75"/>
          </w:rPr>
          <w:t>Rettungswege und Treppe im Dachgeschoss: Warum diese beiden Themen vor den ersten Grundriss gehören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ausbau.blogspot.com/2026/10/rettungswege-und-treppe-im-dachgeschoss.html" TargetMode="External"/><Relationship Id="rId10" Type="http://schemas.openxmlformats.org/officeDocument/2006/relationships/hyperlink" Target="https://holzundhaus.github.io/spreedachausbau/dateien/minimax-c856a5cf16bf8c0c16b9b54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