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Dachstuhl im Bestand erkennen: Hinweise auf Sparren-, Pfetten- oder Kehlbalkendach · Arbeitsblatt mit Checkliste</w:t>
      </w:r>
    </w:p>
    <w:p>
      <w:r>
        <w:t>Für die praktische Planung: Bevor eine Sanierung, ein Gaubeneinbau oder eine Aufstockung konkret geplant wird, hilft eine strukturierte Bestandsaufnahme. Der äußere Dachaufbau allein verrät wenig über das Holztragwerk: Entscheidend sind Sparrenverlauf, Auflager, längs laufende Balken, horizontale Verbindungen und vorhandene Eingriffe. Der folgende Leitfaden zeigt, wie sich typische Dachstuhlformen im Bestand grob zuordnen lassen, welche Unterlagen eine belastbare Beuretzung ergänzen und wo die Grenzen einer Sichtprüfung liegen. Die vertiefte Übersicht bietet der Ratgeber Dachstuhl im Bestand erkennen.</w:t>
      </w:r>
    </w:p>
    <w:p>
      <w:pPr>
        <w:pStyle w:val="Heading1"/>
      </w:pPr>
      <w:r>
        <w:t>Den Lastweg statt einzelner Hölzer beobachten</w:t>
      </w:r>
    </w:p>
    <w:p>
      <w:r>
        <w:t>Bei der Bestandsaufnahme sollte nicht zuerst nur die Benennung der Dachform gesucht werden. Hilfreicher ist die Frage, wie die Lasten von der Dachhaut über Sparren und weitere Balken bis in die Unterkonstruktion geleitet werden. Dafür werden die Hölzer von oben nach unten verfolgt: Zunächst werden Sparrenverlauf und Abstände betrachtet, danach der First, anschließend waagerechte Balken unter den Sparren und schließlich deren Auflager auf Pfosten, Streben oder Wänden. Entscheidend ist also das Zusammenspiel der Bauteile. Einzelne Merkmale können mehrdeutig sein; erst der nachvollziehbare Lastweg ermöglicht eine verlässlichere Ersteinschätzung. Für die systematische Zuordnung einzelner Dacharten bietet sich der Ratgeber Dachstuhl im Bestand erkennen an.</w:t>
      </w:r>
    </w:p>
    <w:p>
      <w:pPr>
        <w:pStyle w:val="Heading1"/>
      </w:pPr>
      <w:r>
        <w:t>Woran sich Sparren-, Pfetten- und Kehlbalkendach unterscheiden lassen</w:t>
      </w:r>
    </w:p>
    <w:p>
      <w:r>
        <w:t>Ein Sparrendach ist meist daran erkennbar, dass gegenüberliegende Sparren am First gegeneinanderstoßen und im unteren Bereich durch Kehl- oder Zugbalken beziehungsweise ein sichtbares Widerlager gehalten werden. Beim Pfettendach liegen die Sparren auf kräftigen, längs verlaufenden Pfetten. Unter diesen Pfetten sind wiederum Pfosten, Streben oder Wandauflagerungen sichtbar; der First kann mittig auf einer Firstpfette ruhen. Beim Kehlbalkendach verbinden horizontale Balken jeweils zwei gegenüberliegende Sparren. Ihre ungefähr gleiche Höhe und sichtbare Anschlüsse wie Zapfen, Versatz oder Verbindungsmittel sind kennzeichnend. Die Lage dieser Balken ist auch für den späteren Ausbau relevant. Grundsätzlich gilt: Keine dieser Beobachtungen ersetzt eine statische oder konstruktive Bewertung durch eine Fachplanung.</w:t>
      </w:r>
    </w:p>
    <w:p>
      <w:pPr>
        <w:pStyle w:val="Heading1"/>
      </w:pPr>
      <w:r>
        <w:t>Anschlüsse und Veränderungen dokumentieren</w:t>
      </w:r>
    </w:p>
    <w:p>
      <w:r>
        <w:t>Neben der Geometrie geben Anschlüsse wichtige Hinweise. Versatz und Zapfen können auf eine traditionelle zimmermannsmäßige Ausführung verweisen, während Nagelplatten oder Holzbalkenschrauben eine modernere Verbindungstechnik zeigen. Stahlteile, Winkel oder Balkenschuhe können nachträgliche Verstärkungen kennzeichnen. Markierungen an Hölzern deuten möglicherweise auf eine vorhandene Werkplanung hin. Solche Eingriffe sollten nicht ungeprüft als ursprüngliche Konstruktion behandelt werden. Fotos, die das gesamte Tragsystem und die Anschlussstellen zeigen, sind deshalb aussagekräftiger als einzelne Detailaufnahmen. Besonders sorgfältig ist zu dokumentieren, ob der Dachraum bereits ausgebaut wurde oder ob eine Gaube, neue Durchbrüche oder geänderte Auflager entstanden sind.</w:t>
      </w:r>
    </w:p>
    <w:p>
      <w:pPr>
        <w:pStyle w:val="Heading1"/>
      </w:pPr>
      <w:r>
        <w:t>Welche Unterlagen eine Anfrage aussagekräftiger machen</w:t>
      </w:r>
    </w:p>
    <w:p>
      <w:r>
        <w:t>Eine gute Anfrage an einen Holzbaubetrieb trennt Beobachtung, Unterlage und offene Frage. Hilfreich sind vorhandene Grundrisse, Schnitte und Ansichten, Angaben zu statischer Planung, Querschnitten und Auflagern sowie Informationen zu früheren Umbauten. Feuchte, Pilzbefall, Risse, Verformungen oder bereits ausgewechselte Hölzer sollten ebenfalls erwähnt werden, wenn sie sichtbar waren. Nicht jede Unterlage muss vorhanden sein: Entscheidend ist, fehlende Informationen ausdrücklich zu benennen. Zu einer Bestandsaufnahme gehören außerdem Fragen zu gewünschten Änderungen, zur Nutzung des Dachraums und dazu, welche Eingriffe aus Sicht der Bauherrschaft denkbar wären. So muss der Holzbaubetrieb zunächst klären, welche Bauteile das Tragwerk bilden und wo belastbare Auflager liegen, bevor konkrete Ausführungsvarianten sinnvoll verglichen werden können.</w:t>
      </w:r>
    </w:p>
    <w:p>
      <w:pPr>
        <w:pStyle w:val="Heading1"/>
      </w:pPr>
      <w:r>
        <w:t>Weitere Dokumente zum Thema</w:t>
      </w:r>
    </w:p>
    <w:p>
      <w:hyperlink r:id="rId9">
        <w:r>
          <w:rPr>
            <w:color w:val="087E75"/>
          </w:rPr>
          <w:t>Dachstuhl im Bestand erkennen: Hinweise auf Sparren-, Pfetten- oder Kehlbalkendach</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undhaus.github.io/spreedachstuhl/dachstuhl-bestand-erkennen-sparren-pfetten-kehlbalken/" TargetMode="External"/><Relationship Id="rId10" Type="http://schemas.openxmlformats.org/officeDocument/2006/relationships/hyperlink" Target="https://holzundhaus.github.io/spreedachstuhl/dateien/minimax-ed163da472678b1bc121e518/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