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Fundamente für Stützen einer Holz-Terrassenüberdachung: Welche Typen in Berlin in Frage kommen · Arbeitsblatt mit Checkliste</w:t>
      </w:r>
    </w:p>
    <w:p>
      <w:r>
        <w:t>Für die praktische Planung: Wer eine Holz-Terrassenüberdachung plant, denkt oft zuerst an Dachfläche, Holz und Optik. Die Stützen stehen jedoch auf einem oft unterschätzten Bauteil: dem Fundament. Es entscheidet darüber, ob die Lasten zuverlässig in den Boden geleitet werden und ob die Konstruktion dauerhaft standsicher bleibt. Welche Fundamentart infrage kommt, hängt vor allem von der Geometrie, dem Untergrund und den vorhandenen Belägen ab. Der folgende Überblick zeigt, welche Optionen häufig betrachtet werden, wann eine bestehende Terrasse genügt und welche Angaben in Angeboten nicht fehlen sollten.</w:t>
      </w:r>
    </w:p>
    <w:p>
      <w:pPr>
        <w:pStyle w:val="Heading1"/>
      </w:pPr>
      <w:r>
        <w:t>Punktfundament und Streifenfundament im Vergleich</w:t>
      </w:r>
    </w:p>
    <w:p>
      <w:r>
        <w:t>Ein Punktfundament besteht aus einem einzelnen Betonkörper, an dem die jeweilige Stütze befestigt wird. Diese Form ist vor allem interessant, wenn die Stützenabstände überschaubar und der Untergrund ausreichend tragfähig ist. Der Erdaushub bleibt je Stütze vergleichsweise gering. Ein Streifenfundament verbindet mehrere Stützenpositionen durch einen durchgehenden Betonkörper. Es kann sinnvoll sein, wenn die Lasten gleichmäßiger verteilt werden sollen oder der Boden ungleichmäßig beschaffen ist. Allerdings sind Aushub, Schalung und Betonaufwand in der Regel höher. Die Auswahl sollte daher nicht allein nach dem gewünschten Erscheinungsbild erfolgen. Entscheidend sind die tatsächlichen Lasten, die Anzahl der Stützen, die Zugänglichkeit der Baustelle und die Beschaffenheit des Bodens. Eine belastbare Projektplanung kann die Vor- und Nachteile beider Varianten gegenüberstellen.</w:t>
      </w:r>
    </w:p>
    <w:p>
      <w:pPr>
        <w:pStyle w:val="Heading1"/>
      </w:pPr>
      <w:r>
        <w:t>Wann eine vorhandene Terrasse als Untergrund ausreicht</w:t>
      </w:r>
    </w:p>
    <w:p>
      <w:r>
        <w:t>Eine bestehende Terrasse mit los verlegten Platten, Splitt oder Sand ist in der Regel kein ausreichender Untergrund für die Stützen einer Überdachung. Die Kräfte aus dem Dach konzentrieren sich an den Stützenfüßen und müssen über ein geeignetes Fundament in den gewachsenen Boden geleitet werden. Ein schwimmender oder loser Belag kann diese Aufgabe nicht zuverlässig übernehmen. Anders ist die Situation bei einem bereits vorhandenen, statisch nachgewiesenen Bauteil, beispielsweise einer tragfähigen Bodenplatte, einem Streifenfundament oder einer massiven Mauer. Dann muss dessen Eignung im Vorfeld geprüft werden. Auch hier reicht die Sichtprüfung allein nicht aus. Wer bereits einen Fundament-Überblick mit den wichtigsten Varianten benötigt, findet die weiterführenden Hinweise zu Fundamenten und Stützen einer Holz-Terrassenüberdachung im zusammenhängenden Ratgeber.</w:t>
      </w:r>
    </w:p>
    <w:p>
      <w:pPr>
        <w:pStyle w:val="Heading1"/>
      </w:pPr>
      <w:r>
        <w:t>Sonderformen für besondere bauliche Situationen</w:t>
      </w:r>
    </w:p>
    <w:p>
      <w:r>
        <w:t>Je nach Standort kommen auch besondere Lösungen infrage. Dazu zählen Fundamente auf nachweislich geeigneten bestehenden Bauteilen sowie Pfahl- oder Schraubfundamente, wenn ein möglichst geringer Eingriff in den Boden erwünscht ist. Eine weitere Möglichkeit besteht darin, vorhandene Mauern oder Treppenanlagen als Auflager zu nutzen, sofern ihre Tragfähigkeit und Eignung geprüft wurden. Solche Alternativen sind nicht automatisch wirtschaftlicher oder einfacher. Sie können zwar Erdarbeiten reduzieren, stellen aber besondere Anforderungen an die Prüfung und Ausführung. Auch die gewählte Bauform des Dachs beeinflusst die Entscheidung, weil Geometrie, Stützenstellung und Lastabtragung zusammenhängen. Besonders bei begrenztem Platz oder schwer zugänglichen Baustellen sollte deshalb früh geklärt werden, welche Variante technisch sinnvoll ist und welche zusätzlichen Leistungen dadurch entstehen.</w:t>
      </w:r>
    </w:p>
    <w:p>
      <w:pPr>
        <w:pStyle w:val="Heading1"/>
      </w:pPr>
      <w:r>
        <w:t>Welche Positionen im Angebot konkret aufgeführt werden müssen</w:t>
      </w:r>
    </w:p>
    <w:p>
      <w:r>
        <w:t>Ein Fundament ist fast nie nur ein einzelner Betonblock. Je nach Untergrund können Aushub, eine Sauberkeitsschicht, Schalung, Bewehrung, Betonarbeiten, Wiederverfüllung und die Wiederherstellung angrenzender Beläge erforderlich sein. Diese Leistungen sind üblicherweise nicht automatisch im Preis eines reinen Holztragwerks enthalten. Für einen fairen Angebotsvergleich sollten deshalb folgende Fragen gestellt werden: Welche Fundamentart ist vorgesehen, wie viele Fundamente sind eingeplant und welche Arbeiten sind enthalten? Wird der Anschluss an den vorhandenen Belag hergestellt? Werden mögliche Leitungen im Erdreich berücksichtigt und wie ist die Zugänglichkeit der Baustelle geregelt? Eine pauschale Angabe wie „Fundamente inklusive“ reicht für einen belastbaren Vergleich nicht aus. Ergänzende Orientierung bietet der Überblick zum passenden Ratgeber, welche Kostenpositionen neben dem Holztragwerk in ein vergleichbares Angebot gehören.</w:t>
      </w:r>
    </w:p>
    <w:p>
      <w:pPr>
        <w:pStyle w:val="Heading1"/>
      </w:pPr>
      <w:r>
        <w:t>Warum die Gründung früh in die Kostenplanung gehört</w:t>
      </w:r>
    </w:p>
    <w:p>
      <w:r>
        <w:t>Erdaushub und Fundamentherstellung können einen nennenswerten Anteil der Gesamtkosten ausmachen. Das wird besonders deutlich, wenn der Zugang zur Baustelle eingeschränkt ist, Leitungen im Weg liegen oder der vorhandene Boden umfangreiche Vorbereitungen verlangt. Wer diese Arbeiten erst spät einbezieht, erhält möglicherweise ein Angebot, das den tatsächlichen Leistungsumfang nicht abbildet. Sinnvoll ist deshalb, die Gründung parallel mit der Planung des Tragwerks zu klären und ihre Anforderungen im Angebot sichtbar zu machen. Unabhängig davon bleibt die Standsicherheit der Gesamtkonstruktion an den konkreten Standort gebunden. Tragwerk, Verbindungen, Stützen und Fundament müssen zusammenpassen; eine fachliche Prüfung der örtlichen Bedingungen ist daher unverzichtbar.</w:t>
      </w:r>
    </w:p>
    <w:p>
      <w:pPr>
        <w:pStyle w:val="Heading1"/>
      </w:pPr>
      <w:r>
        <w:t>Weitere Dokumente zum Thema</w:t>
      </w:r>
    </w:p>
    <w:p>
      <w:hyperlink r:id="rId9">
        <w:r>
          <w:rPr>
            <w:color w:val="087E75"/>
          </w:rPr>
          <w:t>Fundamente für Stützen einer Holz-Terrassenüberdachung: Welche Typen in Berlin in Frage kommen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spreeterrassendach/fundamente-stuetzen-holz-terrassenueberdachung-berlin/" TargetMode="External"/><Relationship Id="rId10" Type="http://schemas.openxmlformats.org/officeDocument/2006/relationships/hyperlink" Target="https://holzundhaus.github.io/spreeterrassendach/dateien/minimax-1557fdf6d2cd7c9f859873b7/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