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Möbel und Bewegungsflächen unter dem Terrassendach: Nutzungsplanung vor der Maßaufnahme · Arbeitsblatt mit Checkliste</w:t>
      </w:r>
    </w:p>
    <w:p>
      <w:r>
        <w:t>Für die praktische Planung: Eine Terrassenüberdachung sollte nicht allein nach Breite, Tiefe oder Quadratmeterzahl geplant werden. Entscheidend ist, welche Möbel, Wege und Zugänge später tatsächlich unter dem Dach genutzt werden. Wer Essbereich, Sitzgruppe und Türbewegungen vor dem Aufmaß skizziert, kann Fehlflächen vermeiden und die Stützen so einordnen, dass sie weder den Alltag behindern noch die gewünschte Nutzung einschränken. Die folgenden Schritte helfen dabei, aus der gewohnten Nutzung eine belastbare Grundlage für die weitere Planung zu machen.</w:t>
      </w:r>
    </w:p>
    <w:p>
      <w:pPr>
        <w:pStyle w:val="Heading1"/>
      </w:pPr>
      <w:r>
        <w:t>Die gewünschte Nutzung bestimmen</w:t>
      </w:r>
    </w:p>
    <w:p>
      <w:r>
        <w:t>Beginnen Sie mit dem Bereich, der tatsächlich geschützt werden soll: einem Esstisch, einem Sitzplatz oder dem Weg zwischen Haus und Garten. Für jede Zone sollten feststehen, wie viele Personen sie nutzen, welche Möbel dort stehen und ob zusätzliche Elemente wie Sonnenschirm, Heizstrahler oder Beistelltisch Platz benötigen. Eine reine Angabe zur Dachgröße reicht nicht aus, weil Möbelmaße allein weder Bewegungsfreiheit noch Durchgangswege und Zugangsbereiche berücksichtigen. Notieren Sie deshalb zunächst die wichtigsten Nutzungselemente und ihre gewünschte Anordnung.</w:t>
      </w:r>
    </w:p>
    <w:p>
      <w:pPr>
        <w:pStyle w:val="Heading1"/>
      </w:pPr>
      <w:r>
        <w:t>Bewegungsflächen rund um Tisch und Stühle</w:t>
      </w:r>
    </w:p>
    <w:p>
      <w:r>
        <w:t>Ein Esstisch braucht nicht nur Platz für seine Grundfläche. Stühle müssen hinsetzbar und wieder herausfahrbar sein; beim Zurücksetzen dürfen sie weder an einer Stütze noch an einer Tischkante hängen bleiben. Für eine einseitige oder zweiseitige Nutzung ergeben sich unterschiedliche seitliche Freiräume. Auch ein Servierweg zwischen Küche und Essplatz kann die erforderliche Tiefe beeinflussen. Zeichnen Sie den Tisch mit den eingeschobenen oder herausgezogenen Stühlen in den Grundriss ein. So wird sichtbar, welche Bewegungsräume bleiben, wenn mehrere Personen den Bereich gleichzeitig nutzen.</w:t>
      </w:r>
    </w:p>
    <w:p>
      <w:pPr>
        <w:pStyle w:val="Heading1"/>
      </w:pPr>
      <w:r>
        <w:t>Sitzbereich und weitere Ausstattung</w:t>
      </w:r>
    </w:p>
    <w:p>
      <w:r>
        <w:t>Eine Lounge mit flachen Sesseln benötigt in der Regel mehr Tiefe zum Hinsetzen und Querstellen, während sie mit zunehmender Sitzplatzzahl breiter wird. Prüfen Sie außerdem, ob ein Beistelltisch, ein Sonnenschirm oder ein Heizstrahler vorgesehen ist. Wird Ess- und Loungebereich kombiniert, müssen die Bewegungsflächen beider Zonen zusammenpassen. Entscheidend ist außerdem, ob das Dach seitlich begrenzt wird oder ob der Blick in eine bestimmte Gartenrichtung frei bleiben soll. Diese Festlegungen helfen später zu klären, welche Fläche tatsächlich überdacht werden muss.</w:t>
      </w:r>
    </w:p>
    <w:p>
      <w:pPr>
        <w:pStyle w:val="Heading1"/>
      </w:pPr>
      <w:r>
        <w:t>Türanschlüsse, Laufwege und Stützen berücksichtigen</w:t>
      </w:r>
    </w:p>
    <w:p>
      <w:r>
        <w:t>Der Zugang vom Haus auf die Terrasse benötigt ebenfalls Raum. Prüfen Sie, in welche Richtung die Tür aufschwingt und ob ihr Schwenkbereich durch Stützen oder Möbel eingeschränkt wird. Auch bestehende Wege zur Garage, zum Garten oder zu einem Stellplatz für Mülltonnen sollten im Grundriss erscheinen. Stützen gehören nicht in die Hauptachse zwischen Terrassentür und Garten. Wo sie unvermeidbar im Bewegungsfeld liegen, kann ein bewusst platzierter Beistelltisch die Ecke sinnvoll nutzen. Bei der Planung eines freistehenden Dachs ist zudem zu klären, wie viele zusätzliche Stützen erforderlich wären und wo sie ohne Behinderung stehen können.</w:t>
      </w:r>
    </w:p>
    <w:p>
      <w:pPr>
        <w:pStyle w:val="Heading1"/>
      </w:pPr>
      <w:r>
        <w:t>Vom Nutzungsplan zur Projektanfrage</w:t>
      </w:r>
    </w:p>
    <w:p>
      <w:r>
        <w:t>Eine einfache Skizze kann die Angaben für die Projektanfrage konkretisieren. Zeichnen Sie Hauswand, Tür, Tisch, Stühle, Sitzgruppe und weitere feste Elemente ein. Markieren Sie anschließend die Bewegungsflächen vor Türen, entlang der Fassade und zwischen den Nutzungszonen. Notieren Sie vorhandene oder geplante Stützenstandorte. Mit dieser Grundlage lässt sich prüfen, ob die gewünschte Tiefe ausreicht, ob die Tür frei bleibt und ob das Dach an der Hauswand oder freistehend umgesetzt werden soll. Ergänzende Hinweise zur Vorbereitung einer Projektanfrage finden sich auf der Hauptseite; für die Entwässerung ist der passende Beitrag zu Regenwasser von Carport und Terrassenüberdachung relevant. Anschließend können Schnee- und Windlasten am Berliner Standort, die Holzart des Tragwerks sowie Licht, Eigengewicht und Entwässerung des Dachs in die weitere Planung einfließen.</w:t>
      </w:r>
    </w:p>
    <w:p>
      <w:pPr>
        <w:pStyle w:val="Heading1"/>
      </w:pPr>
      <w:r>
        <w:t>Weitere Dokumente zum Thema</w:t>
      </w:r>
    </w:p>
    <w:p>
      <w:hyperlink r:id="rId9">
        <w:r>
          <w:rPr>
            <w:color w:val="087E75"/>
          </w:rPr>
          <w:t>Möbel und Bewegungsflächen unter dem Terrassendach: Nutzungsplanung vor der Maßaufnahme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terrassendach.wordpress.com/2026/10/26/moebel-bewegungsflaechen-terrassendach-nutzungsplanung/" TargetMode="External"/><Relationship Id="rId10" Type="http://schemas.openxmlformats.org/officeDocument/2006/relationships/hyperlink" Target="https://holzundhaus.github.io/spreeterrassendach/dateien/minimax-340d206942ff7b59d00694a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