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Schadensbilder an Holzbauteilen dokumentieren: Anfrage vorbereiten ohne Eingriff · Arbeitsblatt mit Checkliste</w:t>
      </w:r>
    </w:p>
    <w:p>
      <w:r>
        <w:t>Für die praktische Planung: Eine Auffälligkeit an einem Holzbauteil wirkt erst dann greifbar, wenn Ort, Ausdehnung und zeitlicher Zusammenhang klar beschrieben sind. Wer vor einer Anfrage an eine Zimmerei den sichtbaren Zustand dokumentiert, liefert eine belastbare Grundlage für die fachliche Beurteilung. Wichtig ist dabei die Trennung zwischen Beobachtung und Diagnose: Fotos und Notizen zeigen, was zu sehen ist, erklären aber weder die Ursache noch die Tragfähigkeit. Der folgende Ablauf hilft, eine sachliche Anfrage vorzubereiten, ohne selbst in das Bauteil einzugreifen. Ergänzende Hinweise bietet die Übersicht zum Erkennen von Schäden an Holzbalken.</w:t>
      </w:r>
    </w:p>
    <w:p>
      <w:pPr>
        <w:pStyle w:val="Heading1"/>
      </w:pPr>
      <w:r>
        <w:t>Die Ausgangslage mit einem kurzen Rundgang klären</w:t>
      </w:r>
    </w:p>
    <w:p>
      <w:r>
        <w:t>Beginnen Sie mit der Einordnung des betroffenen Bereichs. Befindet sich die Auffälligkeit im Dachstuhl, in einer Geschossdecke, an einer Wand oder innerhalb eines Fachwerks? Ist nur ein Abschnitt betroffen oder zeigen mehrere Bauteile ähnliche Spuren? Notieren Sie außerdem, wie gut der Bereich zugänglich ist und ob bereits eindeutige Veränderungen hinzugekommen sind. Diese Informationen helfen der Zimmerei später, offene Untersuchungsaufgaben zu erkennen. Eine zusätzliche Übersicht bietet der Beitrag zur Dokumentation von Schadensbildern an Holzbauteilen. Bleiben Sie bei Ihrer Erfassung zunächst bei überprüfbaren Tatsachen. Aussagen wie „Das Holz ist morsch“ gehen bereits über eine reine Beobachtung hinaus und sollten einer fachlichen Prüfung vorbehalten bleiben.</w:t>
      </w:r>
    </w:p>
    <w:p>
      <w:pPr>
        <w:pStyle w:val="Heading1"/>
      </w:pPr>
      <w:r>
        <w:t>Fotos so aufnehmen, dass jedes Bild einzuordnen ist</w:t>
      </w:r>
    </w:p>
    <w:p>
      <w:r>
        <w:t>Nutzen Sie nach Möglichkeit eine gleichmäßige Folge aus drei Aufnahmen. Die Gesamtansicht zeigt das Bauteil im räumlichen Zusammenhang, etwa mit erkennbarer Decke, Wand oder Auflager. Das Detailfoto bildet die Auffälligkeit möglichst scharf ab. Ein Maßstab, beispielsweise eine Münze, ein Zollstock oder Ihre Hand, erleichtert die Einschätzung der Größe. Das Kontextfoto erfasst angrenzende Hölzer, Anschlüsse oder sichtbare Feuchtequellen. Fotografieren Sie nur aus sicher zugänglichen Bereichen und geben Sie zu jeder Aufnahme Datum und Blickrichtung an. Beschränken Sie sich nicht auf ein einzelnes Detail: Ohne Überblick lässt sich später weder die genaue Lage noch die Ausdehnung der Beobachtung zuverlässig bestimmen.</w:t>
      </w:r>
    </w:p>
    <w:p>
      <w:pPr>
        <w:pStyle w:val="Heading1"/>
      </w:pPr>
      <w:r>
        <w:t>Beobachtungen in einer knappen Notiz festhalten</w:t>
      </w:r>
    </w:p>
    <w:p>
      <w:r>
        <w:t>Ergänzen Sie die Bilder um Angaben zur Art der Auffälligkeit, beispielsweise Verfärbung, Riss, Bohrloch, Verformung oder Rieselspuren. Beschreiben Sie nach Möglichkeit die betroffene Stelle und die Ausdehnung in Zentimetern, laufenden Metern oder als klar abgegrenztes Feld. Halten Sie fest, wann Sie den Zustand erstmals bemerkt haben und ob er sich seitdem verändert hat. Berücksichtigen Sie außerdem bekannte Starkregenereignisse, undichte Stellen oder eine Verstopfung, soweit diese Ereignisse tatsächlich bekannt sind. Bestehende Unterlagen wie Grundrisse, Schnittzeichnungen, frühere Gutachten, Reparaturen, nachträgliche Dämmungen oder neue Leitungen gehören ebenfalls zur Anfrage. So trennt sich die dokumentierte Ausgangslage von späteren Vermutungen.</w:t>
      </w:r>
    </w:p>
    <w:p>
      <w:pPr>
        <w:pStyle w:val="Heading1"/>
      </w:pPr>
      <w:r>
        <w:t>Keine eigene Untersuchung durchführen</w:t>
      </w:r>
    </w:p>
    <w:p>
      <w:r>
        <w:t>Bohren, Klopfen, Probeentnahmen und das Öffnen verdeckter Bauteile verändern den Befund und gehören nicht zur Vorbereitung einer Anfrage. Dasselbe gilt für provisorische Abstützungen oder das Entfernen von Verkleidungen. Entdecken Sie plötzliche Bewegungen, deutlich zunehmende Verformungen oder hörbares Knarren in Verbindung mit Rissen, sollten Sie den Bereich zusätzlich meiden und eine fachliche Prüfung veranlassen. Die Dokumentation soll den Zustand für eine spätere Untersuchung festhalten, nicht selbst eine Diagnose ersetzen.</w:t>
      </w:r>
    </w:p>
    <w:p>
      <w:pPr>
        <w:pStyle w:val="Heading1"/>
      </w:pPr>
      <w:r>
        <w:t>Die Anfrage sachlich abschließen</w:t>
      </w:r>
    </w:p>
    <w:p>
      <w:r>
        <w:t>Eine kurze Anfrage benennt das Vorhaben, den Ort der Beobachtung, den Umfang der Dokumentation und die offenen Punkte. Fügen Sie die Fotos sowie Ihre Notizen bei. Bitten Sie ausdrücklich um eine fachliche Einordnung des Untersuchungsbedarfs. Damit bleibt klar, welche Fakten bereits vorliegen und welche Fragen noch geklärt werden müssen. Eine sorgfältig vorbereitete Anfrage ist kein Gutachten, erleichtert aber die Planung des nächsten Schritts und vermeidet unnötige Rückfragen.</w:t>
      </w:r>
    </w:p>
    <w:p>
      <w:pPr>
        <w:pStyle w:val="Heading1"/>
      </w:pPr>
      <w:r>
        <w:t>Weitere Dokumente zum Thema</w:t>
      </w:r>
    </w:p>
    <w:p>
      <w:hyperlink r:id="rId9">
        <w:r>
          <w:rPr>
            <w:color w:val="087E75"/>
          </w:rPr>
          <w:t>Schadensbilder an Holzbauteilen dokumentieren: Anfrage vorbereiten ohne Eingriff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zimmermann.wordpress.com/2026/10/19/schadensbilder-holzbauteile-dokumentieren-anfrage-vorbereiten/" TargetMode="External"/><Relationship Id="rId10" Type="http://schemas.openxmlformats.org/officeDocument/2006/relationships/hyperlink" Target="https://holzundhaus.github.io/spreezimmermann/dateien/minimax-2f5451e96b84923f18feb4d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