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https://holzundhaus.github.io/wintergartenberlin10115/barrierefreier-wintergarten-schwellenlos-planen/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berlin10115/barrierefreier-wintergarten-schwellenlos-pla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