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shd w:val="solid" w:color="F9F7A3" w:fill="FFCC99"/>
        <w:tblLook w:val="01E0"/>
      </w:tblPr>
      <w:tblGrid>
        <w:gridCol w:w="9854"/>
      </w:tblGrid>
      <w:tr w:rsidR="00636835" w:rsidRPr="00644FEB" w:rsidTr="0096702B">
        <w:tc>
          <w:tcPr>
            <w:tcW w:w="10420" w:type="dxa"/>
            <w:shd w:val="solid" w:color="F9F7A3" w:fill="FFCC99"/>
          </w:tcPr>
          <w:p w:rsidR="003030E7" w:rsidRPr="00644FEB" w:rsidRDefault="003030E7" w:rsidP="007A7AF6">
            <w:pPr>
              <w:rPr>
                <w:rFonts w:cs="B Zar"/>
                <w:b/>
                <w:bCs/>
                <w:rtl/>
                <w:lang w:bidi="fa-IR"/>
              </w:rPr>
            </w:pPr>
          </w:p>
          <w:p w:rsidR="003030E7" w:rsidRPr="00644FEB" w:rsidRDefault="003030E7" w:rsidP="007A7AF6">
            <w:pPr>
              <w:rPr>
                <w:rFonts w:cs="B Zar"/>
                <w:b/>
                <w:bCs/>
                <w:rtl/>
                <w:lang w:bidi="fa-IR"/>
              </w:rPr>
            </w:pPr>
          </w:p>
          <w:p w:rsidR="00AB34F2" w:rsidRPr="00644FEB" w:rsidRDefault="003518E9" w:rsidP="007A7AF6">
            <w:pPr>
              <w:jc w:val="center"/>
              <w:rPr>
                <w:rFonts w:cs="B Zar"/>
                <w:b/>
                <w:bCs/>
                <w:lang w:bidi="fa-IR"/>
              </w:rPr>
            </w:pPr>
            <w:r>
              <w:rPr>
                <w:rFonts w:cs="B Zar" w:hint="cs"/>
                <w:b/>
                <w:bCs/>
                <w:noProof/>
                <w:sz w:val="32"/>
                <w:szCs w:val="32"/>
                <w:lang w:bidi="fa-IR"/>
              </w:rPr>
              <w:drawing>
                <wp:inline distT="0" distB="0" distL="0" distR="0">
                  <wp:extent cx="1534795" cy="1665605"/>
                  <wp:effectExtent l="19050" t="0" r="8255" b="0"/>
                  <wp:docPr id="25" name="Picture 1" descr="Logo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795" cy="1665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34F2" w:rsidRPr="00644FEB" w:rsidRDefault="00AB34F2" w:rsidP="007A7AF6">
            <w:pPr>
              <w:jc w:val="center"/>
              <w:rPr>
                <w:rFonts w:ascii="IranNastaliq" w:hAnsi="IranNastaliq" w:cs="IranNastaliq"/>
                <w:color w:val="17365D"/>
                <w:sz w:val="108"/>
                <w:szCs w:val="108"/>
                <w:rtl/>
                <w:lang w:bidi="fa-IR"/>
              </w:rPr>
            </w:pPr>
            <w:r w:rsidRPr="00644FEB">
              <w:rPr>
                <w:rFonts w:ascii="IranNastaliq" w:hAnsi="IranNastaliq" w:cs="IranNastaliq"/>
                <w:color w:val="17365D"/>
                <w:sz w:val="108"/>
                <w:szCs w:val="108"/>
                <w:rtl/>
                <w:lang w:bidi="fa-IR"/>
              </w:rPr>
              <w:t>شرکت پخش البرز</w:t>
            </w:r>
          </w:p>
          <w:p w:rsidR="00AB34F2" w:rsidRPr="00644FEB" w:rsidRDefault="00AB34F2" w:rsidP="007A7AF6">
            <w:pPr>
              <w:rPr>
                <w:rFonts w:cs="B Zar"/>
                <w:b/>
                <w:bCs/>
                <w:rtl/>
                <w:lang w:bidi="fa-IR"/>
              </w:rPr>
            </w:pPr>
          </w:p>
          <w:p w:rsidR="00636835" w:rsidRPr="00644FEB" w:rsidRDefault="00636835" w:rsidP="007A7AF6">
            <w:pPr>
              <w:jc w:val="center"/>
              <w:rPr>
                <w:rFonts w:cs="B Zar"/>
                <w:b/>
                <w:bCs/>
                <w:sz w:val="32"/>
                <w:szCs w:val="32"/>
                <w:rtl/>
                <w:lang w:bidi="fa-IR"/>
              </w:rPr>
            </w:pPr>
          </w:p>
          <w:p w:rsidR="00776C11" w:rsidRPr="00644FEB" w:rsidRDefault="0019041E" w:rsidP="0097239C">
            <w:pPr>
              <w:ind w:left="991" w:right="1418"/>
              <w:jc w:val="center"/>
              <w:rPr>
                <w:rFonts w:cs="B Zar"/>
                <w:b/>
                <w:bCs/>
                <w:sz w:val="52"/>
                <w:szCs w:val="52"/>
                <w:lang w:bidi="fa-IR"/>
              </w:rPr>
            </w:pPr>
            <w:r w:rsidRPr="00644FEB">
              <w:rPr>
                <w:rFonts w:cs="B Zar" w:hint="cs"/>
                <w:b/>
                <w:bCs/>
                <w:sz w:val="52"/>
                <w:szCs w:val="52"/>
                <w:rtl/>
                <w:lang w:bidi="fa-IR"/>
              </w:rPr>
              <w:t>راهنماي کا</w:t>
            </w:r>
            <w:r w:rsidR="007164C1" w:rsidRPr="00644FEB">
              <w:rPr>
                <w:rFonts w:cs="B Zar" w:hint="cs"/>
                <w:b/>
                <w:bCs/>
                <w:sz w:val="52"/>
                <w:szCs w:val="52"/>
                <w:rtl/>
                <w:lang w:bidi="fa-IR"/>
              </w:rPr>
              <w:t xml:space="preserve">ربري </w:t>
            </w:r>
          </w:p>
          <w:p w:rsidR="0097239C" w:rsidRPr="00644FEB" w:rsidRDefault="00730465" w:rsidP="000237DA">
            <w:pPr>
              <w:ind w:left="991" w:right="1418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b/>
                <w:bCs/>
                <w:sz w:val="52"/>
                <w:szCs w:val="52"/>
                <w:rtl/>
                <w:lang w:bidi="fa-IR"/>
              </w:rPr>
              <w:t xml:space="preserve">وب سرویس </w:t>
            </w:r>
            <w:r w:rsidR="000237DA">
              <w:rPr>
                <w:rFonts w:cs="B Zar" w:hint="cs"/>
                <w:b/>
                <w:bCs/>
                <w:sz w:val="52"/>
                <w:szCs w:val="52"/>
                <w:rtl/>
                <w:lang w:bidi="fa-IR"/>
              </w:rPr>
              <w:t>فروش مشتریان</w:t>
            </w:r>
          </w:p>
          <w:p w:rsidR="00D007F3" w:rsidRPr="00644FEB" w:rsidRDefault="00D007F3" w:rsidP="007164C1">
            <w:pPr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AB34F2" w:rsidRPr="00644FEB" w:rsidRDefault="00AB34F2" w:rsidP="007A7AF6">
            <w:pPr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AB34F2" w:rsidRPr="00644FEB" w:rsidRDefault="007F65CC" w:rsidP="007A7AF6">
            <w:pPr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  <w:r w:rsidRPr="00644FEB">
              <w:rPr>
                <w:rFonts w:cs="B Zar"/>
                <w:sz w:val="28"/>
                <w:szCs w:val="28"/>
                <w:lang w:bidi="fa-IR"/>
              </w:rPr>
              <w:t>1.1</w:t>
            </w:r>
          </w:p>
          <w:p w:rsidR="009107FC" w:rsidRPr="00644FEB" w:rsidRDefault="009107FC" w:rsidP="007A7AF6">
            <w:pPr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9107FC" w:rsidRPr="00644FEB" w:rsidRDefault="009107FC" w:rsidP="007A7AF6">
            <w:pPr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9107FC" w:rsidRPr="00644FEB" w:rsidRDefault="009107FC" w:rsidP="007A7AF6">
            <w:pPr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9107FC" w:rsidRPr="00644FEB" w:rsidRDefault="009107FC" w:rsidP="007A7AF6">
            <w:pPr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9107FC" w:rsidRPr="00644FEB" w:rsidRDefault="009107FC" w:rsidP="007A7AF6">
            <w:pPr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  <w:tbl>
            <w:tblPr>
              <w:tblpPr w:leftFromText="180" w:rightFromText="180" w:vertAnchor="text" w:horzAnchor="margin" w:tblpXSpec="center" w:tblpY="-57"/>
              <w:tblOverlap w:val="never"/>
              <w:bidiVisual/>
              <w:tblW w:w="86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8647"/>
            </w:tblGrid>
            <w:tr w:rsidR="00AB34F2" w:rsidRPr="00644FEB" w:rsidTr="00AB34F2">
              <w:tc>
                <w:tcPr>
                  <w:tcW w:w="8647" w:type="dxa"/>
                  <w:tcBorders>
                    <w:bottom w:val="single" w:sz="4" w:space="0" w:color="auto"/>
                  </w:tcBorders>
                  <w:shd w:val="clear" w:color="auto" w:fill="FF9900"/>
                </w:tcPr>
                <w:p w:rsidR="00AB34F2" w:rsidRPr="00644FEB" w:rsidRDefault="00AB34F2" w:rsidP="007A7AF6">
                  <w:pPr>
                    <w:jc w:val="center"/>
                    <w:rPr>
                      <w:rFonts w:cs="B Zar"/>
                      <w:b/>
                      <w:bCs/>
                      <w:sz w:val="22"/>
                      <w:szCs w:val="22"/>
                      <w:rtl/>
                      <w:lang w:bidi="fa-IR"/>
                    </w:rPr>
                  </w:pPr>
                  <w:r w:rsidRPr="00644FEB">
                    <w:rPr>
                      <w:rFonts w:cs="B Zar" w:hint="cs"/>
                      <w:b/>
                      <w:bCs/>
                      <w:rtl/>
                      <w:lang w:bidi="fa-IR"/>
                    </w:rPr>
                    <w:t>حق تاليف</w:t>
                  </w:r>
                </w:p>
              </w:tc>
            </w:tr>
            <w:tr w:rsidR="00AB34F2" w:rsidRPr="00644FEB" w:rsidTr="00AB34F2">
              <w:tc>
                <w:tcPr>
                  <w:tcW w:w="8647" w:type="dxa"/>
                  <w:shd w:val="solid" w:color="FFFFFF" w:fill="auto"/>
                </w:tcPr>
                <w:p w:rsidR="00AB34F2" w:rsidRPr="00644FEB" w:rsidRDefault="00AB34F2" w:rsidP="007A7AF6">
                  <w:pPr>
                    <w:rPr>
                      <w:rFonts w:cs="B Zar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644FEB">
                    <w:rPr>
                      <w:rFonts w:cs="B Zar" w:hint="cs"/>
                      <w:rtl/>
                      <w:lang w:bidi="fa-IR"/>
                    </w:rPr>
                    <w:t xml:space="preserve">هرگونه نشر و استفاده </w:t>
                  </w:r>
                  <w:r w:rsidR="004419CE" w:rsidRPr="00644FEB">
                    <w:rPr>
                      <w:rFonts w:cs="B Zar" w:hint="cs"/>
                      <w:rtl/>
                      <w:lang w:bidi="fa-IR"/>
                    </w:rPr>
                    <w:t xml:space="preserve">از </w:t>
                  </w:r>
                  <w:r w:rsidRPr="00644FEB">
                    <w:rPr>
                      <w:rFonts w:cs="B Zar" w:hint="cs"/>
                      <w:rtl/>
                      <w:lang w:bidi="fa-IR"/>
                    </w:rPr>
                    <w:t>محتويات اين مستند منحصرا در اختيار شرکت پخش البرز مي باشد و استفاده از آن تنها با اجازه کتبي شرکت پخش البرز مجاز مي باشد.</w:t>
                  </w:r>
                </w:p>
              </w:tc>
            </w:tr>
          </w:tbl>
          <w:p w:rsidR="00D007F3" w:rsidRPr="00644FEB" w:rsidRDefault="00D007F3" w:rsidP="007A7AF6">
            <w:pPr>
              <w:rPr>
                <w:rFonts w:cs="B Zar"/>
                <w:rtl/>
                <w:lang w:bidi="fa-IR"/>
              </w:rPr>
            </w:pPr>
          </w:p>
        </w:tc>
      </w:tr>
      <w:tr w:rsidR="00FC21B1" w:rsidRPr="00644FEB" w:rsidTr="0096702B">
        <w:tc>
          <w:tcPr>
            <w:tcW w:w="10420" w:type="dxa"/>
            <w:shd w:val="solid" w:color="F9F7A3" w:fill="FFCC99"/>
          </w:tcPr>
          <w:p w:rsidR="00FC21B1" w:rsidRPr="00644FEB" w:rsidRDefault="00FC21B1" w:rsidP="007A7AF6">
            <w:pPr>
              <w:rPr>
                <w:rFonts w:cs="B Zar"/>
                <w:b/>
                <w:bCs/>
                <w:rtl/>
                <w:lang w:bidi="fa-IR"/>
              </w:rPr>
            </w:pPr>
          </w:p>
        </w:tc>
      </w:tr>
    </w:tbl>
    <w:p w:rsidR="00EC54C4" w:rsidRPr="00644FEB" w:rsidRDefault="00EC54C4" w:rsidP="007A7AF6">
      <w:pPr>
        <w:jc w:val="lowKashida"/>
        <w:rPr>
          <w:rFonts w:cs="B Zar"/>
          <w:color w:val="0000FF"/>
          <w:rtl/>
          <w:lang w:bidi="fa-IR"/>
        </w:rPr>
      </w:pPr>
    </w:p>
    <w:p w:rsidR="002E6610" w:rsidRDefault="002E6610" w:rsidP="007A7AF6">
      <w:pPr>
        <w:jc w:val="lowKashida"/>
        <w:rPr>
          <w:rFonts w:cs="B Zar"/>
          <w:b/>
          <w:bCs/>
          <w:sz w:val="26"/>
          <w:szCs w:val="28"/>
          <w:rtl/>
          <w:lang w:bidi="fa-IR"/>
        </w:rPr>
      </w:pPr>
      <w:r w:rsidRPr="00644FEB">
        <w:rPr>
          <w:rFonts w:cs="B Zar" w:hint="cs"/>
          <w:b/>
          <w:bCs/>
          <w:sz w:val="26"/>
          <w:szCs w:val="28"/>
          <w:rtl/>
          <w:lang w:bidi="fa-IR"/>
        </w:rPr>
        <w:tab/>
      </w:r>
    </w:p>
    <w:p w:rsidR="00C07BC8" w:rsidRPr="00644FEB" w:rsidRDefault="00C07BC8" w:rsidP="007A7AF6">
      <w:pPr>
        <w:jc w:val="lowKashida"/>
        <w:rPr>
          <w:rFonts w:cs="B Zar"/>
          <w:b/>
          <w:bCs/>
          <w:sz w:val="26"/>
          <w:szCs w:val="28"/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4"/>
        <w:gridCol w:w="6460"/>
      </w:tblGrid>
      <w:tr w:rsidR="002E6610" w:rsidRPr="00644FEB" w:rsidTr="00943D47">
        <w:trPr>
          <w:jc w:val="center"/>
        </w:trPr>
        <w:tc>
          <w:tcPr>
            <w:tcW w:w="7814" w:type="dxa"/>
            <w:gridSpan w:val="2"/>
            <w:tcBorders>
              <w:bottom w:val="single" w:sz="6" w:space="0" w:color="auto"/>
            </w:tcBorders>
            <w:shd w:val="clear" w:color="auto" w:fill="CCC0D9"/>
            <w:vAlign w:val="center"/>
          </w:tcPr>
          <w:p w:rsidR="002E6610" w:rsidRPr="00644FEB" w:rsidRDefault="002E6610" w:rsidP="007A7AF6">
            <w:pPr>
              <w:jc w:val="lowKashida"/>
              <w:rPr>
                <w:rFonts w:cs="B Zar"/>
                <w:b/>
                <w:bCs/>
                <w:u w:val="single"/>
                <w:rtl/>
                <w:lang w:bidi="fa-IR"/>
              </w:rPr>
            </w:pPr>
            <w:r w:rsidRPr="00644FEB">
              <w:rPr>
                <w:rFonts w:cs="B Zar" w:hint="cs"/>
                <w:b/>
                <w:bCs/>
                <w:u w:val="single"/>
                <w:rtl/>
                <w:lang w:bidi="fa-IR"/>
              </w:rPr>
              <w:lastRenderedPageBreak/>
              <w:t>شناسنامه سند</w:t>
            </w:r>
            <w:r w:rsidRPr="00644FEB">
              <w:rPr>
                <w:rFonts w:cs="B Zar" w:hint="cs"/>
                <w:b/>
                <w:bCs/>
                <w:rtl/>
                <w:lang w:bidi="fa-IR"/>
              </w:rPr>
              <w:t xml:space="preserve"> </w:t>
            </w:r>
          </w:p>
        </w:tc>
      </w:tr>
      <w:tr w:rsidR="00896A4A" w:rsidRPr="00644FEB" w:rsidTr="00943D47">
        <w:trPr>
          <w:jc w:val="center"/>
        </w:trPr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EAEBCB"/>
          </w:tcPr>
          <w:p w:rsidR="00896A4A" w:rsidRPr="00644FEB" w:rsidRDefault="00896A4A" w:rsidP="007A7AF6">
            <w:pPr>
              <w:jc w:val="both"/>
              <w:rPr>
                <w:rFonts w:cs="B Zar"/>
                <w:rtl/>
                <w:lang w:bidi="fa-IR"/>
              </w:rPr>
            </w:pPr>
            <w:r w:rsidRPr="00644FEB">
              <w:rPr>
                <w:rFonts w:cs="B Zar" w:hint="cs"/>
                <w:b/>
                <w:bCs/>
                <w:rtl/>
                <w:lang w:bidi="fa-IR"/>
              </w:rPr>
              <w:t xml:space="preserve">نام سند: </w:t>
            </w:r>
          </w:p>
        </w:tc>
        <w:tc>
          <w:tcPr>
            <w:tcW w:w="64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EAEBCB"/>
          </w:tcPr>
          <w:p w:rsidR="0019041E" w:rsidRPr="00644FEB" w:rsidRDefault="0019041E" w:rsidP="000237DA">
            <w:pPr>
              <w:jc w:val="both"/>
              <w:rPr>
                <w:rFonts w:cs="B Zar"/>
                <w:rtl/>
                <w:lang w:bidi="fa-IR"/>
              </w:rPr>
            </w:pPr>
            <w:r w:rsidRPr="00644FEB">
              <w:rPr>
                <w:rFonts w:cs="B Zar" w:hint="cs"/>
                <w:rtl/>
                <w:lang w:bidi="fa-IR"/>
              </w:rPr>
              <w:t>راهنما</w:t>
            </w:r>
            <w:r w:rsidR="007B2B05" w:rsidRPr="00644FEB">
              <w:rPr>
                <w:rFonts w:cs="B Zar" w:hint="cs"/>
                <w:rtl/>
                <w:lang w:bidi="fa-IR"/>
              </w:rPr>
              <w:t>ي</w:t>
            </w:r>
            <w:r w:rsidRPr="00644FEB">
              <w:rPr>
                <w:rFonts w:cs="B Zar" w:hint="cs"/>
                <w:rtl/>
                <w:lang w:bidi="fa-IR"/>
              </w:rPr>
              <w:t xml:space="preserve"> کاربر</w:t>
            </w:r>
            <w:r w:rsidR="007B2B05" w:rsidRPr="00644FEB">
              <w:rPr>
                <w:rFonts w:cs="B Zar" w:hint="cs"/>
                <w:rtl/>
                <w:lang w:bidi="fa-IR"/>
              </w:rPr>
              <w:t>ي</w:t>
            </w:r>
            <w:r w:rsidRPr="00644FEB">
              <w:rPr>
                <w:rFonts w:cs="B Zar" w:hint="cs"/>
                <w:rtl/>
                <w:lang w:bidi="fa-IR"/>
              </w:rPr>
              <w:t xml:space="preserve"> </w:t>
            </w:r>
            <w:r w:rsidR="00730465">
              <w:rPr>
                <w:rFonts w:cs="B Zar" w:hint="cs"/>
                <w:rtl/>
                <w:lang w:bidi="fa-IR"/>
              </w:rPr>
              <w:t xml:space="preserve">وب سرویس </w:t>
            </w:r>
            <w:r w:rsidR="000237DA">
              <w:rPr>
                <w:rFonts w:cs="B Zar" w:hint="cs"/>
                <w:rtl/>
                <w:lang w:bidi="fa-IR"/>
              </w:rPr>
              <w:t>فروش مشتریان</w:t>
            </w:r>
          </w:p>
        </w:tc>
      </w:tr>
      <w:tr w:rsidR="00896A4A" w:rsidRPr="00644FEB" w:rsidTr="00943D47">
        <w:trPr>
          <w:jc w:val="center"/>
        </w:trPr>
        <w:tc>
          <w:tcPr>
            <w:tcW w:w="135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EAEBCB"/>
          </w:tcPr>
          <w:p w:rsidR="00896A4A" w:rsidRPr="00644FEB" w:rsidRDefault="00896A4A" w:rsidP="007A7AF6">
            <w:pPr>
              <w:jc w:val="both"/>
              <w:rPr>
                <w:rFonts w:cs="B Zar"/>
                <w:b/>
                <w:bCs/>
                <w:color w:val="000000"/>
              </w:rPr>
            </w:pPr>
            <w:r w:rsidRPr="00644FEB">
              <w:rPr>
                <w:rFonts w:cs="B Zar" w:hint="cs"/>
                <w:b/>
                <w:bCs/>
                <w:rtl/>
                <w:lang w:bidi="fa-IR"/>
              </w:rPr>
              <w:t xml:space="preserve">نوع سند:              </w:t>
            </w:r>
          </w:p>
        </w:tc>
        <w:tc>
          <w:tcPr>
            <w:tcW w:w="64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EAEBCB"/>
          </w:tcPr>
          <w:p w:rsidR="00896A4A" w:rsidRPr="00644FEB" w:rsidRDefault="00EB5A5F" w:rsidP="007A7AF6">
            <w:pPr>
              <w:jc w:val="both"/>
              <w:rPr>
                <w:rFonts w:cs="B Zar"/>
                <w:b/>
                <w:bCs/>
                <w:color w:val="000000"/>
              </w:rPr>
            </w:pPr>
            <w:r w:rsidRPr="00644FEB">
              <w:rPr>
                <w:rFonts w:cs="B Zar" w:hint="cs"/>
                <w:b/>
                <w:bCs/>
                <w:rtl/>
                <w:lang w:bidi="fa-IR"/>
              </w:rPr>
              <w:t>مست</w:t>
            </w:r>
            <w:r w:rsidR="00E601B9" w:rsidRPr="00644FEB">
              <w:rPr>
                <w:rFonts w:cs="B Zar" w:hint="cs"/>
                <w:b/>
                <w:bCs/>
                <w:rtl/>
                <w:lang w:bidi="fa-IR"/>
              </w:rPr>
              <w:t>ن</w:t>
            </w:r>
            <w:r w:rsidRPr="00644FEB">
              <w:rPr>
                <w:rFonts w:cs="B Zar" w:hint="cs"/>
                <w:b/>
                <w:bCs/>
                <w:rtl/>
                <w:lang w:bidi="fa-IR"/>
              </w:rPr>
              <w:t xml:space="preserve">دات </w:t>
            </w:r>
            <w:r w:rsidR="0019041E" w:rsidRPr="00644FEB">
              <w:rPr>
                <w:rFonts w:cs="B Zar" w:hint="cs"/>
                <w:b/>
                <w:bCs/>
                <w:rtl/>
                <w:lang w:bidi="fa-IR"/>
              </w:rPr>
              <w:t>راهنما</w:t>
            </w:r>
            <w:r w:rsidR="007B2B05" w:rsidRPr="00644FEB">
              <w:rPr>
                <w:rFonts w:cs="B Zar" w:hint="cs"/>
                <w:b/>
                <w:bCs/>
                <w:rtl/>
                <w:lang w:bidi="fa-IR"/>
              </w:rPr>
              <w:t>ي</w:t>
            </w:r>
            <w:r w:rsidR="0019041E" w:rsidRPr="00644FEB">
              <w:rPr>
                <w:rFonts w:cs="B Zar" w:hint="cs"/>
                <w:b/>
                <w:bCs/>
                <w:rtl/>
                <w:lang w:bidi="fa-IR"/>
              </w:rPr>
              <w:t xml:space="preserve"> کاربر</w:t>
            </w:r>
            <w:r w:rsidR="007B2B05" w:rsidRPr="00644FEB">
              <w:rPr>
                <w:rFonts w:cs="B Zar" w:hint="cs"/>
                <w:b/>
                <w:bCs/>
                <w:rtl/>
                <w:lang w:bidi="fa-IR"/>
              </w:rPr>
              <w:t>ي</w:t>
            </w:r>
          </w:p>
        </w:tc>
      </w:tr>
    </w:tbl>
    <w:p w:rsidR="0097239C" w:rsidRPr="00644FEB" w:rsidRDefault="0097239C" w:rsidP="0097239C">
      <w:pPr>
        <w:ind w:left="720"/>
        <w:jc w:val="both"/>
        <w:rPr>
          <w:rFonts w:cs="B Zar"/>
          <w:noProof/>
          <w:rtl/>
        </w:rPr>
      </w:pPr>
    </w:p>
    <w:p w:rsidR="0097239C" w:rsidRPr="00644FEB" w:rsidRDefault="0097239C" w:rsidP="0097239C">
      <w:pPr>
        <w:ind w:left="720"/>
        <w:jc w:val="both"/>
        <w:rPr>
          <w:rFonts w:cs="B Zar"/>
          <w:noProof/>
          <w:rtl/>
        </w:rPr>
      </w:pPr>
    </w:p>
    <w:p w:rsidR="0097239C" w:rsidRPr="00644FEB" w:rsidRDefault="0097239C" w:rsidP="0097239C">
      <w:pPr>
        <w:ind w:left="720"/>
        <w:jc w:val="both"/>
        <w:rPr>
          <w:rFonts w:cs="B Zar"/>
          <w:noProof/>
          <w:rtl/>
        </w:rPr>
      </w:pPr>
    </w:p>
    <w:p w:rsidR="0097239C" w:rsidRPr="00644FEB" w:rsidRDefault="0097239C" w:rsidP="0097239C">
      <w:pPr>
        <w:ind w:left="720"/>
        <w:jc w:val="both"/>
        <w:rPr>
          <w:rFonts w:cs="B Zar"/>
          <w:noProof/>
          <w:rtl/>
        </w:rPr>
      </w:pPr>
    </w:p>
    <w:p w:rsidR="0097239C" w:rsidRPr="00644FEB" w:rsidRDefault="0097239C" w:rsidP="0097239C">
      <w:pPr>
        <w:ind w:left="720"/>
        <w:jc w:val="both"/>
        <w:rPr>
          <w:rFonts w:cs="B Zar"/>
          <w:noProof/>
          <w:rtl/>
        </w:rPr>
      </w:pPr>
    </w:p>
    <w:p w:rsidR="0097239C" w:rsidRPr="00644FEB" w:rsidRDefault="0097239C" w:rsidP="0097239C">
      <w:pPr>
        <w:ind w:left="720"/>
        <w:jc w:val="both"/>
        <w:rPr>
          <w:rFonts w:cs="B Zar"/>
          <w:noProof/>
          <w:rtl/>
        </w:rPr>
      </w:pPr>
    </w:p>
    <w:tbl>
      <w:tblPr>
        <w:bidiVisual/>
        <w:tblW w:w="10763" w:type="dxa"/>
        <w:jc w:val="center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0D9"/>
        <w:tblLayout w:type="fixed"/>
        <w:tblLook w:val="0000"/>
      </w:tblPr>
      <w:tblGrid>
        <w:gridCol w:w="1089"/>
        <w:gridCol w:w="1462"/>
        <w:gridCol w:w="3255"/>
        <w:gridCol w:w="1316"/>
        <w:gridCol w:w="2126"/>
        <w:gridCol w:w="1515"/>
      </w:tblGrid>
      <w:tr w:rsidR="0097239C" w:rsidRPr="00644FEB" w:rsidTr="00FE6677">
        <w:trPr>
          <w:jc w:val="center"/>
        </w:trPr>
        <w:tc>
          <w:tcPr>
            <w:tcW w:w="10763" w:type="dxa"/>
            <w:gridSpan w:val="6"/>
            <w:tcBorders>
              <w:bottom w:val="single" w:sz="4" w:space="0" w:color="auto"/>
            </w:tcBorders>
            <w:shd w:val="clear" w:color="auto" w:fill="CCC0D9"/>
          </w:tcPr>
          <w:p w:rsidR="0097239C" w:rsidRPr="00644FEB" w:rsidRDefault="0097239C" w:rsidP="00401B1B">
            <w:pPr>
              <w:jc w:val="lowKashida"/>
              <w:rPr>
                <w:rFonts w:cs="B Zar"/>
                <w:b/>
                <w:bCs/>
                <w:u w:val="single"/>
                <w:rtl/>
                <w:lang w:bidi="fa-IR"/>
              </w:rPr>
            </w:pPr>
            <w:r w:rsidRPr="00644FEB">
              <w:rPr>
                <w:rFonts w:cs="B Zar" w:hint="cs"/>
                <w:b/>
                <w:bCs/>
                <w:u w:val="single"/>
                <w:rtl/>
                <w:lang w:bidi="fa-IR"/>
              </w:rPr>
              <w:t>تاريخچة سند</w:t>
            </w:r>
          </w:p>
        </w:tc>
      </w:tr>
      <w:tr w:rsidR="0097239C" w:rsidRPr="00644FEB" w:rsidTr="008F75FC">
        <w:trPr>
          <w:jc w:val="center"/>
        </w:trPr>
        <w:tc>
          <w:tcPr>
            <w:tcW w:w="1089" w:type="dxa"/>
            <w:tcBorders>
              <w:bottom w:val="single" w:sz="4" w:space="0" w:color="auto"/>
            </w:tcBorders>
            <w:shd w:val="clear" w:color="auto" w:fill="CCC0D9"/>
            <w:vAlign w:val="center"/>
          </w:tcPr>
          <w:p w:rsidR="0097239C" w:rsidRPr="00644FEB" w:rsidRDefault="0097239C" w:rsidP="00401B1B">
            <w:pPr>
              <w:jc w:val="center"/>
              <w:rPr>
                <w:rFonts w:cs="B Zar"/>
              </w:rPr>
            </w:pPr>
            <w:r w:rsidRPr="00644FEB">
              <w:rPr>
                <w:rFonts w:cs="B Zar" w:hint="cs"/>
                <w:rtl/>
              </w:rPr>
              <w:t>نسخه</w:t>
            </w:r>
          </w:p>
        </w:tc>
        <w:tc>
          <w:tcPr>
            <w:tcW w:w="1462" w:type="dxa"/>
            <w:tcBorders>
              <w:bottom w:val="single" w:sz="4" w:space="0" w:color="auto"/>
            </w:tcBorders>
            <w:shd w:val="clear" w:color="auto" w:fill="CCC0D9"/>
            <w:vAlign w:val="center"/>
          </w:tcPr>
          <w:p w:rsidR="0097239C" w:rsidRPr="00644FEB" w:rsidRDefault="0097239C" w:rsidP="00401B1B">
            <w:pPr>
              <w:jc w:val="center"/>
              <w:rPr>
                <w:rFonts w:cs="B Zar"/>
              </w:rPr>
            </w:pPr>
            <w:r w:rsidRPr="00644FEB">
              <w:rPr>
                <w:rFonts w:cs="B Zar" w:hint="cs"/>
                <w:rtl/>
              </w:rPr>
              <w:t>توسط</w:t>
            </w:r>
          </w:p>
        </w:tc>
        <w:tc>
          <w:tcPr>
            <w:tcW w:w="3255" w:type="dxa"/>
            <w:tcBorders>
              <w:bottom w:val="single" w:sz="4" w:space="0" w:color="auto"/>
            </w:tcBorders>
            <w:shd w:val="clear" w:color="auto" w:fill="CCC0D9"/>
          </w:tcPr>
          <w:p w:rsidR="0097239C" w:rsidRPr="00644FEB" w:rsidRDefault="0097239C" w:rsidP="00401B1B">
            <w:pPr>
              <w:jc w:val="center"/>
              <w:rPr>
                <w:rFonts w:cs="B Zar"/>
                <w:rtl/>
              </w:rPr>
            </w:pPr>
            <w:r w:rsidRPr="00644FEB">
              <w:rPr>
                <w:rFonts w:cs="B Zar" w:hint="cs"/>
                <w:rtl/>
              </w:rPr>
              <w:t>واحد</w:t>
            </w:r>
          </w:p>
        </w:tc>
        <w:tc>
          <w:tcPr>
            <w:tcW w:w="1316" w:type="dxa"/>
            <w:tcBorders>
              <w:bottom w:val="single" w:sz="4" w:space="0" w:color="auto"/>
            </w:tcBorders>
            <w:shd w:val="clear" w:color="auto" w:fill="CCC0D9"/>
          </w:tcPr>
          <w:p w:rsidR="0097239C" w:rsidRPr="00644FEB" w:rsidRDefault="0097239C" w:rsidP="00401B1B">
            <w:pPr>
              <w:jc w:val="center"/>
              <w:rPr>
                <w:rFonts w:cs="B Zar"/>
                <w:rtl/>
              </w:rPr>
            </w:pPr>
            <w:r w:rsidRPr="00644FEB">
              <w:rPr>
                <w:rFonts w:cs="B Zar" w:hint="cs"/>
                <w:rtl/>
              </w:rPr>
              <w:t xml:space="preserve">سمت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CC0D9"/>
            <w:vAlign w:val="center"/>
          </w:tcPr>
          <w:p w:rsidR="0097239C" w:rsidRPr="00644FEB" w:rsidRDefault="0097239C" w:rsidP="00401B1B">
            <w:pPr>
              <w:jc w:val="center"/>
              <w:rPr>
                <w:rFonts w:cs="B Zar"/>
              </w:rPr>
            </w:pPr>
            <w:r w:rsidRPr="00644FEB">
              <w:rPr>
                <w:rFonts w:cs="B Zar" w:hint="cs"/>
                <w:rtl/>
              </w:rPr>
              <w:t>اقدام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CCC0D9"/>
            <w:vAlign w:val="center"/>
          </w:tcPr>
          <w:p w:rsidR="0097239C" w:rsidRPr="00644FEB" w:rsidRDefault="0097239C" w:rsidP="00401B1B">
            <w:pPr>
              <w:jc w:val="center"/>
              <w:rPr>
                <w:rFonts w:cs="B Zar"/>
              </w:rPr>
            </w:pPr>
            <w:r w:rsidRPr="00644FEB">
              <w:rPr>
                <w:rFonts w:cs="B Zar" w:hint="cs"/>
                <w:rtl/>
              </w:rPr>
              <w:t>تاريخ</w:t>
            </w:r>
          </w:p>
        </w:tc>
      </w:tr>
      <w:tr w:rsidR="0097239C" w:rsidRPr="00644FEB" w:rsidTr="008F75FC">
        <w:trPr>
          <w:jc w:val="center"/>
        </w:trPr>
        <w:tc>
          <w:tcPr>
            <w:tcW w:w="1089" w:type="dxa"/>
            <w:shd w:val="clear" w:color="auto" w:fill="EAEBCB"/>
            <w:vAlign w:val="center"/>
          </w:tcPr>
          <w:p w:rsidR="0097239C" w:rsidRPr="00644FEB" w:rsidRDefault="00FE6677" w:rsidP="00401B1B">
            <w:pPr>
              <w:jc w:val="center"/>
              <w:rPr>
                <w:rFonts w:cs="B Zar"/>
              </w:rPr>
            </w:pPr>
            <w:r w:rsidRPr="00644FEB">
              <w:rPr>
                <w:rFonts w:cs="B Zar"/>
              </w:rPr>
              <w:t>1.1</w:t>
            </w:r>
          </w:p>
        </w:tc>
        <w:tc>
          <w:tcPr>
            <w:tcW w:w="1462" w:type="dxa"/>
            <w:shd w:val="clear" w:color="auto" w:fill="EAEBCB"/>
            <w:vAlign w:val="center"/>
          </w:tcPr>
          <w:p w:rsidR="0097239C" w:rsidRPr="00644FEB" w:rsidRDefault="00181E22" w:rsidP="008F75FC">
            <w:pPr>
              <w:jc w:val="center"/>
              <w:rPr>
                <w:rFonts w:cs="B Zar"/>
                <w:color w:val="99CCFF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بیژن بیرق دار</w:t>
            </w:r>
          </w:p>
        </w:tc>
        <w:tc>
          <w:tcPr>
            <w:tcW w:w="3255" w:type="dxa"/>
            <w:shd w:val="clear" w:color="auto" w:fill="EAEBCB"/>
          </w:tcPr>
          <w:p w:rsidR="0097239C" w:rsidRPr="00644FEB" w:rsidRDefault="00111523" w:rsidP="00111523">
            <w:pPr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شرکت پخش البرز -  فاوا</w:t>
            </w:r>
          </w:p>
        </w:tc>
        <w:tc>
          <w:tcPr>
            <w:tcW w:w="1316" w:type="dxa"/>
            <w:shd w:val="clear" w:color="auto" w:fill="EAEBCB"/>
            <w:vAlign w:val="center"/>
          </w:tcPr>
          <w:p w:rsidR="0097239C" w:rsidRPr="00644FEB" w:rsidRDefault="0097239C" w:rsidP="00401B1B">
            <w:pPr>
              <w:jc w:val="center"/>
              <w:rPr>
                <w:rFonts w:cs="B Zar"/>
                <w:rtl/>
              </w:rPr>
            </w:pPr>
            <w:r w:rsidRPr="00644FEB">
              <w:rPr>
                <w:rFonts w:cs="B Zar" w:hint="cs"/>
                <w:rtl/>
              </w:rPr>
              <w:t>س</w:t>
            </w:r>
            <w:r w:rsidR="00A51076" w:rsidRPr="00644FEB">
              <w:rPr>
                <w:rFonts w:cs="B Zar" w:hint="cs"/>
                <w:rtl/>
              </w:rPr>
              <w:t>ي</w:t>
            </w:r>
            <w:r w:rsidRPr="00644FEB">
              <w:rPr>
                <w:rFonts w:cs="B Zar" w:hint="cs"/>
                <w:rtl/>
              </w:rPr>
              <w:t>ستم آنال</w:t>
            </w:r>
            <w:r w:rsidR="00A51076" w:rsidRPr="00644FEB">
              <w:rPr>
                <w:rFonts w:cs="B Zar" w:hint="cs"/>
                <w:rtl/>
              </w:rPr>
              <w:t>ي</w:t>
            </w:r>
            <w:r w:rsidRPr="00644FEB">
              <w:rPr>
                <w:rFonts w:cs="B Zar" w:hint="cs"/>
                <w:rtl/>
              </w:rPr>
              <w:t>ست</w:t>
            </w:r>
          </w:p>
        </w:tc>
        <w:tc>
          <w:tcPr>
            <w:tcW w:w="2126" w:type="dxa"/>
            <w:shd w:val="clear" w:color="auto" w:fill="EAEBCB"/>
            <w:vAlign w:val="center"/>
          </w:tcPr>
          <w:p w:rsidR="0097239C" w:rsidRPr="00644FEB" w:rsidRDefault="0097239C" w:rsidP="00401B1B">
            <w:pPr>
              <w:jc w:val="center"/>
              <w:rPr>
                <w:rFonts w:cs="B Zar"/>
              </w:rPr>
            </w:pPr>
            <w:r w:rsidRPr="00644FEB">
              <w:rPr>
                <w:rFonts w:cs="B Zar" w:hint="cs"/>
                <w:rtl/>
              </w:rPr>
              <w:t>ايجاد</w:t>
            </w:r>
          </w:p>
        </w:tc>
        <w:tc>
          <w:tcPr>
            <w:tcW w:w="1515" w:type="dxa"/>
            <w:shd w:val="clear" w:color="auto" w:fill="EAEBCB"/>
            <w:vAlign w:val="center"/>
          </w:tcPr>
          <w:p w:rsidR="0097239C" w:rsidRPr="00644FEB" w:rsidRDefault="00181E22" w:rsidP="00181E22">
            <w:pPr>
              <w:jc w:val="center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28</w:t>
            </w:r>
            <w:r w:rsidR="00730465">
              <w:rPr>
                <w:rFonts w:cs="B Zar" w:hint="cs"/>
                <w:rtl/>
                <w:lang w:bidi="fa-IR"/>
              </w:rPr>
              <w:t>/</w:t>
            </w:r>
            <w:r>
              <w:rPr>
                <w:rFonts w:cs="B Zar" w:hint="cs"/>
                <w:rtl/>
                <w:lang w:bidi="fa-IR"/>
              </w:rPr>
              <w:t>07</w:t>
            </w:r>
            <w:r w:rsidR="00730465">
              <w:rPr>
                <w:rFonts w:cs="B Zar" w:hint="cs"/>
                <w:rtl/>
                <w:lang w:bidi="fa-IR"/>
              </w:rPr>
              <w:t>/</w:t>
            </w:r>
            <w:r>
              <w:rPr>
                <w:rFonts w:cs="B Zar" w:hint="cs"/>
                <w:rtl/>
                <w:lang w:bidi="fa-IR"/>
              </w:rPr>
              <w:t>1395</w:t>
            </w:r>
          </w:p>
        </w:tc>
      </w:tr>
    </w:tbl>
    <w:p w:rsidR="001E486A" w:rsidRPr="00644FEB" w:rsidRDefault="001E486A" w:rsidP="0097239C">
      <w:pPr>
        <w:ind w:left="720"/>
        <w:jc w:val="both"/>
        <w:rPr>
          <w:rFonts w:cs="B Zar"/>
          <w:noProof/>
        </w:rPr>
      </w:pPr>
    </w:p>
    <w:tbl>
      <w:tblPr>
        <w:bidiVisual/>
        <w:tblW w:w="0" w:type="auto"/>
        <w:jc w:val="center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5212"/>
      </w:tblGrid>
      <w:tr w:rsidR="001E486A" w:rsidRPr="00644FEB" w:rsidTr="00401B1B">
        <w:trPr>
          <w:jc w:val="center"/>
        </w:trPr>
        <w:tc>
          <w:tcPr>
            <w:tcW w:w="5212" w:type="dxa"/>
            <w:tcBorders>
              <w:top w:val="single" w:sz="4" w:space="0" w:color="auto"/>
              <w:bottom w:val="nil"/>
            </w:tcBorders>
            <w:shd w:val="clear" w:color="auto" w:fill="B2A1C7"/>
            <w:vAlign w:val="center"/>
          </w:tcPr>
          <w:p w:rsidR="001E486A" w:rsidRPr="00644FEB" w:rsidRDefault="001E486A" w:rsidP="00401B1B">
            <w:pPr>
              <w:jc w:val="both"/>
              <w:rPr>
                <w:rFonts w:cs="B Zar"/>
                <w:b/>
                <w:bCs/>
                <w:color w:val="000000"/>
              </w:rPr>
            </w:pPr>
            <w:r w:rsidRPr="00644FEB">
              <w:rPr>
                <w:rFonts w:cs="B Zar" w:hint="cs"/>
                <w:b/>
                <w:bCs/>
                <w:color w:val="000000"/>
                <w:rtl/>
              </w:rPr>
              <w:t xml:space="preserve">اطلاعات تماس </w:t>
            </w:r>
          </w:p>
        </w:tc>
      </w:tr>
      <w:tr w:rsidR="001E486A" w:rsidRPr="00644FEB" w:rsidTr="00401B1B">
        <w:trPr>
          <w:jc w:val="center"/>
        </w:trPr>
        <w:tc>
          <w:tcPr>
            <w:tcW w:w="5212" w:type="dxa"/>
            <w:tcBorders>
              <w:top w:val="nil"/>
              <w:bottom w:val="nil"/>
            </w:tcBorders>
            <w:shd w:val="clear" w:color="auto" w:fill="EAEBCB"/>
            <w:vAlign w:val="center"/>
          </w:tcPr>
          <w:p w:rsidR="001E486A" w:rsidRPr="00644FEB" w:rsidRDefault="001E486A" w:rsidP="00401B1B">
            <w:pPr>
              <w:jc w:val="center"/>
              <w:rPr>
                <w:rFonts w:cs="B Zar"/>
                <w:b/>
                <w:bCs/>
                <w:color w:val="000000"/>
                <w:rtl/>
              </w:rPr>
            </w:pPr>
            <w:r w:rsidRPr="00644FEB">
              <w:rPr>
                <w:rFonts w:cs="B Zar" w:hint="cs"/>
                <w:b/>
                <w:bCs/>
                <w:color w:val="000000"/>
                <w:rtl/>
              </w:rPr>
              <w:t>ايران، تهران، خيابان حافظ، بين خيابان جمهوري و خيابان نوفل لوشاتو، ساختمان شماره 343، شرکت پخش البرز</w:t>
            </w:r>
          </w:p>
          <w:p w:rsidR="001E486A" w:rsidRPr="00644FEB" w:rsidRDefault="001E486A" w:rsidP="00401B1B">
            <w:pPr>
              <w:jc w:val="center"/>
              <w:rPr>
                <w:rFonts w:cs="B Zar"/>
                <w:b/>
                <w:bCs/>
                <w:color w:val="000000"/>
                <w:rtl/>
                <w:lang w:bidi="fa-IR"/>
              </w:rPr>
            </w:pPr>
            <w:r w:rsidRPr="00644FEB">
              <w:rPr>
                <w:rFonts w:cs="B Zar" w:hint="cs"/>
                <w:b/>
                <w:bCs/>
                <w:color w:val="000000"/>
                <w:rtl/>
              </w:rPr>
              <w:t>مديريت فناوري اطلاعات و ارتباطات</w:t>
            </w:r>
          </w:p>
        </w:tc>
      </w:tr>
      <w:tr w:rsidR="001E486A" w:rsidRPr="00644FEB" w:rsidTr="00401B1B">
        <w:trPr>
          <w:jc w:val="center"/>
        </w:trPr>
        <w:tc>
          <w:tcPr>
            <w:tcW w:w="5212" w:type="dxa"/>
            <w:tcBorders>
              <w:top w:val="nil"/>
              <w:bottom w:val="single" w:sz="4" w:space="0" w:color="auto"/>
            </w:tcBorders>
            <w:shd w:val="clear" w:color="auto" w:fill="EAEBCB"/>
            <w:vAlign w:val="center"/>
          </w:tcPr>
          <w:p w:rsidR="001E486A" w:rsidRPr="00644FEB" w:rsidRDefault="001E486A" w:rsidP="00401B1B">
            <w:pPr>
              <w:jc w:val="center"/>
              <w:rPr>
                <w:rFonts w:cs="B Zar"/>
                <w:b/>
                <w:bCs/>
                <w:color w:val="000000"/>
                <w:rtl/>
                <w:lang w:bidi="fa-IR"/>
              </w:rPr>
            </w:pPr>
            <w:r w:rsidRPr="00644FEB">
              <w:rPr>
                <w:rFonts w:cs="B Zar" w:hint="cs"/>
                <w:b/>
                <w:bCs/>
                <w:color w:val="000000"/>
                <w:rtl/>
              </w:rPr>
              <w:t xml:space="preserve">تلفن: 66702752    فكس: </w:t>
            </w:r>
            <w:r w:rsidRPr="00644FEB">
              <w:rPr>
                <w:rFonts w:cs="B Zar" w:hint="cs"/>
                <w:b/>
                <w:bCs/>
                <w:color w:val="000000"/>
                <w:rtl/>
                <w:lang w:bidi="fa-IR"/>
              </w:rPr>
              <w:t>66712701</w:t>
            </w:r>
          </w:p>
          <w:p w:rsidR="001E486A" w:rsidRPr="00644FEB" w:rsidRDefault="001E486A" w:rsidP="00401B1B">
            <w:pPr>
              <w:jc w:val="center"/>
              <w:rPr>
                <w:rFonts w:cs="B Zar"/>
                <w:b/>
                <w:bCs/>
                <w:color w:val="000000"/>
                <w:rtl/>
              </w:rPr>
            </w:pPr>
            <w:r w:rsidRPr="00644FEB">
              <w:rPr>
                <w:rFonts w:cs="B Zar" w:hint="cs"/>
                <w:b/>
                <w:bCs/>
                <w:color w:val="000000"/>
                <w:rtl/>
              </w:rPr>
              <w:t xml:space="preserve">پست الکترونيک: </w:t>
            </w:r>
            <w:r w:rsidRPr="00644FEB">
              <w:rPr>
                <w:rFonts w:cs="B Zar"/>
                <w:b/>
                <w:bCs/>
                <w:color w:val="000000"/>
              </w:rPr>
              <w:t>info@alborz.org</w:t>
            </w:r>
            <w:r w:rsidRPr="00644FEB">
              <w:rPr>
                <w:rFonts w:cs="B Zar" w:hint="cs"/>
                <w:b/>
                <w:bCs/>
                <w:color w:val="000000"/>
                <w:rtl/>
              </w:rPr>
              <w:t xml:space="preserve"> </w:t>
            </w:r>
          </w:p>
        </w:tc>
      </w:tr>
    </w:tbl>
    <w:p w:rsidR="004250A8" w:rsidRPr="00644FEB" w:rsidRDefault="004250A8" w:rsidP="004250A8">
      <w:pPr>
        <w:ind w:left="720"/>
        <w:jc w:val="both"/>
        <w:rPr>
          <w:rFonts w:cs="B Zar"/>
          <w:noProof/>
          <w:rtl/>
        </w:rPr>
      </w:pPr>
    </w:p>
    <w:p w:rsidR="00712C1A" w:rsidRPr="00644FEB" w:rsidRDefault="00712C1A" w:rsidP="004250A8">
      <w:pPr>
        <w:ind w:left="720"/>
        <w:jc w:val="both"/>
        <w:rPr>
          <w:rFonts w:cs="B Zar"/>
          <w:noProof/>
          <w:rtl/>
        </w:rPr>
      </w:pPr>
    </w:p>
    <w:p w:rsidR="00712C1A" w:rsidRPr="00644FEB" w:rsidRDefault="00712C1A" w:rsidP="00712C1A">
      <w:pPr>
        <w:rPr>
          <w:rFonts w:cs="B Zar"/>
          <w:rtl/>
        </w:rPr>
      </w:pPr>
    </w:p>
    <w:p w:rsidR="00712C1A" w:rsidRPr="00644FEB" w:rsidRDefault="00712C1A" w:rsidP="00712C1A">
      <w:pPr>
        <w:rPr>
          <w:rFonts w:cs="B Zar"/>
          <w:noProof/>
          <w:rtl/>
        </w:rPr>
      </w:pPr>
    </w:p>
    <w:p w:rsidR="00712C1A" w:rsidRPr="00644FEB" w:rsidRDefault="00712C1A" w:rsidP="00712C1A">
      <w:pPr>
        <w:rPr>
          <w:rFonts w:cs="B Zar"/>
          <w:rtl/>
        </w:rPr>
      </w:pPr>
    </w:p>
    <w:p w:rsidR="00712C1A" w:rsidRPr="00644FEB" w:rsidRDefault="00712C1A" w:rsidP="00712C1A">
      <w:pPr>
        <w:rPr>
          <w:rFonts w:cs="B Zar"/>
          <w:rtl/>
        </w:rPr>
      </w:pPr>
    </w:p>
    <w:p w:rsidR="00712C1A" w:rsidRPr="00644FEB" w:rsidRDefault="00712C1A" w:rsidP="00712C1A">
      <w:pPr>
        <w:ind w:left="360"/>
        <w:rPr>
          <w:rFonts w:cs="B Zar"/>
          <w:rtl/>
        </w:rPr>
      </w:pPr>
    </w:p>
    <w:p w:rsidR="00712C1A" w:rsidRPr="00644FEB" w:rsidRDefault="00712C1A" w:rsidP="00712C1A">
      <w:pPr>
        <w:ind w:left="360"/>
        <w:rPr>
          <w:rFonts w:cs="B Zar"/>
        </w:rPr>
      </w:pPr>
    </w:p>
    <w:p w:rsidR="00712C1A" w:rsidRPr="00644FEB" w:rsidRDefault="00712C1A" w:rsidP="00712C1A">
      <w:pPr>
        <w:ind w:left="8"/>
        <w:jc w:val="both"/>
        <w:rPr>
          <w:rFonts w:cs="B Zar"/>
          <w:noProof/>
          <w:sz w:val="32"/>
          <w:szCs w:val="32"/>
          <w:rtl/>
        </w:rPr>
      </w:pPr>
    </w:p>
    <w:p w:rsidR="00712C1A" w:rsidRPr="00644FEB" w:rsidRDefault="00712C1A" w:rsidP="004250A8">
      <w:pPr>
        <w:ind w:left="720"/>
        <w:jc w:val="both"/>
        <w:rPr>
          <w:rFonts w:cs="B Zar"/>
          <w:noProof/>
          <w:rtl/>
        </w:rPr>
      </w:pPr>
    </w:p>
    <w:p w:rsidR="00712C1A" w:rsidRPr="00644FEB" w:rsidRDefault="00712C1A" w:rsidP="004250A8">
      <w:pPr>
        <w:ind w:left="720"/>
        <w:jc w:val="both"/>
        <w:rPr>
          <w:rFonts w:cs="B Zar"/>
          <w:noProof/>
          <w:rtl/>
        </w:rPr>
      </w:pPr>
    </w:p>
    <w:p w:rsidR="00712C1A" w:rsidRPr="00644FEB" w:rsidRDefault="00712C1A" w:rsidP="004250A8">
      <w:pPr>
        <w:ind w:left="720"/>
        <w:jc w:val="both"/>
        <w:rPr>
          <w:rFonts w:cs="B Zar"/>
          <w:noProof/>
          <w:rtl/>
        </w:rPr>
      </w:pPr>
    </w:p>
    <w:p w:rsidR="00712C1A" w:rsidRPr="00644FEB" w:rsidRDefault="00712C1A" w:rsidP="004250A8">
      <w:pPr>
        <w:ind w:left="720"/>
        <w:jc w:val="both"/>
        <w:rPr>
          <w:rFonts w:cs="B Zar"/>
          <w:noProof/>
          <w:rtl/>
        </w:rPr>
      </w:pPr>
    </w:p>
    <w:p w:rsidR="00712C1A" w:rsidRDefault="00712C1A" w:rsidP="004250A8">
      <w:pPr>
        <w:ind w:left="720"/>
        <w:jc w:val="both"/>
        <w:rPr>
          <w:rFonts w:cs="B Zar"/>
          <w:noProof/>
        </w:rPr>
      </w:pPr>
    </w:p>
    <w:p w:rsidR="00A10C52" w:rsidRPr="00A10C52" w:rsidRDefault="00A10C52" w:rsidP="004250A8">
      <w:pPr>
        <w:ind w:left="720"/>
        <w:jc w:val="both"/>
        <w:rPr>
          <w:rFonts w:cs="B Zar"/>
          <w:noProof/>
          <w:sz w:val="32"/>
          <w:szCs w:val="32"/>
        </w:rPr>
      </w:pPr>
    </w:p>
    <w:p w:rsidR="00522554" w:rsidRDefault="00522554" w:rsidP="004250A8">
      <w:pPr>
        <w:ind w:left="720"/>
        <w:jc w:val="both"/>
        <w:rPr>
          <w:rFonts w:cs="B Zar"/>
          <w:noProof/>
        </w:rPr>
      </w:pPr>
    </w:p>
    <w:p w:rsidR="00522554" w:rsidRDefault="00181E22" w:rsidP="004250A8">
      <w:pPr>
        <w:ind w:left="720"/>
        <w:jc w:val="both"/>
        <w:rPr>
          <w:rFonts w:cs="B Zar"/>
          <w:noProof/>
          <w:sz w:val="32"/>
          <w:szCs w:val="32"/>
          <w:lang w:bidi="fa-IR"/>
        </w:rPr>
      </w:pPr>
      <w:r>
        <w:rPr>
          <w:rFonts w:cs="B Zar" w:hint="cs"/>
          <w:noProof/>
          <w:sz w:val="32"/>
          <w:szCs w:val="32"/>
          <w:rtl/>
        </w:rPr>
        <w:t>دسترسی به وب سرویس فروش مشتری</w:t>
      </w:r>
      <w:r w:rsidR="000237DA">
        <w:rPr>
          <w:rFonts w:cs="B Zar" w:hint="cs"/>
          <w:noProof/>
          <w:sz w:val="32"/>
          <w:szCs w:val="32"/>
          <w:rtl/>
        </w:rPr>
        <w:t>ان از</w:t>
      </w:r>
      <w:r>
        <w:rPr>
          <w:rFonts w:cs="B Zar" w:hint="cs"/>
          <w:noProof/>
          <w:sz w:val="32"/>
          <w:szCs w:val="32"/>
          <w:rtl/>
        </w:rPr>
        <w:t xml:space="preserve"> طریق </w:t>
      </w:r>
      <w:r>
        <w:rPr>
          <w:rFonts w:cs="B Zar"/>
          <w:noProof/>
          <w:sz w:val="32"/>
          <w:szCs w:val="32"/>
        </w:rPr>
        <w:t>url</w:t>
      </w:r>
      <w:r>
        <w:rPr>
          <w:rFonts w:cs="B Zar" w:hint="cs"/>
          <w:noProof/>
          <w:sz w:val="32"/>
          <w:szCs w:val="32"/>
          <w:rtl/>
          <w:lang w:bidi="fa-IR"/>
        </w:rPr>
        <w:t xml:space="preserve"> زیر امکان پذیر است</w:t>
      </w:r>
    </w:p>
    <w:p w:rsidR="00A10C52" w:rsidRDefault="00A10C52" w:rsidP="00181E22">
      <w:pPr>
        <w:ind w:left="720"/>
        <w:jc w:val="both"/>
        <w:rPr>
          <w:rFonts w:cs="B Zar"/>
          <w:noProof/>
          <w:sz w:val="32"/>
          <w:szCs w:val="32"/>
          <w:rtl/>
          <w:lang w:bidi="fa-IR"/>
        </w:rPr>
      </w:pPr>
      <w:r w:rsidRPr="00A10C52">
        <w:rPr>
          <w:rFonts w:cs="B Zar"/>
          <w:noProof/>
          <w:sz w:val="32"/>
          <w:szCs w:val="32"/>
          <w:lang w:bidi="fa-IR"/>
        </w:rPr>
        <w:t>http://</w:t>
      </w:r>
      <w:r w:rsidR="00181E22">
        <w:rPr>
          <w:rFonts w:cs="B Zar"/>
          <w:noProof/>
          <w:sz w:val="32"/>
          <w:szCs w:val="32"/>
          <w:lang w:bidi="fa-IR"/>
        </w:rPr>
        <w:t>5.160.85.244:84/</w:t>
      </w:r>
      <w:r w:rsidR="00181E22" w:rsidRPr="00181E22">
        <w:rPr>
          <w:rFonts w:cs="B Zar"/>
          <w:noProof/>
          <w:sz w:val="32"/>
          <w:szCs w:val="32"/>
          <w:lang w:bidi="fa-IR"/>
        </w:rPr>
        <w:t>Supplier</w:t>
      </w:r>
      <w:r w:rsidRPr="00A10C52">
        <w:rPr>
          <w:rFonts w:cs="B Zar"/>
          <w:noProof/>
          <w:sz w:val="32"/>
          <w:szCs w:val="32"/>
          <w:lang w:bidi="fa-IR"/>
        </w:rPr>
        <w:t>/</w:t>
      </w:r>
      <w:r w:rsidR="00181E22">
        <w:rPr>
          <w:rFonts w:cs="B Zar"/>
          <w:noProof/>
          <w:sz w:val="32"/>
          <w:szCs w:val="32"/>
          <w:lang w:bidi="fa-IR"/>
        </w:rPr>
        <w:t>Report</w:t>
      </w:r>
      <w:r w:rsidRPr="00A10C52">
        <w:rPr>
          <w:rFonts w:cs="B Zar"/>
          <w:noProof/>
          <w:sz w:val="32"/>
          <w:szCs w:val="32"/>
          <w:lang w:bidi="fa-IR"/>
        </w:rPr>
        <w:t>/</w:t>
      </w:r>
      <w:r w:rsidR="00181E22" w:rsidRPr="00181E22">
        <w:rPr>
          <w:rFonts w:cs="B Zar"/>
          <w:noProof/>
          <w:sz w:val="32"/>
          <w:szCs w:val="32"/>
          <w:lang w:bidi="fa-IR"/>
        </w:rPr>
        <w:t>GetSaleOfCustomer</w:t>
      </w:r>
    </w:p>
    <w:p w:rsidR="00E87943" w:rsidRPr="006F37DD" w:rsidRDefault="00E87943" w:rsidP="004250A8">
      <w:pPr>
        <w:ind w:left="720"/>
        <w:jc w:val="both"/>
        <w:rPr>
          <w:rFonts w:cs="B Zar"/>
          <w:noProof/>
          <w:sz w:val="14"/>
          <w:szCs w:val="14"/>
          <w:lang w:bidi="fa-IR"/>
        </w:rPr>
      </w:pPr>
    </w:p>
    <w:p w:rsidR="00181E22" w:rsidRDefault="00181E22" w:rsidP="00B825E0">
      <w:pPr>
        <w:ind w:left="720"/>
        <w:jc w:val="both"/>
        <w:rPr>
          <w:rFonts w:cs="B Zar"/>
          <w:noProof/>
          <w:sz w:val="32"/>
          <w:szCs w:val="32"/>
          <w:rtl/>
          <w:lang w:bidi="fa-IR"/>
        </w:rPr>
      </w:pPr>
      <w:r>
        <w:rPr>
          <w:rFonts w:cs="B Zar" w:hint="cs"/>
          <w:noProof/>
          <w:sz w:val="32"/>
          <w:szCs w:val="32"/>
          <w:rtl/>
          <w:lang w:bidi="fa-IR"/>
        </w:rPr>
        <w:t xml:space="preserve">کاربر می بایست ، پارامترهای </w:t>
      </w:r>
      <w:r w:rsidRPr="00181E22">
        <w:rPr>
          <w:rFonts w:cs="B Zar"/>
          <w:noProof/>
          <w:sz w:val="32"/>
          <w:szCs w:val="32"/>
          <w:lang w:bidi="fa-IR"/>
        </w:rPr>
        <w:t>apiKey</w:t>
      </w:r>
      <w:r>
        <w:rPr>
          <w:rFonts w:cs="B Zar" w:hint="cs"/>
          <w:noProof/>
          <w:sz w:val="32"/>
          <w:szCs w:val="32"/>
          <w:rtl/>
          <w:lang w:bidi="fa-IR"/>
        </w:rPr>
        <w:t xml:space="preserve">  </w:t>
      </w:r>
      <w:r w:rsidR="00C87F10">
        <w:rPr>
          <w:rFonts w:cs="B Zar" w:hint="cs"/>
          <w:noProof/>
          <w:sz w:val="32"/>
          <w:szCs w:val="32"/>
          <w:rtl/>
          <w:lang w:bidi="fa-IR"/>
        </w:rPr>
        <w:t xml:space="preserve">، </w:t>
      </w:r>
      <w:r w:rsidR="00C87F10" w:rsidRPr="00C87F10">
        <w:rPr>
          <w:rFonts w:cs="B Zar"/>
          <w:noProof/>
          <w:sz w:val="32"/>
          <w:szCs w:val="32"/>
          <w:lang w:bidi="fa-IR"/>
        </w:rPr>
        <w:t>branch</w:t>
      </w:r>
      <w:r w:rsidR="00C87F10" w:rsidRPr="00C87F10">
        <w:rPr>
          <w:rFonts w:cs="B Zar" w:hint="cs"/>
          <w:noProof/>
          <w:sz w:val="32"/>
          <w:szCs w:val="32"/>
          <w:rtl/>
          <w:lang w:bidi="fa-IR"/>
        </w:rPr>
        <w:t xml:space="preserve"> (کد شعبه) </w:t>
      </w:r>
      <w:r>
        <w:rPr>
          <w:rFonts w:cs="B Zar" w:hint="cs"/>
          <w:noProof/>
          <w:sz w:val="32"/>
          <w:szCs w:val="32"/>
          <w:rtl/>
          <w:lang w:bidi="fa-IR"/>
        </w:rPr>
        <w:t xml:space="preserve">و </w:t>
      </w:r>
      <w:r w:rsidR="00B825E0">
        <w:rPr>
          <w:rFonts w:cs="B Zar"/>
          <w:noProof/>
          <w:sz w:val="32"/>
          <w:szCs w:val="32"/>
          <w:lang w:bidi="fa-IR"/>
        </w:rPr>
        <w:t>sDate</w:t>
      </w:r>
      <w:r w:rsidR="00B825E0">
        <w:rPr>
          <w:rFonts w:cs="B Zar" w:hint="cs"/>
          <w:noProof/>
          <w:sz w:val="32"/>
          <w:szCs w:val="32"/>
          <w:rtl/>
          <w:lang w:bidi="fa-IR"/>
        </w:rPr>
        <w:t xml:space="preserve"> (تاریخ)</w:t>
      </w:r>
      <w:r>
        <w:rPr>
          <w:rFonts w:cs="B Zar" w:hint="cs"/>
          <w:noProof/>
          <w:sz w:val="32"/>
          <w:szCs w:val="32"/>
          <w:rtl/>
          <w:lang w:bidi="fa-IR"/>
        </w:rPr>
        <w:t xml:space="preserve">  را  در </w:t>
      </w:r>
      <w:r>
        <w:rPr>
          <w:rFonts w:cs="B Zar"/>
          <w:noProof/>
          <w:sz w:val="32"/>
          <w:szCs w:val="32"/>
          <w:lang w:bidi="fa-IR"/>
        </w:rPr>
        <w:t>queryString</w:t>
      </w:r>
      <w:r>
        <w:rPr>
          <w:rFonts w:cs="B Zar" w:hint="cs"/>
          <w:noProof/>
          <w:sz w:val="32"/>
          <w:szCs w:val="32"/>
          <w:rtl/>
          <w:lang w:bidi="fa-IR"/>
        </w:rPr>
        <w:t xml:space="preserve"> ارسال نماید.</w:t>
      </w:r>
    </w:p>
    <w:p w:rsidR="00181E22" w:rsidRPr="00181E22" w:rsidRDefault="00181E22" w:rsidP="00541149">
      <w:pPr>
        <w:ind w:left="720"/>
        <w:jc w:val="both"/>
        <w:rPr>
          <w:rFonts w:cs="B Zar"/>
          <w:noProof/>
          <w:sz w:val="32"/>
          <w:szCs w:val="32"/>
          <w:rtl/>
          <w:lang w:bidi="fa-IR"/>
        </w:rPr>
      </w:pPr>
      <w:r w:rsidRPr="00181E22">
        <w:rPr>
          <w:rFonts w:cs="B Zar" w:hint="cs"/>
          <w:noProof/>
          <w:sz w:val="32"/>
          <w:szCs w:val="32"/>
          <w:rtl/>
          <w:lang w:bidi="fa-IR"/>
        </w:rPr>
        <w:t xml:space="preserve">متد </w:t>
      </w:r>
      <w:r w:rsidRPr="00181E22">
        <w:rPr>
          <w:rFonts w:cs="B Zar"/>
          <w:noProof/>
          <w:sz w:val="32"/>
          <w:szCs w:val="32"/>
          <w:lang w:bidi="fa-IR"/>
        </w:rPr>
        <w:t>GetSaleOfCustomer</w:t>
      </w:r>
      <w:r w:rsidRPr="00181E22">
        <w:rPr>
          <w:rFonts w:cs="B Zar" w:hint="cs"/>
          <w:noProof/>
          <w:sz w:val="32"/>
          <w:szCs w:val="32"/>
          <w:rtl/>
          <w:lang w:bidi="fa-IR"/>
        </w:rPr>
        <w:t xml:space="preserve"> پارامترهای فوق را به صورت ورودی دریافت و یک خروجی با </w:t>
      </w:r>
      <w:r w:rsidR="00541149">
        <w:rPr>
          <w:rFonts w:cs="B Zar" w:hint="cs"/>
          <w:noProof/>
          <w:sz w:val="32"/>
          <w:szCs w:val="32"/>
          <w:rtl/>
          <w:lang w:bidi="fa-IR"/>
        </w:rPr>
        <w:t xml:space="preserve">فرمت </w:t>
      </w:r>
      <w:r w:rsidR="00541149">
        <w:rPr>
          <w:rFonts w:cs="B Zar"/>
          <w:noProof/>
          <w:sz w:val="32"/>
          <w:szCs w:val="32"/>
          <w:lang w:bidi="fa-IR"/>
        </w:rPr>
        <w:t>Json</w:t>
      </w:r>
      <w:r w:rsidR="00541149">
        <w:rPr>
          <w:rFonts w:cs="B Zar" w:hint="cs"/>
          <w:noProof/>
          <w:sz w:val="32"/>
          <w:szCs w:val="32"/>
          <w:rtl/>
          <w:lang w:bidi="fa-IR"/>
        </w:rPr>
        <w:t xml:space="preserve"> و با فیلدهای</w:t>
      </w:r>
      <w:r w:rsidRPr="00181E22">
        <w:rPr>
          <w:rFonts w:cs="B Zar" w:hint="cs"/>
          <w:noProof/>
          <w:sz w:val="32"/>
          <w:szCs w:val="32"/>
          <w:rtl/>
          <w:lang w:bidi="fa-IR"/>
        </w:rPr>
        <w:t xml:space="preserve"> ذیل ایجاد کرده و به کاربر ارسال می کند.</w:t>
      </w:r>
    </w:p>
    <w:p w:rsidR="00C97E3F" w:rsidRDefault="00C97E3F" w:rsidP="00C97E3F">
      <w:pPr>
        <w:ind w:left="720"/>
        <w:jc w:val="both"/>
        <w:rPr>
          <w:rFonts w:cs="B Zar"/>
          <w:noProof/>
          <w:sz w:val="32"/>
          <w:szCs w:val="32"/>
          <w:rtl/>
          <w:lang w:bidi="fa-IR"/>
        </w:rPr>
      </w:pPr>
    </w:p>
    <w:p w:rsidR="00181E22" w:rsidRPr="00DA79EE" w:rsidRDefault="00181E22" w:rsidP="00181E22">
      <w:pPr>
        <w:autoSpaceDE w:val="0"/>
        <w:autoSpaceDN w:val="0"/>
        <w:bidi w:val="0"/>
        <w:adjustRightInd w:val="0"/>
        <w:rPr>
          <w:rFonts w:ascii="Tahoma" w:hAnsi="Tahoma" w:cs="Tahoma"/>
          <w:i/>
          <w:iCs/>
          <w:color w:val="FF0000"/>
          <w:sz w:val="25"/>
          <w:szCs w:val="25"/>
          <w:highlight w:val="white"/>
          <w:lang w:bidi="fa-IR"/>
        </w:rPr>
      </w:pPr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        </w:t>
      </w:r>
      <w:r w:rsidRPr="00DA79EE">
        <w:rPr>
          <w:rFonts w:ascii="Tahoma" w:hAnsi="Tahoma" w:cs="Tahoma"/>
          <w:color w:val="2B91AF"/>
          <w:sz w:val="25"/>
          <w:szCs w:val="25"/>
          <w:highlight w:val="white"/>
          <w:lang w:bidi="fa-IR"/>
        </w:rPr>
        <w:t>Int16</w:t>
      </w:r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proofErr w:type="spellStart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>BranchCode</w:t>
      </w:r>
      <w:proofErr w:type="spell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lang w:bidi="fa-IR"/>
        </w:rPr>
        <w:t>//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rtl/>
          <w:lang w:bidi="fa-IR"/>
        </w:rPr>
        <w:t>کد شعبه</w:t>
      </w:r>
    </w:p>
    <w:p w:rsidR="00181E22" w:rsidRPr="00DA79EE" w:rsidRDefault="00181E22" w:rsidP="00181E22">
      <w:pPr>
        <w:autoSpaceDE w:val="0"/>
        <w:autoSpaceDN w:val="0"/>
        <w:bidi w:val="0"/>
        <w:adjustRightInd w:val="0"/>
        <w:rPr>
          <w:rFonts w:ascii="Tahoma" w:hAnsi="Tahoma" w:cs="Tahoma"/>
          <w:color w:val="000000"/>
          <w:sz w:val="25"/>
          <w:szCs w:val="25"/>
          <w:highlight w:val="white"/>
          <w:rtl/>
          <w:lang w:bidi="fa-IR"/>
        </w:rPr>
      </w:pPr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        </w:t>
      </w:r>
      <w:proofErr w:type="gramStart"/>
      <w:r w:rsidRPr="00DA79EE">
        <w:rPr>
          <w:rFonts w:ascii="Tahoma" w:hAnsi="Tahoma" w:cs="Tahoma"/>
          <w:color w:val="0000FF"/>
          <w:sz w:val="25"/>
          <w:szCs w:val="25"/>
          <w:highlight w:val="white"/>
          <w:lang w:bidi="fa-IR"/>
        </w:rPr>
        <w:t>string</w:t>
      </w:r>
      <w:proofErr w:type="gram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proofErr w:type="spellStart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>BranchName</w:t>
      </w:r>
      <w:proofErr w:type="spell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lang w:bidi="fa-IR"/>
        </w:rPr>
        <w:t>//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rtl/>
          <w:lang w:bidi="fa-IR"/>
        </w:rPr>
        <w:t>نام شعبه</w:t>
      </w:r>
    </w:p>
    <w:p w:rsidR="00181E22" w:rsidRPr="00DA79EE" w:rsidRDefault="00181E22" w:rsidP="00181E22">
      <w:pPr>
        <w:autoSpaceDE w:val="0"/>
        <w:autoSpaceDN w:val="0"/>
        <w:bidi w:val="0"/>
        <w:adjustRightInd w:val="0"/>
        <w:rPr>
          <w:rFonts w:ascii="Tahoma" w:hAnsi="Tahoma" w:cs="Tahoma"/>
          <w:color w:val="FF0000"/>
          <w:sz w:val="25"/>
          <w:szCs w:val="25"/>
          <w:highlight w:val="white"/>
          <w:rtl/>
          <w:lang w:bidi="fa-IR"/>
        </w:rPr>
      </w:pPr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        </w:t>
      </w:r>
      <w:proofErr w:type="gramStart"/>
      <w:r w:rsidRPr="00DA79EE">
        <w:rPr>
          <w:rFonts w:ascii="Tahoma" w:hAnsi="Tahoma" w:cs="Tahoma"/>
          <w:color w:val="0000FF"/>
          <w:sz w:val="25"/>
          <w:szCs w:val="25"/>
          <w:highlight w:val="white"/>
          <w:lang w:bidi="fa-IR"/>
        </w:rPr>
        <w:t>string</w:t>
      </w:r>
      <w:proofErr w:type="gram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proofErr w:type="spellStart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>CustomerCode</w:t>
      </w:r>
      <w:proofErr w:type="spell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lang w:bidi="fa-IR"/>
        </w:rPr>
        <w:t>//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rtl/>
          <w:lang w:bidi="fa-IR"/>
        </w:rPr>
        <w:t>کد مشتری</w:t>
      </w:r>
    </w:p>
    <w:p w:rsidR="00181E22" w:rsidRPr="00DA79EE" w:rsidRDefault="00181E22" w:rsidP="00181E22">
      <w:pPr>
        <w:autoSpaceDE w:val="0"/>
        <w:autoSpaceDN w:val="0"/>
        <w:bidi w:val="0"/>
        <w:adjustRightInd w:val="0"/>
        <w:rPr>
          <w:rFonts w:ascii="Tahoma" w:hAnsi="Tahoma" w:cs="Tahoma"/>
          <w:color w:val="000000"/>
          <w:sz w:val="25"/>
          <w:szCs w:val="25"/>
          <w:highlight w:val="white"/>
          <w:rtl/>
          <w:lang w:bidi="fa-IR"/>
        </w:rPr>
      </w:pPr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        </w:t>
      </w:r>
      <w:proofErr w:type="gramStart"/>
      <w:r w:rsidRPr="00DA79EE">
        <w:rPr>
          <w:rFonts w:ascii="Tahoma" w:hAnsi="Tahoma" w:cs="Tahoma"/>
          <w:color w:val="0000FF"/>
          <w:sz w:val="25"/>
          <w:szCs w:val="25"/>
          <w:highlight w:val="white"/>
          <w:lang w:bidi="fa-IR"/>
        </w:rPr>
        <w:t>string</w:t>
      </w:r>
      <w:proofErr w:type="gram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proofErr w:type="spellStart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>CustomerName</w:t>
      </w:r>
      <w:proofErr w:type="spell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r w:rsidRPr="00DA79EE">
        <w:rPr>
          <w:rFonts w:ascii="Tahoma" w:hAnsi="Tahoma" w:cs="Tahoma"/>
          <w:color w:val="000000"/>
          <w:sz w:val="25"/>
          <w:szCs w:val="25"/>
          <w:highlight w:val="white"/>
          <w:rtl/>
          <w:lang w:bidi="fa-IR"/>
        </w:rPr>
        <w:t xml:space="preserve"> 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lang w:bidi="fa-IR"/>
        </w:rPr>
        <w:t>//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rtl/>
          <w:lang w:bidi="fa-IR"/>
        </w:rPr>
        <w:t xml:space="preserve"> نام مشتری</w:t>
      </w:r>
    </w:p>
    <w:p w:rsidR="00181E22" w:rsidRPr="00DA79EE" w:rsidRDefault="00181E22" w:rsidP="00181E22">
      <w:pPr>
        <w:autoSpaceDE w:val="0"/>
        <w:autoSpaceDN w:val="0"/>
        <w:bidi w:val="0"/>
        <w:adjustRightInd w:val="0"/>
        <w:rPr>
          <w:rFonts w:ascii="Tahoma" w:hAnsi="Tahoma" w:cs="Tahoma"/>
          <w:color w:val="000000"/>
          <w:sz w:val="25"/>
          <w:szCs w:val="25"/>
          <w:highlight w:val="white"/>
          <w:rtl/>
          <w:lang w:bidi="fa-IR"/>
        </w:rPr>
      </w:pPr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        </w:t>
      </w:r>
      <w:proofErr w:type="gramStart"/>
      <w:r w:rsidRPr="00DA79EE">
        <w:rPr>
          <w:rFonts w:ascii="Tahoma" w:hAnsi="Tahoma" w:cs="Tahoma"/>
          <w:color w:val="0000FF"/>
          <w:sz w:val="25"/>
          <w:szCs w:val="25"/>
          <w:highlight w:val="white"/>
          <w:lang w:bidi="fa-IR"/>
        </w:rPr>
        <w:t>string</w:t>
      </w:r>
      <w:proofErr w:type="gram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proofErr w:type="spellStart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>CustomerCompany</w:t>
      </w:r>
      <w:proofErr w:type="spell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lang w:bidi="fa-IR"/>
        </w:rPr>
        <w:t>//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rtl/>
          <w:lang w:bidi="fa-IR"/>
        </w:rPr>
        <w:t>نام شرکت</w:t>
      </w:r>
    </w:p>
    <w:p w:rsidR="00181E22" w:rsidRPr="00DA79EE" w:rsidRDefault="00181E22" w:rsidP="00181E22">
      <w:pPr>
        <w:autoSpaceDE w:val="0"/>
        <w:autoSpaceDN w:val="0"/>
        <w:bidi w:val="0"/>
        <w:adjustRightInd w:val="0"/>
        <w:rPr>
          <w:rFonts w:ascii="Tahoma" w:hAnsi="Tahoma" w:cs="Tahoma"/>
          <w:color w:val="000000"/>
          <w:sz w:val="25"/>
          <w:szCs w:val="25"/>
          <w:highlight w:val="white"/>
          <w:rtl/>
          <w:lang w:bidi="fa-IR"/>
        </w:rPr>
      </w:pPr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        </w:t>
      </w:r>
      <w:proofErr w:type="gramStart"/>
      <w:r w:rsidRPr="00DA79EE">
        <w:rPr>
          <w:rFonts w:ascii="Tahoma" w:hAnsi="Tahoma" w:cs="Tahoma"/>
          <w:color w:val="0000FF"/>
          <w:sz w:val="25"/>
          <w:szCs w:val="25"/>
          <w:highlight w:val="white"/>
          <w:lang w:bidi="fa-IR"/>
        </w:rPr>
        <w:t>string</w:t>
      </w:r>
      <w:proofErr w:type="gram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proofErr w:type="spellStart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>SaleType</w:t>
      </w:r>
      <w:proofErr w:type="spell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lang w:bidi="fa-IR"/>
        </w:rPr>
        <w:t>//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rtl/>
          <w:lang w:bidi="fa-IR"/>
        </w:rPr>
        <w:t>نوع فروش</w:t>
      </w:r>
    </w:p>
    <w:p w:rsidR="00181E22" w:rsidRPr="00DA79EE" w:rsidRDefault="00181E22" w:rsidP="00181E22">
      <w:pPr>
        <w:autoSpaceDE w:val="0"/>
        <w:autoSpaceDN w:val="0"/>
        <w:bidi w:val="0"/>
        <w:adjustRightInd w:val="0"/>
        <w:rPr>
          <w:rFonts w:ascii="Tahoma" w:hAnsi="Tahoma" w:cs="Tahoma"/>
          <w:color w:val="000000"/>
          <w:sz w:val="25"/>
          <w:szCs w:val="25"/>
          <w:highlight w:val="white"/>
          <w:rtl/>
          <w:lang w:bidi="fa-IR"/>
        </w:rPr>
      </w:pPr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        </w:t>
      </w:r>
      <w:proofErr w:type="gramStart"/>
      <w:r w:rsidRPr="00DA79EE">
        <w:rPr>
          <w:rFonts w:ascii="Tahoma" w:hAnsi="Tahoma" w:cs="Tahoma"/>
          <w:color w:val="0000FF"/>
          <w:sz w:val="25"/>
          <w:szCs w:val="25"/>
          <w:highlight w:val="white"/>
          <w:lang w:bidi="fa-IR"/>
        </w:rPr>
        <w:t>string</w:t>
      </w:r>
      <w:proofErr w:type="gram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proofErr w:type="spellStart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>BillNo</w:t>
      </w:r>
      <w:proofErr w:type="spell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lang w:bidi="fa-IR"/>
        </w:rPr>
        <w:t>//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rtl/>
          <w:lang w:bidi="fa-IR"/>
        </w:rPr>
        <w:t>شماره فاکتور</w:t>
      </w:r>
    </w:p>
    <w:p w:rsidR="00181E22" w:rsidRPr="00DA79EE" w:rsidRDefault="00181E22" w:rsidP="00181E22">
      <w:pPr>
        <w:autoSpaceDE w:val="0"/>
        <w:autoSpaceDN w:val="0"/>
        <w:bidi w:val="0"/>
        <w:adjustRightInd w:val="0"/>
        <w:rPr>
          <w:rFonts w:ascii="Tahoma" w:hAnsi="Tahoma" w:cs="Tahoma"/>
          <w:color w:val="000000"/>
          <w:sz w:val="25"/>
          <w:szCs w:val="25"/>
          <w:highlight w:val="white"/>
          <w:rtl/>
          <w:lang w:bidi="fa-IR"/>
        </w:rPr>
      </w:pPr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        </w:t>
      </w:r>
      <w:proofErr w:type="gramStart"/>
      <w:r w:rsidRPr="00DA79EE">
        <w:rPr>
          <w:rFonts w:ascii="Tahoma" w:hAnsi="Tahoma" w:cs="Tahoma"/>
          <w:color w:val="0000FF"/>
          <w:sz w:val="25"/>
          <w:szCs w:val="25"/>
          <w:highlight w:val="white"/>
          <w:lang w:bidi="fa-IR"/>
        </w:rPr>
        <w:t>string</w:t>
      </w:r>
      <w:proofErr w:type="gram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proofErr w:type="spellStart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>BillShamsiDate</w:t>
      </w:r>
      <w:proofErr w:type="spell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lang w:bidi="fa-IR"/>
        </w:rPr>
        <w:t>//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rtl/>
          <w:lang w:bidi="fa-IR"/>
        </w:rPr>
        <w:t>تاریخ شمسی فاکتور</w:t>
      </w:r>
    </w:p>
    <w:p w:rsidR="00181E22" w:rsidRPr="00DA79EE" w:rsidRDefault="00181E22" w:rsidP="00181E22">
      <w:pPr>
        <w:autoSpaceDE w:val="0"/>
        <w:autoSpaceDN w:val="0"/>
        <w:bidi w:val="0"/>
        <w:adjustRightInd w:val="0"/>
        <w:rPr>
          <w:rFonts w:ascii="Tahoma" w:hAnsi="Tahoma" w:cs="Tahoma"/>
          <w:color w:val="000000"/>
          <w:sz w:val="25"/>
          <w:szCs w:val="25"/>
          <w:highlight w:val="white"/>
          <w:rtl/>
          <w:lang w:bidi="fa-IR"/>
        </w:rPr>
      </w:pPr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        </w:t>
      </w:r>
      <w:proofErr w:type="gramStart"/>
      <w:r w:rsidRPr="00DA79EE">
        <w:rPr>
          <w:rFonts w:ascii="Tahoma" w:hAnsi="Tahoma" w:cs="Tahoma"/>
          <w:color w:val="0000FF"/>
          <w:sz w:val="25"/>
          <w:szCs w:val="25"/>
          <w:highlight w:val="white"/>
          <w:lang w:bidi="fa-IR"/>
        </w:rPr>
        <w:t>string</w:t>
      </w:r>
      <w:proofErr w:type="gram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proofErr w:type="spellStart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>BillMonthShamsi</w:t>
      </w:r>
      <w:proofErr w:type="spell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lang w:bidi="fa-IR"/>
        </w:rPr>
        <w:t>//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rtl/>
          <w:lang w:bidi="fa-IR"/>
        </w:rPr>
        <w:t>ماه شمسی فاکتور</w:t>
      </w:r>
    </w:p>
    <w:p w:rsidR="00181E22" w:rsidRPr="00DA79EE" w:rsidRDefault="00181E22" w:rsidP="00181E22">
      <w:pPr>
        <w:autoSpaceDE w:val="0"/>
        <w:autoSpaceDN w:val="0"/>
        <w:bidi w:val="0"/>
        <w:adjustRightInd w:val="0"/>
        <w:rPr>
          <w:rFonts w:ascii="Tahoma" w:hAnsi="Tahoma" w:cs="Tahoma"/>
          <w:color w:val="000000"/>
          <w:sz w:val="25"/>
          <w:szCs w:val="25"/>
          <w:highlight w:val="white"/>
          <w:rtl/>
          <w:lang w:bidi="fa-IR"/>
        </w:rPr>
      </w:pPr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        </w:t>
      </w:r>
      <w:proofErr w:type="spellStart"/>
      <w:r w:rsidRPr="00DA79EE">
        <w:rPr>
          <w:rFonts w:ascii="Tahoma" w:hAnsi="Tahoma" w:cs="Tahoma"/>
          <w:color w:val="2B91AF"/>
          <w:sz w:val="25"/>
          <w:szCs w:val="25"/>
          <w:highlight w:val="white"/>
          <w:lang w:bidi="fa-IR"/>
        </w:rPr>
        <w:t>DateTime</w:t>
      </w:r>
      <w:proofErr w:type="spell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proofErr w:type="spellStart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>BillMiladiDate</w:t>
      </w:r>
      <w:proofErr w:type="spell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lang w:bidi="fa-IR"/>
        </w:rPr>
        <w:t>//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rtl/>
          <w:lang w:bidi="fa-IR"/>
        </w:rPr>
        <w:t>تاریخ میلادی فاکتور</w:t>
      </w:r>
    </w:p>
    <w:p w:rsidR="00181E22" w:rsidRPr="00DA79EE" w:rsidRDefault="00181E22" w:rsidP="00181E22">
      <w:pPr>
        <w:autoSpaceDE w:val="0"/>
        <w:autoSpaceDN w:val="0"/>
        <w:bidi w:val="0"/>
        <w:adjustRightInd w:val="0"/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lang w:bidi="fa-IR"/>
        </w:rPr>
      </w:pPr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        </w:t>
      </w:r>
      <w:proofErr w:type="gramStart"/>
      <w:r w:rsidRPr="00DA79EE">
        <w:rPr>
          <w:rFonts w:ascii="Tahoma" w:hAnsi="Tahoma" w:cs="Tahoma"/>
          <w:color w:val="0000FF"/>
          <w:sz w:val="25"/>
          <w:szCs w:val="25"/>
          <w:highlight w:val="white"/>
          <w:lang w:bidi="fa-IR"/>
        </w:rPr>
        <w:t>string</w:t>
      </w:r>
      <w:proofErr w:type="gram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proofErr w:type="spellStart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>GoodsCode</w:t>
      </w:r>
      <w:proofErr w:type="spell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lang w:bidi="fa-IR"/>
        </w:rPr>
        <w:t>//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rtl/>
          <w:lang w:bidi="fa-IR"/>
        </w:rPr>
        <w:t>کد کالا</w:t>
      </w:r>
    </w:p>
    <w:p w:rsidR="00181E22" w:rsidRPr="00DA79EE" w:rsidRDefault="00181E22" w:rsidP="00181E22">
      <w:pPr>
        <w:autoSpaceDE w:val="0"/>
        <w:autoSpaceDN w:val="0"/>
        <w:bidi w:val="0"/>
        <w:adjustRightInd w:val="0"/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rtl/>
          <w:lang w:bidi="fa-IR"/>
        </w:rPr>
      </w:pPr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        </w:t>
      </w:r>
      <w:proofErr w:type="gramStart"/>
      <w:r w:rsidRPr="00DA79EE">
        <w:rPr>
          <w:rFonts w:ascii="Tahoma" w:hAnsi="Tahoma" w:cs="Tahoma"/>
          <w:color w:val="0000FF"/>
          <w:sz w:val="25"/>
          <w:szCs w:val="25"/>
          <w:highlight w:val="white"/>
          <w:lang w:bidi="fa-IR"/>
        </w:rPr>
        <w:t>string</w:t>
      </w:r>
      <w:proofErr w:type="gram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proofErr w:type="spellStart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>GoodsName</w:t>
      </w:r>
      <w:proofErr w:type="spell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lang w:bidi="fa-IR"/>
        </w:rPr>
        <w:t>//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rtl/>
          <w:lang w:bidi="fa-IR"/>
        </w:rPr>
        <w:t>نام کالا</w:t>
      </w:r>
    </w:p>
    <w:p w:rsidR="00181E22" w:rsidRPr="00DA79EE" w:rsidRDefault="00181E22" w:rsidP="00181E22">
      <w:pPr>
        <w:autoSpaceDE w:val="0"/>
        <w:autoSpaceDN w:val="0"/>
        <w:bidi w:val="0"/>
        <w:adjustRightInd w:val="0"/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rtl/>
          <w:lang w:bidi="fa-IR"/>
        </w:rPr>
      </w:pPr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        </w:t>
      </w:r>
      <w:proofErr w:type="gramStart"/>
      <w:r w:rsidRPr="00DA79EE">
        <w:rPr>
          <w:rFonts w:ascii="Tahoma" w:hAnsi="Tahoma" w:cs="Tahoma"/>
          <w:color w:val="0000FF"/>
          <w:sz w:val="25"/>
          <w:szCs w:val="25"/>
          <w:highlight w:val="white"/>
          <w:lang w:bidi="fa-IR"/>
        </w:rPr>
        <w:t>decimal</w:t>
      </w:r>
      <w:proofErr w:type="gram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proofErr w:type="spellStart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>SaleAmount</w:t>
      </w:r>
      <w:proofErr w:type="spell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lang w:bidi="fa-IR"/>
        </w:rPr>
        <w:t>//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rtl/>
          <w:lang w:bidi="fa-IR"/>
        </w:rPr>
        <w:t>مبلغ فروش</w:t>
      </w:r>
    </w:p>
    <w:p w:rsidR="00181E22" w:rsidRPr="00DA79EE" w:rsidRDefault="00181E22" w:rsidP="00181E22">
      <w:pPr>
        <w:autoSpaceDE w:val="0"/>
        <w:autoSpaceDN w:val="0"/>
        <w:bidi w:val="0"/>
        <w:adjustRightInd w:val="0"/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rtl/>
          <w:lang w:bidi="fa-IR"/>
        </w:rPr>
      </w:pPr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        </w:t>
      </w:r>
      <w:proofErr w:type="gramStart"/>
      <w:r w:rsidRPr="00DA79EE">
        <w:rPr>
          <w:rFonts w:ascii="Tahoma" w:hAnsi="Tahoma" w:cs="Tahoma"/>
          <w:color w:val="0000FF"/>
          <w:sz w:val="25"/>
          <w:szCs w:val="25"/>
          <w:highlight w:val="white"/>
          <w:lang w:bidi="fa-IR"/>
        </w:rPr>
        <w:t>decimal</w:t>
      </w:r>
      <w:proofErr w:type="gram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proofErr w:type="spellStart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>GoodsPrice</w:t>
      </w:r>
      <w:proofErr w:type="spell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lang w:bidi="fa-IR"/>
        </w:rPr>
        <w:t>//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rtl/>
          <w:lang w:bidi="fa-IR"/>
        </w:rPr>
        <w:t>قیمت کالا</w:t>
      </w:r>
    </w:p>
    <w:p w:rsidR="00181E22" w:rsidRPr="00DA79EE" w:rsidRDefault="00181E22" w:rsidP="00181E22">
      <w:pPr>
        <w:autoSpaceDE w:val="0"/>
        <w:autoSpaceDN w:val="0"/>
        <w:bidi w:val="0"/>
        <w:adjustRightInd w:val="0"/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rtl/>
          <w:lang w:bidi="fa-IR"/>
        </w:rPr>
      </w:pPr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        </w:t>
      </w:r>
      <w:proofErr w:type="gramStart"/>
      <w:r w:rsidRPr="00DA79EE">
        <w:rPr>
          <w:rFonts w:ascii="Tahoma" w:hAnsi="Tahoma" w:cs="Tahoma"/>
          <w:color w:val="0000FF"/>
          <w:sz w:val="25"/>
          <w:szCs w:val="25"/>
          <w:highlight w:val="white"/>
          <w:lang w:bidi="fa-IR"/>
        </w:rPr>
        <w:t>string</w:t>
      </w:r>
      <w:proofErr w:type="gram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proofErr w:type="spellStart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>SuplierCode</w:t>
      </w:r>
      <w:proofErr w:type="spell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lang w:bidi="fa-IR"/>
        </w:rPr>
        <w:t xml:space="preserve">// 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rtl/>
          <w:lang w:bidi="fa-IR"/>
        </w:rPr>
        <w:t>کد تامین کننده</w:t>
      </w:r>
    </w:p>
    <w:p w:rsidR="00181E22" w:rsidRPr="00DA79EE" w:rsidRDefault="00181E22" w:rsidP="00181E22">
      <w:pPr>
        <w:autoSpaceDE w:val="0"/>
        <w:autoSpaceDN w:val="0"/>
        <w:bidi w:val="0"/>
        <w:adjustRightInd w:val="0"/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lang w:bidi="fa-IR"/>
        </w:rPr>
      </w:pPr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        </w:t>
      </w:r>
      <w:proofErr w:type="gramStart"/>
      <w:r w:rsidRPr="00DA79EE">
        <w:rPr>
          <w:rFonts w:ascii="Tahoma" w:hAnsi="Tahoma" w:cs="Tahoma"/>
          <w:color w:val="0000FF"/>
          <w:sz w:val="25"/>
          <w:szCs w:val="25"/>
          <w:highlight w:val="white"/>
          <w:lang w:bidi="fa-IR"/>
        </w:rPr>
        <w:t>string</w:t>
      </w:r>
      <w:proofErr w:type="gram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proofErr w:type="spellStart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>SuplierName</w:t>
      </w:r>
      <w:proofErr w:type="spellEnd"/>
      <w:r w:rsidRPr="00DA79EE">
        <w:rPr>
          <w:rFonts w:ascii="Tahoma" w:hAnsi="Tahoma" w:cs="Tahoma"/>
          <w:color w:val="000000"/>
          <w:sz w:val="25"/>
          <w:szCs w:val="25"/>
          <w:highlight w:val="white"/>
          <w:lang w:bidi="fa-IR"/>
        </w:rPr>
        <w:t xml:space="preserve"> 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lang w:bidi="fa-IR"/>
        </w:rPr>
        <w:t xml:space="preserve">// </w:t>
      </w:r>
      <w:r w:rsidRPr="00DA79EE">
        <w:rPr>
          <w:rFonts w:ascii="Tahoma" w:hAnsi="Tahoma" w:cs="Tahoma"/>
          <w:b/>
          <w:bCs/>
          <w:i/>
          <w:iCs/>
          <w:color w:val="FF0000"/>
          <w:sz w:val="25"/>
          <w:szCs w:val="25"/>
          <w:highlight w:val="yellow"/>
          <w:rtl/>
          <w:lang w:bidi="fa-IR"/>
        </w:rPr>
        <w:t>نام تامین کننده</w:t>
      </w:r>
    </w:p>
    <w:p w:rsidR="00181E22" w:rsidRPr="00181E22" w:rsidRDefault="00181E22" w:rsidP="00181E2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bidi="fa-IR"/>
        </w:rPr>
      </w:pPr>
    </w:p>
    <w:p w:rsidR="00696AD5" w:rsidRPr="00B825E0" w:rsidRDefault="00696AD5" w:rsidP="00B825E0">
      <w:pPr>
        <w:ind w:left="720"/>
        <w:jc w:val="both"/>
        <w:rPr>
          <w:rFonts w:cs="B Zar" w:hint="cs"/>
          <w:noProof/>
          <w:sz w:val="32"/>
          <w:szCs w:val="32"/>
          <w:lang w:bidi="fa-IR"/>
        </w:rPr>
      </w:pPr>
    </w:p>
    <w:p w:rsidR="00B825E0" w:rsidRPr="00B825E0" w:rsidRDefault="00B825E0" w:rsidP="00B825E0">
      <w:pPr>
        <w:ind w:left="720"/>
        <w:jc w:val="both"/>
        <w:rPr>
          <w:rFonts w:cs="B Zar"/>
          <w:noProof/>
          <w:sz w:val="32"/>
          <w:szCs w:val="32"/>
          <w:rtl/>
        </w:rPr>
      </w:pPr>
      <w:r w:rsidRPr="00B825E0">
        <w:rPr>
          <w:rFonts w:cs="B Zar" w:hint="cs"/>
          <w:noProof/>
          <w:sz w:val="32"/>
          <w:szCs w:val="32"/>
          <w:rtl/>
        </w:rPr>
        <w:t>توجه :</w:t>
      </w:r>
    </w:p>
    <w:p w:rsidR="00B825E0" w:rsidRPr="00B825E0" w:rsidRDefault="00B825E0" w:rsidP="00B825E0">
      <w:pPr>
        <w:ind w:left="720"/>
        <w:jc w:val="both"/>
        <w:rPr>
          <w:rFonts w:cs="B Zar"/>
          <w:noProof/>
          <w:sz w:val="32"/>
          <w:szCs w:val="32"/>
          <w:rtl/>
        </w:rPr>
      </w:pPr>
      <w:r w:rsidRPr="00B825E0">
        <w:rPr>
          <w:rFonts w:cs="B Zar" w:hint="cs"/>
          <w:noProof/>
          <w:sz w:val="32"/>
          <w:szCs w:val="32"/>
          <w:rtl/>
        </w:rPr>
        <w:t>*</w:t>
      </w:r>
      <w:r w:rsidRPr="00B825E0">
        <w:rPr>
          <w:rFonts w:cs="B Zar"/>
          <w:noProof/>
          <w:sz w:val="32"/>
          <w:szCs w:val="32"/>
        </w:rPr>
        <w:t>apiKey</w:t>
      </w:r>
      <w:r w:rsidRPr="00B825E0">
        <w:rPr>
          <w:rFonts w:cs="B Zar" w:hint="cs"/>
          <w:noProof/>
          <w:sz w:val="32"/>
          <w:szCs w:val="32"/>
          <w:rtl/>
        </w:rPr>
        <w:t xml:space="preserve"> در قالب یک فایل تکست به همراه این راهنما برای شما ارسال شده است.</w:t>
      </w:r>
    </w:p>
    <w:p w:rsidR="00B825E0" w:rsidRPr="00B825E0" w:rsidRDefault="00B825E0" w:rsidP="00B825E0">
      <w:pPr>
        <w:ind w:left="720"/>
        <w:jc w:val="both"/>
        <w:rPr>
          <w:rFonts w:cs="B Zar"/>
          <w:noProof/>
          <w:sz w:val="32"/>
          <w:szCs w:val="32"/>
          <w:rtl/>
        </w:rPr>
      </w:pPr>
      <w:r w:rsidRPr="00B825E0">
        <w:rPr>
          <w:rFonts w:cs="B Zar" w:hint="cs"/>
          <w:noProof/>
          <w:sz w:val="32"/>
          <w:szCs w:val="32"/>
          <w:rtl/>
        </w:rPr>
        <w:t xml:space="preserve">*فرمت قابل قبول برای پارامتر </w:t>
      </w:r>
      <w:r w:rsidRPr="00B825E0">
        <w:rPr>
          <w:rFonts w:cs="B Zar"/>
          <w:noProof/>
          <w:sz w:val="32"/>
          <w:szCs w:val="32"/>
        </w:rPr>
        <w:t>sDate</w:t>
      </w:r>
      <w:r w:rsidRPr="00B825E0">
        <w:rPr>
          <w:rFonts w:cs="B Zar" w:hint="cs"/>
          <w:noProof/>
          <w:sz w:val="32"/>
          <w:szCs w:val="32"/>
          <w:rtl/>
        </w:rPr>
        <w:t xml:space="preserve"> به صورت 28/07/1395</w:t>
      </w:r>
      <w:r w:rsidRPr="00B825E0">
        <w:rPr>
          <w:rFonts w:cs="B Zar"/>
          <w:noProof/>
          <w:sz w:val="32"/>
          <w:szCs w:val="32"/>
        </w:rPr>
        <w:t xml:space="preserve"> </w:t>
      </w:r>
      <w:r w:rsidRPr="00B825E0">
        <w:rPr>
          <w:rFonts w:cs="B Zar" w:hint="cs"/>
          <w:noProof/>
          <w:sz w:val="32"/>
          <w:szCs w:val="32"/>
          <w:rtl/>
        </w:rPr>
        <w:t>میباشد.</w:t>
      </w:r>
    </w:p>
    <w:p w:rsidR="00522554" w:rsidRPr="00B825E0" w:rsidRDefault="006F37DD" w:rsidP="00B825E0">
      <w:pPr>
        <w:ind w:left="720"/>
        <w:jc w:val="both"/>
        <w:rPr>
          <w:rFonts w:cs="B Zar"/>
          <w:noProof/>
          <w:sz w:val="32"/>
          <w:szCs w:val="32"/>
          <w:rtl/>
        </w:rPr>
      </w:pPr>
      <w:r>
        <w:rPr>
          <w:rFonts w:cs="B Zar" w:hint="cs"/>
          <w:noProof/>
          <w:sz w:val="32"/>
          <w:szCs w:val="32"/>
          <w:rtl/>
        </w:rPr>
        <w:t>* پارامترهای کد شعبه و تاریخ (در ورودی متد) اختیاری می باشد.</w:t>
      </w:r>
    </w:p>
    <w:p w:rsidR="00522554" w:rsidRDefault="00522554" w:rsidP="004250A8">
      <w:pPr>
        <w:ind w:left="720"/>
        <w:jc w:val="both"/>
        <w:rPr>
          <w:rFonts w:cs="B Zar"/>
          <w:noProof/>
        </w:rPr>
      </w:pPr>
    </w:p>
    <w:p w:rsidR="00522554" w:rsidRDefault="00522554" w:rsidP="004250A8">
      <w:pPr>
        <w:ind w:left="720"/>
        <w:jc w:val="both"/>
        <w:rPr>
          <w:rFonts w:cs="B Zar"/>
          <w:noProof/>
        </w:rPr>
      </w:pPr>
    </w:p>
    <w:sectPr w:rsidR="00522554" w:rsidSect="005B4053">
      <w:headerReference w:type="default" r:id="rId9"/>
      <w:footerReference w:type="default" r:id="rId10"/>
      <w:type w:val="continuous"/>
      <w:pgSz w:w="11906" w:h="16838"/>
      <w:pgMar w:top="1258" w:right="1134" w:bottom="1134" w:left="1134" w:header="720" w:footer="720" w:gutter="0"/>
      <w:pgBorders w:offsetFrom="page">
        <w:bottom w:val="single" w:sz="4" w:space="24" w:color="auto"/>
      </w:pgBorders>
      <w:cols w:space="720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3DF" w:rsidRDefault="003563DF">
      <w:r>
        <w:separator/>
      </w:r>
    </w:p>
  </w:endnote>
  <w:endnote w:type="continuationSeparator" w:id="0">
    <w:p w:rsidR="003563DF" w:rsidRDefault="003563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altName w:val="Arial Unicode MS"/>
    <w:charset w:val="00"/>
    <w:family w:val="roman"/>
    <w:pitch w:val="variable"/>
    <w:sig w:usb0="00000000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4EE" w:rsidRDefault="00BA4DC2" w:rsidP="0019041E">
    <w:pPr>
      <w:pStyle w:val="Footer"/>
      <w:jc w:val="center"/>
      <w:rPr>
        <w:rFonts w:cs="Mitra"/>
        <w:sz w:val="22"/>
        <w:szCs w:val="22"/>
        <w:lang w:bidi="fa-IR"/>
      </w:rPr>
    </w:pPr>
    <w:r w:rsidRPr="00123056">
      <w:rPr>
        <w:rFonts w:cs="Mitra"/>
        <w:sz w:val="22"/>
        <w:szCs w:val="22"/>
      </w:rPr>
      <w:fldChar w:fldCharType="begin"/>
    </w:r>
    <w:r w:rsidR="000664EE" w:rsidRPr="00123056">
      <w:rPr>
        <w:rFonts w:cs="Mitra"/>
        <w:sz w:val="22"/>
        <w:szCs w:val="22"/>
      </w:rPr>
      <w:instrText xml:space="preserve"> PAGE   \* MERGEFORMAT </w:instrText>
    </w:r>
    <w:r w:rsidRPr="00123056">
      <w:rPr>
        <w:rFonts w:cs="Mitra"/>
        <w:sz w:val="22"/>
        <w:szCs w:val="22"/>
      </w:rPr>
      <w:fldChar w:fldCharType="separate"/>
    </w:r>
    <w:r w:rsidR="00DA79EE">
      <w:rPr>
        <w:rFonts w:cs="Mitra"/>
        <w:noProof/>
        <w:sz w:val="22"/>
        <w:szCs w:val="22"/>
        <w:rtl/>
      </w:rPr>
      <w:t>3</w:t>
    </w:r>
    <w:r w:rsidRPr="00123056">
      <w:rPr>
        <w:rFonts w:cs="Mitra"/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3DF" w:rsidRDefault="003563DF">
      <w:r>
        <w:separator/>
      </w:r>
    </w:p>
  </w:footnote>
  <w:footnote w:type="continuationSeparator" w:id="0">
    <w:p w:rsidR="003563DF" w:rsidRDefault="003563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4EE" w:rsidRPr="0073286A" w:rsidRDefault="00BA4DC2" w:rsidP="0073286A">
    <w:pPr>
      <w:pStyle w:val="Header"/>
      <w:ind w:firstLine="2160"/>
      <w:rPr>
        <w:rFonts w:cs="B Zar"/>
        <w:b/>
        <w:bCs/>
        <w:sz w:val="20"/>
        <w:szCs w:val="20"/>
        <w:rtl/>
      </w:rPr>
    </w:pPr>
    <w:r w:rsidRPr="00BA4DC2">
      <w:rPr>
        <w:noProof/>
        <w:rtl/>
        <w:lang w:bidi="fa-IR"/>
      </w:rPr>
      <w:pict>
        <v:roundrect id="_x0000_s2057" style="position:absolute;left:0;text-align:left;margin-left:-27.05pt;margin-top:.05pt;width:538.6pt;height:85.3pt;z-index:-251658240" arcsize="10923f">
          <v:shadow on="t"/>
          <w10:wrap anchorx="page"/>
        </v:roundrect>
      </w:pict>
    </w:r>
  </w:p>
  <w:p w:rsidR="000664EE" w:rsidRPr="00131886" w:rsidRDefault="003518E9" w:rsidP="00220664">
    <w:pPr>
      <w:pStyle w:val="Header"/>
      <w:ind w:left="5952" w:right="-284"/>
      <w:rPr>
        <w:rFonts w:cs="B Lotus"/>
        <w:b/>
        <w:bCs/>
        <w:rtl/>
        <w:lang w:bidi="fa-IR"/>
      </w:rPr>
    </w:pPr>
    <w:r>
      <w:rPr>
        <w:noProof/>
        <w:lang w:bidi="fa-I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5756275</wp:posOffset>
          </wp:positionH>
          <wp:positionV relativeFrom="paragraph">
            <wp:posOffset>0</wp:posOffset>
          </wp:positionV>
          <wp:extent cx="629285" cy="735965"/>
          <wp:effectExtent l="19050" t="0" r="0" b="0"/>
          <wp:wrapThrough wrapText="bothSides">
            <wp:wrapPolygon edited="0">
              <wp:start x="-654" y="0"/>
              <wp:lineTo x="-654" y="21246"/>
              <wp:lineTo x="21578" y="21246"/>
              <wp:lineTo x="21578" y="0"/>
              <wp:lineTo x="-654" y="0"/>
            </wp:wrapPolygon>
          </wp:wrapThrough>
          <wp:docPr id="10" name="Picture 10" descr="alborz 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lborz logo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285" cy="735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664EE">
      <w:rPr>
        <w:rFonts w:cs="B Homa" w:hint="cs"/>
        <w:sz w:val="28"/>
        <w:szCs w:val="28"/>
        <w:rtl/>
        <w:lang w:bidi="fa-IR"/>
      </w:rPr>
      <w:t xml:space="preserve">    </w:t>
    </w:r>
    <w:r w:rsidR="000664EE">
      <w:rPr>
        <w:rFonts w:cs="B Homa" w:hint="cs"/>
        <w:sz w:val="28"/>
        <w:szCs w:val="28"/>
        <w:rtl/>
        <w:lang w:bidi="fa-IR"/>
      </w:rPr>
      <w:tab/>
    </w:r>
    <w:r w:rsidR="000664EE">
      <w:rPr>
        <w:rFonts w:cs="B Homa" w:hint="cs"/>
        <w:sz w:val="28"/>
        <w:szCs w:val="28"/>
        <w:rtl/>
        <w:lang w:bidi="fa-IR"/>
      </w:rPr>
      <w:tab/>
      <w:t xml:space="preserve">   </w:t>
    </w:r>
    <w:r w:rsidR="000664EE" w:rsidRPr="00131886">
      <w:rPr>
        <w:rFonts w:cs="B Lotus" w:hint="cs"/>
        <w:b/>
        <w:bCs/>
        <w:rtl/>
        <w:lang w:bidi="fa-IR"/>
      </w:rPr>
      <w:t>نسخه</w:t>
    </w:r>
    <w:r w:rsidR="000664EE">
      <w:rPr>
        <w:rFonts w:cs="B Lotus"/>
        <w:b/>
        <w:bCs/>
        <w:lang w:bidi="fa-IR"/>
      </w:rPr>
      <w:t>1.1</w:t>
    </w:r>
  </w:p>
  <w:p w:rsidR="000664EE" w:rsidRPr="00131886" w:rsidRDefault="000664EE" w:rsidP="00DB58B4">
    <w:pPr>
      <w:pStyle w:val="Header"/>
      <w:ind w:left="-2" w:right="-426"/>
      <w:rPr>
        <w:rFonts w:cs="B Homa"/>
        <w:sz w:val="28"/>
        <w:szCs w:val="28"/>
        <w:rtl/>
        <w:lang w:bidi="fa-IR"/>
      </w:rPr>
    </w:pPr>
    <w:r>
      <w:rPr>
        <w:rFonts w:cs="B Homa" w:hint="cs"/>
        <w:sz w:val="28"/>
        <w:szCs w:val="28"/>
        <w:rtl/>
        <w:lang w:bidi="fa-IR"/>
      </w:rPr>
      <w:tab/>
      <w:t xml:space="preserve">             راهنماي کاربري </w:t>
    </w:r>
    <w:r w:rsidR="00730465">
      <w:rPr>
        <w:rFonts w:cs="B Homa" w:hint="cs"/>
        <w:sz w:val="28"/>
        <w:szCs w:val="28"/>
        <w:rtl/>
        <w:lang w:bidi="fa-IR"/>
      </w:rPr>
      <w:t xml:space="preserve">وب سرویس </w:t>
    </w:r>
    <w:r w:rsidR="00DB58B4">
      <w:rPr>
        <w:rFonts w:cs="B Homa" w:hint="cs"/>
        <w:sz w:val="28"/>
        <w:szCs w:val="28"/>
        <w:rtl/>
        <w:lang w:bidi="fa-IR"/>
      </w:rPr>
      <w:t xml:space="preserve">فروش مشتریان                 </w:t>
    </w:r>
    <w:r>
      <w:rPr>
        <w:rFonts w:cs="B Lotus" w:hint="cs"/>
        <w:b/>
        <w:bCs/>
        <w:rtl/>
        <w:lang w:bidi="fa-IR"/>
      </w:rPr>
      <w:t xml:space="preserve">                               </w:t>
    </w:r>
    <w:r w:rsidRPr="00131886">
      <w:rPr>
        <w:rFonts w:cs="B Lotus" w:hint="cs"/>
        <w:b/>
        <w:bCs/>
        <w:rtl/>
        <w:lang w:bidi="fa-IR"/>
      </w:rPr>
      <w:t>تار</w:t>
    </w:r>
    <w:r>
      <w:rPr>
        <w:rFonts w:cs="B Lotus" w:hint="cs"/>
        <w:b/>
        <w:bCs/>
        <w:rtl/>
        <w:lang w:bidi="fa-IR"/>
      </w:rPr>
      <w:t>ي</w:t>
    </w:r>
    <w:r w:rsidRPr="00131886">
      <w:rPr>
        <w:rFonts w:cs="B Lotus" w:hint="cs"/>
        <w:b/>
        <w:bCs/>
        <w:rtl/>
        <w:lang w:bidi="fa-IR"/>
      </w:rPr>
      <w:t>خ</w:t>
    </w:r>
    <w:r>
      <w:rPr>
        <w:rFonts w:cs="B Lotus" w:hint="cs"/>
        <w:b/>
        <w:bCs/>
        <w:rtl/>
        <w:lang w:bidi="fa-IR"/>
      </w:rPr>
      <w:t xml:space="preserve">: </w:t>
    </w:r>
    <w:r w:rsidR="00DB58B4">
      <w:rPr>
        <w:rFonts w:cs="B Lotus" w:hint="cs"/>
        <w:b/>
        <w:bCs/>
        <w:rtl/>
        <w:lang w:bidi="fa-IR"/>
      </w:rPr>
      <w:t>28</w:t>
    </w:r>
    <w:r w:rsidR="00730465">
      <w:rPr>
        <w:rFonts w:cs="B Lotus" w:hint="cs"/>
        <w:b/>
        <w:bCs/>
        <w:rtl/>
        <w:lang w:bidi="fa-IR"/>
      </w:rPr>
      <w:t>/</w:t>
    </w:r>
    <w:r w:rsidR="00DB58B4">
      <w:rPr>
        <w:rFonts w:cs="B Lotus" w:hint="cs"/>
        <w:b/>
        <w:bCs/>
        <w:rtl/>
        <w:lang w:bidi="fa-IR"/>
      </w:rPr>
      <w:t>07</w:t>
    </w:r>
    <w:r w:rsidR="00730465">
      <w:rPr>
        <w:rFonts w:cs="B Lotus" w:hint="cs"/>
        <w:b/>
        <w:bCs/>
        <w:rtl/>
        <w:lang w:bidi="fa-IR"/>
      </w:rPr>
      <w:t>/</w:t>
    </w:r>
    <w:r w:rsidR="00DB58B4">
      <w:rPr>
        <w:rFonts w:cs="B Lotus" w:hint="cs"/>
        <w:b/>
        <w:bCs/>
        <w:rtl/>
        <w:lang w:bidi="fa-IR"/>
      </w:rPr>
      <w:t>1395</w:t>
    </w:r>
  </w:p>
  <w:p w:rsidR="000664EE" w:rsidRDefault="000664EE" w:rsidP="00435FF7">
    <w:pPr>
      <w:pStyle w:val="Header"/>
      <w:rPr>
        <w:rtl/>
      </w:rPr>
    </w:pPr>
  </w:p>
  <w:p w:rsidR="000664EE" w:rsidRDefault="000664EE" w:rsidP="00435FF7">
    <w:pPr>
      <w:pStyle w:val="Header"/>
      <w:rPr>
        <w:rtl/>
        <w:lang w:bidi="fa-IR"/>
      </w:rPr>
    </w:pPr>
  </w:p>
  <w:p w:rsidR="000664EE" w:rsidRDefault="000664EE" w:rsidP="009A69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D2E6D"/>
    <w:multiLevelType w:val="hybridMultilevel"/>
    <w:tmpl w:val="6E66D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7D1A0E"/>
    <w:multiLevelType w:val="hybridMultilevel"/>
    <w:tmpl w:val="6E66D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19B8"/>
    <w:multiLevelType w:val="hybridMultilevel"/>
    <w:tmpl w:val="B986EBF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10B075B2"/>
    <w:multiLevelType w:val="hybridMultilevel"/>
    <w:tmpl w:val="6E66D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12B36"/>
    <w:multiLevelType w:val="hybridMultilevel"/>
    <w:tmpl w:val="C400EFB4"/>
    <w:lvl w:ilvl="0" w:tplc="2040B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034257"/>
    <w:multiLevelType w:val="hybridMultilevel"/>
    <w:tmpl w:val="6E66D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A1EF0"/>
    <w:multiLevelType w:val="hybridMultilevel"/>
    <w:tmpl w:val="4C523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E0196"/>
    <w:multiLevelType w:val="hybridMultilevel"/>
    <w:tmpl w:val="6E66D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FE4D27"/>
    <w:multiLevelType w:val="hybridMultilevel"/>
    <w:tmpl w:val="6E66D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896723"/>
    <w:multiLevelType w:val="hybridMultilevel"/>
    <w:tmpl w:val="A2ECDE02"/>
    <w:lvl w:ilvl="0" w:tplc="8B3A9A9C">
      <w:start w:val="1"/>
      <w:numFmt w:val="decimal"/>
      <w:lvlText w:val="%1."/>
      <w:lvlJc w:val="left"/>
      <w:pPr>
        <w:ind w:left="720" w:hanging="360"/>
      </w:pPr>
      <w:rPr>
        <w:rFonts w:cs="B Zar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AB7617"/>
    <w:multiLevelType w:val="hybridMultilevel"/>
    <w:tmpl w:val="85CE9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FA0B00"/>
    <w:multiLevelType w:val="hybridMultilevel"/>
    <w:tmpl w:val="6E66D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C359B"/>
    <w:multiLevelType w:val="hybridMultilevel"/>
    <w:tmpl w:val="6E66D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545F07"/>
    <w:multiLevelType w:val="hybridMultilevel"/>
    <w:tmpl w:val="A2ECDE02"/>
    <w:lvl w:ilvl="0" w:tplc="8B3A9A9C">
      <w:start w:val="1"/>
      <w:numFmt w:val="decimal"/>
      <w:lvlText w:val="%1."/>
      <w:lvlJc w:val="left"/>
      <w:pPr>
        <w:ind w:left="720" w:hanging="360"/>
      </w:pPr>
      <w:rPr>
        <w:rFonts w:cs="B Zar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D17C35"/>
    <w:multiLevelType w:val="hybridMultilevel"/>
    <w:tmpl w:val="A5E4894C"/>
    <w:lvl w:ilvl="0" w:tplc="D4321F26">
      <w:start w:val="1"/>
      <w:numFmt w:val="decimal"/>
      <w:lvlText w:val="%1."/>
      <w:lvlJc w:val="left"/>
      <w:pPr>
        <w:ind w:left="810" w:hanging="360"/>
      </w:pPr>
      <w:rPr>
        <w:rFonts w:cs="B Zar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4742AB"/>
    <w:multiLevelType w:val="hybridMultilevel"/>
    <w:tmpl w:val="9DE02858"/>
    <w:lvl w:ilvl="0" w:tplc="33BAE5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00F0384"/>
    <w:multiLevelType w:val="hybridMultilevel"/>
    <w:tmpl w:val="6E66D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B8503B"/>
    <w:multiLevelType w:val="hybridMultilevel"/>
    <w:tmpl w:val="ADAE5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0B53D5"/>
    <w:multiLevelType w:val="hybridMultilevel"/>
    <w:tmpl w:val="85CE9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D728C5"/>
    <w:multiLevelType w:val="hybridMultilevel"/>
    <w:tmpl w:val="6E66D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2E6925"/>
    <w:multiLevelType w:val="hybridMultilevel"/>
    <w:tmpl w:val="26ACE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047A95"/>
    <w:multiLevelType w:val="hybridMultilevel"/>
    <w:tmpl w:val="A2ECDE02"/>
    <w:lvl w:ilvl="0" w:tplc="8B3A9A9C">
      <w:start w:val="1"/>
      <w:numFmt w:val="decimal"/>
      <w:lvlText w:val="%1."/>
      <w:lvlJc w:val="left"/>
      <w:pPr>
        <w:ind w:left="720" w:hanging="360"/>
      </w:pPr>
      <w:rPr>
        <w:rFonts w:cs="B Zar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1D1B22"/>
    <w:multiLevelType w:val="hybridMultilevel"/>
    <w:tmpl w:val="6BAE616C"/>
    <w:lvl w:ilvl="0" w:tplc="506A80E6">
      <w:start w:val="13"/>
      <w:numFmt w:val="bullet"/>
      <w:lvlText w:val="-"/>
      <w:lvlJc w:val="left"/>
      <w:pPr>
        <w:ind w:left="1080" w:hanging="360"/>
      </w:pPr>
      <w:rPr>
        <w:rFonts w:ascii="Tahoma" w:eastAsia="Times New Roman" w:hAnsi="Tahoma" w:cs="B Z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7128EA"/>
    <w:multiLevelType w:val="hybridMultilevel"/>
    <w:tmpl w:val="A2ECDE02"/>
    <w:lvl w:ilvl="0" w:tplc="8B3A9A9C">
      <w:start w:val="1"/>
      <w:numFmt w:val="decimal"/>
      <w:lvlText w:val="%1."/>
      <w:lvlJc w:val="left"/>
      <w:pPr>
        <w:ind w:left="720" w:hanging="360"/>
      </w:pPr>
      <w:rPr>
        <w:rFonts w:cs="B Zar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376CC1"/>
    <w:multiLevelType w:val="hybridMultilevel"/>
    <w:tmpl w:val="2BC448D0"/>
    <w:lvl w:ilvl="0" w:tplc="DFE85B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4"/>
  </w:num>
  <w:num w:numId="4">
    <w:abstractNumId w:val="15"/>
  </w:num>
  <w:num w:numId="5">
    <w:abstractNumId w:val="14"/>
  </w:num>
  <w:num w:numId="6">
    <w:abstractNumId w:val="18"/>
  </w:num>
  <w:num w:numId="7">
    <w:abstractNumId w:val="12"/>
  </w:num>
  <w:num w:numId="8">
    <w:abstractNumId w:val="10"/>
  </w:num>
  <w:num w:numId="9">
    <w:abstractNumId w:val="19"/>
  </w:num>
  <w:num w:numId="10">
    <w:abstractNumId w:val="11"/>
  </w:num>
  <w:num w:numId="11">
    <w:abstractNumId w:val="24"/>
  </w:num>
  <w:num w:numId="12">
    <w:abstractNumId w:val="1"/>
  </w:num>
  <w:num w:numId="13">
    <w:abstractNumId w:val="8"/>
  </w:num>
  <w:num w:numId="14">
    <w:abstractNumId w:val="0"/>
  </w:num>
  <w:num w:numId="15">
    <w:abstractNumId w:val="3"/>
  </w:num>
  <w:num w:numId="16">
    <w:abstractNumId w:val="5"/>
  </w:num>
  <w:num w:numId="17">
    <w:abstractNumId w:val="22"/>
  </w:num>
  <w:num w:numId="18">
    <w:abstractNumId w:val="7"/>
  </w:num>
  <w:num w:numId="19">
    <w:abstractNumId w:val="9"/>
  </w:num>
  <w:num w:numId="20">
    <w:abstractNumId w:val="21"/>
  </w:num>
  <w:num w:numId="21">
    <w:abstractNumId w:val="23"/>
  </w:num>
  <w:num w:numId="22">
    <w:abstractNumId w:val="13"/>
  </w:num>
  <w:num w:numId="23">
    <w:abstractNumId w:val="16"/>
  </w:num>
  <w:num w:numId="24">
    <w:abstractNumId w:val="17"/>
  </w:num>
  <w:num w:numId="25">
    <w:abstractNumId w:val="6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hideSpellingErrors/>
  <w:proofState w:spelling="clean" w:grammar="clean"/>
  <w:stylePaneFormatFilter w:val="3F01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74DD5"/>
    <w:rsid w:val="0000294B"/>
    <w:rsid w:val="00002AA1"/>
    <w:rsid w:val="000056B7"/>
    <w:rsid w:val="00012F27"/>
    <w:rsid w:val="000135DF"/>
    <w:rsid w:val="00013B06"/>
    <w:rsid w:val="00016B95"/>
    <w:rsid w:val="0001727E"/>
    <w:rsid w:val="00022335"/>
    <w:rsid w:val="00023133"/>
    <w:rsid w:val="000237DA"/>
    <w:rsid w:val="00030DAD"/>
    <w:rsid w:val="000336B5"/>
    <w:rsid w:val="00035D98"/>
    <w:rsid w:val="00044C8C"/>
    <w:rsid w:val="000535F4"/>
    <w:rsid w:val="00053FF4"/>
    <w:rsid w:val="00055B7B"/>
    <w:rsid w:val="00060B61"/>
    <w:rsid w:val="000625CA"/>
    <w:rsid w:val="00064E89"/>
    <w:rsid w:val="00066019"/>
    <w:rsid w:val="000664EE"/>
    <w:rsid w:val="00066B7E"/>
    <w:rsid w:val="0007185E"/>
    <w:rsid w:val="00077C42"/>
    <w:rsid w:val="000865F1"/>
    <w:rsid w:val="000876DF"/>
    <w:rsid w:val="000902DC"/>
    <w:rsid w:val="00091069"/>
    <w:rsid w:val="000A1865"/>
    <w:rsid w:val="000B1CB0"/>
    <w:rsid w:val="000B4280"/>
    <w:rsid w:val="000B6B98"/>
    <w:rsid w:val="000B74E7"/>
    <w:rsid w:val="000D1A6F"/>
    <w:rsid w:val="000D2601"/>
    <w:rsid w:val="000D3CFD"/>
    <w:rsid w:val="000D63E7"/>
    <w:rsid w:val="000E24D9"/>
    <w:rsid w:val="000E3816"/>
    <w:rsid w:val="000E4C54"/>
    <w:rsid w:val="000E7DEF"/>
    <w:rsid w:val="000F009A"/>
    <w:rsid w:val="000F0F2B"/>
    <w:rsid w:val="00102B0C"/>
    <w:rsid w:val="00104102"/>
    <w:rsid w:val="00111523"/>
    <w:rsid w:val="00112586"/>
    <w:rsid w:val="00121A2A"/>
    <w:rsid w:val="00123056"/>
    <w:rsid w:val="00130C66"/>
    <w:rsid w:val="00131886"/>
    <w:rsid w:val="00131E7A"/>
    <w:rsid w:val="0013598F"/>
    <w:rsid w:val="00137B56"/>
    <w:rsid w:val="00137E9C"/>
    <w:rsid w:val="001525BA"/>
    <w:rsid w:val="001545C4"/>
    <w:rsid w:val="001609B2"/>
    <w:rsid w:val="0016194B"/>
    <w:rsid w:val="00161CB5"/>
    <w:rsid w:val="00162938"/>
    <w:rsid w:val="0016328A"/>
    <w:rsid w:val="0016420A"/>
    <w:rsid w:val="00171422"/>
    <w:rsid w:val="00172089"/>
    <w:rsid w:val="00172FDD"/>
    <w:rsid w:val="001749C7"/>
    <w:rsid w:val="0017576D"/>
    <w:rsid w:val="00176ADA"/>
    <w:rsid w:val="001802F7"/>
    <w:rsid w:val="00180CEB"/>
    <w:rsid w:val="00181E22"/>
    <w:rsid w:val="0019041E"/>
    <w:rsid w:val="00197EDB"/>
    <w:rsid w:val="001A5476"/>
    <w:rsid w:val="001A6DFF"/>
    <w:rsid w:val="001B566B"/>
    <w:rsid w:val="001B72D8"/>
    <w:rsid w:val="001C1020"/>
    <w:rsid w:val="001C2D7D"/>
    <w:rsid w:val="001C7A34"/>
    <w:rsid w:val="001D131A"/>
    <w:rsid w:val="001D17A0"/>
    <w:rsid w:val="001D2666"/>
    <w:rsid w:val="001D3D5C"/>
    <w:rsid w:val="001D64B0"/>
    <w:rsid w:val="001D6EE4"/>
    <w:rsid w:val="001E14DD"/>
    <w:rsid w:val="001E309C"/>
    <w:rsid w:val="001E486A"/>
    <w:rsid w:val="001E5802"/>
    <w:rsid w:val="001F4566"/>
    <w:rsid w:val="002075EF"/>
    <w:rsid w:val="00220664"/>
    <w:rsid w:val="00224CCE"/>
    <w:rsid w:val="00226470"/>
    <w:rsid w:val="00226CCA"/>
    <w:rsid w:val="00233B7A"/>
    <w:rsid w:val="00234816"/>
    <w:rsid w:val="00234B44"/>
    <w:rsid w:val="002405A5"/>
    <w:rsid w:val="00251BF2"/>
    <w:rsid w:val="0025267D"/>
    <w:rsid w:val="00253841"/>
    <w:rsid w:val="002553B0"/>
    <w:rsid w:val="002613FA"/>
    <w:rsid w:val="0026686E"/>
    <w:rsid w:val="00266939"/>
    <w:rsid w:val="00275D6C"/>
    <w:rsid w:val="00277A1A"/>
    <w:rsid w:val="002842CD"/>
    <w:rsid w:val="002922EC"/>
    <w:rsid w:val="00295927"/>
    <w:rsid w:val="002A02B2"/>
    <w:rsid w:val="002A15EB"/>
    <w:rsid w:val="002A1D74"/>
    <w:rsid w:val="002A256B"/>
    <w:rsid w:val="002A2C8A"/>
    <w:rsid w:val="002A4FA5"/>
    <w:rsid w:val="002A684D"/>
    <w:rsid w:val="002B0FCC"/>
    <w:rsid w:val="002B6614"/>
    <w:rsid w:val="002B6671"/>
    <w:rsid w:val="002C0CC7"/>
    <w:rsid w:val="002C2061"/>
    <w:rsid w:val="002C31E4"/>
    <w:rsid w:val="002C571D"/>
    <w:rsid w:val="002D3AFF"/>
    <w:rsid w:val="002E29FF"/>
    <w:rsid w:val="002E3478"/>
    <w:rsid w:val="002E6610"/>
    <w:rsid w:val="002E6B20"/>
    <w:rsid w:val="002F1212"/>
    <w:rsid w:val="003030E7"/>
    <w:rsid w:val="00304352"/>
    <w:rsid w:val="00305ED8"/>
    <w:rsid w:val="00307913"/>
    <w:rsid w:val="003151D2"/>
    <w:rsid w:val="00317178"/>
    <w:rsid w:val="003318DA"/>
    <w:rsid w:val="00341A1A"/>
    <w:rsid w:val="003421E1"/>
    <w:rsid w:val="00347960"/>
    <w:rsid w:val="0034798F"/>
    <w:rsid w:val="003518E9"/>
    <w:rsid w:val="0035392F"/>
    <w:rsid w:val="003563DF"/>
    <w:rsid w:val="00360B70"/>
    <w:rsid w:val="00373651"/>
    <w:rsid w:val="00373E86"/>
    <w:rsid w:val="003940B3"/>
    <w:rsid w:val="00396955"/>
    <w:rsid w:val="00396B07"/>
    <w:rsid w:val="00397044"/>
    <w:rsid w:val="003973AC"/>
    <w:rsid w:val="003A159E"/>
    <w:rsid w:val="003A47CA"/>
    <w:rsid w:val="003A7B6B"/>
    <w:rsid w:val="003B19A0"/>
    <w:rsid w:val="003B244E"/>
    <w:rsid w:val="003B4EDC"/>
    <w:rsid w:val="003B5220"/>
    <w:rsid w:val="003C749E"/>
    <w:rsid w:val="003D24C7"/>
    <w:rsid w:val="003D3AEB"/>
    <w:rsid w:val="003D6646"/>
    <w:rsid w:val="003D7EFE"/>
    <w:rsid w:val="003E181D"/>
    <w:rsid w:val="003E765B"/>
    <w:rsid w:val="003F219E"/>
    <w:rsid w:val="003F4BB7"/>
    <w:rsid w:val="00401B1B"/>
    <w:rsid w:val="0040296A"/>
    <w:rsid w:val="004069C3"/>
    <w:rsid w:val="004140F4"/>
    <w:rsid w:val="0041520C"/>
    <w:rsid w:val="0042057F"/>
    <w:rsid w:val="00421680"/>
    <w:rsid w:val="0042192C"/>
    <w:rsid w:val="00421A00"/>
    <w:rsid w:val="00424902"/>
    <w:rsid w:val="004250A8"/>
    <w:rsid w:val="00426E2D"/>
    <w:rsid w:val="004271DA"/>
    <w:rsid w:val="00435FF7"/>
    <w:rsid w:val="00436262"/>
    <w:rsid w:val="0044030F"/>
    <w:rsid w:val="004419CE"/>
    <w:rsid w:val="00441F48"/>
    <w:rsid w:val="00444CA1"/>
    <w:rsid w:val="004460C1"/>
    <w:rsid w:val="00446949"/>
    <w:rsid w:val="00450CEA"/>
    <w:rsid w:val="004547C9"/>
    <w:rsid w:val="004560F8"/>
    <w:rsid w:val="00464F86"/>
    <w:rsid w:val="0047190A"/>
    <w:rsid w:val="00472583"/>
    <w:rsid w:val="0047754F"/>
    <w:rsid w:val="0049354C"/>
    <w:rsid w:val="00494FE0"/>
    <w:rsid w:val="00496377"/>
    <w:rsid w:val="00496DA3"/>
    <w:rsid w:val="004A441A"/>
    <w:rsid w:val="004A73AE"/>
    <w:rsid w:val="004A7AEE"/>
    <w:rsid w:val="004C02F1"/>
    <w:rsid w:val="004C062C"/>
    <w:rsid w:val="004C0FCE"/>
    <w:rsid w:val="004C2BDA"/>
    <w:rsid w:val="004C5A14"/>
    <w:rsid w:val="004D18ED"/>
    <w:rsid w:val="004D3133"/>
    <w:rsid w:val="004D3556"/>
    <w:rsid w:val="004D5031"/>
    <w:rsid w:val="004D6614"/>
    <w:rsid w:val="004D7138"/>
    <w:rsid w:val="004E1301"/>
    <w:rsid w:val="004E3BBF"/>
    <w:rsid w:val="004F0F66"/>
    <w:rsid w:val="004F5719"/>
    <w:rsid w:val="004F6C6D"/>
    <w:rsid w:val="004F730A"/>
    <w:rsid w:val="00501927"/>
    <w:rsid w:val="00501EBF"/>
    <w:rsid w:val="00504497"/>
    <w:rsid w:val="00513C63"/>
    <w:rsid w:val="00515FDC"/>
    <w:rsid w:val="00517861"/>
    <w:rsid w:val="005212E9"/>
    <w:rsid w:val="00521908"/>
    <w:rsid w:val="00522554"/>
    <w:rsid w:val="00522CF9"/>
    <w:rsid w:val="005234E8"/>
    <w:rsid w:val="00527588"/>
    <w:rsid w:val="00537D7D"/>
    <w:rsid w:val="00540CB0"/>
    <w:rsid w:val="00541149"/>
    <w:rsid w:val="00545D38"/>
    <w:rsid w:val="00554285"/>
    <w:rsid w:val="005566A3"/>
    <w:rsid w:val="005621D5"/>
    <w:rsid w:val="00562EEA"/>
    <w:rsid w:val="00572B77"/>
    <w:rsid w:val="005739F6"/>
    <w:rsid w:val="005740FD"/>
    <w:rsid w:val="00577727"/>
    <w:rsid w:val="00582023"/>
    <w:rsid w:val="00583D1A"/>
    <w:rsid w:val="00585207"/>
    <w:rsid w:val="00592412"/>
    <w:rsid w:val="00593338"/>
    <w:rsid w:val="005941D4"/>
    <w:rsid w:val="005943FD"/>
    <w:rsid w:val="005A1C46"/>
    <w:rsid w:val="005A2953"/>
    <w:rsid w:val="005A53B2"/>
    <w:rsid w:val="005A7653"/>
    <w:rsid w:val="005B12C9"/>
    <w:rsid w:val="005B26B1"/>
    <w:rsid w:val="005B4053"/>
    <w:rsid w:val="005B7103"/>
    <w:rsid w:val="005B79DB"/>
    <w:rsid w:val="005C0A2B"/>
    <w:rsid w:val="005D06CE"/>
    <w:rsid w:val="005E38D9"/>
    <w:rsid w:val="005F6026"/>
    <w:rsid w:val="00600113"/>
    <w:rsid w:val="006015D8"/>
    <w:rsid w:val="00604DEE"/>
    <w:rsid w:val="0060622C"/>
    <w:rsid w:val="0060757D"/>
    <w:rsid w:val="0062328D"/>
    <w:rsid w:val="0062435D"/>
    <w:rsid w:val="00626538"/>
    <w:rsid w:val="0062743C"/>
    <w:rsid w:val="00633FCD"/>
    <w:rsid w:val="00636835"/>
    <w:rsid w:val="006374E3"/>
    <w:rsid w:val="00641045"/>
    <w:rsid w:val="00642EC2"/>
    <w:rsid w:val="00643883"/>
    <w:rsid w:val="00644318"/>
    <w:rsid w:val="00644FEB"/>
    <w:rsid w:val="00645D5C"/>
    <w:rsid w:val="00652D5C"/>
    <w:rsid w:val="00657434"/>
    <w:rsid w:val="00665010"/>
    <w:rsid w:val="00666523"/>
    <w:rsid w:val="006672C9"/>
    <w:rsid w:val="00683F1E"/>
    <w:rsid w:val="006879D8"/>
    <w:rsid w:val="0069147B"/>
    <w:rsid w:val="00696AD5"/>
    <w:rsid w:val="006A16E0"/>
    <w:rsid w:val="006A27C9"/>
    <w:rsid w:val="006A6F20"/>
    <w:rsid w:val="006A6F61"/>
    <w:rsid w:val="006B5406"/>
    <w:rsid w:val="006C0733"/>
    <w:rsid w:val="006C6363"/>
    <w:rsid w:val="006E1157"/>
    <w:rsid w:val="006F37DD"/>
    <w:rsid w:val="006F51F8"/>
    <w:rsid w:val="0070068B"/>
    <w:rsid w:val="0070618B"/>
    <w:rsid w:val="00712C1A"/>
    <w:rsid w:val="007164C1"/>
    <w:rsid w:val="00717FA8"/>
    <w:rsid w:val="0072282C"/>
    <w:rsid w:val="00724AE8"/>
    <w:rsid w:val="00730465"/>
    <w:rsid w:val="0073046B"/>
    <w:rsid w:val="0073286A"/>
    <w:rsid w:val="00743354"/>
    <w:rsid w:val="00745576"/>
    <w:rsid w:val="00752378"/>
    <w:rsid w:val="007535BC"/>
    <w:rsid w:val="0075465D"/>
    <w:rsid w:val="0075742C"/>
    <w:rsid w:val="00757C6D"/>
    <w:rsid w:val="0076043C"/>
    <w:rsid w:val="00766CC1"/>
    <w:rsid w:val="007706C9"/>
    <w:rsid w:val="007727EC"/>
    <w:rsid w:val="00774038"/>
    <w:rsid w:val="00776C11"/>
    <w:rsid w:val="007827ED"/>
    <w:rsid w:val="00784D1C"/>
    <w:rsid w:val="00787418"/>
    <w:rsid w:val="00794C05"/>
    <w:rsid w:val="007A4F4B"/>
    <w:rsid w:val="007A5B1C"/>
    <w:rsid w:val="007A5E19"/>
    <w:rsid w:val="007A7A30"/>
    <w:rsid w:val="007A7AF6"/>
    <w:rsid w:val="007B08BD"/>
    <w:rsid w:val="007B2B05"/>
    <w:rsid w:val="007B309F"/>
    <w:rsid w:val="007B363D"/>
    <w:rsid w:val="007B43E4"/>
    <w:rsid w:val="007C37A3"/>
    <w:rsid w:val="007C6F3B"/>
    <w:rsid w:val="007D6716"/>
    <w:rsid w:val="007E15C8"/>
    <w:rsid w:val="007E5E0F"/>
    <w:rsid w:val="007F0A5D"/>
    <w:rsid w:val="007F105C"/>
    <w:rsid w:val="007F65CC"/>
    <w:rsid w:val="0080044E"/>
    <w:rsid w:val="00801338"/>
    <w:rsid w:val="008046AD"/>
    <w:rsid w:val="00813204"/>
    <w:rsid w:val="00815721"/>
    <w:rsid w:val="00817E4E"/>
    <w:rsid w:val="00821CC3"/>
    <w:rsid w:val="00826B37"/>
    <w:rsid w:val="00833E0B"/>
    <w:rsid w:val="00837640"/>
    <w:rsid w:val="00837E6B"/>
    <w:rsid w:val="00840046"/>
    <w:rsid w:val="0084094C"/>
    <w:rsid w:val="008458B6"/>
    <w:rsid w:val="008468CE"/>
    <w:rsid w:val="00855FA1"/>
    <w:rsid w:val="00856339"/>
    <w:rsid w:val="008608EB"/>
    <w:rsid w:val="00863333"/>
    <w:rsid w:val="00866DA6"/>
    <w:rsid w:val="008672BE"/>
    <w:rsid w:val="00870134"/>
    <w:rsid w:val="00873B4A"/>
    <w:rsid w:val="00873FC6"/>
    <w:rsid w:val="00875553"/>
    <w:rsid w:val="0088538D"/>
    <w:rsid w:val="00886FCD"/>
    <w:rsid w:val="0088760C"/>
    <w:rsid w:val="00896A4A"/>
    <w:rsid w:val="008A4BF8"/>
    <w:rsid w:val="008B4252"/>
    <w:rsid w:val="008C7856"/>
    <w:rsid w:val="008D0F0C"/>
    <w:rsid w:val="008D174C"/>
    <w:rsid w:val="008D6CD4"/>
    <w:rsid w:val="008F0215"/>
    <w:rsid w:val="008F605D"/>
    <w:rsid w:val="008F729B"/>
    <w:rsid w:val="008F75FC"/>
    <w:rsid w:val="009000FD"/>
    <w:rsid w:val="00904A0B"/>
    <w:rsid w:val="00910266"/>
    <w:rsid w:val="009107FC"/>
    <w:rsid w:val="009163EC"/>
    <w:rsid w:val="00922961"/>
    <w:rsid w:val="00922E35"/>
    <w:rsid w:val="00923385"/>
    <w:rsid w:val="009240EF"/>
    <w:rsid w:val="00930CFB"/>
    <w:rsid w:val="0093797D"/>
    <w:rsid w:val="00943D47"/>
    <w:rsid w:val="009474FC"/>
    <w:rsid w:val="0095127B"/>
    <w:rsid w:val="0095215E"/>
    <w:rsid w:val="00952FDC"/>
    <w:rsid w:val="009603A3"/>
    <w:rsid w:val="0096702B"/>
    <w:rsid w:val="0096776F"/>
    <w:rsid w:val="00970122"/>
    <w:rsid w:val="00970A8A"/>
    <w:rsid w:val="00972205"/>
    <w:rsid w:val="0097239C"/>
    <w:rsid w:val="00972D9A"/>
    <w:rsid w:val="00980F0F"/>
    <w:rsid w:val="00985E81"/>
    <w:rsid w:val="009956A8"/>
    <w:rsid w:val="009A5285"/>
    <w:rsid w:val="009A5730"/>
    <w:rsid w:val="009A695F"/>
    <w:rsid w:val="009A78F5"/>
    <w:rsid w:val="009B6137"/>
    <w:rsid w:val="009C119F"/>
    <w:rsid w:val="009C2DCC"/>
    <w:rsid w:val="009C4695"/>
    <w:rsid w:val="009C6A9D"/>
    <w:rsid w:val="009D10A2"/>
    <w:rsid w:val="009D19B8"/>
    <w:rsid w:val="009E255A"/>
    <w:rsid w:val="009F7B95"/>
    <w:rsid w:val="00A000F1"/>
    <w:rsid w:val="00A021BB"/>
    <w:rsid w:val="00A04207"/>
    <w:rsid w:val="00A0640C"/>
    <w:rsid w:val="00A0659B"/>
    <w:rsid w:val="00A079BE"/>
    <w:rsid w:val="00A07A54"/>
    <w:rsid w:val="00A07C23"/>
    <w:rsid w:val="00A10C52"/>
    <w:rsid w:val="00A129C3"/>
    <w:rsid w:val="00A160ED"/>
    <w:rsid w:val="00A21288"/>
    <w:rsid w:val="00A2441E"/>
    <w:rsid w:val="00A261AD"/>
    <w:rsid w:val="00A27391"/>
    <w:rsid w:val="00A27AEA"/>
    <w:rsid w:val="00A3037B"/>
    <w:rsid w:val="00A33B5C"/>
    <w:rsid w:val="00A378B4"/>
    <w:rsid w:val="00A418C8"/>
    <w:rsid w:val="00A44D1A"/>
    <w:rsid w:val="00A46CCE"/>
    <w:rsid w:val="00A5090C"/>
    <w:rsid w:val="00A51076"/>
    <w:rsid w:val="00A53C18"/>
    <w:rsid w:val="00A54344"/>
    <w:rsid w:val="00A66750"/>
    <w:rsid w:val="00A75890"/>
    <w:rsid w:val="00A76522"/>
    <w:rsid w:val="00A810FC"/>
    <w:rsid w:val="00A825DA"/>
    <w:rsid w:val="00A8330B"/>
    <w:rsid w:val="00AA203D"/>
    <w:rsid w:val="00AA2CE7"/>
    <w:rsid w:val="00AA31CC"/>
    <w:rsid w:val="00AA579D"/>
    <w:rsid w:val="00AA6657"/>
    <w:rsid w:val="00AB067A"/>
    <w:rsid w:val="00AB34F2"/>
    <w:rsid w:val="00AB522E"/>
    <w:rsid w:val="00AC0783"/>
    <w:rsid w:val="00AC0D29"/>
    <w:rsid w:val="00AC17E6"/>
    <w:rsid w:val="00AC3E02"/>
    <w:rsid w:val="00AD62CE"/>
    <w:rsid w:val="00AE0114"/>
    <w:rsid w:val="00AE24F2"/>
    <w:rsid w:val="00AF5E9D"/>
    <w:rsid w:val="00B04C43"/>
    <w:rsid w:val="00B0502B"/>
    <w:rsid w:val="00B06F06"/>
    <w:rsid w:val="00B10FD5"/>
    <w:rsid w:val="00B13EA9"/>
    <w:rsid w:val="00B14927"/>
    <w:rsid w:val="00B154BE"/>
    <w:rsid w:val="00B254CA"/>
    <w:rsid w:val="00B30AE4"/>
    <w:rsid w:val="00B34BF2"/>
    <w:rsid w:val="00B35595"/>
    <w:rsid w:val="00B35E47"/>
    <w:rsid w:val="00B367A5"/>
    <w:rsid w:val="00B40A42"/>
    <w:rsid w:val="00B44D95"/>
    <w:rsid w:val="00B46328"/>
    <w:rsid w:val="00B46890"/>
    <w:rsid w:val="00B469E7"/>
    <w:rsid w:val="00B5242A"/>
    <w:rsid w:val="00B5347D"/>
    <w:rsid w:val="00B62790"/>
    <w:rsid w:val="00B72D81"/>
    <w:rsid w:val="00B825E0"/>
    <w:rsid w:val="00B8280E"/>
    <w:rsid w:val="00B90416"/>
    <w:rsid w:val="00B90854"/>
    <w:rsid w:val="00B95322"/>
    <w:rsid w:val="00B9731C"/>
    <w:rsid w:val="00BA243C"/>
    <w:rsid w:val="00BA390D"/>
    <w:rsid w:val="00BA4DC2"/>
    <w:rsid w:val="00BA58B5"/>
    <w:rsid w:val="00BA7730"/>
    <w:rsid w:val="00BB062F"/>
    <w:rsid w:val="00BB6048"/>
    <w:rsid w:val="00BC7DF2"/>
    <w:rsid w:val="00BD0FF4"/>
    <w:rsid w:val="00BD674E"/>
    <w:rsid w:val="00BD6B5F"/>
    <w:rsid w:val="00BD72D0"/>
    <w:rsid w:val="00BE040C"/>
    <w:rsid w:val="00BE480C"/>
    <w:rsid w:val="00BE66EB"/>
    <w:rsid w:val="00BE7C0B"/>
    <w:rsid w:val="00BF6C5C"/>
    <w:rsid w:val="00C00326"/>
    <w:rsid w:val="00C02516"/>
    <w:rsid w:val="00C04977"/>
    <w:rsid w:val="00C058DF"/>
    <w:rsid w:val="00C061C2"/>
    <w:rsid w:val="00C063E0"/>
    <w:rsid w:val="00C07BC8"/>
    <w:rsid w:val="00C10043"/>
    <w:rsid w:val="00C12664"/>
    <w:rsid w:val="00C13624"/>
    <w:rsid w:val="00C170AE"/>
    <w:rsid w:val="00C269A0"/>
    <w:rsid w:val="00C26BAE"/>
    <w:rsid w:val="00C30D41"/>
    <w:rsid w:val="00C31A26"/>
    <w:rsid w:val="00C37C5C"/>
    <w:rsid w:val="00C44F3D"/>
    <w:rsid w:val="00C45A03"/>
    <w:rsid w:val="00C45D82"/>
    <w:rsid w:val="00C461D5"/>
    <w:rsid w:val="00C47C6C"/>
    <w:rsid w:val="00C51F1C"/>
    <w:rsid w:val="00C52143"/>
    <w:rsid w:val="00C5277B"/>
    <w:rsid w:val="00C53A52"/>
    <w:rsid w:val="00C53B4B"/>
    <w:rsid w:val="00C619C6"/>
    <w:rsid w:val="00C62E27"/>
    <w:rsid w:val="00C64CE0"/>
    <w:rsid w:val="00C64E10"/>
    <w:rsid w:val="00C6523C"/>
    <w:rsid w:val="00C6618A"/>
    <w:rsid w:val="00C72752"/>
    <w:rsid w:val="00C739E0"/>
    <w:rsid w:val="00C74DD5"/>
    <w:rsid w:val="00C82FBB"/>
    <w:rsid w:val="00C874F3"/>
    <w:rsid w:val="00C87F10"/>
    <w:rsid w:val="00C90213"/>
    <w:rsid w:val="00C96C28"/>
    <w:rsid w:val="00C97E3F"/>
    <w:rsid w:val="00CA3CEA"/>
    <w:rsid w:val="00CA680E"/>
    <w:rsid w:val="00CB38F1"/>
    <w:rsid w:val="00CB59CD"/>
    <w:rsid w:val="00CC060B"/>
    <w:rsid w:val="00CC23A4"/>
    <w:rsid w:val="00CC3576"/>
    <w:rsid w:val="00CC622C"/>
    <w:rsid w:val="00CD1133"/>
    <w:rsid w:val="00CD2B48"/>
    <w:rsid w:val="00CD3C9C"/>
    <w:rsid w:val="00CD4755"/>
    <w:rsid w:val="00CD5745"/>
    <w:rsid w:val="00CD5CBA"/>
    <w:rsid w:val="00CD62BB"/>
    <w:rsid w:val="00CE38E0"/>
    <w:rsid w:val="00CE40F2"/>
    <w:rsid w:val="00CE4BA5"/>
    <w:rsid w:val="00CE4E72"/>
    <w:rsid w:val="00CE7BF9"/>
    <w:rsid w:val="00D007F3"/>
    <w:rsid w:val="00D01783"/>
    <w:rsid w:val="00D04B6B"/>
    <w:rsid w:val="00D05A1D"/>
    <w:rsid w:val="00D072B6"/>
    <w:rsid w:val="00D1063B"/>
    <w:rsid w:val="00D15B12"/>
    <w:rsid w:val="00D161EE"/>
    <w:rsid w:val="00D279E8"/>
    <w:rsid w:val="00D34DD4"/>
    <w:rsid w:val="00D4068A"/>
    <w:rsid w:val="00D46D18"/>
    <w:rsid w:val="00D46EAA"/>
    <w:rsid w:val="00D5117A"/>
    <w:rsid w:val="00D6075A"/>
    <w:rsid w:val="00D700A6"/>
    <w:rsid w:val="00D8018C"/>
    <w:rsid w:val="00D81D45"/>
    <w:rsid w:val="00D848A9"/>
    <w:rsid w:val="00D849E6"/>
    <w:rsid w:val="00D85B24"/>
    <w:rsid w:val="00D94588"/>
    <w:rsid w:val="00DA79EE"/>
    <w:rsid w:val="00DB2EC5"/>
    <w:rsid w:val="00DB43B1"/>
    <w:rsid w:val="00DB43E5"/>
    <w:rsid w:val="00DB4CF0"/>
    <w:rsid w:val="00DB58B4"/>
    <w:rsid w:val="00DC0CD7"/>
    <w:rsid w:val="00DD2559"/>
    <w:rsid w:val="00DD2D01"/>
    <w:rsid w:val="00DD52FA"/>
    <w:rsid w:val="00DD533E"/>
    <w:rsid w:val="00DE016C"/>
    <w:rsid w:val="00DE0699"/>
    <w:rsid w:val="00DE17DA"/>
    <w:rsid w:val="00DE1E24"/>
    <w:rsid w:val="00DE219E"/>
    <w:rsid w:val="00DF2588"/>
    <w:rsid w:val="00DF28AC"/>
    <w:rsid w:val="00DF3477"/>
    <w:rsid w:val="00DF4091"/>
    <w:rsid w:val="00E0213F"/>
    <w:rsid w:val="00E04E0B"/>
    <w:rsid w:val="00E059E1"/>
    <w:rsid w:val="00E061D8"/>
    <w:rsid w:val="00E1046A"/>
    <w:rsid w:val="00E1159C"/>
    <w:rsid w:val="00E12ECB"/>
    <w:rsid w:val="00E1338F"/>
    <w:rsid w:val="00E16F9E"/>
    <w:rsid w:val="00E17738"/>
    <w:rsid w:val="00E21A3E"/>
    <w:rsid w:val="00E24293"/>
    <w:rsid w:val="00E30F73"/>
    <w:rsid w:val="00E320CE"/>
    <w:rsid w:val="00E37C7D"/>
    <w:rsid w:val="00E413ED"/>
    <w:rsid w:val="00E42E97"/>
    <w:rsid w:val="00E44A04"/>
    <w:rsid w:val="00E45B0F"/>
    <w:rsid w:val="00E55CA5"/>
    <w:rsid w:val="00E55CE0"/>
    <w:rsid w:val="00E57230"/>
    <w:rsid w:val="00E601B9"/>
    <w:rsid w:val="00E71273"/>
    <w:rsid w:val="00E84C7B"/>
    <w:rsid w:val="00E87943"/>
    <w:rsid w:val="00E91DEB"/>
    <w:rsid w:val="00E928B6"/>
    <w:rsid w:val="00E97256"/>
    <w:rsid w:val="00EA41DD"/>
    <w:rsid w:val="00EB2B66"/>
    <w:rsid w:val="00EB390F"/>
    <w:rsid w:val="00EB3EAB"/>
    <w:rsid w:val="00EB42AA"/>
    <w:rsid w:val="00EB58C6"/>
    <w:rsid w:val="00EB5A5F"/>
    <w:rsid w:val="00EB6AD4"/>
    <w:rsid w:val="00EC0067"/>
    <w:rsid w:val="00EC54C4"/>
    <w:rsid w:val="00EC6A3E"/>
    <w:rsid w:val="00ED2893"/>
    <w:rsid w:val="00ED588D"/>
    <w:rsid w:val="00ED5E26"/>
    <w:rsid w:val="00EE1ADB"/>
    <w:rsid w:val="00EF1F12"/>
    <w:rsid w:val="00EF31C8"/>
    <w:rsid w:val="00EF3CE6"/>
    <w:rsid w:val="00F03ABB"/>
    <w:rsid w:val="00F13E1B"/>
    <w:rsid w:val="00F15B50"/>
    <w:rsid w:val="00F20B61"/>
    <w:rsid w:val="00F2204F"/>
    <w:rsid w:val="00F23B92"/>
    <w:rsid w:val="00F25F5E"/>
    <w:rsid w:val="00F267CE"/>
    <w:rsid w:val="00F27834"/>
    <w:rsid w:val="00F27DA0"/>
    <w:rsid w:val="00F33305"/>
    <w:rsid w:val="00F3347C"/>
    <w:rsid w:val="00F407E6"/>
    <w:rsid w:val="00F40A5C"/>
    <w:rsid w:val="00F43C36"/>
    <w:rsid w:val="00F520E4"/>
    <w:rsid w:val="00F567BC"/>
    <w:rsid w:val="00F6272C"/>
    <w:rsid w:val="00F627DB"/>
    <w:rsid w:val="00F764D6"/>
    <w:rsid w:val="00F82095"/>
    <w:rsid w:val="00F90696"/>
    <w:rsid w:val="00F97E16"/>
    <w:rsid w:val="00FA1A3B"/>
    <w:rsid w:val="00FB059A"/>
    <w:rsid w:val="00FB07EF"/>
    <w:rsid w:val="00FB745A"/>
    <w:rsid w:val="00FB79EF"/>
    <w:rsid w:val="00FC21B1"/>
    <w:rsid w:val="00FC6A66"/>
    <w:rsid w:val="00FD1F77"/>
    <w:rsid w:val="00FE2853"/>
    <w:rsid w:val="00FE3BA5"/>
    <w:rsid w:val="00FE6210"/>
    <w:rsid w:val="00FE6677"/>
    <w:rsid w:val="00FE6F3D"/>
    <w:rsid w:val="00FF1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6026"/>
    <w:pPr>
      <w:bidi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D3C9C"/>
    <w:pPr>
      <w:bidi w:val="0"/>
      <w:spacing w:before="100" w:beforeAutospacing="1" w:after="100" w:afterAutospacing="1"/>
      <w:outlineLvl w:val="0"/>
    </w:pPr>
    <w:rPr>
      <w:rFonts w:ascii="Tahoma" w:hAnsi="Tahoma"/>
      <w:b/>
      <w:bCs/>
      <w:color w:val="000000"/>
      <w:kern w:val="36"/>
      <w:sz w:val="27"/>
      <w:szCs w:val="27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706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36835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7D6716"/>
    <w:rPr>
      <w:color w:val="0000FF"/>
      <w:u w:val="single"/>
    </w:rPr>
  </w:style>
  <w:style w:type="paragraph" w:styleId="Header">
    <w:name w:val="header"/>
    <w:basedOn w:val="Normal"/>
    <w:link w:val="HeaderChar"/>
    <w:rsid w:val="0042490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424902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rsid w:val="00450CE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50CEA"/>
  </w:style>
  <w:style w:type="character" w:styleId="FootnoteReference">
    <w:name w:val="footnote reference"/>
    <w:rsid w:val="00450CEA"/>
    <w:rPr>
      <w:vertAlign w:val="superscript"/>
    </w:rPr>
  </w:style>
  <w:style w:type="character" w:customStyle="1" w:styleId="FooterChar">
    <w:name w:val="Footer Char"/>
    <w:link w:val="Footer"/>
    <w:uiPriority w:val="99"/>
    <w:rsid w:val="0096702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CD3C9C"/>
    <w:rPr>
      <w:rFonts w:ascii="Tahoma" w:hAnsi="Tahoma" w:cs="Tahoma"/>
      <w:b/>
      <w:bCs/>
      <w:color w:val="000000"/>
      <w:kern w:val="36"/>
      <w:sz w:val="27"/>
      <w:szCs w:val="27"/>
    </w:rPr>
  </w:style>
  <w:style w:type="paragraph" w:styleId="ListParagraph">
    <w:name w:val="List Paragraph"/>
    <w:basedOn w:val="Normal"/>
    <w:uiPriority w:val="34"/>
    <w:qFormat/>
    <w:rsid w:val="0040296A"/>
    <w:pPr>
      <w:spacing w:after="200" w:line="276" w:lineRule="auto"/>
      <w:ind w:left="720"/>
      <w:contextualSpacing/>
    </w:pPr>
    <w:rPr>
      <w:rFonts w:eastAsia="Calibri" w:cs="B Zar"/>
      <w:szCs w:val="28"/>
      <w:lang w:bidi="fa-IR"/>
    </w:rPr>
  </w:style>
  <w:style w:type="character" w:customStyle="1" w:styleId="HeaderChar">
    <w:name w:val="Header Char"/>
    <w:link w:val="Header"/>
    <w:rsid w:val="005A1C46"/>
    <w:rPr>
      <w:sz w:val="24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9C2DCC"/>
    <w:pPr>
      <w:tabs>
        <w:tab w:val="right" w:leader="dot" w:pos="9628"/>
      </w:tabs>
    </w:pPr>
    <w:rPr>
      <w:rFonts w:ascii="Calibri" w:hAnsi="Calibri" w:cs="B Zar"/>
      <w:noProof/>
    </w:rPr>
  </w:style>
  <w:style w:type="paragraph" w:styleId="TOC2">
    <w:name w:val="toc 2"/>
    <w:basedOn w:val="Normal"/>
    <w:next w:val="Normal"/>
    <w:autoRedefine/>
    <w:uiPriority w:val="39"/>
    <w:rsid w:val="00522554"/>
    <w:pPr>
      <w:ind w:left="240"/>
    </w:pPr>
    <w:rPr>
      <w:rFonts w:cs="B Zar"/>
      <w:szCs w:val="28"/>
    </w:rPr>
  </w:style>
  <w:style w:type="paragraph" w:styleId="Title">
    <w:name w:val="Title"/>
    <w:basedOn w:val="Normal"/>
    <w:next w:val="Normal"/>
    <w:link w:val="TitleChar"/>
    <w:qFormat/>
    <w:rsid w:val="00522554"/>
    <w:pPr>
      <w:spacing w:before="240" w:after="60"/>
      <w:jc w:val="center"/>
      <w:outlineLvl w:val="0"/>
    </w:pPr>
    <w:rPr>
      <w:rFonts w:ascii="Calibri Light" w:hAnsi="Calibri Light" w:cs="B Zar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22554"/>
    <w:rPr>
      <w:rFonts w:ascii="Calibri Light" w:hAnsi="Calibri Light" w:cs="B Zar"/>
      <w:b/>
      <w:bCs/>
      <w:kern w:val="28"/>
      <w:sz w:val="32"/>
      <w:szCs w:val="32"/>
    </w:rPr>
  </w:style>
  <w:style w:type="character" w:styleId="SubtleEmphasis">
    <w:name w:val="Subtle Emphasis"/>
    <w:uiPriority w:val="19"/>
    <w:qFormat/>
    <w:rsid w:val="00522554"/>
    <w:rPr>
      <w:rFonts w:ascii="B Zar" w:hAnsi="B Zar" w:cs="B Zar"/>
      <w:b/>
      <w:bCs/>
      <w:iCs w:val="0"/>
      <w:color w:val="5B9BD5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7706C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730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04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92213">
      <w:bodyDiv w:val="1"/>
      <w:marLeft w:val="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000000"/>
                <w:bottom w:val="none" w:sz="0" w:space="0" w:color="auto"/>
                <w:right w:val="single" w:sz="6" w:space="0" w:color="000000"/>
              </w:divBdr>
              <w:divsChild>
                <w:div w:id="1736776729">
                  <w:marLeft w:val="15"/>
                  <w:marRight w:val="15"/>
                  <w:marTop w:val="0"/>
                  <w:marBottom w:val="75"/>
                  <w:divBdr>
                    <w:top w:val="single" w:sz="2" w:space="2" w:color="FFFFFF"/>
                    <w:left w:val="single" w:sz="2" w:space="3" w:color="FFFFFF"/>
                    <w:bottom w:val="single" w:sz="2" w:space="1" w:color="FFFFFF"/>
                    <w:right w:val="single" w:sz="2" w:space="3" w:color="FFFFFF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38F26-21A4-4D89-A376-6A13B5AD2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بسمه تعالی</vt:lpstr>
    </vt:vector>
  </TitlesOfParts>
  <Company>BNR</Company>
  <LinksUpToDate>false</LinksUpToDate>
  <CharactersWithSpaces>1946</CharactersWithSpaces>
  <SharedDoc>false</SharedDoc>
  <HLinks>
    <vt:vector size="30" baseType="variant">
      <vt:variant>
        <vt:i4>2031666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_Toc411160188</vt:lpwstr>
      </vt:variant>
      <vt:variant>
        <vt:i4>2031666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_Toc411160187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_Toc411160186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_Toc411160185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_Toc411160184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بسمه تعالی</dc:title>
  <dc:creator>S K</dc:creator>
  <cp:lastModifiedBy>b.byraghdar</cp:lastModifiedBy>
  <cp:revision>11</cp:revision>
  <cp:lastPrinted>2011-12-08T10:03:00Z</cp:lastPrinted>
  <dcterms:created xsi:type="dcterms:W3CDTF">2016-10-19T10:37:00Z</dcterms:created>
  <dcterms:modified xsi:type="dcterms:W3CDTF">2016-10-19T11:34:00Z</dcterms:modified>
</cp:coreProperties>
</file>