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ns1:Ignorable="w14 w15 w16se w16cid w16 w16cex w16sdtdh w16sdtfl w16du wp14">
  <w:body>
    <w:p ns2:paraId="09B62ED1" ns2:textId="77777777" w:rsidR="00CF01B5" w:rsidRPr="005C03E1" w:rsidRDefault="007120D4" w:rsidP="00CF01B5">
      <w:pPr>
        <w:bidi/>
        <w:jc w:val="center"/>
        <w:rPr>
          <w:rFonts w:ascii="Traditional Arabic" w:hAnsi="Traditional Arabic" w:cs="Traditional Arabic"/>
          <w:b/>
          <w:bCs/>
          <w:sz w:val="40"/>
          <w:szCs w:val="40"/>
          <w:rtl/>
          <w:lang w:bidi="ar-AE"/>
        </w:rPr>
      </w:pPr>
      <w:r>
        <w:rPr>
          <w:vanish/>
        </w:rPr>
        <w:t>{{PG:1}}</w:t>
      </w:r>
      <w:r>
        <w:rPr>
          <w:rFonts w:ascii="Traditional Arabic" w:hAnsi="Traditional Arabic" w:cs="Traditional Arabic"/>
          <w:b/>
          <w:bCs/>
          <w:noProof/>
          <w:sz w:val="40"/>
          <w:szCs w:val="40"/>
          <w:rtl/>
        </w:rPr>
        <w:drawing>
          <ns3:anchor distT="0" distB="0" distL="114300" distR="114300" simplePos="0" relativeHeight="251658240" behindDoc="1" locked="0" layoutInCell="1" allowOverlap="1" ns4:anchorId="5C1C0365" ns4:editId="39BB1089">
            <ns3:simplePos x="0" y="0"/>
            <ns3:positionH relativeFrom="column">
              <ns3:posOffset>-900430</ns3:posOffset>
            </ns3:positionH>
            <ns3:positionV relativeFrom="paragraph">
              <ns3:posOffset>-900430</ns3:posOffset>
            </ns3:positionV>
            <ns3:extent cx="7625715" cy="10782300"/>
            <ns3:effectExtent l="0" t="0" r="0" b="0"/>
            <ns3:wrapTight wrapText="bothSides">
              <ns3:wrapPolygon edited="0">
                <ns3:start x="0" y="0"/>
                <ns3:lineTo x="0" y="21562"/>
                <ns3:lineTo x="21530" y="21562"/>
                <ns3:lineTo x="21530" y="0"/>
                <ns3:lineTo x="0" y="0"/>
              </ns3:wrapPolygon>
            </ns3:wrapTight>
            <ns3:docPr id="3" name="Picture 3"/>
            <ns3:cNvGraphicFramePr>
              <ns5:graphicFrameLocks noChangeAspect="1"/>
            </ns3:cNvGraphicFramePr>
            <ns5:graphic>
              <ns5:graphicData uri="http://schemas.openxmlformats.org/drawingml/2006/picture">
                <ns6:pic>
                  <ns6:nvPicPr>
                    <ns6:cNvPr id="0" name="BOOK.jpg"/>
                    <ns6:cNvPicPr/>
                  </ns6:nvPicPr>
                  <ns6:blipFill rotWithShape="1">
                    <ns5:blip r:embed="rId8">
                      <ns5:extLst>
                        <ns5:ext uri="{28A0092B-C50C-407E-A947-70E740481C1C}">
                          <ns8:useLocalDpi val="0"/>
                        </ns5:ext>
                      </ns5:extLst>
                    </ns5:blip>
                    <ns5:srcRect t="4" b="4"/>
                    <ns5:stretch/>
                  </ns6:blipFill>
                  <ns6:spPr>
                    <ns5:xfrm>
                      <ns5:off x="0" y="0"/>
                      <ns5:ext cx="7625715" cy="10782300"/>
                    </ns5:xfrm>
                    <ns5:prstGeom prst="rect">
                      <ns5:avLst/>
                    </ns5:prstGeom>
                  </ns6:spPr>
                </ns6:pic>
              </ns5:graphicData>
            </ns5:graphic>
            <ns4:sizeRelH relativeFrom="page">
              <ns4:pctWidth>0</ns4:pctWidth>
            </ns4:sizeRelH>
            <ns4:sizeRelV relativeFrom="page">
              <ns4:pctHeight>0</ns4:pctHeight>
            </ns4:sizeRelV>
          </ns3:anchor>
        </w:drawing>
      </w:r>
    </w:p>
    <w:p ns2:paraId="2D2EADFE" ns2:textId="77777777" w:rsidR="00CF01B5" w:rsidRPr="005C03E1" w:rsidRDefault="00CF01B5" w:rsidP="00CF01B5">
      <w:pPr>
        <w:bidi/>
        <w:jc w:val="center"/>
        <w:rPr>
          <w:rFonts w:ascii="Traditional Arabic" w:hAnsi="Traditional Arabic" w:cs="Traditional Arabic"/>
          <w:b/>
          <w:bCs/>
          <w:sz w:val="40"/>
          <w:szCs w:val="40"/>
          <w:rtl/>
          <w:lang w:val="en-GB"/>
        </w:rPr>
      </w:pPr>
      <w:r>
        <w:rPr>
          <w:vanish/>
        </w:rPr>
        <w:t>{{PG:1}}</w:t>
      </w:r>
    </w:p>
    <w:p ns2:paraId="72D5A73D" ns2:textId="77777777" w:rsidR="00712BDD" w:rsidRPr="005C03E1" w:rsidRDefault="00712BDD" w:rsidP="00CF01B5">
      <w:pPr>
        <w:bidi/>
        <w:rPr>
          <w:rFonts w:ascii="Traditional Arabic" w:hAnsi="Traditional Arabic" w:cs="Traditional Arabic"/>
          <w:sz w:val="40"/>
          <w:szCs w:val="40"/>
          <w:rtl/>
          <w:lang w:val="en-GB"/>
        </w:rPr>
      </w:pPr>
      <w:r>
        <w:rPr>
          <w:vanish/>
        </w:rPr>
        <w:t>{{PG:1}}</w:t>
      </w:r>
    </w:p>
    <w:p ns2:paraId="097DB152" ns2:textId="77777777" w:rsidR="0041699C" w:rsidRPr="00457809" w:rsidRDefault="0041699C" w:rsidP="0041699C">
      <w:pPr>
        <w:bidi/>
        <w:jc w:val="center"/>
        <w:rPr>
          <w:rFonts w:cs="Traditional Arabic"/>
          <w:sz w:val="130"/>
          <w:szCs w:val="130"/>
          <w:rtl/>
        </w:rPr>
      </w:pPr>
      <w:r>
        <w:rPr>
          <w:vanish/>
        </w:rPr>
        <w:t>{{PG:1}}</w:t>
      </w:r>
      <w:r w:rsidRPr="00457809">
        <w:rPr>
          <w:rFonts w:cs="Traditional Arabic" w:hint="cs"/>
          <w:sz w:val="130"/>
          <w:szCs w:val="130"/>
        </w:rPr>
        <w:sym w:font="KFGQPC Arabic Symbols 01" w:char="F022"/>
      </w:r>
    </w:p>
    <w:p ns2:paraId="36084878" ns2:textId="77777777" w:rsidR="002346B1" w:rsidRDefault="002346B1" w:rsidP="002346B1">
      <w:pPr>
        <w:bidi/>
        <w:jc w:val="center"/>
        <w:rPr>
          <w:rFonts w:ascii="(A) Arslan Wessam B" w:hAnsi="(A) Arslan Wessam B" w:cs="Tholoth Rounded"/>
          <w:b/>
          <w:bCs/>
          <w:sz w:val="72"/>
          <w:szCs w:val="72"/>
          <w:rtl/>
          <w:lang w:val="en-GB"/>
        </w:rPr>
      </w:pPr>
      <w:r>
        <w:rPr>
          <w:vanish/>
        </w:rPr>
        <w:t>{{PG:1}}</w:t>
      </w:r>
    </w:p>
    <w:p ns2:paraId="76D0E77A" ns2:textId="77777777" w:rsidR="0041699C" w:rsidRPr="0041699C" w:rsidRDefault="0041699C" w:rsidP="0041699C">
      <w:pPr>
        <w:bidi/>
        <w:jc w:val="center"/>
        <w:rPr>
          <w:rFonts w:ascii="(A) Arslan Wessam B" w:hAnsi="(A) Arslan Wessam B" w:cs="Tholoth Rounded"/>
          <w:b/>
          <w:bCs/>
          <w:sz w:val="52"/>
          <w:szCs w:val="52"/>
          <w:rtl/>
          <w:lang w:val="en-GB"/>
        </w:rPr>
      </w:pPr>
      <w:r>
        <w:rPr>
          <w:vanish/>
        </w:rPr>
        <w:t>{{PG:1}}</w:t>
      </w:r>
    </w:p>
    <w:p ns2:paraId="474D22E3" ns2:textId="77777777" w:rsidR="002346B1" w:rsidRPr="00407264" w:rsidRDefault="002346B1" w:rsidP="002346B1">
      <w:pPr>
        <w:bidi/>
        <w:jc w:val="center"/>
        <w:rPr>
          <w:rFonts w:ascii="(A) Arslan Wessam B" w:hAnsi="(A) Arslan Wessam B" w:cs="Tholoth Rounded"/>
          <w:b/>
          <w:bCs/>
          <w:sz w:val="50"/>
          <w:szCs w:val="50"/>
          <w:rtl/>
          <w:lang w:val="en-GB"/>
        </w:rPr>
      </w:pPr>
      <w:r>
        <w:rPr>
          <w:vanish/>
        </w:rPr>
        <w:t>{{PG:1}}</w:t>
      </w:r>
    </w:p>
    <w:p ns2:paraId="75404A22" ns2:textId="77777777" w:rsidR="002309CA" w:rsidRPr="005C03E1" w:rsidRDefault="002309CA" w:rsidP="005352CC">
      <w:pPr>
        <w:bidi/>
        <w:jc w:val="center"/>
        <w:rPr>
          <w:rFonts w:ascii="(A) Arslan Wessam B" w:hAnsi="(A) Arslan Wessam B" w:cs="Tholoth Rounded"/>
          <w:b/>
          <w:bCs/>
          <w:sz w:val="72"/>
          <w:szCs w:val="72"/>
          <w:lang w:val="en-GB"/>
        </w:rPr>
      </w:pPr>
      <w:r>
        <w:rPr>
          <w:vanish/>
        </w:rPr>
        <w:t>{{PG:1}}</w:t>
      </w:r>
      <w:r w:rsidRPr="005C03E1">
        <w:rPr>
          <w:rFonts w:ascii="(A) Arslan Wessam B" w:hAnsi="(A) Arslan Wessam B" w:cs="Tholoth Rounded"/>
          <w:b/>
          <w:bCs/>
          <w:sz w:val="72"/>
          <w:szCs w:val="72"/>
          <w:rtl/>
          <w:lang w:val="en-GB"/>
        </w:rPr>
        <w:t>أ</w:t>
      </w:r>
      <w:r w:rsidR="00910AC8">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عمالُ ع</w:t>
      </w:r>
      <w:r w:rsidR="005352CC">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بد</w:t>
      </w:r>
      <w:r w:rsidR="00CC6D5D">
        <w:rPr>
          <w:rFonts w:ascii="(A) Arslan Wessam B" w:hAnsi="(A) Arslan Wessam B" w:cs="Tholoth Rounded" w:hint="cs"/>
          <w:b/>
          <w:bCs/>
          <w:sz w:val="72"/>
          <w:szCs w:val="72"/>
          <w:rtl/>
          <w:lang w:val="en-GB"/>
        </w:rPr>
        <w:t>ِ</w:t>
      </w:r>
      <w:r w:rsidR="00910AC8">
        <w:rPr>
          <w:rFonts w:ascii="(A) Arslan Wessam B" w:hAnsi="(A) Arslan Wessam B" w:cs="Tholoth Rounded"/>
          <w:b/>
          <w:bCs/>
          <w:sz w:val="72"/>
          <w:szCs w:val="72"/>
          <w:rtl/>
          <w:lang w:val="en-GB"/>
        </w:rPr>
        <w:t xml:space="preserve"> ال</w:t>
      </w:r>
      <w:r w:rsidR="005352CC">
        <w:rPr>
          <w:rFonts w:ascii="(A) Arslan Wessam B" w:hAnsi="(A) Arslan Wessam B" w:cs="Tholoth Rounded" w:hint="cs"/>
          <w:b/>
          <w:bCs/>
          <w:sz w:val="72"/>
          <w:szCs w:val="72"/>
          <w:rtl/>
          <w:lang w:val="en-GB"/>
        </w:rPr>
        <w:t>عَ</w:t>
      </w:r>
      <w:r w:rsidR="00910AC8">
        <w:rPr>
          <w:rFonts w:ascii="(A) Arslan Wessam B" w:hAnsi="(A) Arslan Wessam B" w:cs="Tholoth Rounded"/>
          <w:b/>
          <w:bCs/>
          <w:sz w:val="72"/>
          <w:szCs w:val="72"/>
          <w:rtl/>
          <w:lang w:val="en-GB"/>
        </w:rPr>
        <w:t>زي</w:t>
      </w:r>
      <w:r w:rsidR="00910AC8">
        <w:rPr>
          <w:rFonts w:ascii="(A) Arslan Wessam B" w:hAnsi="(A) Arslan Wessam B" w:cs="Tholoth Rounded" w:hint="cs"/>
          <w:b/>
          <w:bCs/>
          <w:sz w:val="72"/>
          <w:szCs w:val="72"/>
          <w:rtl/>
          <w:lang w:val="en-GB"/>
        </w:rPr>
        <w:t xml:space="preserve">زِ </w:t>
      </w:r>
      <w:r w:rsidR="00CC6D5D">
        <w:rPr>
          <w:rFonts w:ascii="(A) Arslan Wessam B" w:hAnsi="(A) Arslan Wessam B" w:cs="Tholoth Rounded"/>
          <w:b/>
          <w:bCs/>
          <w:sz w:val="72"/>
          <w:szCs w:val="72"/>
          <w:rtl/>
          <w:lang w:val="en-GB"/>
        </w:rPr>
        <w:t>بن شاك</w:t>
      </w:r>
      <w:r w:rsidR="00CC6D5D">
        <w:rPr>
          <w:rFonts w:ascii="(A) Arslan Wessam B" w:hAnsi="(A) Arslan Wessam B" w:cs="Tholoth Rounded" w:hint="cs"/>
          <w:b/>
          <w:bCs/>
          <w:sz w:val="72"/>
          <w:szCs w:val="72"/>
          <w:rtl/>
          <w:lang w:val="en-GB"/>
        </w:rPr>
        <w:t xml:space="preserve">رٍ </w:t>
      </w:r>
      <w:r w:rsidRPr="005C03E1">
        <w:rPr>
          <w:rFonts w:ascii="(A) Arslan Wessam B" w:hAnsi="(A) Arslan Wessam B" w:cs="Tholoth Rounded"/>
          <w:b/>
          <w:bCs/>
          <w:sz w:val="72"/>
          <w:szCs w:val="72"/>
          <w:rtl/>
          <w:lang w:val="en-GB"/>
        </w:rPr>
        <w:t>الر</w:t>
      </w:r>
      <w:r w:rsidR="00CC6D5D">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اف</w:t>
      </w:r>
      <w:r w:rsidR="00CC6D5D">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عي</w:t>
      </w:r>
    </w:p>
    <w:p ns2:paraId="3E68FB3B" ns2:textId="77777777" w:rsidR="002309CA" w:rsidRPr="00502FED" w:rsidRDefault="002309CA" w:rsidP="00910AC8">
      <w:pPr>
        <w:bidi/>
        <w:jc w:val="center"/>
        <w:rPr>
          <w:rFonts w:ascii="Traditional Arabic" w:hAnsi="Traditional Arabic" w:cs="Traditional Arabic"/>
          <w:b/>
          <w:bCs/>
          <w:szCs w:val="24"/>
          <w:rtl/>
          <w:lang w:val="en-GB"/>
        </w:rPr>
      </w:pPr>
      <w:r>
        <w:rPr>
          <w:vanish/>
        </w:rPr>
        <w:t>{{PG:1}}</w:t>
      </w:r>
      <w:r w:rsidRPr="00502FED">
        <w:rPr>
          <w:rFonts w:ascii="(A) Arslan Wessam B" w:hAnsi="(A) Arslan Wessam B" w:cs="Tholoth Rounded"/>
          <w:b/>
          <w:bCs/>
          <w:sz w:val="56"/>
          <w:szCs w:val="56"/>
          <w:rtl/>
          <w:lang w:val="en-GB"/>
        </w:rPr>
        <w:t>جَمْعٌ</w:t>
      </w:r>
      <w:r w:rsidR="00910AC8" w:rsidRPr="00502FED">
        <w:rPr>
          <w:rFonts w:ascii="(A) Arslan Wessam B" w:hAnsi="(A) Arslan Wessam B" w:cs="Tholoth Rounded" w:hint="cs"/>
          <w:b/>
          <w:bCs/>
          <w:sz w:val="56"/>
          <w:szCs w:val="56"/>
          <w:rtl/>
          <w:lang w:val="en-GB"/>
        </w:rPr>
        <w:t xml:space="preserve"> لِمَا </w:t>
      </w:r>
      <w:r w:rsidRPr="00502FED">
        <w:rPr>
          <w:rFonts w:ascii="(A) Arslan Wessam B" w:hAnsi="(A) Arslan Wessam B" w:cs="Tholoth Rounded"/>
          <w:b/>
          <w:bCs/>
          <w:sz w:val="56"/>
          <w:szCs w:val="56"/>
          <w:rtl/>
          <w:lang w:val="en-GB"/>
        </w:rPr>
        <w:t>وُجِدَ م</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ن ك</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ت</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اب</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ات</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ه</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 xml:space="preserve"> وم</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حاو</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ر</w:t>
      </w:r>
      <w:r w:rsidR="00617501" w:rsidRPr="00502FED">
        <w:rPr>
          <w:rFonts w:ascii="(A) Arslan Wessam B" w:hAnsi="(A) Arslan Wessam B" w:cs="Tholoth Rounded" w:hint="cs"/>
          <w:b/>
          <w:bCs/>
          <w:sz w:val="56"/>
          <w:szCs w:val="56"/>
          <w:rtl/>
          <w:lang w:val="en-GB"/>
        </w:rPr>
        <w:t>َ</w:t>
      </w:r>
      <w:r w:rsidR="00617501" w:rsidRPr="00502FED">
        <w:rPr>
          <w:rFonts w:ascii="(A) Arslan Wessam B" w:hAnsi="(A) Arslan Wessam B" w:cs="Tholoth Rounded"/>
          <w:b/>
          <w:bCs/>
          <w:sz w:val="56"/>
          <w:szCs w:val="56"/>
          <w:rtl/>
          <w:lang w:val="en-GB"/>
        </w:rPr>
        <w:t>ا</w:t>
      </w:r>
      <w:r w:rsidR="00617501" w:rsidRPr="00502FED">
        <w:rPr>
          <w:rFonts w:ascii="(A) Arslan Wessam B" w:hAnsi="(A) Arslan Wessam B" w:cs="Tholoth Rounded" w:hint="cs"/>
          <w:b/>
          <w:bCs/>
          <w:sz w:val="56"/>
          <w:szCs w:val="56"/>
          <w:rtl/>
          <w:lang w:val="en-GB"/>
        </w:rPr>
        <w:t>تِهِ</w:t>
      </w:r>
    </w:p>
    <w:p ns2:paraId="5C7ACA18" ns2:textId="77777777" w:rsidR="002309CA" w:rsidRPr="005C03E1" w:rsidRDefault="002309CA" w:rsidP="002309CA">
      <w:pPr>
        <w:bidi/>
        <w:rPr>
          <w:sz w:val="40"/>
          <w:szCs w:val="40"/>
          <w:rtl/>
          <w:lang w:val="en-GB"/>
        </w:rPr>
      </w:pPr>
      <w:r>
        <w:rPr>
          <w:vanish/>
        </w:rPr>
        <w:t>{{PG:1}}</w:t>
      </w:r>
    </w:p>
    <w:p ns2:paraId="6DA7D561" ns2:textId="77777777" w:rsidR="002309CA" w:rsidRPr="005C03E1" w:rsidRDefault="002309CA" w:rsidP="002309CA">
      <w:pPr>
        <w:bidi/>
        <w:jc w:val="center"/>
        <w:rPr>
          <w:rFonts w:ascii="Traditional Arabic" w:hAnsi="Traditional Arabic" w:cs="AL-Qairwan"/>
          <w:sz w:val="40"/>
          <w:szCs w:val="40"/>
          <w:rtl/>
          <w:lang w:bidi="ar-AE"/>
        </w:rPr>
      </w:pPr>
      <w:r>
        <w:rPr>
          <w:vanish/>
        </w:rPr>
        <w:t>{{PG:1}}</w:t>
      </w:r>
    </w:p>
    <w:p ns2:paraId="5AB1E232" ns2:textId="77777777" w:rsidR="002309CA" w:rsidRPr="005C03E1" w:rsidRDefault="002309CA" w:rsidP="002309CA">
      <w:pPr>
        <w:bidi/>
        <w:jc w:val="center"/>
        <w:rPr>
          <w:rFonts w:ascii="Traditional Arabic" w:hAnsi="Traditional Arabic" w:cs="AL-Qairwan"/>
          <w:sz w:val="40"/>
          <w:szCs w:val="40"/>
          <w:rtl/>
          <w:lang w:bidi="ar-AE"/>
        </w:rPr>
      </w:pPr>
      <w:r>
        <w:rPr>
          <w:vanish/>
        </w:rPr>
        <w:t>{{PG:1}}</w:t>
      </w:r>
    </w:p>
    <w:p ns2:paraId="753F9105" ns2:textId="77777777" w:rsidR="002309CA" w:rsidRPr="005C03E1" w:rsidRDefault="002309CA" w:rsidP="002309CA">
      <w:pPr>
        <w:bidi/>
        <w:jc w:val="center"/>
        <w:rPr>
          <w:rFonts w:ascii="Traditional Arabic" w:hAnsi="Traditional Arabic" w:cs="AL-Qairwan"/>
          <w:sz w:val="40"/>
          <w:szCs w:val="40"/>
          <w:rtl/>
          <w:lang w:bidi="ar-AE"/>
        </w:rPr>
      </w:pPr>
      <w:r>
        <w:rPr>
          <w:vanish/>
        </w:rPr>
        <w:t>{{PG:1}}</w:t>
      </w:r>
    </w:p>
    <w:p ns2:paraId="22AB6C7F" ns2:textId="77777777" w:rsidR="002346B1" w:rsidRDefault="002346B1" w:rsidP="001959FD">
      <w:pPr>
        <w:bidi/>
        <w:ind w:firstLine="0"/>
        <w:rPr>
          <w:rFonts w:ascii="Traditional Arabic" w:hAnsi="Traditional Arabic" w:cs="AL-Qairwan"/>
          <w:sz w:val="60"/>
          <w:szCs w:val="60"/>
          <w:rtl/>
          <w:lang w:bidi="ar-AE"/>
        </w:rPr>
      </w:pPr>
      <w:r>
        <w:rPr>
          <w:vanish/>
        </w:rPr>
        <w:t>{{PG:1}}</w:t>
      </w:r>
    </w:p>
    <w:p ns2:paraId="256E0B65" ns2:textId="77777777" w:rsidR="002309CA" w:rsidRPr="00ED462A" w:rsidRDefault="002309CA" w:rsidP="002346B1">
      <w:pPr>
        <w:bidi/>
        <w:jc w:val="center"/>
        <w:rPr>
          <w:rFonts w:ascii="Traditional Arabic" w:hAnsi="Traditional Arabic" w:cs="AL-Qairwan"/>
          <w:sz w:val="60"/>
          <w:szCs w:val="60"/>
          <w:rtl/>
          <w:lang w:bidi="ar-AE"/>
        </w:rPr>
      </w:pPr>
      <w:r>
        <w:rPr>
          <w:vanish/>
        </w:rPr>
        <w:t>{{PG:1}}</w:t>
      </w:r>
      <w:r w:rsidRPr="00ED462A">
        <w:rPr>
          <w:rFonts w:ascii="Traditional Arabic" w:hAnsi="Traditional Arabic" w:cs="AL-Qairwan"/>
          <w:sz w:val="60"/>
          <w:szCs w:val="60"/>
          <w:rtl/>
          <w:lang w:bidi="ar-AE"/>
        </w:rPr>
        <w:t>النازعات</w:t>
      </w:r>
    </w:p>
    <w:p ns2:paraId="09B7F192" ns2:textId="77777777" w:rsidR="005C03E1" w:rsidRPr="005352CC" w:rsidRDefault="002309CA" w:rsidP="005352CC">
      <w:pPr>
        <w:bidi/>
        <w:jc w:val="center"/>
        <w:rPr>
          <w:rFonts w:ascii="Traditional Arabic" w:hAnsi="Traditional Arabic" w:cs="Traditional Arabic"/>
          <w:sz w:val="60"/>
          <w:szCs w:val="60"/>
          <w:rtl/>
          <w:lang w:bidi="ar-AE"/>
        </w:rPr>
      </w:pPr>
      <w:r>
        <w:rPr>
          <w:vanish/>
        </w:rPr>
        <w:t>{{PG:1}}</w:t>
      </w:r>
      <w:r w:rsidRPr="00ED462A">
        <w:rPr>
          <w:rFonts w:ascii="Traditional Arabic" w:hAnsi="Traditional Arabic" w:cs="AL-Qairwan"/>
          <w:sz w:val="60"/>
          <w:szCs w:val="60"/>
          <w:rtl/>
          <w:lang w:bidi="ar-AE"/>
        </w:rPr>
        <w:t>1444ه</w:t>
      </w:r>
      <w:r w:rsidRPr="00ED462A">
        <w:rPr>
          <w:rFonts w:ascii="Traditional Arabic" w:hAnsi="Traditional Arabic" w:cs="AL-Qairwan" w:hint="cs"/>
          <w:sz w:val="60"/>
          <w:szCs w:val="60"/>
          <w:rtl/>
          <w:lang w:bidi="ar-AE"/>
        </w:rPr>
        <w:t>ـ</w:t>
      </w:r>
      <w:r w:rsidR="005C03E1">
        <w:rPr>
          <w:sz w:val="40"/>
          <w:szCs w:val="40"/>
          <w:rtl/>
        </w:rPr>
        <w:br w:type="page"/>
      </w:r>
    </w:p>
    <w:sdt>
      <w:sdtPr>
        <w:rPr>
          <w:rFonts w:asciiTheme="minorHAnsi" w:hAnsiTheme="minorHAnsi" w:cs="Times New Roman"/>
          <w:b/>
          <w:bCs/>
          <w:caps/>
          <w:sz w:val="40"/>
          <w:szCs w:val="40"/>
          <w:rtl/>
        </w:rPr>
        <w:id w:val="-2064861031"/>
        <w:docPartObj>
          <w:docPartGallery w:val="Table of Contents"/>
          <w:docPartUnique/>
        </w:docPartObj>
      </w:sdtPr>
      <w:sdtEndPr>
        <w:rPr>
          <w:b w:val="0"/>
          <w:bCs w:val="0"/>
          <w:noProof/>
        </w:rPr>
      </w:sdtEndPr>
      <w:sdtContent>
        <w:p ns2:paraId="70BB1347" ns2:textId="77777777" w:rsidR="005C03E1" w:rsidRPr="00FC76F3" w:rsidRDefault="005C03E1" w:rsidP="005C03E1">
          <w:pPr>
            <w:bidi/>
            <w:jc w:val="center"/>
            <w:rPr>
              <w:rFonts w:cs="Traditional Arabic"/>
              <w:sz w:val="96"/>
              <w:szCs w:val="96"/>
            </w:rPr>
          </w:pPr>
          <w:r w:rsidRPr="00FC76F3">
            <w:rPr>
              <w:rFonts w:cs="Traditional Arabic" w:hint="cs"/>
              <w:sz w:val="96"/>
              <w:szCs w:val="96"/>
            </w:rPr>
            <w:sym w:font="KFGQPC Arabic Symbols 01" w:char="F05A"/>
          </w:r>
        </w:p>
        <w:p ns2:paraId="53DF6F32" ns2:textId="15962A32" w:rsidR="005C03E1" w:rsidRPr="00FC76F3" w:rsidRDefault="005C03E1">
          <w:pPr>
            <w:pStyle w:val="10"/>
            <w:tabs>
              <w:tab w:val="right" w:leader="dot" w:pos="9061"/>
            </w:tabs>
            <w:rPr>
              <w:rFonts w:eastAsiaTheme="minorEastAsia" w:cstheme="minorBidi"/>
              <w:b w:val="0"/>
              <w:bCs w:val="0"/>
              <w:caps w:val="0"/>
              <w:noProof/>
              <w:sz w:val="40"/>
              <w:szCs w:val="40"/>
              <w:rtl/>
            </w:rPr>
          </w:pPr>
          <w:r w:rsidRPr="00FC76F3">
            <w:rPr>
              <w:b w:val="0"/>
              <w:bCs w:val="0"/>
              <w:sz w:val="40"/>
              <w:szCs w:val="40"/>
            </w:rPr>
            <w:fldChar w:fldCharType="begin"/>
          </w:r>
          <w:r w:rsidRPr="00FC76F3">
            <w:rPr>
              <w:b w:val="0"/>
              <w:bCs w:val="0"/>
              <w:sz w:val="40"/>
              <w:szCs w:val="40"/>
            </w:rPr>
            <w:instrText xml:space="preserve"> TOC \o "1-3" \h \z \u </w:instrText>
          </w:r>
          <w:r w:rsidRPr="00FC76F3">
            <w:rPr>
              <w:b w:val="0"/>
              <w:bCs w:val="0"/>
              <w:sz w:val="40"/>
              <w:szCs w:val="40"/>
            </w:rPr>
            <w:fldChar w:fldCharType="separate"/>
          </w:r>
          <w:hyperlink w:anchor="_Toc128146967" w:history="1">
            <w:r w:rsidRPr="00FC76F3">
              <w:rPr>
                <w:rStyle w:val="Hyperlink"/>
                <w:rFonts w:ascii="Traditional Arabic" w:hAnsi="Traditional Arabic" w:cs="Traditional Arabic" w:hint="eastAsia"/>
                <w:b w:val="0"/>
                <w:bCs w:val="0"/>
                <w:noProof/>
                <w:sz w:val="40"/>
                <w:szCs w:val="40"/>
                <w:rtl/>
                <w:lang w:val="en-GB"/>
              </w:rPr>
              <w:t>إهداء</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Toc128146967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5</w:t>
            </w:r>
            <w:r w:rsidRPr="00FC76F3">
              <w:rPr>
                <w:b w:val="0"/>
                <w:bCs w:val="0"/>
                <w:noProof/>
                <w:webHidden/>
                <w:sz w:val="40"/>
                <w:szCs w:val="40"/>
                <w:rtl/>
              </w:rPr>
              <w:fldChar w:fldCharType="end"/>
            </w:r>
          </w:hyperlink>
        </w:p>
        <w:p ns2:paraId="3DB9BA4A" ns2:textId="324BBC57" w:rsidR="005C03E1" w:rsidRPr="00FC76F3" w:rsidRDefault="005C03E1">
          <w:pPr>
            <w:pStyle w:val="10"/>
            <w:tabs>
              <w:tab w:val="right" w:leader="dot" w:pos="9061"/>
            </w:tabs>
            <w:rPr>
              <w:rFonts w:eastAsiaTheme="minorEastAsia" w:cstheme="minorBidi"/>
              <w:b w:val="0"/>
              <w:bCs w:val="0"/>
              <w:caps w:val="0"/>
              <w:noProof/>
              <w:sz w:val="40"/>
              <w:szCs w:val="40"/>
              <w:rtl/>
            </w:rPr>
          </w:pPr>
          <w:hyperlink w:anchor="_Toc128146968" w:history="1">
            <w:bookmarkStart w:id="0" w:name="_Toc128146832"/>
            <w:r w:rsidRPr="00FC76F3">
              <w:rPr>
                <w:rStyle w:val="Hyperlink"/>
                <w:rFonts w:cs="Traditional Arabic" w:hint="cs"/>
                <w:b w:val="0"/>
                <w:bCs w:val="0"/>
                <w:noProof/>
                <w:sz w:val="40"/>
                <w:szCs w:val="40"/>
                <w:u w:val="none"/>
              </w:rPr>
              <w:sym w:font="KFGQPC Arabic Symbols 01" w:char="F059"/>
            </w:r>
            <w:bookmarkEnd w:id="0"/>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Toc128146968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6</w:t>
            </w:r>
            <w:r w:rsidRPr="00FC76F3">
              <w:rPr>
                <w:b w:val="0"/>
                <w:bCs w:val="0"/>
                <w:noProof/>
                <w:webHidden/>
                <w:sz w:val="40"/>
                <w:szCs w:val="40"/>
                <w:rtl/>
              </w:rPr>
              <w:fldChar w:fldCharType="end"/>
            </w:r>
          </w:hyperlink>
        </w:p>
        <w:p ns2:paraId="192C7CA8" ns2:textId="7388DBF7" w:rsidR="005C03E1" w:rsidRPr="00FC76F3" w:rsidRDefault="005C03E1" w:rsidP="005C339C">
          <w:pPr>
            <w:pStyle w:val="10"/>
            <w:tabs>
              <w:tab w:val="right" w:leader="dot" w:pos="9061"/>
            </w:tabs>
            <w:rPr>
              <w:rFonts w:eastAsiaTheme="minorEastAsia" w:cstheme="minorBidi"/>
              <w:b w:val="0"/>
              <w:bCs w:val="0"/>
              <w:caps w:val="0"/>
              <w:noProof/>
              <w:sz w:val="40"/>
              <w:szCs w:val="40"/>
              <w:rtl/>
            </w:rPr>
          </w:pPr>
          <w:hyperlink w:anchor="_Toc128146969" w:history="1">
            <w:r w:rsidRPr="00FC76F3">
              <w:rPr>
                <w:rStyle w:val="Hyperlink"/>
                <w:rFonts w:ascii="Traditional Arabic" w:hAnsi="Traditional Arabic" w:cs="Traditional Arabic" w:hint="eastAsia"/>
                <w:b w:val="0"/>
                <w:bCs w:val="0"/>
                <w:noProof/>
                <w:sz w:val="40"/>
                <w:szCs w:val="40"/>
                <w:rtl/>
                <w:lang w:val="en-GB"/>
              </w:rPr>
              <w:t>كَلِمَاتٌ</w:t>
            </w:r>
            <w:r w:rsidR="005C339C" w:rsidRPr="00FC76F3">
              <w:rPr>
                <w:rStyle w:val="Hyperlink"/>
                <w:rFonts w:ascii="Traditional Arabic" w:hAnsi="Traditional Arabic" w:cs="Traditional Arabic" w:hint="cs"/>
                <w:b w:val="0"/>
                <w:bCs w:val="0"/>
                <w:noProof/>
                <w:sz w:val="40"/>
                <w:szCs w:val="40"/>
                <w:rtl/>
                <w:lang w:val="en-GB"/>
              </w:rPr>
              <w:t xml:space="preserve"> في شأن أَخَوَاتِنا</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Toc128146969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9</w:t>
            </w:r>
            <w:r w:rsidRPr="00FC76F3">
              <w:rPr>
                <w:b w:val="0"/>
                <w:bCs w:val="0"/>
                <w:noProof/>
                <w:webHidden/>
                <w:sz w:val="40"/>
                <w:szCs w:val="40"/>
                <w:rtl/>
              </w:rPr>
              <w:fldChar w:fldCharType="end"/>
            </w:r>
          </w:hyperlink>
        </w:p>
        <w:p ns2:paraId="5AB6EF5A" ns2:textId="0EB423C8" w:rsidR="005C03E1" w:rsidRPr="00FC76F3" w:rsidRDefault="005C03E1" w:rsidP="005C339C">
          <w:pPr>
            <w:pStyle w:val="10"/>
            <w:tabs>
              <w:tab w:val="right" w:leader="dot" w:pos="9061"/>
            </w:tabs>
            <w:rPr>
              <w:rFonts w:eastAsiaTheme="minorEastAsia" w:cstheme="minorBidi"/>
              <w:b w:val="0"/>
              <w:bCs w:val="0"/>
              <w:caps w:val="0"/>
              <w:noProof/>
              <w:sz w:val="40"/>
              <w:szCs w:val="40"/>
              <w:rtl/>
            </w:rPr>
          </w:pPr>
          <w:hyperlink w:anchor="_Toc128146971" w:history="1">
            <w:r w:rsidRPr="00FC76F3">
              <w:rPr>
                <w:rStyle w:val="Hyperlink"/>
                <w:rFonts w:ascii="Traditional Arabic" w:hAnsi="Traditional Arabic" w:cs="Traditional Arabic" w:hint="eastAsia"/>
                <w:b w:val="0"/>
                <w:bCs w:val="0"/>
                <w:noProof/>
                <w:sz w:val="40"/>
                <w:szCs w:val="40"/>
                <w:rtl/>
              </w:rPr>
              <w:t>حَتَّى</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نُخرجَ</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كَاميليا</w:t>
            </w:r>
            <w:r w:rsidRPr="00FC76F3">
              <w:rPr>
                <w:rStyle w:val="Hyperlink"/>
                <w:rFonts w:ascii="Traditional Arabic" w:hAnsi="Traditional Arabic" w:cs="Traditional Arabic"/>
                <w:b w:val="0"/>
                <w:bCs w:val="0"/>
                <w:noProof/>
                <w:sz w:val="40"/>
                <w:szCs w:val="40"/>
                <w:rtl/>
              </w:rPr>
              <w:t xml:space="preserve"> </w:t>
            </w:r>
            <w:r w:rsidR="00E4006F">
              <w:rPr>
                <w:rStyle w:val="Hyperlink"/>
                <w:rFonts w:ascii="Traditional Arabic" w:hAnsi="Traditional Arabic" w:cs="Traditional Arabic" w:hint="eastAsia"/>
                <w:b w:val="0"/>
                <w:bCs w:val="0"/>
                <w:noProof/>
                <w:sz w:val="40"/>
                <w:szCs w:val="40"/>
                <w:rtl/>
              </w:rPr>
              <w:t>وَأَخَوَات</w:t>
            </w:r>
            <w:r w:rsidR="00E4006F">
              <w:rPr>
                <w:rStyle w:val="Hyperlink"/>
                <w:rFonts w:ascii="Traditional Arabic" w:hAnsi="Traditional Arabic" w:cs="Traditional Arabic" w:hint="cs"/>
                <w:b w:val="0"/>
                <w:bCs w:val="0"/>
                <w:noProof/>
                <w:sz w:val="40"/>
                <w:szCs w:val="40"/>
                <w:rtl/>
              </w:rPr>
              <w:t>َهَا</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من</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الأَسْرِ</w:t>
            </w:r>
            <w:r w:rsidR="005C339C" w:rsidRPr="00FC76F3">
              <w:rPr>
                <w:rStyle w:val="Hyperlink"/>
                <w:rFonts w:ascii="Traditional Arabic" w:hAnsi="Traditional Arabic" w:cs="Traditional Arabic" w:hint="cs"/>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المُفْتَاحُ</w:t>
            </w:r>
            <w:r w:rsidR="005C339C" w:rsidRPr="00FC76F3">
              <w:rPr>
                <w:rStyle w:val="Hyperlink"/>
                <w:rFonts w:ascii="Traditional Arabic" w:hAnsi="Traditional Arabic" w:cs="Traditional Arabic"/>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لفقهِ</w:t>
            </w:r>
            <w:r w:rsidR="005C339C" w:rsidRPr="00FC76F3">
              <w:rPr>
                <w:rStyle w:val="Hyperlink"/>
                <w:rFonts w:ascii="Traditional Arabic" w:hAnsi="Traditional Arabic" w:cs="Traditional Arabic"/>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المَصَالِحِ</w:t>
            </w:r>
            <w:r w:rsidR="005C339C" w:rsidRPr="00FC76F3">
              <w:rPr>
                <w:rStyle w:val="Hyperlink"/>
                <w:rFonts w:ascii="Traditional Arabic" w:hAnsi="Traditional Arabic" w:cs="Traditional Arabic"/>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الشَّرْعِيَّة</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Toc128146971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22</w:t>
            </w:r>
            <w:r w:rsidRPr="00FC76F3">
              <w:rPr>
                <w:b w:val="0"/>
                <w:bCs w:val="0"/>
                <w:noProof/>
                <w:webHidden/>
                <w:sz w:val="40"/>
                <w:szCs w:val="40"/>
                <w:rtl/>
              </w:rPr>
              <w:fldChar w:fldCharType="end"/>
            </w:r>
          </w:hyperlink>
        </w:p>
        <w:p ns2:paraId="370943FC" ns2:textId="749A89F2" w:rsidR="005C03E1" w:rsidRPr="00FC76F3" w:rsidRDefault="005C03E1" w:rsidP="005C339C">
          <w:pPr>
            <w:pStyle w:val="10"/>
            <w:tabs>
              <w:tab w:val="right" w:leader="dot" w:pos="9061"/>
            </w:tabs>
            <w:rPr>
              <w:rFonts w:eastAsiaTheme="minorEastAsia" w:cstheme="minorBidi"/>
              <w:b w:val="0"/>
              <w:bCs w:val="0"/>
              <w:caps w:val="0"/>
              <w:noProof/>
              <w:sz w:val="40"/>
              <w:szCs w:val="40"/>
              <w:rtl/>
            </w:rPr>
          </w:pPr>
          <w:hyperlink w:anchor="_Toc128146973" w:history="1">
            <w:r w:rsidRPr="00FC76F3">
              <w:rPr>
                <w:rStyle w:val="Hyperlink"/>
                <w:rFonts w:ascii="Traditional Arabic" w:hAnsi="Traditional Arabic" w:cs="Traditional Arabic" w:hint="eastAsia"/>
                <w:b w:val="0"/>
                <w:bCs w:val="0"/>
                <w:noProof/>
                <w:sz w:val="40"/>
                <w:szCs w:val="40"/>
                <w:rtl/>
              </w:rPr>
              <w:t>تَنزِيهُ</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إِعْلامِ</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المُجاهِدِينَ</w:t>
            </w:r>
            <w:r w:rsidR="005C339C" w:rsidRPr="00FC76F3">
              <w:rPr>
                <w:rStyle w:val="Hyperlink"/>
                <w:rFonts w:ascii="Traditional Arabic" w:hAnsi="Traditional Arabic" w:cs="Traditional Arabic" w:hint="cs"/>
                <w:b w:val="0"/>
                <w:bCs w:val="0"/>
                <w:noProof/>
                <w:sz w:val="40"/>
                <w:szCs w:val="40"/>
                <w:rtl/>
              </w:rPr>
              <w:t xml:space="preserve"> عَنْ عَبَث الغُلاة المُفسِدين</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Toc128146973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38</w:t>
            </w:r>
            <w:r w:rsidRPr="00FC76F3">
              <w:rPr>
                <w:b w:val="0"/>
                <w:bCs w:val="0"/>
                <w:noProof/>
                <w:webHidden/>
                <w:sz w:val="40"/>
                <w:szCs w:val="40"/>
                <w:rtl/>
              </w:rPr>
              <w:fldChar w:fldCharType="end"/>
            </w:r>
          </w:hyperlink>
        </w:p>
        <w:p ns2:paraId="7981F0C9" ns2:textId="24171D46" w:rsidR="005C03E1" w:rsidRPr="00FC76F3" w:rsidRDefault="005C03E1" w:rsidP="005C339C">
          <w:pPr>
            <w:pStyle w:val="10"/>
            <w:tabs>
              <w:tab w:val="right" w:leader="dot" w:pos="9061"/>
            </w:tabs>
            <w:rPr>
              <w:rFonts w:eastAsiaTheme="minorEastAsia" w:cstheme="minorBidi"/>
              <w:b w:val="0"/>
              <w:bCs w:val="0"/>
              <w:caps w:val="0"/>
              <w:noProof/>
              <w:sz w:val="40"/>
              <w:szCs w:val="40"/>
              <w:rtl/>
            </w:rPr>
          </w:pPr>
          <w:hyperlink w:anchor="_Toc128146975" w:history="1">
            <w:r w:rsidRPr="00FC76F3">
              <w:rPr>
                <w:rStyle w:val="Hyperlink"/>
                <w:rFonts w:ascii="Traditional Arabic" w:hAnsi="Traditional Arabic" w:cs="Traditional Arabic" w:hint="eastAsia"/>
                <w:b w:val="0"/>
                <w:bCs w:val="0"/>
                <w:noProof/>
                <w:sz w:val="40"/>
                <w:szCs w:val="40"/>
                <w:rtl/>
              </w:rPr>
              <w:t>الرِسَالَةُ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الغَزِيَّةُ</w:t>
            </w:r>
            <w:r w:rsidR="005C339C" w:rsidRPr="00FC76F3">
              <w:rPr>
                <w:rStyle w:val="Hyperlink"/>
                <w:rFonts w:ascii="Traditional Arabic" w:hAnsi="Traditional Arabic" w:cs="Traditional Arabic" w:hint="cs"/>
                <w:b w:val="0"/>
                <w:bCs w:val="0"/>
                <w:noProof/>
                <w:sz w:val="40"/>
                <w:szCs w:val="40"/>
                <w:rtl/>
              </w:rPr>
              <w:t>: م</w:t>
            </w:r>
            <w:r w:rsidR="005554F8"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سائل</w:t>
            </w:r>
            <w:r w:rsidR="005554F8"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 xml:space="preserve"> في الت</w:t>
            </w:r>
            <w:r w:rsidR="005554F8"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كف</w:t>
            </w:r>
            <w:r w:rsidR="00686722"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ير</w:t>
            </w:r>
            <w:r w:rsidR="005554F8" w:rsidRPr="00FC76F3">
              <w:rPr>
                <w:rStyle w:val="Hyperlink"/>
                <w:rFonts w:ascii="Traditional Arabic" w:hAnsi="Traditional Arabic" w:cs="Traditional Arabic" w:hint="cs"/>
                <w:b w:val="0"/>
                <w:bCs w:val="0"/>
                <w:noProof/>
                <w:sz w:val="40"/>
                <w:szCs w:val="40"/>
                <w:rtl/>
              </w:rPr>
              <w:t xml:space="preserve"> والس</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ي</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اس</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 xml:space="preserve"> الش</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ر</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ع</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ي</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Toc128146975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71</w:t>
            </w:r>
            <w:r w:rsidRPr="00FC76F3">
              <w:rPr>
                <w:b w:val="0"/>
                <w:bCs w:val="0"/>
                <w:noProof/>
                <w:webHidden/>
                <w:sz w:val="40"/>
                <w:szCs w:val="40"/>
                <w:rtl/>
              </w:rPr>
              <w:fldChar w:fldCharType="end"/>
            </w:r>
          </w:hyperlink>
        </w:p>
        <w:p ns2:paraId="08FF51D9" ns2:textId="72D9AAEF" w:rsidR="005C03E1" w:rsidRPr="00FC76F3" w:rsidRDefault="005C03E1">
          <w:pPr>
            <w:pStyle w:val="10"/>
            <w:tabs>
              <w:tab w:val="right" w:leader="dot" w:pos="9061"/>
            </w:tabs>
            <w:rPr>
              <w:rFonts w:eastAsiaTheme="minorEastAsia" w:cstheme="minorBidi"/>
              <w:b w:val="0"/>
              <w:bCs w:val="0"/>
              <w:caps w:val="0"/>
              <w:noProof/>
              <w:sz w:val="40"/>
              <w:szCs w:val="40"/>
              <w:rtl/>
            </w:rPr>
          </w:pPr>
          <w:hyperlink w:anchor="_Toc128146977" w:history="1">
            <w:r w:rsidRPr="00FC76F3">
              <w:rPr>
                <w:rStyle w:val="Hyperlink"/>
                <w:rFonts w:ascii="Traditional Arabic" w:hAnsi="Traditional Arabic" w:cs="Traditional Arabic" w:hint="eastAsia"/>
                <w:b w:val="0"/>
                <w:bCs w:val="0"/>
                <w:noProof/>
                <w:sz w:val="40"/>
                <w:szCs w:val="40"/>
                <w:rtl/>
              </w:rPr>
              <w:t>الْنَّصِيحَةُ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الْذَهَبِيَّةُ</w:t>
            </w:r>
            <w:r w:rsidR="005554F8" w:rsidRPr="00FC76F3">
              <w:rPr>
                <w:rStyle w:val="Hyperlink"/>
                <w:rFonts w:ascii="Traditional Arabic" w:hAnsi="Traditional Arabic" w:cs="Traditional Arabic" w:hint="cs"/>
                <w:b w:val="0"/>
                <w:bCs w:val="0"/>
                <w:noProof/>
                <w:sz w:val="40"/>
                <w:szCs w:val="40"/>
                <w:rtl/>
              </w:rPr>
              <w:t xml:space="preserve"> فِي المَوقف من حرب حماسٍ للد</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عو</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 xml:space="preserve"> الس</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ل</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ف</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ي</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Toc128146977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122</w:t>
            </w:r>
            <w:r w:rsidRPr="00FC76F3">
              <w:rPr>
                <w:b w:val="0"/>
                <w:bCs w:val="0"/>
                <w:noProof/>
                <w:webHidden/>
                <w:sz w:val="40"/>
                <w:szCs w:val="40"/>
                <w:rtl/>
              </w:rPr>
              <w:fldChar w:fldCharType="end"/>
            </w:r>
          </w:hyperlink>
        </w:p>
        <w:p ns2:paraId="45F3AB01" ns2:textId="6F273180" w:rsidR="005C03E1" w:rsidRPr="00FC76F3" w:rsidRDefault="005C03E1">
          <w:pPr>
            <w:pStyle w:val="10"/>
            <w:tabs>
              <w:tab w:val="right" w:leader="dot" w:pos="9061"/>
            </w:tabs>
            <w:rPr>
              <w:rFonts w:eastAsiaTheme="minorEastAsia" w:cstheme="minorBidi"/>
              <w:b w:val="0"/>
              <w:bCs w:val="0"/>
              <w:caps w:val="0"/>
              <w:noProof/>
              <w:sz w:val="40"/>
              <w:szCs w:val="40"/>
              <w:rtl/>
            </w:rPr>
          </w:pPr>
          <w:hyperlink w:anchor="_Toc128146979" w:history="1">
            <w:r w:rsidRPr="00FC76F3">
              <w:rPr>
                <w:rStyle w:val="Hyperlink"/>
                <w:rFonts w:ascii="Traditional Arabic" w:hAnsi="Traditional Arabic" w:cs="Traditional Arabic" w:hint="eastAsia"/>
                <w:b w:val="0"/>
                <w:bCs w:val="0"/>
                <w:noProof/>
                <w:sz w:val="40"/>
                <w:szCs w:val="40"/>
                <w:rtl/>
              </w:rPr>
              <w:t>الْفَرْقُ</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بَيْنَ</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طَالِبَانَ</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وَحمَاسٍ</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Toc128146979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142</w:t>
            </w:r>
            <w:r w:rsidRPr="00FC76F3">
              <w:rPr>
                <w:b w:val="0"/>
                <w:bCs w:val="0"/>
                <w:noProof/>
                <w:webHidden/>
                <w:sz w:val="40"/>
                <w:szCs w:val="40"/>
                <w:rtl/>
              </w:rPr>
              <w:fldChar w:fldCharType="end"/>
            </w:r>
          </w:hyperlink>
        </w:p>
        <w:p ns2:paraId="2FF40F8B" ns2:textId="7BFBCF9F" w:rsidR="005C03E1" w:rsidRPr="00FC76F3" w:rsidRDefault="005C03E1">
          <w:pPr>
            <w:pStyle w:val="10"/>
            <w:tabs>
              <w:tab w:val="right" w:leader="dot" w:pos="9061"/>
            </w:tabs>
            <w:rPr>
              <w:rFonts w:eastAsiaTheme="minorEastAsia" w:cstheme="minorBidi"/>
              <w:b w:val="0"/>
              <w:bCs w:val="0"/>
              <w:caps w:val="0"/>
              <w:noProof/>
              <w:sz w:val="40"/>
              <w:szCs w:val="40"/>
              <w:rtl/>
            </w:rPr>
          </w:pPr>
          <w:hyperlink w:anchor="_Toc128146980" w:history="1">
            <w:r w:rsidRPr="00FC76F3">
              <w:rPr>
                <w:rStyle w:val="Hyperlink"/>
                <w:rFonts w:ascii="Traditional Arabic" w:hAnsi="Traditional Arabic" w:cs="Traditional Arabic" w:hint="eastAsia"/>
                <w:b w:val="0"/>
                <w:bCs w:val="0"/>
                <w:noProof/>
                <w:sz w:val="40"/>
                <w:szCs w:val="40"/>
                <w:rtl/>
              </w:rPr>
              <w:t>رسالةُ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التَّمْكِينِ</w:t>
            </w:r>
            <w:r w:rsidR="005554F8" w:rsidRPr="00FC76F3">
              <w:rPr>
                <w:rStyle w:val="Hyperlink"/>
                <w:rFonts w:ascii="Traditional Arabic" w:hAnsi="Traditional Arabic" w:cs="Traditional Arabic" w:hint="cs"/>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رسالةٌ</w:t>
            </w:r>
            <w:r w:rsidR="005554F8" w:rsidRPr="00FC76F3">
              <w:rPr>
                <w:rStyle w:val="Hyperlink"/>
                <w:rFonts w:ascii="Traditional Arabic" w:hAnsi="Traditional Arabic" w:cs="Traditional Arabic"/>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إلى</w:t>
            </w:r>
            <w:r w:rsidR="005554F8" w:rsidRPr="00FC76F3">
              <w:rPr>
                <w:rStyle w:val="Hyperlink"/>
                <w:rFonts w:ascii="Traditional Arabic" w:hAnsi="Traditional Arabic" w:cs="Traditional Arabic"/>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جَيْشِ</w:t>
            </w:r>
            <w:r w:rsidR="005554F8" w:rsidRPr="00FC76F3">
              <w:rPr>
                <w:rStyle w:val="Hyperlink"/>
                <w:rFonts w:ascii="Traditional Arabic" w:hAnsi="Traditional Arabic" w:cs="Traditional Arabic"/>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الْمُجَاهِدِيِنَ</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Toc128146980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152</w:t>
            </w:r>
            <w:r w:rsidRPr="00FC76F3">
              <w:rPr>
                <w:b w:val="0"/>
                <w:bCs w:val="0"/>
                <w:noProof/>
                <w:webHidden/>
                <w:sz w:val="40"/>
                <w:szCs w:val="40"/>
                <w:rtl/>
              </w:rPr>
              <w:fldChar w:fldCharType="end"/>
            </w:r>
          </w:hyperlink>
        </w:p>
        <w:p ns2:paraId="41051A98" ns2:textId="1ECC364F" w:rsidR="005C03E1" w:rsidRPr="00FC76F3" w:rsidRDefault="005C03E1">
          <w:pPr>
            <w:pStyle w:val="10"/>
            <w:tabs>
              <w:tab w:val="right" w:leader="dot" w:pos="9061"/>
            </w:tabs>
            <w:rPr>
              <w:rFonts w:eastAsiaTheme="minorEastAsia" w:cstheme="minorBidi"/>
              <w:b w:val="0"/>
              <w:bCs w:val="0"/>
              <w:caps w:val="0"/>
              <w:noProof/>
              <w:sz w:val="40"/>
              <w:szCs w:val="40"/>
              <w:rtl/>
            </w:rPr>
          </w:pPr>
          <w:hyperlink w:anchor="_Toc128146982" w:history="1">
            <w:r w:rsidRPr="00FC76F3">
              <w:rPr>
                <w:rStyle w:val="Hyperlink"/>
                <w:rFonts w:ascii="Traditional Arabic" w:hAnsi="Traditional Arabic" w:cs="Traditional Arabic" w:hint="eastAsia"/>
                <w:b w:val="0"/>
                <w:bCs w:val="0"/>
                <w:noProof/>
                <w:sz w:val="40"/>
                <w:szCs w:val="40"/>
                <w:rtl/>
              </w:rPr>
              <w:t>رَدَّاً</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عَلَى</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الشَّيْخ</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حَامِدٍ</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العَليّ</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فِي</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دَوْلَة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العِرَاق</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الإِسْلَامِيَّةِ</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Toc128146982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175</w:t>
            </w:r>
            <w:r w:rsidRPr="00FC76F3">
              <w:rPr>
                <w:b w:val="0"/>
                <w:bCs w:val="0"/>
                <w:noProof/>
                <w:webHidden/>
                <w:sz w:val="40"/>
                <w:szCs w:val="40"/>
                <w:rtl/>
              </w:rPr>
              <w:fldChar w:fldCharType="end"/>
            </w:r>
          </w:hyperlink>
        </w:p>
        <w:p ns2:paraId="7BD9FD8D" ns2:textId="5343BCCE" w:rsidR="005C03E1" w:rsidRPr="00FC76F3" w:rsidRDefault="005C03E1">
          <w:pPr>
            <w:pStyle w:val="10"/>
            <w:tabs>
              <w:tab w:val="right" w:leader="dot" w:pos="9061"/>
            </w:tabs>
            <w:rPr>
              <w:rFonts w:eastAsiaTheme="minorEastAsia" w:cstheme="minorBidi"/>
              <w:b w:val="0"/>
              <w:bCs w:val="0"/>
              <w:caps w:val="0"/>
              <w:noProof/>
              <w:sz w:val="40"/>
              <w:szCs w:val="40"/>
              <w:rtl/>
            </w:rPr>
          </w:pPr>
          <w:hyperlink w:anchor="_Toc128146983" w:history="1">
            <w:r w:rsidRPr="00FC76F3">
              <w:rPr>
                <w:rStyle w:val="Hyperlink"/>
                <w:rFonts w:ascii="Traditional Arabic" w:hAnsi="Traditional Arabic" w:cs="Traditional Arabic" w:hint="eastAsia"/>
                <w:b w:val="0"/>
                <w:bCs w:val="0"/>
                <w:noProof/>
                <w:sz w:val="40"/>
                <w:szCs w:val="40"/>
                <w:rtl/>
              </w:rPr>
              <w:t>تَعْزِيَةٌ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وَتَسْلِيَةٌ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وَوْعْدٌ</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وَوَعِيدٌ</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Toc128146983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186</w:t>
            </w:r>
            <w:r w:rsidRPr="00FC76F3">
              <w:rPr>
                <w:b w:val="0"/>
                <w:bCs w:val="0"/>
                <w:noProof/>
                <w:webHidden/>
                <w:sz w:val="40"/>
                <w:szCs w:val="40"/>
                <w:rtl/>
              </w:rPr>
              <w:fldChar w:fldCharType="end"/>
            </w:r>
          </w:hyperlink>
        </w:p>
        <w:p ns2:paraId="74E0FD3C" ns2:textId="1D1C94FB" w:rsidR="005C03E1" w:rsidRPr="00FC76F3" w:rsidRDefault="005C03E1">
          <w:pPr>
            <w:pStyle w:val="10"/>
            <w:tabs>
              <w:tab w:val="right" w:leader="dot" w:pos="9061"/>
            </w:tabs>
            <w:rPr>
              <w:rFonts w:eastAsiaTheme="minorEastAsia" w:cstheme="minorBidi"/>
              <w:b w:val="0"/>
              <w:bCs w:val="0"/>
              <w:caps w:val="0"/>
              <w:noProof/>
              <w:sz w:val="40"/>
              <w:szCs w:val="40"/>
              <w:rtl/>
            </w:rPr>
          </w:pPr>
          <w:hyperlink w:anchor="_Toc128146985" w:history="1">
            <w:r w:rsidRPr="00FC76F3">
              <w:rPr>
                <w:rStyle w:val="Hyperlink"/>
                <w:rFonts w:ascii="Traditional Arabic" w:hAnsi="Traditional Arabic" w:cs="Traditional Arabic" w:hint="eastAsia"/>
                <w:b w:val="0"/>
                <w:bCs w:val="0"/>
                <w:noProof/>
                <w:sz w:val="40"/>
                <w:szCs w:val="40"/>
                <w:rtl/>
              </w:rPr>
              <w:t>مِنْ</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ضَوَابِطِ</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الفُتيا</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فَتْوَى</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الجَزَائِرِ</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نَموذَجاً</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Toc128146985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191</w:t>
            </w:r>
            <w:r w:rsidRPr="00FC76F3">
              <w:rPr>
                <w:b w:val="0"/>
                <w:bCs w:val="0"/>
                <w:noProof/>
                <w:webHidden/>
                <w:sz w:val="40"/>
                <w:szCs w:val="40"/>
                <w:rtl/>
              </w:rPr>
              <w:fldChar w:fldCharType="end"/>
            </w:r>
          </w:hyperlink>
        </w:p>
        <w:p ns2:paraId="765FE01A" ns2:textId="552C8720" w:rsidR="005C03E1" w:rsidRPr="00FC76F3" w:rsidRDefault="005C03E1">
          <w:pPr>
            <w:pStyle w:val="10"/>
            <w:tabs>
              <w:tab w:val="right" w:leader="dot" w:pos="9061"/>
            </w:tabs>
            <w:rPr>
              <w:rFonts w:eastAsiaTheme="minorEastAsia" w:cstheme="minorBidi"/>
              <w:b w:val="0"/>
              <w:bCs w:val="0"/>
              <w:caps w:val="0"/>
              <w:noProof/>
              <w:sz w:val="40"/>
              <w:szCs w:val="40"/>
              <w:rtl/>
            </w:rPr>
          </w:pPr>
          <w:hyperlink w:anchor="_Toc128146986" w:history="1">
            <w:r w:rsidRPr="00FC76F3">
              <w:rPr>
                <w:rStyle w:val="Hyperlink"/>
                <w:rFonts w:ascii="Traditional Arabic" w:hAnsi="Traditional Arabic" w:cs="Traditional Arabic" w:hint="eastAsia"/>
                <w:b w:val="0"/>
                <w:bCs w:val="0"/>
                <w:noProof/>
                <w:sz w:val="40"/>
                <w:szCs w:val="40"/>
                <w:rtl/>
              </w:rPr>
              <w:t>أَسْئِلَةٌ</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فَي</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الْتَّتَرُّسِ</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Toc128146986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195</w:t>
            </w:r>
            <w:r w:rsidRPr="00FC76F3">
              <w:rPr>
                <w:b w:val="0"/>
                <w:bCs w:val="0"/>
                <w:noProof/>
                <w:webHidden/>
                <w:sz w:val="40"/>
                <w:szCs w:val="40"/>
                <w:rtl/>
              </w:rPr>
              <w:fldChar w:fldCharType="end"/>
            </w:r>
          </w:hyperlink>
        </w:p>
        <w:p ns2:paraId="572548A5" ns2:textId="09D43DD1" w:rsidR="005C03E1" w:rsidRPr="00FC76F3" w:rsidRDefault="005C03E1">
          <w:pPr>
            <w:pStyle w:val="10"/>
            <w:tabs>
              <w:tab w:val="right" w:leader="dot" w:pos="9061"/>
            </w:tabs>
            <w:rPr>
              <w:rFonts w:eastAsiaTheme="minorEastAsia" w:cstheme="minorBidi"/>
              <w:b w:val="0"/>
              <w:bCs w:val="0"/>
              <w:caps w:val="0"/>
              <w:noProof/>
              <w:sz w:val="40"/>
              <w:szCs w:val="40"/>
              <w:rtl/>
            </w:rPr>
          </w:pPr>
          <w:hyperlink w:anchor="_Toc128146987" w:history="1">
            <w:r w:rsidRPr="00FC76F3">
              <w:rPr>
                <w:rStyle w:val="Hyperlink"/>
                <w:rFonts w:ascii="Traditional Arabic" w:hAnsi="Traditional Arabic" w:cs="Traditional Arabic" w:hint="eastAsia"/>
                <w:b w:val="0"/>
                <w:bCs w:val="0"/>
                <w:noProof/>
                <w:sz w:val="40"/>
                <w:szCs w:val="40"/>
                <w:rtl/>
              </w:rPr>
              <w:t>الْتَّعَامُلُ</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مَعَ</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الكُفَّارِ</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Toc128146987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201</w:t>
            </w:r>
            <w:r w:rsidRPr="00FC76F3">
              <w:rPr>
                <w:b w:val="0"/>
                <w:bCs w:val="0"/>
                <w:noProof/>
                <w:webHidden/>
                <w:sz w:val="40"/>
                <w:szCs w:val="40"/>
                <w:rtl/>
              </w:rPr>
              <w:fldChar w:fldCharType="end"/>
            </w:r>
          </w:hyperlink>
        </w:p>
        <w:p ns2:paraId="4C60BDE1" ns2:textId="6F5F6D42" w:rsidR="005C03E1" w:rsidRPr="00FC76F3" w:rsidRDefault="005C03E1">
          <w:pPr>
            <w:pStyle w:val="10"/>
            <w:tabs>
              <w:tab w:val="right" w:leader="dot" w:pos="9061"/>
            </w:tabs>
            <w:rPr>
              <w:rFonts w:eastAsiaTheme="minorEastAsia" w:cstheme="minorBidi"/>
              <w:b w:val="0"/>
              <w:bCs w:val="0"/>
              <w:caps w:val="0"/>
              <w:noProof/>
              <w:sz w:val="40"/>
              <w:szCs w:val="40"/>
              <w:rtl/>
            </w:rPr>
          </w:pPr>
          <w:hyperlink w:anchor="_Toc128146988" w:history="1">
            <w:r w:rsidRPr="00FC76F3">
              <w:rPr>
                <w:rStyle w:val="Hyperlink"/>
                <w:rFonts w:ascii="Traditional Arabic" w:hAnsi="Traditional Arabic" w:cs="Traditional Arabic" w:hint="eastAsia"/>
                <w:b w:val="0"/>
                <w:bCs w:val="0"/>
                <w:noProof/>
                <w:sz w:val="40"/>
                <w:szCs w:val="40"/>
                <w:rtl/>
              </w:rPr>
              <w:t>حَاطِبٌ</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بنُ</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أَبِي</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بَلتَعَةَ</w:t>
            </w:r>
            <w:r w:rsidR="004C2328" w:rsidRPr="00FC76F3">
              <w:rPr>
                <w:rStyle w:val="Hyperlink"/>
                <w:rFonts w:ascii="Traditional Arabic" w:hAnsi="Traditional Arabic" w:cs="Traditional Arabic" w:hint="cs"/>
                <w:b w:val="0"/>
                <w:bCs w:val="0"/>
                <w:noProof/>
                <w:sz w:val="40"/>
                <w:szCs w:val="40"/>
                <w:rtl/>
              </w:rPr>
              <w:t>: نقاشٌ مع الأخ ناصر التَّوحيد</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Toc128146988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206</w:t>
            </w:r>
            <w:r w:rsidRPr="00FC76F3">
              <w:rPr>
                <w:b w:val="0"/>
                <w:bCs w:val="0"/>
                <w:noProof/>
                <w:webHidden/>
                <w:sz w:val="40"/>
                <w:szCs w:val="40"/>
                <w:rtl/>
              </w:rPr>
              <w:fldChar w:fldCharType="end"/>
            </w:r>
          </w:hyperlink>
        </w:p>
        <w:p ns2:paraId="366135B5" ns2:textId="0F9F6B1A" w:rsidR="005C03E1" w:rsidRPr="00FC76F3" w:rsidRDefault="005C03E1">
          <w:pPr>
            <w:pStyle w:val="10"/>
            <w:tabs>
              <w:tab w:val="right" w:leader="dot" w:pos="9061"/>
            </w:tabs>
            <w:rPr>
              <w:rFonts w:eastAsiaTheme="minorEastAsia" w:cstheme="minorBidi"/>
              <w:b w:val="0"/>
              <w:bCs w:val="0"/>
              <w:caps w:val="0"/>
              <w:noProof/>
              <w:sz w:val="40"/>
              <w:szCs w:val="40"/>
              <w:rtl/>
            </w:rPr>
          </w:pPr>
          <w:hyperlink w:anchor="_Toc128146990" w:history="1">
            <w:r w:rsidRPr="00FC76F3">
              <w:rPr>
                <w:rStyle w:val="Hyperlink"/>
                <w:rFonts w:ascii="Traditional Arabic" w:hAnsi="Traditional Arabic" w:cs="Traditional Arabic" w:hint="eastAsia"/>
                <w:b w:val="0"/>
                <w:bCs w:val="0"/>
                <w:noProof/>
                <w:sz w:val="40"/>
                <w:szCs w:val="40"/>
                <w:rtl/>
              </w:rPr>
              <w:t>السجودُ</w:t>
            </w:r>
            <w:r w:rsidR="004C2328" w:rsidRPr="00FC76F3">
              <w:rPr>
                <w:rStyle w:val="Hyperlink"/>
                <w:rFonts w:ascii="Traditional Arabic" w:hAnsi="Traditional Arabic" w:cs="Traditional Arabic" w:hint="cs"/>
                <w:b w:val="0"/>
                <w:bCs w:val="0"/>
                <w:noProof/>
                <w:sz w:val="40"/>
                <w:szCs w:val="40"/>
                <w:rtl/>
              </w:rPr>
              <w:t>: دَفعُ الشُّبَهِ عن الدعوة النَّجدِيَّةِ</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Toc128146990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253</w:t>
            </w:r>
            <w:r w:rsidRPr="00FC76F3">
              <w:rPr>
                <w:b w:val="0"/>
                <w:bCs w:val="0"/>
                <w:noProof/>
                <w:webHidden/>
                <w:sz w:val="40"/>
                <w:szCs w:val="40"/>
                <w:rtl/>
              </w:rPr>
              <w:fldChar w:fldCharType="end"/>
            </w:r>
          </w:hyperlink>
        </w:p>
        <w:p ns2:paraId="4A5639D8" ns2:textId="3102D524" w:rsidR="005C03E1" w:rsidRPr="00FC76F3" w:rsidRDefault="005C03E1">
          <w:pPr>
            <w:pStyle w:val="10"/>
            <w:tabs>
              <w:tab w:val="right" w:leader="dot" w:pos="9061"/>
            </w:tabs>
            <w:rPr>
              <w:rFonts w:eastAsiaTheme="minorEastAsia" w:cstheme="minorBidi"/>
              <w:b w:val="0"/>
              <w:bCs w:val="0"/>
              <w:caps w:val="0"/>
              <w:noProof/>
              <w:sz w:val="40"/>
              <w:szCs w:val="40"/>
              <w:rtl/>
            </w:rPr>
          </w:pPr>
          <w:hyperlink w:anchor="_Toc128146992" w:history="1">
            <w:r w:rsidRPr="00FC76F3">
              <w:rPr>
                <w:rStyle w:val="Hyperlink"/>
                <w:rFonts w:ascii="Traditional Arabic" w:hAnsi="Traditional Arabic" w:cs="Traditional Arabic" w:hint="eastAsia"/>
                <w:b w:val="0"/>
                <w:bCs w:val="0"/>
                <w:noProof/>
                <w:sz w:val="40"/>
                <w:szCs w:val="40"/>
                <w:rtl/>
                <w:lang w:bidi="ar-AE"/>
              </w:rPr>
              <w:t>مُذاكَرةُ</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مسائلَ</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Toc128146992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296</w:t>
            </w:r>
            <w:r w:rsidRPr="00FC76F3">
              <w:rPr>
                <w:b w:val="0"/>
                <w:bCs w:val="0"/>
                <w:noProof/>
                <w:webHidden/>
                <w:sz w:val="40"/>
                <w:szCs w:val="40"/>
                <w:rtl/>
              </w:rPr>
              <w:fldChar w:fldCharType="end"/>
            </w:r>
          </w:hyperlink>
        </w:p>
        <w:p ns2:paraId="68F5EC2F" ns2:textId="22F4D241" w:rsidR="005C03E1" w:rsidRPr="00FC76F3" w:rsidRDefault="005C03E1">
          <w:pPr>
            <w:pStyle w:val="10"/>
            <w:tabs>
              <w:tab w:val="right" w:leader="dot" w:pos="9061"/>
            </w:tabs>
            <w:rPr>
              <w:rFonts w:eastAsiaTheme="minorEastAsia" w:cstheme="minorBidi"/>
              <w:b w:val="0"/>
              <w:bCs w:val="0"/>
              <w:caps w:val="0"/>
              <w:noProof/>
              <w:sz w:val="40"/>
              <w:szCs w:val="40"/>
              <w:rtl/>
            </w:rPr>
          </w:pPr>
          <w:hyperlink w:anchor="_Toc128146993" w:history="1">
            <w:r w:rsidRPr="00FC76F3">
              <w:rPr>
                <w:rStyle w:val="Hyperlink"/>
                <w:rFonts w:ascii="Traditional Arabic" w:hAnsi="Traditional Arabic" w:cs="Traditional Arabic" w:hint="eastAsia"/>
                <w:b w:val="0"/>
                <w:bCs w:val="0"/>
                <w:noProof/>
                <w:sz w:val="40"/>
                <w:szCs w:val="40"/>
                <w:rtl/>
                <w:lang w:bidi="ar-AE"/>
              </w:rPr>
              <w:t>تَسَاؤلَاتٌ</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Toc128146993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306</w:t>
            </w:r>
            <w:r w:rsidRPr="00FC76F3">
              <w:rPr>
                <w:b w:val="0"/>
                <w:bCs w:val="0"/>
                <w:noProof/>
                <w:webHidden/>
                <w:sz w:val="40"/>
                <w:szCs w:val="40"/>
                <w:rtl/>
              </w:rPr>
              <w:fldChar w:fldCharType="end"/>
            </w:r>
          </w:hyperlink>
        </w:p>
        <w:p ns2:paraId="3D72A350" ns2:textId="2714E976" w:rsidR="005C03E1" w:rsidRPr="00FC76F3" w:rsidRDefault="005C03E1">
          <w:pPr>
            <w:pStyle w:val="10"/>
            <w:tabs>
              <w:tab w:val="right" w:leader="dot" w:pos="9061"/>
            </w:tabs>
            <w:rPr>
              <w:rFonts w:eastAsiaTheme="minorEastAsia" w:cstheme="minorBidi"/>
              <w:b w:val="0"/>
              <w:bCs w:val="0"/>
              <w:caps w:val="0"/>
              <w:noProof/>
              <w:sz w:val="40"/>
              <w:szCs w:val="40"/>
              <w:rtl/>
            </w:rPr>
          </w:pPr>
          <w:hyperlink w:anchor="_Toc128146994" w:history="1">
            <w:r w:rsidRPr="00FC76F3">
              <w:rPr>
                <w:rStyle w:val="Hyperlink"/>
                <w:rFonts w:ascii="Traditional Arabic" w:hAnsi="Traditional Arabic" w:cs="Traditional Arabic" w:hint="eastAsia"/>
                <w:b w:val="0"/>
                <w:bCs w:val="0"/>
                <w:noProof/>
                <w:sz w:val="40"/>
                <w:szCs w:val="40"/>
                <w:rtl/>
              </w:rPr>
              <w:t>فَوَائِدُ</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تَعَلُّمِ</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أُصُولِ</w:t>
            </w:r>
            <w:r w:rsidRPr="00FC76F3">
              <w:rPr>
                <w:rStyle w:val="Hyperlink"/>
                <w:rFonts w:ascii="Traditional Arabic" w:hAnsi="Traditional Arabic" w:cs="Traditional Arabic"/>
                <w:b w:val="0"/>
                <w:bCs w:val="0"/>
                <w:noProof/>
                <w:sz w:val="40"/>
                <w:szCs w:val="40"/>
                <w:rtl/>
              </w:rPr>
              <w:t xml:space="preserve"> </w:t>
            </w:r>
            <w:r w:rsidRPr="00FC76F3">
              <w:rPr>
                <w:rStyle w:val="Hyperlink"/>
                <w:rFonts w:ascii="Traditional Arabic" w:hAnsi="Traditional Arabic" w:cs="Traditional Arabic" w:hint="eastAsia"/>
                <w:b w:val="0"/>
                <w:bCs w:val="0"/>
                <w:noProof/>
                <w:sz w:val="40"/>
                <w:szCs w:val="40"/>
                <w:rtl/>
              </w:rPr>
              <w:t>الفِقْهِ</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Toc128146994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316</w:t>
            </w:r>
            <w:r w:rsidRPr="00FC76F3">
              <w:rPr>
                <w:b w:val="0"/>
                <w:bCs w:val="0"/>
                <w:noProof/>
                <w:webHidden/>
                <w:sz w:val="40"/>
                <w:szCs w:val="40"/>
                <w:rtl/>
              </w:rPr>
              <w:fldChar w:fldCharType="end"/>
            </w:r>
          </w:hyperlink>
        </w:p>
        <w:p ns2:paraId="71EFFE8A" ns2:textId="6E590A0D" w:rsidR="005C03E1" w:rsidRPr="00FC76F3" w:rsidRDefault="005C03E1">
          <w:pPr>
            <w:pStyle w:val="10"/>
            <w:tabs>
              <w:tab w:val="right" w:leader="dot" w:pos="9061"/>
            </w:tabs>
            <w:rPr>
              <w:rFonts w:eastAsiaTheme="minorEastAsia" w:cstheme="minorBidi"/>
              <w:b w:val="0"/>
              <w:bCs w:val="0"/>
              <w:caps w:val="0"/>
              <w:noProof/>
              <w:sz w:val="40"/>
              <w:szCs w:val="40"/>
              <w:rtl/>
            </w:rPr>
          </w:pPr>
          <w:hyperlink w:anchor="_Toc128146995" w:history="1">
            <w:r w:rsidRPr="00FC76F3">
              <w:rPr>
                <w:rStyle w:val="Hyperlink"/>
                <w:rFonts w:ascii="Traditional Arabic" w:hAnsi="Traditional Arabic" w:cs="Traditional Arabic" w:hint="eastAsia"/>
                <w:b w:val="0"/>
                <w:bCs w:val="0"/>
                <w:noProof/>
                <w:sz w:val="40"/>
                <w:szCs w:val="40"/>
                <w:rtl/>
                <w:lang w:bidi="ar-AE"/>
              </w:rPr>
              <w:t>الْفَرْقُ</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بَيْنَ</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العِلَّةِ</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وَالسَّبَبِ</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وَالمَنَاطِ</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Toc128146995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320</w:t>
            </w:r>
            <w:r w:rsidRPr="00FC76F3">
              <w:rPr>
                <w:b w:val="0"/>
                <w:bCs w:val="0"/>
                <w:noProof/>
                <w:webHidden/>
                <w:sz w:val="40"/>
                <w:szCs w:val="40"/>
                <w:rtl/>
              </w:rPr>
              <w:fldChar w:fldCharType="end"/>
            </w:r>
          </w:hyperlink>
        </w:p>
        <w:p ns2:paraId="1F04E31B" ns2:textId="7CE96472" w:rsidR="005C03E1" w:rsidRPr="004C2328" w:rsidRDefault="005C03E1" w:rsidP="004C2328">
          <w:pPr>
            <w:pStyle w:val="10"/>
            <w:tabs>
              <w:tab w:val="right" w:leader="dot" w:pos="9061"/>
            </w:tabs>
            <w:rPr>
              <w:rFonts w:eastAsiaTheme="minorEastAsia" w:cstheme="minorBidi"/>
              <w:b w:val="0"/>
              <w:bCs w:val="0"/>
              <w:caps w:val="0"/>
              <w:noProof/>
              <w:sz w:val="40"/>
              <w:szCs w:val="40"/>
            </w:rPr>
          </w:pPr>
          <w:hyperlink w:anchor="_Toc128146996" w:history="1">
            <w:r w:rsidRPr="00FC76F3">
              <w:rPr>
                <w:rStyle w:val="Hyperlink"/>
                <w:rFonts w:ascii="Traditional Arabic" w:hAnsi="Traditional Arabic" w:cs="Traditional Arabic" w:hint="eastAsia"/>
                <w:b w:val="0"/>
                <w:bCs w:val="0"/>
                <w:noProof/>
                <w:sz w:val="40"/>
                <w:szCs w:val="40"/>
                <w:rtl/>
                <w:lang w:bidi="ar-AE"/>
              </w:rPr>
              <w:t>يَا</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شَبَابَ</w:t>
            </w:r>
            <w:r w:rsidRPr="00FC76F3">
              <w:rPr>
                <w:rStyle w:val="Hyperlink"/>
                <w:rFonts w:ascii="Traditional Arabic" w:hAnsi="Traditional Arabic" w:cs="Traditional Arabic"/>
                <w:b w:val="0"/>
                <w:bCs w:val="0"/>
                <w:noProof/>
                <w:sz w:val="40"/>
                <w:szCs w:val="40"/>
                <w:rtl/>
                <w:lang w:bidi="ar-AE"/>
              </w:rPr>
              <w:t xml:space="preserve"> </w:t>
            </w:r>
            <w:r w:rsidRPr="00FC76F3">
              <w:rPr>
                <w:rStyle w:val="Hyperlink"/>
                <w:rFonts w:ascii="Traditional Arabic" w:hAnsi="Traditional Arabic" w:cs="Traditional Arabic" w:hint="eastAsia"/>
                <w:b w:val="0"/>
                <w:bCs w:val="0"/>
                <w:noProof/>
                <w:sz w:val="40"/>
                <w:szCs w:val="40"/>
                <w:rtl/>
                <w:lang w:bidi="ar-AE"/>
              </w:rPr>
              <w:t>مِصْرَ</w:t>
            </w:r>
            <w:r w:rsidR="004C2328" w:rsidRPr="00FC76F3">
              <w:rPr>
                <w:rStyle w:val="Hyperlink"/>
                <w:rFonts w:ascii="Traditional Arabic" w:hAnsi="Traditional Arabic" w:cs="Traditional Arabic" w:hint="cs"/>
                <w:b w:val="0"/>
                <w:bCs w:val="0"/>
                <w:noProof/>
                <w:sz w:val="40"/>
                <w:szCs w:val="40"/>
                <w:rtl/>
                <w:lang w:bidi="ar-AE"/>
              </w:rPr>
              <w:t>: لا تُلْقُوا بأيديكُم للتَّهْلُكَة</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Toc128146996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322</w:t>
            </w:r>
            <w:r w:rsidRPr="00FC76F3">
              <w:rPr>
                <w:b w:val="0"/>
                <w:bCs w:val="0"/>
                <w:noProof/>
                <w:webHidden/>
                <w:sz w:val="40"/>
                <w:szCs w:val="40"/>
                <w:rtl/>
              </w:rPr>
              <w:fldChar w:fldCharType="end"/>
            </w:r>
          </w:hyperlink>
          <w:r w:rsidRPr="00FC76F3">
            <w:rPr>
              <w:b w:val="0"/>
              <w:bCs w:val="0"/>
              <w:noProof/>
              <w:sz w:val="40"/>
              <w:szCs w:val="40"/>
            </w:rPr>
            <w:fldChar w:fldCharType="end"/>
          </w:r>
        </w:p>
      </w:sdtContent>
    </w:sdt>
    <w:p ns2:paraId="198936BD" ns2:textId="77777777" w:rsidR="005C03E1" w:rsidRPr="005C03E1" w:rsidRDefault="005C03E1" w:rsidP="005C03E1">
      <w:pPr>
        <w:bidi/>
        <w:rPr>
          <w:rFonts w:ascii="Traditional Arabic" w:hAnsi="Traditional Arabic" w:cs="Traditional Arabic"/>
          <w:sz w:val="40"/>
          <w:szCs w:val="40"/>
        </w:rPr>
      </w:pPr>
      <w:r>
        <w:rPr>
          <w:vanish/>
        </w:rPr>
        <w:t>{{PG:2}}</w:t>
      </w:r>
    </w:p>
    <w:p ns2:paraId="40059F6A" ns2:textId="77777777" w:rsidR="003E4073" w:rsidRPr="005C03E1" w:rsidRDefault="003E4073" w:rsidP="003E4073">
      <w:pPr>
        <w:ind w:firstLine="0"/>
        <w:rPr>
          <w:rFonts w:ascii="Traditional Arabic" w:eastAsiaTheme="majorEastAsia" w:hAnsi="Traditional Arabic" w:cs="Traditional Arabic"/>
          <w:b/>
          <w:bCs/>
          <w:sz w:val="40"/>
          <w:szCs w:val="40"/>
          <w:rtl/>
          <w:lang w:val="en-GB"/>
        </w:rPr>
      </w:pPr>
      <w:r>
        <w:rPr>
          <w:vanish/>
        </w:rPr>
        <w:t>{{PG:2}}</w:t>
      </w:r>
      <w:r w:rsidRPr="005C03E1">
        <w:rPr>
          <w:rFonts w:ascii="Traditional Arabic" w:hAnsi="Traditional Arabic" w:cs="Traditional Arabic"/>
          <w:sz w:val="40"/>
          <w:szCs w:val="40"/>
          <w:rtl/>
          <w:lang w:val="en-GB"/>
        </w:rPr>
        <w:br w:type="page"/>
      </w:r>
    </w:p>
    <w:p ns2:paraId="32C18C89" ns2:textId="77777777" w:rsidR="003E4073" w:rsidRPr="00127919" w:rsidRDefault="003E4073" w:rsidP="00127919">
      <w:pPr>
        <w:widowControl w:val="0"/>
        <w:bidi/>
        <w:ind w:left="3373" w:firstLine="0"/>
        <w:rPr>
          <w:rFonts w:ascii="Aljazeera" w:eastAsia="Times New Roman" w:hAnsi="Aljazeera" w:cs="Aljazeera"/>
          <w:color w:val="000000"/>
          <w:sz w:val="48"/>
          <w:szCs w:val="48"/>
          <w:rtl/>
          <w:lang w:eastAsia="ar-SA"/>
        </w:rPr>
      </w:pPr>
      <w:r>
        <w:rPr>
          <w:vanish/>
        </w:rPr>
        <w:t>{{PG:3}}</w:t>
      </w:r>
    </w:p>
    <w:p ns2:paraId="4639343E" ns2:textId="77777777" w:rsidR="002309CA" w:rsidRPr="00127919" w:rsidRDefault="002309CA" w:rsidP="00127919">
      <w:pPr>
        <w:widowControl w:val="0"/>
        <w:bidi/>
        <w:ind w:left="3373" w:firstLine="0"/>
        <w:rPr>
          <w:rFonts w:ascii="Aljazeera" w:eastAsia="Times New Roman" w:hAnsi="Aljazeera" w:cs="Aljazeera"/>
          <w:color w:val="000000"/>
          <w:sz w:val="48"/>
          <w:szCs w:val="48"/>
          <w:rtl/>
          <w:lang w:eastAsia="ar-SA"/>
        </w:rPr>
      </w:pPr>
      <w:r>
        <w:rPr>
          <w:vanish/>
        </w:rPr>
        <w:t>{{PG:3}}</w:t>
      </w:r>
    </w:p>
    <w:p ns2:paraId="1B960B83" ns2:textId="77777777" w:rsidR="002309CA" w:rsidRPr="00127919" w:rsidRDefault="002309CA" w:rsidP="00127919">
      <w:pPr>
        <w:widowControl w:val="0"/>
        <w:bidi/>
        <w:ind w:left="3373" w:firstLine="0"/>
        <w:rPr>
          <w:rFonts w:ascii="Aljazeera" w:eastAsia="Times New Roman" w:hAnsi="Aljazeera" w:cs="Aljazeera"/>
          <w:color w:val="000000"/>
          <w:sz w:val="48"/>
          <w:szCs w:val="48"/>
          <w:rtl/>
          <w:lang w:eastAsia="ar-SA"/>
        </w:rPr>
      </w:pPr>
      <w:r>
        <w:rPr>
          <w:vanish/>
        </w:rPr>
        <w:t>{{PG:3}}</w:t>
      </w:r>
    </w:p>
    <w:p ns2:paraId="66446406" ns2:textId="77777777" w:rsidR="005D3C81" w:rsidRPr="00127919" w:rsidRDefault="005D3C81" w:rsidP="00127919">
      <w:pPr>
        <w:widowControl w:val="0"/>
        <w:bidi/>
        <w:ind w:left="3373" w:firstLine="0"/>
        <w:rPr>
          <w:rFonts w:ascii="Aljazeera" w:eastAsia="Times New Roman" w:hAnsi="Aljazeera" w:cs="Aljazeera"/>
          <w:color w:val="000000"/>
          <w:sz w:val="48"/>
          <w:szCs w:val="48"/>
          <w:rtl/>
          <w:lang w:eastAsia="ar-SA"/>
        </w:rPr>
      </w:pPr>
      <w:r>
        <w:rPr>
          <w:vanish/>
        </w:rPr>
        <w:t>{{PG:3}}</w:t>
      </w:r>
      <w:bookmarkStart w:id="1" w:name="_Toc128146967"/>
    </w:p>
    <w:p ns2:paraId="68BE264D" ns2:textId="77777777" w:rsidR="005D3C81" w:rsidRPr="00127919" w:rsidRDefault="005D3C81" w:rsidP="00127919">
      <w:pPr>
        <w:widowControl w:val="0"/>
        <w:bidi/>
        <w:ind w:left="3373" w:firstLine="0"/>
        <w:rPr>
          <w:rFonts w:ascii="Aljazeera" w:eastAsia="Times New Roman" w:hAnsi="Aljazeera" w:cs="Aljazeera"/>
          <w:color w:val="000000"/>
          <w:sz w:val="48"/>
          <w:szCs w:val="48"/>
          <w:rtl/>
          <w:lang w:eastAsia="ar-SA"/>
        </w:rPr>
      </w:pPr>
      <w:r>
        <w:rPr>
          <w:vanish/>
        </w:rPr>
        <w:t>{{PG:3}}</w:t>
      </w:r>
    </w:p>
    <w:p ns2:paraId="61D035EE" ns2:textId="77777777" w:rsidR="00712BDD" w:rsidRPr="00100685" w:rsidRDefault="00712BDD" w:rsidP="00127919">
      <w:pPr>
        <w:bidi/>
        <w:jc w:val="center"/>
        <w:rPr>
          <w:rFonts w:ascii="(A) Arslan Wessam B" w:hAnsi="(A) Arslan Wessam B" w:cs="(A) Arslan Wessam B"/>
          <w:b/>
          <w:bCs/>
          <w:sz w:val="40"/>
          <w:szCs w:val="40"/>
          <w:rtl/>
          <w:lang w:val="en-GB"/>
        </w:rPr>
      </w:pPr>
      <w:r>
        <w:rPr>
          <w:vanish/>
        </w:rPr>
        <w:t>{{PG:3}}</w:t>
      </w:r>
      <w:r w:rsidRPr="00100685">
        <w:rPr>
          <w:rFonts w:ascii="(A) Arslan Wessam B" w:hAnsi="(A) Arslan Wessam B" w:cs="(A) Arslan Wessam B"/>
          <w:sz w:val="96"/>
          <w:szCs w:val="96"/>
          <w:rtl/>
          <w:lang w:val="en-GB"/>
        </w:rPr>
        <w:t>إهداء</w:t>
      </w:r>
      <w:bookmarkEnd w:id="1"/>
    </w:p>
    <w:p ns2:paraId="51223428" ns2:textId="77777777" w:rsidR="00127919" w:rsidRDefault="00127919" w:rsidP="00120C74">
      <w:pPr>
        <w:bidi/>
        <w:jc w:val="center"/>
        <w:rPr>
          <w:rFonts w:ascii="(A) Arslan Wessam B" w:hAnsi="(A) Arslan Wessam B" w:cs="(A) Arslan Wessam B"/>
          <w:sz w:val="96"/>
          <w:szCs w:val="96"/>
          <w:rtl/>
          <w:lang w:val="en-GB" w:bidi="ar-AE"/>
        </w:rPr>
      </w:pPr>
      <w:r>
        <w:rPr>
          <w:vanish/>
        </w:rPr>
        <w:t>{{PG:3}}</w:t>
      </w:r>
    </w:p>
    <w:p ns2:paraId="4262F92C" ns2:textId="29A8F094" w:rsidR="00FA4C8C" w:rsidRPr="00100685" w:rsidRDefault="00B356C6" w:rsidP="00127919">
      <w:pPr>
        <w:bidi/>
        <w:jc w:val="center"/>
        <w:rPr>
          <w:rFonts w:ascii="(A) Arslan Wessam B" w:hAnsi="(A) Arslan Wessam B" w:cs="(A) Arslan Wessam B"/>
          <w:sz w:val="96"/>
          <w:szCs w:val="96"/>
          <w:rtl/>
          <w:lang w:val="en-GB" w:bidi="ar-AE"/>
        </w:rPr>
      </w:pPr>
      <w:r>
        <w:rPr>
          <w:vanish/>
        </w:rPr>
        <w:t>{{PG:3}}</w:t>
      </w:r>
      <w:r w:rsidRPr="00100685">
        <w:rPr>
          <w:rFonts w:ascii="(A) Arslan Wessam B" w:hAnsi="(A) Arslan Wessam B" w:cs="(A) Arslan Wessam B"/>
          <w:sz w:val="96"/>
          <w:szCs w:val="96"/>
          <w:rtl/>
          <w:lang w:val="en-GB" w:bidi="ar-AE"/>
        </w:rPr>
        <w:t>ومَن غيرُهم يُهدَى</w:t>
      </w:r>
      <w:r w:rsidR="00255149" w:rsidRPr="00100685">
        <w:rPr>
          <w:rFonts w:ascii="(A) Arslan Wessam B" w:hAnsi="(A) Arslan Wessam B" w:cs="(A) Arslan Wessam B"/>
          <w:sz w:val="96"/>
          <w:szCs w:val="96"/>
          <w:rtl/>
          <w:lang w:val="en-GB" w:bidi="ar-AE"/>
        </w:rPr>
        <w:t xml:space="preserve"> إليه</w:t>
      </w:r>
      <w:r w:rsidR="00255149" w:rsidRPr="00100685">
        <w:rPr>
          <w:rFonts w:ascii="(A) Arslan Wessam B" w:hAnsi="(A) Arslan Wessam B" w:cs="AL-Qairwan"/>
          <w:sz w:val="96"/>
          <w:szCs w:val="96"/>
          <w:rtl/>
          <w:lang w:val="en-GB" w:bidi="ar-AE"/>
        </w:rPr>
        <w:t>!</w:t>
      </w:r>
    </w:p>
    <w:p ns2:paraId="36D3DBE9" ns2:textId="77777777" w:rsidR="00502FED" w:rsidRDefault="00502FED" w:rsidP="00255149">
      <w:pPr>
        <w:bidi/>
        <w:ind w:firstLine="0"/>
        <w:rPr>
          <w:rFonts w:ascii="Traditional Arabic" w:hAnsi="Traditional Arabic" w:cs="Traditional Arabic"/>
          <w:sz w:val="40"/>
          <w:szCs w:val="40"/>
          <w:rtl/>
          <w:lang w:val="en-GB"/>
        </w:rPr>
        <w:sectPr w:rsidR="00502FED" w:rsidSect="00FD1FAE">
          <w:footerReference w:type="default" r:id="rId9"/>
          <w:footnotePr>
            <w:numRestart w:val="eachPage"/>
          </w:footnotePr>
          <w:pgSz w:w="11907" w:h="16840" w:code="9"/>
          <w:pgMar w:top="1418" w:right="1418" w:bottom="1418" w:left="1418" w:header="567" w:footer="567" w:gutter="0"/>
          <w:cols w:space="708"/>
          <w:titlePg/>
          <w:bidi/>
          <w:rtlGutter/>
          <w:docGrid w:linePitch="360"/>
        </w:sectPr>
      </w:pPr>
      <w:r>
        <w:rPr>
          <w:vanish/>
        </w:rPr>
        <w:t>{{PG:3}}</w:t>
      </w:r>
    </w:p>
    <w:p ns2:paraId="4DE5EECE" ns2:textId="77777777" w:rsidR="005C339C" w:rsidRPr="005C339C" w:rsidRDefault="003E4073" w:rsidP="00127919">
      <w:pPr>
        <w:bidi/>
        <w:jc w:val="center"/>
        <w:rPr>
          <w:rFonts w:ascii="Traditional Arabic" w:hAnsi="Traditional Arabic" w:cs="Traditional Arabic"/>
          <w:b/>
          <w:bCs/>
          <w:sz w:val="96"/>
          <w:szCs w:val="96"/>
          <w:rtl/>
          <w:lang w:val="en-GB" w:bidi="ar-AE"/>
        </w:rPr>
      </w:pPr>
      <w:r>
        <w:rPr>
          <w:vanish/>
        </w:rPr>
        <w:t>{{PG:3}}</w:t>
      </w:r>
      <w:bookmarkStart w:id="2" w:name="_Toc128146968"/>
      <w:r w:rsidRPr="005C339C">
        <w:rPr>
          <w:rFonts w:cs="Traditional Arabic" w:hint="cs"/>
          <w:sz w:val="96"/>
          <w:szCs w:val="96"/>
        </w:rPr>
        <w:lastRenderedPageBreak/>
        <w:sym w:font="KFGQPC Arabic Symbols 01" w:char="F059"/>
      </w:r>
      <w:bookmarkEnd w:id="2"/>
    </w:p>
    <w:p ns2:paraId="0907326D" ns2:textId="77777777" w:rsidR="00613ED7" w:rsidRPr="005352CC" w:rsidRDefault="008206EC" w:rsidP="005C339C">
      <w:pPr>
        <w:bidi/>
        <w:jc w:val="center"/>
        <w:rPr>
          <w:rFonts w:cs="Traditional Arabic"/>
          <w:sz w:val="132"/>
          <w:szCs w:val="132"/>
          <w:rtl/>
        </w:rPr>
      </w:pPr>
      <w:r>
        <w:rPr>
          <w:vanish/>
        </w:rPr>
        <w:t>{{PG:4}}</w:t>
      </w:r>
      <w:r w:rsidRPr="005352CC">
        <w:rPr>
          <w:rFonts w:cs="Traditional Arabic" w:hint="cs"/>
          <w:sz w:val="132"/>
          <w:szCs w:val="132"/>
        </w:rPr>
        <w:sym w:font="KFGQPC Arabic Symbols 01" w:char="F022"/>
      </w:r>
    </w:p>
    <w:p ns2:paraId="74262E0D" ns2:textId="77777777" w:rsidR="00A24E36" w:rsidRPr="005C03E1" w:rsidRDefault="00A24E36" w:rsidP="00A24E36">
      <w:pPr>
        <w:bidi/>
        <w:jc w:val="center"/>
        <w:rPr>
          <w:rFonts w:ascii="Traditional Arabic" w:hAnsi="Traditional Arabic" w:cs="Traditional Arabic"/>
          <w:sz w:val="40"/>
          <w:szCs w:val="40"/>
          <w:rtl/>
          <w:lang w:val="en-GB" w:bidi="ar-AE"/>
        </w:rPr>
      </w:pPr>
      <w:r>
        <w:rPr>
          <w:vanish/>
        </w:rPr>
        <w:t>{{PG:4}}</w:t>
      </w:r>
    </w:p>
    <w:p ns2:paraId="77C19A3C" ns2:textId="77777777" w:rsidR="00613ED7" w:rsidRPr="005C03E1" w:rsidRDefault="00613ED7" w:rsidP="00613ED7">
      <w:pPr>
        <w:bidi/>
        <w:rPr>
          <w:rFonts w:ascii="Traditional Arabic" w:hAnsi="Traditional Arabic" w:cs="Traditional Arabic"/>
          <w:sz w:val="40"/>
          <w:szCs w:val="40"/>
          <w:rtl/>
          <w:lang w:val="en-GB" w:bidi="ar-AE"/>
        </w:rPr>
      </w:pPr>
      <w:r>
        <w:rPr>
          <w:vanish/>
        </w:rPr>
        <w:t>{{PG:4}}</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الكتاب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حاول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جامعُهُ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جزاه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خيراً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تضمينَه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وجد</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عبد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العزيز</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شاكر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الرافعي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تقبّل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وقد</w:t>
      </w:r>
      <w:r w:rsidRPr="005C03E1">
        <w:rPr>
          <w:rFonts w:ascii="Traditional Arabic" w:hAnsi="Traditional Arabic" w:cs="Traditional Arabic"/>
          <w:sz w:val="40"/>
          <w:szCs w:val="40"/>
          <w:rtl/>
        </w:rPr>
        <w:t xml:space="preserve"> عَسُرَ جمع بعض كتاباته المهمة </w:t>
      </w:r>
      <w:r w:rsidRPr="005C03E1">
        <w:rPr>
          <w:rFonts w:ascii="Traditional Arabic" w:hAnsi="Traditional Arabic" w:cs="Traditional Arabic" w:hint="eastAsia"/>
          <w:sz w:val="40"/>
          <w:szCs w:val="40"/>
          <w:rtl/>
        </w:rPr>
        <w:t>لضياعها</w:t>
      </w:r>
      <w:r w:rsidRPr="005C03E1">
        <w:rPr>
          <w:rFonts w:ascii="Traditional Arabic" w:hAnsi="Traditional Arabic" w:cs="Traditional Arabic"/>
          <w:sz w:val="40"/>
          <w:szCs w:val="40"/>
          <w:rtl/>
        </w:rPr>
        <w:t xml:space="preserve"> وغياب مَن احتفظ بها من أنصار تلك المرحلة؛ </w:t>
      </w:r>
      <w:r w:rsidRPr="005C03E1">
        <w:rPr>
          <w:rFonts w:ascii="Traditional Arabic" w:hAnsi="Traditional Arabic" w:cs="Traditional Arabic" w:hint="eastAsia"/>
          <w:sz w:val="40"/>
          <w:szCs w:val="40"/>
          <w:rtl/>
        </w:rPr>
        <w:t>فهذا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الجمع</w:t>
      </w:r>
      <w:r w:rsidR="00D71E2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تَوَفَّر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جميع</w:t>
      </w:r>
      <w:r w:rsidR="00D71E2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ها</w:t>
      </w:r>
      <w:r w:rsidRPr="005C03E1">
        <w:rPr>
          <w:rFonts w:ascii="Traditional Arabic" w:hAnsi="Traditional Arabic" w:cs="Traditional Arabic"/>
          <w:sz w:val="40"/>
          <w:szCs w:val="40"/>
          <w:rtl/>
        </w:rPr>
        <w:t>.</w:t>
      </w:r>
    </w:p>
    <w:p ns2:paraId="5946F731" ns2:textId="77777777" w:rsidR="00613ED7" w:rsidRPr="005C03E1" w:rsidRDefault="00613ED7" w:rsidP="00A7691B">
      <w:pPr>
        <w:bidi/>
        <w:rPr>
          <w:rFonts w:ascii="Traditional Arabic" w:hAnsi="Traditional Arabic" w:cs="Traditional Arabic"/>
          <w:sz w:val="40"/>
          <w:szCs w:val="40"/>
          <w:rtl/>
        </w:rPr>
      </w:pPr>
      <w:r>
        <w:rPr>
          <w:vanish/>
        </w:rPr>
        <w:t>{{PG:4}}</w:t>
      </w:r>
      <w:r w:rsidRPr="005C03E1">
        <w:rPr>
          <w:rFonts w:ascii="Traditional Arabic" w:hAnsi="Traditional Arabic" w:cs="Traditional Arabic" w:hint="eastAsia"/>
          <w:sz w:val="40"/>
          <w:szCs w:val="40"/>
          <w:rtl/>
        </w:rPr>
        <w:t>أم</w:t>
      </w:r>
      <w:r w:rsidR="00D71E2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سبب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عائدٌ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cs"/>
          <w:sz w:val="40"/>
          <w:szCs w:val="40"/>
          <w:rtl/>
        </w:rPr>
        <w:t>مزايا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الكاتب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نفتقدها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المتصدّرين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كذلك</w:t>
      </w:r>
      <w:r w:rsidRPr="005C03E1">
        <w:rPr>
          <w:rFonts w:ascii="Traditional Arabic" w:hAnsi="Traditional Arabic" w:cs="Traditional Arabic" w:hint="eastAsia"/>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أذكر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w:t>
      </w:r>
      <w:r w:rsidR="00A7691B" w:rsidRPr="005C03E1">
        <w:rPr>
          <w:rFonts w:ascii="Traditional Arabic" w:hAnsi="Traditional Arabic" w:cs="Traditional Arabic" w:hint="cs"/>
          <w:sz w:val="40"/>
          <w:szCs w:val="40"/>
          <w:rtl/>
        </w:rPr>
        <w:t>زايا</w:t>
      </w:r>
      <w:r w:rsidRPr="005C03E1">
        <w:rPr>
          <w:rFonts w:ascii="Traditional Arabic" w:hAnsi="Traditional Arabic" w:cs="Traditional Arabic"/>
          <w:sz w:val="40"/>
          <w:szCs w:val="40"/>
          <w:rtl/>
        </w:rPr>
        <w:t xml:space="preserve"> الشيخ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دفعتنا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لنشر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كتاباته</w:t>
      </w:r>
      <w:r w:rsidRPr="005C03E1">
        <w:rPr>
          <w:rFonts w:ascii="Traditional Arabic" w:hAnsi="Traditional Arabic" w:cs="Traditional Arabic"/>
          <w:sz w:val="40"/>
          <w:szCs w:val="40"/>
          <w:rtl/>
        </w:rPr>
        <w:t>:</w:t>
      </w:r>
    </w:p>
    <w:p ns2:paraId="1285F556" ns2:textId="77777777" w:rsidR="006901D5" w:rsidRPr="005C03E1" w:rsidRDefault="00613ED7" w:rsidP="00A7691B">
      <w:pPr>
        <w:bidi/>
        <w:rPr>
          <w:rFonts w:ascii="Traditional Arabic" w:hAnsi="Traditional Arabic" w:cs="Traditional Arabic"/>
          <w:sz w:val="40"/>
          <w:szCs w:val="40"/>
          <w:rtl/>
        </w:rPr>
      </w:pPr>
      <w:r>
        <w:rPr>
          <w:vanish/>
        </w:rPr>
        <w:t>{{PG:4}}</w:t>
      </w:r>
      <w:r w:rsidRPr="005C03E1">
        <w:rPr>
          <w:rFonts w:ascii="Traditional Arabic" w:hAnsi="Traditional Arabic" w:cs="Traditional Arabic" w:hint="eastAsia"/>
          <w:sz w:val="40"/>
          <w:szCs w:val="40"/>
          <w:rtl/>
        </w:rPr>
        <w:t>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انتشر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المجاهدين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w:t>
      </w:r>
      <w:r w:rsidR="00A7691B" w:rsidRPr="005C03E1">
        <w:rPr>
          <w:rFonts w:ascii="Traditional Arabic" w:hAnsi="Traditional Arabic" w:cs="Traditional Arabic" w:hint="cs"/>
          <w:sz w:val="40"/>
          <w:szCs w:val="40"/>
          <w:rtl/>
        </w:rPr>
        <w:t>أ</w:t>
      </w:r>
      <w:r w:rsidRPr="005C03E1">
        <w:rPr>
          <w:rFonts w:ascii="Traditional Arabic" w:hAnsi="Traditional Arabic" w:cs="Traditional Arabic" w:hint="eastAsia"/>
          <w:sz w:val="40"/>
          <w:szCs w:val="40"/>
          <w:rtl/>
        </w:rPr>
        <w:t>نصارهم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والقريبين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منهم</w:t>
      </w:r>
      <w:r w:rsidRPr="005C03E1">
        <w:rPr>
          <w:rFonts w:ascii="Traditional Arabic" w:hAnsi="Traditional Arabic" w:cs="Traditional Arabic"/>
          <w:sz w:val="40"/>
          <w:szCs w:val="40"/>
          <w:rtl/>
        </w:rPr>
        <w:t xml:space="preserve"> الاقتصارُ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طريق</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واحد</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الاستدلال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خاصّةً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يحوم</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10AC8">
        <w:rPr>
          <w:rFonts w:ascii="Traditional Arabic" w:hAnsi="Traditional Arabic" w:cs="Traditional Arabic" w:hint="eastAsia"/>
          <w:sz w:val="40"/>
          <w:szCs w:val="40"/>
          <w:rtl/>
        </w:rPr>
        <w:t>حول</w:t>
      </w:r>
      <w:r w:rsidR="00910AC8">
        <w:rPr>
          <w:rFonts w:ascii="Traditional Arabic" w:hAnsi="Traditional Arabic" w:cs="Traditional Arabic" w:hint="cs"/>
          <w:sz w:val="40"/>
          <w:szCs w:val="40"/>
          <w:rtl/>
        </w:rPr>
        <w:t>َه</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الخلاف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الإخوة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التيارات،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المنهج</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مثل</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الموالاة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والحكم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بالطاغوت،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كالعمليات</w:t>
      </w:r>
      <w:r w:rsidRPr="005C03E1">
        <w:rPr>
          <w:rFonts w:ascii="Traditional Arabic" w:hAnsi="Traditional Arabic" w:cs="Traditional Arabic"/>
          <w:sz w:val="40"/>
          <w:szCs w:val="40"/>
          <w:rtl/>
        </w:rPr>
        <w:t xml:space="preserve"> الاستشهادية </w:t>
      </w:r>
      <w:r w:rsidRPr="005C03E1">
        <w:rPr>
          <w:rFonts w:ascii="Traditional Arabic" w:hAnsi="Traditional Arabic" w:cs="Traditional Arabic" w:hint="eastAsia"/>
          <w:sz w:val="40"/>
          <w:szCs w:val="40"/>
          <w:rtl/>
        </w:rPr>
        <w:t>والتّترّس</w:t>
      </w:r>
      <w:r w:rsidR="006901D5" w:rsidRPr="005C03E1">
        <w:rPr>
          <w:rFonts w:ascii="Traditional Arabic" w:hAnsi="Traditional Arabic" w:cs="Traditional Arabic"/>
          <w:sz w:val="40"/>
          <w:szCs w:val="40"/>
          <w:rtl/>
        </w:rPr>
        <w:t>.</w:t>
      </w:r>
    </w:p>
    <w:p ns2:paraId="38219240" ns2:textId="77777777" w:rsidR="00613ED7" w:rsidRPr="005C03E1" w:rsidRDefault="00613ED7" w:rsidP="006901D5">
      <w:pPr>
        <w:bidi/>
        <w:rPr>
          <w:rFonts w:ascii="Traditional Arabic" w:hAnsi="Traditional Arabic" w:cs="Traditional Arabic"/>
          <w:sz w:val="40"/>
          <w:szCs w:val="40"/>
        </w:rPr>
      </w:pPr>
      <w:r>
        <w:rPr>
          <w:vanish/>
        </w:rPr>
        <w:t>{{PG:4}}</w:t>
      </w:r>
      <w:r w:rsidRPr="005C03E1">
        <w:rPr>
          <w:rFonts w:ascii="Traditional Arabic" w:hAnsi="Traditional Arabic" w:cs="Traditional Arabic" w:hint="eastAsia"/>
          <w:sz w:val="40"/>
          <w:szCs w:val="40"/>
          <w:rtl/>
        </w:rPr>
        <w:t>فإن</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تّ</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يغلب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عليهم</w:t>
      </w:r>
      <w:r w:rsidRPr="005C03E1">
        <w:rPr>
          <w:rFonts w:ascii="Traditional Arabic" w:hAnsi="Traditional Arabic" w:cs="Traditional Arabic"/>
          <w:sz w:val="40"/>
          <w:szCs w:val="40"/>
          <w:rtl/>
        </w:rPr>
        <w:t xml:space="preserve"> النقل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أئمة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الدعوة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النجدية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تبعهم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عصرنا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الحاضر،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وبعضهم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يرجع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تيمية</w:t>
      </w:r>
      <w:r w:rsidRPr="005C03E1">
        <w:rPr>
          <w:rFonts w:ascii="Traditional Arabic" w:hAnsi="Traditional Arabic" w:cs="Traditional Arabic"/>
          <w:sz w:val="40"/>
          <w:szCs w:val="40"/>
          <w:rtl/>
        </w:rPr>
        <w:t xml:space="preserve"> وتلميذه</w:t>
      </w:r>
      <w:r w:rsidRPr="005C03E1">
        <w:rPr>
          <w:rFonts w:ascii="Traditional Arabic" w:hAnsi="Traditional Arabic" w:cs="Traditional Arabic" w:hint="eastAsia"/>
          <w:sz w:val="40"/>
          <w:szCs w:val="40"/>
          <w:rtl/>
        </w:rPr>
        <w:t>،</w:t>
      </w:r>
      <w:r w:rsidRPr="005C03E1">
        <w:rPr>
          <w:rFonts w:ascii="Traditional Arabic" w:hAnsi="Traditional Arabic" w:cs="Traditional Arabic"/>
          <w:sz w:val="40"/>
          <w:szCs w:val="40"/>
          <w:rtl/>
        </w:rPr>
        <w:t xml:space="preserve"> وقليلٌ </w:t>
      </w:r>
      <w:r w:rsidRPr="005C03E1">
        <w:rPr>
          <w:rFonts w:ascii="Traditional Arabic" w:hAnsi="Traditional Arabic" w:cs="Traditional Arabic" w:hint="eastAsia"/>
          <w:sz w:val="40"/>
          <w:szCs w:val="40"/>
          <w:rtl/>
        </w:rPr>
        <w:t>منهم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يرجع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المدو</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نات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المعتمدة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فقهاء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المذاهب،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وقليلٌ</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القليل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يفهم </w:t>
      </w:r>
      <w:r w:rsidRPr="005C03E1">
        <w:rPr>
          <w:rFonts w:ascii="Traditional Arabic" w:hAnsi="Traditional Arabic" w:cs="Traditional Arabic" w:hint="eastAsia"/>
          <w:sz w:val="40"/>
          <w:szCs w:val="40"/>
          <w:rtl/>
        </w:rPr>
        <w:t>هذه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المنظومة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وتراتبية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حيث</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بول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والرد؛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وإن</w:t>
      </w:r>
      <w:r w:rsidR="00701929">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عبد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العزيز</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شاكر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الرافعي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هؤلاء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إذ</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إن</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استدلالاته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ومرجعياته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الأحكام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والتفكير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قتبس</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ة</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مناهج</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lastRenderedPageBreak/>
        <w:t>الفقهاء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مدو</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ناتهم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المعتمدة،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مهم</w:t>
      </w:r>
      <w:r w:rsidR="00CD42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eastAsia"/>
          <w:sz w:val="40"/>
          <w:szCs w:val="40"/>
          <w:rtl/>
        </w:rPr>
        <w:t>جد</w:t>
      </w:r>
      <w:r w:rsidRPr="005C03E1">
        <w:rPr>
          <w:rFonts w:ascii="Traditional Arabic" w:hAnsi="Traditional Arabic" w:cs="Traditional Arabic" w:hint="eastAsia"/>
          <w:sz w:val="40"/>
          <w:szCs w:val="40"/>
          <w:rtl/>
        </w:rPr>
        <w:t>ا</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سبيل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ترشيد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الأحكام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الشرعية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الساحة</w:t>
      </w:r>
      <w:r w:rsidRPr="005C03E1">
        <w:rPr>
          <w:rFonts w:ascii="Traditional Arabic" w:hAnsi="Traditional Arabic" w:cs="Traditional Arabic"/>
          <w:sz w:val="40"/>
          <w:szCs w:val="40"/>
          <w:rtl/>
        </w:rPr>
        <w:t>.</w:t>
      </w:r>
    </w:p>
    <w:p ns2:paraId="7AF468F4" ns2:textId="77777777" w:rsidR="00613ED7" w:rsidRPr="005C03E1" w:rsidRDefault="00613ED7" w:rsidP="00C67DF6">
      <w:pPr>
        <w:bidi/>
        <w:rPr>
          <w:rFonts w:ascii="Traditional Arabic" w:hAnsi="Traditional Arabic" w:cs="Traditional Arabic"/>
          <w:sz w:val="40"/>
          <w:szCs w:val="40"/>
          <w:rtl/>
        </w:rPr>
      </w:pPr>
      <w:r>
        <w:rPr>
          <w:vanish/>
        </w:rPr>
        <w:t>{{PG:5}}</w:t>
      </w:r>
      <w:r w:rsidRPr="005C03E1">
        <w:rPr>
          <w:rFonts w:ascii="Traditional Arabic" w:hAnsi="Traditional Arabic" w:cs="Traditional Arabic" w:hint="eastAsia"/>
          <w:sz w:val="40"/>
          <w:szCs w:val="40"/>
          <w:rtl/>
        </w:rPr>
        <w:t>آراؤه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ونصائحه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المائلة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الاجتماع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الأمة</w:t>
      </w:r>
      <w:r w:rsidRPr="005C03E1">
        <w:rPr>
          <w:rFonts w:ascii="Traditional Arabic" w:hAnsi="Traditional Arabic" w:cs="Traditional Arabic"/>
          <w:sz w:val="40"/>
          <w:szCs w:val="40"/>
          <w:rtl/>
        </w:rPr>
        <w:t xml:space="preserve">، والدخول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مشاريعها الشرعية، وتنظيم </w:t>
      </w:r>
      <w:r w:rsidRPr="005C03E1">
        <w:rPr>
          <w:rFonts w:ascii="Traditional Arabic" w:hAnsi="Traditional Arabic" w:cs="Traditional Arabic" w:hint="eastAsia"/>
          <w:sz w:val="40"/>
          <w:szCs w:val="40"/>
          <w:rtl/>
        </w:rPr>
        <w:t>العمل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أطياف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الحركة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مما</w:t>
      </w:r>
      <w:r w:rsidRPr="005C03E1">
        <w:rPr>
          <w:rFonts w:ascii="Traditional Arabic" w:hAnsi="Traditional Arabic" w:cs="Traditional Arabic"/>
          <w:sz w:val="40"/>
          <w:szCs w:val="40"/>
          <w:rtl/>
        </w:rPr>
        <w:t xml:space="preserve"> يكسِر </w:t>
      </w:r>
      <w:r w:rsidRPr="005C03E1">
        <w:rPr>
          <w:rFonts w:ascii="Traditional Arabic" w:hAnsi="Traditional Arabic" w:cs="Traditional Arabic" w:hint="eastAsia"/>
          <w:sz w:val="40"/>
          <w:szCs w:val="40"/>
          <w:rtl/>
        </w:rPr>
        <w:t>التقوقع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الذي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يمارسه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أنصار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الجهاد،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ويملأ</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الفجوة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يصطنعها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المخالفين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أبناء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الحركة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بقصد</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بغيره،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عفا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الجميع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يظهر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الوقائع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w:t>
      </w:r>
      <w:r w:rsidR="00CD3C3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ونصح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الإخوة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خلالها،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كحوادث</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خطف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المسلمات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قِبَل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نصارى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مصر،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النزول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الميادين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الثورة،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ومثله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التعقّ</w:t>
      </w:r>
      <w:r w:rsidR="004268CE"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حامد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العلي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وحركة</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ns2:paraId="0D6B5254" ns2:textId="77777777" w:rsidR="00613ED7" w:rsidRPr="005C03E1" w:rsidRDefault="00613ED7" w:rsidP="00A7691B">
      <w:pPr>
        <w:bidi/>
        <w:rPr>
          <w:rFonts w:ascii="Traditional Arabic" w:hAnsi="Traditional Arabic" w:cs="Traditional Arabic"/>
          <w:sz w:val="40"/>
          <w:szCs w:val="40"/>
          <w:rtl/>
        </w:rPr>
      </w:pPr>
      <w:r>
        <w:rPr>
          <w:vanish/>
        </w:rPr>
        <w:t>{{PG:5}}</w:t>
      </w:r>
      <w:r w:rsidRPr="005C03E1">
        <w:rPr>
          <w:rFonts w:ascii="Traditional Arabic" w:hAnsi="Traditional Arabic" w:cs="Traditional Arabic"/>
          <w:sz w:val="40"/>
          <w:szCs w:val="40"/>
          <w:rtl/>
        </w:rPr>
        <w:t xml:space="preserve">دِقّته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الملتبِ</w:t>
      </w:r>
      <w:r w:rsidRPr="005C03E1">
        <w:rPr>
          <w:rFonts w:ascii="Traditional Arabic" w:hAnsi="Traditional Arabic" w:cs="Traditional Arabic" w:hint="eastAsia"/>
          <w:sz w:val="40"/>
          <w:szCs w:val="40"/>
          <w:rtl/>
        </w:rPr>
        <w:t>سة،</w:t>
      </w:r>
      <w:r w:rsidRPr="005C03E1">
        <w:rPr>
          <w:rFonts w:ascii="Traditional Arabic" w:hAnsi="Traditional Arabic" w:cs="Traditional Arabic"/>
          <w:sz w:val="40"/>
          <w:szCs w:val="40"/>
          <w:rtl/>
        </w:rPr>
        <w:t xml:space="preserve"> وحُ</w:t>
      </w:r>
      <w:r w:rsidRPr="005C03E1">
        <w:rPr>
          <w:rFonts w:ascii="Traditional Arabic" w:hAnsi="Traditional Arabic" w:cs="Traditional Arabic" w:hint="eastAsia"/>
          <w:sz w:val="40"/>
          <w:szCs w:val="40"/>
          <w:rtl/>
        </w:rPr>
        <w:t>سن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عرضها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التدليل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نصوص</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الوحي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بفهم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أئمة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فقهاء </w:t>
      </w:r>
      <w:r w:rsidRPr="005C03E1">
        <w:rPr>
          <w:rFonts w:ascii="Traditional Arabic" w:hAnsi="Traditional Arabic" w:cs="Traditional Arabic" w:hint="eastAsia"/>
          <w:sz w:val="40"/>
          <w:szCs w:val="40"/>
          <w:rtl/>
        </w:rPr>
        <w:t>وغيرهم،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الأمر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مُبهرٌ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يستحقّ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الثناء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والمتابعة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والاقتداء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eastAsia"/>
          <w:sz w:val="40"/>
          <w:szCs w:val="40"/>
          <w:rtl/>
        </w:rPr>
        <w:t>جليّ</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رسالة</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b/>
          <w:bCs/>
          <w:sz w:val="40"/>
          <w:szCs w:val="40"/>
          <w:rtl/>
          <w:lang w:val="fr-FR"/>
        </w:rPr>
        <w:t>«</w:t>
      </w:r>
      <w:r w:rsidRPr="005C03E1">
        <w:rPr>
          <w:rFonts w:ascii="Traditional Arabic" w:hAnsi="Traditional Arabic" w:cs="Traditional Arabic" w:hint="eastAsia"/>
          <w:sz w:val="40"/>
          <w:szCs w:val="40"/>
          <w:rtl/>
        </w:rPr>
        <w:t>تنزيه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إعلام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المجاهدين</w:t>
      </w:r>
      <w:r w:rsidR="00A7691B" w:rsidRPr="005C03E1">
        <w:rPr>
          <w:rFonts w:ascii="Traditional Arabic" w:hAnsi="Traditional Arabic" w:cs="Traditional Arabic"/>
          <w:b/>
          <w:bCs/>
          <w:sz w:val="40"/>
          <w:szCs w:val="40"/>
          <w:rtl/>
          <w:lang w:val="fr-FR"/>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عرضه</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مسألة </w:t>
      </w:r>
      <w:r w:rsidRPr="005C03E1">
        <w:rPr>
          <w:rFonts w:ascii="Traditional Arabic" w:hAnsi="Traditional Arabic" w:cs="Traditional Arabic" w:hint="eastAsia"/>
          <w:sz w:val="40"/>
          <w:szCs w:val="40"/>
          <w:rtl/>
        </w:rPr>
        <w:t>الم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علوم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بالضرورة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ومسألة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التشريع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والحكم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بغير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أنزل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w:t>
      </w:r>
    </w:p>
    <w:p ns2:paraId="69421364" ns2:textId="77777777" w:rsidR="00613ED7" w:rsidRPr="005C03E1" w:rsidRDefault="00613ED7" w:rsidP="00C67DF6">
      <w:pPr>
        <w:bidi/>
        <w:rPr>
          <w:rFonts w:ascii="Traditional Arabic" w:hAnsi="Traditional Arabic" w:cs="Traditional Arabic"/>
          <w:sz w:val="40"/>
          <w:szCs w:val="40"/>
          <w:rtl/>
        </w:rPr>
      </w:pPr>
      <w:r>
        <w:rPr>
          <w:vanish/>
        </w:rPr>
        <w:t>{{PG:5}}</w:t>
      </w:r>
      <w:r w:rsidRPr="005C03E1">
        <w:rPr>
          <w:rFonts w:ascii="Traditional Arabic" w:hAnsi="Traditional Arabic" w:cs="Traditional Arabic" w:hint="eastAsia"/>
          <w:sz w:val="40"/>
          <w:szCs w:val="40"/>
          <w:rtl/>
        </w:rPr>
        <w:t>تعامله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الأحداث </w:t>
      </w:r>
      <w:r w:rsidRPr="005C03E1">
        <w:rPr>
          <w:rFonts w:ascii="Traditional Arabic" w:hAnsi="Traditional Arabic" w:cs="Traditional Arabic" w:hint="eastAsia"/>
          <w:sz w:val="40"/>
          <w:szCs w:val="40"/>
          <w:rtl/>
        </w:rPr>
        <w:t>العصيبة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النازلة</w:t>
      </w:r>
      <w:r w:rsidRPr="005C03E1">
        <w:rPr>
          <w:rFonts w:ascii="Traditional Arabic" w:hAnsi="Traditional Arabic" w:cs="Traditional Arabic"/>
          <w:sz w:val="40"/>
          <w:szCs w:val="40"/>
          <w:rtl/>
        </w:rPr>
        <w:t xml:space="preserve"> بالأمة وبالمجاهدين </w:t>
      </w:r>
      <w:r w:rsidRPr="005C03E1">
        <w:rPr>
          <w:rFonts w:ascii="Traditional Arabic" w:hAnsi="Traditional Arabic" w:cs="Traditional Arabic" w:hint="eastAsia"/>
          <w:sz w:val="40"/>
          <w:szCs w:val="40"/>
          <w:rtl/>
        </w:rPr>
        <w:t>خاصة،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بسياسة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شرعية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حكيمة،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مراعياً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فقه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الاستضعاف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يترتّب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w:t>
      </w:r>
      <w:r w:rsidRPr="005C03E1">
        <w:rPr>
          <w:rFonts w:ascii="Traditional Arabic" w:hAnsi="Traditional Arabic" w:cs="Traditional Arabic"/>
          <w:sz w:val="40"/>
          <w:szCs w:val="40"/>
          <w:rtl/>
        </w:rPr>
        <w:t xml:space="preserve"> مجتنِب</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الخَوَر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والجبن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أخمد</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شعلة</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حماس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أضاع</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هدوء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حكمة</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الشيوخ؛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بوضوحٍ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نصائحه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جاهدي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المقدس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خاصّ</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ةً</w:t>
      </w:r>
      <w:r w:rsidRPr="005C03E1">
        <w:rPr>
          <w:rFonts w:ascii="Traditional Arabic" w:hAnsi="Traditional Arabic" w:cs="Traditional Arabic"/>
          <w:sz w:val="40"/>
          <w:szCs w:val="40"/>
          <w:rtl/>
        </w:rPr>
        <w:t xml:space="preserve"> بعد </w:t>
      </w:r>
      <w:r w:rsidRPr="005C03E1">
        <w:rPr>
          <w:rFonts w:ascii="Traditional Arabic" w:hAnsi="Traditional Arabic" w:cs="Traditional Arabic" w:hint="eastAsia"/>
          <w:sz w:val="40"/>
          <w:szCs w:val="40"/>
          <w:rtl/>
        </w:rPr>
        <w:t>مجزرة</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بالمجاهدين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مسجد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تيمية</w:t>
      </w:r>
      <w:r w:rsidRPr="005C03E1">
        <w:rPr>
          <w:rFonts w:ascii="Traditional Arabic" w:hAnsi="Traditional Arabic" w:cs="Traditional Arabic"/>
          <w:sz w:val="40"/>
          <w:szCs w:val="40"/>
          <w:rtl/>
        </w:rPr>
        <w:t>.</w:t>
      </w:r>
    </w:p>
    <w:p ns2:paraId="26EEC9FB" ns2:textId="77777777" w:rsidR="00613ED7" w:rsidRPr="005C03E1" w:rsidRDefault="00613ED7" w:rsidP="00A7691B">
      <w:pPr>
        <w:bidi/>
        <w:rPr>
          <w:rFonts w:ascii="Traditional Arabic" w:hAnsi="Traditional Arabic" w:cs="Traditional Arabic"/>
          <w:sz w:val="40"/>
          <w:szCs w:val="40"/>
        </w:rPr>
      </w:pPr>
      <w:r>
        <w:rPr>
          <w:vanish/>
        </w:rPr>
        <w:t>{{PG:5}}</w:t>
      </w:r>
      <w:r w:rsidRPr="005C03E1">
        <w:rPr>
          <w:rFonts w:ascii="Traditional Arabic" w:hAnsi="Traditional Arabic" w:cs="Traditional Arabic" w:hint="eastAsia"/>
          <w:sz w:val="40"/>
          <w:szCs w:val="40"/>
          <w:rtl/>
        </w:rPr>
        <w:t>وضوحه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وضع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منازلهم،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دون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إعلاء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رتبة</w:t>
      </w:r>
      <w:r w:rsidRPr="005C03E1">
        <w:rPr>
          <w:rFonts w:ascii="Traditional Arabic" w:hAnsi="Traditional Arabic" w:cs="Traditional Arabic"/>
          <w:sz w:val="40"/>
          <w:szCs w:val="40"/>
          <w:rtl/>
        </w:rPr>
        <w:t xml:space="preserve"> أحدٍ </w:t>
      </w:r>
      <w:r w:rsidRPr="005C03E1">
        <w:rPr>
          <w:rFonts w:ascii="Traditional Arabic" w:hAnsi="Traditional Arabic" w:cs="Traditional Arabic" w:hint="eastAsia"/>
          <w:sz w:val="40"/>
          <w:szCs w:val="40"/>
          <w:rtl/>
        </w:rPr>
        <w:t>لضغوط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الواقع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ليس</w:t>
      </w:r>
      <w:r w:rsidRPr="005C03E1">
        <w:rPr>
          <w:rFonts w:ascii="Traditional Arabic" w:hAnsi="Traditional Arabic" w:cs="Traditional Arabic"/>
          <w:sz w:val="40"/>
          <w:szCs w:val="40"/>
          <w:rtl/>
        </w:rPr>
        <w:t xml:space="preserve"> لهذه الرتبة </w:t>
      </w:r>
      <w:r w:rsidRPr="005C03E1">
        <w:rPr>
          <w:rFonts w:ascii="Traditional Arabic" w:hAnsi="Traditional Arabic" w:cs="Traditional Arabic" w:hint="eastAsia"/>
          <w:sz w:val="40"/>
          <w:szCs w:val="40"/>
          <w:rtl/>
        </w:rPr>
        <w:t>بأهل،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للسبب</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cs"/>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فإنه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اسمٌ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تّ</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والمشايخ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مدحه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يُمدَح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وإن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رأى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يُرفَع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فوق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أعاد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البوصلة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ووجّ</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معرفة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منازل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حقيقةً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بعيداً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النفوس</w:t>
      </w:r>
      <w:r w:rsidRPr="005C03E1">
        <w:rPr>
          <w:rFonts w:ascii="Traditional Arabic" w:hAnsi="Traditional Arabic" w:cs="Traditional Arabic"/>
          <w:sz w:val="40"/>
          <w:szCs w:val="40"/>
          <w:rtl/>
        </w:rPr>
        <w:t>، ويُكَرّر من هذا المنطلق النصيحة للشباب أن يأخذوا دينهم عن العلماء لا المجاهيل -وما أكثرهم في يوم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مُبَيِّناً وجوب التقليد على العوام وحرمة الاجتهاد منهم.</w:t>
      </w:r>
    </w:p>
    <w:p ns2:paraId="31C7762E" ns2:textId="77777777" w:rsidR="00A24E36" w:rsidRPr="005C03E1" w:rsidRDefault="00613ED7" w:rsidP="00A24E36">
      <w:pPr>
        <w:bidi/>
        <w:rPr>
          <w:rFonts w:ascii="Traditional Arabic" w:hAnsi="Traditional Arabic" w:cs="Traditional Arabic"/>
          <w:sz w:val="40"/>
          <w:szCs w:val="40"/>
          <w:rtl/>
        </w:rPr>
      </w:pPr>
      <w:r>
        <w:rPr>
          <w:vanish/>
        </w:rPr>
        <w:t>{{PG:5}}</w:t>
      </w:r>
      <w:r w:rsidRPr="005C03E1">
        <w:rPr>
          <w:rFonts w:ascii="Traditional Arabic" w:hAnsi="Traditional Arabic" w:cs="Traditional Arabic" w:hint="eastAsia"/>
          <w:sz w:val="40"/>
          <w:szCs w:val="40"/>
          <w:rtl/>
        </w:rPr>
        <w:lastRenderedPageBreak/>
        <w:t>نباهته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كشف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أغلاط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الخصوم،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سواءً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فهمهم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المغلوط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والنصوص</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والنقولات؛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مناقشة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القضايا</w:t>
      </w:r>
      <w:r w:rsidRPr="005C03E1">
        <w:rPr>
          <w:rFonts w:ascii="Traditional Arabic" w:hAnsi="Traditional Arabic" w:cs="Traditional Arabic"/>
          <w:sz w:val="40"/>
          <w:szCs w:val="40"/>
          <w:rtl/>
        </w:rPr>
        <w:t xml:space="preserve"> كمسألة حقيقة العبادة، والعلاقة بين الظاهر والباطن.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سرقة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مجهودات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الآخ</w:t>
      </w:r>
      <w:r w:rsidR="00184076">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رين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البحثية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وعرضها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w:t>
      </w:r>
      <w:r w:rsidR="00184076">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الكاتب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كما</w:t>
      </w:r>
      <w:r w:rsidRPr="005C03E1">
        <w:rPr>
          <w:rFonts w:ascii="Traditional Arabic" w:hAnsi="Traditional Arabic" w:cs="Traditional Arabic"/>
          <w:sz w:val="40"/>
          <w:szCs w:val="40"/>
          <w:rtl/>
        </w:rPr>
        <w:t xml:space="preserve"> تبيَّن هذا في ك</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شفه</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تحاي</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الخارجي </w:t>
      </w:r>
      <w:r w:rsidRPr="005C03E1">
        <w:rPr>
          <w:rFonts w:ascii="Traditional Arabic" w:hAnsi="Traditional Arabic" w:cs="Traditional Arabic" w:hint="eastAsia"/>
          <w:sz w:val="40"/>
          <w:szCs w:val="40"/>
          <w:rtl/>
        </w:rPr>
        <w:t>المصري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وسرقته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للمقالات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والنقول</w:t>
      </w:r>
      <w:r w:rsidRPr="005C03E1">
        <w:rPr>
          <w:rFonts w:ascii="Traditional Arabic" w:hAnsi="Traditional Arabic" w:cs="Traditional Arabic"/>
          <w:sz w:val="40"/>
          <w:szCs w:val="40"/>
          <w:rtl/>
        </w:rPr>
        <w:t>.</w:t>
      </w:r>
    </w:p>
    <w:p ns2:paraId="4C0D8DF0" ns2:textId="77777777" w:rsidR="00A24E36" w:rsidRPr="006831C2" w:rsidRDefault="006831C2" w:rsidP="00A24E36">
      <w:pPr>
        <w:bidi/>
        <w:jc w:val="right"/>
        <w:rPr>
          <w:rFonts w:ascii="Fabian" w:hAnsi="Fabian" w:cs="Farsi Simple Bold"/>
          <w:sz w:val="60"/>
          <w:szCs w:val="60"/>
          <w:rtl/>
          <w:lang w:val="en-GB"/>
        </w:rPr>
      </w:pPr>
      <w:r>
        <w:rPr>
          <w:vanish/>
        </w:rPr>
        <w:t>{{PG:6}}</w:t>
      </w:r>
      <w:r>
        <w:rPr>
          <w:rFonts w:ascii="Traditional Arabic" w:hAnsi="Traditional Arabic" w:cs="Farsi Simple Bold" w:hint="cs"/>
          <w:sz w:val="60"/>
          <w:szCs w:val="60"/>
          <w:rtl/>
        </w:rPr>
        <w:t>لُ</w:t>
      </w:r>
      <w:r w:rsidR="00A24E36" w:rsidRPr="006831C2">
        <w:rPr>
          <w:rFonts w:ascii="Traditional Arabic" w:hAnsi="Traditional Arabic" w:cs="Farsi Simple Bold" w:hint="cs"/>
          <w:sz w:val="60"/>
          <w:szCs w:val="60"/>
          <w:rtl/>
        </w:rPr>
        <w:t>قمان عبد الحكيم</w:t>
      </w:r>
    </w:p>
    <w:p ns2:paraId="3F0B181D" ns2:textId="77777777" w:rsidR="00A24E36" w:rsidRPr="005C03E1" w:rsidRDefault="00A24E36">
      <w:pPr>
        <w:rPr>
          <w:rFonts w:ascii="Traditional Arabic" w:hAnsi="Traditional Arabic" w:cs="Traditional Arabic"/>
          <w:b/>
          <w:bCs/>
          <w:sz w:val="40"/>
          <w:szCs w:val="40"/>
          <w:rtl/>
          <w:lang w:val="en-GB"/>
        </w:rPr>
      </w:pPr>
      <w:r>
        <w:rPr>
          <w:vanish/>
        </w:rPr>
        <w:t>{{PG:6}}</w:t>
      </w:r>
      <w:r w:rsidRPr="005C03E1">
        <w:rPr>
          <w:rFonts w:ascii="Traditional Arabic" w:hAnsi="Traditional Arabic" w:cs="Traditional Arabic"/>
          <w:b/>
          <w:bCs/>
          <w:sz w:val="40"/>
          <w:szCs w:val="40"/>
          <w:rtl/>
          <w:lang w:val="en-GB"/>
        </w:rPr>
        <w:br w:type="page"/>
      </w:r>
    </w:p>
    <w:p ns2:paraId="15D55AD1" ns2:textId="45A529C2" w:rsidR="00712BDD" w:rsidRPr="005C339C" w:rsidRDefault="00DF1EEE" w:rsidP="00127919">
      <w:pPr>
        <w:pStyle w:val="1"/>
        <w:bidi/>
        <w:spacing w:before="0"/>
        <w:jc w:val="center"/>
        <w:rPr>
          <w:rFonts w:ascii="Traditional Arabic" w:hAnsi="Traditional Arabic" w:cs="Traditional Arabic"/>
          <w:color w:val="auto"/>
          <w:sz w:val="60"/>
          <w:szCs w:val="60"/>
          <w:rtl/>
          <w:lang w:bidi="ar-AE"/>
        </w:rPr>
      </w:pPr>
      <w:r>
        <w:rPr>
          <w:vanish/>
        </w:rPr>
        <w:t>{{PG:7}}</w:t>
      </w:r>
      <w:bookmarkStart w:id="3" w:name="_Toc128146969"/>
      <w:r w:rsidRPr="005C339C">
        <w:rPr>
          <w:rFonts w:ascii="Traditional Arabic" w:hAnsi="Traditional Arabic" w:cs="Traditional Arabic"/>
          <w:color w:val="auto"/>
          <w:sz w:val="60"/>
          <w:szCs w:val="60"/>
          <w:rtl/>
          <w:lang w:val="en-GB"/>
        </w:rPr>
        <w:lastRenderedPageBreak/>
        <w:t>ك</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ل</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م</w:t>
      </w:r>
      <w:r w:rsidR="00385CBA" w:rsidRPr="005C339C">
        <w:rPr>
          <w:rFonts w:ascii="Traditional Arabic" w:hAnsi="Traditional Arabic" w:cs="Traditional Arabic" w:hint="cs"/>
          <w:color w:val="auto"/>
          <w:sz w:val="60"/>
          <w:szCs w:val="60"/>
          <w:rtl/>
          <w:lang w:val="en-GB"/>
        </w:rPr>
        <w:t>َ</w:t>
      </w:r>
      <w:r w:rsidR="003114B2" w:rsidRPr="005C339C">
        <w:rPr>
          <w:rFonts w:ascii="Traditional Arabic" w:hAnsi="Traditional Arabic" w:cs="Traditional Arabic"/>
          <w:color w:val="auto"/>
          <w:sz w:val="60"/>
          <w:szCs w:val="60"/>
          <w:rtl/>
          <w:lang w:val="en-GB"/>
        </w:rPr>
        <w:t>اتٌ</w:t>
      </w:r>
      <w:bookmarkStart w:id="4" w:name="_Toc128146970"/>
      <w:bookmarkEnd w:id="3"/>
      <w:r w:rsidR="00127919">
        <w:rPr>
          <w:rFonts w:ascii="Traditional Arabic" w:hAnsi="Traditional Arabic" w:cs="Traditional Arabic"/>
          <w:color w:val="auto"/>
          <w:sz w:val="60"/>
          <w:szCs w:val="60"/>
          <w:rtl/>
          <w:lang w:val="en-GB"/>
        </w:rPr>
        <w:br/>
      </w:r>
      <w:r w:rsidRPr="005C339C">
        <w:rPr>
          <w:rFonts w:ascii="Traditional Arabic" w:hAnsi="Traditional Arabic" w:cs="Traditional Arabic"/>
          <w:color w:val="auto"/>
          <w:sz w:val="60"/>
          <w:szCs w:val="60"/>
          <w:rtl/>
          <w:lang w:val="en-GB"/>
        </w:rPr>
        <w:t>في ش</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أن أَخَوَاتِنَا المُسلِم</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ات المُسَلَّمَات إلى النَّصارى</w:t>
      </w:r>
      <w:bookmarkEnd w:id="4"/>
    </w:p>
    <w:p ns2:paraId="3509CBDC" ns2:textId="77777777" w:rsidR="00DF1EEE" w:rsidRPr="005C03E1" w:rsidRDefault="00DF1EEE" w:rsidP="00CF01B5">
      <w:pPr>
        <w:bidi/>
        <w:rPr>
          <w:rFonts w:ascii="Traditional Arabic" w:hAnsi="Traditional Arabic" w:cs="Traditional Arabic"/>
          <w:sz w:val="40"/>
          <w:szCs w:val="40"/>
          <w:rtl/>
          <w:lang w:val="en-GB"/>
        </w:rPr>
      </w:pPr>
      <w:r>
        <w:rPr>
          <w:vanish/>
        </w:rPr>
        <w:t>{{PG:8}}</w:t>
      </w:r>
    </w:p>
    <w:p ns2:paraId="53DE78C8" ns2:textId="77777777" w:rsidR="00DF1EEE" w:rsidRPr="005C03E1" w:rsidRDefault="00DF1EEE" w:rsidP="00385CBA">
      <w:pPr>
        <w:bidi/>
        <w:rPr>
          <w:rFonts w:ascii="Traditional Arabic" w:hAnsi="Traditional Arabic" w:cs="Traditional Arabic"/>
          <w:sz w:val="40"/>
          <w:szCs w:val="40"/>
        </w:rPr>
      </w:pPr>
      <w:r>
        <w:rPr>
          <w:vanish/>
        </w:rPr>
        <w:t>{{PG:8}}</w:t>
      </w:r>
      <w:r w:rsidRPr="005C03E1">
        <w:rPr>
          <w:rFonts w:ascii="Traditional Arabic" w:hAnsi="Traditional Arabic" w:cs="Traditional Arabic"/>
          <w:sz w:val="40"/>
          <w:szCs w:val="40"/>
          <w:rtl/>
        </w:rPr>
        <w:t>قام</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عشرات من النَّصارى الأرثوذكسِ بالتَّجمهرِ أمامَ مركزٍ للشرطةِ في ملوي في محافظة الم</w:t>
      </w:r>
      <w:r w:rsidR="007260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في مصرَ، وهاجموا المركز لاستردادِ فتاةٍ كانت نصرانيةً وأ</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مَت بمحضِ اختيارِها؛ فأ</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مَها إليهم طواغيتُ مصرَ؛ فأخذوها أسيرةً إلى أحدِ أديرتِهم في القاهرةِ.</w:t>
      </w:r>
    </w:p>
    <w:p ns2:paraId="18CC83E6" ns2:textId="77777777" w:rsidR="00DF1EEE" w:rsidRPr="005C03E1" w:rsidRDefault="00DF1EEE" w:rsidP="00385CBA">
      <w:pPr>
        <w:bidi/>
        <w:rPr>
          <w:rFonts w:ascii="Traditional Arabic" w:hAnsi="Traditional Arabic" w:cs="Traditional Arabic"/>
          <w:sz w:val="40"/>
          <w:szCs w:val="40"/>
          <w:rtl/>
        </w:rPr>
      </w:pPr>
      <w:r>
        <w:rPr>
          <w:vanish/>
        </w:rPr>
        <w:t>{{PG:8}}</w:t>
      </w:r>
      <w:r w:rsidRPr="005C03E1">
        <w:rPr>
          <w:rFonts w:ascii="Traditional Arabic" w:hAnsi="Traditional Arabic" w:cs="Traditional Arabic"/>
          <w:sz w:val="40"/>
          <w:szCs w:val="40"/>
          <w:rtl/>
        </w:rPr>
        <w:t>وهذه الفتاةُ المسلمة عبير إبراهيم ليست بأُو</w:t>
      </w:r>
      <w:r w:rsidR="00ED462A">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462A">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أُسلِمْنَ إلى النَّصارى من الم</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اتِ، فقد سبقها عشراتٌ مِن المسلماتِ والمسلمين، </w:t>
      </w:r>
      <w:r w:rsidR="00BC76D0" w:rsidRPr="005C03E1">
        <w:rPr>
          <w:rFonts w:ascii="Traditional Arabic" w:hAnsi="Traditional Arabic" w:cs="Traditional Arabic"/>
          <w:sz w:val="40"/>
          <w:szCs w:val="40"/>
          <w:rtl/>
        </w:rPr>
        <w:t>فهي ظاهرةٌ تتكرَّرُ وليسَتْ حدث</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 xml:space="preserve"> فردي</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 وستستمرُّ تَكرار</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دامَت أسبابُها موجودةً، وأهمُّها استعلاءُ نصارى مصرَ على حكومةِ الطَّاغوتِ المصريِّ بإخوانِهم من صليبيي أمريكا وأوروبا، وتخاذلُ كثيرٍ مِن المسلمينَ باختلافِ توجُّهاتِهم وطبقاتِهم عن نصرةِ قضاياهم السياسيةِ والشرعيةِ، والذبِّ عن دينهم وأعراضِهم ودمائهم، واتِّكالُهم على الله فيها اتِّكالَ الجبريةِ المعرضين عن الأسبابِ الكونيةِ المأمورِ بها شرعًا، لأسبابٍ شتَّى.</w:t>
      </w:r>
    </w:p>
    <w:p ns2:paraId="78ECCFF7" ns2:textId="77777777" w:rsidR="00DF1EEE" w:rsidRPr="005C03E1" w:rsidRDefault="00DF1EEE" w:rsidP="00CF01B5">
      <w:pPr>
        <w:bidi/>
        <w:rPr>
          <w:rFonts w:ascii="Traditional Arabic" w:hAnsi="Traditional Arabic" w:cs="Traditional Arabic"/>
          <w:sz w:val="40"/>
          <w:szCs w:val="40"/>
          <w:rtl/>
        </w:rPr>
      </w:pPr>
      <w:r>
        <w:rPr>
          <w:vanish/>
        </w:rPr>
        <w:t>{{PG:8}}</w:t>
      </w:r>
      <w:r w:rsidRPr="005C03E1">
        <w:rPr>
          <w:rFonts w:ascii="Traditional Arabic" w:hAnsi="Traditional Arabic" w:cs="Traditional Arabic"/>
          <w:sz w:val="40"/>
          <w:szCs w:val="40"/>
          <w:rtl/>
        </w:rPr>
        <w:t>فلهذا؛ يجب على المسلمين</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يتصدَّوا بما يمكنهم لردعِ أولئك المجرمين، وإيقافِ هذه الظاهرةِ، وحفظِ دينِ أ</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اتِنا المسلِماتِ الم</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623940">
        <w:rPr>
          <w:rFonts w:ascii="Traditional Arabic" w:hAnsi="Traditional Arabic" w:cs="Traditional Arabic" w:hint="cs"/>
          <w:sz w:val="40"/>
          <w:szCs w:val="40"/>
          <w:rtl/>
        </w:rPr>
        <w:t>َ</w:t>
      </w:r>
      <w:r w:rsidR="00623940">
        <w:rPr>
          <w:rFonts w:ascii="Traditional Arabic" w:hAnsi="Traditional Arabic" w:cs="Traditional Arabic"/>
          <w:sz w:val="40"/>
          <w:szCs w:val="40"/>
          <w:rtl/>
        </w:rPr>
        <w:t>ل</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وأعراضهنَّ ودمائهن</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2FF32686" ns2:textId="77777777" w:rsidR="00DF1EEE" w:rsidRPr="005C03E1" w:rsidRDefault="00DF1EEE" w:rsidP="00CF01B5">
      <w:pPr>
        <w:bidi/>
        <w:rPr>
          <w:rFonts w:ascii="Traditional Arabic" w:hAnsi="Traditional Arabic" w:cs="Traditional Arabic"/>
          <w:sz w:val="40"/>
          <w:szCs w:val="40"/>
          <w:rtl/>
        </w:rPr>
      </w:pPr>
      <w:r>
        <w:rPr>
          <w:vanish/>
        </w:rPr>
        <w:t>{{PG:8}}</w:t>
      </w:r>
    </w:p>
    <w:p ns2:paraId="1E19BCD2" ns2:textId="77777777" w:rsidR="00DF1EEE" w:rsidRPr="005C03E1" w:rsidRDefault="00DF1EEE" w:rsidP="00385CBA">
      <w:pPr>
        <w:bidi/>
        <w:rPr>
          <w:rFonts w:ascii="Traditional Arabic" w:hAnsi="Traditional Arabic" w:cs="Traditional Arabic"/>
          <w:sz w:val="40"/>
          <w:szCs w:val="40"/>
          <w:rtl/>
        </w:rPr>
      </w:pPr>
      <w:r>
        <w:rPr>
          <w:vanish/>
        </w:rPr>
        <w:t>{{PG:8}}</w:t>
      </w:r>
      <w:r w:rsidRPr="005C03E1">
        <w:rPr>
          <w:rFonts w:ascii="Traditional Arabic" w:hAnsi="Traditional Arabic" w:cs="Traditional Arabic"/>
          <w:sz w:val="40"/>
          <w:szCs w:val="40"/>
          <w:rtl/>
        </w:rPr>
        <w:t>وقبلَ اقتراحِ طرقٍ للتصدي لهؤلاء، يحسنُ التذكيرُ باختصارٍ بحكمِ إسلامِ أ</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ختِنا ومثيلاتِها إلى الن</w:t>
      </w:r>
      <w:r w:rsidR="00BC76D0" w:rsidRPr="005C03E1">
        <w:rPr>
          <w:rFonts w:ascii="Traditional Arabic" w:hAnsi="Traditional Arabic" w:cs="Traditional Arabic" w:hint="cs"/>
          <w:sz w:val="40"/>
          <w:szCs w:val="40"/>
          <w:rtl/>
        </w:rPr>
        <w:t>َّ</w:t>
      </w:r>
      <w:r w:rsidR="00C1166B" w:rsidRPr="005C03E1">
        <w:rPr>
          <w:rFonts w:ascii="Traditional Arabic" w:hAnsi="Traditional Arabic" w:cs="Traditional Arabic"/>
          <w:sz w:val="40"/>
          <w:szCs w:val="40"/>
          <w:rtl/>
        </w:rPr>
        <w:t>صارى، وما يترتَّبُ عليه وضع</w:t>
      </w:r>
      <w:r w:rsidRPr="005C03E1">
        <w:rPr>
          <w:rFonts w:ascii="Traditional Arabic" w:hAnsi="Traditional Arabic" w:cs="Traditional Arabic"/>
          <w:sz w:val="40"/>
          <w:szCs w:val="40"/>
          <w:rtl/>
        </w:rPr>
        <w:t>ا</w:t>
      </w:r>
      <w:r w:rsidR="00C116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أحكامٍ، فأقول: إنَّ تسليمَ الم</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إلى النَّصارى من أكبرِ الكبائرِ، ومِن أعظمِ الجرائمِ، ولا يجوزُ بإجماعِ أهلِ العلمِ، وهذا ثابتٌ من طرق:</w:t>
      </w:r>
    </w:p>
    <w:p ns2:paraId="5C6D8B78" ns2:textId="77777777" w:rsidR="00DF1EEE" w:rsidRPr="005C03E1" w:rsidRDefault="00DF1EEE" w:rsidP="00B82D35">
      <w:pPr>
        <w:bidi/>
        <w:rPr>
          <w:rFonts w:ascii="Traditional Arabic" w:hAnsi="Traditional Arabic" w:cs="Traditional Arabic"/>
          <w:sz w:val="40"/>
          <w:szCs w:val="40"/>
          <w:rtl/>
          <w:lang w:bidi="ar-AE"/>
        </w:rPr>
      </w:pPr>
      <w:r>
        <w:rPr>
          <w:vanish/>
        </w:rPr>
        <w:t>{{PG:8}}</w:t>
      </w:r>
      <w:r w:rsidRPr="005C03E1">
        <w:rPr>
          <w:rFonts w:ascii="Traditional Arabic" w:hAnsi="Traditional Arabic" w:cs="Traditional Arabic"/>
          <w:b/>
          <w:bCs/>
          <w:sz w:val="40"/>
          <w:szCs w:val="40"/>
          <w:rtl/>
        </w:rPr>
        <w:t>أحدها:</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أنَّ هذا مخالفٌ لأهمِّ مقتضيات الموالاةِ، وهي الن</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والمنعُ، فكلُّ آيةٍ في القرآنِ فيها أمرٌ بموالاة المؤمنين، أو نهي عن موالاة الكافرين، فإنَّها تحرِّمُ تسليمَ المسلمةِ إلى الكفار، </w:t>
      </w:r>
      <w:r w:rsidRPr="005C03E1">
        <w:rPr>
          <w:rFonts w:ascii="Traditional Arabic" w:hAnsi="Traditional Arabic" w:cs="Traditional Arabic"/>
          <w:sz w:val="40"/>
          <w:szCs w:val="40"/>
          <w:rtl/>
        </w:rPr>
        <w:lastRenderedPageBreak/>
        <w:t xml:space="preserve">والآيات في هذا كثيرةٌ لا تُحصَر، وفي </w:t>
      </w:r>
      <w:r w:rsidR="00C1166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1D728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أنس أن</w:t>
      </w:r>
      <w:r w:rsidR="009B7C1F" w:rsidRPr="005C03E1">
        <w:rPr>
          <w:rFonts w:ascii="Traditional Arabic" w:hAnsi="Traditional Arabic" w:cs="Traditional Arabic" w:hint="cs"/>
          <w:sz w:val="40"/>
          <w:szCs w:val="40"/>
          <w:rtl/>
        </w:rPr>
        <w:t>ّ</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537A36" w:rsidRPr="005C03E1">
        <w:rPr>
          <w:rFonts w:ascii="Traditional Arabic" w:hAnsi="Traditional Arabic" w:cs="Traditional Arabic"/>
          <w:b/>
          <w:bCs/>
          <w:sz w:val="40"/>
          <w:szCs w:val="40"/>
          <w:rtl/>
        </w:rPr>
        <w:t>«</w:t>
      </w:r>
      <w:r w:rsidR="00385CBA" w:rsidRPr="005C03E1">
        <w:rPr>
          <w:rFonts w:ascii="Traditional Arabic" w:hAnsi="Traditional Arabic" w:cs="Traditional Arabic"/>
          <w:b/>
          <w:bCs/>
          <w:sz w:val="40"/>
          <w:szCs w:val="40"/>
          <w:rtl/>
        </w:rPr>
        <w:t>انْ</w:t>
      </w:r>
      <w:r w:rsidR="001D728D" w:rsidRPr="005C03E1">
        <w:rPr>
          <w:rFonts w:ascii="Traditional Arabic" w:hAnsi="Traditional Arabic" w:cs="Traditional Arabic"/>
          <w:b/>
          <w:bCs/>
          <w:sz w:val="40"/>
          <w:szCs w:val="40"/>
          <w:rtl/>
        </w:rPr>
        <w:t>صُرْ أخاكَ ظالِما</w:t>
      </w:r>
      <w:r w:rsidR="001D728D" w:rsidRPr="005C03E1">
        <w:rPr>
          <w:rFonts w:ascii="Traditional Arabic" w:hAnsi="Traditional Arabic" w:cs="Traditional Arabic" w:hint="cs"/>
          <w:b/>
          <w:bCs/>
          <w:sz w:val="40"/>
          <w:szCs w:val="40"/>
          <w:rtl/>
        </w:rPr>
        <w:t>ً</w:t>
      </w:r>
      <w:r w:rsidR="001D728D" w:rsidRPr="005C03E1">
        <w:rPr>
          <w:rFonts w:ascii="Traditional Arabic" w:hAnsi="Traditional Arabic" w:cs="Traditional Arabic"/>
          <w:b/>
          <w:bCs/>
          <w:sz w:val="40"/>
          <w:szCs w:val="40"/>
          <w:rtl/>
        </w:rPr>
        <w:t xml:space="preserve"> أوْ مَظْلُوم</w:t>
      </w:r>
      <w:r w:rsidR="00385CBA" w:rsidRPr="005C03E1">
        <w:rPr>
          <w:rFonts w:ascii="Traditional Arabic" w:hAnsi="Traditional Arabic" w:cs="Traditional Arabic"/>
          <w:b/>
          <w:bCs/>
          <w:sz w:val="40"/>
          <w:szCs w:val="40"/>
          <w:rtl/>
        </w:rPr>
        <w:t>ا</w:t>
      </w:r>
      <w:r w:rsidR="001D728D" w:rsidRPr="005C03E1">
        <w:rPr>
          <w:rFonts w:ascii="Traditional Arabic" w:hAnsi="Traditional Arabic" w:cs="Traditional Arabic" w:hint="cs"/>
          <w:b/>
          <w:bCs/>
          <w:sz w:val="40"/>
          <w:szCs w:val="40"/>
          <w:rtl/>
        </w:rPr>
        <w:t>ً</w:t>
      </w:r>
      <w:r w:rsidR="00537A3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
      </w:r>
      <w:r w:rsidR="004E5CB5" w:rsidRPr="005C03E1">
        <w:rPr>
          <w:rStyle w:val="a3"/>
          <w:rFonts w:ascii="Traditional Arabic" w:hAnsi="Traditional Arabic" w:cs="Traditional Arabic"/>
          <w:sz w:val="40"/>
          <w:szCs w:val="40"/>
          <w:rtl/>
        </w:rPr>
        <w:t>)</w:t>
      </w:r>
    </w:p>
    <w:p ns2:paraId="718C69DC" ns2:textId="77777777" w:rsidR="00DF1EEE" w:rsidRPr="005C03E1" w:rsidRDefault="00DF1EEE" w:rsidP="000F7240">
      <w:pPr>
        <w:bidi/>
        <w:rPr>
          <w:rFonts w:ascii="Traditional Arabic" w:hAnsi="Traditional Arabic" w:cs="Traditional Arabic"/>
          <w:sz w:val="40"/>
          <w:szCs w:val="40"/>
          <w:rtl/>
        </w:rPr>
      </w:pPr>
      <w:r>
        <w:rPr>
          <w:vanish/>
        </w:rPr>
        <w:t>{{PG:9}}</w:t>
      </w: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النصُّ الصريح</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النهي عن إسلامِ المؤمنين إلى الك</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وهو يتناول ال</w:t>
      </w:r>
      <w:r w:rsidR="001D728D" w:rsidRPr="005C03E1">
        <w:rPr>
          <w:rFonts w:ascii="Traditional Arabic" w:hAnsi="Traditional Arabic" w:cs="Traditional Arabic"/>
          <w:sz w:val="40"/>
          <w:szCs w:val="40"/>
          <w:rtl/>
        </w:rPr>
        <w:t>مؤمناتِ بعمومِه، وبالأولوية أيض</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 هنَّ أ</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به من الرجال لضعفهنَّ وحاجتهنَّ إلى النُّصرةِ، وذلك قولُه </w:t>
      </w:r>
      <w:r w:rsidR="00B82D35" w:rsidRPr="005C03E1">
        <w:rPr>
          <w:rFonts w:ascii="Traditional Arabic" w:hAnsi="Traditional Arabic" w:cs="Traditional Arabic" w:hint="cs"/>
          <w:sz w:val="40"/>
          <w:szCs w:val="40"/>
          <w:rtl/>
        </w:rPr>
        <w:t>ﷺ</w:t>
      </w:r>
      <w:r w:rsidR="009B7C1F" w:rsidRPr="005C03E1">
        <w:rPr>
          <w:rFonts w:ascii="Traditional Arabic" w:hAnsi="Traditional Arabic" w:cs="Traditional Arabic"/>
          <w:sz w:val="40"/>
          <w:szCs w:val="40"/>
          <w:rtl/>
        </w:rPr>
        <w:t xml:space="preserve"> في </w:t>
      </w:r>
      <w:r w:rsidR="001D728D"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الصحيح</w:t>
      </w:r>
      <w:r w:rsidR="00C10DF8"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ي</w:t>
      </w:r>
      <w:r w:rsidR="00C10DF8"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ن</w:t>
      </w:r>
      <w:r w:rsidR="001D728D"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 xml:space="preserve"> من حديث ابن عمر</w:t>
      </w:r>
      <w:r w:rsidRPr="005C03E1">
        <w:rPr>
          <w:rFonts w:ascii="Traditional Arabic" w:hAnsi="Traditional Arabic" w:cs="Traditional Arabic"/>
          <w:sz w:val="40"/>
          <w:szCs w:val="40"/>
          <w:rtl/>
        </w:rPr>
        <w:t>:</w:t>
      </w:r>
      <w:r w:rsidR="009B7C1F" w:rsidRPr="005C03E1">
        <w:rPr>
          <w:rFonts w:ascii="Traditional Arabic" w:hAnsi="Traditional Arabic" w:cs="Traditional Arabic" w:hint="cs"/>
          <w:sz w:val="40"/>
          <w:szCs w:val="40"/>
          <w:rtl/>
        </w:rPr>
        <w:t xml:space="preserve"> </w:t>
      </w:r>
      <w:r w:rsidR="00537A36" w:rsidRPr="005C03E1">
        <w:rPr>
          <w:rFonts w:ascii="Traditional Arabic" w:hAnsi="Traditional Arabic" w:cs="Traditional Arabic"/>
          <w:b/>
          <w:bCs/>
          <w:sz w:val="40"/>
          <w:szCs w:val="40"/>
          <w:rtl/>
        </w:rPr>
        <w:t>«</w:t>
      </w:r>
      <w:r w:rsidR="009B7C1F" w:rsidRPr="005C03E1">
        <w:rPr>
          <w:rFonts w:ascii="Traditional Arabic" w:hAnsi="Traditional Arabic" w:cs="Traditional Arabic"/>
          <w:b/>
          <w:bCs/>
          <w:sz w:val="40"/>
          <w:szCs w:val="40"/>
          <w:rtl/>
        </w:rPr>
        <w:t>المُسْلِمُ أخُو المُسْلِمِ، ل</w:t>
      </w:r>
      <w:r w:rsidR="00063751" w:rsidRPr="005C03E1">
        <w:rPr>
          <w:rFonts w:ascii="Traditional Arabic" w:hAnsi="Traditional Arabic" w:cs="Traditional Arabic" w:hint="cs"/>
          <w:b/>
          <w:bCs/>
          <w:sz w:val="40"/>
          <w:szCs w:val="40"/>
          <w:rtl/>
        </w:rPr>
        <w:t>َ</w:t>
      </w:r>
      <w:r w:rsidR="009B7C1F" w:rsidRPr="005C03E1">
        <w:rPr>
          <w:rFonts w:ascii="Traditional Arabic" w:hAnsi="Traditional Arabic" w:cs="Traditional Arabic"/>
          <w:b/>
          <w:bCs/>
          <w:sz w:val="40"/>
          <w:szCs w:val="40"/>
          <w:rtl/>
        </w:rPr>
        <w:t>ا يَظْلِمُهُ و</w:t>
      </w:r>
      <w:r w:rsidR="00063751" w:rsidRPr="005C03E1">
        <w:rPr>
          <w:rFonts w:ascii="Traditional Arabic" w:hAnsi="Traditional Arabic" w:cs="Traditional Arabic" w:hint="cs"/>
          <w:b/>
          <w:bCs/>
          <w:sz w:val="40"/>
          <w:szCs w:val="40"/>
          <w:rtl/>
        </w:rPr>
        <w:t>َ</w:t>
      </w:r>
      <w:r w:rsidR="009B7C1F" w:rsidRPr="005C03E1">
        <w:rPr>
          <w:rFonts w:ascii="Traditional Arabic" w:hAnsi="Traditional Arabic" w:cs="Traditional Arabic"/>
          <w:b/>
          <w:bCs/>
          <w:sz w:val="40"/>
          <w:szCs w:val="40"/>
          <w:rtl/>
        </w:rPr>
        <w:t>ل</w:t>
      </w:r>
      <w:r w:rsidR="00063751" w:rsidRPr="005C03E1">
        <w:rPr>
          <w:rFonts w:ascii="Traditional Arabic" w:hAnsi="Traditional Arabic" w:cs="Traditional Arabic" w:hint="cs"/>
          <w:b/>
          <w:bCs/>
          <w:sz w:val="40"/>
          <w:szCs w:val="40"/>
          <w:rtl/>
        </w:rPr>
        <w:t>َ</w:t>
      </w:r>
      <w:r w:rsidR="009B7C1F" w:rsidRPr="005C03E1">
        <w:rPr>
          <w:rFonts w:ascii="Traditional Arabic" w:hAnsi="Traditional Arabic" w:cs="Traditional Arabic"/>
          <w:b/>
          <w:bCs/>
          <w:sz w:val="40"/>
          <w:szCs w:val="40"/>
          <w:rtl/>
        </w:rPr>
        <w:t>ا يُسْلِمُهُ</w:t>
      </w:r>
      <w:r w:rsidR="00537A3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الحافظ: </w:t>
      </w:r>
      <w:r w:rsidR="00537A36" w:rsidRPr="005C03E1">
        <w:rPr>
          <w:rFonts w:ascii="Traditional Arabic" w:hAnsi="Traditional Arabic" w:cs="Traditional Arabic"/>
          <w:b/>
          <w:bCs/>
          <w:sz w:val="40"/>
          <w:szCs w:val="40"/>
          <w:rtl/>
        </w:rPr>
        <w:t>«</w:t>
      </w:r>
      <w:r w:rsidR="00063751" w:rsidRPr="005C03E1">
        <w:rPr>
          <w:rFonts w:ascii="Traditional Arabic" w:hAnsi="Traditional Arabic" w:cs="Traditional Arabic"/>
          <w:sz w:val="40"/>
          <w:szCs w:val="40"/>
          <w:rtl/>
        </w:rPr>
        <w:t xml:space="preserve">وَقَوْلُهُ: </w:t>
      </w:r>
      <w:r w:rsidR="00063751" w:rsidRPr="005C03E1">
        <w:rPr>
          <w:rFonts w:ascii="Traditional Arabic" w:hAnsi="Traditional Arabic" w:cs="Traditional Arabic"/>
          <w:b/>
          <w:bCs/>
          <w:sz w:val="40"/>
          <w:szCs w:val="40"/>
          <w:rtl/>
        </w:rPr>
        <w:t>«</w:t>
      </w:r>
      <w:r w:rsidR="00063751" w:rsidRPr="005C03E1">
        <w:rPr>
          <w:rFonts w:ascii="Traditional Arabic" w:hAnsi="Traditional Arabic" w:cs="Traditional Arabic" w:hint="cs"/>
          <w:b/>
          <w:bCs/>
          <w:sz w:val="40"/>
          <w:szCs w:val="40"/>
          <w:rtl/>
        </w:rPr>
        <w:t xml:space="preserve">وَلَا </w:t>
      </w:r>
      <w:r w:rsidR="00063751" w:rsidRPr="005C03E1">
        <w:rPr>
          <w:rFonts w:ascii="Traditional Arabic" w:hAnsi="Traditional Arabic" w:cs="Traditional Arabic"/>
          <w:b/>
          <w:bCs/>
          <w:sz w:val="40"/>
          <w:szCs w:val="40"/>
          <w:rtl/>
        </w:rPr>
        <w:t>يُسْلِمُهُ»</w:t>
      </w:r>
      <w:r w:rsidR="00063751" w:rsidRPr="005C03E1">
        <w:rPr>
          <w:rFonts w:ascii="Traditional Arabic" w:hAnsi="Traditional Arabic" w:cs="Traditional Arabic"/>
          <w:sz w:val="40"/>
          <w:szCs w:val="40"/>
          <w:rtl/>
        </w:rPr>
        <w:t xml:space="preserve"> أَيْ لَا يَتْرُكُهُ مَعَ مَنْ يُؤْذِيهِ وَلَا فِيمَا يُؤْذِيهِ، بَلْ يَنْصُرُهُ وَيَدْفَعُ عَنْهُ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1D728D" w:rsidRPr="005C03E1">
        <w:rPr>
          <w:rFonts w:ascii="Traditional Arabic" w:hAnsi="Traditional Arabic" w:cs="Traditional Arabic"/>
          <w:sz w:val="40"/>
          <w:szCs w:val="40"/>
          <w:rtl/>
        </w:rPr>
        <w:t>وَقَدْ يَكُونُ ذَلِكَ وَاجِب</w:t>
      </w:r>
      <w:r w:rsidR="00842FE6"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 xml:space="preserve"> وَقَدْ يَكُونُ مَنْدُوب</w:t>
      </w:r>
      <w:r w:rsidR="00842FE6"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00842FE6" w:rsidRPr="005C03E1">
        <w:rPr>
          <w:rFonts w:ascii="Traditional Arabic" w:hAnsi="Traditional Arabic" w:cs="Traditional Arabic"/>
          <w:sz w:val="40"/>
          <w:szCs w:val="40"/>
          <w:rtl/>
        </w:rPr>
        <w:t xml:space="preserve"> بِحَسَبِ اخْتِلَافِ الْأَحْوَالِ</w:t>
      </w:r>
      <w:r w:rsidR="00537A3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
      </w:r>
      <w:r w:rsidR="004E5CB5" w:rsidRPr="005C03E1">
        <w:rPr>
          <w:rStyle w:val="a3"/>
          <w:rFonts w:ascii="Traditional Arabic" w:hAnsi="Traditional Arabic" w:cs="Traditional Arabic"/>
          <w:sz w:val="40"/>
          <w:szCs w:val="40"/>
          <w:rtl/>
        </w:rPr>
        <w:t>)</w:t>
      </w:r>
      <w:r w:rsidR="001D728D" w:rsidRPr="005C03E1">
        <w:rPr>
          <w:rFonts w:ascii="Traditional Arabic" w:hAnsi="Traditional Arabic" w:cs="Traditional Arabic"/>
          <w:sz w:val="40"/>
          <w:szCs w:val="40"/>
          <w:rtl/>
        </w:rPr>
        <w:t>، يعني بكونِه مندوب</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ع</w:t>
      </w:r>
      <w:r w:rsidR="00F5012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 أنَّه لا ي</w:t>
      </w:r>
      <w:r w:rsidR="004B14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فيد كما فسَّرَه في </w:t>
      </w:r>
      <w:r w:rsidR="00842FE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الفتح</w:t>
      </w:r>
      <w:r w:rsidR="00842FE6" w:rsidRPr="005C03E1">
        <w:rPr>
          <w:rFonts w:ascii="Traditional Arabic" w:hAnsi="Traditional Arabic" w:cs="Traditional Arabic"/>
          <w:b/>
          <w:bCs/>
          <w:sz w:val="40"/>
          <w:szCs w:val="40"/>
          <w:rtl/>
        </w:rPr>
        <w:t>»</w:t>
      </w:r>
      <w:r w:rsidR="000F7240" w:rsidRPr="005C03E1">
        <w:rPr>
          <w:rStyle w:val="a3"/>
          <w:rFonts w:ascii="Traditional Arabic" w:hAnsi="Traditional Arabic" w:cs="Traditional Arabic"/>
          <w:sz w:val="40"/>
          <w:szCs w:val="40"/>
          <w:rtl/>
        </w:rPr>
        <w:t>(</w:t>
      </w:r>
      <w:r w:rsidR="000F7240" w:rsidRPr="005C03E1">
        <w:rPr>
          <w:rStyle w:val="a3"/>
          <w:rFonts w:ascii="Traditional Arabic" w:hAnsi="Traditional Arabic" w:cs="Traditional Arabic"/>
          <w:sz w:val="40"/>
          <w:szCs w:val="40"/>
          <w:rtl/>
        </w:rPr>
        <w:footnoteReference w:id="4"/>
      </w:r>
      <w:r w:rsidR="000F7240" w:rsidRPr="005C03E1">
        <w:rPr>
          <w:rStyle w:val="a3"/>
          <w:rFonts w:ascii="Traditional Arabic" w:hAnsi="Traditional Arabic" w:cs="Traditional Arabic"/>
          <w:sz w:val="40"/>
          <w:szCs w:val="40"/>
          <w:rtl/>
        </w:rPr>
        <w:t>)</w:t>
      </w:r>
    </w:p>
    <w:p ns2:paraId="32C61303" ns2:textId="77777777" w:rsidR="009E28C2" w:rsidRDefault="00DF1EEE" w:rsidP="005F0D80">
      <w:pPr>
        <w:bidi/>
        <w:rPr>
          <w:rFonts w:ascii="Traditional Arabic" w:hAnsi="Traditional Arabic" w:cs="Traditional Arabic"/>
          <w:sz w:val="40"/>
          <w:szCs w:val="40"/>
          <w:rtl/>
        </w:rPr>
      </w:pPr>
      <w:r>
        <w:rPr>
          <w:vanish/>
        </w:rPr>
        <w:t>{{PG:9}}</w:t>
      </w:r>
      <w:r w:rsidRPr="005C03E1">
        <w:rPr>
          <w:rFonts w:ascii="Traditional Arabic" w:hAnsi="Traditional Arabic" w:cs="Traditional Arabic"/>
          <w:b/>
          <w:bCs/>
          <w:sz w:val="40"/>
          <w:szCs w:val="40"/>
          <w:rtl/>
        </w:rPr>
        <w:t>الثَّالث:</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وهو ألصقُ الطرق بالمسألةِ، قولُه تعالى:</w:t>
      </w:r>
      <w:r w:rsidR="008C7079" w:rsidRPr="005C03E1">
        <w:rPr>
          <w:rFonts w:ascii="Traditional Arabic" w:hAnsi="Traditional Arabic" w:cs="Traditional Arabic" w:hint="cs"/>
          <w:sz w:val="40"/>
          <w:szCs w:val="40"/>
          <w:rtl/>
        </w:rPr>
        <w:t xml:space="preserve"> </w:t>
      </w:r>
      <w:r w:rsidR="008C7079" w:rsidRPr="006F6D8D">
        <w:rPr>
          <w:rFonts w:ascii="Traditional Arabic" w:hAnsi="Traditional Arabic" w:cs="HFS_P550" w:hint="cs"/>
          <w:sz w:val="36"/>
          <w:szCs w:val="36"/>
          <w:rtl/>
        </w:rPr>
        <w:t>ﱩﮧ</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ﮨ</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ﮩ</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ﮪ</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ﮫ</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ﮬ</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ﮭ</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ﮮﮯ</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ﮰ</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ﮱ</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ﯓﯔ</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ﯕ</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ﯖ</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ﯗ</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ﯘ</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ﯙ</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ﯚ</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ﯛﯜﱨ</w:t>
      </w:r>
      <w:r w:rsidR="008C7079" w:rsidRPr="005C03E1">
        <w:rPr>
          <w:rFonts w:ascii="Traditional Arabic" w:hAnsi="Traditional Arabic" w:cs="Traditional Arabic" w:hint="cs"/>
          <w:sz w:val="40"/>
          <w:szCs w:val="40"/>
          <w:rtl/>
        </w:rPr>
        <w:t xml:space="preserve"> </w:t>
      </w:r>
      <w:r w:rsidR="008C7079" w:rsidRPr="005C03E1">
        <w:rPr>
          <w:rFonts w:ascii="Traditional Arabic" w:hAnsi="Traditional Arabic" w:cs="Traditional Arabic"/>
          <w:sz w:val="40"/>
          <w:szCs w:val="40"/>
          <w:rtl/>
        </w:rPr>
        <w:t>فإنَّه نصّ</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النِّساءِ، وفيه حرمةُ إسلامِهنَّ إلى الك</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وإن تضمنهنَّ شرطٌ في عهدٍ بعمومِه، وأنَّ هذا العمومَ باطلٌ لا يُعمَل به مع تقدُّمِ العهدِ ول</w:t>
      </w:r>
      <w:r w:rsidR="009E28C2">
        <w:rPr>
          <w:rFonts w:ascii="Traditional Arabic" w:hAnsi="Traditional Arabic" w:cs="Traditional Arabic"/>
          <w:sz w:val="40"/>
          <w:szCs w:val="40"/>
          <w:rtl/>
        </w:rPr>
        <w:t>زومِ شروطِه، فكيف مع عدم العهد؟</w:t>
      </w:r>
    </w:p>
    <w:p ns2:paraId="73D417C1" ns2:textId="77777777" w:rsidR="00F639EA" w:rsidRPr="005C03E1" w:rsidRDefault="00DF1EEE" w:rsidP="009E28C2">
      <w:pPr>
        <w:bidi/>
        <w:rPr>
          <w:rFonts w:ascii="Traditional Arabic" w:hAnsi="Traditional Arabic" w:cs="Traditional Arabic"/>
          <w:sz w:val="40"/>
          <w:szCs w:val="40"/>
          <w:rtl/>
        </w:rPr>
      </w:pPr>
      <w:r>
        <w:rPr>
          <w:vanish/>
        </w:rPr>
        <w:t>{{PG:9}}</w:t>
      </w:r>
      <w:r w:rsidRPr="005C03E1">
        <w:rPr>
          <w:rFonts w:ascii="Traditional Arabic" w:hAnsi="Traditional Arabic" w:cs="Traditional Arabic"/>
          <w:sz w:val="40"/>
          <w:szCs w:val="40"/>
          <w:rtl/>
        </w:rPr>
        <w:t>وذلك لأنَّ الآيةَ مخصصة</w:t>
      </w:r>
      <w:r w:rsidR="00F3651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لحديث صلح الحديبية، في ردِّ م</w:t>
      </w:r>
      <w:r w:rsidR="00F639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آمَن</w:t>
      </w:r>
      <w:r w:rsidR="000854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وهاجر</w:t>
      </w:r>
      <w:r w:rsidR="000854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فلفظ الحديث عامٌّ في ردِّ كلِّ أحدٍ، والآية نصٌّ خاص</w:t>
      </w:r>
      <w:r w:rsidR="006132B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استثناء النساء وح</w:t>
      </w:r>
      <w:r w:rsidR="000854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رمةِ ر</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دِّهن</w:t>
      </w:r>
      <w:r w:rsidR="003776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الك</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ار، قال الطبريُّ: </w:t>
      </w:r>
      <w:r w:rsidR="005F0D80" w:rsidRPr="005C03E1">
        <w:rPr>
          <w:rFonts w:ascii="Traditional Arabic" w:hAnsi="Traditional Arabic" w:cs="Traditional Arabic"/>
          <w:b/>
          <w:bCs/>
          <w:sz w:val="40"/>
          <w:szCs w:val="40"/>
          <w:rtl/>
        </w:rPr>
        <w:t>«</w:t>
      </w:r>
      <w:r w:rsidR="006132B3" w:rsidRPr="005C03E1">
        <w:rPr>
          <w:rFonts w:ascii="Traditional Arabic" w:hAnsi="Traditional Arabic" w:cs="Traditional Arabic"/>
          <w:sz w:val="40"/>
          <w:szCs w:val="40"/>
          <w:rtl/>
        </w:rPr>
        <w:t xml:space="preserve">وَإِنَّمَا قِيلَ ذَلِكَ لِلْمُؤْمِنِينَ، لِأَنَّ الْعَهْدَ </w:t>
      </w:r>
      <w:r w:rsidR="003F3D87" w:rsidRPr="005C03E1">
        <w:rPr>
          <w:rFonts w:ascii="Traditional Arabic" w:hAnsi="Traditional Arabic" w:cs="Traditional Arabic"/>
          <w:sz w:val="40"/>
          <w:szCs w:val="40"/>
          <w:rtl/>
        </w:rPr>
        <w:t>كَانَ جَرَى بَيْنَ</w:t>
      </w:r>
      <w:r w:rsidR="006132B3" w:rsidRPr="005C03E1">
        <w:rPr>
          <w:rFonts w:ascii="Traditional Arabic" w:hAnsi="Traditional Arabic" w:cs="Traditional Arabic"/>
          <w:sz w:val="40"/>
          <w:szCs w:val="40"/>
          <w:rtl/>
        </w:rPr>
        <w:t xml:space="preserve"> </w:t>
      </w:r>
      <w:r w:rsidR="003F3D87" w:rsidRPr="005C03E1">
        <w:rPr>
          <w:rFonts w:ascii="Traditional Arabic" w:hAnsi="Traditional Arabic" w:cs="Traditional Arabic"/>
          <w:sz w:val="40"/>
          <w:szCs w:val="40"/>
          <w:rtl/>
        </w:rPr>
        <w:t xml:space="preserve">رَسُولِ اللهِ </w:t>
      </w:r>
      <w:r w:rsidR="003F3D87" w:rsidRPr="005C03E1">
        <w:rPr>
          <w:rFonts w:ascii="Traditional Arabic" w:hAnsi="Traditional Arabic" w:cs="Traditional Arabic" w:hint="cs"/>
          <w:sz w:val="40"/>
          <w:szCs w:val="40"/>
          <w:rtl/>
        </w:rPr>
        <w:t xml:space="preserve">ﷺ </w:t>
      </w:r>
      <w:r w:rsidR="006132B3" w:rsidRPr="005C03E1">
        <w:rPr>
          <w:rFonts w:ascii="Traditional Arabic" w:hAnsi="Traditional Arabic" w:cs="Traditional Arabic"/>
          <w:sz w:val="40"/>
          <w:szCs w:val="40"/>
          <w:rtl/>
        </w:rPr>
        <w:t>وَبَيْنَ مُشْرِكِي قُرَيْشٍ فِي صُلْحِ الْحُدَيْبِيَةِ أَنْ يَرُدَّ الْمُسْلِمُونَ إِلَى الْمُش</w:t>
      </w:r>
      <w:r w:rsidR="00BC76D0" w:rsidRPr="005C03E1">
        <w:rPr>
          <w:rFonts w:ascii="Traditional Arabic" w:hAnsi="Traditional Arabic" w:cs="Traditional Arabic"/>
          <w:sz w:val="40"/>
          <w:szCs w:val="40"/>
          <w:rtl/>
        </w:rPr>
        <w:t>ْرِكِينَ مَنْ جَاءَهُمْ مُسْلِم</w:t>
      </w:r>
      <w:r w:rsidR="006132B3"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6132B3" w:rsidRPr="005C03E1">
        <w:rPr>
          <w:rFonts w:ascii="Traditional Arabic" w:hAnsi="Traditional Arabic" w:cs="Traditional Arabic"/>
          <w:sz w:val="40"/>
          <w:szCs w:val="40"/>
          <w:rtl/>
        </w:rPr>
        <w:t xml:space="preserve">، فَأُبْطِلَ ذَلِكَ الشَّرْطُ فِي النِّسَاءِ إِذَا جِئْنَ مُؤْمِنَاتٍ مُهَاجِرَاتٍ فَامْتُحِنَّ، فَوَجَدَهُنَّ الْمُسْلِمُونَ مُؤْمِنَاتٍ، وَصَحَّ ذَلِكَ عِنْدَهُمْ مِمَّا قَدْ ذَكَرْنَا قَبْلُ، وَأُمِرُوا أَنْ لَا يَرُدُّوهُنَّ إِلَى الْمُشْرِكِينَ إِذَا عُلِمَ أَنَّهُنَّ </w:t>
      </w:r>
      <w:r w:rsidR="006132B3" w:rsidRPr="005C03E1">
        <w:rPr>
          <w:rFonts w:ascii="Traditional Arabic" w:hAnsi="Traditional Arabic" w:cs="Traditional Arabic"/>
          <w:sz w:val="40"/>
          <w:szCs w:val="40"/>
          <w:rtl/>
        </w:rPr>
        <w:lastRenderedPageBreak/>
        <w:t>مُؤْمِنَاتٌ</w:t>
      </w:r>
      <w:r w:rsidR="005F0D8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الآيةِ ب</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العهود الم</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للشريعةِ، كتأمينِ 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بحال</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في تأمينه ض</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رر</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w:t>
      </w:r>
    </w:p>
    <w:p ns2:paraId="2AA033C3" ns2:textId="77777777" w:rsidR="00DF1EEE" w:rsidRPr="005C03E1" w:rsidRDefault="00DF1EEE" w:rsidP="00B82D35">
      <w:pPr>
        <w:bidi/>
        <w:rPr>
          <w:rFonts w:ascii="Traditional Arabic" w:hAnsi="Traditional Arabic" w:cs="Traditional Arabic"/>
          <w:sz w:val="40"/>
          <w:szCs w:val="40"/>
          <w:rtl/>
        </w:rPr>
      </w:pPr>
      <w:r>
        <w:rPr>
          <w:vanish/>
        </w:rPr>
        <w:t>{{PG:10}}</w:t>
      </w:r>
      <w:r w:rsidRPr="005C03E1">
        <w:rPr>
          <w:rFonts w:ascii="Traditional Arabic" w:hAnsi="Traditional Arabic" w:cs="Traditional Arabic"/>
          <w:b/>
          <w:bCs/>
          <w:sz w:val="40"/>
          <w:szCs w:val="40"/>
          <w:rtl/>
        </w:rPr>
        <w:t>الرابع:</w:t>
      </w:r>
      <w:r w:rsidRPr="005C03E1">
        <w:rPr>
          <w:rFonts w:ascii="Traditional Arabic" w:hAnsi="Traditional Arabic" w:cs="Traditional Arabic"/>
          <w:sz w:val="40"/>
          <w:szCs w:val="40"/>
          <w:rtl/>
        </w:rPr>
        <w:t xml:space="preserve"> أنَّ إسلامَها لهم سببٌ لأ</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رِهم إياها، وفي </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صحيح البخاري</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موسى عن النبي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w:t>
      </w:r>
      <w:r w:rsidR="005F0D80" w:rsidRPr="005C03E1">
        <w:rPr>
          <w:rFonts w:ascii="Traditional Arabic" w:hAnsi="Traditional Arabic" w:cs="Traditional Arabic"/>
          <w:b/>
          <w:bCs/>
          <w:sz w:val="40"/>
          <w:szCs w:val="40"/>
          <w:rtl/>
        </w:rPr>
        <w:t>«</w:t>
      </w:r>
      <w:r w:rsidR="00F639EA" w:rsidRPr="005C03E1">
        <w:rPr>
          <w:rFonts w:ascii="Traditional Arabic" w:hAnsi="Traditional Arabic" w:cs="Traditional Arabic"/>
          <w:b/>
          <w:bCs/>
          <w:sz w:val="40"/>
          <w:szCs w:val="40"/>
          <w:rtl/>
        </w:rPr>
        <w:t>فُكُّوا ال</w:t>
      </w:r>
      <w:r w:rsidR="00F639EA" w:rsidRPr="005C03E1">
        <w:rPr>
          <w:rFonts w:ascii="Traditional Arabic" w:hAnsi="Traditional Arabic" w:cs="Traditional Arabic" w:hint="cs"/>
          <w:b/>
          <w:bCs/>
          <w:sz w:val="40"/>
          <w:szCs w:val="40"/>
          <w:rtl/>
        </w:rPr>
        <w:t>ْ</w:t>
      </w:r>
      <w:r w:rsidR="00F639EA" w:rsidRPr="005C03E1">
        <w:rPr>
          <w:rFonts w:ascii="Traditional Arabic" w:hAnsi="Traditional Arabic" w:cs="Traditional Arabic"/>
          <w:b/>
          <w:bCs/>
          <w:sz w:val="40"/>
          <w:szCs w:val="40"/>
          <w:rtl/>
        </w:rPr>
        <w:t>ع</w:t>
      </w:r>
      <w:r w:rsidR="00F639EA" w:rsidRPr="005C03E1">
        <w:rPr>
          <w:rFonts w:ascii="Traditional Arabic" w:hAnsi="Traditional Arabic" w:cs="Traditional Arabic" w:hint="cs"/>
          <w:b/>
          <w:bCs/>
          <w:sz w:val="40"/>
          <w:szCs w:val="40"/>
          <w:rtl/>
        </w:rPr>
        <w:t>َ</w:t>
      </w:r>
      <w:r w:rsidR="00F639EA" w:rsidRPr="005C03E1">
        <w:rPr>
          <w:rFonts w:ascii="Traditional Arabic" w:hAnsi="Traditional Arabic" w:cs="Traditional Arabic"/>
          <w:b/>
          <w:bCs/>
          <w:sz w:val="40"/>
          <w:szCs w:val="40"/>
          <w:rtl/>
        </w:rPr>
        <w:t>انِيَ</w:t>
      </w:r>
      <w:r w:rsidR="005F0D8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r w:rsidR="00F639E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وسيأتي أنَّه يقاتَل لف</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سير، ووجوبُ ف</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الأسيرِ فيه تحريمُ ابتداءِ إسلامِه للأ</w:t>
      </w:r>
      <w:r w:rsidR="00E41F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بالأولويةِ.</w:t>
      </w:r>
    </w:p>
    <w:p ns2:paraId="5EEE8200" ns2:textId="77777777" w:rsidR="00DF1EEE" w:rsidRPr="005C03E1" w:rsidRDefault="00DF1EEE" w:rsidP="00CF01B5">
      <w:pPr>
        <w:bidi/>
        <w:rPr>
          <w:rFonts w:ascii="Traditional Arabic" w:hAnsi="Traditional Arabic" w:cs="Traditional Arabic"/>
          <w:sz w:val="40"/>
          <w:szCs w:val="40"/>
          <w:rtl/>
        </w:rPr>
      </w:pPr>
      <w:r>
        <w:rPr>
          <w:vanish/>
        </w:rPr>
        <w:t>{{PG:10}}</w:t>
      </w:r>
      <w:r w:rsidRPr="005C03E1">
        <w:rPr>
          <w:rFonts w:ascii="Traditional Arabic" w:hAnsi="Traditional Arabic" w:cs="Traditional Arabic"/>
          <w:sz w:val="40"/>
          <w:szCs w:val="40"/>
          <w:rtl/>
        </w:rPr>
        <w:t>وفي الجملةِ، فإنَّ كلَّ ما دلَّ على وجوبِ فعلٍ لاستنقاذ المسلم من الكافر دالٌّ على حرمةِ إسلامِه إليه، وسيأتي ذ</w:t>
      </w:r>
      <w:r w:rsidR="00473300" w:rsidRPr="005C03E1">
        <w:rPr>
          <w:rFonts w:ascii="Traditional Arabic" w:hAnsi="Traditional Arabic" w:cs="Traditional Arabic"/>
          <w:sz w:val="40"/>
          <w:szCs w:val="40"/>
          <w:rtl/>
        </w:rPr>
        <w:t>كر بعض ذلك في موضعِه خاصةً؛ منع</w:t>
      </w:r>
      <w:r w:rsidRPr="005C03E1">
        <w:rPr>
          <w:rFonts w:ascii="Traditional Arabic" w:hAnsi="Traditional Arabic" w:cs="Traditional Arabic"/>
          <w:sz w:val="40"/>
          <w:szCs w:val="40"/>
          <w:rtl/>
        </w:rPr>
        <w:t>ا</w:t>
      </w:r>
      <w:r w:rsidR="004733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كرار.</w:t>
      </w:r>
    </w:p>
    <w:p ns2:paraId="7EFE22BF" ns2:textId="77777777" w:rsidR="00DF1EEE" w:rsidRPr="005C03E1" w:rsidRDefault="00DF1EEE" w:rsidP="00CF01B5">
      <w:pPr>
        <w:bidi/>
        <w:rPr>
          <w:rFonts w:ascii="Traditional Arabic" w:hAnsi="Traditional Arabic" w:cs="Traditional Arabic"/>
          <w:sz w:val="40"/>
          <w:szCs w:val="40"/>
          <w:rtl/>
        </w:rPr>
      </w:pPr>
      <w:r>
        <w:rPr>
          <w:vanish/>
        </w:rPr>
        <w:t>{{PG:10}}</w:t>
      </w:r>
    </w:p>
    <w:p ns2:paraId="7687F70A" ns2:textId="77777777" w:rsidR="00DF1EEE" w:rsidRPr="005C03E1" w:rsidRDefault="00DF1EEE" w:rsidP="00CF01B5">
      <w:pPr>
        <w:bidi/>
        <w:rPr>
          <w:rFonts w:ascii="Traditional Arabic" w:hAnsi="Traditional Arabic" w:cs="Traditional Arabic"/>
          <w:sz w:val="40"/>
          <w:szCs w:val="40"/>
          <w:rtl/>
        </w:rPr>
      </w:pPr>
      <w:r>
        <w:rPr>
          <w:vanish/>
        </w:rPr>
        <w:t>{{PG:10}}</w:t>
      </w:r>
      <w:r w:rsidRPr="005C03E1">
        <w:rPr>
          <w:rFonts w:ascii="Traditional Arabic" w:hAnsi="Traditional Arabic" w:cs="Traditional Arabic"/>
          <w:sz w:val="40"/>
          <w:szCs w:val="40"/>
          <w:rtl/>
        </w:rPr>
        <w:t>وأمَّا ما يترتُّبُ على إسلام الم</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إلى الكافر من حيث الوضع والتسبُّب، فأمران:</w:t>
      </w:r>
    </w:p>
    <w:p ns2:paraId="591D2C00" ns2:textId="77777777" w:rsidR="00EF79F3" w:rsidRPr="005C03E1" w:rsidRDefault="00DF1EEE" w:rsidP="00EF79F3">
      <w:pPr>
        <w:bidi/>
        <w:rPr>
          <w:rFonts w:ascii="Traditional Arabic" w:hAnsi="Traditional Arabic" w:cs="Traditional Arabic"/>
          <w:sz w:val="40"/>
          <w:szCs w:val="40"/>
          <w:rtl/>
        </w:rPr>
      </w:pPr>
      <w:r>
        <w:rPr>
          <w:vanish/>
        </w:rPr>
        <w:t>{{PG:10}}</w:t>
      </w: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 مَن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الم</w:t>
      </w:r>
      <w:r w:rsidR="009E4E8E" w:rsidRPr="005C03E1">
        <w:rPr>
          <w:rFonts w:ascii="Traditional Arabic" w:hAnsi="Traditional Arabic" w:cs="Traditional Arabic" w:hint="cs"/>
          <w:sz w:val="40"/>
          <w:szCs w:val="40"/>
          <w:rtl/>
        </w:rPr>
        <w:t>ُ</w:t>
      </w:r>
      <w:r w:rsidR="009E4E8E" w:rsidRPr="005C03E1">
        <w:rPr>
          <w:rFonts w:ascii="Traditional Arabic" w:hAnsi="Traditional Arabic" w:cs="Traditional Arabic"/>
          <w:sz w:val="40"/>
          <w:szCs w:val="40"/>
          <w:rtl/>
        </w:rPr>
        <w:t>سلمة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الك</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فَّار وهو عال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بأنَّها بذلك تؤذ</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وتُفتَن في دينِها، وهذا ظاهرٌ مِن الحالِ؛ إذ لم يطالِب بها الك</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إلا لأنَّها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فهم أرادوها لدينِها ول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وها إلى الك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وهذا سببٌ 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كلِّ مَن له يد</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إسلامِها إلى الك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بمباشرةٍ</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إعانةٍ</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إقرارٍ ورضا. وهذا يشملُ مَن أمرَ بإسلامِها إليهم</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نفَّذه</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 له سلطانٌ أن يمنع ذلك مع علمِه به ولم يفعل، ولو لم يكن من طاغوت مصر إلا هذا لكفى لت</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كفيرِه، فكيف وقد تكرر</w:t>
      </w:r>
      <w:r w:rsidR="001D728D" w:rsidRPr="005C03E1">
        <w:rPr>
          <w:rFonts w:ascii="Traditional Arabic" w:hAnsi="Traditional Arabic" w:cs="Traditional Arabic"/>
          <w:sz w:val="40"/>
          <w:szCs w:val="40"/>
          <w:rtl/>
        </w:rPr>
        <w:t xml:space="preserve"> منه جنس هذا المناط</w:t>
      </w:r>
      <w:r w:rsidR="00EF79F3"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 xml:space="preserve"> الم</w:t>
      </w:r>
      <w:r w:rsidR="00EF79F3"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كف</w:t>
      </w:r>
      <w:r w:rsidR="00EF79F3"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ر مرار</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وكيف وقد وقع في أصنافٍ متعددة</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أفعال الكفر</w:t>
      </w:r>
      <w:r w:rsidR="00BC76D0" w:rsidRPr="005C03E1">
        <w:rPr>
          <w:rFonts w:ascii="Traditional Arabic" w:hAnsi="Traditional Arabic" w:cs="Traditional Arabic" w:hint="cs"/>
          <w:sz w:val="40"/>
          <w:szCs w:val="40"/>
          <w:rtl/>
        </w:rPr>
        <w:t>ِ وأقوالِهِ</w:t>
      </w:r>
      <w:r w:rsidR="00EF79F3" w:rsidRPr="005C03E1">
        <w:rPr>
          <w:rFonts w:ascii="Traditional Arabic" w:hAnsi="Traditional Arabic" w:cs="Traditional Arabic"/>
          <w:sz w:val="40"/>
          <w:szCs w:val="40"/>
          <w:rtl/>
        </w:rPr>
        <w:t>؟</w:t>
      </w:r>
    </w:p>
    <w:p ns2:paraId="4F2DCF18" ns2:textId="77777777" w:rsidR="00DF1EEE" w:rsidRPr="005C03E1" w:rsidRDefault="00DF1EEE" w:rsidP="00EF79F3">
      <w:pPr>
        <w:bidi/>
        <w:rPr>
          <w:rFonts w:ascii="Traditional Arabic" w:hAnsi="Traditional Arabic" w:cs="Traditional Arabic"/>
          <w:sz w:val="40"/>
          <w:szCs w:val="40"/>
          <w:rtl/>
        </w:rPr>
      </w:pPr>
      <w:r>
        <w:rPr>
          <w:vanish/>
        </w:rPr>
        <w:t>{{PG:10}}</w:t>
      </w:r>
      <w:r w:rsidRPr="005C03E1">
        <w:rPr>
          <w:rFonts w:ascii="Traditional Arabic" w:hAnsi="Traditional Arabic" w:cs="Traditional Arabic"/>
          <w:sz w:val="40"/>
          <w:szCs w:val="40"/>
          <w:rtl/>
        </w:rPr>
        <w:t xml:space="preserve">وفي </w:t>
      </w:r>
      <w:r w:rsidR="001D728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F639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F639EA"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ن</w:t>
      </w:r>
      <w:r w:rsidR="001D728D" w:rsidRPr="005C03E1">
        <w:rPr>
          <w:rFonts w:ascii="Traditional Arabic" w:hAnsi="Traditional Arabic" w:cs="Traditional Arabic"/>
          <w:b/>
          <w:bCs/>
          <w:sz w:val="40"/>
          <w:szCs w:val="40"/>
          <w:rtl/>
        </w:rPr>
        <w:t>»</w:t>
      </w:r>
      <w:r w:rsidR="001D728D" w:rsidRPr="005C03E1">
        <w:rPr>
          <w:rFonts w:ascii="Traditional Arabic" w:hAnsi="Traditional Arabic" w:cs="Traditional Arabic"/>
          <w:sz w:val="40"/>
          <w:szCs w:val="40"/>
          <w:rtl/>
        </w:rPr>
        <w:t xml:space="preserve"> من حديث أبي هريرة مرفوع</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A340F" w:rsidRPr="005C03E1">
        <w:rPr>
          <w:rFonts w:ascii="Traditional Arabic" w:hAnsi="Traditional Arabic" w:cs="Traditional Arabic"/>
          <w:b/>
          <w:bCs/>
          <w:sz w:val="40"/>
          <w:szCs w:val="40"/>
          <w:rtl/>
        </w:rPr>
        <w:t>«</w:t>
      </w:r>
      <w:r w:rsidR="00016E59" w:rsidRPr="005C03E1">
        <w:rPr>
          <w:rFonts w:ascii="Traditional Arabic" w:hAnsi="Traditional Arabic" w:cs="Traditional Arabic"/>
          <w:b/>
          <w:bCs/>
          <w:sz w:val="40"/>
          <w:szCs w:val="40"/>
          <w:rtl/>
        </w:rPr>
        <w:t>إ</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نَّم</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ا ال</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إ</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مَامُ جُنَّةٌ يُقَاتَلُ مِن</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 xml:space="preserve"> و</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رَائِهِ</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وهذا الطاغوت</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ريم</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المسلمين إلى الكفار! فحسب</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الله يكفيناه.</w:t>
      </w:r>
    </w:p>
    <w:p ns2:paraId="2B6EB66B" ns2:textId="77777777" w:rsidR="00DF1EEE" w:rsidRPr="005C03E1" w:rsidRDefault="00DF1EEE" w:rsidP="008C7079">
      <w:pPr>
        <w:bidi/>
        <w:rPr>
          <w:rFonts w:ascii="Traditional Arabic" w:hAnsi="Traditional Arabic" w:cs="Traditional Arabic"/>
          <w:sz w:val="40"/>
          <w:szCs w:val="40"/>
          <w:rtl/>
        </w:rPr>
      </w:pPr>
      <w:r>
        <w:rPr>
          <w:vanish/>
        </w:rPr>
        <w:t>{{PG:10}}</w:t>
      </w:r>
      <w:r w:rsidRPr="005C03E1">
        <w:rPr>
          <w:rFonts w:ascii="Traditional Arabic" w:hAnsi="Traditional Arabic" w:cs="Traditional Arabic"/>
          <w:sz w:val="40"/>
          <w:szCs w:val="40"/>
          <w:rtl/>
        </w:rPr>
        <w:t>ووجه</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التكفير فيه</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 م</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ظاهر</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على تلك الم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بالإجماع، لقولِه تعالى:</w:t>
      </w:r>
      <w:r w:rsidR="008C7079" w:rsidRPr="005C03E1">
        <w:rPr>
          <w:rFonts w:ascii="Traditional Arabic" w:hAnsi="Traditional Arabic" w:cs="Traditional Arabic" w:hint="cs"/>
          <w:color w:val="000000"/>
          <w:sz w:val="40"/>
          <w:szCs w:val="40"/>
          <w:rtl/>
        </w:rPr>
        <w:t xml:space="preserve"> </w:t>
      </w:r>
      <w:r w:rsidR="008C7079" w:rsidRPr="006F6D8D">
        <w:rPr>
          <w:rFonts w:ascii="Traditional Arabic" w:hAnsi="Traditional Arabic" w:cs="HFS_P117" w:hint="cs"/>
          <w:color w:val="000000"/>
          <w:sz w:val="36"/>
          <w:szCs w:val="36"/>
          <w:rtl/>
        </w:rPr>
        <w:t>ﱩﭑ</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ﭒ</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ﭓ</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ﭔ</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ﭕ</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ﭖ</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ﭗ</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ﭘ</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ﭙﭚ</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ﭛ</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ﭜ</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ﭝﭞ</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ﭟ</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ﭠ</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lastRenderedPageBreak/>
        <w:t>ﭡ</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ﭢ</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ﭣﭤ</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ﭥ</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ﭦ</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ﭧ</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ﭨ</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ﭩ</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ﭪ</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ﭫ</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ﭬ</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ﭭ</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ﭮ</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ﭯ</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ﭰ</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ﭱ</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ﭲ</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ﭳ</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ﭴ</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ﭵ</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ﭶ</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ﭷﭸ</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ﭹ</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ﭺ</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ﭻ</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ﭼ</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ﭽ</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ﭾ</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ﭿ</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ﮀ</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ﮁ</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ﮂ</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ﮃ</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ﮄ</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ﮅ</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ﮆ</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ﮇ</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ﮈ</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ﮉﱨ</w:t>
      </w:r>
      <w:r w:rsidR="008C707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sz w:val="40"/>
          <w:szCs w:val="40"/>
          <w:rtl/>
        </w:rPr>
        <w:t>ف</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ظاهر</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لخوفِه</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الدائرة</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فكيف بم</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ع</w:t>
      </w:r>
      <w:r w:rsidR="00D437B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D437B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D437B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ذلك </w:t>
      </w:r>
      <w:r w:rsidR="00386343" w:rsidRPr="005C03E1">
        <w:rPr>
          <w:rFonts w:ascii="Traditional Arabic" w:hAnsi="Traditional Arabic" w:cs="Traditional Arabic"/>
          <w:sz w:val="40"/>
          <w:szCs w:val="40"/>
          <w:rtl/>
        </w:rPr>
        <w:t>ك</w:t>
      </w:r>
      <w:r w:rsidR="00D437B9"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فرٌ م</w:t>
      </w:r>
      <w:r w:rsidR="00D437B9" w:rsidRPr="005C03E1">
        <w:rPr>
          <w:rFonts w:ascii="Traditional Arabic" w:hAnsi="Traditional Arabic" w:cs="Traditional Arabic" w:hint="cs"/>
          <w:sz w:val="40"/>
          <w:szCs w:val="40"/>
          <w:rtl/>
        </w:rPr>
        <w:t>ُ</w:t>
      </w:r>
      <w:r w:rsidR="00D437B9" w:rsidRPr="005C03E1">
        <w:rPr>
          <w:rFonts w:ascii="Traditional Arabic" w:hAnsi="Traditional Arabic" w:cs="Traditional Arabic"/>
          <w:sz w:val="40"/>
          <w:szCs w:val="40"/>
          <w:rtl/>
        </w:rPr>
        <w:t>ستقل</w:t>
      </w:r>
      <w:r w:rsidR="00D437B9"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 xml:space="preserve"> هو </w:t>
      </w:r>
      <w:r w:rsidR="00BC76D0" w:rsidRPr="005C03E1">
        <w:rPr>
          <w:rFonts w:ascii="Traditional Arabic" w:hAnsi="Traditional Arabic" w:cs="Traditional Arabic"/>
          <w:b/>
          <w:bCs/>
          <w:sz w:val="40"/>
          <w:szCs w:val="40"/>
          <w:rtl/>
        </w:rPr>
        <w:t>«</w:t>
      </w:r>
      <w:r w:rsidR="00386343" w:rsidRPr="005C03E1">
        <w:rPr>
          <w:rFonts w:ascii="Traditional Arabic" w:hAnsi="Traditional Arabic" w:cs="Traditional Arabic"/>
          <w:sz w:val="40"/>
          <w:szCs w:val="40"/>
          <w:rtl/>
        </w:rPr>
        <w:t>الوحدة الوطنية</w:t>
      </w:r>
      <w:r w:rsidR="00BC76D0" w:rsidRPr="005C03E1">
        <w:rPr>
          <w:rFonts w:ascii="Traditional Arabic" w:hAnsi="Traditional Arabic" w:cs="Traditional Arabic"/>
          <w:b/>
          <w:bCs/>
          <w:sz w:val="40"/>
          <w:szCs w:val="40"/>
          <w:rtl/>
        </w:rPr>
        <w:t>»</w:t>
      </w:r>
      <w:r w:rsidR="009E4E8E" w:rsidRPr="005C03E1">
        <w:rPr>
          <w:rFonts w:ascii="Traditional Arabic" w:hAnsi="Traditional Arabic" w:cs="Traditional Arabic" w:hint="cs"/>
          <w:sz w:val="40"/>
          <w:szCs w:val="40"/>
          <w:rtl/>
        </w:rPr>
        <w:t>؟</w:t>
      </w:r>
    </w:p>
    <w:p ns2:paraId="5158F386" ns2:textId="77777777" w:rsidR="00DF1EEE" w:rsidRPr="005C03E1" w:rsidRDefault="00EF79F3" w:rsidP="009A340F">
      <w:pPr>
        <w:bidi/>
        <w:rPr>
          <w:rFonts w:ascii="Traditional Arabic" w:hAnsi="Traditional Arabic" w:cs="Traditional Arabic"/>
          <w:sz w:val="40"/>
          <w:szCs w:val="40"/>
          <w:rtl/>
        </w:rPr>
      </w:pPr>
      <w:r>
        <w:rPr>
          <w:vanish/>
        </w:rPr>
        <w:t>{{PG:11}}</w:t>
      </w:r>
      <w:r w:rsidRPr="005C03E1">
        <w:rPr>
          <w:rFonts w:ascii="Traditional Arabic" w:hAnsi="Traditional Arabic" w:cs="Traditional Arabic"/>
          <w:sz w:val="40"/>
          <w:szCs w:val="40"/>
          <w:rtl/>
        </w:rPr>
        <w:t>وهو كفرٌ أيض</w:t>
      </w:r>
      <w:r w:rsidR="00DF1EEE"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لتضمُّنِه الرضا بالكفر -وليس باللازم البعيد- والإعانةَ عليه، بل</w:t>
      </w:r>
      <w:r w:rsidR="00F4108F"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sz w:val="40"/>
          <w:szCs w:val="40"/>
          <w:rtl/>
        </w:rPr>
        <w:t>التسبُّبَ في الإكراه عليه، وقد قال تعالى:</w:t>
      </w:r>
      <w:r w:rsidR="008C7079" w:rsidRPr="005C03E1">
        <w:rPr>
          <w:rFonts w:ascii="Traditional Arabic" w:hAnsi="Traditional Arabic" w:cs="Traditional Arabic" w:hint="cs"/>
          <w:sz w:val="40"/>
          <w:szCs w:val="40"/>
          <w:rtl/>
        </w:rPr>
        <w:t xml:space="preserve"> </w:t>
      </w:r>
      <w:r w:rsidR="008C7079" w:rsidRPr="006F6D8D">
        <w:rPr>
          <w:rFonts w:ascii="Traditional Arabic" w:hAnsi="Traditional Arabic" w:cs="HFS_P100" w:hint="cs"/>
          <w:sz w:val="36"/>
          <w:szCs w:val="36"/>
          <w:rtl/>
        </w:rPr>
        <w:t>ﱩﯬ</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ﯭ</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ﯮ</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ﯯ</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ﯰ</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ﯱ</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ﯲ</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ﯳ</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ﯴ</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ﯵ</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ﯶ</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ﯷ</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ﯸ</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ﯹ</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ﯺ</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ﯻ</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ﯼ</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ﯽ</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ﯾﯿﱨ</w:t>
      </w:r>
      <w:r w:rsidR="00DF1EEE" w:rsidRPr="005C03E1">
        <w:rPr>
          <w:rFonts w:ascii="Traditional Arabic" w:hAnsi="Traditional Arabic" w:cs="Traditional Arabic"/>
          <w:sz w:val="40"/>
          <w:szCs w:val="40"/>
          <w:rtl/>
        </w:rPr>
        <w:t>، فكفَّر اللهُ الساكت</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عن إنكار الك</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فر</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مع الق</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درةِ، فالمشارك في الإعانةِ والإكراه عليه أ</w:t>
      </w:r>
      <w:r w:rsidR="001D728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1D728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1D728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ى بالكفر، قال النووي</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w:t>
      </w:r>
      <w:r w:rsidR="009A340F"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والرضا بالك</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فر ك</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فر</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حتى لو سأله كافر</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يريد الإسلام أن ي</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لق</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ه</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كلمة</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التوحيد</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فلم يفعل، أو أشار</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عليه بأن لا ي</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م</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أو على م</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سلم</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بأن يرتد</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فهو كافر</w:t>
      </w:r>
      <w:r w:rsidR="00386343" w:rsidRPr="005C03E1">
        <w:rPr>
          <w:rFonts w:ascii="Traditional Arabic" w:hAnsi="Traditional Arabic" w:cs="Traditional Arabic" w:hint="cs"/>
          <w:sz w:val="40"/>
          <w:szCs w:val="40"/>
          <w:rtl/>
        </w:rPr>
        <w:t>ٌ</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
      </w:r>
      <w:r w:rsidR="004E5CB5" w:rsidRPr="005C03E1">
        <w:rPr>
          <w:rStyle w:val="a3"/>
          <w:rFonts w:ascii="Traditional Arabic" w:hAnsi="Traditional Arabic" w:cs="Traditional Arabic"/>
          <w:sz w:val="40"/>
          <w:szCs w:val="40"/>
          <w:rtl/>
        </w:rPr>
        <w:t>)</w:t>
      </w:r>
      <w:r w:rsidR="00DF1EEE" w:rsidRPr="005C03E1">
        <w:rPr>
          <w:rFonts w:ascii="Traditional Arabic" w:hAnsi="Traditional Arabic" w:cs="Traditional Arabic"/>
          <w:sz w:val="40"/>
          <w:szCs w:val="40"/>
          <w:rtl/>
        </w:rPr>
        <w:t>، ومسألتنا فوق ما ذكر النوويُّ؛ فالتسبب في إكراه</w:t>
      </w:r>
      <w:r w:rsidR="00504D66"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المسلم على الكفرِ فوق مجرَّد الإشارةِ عليه به مع بقاء اختيارِه.</w:t>
      </w:r>
    </w:p>
    <w:p ns2:paraId="5C832E8D" ns2:textId="77777777" w:rsidR="00DF1EEE" w:rsidRPr="005C03E1" w:rsidRDefault="00DF1EEE" w:rsidP="00CF01B5">
      <w:pPr>
        <w:bidi/>
        <w:rPr>
          <w:rFonts w:ascii="Traditional Arabic" w:hAnsi="Traditional Arabic" w:cs="Traditional Arabic"/>
          <w:sz w:val="40"/>
          <w:szCs w:val="40"/>
          <w:rtl/>
        </w:rPr>
      </w:pPr>
      <w:r>
        <w:rPr>
          <w:vanish/>
        </w:rPr>
        <w:t>{{PG:11}}</w:t>
      </w:r>
    </w:p>
    <w:p ns2:paraId="2F9DAD04" ns2:textId="77777777" w:rsidR="00DF1EEE" w:rsidRPr="005C03E1" w:rsidRDefault="00DF1EEE" w:rsidP="009E4E8E">
      <w:pPr>
        <w:bidi/>
        <w:rPr>
          <w:rFonts w:ascii="Traditional Arabic" w:hAnsi="Traditional Arabic" w:cs="Traditional Arabic"/>
          <w:sz w:val="40"/>
          <w:szCs w:val="40"/>
          <w:rtl/>
        </w:rPr>
      </w:pPr>
      <w:r>
        <w:rPr>
          <w:vanish/>
        </w:rPr>
        <w:t>{{PG:11}}</w:t>
      </w:r>
      <w:r w:rsidRPr="005C03E1">
        <w:rPr>
          <w:rFonts w:ascii="Traditional Arabic" w:hAnsi="Traditional Arabic" w:cs="Traditional Arabic"/>
          <w:b/>
          <w:bCs/>
          <w:sz w:val="40"/>
          <w:szCs w:val="40"/>
          <w:rtl/>
        </w:rPr>
        <w:t>الأمر الثاني المترتب على إسلامِها إلى الك</w:t>
      </w:r>
      <w:r w:rsidR="00BC76D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ف</w:t>
      </w:r>
      <w:r w:rsidR="00BC76D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ار:</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وجوب 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هذه الأسيرة واستنقاذها من أيدي الكفار بكلِّ وسيلةٍ ممكنة، بالقتالِ أو المالِ أو الم</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فاداةِ أو غير </w:t>
      </w:r>
      <w:r w:rsidR="00E52736" w:rsidRPr="005C03E1">
        <w:rPr>
          <w:rFonts w:ascii="Traditional Arabic" w:hAnsi="Traditional Arabic" w:cs="Traditional Arabic"/>
          <w:sz w:val="40"/>
          <w:szCs w:val="40"/>
          <w:rtl/>
        </w:rPr>
        <w:t>ذلك، هذا إذا كان أسر</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00E52736" w:rsidRPr="005C03E1">
        <w:rPr>
          <w:rFonts w:ascii="Traditional Arabic" w:hAnsi="Traditional Arabic" w:cs="Traditional Arabic"/>
          <w:sz w:val="40"/>
          <w:szCs w:val="40"/>
          <w:rtl/>
        </w:rPr>
        <w:t xml:space="preserve"> مجرَّد</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غاية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فيه استرقاق</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ح</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فكيف إن ع</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أنها إنما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لتخييرها بين الرد</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والقتل؟</w:t>
      </w:r>
    </w:p>
    <w:p ns2:paraId="4F034B78" ns2:textId="77777777" w:rsidR="00DF1EEE" w:rsidRPr="005C03E1" w:rsidRDefault="00DF1EEE" w:rsidP="00843470">
      <w:pPr>
        <w:bidi/>
        <w:rPr>
          <w:rFonts w:ascii="Traditional Arabic" w:hAnsi="Traditional Arabic" w:cs="Traditional Arabic"/>
          <w:sz w:val="40"/>
          <w:szCs w:val="40"/>
          <w:rtl/>
        </w:rPr>
      </w:pPr>
      <w:r>
        <w:rPr>
          <w:vanish/>
        </w:rPr>
        <w:t>{{PG:11}}</w:t>
      </w:r>
      <w:r w:rsidRPr="005C03E1">
        <w:rPr>
          <w:rFonts w:ascii="Traditional Arabic" w:hAnsi="Traditional Arabic" w:cs="Traditional Arabic"/>
          <w:sz w:val="40"/>
          <w:szCs w:val="40"/>
          <w:rtl/>
        </w:rPr>
        <w:t>وهذا الوجوب فرض</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كفاية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إن لم يقم به</w:t>
      </w:r>
      <w:r w:rsidR="00386343" w:rsidRPr="005C03E1">
        <w:rPr>
          <w:rFonts w:ascii="Traditional Arabic" w:hAnsi="Traditional Arabic" w:cs="Traditional Arabic"/>
          <w:sz w:val="40"/>
          <w:szCs w:val="40"/>
          <w:rtl/>
        </w:rPr>
        <w:t xml:space="preserve"> م</w:t>
      </w:r>
      <w:r w:rsidR="009E4E8E"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ن يكفي لتحقيقِه من المسلمين -</w:t>
      </w:r>
      <w:r w:rsidRPr="005C03E1">
        <w:rPr>
          <w:rFonts w:ascii="Traditional Arabic" w:hAnsi="Traditional Arabic" w:cs="Traditional Arabic"/>
          <w:sz w:val="40"/>
          <w:szCs w:val="40"/>
          <w:rtl/>
        </w:rPr>
        <w:t>مع القدرة-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00E52736" w:rsidRPr="005C03E1">
        <w:rPr>
          <w:rFonts w:ascii="Traditional Arabic" w:hAnsi="Traditional Arabic" w:cs="Traditional Arabic"/>
          <w:sz w:val="40"/>
          <w:szCs w:val="40"/>
          <w:rtl/>
        </w:rPr>
        <w:t xml:space="preserve"> القادرون جميع</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سواء</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كانت هذه القدرة بفعلِ أحدِهم مستقلا</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w:t>
      </w:r>
      <w:r w:rsidR="009E4E8E" w:rsidRPr="005C03E1">
        <w:rPr>
          <w:rFonts w:ascii="Traditional Arabic" w:hAnsi="Traditional Arabic" w:cs="Traditional Arabic" w:hint="cs"/>
          <w:sz w:val="40"/>
          <w:szCs w:val="40"/>
          <w:rtl/>
        </w:rPr>
        <w:t>َ</w:t>
      </w:r>
      <w:r w:rsidR="00E52736" w:rsidRPr="005C03E1">
        <w:rPr>
          <w:rFonts w:ascii="Traditional Arabic" w:hAnsi="Traditional Arabic" w:cs="Traditional Arabic"/>
          <w:sz w:val="40"/>
          <w:szCs w:val="40"/>
          <w:rtl/>
        </w:rPr>
        <w:t>م بفعله مقرون</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بفعلِ غيرِه، كأن يُعلَم أنها تُفكُّ بقتالِ 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من الم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قادرٍ على القتا</w:t>
      </w:r>
      <w:r w:rsidR="00E52736" w:rsidRPr="005C03E1">
        <w:rPr>
          <w:rFonts w:ascii="Traditional Arabic" w:hAnsi="Traditional Arabic" w:cs="Traditional Arabic"/>
          <w:sz w:val="40"/>
          <w:szCs w:val="40"/>
          <w:rtl/>
        </w:rPr>
        <w:t>ل بنفسِه إن وُجِدَ غيرُه تحقُّق</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غلبةَ ظنٍّ، قال ابن بط</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ال: </w:t>
      </w:r>
      <w:r w:rsidR="00E5273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الأسير</w:t>
      </w:r>
      <w:r w:rsidR="004D5BAD">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4D5BAD">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الكفاية</w:t>
      </w:r>
      <w:r w:rsidR="004D5BAD">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لقوله </w:t>
      </w:r>
      <w:r w:rsidR="00843470" w:rsidRPr="005C03E1">
        <w:rPr>
          <w:rFonts w:ascii="Traditional Arabic" w:hAnsi="Traditional Arabic" w:cs="Traditional Arabic" w:hint="cs"/>
          <w:sz w:val="40"/>
          <w:szCs w:val="40"/>
          <w:rtl/>
        </w:rPr>
        <w:lastRenderedPageBreak/>
        <w:t>ﷺ</w:t>
      </w:r>
      <w:r w:rsidRPr="005C03E1">
        <w:rPr>
          <w:rFonts w:ascii="Traditional Arabic" w:hAnsi="Traditional Arabic" w:cs="Traditional Arabic"/>
          <w:sz w:val="40"/>
          <w:szCs w:val="40"/>
          <w:rtl/>
        </w:rPr>
        <w:t xml:space="preserve">: </w:t>
      </w:r>
      <w:r w:rsidR="009A340F" w:rsidRPr="005C03E1">
        <w:rPr>
          <w:rFonts w:ascii="Traditional Arabic" w:hAnsi="Traditional Arabic" w:cs="Traditional Arabic"/>
          <w:b/>
          <w:bCs/>
          <w:sz w:val="40"/>
          <w:szCs w:val="40"/>
          <w:rtl/>
        </w:rPr>
        <w:t>«</w:t>
      </w:r>
      <w:r w:rsidR="00386343" w:rsidRPr="005C03E1">
        <w:rPr>
          <w:rFonts w:ascii="Traditional Arabic" w:hAnsi="Traditional Arabic" w:cs="Traditional Arabic"/>
          <w:b/>
          <w:bCs/>
          <w:sz w:val="40"/>
          <w:szCs w:val="40"/>
          <w:rtl/>
        </w:rPr>
        <w:t>فُكُّوا ال</w:t>
      </w:r>
      <w:r w:rsidR="00386343" w:rsidRPr="005C03E1">
        <w:rPr>
          <w:rFonts w:ascii="Traditional Arabic" w:hAnsi="Traditional Arabic" w:cs="Traditional Arabic" w:hint="cs"/>
          <w:b/>
          <w:bCs/>
          <w:sz w:val="40"/>
          <w:szCs w:val="40"/>
          <w:rtl/>
        </w:rPr>
        <w:t>ْ</w:t>
      </w:r>
      <w:r w:rsidR="00386343" w:rsidRPr="005C03E1">
        <w:rPr>
          <w:rFonts w:ascii="Traditional Arabic" w:hAnsi="Traditional Arabic" w:cs="Traditional Arabic"/>
          <w:b/>
          <w:bCs/>
          <w:sz w:val="40"/>
          <w:szCs w:val="40"/>
          <w:rtl/>
        </w:rPr>
        <w:t>ع</w:t>
      </w:r>
      <w:r w:rsidR="00386343" w:rsidRPr="005C03E1">
        <w:rPr>
          <w:rFonts w:ascii="Traditional Arabic" w:hAnsi="Traditional Arabic" w:cs="Traditional Arabic" w:hint="cs"/>
          <w:b/>
          <w:bCs/>
          <w:sz w:val="40"/>
          <w:szCs w:val="40"/>
          <w:rtl/>
        </w:rPr>
        <w:t>َ</w:t>
      </w:r>
      <w:r w:rsidR="00386343" w:rsidRPr="005C03E1">
        <w:rPr>
          <w:rFonts w:ascii="Traditional Arabic" w:hAnsi="Traditional Arabic" w:cs="Traditional Arabic"/>
          <w:b/>
          <w:bCs/>
          <w:sz w:val="40"/>
          <w:szCs w:val="40"/>
          <w:rtl/>
        </w:rPr>
        <w:t>انِيَ</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
      </w:r>
      <w:r w:rsidR="004E5CB5" w:rsidRPr="005C03E1">
        <w:rPr>
          <w:rStyle w:val="a3"/>
          <w:rFonts w:ascii="Traditional Arabic" w:hAnsi="Traditional Arabic" w:cs="Traditional Arabic"/>
          <w:sz w:val="40"/>
          <w:szCs w:val="40"/>
          <w:rtl/>
        </w:rPr>
        <w:t>)</w:t>
      </w:r>
      <w:r w:rsidR="00386343" w:rsidRPr="005C03E1">
        <w:rPr>
          <w:rFonts w:ascii="Traditional Arabic" w:hAnsi="Traditional Arabic" w:cs="Traditional Arabic"/>
          <w:sz w:val="40"/>
          <w:szCs w:val="40"/>
          <w:rtl/>
        </w:rPr>
        <w:t>، وعلى هذا كاف</w:t>
      </w:r>
      <w:r w:rsidR="009E4E8E"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ة</w:t>
      </w:r>
      <w:r w:rsidR="009E4E8E"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 xml:space="preserve"> العلماء</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ونقله عنه الحافظ</w:t>
      </w:r>
      <w:r w:rsidR="008704F7" w:rsidRPr="005C03E1">
        <w:rPr>
          <w:rFonts w:ascii="Traditional Arabic" w:hAnsi="Traditional Arabic" w:cs="Traditional Arabic" w:hint="cs"/>
          <w:sz w:val="40"/>
          <w:szCs w:val="40"/>
          <w:rtl/>
        </w:rPr>
        <w:t xml:space="preserve"> </w:t>
      </w:r>
      <w:r w:rsidR="008704F7" w:rsidRPr="005C03E1">
        <w:rPr>
          <w:rFonts w:ascii="Traditional Arabic" w:hAnsi="Traditional Arabic" w:cs="Traditional Arabic"/>
          <w:sz w:val="40"/>
          <w:szCs w:val="40"/>
          <w:rtl/>
        </w:rPr>
        <w:t xml:space="preserve">وقال: </w:t>
      </w:r>
      <w:r w:rsidR="009A340F" w:rsidRPr="005C03E1">
        <w:rPr>
          <w:rFonts w:ascii="Traditional Arabic" w:hAnsi="Traditional Arabic" w:cs="Traditional Arabic"/>
          <w:b/>
          <w:bCs/>
          <w:sz w:val="40"/>
          <w:szCs w:val="40"/>
          <w:rtl/>
        </w:rPr>
        <w:t>«</w:t>
      </w:r>
      <w:r w:rsidR="008704F7" w:rsidRPr="005C03E1">
        <w:rPr>
          <w:rFonts w:ascii="Traditional Arabic" w:hAnsi="Traditional Arabic" w:cs="Traditional Arabic"/>
          <w:sz w:val="40"/>
          <w:szCs w:val="40"/>
          <w:rtl/>
        </w:rPr>
        <w:t>وبه قال الجمهور</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1"/>
      </w:r>
      <w:r w:rsidR="004E5CB5" w:rsidRPr="005C03E1">
        <w:rPr>
          <w:rStyle w:val="a3"/>
          <w:rFonts w:ascii="Traditional Arabic" w:hAnsi="Traditional Arabic" w:cs="Traditional Arabic"/>
          <w:sz w:val="40"/>
          <w:szCs w:val="40"/>
          <w:rtl/>
        </w:rPr>
        <w:t>)</w:t>
      </w:r>
    </w:p>
    <w:p ns2:paraId="4C730C57" ns2:textId="77777777" w:rsidR="00DF1EEE" w:rsidRPr="005C03E1" w:rsidRDefault="00DF1EEE" w:rsidP="00695DBD">
      <w:pPr>
        <w:bidi/>
        <w:rPr>
          <w:rFonts w:ascii="Traditional Arabic" w:hAnsi="Traditional Arabic" w:cs="Traditional Arabic"/>
          <w:sz w:val="40"/>
          <w:szCs w:val="40"/>
          <w:rtl/>
        </w:rPr>
      </w:pPr>
      <w:r>
        <w:rPr>
          <w:vanish/>
        </w:rPr>
        <w:t>{{PG:12}}</w:t>
      </w:r>
      <w:r w:rsidRPr="005C03E1">
        <w:rPr>
          <w:rFonts w:ascii="Traditional Arabic" w:hAnsi="Traditional Arabic" w:cs="Traditional Arabic"/>
          <w:sz w:val="40"/>
          <w:szCs w:val="40"/>
          <w:rtl/>
        </w:rPr>
        <w:t>وهذا الوجوب</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متضمَّنٌ في دلالةِ الأدلةِ السابقةِ؛ لأنَّ إنقاذ الأسيرِ من صور الن</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المأمورِ بها، قال النووي</w:t>
      </w:r>
      <w:r w:rsidR="008704F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كلامه على حديث </w:t>
      </w:r>
      <w:r w:rsidR="009A340F" w:rsidRPr="005C03E1">
        <w:rPr>
          <w:rFonts w:ascii="Traditional Arabic" w:hAnsi="Traditional Arabic" w:cs="Traditional Arabic"/>
          <w:b/>
          <w:bCs/>
          <w:sz w:val="40"/>
          <w:szCs w:val="40"/>
          <w:rtl/>
        </w:rPr>
        <w:t>«</w:t>
      </w:r>
      <w:r w:rsidR="00C260AC" w:rsidRPr="005C03E1">
        <w:rPr>
          <w:rFonts w:ascii="Traditional Arabic" w:hAnsi="Traditional Arabic" w:cs="Traditional Arabic"/>
          <w:b/>
          <w:bCs/>
          <w:sz w:val="40"/>
          <w:szCs w:val="40"/>
          <w:rtl/>
        </w:rPr>
        <w:t>المُسْلِمُ أخُو المُسْلِمِ، ل</w:t>
      </w:r>
      <w:r w:rsidR="009A340F" w:rsidRPr="005C03E1">
        <w:rPr>
          <w:rFonts w:ascii="Traditional Arabic" w:hAnsi="Traditional Arabic" w:cs="Traditional Arabic" w:hint="cs"/>
          <w:b/>
          <w:bCs/>
          <w:sz w:val="40"/>
          <w:szCs w:val="40"/>
          <w:rtl/>
        </w:rPr>
        <w:t>َ</w:t>
      </w:r>
      <w:r w:rsidR="00C260AC" w:rsidRPr="005C03E1">
        <w:rPr>
          <w:rFonts w:ascii="Traditional Arabic" w:hAnsi="Traditional Arabic" w:cs="Traditional Arabic"/>
          <w:b/>
          <w:bCs/>
          <w:sz w:val="40"/>
          <w:szCs w:val="40"/>
          <w:rtl/>
        </w:rPr>
        <w:t>ا يَظْلِمُهُ، و</w:t>
      </w:r>
      <w:r w:rsidR="009A340F" w:rsidRPr="005C03E1">
        <w:rPr>
          <w:rFonts w:ascii="Traditional Arabic" w:hAnsi="Traditional Arabic" w:cs="Traditional Arabic" w:hint="cs"/>
          <w:b/>
          <w:bCs/>
          <w:sz w:val="40"/>
          <w:szCs w:val="40"/>
          <w:rtl/>
        </w:rPr>
        <w:t>َ</w:t>
      </w:r>
      <w:r w:rsidR="00C260AC" w:rsidRPr="005C03E1">
        <w:rPr>
          <w:rFonts w:ascii="Traditional Arabic" w:hAnsi="Traditional Arabic" w:cs="Traditional Arabic"/>
          <w:b/>
          <w:bCs/>
          <w:sz w:val="40"/>
          <w:szCs w:val="40"/>
          <w:rtl/>
        </w:rPr>
        <w:t>ل</w:t>
      </w:r>
      <w:r w:rsidR="009A340F" w:rsidRPr="005C03E1">
        <w:rPr>
          <w:rFonts w:ascii="Traditional Arabic" w:hAnsi="Traditional Arabic" w:cs="Traditional Arabic" w:hint="cs"/>
          <w:b/>
          <w:bCs/>
          <w:sz w:val="40"/>
          <w:szCs w:val="40"/>
          <w:rtl/>
        </w:rPr>
        <w:t>َ</w:t>
      </w:r>
      <w:r w:rsidR="00C260AC" w:rsidRPr="005C03E1">
        <w:rPr>
          <w:rFonts w:ascii="Traditional Arabic" w:hAnsi="Traditional Arabic" w:cs="Traditional Arabic"/>
          <w:b/>
          <w:bCs/>
          <w:sz w:val="40"/>
          <w:szCs w:val="40"/>
          <w:rtl/>
        </w:rPr>
        <w:t>ا يَخْذُلُهُ</w:t>
      </w:r>
      <w:r w:rsidR="00EA180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2"/>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EA180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وأم</w:t>
      </w:r>
      <w:r w:rsidR="008704F7" w:rsidRPr="005C03E1">
        <w:rPr>
          <w:rFonts w:ascii="Traditional Arabic" w:hAnsi="Traditional Arabic" w:cs="Traditional Arabic" w:hint="cs"/>
          <w:sz w:val="40"/>
          <w:szCs w:val="40"/>
          <w:rtl/>
        </w:rPr>
        <w:t>ّ</w:t>
      </w:r>
      <w:r w:rsidR="00695D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00695DBD" w:rsidRPr="005C03E1">
        <w:rPr>
          <w:rFonts w:ascii="Traditional Arabic" w:hAnsi="Traditional Arabic" w:cs="Traditional Arabic"/>
          <w:b/>
          <w:bCs/>
          <w:sz w:val="40"/>
          <w:szCs w:val="40"/>
          <w:rtl/>
        </w:rPr>
        <w:t>«و</w:t>
      </w:r>
      <w:r w:rsidR="00695DBD" w:rsidRPr="005C03E1">
        <w:rPr>
          <w:rFonts w:ascii="Traditional Arabic" w:hAnsi="Traditional Arabic" w:cs="Traditional Arabic" w:hint="cs"/>
          <w:b/>
          <w:bCs/>
          <w:sz w:val="40"/>
          <w:szCs w:val="40"/>
          <w:rtl/>
        </w:rPr>
        <w:t>َ</w:t>
      </w:r>
      <w:r w:rsidR="00695DBD" w:rsidRPr="005C03E1">
        <w:rPr>
          <w:rFonts w:ascii="Traditional Arabic" w:hAnsi="Traditional Arabic" w:cs="Traditional Arabic"/>
          <w:b/>
          <w:bCs/>
          <w:sz w:val="40"/>
          <w:szCs w:val="40"/>
          <w:rtl/>
        </w:rPr>
        <w:t>ل</w:t>
      </w:r>
      <w:r w:rsidR="00695DBD" w:rsidRPr="005C03E1">
        <w:rPr>
          <w:rFonts w:ascii="Traditional Arabic" w:hAnsi="Traditional Arabic" w:cs="Traditional Arabic" w:hint="cs"/>
          <w:b/>
          <w:bCs/>
          <w:sz w:val="40"/>
          <w:szCs w:val="40"/>
          <w:rtl/>
        </w:rPr>
        <w:t>َ</w:t>
      </w:r>
      <w:r w:rsidR="00695DBD" w:rsidRPr="005C03E1">
        <w:rPr>
          <w:rFonts w:ascii="Traditional Arabic" w:hAnsi="Traditional Arabic" w:cs="Traditional Arabic"/>
          <w:b/>
          <w:bCs/>
          <w:sz w:val="40"/>
          <w:szCs w:val="40"/>
          <w:rtl/>
        </w:rPr>
        <w:t>ا يَخْذُلُهُ»</w:t>
      </w:r>
      <w:r w:rsidRPr="005C03E1">
        <w:rPr>
          <w:rFonts w:ascii="Traditional Arabic" w:hAnsi="Traditional Arabic" w:cs="Traditional Arabic"/>
          <w:sz w:val="40"/>
          <w:szCs w:val="40"/>
          <w:rtl/>
        </w:rPr>
        <w:t>، فقال العلماء: الخذل ترك</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الإعانة</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والن</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ومعناه</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إذا استعان</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في د</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فع الس</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ونحو</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ل</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إعانت</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إذا أ</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ولم يك</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له عذر</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w:t>
      </w:r>
      <w:r w:rsidR="00381C9B" w:rsidRPr="005C03E1">
        <w:rPr>
          <w:rFonts w:ascii="Traditional Arabic" w:hAnsi="Traditional Arabic" w:cs="Traditional Arabic" w:hint="cs"/>
          <w:sz w:val="40"/>
          <w:szCs w:val="40"/>
          <w:rtl/>
        </w:rPr>
        <w:t>ٌّ</w:t>
      </w:r>
      <w:r w:rsidR="00EA180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ومن أعظم</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دفعُه: الأ</w:t>
      </w:r>
      <w:r w:rsidR="008F696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والفتنة</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الدين.</w:t>
      </w:r>
    </w:p>
    <w:p ns2:paraId="74AD45F6" ns2:textId="77777777" w:rsidR="00DF1EEE" w:rsidRPr="005C03E1" w:rsidRDefault="00DF1EEE" w:rsidP="00CF01B5">
      <w:pPr>
        <w:bidi/>
        <w:rPr>
          <w:rFonts w:ascii="Traditional Arabic" w:hAnsi="Traditional Arabic" w:cs="Traditional Arabic"/>
          <w:sz w:val="40"/>
          <w:szCs w:val="40"/>
          <w:rtl/>
        </w:rPr>
      </w:pPr>
      <w:r>
        <w:rPr>
          <w:vanish/>
        </w:rPr>
        <w:t>{{PG:12}}</w:t>
      </w:r>
    </w:p>
    <w:p ns2:paraId="3661DED6" ns2:textId="77777777" w:rsidR="00DF1EEE" w:rsidRPr="005C03E1" w:rsidRDefault="00DF1EEE" w:rsidP="00CF01B5">
      <w:pPr>
        <w:bidi/>
        <w:rPr>
          <w:rFonts w:ascii="Traditional Arabic" w:hAnsi="Traditional Arabic" w:cs="Traditional Arabic"/>
          <w:sz w:val="40"/>
          <w:szCs w:val="40"/>
          <w:rtl/>
        </w:rPr>
      </w:pPr>
      <w:r>
        <w:rPr>
          <w:vanish/>
        </w:rPr>
        <w:t>{{PG:12}}</w:t>
      </w:r>
      <w:r w:rsidRPr="005C03E1">
        <w:rPr>
          <w:rFonts w:ascii="Traditional Arabic" w:hAnsi="Traditional Arabic" w:cs="Traditional Arabic"/>
          <w:sz w:val="40"/>
          <w:szCs w:val="40"/>
          <w:rtl/>
        </w:rPr>
        <w:t>وأذكرُ في هذا الموضعِ ما يتيسُّرُ من الأدلةِ التي تدلُّ على المسألةِ بخصوصِها، أو ما فيه بيانُ بعض وسائلِ الن</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w:t>
      </w:r>
    </w:p>
    <w:p ns2:paraId="63AE83F1" ns2:textId="77777777" w:rsidR="00DF1EEE" w:rsidRPr="005C03E1" w:rsidRDefault="00DF1EEE" w:rsidP="008C7079">
      <w:pPr>
        <w:bidi/>
        <w:rPr>
          <w:rFonts w:ascii="Traditional Arabic" w:hAnsi="Traditional Arabic" w:cs="Traditional Arabic"/>
          <w:sz w:val="40"/>
          <w:szCs w:val="40"/>
          <w:rtl/>
        </w:rPr>
      </w:pPr>
      <w:r>
        <w:rPr>
          <w:vanish/>
        </w:rPr>
        <w:t>{{PG:12}}</w:t>
      </w:r>
      <w:r w:rsidRPr="005C03E1">
        <w:rPr>
          <w:rFonts w:ascii="Traditional Arabic" w:hAnsi="Traditional Arabic" w:cs="Traditional Arabic"/>
          <w:sz w:val="40"/>
          <w:szCs w:val="40"/>
          <w:rtl/>
        </w:rPr>
        <w:t>فمِن ذلك قولُه تعالى:</w:t>
      </w:r>
      <w:r w:rsidR="008C7079" w:rsidRPr="005C03E1">
        <w:rPr>
          <w:rFonts w:ascii="Traditional Arabic" w:hAnsi="Traditional Arabic" w:cs="Traditional Arabic" w:hint="cs"/>
          <w:sz w:val="40"/>
          <w:szCs w:val="40"/>
          <w:rtl/>
        </w:rPr>
        <w:t xml:space="preserve"> </w:t>
      </w:r>
      <w:r w:rsidR="008C7079" w:rsidRPr="00ED03FE">
        <w:rPr>
          <w:rFonts w:ascii="Traditional Arabic" w:hAnsi="Traditional Arabic" w:cs="HFS_P030" w:hint="cs"/>
          <w:sz w:val="36"/>
          <w:szCs w:val="36"/>
          <w:rtl/>
        </w:rPr>
        <w:t>ﱩﭶ</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ﭷ</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ﭸ</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ﭹ</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ﭺ</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ﭻ</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ﭼ</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ﭽﭾ</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ﭿ</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ﮀ</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ﮁ</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ﮂ</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ﮃ</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ﮄ</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ﮅ</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ﮆﱨ</w:t>
      </w:r>
      <w:r w:rsidR="008C7079" w:rsidRPr="00ED03FE">
        <w:rPr>
          <w:rFonts w:ascii="Traditional Arabic" w:hAnsi="Traditional Arabic" w:cs="Traditional Arabic" w:hint="cs"/>
          <w:sz w:val="36"/>
          <w:szCs w:val="36"/>
          <w:rtl/>
        </w:rPr>
        <w:t xml:space="preserve"> </w:t>
      </w:r>
      <w:r w:rsidR="003374E9" w:rsidRPr="005C03E1">
        <w:rPr>
          <w:rFonts w:ascii="Traditional Arabic" w:hAnsi="Traditional Arabic" w:cs="Traditional Arabic"/>
          <w:sz w:val="40"/>
          <w:szCs w:val="40"/>
          <w:rtl/>
        </w:rPr>
        <w:t>فهو -</w:t>
      </w:r>
      <w:r w:rsidRPr="005C03E1">
        <w:rPr>
          <w:rFonts w:ascii="Traditional Arabic" w:hAnsi="Traditional Arabic" w:cs="Traditional Arabic"/>
          <w:sz w:val="40"/>
          <w:szCs w:val="40"/>
          <w:rtl/>
        </w:rPr>
        <w:t>في الفتنة- عامٌّ، والأ</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فتنةٌ للم</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سلمة يوجبُ القتالَ لمنعِها، وكذلك الأ</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ظلمٌ وعدوان</w:t>
      </w:r>
      <w:r w:rsidR="003374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يوجِب</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العدوان</w:t>
      </w:r>
      <w:r w:rsidR="003374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بالقتال</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3908AA57" ns2:textId="77777777" w:rsidR="00DF1EEE" w:rsidRPr="005C03E1" w:rsidRDefault="00DF1EEE" w:rsidP="00843470">
      <w:pPr>
        <w:bidi/>
        <w:rPr>
          <w:rFonts w:ascii="Traditional Arabic" w:hAnsi="Traditional Arabic" w:cs="Traditional Arabic"/>
          <w:sz w:val="40"/>
          <w:szCs w:val="40"/>
          <w:rtl/>
        </w:rPr>
      </w:pPr>
      <w:r>
        <w:rPr>
          <w:vanish/>
        </w:rPr>
        <w:t>{{PG:12}}</w:t>
      </w:r>
      <w:r w:rsidRPr="005C03E1">
        <w:rPr>
          <w:rFonts w:ascii="Traditional Arabic" w:hAnsi="Traditional Arabic" w:cs="Traditional Arabic"/>
          <w:sz w:val="40"/>
          <w:szCs w:val="40"/>
          <w:rtl/>
        </w:rPr>
        <w:t>وقوله تعالى</w:t>
      </w:r>
      <w:r w:rsidR="008C7079" w:rsidRPr="005C03E1">
        <w:rPr>
          <w:rFonts w:ascii="Traditional Arabic" w:hAnsi="Traditional Arabic" w:cs="Traditional Arabic" w:hint="cs"/>
          <w:sz w:val="40"/>
          <w:szCs w:val="40"/>
          <w:rtl/>
        </w:rPr>
        <w:t xml:space="preserve">: </w:t>
      </w:r>
      <w:r w:rsidR="008C7079" w:rsidRPr="00ED03FE">
        <w:rPr>
          <w:rFonts w:ascii="Traditional Arabic" w:hAnsi="Traditional Arabic" w:cs="HFS_P030" w:hint="cs"/>
          <w:sz w:val="36"/>
          <w:szCs w:val="36"/>
          <w:rtl/>
        </w:rPr>
        <w:t>ﱩﮇ</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ﮈ</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ﮉ</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ﮊ</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ﮋ</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ﮌﮍ</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ﮎ</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ﮏ</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ﮐ</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ﮑ</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ﮒ</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ﮓ</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ﮔ</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ﮕ</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ﮖﮗﱨ</w:t>
      </w:r>
      <w:r w:rsidR="008C7079" w:rsidRPr="00ED03FE">
        <w:rPr>
          <w:rFonts w:ascii="Traditional Arabic" w:hAnsi="Traditional Arabic" w:cs="Traditional Arabic" w:hint="cs"/>
          <w:sz w:val="36"/>
          <w:szCs w:val="36"/>
          <w:rtl/>
        </w:rPr>
        <w:t xml:space="preserve"> </w:t>
      </w:r>
      <w:r w:rsidRPr="005C03E1">
        <w:rPr>
          <w:rFonts w:ascii="Traditional Arabic" w:hAnsi="Traditional Arabic" w:cs="Traditional Arabic"/>
          <w:sz w:val="40"/>
          <w:szCs w:val="40"/>
          <w:rtl/>
        </w:rPr>
        <w:t>فيه وجوب الاقتصاص لحرماتنا، والمماثلة في الاعتداء، بأسرِ مَن ي</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فاد</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مِنهم -أعني أهل الحرب- بأ</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رانا عندهم، ويشهدُ لهذا المعنى فعلُ النبيِّ </w:t>
      </w:r>
      <w:r w:rsidR="00843470" w:rsidRPr="005C03E1">
        <w:rPr>
          <w:rFonts w:ascii="Traditional Arabic" w:hAnsi="Traditional Arabic" w:cs="Traditional Arabic" w:hint="cs"/>
          <w:sz w:val="40"/>
          <w:szCs w:val="40"/>
          <w:rtl/>
        </w:rPr>
        <w:t>ﷺ</w:t>
      </w:r>
      <w:r w:rsidR="000911F3" w:rsidRPr="005C03E1">
        <w:rPr>
          <w:rFonts w:ascii="Traditional Arabic" w:hAnsi="Traditional Arabic" w:cs="Traditional Arabic"/>
          <w:sz w:val="40"/>
          <w:szCs w:val="40"/>
          <w:rtl/>
        </w:rPr>
        <w:t xml:space="preserve">، كما عند </w:t>
      </w:r>
      <w:r w:rsidR="00E52736" w:rsidRPr="005C03E1">
        <w:rPr>
          <w:rFonts w:ascii="Traditional Arabic" w:hAnsi="Traditional Arabic" w:cs="Traditional Arabic"/>
          <w:b/>
          <w:bCs/>
          <w:sz w:val="40"/>
          <w:szCs w:val="40"/>
          <w:rtl/>
        </w:rPr>
        <w:t>«</w:t>
      </w:r>
      <w:r w:rsidR="000911F3" w:rsidRPr="005C03E1">
        <w:rPr>
          <w:rFonts w:ascii="Traditional Arabic" w:hAnsi="Traditional Arabic" w:cs="Traditional Arabic"/>
          <w:sz w:val="40"/>
          <w:szCs w:val="40"/>
          <w:rtl/>
        </w:rPr>
        <w:t>مسلم</w:t>
      </w:r>
      <w:r w:rsidR="00E52736" w:rsidRPr="005C03E1">
        <w:rPr>
          <w:rFonts w:ascii="Traditional Arabic" w:hAnsi="Traditional Arabic" w:cs="Traditional Arabic"/>
          <w:b/>
          <w:bCs/>
          <w:sz w:val="40"/>
          <w:szCs w:val="40"/>
          <w:rtl/>
        </w:rPr>
        <w:t>»</w:t>
      </w:r>
      <w:r w:rsidR="000911F3" w:rsidRPr="005C03E1">
        <w:rPr>
          <w:rFonts w:ascii="Traditional Arabic" w:hAnsi="Traditional Arabic" w:cs="Traditional Arabic"/>
          <w:sz w:val="40"/>
          <w:szCs w:val="40"/>
          <w:rtl/>
        </w:rPr>
        <w:t xml:space="preserve"> من حديث</w:t>
      </w:r>
      <w:r w:rsidR="000911F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مران </w:t>
      </w:r>
      <w:r w:rsidR="000911F3" w:rsidRPr="005C03E1">
        <w:rPr>
          <w:rFonts w:ascii="Traditional Arabic" w:hAnsi="Traditional Arabic" w:cs="Traditional Arabic"/>
          <w:sz w:val="40"/>
          <w:szCs w:val="40"/>
        </w:rPr>
        <w:sym w:font="AGA Arabesque" w:char="F074"/>
      </w:r>
      <w:r w:rsidRPr="005C03E1">
        <w:rPr>
          <w:rFonts w:ascii="Traditional Arabic" w:hAnsi="Traditional Arabic" w:cs="Traditional Arabic"/>
          <w:sz w:val="40"/>
          <w:szCs w:val="40"/>
          <w:rtl/>
        </w:rPr>
        <w:t>، أنَّ ث</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911F3"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يف</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sz w:val="40"/>
          <w:szCs w:val="40"/>
          <w:rtl/>
        </w:rPr>
        <w:lastRenderedPageBreak/>
        <w:t>الص</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ر</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م</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ع</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-حلفاء ثقيف-، فأتى عليه النبي</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0911F3"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sz w:val="40"/>
          <w:szCs w:val="40"/>
          <w:rtl/>
        </w:rPr>
        <w:t xml:space="preserve"> وهو موث</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فقال للنبي</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0911F3"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sz w:val="40"/>
          <w:szCs w:val="40"/>
          <w:rtl/>
        </w:rPr>
        <w:t xml:space="preserve">: يا محمد، </w:t>
      </w:r>
      <w:r w:rsidR="000911F3" w:rsidRPr="005C03E1">
        <w:rPr>
          <w:rFonts w:ascii="Traditional Arabic" w:hAnsi="Traditional Arabic" w:cs="Traditional Arabic"/>
          <w:color w:val="000000"/>
          <w:sz w:val="40"/>
          <w:szCs w:val="40"/>
          <w:rtl/>
        </w:rPr>
        <w:t>بِمَ أخَذْتَنِي</w:t>
      </w:r>
      <w:r w:rsidRPr="005C03E1">
        <w:rPr>
          <w:rFonts w:ascii="Traditional Arabic" w:hAnsi="Traditional Arabic" w:cs="Traditional Arabic"/>
          <w:sz w:val="40"/>
          <w:szCs w:val="40"/>
          <w:rtl/>
        </w:rPr>
        <w:t xml:space="preserve">؟ فقال: </w:t>
      </w:r>
      <w:r w:rsidR="000911F3" w:rsidRPr="005C03E1">
        <w:rPr>
          <w:rFonts w:ascii="Traditional Arabic" w:hAnsi="Traditional Arabic" w:cs="Traditional Arabic"/>
          <w:b/>
          <w:bCs/>
          <w:sz w:val="40"/>
          <w:szCs w:val="40"/>
          <w:rtl/>
        </w:rPr>
        <w:t>«أخَذْتُكَ بِجَرِيرَةِ حُلَفائِكَ ثَقِيفَ»</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4"/>
      </w:r>
      <w:r w:rsidR="004E5CB5" w:rsidRPr="005C03E1">
        <w:rPr>
          <w:rStyle w:val="a3"/>
          <w:rFonts w:ascii="Traditional Arabic" w:hAnsi="Traditional Arabic" w:cs="Traditional Arabic"/>
          <w:sz w:val="40"/>
          <w:szCs w:val="40"/>
          <w:rtl/>
        </w:rPr>
        <w:t>)</w:t>
      </w:r>
    </w:p>
    <w:p ns2:paraId="1C7B93C4" ns2:textId="77777777" w:rsidR="00DF1EEE" w:rsidRPr="005C03E1" w:rsidRDefault="00DF1EEE" w:rsidP="0041699C">
      <w:pPr>
        <w:bidi/>
        <w:rPr>
          <w:rFonts w:ascii="Traditional Arabic" w:hAnsi="Traditional Arabic" w:cs="Traditional Arabic"/>
          <w:sz w:val="40"/>
          <w:szCs w:val="40"/>
          <w:rtl/>
        </w:rPr>
      </w:pPr>
      <w:r>
        <w:rPr>
          <w:vanish/>
        </w:rPr>
        <w:t>{{PG:13}}</w:t>
      </w:r>
      <w:r w:rsidRPr="005C03E1">
        <w:rPr>
          <w:rFonts w:ascii="Traditional Arabic" w:hAnsi="Traditional Arabic" w:cs="Traditional Arabic"/>
          <w:sz w:val="40"/>
          <w:szCs w:val="40"/>
          <w:rtl/>
        </w:rPr>
        <w:t>ومن ذلك قوله تعالى:</w:t>
      </w:r>
      <w:r w:rsidR="00C10DF8" w:rsidRPr="005C03E1">
        <w:rPr>
          <w:rFonts w:ascii="Traditional Arabic" w:hAnsi="Traditional Arabic" w:cs="Traditional Arabic" w:hint="cs"/>
          <w:sz w:val="40"/>
          <w:szCs w:val="40"/>
          <w:rtl/>
        </w:rPr>
        <w:t xml:space="preserve"> </w:t>
      </w:r>
      <w:r w:rsidR="00061C86" w:rsidRPr="00ED03FE">
        <w:rPr>
          <w:rFonts w:ascii="Traditional Arabic" w:hAnsi="Traditional Arabic" w:cs="HFS_P090" w:hint="cs"/>
          <w:sz w:val="36"/>
          <w:szCs w:val="36"/>
          <w:rtl/>
        </w:rPr>
        <w:t>ﱩﭑ</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ﭒ</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ﭓ</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ﭔ</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ﭕ</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ﭖ</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ﭗ</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ﭘ</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ﭙ</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ﭚ</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ﭛ</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ﭜ</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ﭝ</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ﭞ</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ﭟ</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ﭠ</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ﭡ</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ﭢ</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ﭣ</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ﭤ</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ﭥ</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ﭦ</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ﭧ</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ﭨ</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ﭩ</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ﭪ</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ﭫ</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ﭬ</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ﭭ</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ﭮ</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ﭯ</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ﭰﱨ</w:t>
      </w:r>
      <w:r w:rsidR="0041699C">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والأ</w:t>
      </w:r>
      <w:r w:rsidR="00061C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61C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أعظم الاستضعاف، خاصةً إن كان للنساءِ، فهو موج</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للقتال، فكيف وهو استضعافٌ في الد</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ين وفتنةٌ عنه؟ قال ابن </w:t>
      </w:r>
      <w:r w:rsidR="00921370" w:rsidRPr="005C03E1">
        <w:rPr>
          <w:rFonts w:ascii="Traditional Arabic" w:hAnsi="Traditional Arabic" w:cs="Traditional Arabic"/>
          <w:sz w:val="40"/>
          <w:szCs w:val="40"/>
          <w:rtl/>
        </w:rPr>
        <w:t>جُزَيّ</w:t>
      </w:r>
      <w:r w:rsidRPr="005C03E1">
        <w:rPr>
          <w:rFonts w:ascii="Traditional Arabic" w:hAnsi="Traditional Arabic" w:cs="Traditional Arabic"/>
          <w:sz w:val="40"/>
          <w:szCs w:val="40"/>
          <w:rtl/>
        </w:rPr>
        <w:t xml:space="preserve"> المالكي في: </w:t>
      </w:r>
      <w:r w:rsidR="0092137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يجب استنقاذهم من يد الك</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بالقتال فإن</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عنه و</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الفداء</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بالمال</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5"/>
      </w:r>
      <w:r w:rsidR="004E5CB5" w:rsidRPr="005C03E1">
        <w:rPr>
          <w:rStyle w:val="a3"/>
          <w:rFonts w:ascii="Traditional Arabic" w:hAnsi="Traditional Arabic" w:cs="Traditional Arabic"/>
          <w:sz w:val="40"/>
          <w:szCs w:val="40"/>
          <w:rtl/>
        </w:rPr>
        <w:t>)</w:t>
      </w:r>
    </w:p>
    <w:p ns2:paraId="4BE0769B" ns2:textId="77777777" w:rsidR="00DF1EEE" w:rsidRPr="005C03E1" w:rsidRDefault="00DF1EEE" w:rsidP="00921370">
      <w:pPr>
        <w:bidi/>
        <w:rPr>
          <w:rFonts w:ascii="Traditional Arabic" w:hAnsi="Traditional Arabic" w:cs="Traditional Arabic"/>
          <w:sz w:val="40"/>
          <w:szCs w:val="40"/>
          <w:rtl/>
        </w:rPr>
      </w:pPr>
      <w:r>
        <w:rPr>
          <w:vanish/>
        </w:rPr>
        <w:t>{{PG:13}}</w:t>
      </w:r>
      <w:r w:rsidRPr="005C03E1">
        <w:rPr>
          <w:rFonts w:ascii="Traditional Arabic" w:hAnsi="Traditional Arabic" w:cs="Traditional Arabic"/>
          <w:sz w:val="40"/>
          <w:szCs w:val="40"/>
          <w:rtl/>
        </w:rPr>
        <w:t>وقال سلطان العلماء العز</w:t>
      </w:r>
      <w:r w:rsidR="001450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عبد السلام: </w:t>
      </w:r>
      <w:r w:rsidR="0092137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إنقاذ</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الم</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من أيدي الك</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من أفضل الق</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بات، وقد قال بعض العلماء: إذا أ</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م</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واحدا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علينا أن نواظب على قتال</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حتى 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بيد</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6872" w:rsidRPr="005C03E1">
        <w:rPr>
          <w:rFonts w:ascii="Traditional Arabic" w:hAnsi="Traditional Arabic" w:cs="Traditional Arabic" w:hint="cs"/>
          <w:sz w:val="40"/>
          <w:szCs w:val="40"/>
          <w:rtl/>
        </w:rPr>
        <w:t>ُ</w:t>
      </w:r>
      <w:r w:rsidR="001862C6" w:rsidRPr="005C03E1">
        <w:rPr>
          <w:rFonts w:ascii="Traditional Arabic" w:hAnsi="Traditional Arabic" w:cs="Traditional Arabic"/>
          <w:sz w:val="40"/>
          <w:szCs w:val="40"/>
          <w:rtl/>
        </w:rPr>
        <w:t>م</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فما الظن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أ</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خ</w:t>
      </w:r>
      <w:r w:rsidR="002343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لقا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w:t>
      </w:r>
      <w:r w:rsidR="00A13100"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من المسلمين؟</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6"/>
      </w:r>
      <w:r w:rsidR="004E5CB5" w:rsidRPr="005C03E1">
        <w:rPr>
          <w:rStyle w:val="a3"/>
          <w:rFonts w:ascii="Traditional Arabic" w:hAnsi="Traditional Arabic" w:cs="Traditional Arabic"/>
          <w:sz w:val="40"/>
          <w:szCs w:val="40"/>
          <w:rtl/>
        </w:rPr>
        <w:t>)</w:t>
      </w:r>
    </w:p>
    <w:p ns2:paraId="7D32FF2F" ns2:textId="77777777" w:rsidR="00DF1EEE" w:rsidRPr="005C03E1" w:rsidRDefault="00226872" w:rsidP="00A13100">
      <w:pPr>
        <w:bidi/>
        <w:rPr>
          <w:rFonts w:ascii="Traditional Arabic" w:hAnsi="Traditional Arabic" w:cs="Traditional Arabic"/>
          <w:sz w:val="40"/>
          <w:szCs w:val="40"/>
          <w:rtl/>
        </w:rPr>
      </w:pPr>
      <w:r>
        <w:rPr>
          <w:vanish/>
        </w:rPr>
        <w:t>{{PG:13}}</w:t>
      </w:r>
      <w:r w:rsidRPr="005C03E1">
        <w:rPr>
          <w:rFonts w:ascii="Traditional Arabic" w:hAnsi="Traditional Arabic" w:cs="Traditional Arabic"/>
          <w:sz w:val="40"/>
          <w:szCs w:val="40"/>
          <w:rtl/>
        </w:rPr>
        <w:t>وقال الرمليُّ</w:t>
      </w:r>
      <w:r w:rsidR="00DF1EEE" w:rsidRPr="005C03E1">
        <w:rPr>
          <w:rFonts w:ascii="Traditional Arabic" w:hAnsi="Traditional Arabic" w:cs="Traditional Arabic"/>
          <w:sz w:val="40"/>
          <w:szCs w:val="40"/>
          <w:rtl/>
        </w:rPr>
        <w:t xml:space="preserve">: </w:t>
      </w:r>
      <w:r w:rsidR="00921370"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ولو أ</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وا م</w:t>
      </w:r>
      <w:r w:rsidR="00BC76D0"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سلم</w:t>
      </w:r>
      <w:r w:rsidR="00DF1EEE"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فالأصحُّ وجوب النهوض إليهم وجوبَ عين</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-ولو على نحو ق</w:t>
      </w:r>
      <w:r w:rsidR="000F724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0F724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بلا إذن- لخ</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اصه إن توق</w:t>
      </w:r>
      <w:r w:rsidR="00BC76D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عناه، ولو على ن</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ور</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في الأوجَهِ، كدخولهم دارنا بل أ</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ى؛ إذ ح</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رم</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الم</w:t>
      </w:r>
      <w:r w:rsidR="00695DB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سلم</w:t>
      </w:r>
      <w:r w:rsidR="00695DB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أعظم</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7"/>
      </w:r>
      <w:r w:rsidR="004E5CB5" w:rsidRPr="005C03E1">
        <w:rPr>
          <w:rStyle w:val="a3"/>
          <w:rFonts w:ascii="Traditional Arabic" w:hAnsi="Traditional Arabic" w:cs="Traditional Arabic"/>
          <w:sz w:val="40"/>
          <w:szCs w:val="40"/>
          <w:rtl/>
        </w:rPr>
        <w:t>)</w:t>
      </w:r>
      <w:r w:rsidR="00A13100" w:rsidRPr="005C03E1">
        <w:rPr>
          <w:rFonts w:ascii="Traditional Arabic" w:hAnsi="Traditional Arabic" w:cs="Traditional Arabic"/>
          <w:sz w:val="40"/>
          <w:szCs w:val="40"/>
          <w:rtl/>
        </w:rPr>
        <w:t xml:space="preserve"> </w:t>
      </w:r>
      <w:r w:rsidR="00A13100" w:rsidRPr="005C03E1">
        <w:rPr>
          <w:rFonts w:ascii="Traditional Arabic" w:hAnsi="Traditional Arabic" w:cs="Traditional Arabic" w:hint="cs"/>
          <w:sz w:val="40"/>
          <w:szCs w:val="40"/>
          <w:rtl/>
        </w:rPr>
        <w:t>انتهى</w:t>
      </w:r>
      <w:r w:rsidR="00A13100" w:rsidRPr="005C03E1">
        <w:rPr>
          <w:rFonts w:ascii="Traditional Arabic" w:hAnsi="Traditional Arabic" w:cs="Traditional Arabic"/>
          <w:sz w:val="40"/>
          <w:szCs w:val="40"/>
          <w:rtl/>
        </w:rPr>
        <w:t xml:space="preserve"> مختصر</w:t>
      </w:r>
      <w:r w:rsidR="00DF1EEE"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w:t>
      </w:r>
    </w:p>
    <w:p ns2:paraId="287496FA" ns2:textId="77777777" w:rsidR="00DF1EEE" w:rsidRPr="005C03E1" w:rsidRDefault="00DF1EEE" w:rsidP="0070037F">
      <w:pPr>
        <w:bidi/>
        <w:rPr>
          <w:rFonts w:ascii="Traditional Arabic" w:hAnsi="Traditional Arabic" w:cs="Traditional Arabic"/>
          <w:sz w:val="40"/>
          <w:szCs w:val="40"/>
          <w:rtl/>
        </w:rPr>
      </w:pPr>
      <w:r>
        <w:rPr>
          <w:vanish/>
        </w:rPr>
        <w:t>{{PG:13}}</w:t>
      </w:r>
      <w:r w:rsidRPr="005C03E1">
        <w:rPr>
          <w:rFonts w:ascii="Traditional Arabic" w:hAnsi="Traditional Arabic" w:cs="Traditional Arabic"/>
          <w:sz w:val="40"/>
          <w:szCs w:val="40"/>
          <w:rtl/>
        </w:rPr>
        <w:t xml:space="preserve">ولحديث أبي موسى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أن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921370" w:rsidRPr="005C03E1">
        <w:rPr>
          <w:rFonts w:ascii="Traditional Arabic" w:hAnsi="Traditional Arabic" w:cs="Traditional Arabic"/>
          <w:b/>
          <w:bCs/>
          <w:sz w:val="40"/>
          <w:szCs w:val="40"/>
          <w:rtl/>
        </w:rPr>
        <w:t>«</w:t>
      </w:r>
      <w:r w:rsidR="00226872" w:rsidRPr="005C03E1">
        <w:rPr>
          <w:rFonts w:ascii="Traditional Arabic" w:hAnsi="Traditional Arabic" w:cs="Traditional Arabic"/>
          <w:b/>
          <w:bCs/>
          <w:sz w:val="40"/>
          <w:szCs w:val="40"/>
          <w:rtl/>
        </w:rPr>
        <w:t>فُكُّوا ال</w:t>
      </w:r>
      <w:r w:rsidR="00226872" w:rsidRPr="005C03E1">
        <w:rPr>
          <w:rFonts w:ascii="Traditional Arabic" w:hAnsi="Traditional Arabic" w:cs="Traditional Arabic" w:hint="cs"/>
          <w:b/>
          <w:bCs/>
          <w:sz w:val="40"/>
          <w:szCs w:val="40"/>
          <w:rtl/>
        </w:rPr>
        <w:t>ْ</w:t>
      </w:r>
      <w:r w:rsidR="00226872" w:rsidRPr="005C03E1">
        <w:rPr>
          <w:rFonts w:ascii="Traditional Arabic" w:hAnsi="Traditional Arabic" w:cs="Traditional Arabic"/>
          <w:b/>
          <w:bCs/>
          <w:sz w:val="40"/>
          <w:szCs w:val="40"/>
          <w:rtl/>
        </w:rPr>
        <w:t>ع</w:t>
      </w:r>
      <w:r w:rsidR="00226872" w:rsidRPr="005C03E1">
        <w:rPr>
          <w:rFonts w:ascii="Traditional Arabic" w:hAnsi="Traditional Arabic" w:cs="Traditional Arabic" w:hint="cs"/>
          <w:b/>
          <w:bCs/>
          <w:sz w:val="40"/>
          <w:szCs w:val="40"/>
          <w:rtl/>
        </w:rPr>
        <w:t>َ</w:t>
      </w:r>
      <w:r w:rsidR="00226872" w:rsidRPr="005C03E1">
        <w:rPr>
          <w:rFonts w:ascii="Traditional Arabic" w:hAnsi="Traditional Arabic" w:cs="Traditional Arabic"/>
          <w:b/>
          <w:bCs/>
          <w:sz w:val="40"/>
          <w:szCs w:val="40"/>
          <w:rtl/>
        </w:rPr>
        <w:t>انِيَ</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8"/>
      </w:r>
      <w:r w:rsidR="004E5CB5" w:rsidRPr="005C03E1">
        <w:rPr>
          <w:rStyle w:val="a3"/>
          <w:rFonts w:ascii="Traditional Arabic" w:hAnsi="Traditional Arabic" w:cs="Traditional Arabic"/>
          <w:sz w:val="40"/>
          <w:szCs w:val="40"/>
          <w:rtl/>
        </w:rPr>
        <w:t>)</w:t>
      </w:r>
    </w:p>
    <w:p ns2:paraId="1BD0B3B0" ns2:textId="77777777" w:rsidR="00DF1EEE" w:rsidRPr="005C03E1" w:rsidRDefault="00DF1EEE" w:rsidP="005A5228">
      <w:pPr>
        <w:bidi/>
        <w:rPr>
          <w:rFonts w:ascii="Traditional Arabic" w:hAnsi="Traditional Arabic" w:cs="Traditional Arabic"/>
          <w:sz w:val="40"/>
          <w:szCs w:val="40"/>
          <w:rtl/>
        </w:rPr>
      </w:pPr>
      <w:r>
        <w:rPr>
          <w:vanish/>
        </w:rPr>
        <w:t>{{PG:13}}</w:t>
      </w:r>
      <w:r w:rsidRPr="005C03E1">
        <w:rPr>
          <w:rFonts w:ascii="Traditional Arabic" w:hAnsi="Traditional Arabic" w:cs="Traditional Arabic"/>
          <w:sz w:val="40"/>
          <w:szCs w:val="40"/>
          <w:rtl/>
        </w:rPr>
        <w:t>وقد قال تعالى في ذ</w:t>
      </w:r>
      <w:r w:rsidR="005A5228" w:rsidRPr="005C03E1">
        <w:rPr>
          <w:rFonts w:ascii="Traditional Arabic" w:hAnsi="Traditional Arabic" w:cs="Traditional Arabic"/>
          <w:sz w:val="40"/>
          <w:szCs w:val="40"/>
          <w:rtl/>
        </w:rPr>
        <w:t>مِّ بني إسرائيل:</w:t>
      </w:r>
      <w:r w:rsidR="005A5228" w:rsidRPr="005C03E1">
        <w:rPr>
          <w:rFonts w:ascii="Traditional Arabic" w:hAnsi="Traditional Arabic" w:cs="Traditional Arabic" w:hint="cs"/>
          <w:sz w:val="40"/>
          <w:szCs w:val="40"/>
          <w:rtl/>
        </w:rPr>
        <w:t xml:space="preserve"> </w:t>
      </w:r>
      <w:r w:rsidR="005A5228" w:rsidRPr="00481E2B">
        <w:rPr>
          <w:rFonts w:ascii="Traditional Arabic" w:hAnsi="Traditional Arabic" w:cs="HFS_P013" w:hint="cs"/>
          <w:sz w:val="36"/>
          <w:szCs w:val="36"/>
          <w:rtl/>
        </w:rPr>
        <w:t>ﱩﭯ</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ﭰ</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ﭱ</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ﭲ</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ﭳ</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ﭴ</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ﭵ</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ﭶﭷ</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ﭸ</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ﭹ</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ﭺ</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ﭻ</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ﭼﭽ</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ﭾ</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ﭿ</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ﮀ</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ﮁ</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ﮂ</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lastRenderedPageBreak/>
        <w:t>ﮃ</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ﮄ</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ﮅ</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ﮆ</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ﮇ</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ﮈﮉ</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ﮊ</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ﮋ</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ﮌ</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ﮍ</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ﮎ</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ﮏﮐ</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ﮑ</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ﮒ</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ﮓ</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ﮔ</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ﮕ</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ﮖﱨ</w:t>
      </w:r>
      <w:r w:rsidR="005A5228" w:rsidRPr="005C03E1">
        <w:rPr>
          <w:rFonts w:ascii="Traditional Arabic" w:hAnsi="Traditional Arabic" w:cs="Traditional Arabic" w:hint="cs"/>
          <w:sz w:val="40"/>
          <w:szCs w:val="40"/>
          <w:rtl/>
        </w:rPr>
        <w:t>.</w:t>
      </w:r>
    </w:p>
    <w:p ns2:paraId="308A29A0" ns2:textId="77777777" w:rsidR="00B0355D" w:rsidRPr="005C03E1" w:rsidRDefault="00FE2246" w:rsidP="00EE6819">
      <w:pPr>
        <w:bidi/>
        <w:rPr>
          <w:rFonts w:ascii="Traditional Arabic" w:hAnsi="Traditional Arabic" w:cs="Traditional Arabic"/>
          <w:sz w:val="40"/>
          <w:szCs w:val="40"/>
          <w:rtl/>
        </w:rPr>
      </w:pPr>
      <w:r>
        <w:rPr>
          <w:vanish/>
        </w:rPr>
        <w:t>{{PG:14}}</w:t>
      </w:r>
      <w:r w:rsidRPr="005C03E1">
        <w:rPr>
          <w:rFonts w:ascii="Traditional Arabic" w:hAnsi="Traditional Arabic" w:cs="Traditional Arabic"/>
          <w:sz w:val="40"/>
          <w:szCs w:val="40"/>
          <w:rtl/>
        </w:rPr>
        <w:t>قال القرطبي</w:t>
      </w:r>
      <w:r w:rsidR="00B0355D" w:rsidRPr="005C03E1">
        <w:rPr>
          <w:rFonts w:ascii="Traditional Arabic" w:hAnsi="Traditional Arabic" w:cs="Traditional Arabic" w:hint="cs"/>
          <w:sz w:val="40"/>
          <w:szCs w:val="40"/>
          <w:rtl/>
        </w:rPr>
        <w:t xml:space="preserve">: </w:t>
      </w:r>
      <w:r w:rsidR="00EE6819" w:rsidRPr="005C03E1">
        <w:rPr>
          <w:rFonts w:ascii="Traditional Arabic" w:hAnsi="Traditional Arabic" w:cs="Traditional Arabic"/>
          <w:b/>
          <w:bCs/>
          <w:sz w:val="40"/>
          <w:szCs w:val="40"/>
          <w:rtl/>
        </w:rPr>
        <w:t>«</w:t>
      </w:r>
      <w:r w:rsidR="00B0355D" w:rsidRPr="005C03E1">
        <w:rPr>
          <w:rFonts w:ascii="Traditional Arabic" w:hAnsi="Traditional Arabic" w:cs="Traditional Arabic" w:hint="cs"/>
          <w:sz w:val="40"/>
          <w:szCs w:val="40"/>
          <w:rtl/>
        </w:rPr>
        <w:t>قا</w:t>
      </w:r>
      <w:r w:rsidR="0041699C">
        <w:rPr>
          <w:rFonts w:ascii="Traditional Arabic" w:hAnsi="Traditional Arabic" w:cs="Traditional Arabic"/>
          <w:sz w:val="40"/>
          <w:szCs w:val="40"/>
          <w:rtl/>
        </w:rPr>
        <w:t>لَ عُلَمَاؤُنَا: كَانَ الل</w:t>
      </w:r>
      <w:r w:rsidR="00B0355D" w:rsidRPr="005C03E1">
        <w:rPr>
          <w:rFonts w:ascii="Traditional Arabic" w:hAnsi="Traditional Arabic" w:cs="Traditional Arabic"/>
          <w:sz w:val="40"/>
          <w:szCs w:val="40"/>
          <w:rtl/>
        </w:rPr>
        <w:t>هُ تَعَالَى قَدْ أَخَذَ عَلَيْهِمْ أَرْبَعَةَ عُهُودٍ: تَرْكُ الْقَتْلِ، وَتَرْكُ الْإِخْرَاجِ، وَتَرْكُ الْمُظَاهَرَةِ، وَفِدَاءُ أُسَارَاهُمْ، فَأَعْرَضُوا عَنْ كُلِّ مَا أُمِرُوا بِهِ إِلَّا الْفِدَاءَ، فَوَبَّخَهُم</w:t>
      </w:r>
      <w:r w:rsidR="00A13100" w:rsidRPr="005C03E1">
        <w:rPr>
          <w:rFonts w:ascii="Traditional Arabic" w:hAnsi="Traditional Arabic" w:cs="Traditional Arabic"/>
          <w:sz w:val="40"/>
          <w:szCs w:val="40"/>
          <w:rtl/>
        </w:rPr>
        <w:t>ُ اللهُ عَلَى ذَلِكَ تَوْبِيخ</w:t>
      </w:r>
      <w:r w:rsidR="00B0355D"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00B0355D" w:rsidRPr="005C03E1">
        <w:rPr>
          <w:rFonts w:ascii="Traditional Arabic" w:hAnsi="Traditional Arabic" w:cs="Traditional Arabic"/>
          <w:sz w:val="40"/>
          <w:szCs w:val="40"/>
          <w:rtl/>
        </w:rPr>
        <w:t xml:space="preserve"> يُتْلَى فَقَالَ: أَفَتُؤْمِنُونَ بِبَعْضِ الْكِتَابِ وَهُوَ التَّوْرَاةُ وَتَكْفُرُونَ بِبَعْضٍ!</w:t>
      </w:r>
    </w:p>
    <w:p ns2:paraId="3F6BABED" ns2:textId="77777777" w:rsidR="00B15E72" w:rsidRPr="005C03E1" w:rsidRDefault="00B0355D" w:rsidP="00B0355D">
      <w:pPr>
        <w:bidi/>
        <w:rPr>
          <w:rFonts w:ascii="Traditional Arabic" w:hAnsi="Traditional Arabic" w:cs="Traditional Arabic"/>
          <w:sz w:val="40"/>
          <w:szCs w:val="40"/>
          <w:rtl/>
        </w:rPr>
      </w:pPr>
      <w:r>
        <w:rPr>
          <w:vanish/>
        </w:rPr>
        <w:t>{{PG:14}}</w:t>
      </w:r>
      <w:r w:rsidRPr="005C03E1">
        <w:rPr>
          <w:rFonts w:ascii="Traditional Arabic" w:hAnsi="Traditional Arabic" w:cs="Traditional Arabic"/>
          <w:sz w:val="40"/>
          <w:szCs w:val="40"/>
          <w:rtl/>
        </w:rPr>
        <w:t xml:space="preserve">قُلْتُ </w:t>
      </w:r>
      <w:r w:rsidRPr="005C03E1">
        <w:rPr>
          <w:rFonts w:ascii="Traditional Arabic" w:hAnsi="Traditional Arabic" w:cs="Traditional Arabic" w:hint="cs"/>
          <w:sz w:val="40"/>
          <w:szCs w:val="40"/>
          <w:rtl/>
        </w:rPr>
        <w:t>[القُرْطُبيُّ]</w:t>
      </w:r>
      <w:r w:rsidR="0041699C">
        <w:rPr>
          <w:rFonts w:ascii="Traditional Arabic" w:hAnsi="Traditional Arabic" w:cs="Traditional Arabic"/>
          <w:sz w:val="40"/>
          <w:szCs w:val="40"/>
          <w:rtl/>
        </w:rPr>
        <w:t>: وَلَعَمْرُ الل</w:t>
      </w:r>
      <w:r w:rsidRPr="005C03E1">
        <w:rPr>
          <w:rFonts w:ascii="Traditional Arabic" w:hAnsi="Traditional Arabic" w:cs="Traditional Arabic"/>
          <w:sz w:val="40"/>
          <w:szCs w:val="40"/>
          <w:rtl/>
        </w:rPr>
        <w:t>هِ لَقَدْ أَعْرَضْنَا نَحْنُ عَنِ الْجَمِيعِ بِالْفِتَنِ فَت</w:t>
      </w:r>
      <w:r w:rsidR="00B15E72" w:rsidRPr="005C03E1">
        <w:rPr>
          <w:rFonts w:ascii="Traditional Arabic" w:hAnsi="Traditional Arabic" w:cs="Traditional Arabic"/>
          <w:sz w:val="40"/>
          <w:szCs w:val="40"/>
          <w:rtl/>
        </w:rPr>
        <w:t>َظَاهَرَ بَعْضُنَا عَلَى بَعْضٍ</w:t>
      </w:r>
      <w:r w:rsidRPr="005C03E1">
        <w:rPr>
          <w:rFonts w:ascii="Traditional Arabic" w:hAnsi="Traditional Arabic" w:cs="Traditional Arabic"/>
          <w:sz w:val="40"/>
          <w:szCs w:val="40"/>
          <w:rtl/>
        </w:rPr>
        <w:t>! لَيْتَ بِالْمُسْلِمِينَ،</w:t>
      </w:r>
      <w:r w:rsidR="00A13100" w:rsidRPr="005C03E1">
        <w:rPr>
          <w:rFonts w:ascii="Traditional Arabic" w:hAnsi="Traditional Arabic" w:cs="Traditional Arabic"/>
          <w:sz w:val="40"/>
          <w:szCs w:val="40"/>
          <w:rtl/>
        </w:rPr>
        <w:t xml:space="preserve"> بَلْ بِالْكَافِرِينَ</w:t>
      </w:r>
      <w:r w:rsidRPr="005C03E1">
        <w:rPr>
          <w:rFonts w:ascii="Traditional Arabic" w:hAnsi="Traditional Arabic" w:cs="Traditional Arabic"/>
          <w:sz w:val="40"/>
          <w:szCs w:val="40"/>
          <w:rtl/>
        </w:rPr>
        <w:t>! حَتَّى تَرَكْنَا إِخْوَانَنَا أَذِلَّاءَ صَاغِرِينَ يَجْرِي عَلَيْهِمْ حُكْمُ الْمُشْرِكِينَ، فَلَا حَ</w:t>
      </w:r>
      <w:r w:rsidR="00A13100" w:rsidRPr="005C03E1">
        <w:rPr>
          <w:rFonts w:ascii="Traditional Arabic" w:hAnsi="Traditional Arabic" w:cs="Traditional Arabic"/>
          <w:sz w:val="40"/>
          <w:szCs w:val="40"/>
          <w:rtl/>
        </w:rPr>
        <w:t>وْلَ وَلَا قُوَّةَ إِلَّا بِالل</w:t>
      </w:r>
      <w:r w:rsidRPr="005C03E1">
        <w:rPr>
          <w:rFonts w:ascii="Traditional Arabic" w:hAnsi="Traditional Arabic" w:cs="Traditional Arabic"/>
          <w:sz w:val="40"/>
          <w:szCs w:val="40"/>
          <w:rtl/>
        </w:rPr>
        <w:t>هِ الْعَلِيِّ الْعَظِيمِ</w:t>
      </w:r>
      <w:r w:rsidRPr="005C03E1">
        <w:rPr>
          <w:rFonts w:ascii="Traditional Arabic" w:hAnsi="Traditional Arabic" w:cs="Traditional Arabic" w:hint="cs"/>
          <w:sz w:val="40"/>
          <w:szCs w:val="40"/>
          <w:rtl/>
        </w:rPr>
        <w:t>!</w:t>
      </w:r>
    </w:p>
    <w:p ns2:paraId="20AF83E8" ns2:textId="77777777" w:rsidR="00B15E72" w:rsidRPr="005C03E1" w:rsidRDefault="00B0355D" w:rsidP="00B15E72">
      <w:pPr>
        <w:bidi/>
        <w:rPr>
          <w:rFonts w:ascii="Traditional Arabic" w:hAnsi="Traditional Arabic" w:cs="Traditional Arabic"/>
          <w:sz w:val="40"/>
          <w:szCs w:val="40"/>
          <w:rtl/>
        </w:rPr>
      </w:pPr>
      <w:r>
        <w:rPr>
          <w:vanish/>
        </w:rPr>
        <w:t>{{PG:14}}</w:t>
      </w:r>
      <w:r w:rsidRPr="005C03E1">
        <w:rPr>
          <w:rFonts w:ascii="Traditional Arabic" w:hAnsi="Traditional Arabic" w:cs="Traditional Arabic"/>
          <w:sz w:val="40"/>
          <w:szCs w:val="40"/>
          <w:rtl/>
        </w:rPr>
        <w:t>قَالَ عُلَمَاؤُنَا: فِدَاءُ الْأُسَارَى وَاجِبٌ وَإِنْ لَمْ يَبْقَ دِرْهَمٌ وَاحِدٌ.</w:t>
      </w:r>
    </w:p>
    <w:p ns2:paraId="086428D6" ns2:textId="77777777" w:rsidR="00DF1EEE" w:rsidRPr="005C03E1" w:rsidRDefault="00B0355D" w:rsidP="001E3535">
      <w:pPr>
        <w:bidi/>
        <w:rPr>
          <w:rFonts w:ascii="Traditional Arabic" w:hAnsi="Traditional Arabic" w:cs="Traditional Arabic"/>
          <w:sz w:val="40"/>
          <w:szCs w:val="40"/>
          <w:rtl/>
        </w:rPr>
      </w:pPr>
      <w:r>
        <w:rPr>
          <w:vanish/>
        </w:rPr>
        <w:t>{{PG:14}}</w:t>
      </w:r>
      <w:r w:rsidRPr="005C03E1">
        <w:rPr>
          <w:rFonts w:ascii="Traditional Arabic" w:hAnsi="Traditional Arabic" w:cs="Traditional Arabic"/>
          <w:sz w:val="40"/>
          <w:szCs w:val="40"/>
          <w:rtl/>
        </w:rPr>
        <w:t xml:space="preserve">قَالَ ابْنُ خُوَيْزِ مَنْدَادُ: تَضَمَّنَتِ الْآيَةُ وُجُوبَ فَكِّ الْأَسْرَى، وَبِذَلِكَ وَرَدَتِ الْآثَارُ عَنِ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أَنَّهُ فَكَّ الْأُسَارَى وَأَمَرَ بِفَكِّهِمْ، وَجَرَى بِذَلِكَ عَمَلُ الْمُسْلِمِينَ وَانْعَقَدَ بِهِ الْإِجْمَاعُ. وَيَجِبُ فَكُّ الْأُسَارَى مِنْ بَيْتِ الْمَالِ، فَإِنْ لَمْ يَكُنْ فَهُوَ فَرْضٌ عَلَى كَافَّةِ الْمُسْلِمِينَ، وَمَنْ قَامَ بِهِ مِنْهُمْ أَسْقَطَ الْفَرْضَ عَنِ الْبَاقِينَ</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9"/>
      </w:r>
      <w:r w:rsidR="004E5CB5" w:rsidRPr="005C03E1">
        <w:rPr>
          <w:rStyle w:val="a3"/>
          <w:rFonts w:ascii="Traditional Arabic" w:hAnsi="Traditional Arabic" w:cs="Traditional Arabic"/>
          <w:sz w:val="40"/>
          <w:szCs w:val="40"/>
          <w:rtl/>
        </w:rPr>
        <w:t>)</w:t>
      </w:r>
    </w:p>
    <w:p ns2:paraId="057F4D26" ns2:textId="77777777" w:rsidR="00DF1EEE" w:rsidRPr="005C03E1" w:rsidRDefault="00DF1EEE" w:rsidP="0070037F">
      <w:pPr>
        <w:bidi/>
        <w:rPr>
          <w:rFonts w:ascii="Traditional Arabic" w:hAnsi="Traditional Arabic" w:cs="Traditional Arabic"/>
          <w:sz w:val="40"/>
          <w:szCs w:val="40"/>
          <w:rtl/>
        </w:rPr>
      </w:pPr>
      <w:r>
        <w:rPr>
          <w:vanish/>
        </w:rPr>
        <w:t>{{PG:14}}</w:t>
      </w:r>
      <w:r w:rsidRPr="005C03E1">
        <w:rPr>
          <w:rFonts w:ascii="Traditional Arabic" w:hAnsi="Traditional Arabic" w:cs="Traditional Arabic"/>
          <w:sz w:val="40"/>
          <w:szCs w:val="40"/>
          <w:rtl/>
        </w:rPr>
        <w:t>وقد رويَ عن عمر</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الخطاب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ئ</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17CB8" w:rsidRPr="005C03E1">
        <w:rPr>
          <w:rFonts w:ascii="Traditional Arabic" w:hAnsi="Traditional Arabic" w:cs="Traditional Arabic" w:hint="cs"/>
          <w:sz w:val="40"/>
          <w:szCs w:val="40"/>
          <w:rtl/>
        </w:rPr>
        <w:t>ِ</w:t>
      </w:r>
      <w:r w:rsidR="00A13100"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 الك</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افرين</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528CA" w:rsidRPr="005C03E1">
        <w:rPr>
          <w:rFonts w:ascii="Traditional Arabic" w:hAnsi="Traditional Arabic" w:cs="Traditional Arabic" w:hint="cs"/>
          <w:sz w:val="40"/>
          <w:szCs w:val="40"/>
          <w:rtl/>
        </w:rPr>
        <w:t>ِ</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0"/>
      </w:r>
      <w:r w:rsidR="004E5CB5" w:rsidRPr="005C03E1">
        <w:rPr>
          <w:rStyle w:val="a3"/>
          <w:rFonts w:ascii="Traditional Arabic" w:hAnsi="Traditional Arabic" w:cs="Traditional Arabic"/>
          <w:sz w:val="40"/>
          <w:szCs w:val="40"/>
          <w:rtl/>
        </w:rPr>
        <w:t>)</w:t>
      </w:r>
    </w:p>
    <w:p ns2:paraId="7FBF4F24" ns2:textId="77777777" w:rsidR="00DF1EEE" w:rsidRPr="005C03E1" w:rsidRDefault="00DF1EEE" w:rsidP="001E3535">
      <w:pPr>
        <w:bidi/>
        <w:rPr>
          <w:rFonts w:ascii="Traditional Arabic" w:hAnsi="Traditional Arabic" w:cs="Traditional Arabic"/>
          <w:sz w:val="40"/>
          <w:szCs w:val="40"/>
          <w:rtl/>
        </w:rPr>
      </w:pPr>
      <w:r>
        <w:rPr>
          <w:vanish/>
        </w:rPr>
        <w:t>{{PG:14}}</w:t>
      </w:r>
      <w:r w:rsidRPr="005C03E1">
        <w:rPr>
          <w:rFonts w:ascii="Traditional Arabic" w:hAnsi="Traditional Arabic" w:cs="Traditional Arabic"/>
          <w:sz w:val="40"/>
          <w:szCs w:val="40"/>
          <w:rtl/>
        </w:rPr>
        <w:t xml:space="preserve">وقال ابن حزم: </w:t>
      </w:r>
      <w:r w:rsidR="00EE6819" w:rsidRPr="005C03E1">
        <w:rPr>
          <w:rFonts w:ascii="Traditional Arabic" w:hAnsi="Traditional Arabic" w:cs="Traditional Arabic"/>
          <w:b/>
          <w:bCs/>
          <w:sz w:val="40"/>
          <w:szCs w:val="40"/>
          <w:rtl/>
        </w:rPr>
        <w:t>«</w:t>
      </w:r>
      <w:r w:rsidR="00A13100" w:rsidRPr="005C03E1">
        <w:rPr>
          <w:rFonts w:ascii="Traditional Arabic" w:hAnsi="Traditional Arabic" w:cs="Traditional Arabic"/>
          <w:sz w:val="40"/>
          <w:szCs w:val="40"/>
          <w:rtl/>
        </w:rPr>
        <w:t>ولا أشدَّ خلاف</w:t>
      </w:r>
      <w:r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الله</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عالى وع</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ر</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ند</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ؤها</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1"/>
      </w:r>
      <w:r w:rsidR="004E5CB5" w:rsidRPr="005C03E1">
        <w:rPr>
          <w:rStyle w:val="a3"/>
          <w:rFonts w:ascii="Traditional Arabic" w:hAnsi="Traditional Arabic" w:cs="Traditional Arabic"/>
          <w:sz w:val="40"/>
          <w:szCs w:val="40"/>
          <w:rtl/>
        </w:rPr>
        <w:t>)</w:t>
      </w:r>
    </w:p>
    <w:p ns2:paraId="694C1BF3" ns2:textId="6182F6FC" w:rsidR="00DF1EEE" w:rsidRPr="005C03E1" w:rsidRDefault="00DF1EEE" w:rsidP="00481E2B">
      <w:pPr>
        <w:bidi/>
        <w:rPr>
          <w:rFonts w:ascii="Traditional Arabic" w:hAnsi="Traditional Arabic" w:cs="Traditional Arabic"/>
          <w:sz w:val="40"/>
          <w:szCs w:val="40"/>
          <w:rtl/>
        </w:rPr>
      </w:pPr>
      <w:r>
        <w:rPr>
          <w:vanish/>
        </w:rPr>
        <w:t>{{PG:14}}</w:t>
      </w:r>
      <w:r w:rsidRPr="005C03E1">
        <w:rPr>
          <w:rFonts w:ascii="Traditional Arabic" w:hAnsi="Traditional Arabic" w:cs="Traditional Arabic"/>
          <w:sz w:val="40"/>
          <w:szCs w:val="40"/>
          <w:rtl/>
        </w:rPr>
        <w:lastRenderedPageBreak/>
        <w:t xml:space="preserve">وقال شيخ الإسلام عند الشافعية زكريا الأنصاري: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b/>
          <w:bCs/>
          <w:sz w:val="40"/>
          <w:szCs w:val="40"/>
          <w:rtl/>
        </w:rPr>
        <w:t>وإن</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س</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روا م</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سلم</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أمك</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EE6819" w:rsidRPr="005C03E1">
        <w:rPr>
          <w:rFonts w:ascii="Traditional Arabic" w:hAnsi="Traditional Arabic" w:cs="Traditional Arabic" w:hint="cs"/>
          <w:b/>
          <w:bCs/>
          <w:sz w:val="40"/>
          <w:szCs w:val="40"/>
          <w:rtl/>
        </w:rPr>
        <w:t>َ</w:t>
      </w:r>
      <w:r w:rsidR="007015D0" w:rsidRPr="005C03E1">
        <w:rPr>
          <w:rFonts w:ascii="Traditional Arabic" w:hAnsi="Traditional Arabic" w:cs="Traditional Arabic"/>
          <w:b/>
          <w:bCs/>
          <w:sz w:val="40"/>
          <w:szCs w:val="40"/>
          <w:rtl/>
        </w:rPr>
        <w:t xml:space="preserve"> أحد</w:t>
      </w:r>
      <w:r w:rsidRPr="005C03E1">
        <w:rPr>
          <w:rFonts w:ascii="Traditional Arabic" w:hAnsi="Traditional Arabic" w:cs="Traditional Arabic"/>
          <w:b/>
          <w:bCs/>
          <w:sz w:val="40"/>
          <w:szCs w:val="40"/>
          <w:rtl/>
        </w:rPr>
        <w:t>ا</w:t>
      </w:r>
      <w:r w:rsidR="007015D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تخليص</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ل</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ز</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ومثل</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المسلم كما ع</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أوائل ك</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 الس</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قال الأذرعي: والظاهر</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عناها م</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وطلب</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إنجاء</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EE6819" w:rsidRPr="005C03E1">
        <w:rPr>
          <w:rFonts w:ascii="Traditional Arabic" w:hAnsi="Traditional Arabic" w:cs="Traditional Arabic" w:hint="cs"/>
          <w:sz w:val="40"/>
          <w:szCs w:val="40"/>
          <w:rtl/>
        </w:rPr>
        <w:t>انتهى</w:t>
      </w:r>
      <w:r w:rsidR="00E52736" w:rsidRPr="005C03E1">
        <w:rPr>
          <w:rFonts w:ascii="Traditional Arabic" w:hAnsi="Traditional Arabic" w:cs="Traditional Arabic"/>
          <w:sz w:val="40"/>
          <w:szCs w:val="40"/>
          <w:rtl/>
        </w:rPr>
        <w:t xml:space="preserve"> مختصر</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2"/>
      </w:r>
      <w:r w:rsidR="004E5CB5" w:rsidRPr="005C03E1">
        <w:rPr>
          <w:rStyle w:val="a3"/>
          <w:rFonts w:ascii="Traditional Arabic" w:hAnsi="Traditional Arabic" w:cs="Traditional Arabic"/>
          <w:sz w:val="40"/>
          <w:szCs w:val="40"/>
          <w:rtl/>
        </w:rPr>
        <w:t>)</w:t>
      </w:r>
    </w:p>
    <w:p ns2:paraId="27D92D7E" ns2:textId="77777777" w:rsidR="00DF1EEE" w:rsidRPr="005C03E1" w:rsidRDefault="00DF1EEE" w:rsidP="00EE6819">
      <w:pPr>
        <w:bidi/>
        <w:rPr>
          <w:rFonts w:ascii="Traditional Arabic" w:hAnsi="Traditional Arabic" w:cs="Traditional Arabic"/>
          <w:sz w:val="40"/>
          <w:szCs w:val="40"/>
          <w:rtl/>
        </w:rPr>
      </w:pPr>
      <w:r>
        <w:rPr>
          <w:vanish/>
        </w:rPr>
        <w:t>{{PG:15}}</w:t>
      </w:r>
      <w:r w:rsidRPr="005C03E1">
        <w:rPr>
          <w:rFonts w:ascii="Traditional Arabic" w:hAnsi="Traditional Arabic" w:cs="Traditional Arabic"/>
          <w:sz w:val="40"/>
          <w:szCs w:val="40"/>
          <w:rtl/>
        </w:rPr>
        <w:t>ونقل عن بعض الفقهاء وجوبَ فكِّ أسرِ أهلِ الذمةِ، قال</w:t>
      </w:r>
      <w:r w:rsidR="000B677E" w:rsidRPr="005C03E1">
        <w:rPr>
          <w:rFonts w:ascii="Traditional Arabic" w:hAnsi="Traditional Arabic" w:cs="Traditional Arabic" w:hint="cs"/>
          <w:sz w:val="40"/>
          <w:szCs w:val="40"/>
          <w:rtl/>
        </w:rPr>
        <w:t xml:space="preserve"> في </w:t>
      </w:r>
      <w:r w:rsidR="00EE6819" w:rsidRPr="005C03E1">
        <w:rPr>
          <w:rFonts w:ascii="Traditional Arabic" w:hAnsi="Traditional Arabic" w:cs="Traditional Arabic"/>
          <w:b/>
          <w:bCs/>
          <w:sz w:val="40"/>
          <w:szCs w:val="40"/>
          <w:rtl/>
        </w:rPr>
        <w:t>«</w:t>
      </w:r>
      <w:r w:rsidR="000B677E" w:rsidRPr="005C03E1">
        <w:rPr>
          <w:rFonts w:ascii="Traditional Arabic" w:hAnsi="Traditional Arabic" w:cs="Traditional Arabic" w:hint="cs"/>
          <w:sz w:val="40"/>
          <w:szCs w:val="40"/>
          <w:rtl/>
        </w:rPr>
        <w:t>أَسْنَى المَطالِب</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وكذا لو أ</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وا مسلم</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وأمكن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تخليصه منهم بأن رجوناه 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جهاد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وإن لم يدخلوا دارنا؛ لأن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أعظم من ح</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رمة الدار، ولخبر البخاري: </w:t>
      </w:r>
      <w:r w:rsidR="00EE6819" w:rsidRPr="005C03E1">
        <w:rPr>
          <w:rFonts w:ascii="Traditional Arabic" w:hAnsi="Traditional Arabic" w:cs="Traditional Arabic"/>
          <w:b/>
          <w:bCs/>
          <w:sz w:val="40"/>
          <w:szCs w:val="40"/>
          <w:rtl/>
        </w:rPr>
        <w:t>«</w:t>
      </w:r>
      <w:r w:rsidR="00017CB8" w:rsidRPr="005C03E1">
        <w:rPr>
          <w:rFonts w:ascii="Traditional Arabic" w:hAnsi="Traditional Arabic" w:cs="Traditional Arabic"/>
          <w:b/>
          <w:bCs/>
          <w:sz w:val="40"/>
          <w:szCs w:val="40"/>
          <w:rtl/>
        </w:rPr>
        <w:t>فُكُّوا ال</w:t>
      </w:r>
      <w:r w:rsidR="00017CB8" w:rsidRPr="005C03E1">
        <w:rPr>
          <w:rFonts w:ascii="Traditional Arabic" w:hAnsi="Traditional Arabic" w:cs="Traditional Arabic" w:hint="cs"/>
          <w:b/>
          <w:bCs/>
          <w:sz w:val="40"/>
          <w:szCs w:val="40"/>
          <w:rtl/>
        </w:rPr>
        <w:t>ْ</w:t>
      </w:r>
      <w:r w:rsidR="00017CB8" w:rsidRPr="005C03E1">
        <w:rPr>
          <w:rFonts w:ascii="Traditional Arabic" w:hAnsi="Traditional Arabic" w:cs="Traditional Arabic"/>
          <w:b/>
          <w:bCs/>
          <w:sz w:val="40"/>
          <w:szCs w:val="40"/>
          <w:rtl/>
        </w:rPr>
        <w:t>ع</w:t>
      </w:r>
      <w:r w:rsidR="00017CB8" w:rsidRPr="005C03E1">
        <w:rPr>
          <w:rFonts w:ascii="Traditional Arabic" w:hAnsi="Traditional Arabic" w:cs="Traditional Arabic" w:hint="cs"/>
          <w:b/>
          <w:bCs/>
          <w:sz w:val="40"/>
          <w:szCs w:val="40"/>
          <w:rtl/>
        </w:rPr>
        <w:t>َ</w:t>
      </w:r>
      <w:r w:rsidR="00017CB8" w:rsidRPr="005C03E1">
        <w:rPr>
          <w:rFonts w:ascii="Traditional Arabic" w:hAnsi="Traditional Arabic" w:cs="Traditional Arabic"/>
          <w:b/>
          <w:bCs/>
          <w:sz w:val="40"/>
          <w:szCs w:val="40"/>
          <w:rtl/>
        </w:rPr>
        <w:t>انِيَ</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فإن لم يمك</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تخليص</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جهادهم، بل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للضرورة، وذكر في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التنبيه</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وغير</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أنه ي</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لز</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ف</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الذم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يين</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3"/>
      </w:r>
      <w:r w:rsidR="004E5CB5" w:rsidRPr="005C03E1">
        <w:rPr>
          <w:rStyle w:val="a3"/>
          <w:rFonts w:ascii="Traditional Arabic" w:hAnsi="Traditional Arabic" w:cs="Traditional Arabic"/>
          <w:sz w:val="40"/>
          <w:szCs w:val="40"/>
          <w:rtl/>
        </w:rPr>
        <w:t>)</w:t>
      </w:r>
    </w:p>
    <w:p ns2:paraId="51B30A0C" ns2:textId="77777777" w:rsidR="00DF1EEE" w:rsidRPr="005C03E1" w:rsidRDefault="00DF1EEE" w:rsidP="000B677E">
      <w:pPr>
        <w:bidi/>
        <w:rPr>
          <w:rFonts w:ascii="Traditional Arabic" w:hAnsi="Traditional Arabic" w:cs="Traditional Arabic"/>
          <w:sz w:val="40"/>
          <w:szCs w:val="40"/>
          <w:rtl/>
        </w:rPr>
      </w:pPr>
      <w:r>
        <w:rPr>
          <w:vanish/>
        </w:rPr>
        <w:t>{{PG:15}}</w:t>
      </w:r>
      <w:r w:rsidRPr="005C03E1">
        <w:rPr>
          <w:rFonts w:ascii="Traditional Arabic" w:hAnsi="Traditional Arabic" w:cs="Traditional Arabic"/>
          <w:sz w:val="40"/>
          <w:szCs w:val="40"/>
          <w:rtl/>
        </w:rPr>
        <w:t>فلا شكَّ أنَّه يجبُ وجوب عين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المساهمةُ في استنقاذِ هذه المسلمةِ وم</w:t>
      </w:r>
      <w:r w:rsidR="000B677E" w:rsidRPr="005C03E1">
        <w:rPr>
          <w:rFonts w:ascii="Traditional Arabic" w:hAnsi="Traditional Arabic" w:cs="Traditional Arabic" w:hint="cs"/>
          <w:sz w:val="40"/>
          <w:szCs w:val="40"/>
          <w:rtl/>
        </w:rPr>
        <w:t>َ</w:t>
      </w:r>
      <w:r w:rsidR="000B677E" w:rsidRPr="005C03E1">
        <w:rPr>
          <w:rFonts w:ascii="Traditional Arabic" w:hAnsi="Traditional Arabic" w:cs="Traditional Arabic"/>
          <w:sz w:val="40"/>
          <w:szCs w:val="40"/>
          <w:rtl/>
        </w:rPr>
        <w:t>ن هو مثلها على كل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قادرٍ على ذلك، إذ الكفايةُ لم تتحقق ولم ينتدب لهذا أحد، وهذا الاستنقاذ -كما تقدَّم- ليس له وسيلةٌ واحدةٌ، فمَن 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استنقاذِها بالجهادِ 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بالمال 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بالتحريضِ 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وكلٌّ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المساهمةُ بما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عليه، والشأنُ هنا بحصول المقصود أو ب</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عضِه، بأي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وسيلةٍ كانت، ما لم تخالف الشرعَ.</w:t>
      </w:r>
    </w:p>
    <w:p ns2:paraId="5C954EF1" ns2:textId="77777777" w:rsidR="00DF1EEE" w:rsidRPr="005C03E1" w:rsidRDefault="00DF1EEE" w:rsidP="000B677E">
      <w:pPr>
        <w:bidi/>
        <w:rPr>
          <w:rFonts w:ascii="Traditional Arabic" w:hAnsi="Traditional Arabic" w:cs="Traditional Arabic"/>
          <w:sz w:val="40"/>
          <w:szCs w:val="40"/>
          <w:rtl/>
        </w:rPr>
      </w:pPr>
      <w:r>
        <w:rPr>
          <w:vanish/>
        </w:rPr>
        <w:t>{{PG:15}}</w:t>
      </w:r>
      <w:r w:rsidRPr="005C03E1">
        <w:rPr>
          <w:rFonts w:ascii="Traditional Arabic" w:hAnsi="Traditional Arabic" w:cs="Traditional Arabic"/>
          <w:sz w:val="40"/>
          <w:szCs w:val="40"/>
          <w:rtl/>
        </w:rPr>
        <w:t>ولا يسوغُ النَّظرُ إلى هذه المسألةِ بمعزلٍ عن سياقِها الذي حصلت فيه، فإنَّ النصارى قد تجبَّروا وطغوا، والطاغوت المصري اليومَ يصارعُ للبقاءِ، وبلادُ مصرَ تغلي من أشياءَ كثيرةٍ، والكلُّ يعملُ</w:t>
      </w:r>
      <w:r w:rsidR="00A854B7" w:rsidRPr="005C03E1">
        <w:rPr>
          <w:rFonts w:ascii="Traditional Arabic" w:hAnsi="Traditional Arabic" w:cs="Traditional Arabic"/>
          <w:sz w:val="40"/>
          <w:szCs w:val="40"/>
          <w:rtl/>
        </w:rPr>
        <w:t xml:space="preserve"> ويهيِّئ نفسَه سياسيا</w:t>
      </w:r>
      <w:r w:rsidR="00A854B7" w:rsidRPr="005C03E1">
        <w:rPr>
          <w:rFonts w:ascii="Traditional Arabic" w:hAnsi="Traditional Arabic" w:cs="Traditional Arabic" w:hint="cs"/>
          <w:sz w:val="40"/>
          <w:szCs w:val="40"/>
          <w:rtl/>
        </w:rPr>
        <w:t>ً</w:t>
      </w:r>
      <w:r w:rsidR="00A854B7" w:rsidRPr="005C03E1">
        <w:rPr>
          <w:rFonts w:ascii="Traditional Arabic" w:hAnsi="Traditional Arabic" w:cs="Traditional Arabic"/>
          <w:sz w:val="40"/>
          <w:szCs w:val="40"/>
          <w:rtl/>
        </w:rPr>
        <w:t xml:space="preserve"> وعسكري</w:t>
      </w:r>
      <w:r w:rsidR="00A854B7"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إلا أهل الإسلام وأهل الس</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خاصةً، فإنَّهم ما زالت أكثر جهودهم في جوانب دعوية 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عينة، وفي محاولةِ مداراة</w:t>
      </w:r>
      <w:r w:rsidR="00017CB8" w:rsidRPr="005C03E1">
        <w:rPr>
          <w:rFonts w:ascii="Traditional Arabic" w:hAnsi="Traditional Arabic" w:cs="Traditional Arabic"/>
          <w:sz w:val="40"/>
          <w:szCs w:val="40"/>
          <w:rtl/>
        </w:rPr>
        <w:t>ِ الطاغوتِ -ومداهنتِه في أحيانٍ</w:t>
      </w:r>
      <w:r w:rsidRPr="005C03E1">
        <w:rPr>
          <w:rFonts w:ascii="Traditional Arabic" w:hAnsi="Traditional Arabic" w:cs="Traditional Arabic"/>
          <w:sz w:val="40"/>
          <w:szCs w:val="40"/>
          <w:rtl/>
        </w:rPr>
        <w:t>- وليست لهم جهود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مؤث</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رة</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أهمِّ قضايا المسلمين دا</w:t>
      </w:r>
      <w:r w:rsidR="00516F7B" w:rsidRPr="005C03E1">
        <w:rPr>
          <w:rFonts w:ascii="Traditional Arabic" w:hAnsi="Traditional Arabic" w:cs="Traditional Arabic"/>
          <w:sz w:val="40"/>
          <w:szCs w:val="40"/>
          <w:rtl/>
        </w:rPr>
        <w:t>خل مصر</w:t>
      </w:r>
      <w:r w:rsidR="00516F7B"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 xml:space="preserve"> وخارج</w:t>
      </w:r>
      <w:r w:rsidR="00516F7B"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ها، إلا ما ظهر مؤخر</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w:t>
      </w:r>
      <w:r w:rsidR="000B677E"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بعضِ</w:t>
      </w:r>
      <w:r w:rsidR="000B677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رموزِ الدعوةِ من توج</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 طيبةٍ في جملتِها من ن</w:t>
      </w:r>
      <w:r w:rsidR="007015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لقضايا المسلمين، ولعل</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بسببِ تنبُّههم إلى آثارِ تلك الم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سالكِ القاصرة، وإدراك</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لبوادرِ انحرافِ بعضِ الم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الدعوةِ.</w:t>
      </w:r>
    </w:p>
    <w:p ns2:paraId="6702528F" ns2:textId="77777777" w:rsidR="00DF1EEE" w:rsidRPr="005C03E1" w:rsidRDefault="00DF1EEE" w:rsidP="00CF01B5">
      <w:pPr>
        <w:bidi/>
        <w:rPr>
          <w:rFonts w:ascii="Traditional Arabic" w:hAnsi="Traditional Arabic" w:cs="Traditional Arabic"/>
          <w:sz w:val="40"/>
          <w:szCs w:val="40"/>
          <w:rtl/>
        </w:rPr>
      </w:pPr>
      <w:r>
        <w:rPr>
          <w:vanish/>
        </w:rPr>
        <w:t>{{PG:15}}</w:t>
      </w:r>
      <w:r w:rsidRPr="005C03E1">
        <w:rPr>
          <w:rFonts w:ascii="Traditional Arabic" w:hAnsi="Traditional Arabic" w:cs="Traditional Arabic"/>
          <w:sz w:val="40"/>
          <w:szCs w:val="40"/>
          <w:rtl/>
        </w:rPr>
        <w:lastRenderedPageBreak/>
        <w:t>فمن الواجبِ على أهلِ الإسلامِ أن تكونَ نظرتُهم للموقفِ شموليةً، وأن يقارنوا بين 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طلوباتِ والم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مكناتِ، ويوازنوا بين مصالح الأفعالِ ومفاسدِها، بالنَّظرِ الشرعيِّ الشاملِ لا بالن</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ظرةِ الدنيويةِ القاصرةِ، وبالعملِ المدروسِ لا بردودِ الأفعالِ العاطفيةِ.</w:t>
      </w:r>
    </w:p>
    <w:p ns2:paraId="5F261E13" ns2:textId="77777777" w:rsidR="00DF1EEE" w:rsidRPr="005C03E1" w:rsidRDefault="00DF1EEE" w:rsidP="00CF01B5">
      <w:pPr>
        <w:bidi/>
        <w:rPr>
          <w:rFonts w:ascii="Traditional Arabic" w:hAnsi="Traditional Arabic" w:cs="Traditional Arabic"/>
          <w:sz w:val="40"/>
          <w:szCs w:val="40"/>
          <w:rtl/>
        </w:rPr>
      </w:pPr>
      <w:r>
        <w:rPr>
          <w:vanish/>
        </w:rPr>
        <w:t>{{PG:16}}</w:t>
      </w:r>
    </w:p>
    <w:p ns2:paraId="545CAED8" ns2:textId="77777777" w:rsidR="00DF1EEE" w:rsidRPr="005C03E1" w:rsidRDefault="00DF1EEE" w:rsidP="00CF01B5">
      <w:pPr>
        <w:bidi/>
        <w:rPr>
          <w:rFonts w:ascii="Traditional Arabic" w:hAnsi="Traditional Arabic" w:cs="Traditional Arabic"/>
          <w:b/>
          <w:bCs/>
          <w:sz w:val="40"/>
          <w:szCs w:val="40"/>
          <w:rtl/>
        </w:rPr>
      </w:pPr>
      <w:r>
        <w:rPr>
          <w:vanish/>
        </w:rPr>
        <w:t>{{PG:16}}</w:t>
      </w:r>
      <w:r w:rsidRPr="005C03E1">
        <w:rPr>
          <w:rFonts w:ascii="Traditional Arabic" w:hAnsi="Traditional Arabic" w:cs="Traditional Arabic"/>
          <w:b/>
          <w:bCs/>
          <w:sz w:val="40"/>
          <w:szCs w:val="40"/>
          <w:rtl/>
        </w:rPr>
        <w:t>ف</w:t>
      </w:r>
      <w:r w:rsidR="00F07B1E">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مِمَّا يُقتَرحُ القيامُ به للتصدِّي للن</w:t>
      </w:r>
      <w:r w:rsidR="00A20F29">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صارى:</w:t>
      </w:r>
    </w:p>
    <w:p ns2:paraId="02AC7C8C" ns2:textId="77777777" w:rsidR="00DF1EEE" w:rsidRPr="005C03E1" w:rsidRDefault="00DF1EEE" w:rsidP="000C283F">
      <w:pPr>
        <w:bidi/>
        <w:rPr>
          <w:rFonts w:ascii="Traditional Arabic" w:hAnsi="Traditional Arabic" w:cs="Traditional Arabic"/>
          <w:sz w:val="40"/>
          <w:szCs w:val="40"/>
          <w:rtl/>
        </w:rPr>
      </w:pPr>
      <w:r>
        <w:rPr>
          <w:vanish/>
        </w:rPr>
        <w:t>{{PG:16}}</w:t>
      </w:r>
      <w:r w:rsidRPr="005C03E1">
        <w:rPr>
          <w:rFonts w:ascii="Traditional Arabic" w:hAnsi="Traditional Arabic" w:cs="Traditional Arabic"/>
          <w:b/>
          <w:bCs/>
          <w:sz w:val="40"/>
          <w:szCs w:val="40"/>
          <w:rtl/>
        </w:rPr>
        <w:t>أولاً:</w:t>
      </w:r>
      <w:r w:rsidRPr="005C03E1">
        <w:rPr>
          <w:rFonts w:ascii="Traditional Arabic" w:hAnsi="Traditional Arabic" w:cs="Traditional Arabic"/>
          <w:sz w:val="40"/>
          <w:szCs w:val="40"/>
          <w:rtl/>
        </w:rPr>
        <w:t xml:space="preserve"> نشرُ الولاءِ والبراءِ بين أبناءِ الدعوةِ وعامَّةِ المسلمين،</w:t>
      </w:r>
      <w:r w:rsidR="000C283F" w:rsidRPr="005C03E1">
        <w:rPr>
          <w:rFonts w:ascii="Traditional Arabic" w:hAnsi="Traditional Arabic" w:cs="Traditional Arabic"/>
          <w:sz w:val="40"/>
          <w:szCs w:val="40"/>
          <w:rtl/>
        </w:rPr>
        <w:t xml:space="preserve"> وفضحُ دعاةِ السوءِ المبتدعةِ</w:t>
      </w:r>
      <w:r w:rsidR="000C283F" w:rsidRPr="005C03E1">
        <w:rPr>
          <w:rFonts w:ascii="Traditional Arabic" w:hAnsi="Traditional Arabic" w:cs="Traditional Arabic" w:hint="cs"/>
          <w:sz w:val="40"/>
          <w:szCs w:val="40"/>
          <w:rtl/>
        </w:rPr>
        <w:t xml:space="preserve"> -</w:t>
      </w:r>
      <w:r w:rsidR="00516F7B" w:rsidRPr="005C03E1">
        <w:rPr>
          <w:rFonts w:ascii="Traditional Arabic" w:hAnsi="Traditional Arabic" w:cs="Traditional Arabic"/>
          <w:sz w:val="40"/>
          <w:szCs w:val="40"/>
          <w:rtl/>
        </w:rPr>
        <w:t>أفراد</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وجماعاتٍ- من الذين ينادون بالوحدةِ الوطنيةِ، وي</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نكرون العداءَ بين المسلمين والك</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فَّار، وبيان منزلةِ الولاءِ والبراءِ من الدين، وأنَّه من قطعياتِه التي أجمعت عليها الأ</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C283F"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ة، وم</w:t>
      </w:r>
      <w:r w:rsidRPr="005C03E1">
        <w:rPr>
          <w:rFonts w:ascii="Traditional Arabic" w:hAnsi="Traditional Arabic" w:cs="Traditional Arabic"/>
          <w:sz w:val="40"/>
          <w:szCs w:val="40"/>
          <w:rtl/>
        </w:rPr>
        <w:t>ن أصولِه المهمة، وأنَّه عقيدةٌ في القلبِ وعملٌ بالجوارحِ، وذلك بالأدلةِ النقليةِ والعقليةِ والنقولِ عن أئمة الإسلامِ.</w:t>
      </w:r>
    </w:p>
    <w:p ns2:paraId="2E32C5CD" ns2:textId="77777777" w:rsidR="00DF1EEE" w:rsidRPr="005C03E1" w:rsidRDefault="00A13100" w:rsidP="000C283F">
      <w:pPr>
        <w:bidi/>
        <w:rPr>
          <w:rFonts w:ascii="Traditional Arabic" w:hAnsi="Traditional Arabic" w:cs="Traditional Arabic"/>
          <w:sz w:val="40"/>
          <w:szCs w:val="40"/>
          <w:rtl/>
        </w:rPr>
      </w:pPr>
      <w:r>
        <w:rPr>
          <w:vanish/>
        </w:rPr>
        <w:t>{{PG:16}}</w:t>
      </w:r>
      <w:r w:rsidRPr="005C03E1">
        <w:rPr>
          <w:rFonts w:ascii="Traditional Arabic" w:hAnsi="Traditional Arabic" w:cs="Traditional Arabic"/>
          <w:b/>
          <w:bCs/>
          <w:sz w:val="40"/>
          <w:szCs w:val="40"/>
          <w:rtl/>
        </w:rPr>
        <w:t>ثاني</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بيانُ عداءِ النصارى للمسلمين، وأنه خبرٌ شرعي، وسُن</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كونية</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باقية</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وذلك بالأدلةِ الشرعيةِ والتاريخية، وببيانِ عداءِ نصارى مصرَ خاصةً للمسلمين فيها، وذلك بفضحِ تاريخِهم</w:t>
      </w:r>
      <w:r w:rsidR="000C283F"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sz w:val="40"/>
          <w:szCs w:val="40"/>
          <w:rtl/>
        </w:rPr>
        <w:t>ومخططاتِهم، وبيانِ مواقفِهم وتصريحاتِهم وأعمالِهم، ومن ذلك: ما ص</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منهم من استهزاء</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بالدين وشعائره، وما يفعلون</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ه من جرائمَ بم</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 أ</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م</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مِن أبنائهم، وما يلقاه مَن يفعل ذلك منهم من تأييدٍ مِن أكثرِ ذوي الجاه مِنهم.</w:t>
      </w:r>
    </w:p>
    <w:p ns2:paraId="6CDB1321" ns2:textId="77777777" w:rsidR="000C283F" w:rsidRPr="005C03E1" w:rsidRDefault="00DF1EEE" w:rsidP="000C283F">
      <w:pPr>
        <w:bidi/>
        <w:rPr>
          <w:rFonts w:ascii="Traditional Arabic" w:hAnsi="Traditional Arabic" w:cs="Traditional Arabic"/>
          <w:sz w:val="40"/>
          <w:szCs w:val="40"/>
          <w:rtl/>
        </w:rPr>
      </w:pPr>
      <w:r>
        <w:rPr>
          <w:vanish/>
        </w:rPr>
        <w:t>{{PG:16}}</w:t>
      </w:r>
      <w:r w:rsidRPr="005C03E1">
        <w:rPr>
          <w:rFonts w:ascii="Traditional Arabic" w:hAnsi="Traditional Arabic" w:cs="Traditional Arabic"/>
          <w:sz w:val="40"/>
          <w:szCs w:val="40"/>
          <w:rtl/>
        </w:rPr>
        <w:t>وهذا الأمرُ تابعٌ للأمر الأول وخادمٌ له، وبه تعود معاداة الك</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ج</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وصافيةً في قلوبِ المسلمين وأعمالِهم، ويخرجُ ما شاب</w:t>
      </w:r>
      <w:r w:rsidR="00542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من بِدَع الم</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حد</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ثين من الم</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سبين</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الإسلام.</w:t>
      </w:r>
    </w:p>
    <w:p ns2:paraId="2B79B8AC" ns2:textId="77777777" w:rsidR="00DF1EEE" w:rsidRPr="005C03E1" w:rsidRDefault="00DF1EEE" w:rsidP="000C283F">
      <w:pPr>
        <w:bidi/>
        <w:rPr>
          <w:rFonts w:ascii="Traditional Arabic" w:hAnsi="Traditional Arabic" w:cs="Traditional Arabic"/>
          <w:sz w:val="40"/>
          <w:szCs w:val="40"/>
          <w:rtl/>
        </w:rPr>
      </w:pPr>
      <w:r>
        <w:rPr>
          <w:vanish/>
        </w:rPr>
        <w:t>{{PG:16}}</w:t>
      </w:r>
      <w:r w:rsidRPr="005C03E1">
        <w:rPr>
          <w:rFonts w:ascii="Traditional Arabic" w:hAnsi="Traditional Arabic" w:cs="Traditional Arabic"/>
          <w:b/>
          <w:bCs/>
          <w:sz w:val="40"/>
          <w:szCs w:val="40"/>
          <w:rtl/>
        </w:rPr>
        <w:t>ثا</w:t>
      </w:r>
      <w:r w:rsidR="00A13100" w:rsidRPr="005C03E1">
        <w:rPr>
          <w:rFonts w:ascii="Traditional Arabic" w:hAnsi="Traditional Arabic" w:cs="Traditional Arabic"/>
          <w:b/>
          <w:bCs/>
          <w:sz w:val="40"/>
          <w:szCs w:val="40"/>
          <w:rtl/>
        </w:rPr>
        <w:t>لث</w:t>
      </w:r>
      <w:r w:rsidRPr="005C03E1">
        <w:rPr>
          <w:rFonts w:ascii="Traditional Arabic" w:hAnsi="Traditional Arabic" w:cs="Traditional Arabic"/>
          <w:b/>
          <w:bCs/>
          <w:sz w:val="40"/>
          <w:szCs w:val="40"/>
          <w:rtl/>
        </w:rPr>
        <w:t>ا</w:t>
      </w:r>
      <w:r w:rsidR="00A1310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فضحُ جرائم هذا النظام الطاغوتيِّ ومدى عدائه للإسلام، ومَن يقفُ في صفِّه من علماءِ السُّوءِ</w:t>
      </w:r>
      <w:r w:rsidR="000C283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كعلي جمع</w:t>
      </w:r>
      <w:r w:rsidR="00A854B7" w:rsidRPr="005C03E1">
        <w:rPr>
          <w:rFonts w:ascii="Traditional Arabic" w:hAnsi="Traditional Arabic" w:cs="Traditional Arabic"/>
          <w:sz w:val="40"/>
          <w:szCs w:val="40"/>
          <w:rtl/>
        </w:rPr>
        <w:t>ة وطنطاوي، وهذا مجالُه واسع جد</w:t>
      </w:r>
      <w:r w:rsidRPr="005C03E1">
        <w:rPr>
          <w:rFonts w:ascii="Traditional Arabic" w:hAnsi="Traditional Arabic" w:cs="Traditional Arabic"/>
          <w:sz w:val="40"/>
          <w:szCs w:val="40"/>
          <w:rtl/>
        </w:rPr>
        <w:t>ا</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يُحصَر بكلماتٍ يسيرةٍ.</w:t>
      </w:r>
    </w:p>
    <w:p ns2:paraId="77AE76AC" ns2:textId="77777777" w:rsidR="00DF1EEE" w:rsidRPr="005C03E1" w:rsidRDefault="00A13100" w:rsidP="00CF01B5">
      <w:pPr>
        <w:bidi/>
        <w:rPr>
          <w:rFonts w:ascii="Traditional Arabic" w:hAnsi="Traditional Arabic" w:cs="Traditional Arabic"/>
          <w:sz w:val="40"/>
          <w:szCs w:val="40"/>
          <w:rtl/>
        </w:rPr>
      </w:pPr>
      <w:r>
        <w:rPr>
          <w:vanish/>
        </w:rPr>
        <w:t>{{PG:16}}</w:t>
      </w:r>
      <w:r w:rsidRPr="005C03E1">
        <w:rPr>
          <w:rFonts w:ascii="Traditional Arabic" w:hAnsi="Traditional Arabic" w:cs="Traditional Arabic"/>
          <w:b/>
          <w:bCs/>
          <w:sz w:val="40"/>
          <w:szCs w:val="40"/>
          <w:rtl/>
        </w:rPr>
        <w:t>رابع</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الدعوةُ إلى مقاطعةِ النصارى مقاطعةً اقتصاد</w:t>
      </w:r>
      <w:r w:rsidR="00A854B7" w:rsidRPr="005C03E1">
        <w:rPr>
          <w:rFonts w:ascii="Traditional Arabic" w:hAnsi="Traditional Arabic" w:cs="Traditional Arabic"/>
          <w:sz w:val="40"/>
          <w:szCs w:val="40"/>
          <w:rtl/>
        </w:rPr>
        <w:t>يةً شاملةً؛ لإضعافِهم اقتصادي</w:t>
      </w:r>
      <w:r w:rsidR="00A854B7" w:rsidRPr="005C03E1">
        <w:rPr>
          <w:rFonts w:ascii="Traditional Arabic" w:hAnsi="Traditional Arabic" w:cs="Traditional Arabic" w:hint="cs"/>
          <w:sz w:val="40"/>
          <w:szCs w:val="40"/>
          <w:rtl/>
        </w:rPr>
        <w:t>اً</w:t>
      </w:r>
      <w:r w:rsidR="00DF1EEE" w:rsidRPr="005C03E1">
        <w:rPr>
          <w:rFonts w:ascii="Traditional Arabic" w:hAnsi="Traditional Arabic" w:cs="Traditional Arabic"/>
          <w:sz w:val="40"/>
          <w:szCs w:val="40"/>
          <w:rtl/>
        </w:rPr>
        <w:t>، ولإضعافِ دعمِهم للكنيسةِ إذا ظهر لهم آثار سياساتها عليهم، ولزعزعةِ صفوفِهم بأن يتبرأ مِنها تجَّارُهم ومَن تضرَّر مِنهم بالمقاطعةِ.</w:t>
      </w:r>
    </w:p>
    <w:p ns2:paraId="7B0B9CAB" ns2:textId="77777777" w:rsidR="00A8464C" w:rsidRPr="005C03E1" w:rsidRDefault="00DF1EEE" w:rsidP="00A8464C">
      <w:pPr>
        <w:bidi/>
        <w:rPr>
          <w:rFonts w:ascii="Traditional Arabic" w:hAnsi="Traditional Arabic" w:cs="Traditional Arabic"/>
          <w:sz w:val="40"/>
          <w:szCs w:val="40"/>
          <w:rtl/>
        </w:rPr>
      </w:pPr>
      <w:r>
        <w:rPr>
          <w:vanish/>
        </w:rPr>
        <w:t>{{PG:16}}</w:t>
      </w:r>
      <w:r w:rsidRPr="005C03E1">
        <w:rPr>
          <w:rFonts w:ascii="Traditional Arabic" w:hAnsi="Traditional Arabic" w:cs="Traditional Arabic"/>
          <w:sz w:val="40"/>
          <w:szCs w:val="40"/>
          <w:rtl/>
        </w:rPr>
        <w:lastRenderedPageBreak/>
        <w:t>وقد بدأ بعضُ الإخوة في الشبكةِ بل</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هذا المشروع، وهو جهد</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طيب</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وأسأل الله أن ي</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فيه.</w:t>
      </w:r>
    </w:p>
    <w:p ns2:paraId="07863373" ns2:textId="77777777" w:rsidR="00A8464C" w:rsidRPr="005C03E1" w:rsidRDefault="00ED67B2" w:rsidP="00A8464C">
      <w:pPr>
        <w:bidi/>
        <w:rPr>
          <w:rFonts w:ascii="Traditional Arabic" w:hAnsi="Traditional Arabic" w:cs="Traditional Arabic"/>
          <w:sz w:val="40"/>
          <w:szCs w:val="40"/>
          <w:rtl/>
        </w:rPr>
      </w:pPr>
      <w:r>
        <w:rPr>
          <w:vanish/>
        </w:rPr>
        <w:t>{{PG:17}}</w:t>
      </w:r>
      <w:r w:rsidRPr="005C03E1">
        <w:rPr>
          <w:rFonts w:ascii="Traditional Arabic" w:hAnsi="Traditional Arabic" w:cs="Traditional Arabic"/>
          <w:b/>
          <w:bCs/>
          <w:sz w:val="40"/>
          <w:szCs w:val="40"/>
          <w:rtl/>
        </w:rPr>
        <w:t>خامس</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القيامُ بمظاهراتٍ تضغطُ على الحكومةِ وتطالِبُ بف</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كاكِ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خ</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 الم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 وبكفِّ يدِ النصارى، ولا يكن النصارى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غ</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من</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 على دينِهم! فإنَّ هذه المظاهراتِ ستكون إسلاميةً محضةً، ولن يركبَها أحزابُ الع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لمنةِ ليقطفوا ثمارَها كما يفعلون في سائرِ المظاهراتِ؛ فلا ي</w:t>
      </w:r>
      <w:r w:rsidR="00695DB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ليقُ بدعاةِ السلفيةِ أن 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ذ</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وا لمنعها بأنها 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ؤ</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ول</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إلى مكسبٍ سياسيٍّ للع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لمانيين المعارضين للحكومة، ومَن لم يرَ مصلحةً راجحةً في التحريضِ على ذلك؛ فلا أظنه إن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نص</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يرى المصلحةَ في إنكارِه لها وهو لا يملك بدلاً أنفع مِن ذلك.</w:t>
      </w:r>
    </w:p>
    <w:p ns2:paraId="427088D6" ns2:textId="77777777" w:rsidR="00A8464C" w:rsidRPr="005C03E1" w:rsidRDefault="00ED67B2" w:rsidP="00A8464C">
      <w:pPr>
        <w:bidi/>
        <w:rPr>
          <w:rFonts w:ascii="Traditional Arabic" w:hAnsi="Traditional Arabic" w:cs="Traditional Arabic"/>
          <w:sz w:val="40"/>
          <w:szCs w:val="40"/>
          <w:rtl/>
        </w:rPr>
      </w:pPr>
      <w:r>
        <w:rPr>
          <w:vanish/>
        </w:rPr>
        <w:t>{{PG:17}}</w:t>
      </w:r>
      <w:r w:rsidRPr="005C03E1">
        <w:rPr>
          <w:rFonts w:ascii="Traditional Arabic" w:hAnsi="Traditional Arabic" w:cs="Traditional Arabic"/>
          <w:b/>
          <w:bCs/>
          <w:sz w:val="40"/>
          <w:szCs w:val="40"/>
          <w:rtl/>
        </w:rPr>
        <w:t>سادس</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الت</w:t>
      </w:r>
      <w:r w:rsidR="00516F7B"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صعيدُ الإعلاميُّ للقضيةِ، وتبنِّي بعض المشايخ والدعاةِ والإعلاميين الم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سلمين لها، وإقامةُ الحمَلاتِ الإعلاميةِ المتنوعةِ، على الشبكةِ، وفي الصحف، وفي كلِّ ما من شأنه نشرُ هذه المسألةِ، وإيصالُ هذه المسألةِ إلى كلِّ مَن بإمكانِه التدخُّلُ فيها لفكِّ أسرِ أخواتِنا؛ من المنظمات الإسلاميةِ والإنسانيةِ، من بابِ الاستجارةِ</w:t>
      </w:r>
      <w:r w:rsidR="00A8464C"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sz w:val="40"/>
          <w:szCs w:val="40"/>
          <w:rtl/>
        </w:rPr>
        <w:t>ونشكو إلى الله ضعفَ الحيلةِ.</w:t>
      </w:r>
    </w:p>
    <w:p ns2:paraId="723E4D36" ns2:textId="77777777" w:rsidR="00A8464C" w:rsidRPr="005C03E1" w:rsidRDefault="00ED67B2" w:rsidP="00A8464C">
      <w:pPr>
        <w:bidi/>
        <w:rPr>
          <w:rFonts w:ascii="Traditional Arabic" w:hAnsi="Traditional Arabic" w:cs="Traditional Arabic"/>
          <w:sz w:val="40"/>
          <w:szCs w:val="40"/>
          <w:rtl/>
        </w:rPr>
      </w:pPr>
      <w:r>
        <w:rPr>
          <w:vanish/>
        </w:rPr>
        <w:t>{{PG:17}}</w:t>
      </w:r>
      <w:r w:rsidRPr="005C03E1">
        <w:rPr>
          <w:rFonts w:ascii="Traditional Arabic" w:hAnsi="Traditional Arabic" w:cs="Traditional Arabic"/>
          <w:b/>
          <w:bCs/>
          <w:sz w:val="40"/>
          <w:szCs w:val="40"/>
          <w:rtl/>
        </w:rPr>
        <w:t>سابع</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الاهتمامُ في ذلك كلِّه بعامَّةِ المسلمين، فإنَّ فيهم نخوةً وغ</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 لم ت</w:t>
      </w:r>
      <w:r w:rsidR="00A8464C" w:rsidRPr="005C03E1">
        <w:rPr>
          <w:rFonts w:ascii="Traditional Arabic" w:hAnsi="Traditional Arabic" w:cs="Traditional Arabic" w:hint="cs"/>
          <w:sz w:val="40"/>
          <w:szCs w:val="40"/>
          <w:rtl/>
        </w:rPr>
        <w:t>ُ</w:t>
      </w:r>
      <w:r w:rsidR="00A8464C" w:rsidRPr="005C03E1">
        <w:rPr>
          <w:rFonts w:ascii="Traditional Arabic" w:hAnsi="Traditional Arabic" w:cs="Traditional Arabic"/>
          <w:sz w:val="40"/>
          <w:szCs w:val="40"/>
          <w:rtl/>
        </w:rPr>
        <w:t>فس</w:t>
      </w:r>
      <w:r w:rsidR="00A8464C" w:rsidRPr="005C03E1">
        <w:rPr>
          <w:rFonts w:ascii="Traditional Arabic" w:hAnsi="Traditional Arabic" w:cs="Traditional Arabic" w:hint="cs"/>
          <w:sz w:val="40"/>
          <w:szCs w:val="40"/>
          <w:rtl/>
        </w:rPr>
        <w:t>ِ</w:t>
      </w:r>
      <w:r w:rsidR="00A8464C" w:rsidRPr="005C03E1">
        <w:rPr>
          <w:rFonts w:ascii="Traditional Arabic" w:hAnsi="Traditional Arabic" w:cs="Traditional Arabic"/>
          <w:sz w:val="40"/>
          <w:szCs w:val="40"/>
          <w:rtl/>
        </w:rPr>
        <w:t>د</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ها المناهجُ الباطلةُ، ولم ت</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قيِّدها الاعتباراتُ الواهيةُ، وفيهم قوةُ ضغطٍ ليس لأحدٍ ق</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ب</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 بها لو استُغِلَّت ووُجِّهت</w:t>
      </w:r>
      <w:r w:rsidR="00A8464C"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b/>
          <w:bCs/>
          <w:sz w:val="40"/>
          <w:szCs w:val="40"/>
          <w:rtl/>
        </w:rPr>
        <w:t>وحُرِّضَتْ</w:t>
      </w:r>
      <w:r w:rsidR="00DF1EEE" w:rsidRPr="005C03E1">
        <w:rPr>
          <w:rFonts w:ascii="Traditional Arabic" w:hAnsi="Traditional Arabic" w:cs="Traditional Arabic"/>
          <w:sz w:val="40"/>
          <w:szCs w:val="40"/>
          <w:rtl/>
        </w:rPr>
        <w:t>، ويصع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بُ على الحكومةِ ضربُ تحرُّكاتِهم أو الحدُّ مِنها، خلافًا لتحرُّكاتِ أبناءِ الجماعاتِ الإسلاميةِ.</w:t>
      </w:r>
    </w:p>
    <w:p ns2:paraId="5B24F7CB" ns2:textId="77777777" w:rsidR="00FB08E4" w:rsidRDefault="00ED67B2" w:rsidP="00FB08E4">
      <w:pPr>
        <w:bidi/>
        <w:rPr>
          <w:rFonts w:ascii="Traditional Arabic" w:hAnsi="Traditional Arabic" w:cs="Traditional Arabic"/>
          <w:sz w:val="40"/>
          <w:szCs w:val="40"/>
          <w:rtl/>
        </w:rPr>
      </w:pPr>
      <w:r>
        <w:rPr>
          <w:vanish/>
        </w:rPr>
        <w:t>{{PG:17}}</w:t>
      </w:r>
      <w:r w:rsidRPr="005C03E1">
        <w:rPr>
          <w:rFonts w:ascii="Traditional Arabic" w:hAnsi="Traditional Arabic" w:cs="Traditional Arabic"/>
          <w:b/>
          <w:bCs/>
          <w:sz w:val="40"/>
          <w:szCs w:val="40"/>
          <w:rtl/>
        </w:rPr>
        <w:t>ثامن</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مخاطبةُ مشايخِ الدعوةِ السلفيةِ، و</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مشايخ</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الإخوانِ، وغيرهم، وإطلاعهم على الأمر، ومناقشتهم فيه، وهذا مهم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فإنَّ دعوةَ المتبوعِ ليست كدعوةِ آحادِ الناسِ في الأثرِ.</w:t>
      </w:r>
    </w:p>
    <w:p ns2:paraId="3443053B" ns2:textId="77777777" w:rsidR="00A8464C" w:rsidRPr="005C03E1" w:rsidRDefault="00DF1EEE" w:rsidP="00FB08E4">
      <w:pPr>
        <w:bidi/>
        <w:rPr>
          <w:rFonts w:ascii="Traditional Arabic" w:hAnsi="Traditional Arabic" w:cs="Traditional Arabic"/>
          <w:sz w:val="40"/>
          <w:szCs w:val="40"/>
          <w:rtl/>
        </w:rPr>
      </w:pPr>
      <w:r>
        <w:rPr>
          <w:vanish/>
        </w:rPr>
        <w:t>{{PG:17}}</w:t>
      </w:r>
      <w:r w:rsidRPr="005C03E1">
        <w:rPr>
          <w:rFonts w:ascii="Traditional Arabic" w:hAnsi="Traditional Arabic" w:cs="Traditional Arabic"/>
          <w:sz w:val="40"/>
          <w:szCs w:val="40"/>
          <w:rtl/>
        </w:rPr>
        <w:t>والتركيز على السلفيين خاصةً في وجوبِ الاهتمامِ بقضايا المسلمين بما يؤثِّرُ فيها، وفي ضرورةِ الاهتمامِ بإقامةِ أعمالٍ منظَّمةٍ موحَّدةٍ تجمعُ جمهورَ السلفيين، ويكون لها دورُها السياسيُّ، وثقلُها، لاستثمارِ مئاتِ الآلافِ مِن أبناءِ الدعوةِ، ولتوحيدِ جهودِهم وتفعيلِها، ولمقارعةِ أبناءِ التياراتِ الأخرى في الساحةِ، بل هم أَوْلَى، لأنَّ دعوتَهم أقربُ إلى الناسِ مِن غيرِهم؛ فإنَّ لهم قاعدةً شعبيةً عريضةً ت</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وق</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لغيرِهم من العَلمانيين بمختلفِ طوائفهم. </w:t>
      </w:r>
      <w:r w:rsidRPr="005C03E1">
        <w:rPr>
          <w:rFonts w:ascii="Traditional Arabic" w:hAnsi="Traditional Arabic" w:cs="Traditional Arabic"/>
          <w:sz w:val="40"/>
          <w:szCs w:val="40"/>
          <w:rtl/>
        </w:rPr>
        <w:lastRenderedPageBreak/>
        <w:t>وهذا من</w:t>
      </w:r>
      <w:r w:rsidR="00A8464C"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الاشتغال الواجب بالسياسةِ</w:t>
      </w:r>
      <w:r w:rsidRPr="005C03E1">
        <w:rPr>
          <w:rFonts w:ascii="Traditional Arabic" w:hAnsi="Traditional Arabic" w:cs="Traditional Arabic"/>
          <w:sz w:val="40"/>
          <w:szCs w:val="40"/>
          <w:rtl/>
        </w:rPr>
        <w:t>! وقد ظهرت بوادرُ توجُّهاتٍ طيبةٍ عند بعضِ المشايخِ، فالواجبُ تشجيعُهم، ودعمُهم، وإعانتُهم على ذلك ومؤازرتُهم فيه بالرأيِ وغيرِه.</w:t>
      </w:r>
    </w:p>
    <w:p ns2:paraId="0A2C8426" ns2:textId="77777777" w:rsidR="00DF1EEE" w:rsidRPr="005C03E1" w:rsidRDefault="00ED67B2" w:rsidP="00A8464C">
      <w:pPr>
        <w:bidi/>
        <w:rPr>
          <w:rFonts w:ascii="Traditional Arabic" w:hAnsi="Traditional Arabic" w:cs="Traditional Arabic"/>
          <w:sz w:val="40"/>
          <w:szCs w:val="40"/>
          <w:rtl/>
        </w:rPr>
      </w:pPr>
      <w:r>
        <w:rPr>
          <w:vanish/>
        </w:rPr>
        <w:t>{{PG:18}}</w:t>
      </w:r>
      <w:r w:rsidRPr="005C03E1">
        <w:rPr>
          <w:rFonts w:ascii="Traditional Arabic" w:hAnsi="Traditional Arabic" w:cs="Traditional Arabic"/>
          <w:b/>
          <w:bCs/>
          <w:sz w:val="40"/>
          <w:szCs w:val="40"/>
          <w:rtl/>
        </w:rPr>
        <w:t>تاسع</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تنظيمُ العملِ في هذا، بإقامةِ الم</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جموعاتِ الصغيرةِ المتخصصةِ، فمجموعةٌ 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 قوائم المقاطعةِ، ومجموعةٌ 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 مطوياتٍ في الولاءِ والبراءِ، ومجموعةٌ تنشرُ ك</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ب</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 ومطوياتٍ مختصرةٍ تبيِّنُ جرائم النصارى ومخططاتِهم في مصر، ومجموعةٌ تهتمُّ بالأفلامِ والتصميماتِ، ومجموعاتٌ تهتمُّ بالنشرِ في الشبكةِ، وبين العامةِ، وهكذا، وبعض هذه الأعمال لا يختصُّ بها أهل مصر، و</w:t>
      </w:r>
      <w:r w:rsidR="00F44BED" w:rsidRPr="005C03E1">
        <w:rPr>
          <w:rFonts w:ascii="Traditional Arabic" w:hAnsi="Traditional Arabic" w:cs="Traditional Arabic"/>
          <w:sz w:val="40"/>
          <w:szCs w:val="40"/>
          <w:rtl/>
        </w:rPr>
        <w:t>لا يحقرنَّ أحدٌ من المعروفِ شيئ</w:t>
      </w:r>
      <w:r w:rsidR="00DF1EEE" w:rsidRPr="005C03E1">
        <w:rPr>
          <w:rFonts w:ascii="Traditional Arabic" w:hAnsi="Traditional Arabic" w:cs="Traditional Arabic"/>
          <w:sz w:val="40"/>
          <w:szCs w:val="40"/>
          <w:rtl/>
        </w:rPr>
        <w:t>ا</w:t>
      </w:r>
      <w:r w:rsidR="00F44BE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w:t>
      </w:r>
    </w:p>
    <w:p ns2:paraId="68D665DE" ns2:textId="77777777" w:rsidR="00DF1EEE" w:rsidRPr="005C03E1" w:rsidRDefault="00ED67B2" w:rsidP="00CF01B5">
      <w:pPr>
        <w:bidi/>
        <w:rPr>
          <w:rFonts w:ascii="Traditional Arabic" w:hAnsi="Traditional Arabic" w:cs="Traditional Arabic"/>
          <w:sz w:val="40"/>
          <w:szCs w:val="40"/>
          <w:rtl/>
        </w:rPr>
      </w:pPr>
      <w:r>
        <w:rPr>
          <w:vanish/>
        </w:rPr>
        <w:t>{{PG:18}}</w:t>
      </w:r>
      <w:r w:rsidRPr="005C03E1">
        <w:rPr>
          <w:rFonts w:ascii="Traditional Arabic" w:hAnsi="Traditional Arabic" w:cs="Traditional Arabic"/>
          <w:b/>
          <w:bCs/>
          <w:sz w:val="40"/>
          <w:szCs w:val="40"/>
          <w:rtl/>
        </w:rPr>
        <w:t>عاشر</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إذا وقعَ الخلافُ في حكمِ عصمةِ النَّصارى في مصرَ للذم</w:t>
      </w:r>
      <w:r w:rsidR="00516F7B"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 أو شُبهةِ الأمان، وإذا وقعَ الخلافُ في تقديرِ مصالحِ قتالِهم -بحربٍ شاملةٍ- ومفاسدِ ذلك، فإنَّه لا يجوز الخلافُ في إباحةِ دماءِ رؤوسِ الفتنةِ منهم، ونشَرةِ الكفرِ الساعينَ في تنصيرِ المسلمين، ومجرميهم الذين يقيمون المسرحياتِ في الاستهزاءِ بالدين، وطواغيتِهم الذين يفتنون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خ</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 وإخواننا بإكراههم على الارتدادِ عن الدين</w:t>
      </w:r>
      <w:r w:rsidR="009B7C1F" w:rsidRPr="005C03E1">
        <w:rPr>
          <w:rFonts w:ascii="Traditional Arabic" w:hAnsi="Traditional Arabic" w:cs="Traditional Arabic"/>
          <w:sz w:val="40"/>
          <w:szCs w:val="40"/>
          <w:rtl/>
        </w:rPr>
        <w:t>،</w:t>
      </w:r>
      <w:r w:rsidR="00DF1EEE" w:rsidRPr="005C03E1">
        <w:rPr>
          <w:rFonts w:ascii="Traditional Arabic" w:hAnsi="Traditional Arabic" w:cs="Traditional Arabic"/>
          <w:sz w:val="40"/>
          <w:szCs w:val="40"/>
          <w:rtl/>
        </w:rPr>
        <w:t xml:space="preserve"> ومَن يَدعمُ هؤلاءِ بمالِه أو قلمِه أو تحريضِه، فإنَّ كلَّ مَن له يدٌ في ذلك إمامٌ في الكفرِ، ومؤذٍ لله ورسولِه وللمسلمين، وقتلُه حتمٌ واجب في الأصلِ.</w:t>
      </w:r>
    </w:p>
    <w:p ns2:paraId="040EDB1B" ns2:textId="77777777" w:rsidR="00A8464C" w:rsidRPr="005C03E1" w:rsidRDefault="00DF1EEE" w:rsidP="00A8464C">
      <w:pPr>
        <w:bidi/>
        <w:rPr>
          <w:rFonts w:ascii="Traditional Arabic" w:hAnsi="Traditional Arabic" w:cs="Traditional Arabic"/>
          <w:sz w:val="40"/>
          <w:szCs w:val="40"/>
          <w:rtl/>
        </w:rPr>
      </w:pPr>
      <w:r>
        <w:rPr>
          <w:vanish/>
        </w:rPr>
        <w:t>{{PG:18}}</w:t>
      </w:r>
      <w:r w:rsidRPr="005C03E1">
        <w:rPr>
          <w:rFonts w:ascii="Traditional Arabic" w:hAnsi="Traditional Arabic" w:cs="Traditional Arabic"/>
          <w:sz w:val="40"/>
          <w:szCs w:val="40"/>
          <w:rtl/>
        </w:rPr>
        <w:t>ودفعُ شرِّ هؤلاء بقتلِهم -وإن ترتَّبَ عليه مفاسدُ- فيه مصالحُ عظيمةٌ، ففيه كفٌّ لكفرِهم وشرِّهم عن المسلمين، وفيه تقويةٌ لقلوبِ المسلمين وإشعارُهم بمعنى العزةِ، وفيه شفاءٌ لصدورِ المؤمنين، وفيه إرهابٌ ل</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يريدُ أن يعملَ بعملِهم من النصارى، وفيه حمايةٌ لجانبِ مَن يريدُ الإسلامَ من النصارى؛ فكم م</w:t>
      </w:r>
      <w:r w:rsidR="00F44BE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ريد</w:t>
      </w:r>
      <w:r w:rsidR="003E3C0F"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 xml:space="preserve"> للإسلام منهم لم يُسلِمْ خوف</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أنه وإن فرَّ بدينِه فالطاغوت يُرج</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قومِه، وفيه غير</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كثير</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المصالحِ الدينية والدنيوية.</w:t>
      </w:r>
    </w:p>
    <w:p ns2:paraId="48F84C09" ns2:textId="77777777" w:rsidR="003E3C0F" w:rsidRPr="005C03E1" w:rsidRDefault="00DF1EEE" w:rsidP="006006E1">
      <w:pPr>
        <w:bidi/>
        <w:rPr>
          <w:rFonts w:ascii="Traditional Arabic" w:hAnsi="Traditional Arabic" w:cs="Traditional Arabic"/>
          <w:sz w:val="40"/>
          <w:szCs w:val="40"/>
          <w:rtl/>
        </w:rPr>
      </w:pPr>
      <w:r>
        <w:rPr>
          <w:vanish/>
        </w:rPr>
        <w:t>{{PG:18}}</w:t>
      </w:r>
      <w:r w:rsidRPr="005C03E1">
        <w:rPr>
          <w:rFonts w:ascii="Traditional Arabic" w:hAnsi="Traditional Arabic" w:cs="Traditional Arabic"/>
          <w:sz w:val="40"/>
          <w:szCs w:val="40"/>
          <w:rtl/>
        </w:rPr>
        <w:t>فعلى شبابِ المسلمين أن ينتدبَ مِنهم شبابٌ باعوا الدنيا واشتروا ما عند الله تعالى، ويستجيبوا لقولِه تعالى:</w:t>
      </w:r>
      <w:r w:rsidR="00A8464C" w:rsidRPr="005C03E1">
        <w:rPr>
          <w:rFonts w:ascii="Traditional Arabic" w:hAnsi="Traditional Arabic" w:cs="Traditional Arabic" w:hint="cs"/>
          <w:color w:val="000000"/>
          <w:sz w:val="40"/>
          <w:szCs w:val="40"/>
          <w:rtl/>
        </w:rPr>
        <w:t xml:space="preserve"> </w:t>
      </w:r>
      <w:r w:rsidR="00A8464C" w:rsidRPr="00481E2B">
        <w:rPr>
          <w:rFonts w:ascii="Traditional Arabic" w:hAnsi="Traditional Arabic" w:cs="HFS_P188" w:hint="cs"/>
          <w:color w:val="000000"/>
          <w:sz w:val="36"/>
          <w:szCs w:val="36"/>
          <w:rtl/>
        </w:rPr>
        <w:t>ﱩﮧ</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ﮨ</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ﮩ</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ﮪ</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ﮫ</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ﮬ</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ﮭ</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ﮮ</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ﮯ</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ﮰ</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ﮱ</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ﯓ</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ﯔ</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ﯕ</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ﯖ</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ﯗ</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ﯘ</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ﯙ</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ﯚ</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ﯛ</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ﯜ</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ﯝ</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ﯞ</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ﯟ</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ﯠ</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ﯡ</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ﯢ</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ﯣ</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ﯤ</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ﯥ</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ﯦﯧ</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lastRenderedPageBreak/>
        <w:t>ﯨﯩ</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ﯪ</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ﯫ</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ﯬ</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ﯭ</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ﯮ</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ﯯ</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ﯰ</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ﯱﱨ</w:t>
      </w:r>
      <w:r w:rsidRPr="00481E2B">
        <w:rPr>
          <w:rFonts w:ascii="Traditional Arabic" w:hAnsi="Traditional Arabic" w:cs="Traditional Arabic"/>
          <w:sz w:val="40"/>
          <w:szCs w:val="40"/>
          <w:rtl/>
        </w:rPr>
        <w:t>، وقولِه:</w:t>
      </w:r>
      <w:r w:rsidR="00A8464C" w:rsidRPr="00481E2B">
        <w:rPr>
          <w:rFonts w:ascii="Traditional Arabic" w:hAnsi="Traditional Arabic" w:cs="Traditional Arabic" w:hint="cs"/>
          <w:color w:val="000000"/>
          <w:sz w:val="40"/>
          <w:szCs w:val="40"/>
          <w:rtl/>
        </w:rPr>
        <w:t xml:space="preserve"> </w:t>
      </w:r>
      <w:r w:rsidR="00C421D9" w:rsidRPr="00481E2B">
        <w:rPr>
          <w:rFonts w:ascii="Traditional Arabic" w:hAnsi="Traditional Arabic" w:cs="HFS_P090" w:hint="cs"/>
          <w:color w:val="000000"/>
          <w:sz w:val="36"/>
          <w:szCs w:val="36"/>
          <w:rtl/>
        </w:rPr>
        <w:t>ﱩﭑ</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ﭒ</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ﭓ</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ﭔ</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ﭕ</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ﭖ</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ﭗ</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ﭘ</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ﭙ</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ﭚ</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ﭛ</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ﭜ</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ﭝ</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ﭞ</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ﭟ</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ﭠ</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ﭡ</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ﭢ</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ﭣ</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ﭤ</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ﭥ</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ﭦ</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ﭧ</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ﭨ</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ﭩ</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ﭪ</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ﭫ</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ﭬ</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ﭭ</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ﭮ</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ﭯ</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ﭰ</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ﭱ</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ﭲ</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ﭳ</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ﭴ</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ﭵ</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ﭶﭷ</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ﭸ</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ﭹ</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ﭺ</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ﭻ</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ﭼ</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ﭽ</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ﭾ</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ﭿ</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ﮀﮁ</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ﮂ</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ﮃ</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ﮄ</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ﮅ</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ﮆ</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ﮇﱨ</w:t>
      </w:r>
      <w:r w:rsidR="003E3C0F" w:rsidRPr="00481E2B">
        <w:rPr>
          <w:rFonts w:ascii="Traditional Arabic" w:hAnsi="Traditional Arabic" w:cs="Traditional Arabic"/>
          <w:sz w:val="36"/>
          <w:szCs w:val="36"/>
          <w:rtl/>
        </w:rPr>
        <w:t>.</w:t>
      </w:r>
    </w:p>
    <w:p ns2:paraId="7889DC11" ns2:textId="77777777" w:rsidR="00DF1EEE" w:rsidRPr="005C03E1" w:rsidRDefault="00DF1EEE" w:rsidP="0070037F">
      <w:pPr>
        <w:bidi/>
        <w:rPr>
          <w:rFonts w:ascii="Traditional Arabic" w:hAnsi="Traditional Arabic" w:cs="Traditional Arabic"/>
          <w:sz w:val="40"/>
          <w:szCs w:val="40"/>
          <w:rtl/>
        </w:rPr>
      </w:pPr>
      <w:r>
        <w:rPr>
          <w:vanish/>
        </w:rPr>
        <w:t>{{PG:19}}</w:t>
      </w:r>
      <w:r w:rsidRPr="005C03E1">
        <w:rPr>
          <w:rFonts w:ascii="Traditional Arabic" w:hAnsi="Traditional Arabic" w:cs="Traditional Arabic"/>
          <w:sz w:val="40"/>
          <w:szCs w:val="40"/>
          <w:rtl/>
        </w:rPr>
        <w:t>وأن يقت</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دوا بم</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حم</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م</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مةَ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ويفوزوا بالأجرِ العظيمِ كما فاز محمد بن م</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ففي </w:t>
      </w:r>
      <w:r w:rsidR="00B532D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532D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0070037F" w:rsidRPr="005C03E1">
        <w:rPr>
          <w:rFonts w:cs="Times New Roman"/>
          <w:sz w:val="40"/>
          <w:szCs w:val="40"/>
        </w:rPr>
        <w:sym w:font="AGA Arabesque" w:char="F074"/>
      </w:r>
      <w:r w:rsidR="00C421D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00C421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C421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w:t>
      </w:r>
      <w:r w:rsidR="004239CD" w:rsidRPr="005C03E1">
        <w:rPr>
          <w:rFonts w:ascii="Traditional Arabic" w:hAnsi="Traditional Arabic" w:cs="Traditional Arabic" w:hint="cs"/>
          <w:b/>
          <w:bCs/>
          <w:sz w:val="40"/>
          <w:szCs w:val="40"/>
          <w:rtl/>
        </w:rPr>
        <w:t xml:space="preserve"> </w:t>
      </w:r>
      <w:r w:rsidR="006006E1" w:rsidRPr="005C03E1">
        <w:rPr>
          <w:rFonts w:ascii="Traditional Arabic" w:hAnsi="Traditional Arabic" w:cs="Traditional Arabic"/>
          <w:b/>
          <w:bCs/>
          <w:sz w:val="40"/>
          <w:szCs w:val="40"/>
          <w:rtl/>
        </w:rPr>
        <w:t>«</w:t>
      </w:r>
      <w:r w:rsidR="004239CD" w:rsidRPr="005C03E1">
        <w:rPr>
          <w:rFonts w:ascii="Traditional Arabic" w:hAnsi="Traditional Arabic" w:cs="Traditional Arabic"/>
          <w:b/>
          <w:bCs/>
          <w:sz w:val="40"/>
          <w:szCs w:val="40"/>
          <w:rtl/>
        </w:rPr>
        <w:t>مَن لِكَعْبِ بْنِ ال</w:t>
      </w:r>
      <w:r w:rsidR="00B5422A">
        <w:rPr>
          <w:rFonts w:ascii="Traditional Arabic" w:hAnsi="Traditional Arabic" w:cs="Traditional Arabic"/>
          <w:b/>
          <w:bCs/>
          <w:sz w:val="40"/>
          <w:szCs w:val="40"/>
          <w:rtl/>
        </w:rPr>
        <w:t>أشْرَفِ، فَإنَّهُ قَدْ آذى الل</w:t>
      </w:r>
      <w:r w:rsidR="004239CD" w:rsidRPr="005C03E1">
        <w:rPr>
          <w:rFonts w:ascii="Traditional Arabic" w:hAnsi="Traditional Arabic" w:cs="Traditional Arabic"/>
          <w:b/>
          <w:bCs/>
          <w:sz w:val="40"/>
          <w:szCs w:val="40"/>
          <w:rtl/>
        </w:rPr>
        <w:t>هَ ورَسُولَهُ</w:t>
      </w:r>
      <w:r w:rsidR="006006E1" w:rsidRPr="005C03E1">
        <w:rPr>
          <w:rFonts w:ascii="Traditional Arabic" w:hAnsi="Traditional Arabic" w:cs="Traditional Arabic"/>
          <w:b/>
          <w:bCs/>
          <w:sz w:val="40"/>
          <w:szCs w:val="40"/>
          <w:rtl/>
        </w:rPr>
        <w:t>»</w:t>
      </w:r>
      <w:r w:rsidR="004239CD" w:rsidRPr="005C03E1">
        <w:rPr>
          <w:rFonts w:ascii="Traditional Arabic" w:hAnsi="Traditional Arabic" w:cs="Traditional Arabic"/>
          <w:b/>
          <w:bCs/>
          <w:sz w:val="40"/>
          <w:szCs w:val="40"/>
          <w:rtl/>
        </w:rPr>
        <w:t xml:space="preserve">، </w:t>
      </w:r>
      <w:r w:rsidR="004239CD" w:rsidRPr="005C03E1">
        <w:rPr>
          <w:rFonts w:ascii="Traditional Arabic" w:hAnsi="Traditional Arabic" w:cs="Traditional Arabic"/>
          <w:sz w:val="40"/>
          <w:szCs w:val="40"/>
          <w:rtl/>
        </w:rPr>
        <w:t xml:space="preserve">قالَ </w:t>
      </w:r>
      <w:r w:rsidR="003E3C0F" w:rsidRPr="005C03E1">
        <w:rPr>
          <w:rFonts w:ascii="Traditional Arabic" w:hAnsi="Traditional Arabic" w:cs="Traditional Arabic" w:hint="cs"/>
          <w:sz w:val="40"/>
          <w:szCs w:val="40"/>
          <w:rtl/>
        </w:rPr>
        <w:t>محمد</w:t>
      </w:r>
      <w:r w:rsidR="004239CD" w:rsidRPr="005C03E1">
        <w:rPr>
          <w:rFonts w:ascii="Traditional Arabic" w:hAnsi="Traditional Arabic" w:cs="Traditional Arabic"/>
          <w:sz w:val="40"/>
          <w:szCs w:val="40"/>
          <w:rtl/>
        </w:rPr>
        <w:t xml:space="preserve"> بْنُ مَسْلَمَةَ: أتُحِب</w:t>
      </w:r>
      <w:r w:rsidR="00516F7B" w:rsidRPr="005C03E1">
        <w:rPr>
          <w:rFonts w:ascii="Traditional Arabic" w:hAnsi="Traditional Arabic" w:cs="Traditional Arabic"/>
          <w:sz w:val="40"/>
          <w:szCs w:val="40"/>
          <w:rtl/>
        </w:rPr>
        <w:t>ُّ أنْ أقْتُلَهُ يا رَسُولَ الل</w:t>
      </w:r>
      <w:r w:rsidR="004239CD" w:rsidRPr="005C03E1">
        <w:rPr>
          <w:rFonts w:ascii="Traditional Arabic" w:hAnsi="Traditional Arabic" w:cs="Traditional Arabic"/>
          <w:sz w:val="40"/>
          <w:szCs w:val="40"/>
          <w:rtl/>
        </w:rPr>
        <w:t>هِ؟ قالَ:</w:t>
      </w:r>
      <w:r w:rsidR="004239CD" w:rsidRPr="005C03E1">
        <w:rPr>
          <w:rFonts w:ascii="Traditional Arabic" w:hAnsi="Traditional Arabic" w:cs="Traditional Arabic" w:hint="cs"/>
          <w:b/>
          <w:bCs/>
          <w:sz w:val="40"/>
          <w:szCs w:val="40"/>
          <w:rtl/>
        </w:rPr>
        <w:t xml:space="preserve"> </w:t>
      </w:r>
      <w:r w:rsidR="006006E1" w:rsidRPr="005C03E1">
        <w:rPr>
          <w:rFonts w:ascii="Traditional Arabic" w:hAnsi="Traditional Arabic" w:cs="Traditional Arabic"/>
          <w:b/>
          <w:bCs/>
          <w:sz w:val="40"/>
          <w:szCs w:val="40"/>
          <w:rtl/>
        </w:rPr>
        <w:t>«</w:t>
      </w:r>
      <w:r w:rsidR="004239CD" w:rsidRPr="005C03E1">
        <w:rPr>
          <w:rFonts w:ascii="Traditional Arabic" w:hAnsi="Traditional Arabic" w:cs="Traditional Arabic"/>
          <w:b/>
          <w:bCs/>
          <w:sz w:val="40"/>
          <w:szCs w:val="40"/>
          <w:rtl/>
        </w:rPr>
        <w:t>نَعَمْ</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4"/>
      </w:r>
      <w:r w:rsidR="004E5CB5" w:rsidRPr="005C03E1">
        <w:rPr>
          <w:rStyle w:val="a3"/>
          <w:rFonts w:ascii="Traditional Arabic" w:hAnsi="Traditional Arabic" w:cs="Traditional Arabic"/>
          <w:sz w:val="40"/>
          <w:szCs w:val="40"/>
          <w:rtl/>
        </w:rPr>
        <w:t>)</w:t>
      </w:r>
      <w:r w:rsidR="00B16614"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فذهب إليه؛ فقتلَه، وكفَّ عن المسلمين شرَّه</w:t>
      </w:r>
      <w:r w:rsidR="009B7C1F" w:rsidRPr="005C03E1">
        <w:rPr>
          <w:rFonts w:ascii="Traditional Arabic" w:hAnsi="Traditional Arabic" w:cs="Traditional Arabic"/>
          <w:sz w:val="40"/>
          <w:szCs w:val="40"/>
          <w:rtl/>
        </w:rPr>
        <w:t>.</w:t>
      </w:r>
    </w:p>
    <w:p ns2:paraId="5BCC8078" ns2:textId="77777777" w:rsidR="006006E1" w:rsidRPr="005C03E1" w:rsidRDefault="00DF1EEE" w:rsidP="001E3535">
      <w:pPr>
        <w:bidi/>
        <w:rPr>
          <w:rFonts w:ascii="Traditional Arabic" w:hAnsi="Traditional Arabic" w:cs="Traditional Arabic"/>
          <w:sz w:val="40"/>
          <w:szCs w:val="40"/>
          <w:rtl/>
        </w:rPr>
      </w:pPr>
      <w:r>
        <w:rPr>
          <w:vanish/>
        </w:rPr>
        <w:t>{{PG:19}}</w:t>
      </w:r>
      <w:r w:rsidRPr="005C03E1">
        <w:rPr>
          <w:rFonts w:ascii="Traditional Arabic" w:hAnsi="Traditional Arabic" w:cs="Traditional Arabic"/>
          <w:sz w:val="40"/>
          <w:szCs w:val="40"/>
          <w:rtl/>
        </w:rPr>
        <w:t>وعلى أهلِ العلمِ إن فاتَهم أجرُ ذلك أن لا يفوتَهم أجرُ الت</w:t>
      </w:r>
      <w:r w:rsidR="00F258BC" w:rsidRPr="005C03E1">
        <w:rPr>
          <w:rFonts w:ascii="Traditional Arabic" w:hAnsi="Traditional Arabic" w:cs="Traditional Arabic" w:hint="cs"/>
          <w:sz w:val="40"/>
          <w:szCs w:val="40"/>
          <w:rtl/>
        </w:rPr>
        <w:t>َّ</w:t>
      </w:r>
      <w:r w:rsidR="00A854B7" w:rsidRPr="005C03E1">
        <w:rPr>
          <w:rFonts w:ascii="Traditional Arabic" w:hAnsi="Traditional Arabic" w:cs="Traditional Arabic"/>
          <w:sz w:val="40"/>
          <w:szCs w:val="40"/>
          <w:rtl/>
        </w:rPr>
        <w:t>حريضِ عليه، ولو سِر</w:t>
      </w:r>
      <w:r w:rsidRPr="005C03E1">
        <w:rPr>
          <w:rFonts w:ascii="Traditional Arabic" w:hAnsi="Traditional Arabic" w:cs="Traditional Arabic"/>
          <w:sz w:val="40"/>
          <w:szCs w:val="40"/>
          <w:rtl/>
        </w:rPr>
        <w:t>ا</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بإشارةٍ غيرِ مباشرةٍ مما يجوزُ مِن خائنةِ الأ</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 كما عند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الحاكم</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6006E1" w:rsidRPr="005C03E1">
        <w:rPr>
          <w:rFonts w:ascii="Traditional Arabic" w:hAnsi="Traditional Arabic" w:cs="Traditional Arabic"/>
          <w:b/>
          <w:bCs/>
          <w:sz w:val="40"/>
          <w:szCs w:val="40"/>
          <w:rtl/>
        </w:rPr>
        <w:t>«</w:t>
      </w:r>
      <w:r w:rsidR="001E3535" w:rsidRPr="005C03E1">
        <w:rPr>
          <w:rFonts w:ascii="Traditional Arabic" w:hAnsi="Traditional Arabic" w:cs="Traditional Arabic"/>
          <w:sz w:val="40"/>
          <w:szCs w:val="40"/>
          <w:rtl/>
        </w:rPr>
        <w:t>أبي دا</w:t>
      </w:r>
      <w:r w:rsidRPr="005C03E1">
        <w:rPr>
          <w:rFonts w:ascii="Traditional Arabic" w:hAnsi="Traditional Arabic" w:cs="Traditional Arabic"/>
          <w:sz w:val="40"/>
          <w:szCs w:val="40"/>
          <w:rtl/>
        </w:rPr>
        <w:t>ود</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بسند</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صحيح</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قصةِ مجيء عبد الله بن سعد</w:t>
      </w:r>
      <w:r w:rsidR="00F258B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بن أبي سرح إلى النبي</w:t>
      </w:r>
      <w:r w:rsidR="00B1661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E3535" w:rsidRPr="005C03E1">
        <w:rPr>
          <w:rFonts w:ascii="Traditional Arabic" w:hAnsi="Traditional Arabic" w:cs="Traditional Arabic" w:hint="cs"/>
          <w:sz w:val="40"/>
          <w:szCs w:val="40"/>
          <w:rtl/>
        </w:rPr>
        <w:t>ﷺ</w:t>
      </w:r>
      <w:r w:rsidR="00B16614" w:rsidRPr="005C03E1">
        <w:rPr>
          <w:rFonts w:ascii="Traditional Arabic" w:hAnsi="Traditional Arabic" w:cs="Traditional Arabic"/>
          <w:sz w:val="40"/>
          <w:szCs w:val="40"/>
          <w:rtl/>
        </w:rPr>
        <w:t>، إذ قال لأصحابِه:</w:t>
      </w:r>
      <w:r w:rsidR="00B16614"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b/>
          <w:bCs/>
          <w:sz w:val="40"/>
          <w:szCs w:val="40"/>
          <w:rtl/>
        </w:rPr>
        <w:t>«</w:t>
      </w:r>
      <w:r w:rsidR="00B16614" w:rsidRPr="005C03E1">
        <w:rPr>
          <w:rFonts w:ascii="Traditional Arabic" w:hAnsi="Traditional Arabic" w:cs="Traditional Arabic"/>
          <w:b/>
          <w:bCs/>
          <w:sz w:val="40"/>
          <w:szCs w:val="40"/>
          <w:rtl/>
        </w:rPr>
        <w:t>أ</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م</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ا كانَ فِيكُمْ رَجُلٌ رَشِيدٌ يَقُومُ إلى هَذا حَيْثُ رَآنِي كَفَفْتُ يَدِي عَنْ بَيْعَتِهِ، فَيَقْتُلُهُ؟</w:t>
      </w:r>
      <w:r w:rsidR="006006E1" w:rsidRPr="005C03E1">
        <w:rPr>
          <w:rFonts w:ascii="Traditional Arabic" w:hAnsi="Traditional Arabic" w:cs="Traditional Arabic"/>
          <w:b/>
          <w:bCs/>
          <w:sz w:val="40"/>
          <w:szCs w:val="40"/>
          <w:rtl/>
        </w:rPr>
        <w:t>»</w:t>
      </w:r>
      <w:r w:rsidR="00B16614" w:rsidRPr="005C03E1">
        <w:rPr>
          <w:rFonts w:ascii="Traditional Arabic" w:hAnsi="Traditional Arabic" w:cs="Traditional Arabic" w:hint="cs"/>
          <w:sz w:val="40"/>
          <w:szCs w:val="40"/>
          <w:rtl/>
        </w:rPr>
        <w:t xml:space="preserve"> </w:t>
      </w:r>
      <w:r w:rsidR="00B16614" w:rsidRPr="005C03E1">
        <w:rPr>
          <w:rFonts w:ascii="Traditional Arabic" w:hAnsi="Traditional Arabic" w:cs="Traditional Arabic"/>
          <w:sz w:val="40"/>
          <w:szCs w:val="40"/>
          <w:rtl/>
        </w:rPr>
        <w:t>فَقال</w:t>
      </w:r>
      <w:r w:rsidR="00B532D5" w:rsidRPr="005C03E1">
        <w:rPr>
          <w:rFonts w:ascii="Traditional Arabic" w:hAnsi="Traditional Arabic" w:cs="Traditional Arabic"/>
          <w:sz w:val="40"/>
          <w:szCs w:val="40"/>
          <w:rtl/>
        </w:rPr>
        <w:t>ُوا: ما نَدْرِي يا رَسُولَ الل</w:t>
      </w:r>
      <w:r w:rsidR="00B16614" w:rsidRPr="005C03E1">
        <w:rPr>
          <w:rFonts w:ascii="Traditional Arabic" w:hAnsi="Traditional Arabic" w:cs="Traditional Arabic"/>
          <w:sz w:val="40"/>
          <w:szCs w:val="40"/>
          <w:rtl/>
        </w:rPr>
        <w:t>هِ ما فِي نَفْسِكَ، ألّا أوْمَأْتَ إلَيْنا بِعَيْنِكَ؟ قالَ:</w:t>
      </w:r>
      <w:r w:rsidR="00B16614"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b/>
          <w:bCs/>
          <w:sz w:val="40"/>
          <w:szCs w:val="40"/>
          <w:rtl/>
        </w:rPr>
        <w:t>«</w:t>
      </w:r>
      <w:r w:rsidR="00B16614" w:rsidRPr="005C03E1">
        <w:rPr>
          <w:rFonts w:ascii="Traditional Arabic" w:hAnsi="Traditional Arabic" w:cs="Traditional Arabic"/>
          <w:b/>
          <w:bCs/>
          <w:sz w:val="40"/>
          <w:szCs w:val="40"/>
          <w:rtl/>
        </w:rPr>
        <w:t>إ</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نَّهُ ل</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ا يَنْبَغِي لِنَبِيٍّ أنْ تَكُونَ لَهُ خائِنَةُ الأعْيُنِ</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5"/>
      </w:r>
      <w:r w:rsidR="004E5CB5" w:rsidRPr="005C03E1">
        <w:rPr>
          <w:rStyle w:val="a3"/>
          <w:rFonts w:ascii="Traditional Arabic" w:hAnsi="Traditional Arabic" w:cs="Traditional Arabic"/>
          <w:sz w:val="40"/>
          <w:szCs w:val="40"/>
          <w:rtl/>
        </w:rPr>
        <w:t>)</w:t>
      </w:r>
    </w:p>
    <w:p ns2:paraId="4F696504" ns2:textId="77777777" w:rsidR="00DF1EEE" w:rsidRPr="005C03E1" w:rsidRDefault="00DF1EEE" w:rsidP="006006E1">
      <w:pPr>
        <w:bidi/>
        <w:rPr>
          <w:rFonts w:ascii="Traditional Arabic" w:hAnsi="Traditional Arabic" w:cs="Traditional Arabic"/>
          <w:sz w:val="40"/>
          <w:szCs w:val="40"/>
          <w:rtl/>
        </w:rPr>
      </w:pPr>
      <w:r>
        <w:rPr>
          <w:vanish/>
        </w:rPr>
        <w:t>{{PG:19}}</w:t>
      </w:r>
      <w:r w:rsidRPr="005C03E1">
        <w:rPr>
          <w:rFonts w:ascii="Traditional Arabic" w:hAnsi="Traditional Arabic" w:cs="Traditional Arabic"/>
          <w:sz w:val="40"/>
          <w:szCs w:val="40"/>
          <w:rtl/>
        </w:rPr>
        <w:t>فإنَّ تحريم</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من خصائص النبوةِ، وهو جائزٌ</w:t>
      </w:r>
      <w:r w:rsidR="00516F7B" w:rsidRPr="005C03E1">
        <w:rPr>
          <w:rFonts w:ascii="Traditional Arabic" w:hAnsi="Traditional Arabic" w:cs="Traditional Arabic"/>
          <w:sz w:val="40"/>
          <w:szCs w:val="40"/>
          <w:rtl/>
        </w:rPr>
        <w:t xml:space="preserve"> إن كان إشارةً بأمر جائزٍ، خصوص</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وجودِ المفسدةِ في التصريحِ به.</w:t>
      </w:r>
    </w:p>
    <w:p ns2:paraId="19553A19" ns2:textId="77777777" w:rsidR="00DF1EEE" w:rsidRPr="005C03E1" w:rsidRDefault="00DF1EEE" w:rsidP="00CF01B5">
      <w:pPr>
        <w:bidi/>
        <w:rPr>
          <w:rFonts w:ascii="Traditional Arabic" w:hAnsi="Traditional Arabic" w:cs="Traditional Arabic"/>
          <w:sz w:val="40"/>
          <w:szCs w:val="40"/>
          <w:rtl/>
        </w:rPr>
      </w:pPr>
      <w:r>
        <w:rPr>
          <w:vanish/>
        </w:rPr>
        <w:t>{{PG:19}}</w:t>
      </w:r>
      <w:r w:rsidRPr="005C03E1">
        <w:rPr>
          <w:rFonts w:ascii="Traditional Arabic" w:hAnsi="Traditional Arabic" w:cs="Traditional Arabic"/>
          <w:sz w:val="40"/>
          <w:szCs w:val="40"/>
          <w:rtl/>
        </w:rPr>
        <w:t>فرح</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امرأً باعَ الدنيا واشترى الآخرةَ، واستعانَ على قضاء أمرِه بالكتمان، وأحسنَ انتقاءَ هدفَه من كبارِ رؤوسِ القومِ وأعظمِ م</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جرميهم، بق</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466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ما يَدفعُ الأذى، وبلا توسُّعٍ في ذلك لم يأتِ بعدُ وقتُه. وكَم في م</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 مِن بطلٍ يفدي دينَه بروحِه، وكم في شبابِها مِن غ</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w:t>
      </w:r>
      <w:r w:rsidRPr="005C03E1">
        <w:rPr>
          <w:rFonts w:ascii="Traditional Arabic" w:hAnsi="Traditional Arabic" w:cs="Traditional Arabic"/>
          <w:sz w:val="40"/>
          <w:szCs w:val="40"/>
          <w:rtl/>
        </w:rPr>
        <w:lastRenderedPageBreak/>
        <w:t xml:space="preserve">وحميَّةٍ محمودةٍ، لا يبالي إن </w:t>
      </w:r>
      <w:r w:rsidR="00B532D5" w:rsidRPr="005C03E1">
        <w:rPr>
          <w:rFonts w:ascii="Traditional Arabic" w:hAnsi="Traditional Arabic" w:cs="Traditional Arabic"/>
          <w:sz w:val="40"/>
          <w:szCs w:val="40"/>
          <w:rtl/>
        </w:rPr>
        <w:t>قُتِلَ وذهبَت دنياه بقتلِه كافر</w:t>
      </w:r>
      <w:r w:rsidRPr="005C03E1">
        <w:rPr>
          <w:rFonts w:ascii="Traditional Arabic" w:hAnsi="Traditional Arabic" w:cs="Traditional Arabic"/>
          <w:sz w:val="40"/>
          <w:szCs w:val="40"/>
          <w:rtl/>
        </w:rPr>
        <w:t>ا</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إهراقِ دمِه الحلالِ حقنُ دماءٍ حرامٍ لكثيرٍ من أ</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وحفظُ دينهنَّ وأ</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اض</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وكسرُ قلوبِ الم</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عتدين، وبه يجرؤ أهل الإسلامِ ويقوى جانبُهم. والقياسُ أنَّ هذا والمنغمسَ في صفِّ الكُفَّارِ بمعن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واحد</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فليُراجَع ما ذكره ابن النحاسِ وغيره في فضل المجاهد بنفسِه، وفي الانغماسِ في الكُفَّارِ ولو تيقَّنَ أنَّه بهذا يموتُ لمصلحةِ المسلمين.</w:t>
      </w:r>
    </w:p>
    <w:p ns2:paraId="75A29D48" ns2:textId="77777777" w:rsidR="00DF1EEE" w:rsidRPr="005C03E1" w:rsidRDefault="00DF1EEE" w:rsidP="00CF01B5">
      <w:pPr>
        <w:bidi/>
        <w:rPr>
          <w:rFonts w:ascii="Traditional Arabic" w:hAnsi="Traditional Arabic" w:cs="Traditional Arabic"/>
          <w:sz w:val="40"/>
          <w:szCs w:val="40"/>
          <w:rtl/>
        </w:rPr>
      </w:pPr>
      <w:r>
        <w:rPr>
          <w:vanish/>
        </w:rPr>
        <w:t>{{PG:20}}</w:t>
      </w:r>
    </w:p>
    <w:p ns2:paraId="7A78C8F1" ns2:textId="77777777" w:rsidR="00DF1EEE" w:rsidRPr="005C03E1" w:rsidRDefault="00DF1EEE" w:rsidP="00CF01B5">
      <w:pPr>
        <w:bidi/>
        <w:rPr>
          <w:rFonts w:ascii="Traditional Arabic" w:hAnsi="Traditional Arabic" w:cs="Traditional Arabic"/>
          <w:sz w:val="40"/>
          <w:szCs w:val="40"/>
          <w:rtl/>
        </w:rPr>
      </w:pPr>
      <w:r>
        <w:rPr>
          <w:vanish/>
        </w:rPr>
        <w:t>{{PG:20}}</w:t>
      </w:r>
      <w:r w:rsidRPr="005C03E1">
        <w:rPr>
          <w:rFonts w:ascii="Traditional Arabic" w:hAnsi="Traditional Arabic" w:cs="Traditional Arabic"/>
          <w:sz w:val="40"/>
          <w:szCs w:val="40"/>
          <w:rtl/>
        </w:rPr>
        <w:t>اللهم إننا 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الظَّنَّ بك أن لا ت</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AC409F" w:rsidRPr="005C03E1">
        <w:rPr>
          <w:rFonts w:ascii="Traditional Arabic" w:hAnsi="Traditional Arabic" w:cs="Traditional Arabic" w:hint="cs"/>
          <w:sz w:val="40"/>
          <w:szCs w:val="40"/>
          <w:rtl/>
        </w:rPr>
        <w:t>َ</w:t>
      </w:r>
      <w:r w:rsidR="00FE475C" w:rsidRPr="005C03E1">
        <w:rPr>
          <w:rFonts w:ascii="Traditional Arabic" w:hAnsi="Traditional Arabic" w:cs="Traditional Arabic"/>
          <w:sz w:val="40"/>
          <w:szCs w:val="40"/>
          <w:rtl/>
        </w:rPr>
        <w:t>مَ أمُّتنا شباب</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00FE475C" w:rsidRPr="005C03E1">
        <w:rPr>
          <w:rFonts w:ascii="Traditional Arabic" w:hAnsi="Traditional Arabic" w:cs="Traditional Arabic"/>
          <w:sz w:val="40"/>
          <w:szCs w:val="40"/>
          <w:rtl/>
        </w:rPr>
        <w:t xml:space="preserve"> غيور</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دينِه ودين أ</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اتِه وأعراضِهنَّ.</w:t>
      </w:r>
    </w:p>
    <w:p ns2:paraId="06C1B413" ns2:textId="77777777" w:rsidR="00DF1EEE" w:rsidRPr="005C03E1" w:rsidRDefault="00DF1EEE" w:rsidP="00CF01B5">
      <w:pPr>
        <w:bidi/>
        <w:rPr>
          <w:rFonts w:ascii="Traditional Arabic" w:hAnsi="Traditional Arabic" w:cs="Traditional Arabic"/>
          <w:sz w:val="40"/>
          <w:szCs w:val="40"/>
          <w:rtl/>
        </w:rPr>
      </w:pPr>
      <w:r>
        <w:rPr>
          <w:vanish/>
        </w:rPr>
        <w:t>{{PG:20}}</w:t>
      </w:r>
    </w:p>
    <w:p ns2:paraId="5025ED61" ns2:textId="77777777" w:rsidR="00DF1EEE" w:rsidRPr="005C03E1" w:rsidRDefault="00DF1EEE" w:rsidP="001E3535">
      <w:pPr>
        <w:bidi/>
        <w:rPr>
          <w:rFonts w:ascii="Traditional Arabic" w:hAnsi="Traditional Arabic" w:cs="Traditional Arabic"/>
          <w:sz w:val="40"/>
          <w:szCs w:val="40"/>
          <w:rtl/>
        </w:rPr>
      </w:pPr>
      <w:r>
        <w:rPr>
          <w:vanish/>
        </w:rPr>
        <w:t>{{PG:20}}</w:t>
      </w:r>
      <w:r w:rsidRPr="005C03E1">
        <w:rPr>
          <w:rFonts w:ascii="Traditional Arabic" w:hAnsi="Traditional Arabic" w:cs="Traditional Arabic"/>
          <w:sz w:val="40"/>
          <w:szCs w:val="40"/>
          <w:rtl/>
        </w:rPr>
        <w:t>ومما ي</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التوبة إلى الله، والتضر</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بنجاةِ الم</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ستضعفين من المسلمين مع العملِ بأسبابِ ذلك، ففي </w:t>
      </w:r>
      <w:r w:rsidR="00516F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516F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هريرةَ أنَّ النبي</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w:t>
      </w:r>
      <w:r w:rsidR="00AC409F"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b/>
          <w:bCs/>
          <w:sz w:val="40"/>
          <w:szCs w:val="40"/>
          <w:rtl/>
        </w:rPr>
        <w:t>«</w:t>
      </w:r>
      <w:r w:rsidR="00F258BC" w:rsidRPr="005C03E1">
        <w:rPr>
          <w:rFonts w:ascii="Traditional Arabic" w:hAnsi="Traditional Arabic" w:cs="Traditional Arabic"/>
          <w:b/>
          <w:bCs/>
          <w:sz w:val="40"/>
          <w:szCs w:val="40"/>
          <w:rtl/>
        </w:rPr>
        <w:t>اللَّهُمَّ أنْجِ عَيّاشَ بْنَ أبِي رَبِيعَةَ، اللَّهُمَّ أنْجِ سَلَمَةَ بْنَ هِشامٍ، اللَّهُمَّ أنْجِ الوَلِيدَ بْنَ الوَلِيدِ، اللَّهُمَّ أنْجِ المُسْتَضْعَفِينَ مِنَ المُؤْمِنِينَ، اللَّهُمَّ اشْدُدْ وطْأتَكَ عَلى مُضَرَ، اللَّهُمَّ اجْعَلْها سِنِينَ كَسِنِي يُوسُفَ</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6"/>
      </w:r>
      <w:r w:rsidR="004E5CB5" w:rsidRPr="005C03E1">
        <w:rPr>
          <w:rStyle w:val="a3"/>
          <w:rFonts w:ascii="Traditional Arabic" w:hAnsi="Traditional Arabic" w:cs="Traditional Arabic"/>
          <w:sz w:val="40"/>
          <w:szCs w:val="40"/>
          <w:rtl/>
        </w:rPr>
        <w:t>)</w:t>
      </w:r>
    </w:p>
    <w:p ns2:paraId="5A109015" ns2:textId="77777777" w:rsidR="00DF1EEE" w:rsidRPr="005C03E1" w:rsidRDefault="00DF1EEE" w:rsidP="00CF01B5">
      <w:pPr>
        <w:bidi/>
        <w:rPr>
          <w:rFonts w:ascii="Traditional Arabic" w:hAnsi="Traditional Arabic" w:cs="Traditional Arabic"/>
          <w:sz w:val="40"/>
          <w:szCs w:val="40"/>
          <w:rtl/>
        </w:rPr>
      </w:pPr>
      <w:r>
        <w:rPr>
          <w:vanish/>
        </w:rPr>
        <w:t>{{PG:20}}</w:t>
      </w:r>
      <w:r w:rsidRPr="005C03E1">
        <w:rPr>
          <w:rFonts w:ascii="Traditional Arabic" w:hAnsi="Traditional Arabic" w:cs="Traditional Arabic"/>
          <w:sz w:val="40"/>
          <w:szCs w:val="40"/>
          <w:rtl/>
        </w:rPr>
        <w:t>ف</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بير وسائر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وإخواننا من سجون الن</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صارى الم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اللهم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ستضعفين من المؤمنين،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طواغيت</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شن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وعلى مبار</w:t>
      </w:r>
      <w:r w:rsidR="00A20F29">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وع</w:t>
      </w:r>
      <w:r w:rsidR="00F258BC" w:rsidRPr="005C03E1">
        <w:rPr>
          <w:rFonts w:ascii="Traditional Arabic" w:hAnsi="Traditional Arabic" w:cs="Traditional Arabic"/>
          <w:sz w:val="40"/>
          <w:szCs w:val="40"/>
          <w:rtl/>
        </w:rPr>
        <w:t>لى ح</w:t>
      </w:r>
      <w:r w:rsidR="00A20F29">
        <w:rPr>
          <w:rFonts w:ascii="Traditional Arabic" w:hAnsi="Traditional Arabic" w:cs="Traditional Arabic" w:hint="cs"/>
          <w:sz w:val="40"/>
          <w:szCs w:val="40"/>
          <w:rtl/>
        </w:rPr>
        <w:t>َ</w:t>
      </w:r>
      <w:r w:rsidR="00F258BC" w:rsidRPr="005C03E1">
        <w:rPr>
          <w:rFonts w:ascii="Traditional Arabic" w:hAnsi="Traditional Arabic" w:cs="Traditional Arabic"/>
          <w:sz w:val="40"/>
          <w:szCs w:val="40"/>
          <w:rtl/>
        </w:rPr>
        <w:t>بيب الع</w:t>
      </w:r>
      <w:r w:rsidRPr="005C03E1">
        <w:rPr>
          <w:rFonts w:ascii="Traditional Arabic" w:hAnsi="Traditional Arabic" w:cs="Traditional Arabic"/>
          <w:sz w:val="40"/>
          <w:szCs w:val="40"/>
          <w:rtl/>
        </w:rPr>
        <w:t>دلي، وعلى أحمد ضياء الدين،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أحمد ضياء الدين،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أحمد ضياء الدين، وعلى سائر 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وأ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إلى أهل الك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آمين.</w:t>
      </w:r>
    </w:p>
    <w:p ns2:paraId="32BD2D63" ns2:textId="77777777" w:rsidR="005554F8" w:rsidRDefault="00DF1EEE" w:rsidP="00127919">
      <w:pPr>
        <w:bidi/>
        <w:jc w:val="center"/>
        <w:rPr>
          <w:rFonts w:ascii="Traditional Arabic" w:hAnsi="Traditional Arabic" w:cs="Traditional Arabic"/>
          <w:sz w:val="40"/>
          <w:szCs w:val="40"/>
          <w:rtl/>
        </w:rPr>
      </w:pPr>
      <w:r>
        <w:rPr>
          <w:vanish/>
        </w:rPr>
        <w:t>{{PG:20}}</w:t>
      </w:r>
      <w:r w:rsidRPr="005C03E1">
        <w:rPr>
          <w:rFonts w:ascii="Traditional Arabic" w:hAnsi="Traditional Arabic" w:cs="Traditional Arabic"/>
          <w:sz w:val="40"/>
          <w:szCs w:val="40"/>
          <w:rtl/>
        </w:rPr>
        <w:t>وصلى الله وسلم على محمد وعلى آله وصحبه أجمعين.</w:t>
      </w:r>
    </w:p>
    <w:p ns2:paraId="6764E110" ns2:textId="77777777" w:rsidR="00127919" w:rsidRDefault="00127919">
      <w:pPr>
        <w:rPr>
          <w:rFonts w:ascii="Traditional Arabic" w:eastAsiaTheme="majorEastAsia" w:hAnsi="Traditional Arabic" w:cs="Traditional Arabic"/>
          <w:b/>
          <w:bCs/>
          <w:color w:val="000000"/>
          <w:sz w:val="60"/>
          <w:szCs w:val="60"/>
          <w:rtl/>
        </w:rPr>
      </w:pPr>
      <w:r>
        <w:rPr>
          <w:vanish/>
        </w:rPr>
        <w:t>{{PG:20}}</w:t>
      </w:r>
      <w:bookmarkStart w:id="5" w:name="_Toc128146971"/>
      <w:r>
        <w:rPr>
          <w:rFonts w:ascii="Traditional Arabic" w:hAnsi="Traditional Arabic" w:cs="Traditional Arabic"/>
          <w:color w:val="000000"/>
          <w:sz w:val="60"/>
          <w:szCs w:val="60"/>
          <w:rtl/>
        </w:rPr>
        <w:br w:type="page"/>
      </w:r>
    </w:p>
    <w:p ns2:paraId="1E82EE22" ns2:textId="6C3FD1EA" w:rsidR="00105209" w:rsidRPr="005554F8" w:rsidRDefault="00105209" w:rsidP="00105209">
      <w:pPr>
        <w:pStyle w:val="1"/>
        <w:bidi/>
        <w:spacing w:before="0"/>
        <w:jc w:val="center"/>
        <w:rPr>
          <w:rFonts w:ascii="Traditional Arabic" w:hAnsi="Traditional Arabic" w:cs="Traditional Arabic"/>
          <w:color w:val="000000"/>
          <w:sz w:val="60"/>
          <w:szCs w:val="60"/>
          <w:rtl/>
        </w:rPr>
      </w:pPr>
      <w:r>
        <w:rPr>
          <w:vanish/>
        </w:rPr>
        <w:t>{{PG:21}}</w:t>
      </w:r>
      <w:r w:rsidRPr="005554F8">
        <w:rPr>
          <w:rFonts w:ascii="Traditional Arabic" w:hAnsi="Traditional Arabic" w:cs="Traditional Arabic"/>
          <w:color w:val="000000"/>
          <w:sz w:val="60"/>
          <w:szCs w:val="60"/>
          <w:rtl/>
        </w:rPr>
        <w:lastRenderedPageBreak/>
        <w:t>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ت</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ى ن</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خرج</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ك</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اميليا 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أ</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خ</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ات</w:t>
      </w:r>
      <w:r w:rsidR="00E4006F">
        <w:rPr>
          <w:rFonts w:ascii="Traditional Arabic" w:hAnsi="Traditional Arabic" w:cs="Traditional Arabic" w:hint="cs"/>
          <w:color w:val="000000"/>
          <w:sz w:val="60"/>
          <w:szCs w:val="60"/>
          <w:rtl/>
        </w:rPr>
        <w:t>َهَ</w:t>
      </w:r>
      <w:r w:rsidRPr="005554F8">
        <w:rPr>
          <w:rFonts w:ascii="Traditional Arabic" w:hAnsi="Traditional Arabic" w:cs="Traditional Arabic"/>
          <w:color w:val="000000"/>
          <w:sz w:val="60"/>
          <w:szCs w:val="60"/>
          <w:rtl/>
        </w:rPr>
        <w:t>ا من الأ</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ر</w:t>
      </w:r>
      <w:r w:rsidRPr="005554F8">
        <w:rPr>
          <w:rFonts w:ascii="Traditional Arabic" w:hAnsi="Traditional Arabic" w:cs="Traditional Arabic" w:hint="cs"/>
          <w:color w:val="000000"/>
          <w:sz w:val="60"/>
          <w:szCs w:val="60"/>
          <w:rtl/>
        </w:rPr>
        <w:t>ِ</w:t>
      </w:r>
      <w:bookmarkEnd w:id="5"/>
    </w:p>
    <w:p ns2:paraId="1FF6468D" ns2:textId="77777777" w:rsidR="00105209" w:rsidRPr="00AD3EE5" w:rsidRDefault="00105209" w:rsidP="00105209">
      <w:pPr>
        <w:pStyle w:val="1"/>
        <w:bidi/>
        <w:spacing w:before="0"/>
        <w:jc w:val="center"/>
        <w:rPr>
          <w:rFonts w:ascii="Traditional Arabic" w:hAnsi="Traditional Arabic" w:cs="Traditional Arabic"/>
          <w:b w:val="0"/>
          <w:bCs w:val="0"/>
          <w:color w:val="000000"/>
          <w:sz w:val="36"/>
          <w:szCs w:val="36"/>
          <w:rtl/>
        </w:rPr>
      </w:pPr>
      <w:r>
        <w:rPr>
          <w:vanish/>
        </w:rPr>
        <w:t>{{PG:22}}</w:t>
      </w:r>
      <w:bookmarkStart w:id="6" w:name="_Toc128146972"/>
      <w:r w:rsidRPr="00AD3EE5">
        <w:rPr>
          <w:rFonts w:ascii="Traditional Arabic" w:hAnsi="Traditional Arabic" w:cs="Traditional Arabic"/>
          <w:color w:val="000000"/>
          <w:sz w:val="56"/>
          <w:szCs w:val="56"/>
          <w:rtl/>
        </w:rPr>
        <w:t>الم</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ف</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ت</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اح</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 xml:space="preserve"> لفقه</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 xml:space="preserve"> الم</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ص</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ال</w:t>
      </w:r>
      <w:r w:rsidRPr="00AD3EE5">
        <w:rPr>
          <w:rFonts w:ascii="Traditional Arabic" w:hAnsi="Traditional Arabic" w:cs="Traditional Arabic" w:hint="cs"/>
          <w:color w:val="000000"/>
          <w:sz w:val="56"/>
          <w:szCs w:val="56"/>
          <w:rtl/>
        </w:rPr>
        <w:t>ِحِ</w:t>
      </w:r>
      <w:r w:rsidRPr="00AD3EE5">
        <w:rPr>
          <w:rFonts w:ascii="Traditional Arabic" w:hAnsi="Traditional Arabic" w:cs="Traditional Arabic"/>
          <w:color w:val="000000"/>
          <w:sz w:val="56"/>
          <w:szCs w:val="56"/>
          <w:rtl/>
        </w:rPr>
        <w:t xml:space="preserve"> الش</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ر</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ع</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ي</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ة وت</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فعيل</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ه</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 xml:space="preserve"> في الع</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م</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ل الإس</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ل</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امي</w:t>
      </w:r>
      <w:r w:rsidRPr="00AD3EE5">
        <w:rPr>
          <w:rFonts w:ascii="Traditional Arabic" w:hAnsi="Traditional Arabic" w:cs="Traditional Arabic" w:hint="cs"/>
          <w:color w:val="000000"/>
          <w:sz w:val="56"/>
          <w:szCs w:val="56"/>
          <w:rtl/>
        </w:rPr>
        <w:t>ّ</w:t>
      </w:r>
      <w:bookmarkEnd w:id="6"/>
    </w:p>
    <w:p ns2:paraId="45FD4B8A" ns2:textId="77777777" w:rsidR="00105209" w:rsidRPr="005C03E1" w:rsidRDefault="00105209" w:rsidP="00105209">
      <w:pPr>
        <w:bidi/>
        <w:rPr>
          <w:rFonts w:ascii="Traditional Arabic" w:hAnsi="Traditional Arabic" w:cs="Traditional Arabic"/>
          <w:color w:val="000000"/>
          <w:sz w:val="40"/>
          <w:szCs w:val="40"/>
          <w:rtl/>
        </w:rPr>
      </w:pPr>
      <w:r>
        <w:rPr>
          <w:vanish/>
        </w:rPr>
        <w:t>{{PG:22}}</w:t>
      </w:r>
    </w:p>
    <w:p ns2:paraId="2147CF71" ns2:textId="77777777" w:rsidR="00105209" w:rsidRPr="005C03E1" w:rsidRDefault="00105209" w:rsidP="00AD3EE5">
      <w:pPr>
        <w:bidi/>
        <w:jc w:val="center"/>
        <w:rPr>
          <w:rFonts w:ascii="Traditional Arabic" w:hAnsi="Traditional Arabic" w:cs="Traditional Arabic"/>
          <w:color w:val="000000"/>
          <w:sz w:val="40"/>
          <w:szCs w:val="40"/>
          <w:rtl/>
        </w:rPr>
      </w:pPr>
      <w:r>
        <w:rPr>
          <w:vanish/>
        </w:rPr>
        <w:t>{{PG:22}}</w:t>
      </w:r>
      <w:r w:rsidRPr="00AD3EE5">
        <w:rPr>
          <w:rFonts w:ascii="Traditional Arabic" w:hAnsi="Traditional Arabic" w:cs="Traditional Arabic"/>
          <w:color w:val="000000"/>
          <w:sz w:val="48"/>
          <w:szCs w:val="48"/>
          <w:rtl/>
        </w:rPr>
        <w:t>بسم الله الرحمن الرحيم</w:t>
      </w:r>
    </w:p>
    <w:p ns2:paraId="5AEDE184" ns2:textId="77777777" w:rsidR="00AD3EE5" w:rsidRDefault="00AD3EE5" w:rsidP="00105209">
      <w:pPr>
        <w:bidi/>
        <w:rPr>
          <w:rFonts w:ascii="Traditional Arabic" w:hAnsi="Traditional Arabic" w:cs="HFS_P510"/>
          <w:color w:val="000000"/>
          <w:sz w:val="40"/>
          <w:szCs w:val="40"/>
          <w:rtl/>
        </w:rPr>
      </w:pPr>
      <w:r>
        <w:rPr>
          <w:vanish/>
        </w:rPr>
        <w:t>{{PG:22}}</w:t>
      </w:r>
    </w:p>
    <w:p ns2:paraId="72F15905" ns2:textId="77777777" w:rsidR="00105209" w:rsidRPr="005C03E1" w:rsidRDefault="00105209" w:rsidP="00AD3EE5">
      <w:pPr>
        <w:bidi/>
        <w:rPr>
          <w:rFonts w:ascii="Traditional Arabic" w:hAnsi="Traditional Arabic" w:cs="HFS_P510"/>
          <w:color w:val="000000"/>
          <w:sz w:val="40"/>
          <w:szCs w:val="40"/>
          <w:rtl/>
        </w:rPr>
      </w:pPr>
      <w:r>
        <w:rPr>
          <w:vanish/>
        </w:rPr>
        <w:t>{{PG:22}}</w:t>
      </w:r>
      <w:r w:rsidRPr="00AD3EE5">
        <w:rPr>
          <w:rFonts w:ascii="Traditional Arabic" w:hAnsi="Traditional Arabic" w:cs="HFS_P510" w:hint="cs"/>
          <w:color w:val="000000"/>
          <w:sz w:val="36"/>
          <w:szCs w:val="36"/>
          <w:rtl/>
        </w:rPr>
        <w:t>ﱩﭠ</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ﭡ</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ﭢ</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ﭣ</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ﭤ</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ﭥ</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ﭦ</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ﭧ</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ﭨﱨ</w:t>
      </w:r>
      <w:r w:rsidR="00A20F29">
        <w:rPr>
          <w:rFonts w:ascii="Traditional Arabic" w:hAnsi="Traditional Arabic" w:cs="Traditional Arabic" w:hint="cs"/>
          <w:color w:val="000000"/>
          <w:sz w:val="40"/>
          <w:szCs w:val="40"/>
          <w:rtl/>
        </w:rPr>
        <w:t>.</w:t>
      </w:r>
    </w:p>
    <w:p ns2:paraId="2FF10D61" ns2:textId="77777777" w:rsidR="00105209" w:rsidRPr="005C03E1" w:rsidRDefault="00105209" w:rsidP="00A20F29">
      <w:pPr>
        <w:bidi/>
        <w:ind w:firstLine="0"/>
        <w:rPr>
          <w:rFonts w:ascii="Traditional Arabic" w:hAnsi="Traditional Arabic" w:cs="Traditional Arabic"/>
          <w:color w:val="000000"/>
          <w:sz w:val="40"/>
          <w:szCs w:val="40"/>
          <w:rtl/>
        </w:rPr>
      </w:pPr>
      <w:r>
        <w:rPr>
          <w:vanish/>
        </w:rPr>
        <w:t>{{PG:22}}</w:t>
      </w:r>
      <w:r w:rsidRPr="005C03E1">
        <w:rPr>
          <w:rFonts w:ascii="Traditional Arabic" w:hAnsi="Traditional Arabic" w:cs="Traditional Arabic"/>
          <w:color w:val="000000"/>
          <w:sz w:val="40"/>
          <w:szCs w:val="40"/>
          <w:rtl/>
        </w:rPr>
        <w:t>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طواغيتُ النَّصارى</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حارِبون</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مِن بنات مِلَّتِنا، ليُلقُوا بها إلى أخدودٍ شقُّوه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تؤمِن بالله العزيزِ الحميدِ، فألحقوها بم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سبقْنَ مِن المؤمنات المستضعفاتِ؛ اللاتي لم يَجدْن صادقا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تقول فعالُه: اصبرنَ؛ فإنَّكنَّ على الحقِّ، وإنَّ لكُنَّ إخوانا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يَجدون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وأنتُنَّ في ضيقٍ، ولا يَطلبون د</w:t>
      </w:r>
      <w:r w:rsidR="00A20F29">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وأنتُنَّ تُكرَهْنَ في الدِّينِ، ولا يَألون في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صرتِكنَّ 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حتَّى لا تكُنَّ في فتنةٍ ويكونَ الدين كلُّه لله.</w:t>
      </w:r>
    </w:p>
    <w:p ns2:paraId="4D9AFFC1" ns2:textId="77777777" w:rsidR="00105209" w:rsidRPr="005C03E1" w:rsidRDefault="00105209" w:rsidP="00105209">
      <w:pPr>
        <w:bidi/>
        <w:rPr>
          <w:rFonts w:ascii="Traditional Arabic" w:hAnsi="Traditional Arabic" w:cs="Traditional Arabic"/>
          <w:color w:val="000000"/>
          <w:sz w:val="40"/>
          <w:szCs w:val="40"/>
          <w:rtl/>
          <w:lang w:bidi="ar-AE"/>
        </w:rPr>
      </w:pPr>
      <w:r>
        <w:rPr>
          <w:vanish/>
        </w:rPr>
        <w:t>{{PG:22}}</w:t>
      </w:r>
      <w:r w:rsidRPr="005C03E1">
        <w:rPr>
          <w:rFonts w:ascii="Traditional Arabic" w:hAnsi="Traditional Arabic" w:cs="Traditional Arabic"/>
          <w:color w:val="000000"/>
          <w:sz w:val="40"/>
          <w:szCs w:val="40"/>
          <w:rtl/>
        </w:rPr>
        <w:t>وقد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المقال قديما</w:t>
      </w:r>
      <w:r w:rsidRPr="005C03E1">
        <w:rPr>
          <w:rFonts w:ascii="Traditional Arabic" w:hAnsi="Traditional Arabic" w:cs="Traditional Arabic" w:hint="cs"/>
          <w:color w:val="000000"/>
          <w:sz w:val="40"/>
          <w:szCs w:val="40"/>
          <w:rtl/>
        </w:rPr>
        <w:t>ً</w:t>
      </w:r>
      <w:r w:rsidR="00A20F29">
        <w:rPr>
          <w:rFonts w:ascii="Traditional Arabic" w:hAnsi="Traditional Arabic" w:cs="Traditional Arabic"/>
          <w:color w:val="000000"/>
          <w:sz w:val="40"/>
          <w:szCs w:val="40"/>
          <w:rtl/>
        </w:rPr>
        <w:t>؛ قبل ما حصل آخ</w:t>
      </w:r>
      <w:r w:rsidR="00A20F29">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فجزى الله القائمين على المظاهرات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وأسأله تعالى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للثبات إذا تراضى نظير ومبارك وغ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الحكومة موقفها من المظاهرات</w:t>
      </w:r>
      <w:r w:rsidRPr="005C03E1">
        <w:rPr>
          <w:rFonts w:ascii="Traditional Arabic" w:hAnsi="Traditional Arabic" w:cs="Traditional Arabic"/>
          <w:color w:val="000000"/>
          <w:sz w:val="40"/>
          <w:szCs w:val="40"/>
          <w:rtl/>
          <w:lang w:bidi="ar-AE"/>
        </w:rPr>
        <w:t>.</w:t>
      </w:r>
    </w:p>
    <w:p ns2:paraId="4E526DD2" ns2:textId="77777777" w:rsidR="00105209" w:rsidRPr="005C03E1" w:rsidRDefault="00105209" w:rsidP="00105209">
      <w:pPr>
        <w:bidi/>
        <w:rPr>
          <w:rFonts w:ascii="Traditional Arabic" w:hAnsi="Traditional Arabic" w:cs="Traditional Arabic"/>
          <w:color w:val="000000"/>
          <w:sz w:val="40"/>
          <w:szCs w:val="40"/>
          <w:rtl/>
          <w:lang w:bidi="ar-AE"/>
        </w:rPr>
      </w:pPr>
      <w:r>
        <w:rPr>
          <w:vanish/>
        </w:rPr>
        <w:t>{{PG:22}}</w:t>
      </w:r>
    </w:p>
    <w:p ns2:paraId="4B4C01E8" ns2:textId="77777777" w:rsidR="00105209" w:rsidRPr="005C03E1" w:rsidRDefault="00105209" w:rsidP="00105209">
      <w:pPr>
        <w:bidi/>
        <w:rPr>
          <w:rFonts w:ascii="Traditional Arabic" w:hAnsi="Traditional Arabic" w:cs="Traditional Arabic"/>
          <w:b/>
          <w:bCs/>
          <w:color w:val="000000"/>
          <w:sz w:val="40"/>
          <w:szCs w:val="40"/>
          <w:rtl/>
        </w:rPr>
      </w:pPr>
      <w:r>
        <w:rPr>
          <w:vanish/>
        </w:rPr>
        <w:t>{{PG:22}}</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نص</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 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خ</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و</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اتِنا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ف</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ش</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غ</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نهنَّ عظيمٌ؟</w:t>
      </w:r>
    </w:p>
    <w:p ns2:paraId="3DF1FB58" ns2:textId="77777777" w:rsidR="00105209" w:rsidRPr="005C03E1" w:rsidRDefault="00105209" w:rsidP="00105209">
      <w:pPr>
        <w:bidi/>
        <w:rPr>
          <w:rFonts w:ascii="Traditional Arabic" w:hAnsi="Traditional Arabic" w:cs="Traditional Arabic"/>
          <w:color w:val="000000"/>
          <w:sz w:val="40"/>
          <w:szCs w:val="40"/>
          <w:rtl/>
        </w:rPr>
      </w:pPr>
      <w:r>
        <w:rPr>
          <w:vanish/>
        </w:rPr>
        <w:t>{{PG:22}}</w:t>
      </w:r>
      <w:r w:rsidRPr="005C03E1">
        <w:rPr>
          <w:rFonts w:ascii="Traditional Arabic" w:hAnsi="Traditional Arabic" w:cs="Traditional Arabic"/>
          <w:color w:val="000000"/>
          <w:sz w:val="40"/>
          <w:szCs w:val="40"/>
          <w:rtl/>
        </w:rPr>
        <w:t>بعضُنا شغله طلبُ أثرِ زهرةِ الخشخاشِ الفقيدةِ! وبعضُنا شغله نقدُ مسلسلٍ فيه طامَّةٌ مفاجئةٌ! وهي أنَّ زنديقا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أعداءِ الإسلامِ زوَّرَ تاريخَ أحدِ رموزِ الإسلامِ!</w:t>
      </w:r>
    </w:p>
    <w:p ns2:paraId="0744458D" ns2:textId="77777777" w:rsidR="00105209" w:rsidRPr="005C03E1" w:rsidRDefault="00105209" w:rsidP="00105209">
      <w:pPr>
        <w:bidi/>
        <w:rPr>
          <w:rFonts w:ascii="Traditional Arabic" w:hAnsi="Traditional Arabic" w:cs="Traditional Arabic"/>
          <w:color w:val="000000"/>
          <w:sz w:val="40"/>
          <w:szCs w:val="40"/>
          <w:rtl/>
        </w:rPr>
      </w:pPr>
      <w:r>
        <w:rPr>
          <w:vanish/>
        </w:rPr>
        <w:t>{{PG:22}}</w:t>
      </w:r>
      <w:r w:rsidRPr="005C03E1">
        <w:rPr>
          <w:rFonts w:ascii="Traditional Arabic" w:hAnsi="Traditional Arabic" w:cs="Traditional Arabic"/>
          <w:color w:val="000000"/>
          <w:sz w:val="40"/>
          <w:szCs w:val="40"/>
          <w:rtl/>
        </w:rPr>
        <w:t>ومِنَّا مَن أقبل على المسلمينَ -وهم يطلبونَ مَن يوجِّههم 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أختِهم واستنقاذِها من النصارى المجرمين- بمسلسلٍ للأطفالِ يوجِّهُ فيه إلى الإحسان إلى أهلِ الذم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وكأنَّ هذا هو ما ينق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المسلمين في تعاملِهم مع نصارى مصر!</w:t>
      </w:r>
    </w:p>
    <w:p ns2:paraId="612CD8E2" ns2:textId="77777777" w:rsidR="00105209" w:rsidRPr="005C03E1" w:rsidRDefault="00105209" w:rsidP="00105209">
      <w:pPr>
        <w:bidi/>
        <w:rPr>
          <w:rFonts w:ascii="Traditional Arabic" w:hAnsi="Traditional Arabic" w:cs="Traditional Arabic"/>
          <w:color w:val="000000"/>
          <w:sz w:val="40"/>
          <w:szCs w:val="40"/>
          <w:rtl/>
        </w:rPr>
      </w:pPr>
      <w:r>
        <w:rPr>
          <w:vanish/>
        </w:rPr>
        <w:t>{{PG:22}}</w:t>
      </w:r>
      <w:r w:rsidRPr="005C03E1">
        <w:rPr>
          <w:rFonts w:ascii="Traditional Arabic" w:hAnsi="Traditional Arabic" w:cs="Traditional Arabic"/>
          <w:color w:val="000000"/>
          <w:sz w:val="40"/>
          <w:szCs w:val="40"/>
          <w:rtl/>
        </w:rPr>
        <w:lastRenderedPageBreak/>
        <w:t>ولو كان عِندَ هذا فقهٌ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مِن أعظمِ بلاءِ المسلمين تفريطَهم في البراءةِ مِن الكفارِ، و</w:t>
      </w:r>
      <w:r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لسع</w:t>
      </w:r>
      <w:r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xml:space="preserve"> في نشرِ السنةِ التي كادت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وجوبِ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 النصارى ومعاداتِهم ولو كانوا حقا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ذمةٍ، فإنَّ قومَنا بالغوا في الإحسان إلى الكفار حتى انقلبَ إحسانُهم إلى موالاةٍ صريحةٍ؛ بالموادَّةِ والمصادقةِ بلا غضاضةٍ، ومِنَ العامَّةِ مَن يجهلُ كفرَهم! فهل ما أراد تقريرَه بمنزلةِ ما أهملَه؛ كثرةً وانتشارا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الناسِ، أو أهميةً في الدينِ؟ وهل واجبُ الوقتِ توجيه المسلمين إلى الإحسانِ إلى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-بفرضِ أنَّهم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رون في ذلك- أم إلى التصدِّي لطواغيتِهم ورؤوسِهم الذين يحاربون الله ودينَه ويستضعفون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اتِنا؟</w:t>
      </w:r>
    </w:p>
    <w:p ns2:paraId="10894BD1" ns2:textId="77777777" w:rsidR="00105209" w:rsidRPr="005C03E1" w:rsidRDefault="00105209" w:rsidP="00105209">
      <w:pPr>
        <w:bidi/>
        <w:rPr>
          <w:rFonts w:ascii="Traditional Arabic" w:hAnsi="Traditional Arabic" w:cs="Traditional Arabic"/>
          <w:color w:val="000000"/>
          <w:sz w:val="40"/>
          <w:szCs w:val="40"/>
          <w:rtl/>
        </w:rPr>
      </w:pPr>
      <w:r>
        <w:rPr>
          <w:vanish/>
        </w:rPr>
        <w:t>{{PG:23}}</w:t>
      </w:r>
      <w:r w:rsidRPr="005C03E1">
        <w:rPr>
          <w:rFonts w:ascii="Traditional Arabic" w:hAnsi="Traditional Arabic" w:cs="Traditional Arabic"/>
          <w:color w:val="000000"/>
          <w:sz w:val="40"/>
          <w:szCs w:val="40"/>
          <w:rtl/>
        </w:rPr>
        <w:t>ومِنَّا مَن ذهب ينتقدُ النصرةَ الناقصةَ -بتقصيرٍ مِن أصحابِها أو عجزِهم عما هو أعلى- بالذمِّ المطلقِ العاري عن التوجيهِ النافعِ، وهو قاعدٌ عن النصرةِ لم يحرِّكْ مِن نفْسِه ساكنا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لقي تقصيرَه على غيرِه؛ فليس بالناصرِ ولا بتاركٍ إخوانَه يجتهدون.</w:t>
      </w:r>
    </w:p>
    <w:p ns2:paraId="7E2E521C" ns2:textId="77777777" w:rsidR="00105209" w:rsidRPr="005C03E1" w:rsidRDefault="00105209" w:rsidP="00105209">
      <w:pPr>
        <w:bidi/>
        <w:jc w:val="center"/>
        <w:rPr>
          <w:rFonts w:ascii="Traditional Arabic" w:hAnsi="Traditional Arabic" w:cs="Traditional Arabic"/>
          <w:b/>
          <w:bCs/>
          <w:color w:val="000000"/>
          <w:sz w:val="40"/>
          <w:szCs w:val="40"/>
          <w:rtl/>
        </w:rPr>
      </w:pPr>
      <w:r>
        <w:rPr>
          <w:vanish/>
        </w:rPr>
        <w:t>{{PG:23}}</w:t>
      </w:r>
      <w:r w:rsidRPr="005C03E1">
        <w:rPr>
          <w:rFonts w:ascii="Traditional Arabic" w:hAnsi="Traditional Arabic" w:cs="Traditional Arabic"/>
          <w:b/>
          <w:bCs/>
          <w:color w:val="000000"/>
          <w:sz w:val="40"/>
          <w:szCs w:val="40"/>
          <w:rtl/>
        </w:rPr>
        <w:t>*****</w:t>
      </w:r>
    </w:p>
    <w:p ns2:paraId="5210FD6C" ns2:textId="77777777" w:rsidR="00105209" w:rsidRPr="005C03E1" w:rsidRDefault="00105209" w:rsidP="002521EC">
      <w:pPr>
        <w:bidi/>
        <w:rPr>
          <w:rFonts w:ascii="Traditional Arabic" w:hAnsi="Traditional Arabic" w:cs="Traditional Arabic"/>
          <w:color w:val="000000"/>
          <w:sz w:val="40"/>
          <w:szCs w:val="40"/>
          <w:rtl/>
        </w:rPr>
      </w:pPr>
      <w:r>
        <w:rPr>
          <w:vanish/>
        </w:rPr>
        <w:t>{{PG:23}}</w:t>
      </w:r>
      <w:r w:rsidRPr="005C03E1">
        <w:rPr>
          <w:rFonts w:ascii="Traditional Arabic" w:hAnsi="Traditional Arabic" w:cs="Traditional Arabic"/>
          <w:color w:val="000000"/>
          <w:sz w:val="40"/>
          <w:szCs w:val="40"/>
          <w:rtl/>
        </w:rPr>
        <w:t xml:space="preserve">لم تُنْصَرْ كاميليا، كما خُذلَت وفاء، وسننساها كما نسينا عبير، هكذا نقول ظانِّينَ أنَّنا قد أحسنَّا الفهمَ، وأدركنا الحقائق؛ غيرَ أنَّ مصيبتَنا أعظم؛ فإنَّنا لم ننصرِ اللهَ، وخذلنا دينَه، ونسينا أمرَه؛ حتَّى كُنَّا أهلاً لهذا الهوان، واستكملنا موجِباتِ الخذلانِ، فالله تعالى يقول: </w:t>
      </w:r>
      <w:r w:rsidRPr="00AD3EE5">
        <w:rPr>
          <w:rFonts w:ascii="Traditional Arabic" w:hAnsi="Traditional Arabic" w:cs="HFS_P507" w:hint="cs"/>
          <w:color w:val="000000"/>
          <w:sz w:val="36"/>
          <w:szCs w:val="36"/>
          <w:rtl/>
        </w:rPr>
        <w:t>ﱩﯕ</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ﯖ</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ﯗ</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ﯘ</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ﯙ</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ﯚ</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ﯛﱨ</w:t>
      </w:r>
      <w:r w:rsidRPr="005C03E1">
        <w:rPr>
          <w:rFonts w:ascii="Traditional Arabic" w:hAnsi="Traditional Arabic" w:cs="Traditional Arabic"/>
          <w:color w:val="000000"/>
          <w:sz w:val="40"/>
          <w:szCs w:val="40"/>
          <w:rtl/>
        </w:rPr>
        <w:t xml:space="preserve">، فكيف يَرجو المشروطَ مَن تعمَّدَ تركَ الشرط؟ وروى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أبو داود</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وحسَّنَه بعض أهل العلم</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من حديث ابن عمر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color w:val="000000"/>
          <w:sz w:val="40"/>
          <w:szCs w:val="40"/>
          <w:rtl/>
        </w:rPr>
        <w:t xml:space="preserve"> أن</w:t>
      </w:r>
      <w:r w:rsidR="002521EC">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cs="Times New Roman"/>
          <w:sz w:val="40"/>
          <w:szCs w:val="40"/>
        </w:rPr>
        <w:sym w:font="AGA Arabesque" w:char="F072"/>
      </w:r>
      <w:r w:rsidRPr="005C03E1">
        <w:rPr>
          <w:rFonts w:ascii="Traditional Arabic" w:hAnsi="Traditional Arabic" w:cs="Traditional Arabic"/>
          <w:color w:val="000000"/>
          <w:sz w:val="40"/>
          <w:szCs w:val="40"/>
          <w:rtl/>
        </w:rPr>
        <w:t xml:space="preserve"> قال: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إذا تَبايَعْتُمْ بِالعِينَةِ، وأخذْتُمْ أذْنابَ البَقَرِ، ورَضِيتُمْ بِالزَّرْعِ، وتَرَكْتُمُ الجِهادَ، سَلَّطَ اللهُ عليكُمْ ذُلًّا لا يَنْزِعُهُ حتى تَرْجِعُوا إلى دِينِكُمْ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7"/>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وروى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الطبراني</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ت</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و</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الج</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اد</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إ</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ذ</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وا</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8"/>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فكيف يَرجو دفعَ الأثرِ مَن جدَّ في طلبِ أسبابِه؟ والله سبحانَه </w:t>
      </w:r>
      <w:r w:rsidRPr="005C03E1">
        <w:rPr>
          <w:rFonts w:ascii="Traditional Arabic" w:hAnsi="Traditional Arabic" w:cs="Traditional Arabic"/>
          <w:color w:val="000000"/>
          <w:sz w:val="40"/>
          <w:szCs w:val="40"/>
          <w:rtl/>
        </w:rPr>
        <w:lastRenderedPageBreak/>
        <w:t xml:space="preserve">يأمُرُنا ويقول: </w:t>
      </w:r>
      <w:r w:rsidRPr="00C55620">
        <w:rPr>
          <w:rFonts w:ascii="Traditional Arabic" w:hAnsi="Traditional Arabic" w:cs="HFS_P188" w:hint="cs"/>
          <w:color w:val="000000"/>
          <w:sz w:val="36"/>
          <w:szCs w:val="36"/>
          <w:rtl/>
        </w:rPr>
        <w:t>ﱩﮰ</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ﮱ</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ﯓ</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ﯔ</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ﯕ</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ﯖ</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ﯗ</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ﯘ</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ﯙ</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ﯚﱨ</w:t>
      </w:r>
      <w:r w:rsidRPr="005C03E1">
        <w:rPr>
          <w:rFonts w:ascii="Traditional Arabic" w:hAnsi="Traditional Arabic" w:cs="Traditional Arabic"/>
          <w:color w:val="000000"/>
          <w:sz w:val="40"/>
          <w:szCs w:val="40"/>
          <w:rtl/>
        </w:rPr>
        <w:t>، ونحن نعصي اللهَ ونُمسكُ عَن القتالِ بل</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عن الكلامِ الواجِبِ؛ فهل يَظُنُّ مؤمِنٌ بربِّه أنَّ الكفارَ بغيرِ طاعتِنا للهِ فيهِم؛ يَنتهونَ؟ وهل مِن هادٍ غير الله يهدينا إلى ما به ينتهون؛ حتى ننصرف عن أمر الله إلى أمره؟</w:t>
      </w:r>
    </w:p>
    <w:p ns2:paraId="70D6FECF" ns2:textId="77777777" w:rsidR="00105209" w:rsidRPr="005C03E1" w:rsidRDefault="00105209" w:rsidP="00105209">
      <w:pPr>
        <w:bidi/>
        <w:rPr>
          <w:rFonts w:ascii="Traditional Arabic" w:hAnsi="Traditional Arabic" w:cs="Traditional Arabic"/>
          <w:color w:val="000000"/>
          <w:sz w:val="40"/>
          <w:szCs w:val="40"/>
          <w:rtl/>
        </w:rPr>
      </w:pPr>
      <w:r>
        <w:rPr>
          <w:vanish/>
        </w:rPr>
        <w:t>{{PG:24}}</w:t>
      </w:r>
    </w:p>
    <w:p ns2:paraId="02FA3E98" ns2:textId="77777777" w:rsidR="00105209" w:rsidRPr="005C03E1" w:rsidRDefault="00105209" w:rsidP="00105209">
      <w:pPr>
        <w:bidi/>
        <w:rPr>
          <w:rFonts w:ascii="Traditional Arabic" w:hAnsi="Traditional Arabic" w:cs="Traditional Arabic"/>
          <w:color w:val="000000"/>
          <w:sz w:val="40"/>
          <w:szCs w:val="40"/>
          <w:rtl/>
        </w:rPr>
      </w:pPr>
      <w:r>
        <w:rPr>
          <w:vanish/>
        </w:rPr>
        <w:t>{{PG:24}}</w:t>
      </w:r>
      <w:r w:rsidRPr="005C03E1">
        <w:rPr>
          <w:rFonts w:ascii="Traditional Arabic" w:hAnsi="Traditional Arabic" w:cs="Traditional Arabic"/>
          <w:color w:val="000000"/>
          <w:sz w:val="40"/>
          <w:szCs w:val="40"/>
          <w:rtl/>
        </w:rPr>
        <w:t>إنَّ النَّاظِرَ في أحوالِ المسلمين لا يخطئ نظرُه أنَّ حديث</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أنْتُمْ يَوْمَئِذٍ كَثِيرٌ، ولَكِنَّكُمْ غُثاءٌ كَغُثاءِ السَّيْلِ</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9"/>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مِن أعلامِ نُبُوَّتِه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وحقيقةُ الغثاءِ فينا مركَّبةٌ مِن ضَعفين: شرعيٌّ؛ وهو ضعفُ الإيمانِ بخبرِ اللهِ والتفريطُ في أمرِه، وطبْعيٌّ، وهو أثرٌ للأوَّل؛ وهو غلبةُ الجبنِ، واستمراءُ الذُّلِّ، والرِّضا بالهوانِ، والدَّافِعُ إليها هو المذكور في الحديث: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حُبُّ الدُّنْيا، وكَراهِيَةُ المَوْتِ</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ns2:paraId="553FF634" ns2:textId="77777777" w:rsidR="00105209" w:rsidRPr="005C03E1" w:rsidRDefault="00105209" w:rsidP="00105209">
      <w:pPr>
        <w:bidi/>
        <w:rPr>
          <w:rFonts w:ascii="Traditional Arabic" w:hAnsi="Traditional Arabic" w:cs="Traditional Arabic"/>
          <w:color w:val="000000"/>
          <w:sz w:val="40"/>
          <w:szCs w:val="40"/>
          <w:rtl/>
        </w:rPr>
      </w:pPr>
      <w:r>
        <w:rPr>
          <w:vanish/>
        </w:rPr>
        <w:t>{{PG:24}}</w:t>
      </w:r>
      <w:r w:rsidRPr="005C03E1">
        <w:rPr>
          <w:rFonts w:ascii="Traditional Arabic" w:hAnsi="Traditional Arabic" w:cs="Traditional Arabic"/>
          <w:color w:val="000000"/>
          <w:sz w:val="40"/>
          <w:szCs w:val="40"/>
          <w:rtl/>
        </w:rPr>
        <w:t>وأعظمُ المصيبةِ في الدِّين؛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أمرُ الدِّينِ إلى مَن ليس له أهلاً، وأن يُتَّخَذَ رأسا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ضلَّ جَهلاً، وأن يُؤتَمَن على الإمارةِ الخَوَّانُ، ويَصدُرَ النَّاسُ في المُلِمَّاتِ عَن رأيِ جبانٍ؛ إذا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يفسدُ الإيمانُ؛ بضلالٍ في التصوُّراتِ، وإعراضٍ عَن المأموراتِ؛ انصرافا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ثاتِ، وإخلادا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الأرضِ، وإنَّا للهِ وإنَّا إليه راجعون.</w:t>
      </w:r>
    </w:p>
    <w:p ns2:paraId="11D51072" ns2:textId="77777777" w:rsidR="00105209" w:rsidRPr="005C03E1" w:rsidRDefault="00105209" w:rsidP="00105209">
      <w:pPr>
        <w:bidi/>
        <w:rPr>
          <w:rFonts w:ascii="Traditional Arabic" w:hAnsi="Traditional Arabic" w:cs="Traditional Arabic"/>
          <w:color w:val="000000"/>
          <w:sz w:val="40"/>
          <w:szCs w:val="40"/>
          <w:rtl/>
        </w:rPr>
      </w:pPr>
      <w:r>
        <w:rPr>
          <w:vanish/>
        </w:rPr>
        <w:t>{{PG:24}}</w:t>
      </w:r>
    </w:p>
    <w:p ns2:paraId="35E4B0F1" ns2:textId="77777777" w:rsidR="00105209" w:rsidRPr="005C03E1" w:rsidRDefault="00105209" w:rsidP="00105209">
      <w:pPr>
        <w:bidi/>
        <w:rPr>
          <w:rFonts w:ascii="Traditional Arabic" w:hAnsi="Traditional Arabic" w:cs="Traditional Arabic"/>
          <w:color w:val="000000"/>
          <w:sz w:val="40"/>
          <w:szCs w:val="40"/>
          <w:rtl/>
        </w:rPr>
      </w:pPr>
      <w:r>
        <w:rPr>
          <w:vanish/>
        </w:rPr>
        <w:t>{{PG:24}}</w:t>
      </w:r>
      <w:r w:rsidRPr="005C03E1">
        <w:rPr>
          <w:rFonts w:ascii="Traditional Arabic" w:hAnsi="Traditional Arabic" w:cs="Traditional Arabic"/>
          <w:color w:val="000000"/>
          <w:sz w:val="40"/>
          <w:szCs w:val="40"/>
          <w:rtl/>
        </w:rPr>
        <w:t>ويَكفي أحدَنا -إلا مَن رحم الله- أن يَنظر في فعله (والتَّركُ مع قيامِ مقتضى الفعلِ؛ فعلٌ)؛ ليُدركَ أنَّه ذو أثرٍ في هوانِ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بقَدرِ تفريطِه فيما أُمِرَ به لنصرتِها، يشتركُ في ذلك ولاةُ أمرِها مِن علمائها، وأغنياؤها، وسياسيُّوها، وإعلاميُّوها، وعامَّةُ المنتسبين إلى هذه الأُمَّةِ؛ كلُّهم أُمِرَ بوسعِه 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الإسلامِ، ووسعُ هذا فوقَ وسعِ ذاك، فليَنظُرْ كلٌّ في فِعلِه، وليقرَّ لنفسِه بالتقصيرِ إن شاءَ إصلاحا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ليَكذِبْ -إن شاءَ- عَليها؛ بردِّ تقصيرِه إلى عَجزٍ، وجُبنِه إلى حكمةٍ.</w:t>
      </w:r>
    </w:p>
    <w:p ns2:paraId="2164EAFD" ns2:textId="77777777" w:rsidR="00105209" w:rsidRPr="005C03E1" w:rsidRDefault="00105209" w:rsidP="00105209">
      <w:pPr>
        <w:bidi/>
        <w:rPr>
          <w:rFonts w:ascii="Traditional Arabic" w:hAnsi="Traditional Arabic" w:cs="Traditional Arabic"/>
          <w:color w:val="000000"/>
          <w:sz w:val="40"/>
          <w:szCs w:val="40"/>
          <w:rtl/>
        </w:rPr>
      </w:pPr>
      <w:r>
        <w:rPr>
          <w:vanish/>
        </w:rPr>
        <w:t>{{PG:24}}</w:t>
      </w:r>
      <w:r w:rsidRPr="005C03E1">
        <w:rPr>
          <w:rFonts w:ascii="Traditional Arabic" w:hAnsi="Traditional Arabic" w:cs="Traditional Arabic"/>
          <w:color w:val="000000"/>
          <w:sz w:val="40"/>
          <w:szCs w:val="40"/>
          <w:rtl/>
        </w:rPr>
        <w:lastRenderedPageBreak/>
        <w:t>ونحن إذا رَجَعْنا إلى مصيبةِ كاميليا ومَن سبقْنها ومَن سيلحقْنَ -إن لم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إلى اللهِ من خذلانِ الدِّينِ- ونظرنا في الأمرِ نظرَ صادقٍ ذي ديانةٍ صافيةٍ أو فطرةٍ باقيةٍ؛ أدرَكنا عظم مصيبتِنا، وأنَّها مصيبةٌ في الدِّينِ، وأنَّ مصيبةَ أسرِ أختِنا ليست إلا مُسبَّبا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المصيبةِ العظمى وأثرا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آثارِها؛ فهي تتكرَّرُ ببقائها؛ ولهذا كانت وفاءُ، وتَلَتْها عبير، واليومَ كاميليا، وغدًا غيرُهنَّ، صِرنَ أعلامًا على أيَّامٍ لأبناءِ الصَّليبِ أذلُّونا فيها (يوم فلانة)، أيامٍ تسوِّدُ عِندَ اللهِ صحائفَ أبناءِ جيلِنا، وتعَيِّرُنا بها الأمَّةُ مِن بَعدِنا ما تعاقبَ اللَّيلُ والنَّهارُ، كيفَ لا وما يُنفِقُه سفهاءُ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مَّةِ في يومٍ مِن أيَّامِ غَزوِهم الآثمِ على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باراتِ</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الشَّرقِ والغربِ ومواخيرِهما؛ يسدُّ جوعَ فقرائها ويَدفعُ حاجةَ مجاهديها لسنواتٍ! وكيف لا يكونُ علينا عارا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وجحافِلُ مَن يَشدُّون الرِّحالَ ليَشهدُوا مُبارياتِ الكرةِ؛ تفتحُ روما كثرةً، وأكثرُ ثغورِ مدافعةِ الباطلِ تشتكي قِلَّةً وضَعفا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3797B2CB" ns2:textId="77777777" w:rsidR="00105209" w:rsidRPr="005C03E1" w:rsidRDefault="00105209" w:rsidP="00105209">
      <w:pPr>
        <w:bidi/>
        <w:rPr>
          <w:rFonts w:ascii="Traditional Arabic" w:hAnsi="Traditional Arabic" w:cs="Traditional Arabic"/>
          <w:color w:val="000000"/>
          <w:sz w:val="40"/>
          <w:szCs w:val="40"/>
          <w:rtl/>
        </w:rPr>
      </w:pPr>
      <w:r>
        <w:rPr>
          <w:vanish/>
        </w:rPr>
        <w:t>{{PG:25}}</w:t>
      </w:r>
      <w:r w:rsidRPr="005C03E1">
        <w:rPr>
          <w:rFonts w:ascii="Traditional Arabic" w:hAnsi="Traditional Arabic" w:cs="Traditional Arabic"/>
          <w:color w:val="000000"/>
          <w:sz w:val="40"/>
          <w:szCs w:val="40"/>
          <w:rtl/>
        </w:rPr>
        <w:t>تشتكي هذه الثغورُ قِلَّةً في العَدَدِ زادَها سوءُ توزيعِ أبناءِ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على هذه الثغورِ، لقلَّةِ الالتفاتِ إلى تفاوتِ هذه الثغورِ أهميةً، وحاجةً، وقلةِ الالتفاتِ إلى ما يَصلُحُ له مَن يريدُ أن ينصرَ هذه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ليُوَجَّه إليه.</w:t>
      </w:r>
    </w:p>
    <w:p ns2:paraId="51B2E924" ns2:textId="77777777" w:rsidR="00105209" w:rsidRPr="005C03E1" w:rsidRDefault="00105209" w:rsidP="00105209">
      <w:pPr>
        <w:bidi/>
        <w:rPr>
          <w:rFonts w:ascii="Traditional Arabic" w:hAnsi="Traditional Arabic" w:cs="Traditional Arabic"/>
          <w:color w:val="000000"/>
          <w:sz w:val="40"/>
          <w:szCs w:val="40"/>
          <w:rtl/>
        </w:rPr>
      </w:pPr>
      <w:r>
        <w:rPr>
          <w:vanish/>
        </w:rPr>
        <w:t>{{PG:25}}</w:t>
      </w:r>
      <w:r w:rsidRPr="005C03E1">
        <w:rPr>
          <w:rFonts w:ascii="Traditional Arabic" w:hAnsi="Traditional Arabic" w:cs="Traditional Arabic"/>
          <w:color w:val="000000"/>
          <w:sz w:val="40"/>
          <w:szCs w:val="40"/>
          <w:rtl/>
        </w:rPr>
        <w:t>وتشتكي ثغورُنا ضَعفا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أهليَّةِ كثيرٍ مِمَّن قامَ فيها؛ وهو أن يوس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الأمرُ إلى غيرِ أهلِه، وهذا في أمرِ العِلمِ والدِّينِ أظهرُ مِنه في غيرِه، وما زالَ العلماءُ يُبيِّنون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حرمةَ تصديرِ الجهلةِ مِن أنصافِ الفقهاءِ ومَن هم دونَهم، وآثارَ هذا المسلكِ؛ مِن الضَّلالِ عَنِ السُّنَّةِ والفرقةِ في الدِّينِ وظهورِ الفتَنِ.</w:t>
      </w:r>
    </w:p>
    <w:p ns2:paraId="57A6EA49" ns2:textId="77777777" w:rsidR="00105209" w:rsidRPr="005C03E1" w:rsidRDefault="00105209" w:rsidP="00855B31">
      <w:pPr>
        <w:bidi/>
        <w:rPr>
          <w:rFonts w:ascii="Traditional Arabic" w:hAnsi="Traditional Arabic" w:cs="Traditional Arabic"/>
          <w:color w:val="000000"/>
          <w:sz w:val="40"/>
          <w:szCs w:val="40"/>
          <w:rtl/>
        </w:rPr>
      </w:pPr>
      <w:r>
        <w:rPr>
          <w:vanish/>
        </w:rPr>
        <w:t>{{PG:25}}</w:t>
      </w:r>
      <w:r w:rsidRPr="005C03E1">
        <w:rPr>
          <w:rFonts w:ascii="Traditional Arabic" w:hAnsi="Traditional Arabic" w:cs="Traditional Arabic"/>
          <w:color w:val="000000"/>
          <w:sz w:val="40"/>
          <w:szCs w:val="40"/>
          <w:rtl/>
        </w:rPr>
        <w:t>وهو يكونُ في غَيرِ العِلمِ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مما يَتِّصلُ به، وهذا مِن أعظمِ آفاتِ الصَّحوةِ الإسلاميَّةِ المباركةِ، فإنَّنا لم نحسنِ التمييزَ بين معيارِ الأهليةِ في أمرٍ ومِعيارِها في غيرِه؛ وكان أكثرَ ما نزِنُ به النَّاسَ في هذا المقامِ: ميزانُ العِلمِ والدِّيانةِ، وهما شَرَفٌ لصاحبِهما ورفعة، وشرطٌ للأهليةِ في كثيرٍ مِن أمورِ المسلمينَ، ومرجِّحٌ في كثيرٍ؛ غيرَ أنَّ تقديمَهما مطلقا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 شيءٍ وإهمالَ غيرِهما مفسدٌ لأحوالِ المسلمينَ، ومضعِفٌ لأهلِ الإسلامِ، وهو مخالِفٌ لأمرِ الشَّارعِ الحكيمِ؛ النَّازِل شرعُه لإصلاحِ المسلمينَ في الدَّارينِ، ولتكونَ العبوديةُ؛ بحقيقتِها الكاملةِ كما أرادَ اللهُ </w:t>
      </w:r>
      <w:r w:rsidR="00855B31" w:rsidRPr="00A876C3">
        <w:rPr>
          <w:rFonts w:cs="Traditional Arabic" w:hint="cs"/>
          <w:sz w:val="40"/>
          <w:szCs w:val="40"/>
        </w:rPr>
        <w:lastRenderedPageBreak/>
        <w:sym w:font="KFGQPC Arabic Symbols 01" w:char="F046"/>
      </w:r>
      <w:r w:rsidRPr="005C03E1">
        <w:rPr>
          <w:rFonts w:ascii="Traditional Arabic" w:hAnsi="Traditional Arabic" w:cs="Traditional Arabic"/>
          <w:color w:val="000000"/>
          <w:sz w:val="40"/>
          <w:szCs w:val="40"/>
          <w:rtl/>
        </w:rPr>
        <w:t xml:space="preserve">، وقد قال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عند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لأبي 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يا أبا ذَرٍّ، إنِّي أراكَ ضَعِيفا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وإنِّي أُحِبُّ لَكَ ما أُحِبُّ لِنَفْسِي، لا تَأمَّرَنَّ عَلى اثْنَيْنِ، ولا تَوَلَّيَنَّ مالَ يَتِيمٍ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0"/>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وأبو ذر عال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عَدلٌ أمينٌ؛ لكنَّ فيه ضعفا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يمنعُه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مع علمِه وحرصِه- من تحقيقِ المقصودِ مِن شرعِ اللهِ لتلك الولاياتِ.</w:t>
      </w:r>
    </w:p>
    <w:p ns2:paraId="3976D50D" ns2:textId="77777777" w:rsidR="00105209" w:rsidRPr="005C03E1" w:rsidRDefault="00105209" w:rsidP="00105209">
      <w:pPr>
        <w:bidi/>
        <w:rPr>
          <w:rFonts w:ascii="Traditional Arabic" w:hAnsi="Traditional Arabic" w:cs="Traditional Arabic"/>
          <w:color w:val="000000"/>
          <w:sz w:val="40"/>
          <w:szCs w:val="40"/>
          <w:rtl/>
        </w:rPr>
      </w:pPr>
      <w:r>
        <w:rPr>
          <w:vanish/>
        </w:rPr>
        <w:t>{{PG:26}}</w:t>
      </w:r>
      <w:r w:rsidRPr="005C03E1">
        <w:rPr>
          <w:rFonts w:ascii="Traditional Arabic" w:hAnsi="Traditional Arabic" w:cs="Traditional Arabic"/>
          <w:color w:val="000000"/>
          <w:sz w:val="40"/>
          <w:szCs w:val="40"/>
          <w:rtl/>
        </w:rPr>
        <w:t>وافهَمِ المرادَ بنظرِكَ في منصبِ القضاءِ مثَلاً، وهو منصبٌ دينيٌّ لا يكونُ لغيرِ صاحبِ عِلمٍ ودينٍ، وقد جاء الحديثُ</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ال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قُض</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اةُ 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ةٌ</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1"/>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بوعيدِ مَن تقلَّده فقضى بين النَّاسِ وهو جاهلٌ لا يُدركُ مثلُه الحقَّ، ومَن أدركَه فلم يقضِ به. وقد اشترط له -مع العِلمِ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شروطٌ تحقِّقُ القوَّةَ فيه؛ وفطنةٌ تؤهِّلُ متقلِّدَه لإدراكِ مرامي النَّاسِ، وأُلزِمَ كذلك بالرُّجوعِ إلى أهلِ الخبرةِ فيما لا يَعرفُ مِن أحوالِ النَّاسِ وأعرافِهم وما كان مِن جِنسِ العادِيَّاتِ مِمَّا يَعرفُه مَن يشتغلُ به؛ كأحوالِ الزِّراعةِ والتِّجارةِ.</w:t>
      </w:r>
    </w:p>
    <w:p ns2:paraId="1ED82818" ns2:textId="77777777" w:rsidR="00105209" w:rsidRPr="005C03E1" w:rsidRDefault="00105209" w:rsidP="00105209">
      <w:pPr>
        <w:bidi/>
        <w:rPr>
          <w:rFonts w:ascii="Traditional Arabic" w:hAnsi="Traditional Arabic" w:cs="Traditional Arabic"/>
          <w:color w:val="000000"/>
          <w:sz w:val="40"/>
          <w:szCs w:val="40"/>
          <w:rtl/>
        </w:rPr>
      </w:pPr>
      <w:r>
        <w:rPr>
          <w:vanish/>
        </w:rPr>
        <w:t>{{PG:26}}</w:t>
      </w:r>
      <w:r w:rsidRPr="005C03E1">
        <w:rPr>
          <w:rFonts w:ascii="Traditional Arabic" w:hAnsi="Traditional Arabic" w:cs="Traditional Arabic"/>
          <w:color w:val="000000"/>
          <w:sz w:val="40"/>
          <w:szCs w:val="40"/>
          <w:rtl/>
        </w:rPr>
        <w:t>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كان الأمرُ كذلك؛ فإنَّه ربَّما قُدِّمَ في القضاءِ المفضولُ عِلما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ودينا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الفاضلِ فيهما؛ إذا كان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بمجموعِ الصِّفاتِ التِّي تُعينُه على القيامِ بمنصبِه، بما يكونُ به مقصودُ القضاءِ مِن إدراكِ الحقِّ الذي به يتحقق العَدلُ بين النَّاسِ، وتقطع خصوماتُهم.</w:t>
      </w:r>
    </w:p>
    <w:p ns2:paraId="6586E86C" ns2:textId="77777777" w:rsidR="00105209" w:rsidRPr="005C03E1" w:rsidRDefault="00105209" w:rsidP="00105209">
      <w:pPr>
        <w:bidi/>
        <w:rPr>
          <w:rFonts w:ascii="Traditional Arabic" w:hAnsi="Traditional Arabic" w:cs="Traditional Arabic"/>
          <w:color w:val="000000"/>
          <w:sz w:val="40"/>
          <w:szCs w:val="40"/>
          <w:rtl/>
        </w:rPr>
      </w:pPr>
      <w:r>
        <w:rPr>
          <w:vanish/>
        </w:rPr>
        <w:t>{{PG:26}}</w:t>
      </w:r>
      <w:r w:rsidRPr="005C03E1">
        <w:rPr>
          <w:rFonts w:ascii="Traditional Arabic" w:hAnsi="Traditional Arabic" w:cs="Traditional Arabic"/>
          <w:color w:val="000000"/>
          <w:sz w:val="40"/>
          <w:szCs w:val="40"/>
          <w:rtl/>
        </w:rPr>
        <w:t>وانظر كذلك في تفضيلِهم في إمارةِ الجهادِ للقويِّ الشُّجاعِ ولو كان فيه فجور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الضعيفِ ولو كان صالحا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قال الإمام أحمد: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القويُّ قوَّتُه للم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سلمين، وفجورُه على نفسِه، والضعيفُ ضعفُه على المسلمين وصلاحُه لنفسِه</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 xml:space="preserve"> انتهى</w:t>
      </w:r>
      <w:r w:rsidRPr="005C03E1">
        <w:rPr>
          <w:rFonts w:ascii="Traditional Arabic" w:hAnsi="Traditional Arabic" w:cs="Traditional Arabic"/>
          <w:color w:val="000000"/>
          <w:sz w:val="40"/>
          <w:szCs w:val="40"/>
          <w:rtl/>
        </w:rPr>
        <w:t xml:space="preserve"> بمعناه.</w:t>
      </w:r>
    </w:p>
    <w:p ns2:paraId="038F70EC" ns2:textId="77777777" w:rsidR="00105209" w:rsidRPr="005C03E1" w:rsidRDefault="00105209" w:rsidP="00105209">
      <w:pPr>
        <w:bidi/>
        <w:rPr>
          <w:rFonts w:ascii="Traditional Arabic" w:hAnsi="Traditional Arabic" w:cs="Traditional Arabic"/>
          <w:color w:val="000000"/>
          <w:sz w:val="40"/>
          <w:szCs w:val="40"/>
          <w:rtl/>
        </w:rPr>
      </w:pPr>
      <w:r>
        <w:rPr>
          <w:vanish/>
        </w:rPr>
        <w:t>{{PG:26}}</w:t>
      </w:r>
      <w:r w:rsidRPr="005C03E1">
        <w:rPr>
          <w:rFonts w:ascii="Traditional Arabic" w:hAnsi="Traditional Arabic" w:cs="Traditional Arabic"/>
          <w:color w:val="000000"/>
          <w:sz w:val="40"/>
          <w:szCs w:val="40"/>
          <w:rtl/>
        </w:rPr>
        <w:t xml:space="preserve">وقد كان خالد </w:t>
      </w:r>
      <w:r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أميرا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الحربِ على مَن كانوا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عِلما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ودِينا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وأسبقَ إسلاما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كان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 في الحربِ وأمورِها وأحسنَ مكيدةً.</w:t>
      </w:r>
    </w:p>
    <w:p ns2:paraId="30EBC09D" ns2:textId="77777777" w:rsidR="00105209" w:rsidRPr="005C03E1" w:rsidRDefault="00105209" w:rsidP="00105209">
      <w:pPr>
        <w:bidi/>
        <w:rPr>
          <w:rFonts w:ascii="Traditional Arabic" w:hAnsi="Traditional Arabic" w:cs="Traditional Arabic"/>
          <w:color w:val="000000"/>
          <w:sz w:val="40"/>
          <w:szCs w:val="40"/>
          <w:rtl/>
        </w:rPr>
      </w:pPr>
      <w:r>
        <w:rPr>
          <w:vanish/>
        </w:rPr>
        <w:t>{{PG:26}}</w:t>
      </w:r>
      <w:r w:rsidRPr="005C03E1">
        <w:rPr>
          <w:rFonts w:ascii="Traditional Arabic" w:hAnsi="Traditional Arabic" w:cs="Traditional Arabic"/>
          <w:color w:val="000000"/>
          <w:sz w:val="40"/>
          <w:szCs w:val="40"/>
          <w:rtl/>
        </w:rPr>
        <w:lastRenderedPageBreak/>
        <w:t>ويَطّ</w:t>
      </w:r>
      <w:r w:rsidR="00F07B1E">
        <w:rPr>
          <w:rFonts w:ascii="Traditional Arabic" w:hAnsi="Traditional Arabic" w:cs="Traditional Arabic"/>
          <w:color w:val="000000"/>
          <w:sz w:val="40"/>
          <w:szCs w:val="40"/>
          <w:rtl/>
        </w:rPr>
        <w:t>ِرِدُ هذا؛ فيُختار لكلِّ أمرٍ م</w:t>
      </w:r>
      <w:r w:rsidRPr="005C03E1">
        <w:rPr>
          <w:rFonts w:ascii="Traditional Arabic" w:hAnsi="Traditional Arabic" w:cs="Traditional Arabic"/>
          <w:color w:val="000000"/>
          <w:sz w:val="40"/>
          <w:szCs w:val="40"/>
          <w:rtl/>
        </w:rPr>
        <w:t>ن أمورِ المسلمين أصلَحُهم له؛ بحسبِ ما يُطلَب في كلِّ أمرٍ مِن صفاتٍ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 على تحقُّقِ المقصودِ مِنه</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مجموع الفتاوى</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19/119، 22/254</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5F490752" ns2:textId="77777777" w:rsidR="00105209" w:rsidRPr="005C03E1" w:rsidRDefault="00105209" w:rsidP="00105209">
      <w:pPr>
        <w:bidi/>
        <w:rPr>
          <w:rFonts w:ascii="Traditional Arabic" w:hAnsi="Traditional Arabic" w:cs="Traditional Arabic"/>
          <w:color w:val="000000"/>
          <w:sz w:val="40"/>
          <w:szCs w:val="40"/>
          <w:rtl/>
        </w:rPr>
      </w:pPr>
      <w:r>
        <w:rPr>
          <w:vanish/>
        </w:rPr>
        <w:t>{{PG:27}}</w:t>
      </w:r>
      <w:r w:rsidRPr="005C03E1">
        <w:rPr>
          <w:rFonts w:ascii="Traditional Arabic" w:hAnsi="Traditional Arabic" w:cs="Traditional Arabic"/>
          <w:color w:val="000000"/>
          <w:sz w:val="40"/>
          <w:szCs w:val="40"/>
          <w:rtl/>
        </w:rPr>
        <w:t>والخللُ عِندنا اليوم مِن جهتين:</w:t>
      </w:r>
    </w:p>
    <w:p ns2:paraId="0FAACF26" ns2: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Pr>
      </w:pPr>
      <w:r>
        <w:rPr>
          <w:vanish/>
        </w:rPr>
        <w:t>{{PG:27}}</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عدم معرفتِنا صاحبَ العِلمِ مِن غيرِه</w:t>
      </w:r>
      <w:r w:rsidRPr="005C03E1">
        <w:rPr>
          <w:rFonts w:ascii="Traditional Arabic" w:hAnsi="Traditional Arabic" w:cs="Traditional Arabic" w:hint="cs"/>
          <w:color w:val="000000"/>
          <w:sz w:val="40"/>
          <w:szCs w:val="40"/>
          <w:rtl/>
        </w:rPr>
        <w:t>.</w:t>
      </w:r>
    </w:p>
    <w:p ns2:paraId="26D9B009" ns2: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tl/>
        </w:rPr>
      </w:pPr>
      <w:r>
        <w:rPr>
          <w:vanish/>
        </w:rPr>
        <w:t>{{PG:27}}</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وعدمُ فِقهنِا للصفاتِ اللازمةِ -غيرِ العلمِ الشرعيِّ- (وهي علميةٌ ونفسية وسلوكية) للولاياتِ الشرعيةِ على ثُغورِ نصرةِ هذا الدِّينِ وإعدادِ جيلِ النصرِ وتصريفِ أمورِ الأمَّةِ في معركتِها مع عدُوِّها</w:t>
      </w:r>
      <w:r w:rsidRPr="005C03E1">
        <w:rPr>
          <w:rFonts w:ascii="Traditional Arabic" w:hAnsi="Traditional Arabic" w:cs="Traditional Arabic" w:hint="cs"/>
          <w:color w:val="000000"/>
          <w:sz w:val="40"/>
          <w:szCs w:val="40"/>
          <w:rtl/>
        </w:rPr>
        <w:t>.</w:t>
      </w:r>
    </w:p>
    <w:p ns2:paraId="08430AD6" ns2:textId="77777777" w:rsidR="00105209" w:rsidRPr="005C03E1" w:rsidRDefault="00105209" w:rsidP="00105209">
      <w:pPr>
        <w:bidi/>
        <w:rPr>
          <w:rFonts w:ascii="Traditional Arabic" w:hAnsi="Traditional Arabic" w:cs="Traditional Arabic"/>
          <w:color w:val="000000"/>
          <w:sz w:val="40"/>
          <w:szCs w:val="40"/>
          <w:rtl/>
        </w:rPr>
      </w:pPr>
      <w:r>
        <w:rPr>
          <w:vanish/>
        </w:rPr>
        <w:t>{{PG:27}}</w:t>
      </w:r>
      <w:r w:rsidRPr="005C03E1">
        <w:rPr>
          <w:rFonts w:ascii="Traditional Arabic" w:hAnsi="Traditional Arabic" w:cs="Traditional Arabic"/>
          <w:color w:val="000000"/>
          <w:sz w:val="40"/>
          <w:szCs w:val="40"/>
          <w:rtl/>
        </w:rPr>
        <w:t xml:space="preserve">فأمَّا </w:t>
      </w: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فإنَّك ترى النَّاسَ يَخلِطونَ بينَ الخطيبِ المفوَّهِ، والدَّاعيةِ المؤثِّرِ، والمجاهدِ الشُّجاعِ، والكاتبِ المثقَّفِ، وبين العالِمِ الواسع اطِّلاعُه المحقَّق رأيُه؛ فيُقدِّمونَ أولئكَ 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يُقدَّمُ له هذا،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يزونَ لأنفسِهِم اتَّباعَهم ظانِّين أنَّهم أهلُ الذِّكرِ الذين أُمِرْنا باتِّباعِهم</w:t>
      </w:r>
      <w:r w:rsidRPr="005C03E1">
        <w:rPr>
          <w:rFonts w:ascii="Traditional Arabic" w:hAnsi="Traditional Arabic" w:cs="Traditional Arabic" w:hint="cs"/>
          <w:color w:val="000000"/>
          <w:sz w:val="40"/>
          <w:szCs w:val="40"/>
          <w:rtl/>
        </w:rPr>
        <w:t>.</w:t>
      </w:r>
    </w:p>
    <w:p ns2:paraId="0F0364C0" ns2:textId="77777777" w:rsidR="00105209" w:rsidRPr="005C03E1" w:rsidRDefault="00105209" w:rsidP="00105209">
      <w:pPr>
        <w:bidi/>
        <w:rPr>
          <w:rFonts w:ascii="Traditional Arabic" w:hAnsi="Traditional Arabic" w:cs="Traditional Arabic"/>
          <w:color w:val="000000"/>
          <w:sz w:val="40"/>
          <w:szCs w:val="40"/>
          <w:rtl/>
        </w:rPr>
      </w:pPr>
      <w:r>
        <w:rPr>
          <w:vanish/>
        </w:rPr>
        <w:t>{{PG:27}}</w:t>
      </w:r>
      <w:r w:rsidRPr="005C03E1">
        <w:rPr>
          <w:rFonts w:ascii="Traditional Arabic" w:hAnsi="Traditional Arabic" w:cs="Traditional Arabic"/>
          <w:color w:val="000000"/>
          <w:sz w:val="40"/>
          <w:szCs w:val="40"/>
          <w:rtl/>
        </w:rPr>
        <w:t>ومِن فروعِ هذا الخللِ وصورِه الجزئيةِ: الخلطُ بين منازلِ أهلِ العِلمِ وجعلُ الطلبةِ الذين أحسنوا تحريرَ بابٍ مِن أبوابِ العِلمِ كالعلماءِ فيه، وتصدُّرُ صاحبِ طبقةٍ في العلمِ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حتملْه آلتُه العلميةُ بعدُ، وإن كانت تحت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دون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103CC549" ns2:textId="77777777" w:rsidR="00105209" w:rsidRPr="005C03E1" w:rsidRDefault="00105209" w:rsidP="00105209">
      <w:pPr>
        <w:bidi/>
        <w:rPr>
          <w:rFonts w:ascii="Traditional Arabic" w:hAnsi="Traditional Arabic" w:cs="Traditional Arabic"/>
          <w:color w:val="000000"/>
          <w:sz w:val="40"/>
          <w:szCs w:val="40"/>
          <w:rtl/>
        </w:rPr>
      </w:pPr>
      <w:r>
        <w:rPr>
          <w:vanish/>
        </w:rPr>
        <w:t>{{PG:27}}</w:t>
      </w:r>
      <w:r w:rsidRPr="005C03E1">
        <w:rPr>
          <w:rFonts w:ascii="Traditional Arabic" w:hAnsi="Traditional Arabic" w:cs="Traditional Arabic"/>
          <w:color w:val="000000"/>
          <w:sz w:val="40"/>
          <w:szCs w:val="40"/>
          <w:rtl/>
        </w:rPr>
        <w:t>وهذا كلُّه مِن صورِ ضياعِ العِلمِ في زمانِنا، وأثرٌ لقصورٍ في بعضِ جوانبِ نهضةِ القرنِ السَّالِفِ العِلميةِ، وهو أثرٌ للضعفِ العامِّ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عدِها عَن دينِها وذهابِ سُلطانِ الشريعةِ؛ ومؤثِّرٌ فيه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وتفصيلُ أسبابِه لا يناسبُه المقامُ.</w:t>
      </w:r>
    </w:p>
    <w:p ns2:paraId="06694974" ns2:textId="77777777" w:rsidR="00105209" w:rsidRPr="005C03E1" w:rsidRDefault="00105209" w:rsidP="00105209">
      <w:pPr>
        <w:bidi/>
        <w:rPr>
          <w:rFonts w:ascii="Traditional Arabic" w:hAnsi="Traditional Arabic" w:cs="Traditional Arabic"/>
          <w:color w:val="000000"/>
          <w:sz w:val="40"/>
          <w:szCs w:val="40"/>
          <w:rtl/>
        </w:rPr>
      </w:pPr>
      <w:r>
        <w:rPr>
          <w:vanish/>
        </w:rPr>
        <w:t>{{PG:27}}</w:t>
      </w:r>
      <w:r w:rsidRPr="005C03E1">
        <w:rPr>
          <w:rFonts w:ascii="Traditional Arabic" w:hAnsi="Traditional Arabic" w:cs="Traditional Arabic"/>
          <w:color w:val="000000"/>
          <w:sz w:val="40"/>
          <w:szCs w:val="40"/>
          <w:rtl/>
        </w:rPr>
        <w:t>ومَن نجا من هذا قلَّ أن ينجوَ مِن قرينِه، وهو إهمالُ الصِّفاتِ اللازمةِ للولاياتِ الشرعيةِ على ثغورِ الأمَّةِ، فتجدُ</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كثيرا</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ممَّن يَحملُ لواءَ قيادةِ التَّياراتِ الإسلاميةِ</w:t>
      </w:r>
      <w:r w:rsidRPr="005C03E1">
        <w:rPr>
          <w:rFonts w:ascii="Traditional Arabic" w:hAnsi="Traditional Arabic" w:cs="Traditional Arabic" w:hint="cs"/>
          <w:color w:val="000000"/>
          <w:sz w:val="40"/>
          <w:szCs w:val="40"/>
          <w:rtl/>
        </w:rPr>
        <w:t xml:space="preserve"> من</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ماءِ</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لم يُحصِّلْ من المعارفِ غيرَ الشرعيِّ المجرَّدِ، ولم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غيرَ التدريسِ؛ وتجدُ مِنهم مَن يثني عليه طلابُه بأنَّه إذا خرج مِن مكتبتِه هَلَكَ! وأنَّه لا يَعرفُ ما يدورُ حولَه،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ى عَن الاهتمامِ بالسياسةِ، ويذمُّ الاشتغالَ بها، ولا يعرفُ من هذه الأمور فوقَ ما يعرفُه عامَّةُ الناسِ إلا </w:t>
      </w:r>
      <w:r w:rsidRPr="005C03E1">
        <w:rPr>
          <w:rFonts w:ascii="Traditional Arabic" w:hAnsi="Traditional Arabic" w:cs="Traditional Arabic"/>
          <w:color w:val="000000"/>
          <w:sz w:val="40"/>
          <w:szCs w:val="40"/>
          <w:rtl/>
        </w:rPr>
        <w:lastRenderedPageBreak/>
        <w:t>أقلَّها، وهؤلاء صنفان: خيرُهما مَن اعتزل هذه المسائل وكفاه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درِّسَ طلابَه،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فتي العامَّةَ في عباداتِهم النُّسُكيةِ، ومعاملاتِه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p>
    <w:p ns2:paraId="1033A901" ns2:textId="77777777" w:rsidR="00105209" w:rsidRPr="005C03E1" w:rsidRDefault="00105209" w:rsidP="00105209">
      <w:pPr>
        <w:bidi/>
        <w:rPr>
          <w:rFonts w:ascii="Traditional Arabic" w:hAnsi="Traditional Arabic" w:cs="Traditional Arabic"/>
          <w:color w:val="000000"/>
          <w:sz w:val="40"/>
          <w:szCs w:val="40"/>
          <w:rtl/>
        </w:rPr>
      </w:pPr>
      <w:r>
        <w:rPr>
          <w:vanish/>
        </w:rPr>
        <w:t>{{PG:28}}</w:t>
      </w:r>
      <w:r w:rsidRPr="005C03E1">
        <w:rPr>
          <w:rFonts w:ascii="Traditional Arabic" w:hAnsi="Traditional Arabic" w:cs="Traditional Arabic"/>
          <w:b/>
          <w:bCs/>
          <w:color w:val="000000"/>
          <w:sz w:val="40"/>
          <w:szCs w:val="40"/>
          <w:rtl/>
        </w:rPr>
        <w:t>والصنفُ الثاني:</w:t>
      </w:r>
      <w:r w:rsidRPr="005C03E1">
        <w:rPr>
          <w:rFonts w:ascii="Traditional Arabic" w:hAnsi="Traditional Arabic" w:cs="Traditional Arabic"/>
          <w:color w:val="000000"/>
          <w:sz w:val="40"/>
          <w:szCs w:val="40"/>
          <w:rtl/>
        </w:rPr>
        <w:t xml:space="preserve"> مَن ناقضَ مقتضى إهمالِه لتلك المعارفِ، وتصدَّرَ للفُتيا في شؤونِ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العامَّةِ، وتوجيهِ المسلمين، والكلامِ في العاملين للدِّينِ، وتصحيحِ الأفعالِ وتخطئتِها، ونحو ذلك من أبوابِ التوقيعِ عَن ربِّ العال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مينَ، وهو ما يلزمُ لعلمِ حكمِ اللهِ فيه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p>
    <w:p ns2:paraId="28E7583E" ns2: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Pr>
      </w:pPr>
      <w:r>
        <w:rPr>
          <w:vanish/>
        </w:rPr>
        <w:t>{{PG:28}}</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 حقيقتِه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حيثُ وجودُه الكونيُّ وما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به على وجهٍ تفصيليٍّ</w:t>
      </w:r>
      <w:r w:rsidRPr="005C03E1">
        <w:rPr>
          <w:rFonts w:ascii="Traditional Arabic" w:hAnsi="Traditional Arabic" w:cs="Traditional Arabic" w:hint="cs"/>
          <w:color w:val="000000"/>
          <w:sz w:val="40"/>
          <w:szCs w:val="40"/>
          <w:rtl/>
        </w:rPr>
        <w:t>.</w:t>
      </w:r>
    </w:p>
    <w:p ns2:paraId="4E3103EF" ns2: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Pr>
      </w:pPr>
      <w:r>
        <w:rPr>
          <w:vanish/>
        </w:rPr>
        <w:t>{{PG:28}}</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وعلمُ ما 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لِه</w:t>
      </w:r>
      <w:r w:rsidRPr="005C03E1">
        <w:rPr>
          <w:rFonts w:ascii="Traditional Arabic" w:hAnsi="Traditional Arabic" w:cs="Traditional Arabic" w:hint="cs"/>
          <w:color w:val="000000"/>
          <w:sz w:val="40"/>
          <w:szCs w:val="40"/>
          <w:rtl/>
        </w:rPr>
        <w:t>ِ.</w:t>
      </w:r>
    </w:p>
    <w:p ns2:paraId="4970D79E" ns2:textId="77777777" w:rsidR="00105209" w:rsidRPr="005C03E1" w:rsidRDefault="00105209" w:rsidP="00105209">
      <w:pPr>
        <w:bidi/>
        <w:rPr>
          <w:rFonts w:ascii="Traditional Arabic" w:hAnsi="Traditional Arabic" w:cs="Traditional Arabic"/>
          <w:color w:val="000000"/>
          <w:sz w:val="40"/>
          <w:szCs w:val="40"/>
          <w:rtl/>
        </w:rPr>
      </w:pPr>
      <w:r>
        <w:rPr>
          <w:vanish/>
        </w:rPr>
        <w:t>{{PG:28}}</w:t>
      </w:r>
      <w:r w:rsidRPr="005C03E1">
        <w:rPr>
          <w:rFonts w:ascii="Traditional Arabic" w:hAnsi="Traditional Arabic" w:cs="Traditional Arabic"/>
          <w:color w:val="000000"/>
          <w:sz w:val="40"/>
          <w:szCs w:val="40"/>
          <w:rtl/>
        </w:rPr>
        <w:t>والقصورُ في العلمِ الأوَّلِ يتضمَّنُ قصورا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الثاني لأنَّ الغالِبَ أنَّ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 اللهِ حقَّ الفقهِ لا يتمُّ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قصَّرَ في إدراكِ الكونيَّاتِ وفقهِ حقائقِها</w:t>
      </w:r>
      <w:r w:rsidRPr="005C03E1">
        <w:rPr>
          <w:rFonts w:ascii="Traditional Arabic" w:hAnsi="Traditional Arabic" w:cs="Traditional Arabic" w:hint="cs"/>
          <w:color w:val="000000"/>
          <w:sz w:val="40"/>
          <w:szCs w:val="40"/>
          <w:rtl/>
        </w:rPr>
        <w:t>.</w:t>
      </w:r>
    </w:p>
    <w:p ns2:paraId="090CA28A" ns2:textId="77777777" w:rsidR="00105209" w:rsidRPr="005C03E1" w:rsidRDefault="00105209" w:rsidP="00105209">
      <w:pPr>
        <w:bidi/>
        <w:rPr>
          <w:rFonts w:ascii="Traditional Arabic" w:hAnsi="Traditional Arabic" w:cs="Traditional Arabic"/>
          <w:color w:val="000000"/>
          <w:sz w:val="40"/>
          <w:szCs w:val="40"/>
          <w:rtl/>
        </w:rPr>
      </w:pPr>
      <w:r>
        <w:rPr>
          <w:vanish/>
        </w:rPr>
        <w:t>{{PG:28}}</w:t>
      </w:r>
      <w:r w:rsidRPr="005C03E1">
        <w:rPr>
          <w:rFonts w:ascii="Traditional Arabic" w:hAnsi="Traditional Arabic" w:cs="Traditional Arabic"/>
          <w:color w:val="000000"/>
          <w:sz w:val="40"/>
          <w:szCs w:val="40"/>
          <w:rtl/>
        </w:rPr>
        <w:t>ومَن نازعَ في هذا 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يناز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في أنَّ التقصيرَ في إدراكِ واقعِ الأشياءِ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الخطأ في نسبةِ حكمِها الشرعيِّ إليها.</w:t>
      </w:r>
    </w:p>
    <w:p ns2:paraId="44C44F51" ns2:textId="77777777" w:rsidR="00105209" w:rsidRPr="005C03E1" w:rsidRDefault="00105209" w:rsidP="00105209">
      <w:pPr>
        <w:bidi/>
        <w:rPr>
          <w:rFonts w:ascii="Traditional Arabic" w:hAnsi="Traditional Arabic" w:cs="Traditional Arabic"/>
          <w:color w:val="000000"/>
          <w:sz w:val="40"/>
          <w:szCs w:val="40"/>
          <w:rtl/>
        </w:rPr>
      </w:pPr>
      <w:r>
        <w:rPr>
          <w:vanish/>
        </w:rPr>
        <w:t>{{PG:28}}</w:t>
      </w:r>
      <w:r w:rsidRPr="005C03E1">
        <w:rPr>
          <w:rFonts w:ascii="Traditional Arabic" w:hAnsi="Traditional Arabic" w:cs="Traditional Arabic"/>
          <w:color w:val="000000"/>
          <w:sz w:val="40"/>
          <w:szCs w:val="40"/>
          <w:rtl/>
        </w:rPr>
        <w:t>فكان مِنْ أهلِ العِلمِ مَن تصدَّرَ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له نوعٌ مِنَ العلومِ ليس هو مِن أهلِها؛ فمِنه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ساحتَها بآلتِه وهو فيها عاميٌّ فيها، 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هو فيها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ثقَّفٌ ثقافةً تماسُّ بصاحبِها العلمَ ولا تول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فيه، 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خاض في غيرِ فنَّه أتى بالعجائبِ، وإذا كانَ يتأخَّرُ عَن الفتوى</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ويُفسِدُ إذا أقدمَ- مَن 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بلغ به فقهُه للأمورِ أن يدركَ المآلاتِ البعيدةِ فكيف بم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جهل الحقائقَ الواقعةَ؟</w:t>
      </w:r>
    </w:p>
    <w:p ns2:paraId="3A239F55" ns2:textId="77777777" w:rsidR="00105209" w:rsidRPr="005C03E1" w:rsidRDefault="00105209" w:rsidP="00105209">
      <w:pPr>
        <w:bidi/>
        <w:rPr>
          <w:rFonts w:ascii="Traditional Arabic" w:hAnsi="Traditional Arabic" w:cs="Traditional Arabic"/>
          <w:color w:val="000000"/>
          <w:sz w:val="40"/>
          <w:szCs w:val="40"/>
          <w:rtl/>
        </w:rPr>
      </w:pPr>
      <w:r>
        <w:rPr>
          <w:vanish/>
        </w:rPr>
        <w:t>{{PG:28}}</w:t>
      </w:r>
      <w:r w:rsidRPr="005C03E1">
        <w:rPr>
          <w:rFonts w:ascii="Traditional Arabic" w:hAnsi="Traditional Arabic" w:cs="Traditional Arabic"/>
          <w:color w:val="000000"/>
          <w:sz w:val="40"/>
          <w:szCs w:val="40"/>
          <w:rtl/>
        </w:rPr>
        <w:t>ومِنهم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تدرَّعَ بتقليدِ غيرِه فيها ثقةً بعلمِه وإدراكِه وخبرتِه وأمانتِه، فأ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ضعفِ غيرِه أو خيانتِه، كما لو أفتى عال</w:t>
      </w:r>
      <w:r w:rsidRPr="005C03E1">
        <w:rPr>
          <w:rFonts w:ascii="Traditional Arabic" w:hAnsi="Traditional Arabic" w:cs="Traditional Arabic" w:hint="cs"/>
          <w:color w:val="000000"/>
          <w:sz w:val="40"/>
          <w:szCs w:val="40"/>
          <w:rtl/>
        </w:rPr>
        <w:t>ِ</w:t>
      </w:r>
      <w:r w:rsidR="00F07B1E">
        <w:rPr>
          <w:rFonts w:ascii="Traditional Arabic" w:hAnsi="Traditional Arabic" w:cs="Traditional Arabic"/>
          <w:color w:val="000000"/>
          <w:sz w:val="40"/>
          <w:szCs w:val="40"/>
          <w:rtl/>
        </w:rPr>
        <w:t>مٌ مريض</w:t>
      </w:r>
      <w:r w:rsidRPr="005C03E1">
        <w:rPr>
          <w:rFonts w:ascii="Traditional Arabic" w:hAnsi="Traditional Arabic" w:cs="Traditional Arabic"/>
          <w:color w:val="000000"/>
          <w:sz w:val="40"/>
          <w:szCs w:val="40"/>
          <w:rtl/>
        </w:rPr>
        <w:t>ا</w:t>
      </w:r>
      <w:r w:rsidR="00F07B1E">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 الصومُ بالفِطرِ؛ لقولِ طبيبٍ ظنَّه حاذقا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مأمونا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 الصَّومَ يضرُّه، هكذا فعلت كثرةٌ مِن علماءِ الأمَّةِ في شؤونِها السياسيةِ وقضاياها،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ضعفَت بصائرهم عَن إدراكِ عمالةِ أبناءِ العلقميِّ وأحفادِ أبي رِغالٍ مِن الحُكَّامِ وخيانتِهِم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فصيَّرتْهم عيونا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بصُر بها حقائقَ الدُّنيا وتفصيلاتِ النَّوازلِ، فكانَت فتاوى ومواقفُ ومناهجُ؛ ما زالَت آثارُها السَّيئةُ في الأمةِ.. هذه بعضُ المسالكِ الناقصةِ في هذه الأبوابِ.</w:t>
      </w:r>
    </w:p>
    <w:p ns2:paraId="03A44F9B" ns2:textId="77777777" w:rsidR="00105209" w:rsidRPr="005C03E1" w:rsidRDefault="00105209" w:rsidP="00105209">
      <w:pPr>
        <w:bidi/>
        <w:rPr>
          <w:rFonts w:ascii="Traditional Arabic" w:hAnsi="Traditional Arabic" w:cs="Traditional Arabic"/>
          <w:color w:val="000000"/>
          <w:sz w:val="40"/>
          <w:szCs w:val="40"/>
          <w:rtl/>
        </w:rPr>
      </w:pPr>
      <w:r>
        <w:rPr>
          <w:vanish/>
        </w:rPr>
        <w:t>{{PG:28}}</w:t>
      </w:r>
      <w:r w:rsidRPr="005C03E1">
        <w:rPr>
          <w:rFonts w:ascii="Traditional Arabic" w:hAnsi="Traditional Arabic" w:cs="Traditional Arabic"/>
          <w:color w:val="000000"/>
          <w:sz w:val="40"/>
          <w:szCs w:val="40"/>
          <w:rtl/>
        </w:rPr>
        <w:lastRenderedPageBreak/>
        <w:t>وهذا الضعفُ العلميُّ -في العلومِ التي أشرت إليها- كان مِن أثرِه ضعفُ سلطانِ العلماءِ -الذي هو سلطان الشرع- على الأمراءِ، حتَّى زال سلطانُهم عَن الواقعِ السياسيِّ لبلادِ المسلمينَ،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دورُهم في قيادةِ الأمَّةِ مِن الجهتين: جهةِ ضبطِ السُّلطانِ بالشَّرعِ، وجهةِ توجيهِ عامَّةِ المسلمينَ -الذين هم وقود مدافعةِ الباطلِ- التَّوجِيه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الموافقَ 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اللهِ تعالى وأحكامِه، فيما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نوازلَ وما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فيه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حوادث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هي حلقاتٌ مِن سلسلةِ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بةِ الكافرين لدينِ اللهِ ربِّ العال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مين.</w:t>
      </w:r>
    </w:p>
    <w:p ns2:paraId="518EAAF9" ns2:textId="77777777" w:rsidR="00105209" w:rsidRPr="005C03E1" w:rsidRDefault="00105209" w:rsidP="00105209">
      <w:pPr>
        <w:bidi/>
        <w:rPr>
          <w:rFonts w:ascii="Traditional Arabic" w:hAnsi="Traditional Arabic" w:cs="Traditional Arabic"/>
          <w:color w:val="000000"/>
          <w:sz w:val="40"/>
          <w:szCs w:val="40"/>
          <w:rtl/>
        </w:rPr>
      </w:pPr>
      <w:r>
        <w:rPr>
          <w:vanish/>
        </w:rPr>
        <w:t>{{PG:29}}</w:t>
      </w:r>
    </w:p>
    <w:p ns2:paraId="6941FF1A" ns2:textId="77777777" w:rsidR="00105209" w:rsidRPr="005C03E1" w:rsidRDefault="00105209" w:rsidP="00105209">
      <w:pPr>
        <w:bidi/>
        <w:rPr>
          <w:rFonts w:ascii="Traditional Arabic" w:hAnsi="Traditional Arabic" w:cs="Traditional Arabic"/>
          <w:color w:val="000000"/>
          <w:sz w:val="40"/>
          <w:szCs w:val="40"/>
          <w:rtl/>
        </w:rPr>
      </w:pPr>
      <w:r>
        <w:rPr>
          <w:vanish/>
        </w:rPr>
        <w:t>{{PG:29}}</w:t>
      </w:r>
      <w:r w:rsidRPr="005C03E1">
        <w:rPr>
          <w:rFonts w:ascii="Traditional Arabic" w:hAnsi="Traditional Arabic" w:cs="Traditional Arabic"/>
          <w:color w:val="000000"/>
          <w:sz w:val="40"/>
          <w:szCs w:val="40"/>
          <w:rtl/>
        </w:rPr>
        <w:t>والأمرُ أنَّ كثيرا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العلومِ قد تطوَّرَ في القرونِ الأخيرةِ وتشعَّبَ؛ فكان تحصيلُ الكفايةِ مِنها بغيرِ التفرُّغِ لها؛ عسيرا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 أهلَ زمانِنا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 ينادون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بالتخصُّصِ في فنٍّ مِن علوم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 دون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غيرِه! فكيف بالعلومِ غيرِ الشرعيةِ؟</w:t>
      </w:r>
    </w:p>
    <w:p ns2:paraId="23E470D3" ns2:textId="77777777" w:rsidR="00105209" w:rsidRPr="005C03E1" w:rsidRDefault="00105209" w:rsidP="00105209">
      <w:pPr>
        <w:bidi/>
        <w:rPr>
          <w:rFonts w:ascii="Traditional Arabic" w:hAnsi="Traditional Arabic" w:cs="Traditional Arabic"/>
          <w:color w:val="000000"/>
          <w:sz w:val="40"/>
          <w:szCs w:val="40"/>
          <w:rtl/>
        </w:rPr>
      </w:pPr>
      <w:r>
        <w:rPr>
          <w:vanish/>
        </w:rPr>
        <w:t>{{PG:29}}</w:t>
      </w:r>
      <w:r w:rsidRPr="005C03E1">
        <w:rPr>
          <w:rFonts w:ascii="Traditional Arabic" w:hAnsi="Traditional Arabic" w:cs="Traditional Arabic"/>
          <w:color w:val="000000"/>
          <w:sz w:val="40"/>
          <w:szCs w:val="40"/>
          <w:rtl/>
        </w:rPr>
        <w:t>وزادَ تحصيلَها صعوبةً -كذلك- 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الضعفِ العلميِّ على أهلِ تلك العلومِ المتخصصين فيها مِنَ المسلمينَ! وكونُ البارعين فيها قلةً؛ هم بين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فينٍ لا يُؤذ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بالبروزِ، أو طحينٍ ضاع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تحصيلِ الرِّزقِ، أو ضالٍّ عَن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همِّ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مَّتِه مفتونٍ بحضاراتِ الكفَّارِ، وزادَ هذا الطينَ بِلةً ضعفُ العملِ الجماعيِّ التنظيميِّ عِندَ التياراتِ الإسلاميةِ التي يقودُها العلماء، غفلةً عن أهميةِ ذلك وعن رجحانِ مصلحتِه على مفاسدِه وإن كثُرَت، وتسلُّطُ الجهلةِ بالشرعِ مِمَّن يُسمَّون بالمثقَّفين على مراكزِ القيادةِ في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الجماعاتِ الإسلاميةِ.</w:t>
      </w:r>
    </w:p>
    <w:p ns2:paraId="0DC9031B" ns2:textId="77777777" w:rsidR="00105209" w:rsidRPr="005C03E1" w:rsidRDefault="00105209" w:rsidP="00105209">
      <w:pPr>
        <w:bidi/>
        <w:rPr>
          <w:rFonts w:ascii="Traditional Arabic" w:hAnsi="Traditional Arabic" w:cs="Traditional Arabic"/>
          <w:color w:val="000000"/>
          <w:sz w:val="40"/>
          <w:szCs w:val="40"/>
          <w:rtl/>
        </w:rPr>
      </w:pPr>
      <w:r>
        <w:rPr>
          <w:vanish/>
        </w:rPr>
        <w:t>{{PG:29}}</w:t>
      </w:r>
      <w:r w:rsidRPr="005C03E1">
        <w:rPr>
          <w:rFonts w:ascii="Traditional Arabic" w:hAnsi="Traditional Arabic" w:cs="Traditional Arabic"/>
          <w:color w:val="000000"/>
          <w:sz w:val="40"/>
          <w:szCs w:val="40"/>
          <w:rtl/>
        </w:rPr>
        <w:t>هذا وغيرُه جعل كثيرا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علماءِ المسلمين بين أمرين: إمَّا إخضاعُ العِلمِ لمراداتِ أهلِ السياسةِ الجاهليةِ مِن حيثُ لم يشعروا، أو الاجتهادُ بثقافةٍ تكشفُ المعال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الرئيسةَ للأحوالِ السياسيةِ والاجتماعيةِ، وربما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قلةٍ مِنهم- مِن إدراكِ التفصيلاتِ ما يؤهِّلُ للت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حليلِ والقراءةِ، وهذا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لكنَّه لا يؤهِّلُ للرياسةِ والقيادةِ، ولا يُحكِمُ التَّوجيهَ المفصَّلَ الذي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رومُ به بعضُهم سدَّ هذا الث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هوا بذلك مَن كان قصورُه من جهةِ العِلمِ الشرعيِّ؛ 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الجاهلُ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ومِنهم المثقَّف، ومِنه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الطالب المتقدِّم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فيهم العال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حقِّقُ</w:t>
      </w:r>
      <w:r w:rsidRPr="005C03E1">
        <w:rPr>
          <w:rFonts w:ascii="Traditional Arabic" w:hAnsi="Traditional Arabic" w:cs="Traditional Arabic" w:hint="cs"/>
          <w:color w:val="000000"/>
          <w:sz w:val="40"/>
          <w:szCs w:val="40"/>
          <w:rtl/>
        </w:rPr>
        <w:t>.</w:t>
      </w:r>
    </w:p>
    <w:p ns2:paraId="7388DBFA" ns2:textId="77777777" w:rsidR="00105209" w:rsidRPr="005C03E1" w:rsidRDefault="00105209" w:rsidP="00105209">
      <w:pPr>
        <w:bidi/>
        <w:rPr>
          <w:rFonts w:ascii="Traditional Arabic" w:hAnsi="Traditional Arabic" w:cs="Traditional Arabic"/>
          <w:color w:val="000000"/>
          <w:sz w:val="40"/>
          <w:szCs w:val="40"/>
          <w:rtl/>
        </w:rPr>
      </w:pPr>
      <w:r>
        <w:rPr>
          <w:vanish/>
        </w:rPr>
        <w:t>{{PG:29}}</w:t>
      </w:r>
      <w:r w:rsidRPr="005C03E1">
        <w:rPr>
          <w:rFonts w:ascii="Traditional Arabic" w:hAnsi="Traditional Arabic" w:cs="Traditional Arabic"/>
          <w:color w:val="000000"/>
          <w:sz w:val="40"/>
          <w:szCs w:val="40"/>
          <w:rtl/>
        </w:rPr>
        <w:lastRenderedPageBreak/>
        <w:t>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العِلمِ على 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نيعِ هؤلاءِ في العِلمِ فإنَّهم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الناسِ به وبإفسادِه، صنيعَ مَن يتصدَّرُ لقيادةٍ وتوجيهٍ ليس عندَه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لهما وما فيه من قصورٍ ويترتَّبُ عليه مِن فسادٍ؛ فإنَّهما في إفسادِ أمورِ المسلمينَ سواءٌ، وكما أنَّ مِن مسائلِ العلمِ ما لا يتأهَّل له طالبُه بقراءة كتابٍ وكتابين ودراسةِ سنةٍ أو سنتين بل بدراسةٍ متكاملةٍ تجمعُ الفنونَ، واطِّلاعٍ واسعٍ محيطٍ، وعلمٍ راسخٍ محقَّقٍ، ودُربةٍ عمليةٍ على النَّظرِ والاجتهادِ، وملكةٍ لا تحصلُ إلا لقليلٍ مِن المشتغلين بالعِلم (ومن أسباب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زماننا: فساد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طرائقنا في الطلب)، فكذلك فقهُ واقعِ الزمانِ أو بعضِ 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زئياتِه حقَّ الفِقهِ الذي يؤهِّلُ العالِمَ لقيادةِ الأمَّةِ فيه، وانتشالِها مِنه؛ لا يحصلُ بقراءةِ بعضِ الكتبِ والتقاريرِ، أو حضورِ بعضِ المجالسِ، بل بتكوينٍ علميٍّ شاملٍ له فروعٌ مِن المعارفِ بعضُها مدوَّنٌ مجموعٌ، وبعضُها منثورٌ لا يَجمعُه بابٌ، وبعضُها لا يحصلُ إلا بالممارسةِ العمليةِ الطويلةِ وبالسَّماعِ مِن أهلِ الخِبرةِ، وهو على كلِّ حالٍ لا يَحصلُ بغيرِ طولِ نظرٍ وتدقيقٍ وتذاكرٍ، وطولِ ممارسةٍ تكوِّنُ الملكةَ وتؤهِّلُ للاجتهادِ.</w:t>
      </w:r>
    </w:p>
    <w:p ns2:paraId="646BF65C" ns2:textId="77777777" w:rsidR="00105209" w:rsidRPr="005C03E1" w:rsidRDefault="00105209" w:rsidP="00105209">
      <w:pPr>
        <w:bidi/>
        <w:rPr>
          <w:rFonts w:ascii="Traditional Arabic" w:hAnsi="Traditional Arabic" w:cs="Traditional Arabic"/>
          <w:color w:val="000000"/>
          <w:sz w:val="40"/>
          <w:szCs w:val="40"/>
          <w:rtl/>
        </w:rPr>
      </w:pPr>
      <w:r>
        <w:rPr>
          <w:vanish/>
        </w:rPr>
        <w:t>{{PG:30}}</w:t>
      </w:r>
      <w:r w:rsidRPr="005C03E1">
        <w:rPr>
          <w:rFonts w:ascii="Traditional Arabic" w:hAnsi="Traditional Arabic" w:cs="Traditional Arabic"/>
          <w:color w:val="000000"/>
          <w:sz w:val="40"/>
          <w:szCs w:val="40"/>
          <w:rtl/>
        </w:rPr>
        <w:t>وهذا لو رامَ فقهَ بابٍ مِنه أو اثنين؛ ذكيٌّ منقطعٌ له؛ لكان عَليه عسي</w:t>
      </w:r>
      <w:r w:rsidRPr="005C03E1">
        <w:rPr>
          <w:rFonts w:ascii="Traditional Arabic" w:hAnsi="Traditional Arabic" w:cs="Traditional Arabic" w:hint="cs"/>
          <w:color w:val="000000"/>
          <w:sz w:val="40"/>
          <w:szCs w:val="40"/>
          <w:rtl/>
        </w:rPr>
        <w:t>ر</w:t>
      </w:r>
      <w:r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لكنَّه ممكنٌ وحاصل، وأمَّا جمعُ أبوابِه كلِّها فهو كالمتعذِّرِ على الواحِدِ مِن علماءِ المسلمينَ، لكنَّ الغرضَ مِنه يحصلُ بالتَّكاملِ بينَهم في هذه الأبوابِ</w:t>
      </w:r>
      <w:r w:rsidRPr="005C03E1">
        <w:rPr>
          <w:rFonts w:ascii="Traditional Arabic" w:hAnsi="Traditional Arabic" w:cs="Traditional Arabic" w:hint="cs"/>
          <w:color w:val="000000"/>
          <w:sz w:val="40"/>
          <w:szCs w:val="40"/>
          <w:rtl/>
        </w:rPr>
        <w:t>.</w:t>
      </w:r>
    </w:p>
    <w:p ns2:paraId="1CD72108" ns2:textId="77777777" w:rsidR="00105209" w:rsidRPr="005C03E1" w:rsidRDefault="00105209" w:rsidP="00105209">
      <w:pPr>
        <w:bidi/>
        <w:rPr>
          <w:rFonts w:ascii="Traditional Arabic" w:hAnsi="Traditional Arabic" w:cs="Traditional Arabic"/>
          <w:color w:val="000000"/>
          <w:sz w:val="40"/>
          <w:szCs w:val="40"/>
          <w:rtl/>
        </w:rPr>
      </w:pPr>
      <w:r>
        <w:rPr>
          <w:vanish/>
        </w:rPr>
        <w:t>{{PG:30}}</w:t>
      </w:r>
      <w:r w:rsidRPr="005C03E1">
        <w:rPr>
          <w:rFonts w:ascii="Traditional Arabic" w:hAnsi="Traditional Arabic" w:cs="Traditional Arabic"/>
          <w:color w:val="000000"/>
          <w:sz w:val="40"/>
          <w:szCs w:val="40"/>
          <w:rtl/>
        </w:rPr>
        <w:t>وهذا الض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ربُ مِنَ التخصُّصِ محمودٌ ولا شكَّ، وبه تتفرَّقُ القيادةُ في آحادِهم، وتجتمعُ في مجموعِهم بتكاملِ جهودِهم إذا كانُوا جماعةً أو جماعاتٍ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بحسبِ الممكنِ- لها رؤوسٌ تَسوسُها، وت</w:t>
      </w:r>
      <w:r w:rsidRPr="005C03E1">
        <w:rPr>
          <w:rFonts w:ascii="Traditional Arabic" w:hAnsi="Traditional Arabic" w:cs="Traditional Arabic" w:hint="cs"/>
          <w:color w:val="000000"/>
          <w:sz w:val="40"/>
          <w:szCs w:val="40"/>
          <w:rtl/>
        </w:rPr>
        <w:t>ؤ</w:t>
      </w:r>
      <w:r w:rsidRPr="005C03E1">
        <w:rPr>
          <w:rFonts w:ascii="Traditional Arabic" w:hAnsi="Traditional Arabic" w:cs="Traditional Arabic"/>
          <w:color w:val="000000"/>
          <w:sz w:val="40"/>
          <w:szCs w:val="40"/>
          <w:rtl/>
        </w:rPr>
        <w:t>لِّفُ بينَ اتِّجاهاتِ أفرادِها، وتجعلُ أعمالَهم بحيثُ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 بعضُها بعضا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مِّمُه ويُبر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ويُجع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أحدُهم فيما يُحسِنُ مِن تلك الأبوابِ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عانُ عليه،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كمَّلُ آلتُه فيه، ويُصرَف عمَّا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نُه وإن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ظنَّ مِن نفسِه غيرَ ذلك؛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أثرُ عملِه، ويكون أنفعَ للمسلمينَ،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ستفادُ في ذلك مِن أصحابِ الكفاءاتِ غيرِ الشرعيينَ فلا 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عَنهم، لكن لا يُصَدَّرون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ستقلين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هو مِن شأنِ أهلِ العِلمِ </w:t>
      </w:r>
      <w:r w:rsidRPr="005C03E1">
        <w:rPr>
          <w:rFonts w:ascii="Traditional Arabic" w:hAnsi="Traditional Arabic" w:cs="Traditional Arabic"/>
          <w:b/>
          <w:bCs/>
          <w:color w:val="000000"/>
          <w:sz w:val="40"/>
          <w:szCs w:val="40"/>
          <w:rtl/>
        </w:rPr>
        <w:t>ولو كان عندَهم شيءٌ مِن العِلمِ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 أكثرَ ذلك يضرُّ ولا ينفعُ، وشأنُ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النِّصفِ</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أن يُفسِدَ ويضرَّ فيما هو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نصفٌ</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فيه؛ وخاصَّةً ما كان مِن دقيقِ العِلمِ؛ كالحُكمِ على الفِرَقِ والجماعاتِ وأديانِ الناسِ، والاجتهادِ في المسائلِ </w:t>
      </w:r>
      <w:r w:rsidRPr="005C03E1">
        <w:rPr>
          <w:rFonts w:ascii="Traditional Arabic" w:hAnsi="Traditional Arabic" w:cs="Traditional Arabic"/>
          <w:color w:val="000000"/>
          <w:sz w:val="40"/>
          <w:szCs w:val="40"/>
          <w:rtl/>
        </w:rPr>
        <w:lastRenderedPageBreak/>
        <w:t>الحادثةِ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ركَّبةِ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بالنوازل)، أو ما كان جليلَ الأثرِ؛ كالفتوى بمصالحةِ طائفةٍ كافرةٍ أو الاستعانةِ بها، أو إعلانِ دولةٍ في الجهادِ أو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لِّها، وسائرِ ما كان من هذا البابِ؛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فيه -في الغالبِ- مَن تكلَّم فيه بغيرٍ فقهٍ تامٍّ مفصَّلٍ لحقيقتِه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حيث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وجودُه وما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به مِن أحوالٍ، وف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تامٍّ للشرعِ؛ يؤهِّلُ العالِمَ أو (الجماعةَ مِنَ المتخصصين) لإدراكِ الصوابِ فيه والف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تيا به</w:t>
      </w:r>
      <w:r w:rsidRPr="005C03E1">
        <w:rPr>
          <w:rFonts w:ascii="Traditional Arabic" w:hAnsi="Traditional Arabic" w:cs="Traditional Arabic" w:hint="cs"/>
          <w:color w:val="000000"/>
          <w:sz w:val="40"/>
          <w:szCs w:val="40"/>
          <w:rtl/>
        </w:rPr>
        <w:t>.</w:t>
      </w:r>
    </w:p>
    <w:p ns2:paraId="041B022E" ns2:textId="77777777" w:rsidR="00105209" w:rsidRPr="005C03E1" w:rsidRDefault="00105209" w:rsidP="00105209">
      <w:pPr>
        <w:bidi/>
        <w:rPr>
          <w:rFonts w:ascii="Traditional Arabic" w:hAnsi="Traditional Arabic" w:cs="Traditional Arabic"/>
          <w:color w:val="000000"/>
          <w:sz w:val="40"/>
          <w:szCs w:val="40"/>
          <w:rtl/>
        </w:rPr>
      </w:pPr>
      <w:r>
        <w:rPr>
          <w:vanish/>
        </w:rPr>
        <w:t>{{PG:31}}</w:t>
      </w:r>
      <w:r w:rsidRPr="005C03E1">
        <w:rPr>
          <w:rFonts w:ascii="Traditional Arabic" w:hAnsi="Traditional Arabic" w:cs="Traditional Arabic"/>
          <w:color w:val="000000"/>
          <w:sz w:val="40"/>
          <w:szCs w:val="40"/>
          <w:rtl/>
        </w:rPr>
        <w:t>وأمَّا الغ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بأحدِهما عَن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الآخ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(أو عَن تمامِ فقهِه) فهو التعالُم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ذموم، وشرٌّ مِنه أن يَتَّخذَ المجتهدُ في أحدِهما؛ الج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ومَن ليسوا بمأمونين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 بحقائقِ ما يجهل؛ وبمثلِ هذا مُكِّنَ الكُفَّارُ من إدخالِ جيوشِهم إلى بلادِ الإسلامِ، وبه أُفتيَ بأنَّ الجهادَ فتنةٌ، وبه استباحَ الغلاةُ قتالَ المسلمين، وبه دخَل بعضُ المتأو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لين في سياسةِ بعضِ ساحاتِ الجهادِ فأحد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ثُوا نقيضَ مقصودِهم، وبه نرى الوصايةَ على المجاهدينَ ممَّن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إدارةَ جمعيةٍ خيريةٍ! (وما سبق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هنا بالوصاية؛ وأم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واجبٌ لا يُذ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بحالٍ ولو أخطأ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صاحبُه)، وبه نرى الجرأةَ على نَقدِ اجتهاداتِ العلماءِ من كلِّ مَن أمسك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بقلمٍ وكَتَبَ، ثمَّ الحكمَ في أديانِهم والولوجَ في مقاصِدِهم، وبه غَلَبَ ما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كرَه مِن التظال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والتدابرِ بين العاملين للدينِ</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وهو آخذٌ في التناقصِ وإن يسَّر الله إلى زوالٍ</w:t>
      </w:r>
      <w:r w:rsidRPr="005C03E1">
        <w:rPr>
          <w:rFonts w:ascii="Traditional Arabic" w:hAnsi="Traditional Arabic" w:cs="Traditional Arabic" w:hint="cs"/>
          <w:color w:val="000000"/>
          <w:sz w:val="40"/>
          <w:szCs w:val="40"/>
          <w:rtl/>
        </w:rPr>
        <w:t>.</w:t>
      </w:r>
    </w:p>
    <w:p ns2:paraId="1B2F631F" ns2:textId="77777777" w:rsidR="00105209" w:rsidRPr="005C03E1" w:rsidRDefault="00105209" w:rsidP="00105209">
      <w:pPr>
        <w:bidi/>
        <w:rPr>
          <w:rFonts w:ascii="Traditional Arabic" w:hAnsi="Traditional Arabic" w:cs="Traditional Arabic"/>
          <w:color w:val="000000"/>
          <w:sz w:val="40"/>
          <w:szCs w:val="40"/>
          <w:rtl/>
        </w:rPr>
      </w:pPr>
      <w:r>
        <w:rPr>
          <w:vanish/>
        </w:rPr>
        <w:t>{{PG:31}}</w:t>
      </w:r>
    </w:p>
    <w:p ns2:paraId="03FA6FE3" ns2:textId="77777777" w:rsidR="00105209" w:rsidRPr="005C03E1" w:rsidRDefault="00105209" w:rsidP="00105209">
      <w:pPr>
        <w:bidi/>
        <w:rPr>
          <w:rFonts w:ascii="Traditional Arabic" w:hAnsi="Traditional Arabic" w:cs="Traditional Arabic"/>
          <w:color w:val="000000"/>
          <w:sz w:val="40"/>
          <w:szCs w:val="40"/>
          <w:rtl/>
        </w:rPr>
      </w:pPr>
      <w:r>
        <w:rPr>
          <w:vanish/>
        </w:rPr>
        <w:t>{{PG:31}}</w:t>
      </w:r>
      <w:r w:rsidRPr="005C03E1">
        <w:rPr>
          <w:rFonts w:ascii="Traditional Arabic" w:hAnsi="Traditional Arabic" w:cs="Traditional Arabic"/>
          <w:b/>
          <w:bCs/>
          <w:color w:val="000000"/>
          <w:sz w:val="40"/>
          <w:szCs w:val="40"/>
          <w:rtl/>
        </w:rPr>
        <w:t>وعَودا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إلى المقصودِ أقول:</w:t>
      </w:r>
      <w:r w:rsidRPr="005C03E1">
        <w:rPr>
          <w:rFonts w:ascii="Traditional Arabic" w:hAnsi="Traditional Arabic" w:cs="Traditional Arabic"/>
          <w:color w:val="000000"/>
          <w:sz w:val="40"/>
          <w:szCs w:val="40"/>
          <w:rtl/>
        </w:rPr>
        <w:t xml:space="preserve"> إنَّ التكاملَ المشارَ إليه هو ما به يَعلو سلطانُ الشريعةِ -أوَّلاً!- على العاملينَ لإعلائه على النَّاسِ، وهذا لا يَحصلُ إلا بأن يتصدَّرَ العلماءُ لقيادةِ ثغورِ العملِ للدينِ بما ذُكِرَ، والعلماءُ إذا ذهبوا أو قصَّروا 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كانَهم الج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لةُ كما في الحديث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اتَّخَذَ النّاسُ رُ</w:t>
      </w:r>
      <w:r w:rsidRPr="005C03E1">
        <w:rPr>
          <w:rFonts w:ascii="Traditional Arabic" w:hAnsi="Traditional Arabic" w:cs="Traditional Arabic" w:hint="cs"/>
          <w:b/>
          <w:bCs/>
          <w:color w:val="000000"/>
          <w:sz w:val="40"/>
          <w:szCs w:val="40"/>
          <w:rtl/>
        </w:rPr>
        <w:t>ؤ</w:t>
      </w:r>
      <w:r w:rsidRPr="005C03E1">
        <w:rPr>
          <w:rFonts w:ascii="Traditional Arabic" w:hAnsi="Traditional Arabic" w:cs="Traditional Arabic"/>
          <w:b/>
          <w:bCs/>
          <w:color w:val="000000"/>
          <w:sz w:val="40"/>
          <w:szCs w:val="40"/>
          <w:rtl/>
        </w:rPr>
        <w:t>و</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سا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جُهّالا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2"/>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سواءٌ كان هذا التقصير في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مومِ الف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تيا،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التدريس،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في الردِّ على المخالف والإنكار عليه،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توجيه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في نوازلها وقياد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شؤونها، ودور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هذا عملي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بالتصدُّر له، ورق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ابي</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بمنع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ليس له بأهل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زاح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فيه.</w:t>
      </w:r>
    </w:p>
    <w:p ns2:paraId="39A2FFDA" ns2:textId="77777777" w:rsidR="00105209" w:rsidRPr="005C03E1" w:rsidRDefault="00105209" w:rsidP="00105209">
      <w:pPr>
        <w:bidi/>
        <w:rPr>
          <w:rFonts w:ascii="Traditional Arabic" w:hAnsi="Traditional Arabic" w:cs="Traditional Arabic"/>
          <w:color w:val="000000"/>
          <w:sz w:val="40"/>
          <w:szCs w:val="40"/>
          <w:rtl/>
        </w:rPr>
      </w:pPr>
      <w:r>
        <w:rPr>
          <w:vanish/>
        </w:rPr>
        <w:t>{{PG:31}}</w:t>
      </w:r>
      <w:r w:rsidRPr="005C03E1">
        <w:rPr>
          <w:rFonts w:ascii="Traditional Arabic" w:hAnsi="Traditional Arabic" w:cs="Traditional Arabic"/>
          <w:color w:val="000000"/>
          <w:sz w:val="40"/>
          <w:szCs w:val="40"/>
          <w:rtl/>
        </w:rPr>
        <w:lastRenderedPageBreak/>
        <w:t>ومَن ينظرُ في الساحةِ اليومَ يجدُ أنَّها قد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لئَت بمَن انتصبَ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على العلماءِ وليس 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لقلةِ العلماءِ فيها، وقد يكونُ تصدُّر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هؤلاءِ فسادا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راجحا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هو تصدُّر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لإنكارِ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خالفاتِ العلماءِ والدعاةِ بتكفيرِهم وظ</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لمِهم والغلوِّ في توصيفِ مخالفاتِه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بيانَ الحقِّ فيها!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المنحرفين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سَمَّينَ بالم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فكِّرين للتنظيرِ الشرعيِّ لبعضِ التياراتِ الإسلاميةِ، وما في ذلك مِن صيالٍ على أصولِ الدينِ بدعوى الاجتهادِ والتجديدِ.</w:t>
      </w:r>
    </w:p>
    <w:p ns2:paraId="3D3E245D" ns2:textId="77777777" w:rsidR="00105209" w:rsidRPr="005C03E1" w:rsidRDefault="00105209" w:rsidP="00105209">
      <w:pPr>
        <w:bidi/>
        <w:rPr>
          <w:rFonts w:ascii="Traditional Arabic" w:hAnsi="Traditional Arabic" w:cs="Traditional Arabic"/>
          <w:color w:val="000000"/>
          <w:sz w:val="40"/>
          <w:szCs w:val="40"/>
          <w:rtl/>
        </w:rPr>
      </w:pPr>
      <w:r>
        <w:rPr>
          <w:vanish/>
        </w:rPr>
        <w:t>{{PG:32}}</w:t>
      </w:r>
      <w:r w:rsidRPr="005C03E1">
        <w:rPr>
          <w:rFonts w:ascii="Traditional Arabic" w:hAnsi="Traditional Arabic" w:cs="Traditional Arabic"/>
          <w:color w:val="000000"/>
          <w:sz w:val="40"/>
          <w:szCs w:val="40"/>
          <w:rtl/>
        </w:rPr>
        <w:t>وقد يكون مصلحةً راجحةً يشوبُها فساد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مغمور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كاشتغالِ بعضِ الباحثين بالردِّ على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خالفين من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لمانيين وأهلِ البِدَعِ، وكلامِ بعضِ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ثقَّفين فيما نَدَرَ أهلُه مِن العلماءِ مِنَ النوازلِ، بما فيه تخليطٌ وضعف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وشيءٌ مِن الضَّلالِ، لكنَّه في جملتِه حقٌّ وصواب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وكما يتصدَّرُ للتدريسِ بعضُ الطلبةِ في الأمصارِ التي يندر فيها العلماء، وكما يشتغلُ عالمٌ بالكتابةِ في أمورِ الجهادِ وقضايا المسلمين 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 العاملين في تلك الثغورِ وتوجيههم، وعنده من القصورِ في العلم بأحوال الثغور، أو في الخبرةِ بالتعاملِ مع مشكلاتِها ومنازعاتِ أهلِها؛ بحيث يسيءُ في بعضِ ما يوجِّه إليه</w:t>
      </w:r>
      <w:r w:rsidRPr="005C03E1">
        <w:rPr>
          <w:rFonts w:ascii="Traditional Arabic" w:hAnsi="Traditional Arabic" w:cs="Traditional Arabic" w:hint="cs"/>
          <w:color w:val="000000"/>
          <w:sz w:val="40"/>
          <w:szCs w:val="40"/>
          <w:rtl/>
        </w:rPr>
        <w:t>.</w:t>
      </w:r>
    </w:p>
    <w:p ns2:paraId="1405D948" ns2:textId="77777777" w:rsidR="00105209" w:rsidRPr="005C03E1" w:rsidRDefault="00105209" w:rsidP="00105209">
      <w:pPr>
        <w:bidi/>
        <w:rPr>
          <w:rFonts w:ascii="Traditional Arabic" w:hAnsi="Traditional Arabic" w:cs="Traditional Arabic"/>
          <w:color w:val="000000"/>
          <w:sz w:val="40"/>
          <w:szCs w:val="40"/>
          <w:rtl/>
        </w:rPr>
      </w:pPr>
      <w:r>
        <w:rPr>
          <w:vanish/>
        </w:rPr>
        <w:t>{{PG:32}}</w:t>
      </w:r>
      <w:r w:rsidRPr="005C03E1">
        <w:rPr>
          <w:rFonts w:ascii="Traditional Arabic" w:hAnsi="Traditional Arabic" w:cs="Traditional Arabic"/>
          <w:color w:val="000000"/>
          <w:sz w:val="40"/>
          <w:szCs w:val="40"/>
          <w:rtl/>
        </w:rPr>
        <w:t>والفقهُ أنَّ مثلَ هؤلاءِ لا يُنهَون عَن التصد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لمثل هذه الأعمالِ الجليلةِ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حدثون فيها من الفساد والقصورِ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كان نفعُهم هو الغالب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(بحكمِ الخبراءِ مِن أهل الشأن)، ما 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غنِ فيها العلماءُ المؤهَّلون -بما يَلزمُ لمثل هذا- ويَك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w:t>
      </w:r>
    </w:p>
    <w:p ns2:paraId="3F6D5C4C" ns2:textId="77777777" w:rsidR="00105209" w:rsidRPr="005C03E1" w:rsidRDefault="00105209" w:rsidP="00105209">
      <w:pPr>
        <w:bidi/>
        <w:rPr>
          <w:rFonts w:ascii="Traditional Arabic" w:hAnsi="Traditional Arabic" w:cs="Traditional Arabic"/>
          <w:color w:val="000000"/>
          <w:sz w:val="40"/>
          <w:szCs w:val="40"/>
          <w:rtl/>
        </w:rPr>
      </w:pPr>
      <w:r>
        <w:rPr>
          <w:vanish/>
        </w:rPr>
        <w:t>{{PG:32}}</w:t>
      </w:r>
      <w:r w:rsidRPr="005C03E1">
        <w:rPr>
          <w:rFonts w:ascii="Traditional Arabic" w:hAnsi="Traditional Arabic" w:cs="Traditional Arabic"/>
          <w:color w:val="000000"/>
          <w:sz w:val="40"/>
          <w:szCs w:val="40"/>
          <w:rtl/>
        </w:rPr>
        <w:t>فإلاَّ يك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لماءُ أهل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رؤوسًا تتبعُهم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بأن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تركوا الاشتغال بشؤونِها، أو يتكلموا فيها بما هو 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الضعف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فليس من زوالِ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لطانِهم على الشباب العاملين للد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الط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حين 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الإسلام مِن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وقد بدأنا نرى ضعفَ هذا السلطانِ الآيل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زوالٍ، وهو على نوعين كلاهما شر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الانعتاق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سلطانِ الشريعةِ رأسا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والانعتاق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لطانِ العلماءِ إلى غيرِهم ممن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تبن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 قضايا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ويتكلَّم في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شكلاتِها؛ من حِسَانِ القَصدِ وغيرِهم.</w:t>
      </w:r>
    </w:p>
    <w:p ns2:paraId="617AB1D7" ns2:textId="77777777" w:rsidR="00105209" w:rsidRPr="005C03E1" w:rsidRDefault="00105209" w:rsidP="00105209">
      <w:pPr>
        <w:bidi/>
        <w:rPr>
          <w:rFonts w:ascii="Traditional Arabic" w:hAnsi="Traditional Arabic" w:cs="Traditional Arabic"/>
          <w:color w:val="000000"/>
          <w:sz w:val="40"/>
          <w:szCs w:val="40"/>
          <w:rtl/>
        </w:rPr>
      </w:pPr>
      <w:r>
        <w:rPr>
          <w:vanish/>
        </w:rPr>
        <w:t>{{PG:32}}</w:t>
      </w:r>
      <w:r w:rsidRPr="005C03E1">
        <w:rPr>
          <w:rFonts w:ascii="Traditional Arabic" w:hAnsi="Traditional Arabic" w:cs="Traditional Arabic"/>
          <w:color w:val="000000"/>
          <w:sz w:val="40"/>
          <w:szCs w:val="40"/>
          <w:rtl/>
        </w:rPr>
        <w:t>ولذا؛ فإنَّه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قامٌ مناسبٌ أن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ذكِّرَ مشايخنا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لماءَ المسلمينَ في كلِّ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وفي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أرضِ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نانةِ خاصَّةً، أن يَسعَوا حثيثا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الإشرافِ على عَمَلٍ إسلاميٍّ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جماعيٍّ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و</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منظَّمٍ</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شاملٍ يتعدَّى جانبَ التعليمِ والوعظِ، بحيث يتعدَّى أثرُه إلى جميعِ أمورِ المسلمينَ، وإلى قضاياه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الدينيةِ والدنيويةِ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ضيَّعها السَّاسةُ؛ ليتصدَّروا العملَ الإسلاميَّ القائمَ حتما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 أو بدونِهم، لكنَّه بهم -إذا شاؤوا- أرشدُ وأقو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فيُشرِفُوا على الجهودِ المبذولةِ، ويَحم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لُوا النَّاسَ -فيما تختلف فيه الأنظارُ ويَل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التوافق- على اجتهادٍ واحدٍ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 على تصوُّرٍ تامٍّ مطابقٍ، هو أثرٌ لصدورِ العلماءِ عَن شورى ومباحثة بتكاملٍ بين أهلِ العِلمِ الشرعيِّ ومَن لهم اختصاص وخبرة ورأيٌ، فتقع الفتاوى أقربَ إلى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اللهِ ومطابقةِ حكمِه في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ازلةِ، 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الأعمال بهد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من نور الوحي، 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زلاتُ بعضِ الدعاةِ الذين اجت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في مسائلَ بلا أهليةٍ علميةٍ لمثلِها، ففي الاجتماعِ على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رجوحِ مِن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صالحِ فوقَ ما في الانفرادِ بالرَّاجِحِ، وهو اليومَ مِن أوجبِ الواجباتِ؛ لئلا تضيعَ قضايا المسلمينَ بلا ناصرٍ، ولا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جهودُ العاملينَ للدين سُد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بتَكرارِها أو ضعفِها في بعض الجوانبِ،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وَّب الجهودُ القائمةُ منَ بعضِ الباحثين والشبابِ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جتهدين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 وما يترتَّبُ على الشورى وعلى الجماعةِ مِن مصالح كثيرٌ لا يخفى على علمائنا، وبها يندفعُ ما يكرهونَ مما أقبلَت نُذُرُه!</w:t>
      </w:r>
    </w:p>
    <w:p ns2:paraId="3B0563F7" ns2:textId="77777777" w:rsidR="00105209" w:rsidRPr="005C03E1" w:rsidRDefault="00105209" w:rsidP="00105209">
      <w:pPr>
        <w:bidi/>
        <w:rPr>
          <w:rFonts w:ascii="Traditional Arabic" w:hAnsi="Traditional Arabic" w:cs="Traditional Arabic"/>
          <w:color w:val="000000"/>
          <w:sz w:val="40"/>
          <w:szCs w:val="40"/>
          <w:rtl/>
        </w:rPr>
      </w:pPr>
      <w:r>
        <w:rPr>
          <w:vanish/>
        </w:rPr>
        <w:t>{{PG:33}}</w:t>
      </w:r>
      <w:r w:rsidRPr="005C03E1">
        <w:rPr>
          <w:rFonts w:ascii="Traditional Arabic" w:hAnsi="Traditional Arabic" w:cs="Traditional Arabic"/>
          <w:color w:val="000000"/>
          <w:sz w:val="40"/>
          <w:szCs w:val="40"/>
          <w:rtl/>
        </w:rPr>
        <w:t>ولا يَدفعُ البلاءَ كراهتُه مع التفريطِ في أسبابِ دفعِه التي جاء الأمرُ الشرعيُّ بتحصيلِها بعينِها، كالأمرِ بالجماعةِ والأمرِ بالمعروفِ والنهيِ عن المنكرِ والجهادِ لإقامةِ الدين بحسبِ المستطاعِ، أو بعمومِها كأمرِه بالتوكِّلِ على اللهِ وتحصيلِ الأسبابِ تُعرَفُ بخبر الشَّرعِ، والتاريخ، وسائر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يكشفُ السُّنن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فَق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السُّنَّةَ في مسمَّى الإيمانِ وفي القدَرِ؛ زادَه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إيمانا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بالأمرِ الشرعيِّ؛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بحقيقتِه، واطمئنانا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وعملاً به.</w:t>
      </w:r>
    </w:p>
    <w:p ns2:paraId="58D8D2EB" ns2:textId="77777777" w:rsidR="00105209" w:rsidRPr="005C03E1" w:rsidRDefault="00105209" w:rsidP="00105209">
      <w:pPr>
        <w:bidi/>
        <w:rPr>
          <w:rFonts w:ascii="Traditional Arabic" w:hAnsi="Traditional Arabic" w:cs="Traditional Arabic"/>
          <w:color w:val="000000"/>
          <w:sz w:val="40"/>
          <w:szCs w:val="40"/>
          <w:rtl/>
        </w:rPr>
      </w:pPr>
      <w:r>
        <w:rPr>
          <w:vanish/>
        </w:rPr>
        <w:t>{{PG:33}}</w:t>
      </w:r>
      <w:r w:rsidRPr="005C03E1">
        <w:rPr>
          <w:rFonts w:ascii="Traditional Arabic" w:hAnsi="Traditional Arabic" w:cs="Traditional Arabic"/>
          <w:color w:val="000000"/>
          <w:sz w:val="40"/>
          <w:szCs w:val="40"/>
          <w:rtl/>
        </w:rPr>
        <w:t>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مقبلةٌ على أمورٍ لا بُدَّ أن يكونَ لهذه الطائفةِ مِنَ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لماءِ والدعاةِ فيها دورٌ ظاهرٌ -بنفسِه أو بأثرِه!-، ليحقِّقوا ما فيه مصلحةٌ للدَّعوةِ وللمسلمينَ؛ فإنَّها مرحلةٌ لا تتكرَّرُ قريبا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أن يشاءَ الله، وما بعدَها شرٌّ مما كان قبلَها والله أعلمُ!</w:t>
      </w:r>
    </w:p>
    <w:p ns2:paraId="1120798F" ns2:textId="77777777" w:rsidR="00105209" w:rsidRPr="005C03E1" w:rsidRDefault="00105209" w:rsidP="00105209">
      <w:pPr>
        <w:bidi/>
        <w:rPr>
          <w:rFonts w:ascii="Traditional Arabic" w:hAnsi="Traditional Arabic" w:cs="Traditional Arabic"/>
          <w:color w:val="000000"/>
          <w:sz w:val="40"/>
          <w:szCs w:val="40"/>
          <w:rtl/>
        </w:rPr>
      </w:pPr>
      <w:r>
        <w:rPr>
          <w:vanish/>
        </w:rPr>
        <w:t>{{PG:33}}</w:t>
      </w:r>
      <w:r w:rsidRPr="005C03E1">
        <w:rPr>
          <w:rFonts w:ascii="Traditional Arabic" w:hAnsi="Traditional Arabic" w:cs="Traditional Arabic"/>
          <w:color w:val="000000"/>
          <w:sz w:val="40"/>
          <w:szCs w:val="40"/>
          <w:rtl/>
        </w:rPr>
        <w:t>ولا يَح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الدينِ أن يكونوا فيها تبَعا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لغيرِهم كما هو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بعضِ الجماعاتِ، ولا أن يَطلبوا النَّصرَ بقراءةِ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البخاري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وتركِ العملِ بأسبابِه التي يَقرؤون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 هذا لا يجلبُ </w:t>
      </w:r>
      <w:r w:rsidRPr="005C03E1">
        <w:rPr>
          <w:rFonts w:ascii="Traditional Arabic" w:hAnsi="Traditional Arabic" w:cs="Traditional Arabic"/>
          <w:color w:val="000000"/>
          <w:sz w:val="40"/>
          <w:szCs w:val="40"/>
          <w:rtl/>
        </w:rPr>
        <w:lastRenderedPageBreak/>
        <w:t>نفعا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يدفعُ ضُرا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والتمكينُ لا يأتي 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بالأمانيِّ، بل بالعمل بالأمرِ الربانيِّ، واليقينِ بأنَّ اللهَ ينصرُ مَن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هو حقُّ التوكِّلِ على اللهِ، وبه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الإيمانُ نظرا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وعمَلاً.</w:t>
      </w:r>
    </w:p>
    <w:p ns2:paraId="25E423EA" ns2:textId="77777777" w:rsidR="00105209" w:rsidRPr="005C03E1" w:rsidRDefault="00105209" w:rsidP="00105209">
      <w:pPr>
        <w:bidi/>
        <w:rPr>
          <w:rFonts w:ascii="Traditional Arabic" w:hAnsi="Traditional Arabic" w:cs="Traditional Arabic"/>
          <w:color w:val="000000"/>
          <w:sz w:val="40"/>
          <w:szCs w:val="40"/>
          <w:rtl/>
        </w:rPr>
      </w:pPr>
      <w:r>
        <w:rPr>
          <w:vanish/>
        </w:rPr>
        <w:t>{{PG:34}}</w:t>
      </w:r>
    </w:p>
    <w:p ns2:paraId="3C428DFE" ns2:textId="77777777" w:rsidR="00105209" w:rsidRPr="005C03E1" w:rsidRDefault="00105209" w:rsidP="00105209">
      <w:pPr>
        <w:bidi/>
        <w:rPr>
          <w:rFonts w:ascii="Traditional Arabic" w:hAnsi="Traditional Arabic" w:cs="Traditional Arabic"/>
          <w:color w:val="000000"/>
          <w:sz w:val="40"/>
          <w:szCs w:val="40"/>
          <w:rtl/>
        </w:rPr>
      </w:pPr>
      <w:r>
        <w:rPr>
          <w:vanish/>
        </w:rPr>
        <w:t>{{PG:34}}</w:t>
      </w:r>
      <w:r w:rsidRPr="005C03E1">
        <w:rPr>
          <w:rFonts w:ascii="Traditional Arabic" w:hAnsi="Traditional Arabic" w:cs="Traditional Arabic"/>
          <w:color w:val="000000"/>
          <w:sz w:val="40"/>
          <w:szCs w:val="40"/>
          <w:rtl/>
        </w:rPr>
        <w:t>هذا ما تيسَّرَ قولُه عن السِّياقِ العامِّ لحادثةِ كاميليا، تذكيرا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بجانبٍ لم أجد مَن أبرزَه ليُنظَرَ فيه ويُذاكَر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الشأنِ، وما تركتُ فقد قيلَ، أو كان السُّكوتَ عَنه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ns2:paraId="604E15C6" ns2:textId="77777777" w:rsidR="00105209" w:rsidRPr="005C03E1" w:rsidRDefault="00105209" w:rsidP="00105209">
      <w:pPr>
        <w:bidi/>
        <w:jc w:val="center"/>
        <w:rPr>
          <w:rFonts w:ascii="Traditional Arabic" w:hAnsi="Traditional Arabic" w:cs="Traditional Arabic"/>
          <w:b/>
          <w:bCs/>
          <w:color w:val="000000"/>
          <w:sz w:val="40"/>
          <w:szCs w:val="40"/>
          <w:rtl/>
        </w:rPr>
      </w:pPr>
      <w:r>
        <w:rPr>
          <w:vanish/>
        </w:rPr>
        <w:t>{{PG:34}}</w:t>
      </w:r>
      <w:r w:rsidRPr="005C03E1">
        <w:rPr>
          <w:rFonts w:ascii="Traditional Arabic" w:hAnsi="Traditional Arabic" w:cs="Traditional Arabic" w:hint="cs"/>
          <w:b/>
          <w:bCs/>
          <w:color w:val="000000"/>
          <w:sz w:val="40"/>
          <w:szCs w:val="40"/>
          <w:rtl/>
        </w:rPr>
        <w:t>*****</w:t>
      </w:r>
    </w:p>
    <w:p ns2:paraId="2EA6383A" ns2:textId="77777777" w:rsidR="00105209" w:rsidRPr="005C03E1" w:rsidRDefault="00105209" w:rsidP="00105209">
      <w:pPr>
        <w:bidi/>
        <w:rPr>
          <w:rFonts w:ascii="Traditional Arabic" w:hAnsi="Traditional Arabic" w:cs="Traditional Arabic"/>
          <w:color w:val="000000"/>
          <w:sz w:val="40"/>
          <w:szCs w:val="40"/>
          <w:rtl/>
        </w:rPr>
      </w:pPr>
      <w:r>
        <w:rPr>
          <w:vanish/>
        </w:rPr>
        <w:t>{{PG:34}}</w:t>
      </w:r>
      <w:r w:rsidRPr="005C03E1">
        <w:rPr>
          <w:rFonts w:ascii="Traditional Arabic" w:hAnsi="Traditional Arabic" w:cs="Traditional Arabic"/>
          <w:color w:val="000000"/>
          <w:sz w:val="40"/>
          <w:szCs w:val="40"/>
          <w:rtl/>
        </w:rPr>
        <w:t>وأحبُّ أن أذكِّرَ -باختصار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شديد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إخواني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الذين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إلى النُّصرةِ العمليةِ بأمورٍ:</w:t>
      </w:r>
    </w:p>
    <w:p ns2:paraId="39C7E71B" ns2:textId="77777777" w:rsidR="00105209" w:rsidRPr="005C03E1" w:rsidRDefault="00105209" w:rsidP="00105209">
      <w:pPr>
        <w:bidi/>
        <w:rPr>
          <w:rFonts w:ascii="Traditional Arabic" w:hAnsi="Traditional Arabic" w:cs="Traditional Arabic"/>
          <w:color w:val="000000"/>
          <w:sz w:val="40"/>
          <w:szCs w:val="40"/>
          <w:rtl/>
        </w:rPr>
      </w:pPr>
      <w:r>
        <w:rPr>
          <w:vanish/>
        </w:rPr>
        <w:t>{{PG:34}}</w:t>
      </w:r>
      <w:r w:rsidRPr="005C03E1">
        <w:rPr>
          <w:rFonts w:ascii="Traditional Arabic" w:hAnsi="Traditional Arabic" w:cs="Traditional Arabic"/>
          <w:b/>
          <w:bCs/>
          <w:color w:val="000000"/>
          <w:sz w:val="40"/>
          <w:szCs w:val="40"/>
          <w:rtl/>
        </w:rPr>
        <w:t>أولها</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ضرورةُ اتِّخاذ القيادات التي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نسِّق أمور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ظاهرات والوقفات الاحتجاجي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والقيادات العليا التي ترسم خطَّ العمل؛ على أن يكونوا أهل أمانة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وشجاعة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وحكمة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وخبرة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لئلا تؤول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ختنا إلى تحقيق مكاسب سياسية لهذا أو ذاك، ولئلا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القيادات</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بضغوط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الحكومة إذا انتهت مآربها من السماح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حدود</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بهذه المظاهرات، ولئلا يستدرجها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إلى جعل هذه الوقفات وفق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يشتهي أو فعل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شتت الجهود بحيث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مقصود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المظاهرات ولا تصل القضية إلى عام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المسلمين.</w:t>
      </w:r>
    </w:p>
    <w:p ns2:paraId="44F9CF13" ns2:textId="77777777" w:rsidR="00105209" w:rsidRPr="005C03E1" w:rsidRDefault="00105209" w:rsidP="00105209">
      <w:pPr>
        <w:bidi/>
        <w:rPr>
          <w:rFonts w:ascii="Traditional Arabic" w:hAnsi="Traditional Arabic" w:cs="Traditional Arabic"/>
          <w:color w:val="000000"/>
          <w:sz w:val="40"/>
          <w:szCs w:val="40"/>
          <w:rtl/>
        </w:rPr>
      </w:pPr>
      <w:r>
        <w:rPr>
          <w:vanish/>
        </w:rPr>
        <w:t>{{PG:34}}</w:t>
      </w:r>
      <w:r w:rsidRPr="005C03E1">
        <w:rPr>
          <w:rFonts w:ascii="Traditional Arabic" w:hAnsi="Traditional Arabic" w:cs="Traditional Arabic"/>
          <w:b/>
          <w:bCs/>
          <w:color w:val="000000"/>
          <w:sz w:val="40"/>
          <w:szCs w:val="40"/>
          <w:rtl/>
        </w:rPr>
        <w:t>والثاني:</w:t>
      </w:r>
      <w:r w:rsidRPr="005C03E1">
        <w:rPr>
          <w:rFonts w:ascii="Traditional Arabic" w:hAnsi="Traditional Arabic" w:cs="Traditional Arabic"/>
          <w:color w:val="000000"/>
          <w:sz w:val="40"/>
          <w:szCs w:val="40"/>
          <w:rtl/>
        </w:rPr>
        <w:t xml:space="preserve"> أنَّ إسلامَ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ختنا كاميليا هو الأصل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الثابت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 ما ظهر من الوثائق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إسلامَها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راسخ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وكلُّ ما يخالف هذا مِن شهاداتِ أهل الزور، أو ظهور التسجيلات المختلقة، أو التسجيلات الصحيحة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إن ظهر ذلك- وهي في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على نفسِها برد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شرعا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وهي عندنا مسلمة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اختيارا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بها وهي خارجة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سلطان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بل سلطانِ الطواغيت الذين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وها إلى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حتى تأم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شرَّهم وإكراههم لها فالأحكام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w:t>
      </w:r>
      <w:r w:rsidRPr="005C03E1">
        <w:rPr>
          <w:rFonts w:ascii="Traditional Arabic" w:hAnsi="Traditional Arabic" w:cs="Traditional Arabic" w:hint="cs"/>
          <w:color w:val="000000"/>
          <w:sz w:val="40"/>
          <w:szCs w:val="40"/>
          <w:rtl/>
        </w:rPr>
        <w:t>.</w:t>
      </w:r>
    </w:p>
    <w:p ns2:paraId="3E89E4B1" ns2:textId="77777777" w:rsidR="00105209" w:rsidRPr="005C03E1" w:rsidRDefault="00105209" w:rsidP="00105209">
      <w:pPr>
        <w:bidi/>
        <w:rPr>
          <w:rFonts w:ascii="Traditional Arabic" w:hAnsi="Traditional Arabic" w:cs="Traditional Arabic"/>
          <w:color w:val="000000"/>
          <w:sz w:val="40"/>
          <w:szCs w:val="40"/>
          <w:rtl/>
        </w:rPr>
      </w:pPr>
      <w:r>
        <w:rPr>
          <w:vanish/>
        </w:rPr>
        <w:t>{{PG:34}}</w:t>
      </w:r>
      <w:r w:rsidRPr="005C03E1">
        <w:rPr>
          <w:rFonts w:ascii="Traditional Arabic" w:hAnsi="Traditional Arabic" w:cs="Traditional Arabic"/>
          <w:color w:val="000000"/>
          <w:sz w:val="40"/>
          <w:szCs w:val="40"/>
          <w:rtl/>
        </w:rPr>
        <w:t>ومَن كانت حال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كحالها فظاهره أنه ليس من: </w:t>
      </w:r>
      <w:r w:rsidRPr="00C55620">
        <w:rPr>
          <w:rFonts w:ascii="Traditional Arabic" w:hAnsi="Traditional Arabic" w:cs="HFS_P279" w:hint="cs"/>
          <w:color w:val="000000"/>
          <w:sz w:val="36"/>
          <w:szCs w:val="36"/>
          <w:rtl/>
        </w:rPr>
        <w:t>ﱩﮊ</w:t>
      </w:r>
      <w:r w:rsidRPr="00C55620">
        <w:rPr>
          <w:rFonts w:ascii="Traditional Arabic" w:hAnsi="Traditional Arabic" w:cs="HFS_P279"/>
          <w:color w:val="000000"/>
          <w:sz w:val="36"/>
          <w:szCs w:val="36"/>
          <w:rtl/>
        </w:rPr>
        <w:t xml:space="preserve"> </w:t>
      </w:r>
      <w:r w:rsidRPr="00C55620">
        <w:rPr>
          <w:rFonts w:ascii="Traditional Arabic" w:hAnsi="Traditional Arabic" w:cs="HFS_P279" w:hint="cs"/>
          <w:color w:val="000000"/>
          <w:sz w:val="36"/>
          <w:szCs w:val="36"/>
          <w:rtl/>
        </w:rPr>
        <w:t>ﮋ</w:t>
      </w:r>
      <w:r w:rsidRPr="00C55620">
        <w:rPr>
          <w:rFonts w:ascii="Traditional Arabic" w:hAnsi="Traditional Arabic" w:cs="HFS_P279"/>
          <w:color w:val="000000"/>
          <w:sz w:val="36"/>
          <w:szCs w:val="36"/>
          <w:rtl/>
        </w:rPr>
        <w:t xml:space="preserve"> </w:t>
      </w:r>
      <w:r w:rsidRPr="00C55620">
        <w:rPr>
          <w:rFonts w:ascii="Traditional Arabic" w:hAnsi="Traditional Arabic" w:cs="HFS_P279" w:hint="cs"/>
          <w:color w:val="000000"/>
          <w:sz w:val="36"/>
          <w:szCs w:val="36"/>
          <w:rtl/>
        </w:rPr>
        <w:t>ﮌ</w:t>
      </w:r>
      <w:r w:rsidRPr="00C55620">
        <w:rPr>
          <w:rFonts w:ascii="Traditional Arabic" w:hAnsi="Traditional Arabic" w:cs="HFS_P279"/>
          <w:color w:val="000000"/>
          <w:sz w:val="36"/>
          <w:szCs w:val="36"/>
          <w:rtl/>
        </w:rPr>
        <w:t xml:space="preserve"> </w:t>
      </w:r>
      <w:r w:rsidRPr="00C55620">
        <w:rPr>
          <w:rFonts w:ascii="Traditional Arabic" w:hAnsi="Traditional Arabic" w:cs="HFS_P279" w:hint="cs"/>
          <w:color w:val="000000"/>
          <w:sz w:val="36"/>
          <w:szCs w:val="36"/>
          <w:rtl/>
        </w:rPr>
        <w:t>ﮍﱨ</w:t>
      </w:r>
      <w:r w:rsidRPr="005C03E1">
        <w:rPr>
          <w:rFonts w:ascii="Traditional Arabic" w:hAnsi="Traditional Arabic" w:cs="Traditional Arabic"/>
          <w:color w:val="000000"/>
          <w:sz w:val="40"/>
          <w:szCs w:val="40"/>
          <w:rtl/>
        </w:rPr>
        <w:t>، ولو بدت مطمئنةً في كلامِها؛ فقد يكون هذا لتَكرارِهم التسجيل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أو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لبيس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بعضِ مَن تظنُّهم هي من علماءِ الإسلامِ ك</w:t>
      </w:r>
      <w:r w:rsidRPr="005C03E1">
        <w:rPr>
          <w:rFonts w:ascii="Traditional Arabic" w:hAnsi="Traditional Arabic" w:cs="Traditional Arabic" w:hint="cs"/>
          <w:color w:val="000000"/>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فيلسوفِ الأزهر</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أحدٌ نفسَه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بتركِ العملِ إذا رأى مِن ذلك شيئًا، 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كاميليا واجبةٌ ما دامت مسلمةً.</w:t>
      </w:r>
    </w:p>
    <w:p ns2:paraId="4B173D81" ns2:textId="77777777" w:rsidR="00105209" w:rsidRPr="005C03E1" w:rsidRDefault="00105209" w:rsidP="00105209">
      <w:pPr>
        <w:bidi/>
        <w:rPr>
          <w:rFonts w:ascii="Traditional Arabic" w:hAnsi="Traditional Arabic" w:cs="Traditional Arabic"/>
          <w:color w:val="000000"/>
          <w:sz w:val="40"/>
          <w:szCs w:val="40"/>
          <w:rtl/>
        </w:rPr>
      </w:pPr>
      <w:r>
        <w:rPr>
          <w:vanish/>
        </w:rPr>
        <w:t>{{PG:35}}</w:t>
      </w:r>
      <w:r w:rsidRPr="005C03E1">
        <w:rPr>
          <w:rFonts w:ascii="Traditional Arabic" w:hAnsi="Traditional Arabic" w:cs="Traditional Arabic"/>
          <w:b/>
          <w:bCs/>
          <w:color w:val="000000"/>
          <w:sz w:val="40"/>
          <w:szCs w:val="40"/>
          <w:rtl/>
        </w:rPr>
        <w:t>والثالث:</w:t>
      </w:r>
      <w:r w:rsidRPr="005C03E1">
        <w:rPr>
          <w:rFonts w:ascii="Traditional Arabic" w:hAnsi="Traditional Arabic" w:cs="Traditional Arabic"/>
          <w:color w:val="000000"/>
          <w:sz w:val="40"/>
          <w:szCs w:val="40"/>
          <w:rtl/>
        </w:rPr>
        <w:t xml:space="preserve"> أن يسع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القائمون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إلى 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 الحادثةِ بما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أسبابِها فهي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المشكلات الحقيقية؛ مِن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العملاء الصائلين على دين الناس ود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نياهم، ومن ضعف بصر المسلمين بالولاء للدين وأهله والبراء من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وأهله ومنهم نصارى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غفلة المسلمين دعاة وجماعات عن الاهتمام بقضاياهم وانصرافهم إلى أعمال قاصرة، وتغليبِهم لجانبِ الت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 والإحجامِ حذر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المفاسدِ حتى كنا في الحوادث بين الضرر والسلامة؛ فتأخَّر تقدُّمنا نحو ما فيه الخير للمسلمين، وغير ذلك مما يدركه إخواننا الفضلاء (وقد فصَّلت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في مناسبةٍ سابقةٍ)، 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أشدَّ الحذر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هذه المظاهرات من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الشرعية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غيرِها؛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الوطني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أو الاستنجادِ بالم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جرمِ الفعليِّ الذي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ختَنا إلى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فإنَّ في هذه الحوادث فرصةً لتصحيح المفاهيم وإحياءِ الس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وإشعال 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في نفوسِ شبابِ الإسلامِ؛ فليست تستقيم أحوالنا بغير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للسُّنةِ يجتمع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التصورات والعمل بمقتضاها.</w:t>
      </w:r>
    </w:p>
    <w:p ns2:paraId="559F6A95" ns2:textId="77777777" w:rsidR="00105209" w:rsidRPr="005C03E1" w:rsidRDefault="00105209" w:rsidP="00105209">
      <w:pPr>
        <w:bidi/>
        <w:rPr>
          <w:rFonts w:ascii="Traditional Arabic" w:hAnsi="Traditional Arabic" w:cs="Traditional Arabic"/>
          <w:color w:val="000000"/>
          <w:sz w:val="40"/>
          <w:szCs w:val="40"/>
          <w:rtl/>
        </w:rPr>
      </w:pPr>
      <w:r>
        <w:rPr>
          <w:vanish/>
        </w:rPr>
        <w:t>{{PG:35}}</w:t>
      </w:r>
      <w:r w:rsidRPr="005C03E1">
        <w:rPr>
          <w:rFonts w:ascii="Traditional Arabic" w:hAnsi="Traditional Arabic" w:cs="Traditional Arabic"/>
          <w:color w:val="000000"/>
          <w:sz w:val="40"/>
          <w:szCs w:val="40"/>
          <w:rtl/>
        </w:rPr>
        <w:t>هذا غيرَ أنَّ نشر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الفهم الصحيح لحقيقة هذه الحادثة 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ثيلاتها يجعل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العاملين من أجلها مناعةً تحميهم من استدراج الحكومة لهم لاحتواء 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وسيعرفون أهمية هذا عند مهادنة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للحكومة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موقفها من المظاهرات، وعسى أن تكون هذه المسألة مفتاحَ خيرٍ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هو آتٍ من الحوادث في مصر، ليكون للسلفيين دور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لائق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 فيها.</w:t>
      </w:r>
    </w:p>
    <w:p ns2:paraId="5FC8C579" ns2:textId="77777777" w:rsidR="00105209" w:rsidRPr="005C03E1" w:rsidRDefault="00105209" w:rsidP="00105209">
      <w:pPr>
        <w:bidi/>
        <w:rPr>
          <w:rFonts w:ascii="Traditional Arabic" w:hAnsi="Traditional Arabic" w:cs="Traditional Arabic"/>
          <w:color w:val="000000"/>
          <w:sz w:val="40"/>
          <w:szCs w:val="40"/>
          <w:rtl/>
        </w:rPr>
      </w:pPr>
      <w:r>
        <w:rPr>
          <w:vanish/>
        </w:rPr>
        <w:t>{{PG:35}}</w:t>
      </w:r>
      <w:r w:rsidRPr="005C03E1">
        <w:rPr>
          <w:rFonts w:ascii="Traditional Arabic" w:hAnsi="Traditional Arabic" w:cs="Traditional Arabic"/>
          <w:b/>
          <w:bCs/>
          <w:color w:val="000000"/>
          <w:sz w:val="40"/>
          <w:szCs w:val="40"/>
          <w:rtl/>
        </w:rPr>
        <w:t>والرابع:</w:t>
      </w:r>
      <w:r w:rsidRPr="005C03E1">
        <w:rPr>
          <w:rFonts w:ascii="Traditional Arabic" w:hAnsi="Traditional Arabic" w:cs="Traditional Arabic"/>
          <w:color w:val="000000"/>
          <w:sz w:val="40"/>
          <w:szCs w:val="40"/>
          <w:rtl/>
        </w:rPr>
        <w:t xml:space="preserve"> أنَّ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القتال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 سبيل الله مِن أهمِّ مصارفِ الزكاةِ، وقتال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طواغيت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صارى باغتيالهم أو اختطافهم نصرةً للنبيِّ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ولِأَخَوَاتِنَا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مات وكف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لصيالِهم على الدين وجرأتِهم على المسلمين؛ جهادٌ في سبيل الله، وبه تصل القضية إلى كلِّ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خال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العمل العسكري.. وهو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لكثير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مقاصد الجهاد وموج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نصوص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ضلُّ القارئ عن أدلتِه؛ ولهذا فإنَّ إعدادَ المجاهدين -سواءٌ كان بتحمُّلِ تكاليفِ سفرِهم إلى مصرَ،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إقامتِهم فيها،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رصدِهم للأهدافِ،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رائ</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للسلاحِ،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فعِه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المالَ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مَن </w:t>
      </w:r>
      <w:r w:rsidRPr="005C03E1">
        <w:rPr>
          <w:rFonts w:ascii="Traditional Arabic" w:hAnsi="Traditional Arabic" w:cs="Traditional Arabic"/>
          <w:color w:val="000000"/>
          <w:sz w:val="40"/>
          <w:szCs w:val="40"/>
          <w:rtl/>
        </w:rPr>
        <w:lastRenderedPageBreak/>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على ذلك وييسِّرُه لهم مِنَ الشُّرَطِ أو المرتزِقةِ،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انحياز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وتأمين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بعد ذلك، وكلُّ ما تعلَّقَ بهذا وأعان عليه-؛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ما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فيه الزكاةُ 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ما يكون فيه نفع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المسلمين، فليتقِّ الله مَن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زكاتَه لتمويل الحملات الانتخابية لجماعتِه 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ختُه في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دينِها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ذَّب ولا تجد مَن ينصرها، فإنَّها ومَن أراد نصرتَها وقصرت به النفقة؛ خصومُه يومَ القيامة.</w:t>
      </w:r>
    </w:p>
    <w:p ns2:paraId="344C89A6" ns2:textId="77777777" w:rsidR="00105209" w:rsidRPr="005C03E1" w:rsidRDefault="00105209" w:rsidP="00105209">
      <w:pPr>
        <w:bidi/>
        <w:rPr>
          <w:rFonts w:ascii="Traditional Arabic" w:hAnsi="Traditional Arabic" w:cs="Traditional Arabic"/>
          <w:color w:val="000000"/>
          <w:sz w:val="40"/>
          <w:szCs w:val="40"/>
          <w:rtl/>
        </w:rPr>
      </w:pPr>
      <w:r>
        <w:rPr>
          <w:vanish/>
        </w:rPr>
        <w:t>{{PG:36}}</w:t>
      </w:r>
    </w:p>
    <w:p ns2:paraId="77498536" ns2:textId="77777777" w:rsidR="00105209" w:rsidRPr="005C03E1" w:rsidRDefault="00105209" w:rsidP="00105209">
      <w:pPr>
        <w:bidi/>
        <w:rPr>
          <w:rFonts w:ascii="Traditional Arabic" w:hAnsi="Traditional Arabic" w:cs="Traditional Arabic"/>
          <w:color w:val="000000"/>
          <w:sz w:val="40"/>
          <w:szCs w:val="40"/>
          <w:rtl/>
        </w:rPr>
      </w:pPr>
      <w:r>
        <w:rPr>
          <w:vanish/>
        </w:rPr>
        <w:t>{{PG:36}}</w:t>
      </w:r>
      <w:r w:rsidRPr="005C03E1">
        <w:rPr>
          <w:rFonts w:ascii="Traditional Arabic" w:hAnsi="Traditional Arabic" w:cs="Traditional Arabic"/>
          <w:color w:val="000000"/>
          <w:sz w:val="40"/>
          <w:szCs w:val="40"/>
          <w:rtl/>
        </w:rPr>
        <w:t>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 أصحابَ الهمَمِ العالياتِ؛ بأن يُحسِنُوا الإعدادَ لهذا؛ ومِن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سنِ الإعدادِ له تأخيرُه إلى أن يقضيَ اللهُ في هذه المظاهراتِ أمرًا؛ وهو قضاءٌ قد أزِفَ ظهورُه والله أعلم، فللطواغيتِ حساباتٌ ولهم حدودٌ لا يأذنونَ لأحدٍ أن يتجاوزَها، واستمرارُ المظاهراتِ -ولو كانَت سلميةً- تجاوزٌ لن يأذنَوا به، فلو تأخَّرَ غيرُ المظاهراتِ مِن وسائلِ المدافعةِ (غير السلمية) لكان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لئلا يكونَ ذريعةً لاشتغالِ المدافعين بعضهم ببعض؛ فهو مما يُضعفُ الأثرَ السياسيَّ لكلِّ صورِ المدافعةِ، وسيعملُ الطاغوتُ بمكرِه و</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ضغوطِه</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على ردِّ بأسِ المدافعين إلى بعضٍ؛ ولذا فإنَّ تأخيرَ الصورةِ العليا مِن المدافعةِ إلى وقتٍ لا يكونُ غيرُه من الصورِ يزاحمُه أرجى لتحقيقِ المرادِ مِنه، وأمنع للصفِّ أن يُفرَّقَ جمعُه المبارك.</w:t>
      </w:r>
    </w:p>
    <w:p ns2:paraId="5A8855A3" ns2:textId="77777777" w:rsidR="00105209" w:rsidRPr="005C03E1" w:rsidRDefault="00105209" w:rsidP="00105209">
      <w:pPr>
        <w:bidi/>
        <w:rPr>
          <w:rFonts w:ascii="Traditional Arabic" w:hAnsi="Traditional Arabic" w:cs="Traditional Arabic"/>
          <w:color w:val="000000"/>
          <w:sz w:val="40"/>
          <w:szCs w:val="40"/>
          <w:rtl/>
        </w:rPr>
      </w:pPr>
      <w:r>
        <w:rPr>
          <w:vanish/>
        </w:rPr>
        <w:t>{{PG:36}}</w:t>
      </w:r>
      <w:r w:rsidRPr="005C03E1">
        <w:rPr>
          <w:rFonts w:ascii="Traditional Arabic" w:hAnsi="Traditional Arabic" w:cs="Traditional Arabic"/>
          <w:color w:val="000000"/>
          <w:sz w:val="40"/>
          <w:szCs w:val="40"/>
          <w:rtl/>
        </w:rPr>
        <w:t>ومِن حُسنِ الإعدادِ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إحسانُ انتقاءِ مَن يُشَرَّدُ به مَن خلفُه، وتُشفَى به صدورُ المؤمنين، ولا يُشكِلُ أمرُه على عامَّةِ المسلمين ولا خاصَّتِهم؛ مِن رؤوسِ القومِ وكبارِ طواغيتِهم؛ ممَّن دورُه ظاهرٌ في محاربةِ الإسلامِ، بالإشرافِ على سياساتِ الكنيسةِ الرسميةِ وأعمالِها الإجراميةِ، مِن الطعنِ في الدينِ والقرآنِ والرسولِ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ومِن أعمالِ التنصيرِ التي لا يخفى القائمون عليها، وممَّن له يدٌ مِنَ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في محاربةِ مَن يُسلِمْنَ؛ محرِّضا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لقومِه على التظاهرِ كانَ أو مشرفا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تعذيبِ أخواتِنا أو غير ذلك، ومَن كانت له يدٌ في شيءٍ مِن صورِ المحاربةِ هذه، أو لسانٌ يُظهرُ الرِّضا، أو مالٌ يقيمُ به هذه الحربَ الصليبيةَ الآثمةَ. وتعدِّي أمثال هؤلاءِ إلى مَن لا يدَ له ظاهرة في الحربِ قد يعودُ على العملِ بضدِّ ما يُرادُ مِنه، ويجعلُ جهدَ المدافعين في بعضٍ، ورأيَ العامَّةِ معَ المجرمينَ؛ ودلائلُ السنةِ على وجوبِ </w:t>
      </w:r>
      <w:r w:rsidRPr="005C03E1">
        <w:rPr>
          <w:rFonts w:ascii="Traditional Arabic" w:hAnsi="Traditional Arabic" w:cs="Traditional Arabic"/>
          <w:color w:val="000000"/>
          <w:sz w:val="40"/>
          <w:szCs w:val="40"/>
          <w:rtl/>
        </w:rPr>
        <w:lastRenderedPageBreak/>
        <w:t>مراعاةِ هذا المقصدِ</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جمع الكلمة ومراعاة موقفِ مَن لا يدركُ وجه الصوابِ لخفائه على مثله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كثيرةٌ جِدا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تخفى عن القارئ الكريم، وفي تركٍه فواتٌ لأكثر ما يُرجَى مِن هذه الأعمالِ من المصالح الشرعيةِ، فهو في حالتِنا هذه أصلٌ وليس مكمِّلاً.</w:t>
      </w:r>
    </w:p>
    <w:p ns2:paraId="3B4A3325" ns2:textId="77777777" w:rsidR="00105209" w:rsidRPr="005C03E1" w:rsidRDefault="00105209" w:rsidP="00105209">
      <w:pPr>
        <w:bidi/>
        <w:rPr>
          <w:rFonts w:ascii="Traditional Arabic" w:hAnsi="Traditional Arabic" w:cs="Traditional Arabic"/>
          <w:color w:val="000000"/>
          <w:sz w:val="40"/>
          <w:szCs w:val="40"/>
          <w:rtl/>
        </w:rPr>
      </w:pPr>
      <w:r>
        <w:rPr>
          <w:vanish/>
        </w:rPr>
        <w:t>{{PG:37}}</w:t>
      </w:r>
      <w:r w:rsidRPr="005C03E1">
        <w:rPr>
          <w:rFonts w:ascii="Traditional Arabic" w:hAnsi="Traditional Arabic" w:cs="Traditional Arabic"/>
          <w:color w:val="000000"/>
          <w:sz w:val="40"/>
          <w:szCs w:val="40"/>
          <w:rtl/>
        </w:rPr>
        <w:t>ولو رسَمَ قادةُ الجهادِ ملامحَ هذا العمل ووجَّهوا فيه -بحسبِ رؤيتِهم- لكان أرشدَ وأهدى لشبابِ المسلمين، وأنفعَ وأحسنَ أثرا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ns2:paraId="2898DF9F" ns2:textId="77777777" w:rsidR="00105209" w:rsidRPr="005C03E1" w:rsidRDefault="00105209" w:rsidP="00105209">
      <w:pPr>
        <w:bidi/>
        <w:rPr>
          <w:rFonts w:ascii="Traditional Arabic" w:hAnsi="Traditional Arabic" w:cs="Traditional Arabic"/>
          <w:color w:val="000000"/>
          <w:sz w:val="40"/>
          <w:szCs w:val="40"/>
          <w:rtl/>
        </w:rPr>
      </w:pPr>
      <w:r>
        <w:rPr>
          <w:vanish/>
        </w:rPr>
        <w:t>{{PG:37}}</w:t>
      </w:r>
    </w:p>
    <w:p ns2:paraId="0BC78DB0" ns2:textId="77777777" w:rsidR="00105209" w:rsidRPr="005C03E1" w:rsidRDefault="00105209" w:rsidP="00105209">
      <w:pPr>
        <w:bidi/>
        <w:rPr>
          <w:rFonts w:ascii="Traditional Arabic" w:hAnsi="Traditional Arabic" w:cs="HFS_P188"/>
          <w:color w:val="000000"/>
          <w:sz w:val="40"/>
          <w:szCs w:val="40"/>
          <w:rtl/>
        </w:rPr>
      </w:pPr>
      <w:r>
        <w:rPr>
          <w:vanish/>
        </w:rPr>
        <w:t>{{PG:37}}</w:t>
      </w:r>
      <w:r w:rsidRPr="005C03E1">
        <w:rPr>
          <w:rFonts w:ascii="Traditional Arabic" w:hAnsi="Traditional Arabic" w:cs="Traditional Arabic"/>
          <w:color w:val="000000"/>
          <w:sz w:val="40"/>
          <w:szCs w:val="40"/>
          <w:rtl/>
        </w:rPr>
        <w:t>وأسأل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أن يوفِّقَ إخوانَنا -في هذه المسألة وفي سائر عملهم مستقبلاً- إلى ما فيه مصلحةُ الدَّعوةِ</w:t>
      </w:r>
      <w:r w:rsidRPr="005C03E1">
        <w:rPr>
          <w:rFonts w:ascii="Traditional Arabic" w:hAnsi="Traditional Arabic" w:cs="Traditional Arabic" w:hint="cs"/>
          <w:color w:val="000000"/>
          <w:sz w:val="40"/>
          <w:szCs w:val="40"/>
          <w:rtl/>
        </w:rPr>
        <w:t xml:space="preserve">  </w:t>
      </w:r>
      <w:r w:rsidRPr="00C55620">
        <w:rPr>
          <w:rFonts w:ascii="Traditional Arabic" w:hAnsi="Traditional Arabic" w:cs="HFS_P507" w:hint="cs"/>
          <w:color w:val="000000"/>
          <w:sz w:val="36"/>
          <w:szCs w:val="36"/>
          <w:rtl/>
        </w:rPr>
        <w:t>ﱩﯘ</w:t>
      </w:r>
      <w:r w:rsidRPr="00C55620">
        <w:rPr>
          <w:rFonts w:ascii="Traditional Arabic" w:hAnsi="Traditional Arabic" w:cs="HFS_P507"/>
          <w:color w:val="000000"/>
          <w:sz w:val="36"/>
          <w:szCs w:val="36"/>
          <w:rtl/>
        </w:rPr>
        <w:t xml:space="preserve"> </w:t>
      </w:r>
      <w:r w:rsidRPr="00C55620">
        <w:rPr>
          <w:rFonts w:ascii="Traditional Arabic" w:hAnsi="Traditional Arabic" w:cs="HFS_P507" w:hint="cs"/>
          <w:color w:val="000000"/>
          <w:sz w:val="36"/>
          <w:szCs w:val="36"/>
          <w:rtl/>
        </w:rPr>
        <w:t>ﯙ</w:t>
      </w:r>
      <w:r w:rsidRPr="00C55620">
        <w:rPr>
          <w:rFonts w:ascii="Traditional Arabic" w:hAnsi="Traditional Arabic" w:cs="HFS_P507"/>
          <w:color w:val="000000"/>
          <w:sz w:val="36"/>
          <w:szCs w:val="36"/>
          <w:rtl/>
        </w:rPr>
        <w:t xml:space="preserve"> </w:t>
      </w:r>
      <w:r w:rsidRPr="00C55620">
        <w:rPr>
          <w:rFonts w:ascii="Traditional Arabic" w:hAnsi="Traditional Arabic" w:cs="HFS_P507" w:hint="cs"/>
          <w:color w:val="000000"/>
          <w:sz w:val="36"/>
          <w:szCs w:val="36"/>
          <w:rtl/>
        </w:rPr>
        <w:t>ﯚ</w:t>
      </w:r>
      <w:r w:rsidRPr="00C55620">
        <w:rPr>
          <w:rFonts w:ascii="Traditional Arabic" w:hAnsi="Traditional Arabic" w:cs="HFS_P507"/>
          <w:color w:val="000000"/>
          <w:sz w:val="36"/>
          <w:szCs w:val="36"/>
          <w:rtl/>
        </w:rPr>
        <w:t xml:space="preserve"> </w:t>
      </w:r>
      <w:r w:rsidRPr="00C55620">
        <w:rPr>
          <w:rFonts w:ascii="Traditional Arabic" w:hAnsi="Traditional Arabic" w:cs="HFS_P507" w:hint="cs"/>
          <w:color w:val="000000"/>
          <w:sz w:val="36"/>
          <w:szCs w:val="36"/>
          <w:rtl/>
        </w:rPr>
        <w:t>ﯛﱨ</w:t>
      </w:r>
      <w:r w:rsidRPr="005C03E1">
        <w:rPr>
          <w:rFonts w:ascii="Traditional Arabic" w:hAnsi="Traditional Arabic" w:cs="Traditional Arabic"/>
          <w:color w:val="000000"/>
          <w:sz w:val="40"/>
          <w:szCs w:val="40"/>
          <w:rtl/>
        </w:rPr>
        <w:t>، وإلى ما يدرأ الفتنةَ عَن مصرَ ويُجنِّبها الشرور</w:t>
      </w:r>
      <w:r w:rsidRPr="005C03E1">
        <w:rPr>
          <w:rFonts w:ascii="Traditional Arabic" w:hAnsi="Traditional Arabic" w:cs="Traditional Arabic" w:hint="cs"/>
          <w:color w:val="000000"/>
          <w:sz w:val="40"/>
          <w:szCs w:val="40"/>
          <w:rtl/>
        </w:rPr>
        <w:t xml:space="preserve"> </w:t>
      </w:r>
      <w:r w:rsidRPr="00C55620">
        <w:rPr>
          <w:rFonts w:ascii="Traditional Arabic" w:hAnsi="Traditional Arabic" w:cs="HFS_P181" w:hint="cs"/>
          <w:color w:val="000000"/>
          <w:sz w:val="36"/>
          <w:szCs w:val="36"/>
          <w:rtl/>
        </w:rPr>
        <w:t>ﱩﯕ</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ﯖ</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ﯗ</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ﯘ</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ﯙ</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ﯚ</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ﯛ</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ﯜ</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ﯝﯞﱨ</w:t>
      </w:r>
      <w:r w:rsidRPr="005C03E1">
        <w:rPr>
          <w:rFonts w:ascii="Traditional Arabic" w:hAnsi="Traditional Arabic" w:cs="Traditional Arabic"/>
          <w:color w:val="000000"/>
          <w:sz w:val="40"/>
          <w:szCs w:val="40"/>
          <w:rtl/>
        </w:rPr>
        <w:t>، وأن يهدينا إلى ما يكفُّ عنا شر النصارى</w:t>
      </w:r>
      <w:r w:rsidRPr="005C03E1">
        <w:rPr>
          <w:rFonts w:ascii="Traditional Arabic" w:hAnsi="Traditional Arabic" w:cs="Traditional Arabic" w:hint="cs"/>
          <w:color w:val="000000"/>
          <w:sz w:val="40"/>
          <w:szCs w:val="40"/>
          <w:rtl/>
        </w:rPr>
        <w:t xml:space="preserve">: </w:t>
      </w:r>
      <w:r w:rsidRPr="00C55620">
        <w:rPr>
          <w:rFonts w:ascii="Traditional Arabic" w:hAnsi="Traditional Arabic" w:cs="HFS_P188" w:hint="cs"/>
          <w:color w:val="000000"/>
          <w:sz w:val="36"/>
          <w:szCs w:val="36"/>
          <w:rtl/>
        </w:rPr>
        <w:t>ﱩﮧ</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ﮨ</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ﮩ</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ﮪ</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ﮫ</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ﮬ</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ﮭ</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ﮮ</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ﮯ</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ﮰ</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ﮱ</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ﯓ</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ﯔ</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ﯕ</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ﯖ</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ﯗ</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ﯘ</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ﯙ</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ﯚ</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ﯛ</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ﯜ</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ﯝ</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ﯞ</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ﯟ</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ﯠ</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ﯡ</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ﯢ</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ﯣ</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ﯤ</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ﯥ</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ﯦﯧ</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ﯨﯩ</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ﯪ</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ﯫ</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ﯬ</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ﯭ</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ﯮ</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ﯯ</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ﯰ</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ﯱﱨ</w:t>
      </w:r>
    </w:p>
    <w:p ns2:paraId="019351E3" ns2:textId="77777777" w:rsidR="00105209" w:rsidRPr="005C03E1" w:rsidRDefault="00105209" w:rsidP="00105209">
      <w:pPr>
        <w:bidi/>
        <w:rPr>
          <w:rFonts w:ascii="Traditional Arabic" w:hAnsi="Traditional Arabic" w:cs="Traditional Arabic"/>
          <w:color w:val="000000"/>
          <w:sz w:val="40"/>
          <w:szCs w:val="40"/>
          <w:rtl/>
        </w:rPr>
      </w:pPr>
      <w:r>
        <w:rPr>
          <w:vanish/>
        </w:rPr>
        <w:t>{{PG:37}}</w:t>
      </w:r>
    </w:p>
    <w:p ns2:paraId="0BB926BE" ns2:textId="77777777" w:rsidR="00A90B25" w:rsidRPr="005C03E1" w:rsidRDefault="00105209" w:rsidP="00105209">
      <w:pPr>
        <w:bidi/>
        <w:ind w:firstLine="0"/>
        <w:rPr>
          <w:rFonts w:ascii="Traditional Arabic" w:hAnsi="Traditional Arabic" w:cs="Traditional Arabic"/>
          <w:sz w:val="40"/>
          <w:szCs w:val="40"/>
          <w:rtl/>
        </w:rPr>
      </w:pPr>
      <w:r>
        <w:rPr>
          <w:vanish/>
        </w:rPr>
        <w:t>{{PG:37}}</w:t>
      </w:r>
      <w:r w:rsidRPr="005C03E1">
        <w:rPr>
          <w:rFonts w:ascii="Traditional Arabic" w:hAnsi="Traditional Arabic" w:cs="Traditional Arabic"/>
          <w:color w:val="000000"/>
          <w:sz w:val="40"/>
          <w:szCs w:val="40"/>
          <w:rtl/>
        </w:rPr>
        <w:t>هذا والله أعلم، وصلى الله وسلم على نبينا محمد وعلى آله وصحبه أجمعين.</w:t>
      </w:r>
    </w:p>
    <w:p ns2:paraId="55E173F9" ns2:textId="29D95790" w:rsidR="00A90B25" w:rsidRPr="005554F8" w:rsidRDefault="00A90B25" w:rsidP="00127919">
      <w:pPr>
        <w:pStyle w:val="1"/>
        <w:bidi/>
        <w:spacing w:before="0"/>
        <w:jc w:val="center"/>
        <w:rPr>
          <w:rFonts w:ascii="Traditional Arabic" w:hAnsi="Traditional Arabic" w:cs="Traditional Arabic"/>
          <w:b w:val="0"/>
          <w:bCs w:val="0"/>
          <w:sz w:val="60"/>
          <w:szCs w:val="60"/>
          <w:rtl/>
        </w:rPr>
      </w:pPr>
      <w:r>
        <w:rPr>
          <w:vanish/>
        </w:rPr>
        <w:t>{{PG:37}}</w:t>
      </w:r>
      <w:r w:rsidRPr="005C03E1">
        <w:rPr>
          <w:rFonts w:ascii="Traditional Arabic" w:hAnsi="Traditional Arabic" w:cs="Traditional Arabic"/>
          <w:sz w:val="40"/>
          <w:szCs w:val="40"/>
          <w:rtl/>
        </w:rPr>
        <w:br w:type="page"/>
      </w:r>
      <w:bookmarkStart w:id="7" w:name="_Toc128146973"/>
      <w:r w:rsidRPr="005554F8">
        <w:rPr>
          <w:rFonts w:ascii="Traditional Arabic" w:hAnsi="Traditional Arabic" w:cs="Traditional Arabic"/>
          <w:color w:val="auto"/>
          <w:sz w:val="60"/>
          <w:szCs w:val="60"/>
          <w:rtl/>
        </w:rPr>
        <w:lastRenderedPageBreak/>
        <w:t>تَنزِيهُ إِعْلامِ المُجاهِدِينَ</w:t>
      </w:r>
      <w:bookmarkStart w:id="8" w:name="_Toc128146974"/>
      <w:bookmarkEnd w:id="7"/>
      <w:r w:rsidR="00127919">
        <w:rPr>
          <w:rFonts w:ascii="Traditional Arabic" w:hAnsi="Traditional Arabic" w:cs="Traditional Arabic"/>
          <w:color w:val="auto"/>
          <w:sz w:val="60"/>
          <w:szCs w:val="60"/>
          <w:rtl/>
        </w:rPr>
        <w:br/>
      </w:r>
      <w:r w:rsidRPr="005554F8">
        <w:rPr>
          <w:rFonts w:ascii="Traditional Arabic" w:hAnsi="Traditional Arabic" w:cs="Traditional Arabic"/>
          <w:color w:val="auto"/>
          <w:sz w:val="60"/>
          <w:szCs w:val="60"/>
          <w:rtl/>
        </w:rPr>
        <w:t>عَن ع</w:t>
      </w:r>
      <w:r w:rsidR="00044023"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بَثِ الغُلاةِ المُفسدِينَ</w:t>
      </w:r>
      <w:bookmarkEnd w:id="8"/>
    </w:p>
    <w:p ns2:paraId="452AFD5C" ns2:textId="77777777" w:rsidR="00A90B25" w:rsidRPr="005C03E1" w:rsidRDefault="00A90B25" w:rsidP="00CF01B5">
      <w:pPr>
        <w:bidi/>
        <w:rPr>
          <w:rFonts w:ascii="Traditional Arabic" w:hAnsi="Traditional Arabic" w:cs="Traditional Arabic"/>
          <w:sz w:val="40"/>
          <w:szCs w:val="40"/>
          <w:rtl/>
          <w:lang w:val="en-GB"/>
        </w:rPr>
      </w:pPr>
      <w:r>
        <w:rPr>
          <w:vanish/>
        </w:rPr>
        <w:t>{{PG:38}}</w:t>
      </w:r>
    </w:p>
    <w:p ns2:paraId="1D468D76" ns2:textId="77777777" w:rsidR="00A90B25" w:rsidRPr="00C55620" w:rsidRDefault="00A90B25" w:rsidP="006D150F">
      <w:pPr>
        <w:bidi/>
        <w:jc w:val="center"/>
        <w:rPr>
          <w:rFonts w:ascii="Traditional Arabic" w:hAnsi="Traditional Arabic" w:cs="Traditional Arabic"/>
          <w:sz w:val="48"/>
          <w:szCs w:val="48"/>
          <w:rtl/>
        </w:rPr>
      </w:pPr>
      <w:r>
        <w:rPr>
          <w:vanish/>
        </w:rPr>
        <w:t>{{PG:38}}</w:t>
      </w:r>
      <w:r w:rsidRPr="00C55620">
        <w:rPr>
          <w:rFonts w:ascii="Traditional Arabic" w:hAnsi="Traditional Arabic" w:cs="Traditional Arabic"/>
          <w:sz w:val="48"/>
          <w:szCs w:val="48"/>
          <w:rtl/>
        </w:rPr>
        <w:t>بسم الله الرحمن الرحيم</w:t>
      </w:r>
    </w:p>
    <w:p ns2:paraId="36ADB5F2" ns2:textId="77777777" w:rsidR="00D731BE" w:rsidRPr="005C03E1" w:rsidRDefault="00D731BE" w:rsidP="00D731BE">
      <w:pPr>
        <w:bidi/>
        <w:rPr>
          <w:rFonts w:ascii="Traditional Arabic" w:hAnsi="Traditional Arabic" w:cs="Traditional Arabic"/>
          <w:sz w:val="40"/>
          <w:szCs w:val="40"/>
          <w:rtl/>
        </w:rPr>
      </w:pPr>
      <w:r>
        <w:rPr>
          <w:vanish/>
        </w:rPr>
        <w:t>{{PG:38}}</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623410" w:rsidRPr="005C03E1" ns2:paraId="259B319D" ns2:textId="77777777" w:rsidTr="00623410">
        <w:trPr>
          <w:jc w:val="center"/>
        </w:trPr>
        <w:tc>
          <w:tcPr>
            <w:tcW w:w="4819" w:type="dxa"/>
          </w:tcPr>
          <w:p ns2:paraId="4129C2BB" ns2:textId="77777777" w:rsidR="00691595" w:rsidRPr="002B25BA" w:rsidRDefault="00623410" w:rsidP="002B25BA">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مَّا ر</w:t>
            </w:r>
            <w:r w:rsidR="0054281A" w:rsidRPr="005C03E1">
              <w:rPr>
                <w:rFonts w:ascii="Traditional Arabic" w:hAnsi="Traditional Arabic" w:cs="Traditional Arabic"/>
                <w:b/>
                <w:bCs/>
                <w:sz w:val="40"/>
                <w:szCs w:val="40"/>
                <w:rtl/>
              </w:rPr>
              <w:t>َأيْتُ الأَمْرَ أَمْرا</w:t>
            </w:r>
            <w:r w:rsidR="0054281A" w:rsidRPr="005C03E1">
              <w:rPr>
                <w:rFonts w:ascii="Traditional Arabic" w:hAnsi="Traditional Arabic" w:cs="Traditional Arabic" w:hint="cs"/>
                <w:b/>
                <w:bCs/>
                <w:sz w:val="40"/>
                <w:szCs w:val="40"/>
                <w:rtl/>
              </w:rPr>
              <w:t>ً</w:t>
            </w:r>
            <w:r w:rsidR="0054281A" w:rsidRPr="005C03E1">
              <w:rPr>
                <w:rFonts w:ascii="Traditional Arabic" w:hAnsi="Traditional Arabic" w:cs="Traditional Arabic"/>
                <w:b/>
                <w:bCs/>
                <w:sz w:val="40"/>
                <w:szCs w:val="40"/>
                <w:rtl/>
              </w:rPr>
              <w:t xml:space="preserve"> مُنْكَر</w:t>
            </w:r>
            <w:r w:rsidRPr="005C03E1">
              <w:rPr>
                <w:rFonts w:ascii="Traditional Arabic" w:hAnsi="Traditional Arabic" w:cs="Traditional Arabic"/>
                <w:b/>
                <w:bCs/>
                <w:sz w:val="40"/>
                <w:szCs w:val="40"/>
                <w:rtl/>
              </w:rPr>
              <w:t>ا</w:t>
            </w:r>
            <w:r w:rsidR="0054281A" w:rsidRPr="005C03E1">
              <w:rPr>
                <w:rFonts w:ascii="Traditional Arabic" w:hAnsi="Traditional Arabic" w:cs="Traditional Arabic" w:hint="cs"/>
                <w:b/>
                <w:bCs/>
                <w:sz w:val="40"/>
                <w:szCs w:val="40"/>
                <w:rtl/>
              </w:rPr>
              <w:t>ً</w:t>
            </w:r>
            <w:r w:rsidR="002B25BA">
              <w:rPr>
                <w:rFonts w:ascii="Traditional Arabic" w:hAnsi="Traditional Arabic" w:cs="Traditional Arabic"/>
                <w:b/>
                <w:bCs/>
                <w:sz w:val="40"/>
                <w:szCs w:val="40"/>
                <w:rtl/>
              </w:rPr>
              <w:br/>
            </w:r>
            <w:r w:rsidRPr="005C03E1">
              <w:rPr>
                <w:rFonts w:ascii="Traditional Arabic" w:hAnsi="Traditional Arabic" w:cs="Traditional Arabic"/>
                <w:b/>
                <w:bCs/>
                <w:sz w:val="40"/>
                <w:szCs w:val="40"/>
                <w:rtl/>
              </w:rPr>
              <w:t>إ</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قِيلَ رِف</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ق</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 مَو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ضِعٌ</w:t>
            </w:r>
            <w:r w:rsidR="002B25BA">
              <w:rPr>
                <w:rFonts w:ascii="Traditional Arabic" w:hAnsi="Traditional Arabic" w:cs="Traditional Arabic" w:hint="cs"/>
                <w:b/>
                <w:bCs/>
                <w:sz w:val="40"/>
                <w:szCs w:val="40"/>
                <w:rtl/>
              </w:rPr>
              <w:br/>
            </w:r>
            <w:r w:rsidR="002B25BA">
              <w:rPr>
                <w:rFonts w:ascii="Traditional Arabic" w:hAnsi="Traditional Arabic" w:cs="Traditional Arabic" w:hint="cs"/>
                <w:b/>
                <w:bCs/>
                <w:sz w:val="2"/>
                <w:szCs w:val="2"/>
                <w:rtl/>
              </w:rPr>
              <w:t>جج</w:t>
            </w:r>
          </w:p>
        </w:tc>
        <w:tc>
          <w:tcPr>
            <w:tcW w:w="283" w:type="dxa"/>
          </w:tcPr>
          <w:p ns2:paraId="7A205426" ns2:textId="77777777" w:rsidR="00691595" w:rsidRPr="005C03E1" w:rsidRDefault="00691595" w:rsidP="00691595">
            <w:pPr>
              <w:bidi/>
              <w:jc w:val="highKashida"/>
              <w:rPr>
                <w:rFonts w:ascii="Traditional Arabic" w:hAnsi="Traditional Arabic" w:cs="Traditional Arabic"/>
                <w:sz w:val="40"/>
                <w:szCs w:val="40"/>
                <w:rtl/>
              </w:rPr>
            </w:pPr>
          </w:p>
        </w:tc>
        <w:tc>
          <w:tcPr>
            <w:tcW w:w="4819" w:type="dxa"/>
          </w:tcPr>
          <w:p ns2:paraId="45493C4D" ns2:textId="77777777" w:rsidR="00691595" w:rsidRPr="002B25BA" w:rsidRDefault="00623410" w:rsidP="00691595">
            <w:pPr>
              <w:bidi/>
              <w:jc w:val="highKashida"/>
              <w:rPr>
                <w:rFonts w:ascii="Traditional Arabic" w:hAnsi="Traditional Arabic" w:cs="Traditional Arabic"/>
                <w:sz w:val="2"/>
                <w:szCs w:val="2"/>
                <w:rtl/>
              </w:rPr>
            </w:pP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وَحِل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 الفَتَى فِي غَي</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 مَوضِعِه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جَه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2B25BA">
              <w:rPr>
                <w:rFonts w:ascii="Traditional Arabic" w:hAnsi="Traditional Arabic" w:cs="Traditional Arabic"/>
                <w:b/>
                <w:bCs/>
                <w:sz w:val="40"/>
                <w:szCs w:val="40"/>
                <w:rtl/>
              </w:rPr>
              <w:br/>
            </w:r>
            <w:r w:rsidR="002B25BA">
              <w:rPr>
                <w:rFonts w:ascii="Traditional Arabic" w:hAnsi="Traditional Arabic" w:cs="Traditional Arabic" w:hint="cs"/>
                <w:b/>
                <w:bCs/>
                <w:sz w:val="2"/>
                <w:szCs w:val="2"/>
                <w:rtl/>
              </w:rPr>
              <w:t>ج</w:t>
            </w:r>
          </w:p>
        </w:tc>
      </w:tr>
    </w:tbl>
    <w:p ns2:paraId="4DCB0D21" ns2:textId="77777777" w:rsidR="00A90B25" w:rsidRPr="005C03E1" w:rsidRDefault="00A90B25" w:rsidP="00CF01B5">
      <w:pPr>
        <w:bidi/>
        <w:rPr>
          <w:rFonts w:ascii="Traditional Arabic" w:hAnsi="Traditional Arabic" w:cs="Traditional Arabic"/>
          <w:sz w:val="40"/>
          <w:szCs w:val="40"/>
          <w:rtl/>
        </w:rPr>
      </w:pPr>
      <w:r>
        <w:rPr>
          <w:vanish/>
        </w:rPr>
        <w:t>{{PG:38}}</w:t>
      </w:r>
    </w:p>
    <w:p ns2:paraId="01C39491" ns2:textId="77777777" w:rsidR="00A90B25" w:rsidRPr="005C03E1" w:rsidRDefault="00A90B25" w:rsidP="00CF01B5">
      <w:pPr>
        <w:bidi/>
        <w:rPr>
          <w:rFonts w:ascii="Traditional Arabic" w:hAnsi="Traditional Arabic" w:cs="Traditional Arabic"/>
          <w:sz w:val="40"/>
          <w:szCs w:val="40"/>
          <w:rtl/>
        </w:rPr>
      </w:pPr>
      <w:r>
        <w:rPr>
          <w:vanish/>
        </w:rPr>
        <w:t>{{PG:38}}</w:t>
      </w:r>
      <w:r w:rsidRPr="005C03E1">
        <w:rPr>
          <w:rFonts w:ascii="Traditional Arabic" w:hAnsi="Traditional Arabic" w:cs="Traditional Arabic"/>
          <w:sz w:val="40"/>
          <w:szCs w:val="40"/>
          <w:rtl/>
        </w:rPr>
        <w:t>الله</w:t>
      </w:r>
      <w:r w:rsidR="00933E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3E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يسِّرْ وأعِنْ.</w:t>
      </w:r>
    </w:p>
    <w:p ns2:paraId="47272F87" ns2:textId="77777777" w:rsidR="00A90B25" w:rsidRPr="005C03E1" w:rsidRDefault="00A90B25" w:rsidP="006006E1">
      <w:pPr>
        <w:bidi/>
        <w:rPr>
          <w:rFonts w:ascii="Traditional Arabic" w:hAnsi="Traditional Arabic" w:cs="Traditional Arabic"/>
          <w:sz w:val="40"/>
          <w:szCs w:val="40"/>
          <w:rtl/>
        </w:rPr>
      </w:pPr>
      <w:r>
        <w:rPr>
          <w:vanish/>
        </w:rPr>
        <w:t>{{PG:38}}</w:t>
      </w:r>
      <w:r w:rsidRPr="005C03E1">
        <w:rPr>
          <w:rFonts w:ascii="Traditional Arabic" w:hAnsi="Traditional Arabic" w:cs="Traditional Arabic"/>
          <w:sz w:val="40"/>
          <w:szCs w:val="40"/>
          <w:rtl/>
        </w:rPr>
        <w:t xml:space="preserve">ورَدَ مِن أحدِ الإخوةِ سؤالٌ هَذا نصُّه: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رأيك</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الشيخ أبي أحمد عبد الرحمن المصري وكتاباته؟</w:t>
      </w:r>
      <w:r w:rsidR="00933EA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وما رأيك</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تكفير</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لم</w:t>
      </w:r>
      <w:r w:rsidR="002F23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حمد حسان وغيره من الدعاة المنشور على لسان م</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راسله؟؟ وكثير</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الإخوة يقولون إنهم لا ي</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محمد حسان لكن لا ي</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نكرون</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م</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كَفَّرَهُ</w:t>
      </w:r>
      <w:r w:rsidR="006006E1" w:rsidRPr="005C03E1">
        <w:rPr>
          <w:rFonts w:ascii="Traditional Arabic" w:hAnsi="Traditional Arabic" w:cs="Traditional Arabic"/>
          <w:b/>
          <w:bCs/>
          <w:sz w:val="40"/>
          <w:szCs w:val="40"/>
          <w:rtl/>
        </w:rPr>
        <w:t>»</w:t>
      </w:r>
      <w:r w:rsidR="006006E1" w:rsidRPr="005C03E1">
        <w:rPr>
          <w:rFonts w:ascii="Traditional Arabic" w:hAnsi="Traditional Arabic" w:cs="Traditional Arabic" w:hint="cs"/>
          <w:sz w:val="40"/>
          <w:szCs w:val="40"/>
          <w:rtl/>
        </w:rPr>
        <w:t>.</w:t>
      </w:r>
    </w:p>
    <w:p ns2:paraId="4557385E" ns2:textId="77777777" w:rsidR="006006E1" w:rsidRPr="00C55620" w:rsidRDefault="006006E1" w:rsidP="001E063E">
      <w:pPr>
        <w:bidi/>
        <w:rPr>
          <w:rFonts w:ascii="Traditional Arabic" w:hAnsi="Traditional Arabic" w:cs="Traditional Arabic"/>
          <w:sz w:val="40"/>
          <w:szCs w:val="40"/>
          <w:rtl/>
          <w:lang w:val="en-GB"/>
        </w:rPr>
      </w:pPr>
      <w:r>
        <w:rPr>
          <w:vanish/>
        </w:rPr>
        <w:t>{{PG:38}}</w:t>
      </w:r>
    </w:p>
    <w:p ns2:paraId="3E1A5553" ns2:textId="77777777" w:rsidR="00A90B25" w:rsidRPr="005C03E1" w:rsidRDefault="00A90B25" w:rsidP="00D731BE">
      <w:pPr>
        <w:bidi/>
        <w:rPr>
          <w:rFonts w:ascii="Traditional Arabic" w:hAnsi="Traditional Arabic" w:cs="Traditional Arabic"/>
          <w:sz w:val="40"/>
          <w:szCs w:val="40"/>
          <w:rtl/>
        </w:rPr>
      </w:pPr>
      <w:r>
        <w:rPr>
          <w:vanish/>
        </w:rPr>
        <w:t>{{PG:38}}</w:t>
      </w:r>
      <w:r w:rsidRPr="005C03E1">
        <w:rPr>
          <w:rFonts w:ascii="Traditional Arabic" w:hAnsi="Traditional Arabic" w:cs="Traditional Arabic"/>
          <w:sz w:val="40"/>
          <w:szCs w:val="40"/>
          <w:rtl/>
        </w:rPr>
        <w:t>وكان سألني بعضُ الأفاضلِ أن أكتبَ بشأنِ المذكورِ في السُّؤالِ؛ فاعتذرتُ بعُسرِ بيانِ حالِه على وجهٍ يحصلُ به المقصودُ؛ لأنَّ العَيبَ الذي يُمكِنُ بيانُه ما أمْكَنَ حصْرُه، وسَهُلَ أمرُه، ولو كُلِّفَ امرؤٌ عَدَّ منافذِ الغِربالِ</w:t>
      </w:r>
      <w:r w:rsidR="001E063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حصرَ نجومِ السماءِ؛ لكانَت إجابتُه إلى ذلك أقربَ مِمَّا نحنُ فيهِ وأيسرَ، وما أمْرُ مَن يريدُ حَصرَ ما على المذكورِ مِن مآخذَ، وما له في العِلمِ مِن غلَطاتٍ، وما جنايتُه فيه؛ كلُّ هذا بالشاهِدِ مِن كلامِه، معَ الاستدراكِ على أوهامِه، والردِّ على غُلُوِّهِ وجهلِه، وأنَّه مِنَ العِلمِ وأهلِه كفرعونَ مِن الإيمانِ وأهلِه، أقول: ما أمرُ مَن يريدُ بيانَ ذلك بالتفصيلِ إِلاَّ كَأمْرِ مَنْ يُرِيدُ بيانَ السَّوادِ في ليلٍ وَصفَه الشَّاعِرُ المجاهِدُ الشيخُ عبدُ العزيزِ بنُ رشيدٍ فكَّ الله أسرَه ورفع كُربتَه بقولِه:</w:t>
      </w:r>
      <w:r w:rsidR="00623410" w:rsidRPr="005C03E1">
        <w:rPr>
          <w:rFonts w:ascii="Traditional Arabic" w:hAnsi="Traditional Arabic" w:cs="Traditional Arabic" w:hint="cs"/>
          <w:sz w:val="40"/>
          <w:szCs w:val="40"/>
          <w:rtl/>
        </w:rPr>
        <w:t xml:space="preserve">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623410" w:rsidRPr="005C03E1" ns2:paraId="38B59EEE" ns2:textId="77777777" w:rsidTr="00623410">
        <w:trPr>
          <w:jc w:val="center"/>
        </w:trPr>
        <w:tc>
          <w:tcPr>
            <w:tcW w:w="4819" w:type="dxa"/>
          </w:tcPr>
          <w:p ns2:paraId="13482F91" ns2: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lastRenderedPageBreak/>
              <w:t>وَلَيلٍ ك</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 الجُبِّ غابَتْ نُج</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ومُه</w:t>
            </w:r>
            <w:r w:rsidRPr="005C03E1">
              <w:rPr>
                <w:rFonts w:ascii="Traditional Arabic" w:hAnsi="Traditional Arabic" w:cs="Traditional Arabic" w:hint="cs"/>
                <w:b/>
                <w:bCs/>
                <w:sz w:val="40"/>
                <w:szCs w:val="40"/>
                <w:rtl/>
              </w:rPr>
              <w:t>ُ</w:t>
            </w:r>
            <w:r w:rsidR="00B66AC0">
              <w:rPr>
                <w:rFonts w:ascii="Traditional Arabic" w:hAnsi="Traditional Arabic" w:cs="Traditional Arabic"/>
                <w:b/>
                <w:bCs/>
                <w:sz w:val="40"/>
                <w:szCs w:val="40"/>
                <w:rtl/>
              </w:rPr>
              <w:br/>
            </w:r>
          </w:p>
        </w:tc>
        <w:tc>
          <w:tcPr>
            <w:tcW w:w="283" w:type="dxa"/>
          </w:tcPr>
          <w:p ns2:paraId="53557C0E" ns2:textId="77777777" w:rsidR="00623410" w:rsidRPr="005C03E1" w:rsidRDefault="00623410" w:rsidP="002343A1">
            <w:pPr>
              <w:bidi/>
              <w:jc w:val="highKashida"/>
              <w:rPr>
                <w:rFonts w:ascii="Traditional Arabic" w:hAnsi="Traditional Arabic" w:cs="Traditional Arabic"/>
                <w:sz w:val="40"/>
                <w:szCs w:val="40"/>
                <w:rtl/>
              </w:rPr>
            </w:pPr>
          </w:p>
        </w:tc>
        <w:tc>
          <w:tcPr>
            <w:tcW w:w="4819" w:type="dxa"/>
          </w:tcPr>
          <w:p ns2:paraId="11850FA3" ns2: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وأَظلَمَ في عَينِي وَقلْبِي ب</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هِيمُه</w:t>
            </w:r>
            <w:r w:rsidRPr="005C03E1">
              <w:rPr>
                <w:rFonts w:ascii="Traditional Arabic" w:hAnsi="Traditional Arabic" w:cs="Traditional Arabic" w:hint="cs"/>
                <w:b/>
                <w:bCs/>
                <w:sz w:val="40"/>
                <w:szCs w:val="40"/>
                <w:rtl/>
              </w:rPr>
              <w:t>ُ</w:t>
            </w:r>
            <w:r w:rsidR="00B66AC0">
              <w:rPr>
                <w:rFonts w:ascii="Traditional Arabic" w:hAnsi="Traditional Arabic" w:cs="Traditional Arabic" w:hint="cs"/>
                <w:b/>
                <w:bCs/>
                <w:sz w:val="40"/>
                <w:szCs w:val="40"/>
                <w:rtl/>
              </w:rPr>
              <w:br/>
            </w:r>
          </w:p>
        </w:tc>
      </w:tr>
    </w:tbl>
    <w:p ns2:paraId="60A51797" ns2:textId="3886EAFA" w:rsidR="00127919" w:rsidRDefault="00D731BE" w:rsidP="00CF01B5">
      <w:pPr>
        <w:bidi/>
        <w:rPr>
          <w:rFonts w:ascii="Traditional Arabic" w:hAnsi="Traditional Arabic" w:cs="Traditional Arabic"/>
          <w:sz w:val="40"/>
          <w:szCs w:val="40"/>
          <w:rtl/>
        </w:rPr>
      </w:pPr>
      <w:r>
        <w:rPr>
          <w:vanish/>
        </w:rPr>
        <w:t>{{PG:39}}</w:t>
      </w:r>
      <w:r w:rsidRPr="005C03E1">
        <w:rPr>
          <w:rFonts w:ascii="Traditional Arabic" w:hAnsi="Traditional Arabic" w:cs="Traditional Arabic"/>
          <w:sz w:val="40"/>
          <w:szCs w:val="40"/>
          <w:rtl/>
        </w:rPr>
        <w:t>فهي ظُلُماتٌ بعضُها زادَ بعض</w:t>
      </w:r>
      <w:r w:rsidR="00A90B25"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وهل سوادُها معدودٌ فيُحصَر؟ وهل له أفرادٌ فتُذكَر؟ وهل هو دقيقٌ غامضٌ فيُبيَّنُ ويُظهَر</w:t>
      </w:r>
      <w:r w:rsidR="00127919" w:rsidRPr="005C03E1">
        <w:rPr>
          <w:rFonts w:ascii="Traditional Arabic" w:hAnsi="Traditional Arabic" w:cs="Traditional Arabic"/>
          <w:sz w:val="40"/>
          <w:szCs w:val="40"/>
          <w:rtl/>
        </w:rPr>
        <w:t>؟</w:t>
      </w:r>
    </w:p>
    <w:p ns2:paraId="4CBC940D" ns2:textId="0924B79F" w:rsidR="00127919" w:rsidRDefault="00A90B25" w:rsidP="00CF01B5">
      <w:pPr>
        <w:bidi/>
        <w:rPr>
          <w:rFonts w:ascii="Traditional Arabic" w:hAnsi="Traditional Arabic" w:cs="Traditional Arabic"/>
          <w:sz w:val="40"/>
          <w:szCs w:val="40"/>
          <w:rtl/>
        </w:rPr>
      </w:pPr>
      <w:r>
        <w:rPr>
          <w:vanish/>
        </w:rPr>
        <w:t>{{PG:39}}</w:t>
      </w:r>
      <w:r w:rsidRPr="005C03E1">
        <w:rPr>
          <w:rFonts w:ascii="Traditional Arabic" w:hAnsi="Traditional Arabic" w:cs="Traditional Arabic"/>
          <w:sz w:val="40"/>
          <w:szCs w:val="40"/>
          <w:rtl/>
        </w:rPr>
        <w:t>وما أحسنَ ما قيلَ: إنَّ الكلامَ إذا بلغَ في الفسادِ المُنتَهَى؛ كانَ الاعتراضُ عَليهِ أَعسَرَ</w:t>
      </w:r>
      <w:r w:rsidR="00127919" w:rsidRPr="005C03E1">
        <w:rPr>
          <w:rFonts w:ascii="Traditional Arabic" w:hAnsi="Traditional Arabic" w:cs="Traditional Arabic"/>
          <w:sz w:val="40"/>
          <w:szCs w:val="40"/>
          <w:rtl/>
        </w:rPr>
        <w:t>.</w:t>
      </w:r>
    </w:p>
    <w:p ns2:paraId="1441BC55" ns2:textId="5CD75AA0" w:rsidR="00127919" w:rsidRDefault="00D731BE" w:rsidP="00CF01B5">
      <w:pPr>
        <w:bidi/>
        <w:rPr>
          <w:rFonts w:ascii="Traditional Arabic" w:hAnsi="Traditional Arabic" w:cs="Traditional Arabic"/>
          <w:sz w:val="40"/>
          <w:szCs w:val="40"/>
          <w:rtl/>
        </w:rPr>
      </w:pPr>
      <w:r>
        <w:rPr>
          <w:vanish/>
        </w:rPr>
        <w:t>{{PG:39}}</w:t>
      </w:r>
      <w:r w:rsidRPr="005C03E1">
        <w:rPr>
          <w:rFonts w:ascii="Traditional Arabic" w:hAnsi="Traditional Arabic" w:cs="Traditional Arabic"/>
          <w:sz w:val="40"/>
          <w:szCs w:val="40"/>
          <w:rtl/>
        </w:rPr>
        <w:t>وقديم</w:t>
      </w:r>
      <w:r w:rsidR="00A90B25"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D71E2F" w:rsidRPr="005C03E1">
        <w:rPr>
          <w:rFonts w:ascii="Traditional Arabic" w:hAnsi="Traditional Arabic" w:cs="Traditional Arabic"/>
          <w:sz w:val="40"/>
          <w:szCs w:val="40"/>
          <w:rtl/>
        </w:rPr>
        <w:t xml:space="preserve"> قيلَ: م</w:t>
      </w:r>
      <w:r w:rsidR="00A90B25" w:rsidRPr="005C03E1">
        <w:rPr>
          <w:rFonts w:ascii="Traditional Arabic" w:hAnsi="Traditional Arabic" w:cs="Traditional Arabic"/>
          <w:sz w:val="40"/>
          <w:szCs w:val="40"/>
          <w:rtl/>
        </w:rPr>
        <w:t>ن الم</w:t>
      </w:r>
      <w:r w:rsidR="00D71E2F"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عضلاتِ توضيحُ الواضحاتِ، غيرَ أنَّنا في زمانٍ واضحاتُه مشكلاتٌ، فتعيَّنَ أن يُجابَ الإخوةُ إلى ما سَأَلُوا بإجمالٍ كافٍ لمريدِ الهُدى، وتفصيلٍ عِندَ الحاجةِ لا أطيلُ فيه، مع زيادةِ ما ينفعُ -بإذنِ اللهِ- الأخَ السائلَ وغيرَه مِن النصائحِ اللازمةِ في هذا المقامِ</w:t>
      </w:r>
      <w:r w:rsidR="00127919" w:rsidRPr="005C03E1">
        <w:rPr>
          <w:rFonts w:ascii="Traditional Arabic" w:hAnsi="Traditional Arabic" w:cs="Traditional Arabic"/>
          <w:sz w:val="40"/>
          <w:szCs w:val="40"/>
          <w:rtl/>
        </w:rPr>
        <w:t>.</w:t>
      </w:r>
    </w:p>
    <w:p ns2:paraId="43DC4A8D" ns2:textId="33DF3003" w:rsidR="00A90B25" w:rsidRPr="005C03E1" w:rsidRDefault="00A90B25" w:rsidP="00CF01B5">
      <w:pPr>
        <w:bidi/>
        <w:rPr>
          <w:rFonts w:ascii="Traditional Arabic" w:hAnsi="Traditional Arabic" w:cs="Traditional Arabic"/>
          <w:sz w:val="40"/>
          <w:szCs w:val="40"/>
          <w:rtl/>
        </w:rPr>
      </w:pPr>
      <w:r>
        <w:rPr>
          <w:vanish/>
        </w:rPr>
        <w:t>{{PG:39}}</w:t>
      </w:r>
      <w:r w:rsidRPr="005C03E1">
        <w:rPr>
          <w:rFonts w:ascii="Traditional Arabic" w:hAnsi="Traditional Arabic" w:cs="Traditional Arabic"/>
          <w:sz w:val="40"/>
          <w:szCs w:val="40"/>
          <w:rtl/>
        </w:rPr>
        <w:t>واللهُ المستعانُ على الهدايةِ إلى السُّنةِ قَولاً وعَملاً.</w:t>
      </w:r>
    </w:p>
    <w:p ns2:paraId="7524DFD5" ns2:textId="77777777" w:rsidR="00A90B25" w:rsidRPr="005C03E1" w:rsidRDefault="00A90B25" w:rsidP="00CF01B5">
      <w:pPr>
        <w:bidi/>
        <w:rPr>
          <w:rFonts w:ascii="Traditional Arabic" w:hAnsi="Traditional Arabic" w:cs="Traditional Arabic"/>
          <w:sz w:val="40"/>
          <w:szCs w:val="40"/>
          <w:rtl/>
        </w:rPr>
      </w:pPr>
      <w:r>
        <w:rPr>
          <w:vanish/>
        </w:rPr>
        <w:t>{{PG:39}}</w:t>
      </w:r>
    </w:p>
    <w:p ns2:paraId="22ABDBB4" ns2:textId="77777777" w:rsidR="00A90B25" w:rsidRPr="005C03E1" w:rsidRDefault="00A90B25" w:rsidP="00FE475C">
      <w:pPr>
        <w:bidi/>
        <w:rPr>
          <w:rFonts w:ascii="Traditional Arabic" w:hAnsi="Traditional Arabic" w:cs="Traditional Arabic"/>
          <w:sz w:val="40"/>
          <w:szCs w:val="40"/>
          <w:rtl/>
        </w:rPr>
      </w:pPr>
      <w:r>
        <w:rPr>
          <w:vanish/>
        </w:rPr>
        <w:t>{{PG:39}}</w:t>
      </w:r>
      <w:r w:rsidRPr="005C03E1">
        <w:rPr>
          <w:rFonts w:ascii="Traditional Arabic" w:hAnsi="Traditional Arabic" w:cs="Traditional Arabic"/>
          <w:sz w:val="40"/>
          <w:szCs w:val="40"/>
          <w:rtl/>
        </w:rPr>
        <w:t>فأقولُ للأخِ السائلِ الكريمِ: إنَّه قَد قالَ تَعالَى:</w:t>
      </w:r>
      <w:r w:rsidR="002B4CE6" w:rsidRPr="005C03E1">
        <w:rPr>
          <w:rFonts w:ascii="Traditional Arabic" w:hAnsi="Traditional Arabic" w:cs="Traditional Arabic" w:hint="cs"/>
          <w:sz w:val="40"/>
          <w:szCs w:val="40"/>
          <w:rtl/>
        </w:rPr>
        <w:t xml:space="preserve"> </w:t>
      </w:r>
      <w:r w:rsidR="002B4CE6" w:rsidRPr="00C55620">
        <w:rPr>
          <w:rFonts w:ascii="Traditional Arabic" w:hAnsi="Traditional Arabic" w:cs="HFS_P335" w:hint="cs"/>
          <w:sz w:val="36"/>
          <w:szCs w:val="36"/>
          <w:rtl/>
        </w:rPr>
        <w:t>ﱩﯖﯗ</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ﯘ</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ﯙ</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ﯚ</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ﯛ</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ﯜ</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ﯝ</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ﯞ</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ﯟ</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ﯠﯡﱨ</w:t>
      </w:r>
      <w:r w:rsidRPr="005C03E1">
        <w:rPr>
          <w:rFonts w:ascii="Traditional Arabic" w:hAnsi="Traditional Arabic" w:cs="Traditional Arabic"/>
          <w:sz w:val="40"/>
          <w:szCs w:val="40"/>
          <w:rtl/>
        </w:rPr>
        <w:t xml:space="preserve"> إلى قولِه:</w:t>
      </w:r>
      <w:r w:rsidR="002B4CE6" w:rsidRPr="005C03E1">
        <w:rPr>
          <w:rFonts w:ascii="Traditional Arabic" w:hAnsi="Traditional Arabic" w:cs="Traditional Arabic" w:hint="cs"/>
          <w:sz w:val="40"/>
          <w:szCs w:val="40"/>
          <w:rtl/>
        </w:rPr>
        <w:t xml:space="preserve"> </w:t>
      </w:r>
      <w:r w:rsidR="002B4CE6" w:rsidRPr="00C55620">
        <w:rPr>
          <w:rFonts w:ascii="Traditional Arabic" w:hAnsi="Traditional Arabic" w:cs="HFS_P335" w:hint="cs"/>
          <w:sz w:val="36"/>
          <w:szCs w:val="36"/>
          <w:rtl/>
        </w:rPr>
        <w:t>ﱩﯮ</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ﯯ</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ﯰ</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ﯱﱨ</w:t>
      </w:r>
      <w:r w:rsidRPr="005C03E1">
        <w:rPr>
          <w:rFonts w:ascii="Traditional Arabic" w:hAnsi="Traditional Arabic" w:cs="Traditional Arabic"/>
          <w:sz w:val="40"/>
          <w:szCs w:val="40"/>
          <w:rtl/>
        </w:rPr>
        <w:t>، وقالَ تعالَى فِي وَصْفِ المؤمِنِينَ الذين يُجزَون</w:t>
      </w:r>
      <w:r w:rsidR="002B4CE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الغُرْفَةَ؛ تلك </w:t>
      </w:r>
      <w:r w:rsidR="002B4CE6" w:rsidRPr="005C03E1">
        <w:rPr>
          <w:rFonts w:ascii="Traditional Arabic" w:hAnsi="Traditional Arabic" w:cs="Traditional Arabic"/>
          <w:sz w:val="40"/>
          <w:szCs w:val="40"/>
          <w:rtl/>
        </w:rPr>
        <w:t>المنزلةَ العاليةَ في الجنَّةِ:</w:t>
      </w:r>
      <w:r w:rsidR="002B4CE6" w:rsidRPr="005C03E1">
        <w:rPr>
          <w:rFonts w:ascii="Traditional Arabic" w:hAnsi="Traditional Arabic" w:cs="Traditional Arabic" w:hint="cs"/>
          <w:sz w:val="40"/>
          <w:szCs w:val="40"/>
          <w:rtl/>
        </w:rPr>
        <w:t xml:space="preserve"> </w:t>
      </w:r>
      <w:r w:rsidR="002B4CE6" w:rsidRPr="00C55620">
        <w:rPr>
          <w:rFonts w:ascii="Traditional Arabic" w:hAnsi="Traditional Arabic" w:cs="HFS_P366" w:hint="cs"/>
          <w:sz w:val="36"/>
          <w:szCs w:val="36"/>
          <w:rtl/>
        </w:rPr>
        <w:t>ﱩﮎ</w:t>
      </w:r>
      <w:r w:rsidR="002B4CE6" w:rsidRPr="00C55620">
        <w:rPr>
          <w:rFonts w:ascii="Traditional Arabic" w:hAnsi="Traditional Arabic" w:cs="HFS_P366"/>
          <w:sz w:val="36"/>
          <w:szCs w:val="36"/>
          <w:rtl/>
        </w:rPr>
        <w:t xml:space="preserve"> </w:t>
      </w:r>
      <w:r w:rsidR="002B4CE6" w:rsidRPr="00C55620">
        <w:rPr>
          <w:rFonts w:ascii="Traditional Arabic" w:hAnsi="Traditional Arabic" w:cs="HFS_P366" w:hint="cs"/>
          <w:sz w:val="36"/>
          <w:szCs w:val="36"/>
          <w:rtl/>
        </w:rPr>
        <w:t>ﮏ</w:t>
      </w:r>
      <w:r w:rsidR="002B4CE6" w:rsidRPr="00C55620">
        <w:rPr>
          <w:rFonts w:ascii="Traditional Arabic" w:hAnsi="Traditional Arabic" w:cs="HFS_P366"/>
          <w:sz w:val="36"/>
          <w:szCs w:val="36"/>
          <w:rtl/>
        </w:rPr>
        <w:t xml:space="preserve"> </w:t>
      </w:r>
      <w:r w:rsidR="002B4CE6" w:rsidRPr="00C55620">
        <w:rPr>
          <w:rFonts w:ascii="Traditional Arabic" w:hAnsi="Traditional Arabic" w:cs="HFS_P366" w:hint="cs"/>
          <w:sz w:val="36"/>
          <w:szCs w:val="36"/>
          <w:rtl/>
        </w:rPr>
        <w:t>ﮐ</w:t>
      </w:r>
      <w:r w:rsidR="002B4CE6" w:rsidRPr="00C55620">
        <w:rPr>
          <w:rFonts w:ascii="Traditional Arabic" w:hAnsi="Traditional Arabic" w:cs="HFS_P366"/>
          <w:sz w:val="36"/>
          <w:szCs w:val="36"/>
          <w:rtl/>
        </w:rPr>
        <w:t xml:space="preserve"> </w:t>
      </w:r>
      <w:r w:rsidR="002B4CE6" w:rsidRPr="00C55620">
        <w:rPr>
          <w:rFonts w:ascii="Traditional Arabic" w:hAnsi="Traditional Arabic" w:cs="HFS_P366" w:hint="cs"/>
          <w:sz w:val="36"/>
          <w:szCs w:val="36"/>
          <w:rtl/>
        </w:rPr>
        <w:t>ﮑﱨ</w:t>
      </w:r>
      <w:r w:rsidRPr="005C03E1">
        <w:rPr>
          <w:rFonts w:ascii="Traditional Arabic" w:hAnsi="Traditional Arabic" w:cs="Traditional Arabic"/>
          <w:sz w:val="40"/>
          <w:szCs w:val="40"/>
          <w:rtl/>
        </w:rPr>
        <w:t>، قال شيخُ المفسِّرينَ بعدَ روايتِه لِمَا قيلَ في تفسيرِ</w:t>
      </w:r>
      <w:r w:rsidR="002B4CE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الزُّوْر: </w:t>
      </w:r>
      <w:r w:rsidR="006006E1" w:rsidRPr="005C03E1">
        <w:rPr>
          <w:rFonts w:ascii="Traditional Arabic" w:hAnsi="Traditional Arabic" w:cs="Traditional Arabic"/>
          <w:b/>
          <w:bCs/>
          <w:sz w:val="40"/>
          <w:szCs w:val="40"/>
          <w:rtl/>
        </w:rPr>
        <w:t>«</w:t>
      </w:r>
      <w:r w:rsidR="00FE475C" w:rsidRPr="005C03E1">
        <w:rPr>
          <w:rFonts w:ascii="Traditional Arabic" w:hAnsi="Traditional Arabic" w:cs="Traditional Arabic"/>
          <w:sz w:val="40"/>
          <w:szCs w:val="40"/>
          <w:rtl/>
        </w:rPr>
        <w:t>وَأَصْلُ الزُّورِ تَحْسِينُ الشَّيْءِ، وَوَصْفُهُ بِخِلَافِ صِفَتِهِ، حَتَّى يُخَيَّلَ إِلَى مَنْ يَسْمَعُهُ أَوْ يَرَاهُ، أَنَّهُ خِلَافَ مَا هُوَ بِهِ</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3"/>
      </w:r>
      <w:r w:rsidR="004E5CB5" w:rsidRPr="005C03E1">
        <w:rPr>
          <w:rStyle w:val="a3"/>
          <w:rFonts w:ascii="Traditional Arabic" w:hAnsi="Traditional Arabic" w:cs="Traditional Arabic"/>
          <w:sz w:val="40"/>
          <w:szCs w:val="40"/>
          <w:rtl/>
        </w:rPr>
        <w:t>)</w:t>
      </w:r>
    </w:p>
    <w:p ns2:paraId="798F4A55" ns2:textId="09239A70" w:rsidR="00127919" w:rsidRDefault="00A90B25" w:rsidP="0070037F">
      <w:pPr>
        <w:bidi/>
        <w:rPr>
          <w:rFonts w:ascii="Traditional Arabic" w:hAnsi="Traditional Arabic" w:cs="Traditional Arabic"/>
          <w:sz w:val="40"/>
          <w:szCs w:val="40"/>
          <w:rtl/>
        </w:rPr>
      </w:pPr>
      <w:r>
        <w:rPr>
          <w:vanish/>
        </w:rPr>
        <w:t>{{PG:39}}</w:t>
      </w:r>
      <w:r w:rsidRPr="005C03E1">
        <w:rPr>
          <w:rFonts w:ascii="Traditional Arabic" w:hAnsi="Traditional Arabic" w:cs="Traditional Arabic"/>
          <w:sz w:val="40"/>
          <w:szCs w:val="40"/>
          <w:rtl/>
        </w:rPr>
        <w:t xml:space="preserve">وقد عدَّه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في أكبرِ الكبائرِ، كما في </w:t>
      </w:r>
      <w:r w:rsidR="00D731BE" w:rsidRPr="005C03E1">
        <w:rPr>
          <w:rFonts w:ascii="Traditional Arabic" w:hAnsi="Traditional Arabic" w:cs="Traditional Arabic"/>
          <w:b/>
          <w:bCs/>
          <w:sz w:val="40"/>
          <w:szCs w:val="40"/>
          <w:rtl/>
        </w:rPr>
        <w:t>«</w:t>
      </w:r>
      <w:r w:rsidR="00D731BE" w:rsidRPr="005C03E1">
        <w:rPr>
          <w:rFonts w:ascii="Traditional Arabic" w:hAnsi="Traditional Arabic" w:cs="Traditional Arabic"/>
          <w:sz w:val="40"/>
          <w:szCs w:val="40"/>
          <w:rtl/>
        </w:rPr>
        <w:t>الصح</w:t>
      </w:r>
      <w:r w:rsidRPr="005C03E1">
        <w:rPr>
          <w:rFonts w:ascii="Traditional Arabic" w:hAnsi="Traditional Arabic" w:cs="Traditional Arabic"/>
          <w:sz w:val="40"/>
          <w:szCs w:val="40"/>
          <w:rtl/>
        </w:rPr>
        <w:t>يحَي</w:t>
      </w:r>
      <w:r w:rsidR="00D731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731B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ب</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كرةَ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وغيرِه</w:t>
      </w:r>
      <w:r w:rsidR="00127919" w:rsidRPr="005C03E1">
        <w:rPr>
          <w:rFonts w:ascii="Traditional Arabic" w:hAnsi="Traditional Arabic" w:cs="Traditional Arabic"/>
          <w:sz w:val="40"/>
          <w:szCs w:val="40"/>
          <w:rtl/>
        </w:rPr>
        <w:t>.</w:t>
      </w:r>
    </w:p>
    <w:p ns2:paraId="5AD48449" ns2:textId="0F45886C" w:rsidR="00C55620" w:rsidRDefault="00A90B25" w:rsidP="00C55620">
      <w:pPr>
        <w:bidi/>
        <w:rPr>
          <w:rFonts w:ascii="Traditional Arabic" w:hAnsi="Traditional Arabic" w:cs="Traditional Arabic"/>
          <w:sz w:val="40"/>
          <w:szCs w:val="40"/>
          <w:rtl/>
        </w:rPr>
      </w:pPr>
      <w:r>
        <w:rPr>
          <w:vanish/>
        </w:rPr>
        <w:t>{{PG:39}}</w:t>
      </w:r>
      <w:r w:rsidRPr="005C03E1">
        <w:rPr>
          <w:rFonts w:ascii="Traditional Arabic" w:hAnsi="Traditional Arabic" w:cs="Traditional Arabic"/>
          <w:sz w:val="40"/>
          <w:szCs w:val="40"/>
          <w:rtl/>
        </w:rPr>
        <w:t xml:space="preserve">ووَصْفُ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بالشَّيخِ؛ هُوَ مِن هذا الباب</w:t>
      </w:r>
      <w:r w:rsidR="00FE475C" w:rsidRPr="005C03E1">
        <w:rPr>
          <w:rFonts w:ascii="Traditional Arabic" w:hAnsi="Traditional Arabic" w:cs="Traditional Arabic"/>
          <w:sz w:val="40"/>
          <w:szCs w:val="40"/>
          <w:rtl/>
        </w:rPr>
        <w:t>ِ بل هو داخلٌ فيه دخولاً أولوي</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أمَّا مُطْلَقُ دُخُولِه في قولِ الزُّورِ: فَلِأَنَّه يُفهَمُ -بِدَلالةِ العُرفِ والحَالِ والسِّياقِ- مِن وصْفِه بالشَّيخِ؛ أنَّه مِنْ أهلِ العِلمِ، أو مِن طَلَبَتِهِ المُتَمَكِّنِينَ فيه، أو مِن فنٍّ مِن فُنونِه، وإنْ شِئتَ أن تتوسَّعَ فقُل: أو مِن بابٍ مِن أبوابِه! أو زِدْ وقُلْ: مِن</w:t>
      </w:r>
      <w:r w:rsidR="008950EF" w:rsidRPr="005C03E1">
        <w:rPr>
          <w:rFonts w:ascii="Traditional Arabic" w:hAnsi="Traditional Arabic" w:cs="Traditional Arabic"/>
          <w:sz w:val="40"/>
          <w:szCs w:val="40"/>
          <w:rtl/>
        </w:rPr>
        <w:t xml:space="preserve"> مَسْأَلةٍ في بابٍ، أو مُحَرِّر</w:t>
      </w:r>
      <w:r w:rsidRPr="005C03E1">
        <w:rPr>
          <w:rFonts w:ascii="Traditional Arabic" w:hAnsi="Traditional Arabic" w:cs="Traditional Arabic"/>
          <w:sz w:val="40"/>
          <w:szCs w:val="40"/>
          <w:rtl/>
        </w:rPr>
        <w:t>ا</w:t>
      </w:r>
      <w:r w:rsidR="008950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لقولٍ في </w:t>
      </w:r>
      <w:r w:rsidRPr="005C03E1">
        <w:rPr>
          <w:rFonts w:ascii="Traditional Arabic" w:hAnsi="Traditional Arabic" w:cs="Traditional Arabic"/>
          <w:sz w:val="40"/>
          <w:szCs w:val="40"/>
          <w:rtl/>
        </w:rPr>
        <w:lastRenderedPageBreak/>
        <w:t xml:space="preserve">مسألةٍ! وليسَ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بشَيخٍ عَلَى أيِّ هذِهِ المراتبِ. وأمَّا دُخُولُه فِي قولِ الزُّورِ بِأولَوِيَّةٍ؛ </w:t>
      </w:r>
      <w:r w:rsidR="008950EF" w:rsidRPr="005C03E1">
        <w:rPr>
          <w:rFonts w:ascii="Traditional Arabic" w:hAnsi="Traditional Arabic" w:cs="Traditional Arabic"/>
          <w:sz w:val="40"/>
          <w:szCs w:val="40"/>
          <w:rtl/>
        </w:rPr>
        <w:t>فَلِأَنَّ ف</w:t>
      </w:r>
      <w:r w:rsidRPr="005C03E1">
        <w:rPr>
          <w:rFonts w:ascii="Traditional Arabic" w:hAnsi="Traditional Arabic" w:cs="Traditional Arabic"/>
          <w:sz w:val="40"/>
          <w:szCs w:val="40"/>
          <w:rtl/>
        </w:rPr>
        <w:t>يهِ أمرَينِ: أنَّها نِس</w:t>
      </w:r>
      <w:r w:rsidR="008950EF" w:rsidRPr="005C03E1">
        <w:rPr>
          <w:rFonts w:ascii="Traditional Arabic" w:hAnsi="Traditional Arabic" w:cs="Traditional Arabic"/>
          <w:sz w:val="40"/>
          <w:szCs w:val="40"/>
          <w:rtl/>
        </w:rPr>
        <w:t>بةٌ دِينيَّةٌ شَرعيَّةٌ؛ فهو من القول ع</w:t>
      </w:r>
      <w:r w:rsidRPr="005C03E1">
        <w:rPr>
          <w:rFonts w:ascii="Traditional Arabic" w:hAnsi="Traditional Arabic" w:cs="Traditional Arabic"/>
          <w:sz w:val="40"/>
          <w:szCs w:val="40"/>
          <w:rtl/>
        </w:rPr>
        <w:t>ل</w:t>
      </w:r>
      <w:r w:rsidR="008950EF" w:rsidRPr="005C03E1">
        <w:rPr>
          <w:rFonts w:ascii="Traditional Arabic" w:hAnsi="Traditional Arabic" w:cs="Traditional Arabic"/>
          <w:sz w:val="40"/>
          <w:szCs w:val="40"/>
          <w:rtl/>
        </w:rPr>
        <w:t>ى اللهِ بلا ع</w:t>
      </w:r>
      <w:r w:rsidRPr="005C03E1">
        <w:rPr>
          <w:rFonts w:ascii="Traditional Arabic" w:hAnsi="Traditional Arabic" w:cs="Traditional Arabic"/>
          <w:sz w:val="40"/>
          <w:szCs w:val="40"/>
          <w:rtl/>
        </w:rPr>
        <w:t xml:space="preserve">لمٍ، </w:t>
      </w:r>
      <w:r w:rsidR="008950EF" w:rsidRPr="005C03E1">
        <w:rPr>
          <w:rFonts w:ascii="Traditional Arabic" w:hAnsi="Traditional Arabic" w:cs="Traditional Arabic" w:hint="cs"/>
          <w:sz w:val="40"/>
          <w:szCs w:val="40"/>
          <w:rtl/>
        </w:rPr>
        <w:t>وهذا من أكبرِ</w:t>
      </w:r>
      <w:r w:rsidRPr="005C03E1">
        <w:rPr>
          <w:rFonts w:ascii="Traditional Arabic" w:hAnsi="Traditional Arabic" w:cs="Traditional Arabic"/>
          <w:sz w:val="40"/>
          <w:szCs w:val="40"/>
          <w:rtl/>
        </w:rPr>
        <w:t xml:space="preserve"> </w:t>
      </w:r>
      <w:r w:rsidR="00D731BE" w:rsidRPr="005C03E1">
        <w:rPr>
          <w:rFonts w:ascii="Traditional Arabic" w:hAnsi="Traditional Arabic" w:cs="Traditional Arabic"/>
          <w:sz w:val="40"/>
          <w:szCs w:val="40"/>
          <w:rtl/>
        </w:rPr>
        <w:t>الكبائِرِ. وَأَنَّ فِيها إفْساد</w:t>
      </w:r>
      <w:r w:rsidRPr="005C03E1">
        <w:rPr>
          <w:rFonts w:ascii="Traditional Arabic" w:hAnsi="Traditional Arabic" w:cs="Traditional Arabic"/>
          <w:sz w:val="40"/>
          <w:szCs w:val="40"/>
          <w:rtl/>
        </w:rPr>
        <w:t>ا</w:t>
      </w:r>
      <w:r w:rsidR="00D731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لِدِينِ النَّاس</w:t>
      </w:r>
      <w:r w:rsidR="008950EF" w:rsidRPr="005C03E1">
        <w:rPr>
          <w:rFonts w:ascii="Traditional Arabic" w:hAnsi="Traditional Arabic" w:cs="Traditional Arabic"/>
          <w:sz w:val="40"/>
          <w:szCs w:val="40"/>
          <w:rtl/>
        </w:rPr>
        <w:t>ِ وَإِضْلالاً لهم؛ فلو كان</w:t>
      </w:r>
      <w:r w:rsidRPr="005C03E1">
        <w:rPr>
          <w:rFonts w:ascii="Traditional Arabic" w:hAnsi="Traditional Arabic" w:cs="Traditional Arabic"/>
          <w:sz w:val="40"/>
          <w:szCs w:val="40"/>
          <w:rtl/>
        </w:rPr>
        <w:t xml:space="preserve"> </w:t>
      </w:r>
      <w:r w:rsidR="008950EF" w:rsidRPr="005C03E1">
        <w:rPr>
          <w:rFonts w:ascii="Traditional Arabic" w:hAnsi="Traditional Arabic" w:cs="Traditional Arabic" w:hint="cs"/>
          <w:sz w:val="40"/>
          <w:szCs w:val="40"/>
          <w:rtl/>
        </w:rPr>
        <w:t>هذا</w:t>
      </w:r>
      <w:r w:rsidRPr="005C03E1">
        <w:rPr>
          <w:rFonts w:ascii="Traditional Arabic" w:hAnsi="Traditional Arabic" w:cs="Traditional Arabic"/>
          <w:sz w:val="40"/>
          <w:szCs w:val="40"/>
          <w:rtl/>
        </w:rPr>
        <w:t xml:space="preserve"> المَنْسُوبُ إِلَى</w:t>
      </w:r>
      <w:r w:rsidR="008950EF" w:rsidRPr="005C03E1">
        <w:rPr>
          <w:rFonts w:ascii="Traditional Arabic" w:hAnsi="Traditional Arabic" w:cs="Traditional Arabic"/>
          <w:sz w:val="40"/>
          <w:szCs w:val="40"/>
          <w:rtl/>
        </w:rPr>
        <w:t xml:space="preserve"> العِلمِ جاهِلاً ساكت</w:t>
      </w:r>
      <w:r w:rsidRPr="005C03E1">
        <w:rPr>
          <w:rFonts w:ascii="Traditional Arabic" w:hAnsi="Traditional Arabic" w:cs="Traditional Arabic"/>
          <w:sz w:val="40"/>
          <w:szCs w:val="40"/>
          <w:rtl/>
        </w:rPr>
        <w:t>ا</w:t>
      </w:r>
      <w:r w:rsidR="008950EF" w:rsidRPr="005C03E1">
        <w:rPr>
          <w:rFonts w:ascii="Traditional Arabic" w:hAnsi="Traditional Arabic" w:cs="Traditional Arabic" w:hint="cs"/>
          <w:sz w:val="40"/>
          <w:szCs w:val="40"/>
          <w:rtl/>
        </w:rPr>
        <w:t>ً</w:t>
      </w:r>
      <w:r w:rsidR="008950EF" w:rsidRPr="005C03E1">
        <w:rPr>
          <w:rFonts w:ascii="Traditional Arabic" w:hAnsi="Traditional Arabic" w:cs="Traditional Arabic"/>
          <w:sz w:val="40"/>
          <w:szCs w:val="40"/>
          <w:rtl/>
        </w:rPr>
        <w:t xml:space="preserve"> عن</w:t>
      </w:r>
      <w:r w:rsidRPr="005C03E1">
        <w:rPr>
          <w:rFonts w:ascii="Traditional Arabic" w:hAnsi="Traditional Arabic" w:cs="Traditional Arabic"/>
          <w:sz w:val="40"/>
          <w:szCs w:val="40"/>
          <w:rtl/>
        </w:rPr>
        <w:t xml:space="preserve"> ا</w:t>
      </w:r>
      <w:r w:rsidR="008950EF" w:rsidRPr="005C03E1">
        <w:rPr>
          <w:rFonts w:ascii="Traditional Arabic" w:hAnsi="Traditional Arabic" w:cs="Traditional Arabic"/>
          <w:sz w:val="40"/>
          <w:szCs w:val="40"/>
          <w:rtl/>
        </w:rPr>
        <w:t>لكلامِ فيه؛ لكان أهونَ، ولكنَّه جاه</w:t>
      </w:r>
      <w:r w:rsidRPr="005C03E1">
        <w:rPr>
          <w:rFonts w:ascii="Traditional Arabic" w:hAnsi="Traditional Arabic" w:cs="Traditional Arabic"/>
          <w:sz w:val="40"/>
          <w:szCs w:val="40"/>
          <w:rtl/>
        </w:rPr>
        <w:t xml:space="preserve">لٌ </w:t>
      </w:r>
      <w:r w:rsidR="008950EF" w:rsidRPr="005C03E1">
        <w:rPr>
          <w:rFonts w:ascii="Traditional Arabic" w:hAnsi="Traditional Arabic" w:cs="Traditional Arabic" w:hint="cs"/>
          <w:sz w:val="40"/>
          <w:szCs w:val="40"/>
          <w:rtl/>
        </w:rPr>
        <w:t>مُتكلمٌ</w:t>
      </w:r>
      <w:r w:rsidRPr="005C03E1">
        <w:rPr>
          <w:rFonts w:ascii="Traditional Arabic" w:hAnsi="Traditional Arabic" w:cs="Traditional Arabic"/>
          <w:sz w:val="40"/>
          <w:szCs w:val="40"/>
          <w:rtl/>
        </w:rPr>
        <w:t xml:space="preserve"> مِهْذارٌ، عَمَدَ إلَى أهَمِّ أبْوابِ الدِّينِ؛ فهَرفَ </w:t>
      </w:r>
      <w:r w:rsidR="008950EF" w:rsidRPr="005C03E1">
        <w:rPr>
          <w:rFonts w:ascii="Traditional Arabic" w:hAnsi="Traditional Arabic" w:cs="Traditional Arabic"/>
          <w:sz w:val="40"/>
          <w:szCs w:val="40"/>
          <w:rtl/>
        </w:rPr>
        <w:t>فِيه وما عَرَف</w:t>
      </w:r>
      <w:r w:rsidR="008950EF" w:rsidRPr="005C03E1">
        <w:rPr>
          <w:rFonts w:ascii="Traditional Arabic" w:hAnsi="Traditional Arabic" w:cs="Traditional Arabic" w:hint="cs"/>
          <w:sz w:val="40"/>
          <w:szCs w:val="40"/>
          <w:rtl/>
        </w:rPr>
        <w:t>َ</w:t>
      </w:r>
      <w:r w:rsidR="008950EF" w:rsidRPr="005C03E1">
        <w:rPr>
          <w:rFonts w:ascii="Traditional Arabic" w:hAnsi="Traditional Arabic" w:cs="Traditional Arabic"/>
          <w:sz w:val="40"/>
          <w:szCs w:val="40"/>
          <w:rtl/>
        </w:rPr>
        <w:t>، ونظرَ إلَى أعظ</w:t>
      </w:r>
      <w:r w:rsidRPr="005C03E1">
        <w:rPr>
          <w:rFonts w:ascii="Traditional Arabic" w:hAnsi="Traditional Arabic" w:cs="Traditional Arabic"/>
          <w:sz w:val="40"/>
          <w:szCs w:val="40"/>
          <w:rtl/>
        </w:rPr>
        <w:t>مِ النَّوازِلِ؛ فأفْتَى فيها بأقْبَحِ</w:t>
      </w:r>
      <w:r w:rsidR="008950EF" w:rsidRPr="005C03E1">
        <w:rPr>
          <w:rFonts w:ascii="Traditional Arabic" w:hAnsi="Traditional Arabic" w:cs="Traditional Arabic"/>
          <w:sz w:val="40"/>
          <w:szCs w:val="40"/>
          <w:rtl/>
        </w:rPr>
        <w:t xml:space="preserve"> المَهازِلِ، وأخرَجَ النَّاسَ من دين</w:t>
      </w:r>
      <w:r w:rsidRPr="005C03E1">
        <w:rPr>
          <w:rFonts w:ascii="Traditional Arabic" w:hAnsi="Traditional Arabic" w:cs="Traditional Arabic"/>
          <w:sz w:val="40"/>
          <w:szCs w:val="40"/>
          <w:rtl/>
        </w:rPr>
        <w:t xml:space="preserve"> الل</w:t>
      </w:r>
      <w:r w:rsidR="008950EF" w:rsidRPr="005C03E1">
        <w:rPr>
          <w:rFonts w:ascii="Traditional Arabic" w:hAnsi="Traditional Arabic" w:cs="Traditional Arabic"/>
          <w:sz w:val="40"/>
          <w:szCs w:val="40"/>
          <w:rtl/>
        </w:rPr>
        <w:t>هِ أفواج</w:t>
      </w:r>
      <w:r w:rsidRPr="005C03E1">
        <w:rPr>
          <w:rFonts w:ascii="Traditional Arabic" w:hAnsi="Traditional Arabic" w:cs="Traditional Arabic"/>
          <w:sz w:val="40"/>
          <w:szCs w:val="40"/>
          <w:rtl/>
        </w:rPr>
        <w:t>ا</w:t>
      </w:r>
      <w:r w:rsidR="008950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8950EF" w:rsidRPr="005C03E1">
        <w:rPr>
          <w:rFonts w:ascii="Traditional Arabic" w:hAnsi="Traditional Arabic" w:cs="Traditional Arabic" w:hint="cs"/>
          <w:sz w:val="40"/>
          <w:szCs w:val="40"/>
          <w:rtl/>
        </w:rPr>
        <w:t>كأنَّ</w:t>
      </w:r>
      <w:r w:rsidR="008950EF" w:rsidRPr="005C03E1">
        <w:rPr>
          <w:rFonts w:ascii="Traditional Arabic" w:hAnsi="Traditional Arabic" w:cs="Traditional Arabic"/>
          <w:sz w:val="40"/>
          <w:szCs w:val="40"/>
          <w:rtl/>
        </w:rPr>
        <w:t xml:space="preserve"> شيطانَ جه</w:t>
      </w:r>
      <w:r w:rsidRPr="005C03E1">
        <w:rPr>
          <w:rFonts w:ascii="Traditional Arabic" w:hAnsi="Traditional Arabic" w:cs="Traditional Arabic"/>
          <w:sz w:val="40"/>
          <w:szCs w:val="40"/>
          <w:rtl/>
        </w:rPr>
        <w:t>لِه أَوْحَى إِلَيهِ: أنْ كَفِّرْ مَنْ عَرَفْتَ وَمَنْ لَمْ تَعْرِفْ!</w:t>
      </w:r>
    </w:p>
    <w:p ns2:paraId="25E3C34E" ns2:textId="77777777" w:rsidR="00C55620" w:rsidRDefault="00C55620" w:rsidP="00C55620">
      <w:pPr>
        <w:bidi/>
        <w:rPr>
          <w:rFonts w:ascii="Traditional Arabic" w:hAnsi="Traditional Arabic" w:cs="Traditional Arabic"/>
          <w:sz w:val="40"/>
          <w:szCs w:val="40"/>
          <w:rtl/>
        </w:rPr>
      </w:pPr>
      <w:r>
        <w:rPr>
          <w:vanish/>
        </w:rPr>
        <w:t>{{PG:40}}</w:t>
      </w:r>
    </w:p>
    <w:p ns2:paraId="2DC8588F" ns2:textId="77777777" w:rsidR="00A90B25" w:rsidRPr="00C55620" w:rsidRDefault="00A90B25" w:rsidP="00C55620">
      <w:pPr>
        <w:bidi/>
        <w:rPr>
          <w:rFonts w:ascii="Traditional Arabic" w:hAnsi="Traditional Arabic" w:cs="Traditional Arabic"/>
          <w:sz w:val="40"/>
          <w:szCs w:val="40"/>
          <w:rtl/>
        </w:rPr>
      </w:pPr>
      <w:r>
        <w:rPr>
          <w:vanish/>
        </w:rPr>
        <w:t>{{PG:40}}</w:t>
      </w:r>
      <w:r w:rsidRPr="005C03E1">
        <w:rPr>
          <w:rFonts w:ascii="Traditional Arabic" w:hAnsi="Traditional Arabic" w:cs="Traditional Arabic"/>
          <w:sz w:val="40"/>
          <w:szCs w:val="40"/>
          <w:rtl/>
        </w:rPr>
        <w:t xml:space="preserve">وقَدِ اطَّلَعْتُ عَلَى جُملةٍ وافرةٍ مِمَّا كتَبَه الخوارِجُ المعاصِرُونَ مِنْ مُختَلِفِ الفِرَقِ؛ مِنْ جَماعةِ </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التَّكْفِيرِ والهِجْرةِ</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جَماعةِ المُسلِمِينَ</w:t>
      </w:r>
      <w:r w:rsidR="006006E1"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وَأهْلِ التَّوَقُّفِ، وأصْحابِ بعضِ التَّجَمُّعاتِ فِي مِصرَ والسُّودَان والجَزائرِ وغ</w:t>
      </w:r>
      <w:r w:rsidR="00FE475C" w:rsidRPr="005C03E1">
        <w:rPr>
          <w:rFonts w:ascii="Traditional Arabic" w:hAnsi="Traditional Arabic" w:cs="Traditional Arabic"/>
          <w:sz w:val="40"/>
          <w:szCs w:val="40"/>
          <w:rtl/>
        </w:rPr>
        <w:t>يرِهِم مِمَّن لَحِقَ بِهِم آخِر</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الخَوارجِ؛ فَما رَأَت عَينِي أعْظمَ مِنَ المَذْكُورِ</w:t>
      </w:r>
      <w:r w:rsidR="00FE475C" w:rsidRPr="005C03E1">
        <w:rPr>
          <w:rFonts w:ascii="Traditional Arabic" w:hAnsi="Traditional Arabic" w:cs="Traditional Arabic"/>
          <w:sz w:val="40"/>
          <w:szCs w:val="40"/>
          <w:rtl/>
        </w:rPr>
        <w:t xml:space="preserve"> جَهْلاً، وَتَخْلِيطا</w:t>
      </w:r>
      <w:r w:rsidR="00FE475C" w:rsidRPr="005C03E1">
        <w:rPr>
          <w:rFonts w:ascii="Traditional Arabic" w:hAnsi="Traditional Arabic" w:cs="Traditional Arabic" w:hint="cs"/>
          <w:sz w:val="40"/>
          <w:szCs w:val="40"/>
          <w:rtl/>
        </w:rPr>
        <w:t>ً</w:t>
      </w:r>
      <w:r w:rsidR="00FE475C" w:rsidRPr="005C03E1">
        <w:rPr>
          <w:rFonts w:ascii="Traditional Arabic" w:hAnsi="Traditional Arabic" w:cs="Traditional Arabic"/>
          <w:sz w:val="40"/>
          <w:szCs w:val="40"/>
          <w:rtl/>
        </w:rPr>
        <w:t>، وضَعْف</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الفَهْمِ، وَرَكاكةً فِي المَنْطِقِ؛ لِسَانِيِّهِ وَذِهْنِيِّهِ (وإن كان دونَ مَن ذكرتُ في الغُلُوِّ)، وإِذَا كانَتْ مَقالاتُهُم تَصْلُحُ ذَيْلاً عَلَى كُتُبِ المِلَلِ والنِّحَلِ، فَإنَّ مَقالاتِه أحسنُ ما تَكُونُ: ذَيلاً عَلَى كِتابِ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اخْتِراعُ الخُرَاعِ</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لِصَلاحِ الدِّينِ الصَّفَدِيِّ؛ لأنَّ ما ف</w:t>
      </w:r>
      <w:r w:rsidR="00FE475C" w:rsidRPr="005C03E1">
        <w:rPr>
          <w:rFonts w:ascii="Traditional Arabic" w:hAnsi="Traditional Arabic" w:cs="Traditional Arabic"/>
          <w:sz w:val="40"/>
          <w:szCs w:val="40"/>
          <w:rtl/>
        </w:rPr>
        <w:t>ِيها مِمَّا يُدَّعى عِلم</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ومَنْطِقَه فيه؛ يُشبِهُ أنْ يَكُونَ هَذَى بِهِ أَبُو خُرَافةَ اله</w:t>
      </w:r>
      <w:r w:rsidR="006D150F" w:rsidRPr="005C03E1">
        <w:rPr>
          <w:rFonts w:ascii="Traditional Arabic" w:hAnsi="Traditional Arabic" w:cs="Traditional Arabic"/>
          <w:sz w:val="40"/>
          <w:szCs w:val="40"/>
          <w:rtl/>
        </w:rPr>
        <w:t>َذَّاءُ! (انظُرْ خبَرَ الكِتابِ</w:t>
      </w:r>
      <w:r w:rsidR="006D150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فُصُولٌ فِي الثَّقافةِ وَالأَدَبِ</w:t>
      </w:r>
      <w:r w:rsidR="006006E1" w:rsidRPr="005C03E1">
        <w:rPr>
          <w:rFonts w:ascii="Traditional Arabic" w:hAnsi="Traditional Arabic" w:cs="Traditional Arabic"/>
          <w:b/>
          <w:bCs/>
          <w:sz w:val="40"/>
          <w:szCs w:val="40"/>
          <w:rtl/>
        </w:rPr>
        <w:t>»</w:t>
      </w:r>
      <w:r w:rsidR="00613ED7" w:rsidRPr="005C03E1">
        <w:rPr>
          <w:rFonts w:ascii="Traditional Arabic" w:hAnsi="Traditional Arabic" w:cs="Traditional Arabic"/>
          <w:sz w:val="40"/>
          <w:szCs w:val="40"/>
          <w:rtl/>
        </w:rPr>
        <w:t xml:space="preserve"> للشيخ الطَّنطاو</w:t>
      </w:r>
      <w:r w:rsidRPr="005C03E1">
        <w:rPr>
          <w:rFonts w:ascii="Traditional Arabic" w:hAnsi="Traditional Arabic" w:cs="Traditional Arabic"/>
          <w:sz w:val="40"/>
          <w:szCs w:val="40"/>
          <w:rtl/>
        </w:rPr>
        <w:t xml:space="preserve">يِّ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وَقَدْ جاءَ لَقَبُ أبِي خُرافةَ فِيهِ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الهدّ</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وَهُوَ تَصْحِيفٌ)؛ ف</w:t>
      </w:r>
      <w:r w:rsidR="00613ED7" w:rsidRPr="005C03E1">
        <w:rPr>
          <w:rFonts w:ascii="Traditional Arabic" w:hAnsi="Traditional Arabic" w:cs="Traditional Arabic"/>
          <w:sz w:val="40"/>
          <w:szCs w:val="40"/>
          <w:rtl/>
        </w:rPr>
        <w:t>كأنَّما قد ألزَمَ الرجلُ نَف</w:t>
      </w:r>
      <w:r w:rsidRPr="005C03E1">
        <w:rPr>
          <w:rFonts w:ascii="Traditional Arabic" w:hAnsi="Traditional Arabic" w:cs="Traditional Arabic"/>
          <w:sz w:val="40"/>
          <w:szCs w:val="40"/>
          <w:rtl/>
        </w:rPr>
        <w:t xml:space="preserve">سَه </w:t>
      </w:r>
      <w:r w:rsidR="009E49F0" w:rsidRPr="005C03E1">
        <w:rPr>
          <w:rFonts w:ascii="Traditional Arabic" w:hAnsi="Traditional Arabic" w:cs="Traditional Arabic"/>
          <w:b/>
          <w:bCs/>
          <w:sz w:val="40"/>
          <w:szCs w:val="40"/>
          <w:rtl/>
        </w:rPr>
        <w:t>«</w:t>
      </w:r>
      <w:r w:rsidR="00613ED7" w:rsidRPr="005C03E1">
        <w:rPr>
          <w:rFonts w:ascii="Traditional Arabic" w:hAnsi="Traditional Arabic" w:cs="Traditional Arabic"/>
          <w:sz w:val="40"/>
          <w:szCs w:val="40"/>
          <w:rtl/>
        </w:rPr>
        <w:t>أ</w:t>
      </w:r>
      <w:r w:rsidRPr="005C03E1">
        <w:rPr>
          <w:rFonts w:ascii="Traditional Arabic" w:hAnsi="Traditional Arabic" w:cs="Traditional Arabic"/>
          <w:sz w:val="40"/>
          <w:szCs w:val="40"/>
          <w:rtl/>
        </w:rPr>
        <w:t>نْ لا يَأْتِيَ إلاَّ بِما هُوَ خَطَأٌ مُحَرَّفٌ عَنْ أَصْلِهِ، مَعْدُولٌ بِهِ عَنْ جادَّةِ الصَّوابِ، مُمَالٌ بِهِ عَنْ سَبِيلِ الحَقِّ</w:t>
      </w:r>
      <w:r w:rsidR="009E49F0" w:rsidRPr="005C03E1">
        <w:rPr>
          <w:rFonts w:ascii="Traditional Arabic" w:hAnsi="Traditional Arabic" w:cs="Traditional Arabic"/>
          <w:b/>
          <w:bCs/>
          <w:sz w:val="40"/>
          <w:szCs w:val="40"/>
          <w:rtl/>
        </w:rPr>
        <w:t>»</w:t>
      </w:r>
      <w:r w:rsidR="00551102" w:rsidRPr="005C03E1">
        <w:rPr>
          <w:rFonts w:ascii="Traditional Arabic" w:hAnsi="Traditional Arabic" w:cs="Traditional Arabic" w:hint="cs"/>
          <w:sz w:val="40"/>
          <w:szCs w:val="40"/>
          <w:rtl/>
        </w:rPr>
        <w:t xml:space="preserve"> </w:t>
      </w:r>
      <w:r w:rsidR="00551102" w:rsidRPr="005C03E1">
        <w:rPr>
          <w:rFonts w:ascii="Traditional Arabic" w:hAnsi="Traditional Arabic" w:cs="Traditional Arabic"/>
          <w:sz w:val="40"/>
          <w:szCs w:val="40"/>
          <w:rtl/>
        </w:rPr>
        <w:t>كما وصفَ الطنطاويٌّ الكتابَ</w:t>
      </w:r>
      <w:r w:rsidRPr="005C03E1">
        <w:rPr>
          <w:rFonts w:ascii="Traditional Arabic" w:hAnsi="Traditional Arabic" w:cs="Traditional Arabic"/>
          <w:sz w:val="40"/>
          <w:szCs w:val="40"/>
          <w:rtl/>
        </w:rPr>
        <w:t xml:space="preserve">، فَلَسْتَ بِقارِئٍ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لِلْمَذْكُورِ</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سَطْرًا يَخْلُو مِنْ </w:t>
      </w:r>
      <w:r w:rsidR="009E49F0" w:rsidRPr="005C03E1">
        <w:rPr>
          <w:rFonts w:ascii="Traditional Arabic" w:hAnsi="Traditional Arabic" w:cs="Traditional Arabic"/>
          <w:sz w:val="40"/>
          <w:szCs w:val="40"/>
          <w:rtl/>
        </w:rPr>
        <w:t>لَحْنٍ، أَوْ خَطَأِ إِمْلاءٍ! و</w:t>
      </w:r>
      <w:r w:rsidRPr="005C03E1">
        <w:rPr>
          <w:rFonts w:ascii="Traditional Arabic" w:hAnsi="Traditional Arabic" w:cs="Traditional Arabic"/>
          <w:sz w:val="40"/>
          <w:szCs w:val="40"/>
          <w:rtl/>
        </w:rPr>
        <w:t>إن</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فاتَه أن يُخْطِئَ فِي سَطْرٍ اسْتَدْرَكَ بِاثْنَينِ فِيما بَعْدَه! ح</w:t>
      </w:r>
      <w:r w:rsidR="00613ED7" w:rsidRPr="005C03E1">
        <w:rPr>
          <w:rFonts w:ascii="Traditional Arabic" w:hAnsi="Traditional Arabic" w:cs="Traditional Arabic"/>
          <w:sz w:val="40"/>
          <w:szCs w:val="40"/>
          <w:rtl/>
        </w:rPr>
        <w:t>َتَّى قالَ بَعضُ الفضلاءِ: إ</w:t>
      </w:r>
      <w:r w:rsidRPr="005C03E1">
        <w:rPr>
          <w:rFonts w:ascii="Traditional Arabic" w:hAnsi="Traditional Arabic" w:cs="Traditional Arabic"/>
          <w:sz w:val="40"/>
          <w:szCs w:val="40"/>
          <w:rtl/>
        </w:rPr>
        <w:t>نَّ عَلَامَةَ كَلاَمِ غَيرِه الَّذِي يَنْقُلُه مِن غَيرِ تَصْرِيحٍ -وَمَا أ</w:t>
      </w:r>
      <w:r w:rsidR="00613ED7" w:rsidRPr="005C03E1">
        <w:rPr>
          <w:rFonts w:ascii="Traditional Arabic" w:hAnsi="Traditional Arabic" w:cs="Traditional Arabic"/>
          <w:sz w:val="40"/>
          <w:szCs w:val="40"/>
          <w:rtl/>
        </w:rPr>
        <w:t>َكْثَرَ أَنْ يَفْعَلَ ذَلِكَ- من</w:t>
      </w:r>
      <w:r w:rsidRPr="005C03E1">
        <w:rPr>
          <w:rFonts w:ascii="Traditional Arabic" w:hAnsi="Traditional Arabic" w:cs="Traditional Arabic"/>
          <w:sz w:val="40"/>
          <w:szCs w:val="40"/>
          <w:rtl/>
        </w:rPr>
        <w:t xml:space="preserve"> كَلاَمِه الَّذِ</w:t>
      </w:r>
      <w:r w:rsidR="009E49F0" w:rsidRPr="005C03E1">
        <w:rPr>
          <w:rFonts w:ascii="Traditional Arabic" w:hAnsi="Traditional Arabic" w:cs="Traditional Arabic"/>
          <w:sz w:val="40"/>
          <w:szCs w:val="40"/>
          <w:rtl/>
        </w:rPr>
        <w:t>ي يُنشِئُه؛ أَنْ تَجِدَه صَحِيح</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إِعْرَابِهِ وَرَسْمِه! فَمَيِّزْ مَا نَحَلَهُ نَفْسَه -وَلَيْسَ لَهُ- بِهَذِهِ العَلاَمةِ؛ تَعْرِفْ كَثْرَتَه. هَذَا فَضْلٌ، وَما فِيهِ عَلَى هَذَا النَّحْوِ</w:t>
      </w:r>
      <w:r w:rsidR="009E49F0" w:rsidRPr="005C03E1">
        <w:rPr>
          <w:rFonts w:ascii="Traditional Arabic" w:hAnsi="Traditional Arabic" w:cs="Traditional Arabic"/>
          <w:sz w:val="40"/>
          <w:szCs w:val="40"/>
          <w:rtl/>
        </w:rPr>
        <w:t xml:space="preserve"> مِنَ الخَلْطِ المَنْسُوبِ زُور</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الشَّرِيعةِ؛ أَصْلٌ، وَلَيسَ لَعِبُه </w:t>
      </w:r>
      <w:r w:rsidRPr="005C03E1">
        <w:rPr>
          <w:rFonts w:ascii="Traditional Arabic" w:hAnsi="Traditional Arabic" w:cs="Traditional Arabic"/>
          <w:sz w:val="40"/>
          <w:szCs w:val="40"/>
          <w:rtl/>
        </w:rPr>
        <w:lastRenderedPageBreak/>
        <w:t xml:space="preserve">بإعرابِ كَلاَمِ العَرَبِ وَمُسْتَقِرِّ </w:t>
      </w:r>
      <w:r w:rsidR="009E49F0" w:rsidRPr="005C03E1">
        <w:rPr>
          <w:rFonts w:ascii="Traditional Arabic" w:hAnsi="Traditional Arabic" w:cs="Traditional Arabic"/>
          <w:sz w:val="40"/>
          <w:szCs w:val="40"/>
          <w:rtl/>
        </w:rPr>
        <w:t>رْسْمِه؛ أقَلَّ -قَدْرا</w:t>
      </w:r>
      <w:r w:rsidR="009E49F0" w:rsidRPr="005C03E1">
        <w:rPr>
          <w:rFonts w:ascii="Traditional Arabic" w:hAnsi="Traditional Arabic" w:cs="Traditional Arabic" w:hint="cs"/>
          <w:sz w:val="40"/>
          <w:szCs w:val="40"/>
          <w:rtl/>
        </w:rPr>
        <w:t>ً</w:t>
      </w:r>
      <w:r w:rsidR="009E49F0" w:rsidRPr="005C03E1">
        <w:rPr>
          <w:rFonts w:ascii="Traditional Arabic" w:hAnsi="Traditional Arabic" w:cs="Traditional Arabic"/>
          <w:sz w:val="40"/>
          <w:szCs w:val="40"/>
          <w:rtl/>
        </w:rPr>
        <w:t xml:space="preserve"> وقُبْح</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لَعِبِه بأحْكامِ الشَّرعِ، وكَلامِ العُلَماءِ!</w:t>
      </w:r>
    </w:p>
    <w:p ns2:paraId="79FA3BE4" ns2:textId="77777777" w:rsidR="00A90B25" w:rsidRPr="005C03E1" w:rsidRDefault="00A90B25" w:rsidP="001E3535">
      <w:pPr>
        <w:bidi/>
        <w:rPr>
          <w:rFonts w:ascii="Traditional Arabic" w:hAnsi="Traditional Arabic" w:cs="Traditional Arabic"/>
          <w:sz w:val="40"/>
          <w:szCs w:val="40"/>
          <w:rtl/>
        </w:rPr>
      </w:pPr>
      <w:r>
        <w:rPr>
          <w:vanish/>
        </w:rPr>
        <w:t>{{PG:41}}</w:t>
      </w:r>
      <w:r w:rsidRPr="005C03E1">
        <w:rPr>
          <w:rFonts w:ascii="Traditional Arabic" w:hAnsi="Traditional Arabic" w:cs="Traditional Arabic"/>
          <w:sz w:val="40"/>
          <w:szCs w:val="40"/>
          <w:rtl/>
        </w:rPr>
        <w:t>والبَعْرةُ تَدُلُّ عَلَى البَعِيرِ، وَالأَثَرُ يَدُلُّ عَلَى المَسِيرِ، أَفَلاَ يَدُلُّ -العاقلَ- لِسانُ هذا؛ عَلَى أَنَّه مَا لَهُ فِي العِلْمِ مِنْ قِطْمِيرٍ؟ فَأسْفَارُ العِلمِ عَرَبِيَّةٌ، وَمَنْ كانَ لَهُ اشْتِغالٌ بِ</w:t>
      </w:r>
      <w:r w:rsidR="009E49F0" w:rsidRPr="005C03E1">
        <w:rPr>
          <w:rFonts w:ascii="Traditional Arabic" w:hAnsi="Traditional Arabic" w:cs="Traditional Arabic"/>
          <w:sz w:val="40"/>
          <w:szCs w:val="40"/>
          <w:rtl/>
        </w:rPr>
        <w:t>ها؛ أَخَذَ مِنْها عِلما</w:t>
      </w:r>
      <w:r w:rsidR="009E49F0" w:rsidRPr="005C03E1">
        <w:rPr>
          <w:rFonts w:ascii="Traditional Arabic" w:hAnsi="Traditional Arabic" w:cs="Traditional Arabic" w:hint="cs"/>
          <w:sz w:val="40"/>
          <w:szCs w:val="40"/>
          <w:rtl/>
        </w:rPr>
        <w:t>ً</w:t>
      </w:r>
      <w:r w:rsidR="009E49F0" w:rsidRPr="005C03E1">
        <w:rPr>
          <w:rFonts w:ascii="Traditional Arabic" w:hAnsi="Traditional Arabic" w:cs="Traditional Arabic"/>
          <w:sz w:val="40"/>
          <w:szCs w:val="40"/>
          <w:rtl/>
        </w:rPr>
        <w:t xml:space="preserve"> ولِسان</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رَيْب</w:t>
      </w:r>
      <w:r w:rsidR="009E49F0" w:rsidRPr="005C03E1">
        <w:rPr>
          <w:rFonts w:ascii="Traditional Arabic" w:hAnsi="Traditional Arabic" w:cs="Traditional Arabic"/>
          <w:sz w:val="40"/>
          <w:szCs w:val="40"/>
          <w:rtl/>
        </w:rPr>
        <w:t>َ، وَمَنْ كَانَ لِسَانُه فَاسِد</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كَمَا رَأَيْتَ؛ فَاعْلَمْ أَنَّه فِي عِلْمِه مِثْلُ ذَلِكَ؛ إِمَّا لِضَعْفِ آلَتِهِ فَلَيْسَ يَسْتَفِيدُ إِذَا قَرَأَ وَسَمِعَ، وَكُلٌّ مُيَسَّرٌ لِمَا خُلِقَ لَهُ. وافْقَهْ عِلَّةَ تعَدُّدِ جَوابِ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لِمَن سَألَه: أَيُّ العَمَلِ أفْضَلُ.</w:t>
      </w:r>
      <w:r w:rsidR="00623410" w:rsidRPr="005C03E1">
        <w:rPr>
          <w:rFonts w:ascii="Traditional Arabic" w:hAnsi="Traditional Arabic" w:cs="Traditional Arabic" w:hint="cs"/>
          <w:sz w:val="40"/>
          <w:szCs w:val="40"/>
          <w:rtl/>
        </w:rPr>
        <w:t xml:space="preserve"> </w:t>
      </w:r>
    </w:p>
    <w:tbl>
      <w:tblPr>
        <w:tblStyle w:val="a6"/>
        <w:bidiVisual/>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
        <w:gridCol w:w="3969"/>
      </w:tblGrid>
      <w:tr w:rsidR="00623410" w:rsidRPr="005C03E1" ns2:paraId="376DBD5B" ns2:textId="77777777" w:rsidTr="00623410">
        <w:trPr>
          <w:jc w:val="center"/>
        </w:trPr>
        <w:tc>
          <w:tcPr>
            <w:tcW w:w="3969" w:type="dxa"/>
          </w:tcPr>
          <w:p ns2:paraId="0FD880C8" ns2:textId="77777777" w:rsidR="00623410" w:rsidRPr="00B66AC0" w:rsidRDefault="00623410" w:rsidP="00623410">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مَا كُل</w:t>
            </w:r>
            <w:r w:rsidR="00613ED7" w:rsidRPr="005C03E1">
              <w:rPr>
                <w:rFonts w:ascii="Traditional Arabic" w:hAnsi="Traditional Arabic" w:cs="Traditional Arabic"/>
                <w:b/>
                <w:bCs/>
                <w:sz w:val="40"/>
                <w:szCs w:val="40"/>
                <w:rtl/>
              </w:rPr>
              <w:t>ُّ مَن طَلَبَ المَعَالِي نَافِذ</w:t>
            </w:r>
            <w:r w:rsidRPr="005C03E1">
              <w:rPr>
                <w:rFonts w:ascii="Traditional Arabic" w:hAnsi="Traditional Arabic" w:cs="Traditional Arabic"/>
                <w:b/>
                <w:bCs/>
                <w:sz w:val="40"/>
                <w:szCs w:val="40"/>
                <w:rtl/>
              </w:rPr>
              <w:t>ا</w:t>
            </w:r>
            <w:r w:rsidR="00613ED7" w:rsidRPr="005C03E1">
              <w:rPr>
                <w:rFonts w:ascii="Traditional Arabic" w:hAnsi="Traditional Arabic" w:cs="Traditional Arabic" w:hint="cs"/>
                <w:b/>
                <w:bCs/>
                <w:sz w:val="40"/>
                <w:szCs w:val="40"/>
                <w:rtl/>
              </w:rPr>
              <w:t>ً</w:t>
            </w:r>
            <w:r w:rsidR="00B66AC0">
              <w:rPr>
                <w:rFonts w:ascii="Traditional Arabic" w:hAnsi="Traditional Arabic" w:cs="Traditional Arabic" w:hint="cs"/>
                <w:b/>
                <w:bCs/>
                <w:sz w:val="40"/>
                <w:szCs w:val="40"/>
                <w:rtl/>
              </w:rPr>
              <w:br/>
            </w:r>
            <w:r w:rsidR="00B66AC0">
              <w:rPr>
                <w:rFonts w:ascii="Traditional Arabic" w:hAnsi="Traditional Arabic" w:cs="Traditional Arabic" w:hint="cs"/>
                <w:b/>
                <w:bCs/>
                <w:sz w:val="2"/>
                <w:szCs w:val="2"/>
                <w:rtl/>
              </w:rPr>
              <w:t>جج</w:t>
            </w:r>
          </w:p>
        </w:tc>
        <w:tc>
          <w:tcPr>
            <w:tcW w:w="283" w:type="dxa"/>
          </w:tcPr>
          <w:p ns2:paraId="7FD1424F" ns2:textId="77777777" w:rsidR="00623410" w:rsidRPr="005C03E1" w:rsidRDefault="00623410" w:rsidP="002343A1">
            <w:pPr>
              <w:bidi/>
              <w:jc w:val="highKashida"/>
              <w:rPr>
                <w:rFonts w:ascii="Traditional Arabic" w:hAnsi="Traditional Arabic" w:cs="Traditional Arabic"/>
                <w:sz w:val="40"/>
                <w:szCs w:val="40"/>
                <w:rtl/>
              </w:rPr>
            </w:pPr>
          </w:p>
        </w:tc>
        <w:tc>
          <w:tcPr>
            <w:tcW w:w="3969" w:type="dxa"/>
          </w:tcPr>
          <w:p ns2:paraId="19E9BFBF" ns2: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فِيهَا وَلا كُلُّ الرِّجَالِ فُحُول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00B66AC0">
              <w:rPr>
                <w:rFonts w:ascii="Traditional Arabic" w:hAnsi="Traditional Arabic" w:cs="Traditional Arabic"/>
                <w:b/>
                <w:bCs/>
                <w:sz w:val="40"/>
                <w:szCs w:val="40"/>
                <w:rtl/>
              </w:rPr>
              <w:br/>
            </w:r>
          </w:p>
        </w:tc>
      </w:tr>
    </w:tbl>
    <w:p ns2:paraId="08062407" ns2:textId="77777777" w:rsidR="00A90B25" w:rsidRPr="005C03E1" w:rsidRDefault="00A90B25" w:rsidP="006006E1">
      <w:pPr>
        <w:bidi/>
        <w:rPr>
          <w:rFonts w:ascii="Traditional Arabic" w:hAnsi="Traditional Arabic" w:cs="Traditional Arabic"/>
          <w:sz w:val="40"/>
          <w:szCs w:val="40"/>
          <w:rtl/>
        </w:rPr>
      </w:pPr>
      <w:r>
        <w:rPr>
          <w:vanish/>
        </w:rPr>
        <w:t>{{PG:41}}</w:t>
      </w:r>
      <w:r w:rsidRPr="005C03E1">
        <w:rPr>
          <w:rFonts w:ascii="Traditional Arabic" w:hAnsi="Traditional Arabic" w:cs="Traditional Arabic"/>
          <w:sz w:val="40"/>
          <w:szCs w:val="40"/>
          <w:rtl/>
        </w:rPr>
        <w:t xml:space="preserve">وإِمَّا أنَّ عَودَ الفَسَادِ هو إِلَى سُوءِ التَّصَرُّفِ زمَنَ الطَّلَبِ، وَهَذَا بابٌ واسِعٌ لَيْسَ يُمكِنُ بَسطُ الكَلامِ فِيهِ فِي مَقامِنا هَذَا؛ غَيرَ أنَّ الغالِبَ عَلَى أَمْثالِ هَؤلاءِ أنَّ لِلعِلمَ عِندَهم خاصَّتَينِ: يُقرَأُ كَمَا تُقْرَأُ الصُّحُفُ السَّيَّارةُ! وَيُؤْخَذُ نَتْفًا مِنَ النَّشَراتِ وَالبَيَاناتِ والكُتُبِ الفِكْرِيَّةِ وَكُتُبِ الرُّدُودِ، وَمَن كَانَ هَكَذَا شَأْنُه؛ فَلاَ يُرَدُّ جَهْلُهُ إِلَى سُوءِ تَصَرُّفِهِ زمَنَ طَلَبِه، بَلْ إِلَى أنَّه لَمْ يَكُنْ ثَمَّ طَلَبٌ! بَلْ إدْبارٌ عَنِ التعلُّمِ، وأنَفَةٌ مِنْ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أَدْرِي</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وَرَغْبَةٌ عَنْ اتِّباعِ أَهْلِ الشَّأْنِ، ثُمَّ تَصَدُّرٌ وادِّعاءٌ!</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623410" w:rsidRPr="005C03E1" ns2:paraId="40A3C13F" ns2:textId="77777777" w:rsidTr="00623410">
        <w:trPr>
          <w:jc w:val="center"/>
        </w:trPr>
        <w:tc>
          <w:tcPr>
            <w:tcW w:w="4252" w:type="dxa"/>
          </w:tcPr>
          <w:p ns2:paraId="6EA0DD75" ns2: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كَمَنْ جَعَلَ الحَضِيضَ لَهُ مِه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ادا</w:t>
            </w:r>
            <w:r w:rsidRPr="005C03E1">
              <w:rPr>
                <w:rFonts w:ascii="Traditional Arabic" w:hAnsi="Traditional Arabic" w:cs="Traditional Arabic" w:hint="cs"/>
                <w:b/>
                <w:bCs/>
                <w:sz w:val="40"/>
                <w:szCs w:val="40"/>
                <w:rtl/>
              </w:rPr>
              <w:t>ً</w:t>
            </w:r>
            <w:r w:rsidR="00B66AC0">
              <w:rPr>
                <w:rFonts w:ascii="Traditional Arabic" w:hAnsi="Traditional Arabic" w:cs="Traditional Arabic" w:hint="cs"/>
                <w:b/>
                <w:bCs/>
                <w:sz w:val="40"/>
                <w:szCs w:val="40"/>
                <w:rtl/>
              </w:rPr>
              <w:br/>
            </w:r>
            <w:r w:rsidR="00B66AC0">
              <w:rPr>
                <w:rFonts w:ascii="Traditional Arabic" w:hAnsi="Traditional Arabic" w:cs="Traditional Arabic" w:hint="cs"/>
                <w:b/>
                <w:bCs/>
                <w:sz w:val="2"/>
                <w:szCs w:val="2"/>
                <w:rtl/>
              </w:rPr>
              <w:t>ج</w:t>
            </w:r>
          </w:p>
        </w:tc>
        <w:tc>
          <w:tcPr>
            <w:tcW w:w="283" w:type="dxa"/>
          </w:tcPr>
          <w:p ns2:paraId="2C5CC532" ns2:textId="77777777" w:rsidR="00623410" w:rsidRPr="005C03E1" w:rsidRDefault="00623410" w:rsidP="002343A1">
            <w:pPr>
              <w:bidi/>
              <w:jc w:val="highKashida"/>
              <w:rPr>
                <w:rFonts w:ascii="Traditional Arabic" w:hAnsi="Traditional Arabic" w:cs="Traditional Arabic"/>
                <w:sz w:val="40"/>
                <w:szCs w:val="40"/>
                <w:rtl/>
              </w:rPr>
            </w:pPr>
          </w:p>
        </w:tc>
        <w:tc>
          <w:tcPr>
            <w:tcW w:w="4252" w:type="dxa"/>
          </w:tcPr>
          <w:p ns2:paraId="7E05D405" ns2: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ويَزعُمُ أنَّ إخوتَه النجومُ!</w:t>
            </w:r>
            <w:r w:rsidR="00B66AC0">
              <w:rPr>
                <w:rFonts w:ascii="Traditional Arabic" w:hAnsi="Traditional Arabic" w:cs="Traditional Arabic"/>
                <w:b/>
                <w:bCs/>
                <w:sz w:val="40"/>
                <w:szCs w:val="40"/>
                <w:rtl/>
              </w:rPr>
              <w:br/>
            </w:r>
          </w:p>
        </w:tc>
      </w:tr>
    </w:tbl>
    <w:p ns2:paraId="65396A6C" ns2:textId="77777777" w:rsidR="00A90B25" w:rsidRPr="005C03E1" w:rsidRDefault="00A90B25" w:rsidP="00D731BE">
      <w:pPr>
        <w:bidi/>
        <w:rPr>
          <w:rFonts w:ascii="Traditional Arabic" w:hAnsi="Traditional Arabic" w:cs="Traditional Arabic"/>
          <w:sz w:val="40"/>
          <w:szCs w:val="40"/>
          <w:rtl/>
        </w:rPr>
      </w:pPr>
      <w:r>
        <w:rPr>
          <w:vanish/>
        </w:rPr>
        <w:t>{{PG:41}}</w:t>
      </w:r>
      <w:r w:rsidRPr="005C03E1">
        <w:rPr>
          <w:rFonts w:ascii="Traditional Arabic" w:hAnsi="Traditional Arabic" w:cs="Traditional Arabic"/>
          <w:sz w:val="40"/>
          <w:szCs w:val="40"/>
          <w:rtl/>
        </w:rPr>
        <w:t xml:space="preserve">هَذَا، وَالْحُكْمُ لِلرَّجُلِ بِأَنَّهُ عَالِمٌ، وَبِأَنَّهُ فِي تَأْصِيلِهِ وَتَفْرِيعِهِ وَاسْتِدْلاَلِه وَتَحْقِيقِهِ جارٍ عَلَى سَنَنِ أَهْلِ العِلمِ؛ لا قِيمَةَ لَهُ إِنْ لَمْ </w:t>
      </w:r>
      <w:r w:rsidR="009E49F0" w:rsidRPr="005C03E1">
        <w:rPr>
          <w:rFonts w:ascii="Traditional Arabic" w:hAnsi="Traditional Arabic" w:cs="Traditional Arabic"/>
          <w:sz w:val="40"/>
          <w:szCs w:val="40"/>
          <w:rtl/>
        </w:rPr>
        <w:t>يَكُنْ -أَعْنِي الحُكْمَ- جائِي</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أَهْلِ العِلمِ؛ وَالعَاقِلُ يَجِدُ ذَلِكَ فِي كُلِّ عِلمٍ وَفَنٍّ، وَيَعْمَلُ بِمُقْتَضاهُ فِيمَا</w:t>
      </w:r>
      <w:r w:rsidR="00CA6827"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يَعْظُمُ أَمْرُه فِي قَلْبِه</w:t>
      </w:r>
      <w:r w:rsidRPr="005C03E1">
        <w:rPr>
          <w:rFonts w:ascii="Traditional Arabic" w:hAnsi="Traditional Arabic" w:cs="Traditional Arabic"/>
          <w:sz w:val="40"/>
          <w:szCs w:val="40"/>
          <w:rtl/>
        </w:rPr>
        <w:t xml:space="preserve">، فَإِنَّنِي وَإيَّاكَ نَقْرَأُ المَقالةَ فِي الطِّبِّ مَثَلاً؛ وَنَجِدُ فِيها مِنَ الكَلامِ عَنِ الأمْراضِ وَأَسْبابِها وَعِلاجِها، وَنِجُدُ فِيها مِنَ التَّفْصِيلِ فِي ذَلِكَ وَذِكْرٍ لِلقَواعِدِ وَالمُصْطَلَحاتِ، وَاسْتِشْهادٍ بِأَقْوالِ أَعْلامِ هَذَا العِلمِ؛ مَا يُخَيَّلُ لَنَا بِهِ أَنَّ كاتِبَها طَبِيبٌ عالِمٌ حاذِقٌ، وَإِذَا قَرَأَها طُوَيلِبُ طِبٍّ مُبتَدئٌ بَانَ لَهُ أَنَّ كاتِبَها مُخَلِّطٌ جَاهِلٌ لاَ يَدْرِي مَا يَخرُجُ مِن رَأْسِه! وَيَكتُبُ هَذَا الطُّوَيْلِبُ ما يَرُوجُ عَلَى أَقْرانِه وَيَظُنُّونَه مُحْكَمَ البِناءِ، وَإِذَا رَآهُ طَبِيبٌ مُبْتَدِئٌ ضَحِكَ مِنْهُ، وَقُلْ مِثلَ هَذَا بَينَ الطَّبِيبِ المُبْتَدِئِ وَالعالِمِ الحَاذِقِ </w:t>
      </w:r>
      <w:r w:rsidRPr="005C03E1">
        <w:rPr>
          <w:rFonts w:ascii="Traditional Arabic" w:hAnsi="Traditional Arabic" w:cs="Traditional Arabic"/>
          <w:sz w:val="40"/>
          <w:szCs w:val="40"/>
          <w:rtl/>
        </w:rPr>
        <w:lastRenderedPageBreak/>
        <w:t>المُمَارِسِ، فَالعِلْمُ طَبَقاتٌ، وَكُلُّ أَهْلِ طَبَقَةٍ يُحْسِنُونَ إِذَا تَكَلَّمُوا فِيما يُحْسِنُونَ، وَيَـُهْلَـِكُونَ (بِالبِنَاءِ لِلفَاعِلِ وَالمَفْعُولِ) إِذَا تَسَوَّرُوا عَلَى مَا لاَ يَفْقَهُونَ، وَأَنْتَ لا تَجِدُ مَن يَسْتَشْفِي عِنْدَ مَنْ قَرَأَ فِي الطِّبِّ كِتابَينِ، وَلا مَنْ يَقصدُ لِجِراحةِ القَلْبِ الطَّبيبَ المُبتَدِئَ، إِلاَّ أَنْ يَكُونَ مِمَّنْ رَخصَتْ عِندَه رُوحُه، وَهانَتْ عَلَيهِ نَفسُه، أو خفَّ -حتَّى قَارَبَ الذَّهابَ- عَقْلُه! بَل عُقلاءُ النَّاسِ يَحتَاطُونَ فِي ذَلِكَ أَشَدَّ الاحتِياطِ وَأَتَمَّه، فَلاَ يَقصدُون فِي صِحَّةِ أَبدَانِهِم غَيرَ المَشْهُودِ لَه بالتَّمَكُّنِ، المَعْرُوفِ بِالخِبرةِ، لا فِي الطِّبِّ وحَسب، بَل في الفَرعِ الذِي يُريدُونَ، فَهَذا لِجِراحةِ القَلبِ، وَذَاك للكُسُورِ، إِلَى آخرِ مَا أَسأَلُ اللهَ لِلقار</w:t>
      </w:r>
      <w:r w:rsidR="009E49F0" w:rsidRPr="005C03E1">
        <w:rPr>
          <w:rFonts w:ascii="Traditional Arabic" w:hAnsi="Traditional Arabic" w:cs="Traditional Arabic"/>
          <w:sz w:val="40"/>
          <w:szCs w:val="40"/>
          <w:rtl/>
        </w:rPr>
        <w:t>ِئِ وَلِي أَن لا نَحْتاجَه يَوم</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66B49796" ns2:textId="77777777" w:rsidR="00A90B25" w:rsidRPr="005C03E1" w:rsidRDefault="00A90B25" w:rsidP="00CF01B5">
      <w:pPr>
        <w:bidi/>
        <w:rPr>
          <w:rFonts w:ascii="Traditional Arabic" w:hAnsi="Traditional Arabic" w:cs="Traditional Arabic"/>
          <w:sz w:val="40"/>
          <w:szCs w:val="40"/>
          <w:rtl/>
        </w:rPr>
      </w:pPr>
      <w:r>
        <w:rPr>
          <w:vanish/>
        </w:rPr>
        <w:t>{{PG:42}}</w:t>
      </w:r>
      <w:r w:rsidRPr="005C03E1">
        <w:rPr>
          <w:rFonts w:ascii="Traditional Arabic" w:hAnsi="Traditional Arabic" w:cs="Traditional Arabic"/>
          <w:sz w:val="40"/>
          <w:szCs w:val="40"/>
          <w:rtl/>
        </w:rPr>
        <w:t>وَرُبَّما غَلَوا فِي احتِياطِهِم فَأبَوْا أن يَقصدُوا الكُفْءَ المَشهودَ لَه، إِن كَانَ ثَمَّ أَفضَلُ مِنْهُ!</w:t>
      </w:r>
    </w:p>
    <w:p ns2:paraId="392833FA" ns2:textId="77777777" w:rsidR="00A90B25" w:rsidRPr="005C03E1" w:rsidRDefault="00A90B25" w:rsidP="00EC2899">
      <w:pPr>
        <w:bidi/>
        <w:rPr>
          <w:rFonts w:ascii="Traditional Arabic" w:hAnsi="Traditional Arabic" w:cs="Traditional Arabic"/>
          <w:sz w:val="40"/>
          <w:szCs w:val="40"/>
          <w:rtl/>
        </w:rPr>
      </w:pPr>
      <w:r>
        <w:rPr>
          <w:vanish/>
        </w:rPr>
        <w:t>{{PG:42}}</w:t>
      </w:r>
      <w:r w:rsidRPr="005C03E1">
        <w:rPr>
          <w:rFonts w:ascii="Traditional Arabic" w:hAnsi="Traditional Arabic" w:cs="Traditional Arabic"/>
          <w:sz w:val="40"/>
          <w:szCs w:val="40"/>
          <w:rtl/>
        </w:rPr>
        <w:t>وَهَكَذا أَمرُ الهَندَسةِ، والسِّياسةِ، وَالاقتِصادِ، وَسائرِ العُلُومِ، تَجِدُ أَهلَها عَلَى مَراتِبَ، وَتَجِدُ النَّاسَ يَحتاطُونَ لِمَا أهمَّهُم مِنها فَلاَ يَقصدونَ إلا عُلَماءَها، وتَجِدُها لا تَخلُو مِن مُتَعالِمِينَ يَهذرُون فِيها بِما لا يُمَيِّزُه مِن صَحيِحِ العِلمِ إلا أَهلُه.</w:t>
      </w:r>
    </w:p>
    <w:p ns2:paraId="565ED988" ns2:textId="77777777" w:rsidR="00A90B25" w:rsidRPr="005C03E1" w:rsidRDefault="00A90B25" w:rsidP="00164823">
      <w:pPr>
        <w:bidi/>
        <w:rPr>
          <w:rFonts w:ascii="Traditional Arabic" w:hAnsi="Traditional Arabic" w:cs="Traditional Arabic"/>
          <w:sz w:val="40"/>
          <w:szCs w:val="40"/>
          <w:rtl/>
        </w:rPr>
      </w:pPr>
      <w:r>
        <w:rPr>
          <w:vanish/>
        </w:rPr>
        <w:t>{{PG:42}}</w:t>
      </w:r>
      <w:r w:rsidRPr="005C03E1">
        <w:rPr>
          <w:rFonts w:ascii="Traditional Arabic" w:hAnsi="Traditional Arabic" w:cs="Traditional Arabic"/>
          <w:sz w:val="40"/>
          <w:szCs w:val="40"/>
          <w:rtl/>
        </w:rPr>
        <w:t>وهَك</w:t>
      </w:r>
      <w:r w:rsidR="00EC2899" w:rsidRPr="005C03E1">
        <w:rPr>
          <w:rFonts w:ascii="Traditional Arabic" w:hAnsi="Traditional Arabic" w:cs="Traditional Arabic"/>
          <w:sz w:val="40"/>
          <w:szCs w:val="40"/>
          <w:rtl/>
        </w:rPr>
        <w:t>َذَا أمرُ عُلومِ الشَّريعةِ أيض</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تَجِدُ النَّاسَ فِيها عَلَى مَراتِبَ، وتجِدُ فيها مَن يتعالَمُ بكلامِه فيها بما لا يَفقَه؛ فتجدُ العاميَّ يتكلَّمُ، والمبتدئَ يتكلَّم، والمتوسِّطَ يتكلَّم، ومَن لم ترسخْ قدَمُه يتكلَّم، غيرَ أنَّه قلَّ أن تجِدَ مَن يحتاطُ لدينِه؛ ولا يَأخُذُ عِلمَ الشرعِ إلا مِن أهلِه، وقد راجَت مقالاتُ الجَهَلةِ (الخُراعِيِّين) حتَّى كانَت منزلتُها مِن أهلِ زمانِنا منزلةَ مَتينِ العِلمِ عِندَ السَّابقين، فكانَ العاميُّ يَقرأُ مقالةَ أحَدِهم؛ فتُوافِقُ هواه، أو لا يُحسِنُ تزييفَ ما فيها؛ فتَبْدُو له الحقَّ المُصَفَّى،</w:t>
      </w:r>
      <w:r w:rsidR="002F2300" w:rsidRPr="005C03E1">
        <w:rPr>
          <w:rFonts w:ascii="Traditional Arabic" w:hAnsi="Traditional Arabic" w:cs="Traditional Arabic"/>
          <w:sz w:val="40"/>
          <w:szCs w:val="40"/>
          <w:rtl/>
        </w:rPr>
        <w:t xml:space="preserve"> والدينَ كما نَزَلَ على محمد</w:t>
      </w:r>
      <w:r w:rsidRPr="005C03E1">
        <w:rPr>
          <w:rFonts w:ascii="Traditional Arabic" w:hAnsi="Traditional Arabic" w:cs="Traditional Arabic"/>
          <w:sz w:val="40"/>
          <w:szCs w:val="40"/>
          <w:rtl/>
        </w:rPr>
        <w:t xml:space="preserve"> </w:t>
      </w:r>
      <w:r w:rsidR="00164823"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فيُسلِّمَ بما فيها، زاعِمًا أنَّه </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يَتْبَعُ الدليلَ</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يسمِّي هواهُ بغيرِ اسمِه!</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623410" w:rsidRPr="005C03E1" ns2:paraId="13DC66E6" ns2:textId="77777777" w:rsidTr="00623410">
        <w:trPr>
          <w:jc w:val="center"/>
        </w:trPr>
        <w:tc>
          <w:tcPr>
            <w:tcW w:w="4535" w:type="dxa"/>
          </w:tcPr>
          <w:p ns2:paraId="0FCC1CD6" ns2:textId="77777777" w:rsidR="00623410" w:rsidRPr="005C03E1" w:rsidRDefault="00623410"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وكمْ ضرَّ بالإنسانِ أكلٌ يخالُه</w:t>
            </w:r>
            <w:r w:rsidRPr="005C03E1">
              <w:rPr>
                <w:rFonts w:ascii="Traditional Arabic" w:hAnsi="Traditional Arabic" w:cs="Traditional Arabic" w:hint="cs"/>
                <w:b/>
                <w:bCs/>
                <w:sz w:val="40"/>
                <w:szCs w:val="40"/>
                <w:rtl/>
              </w:rPr>
              <w:br/>
            </w:r>
          </w:p>
        </w:tc>
        <w:tc>
          <w:tcPr>
            <w:tcW w:w="283" w:type="dxa"/>
          </w:tcPr>
          <w:p ns2:paraId="247AFCD5" ns2:textId="77777777" w:rsidR="00623410" w:rsidRPr="005C03E1" w:rsidRDefault="00623410" w:rsidP="002343A1">
            <w:pPr>
              <w:bidi/>
              <w:jc w:val="highKashida"/>
              <w:rPr>
                <w:rFonts w:ascii="Traditional Arabic" w:hAnsi="Traditional Arabic" w:cs="Traditional Arabic"/>
                <w:sz w:val="40"/>
                <w:szCs w:val="40"/>
                <w:rtl/>
              </w:rPr>
            </w:pPr>
          </w:p>
        </w:tc>
        <w:tc>
          <w:tcPr>
            <w:tcW w:w="4535" w:type="dxa"/>
          </w:tcPr>
          <w:p ns2:paraId="1D424EF9" ns2:textId="77777777" w:rsidR="00623410" w:rsidRPr="005C03E1" w:rsidRDefault="00623410"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يُغَذِّي، وكمْ قَتَلَ المَريضَ طَبِيبُه!</w:t>
            </w:r>
            <w:r w:rsidRPr="005C03E1">
              <w:rPr>
                <w:rFonts w:ascii="Traditional Arabic" w:hAnsi="Traditional Arabic" w:cs="Traditional Arabic" w:hint="cs"/>
                <w:b/>
                <w:bCs/>
                <w:sz w:val="40"/>
                <w:szCs w:val="40"/>
                <w:rtl/>
              </w:rPr>
              <w:br/>
            </w:r>
          </w:p>
        </w:tc>
      </w:tr>
    </w:tbl>
    <w:p ns2:paraId="09644120" ns2:textId="77777777" w:rsidR="00A90B25" w:rsidRPr="005C03E1" w:rsidRDefault="00A90B25" w:rsidP="00CA6827">
      <w:pPr>
        <w:bidi/>
        <w:rPr>
          <w:rFonts w:ascii="Traditional Arabic" w:hAnsi="Traditional Arabic" w:cs="Traditional Arabic"/>
          <w:sz w:val="40"/>
          <w:szCs w:val="40"/>
          <w:rtl/>
        </w:rPr>
      </w:pPr>
      <w:r>
        <w:rPr>
          <w:vanish/>
        </w:rPr>
        <w:t>{{PG:42}}</w:t>
      </w:r>
      <w:r w:rsidRPr="005C03E1">
        <w:rPr>
          <w:rFonts w:ascii="Traditional Arabic" w:hAnsi="Traditional Arabic" w:cs="Traditional Arabic"/>
          <w:sz w:val="40"/>
          <w:szCs w:val="40"/>
          <w:rtl/>
        </w:rPr>
        <w:t xml:space="preserve">وفي </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البيان والتحصيل</w:t>
      </w:r>
      <w:r w:rsidR="00CA6827"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قال ابنُ القاسِمِ: قالَ مالِك: قالَ عمَرُ بنُ عَبدِ العَزِيزِ:</w:t>
      </w:r>
      <w:r w:rsidR="00164823" w:rsidRPr="005C03E1">
        <w:rPr>
          <w:rFonts w:ascii="Traditional Arabic" w:hAnsi="Traditional Arabic" w:cs="Traditional Arabic"/>
          <w:sz w:val="40"/>
          <w:szCs w:val="40"/>
          <w:rtl/>
        </w:rPr>
        <w:t xml:space="preserve"> مَن جَعَلَ دِينَه غَرَض</w:t>
      </w:r>
      <w:r w:rsidRPr="005C03E1">
        <w:rPr>
          <w:rFonts w:ascii="Traditional Arabic" w:hAnsi="Traditional Arabic" w:cs="Traditional Arabic"/>
          <w:sz w:val="40"/>
          <w:szCs w:val="40"/>
          <w:rtl/>
        </w:rPr>
        <w:t>ا</w:t>
      </w:r>
      <w:r w:rsidR="001648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للخُصُوماتِ؛ أكثرَ التنقُّل. قالَ مالِك: أَراه يَعنِي أصحابَ الأهواءِ.</w:t>
      </w:r>
      <w:r w:rsidR="0055110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2F2300" w:rsidRPr="005C03E1">
        <w:rPr>
          <w:rFonts w:ascii="Traditional Arabic" w:hAnsi="Traditional Arabic" w:cs="Traditional Arabic"/>
          <w:sz w:val="40"/>
          <w:szCs w:val="40"/>
          <w:rtl/>
        </w:rPr>
        <w:t>محمد</w:t>
      </w:r>
      <w:r w:rsidRPr="005C03E1">
        <w:rPr>
          <w:rFonts w:ascii="Traditional Arabic" w:hAnsi="Traditional Arabic" w:cs="Traditional Arabic"/>
          <w:sz w:val="40"/>
          <w:szCs w:val="40"/>
          <w:rtl/>
        </w:rPr>
        <w:t xml:space="preserve"> بنُ رُشدٍ: هذا بَيِّنٌ عَلَى ما قالَه؛ لأنَّ مَن خَاصَمَ أهلَ الأهواءِ والبِدَعِ وجادَلَهم يوشكُ </w:t>
      </w:r>
      <w:r w:rsidRPr="005C03E1">
        <w:rPr>
          <w:rFonts w:ascii="Traditional Arabic" w:hAnsi="Traditional Arabic" w:cs="Traditional Arabic"/>
          <w:sz w:val="40"/>
          <w:szCs w:val="40"/>
          <w:rtl/>
        </w:rPr>
        <w:lastRenderedPageBreak/>
        <w:t>أن يَسمَعَ مِن شُبَهِهِم ما لا يَظْهَرُ له إبطالُه؛ فينتقلَ عَن اعتقادِه إلى ذَلِكَ، فلا يَنبَ</w:t>
      </w:r>
      <w:r w:rsidR="00EC2899" w:rsidRPr="005C03E1">
        <w:rPr>
          <w:rFonts w:ascii="Traditional Arabic" w:hAnsi="Traditional Arabic" w:cs="Traditional Arabic"/>
          <w:sz w:val="40"/>
          <w:szCs w:val="40"/>
          <w:rtl/>
        </w:rPr>
        <w:t>غِي للرَّجُلِ أن يُمَكِّنَ زائغ</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مِن أُذُنِه، ولا ينعمَه عَين</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بالمجادلةِ في بِدعتِه، وبالله التوفيق</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انتهى كلامُ ابنِ رشدٍ</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4"/>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وهو نفيسٌ؛ فَعِهِ.</w:t>
      </w:r>
    </w:p>
    <w:p ns2:paraId="66232B9C" ns2:textId="77777777" w:rsidR="00A90B25" w:rsidRPr="005C03E1" w:rsidRDefault="00A90B25" w:rsidP="00CF01B5">
      <w:pPr>
        <w:bidi/>
        <w:rPr>
          <w:rFonts w:ascii="Traditional Arabic" w:hAnsi="Traditional Arabic" w:cs="Traditional Arabic"/>
          <w:sz w:val="40"/>
          <w:szCs w:val="40"/>
          <w:rtl/>
        </w:rPr>
      </w:pPr>
      <w:r>
        <w:rPr>
          <w:vanish/>
        </w:rPr>
        <w:t>{{PG:43}}</w:t>
      </w:r>
    </w:p>
    <w:p ns2:paraId="6E4CE858" ns2:textId="77777777" w:rsidR="00A90B25" w:rsidRPr="005C03E1" w:rsidRDefault="00A90B25" w:rsidP="00164823">
      <w:pPr>
        <w:bidi/>
        <w:rPr>
          <w:rFonts w:ascii="Traditional Arabic" w:hAnsi="Traditional Arabic" w:cs="Traditional Arabic"/>
          <w:sz w:val="40"/>
          <w:szCs w:val="40"/>
          <w:rtl/>
        </w:rPr>
      </w:pPr>
      <w:r>
        <w:rPr>
          <w:vanish/>
        </w:rPr>
        <w:t>{{PG:43}}</w:t>
      </w:r>
      <w:r w:rsidRPr="005C03E1">
        <w:rPr>
          <w:rFonts w:ascii="Traditional Arabic" w:hAnsi="Traditional Arabic" w:cs="Traditional Arabic"/>
          <w:sz w:val="40"/>
          <w:szCs w:val="40"/>
          <w:rtl/>
        </w:rPr>
        <w:t xml:space="preserve">وإنَّ مرادَ اللهِ ورسولِه </w:t>
      </w:r>
      <w:r w:rsidR="00164823"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مِن الكلامِ ل</w:t>
      </w:r>
      <w:r w:rsidR="00EC2899" w:rsidRPr="005C03E1">
        <w:rPr>
          <w:rFonts w:ascii="Traditional Arabic" w:hAnsi="Traditional Arabic" w:cs="Traditional Arabic"/>
          <w:sz w:val="40"/>
          <w:szCs w:val="40"/>
          <w:rtl/>
        </w:rPr>
        <w:t>ا يُلقَى في نَفْسِ القارئِ وَحي</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ولا إلهام</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ي</w:t>
      </w:r>
      <w:r w:rsidR="00EC2899" w:rsidRPr="005C03E1">
        <w:rPr>
          <w:rFonts w:ascii="Traditional Arabic" w:hAnsi="Traditional Arabic" w:cs="Traditional Arabic"/>
          <w:sz w:val="40"/>
          <w:szCs w:val="40"/>
          <w:rtl/>
        </w:rPr>
        <w:t>َفهمُه مَن يفهمُه إذا كان عالِم</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بل</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غ</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تِه، عالِم</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بسائرِه؛ يَفهمُه بفَهمِ أهلِه، ويَرُدُّ بعضَه إلى بعضِه ليُدرِكَ وجهَه، وليسَ يَحصُل عِلمُ هذا في سنةٍ وسنتين، ولا بالنَّظَرِ في كتابٍ أو كتابين؛ فإنَّ العلماءَ يُفنُونَ أعمارَهم في تحصيلِه، وإنَّ أكثرَ ما كُتِبَ في ا</w:t>
      </w:r>
      <w:r w:rsidR="00EC2899" w:rsidRPr="005C03E1">
        <w:rPr>
          <w:rFonts w:ascii="Traditional Arabic" w:hAnsi="Traditional Arabic" w:cs="Traditional Arabic"/>
          <w:sz w:val="40"/>
          <w:szCs w:val="40"/>
          <w:rtl/>
        </w:rPr>
        <w:t>لإسلامِ كُتِبَ في فِقهِه، تقعيد</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واستدلالا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وتطبيق</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وبيان</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يَخدمُه، جُعِلَ بعضُه للعاميِّ ليعلَمَ ما يَلزمُه مِنَ الإيمانِ والشرائعِ، وبعضُه للمبتدئِ، وبعضُه للشادي، وبعضُه للمتوسِّطِ، وبعضُه للمتقدِّم، هكذا مراتبُه إلى العالِمِ؛ فإنَّ </w:t>
      </w:r>
      <w:r w:rsidR="00EC2899" w:rsidRPr="005C03E1">
        <w:rPr>
          <w:rFonts w:ascii="Traditional Arabic" w:hAnsi="Traditional Arabic" w:cs="Traditional Arabic"/>
          <w:sz w:val="40"/>
          <w:szCs w:val="40"/>
          <w:rtl/>
        </w:rPr>
        <w:t>في العِلمِ كُت</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ب</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يَفهَمُها </w:t>
      </w:r>
      <w:r w:rsidR="00EC2899" w:rsidRPr="005C03E1">
        <w:rPr>
          <w:rFonts w:ascii="Traditional Arabic" w:hAnsi="Traditional Arabic" w:cs="Traditional Arabic"/>
          <w:sz w:val="40"/>
          <w:szCs w:val="40"/>
          <w:rtl/>
        </w:rPr>
        <w:t>حقَّ الفَهمِ -لا سطحيَّه وظاهِر</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إلا العلماء</w:t>
      </w:r>
      <w:r w:rsidR="00504D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504D66" w:rsidRPr="005C03E1">
        <w:rPr>
          <w:rFonts w:ascii="Traditional Arabic" w:hAnsi="Traditional Arabic" w:cs="Traditional Arabic"/>
          <w:sz w:val="40"/>
          <w:szCs w:val="40"/>
          <w:rtl/>
        </w:rPr>
        <w:t>والعلماءُ في الفَهمِ درجاتٌ أيض</w:t>
      </w:r>
      <w:r w:rsidRPr="005C03E1">
        <w:rPr>
          <w:rFonts w:ascii="Traditional Arabic" w:hAnsi="Traditional Arabic" w:cs="Traditional Arabic"/>
          <w:sz w:val="40"/>
          <w:szCs w:val="40"/>
          <w:rtl/>
        </w:rPr>
        <w:t>ا</w:t>
      </w:r>
      <w:r w:rsidR="00504D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بحسبِ ما أوتوا مِن سعةٍ في العِلمِ ودِقَّةٍ في الفَهمِ، فمِنهم مَن يَفهَمُه فَهمَ مَن يؤدِّيهِ على وجهِهِ ويحتجُّ له بما سُبِقَ إليه، ومِنهم مَن س</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 غَورَه وحقَّقَ فهمَه حتَّى كانَ أهلاً لتجديدِ ربطِه بالوَحيِ، ورَدِّه إلى ما كان عَلَيه السَّلَفُ الأُوَلُ، والتَّصَر</w:t>
      </w:r>
      <w:r w:rsidR="00EC2899" w:rsidRPr="005C03E1">
        <w:rPr>
          <w:rFonts w:ascii="Traditional Arabic" w:hAnsi="Traditional Arabic" w:cs="Traditional Arabic"/>
          <w:sz w:val="40"/>
          <w:szCs w:val="40"/>
          <w:rtl/>
        </w:rPr>
        <w:t>ُّفِ في قواعِدِه تأصيلاً وتفريع</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وصياغةً بما لا يَخرُجُ عَن حقائقِه، وربَّما كان شأنُه ذلك في بابٍ دونَ غَيرِه، والعُلَماءُ في ذلك بينَ ذلك.</w:t>
      </w:r>
    </w:p>
    <w:p ns2:paraId="177A6EA8" ns2:textId="7B4B8370" w:rsidR="00EC2899" w:rsidRPr="005C03E1" w:rsidRDefault="00A90B25" w:rsidP="00EC2899">
      <w:pPr>
        <w:bidi/>
        <w:rPr>
          <w:rFonts w:ascii="Traditional Arabic" w:hAnsi="Traditional Arabic" w:cs="Traditional Arabic"/>
          <w:sz w:val="40"/>
          <w:szCs w:val="40"/>
          <w:rtl/>
        </w:rPr>
      </w:pPr>
      <w:r>
        <w:rPr>
          <w:vanish/>
        </w:rPr>
        <w:t>{{PG:43}}</w:t>
      </w:r>
      <w:r w:rsidRPr="005C03E1">
        <w:rPr>
          <w:rFonts w:ascii="Traditional Arabic" w:hAnsi="Traditional Arabic" w:cs="Traditional Arabic"/>
          <w:sz w:val="40"/>
          <w:szCs w:val="40"/>
          <w:rtl/>
        </w:rPr>
        <w:t>والعاميُّ الص</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رفُ لا ي</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زُ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عُمَرَ</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العِلمِ مِن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صَبِيغِه</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 يَعرِفُ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شافِعيَّه</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فَردِه</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تَيمِيَّه</w:t>
      </w:r>
      <w:r w:rsidR="00551102" w:rsidRPr="005C03E1">
        <w:rPr>
          <w:rFonts w:ascii="Traditional Arabic" w:hAnsi="Traditional Arabic" w:cs="Traditional Arabic" w:hint="cs"/>
          <w:sz w:val="40"/>
          <w:szCs w:val="40"/>
          <w:rtl/>
        </w:rPr>
        <w:t>ُ</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مُطَهِّرِه</w:t>
      </w:r>
      <w:r w:rsidR="00551102" w:rsidRPr="005C03E1">
        <w:rPr>
          <w:rFonts w:ascii="Traditional Arabic" w:hAnsi="Traditional Arabic" w:cs="Traditional Arabic"/>
          <w:b/>
          <w:bCs/>
          <w:sz w:val="40"/>
          <w:szCs w:val="40"/>
          <w:rtl/>
        </w:rPr>
        <w:t>»</w:t>
      </w:r>
      <w:r w:rsidR="00127919"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يَقرَأُ لأبي يَحيَى الليبيِّ و</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لِلمَذكُورِ</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الخُراعيِّ، فيستَوِي عِندَه كلامُ هذا وكلامُ ذاك</w:t>
      </w:r>
      <w:r w:rsidR="00EC2899" w:rsidRPr="005C03E1">
        <w:rPr>
          <w:rFonts w:ascii="Traditional Arabic" w:hAnsi="Traditional Arabic" w:cs="Traditional Arabic" w:hint="cs"/>
          <w:sz w:val="40"/>
          <w:szCs w:val="40"/>
          <w:rtl/>
        </w:rPr>
        <w:t>.</w:t>
      </w:r>
    </w:p>
    <w:p ns2:paraId="4EF3F214" ns2:textId="77777777" w:rsidR="00A90B25" w:rsidRPr="005C03E1" w:rsidRDefault="00A90B25" w:rsidP="00EC2899">
      <w:pPr>
        <w:bidi/>
        <w:rPr>
          <w:rFonts w:ascii="Traditional Arabic" w:hAnsi="Traditional Arabic" w:cs="Traditional Arabic"/>
          <w:sz w:val="40"/>
          <w:szCs w:val="40"/>
          <w:rtl/>
        </w:rPr>
      </w:pPr>
      <w:r>
        <w:rPr>
          <w:vanish/>
        </w:rPr>
        <w:t>{{PG:43}}</w:t>
      </w:r>
      <w:r w:rsidRPr="005C03E1">
        <w:rPr>
          <w:rFonts w:ascii="Traditional Arabic" w:hAnsi="Traditional Arabic" w:cs="Traditional Arabic"/>
          <w:sz w:val="40"/>
          <w:szCs w:val="40"/>
          <w:rtl/>
        </w:rPr>
        <w:t>وربَّما رجَّحَ التخليطَ على التحقيقِ؛ إذا وافقَ هواه، أو شُبِّهَ له؛ فعِندَ غيرِ الصَّيَارِفَةِ يَرُوجُ الزَّائِفُ، وَهَذَا حالُ كلِّ مَن يَقيسُ الشَّيءَ وَليسَ عِندَه مِقياسُه، وَهَل</w:t>
      </w:r>
      <w:r w:rsidR="00164823" w:rsidRPr="005C03E1">
        <w:rPr>
          <w:rFonts w:ascii="Traditional Arabic" w:hAnsi="Traditional Arabic" w:cs="Traditional Arabic"/>
          <w:sz w:val="40"/>
          <w:szCs w:val="40"/>
          <w:rtl/>
        </w:rPr>
        <w:t xml:space="preserve"> يُعَدُّ عاقلاً أو يَرجُو صَواب</w:t>
      </w:r>
      <w:r w:rsidRPr="005C03E1">
        <w:rPr>
          <w:rFonts w:ascii="Traditional Arabic" w:hAnsi="Traditional Arabic" w:cs="Traditional Arabic"/>
          <w:sz w:val="40"/>
          <w:szCs w:val="40"/>
          <w:rtl/>
        </w:rPr>
        <w:t>ا</w:t>
      </w:r>
      <w:r w:rsidR="001648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وَزَنَ بِا</w:t>
      </w:r>
      <w:r w:rsidR="00164823" w:rsidRPr="005C03E1">
        <w:rPr>
          <w:rFonts w:ascii="Traditional Arabic" w:hAnsi="Traditional Arabic" w:cs="Traditional Arabic"/>
          <w:sz w:val="40"/>
          <w:szCs w:val="40"/>
          <w:rtl/>
        </w:rPr>
        <w:t>لمِسطَرةِ أَو سَطرَ بالمِيزانِ؟</w:t>
      </w:r>
    </w:p>
    <w:p ns2:paraId="7F9ADB4E" ns2:textId="77777777" w:rsidR="00A90B25" w:rsidRPr="005C03E1" w:rsidRDefault="00A90B25" w:rsidP="00CF01B5">
      <w:pPr>
        <w:bidi/>
        <w:rPr>
          <w:rFonts w:ascii="Traditional Arabic" w:hAnsi="Traditional Arabic" w:cs="Traditional Arabic"/>
          <w:sz w:val="40"/>
          <w:szCs w:val="40"/>
          <w:rtl/>
        </w:rPr>
      </w:pPr>
      <w:r>
        <w:rPr>
          <w:vanish/>
        </w:rPr>
        <w:t>{{PG:43}}</w:t>
      </w:r>
      <w:r w:rsidRPr="005C03E1">
        <w:rPr>
          <w:rFonts w:ascii="Traditional Arabic" w:hAnsi="Traditional Arabic" w:cs="Traditional Arabic"/>
          <w:sz w:val="40"/>
          <w:szCs w:val="40"/>
          <w:rtl/>
        </w:rPr>
        <w:lastRenderedPageBreak/>
        <w:t>فهل يَجوزُ للعاميِّ -والعاقلُ يعتبرُ بما يَعرِف- أن يَزِنَ عُلومَ الناسِ وهو جاهلٌ لا يَعرِفُ ظاهرَ العِلمِ ويسيرَه فَضلاً عَن دقائقِه ومُهِمَّاتِه؟</w:t>
      </w:r>
    </w:p>
    <w:p ns2:paraId="72DC2AB5" ns2:textId="77777777" w:rsidR="009F2FE0" w:rsidRPr="005C03E1" w:rsidRDefault="00A90B25" w:rsidP="009F2FE0">
      <w:pPr>
        <w:bidi/>
        <w:rPr>
          <w:rFonts w:ascii="Traditional Arabic" w:hAnsi="Traditional Arabic" w:cs="Traditional Arabic"/>
          <w:sz w:val="40"/>
          <w:szCs w:val="40"/>
          <w:rtl/>
        </w:rPr>
      </w:pPr>
      <w:r>
        <w:rPr>
          <w:vanish/>
        </w:rPr>
        <w:t>{{PG:44}}</w:t>
      </w:r>
      <w:r w:rsidRPr="005C03E1">
        <w:rPr>
          <w:rFonts w:ascii="Traditional Arabic" w:hAnsi="Traditional Arabic" w:cs="Traditional Arabic"/>
          <w:sz w:val="40"/>
          <w:szCs w:val="40"/>
          <w:rtl/>
        </w:rPr>
        <w:t>وطلبةُ العِلمِ يَعرِفُونَ هذا، وكلُّهم كان</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يجدُ في نفسِه أنَّ القولَ بكذا في مسألةِ كذا ضعيفٌ، ولَمَّا ازدادَ عِلمُه ورَسَخَت قَدَمُه ظَهَرَ له قوَّتُه، وعرَف أنَّه لم يتصوَّرْه فضلاً عَن أن</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يُصدِّقَه</w:t>
      </w:r>
      <w:r w:rsidR="009F2FE0" w:rsidRPr="005C03E1">
        <w:rPr>
          <w:rFonts w:ascii="Traditional Arabic" w:hAnsi="Traditional Arabic" w:cs="Traditional Arabic" w:hint="cs"/>
          <w:sz w:val="40"/>
          <w:szCs w:val="40"/>
          <w:rtl/>
        </w:rPr>
        <w:t>.</w:t>
      </w:r>
    </w:p>
    <w:p ns2:paraId="035F46D6" ns2:textId="77777777" w:rsidR="009F2FE0" w:rsidRPr="005C03E1" w:rsidRDefault="00A90B25" w:rsidP="009F2FE0">
      <w:pPr>
        <w:bidi/>
        <w:rPr>
          <w:rFonts w:ascii="Traditional Arabic" w:hAnsi="Traditional Arabic" w:cs="Traditional Arabic"/>
          <w:sz w:val="40"/>
          <w:szCs w:val="40"/>
          <w:rtl/>
        </w:rPr>
      </w:pPr>
      <w:r>
        <w:rPr>
          <w:vanish/>
        </w:rPr>
        <w:t>{{PG:44}}</w:t>
      </w:r>
      <w:r w:rsidRPr="005C03E1">
        <w:rPr>
          <w:rFonts w:ascii="Traditional Arabic" w:hAnsi="Traditional Arabic" w:cs="Traditional Arabic"/>
          <w:sz w:val="40"/>
          <w:szCs w:val="40"/>
          <w:rtl/>
        </w:rPr>
        <w:t>وكذلك؛ ما أكثرَ ما تجِدُ في كلامِ مَن لا يَفقَه -مِن العلماءِ- في هذا الفنِّ أو ذاك، تضعيفَه لأقوالِ محقِّقيه، واستبعادَه</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لاستدلالاتِه</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لَمَّا ضعُفَ اشتغالُه به أو لم يأخذْه عَن أهلِه</w:t>
      </w:r>
      <w:r w:rsidR="009F2FE0" w:rsidRPr="005C03E1">
        <w:rPr>
          <w:rFonts w:ascii="Traditional Arabic" w:hAnsi="Traditional Arabic" w:cs="Traditional Arabic" w:hint="cs"/>
          <w:sz w:val="40"/>
          <w:szCs w:val="40"/>
          <w:rtl/>
        </w:rPr>
        <w:t>.</w:t>
      </w:r>
    </w:p>
    <w:p ns2:paraId="44C8EE48" ns2:textId="6B6A0A1C" w:rsidR="00127919" w:rsidRDefault="00A90B25" w:rsidP="009F2FE0">
      <w:pPr>
        <w:bidi/>
        <w:rPr>
          <w:rFonts w:ascii="Traditional Arabic" w:hAnsi="Traditional Arabic" w:cs="Traditional Arabic"/>
          <w:sz w:val="40"/>
          <w:szCs w:val="40"/>
          <w:rtl/>
        </w:rPr>
      </w:pPr>
      <w:r>
        <w:rPr>
          <w:vanish/>
        </w:rPr>
        <w:t>{{PG:44}}</w:t>
      </w:r>
      <w:r w:rsidRPr="005C03E1">
        <w:rPr>
          <w:rFonts w:ascii="Traditional Arabic" w:hAnsi="Traditional Arabic" w:cs="Traditional Arabic"/>
          <w:sz w:val="40"/>
          <w:szCs w:val="40"/>
          <w:rtl/>
        </w:rPr>
        <w:t>وأظهرُ ما يكون هذا لطالِبِه في كلامِ بعضِ مَن عَلا كعبُه في عِلم</w:t>
      </w:r>
      <w:r w:rsidR="009F2FE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الف</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F2FE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وزلَّت قدمُه في بابِ السُنّةِ (الاعتقادِ)، وضعفَ تحقيقُه لكلامِ السلفِ فيه، وهذا مقامٌ تغني فيه الإشارةُ ليَتَصوَّرَ الناظرُ ما نحن فيه، ولا يُناسِبُه بَسطُ الكلامِ -في هذا- وضربُ المثالِ</w:t>
      </w:r>
      <w:r w:rsidR="00127919" w:rsidRPr="005C03E1">
        <w:rPr>
          <w:rFonts w:ascii="Traditional Arabic" w:hAnsi="Traditional Arabic" w:cs="Traditional Arabic"/>
          <w:sz w:val="40"/>
          <w:szCs w:val="40"/>
          <w:rtl/>
        </w:rPr>
        <w:t>.</w:t>
      </w:r>
    </w:p>
    <w:p ns2:paraId="56467AB0" ns2:textId="7CC24B1F" w:rsidR="00A90B25" w:rsidRPr="005C03E1" w:rsidRDefault="00A90B25" w:rsidP="00CF01B5">
      <w:pPr>
        <w:bidi/>
        <w:rPr>
          <w:rFonts w:ascii="Traditional Arabic" w:hAnsi="Traditional Arabic" w:cs="Traditional Arabic"/>
          <w:sz w:val="40"/>
          <w:szCs w:val="40"/>
          <w:rtl/>
        </w:rPr>
      </w:pPr>
      <w:r>
        <w:rPr>
          <w:vanish/>
        </w:rPr>
        <w:t>{{PG:44}}</w:t>
      </w:r>
    </w:p>
    <w:p ns2:paraId="68DD8DDF" ns2:textId="77777777" w:rsidR="00A90B25" w:rsidRPr="005C03E1" w:rsidRDefault="00A90B25" w:rsidP="00CF01B5">
      <w:pPr>
        <w:bidi/>
        <w:rPr>
          <w:rFonts w:ascii="Traditional Arabic" w:hAnsi="Traditional Arabic" w:cs="Traditional Arabic"/>
          <w:sz w:val="40"/>
          <w:szCs w:val="40"/>
          <w:rtl/>
        </w:rPr>
      </w:pPr>
      <w:r>
        <w:rPr>
          <w:vanish/>
        </w:rPr>
        <w:t>{{PG:44}}</w:t>
      </w:r>
      <w:r w:rsidRPr="005C03E1">
        <w:rPr>
          <w:rFonts w:ascii="Traditional Arabic" w:hAnsi="Traditional Arabic" w:cs="Traditional Arabic"/>
          <w:sz w:val="40"/>
          <w:szCs w:val="40"/>
          <w:rtl/>
        </w:rPr>
        <w:t>فأحسنُ ما يَفعلُ مَن يخشى اللهَ، أن يَقِفَ حيثُ وقفَ عِلمُه ولا يَمضِي حيثُ مَضَى هواه، فإنَّ ضلالَ الناسِ مِن هذين: الجهل والهوى. وخَيرٌ لِمَن يَخشَى الل</w:t>
      </w:r>
      <w:r w:rsidR="00EC2899" w:rsidRPr="005C03E1">
        <w:rPr>
          <w:rFonts w:ascii="Traditional Arabic" w:hAnsi="Traditional Arabic" w:cs="Traditional Arabic"/>
          <w:sz w:val="40"/>
          <w:szCs w:val="40"/>
          <w:rtl/>
        </w:rPr>
        <w:t>هَ أن يكونَ جهلُه بما جهل بَسيط</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 يَرُدَّ العِلمَ به إلى أهلِه، ولا يَغرَّه الغَرورُ فيَجعلَه لَه م</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ركَّب</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ويُركِبَه المَوجَ وليسَ يُحسن الملاحةَ ولا السباحةَ!</w:t>
      </w:r>
    </w:p>
    <w:p ns2:paraId="16989F59" ns2:textId="77777777" w:rsidR="00A90B25" w:rsidRPr="005C03E1" w:rsidRDefault="00A90B25" w:rsidP="00CF01B5">
      <w:pPr>
        <w:bidi/>
        <w:rPr>
          <w:rFonts w:ascii="Traditional Arabic" w:hAnsi="Traditional Arabic" w:cs="Traditional Arabic"/>
          <w:sz w:val="40"/>
          <w:szCs w:val="40"/>
          <w:rtl/>
        </w:rPr>
      </w:pPr>
      <w:r>
        <w:rPr>
          <w:vanish/>
        </w:rPr>
        <w:t>{{PG:44}}</w:t>
      </w:r>
      <w:r w:rsidRPr="005C03E1">
        <w:rPr>
          <w:rFonts w:ascii="Traditional Arabic" w:hAnsi="Traditional Arabic" w:cs="Traditional Arabic"/>
          <w:sz w:val="40"/>
          <w:szCs w:val="40"/>
          <w:rtl/>
        </w:rPr>
        <w:t xml:space="preserve">وكما أنَّ مَن يَخشى التلَفَ على نفسِه لا يُسلمُ بدنَه لكلِّ مَن أمسكَ بمبضعٍ وقرأ كتابين، ولا هو يَرفعُ مقامَ هذا ويُنزلُه بما بَدَا له وهو بالطبِّ جاهلٌ، فإنَّ مَن يخشى التَّلَفَ على دينِه لا </w:t>
      </w:r>
      <w:r w:rsidR="005F3C9F" w:rsidRPr="005C03E1">
        <w:rPr>
          <w:rFonts w:ascii="Traditional Arabic" w:hAnsi="Traditional Arabic" w:cs="Traditional Arabic"/>
          <w:sz w:val="40"/>
          <w:szCs w:val="40"/>
          <w:rtl/>
        </w:rPr>
        <w:t>يَتبعُ فيه كلَّ مَن أمسكَ قَلَم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فقرَّرَ قاعد</w:t>
      </w:r>
      <w:r w:rsidR="005F3C9F" w:rsidRPr="005C03E1">
        <w:rPr>
          <w:rFonts w:ascii="Traditional Arabic" w:hAnsi="Traditional Arabic" w:cs="Traditional Arabic"/>
          <w:sz w:val="40"/>
          <w:szCs w:val="40"/>
          <w:rtl/>
        </w:rPr>
        <w:t>ةً، وسرَدَ أدلةً، وأصدَرَ أحكام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هو يَرفعُ مقامَ هذا في العِلمِ وينزلُه منازِلَ العُلماءِ بِمَا بَدَا لَهُ وهو بالعِلمِ جاهلٌ! ومِن خَيرِ عِلمِ الجاهلِ أن يَعلمَ بأنَّه جاهلٌ؛ قلَّ جهلُه أو كَثُرَ، لِيَقصُرَ تَصَرُّفَه في الدِّينِ -قولاً وعملاً- بَقدْرِ عِلمِه فيه، وَيَرُدَّ عِلمَ ما جِهلَ إلى مَن عَلِمَه.</w:t>
      </w:r>
    </w:p>
    <w:p ns2:paraId="0A01006C" ns2:textId="6379F657" w:rsidR="00127919" w:rsidRDefault="00A90B25" w:rsidP="00CF01B5">
      <w:pPr>
        <w:bidi/>
        <w:rPr>
          <w:rFonts w:ascii="Traditional Arabic" w:hAnsi="Traditional Arabic" w:cs="Traditional Arabic"/>
          <w:sz w:val="40"/>
          <w:szCs w:val="40"/>
          <w:rtl/>
        </w:rPr>
      </w:pPr>
      <w:r>
        <w:rPr>
          <w:vanish/>
        </w:rPr>
        <w:t>{{PG:44}}</w:t>
      </w:r>
      <w:r w:rsidRPr="005C03E1">
        <w:rPr>
          <w:rFonts w:ascii="Traditional Arabic" w:hAnsi="Traditional Arabic" w:cs="Traditional Arabic"/>
          <w:sz w:val="40"/>
          <w:szCs w:val="40"/>
          <w:rtl/>
        </w:rPr>
        <w:lastRenderedPageBreak/>
        <w:t>والجهلُ المراد: مِنه ما هو تامٌّ، وهو جَهلُ العامِيِّ الصرفِ، و</w:t>
      </w:r>
      <w:r w:rsidR="005F3C9F" w:rsidRPr="005C03E1">
        <w:rPr>
          <w:rFonts w:ascii="Traditional Arabic" w:hAnsi="Traditional Arabic" w:cs="Traditional Arabic"/>
          <w:sz w:val="40"/>
          <w:szCs w:val="40"/>
          <w:rtl/>
        </w:rPr>
        <w:t>ما أكثرَ ما يَقُعُ هذا مُرَكَّب</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 يَجهلَ صاحِبُه أنَّه جاهلٌ؛ فيَتَ</w:t>
      </w:r>
      <w:r w:rsidR="00BE46D7" w:rsidRPr="005C03E1">
        <w:rPr>
          <w:rFonts w:ascii="Traditional Arabic" w:hAnsi="Traditional Arabic" w:cs="Traditional Arabic"/>
          <w:sz w:val="40"/>
          <w:szCs w:val="40"/>
          <w:rtl/>
        </w:rPr>
        <w:t>كَلَّمَ بِما يَظُنُّه حَق</w:t>
      </w:r>
      <w:r w:rsidRPr="005C03E1">
        <w:rPr>
          <w:rFonts w:ascii="Traditional Arabic" w:hAnsi="Traditional Arabic" w:cs="Traditional Arabic"/>
          <w:sz w:val="40"/>
          <w:szCs w:val="40"/>
          <w:rtl/>
        </w:rPr>
        <w:t>ا</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في نَفسِ الأمرِ وعِندَ العلماءِ؛ باطلٌ</w:t>
      </w:r>
      <w:r w:rsidR="00127919" w:rsidRPr="005C03E1">
        <w:rPr>
          <w:rFonts w:ascii="Traditional Arabic" w:hAnsi="Traditional Arabic" w:cs="Traditional Arabic"/>
          <w:sz w:val="40"/>
          <w:szCs w:val="40"/>
          <w:rtl/>
        </w:rPr>
        <w:t>.</w:t>
      </w:r>
    </w:p>
    <w:p ns2:paraId="5D12342A" ns2:textId="4ED2D9F9" w:rsidR="00A90B25" w:rsidRPr="005C03E1" w:rsidRDefault="00A90B25" w:rsidP="00CF01B5">
      <w:pPr>
        <w:bidi/>
        <w:rPr>
          <w:rFonts w:ascii="Traditional Arabic" w:hAnsi="Traditional Arabic" w:cs="Traditional Arabic"/>
          <w:sz w:val="40"/>
          <w:szCs w:val="40"/>
          <w:rtl/>
        </w:rPr>
      </w:pPr>
      <w:r>
        <w:rPr>
          <w:vanish/>
        </w:rPr>
        <w:t>{{PG:45}}</w:t>
      </w:r>
      <w:r w:rsidRPr="005C03E1">
        <w:rPr>
          <w:rFonts w:ascii="Traditional Arabic" w:hAnsi="Traditional Arabic" w:cs="Traditional Arabic"/>
          <w:sz w:val="40"/>
          <w:szCs w:val="40"/>
          <w:rtl/>
        </w:rPr>
        <w:t xml:space="preserve">ومِنه ما هو جزئيٌّ قد يلحقُ </w:t>
      </w:r>
      <w:r w:rsidR="005F3C9F" w:rsidRPr="005C03E1">
        <w:rPr>
          <w:rFonts w:ascii="Traditional Arabic" w:hAnsi="Traditional Arabic" w:cs="Traditional Arabic"/>
          <w:sz w:val="40"/>
          <w:szCs w:val="40"/>
          <w:rtl/>
        </w:rPr>
        <w:t>بالمشتغلِ بالعلمِ ولو كان عالِم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وقلَّ أن يكونَ هذا مُرَكَّب</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ما كان بتأويل، ولذا </w:t>
      </w:r>
      <w:r w:rsidR="005F3C9F" w:rsidRPr="005C03E1">
        <w:rPr>
          <w:rFonts w:ascii="Traditional Arabic" w:hAnsi="Traditional Arabic" w:cs="Traditional Arabic"/>
          <w:sz w:val="40"/>
          <w:szCs w:val="40"/>
          <w:rtl/>
        </w:rPr>
        <w:t>تجد العلماءَ أكثرَ الناسِ إحجام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الخوض</w:t>
      </w:r>
      <w:r w:rsidR="005F3C9F" w:rsidRPr="005C03E1">
        <w:rPr>
          <w:rFonts w:ascii="Traditional Arabic" w:hAnsi="Traditional Arabic" w:cs="Traditional Arabic"/>
          <w:sz w:val="40"/>
          <w:szCs w:val="40"/>
          <w:rtl/>
        </w:rPr>
        <w:t>ِ فيما يَجهلون، وأقلَّهم تكلُّف</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لِمَا لا يُحسِنون، ورُبَّما وقع مِن بعضِهم ضِدُّ هذا في بابٍ مِن العِلمِ هو أجنبيٌّ عَنه، أو نازلةٍ يَلزمُ لصِحَّةِ الكلامِ فيها علمٌ زائدٌ عَن الشَّرعِيَّاتِ المحضةِ هو فيه جاهلٌ، كمَن تكلَّمَ في بعضِ النوازلِ السياسيةِ المعاصرةِ وبصرُه فيها قليل؛ فعُظَمُ غَلَطُه، وظَهَرَ أثَرُه؛ وكانَ فسادٌ وفتنةٌ وبلايا حلَّت ديارَ المسلمين، أو ساحاتِ الجِهادِ.</w:t>
      </w:r>
    </w:p>
    <w:p ns2:paraId="1FD3A19B" ns2:textId="14EB6D56" w:rsidR="00127919" w:rsidRDefault="00A90B25" w:rsidP="00CF01B5">
      <w:pPr>
        <w:bidi/>
        <w:rPr>
          <w:rFonts w:ascii="Traditional Arabic" w:hAnsi="Traditional Arabic" w:cs="Traditional Arabic"/>
          <w:sz w:val="40"/>
          <w:szCs w:val="40"/>
          <w:rtl/>
        </w:rPr>
      </w:pPr>
      <w:r>
        <w:rPr>
          <w:vanish/>
        </w:rPr>
        <w:t>{{PG:45}}</w:t>
      </w:r>
      <w:r w:rsidRPr="005C03E1">
        <w:rPr>
          <w:rFonts w:ascii="Traditional Arabic" w:hAnsi="Traditional Arabic" w:cs="Traditional Arabic"/>
          <w:sz w:val="40"/>
          <w:szCs w:val="40"/>
          <w:rtl/>
        </w:rPr>
        <w:t>وفيما ذكرتُ عبرةٌ تقرِّبُك إلى تصوُّرِ جهةِ الخطأِ عِندَ مَن يَذهبُ -بحسنِ نيةٍ وبغفلة</w:t>
      </w:r>
      <w:r w:rsidR="00BE46D7" w:rsidRPr="005C03E1">
        <w:rPr>
          <w:rFonts w:ascii="Traditional Arabic" w:hAnsi="Traditional Arabic" w:cs="Traditional Arabic"/>
          <w:sz w:val="40"/>
          <w:szCs w:val="40"/>
          <w:rtl/>
        </w:rPr>
        <w:t>ٍ- إلى اتِّباعِ زيدٍ وعمرٍو ظ</w:t>
      </w:r>
      <w:r w:rsidR="00BE46D7" w:rsidRPr="005C03E1">
        <w:rPr>
          <w:rFonts w:ascii="Traditional Arabic" w:hAnsi="Traditional Arabic" w:cs="Traditional Arabic" w:hint="cs"/>
          <w:sz w:val="40"/>
          <w:szCs w:val="40"/>
          <w:rtl/>
        </w:rPr>
        <w:t>َ</w:t>
      </w:r>
      <w:r w:rsidR="00BE46D7" w:rsidRPr="005C03E1">
        <w:rPr>
          <w:rFonts w:ascii="Traditional Arabic" w:hAnsi="Traditional Arabic" w:cs="Traditional Arabic"/>
          <w:sz w:val="40"/>
          <w:szCs w:val="40"/>
          <w:rtl/>
        </w:rPr>
        <w:t>ن</w:t>
      </w:r>
      <w:r w:rsidRPr="005C03E1">
        <w:rPr>
          <w:rFonts w:ascii="Traditional Arabic" w:hAnsi="Traditional Arabic" w:cs="Traditional Arabic"/>
          <w:sz w:val="40"/>
          <w:szCs w:val="40"/>
          <w:rtl/>
        </w:rPr>
        <w:t>ا</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-بحُكمِه هو- أنَّهم في العِلمِ على شيءٍ، فافْهَم وقِس واعتبرْ</w:t>
      </w:r>
      <w:r w:rsidR="00127919" w:rsidRPr="005C03E1">
        <w:rPr>
          <w:rFonts w:ascii="Traditional Arabic" w:hAnsi="Traditional Arabic" w:cs="Traditional Arabic"/>
          <w:sz w:val="40"/>
          <w:szCs w:val="40"/>
          <w:rtl/>
        </w:rPr>
        <w:t>.</w:t>
      </w:r>
    </w:p>
    <w:p ns2:paraId="188DD19E" ns2:textId="1C811A1E" w:rsidR="00A90B25" w:rsidRPr="005C03E1" w:rsidRDefault="00A90B25" w:rsidP="00CF01B5">
      <w:pPr>
        <w:bidi/>
        <w:rPr>
          <w:rFonts w:ascii="Traditional Arabic" w:hAnsi="Traditional Arabic" w:cs="Traditional Arabic"/>
          <w:sz w:val="40"/>
          <w:szCs w:val="40"/>
          <w:rtl/>
        </w:rPr>
      </w:pPr>
      <w:r>
        <w:rPr>
          <w:vanish/>
        </w:rPr>
        <w:t>{{PG:45}}</w:t>
      </w:r>
    </w:p>
    <w:p ns2:paraId="13AF6302" ns2:textId="77777777" w:rsidR="005F3C9F" w:rsidRPr="005C03E1" w:rsidRDefault="00A90B25" w:rsidP="009F2FE0">
      <w:pPr>
        <w:bidi/>
        <w:rPr>
          <w:rFonts w:ascii="Traditional Arabic" w:hAnsi="Traditional Arabic" w:cs="Traditional Arabic"/>
          <w:sz w:val="40"/>
          <w:szCs w:val="40"/>
          <w:rtl/>
        </w:rPr>
      </w:pPr>
      <w:r>
        <w:rPr>
          <w:vanish/>
        </w:rPr>
        <w:t>{{PG:45}}</w:t>
      </w:r>
      <w:r w:rsidRPr="005C03E1">
        <w:rPr>
          <w:rFonts w:ascii="Traditional Arabic" w:hAnsi="Traditional Arabic" w:cs="Traditional Arabic"/>
          <w:sz w:val="40"/>
          <w:szCs w:val="40"/>
          <w:rtl/>
        </w:rPr>
        <w:t>وأمَّا أصلُ المسألةِ وهو</w:t>
      </w:r>
      <w:r w:rsidR="009F2FE0"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حُكمُ كلام</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الجاهِلِ فيما ي</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ج</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F2FE0" w:rsidRPr="005C03E1">
        <w:rPr>
          <w:rFonts w:ascii="Traditional Arabic" w:hAnsi="Traditional Arabic" w:cs="Traditional Arabic" w:hint="cs"/>
          <w:b/>
          <w:bCs/>
          <w:sz w:val="40"/>
          <w:szCs w:val="40"/>
          <w:rtl/>
        </w:rPr>
        <w:t>ُ</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فإنَّه مما لا يكادُ يُنازِعُ في قُبحِه عاقلٌ، وحرمتِه مسلمٌ، والقصدُ إلى تقريرِه -في هذا المقامِ- تطويلٌ لا حاجةَ إليه، وحسبُك أن تتذكَّرَه بقراءتِك ل</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كَتَبَ عُلَماؤُنا في حُرمةِ العِلمِ وأهلِه، وحسبُك </w:t>
      </w:r>
      <w:r w:rsidR="005F3C9F" w:rsidRPr="005C03E1">
        <w:rPr>
          <w:rFonts w:ascii="Traditional Arabic" w:hAnsi="Traditional Arabic" w:cs="Traditional Arabic"/>
          <w:sz w:val="40"/>
          <w:szCs w:val="40"/>
          <w:rtl/>
        </w:rPr>
        <w:t>أن تعلمَ أنَّك تدعو اللهَ مِرار</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 يومٍ أن يُجنِّبَك هذه الأحوالَ الشَّيطانِيَّةَ بِقِراءَتِكَ: </w:t>
      </w:r>
      <w:r w:rsidR="00551102" w:rsidRPr="00C55620">
        <w:rPr>
          <w:rFonts w:ascii="Traditional Arabic" w:hAnsi="Traditional Arabic" w:cs="HFS_P001" w:hint="cs"/>
          <w:sz w:val="36"/>
          <w:szCs w:val="36"/>
          <w:rtl/>
        </w:rPr>
        <w:t>ﱩﭧ</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ﭨ</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ﭩ</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ﭪ</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ﭫ</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ﭬ</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ﭭ</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ﭮ</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ﭯ</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ﭰ</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ﭱ</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ﭲ</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ﭳ</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ﭴﱨ</w:t>
      </w:r>
      <w:r w:rsidR="0055110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قال المُفَسِّرُون: الضَّالون هُمُ النَّصَارَى؛ عَبَدُوا بِغَيرِ عِ</w:t>
      </w:r>
      <w:r w:rsidR="005F3C9F" w:rsidRPr="005C03E1">
        <w:rPr>
          <w:rFonts w:ascii="Traditional Arabic" w:hAnsi="Traditional Arabic" w:cs="Traditional Arabic"/>
          <w:sz w:val="40"/>
          <w:szCs w:val="40"/>
          <w:rtl/>
        </w:rPr>
        <w:t>لمٍ فَضَلُّوا.</w:t>
      </w:r>
    </w:p>
    <w:p ns2:paraId="4A75F794" ns2:textId="77777777" w:rsidR="005F3C9F" w:rsidRPr="005C03E1" w:rsidRDefault="00A25023" w:rsidP="005F3C9F">
      <w:pPr>
        <w:bidi/>
        <w:rPr>
          <w:rFonts w:ascii="Traditional Arabic" w:hAnsi="Traditional Arabic" w:cs="Traditional Arabic"/>
          <w:sz w:val="40"/>
          <w:szCs w:val="40"/>
          <w:rtl/>
        </w:rPr>
      </w:pPr>
      <w:r>
        <w:rPr>
          <w:vanish/>
        </w:rPr>
        <w:t>{{PG:45}}</w:t>
      </w:r>
      <w:r w:rsidRPr="005C03E1">
        <w:rPr>
          <w:rFonts w:ascii="Traditional Arabic" w:hAnsi="Traditional Arabic" w:cs="Traditional Arabic"/>
          <w:sz w:val="40"/>
          <w:szCs w:val="40"/>
          <w:rtl/>
        </w:rPr>
        <w:t>وقال الله تعالى</w:t>
      </w:r>
      <w:r w:rsidRPr="005C03E1">
        <w:rPr>
          <w:rFonts w:ascii="Traditional Arabic" w:hAnsi="Traditional Arabic" w:cs="Traditional Arabic" w:hint="cs"/>
          <w:sz w:val="40"/>
          <w:szCs w:val="40"/>
          <w:rtl/>
        </w:rPr>
        <w:t xml:space="preserve">: </w:t>
      </w:r>
      <w:r w:rsidRPr="00C55620">
        <w:rPr>
          <w:rFonts w:ascii="Traditional Arabic" w:hAnsi="Traditional Arabic" w:cs="HFS_P285" w:hint="cs"/>
          <w:sz w:val="36"/>
          <w:szCs w:val="36"/>
          <w:rtl/>
        </w:rPr>
        <w:t>ﱩﯯ</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ﯰ</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ﯱ</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ﯲ</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ﯳ</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ﯴ</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ﯵﯶﱨ</w:t>
      </w:r>
      <w:r w:rsidR="005F3C9F" w:rsidRPr="005C03E1">
        <w:rPr>
          <w:rFonts w:ascii="Traditional Arabic" w:hAnsi="Traditional Arabic" w:cs="Traditional Arabic" w:hint="cs"/>
          <w:sz w:val="40"/>
          <w:szCs w:val="40"/>
          <w:rtl/>
        </w:rPr>
        <w:t>.</w:t>
      </w:r>
    </w:p>
    <w:p ns2:paraId="2AA7B6EB" ns2:textId="77777777" w:rsidR="005F3C9F" w:rsidRPr="005C03E1" w:rsidRDefault="00A90B25" w:rsidP="005F3C9F">
      <w:pPr>
        <w:bidi/>
        <w:rPr>
          <w:rFonts w:ascii="Traditional Arabic" w:hAnsi="Traditional Arabic" w:cs="Traditional Arabic"/>
          <w:sz w:val="40"/>
          <w:szCs w:val="40"/>
          <w:rtl/>
        </w:rPr>
      </w:pPr>
      <w:r>
        <w:rPr>
          <w:vanish/>
        </w:rPr>
        <w:t>{{PG:45}}</w:t>
      </w:r>
      <w:r w:rsidRPr="005C03E1">
        <w:rPr>
          <w:rFonts w:ascii="Traditional Arabic" w:hAnsi="Traditional Arabic" w:cs="Traditional Arabic"/>
          <w:sz w:val="40"/>
          <w:szCs w:val="40"/>
          <w:rtl/>
        </w:rPr>
        <w:t xml:space="preserve">وقَرَنَه تعالى بالشِّركِ والفواحِشِ في قولِه: </w:t>
      </w:r>
      <w:r w:rsidR="00A25023" w:rsidRPr="00C55620">
        <w:rPr>
          <w:rFonts w:ascii="Traditional Arabic" w:hAnsi="Traditional Arabic" w:cs="HFS_P154" w:hint="cs"/>
          <w:sz w:val="36"/>
          <w:szCs w:val="36"/>
          <w:rtl/>
        </w:rPr>
        <w:t>ﱩﮀ</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ﮁ</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ﮂ</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ﮃ</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ﮄ</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ﮅ</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ﮆ</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ﮇ</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ﮈ</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ﮉ</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ﮊ</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ﮋ</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ﮌ</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ﮍ</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ﮎ</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ﮏ</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ﮐ</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ﮑ</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ﮒ</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ﮓ</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ﮔ</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ﮕ</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ﮖ</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ﮗ</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ﮘ</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ﮙ</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ﮚ</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ﮛ</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ﮜ</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ﮝﱨ</w:t>
      </w:r>
      <w:r w:rsidR="005F3C9F" w:rsidRPr="005C03E1">
        <w:rPr>
          <w:rFonts w:ascii="Traditional Arabic" w:hAnsi="Traditional Arabic" w:cs="Traditional Arabic" w:hint="cs"/>
          <w:sz w:val="40"/>
          <w:szCs w:val="40"/>
          <w:rtl/>
        </w:rPr>
        <w:t>.</w:t>
      </w:r>
    </w:p>
    <w:p ns2:paraId="7F211A27" ns2:textId="77777777" w:rsidR="005F3C9F" w:rsidRPr="005C03E1" w:rsidRDefault="00A90B25" w:rsidP="005F3C9F">
      <w:pPr>
        <w:bidi/>
        <w:rPr>
          <w:rFonts w:ascii="Traditional Arabic" w:hAnsi="Traditional Arabic" w:cs="Traditional Arabic"/>
          <w:sz w:val="40"/>
          <w:szCs w:val="40"/>
          <w:rtl/>
        </w:rPr>
      </w:pPr>
      <w:r>
        <w:rPr>
          <w:vanish/>
        </w:rPr>
        <w:t>{{PG:45}}</w:t>
      </w:r>
      <w:r w:rsidRPr="005C03E1">
        <w:rPr>
          <w:rFonts w:ascii="Traditional Arabic" w:hAnsi="Traditional Arabic" w:cs="Traditional Arabic"/>
          <w:sz w:val="40"/>
          <w:szCs w:val="40"/>
          <w:rtl/>
        </w:rPr>
        <w:lastRenderedPageBreak/>
        <w:t xml:space="preserve">وبَيَّن تعالى أنَّه مِمَّا يَأمرُ به الشيطانُ في قوله تعالى: </w:t>
      </w:r>
      <w:r w:rsidR="00A25023" w:rsidRPr="00C55620">
        <w:rPr>
          <w:rFonts w:ascii="Traditional Arabic" w:hAnsi="Traditional Arabic" w:cs="HFS_P025" w:hint="cs"/>
          <w:sz w:val="36"/>
          <w:szCs w:val="36"/>
          <w:rtl/>
        </w:rPr>
        <w:t>ﱩﯹ</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ﯺ</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ﯻ</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ﯼ</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ﯽ</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ﯾ</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ﯿ</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ﰀ</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ﰁ</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ﰂ</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ﰃ</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ﰄﱨ</w:t>
      </w:r>
      <w:r w:rsidR="005F3C9F" w:rsidRPr="005C03E1">
        <w:rPr>
          <w:rFonts w:ascii="Traditional Arabic" w:hAnsi="Traditional Arabic" w:cs="Traditional Arabic" w:hint="cs"/>
          <w:sz w:val="40"/>
          <w:szCs w:val="40"/>
          <w:rtl/>
        </w:rPr>
        <w:t>.</w:t>
      </w:r>
    </w:p>
    <w:p ns2:paraId="33F540A1" ns2:textId="77777777" w:rsidR="00A90B25" w:rsidRPr="005C03E1" w:rsidRDefault="00A90B25" w:rsidP="005F3C9F">
      <w:pPr>
        <w:bidi/>
        <w:rPr>
          <w:rFonts w:ascii="Traditional Arabic" w:hAnsi="Traditional Arabic" w:cs="Traditional Arabic"/>
          <w:sz w:val="40"/>
          <w:szCs w:val="40"/>
          <w:rtl/>
        </w:rPr>
      </w:pPr>
      <w:r>
        <w:rPr>
          <w:vanish/>
        </w:rPr>
        <w:t>{{PG:46}}</w:t>
      </w:r>
      <w:r w:rsidRPr="005C03E1">
        <w:rPr>
          <w:rFonts w:ascii="Traditional Arabic" w:hAnsi="Traditional Arabic" w:cs="Traditional Arabic"/>
          <w:sz w:val="40"/>
          <w:szCs w:val="40"/>
          <w:rtl/>
        </w:rPr>
        <w:t>وأمر</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بردِّ العِلمِ إلى أهلِه وسؤالِهم فيه في قولِه: </w:t>
      </w:r>
      <w:r w:rsidR="00A25023" w:rsidRPr="00C55620">
        <w:rPr>
          <w:rFonts w:ascii="Traditional Arabic" w:hAnsi="Traditional Arabic" w:cs="HFS_P272" w:hint="cs"/>
          <w:sz w:val="36"/>
          <w:szCs w:val="36"/>
          <w:rtl/>
        </w:rPr>
        <w:t>ﱩﭚ</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ﭛ</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ﭜ</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ﭝ</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ﭞ</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ﭟ</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ﭠ</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ﭡﱨ</w:t>
      </w:r>
      <w:r w:rsidRPr="005C03E1">
        <w:rPr>
          <w:rFonts w:ascii="Traditional Arabic" w:hAnsi="Traditional Arabic" w:cs="Traditional Arabic"/>
          <w:sz w:val="40"/>
          <w:szCs w:val="40"/>
          <w:rtl/>
        </w:rPr>
        <w:t>، قال الحافظُ ابنُ</w:t>
      </w:r>
      <w:r w:rsidR="005F3C9F" w:rsidRPr="005C03E1">
        <w:rPr>
          <w:rFonts w:ascii="Traditional Arabic" w:hAnsi="Traditional Arabic" w:cs="Traditional Arabic"/>
          <w:sz w:val="40"/>
          <w:szCs w:val="40"/>
          <w:rtl/>
        </w:rPr>
        <w:t xml:space="preserve"> عبدِ البَرِّ: بعدَ ذِكرِه آثار</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السَّلَفِ في ذمِّ التَّقلِيدِ</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5F3C9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وهذا كلُّه لغيرِ العامَّةِ؛ فإنَّ العامةَ لا بُدَّ لها مِن تَقلِيدِ عُلَمائها عِندَ النَّازِلةِ تَنْزِلُ بها؛ لأنَّها لا تتبين موقعَ الحُجَّةِ، ولا تَصِلُ -بعدمِ الفَهمِ- إلى عِلمِ ذلك؛ لأنَّ العِلمَ درجاتٌ لا سَبيلَ مِنها إلى أَعلاها إلا بنَيل أسفَلِها، وهَذَا هُوَ الحائِلُ بَينَ العامَّة ِوبَينَ طَلَبِ الحُجَّةِ، والله أعلم.</w:t>
      </w:r>
    </w:p>
    <w:p ns2:paraId="62BD4112" ns2:textId="77777777" w:rsidR="00A90B25" w:rsidRPr="005C03E1" w:rsidRDefault="00A90B25" w:rsidP="00A0596F">
      <w:pPr>
        <w:bidi/>
        <w:rPr>
          <w:rFonts w:ascii="Traditional Arabic" w:hAnsi="Traditional Arabic" w:cs="Traditional Arabic"/>
          <w:sz w:val="40"/>
          <w:szCs w:val="40"/>
          <w:rtl/>
        </w:rPr>
      </w:pPr>
      <w:r>
        <w:rPr>
          <w:vanish/>
        </w:rPr>
        <w:t>{{PG:46}}</w:t>
      </w:r>
      <w:r w:rsidRPr="005C03E1">
        <w:rPr>
          <w:rFonts w:ascii="Traditional Arabic" w:hAnsi="Traditional Arabic" w:cs="Traditional Arabic"/>
          <w:sz w:val="40"/>
          <w:szCs w:val="40"/>
          <w:rtl/>
        </w:rPr>
        <w:t xml:space="preserve">ولَم تختلفِ العلماءُ أن العامَّةَ عَلَيها تَقليدُ عُلَمائها، وأنَّهم المُرادُون بقول الله </w:t>
      </w:r>
      <w:r w:rsidR="00A0596F" w:rsidRPr="005C03E1">
        <w:rPr>
          <w:rFonts w:cs="Times New Roman"/>
          <w:sz w:val="40"/>
          <w:szCs w:val="40"/>
        </w:rPr>
        <w:sym w:font="AGA Arabesque" w:char="F055"/>
      </w:r>
      <w:r w:rsidRPr="005C03E1">
        <w:rPr>
          <w:rFonts w:ascii="Traditional Arabic" w:hAnsi="Traditional Arabic" w:cs="Traditional Arabic"/>
          <w:sz w:val="40"/>
          <w:szCs w:val="40"/>
          <w:rtl/>
        </w:rPr>
        <w:t xml:space="preserve">: </w:t>
      </w:r>
      <w:r w:rsidR="00A25023" w:rsidRPr="00C55620">
        <w:rPr>
          <w:rFonts w:ascii="Traditional Arabic" w:hAnsi="Traditional Arabic" w:cs="HFS_P272" w:hint="cs"/>
          <w:sz w:val="36"/>
          <w:szCs w:val="36"/>
          <w:rtl/>
        </w:rPr>
        <w:t>ﱩﭚ</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ﭛ</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ﭜ</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ﭝ</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ﭞ</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ﭟ</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ﭠ</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ﭡﱨ</w:t>
      </w:r>
      <w:r w:rsidRPr="005C03E1">
        <w:rPr>
          <w:rFonts w:ascii="Traditional Arabic" w:hAnsi="Traditional Arabic" w:cs="Traditional Arabic"/>
          <w:sz w:val="40"/>
          <w:szCs w:val="40"/>
          <w:rtl/>
        </w:rPr>
        <w:t>، وأجمَعُوا عَلَى أنَّ الأعمى لا بُدَّ له مِن تقليدِ غيرِه مِمَّن يثقُ بمَيزِه بالقِبلةِ إذا أشكَلَتْ عَلَيه؛ فكذلك مَن لا عِلمَ له ولا ب</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بِمَعْنَى ما يَدينُ بِهِ؛ لا بُدَّ مِن تقليدِ عالِمِه.</w:t>
      </w:r>
    </w:p>
    <w:p ns2:paraId="11762E8D" ns2:textId="77777777" w:rsidR="005F3C9F" w:rsidRPr="005C03E1" w:rsidRDefault="00A90B25" w:rsidP="005F3C9F">
      <w:pPr>
        <w:bidi/>
        <w:rPr>
          <w:rFonts w:ascii="Traditional Arabic" w:hAnsi="Traditional Arabic" w:cs="Traditional Arabic"/>
          <w:sz w:val="40"/>
          <w:szCs w:val="40"/>
          <w:rtl/>
        </w:rPr>
      </w:pPr>
      <w:r>
        <w:rPr>
          <w:vanish/>
        </w:rPr>
        <w:t>{{PG:46}}</w:t>
      </w:r>
      <w:r w:rsidRPr="005C03E1">
        <w:rPr>
          <w:rFonts w:ascii="Traditional Arabic" w:hAnsi="Traditional Arabic" w:cs="Traditional Arabic"/>
          <w:sz w:val="40"/>
          <w:szCs w:val="40"/>
          <w:rtl/>
        </w:rPr>
        <w:t>وكذلك لم يَخْتَلِفِ العُلَماءُ أنَّ العامَّةَ لا يَجُوزُ لَها الفُتيَا، وذلك -والله أعلم- لجَهلِها بالمعانِي التي مِنها يَجُوزُ التَّحليلُ والتَّحريمُ والقولُ في العِلمِ</w:t>
      </w:r>
      <w:r w:rsidR="005F3C9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5"/>
      </w:r>
      <w:r w:rsidR="004E5CB5" w:rsidRPr="005C03E1">
        <w:rPr>
          <w:rStyle w:val="a3"/>
          <w:rFonts w:ascii="Traditional Arabic" w:hAnsi="Traditional Arabic" w:cs="Traditional Arabic"/>
          <w:sz w:val="40"/>
          <w:szCs w:val="40"/>
          <w:rtl/>
        </w:rPr>
        <w:t>)</w:t>
      </w:r>
      <w:r w:rsidR="005F3C9F" w:rsidRPr="005C03E1">
        <w:rPr>
          <w:rFonts w:ascii="Traditional Arabic" w:hAnsi="Traditional Arabic" w:cs="Traditional Arabic" w:hint="cs"/>
          <w:sz w:val="40"/>
          <w:szCs w:val="40"/>
          <w:rtl/>
        </w:rPr>
        <w:t>.</w:t>
      </w:r>
    </w:p>
    <w:p ns2:paraId="7DE496FC" ns2:textId="77777777" w:rsidR="00A90B25" w:rsidRPr="005C03E1" w:rsidRDefault="00A25023" w:rsidP="005F3C9F">
      <w:pPr>
        <w:bidi/>
        <w:rPr>
          <w:rFonts w:ascii="Traditional Arabic" w:hAnsi="Traditional Arabic" w:cs="Traditional Arabic"/>
          <w:sz w:val="40"/>
          <w:szCs w:val="40"/>
          <w:rtl/>
        </w:rPr>
      </w:pPr>
      <w:r>
        <w:rPr>
          <w:vanish/>
        </w:rPr>
        <w:t>{{PG:46}}</w:t>
      </w:r>
      <w:r w:rsidRPr="005C03E1">
        <w:rPr>
          <w:rFonts w:ascii="Traditional Arabic" w:hAnsi="Traditional Arabic" w:cs="Traditional Arabic"/>
          <w:sz w:val="40"/>
          <w:szCs w:val="40"/>
          <w:rtl/>
        </w:rPr>
        <w:t>وقال الله تعالى:</w:t>
      </w:r>
      <w:r w:rsidRPr="005C03E1">
        <w:rPr>
          <w:rFonts w:ascii="Traditional Arabic" w:hAnsi="Traditional Arabic" w:cs="Traditional Arabic" w:hint="cs"/>
          <w:sz w:val="40"/>
          <w:szCs w:val="40"/>
          <w:rtl/>
        </w:rPr>
        <w:t xml:space="preserve"> </w:t>
      </w:r>
      <w:r w:rsidRPr="00C55620">
        <w:rPr>
          <w:rFonts w:ascii="Traditional Arabic" w:hAnsi="Traditional Arabic" w:cs="HFS_P091" w:hint="cs"/>
          <w:sz w:val="36"/>
          <w:szCs w:val="36"/>
          <w:rtl/>
        </w:rPr>
        <w:t>ﱩﮊ</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ﮋ</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ﮌ</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ﮍ</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ﮎ</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ﮏ</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ﮐ</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ﮑ</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ﮒﮓ</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ﮔ</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ﮕ</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ﮖ</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ﮗ</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ﮘ</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ﮙ</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ﮚ</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ﮛ</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ﮜ</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ﮝ</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ﮞ</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ﮟﮠ</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ﮡ</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ﮢ</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ﮣ</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ﮤ</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ﮥ</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ﮦ</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ﮧ</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ﮨ</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ﮩ</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ﮪﱨ</w:t>
      </w:r>
      <w:r w:rsidR="009B7C1F" w:rsidRPr="005C03E1">
        <w:rPr>
          <w:rFonts w:ascii="Traditional Arabic" w:hAnsi="Traditional Arabic" w:cs="Traditional Arabic"/>
          <w:sz w:val="40"/>
          <w:szCs w:val="40"/>
          <w:rtl/>
        </w:rPr>
        <w:t>.</w:t>
      </w:r>
    </w:p>
    <w:p ns2:paraId="4581317D" ns2:textId="77777777" w:rsidR="00A90B25" w:rsidRPr="005C03E1" w:rsidRDefault="00A90B25" w:rsidP="00314AFA">
      <w:pPr>
        <w:bidi/>
        <w:rPr>
          <w:rFonts w:ascii="Traditional Arabic" w:hAnsi="Traditional Arabic" w:cs="Traditional Arabic"/>
          <w:sz w:val="40"/>
          <w:szCs w:val="40"/>
          <w:rtl/>
        </w:rPr>
      </w:pPr>
      <w:r>
        <w:rPr>
          <w:vanish/>
        </w:rPr>
        <w:t>{{PG:46}}</w:t>
      </w:r>
      <w:r w:rsidRPr="005C03E1">
        <w:rPr>
          <w:rFonts w:ascii="Traditional Arabic" w:hAnsi="Traditional Arabic" w:cs="Traditional Arabic"/>
          <w:sz w:val="40"/>
          <w:szCs w:val="40"/>
          <w:rtl/>
        </w:rPr>
        <w:t>هذا تذكيرٌ للأفاضل مِن أمثالِكم؛ ممن نحسبُ ونرجُو أنَّهم ي</w:t>
      </w:r>
      <w:r w:rsidR="00A25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عظِّمون ح</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اللهِ ويَجتنبون قولَ الزورِ</w:t>
      </w:r>
      <w:r w:rsidR="00314AFA" w:rsidRPr="005C03E1">
        <w:rPr>
          <w:rStyle w:val="a3"/>
          <w:rFonts w:ascii="Traditional Arabic" w:hAnsi="Traditional Arabic" w:cs="Traditional Arabic"/>
          <w:sz w:val="40"/>
          <w:szCs w:val="40"/>
          <w:rtl/>
        </w:rPr>
        <w:t>(</w:t>
      </w:r>
      <w:r w:rsidR="00314AFA" w:rsidRPr="005C03E1">
        <w:rPr>
          <w:rStyle w:val="a3"/>
          <w:rFonts w:ascii="Traditional Arabic" w:hAnsi="Traditional Arabic" w:cs="Traditional Arabic"/>
          <w:sz w:val="40"/>
          <w:szCs w:val="40"/>
          <w:rtl/>
        </w:rPr>
        <w:footnoteReference w:id="36"/>
      </w:r>
      <w:r w:rsidR="00314AFA"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p>
    <w:p ns2:paraId="085470A4" ns2:textId="77777777" w:rsidR="00A90B25" w:rsidRPr="005C03E1" w:rsidRDefault="00A90B25" w:rsidP="009F2FE0">
      <w:pPr>
        <w:bidi/>
        <w:rPr>
          <w:rFonts w:ascii="Traditional Arabic" w:hAnsi="Traditional Arabic" w:cs="Traditional Arabic"/>
          <w:sz w:val="40"/>
          <w:szCs w:val="40"/>
          <w:rtl/>
        </w:rPr>
      </w:pPr>
      <w:r>
        <w:rPr>
          <w:vanish/>
        </w:rPr>
        <w:t>{{PG:46}}</w:t>
      </w:r>
      <w:r w:rsidRPr="005C03E1">
        <w:rPr>
          <w:rFonts w:ascii="Traditional Arabic" w:hAnsi="Traditional Arabic" w:cs="Traditional Arabic"/>
          <w:sz w:val="40"/>
          <w:szCs w:val="40"/>
          <w:rtl/>
        </w:rPr>
        <w:lastRenderedPageBreak/>
        <w:t>وأمّ</w:t>
      </w:r>
      <w:r w:rsidR="00B772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فإنَّ ما وصفتُه به لم يكن لمطلقِ قولِه الباطلَ، ولا لمطلَقِ سلوكِه البدعةَ، ولا ل</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تعال</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وقولِه على الله</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بلا علمٍ بما قال؛ فإنَّ النَّاظرَ يَعلمُ أنَّ قولَ الباطلِ أو سلوكَ البدعةِ يرِدُ على العلماءِ ومَن هم دونَهم، وإنَّه إن نظرَ في كلامِهم الباطلِ ميَّزَ فيه نفَسَ العالِمِ الذي زلَّ في هذه المسألةِ، مِن نفسِ العالِمِ الذي لم يُحقِّقِ البابَ كلَّه، مِن نفَسِ الأجنبيِّ عَن هذا العِلمِ العالِمِ بغيرِه، مِن نفَسِ الطالبِ المتقدِّمِ الذي لم ترس</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 في العِلمِ قدمُه، مِن نفَسِ المتوسطِ، وربما اشتبَه عليه كلامُ المبتدئِ بكلامِ العاميِّ. أقول: النَّاظِرُ يُمَيِّزُ هذا مِن ذاك، وكلُّ أولئك غيرُ معصومٍ مِن أن يقول باط</w:t>
      </w:r>
      <w:r w:rsidR="00B7722C" w:rsidRPr="005C03E1">
        <w:rPr>
          <w:rFonts w:ascii="Traditional Arabic" w:hAnsi="Traditional Arabic" w:cs="Traditional Arabic"/>
          <w:sz w:val="40"/>
          <w:szCs w:val="40"/>
          <w:rtl/>
        </w:rPr>
        <w:t>لاً وبدعةً متأوِّلاً أو جاهلاً.</w:t>
      </w:r>
    </w:p>
    <w:p ns2:paraId="2A71EA18" ns2:textId="77777777" w:rsidR="00A90B25" w:rsidRPr="005C03E1" w:rsidRDefault="00A90B25" w:rsidP="00126876">
      <w:pPr>
        <w:bidi/>
        <w:rPr>
          <w:rFonts w:ascii="Traditional Arabic" w:hAnsi="Traditional Arabic" w:cs="Traditional Arabic"/>
          <w:sz w:val="40"/>
          <w:szCs w:val="40"/>
          <w:rtl/>
        </w:rPr>
      </w:pPr>
      <w:r>
        <w:rPr>
          <w:vanish/>
        </w:rPr>
        <w:t>{{PG:47}}</w:t>
      </w:r>
      <w:r w:rsidRPr="005C03E1">
        <w:rPr>
          <w:rFonts w:ascii="Traditional Arabic" w:hAnsi="Traditional Arabic" w:cs="Traditional Arabic"/>
          <w:sz w:val="40"/>
          <w:szCs w:val="40"/>
          <w:rtl/>
        </w:rPr>
        <w:t>و</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يَجزمُ مَن يقرأ كلامَه أنَّه مبتوتُ الصلةِ بالعِلمِ، وأنَّه ليس على أيٍّ مِن درجاتِه، غيرَ أنَّ زمانَنا زمانٌ يَقتنِي فيه الكتبَ</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المواف</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126876" w:rsidRPr="005C03E1">
        <w:rPr>
          <w:rFonts w:ascii="Traditional Arabic" w:hAnsi="Traditional Arabic" w:cs="Traditional Arabic" w:hint="cs"/>
          <w:sz w:val="40"/>
          <w:szCs w:val="40"/>
          <w:rtl/>
        </w:rPr>
        <w:t>ُ</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الظلال</w:t>
      </w:r>
      <w:r w:rsidR="00126876" w:rsidRPr="005C03E1">
        <w:rPr>
          <w:rFonts w:ascii="Traditional Arabic" w:hAnsi="Traditional Arabic" w:cs="Traditional Arabic" w:hint="cs"/>
          <w:sz w:val="40"/>
          <w:szCs w:val="40"/>
          <w:rtl/>
        </w:rPr>
        <w:t>ُ</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الإسلام</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أعل</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الن</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وأجهلُه</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ثم عَظُمَ الأمرُ بأن كانَت هذه الكتبُ في </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الشبكة</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فتيسَّرَ الاطِّلاعُ عليها:</w:t>
      </w:r>
      <w:r w:rsidR="00623410" w:rsidRPr="005C03E1">
        <w:rPr>
          <w:rFonts w:ascii="Traditional Arabic" w:hAnsi="Traditional Arabic" w:cs="Traditional Arabic" w:hint="cs"/>
          <w:sz w:val="40"/>
          <w:szCs w:val="40"/>
          <w:rtl/>
        </w:rPr>
        <w:t xml:space="preserve"> </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623410" w:rsidRPr="005C03E1" ns2:paraId="5FD4184A" ns2:textId="77777777" w:rsidTr="00623410">
        <w:trPr>
          <w:jc w:val="center"/>
        </w:trPr>
        <w:tc>
          <w:tcPr>
            <w:tcW w:w="4535" w:type="dxa"/>
          </w:tcPr>
          <w:p ns2:paraId="6F2E5C21" ns2: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إنَّ السِّلاحَ جَمِيعُ النَّاسِ تَحمِلُه</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جج</w:t>
            </w:r>
          </w:p>
        </w:tc>
        <w:tc>
          <w:tcPr>
            <w:tcW w:w="283" w:type="dxa"/>
          </w:tcPr>
          <w:p ns2:paraId="60914DC8" ns2:textId="77777777" w:rsidR="00623410" w:rsidRPr="005C03E1" w:rsidRDefault="00623410" w:rsidP="002343A1">
            <w:pPr>
              <w:bidi/>
              <w:jc w:val="highKashida"/>
              <w:rPr>
                <w:rFonts w:ascii="Traditional Arabic" w:hAnsi="Traditional Arabic" w:cs="Traditional Arabic"/>
                <w:sz w:val="40"/>
                <w:szCs w:val="40"/>
                <w:rtl/>
              </w:rPr>
            </w:pPr>
          </w:p>
        </w:tc>
        <w:tc>
          <w:tcPr>
            <w:tcW w:w="4535" w:type="dxa"/>
          </w:tcPr>
          <w:p ns2:paraId="4161CBCC" ns2:textId="77777777" w:rsidR="00B66AC0" w:rsidRPr="00B66AC0" w:rsidRDefault="00623410" w:rsidP="00B66AC0">
            <w:pPr>
              <w:bidi/>
              <w:jc w:val="highKashida"/>
              <w:rPr>
                <w:rFonts w:ascii="Traditional Arabic" w:hAnsi="Traditional Arabic" w:cs="Traditional Arabic"/>
                <w:b/>
                <w:bCs/>
                <w:sz w:val="2"/>
                <w:szCs w:val="2"/>
                <w:rtl/>
              </w:rPr>
            </w:pPr>
            <w:r w:rsidRPr="005C03E1">
              <w:rPr>
                <w:rFonts w:ascii="Traditional Arabic" w:hAnsi="Traditional Arabic" w:cs="Traditional Arabic"/>
                <w:b/>
                <w:bCs/>
                <w:sz w:val="40"/>
                <w:szCs w:val="40"/>
                <w:rtl/>
              </w:rPr>
              <w:t>وَلَيسَ كُلُّ ذَوَاتِ المِخلَبِ السَّبُعُ</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جج</w:t>
            </w:r>
          </w:p>
        </w:tc>
      </w:tr>
    </w:tbl>
    <w:p ns2:paraId="66B4BE26" ns2:textId="77777777" w:rsidR="005D6B31" w:rsidRPr="005C03E1" w:rsidRDefault="00A90B25" w:rsidP="005D6B31">
      <w:pPr>
        <w:bidi/>
        <w:rPr>
          <w:rFonts w:ascii="Traditional Arabic" w:hAnsi="Traditional Arabic" w:cs="Traditional Arabic"/>
          <w:sz w:val="40"/>
          <w:szCs w:val="40"/>
          <w:rtl/>
        </w:rPr>
      </w:pPr>
      <w:r>
        <w:rPr>
          <w:vanish/>
        </w:rPr>
        <w:t>{{PG:47}}</w:t>
      </w:r>
      <w:r w:rsidRPr="005C03E1">
        <w:rPr>
          <w:rFonts w:ascii="Traditional Arabic" w:hAnsi="Traditional Arabic" w:cs="Traditional Arabic"/>
          <w:sz w:val="40"/>
          <w:szCs w:val="40"/>
          <w:rtl/>
        </w:rPr>
        <w:t xml:space="preserve">فكان يَقتِبِسُ مِنها هذا وذاك؛ هذا عالمٌ بما فيها، وذاك علمُه به كعِلمِ المُفَوِّضةِ بصفاتِ اللهِ! تستوي عِندَهم </w:t>
      </w:r>
      <w:r w:rsidR="005D6B31" w:rsidRPr="00C55620">
        <w:rPr>
          <w:rFonts w:ascii="Traditional Arabic" w:hAnsi="Traditional Arabic" w:cs="HFS_P005" w:hint="cs"/>
          <w:sz w:val="36"/>
          <w:szCs w:val="36"/>
          <w:rtl/>
        </w:rPr>
        <w:t>ﱩﯴﱨ</w:t>
      </w:r>
      <w:r w:rsidRPr="005C03E1">
        <w:rPr>
          <w:rFonts w:ascii="Traditional Arabic" w:hAnsi="Traditional Arabic" w:cs="Traditional Arabic"/>
          <w:sz w:val="40"/>
          <w:szCs w:val="40"/>
          <w:rtl/>
        </w:rPr>
        <w:t xml:space="preserve"> و</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يَضحَكُ</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يَعجَبُ</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غَضِبَ</w:t>
      </w:r>
      <w:r w:rsidR="005D6B31" w:rsidRPr="005C03E1">
        <w:rPr>
          <w:rFonts w:ascii="Traditional Arabic" w:hAnsi="Traditional Arabic" w:cs="Traditional Arabic"/>
          <w:b/>
          <w:bCs/>
          <w:sz w:val="40"/>
          <w:szCs w:val="40"/>
          <w:rtl/>
        </w:rPr>
        <w:t>»</w:t>
      </w:r>
      <w:r w:rsidR="005D6B31" w:rsidRPr="005C03E1">
        <w:rPr>
          <w:rFonts w:ascii="Traditional Arabic" w:hAnsi="Traditional Arabic" w:cs="Traditional Arabic"/>
          <w:sz w:val="40"/>
          <w:szCs w:val="40"/>
          <w:rtl/>
        </w:rPr>
        <w:t>!</w:t>
      </w:r>
    </w:p>
    <w:p ns2:paraId="3EEFADE4" ns2:textId="77777777" w:rsidR="00A90B25" w:rsidRPr="005C03E1" w:rsidRDefault="00A90B25" w:rsidP="00552AA0">
      <w:pPr>
        <w:bidi/>
        <w:rPr>
          <w:rFonts w:ascii="Traditional Arabic" w:hAnsi="Traditional Arabic" w:cs="Traditional Arabic"/>
          <w:sz w:val="40"/>
          <w:szCs w:val="40"/>
          <w:rtl/>
        </w:rPr>
      </w:pPr>
      <w:r>
        <w:rPr>
          <w:vanish/>
        </w:rPr>
        <w:t>{{PG:47}}</w:t>
      </w:r>
      <w:r w:rsidRPr="005C03E1">
        <w:rPr>
          <w:rFonts w:ascii="Traditional Arabic" w:hAnsi="Traditional Arabic" w:cs="Traditional Arabic"/>
          <w:sz w:val="40"/>
          <w:szCs w:val="40"/>
          <w:rtl/>
        </w:rPr>
        <w:t xml:space="preserve">ويستوي في فهمِ هذا </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الحكم: تكليفي ووضعي</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المعلوم من الدين بالضرورة</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جاهلية المجتمع</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 لم يُكفّر الكافر فهو كافر</w:t>
      </w:r>
      <w:r w:rsidR="00A25023" w:rsidRPr="005C03E1">
        <w:rPr>
          <w:rFonts w:ascii="Traditional Arabic" w:hAnsi="Traditional Arabic" w:cs="Traditional Arabic" w:hint="cs"/>
          <w:sz w:val="40"/>
          <w:szCs w:val="40"/>
          <w:rtl/>
        </w:rPr>
        <w:t>ٌ</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عُذرَ بالجهل</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التشريع</w:t>
      </w:r>
      <w:r w:rsidR="00A25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شرك</w:t>
      </w:r>
      <w:r w:rsidR="00A25023" w:rsidRPr="005C03E1">
        <w:rPr>
          <w:rFonts w:ascii="Traditional Arabic" w:hAnsi="Traditional Arabic" w:cs="Traditional Arabic" w:hint="cs"/>
          <w:sz w:val="40"/>
          <w:szCs w:val="40"/>
          <w:rtl/>
        </w:rPr>
        <w:t>ٌ</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غيرَ أنَّه يجمَعُها؛ فيخلطها ويعجن</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ها في عقله </w:t>
      </w:r>
      <w:r w:rsidR="00A25023"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الخراعيِّ</w:t>
      </w:r>
      <w:r w:rsidR="00A25023"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فتخرج</w:t>
      </w:r>
      <w:r w:rsidR="00A25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لنا -بالسلامة- مقالاتُ (فضيلةِ الشَّيخِ أبي خُرافةَ الهذَّاءِ)! فيُدَّع</w:t>
      </w:r>
      <w:r w:rsidR="00552A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ما فيها ع</w:t>
      </w:r>
      <w:r w:rsidR="00552AA0"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لم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ويُدَّعى منهج</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ويُدَّعى سُنَّةً، وما هو إلا أخبار</w:t>
      </w:r>
      <w:r w:rsidR="00552A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أبي خرافةَ، لكن بأحكامِ الخوارجِ!</w:t>
      </w:r>
    </w:p>
    <w:p ns2:paraId="0BEEE7DC" ns2:textId="77777777" w:rsidR="00A90B25" w:rsidRPr="005C03E1" w:rsidRDefault="00A90B25" w:rsidP="00CF01B5">
      <w:pPr>
        <w:bidi/>
        <w:rPr>
          <w:rFonts w:ascii="Traditional Arabic" w:hAnsi="Traditional Arabic" w:cs="Traditional Arabic"/>
          <w:sz w:val="40"/>
          <w:szCs w:val="40"/>
          <w:rtl/>
        </w:rPr>
      </w:pPr>
      <w:r>
        <w:rPr>
          <w:vanish/>
        </w:rPr>
        <w:t>{{PG:47}}</w:t>
      </w:r>
    </w:p>
    <w:p ns2:paraId="6741A934" ns2:textId="77777777" w:rsidR="00A90B25" w:rsidRPr="005C03E1" w:rsidRDefault="00A90B25" w:rsidP="00552AA0">
      <w:pPr>
        <w:bidi/>
        <w:rPr>
          <w:rFonts w:ascii="Traditional Arabic" w:hAnsi="Traditional Arabic" w:cs="Traditional Arabic"/>
          <w:sz w:val="40"/>
          <w:szCs w:val="40"/>
          <w:rtl/>
        </w:rPr>
      </w:pPr>
      <w:r>
        <w:rPr>
          <w:vanish/>
        </w:rPr>
        <w:t>{{PG:47}}</w:t>
      </w:r>
      <w:r w:rsidRPr="005C03E1">
        <w:rPr>
          <w:rFonts w:ascii="Traditional Arabic" w:hAnsi="Traditional Arabic" w:cs="Traditional Arabic"/>
          <w:sz w:val="40"/>
          <w:szCs w:val="40"/>
          <w:rtl/>
        </w:rPr>
        <w:lastRenderedPageBreak/>
        <w:t>وقد قدَّمتُ أنَّ حصرَ ما عِندَ المذكورِ مِن مُهَلْهَلِ الأفكارِ عسِرٌ، لكنني أمثِّلُ لبعضِه بأمثلةٍ ت</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 للم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شتغلين بالعِلمِ أنَّه ليس مِنهم، ولأصحابِ السُّنَّةِ في باب الإيمانِ أنَّه ليس مِنهم، وكذلك للعقلاءِ أنَّه ليس مِنهم، وت</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بيِّنُ لطالبِ الرَّشَادِ والهُدَى أنَّه ليسَ على رشادٍ ولم يُدركْ هُدًى، وأنَّه في المسائلِ العظيمةِ مِن الدينِ يتكلَّم بأنواعٍ مِن الكلامِ: </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صاحبُها إلى الاستتابةِ والتَّعزيرِ والتَّعليمِ والتَّفْهيمِ؛ أحوجُ مِنه إلى الردِّ عَلَيه، والمناظرةِ له</w:t>
      </w:r>
      <w:r w:rsidR="00552AA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7"/>
      </w:r>
      <w:r w:rsidR="004E5CB5" w:rsidRPr="005C03E1">
        <w:rPr>
          <w:rStyle w:val="a3"/>
          <w:rFonts w:ascii="Traditional Arabic" w:hAnsi="Traditional Arabic" w:cs="Traditional Arabic"/>
          <w:sz w:val="40"/>
          <w:szCs w:val="40"/>
          <w:rtl/>
        </w:rPr>
        <w:t>)</w:t>
      </w:r>
    </w:p>
    <w:p ns2:paraId="5D051844" ns2:textId="77777777" w:rsidR="00A90B25" w:rsidRPr="005C03E1" w:rsidRDefault="005F3C9F" w:rsidP="00C67DF6">
      <w:pPr>
        <w:bidi/>
        <w:rPr>
          <w:rFonts w:ascii="Traditional Arabic" w:hAnsi="Traditional Arabic" w:cs="Traditional Arabic"/>
          <w:sz w:val="40"/>
          <w:szCs w:val="40"/>
          <w:rtl/>
        </w:rPr>
      </w:pPr>
      <w:r>
        <w:rPr>
          <w:vanish/>
        </w:rPr>
        <w:t>{{PG:48}}</w:t>
      </w:r>
      <w:r w:rsidRPr="005C03E1">
        <w:rPr>
          <w:rFonts w:ascii="Traditional Arabic" w:hAnsi="Traditional Arabic" w:cs="Traditional Arabic"/>
          <w:sz w:val="40"/>
          <w:szCs w:val="40"/>
          <w:rtl/>
        </w:rPr>
        <w:t>فم</w:t>
      </w:r>
      <w:r w:rsidR="00A90B25" w:rsidRPr="005C03E1">
        <w:rPr>
          <w:rFonts w:ascii="Traditional Arabic" w:hAnsi="Traditional Arabic" w:cs="Traditional Arabic"/>
          <w:sz w:val="40"/>
          <w:szCs w:val="40"/>
          <w:rtl/>
        </w:rPr>
        <w:t>ن ذلك؛ فهمُه لِمَا يُسمِّيه العلماءُ ب</w:t>
      </w:r>
      <w:r w:rsidR="00A25023" w:rsidRPr="005C03E1">
        <w:rPr>
          <w:rFonts w:ascii="Traditional Arabic" w:hAnsi="Traditional Arabic" w:cs="Traditional Arabic" w:hint="cs"/>
          <w:sz w:val="40"/>
          <w:szCs w:val="40"/>
          <w:rtl/>
        </w:rPr>
        <w:t>ـ</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المعلومِ مِنَ الدِّينِ بالضرورةِ</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w:t>
      </w:r>
      <w:r w:rsidR="00552AA0" w:rsidRPr="005C03E1">
        <w:rPr>
          <w:rFonts w:ascii="Traditional Arabic" w:hAnsi="Traditional Arabic" w:cs="Traditional Arabic"/>
          <w:sz w:val="40"/>
          <w:szCs w:val="40"/>
          <w:rtl/>
        </w:rPr>
        <w:t xml:space="preserve"> وما رتَّبَه عليه مِن أحكامٍ، </w:t>
      </w:r>
      <w:r w:rsidR="00552AA0" w:rsidRPr="005C03E1">
        <w:rPr>
          <w:rFonts w:ascii="Traditional Arabic" w:hAnsi="Traditional Arabic" w:cs="Traditional Arabic" w:hint="cs"/>
          <w:sz w:val="40"/>
          <w:szCs w:val="40"/>
          <w:rtl/>
        </w:rPr>
        <w:t>فـ</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المذكورُ</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قد صرَّح -في غيرِ موطنٍ- بأنَّ ك</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فر</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وجماعة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 المسلمين</w:t>
      </w:r>
      <w:r w:rsidR="00C67DF6"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مِن المعلوم من الدين بالضرورة، ود</w:t>
      </w:r>
      <w:r w:rsidR="00A25023"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ع</w:t>
      </w:r>
      <w:r w:rsidR="00A25023"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كَ مِن ك</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و</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نِ تكفير</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ذكرَ لا يقولُ به عال</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 ولا سُنِّيٌّ، لكنَّ كلامَنا هنا في و</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ص</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فِه</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لهذا التكفير بأنَّه</w:t>
      </w:r>
      <w:r w:rsidR="00A25023" w:rsidRPr="005C03E1">
        <w:rPr>
          <w:rFonts w:ascii="Traditional Arabic" w:hAnsi="Traditional Arabic" w:cs="Traditional Arabic" w:hint="cs"/>
          <w:sz w:val="40"/>
          <w:szCs w:val="40"/>
          <w:rtl/>
        </w:rPr>
        <w:t xml:space="preserve"> </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معلومٌ من الدين بالضرورة</w:t>
      </w:r>
      <w:r w:rsidR="00552AA0" w:rsidRPr="005C03E1">
        <w:rPr>
          <w:rFonts w:ascii="Traditional Arabic" w:hAnsi="Traditional Arabic" w:cs="Traditional Arabic"/>
          <w:b/>
          <w:bCs/>
          <w:sz w:val="40"/>
          <w:szCs w:val="40"/>
          <w:rtl/>
        </w:rPr>
        <w:t>»</w:t>
      </w:r>
      <w:r w:rsidR="00552AA0" w:rsidRPr="005C03E1">
        <w:rPr>
          <w:rFonts w:ascii="Traditional Arabic" w:hAnsi="Traditional Arabic" w:cs="Traditional Arabic" w:hint="cs"/>
          <w:sz w:val="40"/>
          <w:szCs w:val="40"/>
          <w:rtl/>
        </w:rPr>
        <w:t>.</w:t>
      </w:r>
    </w:p>
    <w:p ns2:paraId="2780C385" ns2:textId="77777777" w:rsidR="00A90B25" w:rsidRPr="005C03E1" w:rsidRDefault="00A90B25" w:rsidP="008206EC">
      <w:pPr>
        <w:bidi/>
        <w:rPr>
          <w:rFonts w:cs="Traditional Arabic"/>
          <w:sz w:val="40"/>
          <w:szCs w:val="40"/>
          <w:rtl/>
          <w:lang w:bidi="ar-AE"/>
        </w:rPr>
      </w:pPr>
      <w:r>
        <w:rPr>
          <w:vanish/>
        </w:rPr>
        <w:t>{{PG:48}}</w:t>
      </w:r>
      <w:r w:rsidRPr="005C03E1">
        <w:rPr>
          <w:rFonts w:ascii="Traditional Arabic" w:hAnsi="Traditional Arabic" w:cs="Traditional Arabic"/>
          <w:sz w:val="40"/>
          <w:szCs w:val="40"/>
          <w:rtl/>
        </w:rPr>
        <w:t xml:space="preserve">أمَّا المعلوم من الدين بالضرورةِ فقد تعدَّدَتْ عباراتُ العُلماءِ عَنه، وأمثلُ عبارةٍ عَنه قولُ الإمامِ الشافعيِّ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العلمُ عِلمان</w:t>
      </w:r>
      <w:r w:rsidR="005F3C9F" w:rsidRPr="005C03E1">
        <w:rPr>
          <w:rFonts w:ascii="Traditional Arabic" w:hAnsi="Traditional Arabic" w:cs="Traditional Arabic"/>
          <w:sz w:val="40"/>
          <w:szCs w:val="40"/>
          <w:rtl/>
        </w:rPr>
        <w:t>: عِلمُ عامَّةٍ؛ لا يَسَعُ بالغ</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مغلوبٍ على عقلِه جهلُه، مثل الصلواتِ الخمسِ، وأنَّ للهِ على الناسِ صَومَ شهرِ رمضانَ وحجَّ البيتِ إذا استطاعوه، وزكاةً في أموالِهم، وأنَّه حرَّمَ عَلَيهم الزِّنَا والقتلَ والسرقةَ والخمرَ، وما كان في مَعنَى هذا، مِمَّا كُلِّفَ العبادُ أن يَعقِلُوه ويَعمَلُوه ويُعطُوه مِن أنفسِهم وأموالِهم، وأنْ يَكُفُّوا عَنه: ما حرَّم عليهم مِنه، وهذا الصن</w:t>
      </w:r>
      <w:r w:rsidR="005F3C9F" w:rsidRPr="005C03E1">
        <w:rPr>
          <w:rFonts w:ascii="Traditional Arabic" w:hAnsi="Traditional Arabic" w:cs="Traditional Arabic"/>
          <w:sz w:val="40"/>
          <w:szCs w:val="40"/>
          <w:rtl/>
        </w:rPr>
        <w:t>فُ كلُّه -مِن العلم- موجودٌ نصّ</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xml:space="preserve"> في كتابِ اللهِ، وموجود</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xml:space="preserve"> عام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أهلِ الإسلامِ يَنقلُه عوامُّهم عَمَّن مَضَى مِن عوامِّهِم، يَحكُونَه عَن رسولِ اللهِ، ولا يتنازعون </w:t>
      </w:r>
      <w:r w:rsidR="00552AA0" w:rsidRPr="005C03E1">
        <w:rPr>
          <w:rFonts w:ascii="Traditional Arabic" w:hAnsi="Traditional Arabic" w:cs="Traditional Arabic"/>
          <w:sz w:val="40"/>
          <w:szCs w:val="40"/>
          <w:rtl/>
        </w:rPr>
        <w:t>في حكايتِه، ولا وجوبِه عَلَيهم.</w:t>
      </w:r>
    </w:p>
    <w:p ns2:paraId="11D97E7D" ns2:textId="77777777" w:rsidR="00A90B25" w:rsidRPr="005C03E1" w:rsidRDefault="00A90B25" w:rsidP="005F3C9F">
      <w:pPr>
        <w:bidi/>
        <w:rPr>
          <w:rFonts w:ascii="Traditional Arabic" w:hAnsi="Traditional Arabic" w:cs="Traditional Arabic"/>
          <w:sz w:val="40"/>
          <w:szCs w:val="40"/>
          <w:rtl/>
        </w:rPr>
      </w:pPr>
      <w:r>
        <w:rPr>
          <w:vanish/>
        </w:rPr>
        <w:t>{{PG:48}}</w:t>
      </w:r>
      <w:r w:rsidRPr="005C03E1">
        <w:rPr>
          <w:rFonts w:ascii="Traditional Arabic" w:hAnsi="Traditional Arabic" w:cs="Traditional Arabic"/>
          <w:sz w:val="40"/>
          <w:szCs w:val="40"/>
          <w:rtl/>
        </w:rPr>
        <w:t>وهذا العلمُ العامُّ الذي لا يُمكِنُ فيه الغلطُ مِنَ الخبرِ، ولا التأويلُ، ولا يَجُوزُ فيه التنازُعُ...</w:t>
      </w:r>
      <w:r w:rsidR="00552AA0" w:rsidRPr="005C03E1">
        <w:rPr>
          <w:rFonts w:ascii="Traditional Arabic" w:hAnsi="Traditional Arabic" w:cs="Traditional Arabic"/>
          <w:b/>
          <w:bCs/>
          <w:sz w:val="40"/>
          <w:szCs w:val="40"/>
          <w:rtl/>
        </w:rPr>
        <w:t>»</w:t>
      </w:r>
      <w:r w:rsidR="005F3C9F" w:rsidRPr="005C03E1">
        <w:rPr>
          <w:rStyle w:val="a3"/>
          <w:rFonts w:ascii="Traditional Arabic" w:hAnsi="Traditional Arabic" w:cs="Traditional Arabic"/>
          <w:sz w:val="40"/>
          <w:szCs w:val="40"/>
          <w:rtl/>
        </w:rPr>
        <w:t>(</w:t>
      </w:r>
      <w:r w:rsidR="005F3C9F" w:rsidRPr="005C03E1">
        <w:rPr>
          <w:rStyle w:val="a3"/>
          <w:rFonts w:ascii="Traditional Arabic" w:hAnsi="Traditional Arabic" w:cs="Traditional Arabic"/>
          <w:sz w:val="40"/>
          <w:szCs w:val="40"/>
          <w:rtl/>
        </w:rPr>
        <w:footnoteReference w:id="38"/>
      </w:r>
      <w:r w:rsidR="005F3C9F" w:rsidRPr="005C03E1">
        <w:rPr>
          <w:rStyle w:val="a3"/>
          <w:rFonts w:ascii="Traditional Arabic" w:hAnsi="Traditional Arabic" w:cs="Traditional Arabic"/>
          <w:sz w:val="40"/>
          <w:szCs w:val="40"/>
          <w:rtl/>
        </w:rPr>
        <w:t>)</w:t>
      </w:r>
      <w:r w:rsidR="00A91E2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ثم ذكر عِلمَ الخاصَّةِ</w:t>
      </w:r>
      <w:r w:rsidR="005F3C9F" w:rsidRPr="005C03E1">
        <w:rPr>
          <w:rFonts w:ascii="Traditional Arabic" w:hAnsi="Traditional Arabic" w:cs="Traditional Arabic" w:hint="cs"/>
          <w:sz w:val="40"/>
          <w:szCs w:val="40"/>
          <w:rtl/>
        </w:rPr>
        <w:t>،</w:t>
      </w:r>
      <w:r w:rsidR="00A2502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وبنحو كلامِه عبَّر</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غيرُه.</w:t>
      </w:r>
    </w:p>
    <w:p ns2:paraId="5FD64B96" ns2:textId="77777777" w:rsidR="00A90B25" w:rsidRPr="005C03E1" w:rsidRDefault="00A90B25" w:rsidP="00CF01B5">
      <w:pPr>
        <w:bidi/>
        <w:rPr>
          <w:rFonts w:ascii="Traditional Arabic" w:hAnsi="Traditional Arabic" w:cs="Traditional Arabic"/>
          <w:b/>
          <w:bCs/>
          <w:sz w:val="40"/>
          <w:szCs w:val="40"/>
          <w:rtl/>
        </w:rPr>
      </w:pPr>
      <w:r>
        <w:rPr>
          <w:vanish/>
        </w:rPr>
        <w:t>{{PG:48}}</w:t>
      </w:r>
      <w:r w:rsidRPr="005C03E1">
        <w:rPr>
          <w:rFonts w:ascii="Traditional Arabic" w:hAnsi="Traditional Arabic" w:cs="Traditional Arabic"/>
          <w:b/>
          <w:bCs/>
          <w:sz w:val="40"/>
          <w:szCs w:val="40"/>
          <w:rtl/>
        </w:rPr>
        <w:lastRenderedPageBreak/>
        <w:t>فالمعلومُ مِن الدينِ بالضَّرورةِ هو ما انتشرَ عِلمُه وذاعَ وعُرِفَ حتى بَلَغَ أن لا يكونَ مُنكرُه غيرَ كافرٍ مكذِّبٍ أو جاحد</w:t>
      </w:r>
      <w:r w:rsidR="00AE7F2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ولا يُتَصَوَّرُ في إنكارِه جهلٌ أو تأويلٌ إلا لأصنافٍ هم مظنَّةُ جهلِه، كحديثِ عهدٍ بإسلامٍ ونحوه.</w:t>
      </w:r>
    </w:p>
    <w:p ns2:paraId="3B1EB2F4" ns2:textId="77777777" w:rsidR="00A90B25" w:rsidRPr="005C03E1" w:rsidRDefault="00A90B25" w:rsidP="00CF01B5">
      <w:pPr>
        <w:bidi/>
        <w:rPr>
          <w:rFonts w:ascii="Traditional Arabic" w:hAnsi="Traditional Arabic" w:cs="Traditional Arabic"/>
          <w:sz w:val="40"/>
          <w:szCs w:val="40"/>
          <w:rtl/>
        </w:rPr>
      </w:pPr>
      <w:r>
        <w:rPr>
          <w:vanish/>
        </w:rPr>
        <w:t>{{PG:49}}</w:t>
      </w:r>
      <w:r w:rsidRPr="005C03E1">
        <w:rPr>
          <w:rFonts w:ascii="Traditional Arabic" w:hAnsi="Traditional Arabic" w:cs="Traditional Arabic"/>
          <w:sz w:val="40"/>
          <w:szCs w:val="40"/>
          <w:rtl/>
        </w:rPr>
        <w:t>وأمّ</w:t>
      </w:r>
      <w:r w:rsidR="005F3C9F" w:rsidRPr="005C03E1">
        <w:rPr>
          <w:rFonts w:ascii="Traditional Arabic" w:hAnsi="Traditional Arabic" w:cs="Traditional Arabic"/>
          <w:sz w:val="40"/>
          <w:szCs w:val="40"/>
          <w:rtl/>
        </w:rPr>
        <w:t>َا إذا أنكَرَه مسلمٌ -ولو عامي</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ووقع إنكارُه على عَي</w:t>
      </w:r>
      <w:r w:rsidR="009C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المعلومِ مِن الدينِ بالضرورةِ؛ كَفَرَ، كأن يستحلَّ الخمرَ أو الزنا، أو يُحرِّمَ الخُبزَ والماءَ، أو يُنكِرَ وجوبَ الصلواتِ الخمسِ، وما كان في معنى ذلك.</w:t>
      </w:r>
    </w:p>
    <w:p ns2:paraId="23C3FEFA" ns2:textId="77777777" w:rsidR="00A90B25" w:rsidRPr="005C03E1" w:rsidRDefault="00A90B25" w:rsidP="00CF01B5">
      <w:pPr>
        <w:bidi/>
        <w:rPr>
          <w:rFonts w:ascii="Traditional Arabic" w:hAnsi="Traditional Arabic" w:cs="Traditional Arabic"/>
          <w:sz w:val="40"/>
          <w:szCs w:val="40"/>
          <w:rtl/>
        </w:rPr>
      </w:pPr>
      <w:r>
        <w:rPr>
          <w:vanish/>
        </w:rPr>
        <w:t>{{PG:49}}</w:t>
      </w:r>
    </w:p>
    <w:p ns2:paraId="31198979" ns2:textId="77777777" w:rsidR="00A90B25" w:rsidRPr="005C03E1" w:rsidRDefault="00A90B25" w:rsidP="00C67DF6">
      <w:pPr>
        <w:bidi/>
        <w:rPr>
          <w:rFonts w:ascii="Traditional Arabic" w:hAnsi="Traditional Arabic" w:cs="Traditional Arabic"/>
          <w:sz w:val="40"/>
          <w:szCs w:val="40"/>
          <w:rtl/>
        </w:rPr>
      </w:pPr>
      <w:r>
        <w:rPr>
          <w:vanish/>
        </w:rPr>
        <w:t>{{PG:49}}</w:t>
      </w:r>
      <w:r w:rsidRPr="005C03E1">
        <w:rPr>
          <w:rFonts w:ascii="Traditional Arabic" w:hAnsi="Traditional Arabic" w:cs="Traditional Arabic"/>
          <w:sz w:val="40"/>
          <w:szCs w:val="40"/>
          <w:rtl/>
        </w:rPr>
        <w:t>وفي دعوى</w:t>
      </w:r>
      <w:r w:rsidR="00CF29A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أبي خرافةَ</w:t>
      </w:r>
      <w:r w:rsidR="00CF29A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أنَّ كُفْرَ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معلومٌ من الدين بالضرورةِ؛ نظران:</w:t>
      </w:r>
    </w:p>
    <w:p ns2:paraId="3BBBB9D4" ns2:textId="77777777" w:rsidR="00A90B25" w:rsidRPr="005C03E1" w:rsidRDefault="00A90B25" w:rsidP="00CF01B5">
      <w:pPr>
        <w:bidi/>
        <w:rPr>
          <w:rFonts w:ascii="Traditional Arabic" w:hAnsi="Traditional Arabic" w:cs="Traditional Arabic"/>
          <w:sz w:val="40"/>
          <w:szCs w:val="40"/>
          <w:rtl/>
        </w:rPr>
      </w:pPr>
      <w:r>
        <w:rPr>
          <w:vanish/>
        </w:rPr>
        <w:t>{{PG:49}}</w:t>
      </w: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أنَّه لا يُنكِرُ -إلا الم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كابر</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xml:space="preserve"> العال</w:t>
      </w:r>
      <w:r w:rsidR="005F3C9F"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بكذبِه- أنَّ أكثرَ الأُمَّةِ لا يُكفِّرونَ الحركتين ولم يخطُر لهم هذا ببالٍ، بل العامَّةُ أكثرُها لا يُكفِّرُ الطواغيتَ المرتدين المتسلطينَ على بلاد المسلمين؛ وعَلَيهِ: فإنَّه يجبُ -على الدَّاري بالخارجِ مِن رأسِه- أحدُ أمرين: إمَّا تكفيرُ أكثرِ الأمَّةِ، والجهرُ بأنَّها أ</w:t>
      </w:r>
      <w:r w:rsidR="009C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772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كافرةٌ، وأنَّ المسلمينَ هم أولئك الذين قالوا بالمعلوم من الدين بالضرورةِ وكفَّروا الحركتين، وإمَّا الرجوعُ عَن دعوى أنَّ ك</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الحركتينِ معلومٌ مِن الدينِ بالضرورةِ.</w:t>
      </w:r>
    </w:p>
    <w:p ns2:paraId="2BD4CFCF" ns2:textId="77777777" w:rsidR="00354E44" w:rsidRPr="005C03E1" w:rsidRDefault="00A90B25" w:rsidP="00354E44">
      <w:pPr>
        <w:bidi/>
        <w:rPr>
          <w:rFonts w:ascii="Traditional Arabic" w:hAnsi="Traditional Arabic" w:cs="Traditional Arabic"/>
          <w:sz w:val="40"/>
          <w:szCs w:val="40"/>
          <w:rtl/>
        </w:rPr>
      </w:pPr>
      <w:r>
        <w:rPr>
          <w:vanish/>
        </w:rPr>
        <w:t>{{PG:49}}</w:t>
      </w:r>
      <w:r w:rsidRPr="005C03E1">
        <w:rPr>
          <w:rFonts w:ascii="Traditional Arabic" w:hAnsi="Traditional Arabic" w:cs="Traditional Arabic"/>
          <w:sz w:val="40"/>
          <w:szCs w:val="40"/>
          <w:rtl/>
        </w:rPr>
        <w:t xml:space="preserve">وأُنَبِّهُ إلى أنْ لا يَغْرُرْ أحدًا زعمُ </w:t>
      </w:r>
      <w:r w:rsidR="00E5134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الخُراعيِّ</w:t>
      </w:r>
      <w:r w:rsidR="00E5134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بأنَّه يُناصرُ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ويَتَوَلَّاهُم، فإنَّه لا أحدَ مِن ع</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لماءِ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أو ق</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أو مَن 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دون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مِنه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كفَّرَ الحركتين؛ فتكفيرُ الم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كلِّه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لازمٌ 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قالاتِ الخُراعيِّ البِدعي</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54E44" w:rsidRPr="005C03E1">
        <w:rPr>
          <w:rFonts w:ascii="Traditional Arabic" w:hAnsi="Traditional Arabic" w:cs="Traditional Arabic"/>
          <w:sz w:val="40"/>
          <w:szCs w:val="40"/>
          <w:rtl/>
        </w:rPr>
        <w:t>.</w:t>
      </w:r>
    </w:p>
    <w:p ns2:paraId="1E351137" ns2:textId="77777777" w:rsidR="00A90B25" w:rsidRPr="005C03E1" w:rsidRDefault="00A90B25" w:rsidP="006D3F7A">
      <w:pPr>
        <w:bidi/>
        <w:rPr>
          <w:rFonts w:ascii="Traditional Arabic" w:hAnsi="Traditional Arabic" w:cs="Traditional Arabic"/>
          <w:sz w:val="40"/>
          <w:szCs w:val="40"/>
          <w:rtl/>
        </w:rPr>
      </w:pPr>
      <w:r>
        <w:rPr>
          <w:vanish/>
        </w:rPr>
        <w:t>{{PG:49}}</w:t>
      </w:r>
      <w:r w:rsidRPr="005C03E1">
        <w:rPr>
          <w:rFonts w:ascii="Traditional Arabic" w:hAnsi="Traditional Arabic" w:cs="Traditional Arabic"/>
          <w:sz w:val="40"/>
          <w:szCs w:val="40"/>
          <w:rtl/>
        </w:rPr>
        <w:t>وقد كان قبلَه مَن يدَّعي 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ويُكفِّرُ الحركاتِ الإسلاميةَ بل ي</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تياراتٍ بأكمل</w:t>
      </w:r>
      <w:r w:rsidR="005F3C9F" w:rsidRPr="005C03E1">
        <w:rPr>
          <w:rFonts w:ascii="Traditional Arabic" w:hAnsi="Traditional Arabic" w:cs="Traditional Arabic"/>
          <w:sz w:val="40"/>
          <w:szCs w:val="40"/>
          <w:rtl/>
        </w:rPr>
        <w:t>ِها، ظان</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يقولون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بما يقول</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ولَمَّا تبيَّن له براءةُ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ذلك</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كفَّرَهم</w:t>
      </w:r>
      <w:r w:rsidR="006D3F7A" w:rsidRPr="005C03E1">
        <w:rPr>
          <w:rStyle w:val="a3"/>
          <w:rFonts w:ascii="Traditional Arabic" w:hAnsi="Traditional Arabic" w:cs="Traditional Arabic"/>
          <w:sz w:val="40"/>
          <w:szCs w:val="40"/>
          <w:rtl/>
        </w:rPr>
        <w:t>(</w:t>
      </w:r>
      <w:r w:rsidR="006D3F7A" w:rsidRPr="005C03E1">
        <w:rPr>
          <w:rStyle w:val="a3"/>
          <w:rFonts w:ascii="Traditional Arabic" w:hAnsi="Traditional Arabic" w:cs="Traditional Arabic"/>
          <w:sz w:val="40"/>
          <w:szCs w:val="40"/>
          <w:rtl/>
        </w:rPr>
        <w:footnoteReference w:id="39"/>
      </w:r>
      <w:r w:rsidR="006D3F7A"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حتَّى اشت</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 بذلك، وهذا ما سيؤولُ إليه </w:t>
      </w:r>
      <w:r w:rsidR="005F3C9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الخُراعيُّ</w:t>
      </w:r>
      <w:r w:rsidR="005F3C9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إمَّا أن يُكفِّرَ الم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جاهدين </w:t>
      </w:r>
      <w:r w:rsidRPr="005C03E1">
        <w:rPr>
          <w:rFonts w:ascii="Traditional Arabic" w:hAnsi="Traditional Arabic" w:cs="Traditional Arabic"/>
          <w:sz w:val="40"/>
          <w:szCs w:val="40"/>
          <w:rtl/>
        </w:rPr>
        <w:lastRenderedPageBreak/>
        <w:t>إذا بَانَ له رأيُهم فيما يقول</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ي</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توبَ إلى اللهِ ويَلزَمَ الس</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وإمَّا أن ي</w:t>
      </w:r>
      <w:r w:rsidR="00354E44"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بقى متناقِض</w:t>
      </w:r>
      <w:r w:rsidR="00354E44"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354E44" w:rsidRPr="005C03E1">
        <w:rPr>
          <w:rFonts w:ascii="Traditional Arabic" w:hAnsi="Traditional Arabic" w:cs="Traditional Arabic"/>
          <w:sz w:val="40"/>
          <w:szCs w:val="40"/>
          <w:rtl/>
        </w:rPr>
        <w:t xml:space="preserve"> ولا يُكفّ</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مَن يُنك</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علوم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بالضرورة</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w:t>
      </w:r>
      <w:r w:rsidR="00354E44"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w:t>
      </w:r>
    </w:p>
    <w:p ns2:paraId="74E23CB9" ns2:textId="77777777" w:rsidR="00A90B25" w:rsidRPr="005C03E1" w:rsidRDefault="00A90B25" w:rsidP="00CF01B5">
      <w:pPr>
        <w:bidi/>
        <w:rPr>
          <w:rFonts w:ascii="Traditional Arabic" w:hAnsi="Traditional Arabic" w:cs="Traditional Arabic"/>
          <w:sz w:val="40"/>
          <w:szCs w:val="40"/>
          <w:rtl/>
        </w:rPr>
      </w:pPr>
      <w:r>
        <w:rPr>
          <w:vanish/>
        </w:rPr>
        <w:t>{{PG:50}}</w:t>
      </w:r>
    </w:p>
    <w:p ns2:paraId="26408BEE" ns2:textId="77777777" w:rsidR="00A90B25" w:rsidRPr="005C03E1" w:rsidRDefault="00A90B25" w:rsidP="00CF01B5">
      <w:pPr>
        <w:bidi/>
        <w:rPr>
          <w:rFonts w:ascii="Traditional Arabic" w:hAnsi="Traditional Arabic" w:cs="Traditional Arabic"/>
          <w:sz w:val="40"/>
          <w:szCs w:val="40"/>
          <w:rtl/>
        </w:rPr>
      </w:pPr>
      <w:r>
        <w:rPr>
          <w:vanish/>
        </w:rPr>
        <w:t>{{PG:50}}</w:t>
      </w:r>
      <w:r w:rsidRPr="005C03E1">
        <w:rPr>
          <w:rFonts w:ascii="Traditional Arabic" w:hAnsi="Traditional Arabic" w:cs="Traditional Arabic"/>
          <w:b/>
          <w:bCs/>
          <w:sz w:val="40"/>
          <w:szCs w:val="40"/>
          <w:rtl/>
        </w:rPr>
        <w:t>وأمَّا الثاني:</w:t>
      </w:r>
      <w:r w:rsidRPr="005C03E1">
        <w:rPr>
          <w:rFonts w:ascii="Traditional Arabic" w:hAnsi="Traditional Arabic" w:cs="Traditional Arabic"/>
          <w:sz w:val="40"/>
          <w:szCs w:val="40"/>
          <w:rtl/>
        </w:rPr>
        <w:t xml:space="preserve"> ففي بنائِه لقولِه هذا؛ فانظُرْ كيف صنَعَ:</w:t>
      </w:r>
    </w:p>
    <w:p ns2:paraId="1544F3B8" ns2:textId="77777777" w:rsidR="00A90B25" w:rsidRPr="005C03E1" w:rsidRDefault="00A90B25" w:rsidP="00C67DF6">
      <w:pPr>
        <w:bidi/>
        <w:rPr>
          <w:rFonts w:ascii="Traditional Arabic" w:hAnsi="Traditional Arabic" w:cs="Traditional Arabic"/>
          <w:sz w:val="40"/>
          <w:szCs w:val="40"/>
          <w:rtl/>
        </w:rPr>
      </w:pPr>
      <w:r>
        <w:rPr>
          <w:vanish/>
        </w:rPr>
        <w:t>{{PG:50}}</w:t>
      </w:r>
      <w:r w:rsidRPr="005C03E1">
        <w:rPr>
          <w:rFonts w:ascii="Traditional Arabic" w:hAnsi="Traditional Arabic" w:cs="Traditional Arabic"/>
          <w:sz w:val="40"/>
          <w:szCs w:val="40"/>
          <w:rtl/>
        </w:rPr>
        <w:t xml:space="preserve">نَظَرَ في جِرابِ عِلمِه فوَجَد جماعة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تقولانِ بالديمقراطيةِ، وبالعَلمانيةِ، والديمقراطية والعَلمانية كفرٌ، وهذا معلومٌ من الدين بالضرورة؛ فهم كفارٌ، وهذا معلومٌ مِن الدين بالضرورةِ. انتهى تخريجُ الغلوِّ.</w:t>
      </w:r>
    </w:p>
    <w:p ns2:paraId="11468D8C" ns2:textId="77777777" w:rsidR="00A90B25" w:rsidRPr="005C03E1" w:rsidRDefault="00A90B25" w:rsidP="00354E44">
      <w:pPr>
        <w:bidi/>
        <w:rPr>
          <w:rFonts w:ascii="Traditional Arabic" w:hAnsi="Traditional Arabic" w:cs="Traditional Arabic"/>
          <w:sz w:val="40"/>
          <w:szCs w:val="40"/>
          <w:rtl/>
        </w:rPr>
      </w:pPr>
      <w:r>
        <w:rPr>
          <w:vanish/>
        </w:rPr>
        <w:t>{{PG:50}}</w:t>
      </w:r>
      <w:r w:rsidRPr="005C03E1">
        <w:rPr>
          <w:rFonts w:ascii="Traditional Arabic" w:hAnsi="Traditional Arabic" w:cs="Traditional Arabic"/>
          <w:sz w:val="40"/>
          <w:szCs w:val="40"/>
          <w:rtl/>
        </w:rPr>
        <w:t>دعْكَ مِن دعواه أنَّهما تقولان بالديمقراطيةِ والعلمانيةِ؛ وتكفيرُه لهما بذلك، فإنَّ نَظَرَنا في عَدِّهِ هذا مِن المعلوم من ال</w:t>
      </w:r>
      <w:r w:rsidR="00C67DF6" w:rsidRPr="005C03E1">
        <w:rPr>
          <w:rFonts w:ascii="Traditional Arabic" w:hAnsi="Traditional Arabic" w:cs="Traditional Arabic"/>
          <w:sz w:val="40"/>
          <w:szCs w:val="40"/>
          <w:rtl/>
        </w:rPr>
        <w:t>دين بالضرورةِ، وأمَّا كونُه حقّ</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باطلاً فليس مرادَنا؛ وإن كان عِندَنا -وعِندَ كلِّ سُنِّيٍّ- افتراءً وباطلاً ولم يَقُل به منسوبٌ إلى العِلمِ، إلا أن تكونَ كنسبةِ هذا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ذكورِ</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إليه، على ما عِندَ الحركتين مِن أخطاء وانحرافات ما هاهنا تُذكَر.</w:t>
      </w:r>
    </w:p>
    <w:p ns2:paraId="5AB0F412" ns2:textId="4E5D72E2" w:rsidR="00A90B25" w:rsidRPr="005C03E1" w:rsidRDefault="00A90B25" w:rsidP="00C67DF6">
      <w:pPr>
        <w:bidi/>
        <w:rPr>
          <w:rFonts w:ascii="Traditional Arabic" w:hAnsi="Traditional Arabic" w:cs="Traditional Arabic"/>
          <w:sz w:val="40"/>
          <w:szCs w:val="40"/>
          <w:rtl/>
        </w:rPr>
      </w:pPr>
      <w:r>
        <w:rPr>
          <w:vanish/>
        </w:rPr>
        <w:t>{{PG:50}}</w:t>
      </w:r>
      <w:r w:rsidRPr="005C03E1">
        <w:rPr>
          <w:rFonts w:ascii="Traditional Arabic" w:hAnsi="Traditional Arabic" w:cs="Traditional Arabic"/>
          <w:sz w:val="40"/>
          <w:szCs w:val="40"/>
          <w:rtl/>
        </w:rPr>
        <w:t>سلَّمنا له -تَنَزُّلا</w:t>
      </w:r>
      <w:r w:rsidR="00AE7F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تكفيرِه لحركتي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005F3C9F"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5F3C9F" w:rsidRPr="005C03E1">
        <w:rPr>
          <w:rFonts w:ascii="Traditional Arabic" w:hAnsi="Traditional Arabic" w:cs="Traditional Arabic"/>
          <w:sz w:val="40"/>
          <w:szCs w:val="40"/>
          <w:rtl/>
        </w:rPr>
        <w:t>، وأنَّه الحقُّ قطع</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يجوز غيرُه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مما يصف به الجهلةُ أقوالَهم، فهل هذا يجعلُه مِن المعلومِ مِن الدين بالضرورةِ؟ اللهم لا؛ وبيانُه:</w:t>
      </w:r>
    </w:p>
    <w:p ns2:paraId="519049EE" ns2:textId="7D2CC85B" w:rsidR="00A90B25" w:rsidRPr="005C03E1" w:rsidRDefault="00A90B25" w:rsidP="00CF01B5">
      <w:pPr>
        <w:bidi/>
        <w:rPr>
          <w:rFonts w:ascii="Traditional Arabic" w:hAnsi="Traditional Arabic" w:cs="Traditional Arabic"/>
          <w:sz w:val="40"/>
          <w:szCs w:val="40"/>
          <w:rtl/>
        </w:rPr>
      </w:pPr>
      <w:r>
        <w:rPr>
          <w:vanish/>
        </w:rPr>
        <w:t>{{PG:50}}</w:t>
      </w:r>
      <w:r w:rsidRPr="005C03E1">
        <w:rPr>
          <w:rFonts w:ascii="Traditional Arabic" w:hAnsi="Traditional Arabic" w:cs="Traditional Arabic"/>
          <w:b/>
          <w:bCs/>
          <w:sz w:val="40"/>
          <w:szCs w:val="40"/>
          <w:rtl/>
        </w:rPr>
        <w:t>أولاً:</w:t>
      </w:r>
      <w:r w:rsidRPr="005C03E1">
        <w:rPr>
          <w:rFonts w:ascii="Traditional Arabic" w:hAnsi="Traditional Arabic" w:cs="Traditional Arabic"/>
          <w:sz w:val="40"/>
          <w:szCs w:val="40"/>
          <w:rtl/>
        </w:rPr>
        <w:t xml:space="preserve"> بأنَّ قولَ الجماعتين بما كفَّرهما به غيرُ معلومٍ بالضرورةِ، وأكثرُ الناسِ لَم تسمعْ به، ومَن سمع به -وهم المتابعون للحركات الإسلامية، وهم قلةٌ في الأ</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تأوَّلَه بأنَّ مرادَهم مِن الديمقراطية كذا لا معناها الذي يكفر قائلُه، وأنَّهم -وإن شابَهم شَوبٌ- يقولون ببطلانِ الع</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في كثيرٍ مِن مؤلفاتِهم وتصريحاتِهم</w:t>
      </w:r>
      <w:r w:rsidR="009B7C1F" w:rsidRPr="005C03E1">
        <w:rPr>
          <w:rFonts w:ascii="Traditional Arabic" w:hAnsi="Traditional Arabic" w:cs="Traditional Arabic"/>
          <w:sz w:val="40"/>
          <w:szCs w:val="40"/>
          <w:rtl/>
        </w:rPr>
        <w:t>.</w:t>
      </w:r>
      <w:r w:rsidR="005F3C9F" w:rsidRPr="005C03E1">
        <w:rPr>
          <w:rFonts w:ascii="Traditional Arabic" w:hAnsi="Traditional Arabic" w:cs="Traditional Arabic"/>
          <w:sz w:val="40"/>
          <w:szCs w:val="40"/>
          <w:rtl/>
        </w:rPr>
        <w:t>.</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005F3C9F" w:rsidRPr="005C03E1">
        <w:rPr>
          <w:rFonts w:ascii="Traditional Arabic" w:hAnsi="Traditional Arabic" w:cs="Traditional Arabic"/>
          <w:sz w:val="40"/>
          <w:szCs w:val="40"/>
          <w:rtl/>
        </w:rPr>
        <w:t>لخ، فليس العلمُ بهذا ضروري</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2770FED0" ns2:textId="77777777" w:rsidR="00A90B25" w:rsidRPr="005C03E1" w:rsidRDefault="005F3C9F" w:rsidP="00354E44">
      <w:pPr>
        <w:bidi/>
        <w:rPr>
          <w:rFonts w:ascii="Traditional Arabic" w:hAnsi="Traditional Arabic" w:cs="Traditional Arabic"/>
          <w:sz w:val="40"/>
          <w:szCs w:val="40"/>
          <w:rtl/>
        </w:rPr>
      </w:pPr>
      <w:r>
        <w:rPr>
          <w:vanish/>
        </w:rPr>
        <w:t>{{PG:50}}</w:t>
      </w:r>
      <w:r w:rsidRPr="005C03E1">
        <w:rPr>
          <w:rFonts w:ascii="Traditional Arabic" w:hAnsi="Traditional Arabic" w:cs="Traditional Arabic"/>
          <w:b/>
          <w:bCs/>
          <w:sz w:val="40"/>
          <w:szCs w:val="40"/>
          <w:rtl/>
        </w:rPr>
        <w:t>وثاني</w:t>
      </w:r>
      <w:r w:rsidR="00A90B25"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A90B25"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بأنَّ دعواه بأنَّ </w:t>
      </w:r>
      <w:r w:rsidR="00354E44"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ك</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فر</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الديمقراطية والع</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لمانية</w:t>
      </w:r>
      <w:r w:rsidR="00354E44"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معلوم</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الد</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ين</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بالضرورةِ</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هكذا بإطلاقٍ؛ ك</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ذ</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بٌ، نعم أجمعَ العلماءُ على أنَّ الديمقراطيةَ والع</w:t>
      </w:r>
      <w:r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لمانيةَ بمعناهما الحقيقي باطلٌ وكفرٌ، ولم ي</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خال</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 في هذا عال</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 إلا أن يكونَ مرادُه</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الديمقراطيةِ غيرَ معناها؛ لكنَّ الإجماعَ أخصُّ مِن عِلمِ الضرورةِ، فليسَ كلُّ إجماعٍ معلومٌ مِن الدينِ بالضرورةِ، وأكثرُ العامَّةِ لا تَتَصَوَّرُ حقيقةَ الع</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لمانيةِ والديمقراطيةِ، وكثيرٌ ممَّن يَعلمون</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معناها؛ لا يَعرفون حكمَ الشرعِ فيها </w:t>
      </w:r>
      <w:r w:rsidR="00A90B25" w:rsidRPr="005C03E1">
        <w:rPr>
          <w:rFonts w:ascii="Traditional Arabic" w:hAnsi="Traditional Arabic" w:cs="Traditional Arabic"/>
          <w:sz w:val="40"/>
          <w:szCs w:val="40"/>
          <w:rtl/>
        </w:rPr>
        <w:lastRenderedPageBreak/>
        <w:t>مِن حيثُ الإسلامُ والكفرُ، وإن عرفوه -أعني مَن تَصَوَّرَ مَعناهما كما هو- مِن حيثُ الصحةُ والبطلانُ.</w:t>
      </w:r>
    </w:p>
    <w:p ns2:paraId="34EC32C0" ns2:textId="77777777" w:rsidR="00A90B25" w:rsidRPr="005C03E1" w:rsidRDefault="005F3C9F" w:rsidP="00CF01B5">
      <w:pPr>
        <w:bidi/>
        <w:rPr>
          <w:rFonts w:ascii="Traditional Arabic" w:hAnsi="Traditional Arabic" w:cs="Traditional Arabic"/>
          <w:sz w:val="40"/>
          <w:szCs w:val="40"/>
          <w:rtl/>
        </w:rPr>
      </w:pPr>
      <w:r>
        <w:rPr>
          <w:vanish/>
        </w:rPr>
        <w:t>{{PG:51}}</w:t>
      </w:r>
      <w:r w:rsidRPr="005C03E1">
        <w:rPr>
          <w:rFonts w:ascii="Traditional Arabic" w:hAnsi="Traditional Arabic" w:cs="Traditional Arabic"/>
          <w:b/>
          <w:bCs/>
          <w:sz w:val="40"/>
          <w:szCs w:val="40"/>
          <w:rtl/>
        </w:rPr>
        <w:t>وثالث</w:t>
      </w:r>
      <w:r w:rsidR="00A90B25"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A90B25"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بأنَّ القولَ بأنَّهما كفرٌ؛ بابٌ، وتكفيرُ مَن قال بهما بابٌ آخر، ولو سُلِّمَ بأنَّ وصفَهما بالكفرِ معلومُ مِن الدين بالضرورةِ، فإنَّه لا يَلزَم مِن ذلك كونُ تكفيرِ القائلِ بهما </w:t>
      </w:r>
      <w:r w:rsidRPr="005C03E1">
        <w:rPr>
          <w:rFonts w:ascii="Traditional Arabic" w:hAnsi="Traditional Arabic" w:cs="Traditional Arabic"/>
          <w:sz w:val="40"/>
          <w:szCs w:val="40"/>
          <w:rtl/>
        </w:rPr>
        <w:t>بعينِه معلوم</w:t>
      </w:r>
      <w:r w:rsidR="00A90B25"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الدينِ بالضرورةِ، فإنَّه قد يَتَوقَّفُ العالِم أو العاميُّ فيه لشبهةِ عُذرٍ ونحوِه </w:t>
      </w:r>
      <w:r w:rsidR="002926F8" w:rsidRPr="005C03E1">
        <w:rPr>
          <w:rFonts w:ascii="Traditional Arabic" w:hAnsi="Traditional Arabic" w:cs="Traditional Arabic"/>
          <w:sz w:val="40"/>
          <w:szCs w:val="40"/>
          <w:rtl/>
        </w:rPr>
        <w:t>وإن لم يكن في نفسِ الأمرِ معذور</w:t>
      </w:r>
      <w:r w:rsidR="00A90B25"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w:t>
      </w:r>
    </w:p>
    <w:p ns2:paraId="6463CAA3" ns2:textId="77777777" w:rsidR="00A90B25" w:rsidRPr="005C03E1" w:rsidRDefault="00A90B25" w:rsidP="00CF01B5">
      <w:pPr>
        <w:bidi/>
        <w:rPr>
          <w:rFonts w:ascii="Traditional Arabic" w:hAnsi="Traditional Arabic" w:cs="Traditional Arabic"/>
          <w:sz w:val="40"/>
          <w:szCs w:val="40"/>
          <w:rtl/>
        </w:rPr>
      </w:pPr>
      <w:r>
        <w:rPr>
          <w:vanish/>
        </w:rPr>
        <w:t>{{PG:51}}</w:t>
      </w:r>
      <w:r w:rsidRPr="005C03E1">
        <w:rPr>
          <w:rFonts w:ascii="Traditional Arabic" w:hAnsi="Traditional Arabic" w:cs="Traditional Arabic"/>
          <w:sz w:val="40"/>
          <w:szCs w:val="40"/>
          <w:rtl/>
        </w:rPr>
        <w:t>وإذا سقَطَ عَن إحدى هذه 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عِلمُ الضرورةِ لم تكن النتيجةُ ضروريةً؛ كيف وهو عن ثلاثتِها ساقطٌ؟</w:t>
      </w:r>
    </w:p>
    <w:p ns2:paraId="6361B5B7" ns2:textId="77777777" w:rsidR="00A91E2A" w:rsidRPr="005C03E1" w:rsidRDefault="00A91E2A" w:rsidP="00CF01B5">
      <w:pPr>
        <w:bidi/>
        <w:rPr>
          <w:rFonts w:ascii="Traditional Arabic" w:hAnsi="Traditional Arabic" w:cs="Traditional Arabic"/>
          <w:b/>
          <w:bCs/>
          <w:sz w:val="40"/>
          <w:szCs w:val="40"/>
          <w:rtl/>
        </w:rPr>
      </w:pPr>
      <w:r>
        <w:rPr>
          <w:vanish/>
        </w:rPr>
        <w:t>{{PG:51}}</w:t>
      </w:r>
    </w:p>
    <w:p ns2:paraId="368519E7" ns2:textId="77777777" w:rsidR="00A90B25" w:rsidRPr="005C03E1" w:rsidRDefault="00A90B25" w:rsidP="00354E44">
      <w:pPr>
        <w:bidi/>
        <w:rPr>
          <w:rFonts w:ascii="Traditional Arabic" w:hAnsi="Traditional Arabic" w:cs="Traditional Arabic"/>
          <w:sz w:val="40"/>
          <w:szCs w:val="40"/>
          <w:rtl/>
        </w:rPr>
      </w:pPr>
      <w:r>
        <w:rPr>
          <w:vanish/>
        </w:rPr>
        <w:t>{{PG:51}}</w:t>
      </w:r>
      <w:r w:rsidRPr="005C03E1">
        <w:rPr>
          <w:rFonts w:ascii="Traditional Arabic" w:hAnsi="Traditional Arabic" w:cs="Traditional Arabic"/>
          <w:b/>
          <w:bCs/>
          <w:sz w:val="40"/>
          <w:szCs w:val="40"/>
          <w:rtl/>
        </w:rPr>
        <w:t>ثمَّ أقولُ:</w:t>
      </w:r>
      <w:r w:rsidRPr="005C03E1">
        <w:rPr>
          <w:rFonts w:ascii="Traditional Arabic" w:hAnsi="Traditional Arabic" w:cs="Traditional Arabic"/>
          <w:sz w:val="40"/>
          <w:szCs w:val="40"/>
          <w:rtl/>
        </w:rPr>
        <w:t xml:space="preserve"> إنَّ أكثرَ ما يقعُ مِنه الخطأُ في هذا البابِ ل</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مَن عِندَه شيءٌ مِن العِلمِ؛ الخلطُ بين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الإجماع</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المعلوم من الدين بالضرورة</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والثاني بعضُ الأولِ وليس هو، وأكثرُ ما في مسألتِنا هذه لم يُجمَع عليه؛ فليس بمعلوم من الدين بالضرورة مِن طريقٍ أولى.</w:t>
      </w:r>
    </w:p>
    <w:p ns2:paraId="01839E7E" ns2:textId="316401C5" w:rsidR="00127919" w:rsidRDefault="00A90B25" w:rsidP="00354E44">
      <w:pPr>
        <w:bidi/>
        <w:rPr>
          <w:rFonts w:ascii="Traditional Arabic" w:hAnsi="Traditional Arabic" w:cs="Traditional Arabic"/>
          <w:sz w:val="40"/>
          <w:szCs w:val="40"/>
          <w:rtl/>
        </w:rPr>
      </w:pPr>
      <w:r>
        <w:rPr>
          <w:vanish/>
        </w:rPr>
        <w:t>{{PG:51}}</w:t>
      </w:r>
      <w:r w:rsidRPr="005C03E1">
        <w:rPr>
          <w:rFonts w:ascii="Traditional Arabic" w:hAnsi="Traditional Arabic" w:cs="Traditional Arabic"/>
          <w:sz w:val="40"/>
          <w:szCs w:val="40"/>
          <w:rtl/>
        </w:rPr>
        <w:t xml:space="preserve">ومثل هذا مَن يخلِطُ بين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القول الذي لا يسوغ غيرُه</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ظهر بنصٍّ وسنةٍ</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وبين ما أُجمِعَ عليه؛ فقد يكون القولُ هو الحقَّ الناصعَ والبدرَ الطالِعَ والسُّنَّةَ المقطوعَ بها، ولكن لا يكون محلَّ إجماعٍ لخلافِ مَن خالف؛ فلا يجوز فيه دعوى الإجماعِ إن لم يكن ث</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إجماع حقيقي، والتسويةُ بين الأمرين تزيُّدٌ وكذبٌ</w:t>
      </w:r>
      <w:r w:rsidR="00127919" w:rsidRPr="005C03E1">
        <w:rPr>
          <w:rFonts w:ascii="Traditional Arabic" w:hAnsi="Traditional Arabic" w:cs="Traditional Arabic"/>
          <w:sz w:val="40"/>
          <w:szCs w:val="40"/>
          <w:rtl/>
        </w:rPr>
        <w:t>.</w:t>
      </w:r>
    </w:p>
    <w:p ns2:paraId="3F136B24" ns2:textId="2B6FF7D6" w:rsidR="00ED0667" w:rsidRPr="005C03E1" w:rsidRDefault="00A90B25" w:rsidP="00ED0667">
      <w:pPr>
        <w:bidi/>
        <w:rPr>
          <w:rFonts w:ascii="Traditional Arabic" w:hAnsi="Traditional Arabic" w:cs="Traditional Arabic"/>
          <w:sz w:val="40"/>
          <w:szCs w:val="40"/>
          <w:rtl/>
        </w:rPr>
      </w:pPr>
      <w:r>
        <w:rPr>
          <w:vanish/>
        </w:rPr>
        <w:t>{{PG:51}}</w:t>
      </w:r>
      <w:r w:rsidRPr="005C03E1">
        <w:rPr>
          <w:rFonts w:ascii="Traditional Arabic" w:hAnsi="Traditional Arabic" w:cs="Traditional Arabic"/>
          <w:sz w:val="40"/>
          <w:szCs w:val="40"/>
          <w:rtl/>
        </w:rPr>
        <w:t>ومثلُه ظنُّ أنَّ الظهورَ والخفاءَ، والقطعَ والظنَّ، أوصافٌ ذاتيةٌ للمُدرَكاتِ في نفسِ الأمرِ، والصوابُ أنَّها أوصافٌ إضافيةٌ، قد تتفاوتُ في المُدرَكِ الواحدِ؛ فقد يقطعُ عالمٌ بكفرِ معيَّنٍ، ويظنُّه آخر، ويخفى</w:t>
      </w:r>
      <w:r w:rsidR="005F3C9F" w:rsidRPr="005C03E1">
        <w:rPr>
          <w:rFonts w:ascii="Traditional Arabic" w:hAnsi="Traditional Arabic" w:cs="Traditional Arabic"/>
          <w:sz w:val="40"/>
          <w:szCs w:val="40"/>
          <w:rtl/>
        </w:rPr>
        <w:t xml:space="preserve"> على ثالث، وقد يكون الأمرُ ظاهر</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عصرٍ أو مِصرٍ لا في غيرِه، وقد يكون ظاهرًا عِندَ طبقةٍ مِنَ المكلَّفينَ لا عِندَ غيرهم، ومَن يحكمُ على المخالِفِ في المسألةِ بمَرتَبَتِها عِندَ نفسِه؛ فقد فحشَ خطؤه، قال شيخ الإسلام: </w:t>
      </w:r>
      <w:r w:rsidR="00354E44" w:rsidRPr="005C03E1">
        <w:rPr>
          <w:rFonts w:ascii="Traditional Arabic" w:hAnsi="Traditional Arabic" w:cs="Traditional Arabic"/>
          <w:b/>
          <w:bCs/>
          <w:sz w:val="40"/>
          <w:szCs w:val="40"/>
          <w:rtl/>
        </w:rPr>
        <w:t>«</w:t>
      </w:r>
      <w:r w:rsidR="00392356" w:rsidRPr="005C03E1">
        <w:rPr>
          <w:rFonts w:ascii="Traditional Arabic" w:hAnsi="Traditional Arabic" w:cs="Traditional Arabic"/>
          <w:sz w:val="40"/>
          <w:szCs w:val="40"/>
          <w:rtl/>
        </w:rPr>
        <w:t>فَإِنَّ الْقَوْلَ الصِّدْقَ إذَا قِيلَ: فَإِنَّ صِفَتَهُ الثُّبُوتِيَّةَ اللَّازِمَةَ أَنْ يَكُونَ مُطَابِقا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لِلْمُخْبِرِ</w:t>
      </w:r>
      <w:r w:rsidR="00127919" w:rsidRPr="005C03E1">
        <w:rPr>
          <w:rFonts w:ascii="Traditional Arabic" w:hAnsi="Traditional Arabic" w:cs="Traditional Arabic"/>
          <w:sz w:val="40"/>
          <w:szCs w:val="40"/>
          <w:rtl/>
        </w:rPr>
        <w:t>.</w:t>
      </w:r>
      <w:r w:rsidR="00392356" w:rsidRPr="005C03E1">
        <w:rPr>
          <w:rFonts w:ascii="Traditional Arabic" w:hAnsi="Traditional Arabic" w:cs="Traditional Arabic"/>
          <w:sz w:val="40"/>
          <w:szCs w:val="40"/>
          <w:rtl/>
        </w:rPr>
        <w:t xml:space="preserve"> أَمَّا كَوْنُهُ عِنْدَ الْمُسْتَمِعِ مَعْلُوما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مَظْنُونا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مَجْهُولا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قَطْعِيا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ظَنِّيا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يَجِبُ قَبُولُهُ أَوْ يَحْرُمُ أَوْ يَكْفُرُ جَاحِدُهُ أَوْ لَا يَكْفُرُ</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w:t>
      </w:r>
      <w:r w:rsidR="00392356" w:rsidRPr="005C03E1">
        <w:rPr>
          <w:rFonts w:ascii="Traditional Arabic" w:hAnsi="Traditional Arabic" w:cs="Traditional Arabic"/>
          <w:sz w:val="40"/>
          <w:szCs w:val="40"/>
          <w:rtl/>
        </w:rPr>
        <w:lastRenderedPageBreak/>
        <w:t>فَهَذِهِ أَحْكَامٌ عَمَلِيَّةٌ تَخْتَلِفُ بِاخْتِلَافِ الْأَشْخَاصِ وَالْأَحْوَالِ. فَإِذَا رَأَيْت إمَاما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قَدْ غَلَّظَ عَلَى قَائِلِ مَقَالَتِهِ أَوْ كَفَّرَهُ فِيهَا فَلَا</w:t>
      </w:r>
      <w:r w:rsidR="002926F8" w:rsidRPr="005C03E1">
        <w:rPr>
          <w:rFonts w:ascii="Traditional Arabic" w:hAnsi="Traditional Arabic" w:cs="Traditional Arabic"/>
          <w:sz w:val="40"/>
          <w:szCs w:val="40"/>
          <w:rtl/>
        </w:rPr>
        <w:t xml:space="preserve"> يُعْتَبَرُ هَذَا حُكْم</w:t>
      </w:r>
      <w:r w:rsidR="00392356"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عَاما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فِي كُلِّ مَنْ قَالَهَا إلَّا إذَا حَصَلَ فِيهِ الشَّرْطُ الَّذِي يَسْتَحِقُّ بِهِ التَّغْلِيظَ عَلَيْهِ وَالتَّكْفِيرَ لَهُ</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فَإِنَّ مَنْ جَحَدَ شَيْئًا مِنْ الشَّرَائِعِ الظَّاهِرَةِ </w:t>
      </w:r>
      <w:r w:rsidR="00ED0667" w:rsidRPr="005C03E1">
        <w:rPr>
          <w:rFonts w:ascii="Traditional Arabic" w:hAnsi="Traditional Arabic" w:cs="Traditional Arabic" w:hint="cs"/>
          <w:sz w:val="40"/>
          <w:szCs w:val="40"/>
          <w:rtl/>
        </w:rPr>
        <w:t>وكان</w:t>
      </w:r>
      <w:r w:rsidR="00392356" w:rsidRPr="005C03E1">
        <w:rPr>
          <w:rFonts w:ascii="Traditional Arabic" w:hAnsi="Traditional Arabic" w:cs="Traditional Arabic"/>
          <w:sz w:val="40"/>
          <w:szCs w:val="40"/>
          <w:rtl/>
        </w:rPr>
        <w:t xml:space="preserve"> حَدِيثَ الْعَهْدِ بِالْإِسْلَامِ أَوْ نَاشِئا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بِبَلَدِ جَهْلٍ لَا يَكْفُرُ حَتَّى تَبْلُغَهُ الْحُجَّةُ النَّبَوِيَّةُ.</w:t>
      </w:r>
    </w:p>
    <w:p ns2:paraId="6702227C" ns2:textId="77777777" w:rsidR="00A90B25" w:rsidRPr="005C03E1" w:rsidRDefault="00ED0667" w:rsidP="00ED0667">
      <w:pPr>
        <w:bidi/>
        <w:rPr>
          <w:rFonts w:ascii="Traditional Arabic" w:hAnsi="Traditional Arabic" w:cs="Traditional Arabic"/>
          <w:sz w:val="40"/>
          <w:szCs w:val="40"/>
          <w:rtl/>
        </w:rPr>
      </w:pPr>
      <w:r>
        <w:rPr>
          <w:vanish/>
        </w:rPr>
        <w:t>{{PG:52}}</w:t>
      </w:r>
      <w:r w:rsidRPr="005C03E1">
        <w:rPr>
          <w:rFonts w:ascii="Traditional Arabic" w:hAnsi="Traditional Arabic" w:cs="Traditional Arabic" w:hint="cs"/>
          <w:sz w:val="40"/>
          <w:szCs w:val="40"/>
          <w:rtl/>
        </w:rPr>
        <w:t>وكذلك</w:t>
      </w:r>
      <w:r w:rsidR="00392356" w:rsidRPr="005C03E1">
        <w:rPr>
          <w:rFonts w:ascii="Traditional Arabic" w:hAnsi="Traditional Arabic" w:cs="Traditional Arabic"/>
          <w:sz w:val="40"/>
          <w:szCs w:val="40"/>
          <w:rtl/>
        </w:rPr>
        <w:t xml:space="preserve"> الْعَكْسُ</w:t>
      </w:r>
      <w:r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إذَا رَأَيْت الْمَقَالَةَ الْمُخْطِئَةَ قَدْ صَدَرَتْ مِنْ إمَامٍ قَدِيمٍ فَاغْتُفِرَتْ</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لِعَدَمِ بُلُوغِ ال</w:t>
      </w:r>
      <w:r w:rsidR="00392356"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جَّةِ ل</w:t>
      </w:r>
      <w:r w:rsidR="00392356" w:rsidRPr="005C03E1">
        <w:rPr>
          <w:rFonts w:ascii="Traditional Arabic" w:hAnsi="Traditional Arabic" w:cs="Traditional Arabic"/>
          <w:sz w:val="40"/>
          <w:szCs w:val="40"/>
          <w:rtl/>
        </w:rPr>
        <w:t>هُ</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392356" w:rsidRPr="005C03E1">
        <w:rPr>
          <w:rFonts w:ascii="Traditional Arabic" w:hAnsi="Traditional Arabic" w:cs="Traditional Arabic"/>
          <w:sz w:val="40"/>
          <w:szCs w:val="40"/>
          <w:rtl/>
        </w:rPr>
        <w:t>لا ي</w:t>
      </w:r>
      <w:r w:rsidRPr="005C03E1">
        <w:rPr>
          <w:rFonts w:ascii="Traditional Arabic" w:hAnsi="Traditional Arabic" w:cs="Traditional Arabic"/>
          <w:sz w:val="40"/>
          <w:szCs w:val="40"/>
          <w:rtl/>
        </w:rPr>
        <w:t>ُغْتَفَرُ لِمَنْ بَلَغَتْهُ ال</w:t>
      </w:r>
      <w:r w:rsidR="00392356" w:rsidRPr="005C03E1">
        <w:rPr>
          <w:rFonts w:ascii="Traditional Arabic" w:hAnsi="Traditional Arabic" w:cs="Traditional Arabic"/>
          <w:sz w:val="40"/>
          <w:szCs w:val="40"/>
          <w:rtl/>
        </w:rPr>
        <w:t xml:space="preserve">حُجَّةُ مَا اُغْتُفِرَ </w:t>
      </w:r>
      <w:r w:rsidRPr="005C03E1">
        <w:rPr>
          <w:rFonts w:ascii="Traditional Arabic" w:hAnsi="Traditional Arabic" w:cs="Traditional Arabic" w:hint="cs"/>
          <w:sz w:val="40"/>
          <w:szCs w:val="40"/>
          <w:rtl/>
        </w:rPr>
        <w:t>للأوَّل فَلِهذا</w:t>
      </w:r>
      <w:r w:rsidRPr="005C03E1">
        <w:rPr>
          <w:rFonts w:ascii="Traditional Arabic" w:hAnsi="Traditional Arabic" w:cs="Traditional Arabic"/>
          <w:sz w:val="40"/>
          <w:szCs w:val="40"/>
          <w:rtl/>
        </w:rPr>
        <w:t xml:space="preserve"> يُبَدَّعُ مَن</w:t>
      </w:r>
      <w:r w:rsidR="00392356" w:rsidRPr="005C03E1">
        <w:rPr>
          <w:rFonts w:ascii="Traditional Arabic" w:hAnsi="Traditional Arabic" w:cs="Traditional Arabic"/>
          <w:sz w:val="40"/>
          <w:szCs w:val="40"/>
          <w:rtl/>
        </w:rPr>
        <w:t xml:space="preserve"> بَلَغَتْهُ أَحَادِيثُ عَذَابِ الْقَبْرِ وَنَحْوِهَا إذَا أَنْكَرَ ذَلِكَ وَلَا تُبَدَّعُ عَ</w:t>
      </w:r>
      <w:r w:rsidRPr="005C03E1">
        <w:rPr>
          <w:rFonts w:ascii="Traditional Arabic" w:hAnsi="Traditional Arabic" w:cs="Traditional Arabic"/>
          <w:sz w:val="40"/>
          <w:szCs w:val="40"/>
          <w:rtl/>
        </w:rPr>
        <w:t xml:space="preserve">ائِشَةُ وَنَحْوُهَا </w:t>
      </w:r>
      <w:r w:rsidRPr="005C03E1">
        <w:rPr>
          <w:rFonts w:ascii="Traditional Arabic" w:hAnsi="Traditional Arabic" w:cs="Traditional Arabic" w:hint="cs"/>
          <w:sz w:val="40"/>
          <w:szCs w:val="40"/>
          <w:rtl/>
        </w:rPr>
        <w:t>ممن</w:t>
      </w:r>
      <w:r w:rsidRPr="005C03E1">
        <w:rPr>
          <w:rFonts w:ascii="Traditional Arabic" w:hAnsi="Traditional Arabic" w:cs="Traditional Arabic"/>
          <w:sz w:val="40"/>
          <w:szCs w:val="40"/>
          <w:rtl/>
        </w:rPr>
        <w:t xml:space="preserve"> لم يَعرفْ بأ</w:t>
      </w:r>
      <w:r w:rsidR="00392356" w:rsidRPr="005C03E1">
        <w:rPr>
          <w:rFonts w:ascii="Traditional Arabic" w:hAnsi="Traditional Arabic" w:cs="Traditional Arabic"/>
          <w:sz w:val="40"/>
          <w:szCs w:val="40"/>
          <w:rtl/>
        </w:rPr>
        <w:t>نَّ الْمَوْتَى يَسْمَعُونَ فِي قُبُورِهِمْ</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فهذا أص</w:t>
      </w:r>
      <w:r w:rsidR="00392356" w:rsidRPr="005C03E1">
        <w:rPr>
          <w:rFonts w:ascii="Traditional Arabic" w:hAnsi="Traditional Arabic" w:cs="Traditional Arabic"/>
          <w:sz w:val="40"/>
          <w:szCs w:val="40"/>
          <w:rtl/>
        </w:rPr>
        <w:t xml:space="preserve">لٌ عَظِيمٌ فَتَدَبَّرْهُ فَإِنَّهُ نَافِعٌ. وَهُوَ أَنْ يَنْظُرَ فِي </w:t>
      </w:r>
      <w:r w:rsidR="00392356" w:rsidRPr="005C03E1">
        <w:rPr>
          <w:rFonts w:ascii="Traditional Arabic" w:hAnsi="Traditional Arabic" w:cs="Traditional Arabic"/>
          <w:b/>
          <w:bCs/>
          <w:sz w:val="40"/>
          <w:szCs w:val="40"/>
          <w:rtl/>
        </w:rPr>
        <w:t>«</w:t>
      </w:r>
      <w:r w:rsidR="00392356" w:rsidRPr="005C03E1">
        <w:rPr>
          <w:rFonts w:ascii="Traditional Arabic" w:hAnsi="Traditional Arabic" w:cs="Traditional Arabic"/>
          <w:sz w:val="40"/>
          <w:szCs w:val="40"/>
          <w:rtl/>
        </w:rPr>
        <w:t>شَيْئَيْنِ فِي الْمَقَالَةِ</w:t>
      </w:r>
      <w:r w:rsidR="00392356" w:rsidRPr="005C03E1">
        <w:rPr>
          <w:rFonts w:ascii="Traditional Arabic" w:hAnsi="Traditional Arabic" w:cs="Traditional Arabic"/>
          <w:b/>
          <w:bCs/>
          <w:sz w:val="40"/>
          <w:szCs w:val="40"/>
          <w:rtl/>
        </w:rPr>
        <w:t>»</w:t>
      </w:r>
      <w:r w:rsidR="00392356" w:rsidRPr="005C03E1">
        <w:rPr>
          <w:rFonts w:ascii="Traditional Arabic" w:hAnsi="Traditional Arabic" w:cs="Traditional Arabic"/>
          <w:sz w:val="40"/>
          <w:szCs w:val="40"/>
          <w:rtl/>
        </w:rPr>
        <w:t xml:space="preserve"> هَلْ هِيَ حَقٌّ</w:t>
      </w:r>
      <w:r w:rsidR="0039235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أَم بَاطِلٌ أَم</w:t>
      </w:r>
      <w:r w:rsidR="00392356" w:rsidRPr="005C03E1">
        <w:rPr>
          <w:rFonts w:ascii="Traditional Arabic" w:hAnsi="Traditional Arabic" w:cs="Traditional Arabic"/>
          <w:sz w:val="40"/>
          <w:szCs w:val="40"/>
          <w:rtl/>
        </w:rPr>
        <w:t xml:space="preserve"> تَقْب</w:t>
      </w:r>
      <w:r w:rsidRPr="005C03E1">
        <w:rPr>
          <w:rFonts w:ascii="Traditional Arabic" w:hAnsi="Traditional Arabic" w:cs="Traditional Arabic"/>
          <w:sz w:val="40"/>
          <w:szCs w:val="40"/>
          <w:rtl/>
        </w:rPr>
        <w:t>َلُ التَّقْسِيمَ فَتَكُونُ ح</w:t>
      </w:r>
      <w:r w:rsidR="00392356" w:rsidRPr="005C03E1">
        <w:rPr>
          <w:rFonts w:ascii="Traditional Arabic" w:hAnsi="Traditional Arabic" w:cs="Traditional Arabic"/>
          <w:sz w:val="40"/>
          <w:szCs w:val="40"/>
          <w:rtl/>
        </w:rPr>
        <w:t>قا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باعتب</w:t>
      </w:r>
      <w:r w:rsidR="00392356" w:rsidRPr="005C03E1">
        <w:rPr>
          <w:rFonts w:ascii="Traditional Arabic" w:hAnsi="Traditional Arabic" w:cs="Traditional Arabic"/>
          <w:sz w:val="40"/>
          <w:szCs w:val="40"/>
          <w:rtl/>
        </w:rPr>
        <w:t>ار</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باط</w:t>
      </w:r>
      <w:r w:rsidR="00392356" w:rsidRPr="005C03E1">
        <w:rPr>
          <w:rFonts w:ascii="Traditional Arabic" w:hAnsi="Traditional Arabic" w:cs="Traditional Arabic"/>
          <w:sz w:val="40"/>
          <w:szCs w:val="40"/>
          <w:rtl/>
        </w:rPr>
        <w:t>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بِاعْتِبَار</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وَهُوَ كَثِيرٌ وَغَالِبٌ</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w:t>
      </w:r>
      <w:r w:rsidR="00392356" w:rsidRPr="005C03E1">
        <w:rPr>
          <w:rFonts w:ascii="Traditional Arabic" w:hAnsi="Traditional Arabic" w:cs="Traditional Arabic"/>
          <w:sz w:val="40"/>
          <w:szCs w:val="40"/>
          <w:rtl/>
        </w:rPr>
        <w:t xml:space="preserve"> النَّظَرُ الثَّانِي فِي حُكْمِهِ إثْبَاتا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نَفْيا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تَفْصِيلا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وَاخْتِلَافِ أَحْوَالِ النَّاسِ فِيهِ فَمَنْ سَلَكَ هَذَا ال</w:t>
      </w:r>
      <w:r w:rsidRPr="005C03E1">
        <w:rPr>
          <w:rFonts w:ascii="Traditional Arabic" w:hAnsi="Traditional Arabic" w:cs="Traditional Arabic"/>
          <w:sz w:val="40"/>
          <w:szCs w:val="40"/>
          <w:rtl/>
        </w:rPr>
        <w:t>مَسْلَكَ أصَابَ الح</w:t>
      </w:r>
      <w:r w:rsidR="00392356" w:rsidRPr="005C03E1">
        <w:rPr>
          <w:rFonts w:ascii="Traditional Arabic" w:hAnsi="Traditional Arabic" w:cs="Traditional Arabic"/>
          <w:sz w:val="40"/>
          <w:szCs w:val="40"/>
          <w:rtl/>
        </w:rPr>
        <w:t>قَّ قَوْلا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وَعَمَلا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وَعَرَفَ إبْطَالَ الْقَوْلِ وَإِحْقَاقَهُ</w:t>
      </w:r>
      <w:r w:rsidR="00A90B25" w:rsidRPr="005C03E1">
        <w:rPr>
          <w:rFonts w:ascii="Traditional Arabic" w:hAnsi="Traditional Arabic" w:cs="Traditional Arabic"/>
          <w:sz w:val="40"/>
          <w:szCs w:val="40"/>
          <w:rtl/>
        </w:rPr>
        <w:t>...</w:t>
      </w:r>
      <w:r w:rsidR="00354E44"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0"/>
      </w:r>
      <w:r w:rsidR="004E5CB5" w:rsidRPr="005C03E1">
        <w:rPr>
          <w:rStyle w:val="a3"/>
          <w:rFonts w:ascii="Traditional Arabic" w:hAnsi="Traditional Arabic" w:cs="Traditional Arabic"/>
          <w:sz w:val="40"/>
          <w:szCs w:val="40"/>
          <w:rtl/>
        </w:rPr>
        <w:t>)</w:t>
      </w:r>
    </w:p>
    <w:p ns2:paraId="57F1EA27" ns2:textId="77777777" w:rsidR="00A90B25" w:rsidRPr="005C03E1" w:rsidRDefault="00A90B25" w:rsidP="00392356">
      <w:pPr>
        <w:bidi/>
        <w:rPr>
          <w:rFonts w:ascii="Traditional Arabic" w:hAnsi="Traditional Arabic" w:cs="Traditional Arabic"/>
          <w:sz w:val="40"/>
          <w:szCs w:val="40"/>
          <w:rtl/>
        </w:rPr>
      </w:pPr>
      <w:r>
        <w:rPr>
          <w:vanish/>
        </w:rPr>
        <w:t>{{PG:52}}</w:t>
      </w:r>
      <w:r w:rsidRPr="005C03E1">
        <w:rPr>
          <w:rFonts w:ascii="Traditional Arabic" w:hAnsi="Traditional Arabic" w:cs="Traditional Arabic"/>
          <w:sz w:val="40"/>
          <w:szCs w:val="40"/>
          <w:rtl/>
        </w:rPr>
        <w:t>ثُمَّ قد يقعُ الخطأُ في هذا البابِ؛ مِن الخلطِ بين ع</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ينِ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المعلومِ مِن الدينِ بالضرورةِ</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ولازِمِه</w:t>
      </w:r>
      <w:r w:rsidR="00392356" w:rsidRPr="005C03E1">
        <w:rPr>
          <w:rFonts w:ascii="Traditional Arabic" w:hAnsi="Traditional Arabic" w:cs="Traditional Arabic"/>
          <w:sz w:val="40"/>
          <w:szCs w:val="40"/>
          <w:rtl/>
        </w:rPr>
        <w:t xml:space="preserve"> ومقتضاهُ وأفرادِه إذا كان جِنس</w:t>
      </w:r>
      <w:r w:rsidRPr="005C03E1">
        <w:rPr>
          <w:rFonts w:ascii="Traditional Arabic" w:hAnsi="Traditional Arabic" w:cs="Traditional Arabic"/>
          <w:sz w:val="40"/>
          <w:szCs w:val="40"/>
          <w:rtl/>
        </w:rPr>
        <w:t>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قاعدةً كليًّةً. وعَدمُ التفريقِ بين الأمرين لا يصحُّ إلا على مذهبِ أبي خرافةَ؛ فرُبَّما غاب اللازمُ عَن الذهنِ، وربما لم يُسلَّمْ بلزومِه، وربمَّا كان إلحاقُ الفردِ بجِ</w:t>
      </w:r>
      <w:r w:rsidR="00392356" w:rsidRPr="005C03E1">
        <w:rPr>
          <w:rFonts w:ascii="Traditional Arabic" w:hAnsi="Traditional Arabic" w:cs="Traditional Arabic"/>
          <w:sz w:val="40"/>
          <w:szCs w:val="40"/>
          <w:rtl/>
        </w:rPr>
        <w:t>نسِه أو بالقاعدةِ الكليةِ نظري</w:t>
      </w:r>
      <w:r w:rsidRPr="005C03E1">
        <w:rPr>
          <w:rFonts w:ascii="Traditional Arabic" w:hAnsi="Traditional Arabic" w:cs="Traditional Arabic"/>
          <w:sz w:val="40"/>
          <w:szCs w:val="40"/>
          <w:rtl/>
        </w:rPr>
        <w:t>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392356" w:rsidRPr="005C03E1">
        <w:rPr>
          <w:rFonts w:ascii="Traditional Arabic" w:hAnsi="Traditional Arabic" w:cs="Traditional Arabic"/>
          <w:sz w:val="40"/>
          <w:szCs w:val="40"/>
          <w:rtl/>
        </w:rPr>
        <w:t>وهذا غالبٌ-، وربما لم يكن مقطوع</w:t>
      </w:r>
      <w:r w:rsidRPr="005C03E1">
        <w:rPr>
          <w:rFonts w:ascii="Traditional Arabic" w:hAnsi="Traditional Arabic" w:cs="Traditional Arabic"/>
          <w:sz w:val="40"/>
          <w:szCs w:val="40"/>
          <w:rtl/>
        </w:rPr>
        <w:t>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وكان محلَّ نزاعٍ سائغٍ، أو غيرِ سائغٍ، إلى آخرِ ما يردُ على الاستدلال أو الإلحاق في المسائلِ النظرياتِ.</w:t>
      </w:r>
    </w:p>
    <w:p ns2:paraId="76B0C4B7" ns2:textId="77777777" w:rsidR="00A90B25" w:rsidRPr="005C03E1" w:rsidRDefault="00A90B25" w:rsidP="00392356">
      <w:pPr>
        <w:bidi/>
        <w:rPr>
          <w:rFonts w:ascii="Traditional Arabic" w:hAnsi="Traditional Arabic" w:cs="Traditional Arabic"/>
          <w:sz w:val="40"/>
          <w:szCs w:val="40"/>
          <w:rtl/>
        </w:rPr>
      </w:pPr>
      <w:r>
        <w:rPr>
          <w:vanish/>
        </w:rPr>
        <w:t>{{PG:52}}</w:t>
      </w:r>
      <w:r w:rsidRPr="005C03E1">
        <w:rPr>
          <w:rFonts w:ascii="Traditional Arabic" w:hAnsi="Traditional Arabic" w:cs="Traditional Arabic"/>
          <w:sz w:val="40"/>
          <w:szCs w:val="40"/>
          <w:rtl/>
        </w:rPr>
        <w:t>ومثال هذا: قولُ بعضِ الجهلةِ</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تحريمَ الخ</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مر معلومٌ من الدين بالضرورة</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وهذا حقٌّ، ثمَّ قولُهم</w:t>
      </w:r>
      <w:r w:rsidR="00A91E2A" w:rsidRPr="005C03E1">
        <w:rPr>
          <w:rFonts w:ascii="Traditional Arabic" w:hAnsi="Traditional Arabic" w:cs="Traditional Arabic" w:hint="cs"/>
          <w:sz w:val="40"/>
          <w:szCs w:val="40"/>
          <w:rtl/>
        </w:rPr>
        <w:t xml:space="preserve">: </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والنبيذُ خمرٌ</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وهذا حقٌّ نقطع به، ثم قولُهم</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 الحنفيةَ قد استحلوا المعلوم من الدين بالضرورة؛ ففي مذهبهم كفرٌ</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وهذا جهلٌ وباطلٌ.</w:t>
      </w:r>
    </w:p>
    <w:p ns2:paraId="7677858E" ns2:textId="77777777" w:rsidR="00A90B25" w:rsidRPr="005C03E1" w:rsidRDefault="00A90B25" w:rsidP="00CF01B5">
      <w:pPr>
        <w:bidi/>
        <w:rPr>
          <w:rFonts w:ascii="Traditional Arabic" w:hAnsi="Traditional Arabic" w:cs="Traditional Arabic"/>
          <w:sz w:val="40"/>
          <w:szCs w:val="40"/>
          <w:rtl/>
        </w:rPr>
      </w:pPr>
      <w:r>
        <w:rPr>
          <w:vanish/>
        </w:rPr>
        <w:t>{{PG:52}}</w:t>
      </w:r>
      <w:r w:rsidRPr="005C03E1">
        <w:rPr>
          <w:rFonts w:ascii="Traditional Arabic" w:hAnsi="Traditional Arabic" w:cs="Traditional Arabic"/>
          <w:b/>
          <w:bCs/>
          <w:sz w:val="40"/>
          <w:szCs w:val="40"/>
          <w:rtl/>
        </w:rPr>
        <w:lastRenderedPageBreak/>
        <w:t>وم</w:t>
      </w:r>
      <w:r w:rsidR="00354E4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ثلُه:</w:t>
      </w:r>
      <w:r w:rsidRPr="005C03E1">
        <w:rPr>
          <w:rFonts w:ascii="Traditional Arabic" w:hAnsi="Traditional Arabic" w:cs="Traditional Arabic"/>
          <w:sz w:val="40"/>
          <w:szCs w:val="40"/>
          <w:rtl/>
        </w:rPr>
        <w:t xml:space="preserve"> إيماءُ عبدِ المحسنِ العُبَيكانِ إلى ك</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م</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جاهدي </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القاعدةِ</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لقتلِهم -مُسْتَحلِّين- مهندسَ الأباتشي الأمريكيِّ، وهو عندَه مُ</w:t>
      </w:r>
      <w:r w:rsidR="002926F8" w:rsidRPr="005C03E1">
        <w:rPr>
          <w:rFonts w:ascii="Traditional Arabic" w:hAnsi="Traditional Arabic" w:cs="Traditional Arabic"/>
          <w:sz w:val="40"/>
          <w:szCs w:val="40"/>
          <w:rtl/>
        </w:rPr>
        <w:t>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وحُرمةُ المعاه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مِنَ المَعلومِ مِنَ الدِّينِ بالضَّرُورةِ يَكفُرُ مُستَحِلُّ قتلِه. وشتَّان بين استحلالِ قتلِ المعاه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واستحلالِ قتلِ المُعيَّنِ مِنهم لشبهةِ عدمِ العهدِ، لو سَلَّمنا له بأنَّ ذاك الم</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حاربَ 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وأنَّى.</w:t>
      </w:r>
    </w:p>
    <w:p ns2:paraId="624B9A23" ns2:textId="77777777" w:rsidR="00A90B25" w:rsidRPr="005C03E1" w:rsidRDefault="00A90B25" w:rsidP="00CF01B5">
      <w:pPr>
        <w:bidi/>
        <w:rPr>
          <w:rFonts w:ascii="Traditional Arabic" w:hAnsi="Traditional Arabic" w:cs="Traditional Arabic"/>
          <w:sz w:val="40"/>
          <w:szCs w:val="40"/>
          <w:rtl/>
        </w:rPr>
      </w:pPr>
      <w:r>
        <w:rPr>
          <w:vanish/>
        </w:rPr>
        <w:t>{{PG:53}}</w:t>
      </w:r>
    </w:p>
    <w:p ns2:paraId="09650CCE" ns2:textId="77777777" w:rsidR="00A90B25" w:rsidRPr="005C03E1" w:rsidRDefault="00A90B25" w:rsidP="009E3D5A">
      <w:pPr>
        <w:bidi/>
        <w:rPr>
          <w:rFonts w:ascii="Traditional Arabic" w:hAnsi="Traditional Arabic" w:cs="Traditional Arabic"/>
          <w:sz w:val="40"/>
          <w:szCs w:val="40"/>
          <w:rtl/>
        </w:rPr>
      </w:pPr>
      <w:r>
        <w:rPr>
          <w:vanish/>
        </w:rPr>
        <w:t>{{PG:53}}</w:t>
      </w:r>
      <w:r w:rsidRPr="005C03E1">
        <w:rPr>
          <w:rFonts w:ascii="Traditional Arabic" w:hAnsi="Traditional Arabic" w:cs="Traditional Arabic"/>
          <w:sz w:val="40"/>
          <w:szCs w:val="40"/>
          <w:rtl/>
        </w:rPr>
        <w:t>وانظ</w:t>
      </w:r>
      <w:r w:rsidR="007015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كيف استحلَّت الخوارجُ دماءَ المسلمينَ وأموالَهم، وأجمعَت الأ</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على أنَّ تأويلَهم ليس بمسوِّغٍ لقولِهم وأنَّ قولَهم بدعةٌ، لكن لم يُكفره</w:t>
      </w:r>
      <w:r w:rsidR="00A91E2A" w:rsidRPr="005C03E1">
        <w:rPr>
          <w:rFonts w:ascii="Traditional Arabic" w:hAnsi="Traditional Arabic" w:cs="Traditional Arabic"/>
          <w:sz w:val="40"/>
          <w:szCs w:val="40"/>
          <w:rtl/>
        </w:rPr>
        <w:t xml:space="preserve">م الصحابةُ والمحقِّقون مع أنَّ </w:t>
      </w:r>
      <w:r w:rsidRPr="005C03E1">
        <w:rPr>
          <w:rFonts w:ascii="Traditional Arabic" w:hAnsi="Traditional Arabic" w:cs="Traditional Arabic"/>
          <w:b/>
          <w:bCs/>
          <w:sz w:val="40"/>
          <w:szCs w:val="40"/>
          <w:rtl/>
        </w:rPr>
        <w:t>ح</w:t>
      </w:r>
      <w:r w:rsidR="00A91E2A"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رمةَ ال</w:t>
      </w:r>
      <w:r w:rsidR="00A91E2A" w:rsidRPr="005C03E1">
        <w:rPr>
          <w:rFonts w:ascii="Traditional Arabic" w:hAnsi="Traditional Arabic" w:cs="Traditional Arabic"/>
          <w:b/>
          <w:bCs/>
          <w:sz w:val="40"/>
          <w:szCs w:val="40"/>
          <w:rtl/>
        </w:rPr>
        <w:t>مسلم معلومةٌ من الد</w:t>
      </w:r>
      <w:r w:rsidR="00354E44" w:rsidRPr="005C03E1">
        <w:rPr>
          <w:rFonts w:ascii="Traditional Arabic" w:hAnsi="Traditional Arabic" w:cs="Traditional Arabic" w:hint="cs"/>
          <w:b/>
          <w:bCs/>
          <w:sz w:val="40"/>
          <w:szCs w:val="40"/>
          <w:rtl/>
        </w:rPr>
        <w:t>ِّ</w:t>
      </w:r>
      <w:r w:rsidR="00A91E2A" w:rsidRPr="005C03E1">
        <w:rPr>
          <w:rFonts w:ascii="Traditional Arabic" w:hAnsi="Traditional Arabic" w:cs="Traditional Arabic"/>
          <w:b/>
          <w:bCs/>
          <w:sz w:val="40"/>
          <w:szCs w:val="40"/>
          <w:rtl/>
        </w:rPr>
        <w:t>ين بالضرورةِ</w:t>
      </w:r>
      <w:r w:rsidRPr="005C03E1">
        <w:rPr>
          <w:rFonts w:ascii="Traditional Arabic" w:hAnsi="Traditional Arabic" w:cs="Traditional Arabic"/>
          <w:sz w:val="40"/>
          <w:szCs w:val="40"/>
          <w:rtl/>
        </w:rPr>
        <w:t>؛ لأنَّ نزاعَهم ليس في عَي</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حرمةِ المسلم، بل في إسلامِ مَن كفَّرُوهم مِن المسلمين، وهو ما تَتَرَتَّبُ عليه الحرمةُ؛ فلم ي</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 الصحابةُ والمحققون -مع أنَّ إسلامَ مَن كفَّرَ الخوارجُ مقطوعٌ به- لَمَّا كان نزاعُهم لا في عين الأصلِ الكليِّ المعلومِ مِنَ الدينِ بالضرورةِ، لكن في تحقُّقِ موجِبِ ذلك الأصل</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الأفراد، وكان نزاعُهم في تحقُّق</w:t>
      </w:r>
      <w:r w:rsidR="002926F8" w:rsidRPr="005C03E1">
        <w:rPr>
          <w:rFonts w:ascii="Traditional Arabic" w:hAnsi="Traditional Arabic" w:cs="Traditional Arabic"/>
          <w:sz w:val="40"/>
          <w:szCs w:val="40"/>
          <w:rtl/>
        </w:rPr>
        <w:t>ِه بتأويلٍ وشبهةٍ، ولم يكن جحود</w:t>
      </w:r>
      <w:r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002926F8" w:rsidRPr="005C03E1">
        <w:rPr>
          <w:rFonts w:ascii="Traditional Arabic" w:hAnsi="Traditional Arabic" w:cs="Traditional Arabic"/>
          <w:sz w:val="40"/>
          <w:szCs w:val="40"/>
          <w:rtl/>
        </w:rPr>
        <w:t xml:space="preserve"> أو عِناد</w:t>
      </w:r>
      <w:r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قال ابنُ عابدين في </w:t>
      </w:r>
      <w:r w:rsidR="009E3D5A" w:rsidRPr="005C03E1">
        <w:rPr>
          <w:rFonts w:ascii="Traditional Arabic" w:hAnsi="Traditional Arabic" w:cs="Traditional Arabic"/>
          <w:b/>
          <w:bCs/>
          <w:sz w:val="40"/>
          <w:szCs w:val="40"/>
          <w:rtl/>
        </w:rPr>
        <w:t>«</w:t>
      </w:r>
      <w:r w:rsidR="009E3D5A" w:rsidRPr="005C03E1">
        <w:rPr>
          <w:rFonts w:ascii="Traditional Arabic" w:hAnsi="Traditional Arabic" w:cs="Traditional Arabic"/>
          <w:sz w:val="40"/>
          <w:szCs w:val="40"/>
          <w:rtl/>
        </w:rPr>
        <w:t>حاشيته</w:t>
      </w:r>
      <w:r w:rsidR="009E3D5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فيمَن يَكفرُ بالاستحلالِ: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 يستحلُّ دماءَ المسلمين وأموالَهم ونحو ذلك مِمَّاْ كَاْنَ قَطْعِيَّ اَلتَّحْرِيْمِ، وَلَمْ يَبْنِهِ عَلَى دليلٍ كما ب</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الخوارجُ -كما مَرَّ-؛ لأنَّه إذا ب</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تأويلِ دليلٍ مِن كِتابٍ أو سُنَّةٍ؛ كان في ز</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عمِه</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اتِّباعَ الشَّرعِ لا مُعار</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 وم</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ناب</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 بخلاف غيره</w:t>
      </w:r>
      <w:r w:rsidR="009E3D5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1"/>
      </w:r>
      <w:r w:rsidR="004E5CB5" w:rsidRPr="005C03E1">
        <w:rPr>
          <w:rStyle w:val="a3"/>
          <w:rFonts w:ascii="Traditional Arabic" w:hAnsi="Traditional Arabic" w:cs="Traditional Arabic"/>
          <w:sz w:val="40"/>
          <w:szCs w:val="40"/>
          <w:rtl/>
        </w:rPr>
        <w:t>)</w:t>
      </w:r>
    </w:p>
    <w:p ns2:paraId="04A8F762" ns2:textId="77777777" w:rsidR="00A90B25" w:rsidRPr="005C03E1" w:rsidRDefault="00A90B25" w:rsidP="00A91E2A">
      <w:pPr>
        <w:bidi/>
        <w:rPr>
          <w:rFonts w:ascii="Traditional Arabic" w:hAnsi="Traditional Arabic" w:cs="Traditional Arabic"/>
          <w:sz w:val="40"/>
          <w:szCs w:val="40"/>
          <w:rtl/>
        </w:rPr>
      </w:pPr>
      <w:r>
        <w:rPr>
          <w:vanish/>
        </w:rPr>
        <w:t>{{PG:53}}</w:t>
      </w:r>
      <w:r w:rsidRPr="005C03E1">
        <w:rPr>
          <w:rFonts w:ascii="Traditional Arabic" w:hAnsi="Traditional Arabic" w:cs="Traditional Arabic"/>
          <w:b/>
          <w:bCs/>
          <w:sz w:val="40"/>
          <w:szCs w:val="40"/>
          <w:rtl/>
        </w:rPr>
        <w:t>وم</w:t>
      </w:r>
      <w:r w:rsidR="00354E4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ثلُه:</w:t>
      </w:r>
      <w:r w:rsidRPr="005C03E1">
        <w:rPr>
          <w:rFonts w:ascii="Traditional Arabic" w:hAnsi="Traditional Arabic" w:cs="Traditional Arabic"/>
          <w:sz w:val="40"/>
          <w:szCs w:val="40"/>
          <w:rtl/>
        </w:rPr>
        <w:t xml:space="preserve"> أنَّه لم ي</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العلماءُ وطلبةُ العلمِ الذين زعموا أنَّ الكافرَ الداخلَ إلى أرضِ المسلمينَ بتأ</w:t>
      </w:r>
      <w:r w:rsidR="00B643B5" w:rsidRPr="005C03E1">
        <w:rPr>
          <w:rFonts w:ascii="Traditional Arabic" w:hAnsi="Traditional Arabic" w:cs="Traditional Arabic"/>
          <w:sz w:val="40"/>
          <w:szCs w:val="40"/>
          <w:rtl/>
        </w:rPr>
        <w:t>شيرةٍ مِن الحاكمِ الكافرِ؛ 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أو مستأمَنٌ أو له شُبهةُ أمانٍ؛ لم ي</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طوائفَ الم</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الذين استحلُّوا قتلَ هؤلاءِ؛ لَمَّا لم يكن هذا مِن بابِ استحلالِ قَتلِ المُعاه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بل هُوَ مِن بابِ النِّزاع في دخولِ هؤلاء في مُسَمَّى</w:t>
      </w:r>
      <w:r w:rsidR="00A91E2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الم</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p>
    <w:p ns2:paraId="61271516" ns2:textId="77777777" w:rsidR="00A90B25" w:rsidRPr="005C03E1" w:rsidRDefault="00A90B25" w:rsidP="00CF01B5">
      <w:pPr>
        <w:bidi/>
        <w:rPr>
          <w:rFonts w:ascii="Traditional Arabic" w:hAnsi="Traditional Arabic" w:cs="Traditional Arabic"/>
          <w:sz w:val="40"/>
          <w:szCs w:val="40"/>
          <w:rtl/>
        </w:rPr>
      </w:pPr>
      <w:r>
        <w:rPr>
          <w:vanish/>
        </w:rPr>
        <w:t>{{PG:53}}</w:t>
      </w:r>
      <w:r w:rsidRPr="005C03E1">
        <w:rPr>
          <w:rFonts w:ascii="Traditional Arabic" w:hAnsi="Traditional Arabic" w:cs="Traditional Arabic"/>
          <w:sz w:val="40"/>
          <w:szCs w:val="40"/>
          <w:rtl/>
        </w:rPr>
        <w:t>والمقصودُ أنَّ القاعدةَ الكُلِّيَّةَ قد تكون معلومةً من الدين بالضرورةِ؛ ثم يكون إلحاق أفراده</w:t>
      </w:r>
      <w:r w:rsidR="00B643B5" w:rsidRPr="005C03E1">
        <w:rPr>
          <w:rFonts w:ascii="Traditional Arabic" w:hAnsi="Traditional Arabic" w:cs="Traditional Arabic"/>
          <w:sz w:val="40"/>
          <w:szCs w:val="40"/>
          <w:rtl/>
        </w:rPr>
        <w:t>ا بها ضروري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أو نظري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ونظريُّه يكون م</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جمَع</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عليه، ويكون قطعي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ويكون اجتهادي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w:t>
      </w:r>
      <w:r w:rsidRPr="005C03E1">
        <w:rPr>
          <w:rFonts w:ascii="Traditional Arabic" w:hAnsi="Traditional Arabic" w:cs="Traditional Arabic"/>
          <w:sz w:val="40"/>
          <w:szCs w:val="40"/>
          <w:rtl/>
        </w:rPr>
        <w:lastRenderedPageBreak/>
        <w:t>تثريبَ فيه فكيف بالتكفير؟ وجعلُه كلِّه بمثابةٍ واحدةٍ مِن أعظمِ الضَّلالِ.</w:t>
      </w:r>
      <w:r w:rsidRPr="005C03E1">
        <w:rPr>
          <w:rFonts w:ascii="Traditional Arabic" w:hAnsi="Traditional Arabic" w:cs="Traditional Arabic"/>
          <w:sz w:val="40"/>
          <w:szCs w:val="40"/>
          <w:rtl/>
        </w:rPr>
        <w:cr/>
      </w:r>
    </w:p>
    <w:p ns2:paraId="3360C675" ns2:textId="77777777" w:rsidR="00A90B25" w:rsidRPr="005C03E1" w:rsidRDefault="00A90B25" w:rsidP="009E3D5A">
      <w:pPr>
        <w:bidi/>
        <w:rPr>
          <w:rFonts w:ascii="Traditional Arabic" w:hAnsi="Traditional Arabic" w:cs="Traditional Arabic"/>
          <w:sz w:val="40"/>
          <w:szCs w:val="40"/>
          <w:rtl/>
        </w:rPr>
      </w:pPr>
      <w:r>
        <w:rPr>
          <w:vanish/>
        </w:rPr>
        <w:t>{{PG:54}}</w:t>
      </w:r>
      <w:r w:rsidRPr="005C03E1">
        <w:rPr>
          <w:rFonts w:ascii="Traditional Arabic" w:hAnsi="Traditional Arabic" w:cs="Traditional Arabic"/>
          <w:sz w:val="40"/>
          <w:szCs w:val="40"/>
          <w:rtl/>
        </w:rPr>
        <w:t>ومِن هذا ما يقعُ في تَكفيرِ المعيَّنِ إذا وقع في كفرٍ يُعل</w:t>
      </w:r>
      <w:r w:rsidR="00B643B5" w:rsidRPr="005C03E1">
        <w:rPr>
          <w:rFonts w:ascii="Traditional Arabic" w:hAnsi="Traditional Arabic" w:cs="Traditional Arabic"/>
          <w:sz w:val="40"/>
          <w:szCs w:val="40"/>
          <w:rtl/>
        </w:rPr>
        <w:t>َم من الدين بالضرورةِ كونُه كفر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فإنَّه لا يقالُ </w:t>
      </w:r>
      <w:r w:rsidR="009E3D5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بإطلاقٍ- إنَّ مَن توقَّف في تكفيرِه فهو كافرٌ كما تقولُ الخوارجُ المعاصرةُ، بل السُّنَّةُ أنَّ مَن توقَّفَ في تكفيرِ هذا لا يَكفُرُ إن كان لشُبهةِ وجودِ مانعٍ ونحوها؛ وإن كانَ -الواقعُ</w:t>
      </w:r>
      <w:r w:rsidR="00B643B5" w:rsidRPr="005C03E1">
        <w:rPr>
          <w:rFonts w:ascii="Traditional Arabic" w:hAnsi="Traditional Arabic" w:cs="Traditional Arabic"/>
          <w:sz w:val="40"/>
          <w:szCs w:val="40"/>
          <w:rtl/>
        </w:rPr>
        <w:t xml:space="preserve"> في الكفرِ- في نفسِ الأمرِ كافر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كما تتوقفُ العامَّةُ -أكثرُها- وكثيرٌ مِن طلبةِ العِلمِ في تكفيرِ المقطوعِ عِندنا بكفرِه مِن الطواغيتِ المتسلطةِ على بلادِ المسلمينَ، مع وقوع</w:t>
      </w:r>
      <w:r w:rsidR="00B643B5" w:rsidRPr="005C03E1">
        <w:rPr>
          <w:rFonts w:ascii="Traditional Arabic" w:hAnsi="Traditional Arabic" w:cs="Traditional Arabic"/>
          <w:sz w:val="40"/>
          <w:szCs w:val="40"/>
          <w:rtl/>
        </w:rPr>
        <w:t>ِ بعضِهم فيما كونُه كفر</w:t>
      </w:r>
      <w:r w:rsidR="00342332"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342332" w:rsidRPr="005C03E1">
        <w:rPr>
          <w:rFonts w:ascii="Traditional Arabic" w:hAnsi="Traditional Arabic" w:cs="Traditional Arabic"/>
          <w:sz w:val="40"/>
          <w:szCs w:val="40"/>
          <w:rtl/>
        </w:rPr>
        <w:t xml:space="preserve"> معلوم</w:t>
      </w:r>
      <w:r w:rsidR="00342332" w:rsidRPr="005C03E1">
        <w:rPr>
          <w:rFonts w:ascii="Traditional Arabic" w:hAnsi="Traditional Arabic" w:cs="Traditional Arabic" w:hint="cs"/>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الدين بالضرورةِ</w:t>
      </w:r>
      <w:r w:rsidR="00353CA6" w:rsidRPr="005C03E1">
        <w:rPr>
          <w:rFonts w:ascii="Traditional Arabic" w:hAnsi="Traditional Arabic" w:cs="Traditional Arabic"/>
          <w:sz w:val="40"/>
          <w:szCs w:val="40"/>
          <w:rtl/>
        </w:rPr>
        <w:t>، ووقوعِ سائرِهم فيما كونُه كفر</w:t>
      </w:r>
      <w:r w:rsidRPr="005C03E1">
        <w:rPr>
          <w:rFonts w:ascii="Traditional Arabic" w:hAnsi="Traditional Arabic" w:cs="Traditional Arabic"/>
          <w:sz w:val="40"/>
          <w:szCs w:val="40"/>
          <w:rtl/>
        </w:rPr>
        <w:t>ا</w:t>
      </w:r>
      <w:r w:rsidR="00353CA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w:t>
      </w:r>
      <w:r w:rsidR="00B643B5" w:rsidRPr="005C03E1">
        <w:rPr>
          <w:rFonts w:ascii="Traditional Arabic" w:hAnsi="Traditional Arabic" w:cs="Traditional Arabic"/>
          <w:sz w:val="40"/>
          <w:szCs w:val="40"/>
          <w:rtl/>
        </w:rPr>
        <w:t>تجهلُه الخاصةُ، وفيما كونُه كفر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محلُّ إجما</w:t>
      </w:r>
      <w:r w:rsidR="002926F8" w:rsidRPr="005C03E1">
        <w:rPr>
          <w:rFonts w:ascii="Traditional Arabic" w:hAnsi="Traditional Arabic" w:cs="Traditional Arabic"/>
          <w:sz w:val="40"/>
          <w:szCs w:val="40"/>
          <w:rtl/>
        </w:rPr>
        <w:t>عٍ صحيحٍ؛ بشبهةِ أن</w:t>
      </w:r>
      <w:r w:rsidR="002926F8" w:rsidRPr="005C03E1">
        <w:rPr>
          <w:rFonts w:ascii="Traditional Arabic" w:hAnsi="Traditional Arabic" w:cs="Traditional Arabic" w:hint="cs"/>
          <w:sz w:val="40"/>
          <w:szCs w:val="40"/>
          <w:rtl/>
        </w:rPr>
        <w:t>َّ</w:t>
      </w:r>
      <w:r w:rsidR="002926F8" w:rsidRPr="005C03E1">
        <w:rPr>
          <w:rFonts w:ascii="Traditional Arabic" w:hAnsi="Traditional Arabic" w:cs="Traditional Arabic"/>
          <w:sz w:val="40"/>
          <w:szCs w:val="40"/>
          <w:rtl/>
        </w:rPr>
        <w:t xml:space="preserve"> ث</w:t>
      </w:r>
      <w:r w:rsidR="002926F8" w:rsidRPr="005C03E1">
        <w:rPr>
          <w:rFonts w:ascii="Traditional Arabic" w:hAnsi="Traditional Arabic" w:cs="Traditional Arabic" w:hint="cs"/>
          <w:sz w:val="40"/>
          <w:szCs w:val="40"/>
          <w:rtl/>
        </w:rPr>
        <w:t>َ</w:t>
      </w:r>
      <w:r w:rsidR="002926F8" w:rsidRPr="005C03E1">
        <w:rPr>
          <w:rFonts w:ascii="Traditional Arabic" w:hAnsi="Traditional Arabic" w:cs="Traditional Arabic"/>
          <w:sz w:val="40"/>
          <w:szCs w:val="40"/>
          <w:rtl/>
        </w:rPr>
        <w:t>مَّ مانع</w:t>
      </w:r>
      <w:r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تكفيرِ أولئك</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الطواغيتِ، ومِنهم مَن ي</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نازعُ في كونِ بعضِ المكفِّراتِ المُجمَعِ عليها مكفراتٍ؛ لشبهةٍ، كمظاهرةِ الكفارِ على المسلمين، والحكمِ بالقوانينِ المضادَّةِ للشرعِ بلا استحلالٍ، ولم يكفِّرْ هؤلاءِ بإطلاقٍ أحدٌ على السُّنَّةِ.</w:t>
      </w:r>
    </w:p>
    <w:p ns2:paraId="22AA4BB3" ns2:textId="77777777" w:rsidR="00A90B25" w:rsidRPr="005C03E1" w:rsidRDefault="00A90B25" w:rsidP="006960B3">
      <w:pPr>
        <w:bidi/>
        <w:rPr>
          <w:rFonts w:ascii="Traditional Arabic" w:hAnsi="Traditional Arabic" w:cs="Traditional Arabic"/>
          <w:sz w:val="40"/>
          <w:szCs w:val="40"/>
          <w:rtl/>
        </w:rPr>
      </w:pPr>
      <w:r>
        <w:rPr>
          <w:vanish/>
        </w:rPr>
        <w:t>{{PG:54}}</w:t>
      </w:r>
      <w:r w:rsidRPr="005C03E1">
        <w:rPr>
          <w:rFonts w:ascii="Traditional Arabic" w:hAnsi="Traditional Arabic" w:cs="Traditional Arabic"/>
          <w:sz w:val="40"/>
          <w:szCs w:val="40"/>
          <w:rtl/>
        </w:rPr>
        <w:t>وانظر في فتوى الشيخ</w:t>
      </w:r>
      <w:r w:rsidR="006960B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أبي عبد الرحمن عطية الله</w:t>
      </w:r>
      <w:r w:rsidR="006960B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فيمَن لم يُكفِّر القذافي -وهو أكفر</w:t>
      </w:r>
      <w:r w:rsidR="00B643B5" w:rsidRPr="005C03E1">
        <w:rPr>
          <w:rFonts w:ascii="Traditional Arabic" w:hAnsi="Traditional Arabic" w:cs="Traditional Arabic"/>
          <w:sz w:val="40"/>
          <w:szCs w:val="40"/>
          <w:rtl/>
        </w:rPr>
        <w:t>ُ أولئك الطواغيت وأظْهَرُهم كفر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وكيف قيَّد تكفيرَه لِمَن لم يكفِّر القذافي بقيودٍ ثِقالٍ؛ تَعْرِفِ الفرقَ بين منهج المجاهدين الس</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في التكفير، ومنهجِ الج</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البِدعيِّ فيه.</w:t>
      </w:r>
    </w:p>
    <w:p ns2:paraId="7A26D9A8" ns2:textId="77777777" w:rsidR="00A90B25" w:rsidRPr="005C03E1" w:rsidRDefault="00A90B25" w:rsidP="00CF01B5">
      <w:pPr>
        <w:bidi/>
        <w:rPr>
          <w:rFonts w:ascii="Traditional Arabic" w:hAnsi="Traditional Arabic" w:cs="Traditional Arabic"/>
          <w:sz w:val="40"/>
          <w:szCs w:val="40"/>
          <w:rtl/>
        </w:rPr>
      </w:pPr>
      <w:r>
        <w:rPr>
          <w:vanish/>
        </w:rPr>
        <w:t>{{PG:54}}</w:t>
      </w:r>
      <w:r w:rsidRPr="005C03E1">
        <w:rPr>
          <w:rFonts w:ascii="Traditional Arabic" w:hAnsi="Traditional Arabic" w:cs="Traditional Arabic"/>
          <w:sz w:val="40"/>
          <w:szCs w:val="40"/>
          <w:rtl/>
        </w:rPr>
        <w:t>هذا كلُّه ي</w:t>
      </w:r>
      <w:r w:rsidR="006960B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 تنزُّلاً بالتسليم بصحةِ ما ادَّعى هذا ضروريتَه؛ لنقاشِ هذه الدعوى، وبيان وجوه الخطأِ في عدِّ م</w:t>
      </w:r>
      <w:r w:rsidR="00B643B5" w:rsidRPr="005C03E1">
        <w:rPr>
          <w:rFonts w:ascii="Traditional Arabic" w:hAnsi="Traditional Arabic" w:cs="Traditional Arabic"/>
          <w:sz w:val="40"/>
          <w:szCs w:val="40"/>
          <w:rtl/>
        </w:rPr>
        <w:t>ا ليس بضروريٍّ من الدينِ ضروري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وبيانِ أنَّ أبا خرافةَ قد بَعُدَ مذهبُه حتَّى كفَّرَ بعينِ ما تُكفِّرُ به الخوارج.</w:t>
      </w:r>
    </w:p>
    <w:p ns2:paraId="3F78F4BF" ns2:textId="77777777" w:rsidR="00A90B25" w:rsidRPr="005C03E1" w:rsidRDefault="00A90B25" w:rsidP="00CF01B5">
      <w:pPr>
        <w:bidi/>
        <w:rPr>
          <w:rFonts w:ascii="Traditional Arabic" w:hAnsi="Traditional Arabic" w:cs="Traditional Arabic"/>
          <w:sz w:val="40"/>
          <w:szCs w:val="40"/>
          <w:rtl/>
        </w:rPr>
      </w:pPr>
      <w:r>
        <w:rPr>
          <w:vanish/>
        </w:rPr>
        <w:t>{{PG:54}}</w:t>
      </w:r>
      <w:r w:rsidRPr="005C03E1">
        <w:rPr>
          <w:rFonts w:ascii="Traditional Arabic" w:hAnsi="Traditional Arabic" w:cs="Traditional Arabic"/>
          <w:sz w:val="40"/>
          <w:szCs w:val="40"/>
          <w:rtl/>
        </w:rPr>
        <w:t>وأمَّا كونُه مِن الدينِ أو لا؛ فقد تقدَّم الإشارةُ إلى كونِه ليس مِنَ الدينِ أصلاً، ولم يقل به منسوبٌ إلى العِلمِ، وليس عليه دليلٌ مِن كتابٍ أو سنةٍ إلا كما تستدلُّ الخوارجُ والمعتزلةُ لبِدَعِها بالشُّبُهاتِ؛ وتعدُّها من الضرورياتِ!</w:t>
      </w:r>
    </w:p>
    <w:p ns2:paraId="1E5220D3" ns2:textId="77777777" w:rsidR="00A90B25" w:rsidRPr="005C03E1" w:rsidRDefault="00A90B25" w:rsidP="00342332">
      <w:pPr>
        <w:bidi/>
        <w:rPr>
          <w:rFonts w:ascii="Traditional Arabic" w:hAnsi="Traditional Arabic" w:cs="Traditional Arabic"/>
          <w:sz w:val="40"/>
          <w:szCs w:val="40"/>
          <w:rtl/>
        </w:rPr>
      </w:pPr>
      <w:r>
        <w:rPr>
          <w:vanish/>
        </w:rPr>
        <w:t>{{PG:54}}</w:t>
      </w:r>
      <w:r w:rsidRPr="005C03E1">
        <w:rPr>
          <w:rFonts w:ascii="Traditional Arabic" w:hAnsi="Traditional Arabic" w:cs="Traditional Arabic"/>
          <w:sz w:val="40"/>
          <w:szCs w:val="40"/>
          <w:rtl/>
        </w:rPr>
        <w:t xml:space="preserve">قال شيخ الإسلام: </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مِن ش</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أنِ أ</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البِدَعِ أنَّهم يَبتَدِعُون أ</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الاً يَجعَلُونَها 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اج</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في الدِّينِ، ب</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يَجعَلُونَها مِنَ الإ</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يم</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 الذِّي 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بُدَّ مِنه، ويُكَفِّرُون مَن خالَفَهم فيها، ويَستَحِلُّون</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sz w:val="40"/>
          <w:szCs w:val="40"/>
          <w:rtl/>
        </w:rPr>
        <w:lastRenderedPageBreak/>
        <w:t>دَمَه؛ كفِعْلِ الخوارجِ والجهميةِ والرافضةِ والم</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 وأهلُ السُّنَّةِ لا يَبتَدِعُون قَولاً، 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يُكَفِّرُون مَن اج</w:t>
      </w:r>
      <w:r w:rsidR="00B643B5" w:rsidRPr="005C03E1">
        <w:rPr>
          <w:rFonts w:ascii="Traditional Arabic" w:hAnsi="Traditional Arabic" w:cs="Traditional Arabic"/>
          <w:sz w:val="40"/>
          <w:szCs w:val="40"/>
          <w:rtl/>
        </w:rPr>
        <w:t>تَهَدَ فأخْطَأَ، وإن كان مخالِف</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مسْتَحِلاًّ لدِمائِهِم</w:t>
      </w:r>
      <w:r w:rsidR="0034233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2"/>
      </w:r>
      <w:r w:rsidR="004E5CB5" w:rsidRPr="005C03E1">
        <w:rPr>
          <w:rStyle w:val="a3"/>
          <w:rFonts w:ascii="Traditional Arabic" w:hAnsi="Traditional Arabic" w:cs="Traditional Arabic"/>
          <w:sz w:val="40"/>
          <w:szCs w:val="40"/>
          <w:rtl/>
        </w:rPr>
        <w:t>)</w:t>
      </w:r>
    </w:p>
    <w:p ns2:paraId="4FC20589" ns2:textId="77777777" w:rsidR="00A90B25" w:rsidRPr="005C03E1" w:rsidRDefault="00A90B25" w:rsidP="00CF01B5">
      <w:pPr>
        <w:bidi/>
        <w:rPr>
          <w:rFonts w:ascii="Traditional Arabic" w:hAnsi="Traditional Arabic" w:cs="Traditional Arabic"/>
          <w:sz w:val="40"/>
          <w:szCs w:val="40"/>
        </w:rPr>
      </w:pPr>
      <w:r>
        <w:rPr>
          <w:vanish/>
        </w:rPr>
        <w:t>{{PG:55}}</w:t>
      </w:r>
      <w:r w:rsidRPr="005C03E1">
        <w:rPr>
          <w:rFonts w:ascii="Traditional Arabic" w:hAnsi="Traditional Arabic" w:cs="Traditional Arabic"/>
          <w:b/>
          <w:bCs/>
          <w:sz w:val="40"/>
          <w:szCs w:val="40"/>
          <w:rtl/>
        </w:rPr>
        <w:t>فإنَّهما ظُلمتان:</w:t>
      </w:r>
      <w:r w:rsidRPr="005C03E1">
        <w:rPr>
          <w:rFonts w:ascii="Traditional Arabic" w:hAnsi="Traditional Arabic" w:cs="Traditional Arabic"/>
          <w:sz w:val="40"/>
          <w:szCs w:val="40"/>
          <w:rtl/>
        </w:rPr>
        <w:t xml:space="preserve"> ادِّعاءُ أنَّه مِنَ الدِّينِ، ثُمَّ ادِّعاءُ أنَّه ضروريٌّ؛ وابتداعُ المقالاتِ ثمَّ جعلُها من المعلومِ من الدينِ بالضرورةِ مِن منهجِ أهلِ البِدَعِ، وطريقتُهم في هذا معروفةٌ؛ كما قال شيخُ الإسلامِ، وابنُ الوزير في </w:t>
      </w:r>
      <w:r w:rsidR="00B643B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إيثار الحق</w:t>
      </w:r>
      <w:r w:rsidR="00B643B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وغيرهما من أهل العلم؛ فهم يُوَسِّعون مفهومَ أصلِ الإيمانِ الذي يجبُ على كلِّ مكلَّفٍ ويكفرُ تاركُه ولو لجهلٍ وتأوُّلٍ؛ ليشملَ ما لا تعلمُه إلا الخاصة، وما لا يُعلَمُ إلا بنظرٍ واستدلال، وما نازَعَ فيه بعضُ أهلِ القبلةِ، وما اختلفَ فيه السَّلَفُ، وما هو بِدعةٌ وضَلالةٌ؛ يُلزِمون الناسَ به، ويعدُّونَ مخالفَهم فيه لا يَعرِفُ التَّوحيدَ ولا شمَّه! وما نفع ال</w:t>
      </w:r>
      <w:r w:rsidR="00ED0667" w:rsidRPr="005C03E1">
        <w:rPr>
          <w:rFonts w:ascii="Traditional Arabic" w:hAnsi="Traditional Arabic" w:cs="Traditional Arabic"/>
          <w:sz w:val="40"/>
          <w:szCs w:val="40"/>
          <w:rtl/>
        </w:rPr>
        <w:t>معتزلةَ أن سمَّت تعطيلَها توحيد</w:t>
      </w:r>
      <w:r w:rsidRPr="005C03E1">
        <w:rPr>
          <w:rFonts w:ascii="Traditional Arabic" w:hAnsi="Traditional Arabic" w:cs="Traditional Arabic"/>
          <w:sz w:val="40"/>
          <w:szCs w:val="40"/>
          <w:rtl/>
        </w:rPr>
        <w:t>ا</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يَنفعُ هؤلاء أن </w:t>
      </w:r>
      <w:r w:rsidR="00B643B5" w:rsidRPr="005C03E1">
        <w:rPr>
          <w:rFonts w:ascii="Traditional Arabic" w:hAnsi="Traditional Arabic" w:cs="Traditional Arabic"/>
          <w:sz w:val="40"/>
          <w:szCs w:val="40"/>
          <w:rtl/>
        </w:rPr>
        <w:t>يُسمُّوا ضلالَهم إيمانا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وتوحيد</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615B2C2A" ns2:textId="77777777" w:rsidR="00353CA6" w:rsidRPr="005C03E1" w:rsidRDefault="00353CA6" w:rsidP="008206EC">
      <w:pPr>
        <w:bidi/>
        <w:rPr>
          <w:rFonts w:ascii="Traditional Arabic" w:hAnsi="Traditional Arabic" w:cs="Traditional Arabic"/>
          <w:color w:val="000000"/>
          <w:sz w:val="40"/>
          <w:szCs w:val="40"/>
          <w:rtl/>
        </w:rPr>
      </w:pPr>
      <w:r>
        <w:rPr>
          <w:vanish/>
        </w:rPr>
        <w:t>{{PG:55}}</w:t>
      </w:r>
      <w:r w:rsidRPr="005C03E1">
        <w:rPr>
          <w:rFonts w:ascii="Traditional Arabic" w:hAnsi="Traditional Arabic" w:cs="Traditional Arabic"/>
          <w:sz w:val="40"/>
          <w:szCs w:val="40"/>
          <w:rtl/>
        </w:rPr>
        <w:t>وتأمَّل ما يلزمُهم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-وإن كابروا-</w:t>
      </w:r>
      <w:r w:rsidRPr="005C03E1">
        <w:rPr>
          <w:rFonts w:ascii="Traditional Arabic" w:hAnsi="Traditional Arabic" w:cs="Traditional Arabic" w:hint="cs"/>
          <w:sz w:val="40"/>
          <w:szCs w:val="40"/>
          <w:rtl/>
        </w:rPr>
        <w:t xml:space="preserve"> </w:t>
      </w:r>
      <w:r w:rsidR="00A90B25" w:rsidRPr="005C03E1">
        <w:rPr>
          <w:rFonts w:ascii="Traditional Arabic" w:hAnsi="Traditional Arabic" w:cs="Traditional Arabic"/>
          <w:sz w:val="40"/>
          <w:szCs w:val="40"/>
          <w:rtl/>
        </w:rPr>
        <w:t>مِن تكفيرٍ لسوادِ الأ</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مَّةِ وع</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لمائها وم</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جاهديها، ما أشبهَهم فيه بسائرِ المبتدعةِ! وفي هؤلاء قال السمعانيُّ </w:t>
      </w:r>
      <w:r w:rsidR="008206EC" w:rsidRPr="005C03E1">
        <w:rPr>
          <w:rFonts w:cs="Traditional Arabic" w:hint="cs"/>
          <w:sz w:val="40"/>
          <w:szCs w:val="40"/>
          <w:lang w:bidi="ar-AE"/>
        </w:rPr>
        <w:sym w:font="KFGQPC Arabic Symbols 01" w:char="F056"/>
      </w:r>
      <w:r w:rsidR="00A90B25" w:rsidRPr="005C03E1">
        <w:rPr>
          <w:rFonts w:ascii="Traditional Arabic" w:hAnsi="Traditional Arabic" w:cs="Traditional Arabic"/>
          <w:sz w:val="40"/>
          <w:szCs w:val="40"/>
          <w:rtl/>
        </w:rPr>
        <w:t xml:space="preserve">: </w:t>
      </w:r>
      <w:r w:rsidR="00342332"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ومِن ق</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بيحِ ما يَلزَمُه</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 في اعتقادِهم؛ أنَّا إذا بَنَينا الحقَّ على ما قالوا، وأوج</w:t>
      </w:r>
      <w:r w:rsidR="007A245C"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بْنا طلبَ الدينِ بالطريقِ الذي ذَكَرُوه؛ وَجَبَ مِن ذلك تكفيرُ العوامِّ بأجمعِهم؛ لأنَّهم لا يَعرِفُون إلا الاتِّباعَ المُجَرَّدَ...</w:t>
      </w:r>
      <w:r w:rsidR="006960B3" w:rsidRPr="005C03E1">
        <w:rPr>
          <w:rFonts w:ascii="Traditional Arabic" w:hAnsi="Traditional Arabic" w:cs="Traditional Arabic" w:hint="cs"/>
          <w:sz w:val="40"/>
          <w:szCs w:val="40"/>
          <w:rtl/>
        </w:rPr>
        <w:t xml:space="preserve"> </w:t>
      </w:r>
      <w:r w:rsidR="00A90B25" w:rsidRPr="005C03E1">
        <w:rPr>
          <w:rFonts w:ascii="Traditional Arabic" w:hAnsi="Traditional Arabic" w:cs="Traditional Arabic"/>
          <w:sz w:val="40"/>
          <w:szCs w:val="40"/>
          <w:rtl/>
        </w:rPr>
        <w:t>وإنَّما غايةُ توحيدِهم التزامُ ما وَجَدُوا عَلَيه سَلَفَهُم وأئِمَّتَهم في عقائدِ الدينِ، والعَضُّ عَلَيها بالنواجِذِ، والمُواظَبةُ على وظائفِ العباداتِ، ومُلازمةُ الأذكارِ بقلوبٍ سليمةٍ طاهرةٍ عَنِ الشُّبهاتِ والشُّكُوكِ، تَراهُم لا يَحيدُون عم</w:t>
      </w:r>
      <w:r w:rsidR="00B643B5" w:rsidRPr="005C03E1">
        <w:rPr>
          <w:rFonts w:ascii="Traditional Arabic" w:hAnsi="Traditional Arabic" w:cs="Traditional Arabic"/>
          <w:sz w:val="40"/>
          <w:szCs w:val="40"/>
          <w:rtl/>
        </w:rPr>
        <w:t>َّا اعتقَدُوه وإن قُطِّعُوا إرب</w:t>
      </w:r>
      <w:r w:rsidR="00A90B25"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إرب</w:t>
      </w:r>
      <w:r w:rsidR="00A90B25"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w:t>
      </w:r>
      <w:r w:rsidR="00B643B5" w:rsidRPr="005C03E1">
        <w:rPr>
          <w:rFonts w:ascii="Traditional Arabic" w:hAnsi="Traditional Arabic" w:cs="Traditional Arabic"/>
          <w:color w:val="000000"/>
          <w:sz w:val="40"/>
          <w:szCs w:val="40"/>
          <w:rtl/>
        </w:rPr>
        <w:t>فهنيئ</w:t>
      </w:r>
      <w:r w:rsidR="00A90B25" w:rsidRPr="005C03E1">
        <w:rPr>
          <w:rFonts w:ascii="Traditional Arabic" w:hAnsi="Traditional Arabic" w:cs="Traditional Arabic"/>
          <w:color w:val="000000"/>
          <w:sz w:val="40"/>
          <w:szCs w:val="40"/>
          <w:rtl/>
        </w:rPr>
        <w:t>ا</w:t>
      </w:r>
      <w:r w:rsidR="00B643B5" w:rsidRPr="005C03E1">
        <w:rPr>
          <w:rFonts w:ascii="Traditional Arabic" w:hAnsi="Traditional Arabic" w:cs="Traditional Arabic" w:hint="cs"/>
          <w:color w:val="000000"/>
          <w:sz w:val="40"/>
          <w:szCs w:val="40"/>
          <w:rtl/>
        </w:rPr>
        <w:t>ً</w:t>
      </w:r>
      <w:r w:rsidR="00A90B25" w:rsidRPr="005C03E1">
        <w:rPr>
          <w:rFonts w:ascii="Traditional Arabic" w:hAnsi="Traditional Arabic" w:cs="Traditional Arabic"/>
          <w:color w:val="000000"/>
          <w:sz w:val="40"/>
          <w:szCs w:val="40"/>
          <w:rtl/>
        </w:rPr>
        <w:t xml:space="preserve"> لهم هذا اليقين، وطوبى لهم هذه السلامة</w:t>
      </w:r>
      <w:r w:rsidRPr="005C03E1">
        <w:rPr>
          <w:rFonts w:ascii="Traditional Arabic" w:hAnsi="Traditional Arabic" w:cs="Traditional Arabic" w:hint="cs"/>
          <w:color w:val="000000"/>
          <w:sz w:val="40"/>
          <w:szCs w:val="40"/>
          <w:rtl/>
        </w:rPr>
        <w:t>.</w:t>
      </w:r>
    </w:p>
    <w:p ns2:paraId="01BA2778" ns2:textId="2D30F077" w:rsidR="00A90B25" w:rsidRPr="005C03E1" w:rsidRDefault="00A90B25" w:rsidP="00353CA6">
      <w:pPr>
        <w:bidi/>
        <w:rPr>
          <w:rFonts w:ascii="Traditional Arabic" w:hAnsi="Traditional Arabic" w:cs="Traditional Arabic"/>
          <w:sz w:val="40"/>
          <w:szCs w:val="40"/>
          <w:rtl/>
        </w:rPr>
      </w:pPr>
      <w:r>
        <w:rPr>
          <w:vanish/>
        </w:rPr>
        <w:t>{{PG:55}}</w:t>
      </w:r>
      <w:r w:rsidRPr="005C03E1">
        <w:rPr>
          <w:rFonts w:ascii="Traditional Arabic" w:hAnsi="Traditional Arabic" w:cs="Traditional Arabic"/>
          <w:color w:val="000000"/>
          <w:sz w:val="40"/>
          <w:szCs w:val="40"/>
          <w:rtl/>
        </w:rPr>
        <w:t>فإذا كفَّرُوا هؤلاءِ الناسِ -وهم</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السَّوادُ الأعظمُ وجُمهورُ الأ</w:t>
      </w:r>
      <w:r w:rsidR="006960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مَّةِ- فما هذا إلا طيُّ بساطِ الإسلامِ، وهدمُ منارِ الدِّينِ، وأركانِ الشريعةِ، وأعلامِ الإسلامِ، وإلحاقُ هذه الدارِ -أعني دارَ الإسلامِ- بدارِ الكُفرِ، وجَعْلُ أهليهِما بمنزلةٍ واحدةٍ، ومَتَى يُوجَدُ في الأُلوفِ مِن المسلمين </w:t>
      </w:r>
      <w:r w:rsidRPr="005C03E1">
        <w:rPr>
          <w:rFonts w:ascii="Traditional Arabic" w:hAnsi="Traditional Arabic" w:cs="Traditional Arabic"/>
          <w:color w:val="000000"/>
          <w:sz w:val="40"/>
          <w:szCs w:val="40"/>
          <w:rtl/>
        </w:rPr>
        <w:lastRenderedPageBreak/>
        <w:t>على الشَّرطِ الذي يُراعُونَه لتَصحيحِ معرفةِ اللهِ تعالى؟ أوَ لا يِجِدُ المُسلمُ أَلَمَ هذه المقالةِ القبيحةِ الشَّنيعةِ في قلبِه؟ بل لو تقطَّعَ حَسَراتٍ مِن عَظيمِ ما اختَرَعُوه في الدِّينِ ومَوَّهُوه عَلَى الناسِ؛ كان جديرًا بذلك. وإن قالوا: إنَّا لا نُكَفِّرُ العوامَّ؛ فقد ناقضُوا أصولَهم حينَ أثبتُوا حقيقةَ المعرفةِ والإيمانِ بغيرِ طريقِها على أصولِهم..</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واللهُ يَكفِي أهلَ السُّنَّةِ والجماعةِ شرَّهُم، ويَرُدُّ كَيدَهُم في نحْرِهِم، ويُلْحِقُ بِهِم عاقبةَ مَكرِهِم، بقُدرتِه وعظيمِ س</w:t>
      </w:r>
      <w:r w:rsidR="00B643B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طوتِه</w:t>
      </w:r>
      <w:r w:rsidR="0034233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3"/>
      </w:r>
      <w:r w:rsidR="004E5CB5" w:rsidRPr="005C03E1">
        <w:rPr>
          <w:rStyle w:val="a3"/>
          <w:rFonts w:ascii="Traditional Arabic" w:hAnsi="Traditional Arabic" w:cs="Traditional Arabic"/>
          <w:sz w:val="40"/>
          <w:szCs w:val="40"/>
          <w:rtl/>
        </w:rPr>
        <w:t>)</w:t>
      </w:r>
    </w:p>
    <w:p ns2:paraId="5D88E2C2" ns2:textId="77777777" w:rsidR="00353CA6" w:rsidRPr="005C03E1" w:rsidRDefault="00A90B25" w:rsidP="00353CA6">
      <w:pPr>
        <w:bidi/>
        <w:rPr>
          <w:rFonts w:ascii="Traditional Arabic" w:hAnsi="Traditional Arabic" w:cs="Traditional Arabic"/>
          <w:color w:val="000000"/>
          <w:sz w:val="40"/>
          <w:szCs w:val="40"/>
          <w:rtl/>
        </w:rPr>
      </w:pPr>
      <w:r>
        <w:rPr>
          <w:vanish/>
        </w:rPr>
        <w:t>{{PG:56}}</w:t>
      </w:r>
      <w:r w:rsidRPr="005C03E1">
        <w:rPr>
          <w:rFonts w:ascii="Traditional Arabic" w:hAnsi="Traditional Arabic" w:cs="Traditional Arabic"/>
          <w:color w:val="000000"/>
          <w:sz w:val="40"/>
          <w:szCs w:val="40"/>
          <w:rtl/>
        </w:rPr>
        <w:t xml:space="preserve">ومِمَّا يَظهَرُ لك به -مع تهلهل منطقِ </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342332" w:rsidRPr="005C03E1">
        <w:rPr>
          <w:rFonts w:ascii="Traditional Arabic" w:hAnsi="Traditional Arabic" w:cs="Traditional Arabic"/>
          <w:b/>
          <w:bCs/>
          <w:sz w:val="40"/>
          <w:szCs w:val="40"/>
          <w:rtl/>
        </w:rPr>
        <w:t>»</w:t>
      </w:r>
      <w:r w:rsidR="007A245C" w:rsidRPr="005C03E1">
        <w:rPr>
          <w:rFonts w:ascii="Traditional Arabic" w:hAnsi="Traditional Arabic" w:cs="Traditional Arabic"/>
          <w:color w:val="000000"/>
          <w:sz w:val="40"/>
          <w:szCs w:val="40"/>
          <w:rtl/>
        </w:rPr>
        <w:t>- جُرأتُه على القولِ عل</w:t>
      </w:r>
      <w:r w:rsidR="007A245C"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اللهِ بلا عِلمٍ، تَكرارُ تكفيرِه للمسلمينَ مِن العلماءِ وطلبةِ العِلمِ والدعاةِ بمكفِّرٍ ضلَّتْ عَنه أ</w:t>
      </w:r>
      <w:r w:rsidR="006960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الإسلامِ وهُدِيَ إليهِ هو</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أعني دعواه </w:t>
      </w:r>
      <w:r w:rsidR="007A245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أنَّهم يُعطون الشرعيةَ للع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w:t>
      </w:r>
      <w:r w:rsidR="007A245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وإنَّك تنظر في هذا الوصفِ لتعرفَ حدَّه وضابطَه ومَن يدخُلُ فيه؛ فلا تفلحُ، وليس يُكفِّرُ بمثلِ هذه الأوصافِ إلا مَن عظمَ جهلُه، وأ</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عقلُه، ورقَّ دينُه؛ حتى كان جر</w:t>
      </w:r>
      <w:r w:rsidR="007A245C" w:rsidRPr="005C03E1">
        <w:rPr>
          <w:rFonts w:ascii="Traditional Arabic" w:hAnsi="Traditional Arabic" w:cs="Traditional Arabic"/>
          <w:color w:val="000000"/>
          <w:sz w:val="40"/>
          <w:szCs w:val="40"/>
          <w:rtl/>
        </w:rPr>
        <w:t>يئ</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أحكامِ الشريعةِ، وعلى أعراضِ المسلمين</w:t>
      </w:r>
      <w:r w:rsidR="00353CA6" w:rsidRPr="005C03E1">
        <w:rPr>
          <w:rFonts w:ascii="Traditional Arabic" w:hAnsi="Traditional Arabic" w:cs="Traditional Arabic" w:hint="cs"/>
          <w:color w:val="000000"/>
          <w:sz w:val="40"/>
          <w:szCs w:val="40"/>
          <w:rtl/>
        </w:rPr>
        <w:t>.</w:t>
      </w:r>
    </w:p>
    <w:p ns2:paraId="67702736" ns2:textId="77777777" w:rsidR="00A90B25" w:rsidRPr="005C03E1" w:rsidRDefault="00A90B25" w:rsidP="00353CA6">
      <w:pPr>
        <w:bidi/>
        <w:rPr>
          <w:rFonts w:ascii="Traditional Arabic" w:hAnsi="Traditional Arabic" w:cs="Traditional Arabic"/>
          <w:color w:val="000000"/>
          <w:sz w:val="40"/>
          <w:szCs w:val="40"/>
          <w:rtl/>
        </w:rPr>
      </w:pPr>
      <w:r>
        <w:rPr>
          <w:vanish/>
        </w:rPr>
        <w:t>{{PG:56}}</w:t>
      </w:r>
      <w:r w:rsidRPr="005C03E1">
        <w:rPr>
          <w:rFonts w:ascii="Traditional Arabic" w:hAnsi="Traditional Arabic" w:cs="Traditional Arabic"/>
          <w:color w:val="000000"/>
          <w:sz w:val="40"/>
          <w:szCs w:val="40"/>
          <w:rtl/>
        </w:rPr>
        <w:t>فالتكفيرُ لا يكونُ إلا بأوصافٍ دقيقةٍ دلَّ الدليلُ الشرعيُّ على أنَّها مكفِّرةٌ، غيرَ أنَّ س</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ةَ مدلولِ هذه العبارةِ وإجمالَه ييسِّرُ له مرادَه مِن تكفيرٍ للمسلمينَ، لأنَّها مما </w:t>
      </w:r>
      <w:r w:rsidR="00353CA6" w:rsidRPr="005C03E1">
        <w:rPr>
          <w:rFonts w:ascii="Traditional Arabic" w:hAnsi="Traditional Arabic" w:cs="Traditional Arabic"/>
          <w:color w:val="000000"/>
          <w:sz w:val="40"/>
          <w:szCs w:val="40"/>
          <w:rtl/>
        </w:rPr>
        <w:t>تستقبحُه نفسُ المسلمِ، وقد لا ي</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تَنَبَّه لإجمالِها، فيدفعُ بها </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للتهويلِ والتَّضليلِ، وهذا -كذلك الم</w:t>
      </w:r>
      <w:r w:rsidR="007A245C" w:rsidRPr="005C03E1">
        <w:rPr>
          <w:rFonts w:ascii="Traditional Arabic" w:hAnsi="Traditional Arabic" w:cs="Traditional Arabic"/>
          <w:color w:val="000000"/>
          <w:sz w:val="40"/>
          <w:szCs w:val="40"/>
          <w:rtl/>
        </w:rPr>
        <w:t>اضي- سبيلٌ تسلكُه المبتدعةُ أيض</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فكما أنَّ </w:t>
      </w:r>
      <w:r w:rsidR="00342332" w:rsidRPr="005C03E1">
        <w:rPr>
          <w:rFonts w:ascii="Traditional Arabic" w:hAnsi="Traditional Arabic" w:cs="Traditional Arabic" w:hint="cs"/>
          <w:color w:val="000000"/>
          <w:sz w:val="40"/>
          <w:szCs w:val="40"/>
          <w:rtl/>
        </w:rPr>
        <w:t>لـ</w:t>
      </w:r>
      <w:r w:rsidR="00342332" w:rsidRPr="005C03E1">
        <w:rPr>
          <w:rFonts w:ascii="Traditional Arabic" w:hAnsi="Traditional Arabic" w:cs="Traditional Arabic"/>
          <w:b/>
          <w:bCs/>
          <w:sz w:val="40"/>
          <w:szCs w:val="40"/>
          <w:rtl/>
        </w:rPr>
        <w:t>«</w:t>
      </w:r>
      <w:r w:rsidR="00342332"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لمذكورِ</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إعطاء</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للع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 فللجهميةِ</w:t>
      </w:r>
      <w:r w:rsidR="0027454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الأعراضُ والأغر</w:t>
      </w:r>
      <w:r w:rsidR="00274541" w:rsidRPr="005C03E1">
        <w:rPr>
          <w:rFonts w:ascii="Traditional Arabic" w:hAnsi="Traditional Arabic" w:cs="Traditional Arabic"/>
          <w:color w:val="000000"/>
          <w:sz w:val="40"/>
          <w:szCs w:val="40"/>
          <w:rtl/>
        </w:rPr>
        <w:t>اضُ والأبعاضُ والحوادثُ والجسمُ</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وغيرها مما يحتملُ مِن حيث المعنى</w:t>
      </w:r>
      <w:r w:rsidR="007A245C" w:rsidRPr="005C03E1">
        <w:rPr>
          <w:rFonts w:ascii="Traditional Arabic" w:hAnsi="Traditional Arabic" w:cs="Traditional Arabic"/>
          <w:color w:val="000000"/>
          <w:sz w:val="40"/>
          <w:szCs w:val="40"/>
          <w:rtl/>
        </w:rPr>
        <w:t xml:space="preserve"> حق</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وباطلاً، ونحن نستنُّ بما في الكتاب والسنةِ مما عمل به أسلافُنا أهلُ السنةِ مع أسلافِه، فننظرُ هنا نظرين:</w:t>
      </w:r>
    </w:p>
    <w:p ns2:paraId="549D2153" ns2:textId="77777777" w:rsidR="00A90B25" w:rsidRPr="005C03E1" w:rsidRDefault="00A90B25" w:rsidP="00CF01B5">
      <w:pPr>
        <w:bidi/>
        <w:rPr>
          <w:rFonts w:ascii="Traditional Arabic" w:hAnsi="Traditional Arabic" w:cs="Traditional Arabic"/>
          <w:color w:val="000000"/>
          <w:sz w:val="40"/>
          <w:szCs w:val="40"/>
          <w:rtl/>
        </w:rPr>
      </w:pPr>
      <w:r>
        <w:rPr>
          <w:vanish/>
        </w:rPr>
        <w:t>{{PG:56}}</w:t>
      </w: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في المعاني التي تحتملها هذه العبارة، وما يترتب على كلِّ مَعنى؛ مِن حُكمٍ بإيمانٍ وكُفرٍ.</w:t>
      </w:r>
    </w:p>
    <w:p ns2:paraId="2B145DC5" ns2:textId="77777777" w:rsidR="00A90B25" w:rsidRPr="005C03E1" w:rsidRDefault="00A90B25" w:rsidP="009A117B">
      <w:pPr>
        <w:bidi/>
        <w:rPr>
          <w:rFonts w:ascii="Traditional Arabic" w:hAnsi="Traditional Arabic" w:cs="Traditional Arabic"/>
          <w:color w:val="000000"/>
          <w:sz w:val="40"/>
          <w:szCs w:val="40"/>
          <w:rtl/>
        </w:rPr>
      </w:pPr>
      <w:r>
        <w:rPr>
          <w:vanish/>
        </w:rPr>
        <w:t>{{PG:56}}</w:t>
      </w:r>
      <w:r w:rsidRPr="005C03E1">
        <w:rPr>
          <w:rFonts w:ascii="Traditional Arabic" w:hAnsi="Traditional Arabic" w:cs="Traditional Arabic"/>
          <w:b/>
          <w:bCs/>
          <w:color w:val="000000"/>
          <w:sz w:val="40"/>
          <w:szCs w:val="40"/>
          <w:rtl/>
        </w:rPr>
        <w:lastRenderedPageBreak/>
        <w:t>الثاني:</w:t>
      </w:r>
      <w:r w:rsidRPr="005C03E1">
        <w:rPr>
          <w:rFonts w:ascii="Traditional Arabic" w:hAnsi="Traditional Arabic" w:cs="Traditional Arabic"/>
          <w:color w:val="000000"/>
          <w:sz w:val="40"/>
          <w:szCs w:val="40"/>
          <w:rtl/>
        </w:rPr>
        <w:t xml:space="preserve"> في صحةِ نسبتِها ل</w:t>
      </w:r>
      <w:r w:rsidR="009A11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كفَّرَهم بها. وننتقي أمثلةً تعتبر بها؛ فإنَّ المرادَ كشفُ ق</w:t>
      </w:r>
      <w:r w:rsidR="009A11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A11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 </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 العِلمِ وزَيغِه في الطريقةِ.</w:t>
      </w:r>
    </w:p>
    <w:p ns2:paraId="475E28A1" ns2:textId="77777777" w:rsidR="00A90B25" w:rsidRPr="005C03E1" w:rsidRDefault="00A90B25" w:rsidP="009A117B">
      <w:pPr>
        <w:bidi/>
        <w:rPr>
          <w:rFonts w:ascii="Traditional Arabic" w:hAnsi="Traditional Arabic" w:cs="Traditional Arabic"/>
          <w:color w:val="000000"/>
          <w:sz w:val="40"/>
          <w:szCs w:val="40"/>
          <w:rtl/>
        </w:rPr>
      </w:pPr>
      <w:r>
        <w:rPr>
          <w:vanish/>
        </w:rPr>
        <w:t>{{PG:57}}</w:t>
      </w:r>
      <w:r w:rsidRPr="005C03E1">
        <w:rPr>
          <w:rFonts w:ascii="Traditional Arabic" w:hAnsi="Traditional Arabic" w:cs="Traditional Arabic"/>
          <w:b/>
          <w:bCs/>
          <w:color w:val="000000"/>
          <w:sz w:val="40"/>
          <w:szCs w:val="40"/>
          <w:rtl/>
        </w:rPr>
        <w:t>أمَّا الأولُ:</w:t>
      </w:r>
      <w:r w:rsidRPr="005C03E1">
        <w:rPr>
          <w:rFonts w:ascii="Traditional Arabic" w:hAnsi="Traditional Arabic" w:cs="Traditional Arabic"/>
          <w:color w:val="000000"/>
          <w:sz w:val="40"/>
          <w:szCs w:val="40"/>
          <w:rtl/>
        </w:rPr>
        <w:t xml:space="preserve"> فإنَّ المذكورَ قد التزم بمذهبِه </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الخُراعيِّ</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فيه، ولم يَثبُتْ على معنىً معيَّن، وهذا -كما أسلفتُ- مِن بابِ تيسيرِ التكفيرِ. ولعلها جاءت في ذهنه هكذا: ال</w:t>
      </w:r>
      <w:r w:rsidR="007A245C" w:rsidRPr="005C03E1">
        <w:rPr>
          <w:rFonts w:ascii="Traditional Arabic" w:hAnsi="Traditional Arabic" w:cs="Traditional Arabic"/>
          <w:color w:val="000000"/>
          <w:sz w:val="40"/>
          <w:szCs w:val="40"/>
          <w:rtl/>
        </w:rPr>
        <w:t>تَّكفيرُ دِينا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والدِّينُ يُسر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00967C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والتَّي</w:t>
      </w:r>
      <w:r w:rsidR="009A117B" w:rsidRPr="005C03E1">
        <w:rPr>
          <w:rFonts w:ascii="Traditional Arabic" w:hAnsi="Traditional Arabic" w:cs="Traditional Arabic"/>
          <w:color w:val="000000"/>
          <w:sz w:val="40"/>
          <w:szCs w:val="40"/>
          <w:rtl/>
        </w:rPr>
        <w:t>سيرُ</w:t>
      </w:r>
      <w:r w:rsidR="00274541" w:rsidRPr="005C03E1">
        <w:rPr>
          <w:rFonts w:ascii="Traditional Arabic" w:hAnsi="Traditional Arabic" w:cs="Traditional Arabic"/>
          <w:color w:val="000000"/>
          <w:sz w:val="40"/>
          <w:szCs w:val="40"/>
          <w:rtl/>
        </w:rPr>
        <w:t xml:space="preserve"> </w:t>
      </w:r>
      <w:r w:rsidR="009A117B" w:rsidRPr="005C03E1">
        <w:rPr>
          <w:rFonts w:ascii="Traditional Arabic" w:hAnsi="Traditional Arabic" w:cs="Traditional Arabic"/>
          <w:b/>
          <w:bCs/>
          <w:sz w:val="40"/>
          <w:szCs w:val="40"/>
          <w:rtl/>
        </w:rPr>
        <w:t>«</w:t>
      </w:r>
      <w:r w:rsidR="009A117B" w:rsidRPr="005C03E1">
        <w:rPr>
          <w:rFonts w:ascii="Traditional Arabic" w:hAnsi="Traditional Arabic" w:cs="Traditional Arabic" w:hint="cs"/>
          <w:sz w:val="40"/>
          <w:szCs w:val="40"/>
          <w:rtl/>
        </w:rPr>
        <w:t>مِن</w:t>
      </w:r>
      <w:r w:rsidR="009A117B" w:rsidRPr="005C03E1">
        <w:rPr>
          <w:rFonts w:ascii="Traditional Arabic" w:hAnsi="Traditional Arabic" w:cs="Traditional Arabic" w:hint="cs"/>
          <w:b/>
          <w:bCs/>
          <w:sz w:val="40"/>
          <w:szCs w:val="40"/>
          <w:rtl/>
        </w:rPr>
        <w:t xml:space="preserve"> </w:t>
      </w:r>
      <w:r w:rsidR="00274541" w:rsidRPr="005C03E1">
        <w:rPr>
          <w:rFonts w:ascii="Traditional Arabic" w:hAnsi="Traditional Arabic" w:cs="Traditional Arabic"/>
          <w:color w:val="000000"/>
          <w:sz w:val="40"/>
          <w:szCs w:val="40"/>
          <w:rtl/>
        </w:rPr>
        <w:t>مَقاصِدِ الشَّريعةِ</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فشُرِعَ القصدُ إلى تَيسيرِ التَّكفيرِ </w:t>
      </w:r>
      <w:r w:rsidR="007A245C" w:rsidRPr="005C03E1">
        <w:rPr>
          <w:rFonts w:ascii="Traditional Arabic" w:hAnsi="Traditional Arabic" w:cs="Traditional Arabic"/>
          <w:color w:val="000000"/>
          <w:sz w:val="40"/>
          <w:szCs w:val="40"/>
          <w:rtl/>
        </w:rPr>
        <w:t>(وما رأيتَ مِن الأخبارِ مُنتصِب</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فمُبتَدَؤُه ناصِبُه، لا تنسَ أنَّها حكايةٌ عَن ذِهنِ الخُراعيِّ)</w:t>
      </w:r>
      <w:r w:rsidR="009B7C1F" w:rsidRPr="005C03E1">
        <w:rPr>
          <w:rFonts w:ascii="Traditional Arabic" w:hAnsi="Traditional Arabic" w:cs="Traditional Arabic"/>
          <w:color w:val="000000"/>
          <w:sz w:val="40"/>
          <w:szCs w:val="40"/>
          <w:rtl/>
        </w:rPr>
        <w:t>.</w:t>
      </w:r>
    </w:p>
    <w:p ns2:paraId="02498F12" ns2:textId="77777777" w:rsidR="00A90B25" w:rsidRPr="005C03E1" w:rsidRDefault="00A90B25" w:rsidP="00CF01B5">
      <w:pPr>
        <w:bidi/>
        <w:rPr>
          <w:rFonts w:ascii="Traditional Arabic" w:hAnsi="Traditional Arabic" w:cs="Traditional Arabic"/>
          <w:color w:val="000000"/>
          <w:sz w:val="40"/>
          <w:szCs w:val="40"/>
          <w:rtl/>
        </w:rPr>
      </w:pPr>
      <w:r>
        <w:rPr>
          <w:vanish/>
        </w:rPr>
        <w:t>{{PG:57}}</w:t>
      </w:r>
      <w:r w:rsidRPr="005C03E1">
        <w:rPr>
          <w:rFonts w:ascii="Traditional Arabic" w:hAnsi="Traditional Arabic" w:cs="Traditional Arabic"/>
          <w:b/>
          <w:bCs/>
          <w:color w:val="000000"/>
          <w:sz w:val="40"/>
          <w:szCs w:val="40"/>
          <w:rtl/>
        </w:rPr>
        <w:t>والمقصودُ:</w:t>
      </w:r>
      <w:r w:rsidRPr="005C03E1">
        <w:rPr>
          <w:rFonts w:ascii="Traditional Arabic" w:hAnsi="Traditional Arabic" w:cs="Traditional Arabic"/>
          <w:color w:val="000000"/>
          <w:sz w:val="40"/>
          <w:szCs w:val="40"/>
          <w:rtl/>
        </w:rPr>
        <w:t xml:space="preserve"> أنَّ المذكورَ تارةً يُلحِقُ ذلك الوصفَ ال</w:t>
      </w:r>
      <w:r w:rsidR="007A245C" w:rsidRPr="005C03E1">
        <w:rPr>
          <w:rFonts w:ascii="Traditional Arabic" w:hAnsi="Traditional Arabic" w:cs="Traditional Arabic"/>
          <w:color w:val="000000"/>
          <w:sz w:val="40"/>
          <w:szCs w:val="40"/>
          <w:rtl/>
        </w:rPr>
        <w:t>ذي يكفِّرُ به؛ بمَن سمَّى حاكِم</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xml:space="preserve"> كافِر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وليَّ أمرٍ.</w:t>
      </w:r>
    </w:p>
    <w:p ns2:paraId="5B024C33" ns2:textId="77777777" w:rsidR="00A90B25" w:rsidRPr="005C03E1" w:rsidRDefault="00A90B25" w:rsidP="00CF01B5">
      <w:pPr>
        <w:bidi/>
        <w:rPr>
          <w:rFonts w:ascii="Traditional Arabic" w:hAnsi="Traditional Arabic" w:cs="Traditional Arabic"/>
          <w:color w:val="000000"/>
          <w:sz w:val="40"/>
          <w:szCs w:val="40"/>
          <w:rtl/>
        </w:rPr>
      </w:pPr>
      <w:r>
        <w:rPr>
          <w:vanish/>
        </w:rPr>
        <w:t>{{PG:57}}</w:t>
      </w:r>
      <w:r w:rsidRPr="005C03E1">
        <w:rPr>
          <w:rFonts w:ascii="Traditional Arabic" w:hAnsi="Traditional Arabic" w:cs="Traditional Arabic"/>
          <w:b/>
          <w:bCs/>
          <w:color w:val="000000"/>
          <w:sz w:val="40"/>
          <w:szCs w:val="40"/>
          <w:rtl/>
        </w:rPr>
        <w:t>وتارةً:</w:t>
      </w:r>
      <w:r w:rsidRPr="005C03E1">
        <w:rPr>
          <w:rFonts w:ascii="Traditional Arabic" w:hAnsi="Traditional Arabic" w:cs="Traditional Arabic"/>
          <w:color w:val="000000"/>
          <w:sz w:val="40"/>
          <w:szCs w:val="40"/>
          <w:rtl/>
        </w:rPr>
        <w:t xml:space="preserve"> يُلحِقه بمَن لم يكفِّر الحاكِمَ الكافِرَ.</w:t>
      </w:r>
    </w:p>
    <w:p ns2:paraId="0232363F" ns2:textId="77777777" w:rsidR="00A90B25" w:rsidRPr="005C03E1" w:rsidRDefault="00A90B25" w:rsidP="00C67DF6">
      <w:pPr>
        <w:bidi/>
        <w:rPr>
          <w:rFonts w:ascii="Traditional Arabic" w:hAnsi="Traditional Arabic" w:cs="Traditional Arabic"/>
          <w:color w:val="000000"/>
          <w:sz w:val="40"/>
          <w:szCs w:val="40"/>
          <w:rtl/>
        </w:rPr>
      </w:pPr>
      <w:r>
        <w:rPr>
          <w:vanish/>
        </w:rPr>
        <w:t>{{PG:57}}</w:t>
      </w:r>
      <w:r w:rsidRPr="005C03E1">
        <w:rPr>
          <w:rFonts w:ascii="Traditional Arabic" w:hAnsi="Traditional Arabic" w:cs="Traditional Arabic"/>
          <w:b/>
          <w:bCs/>
          <w:color w:val="000000"/>
          <w:sz w:val="40"/>
          <w:szCs w:val="40"/>
          <w:rtl/>
        </w:rPr>
        <w:t>وتارةً:</w:t>
      </w:r>
      <w:r w:rsidRPr="005C03E1">
        <w:rPr>
          <w:rFonts w:ascii="Traditional Arabic" w:hAnsi="Traditional Arabic" w:cs="Traditional Arabic"/>
          <w:color w:val="000000"/>
          <w:sz w:val="40"/>
          <w:szCs w:val="40"/>
          <w:rtl/>
        </w:rPr>
        <w:t xml:space="preserve"> يُلحِقُه بمَن أومأ إلى صحةِ ولايةِ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ns2:paraId="5B57C0B6" ns2:textId="77777777" w:rsidR="00A90B25" w:rsidRPr="005C03E1" w:rsidRDefault="00A90B25" w:rsidP="00C67DF6">
      <w:pPr>
        <w:bidi/>
        <w:rPr>
          <w:rFonts w:ascii="Traditional Arabic" w:hAnsi="Traditional Arabic" w:cs="Traditional Arabic"/>
          <w:color w:val="000000"/>
          <w:sz w:val="40"/>
          <w:szCs w:val="40"/>
          <w:rtl/>
        </w:rPr>
      </w:pPr>
      <w:r>
        <w:rPr>
          <w:vanish/>
        </w:rPr>
        <w:t>{{PG:57}}</w:t>
      </w:r>
      <w:r w:rsidRPr="005C03E1">
        <w:rPr>
          <w:rFonts w:ascii="Traditional Arabic" w:hAnsi="Traditional Arabic" w:cs="Traditional Arabic"/>
          <w:b/>
          <w:bCs/>
          <w:color w:val="000000"/>
          <w:sz w:val="40"/>
          <w:szCs w:val="40"/>
          <w:rtl/>
        </w:rPr>
        <w:t>وتارةً:</w:t>
      </w:r>
      <w:r w:rsidRPr="005C03E1">
        <w:rPr>
          <w:rFonts w:ascii="Traditional Arabic" w:hAnsi="Traditional Arabic" w:cs="Traditional Arabic"/>
          <w:color w:val="000000"/>
          <w:sz w:val="40"/>
          <w:szCs w:val="40"/>
          <w:rtl/>
        </w:rPr>
        <w:t xml:space="preserve"> بمَن لم يكفِّر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اً</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أو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ns2:paraId="5088FE4E" ns2:textId="77777777" w:rsidR="00A90B25" w:rsidRPr="005C03E1" w:rsidRDefault="00A90B25" w:rsidP="00CF01B5">
      <w:pPr>
        <w:bidi/>
        <w:rPr>
          <w:rFonts w:ascii="Traditional Arabic" w:hAnsi="Traditional Arabic" w:cs="Traditional Arabic"/>
          <w:color w:val="000000"/>
          <w:sz w:val="40"/>
          <w:szCs w:val="40"/>
          <w:rtl/>
        </w:rPr>
      </w:pPr>
      <w:r>
        <w:rPr>
          <w:vanish/>
        </w:rPr>
        <w:t>{{PG:57}}</w:t>
      </w:r>
      <w:r w:rsidRPr="005C03E1">
        <w:rPr>
          <w:rFonts w:ascii="Traditional Arabic" w:hAnsi="Traditional Arabic" w:cs="Traditional Arabic"/>
          <w:b/>
          <w:bCs/>
          <w:color w:val="000000"/>
          <w:sz w:val="40"/>
          <w:szCs w:val="40"/>
          <w:rtl/>
        </w:rPr>
        <w:t>وتارةً</w:t>
      </w:r>
      <w:r w:rsidR="00967C08" w:rsidRPr="005C03E1">
        <w:rPr>
          <w:rFonts w:ascii="Traditional Arabic" w:hAnsi="Traditional Arabic" w:cs="Traditional Arabic" w:hint="cs"/>
          <w:color w:val="000000"/>
          <w:sz w:val="40"/>
          <w:szCs w:val="40"/>
          <w:rtl/>
        </w:rPr>
        <w:t>:</w:t>
      </w:r>
      <w:r w:rsidR="00967C08" w:rsidRPr="005C03E1">
        <w:rPr>
          <w:rFonts w:ascii="Traditional Arabic" w:hAnsi="Traditional Arabic" w:cs="Traditional Arabic"/>
          <w:color w:val="000000"/>
          <w:sz w:val="40"/>
          <w:szCs w:val="40"/>
          <w:rtl/>
        </w:rPr>
        <w:t xml:space="preserve"> يزدادُ فجورُه</w:t>
      </w:r>
      <w:r w:rsidR="00967C0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فيصفُ به مَن مَدَحَ المُجاهِدِين فِي مَوطِنٍ وَسَكَتَ فِي مَواطِنٍ، فإنَّه في حقيقتِه -كما قال- يعطي الشرعية للع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لمانيين، إذا سكت عَن تكفير الطاغوت.</w:t>
      </w:r>
    </w:p>
    <w:p ns2:paraId="3290CE4E" ns2:textId="77777777" w:rsidR="00A90B25" w:rsidRPr="005C03E1" w:rsidRDefault="00A90B25" w:rsidP="00CF01B5">
      <w:pPr>
        <w:bidi/>
        <w:rPr>
          <w:rFonts w:ascii="Traditional Arabic" w:hAnsi="Traditional Arabic" w:cs="Traditional Arabic"/>
          <w:color w:val="000000"/>
          <w:sz w:val="40"/>
          <w:szCs w:val="40"/>
          <w:rtl/>
        </w:rPr>
      </w:pPr>
      <w:r>
        <w:rPr>
          <w:vanish/>
        </w:rPr>
        <w:t>{{PG:57}}</w:t>
      </w:r>
      <w:r w:rsidRPr="005C03E1">
        <w:rPr>
          <w:rFonts w:ascii="Traditional Arabic" w:hAnsi="Traditional Arabic" w:cs="Traditional Arabic"/>
          <w:color w:val="000000"/>
          <w:sz w:val="40"/>
          <w:szCs w:val="40"/>
          <w:rtl/>
        </w:rPr>
        <w:t>وأنتَ إذا نظرتَ في التَّقسيماتِ التي يَذكُرُها؛ لم تجدْها راجعةً إلى نظرٍ صحيحٍ يتضمَّنُ دليلاً، ولا شِبهَ دليل؛ ووجدتَ وصفَه هذا يتمدَّدُ بالحرارةِ، ويتقلَّصُ بالبرودة!</w:t>
      </w:r>
    </w:p>
    <w:p ns2:paraId="78474340" ns2:textId="77777777" w:rsidR="00D725AE" w:rsidRPr="005C03E1" w:rsidRDefault="00A90B25" w:rsidP="00D725AE">
      <w:pPr>
        <w:bidi/>
        <w:rPr>
          <w:rFonts w:ascii="Traditional Arabic" w:hAnsi="Traditional Arabic" w:cs="Traditional Arabic"/>
          <w:color w:val="000000"/>
          <w:sz w:val="40"/>
          <w:szCs w:val="40"/>
          <w:rtl/>
        </w:rPr>
      </w:pPr>
      <w:r>
        <w:rPr>
          <w:vanish/>
        </w:rPr>
        <w:t>{{PG:57}}</w:t>
      </w:r>
      <w:r w:rsidRPr="005C03E1">
        <w:rPr>
          <w:rFonts w:ascii="Traditional Arabic" w:hAnsi="Traditional Arabic" w:cs="Traditional Arabic"/>
          <w:color w:val="000000"/>
          <w:sz w:val="40"/>
          <w:szCs w:val="40"/>
          <w:rtl/>
        </w:rPr>
        <w:t>فهو يُكفِّرُ مَن شاء بهذه الحجةِ، ثم يمدِّدُها ليَدخُل في مفهو</w:t>
      </w:r>
      <w:r w:rsidR="00D725AE" w:rsidRPr="005C03E1">
        <w:rPr>
          <w:rFonts w:ascii="Traditional Arabic" w:hAnsi="Traditional Arabic" w:cs="Traditional Arabic"/>
          <w:color w:val="000000"/>
          <w:sz w:val="40"/>
          <w:szCs w:val="40"/>
          <w:rtl/>
        </w:rPr>
        <w:t>مِها مَن كفَّرَه، كما فَعَلَ مع</w:t>
      </w:r>
      <w:r w:rsidR="00D725A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الشيخ محمد حسان، والشيخ حامد العلي وغيرهما ممَّن سأذ</w:t>
      </w:r>
      <w:r w:rsidR="00D725AE" w:rsidRPr="005C03E1">
        <w:rPr>
          <w:rFonts w:ascii="Traditional Arabic" w:hAnsi="Traditional Arabic" w:cs="Traditional Arabic"/>
          <w:color w:val="000000"/>
          <w:sz w:val="40"/>
          <w:szCs w:val="40"/>
          <w:rtl/>
        </w:rPr>
        <w:t>كر، وأمَّا إذا انطبق هذا الوصفُ</w:t>
      </w:r>
      <w:r w:rsidR="00D725A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المكفِّرُ -عِندَه- على المشايخِ المجاهدين -كالشيخ أبي الوليد الأنصاري والشيخ عطية الله- قلَّصَ مدلول تلك العبارة لئلا يُكفِّرَهم؛ فإنَّه يعلم أنَّ في هذا انفضاضَ مَن اغترَّ به عنه، ووَصَفَ كلامَهم بالخطأ، أو تأوَّلَه ليبدو موافقًا لكلامِه، لئلا يكفرهم، ولعلها مسألة وقت.</w:t>
      </w:r>
    </w:p>
    <w:p ns2:paraId="60EBE1F0" ns2:textId="77777777" w:rsidR="00A90B25" w:rsidRPr="005C03E1" w:rsidRDefault="00A90B25" w:rsidP="00D725AE">
      <w:pPr>
        <w:bidi/>
        <w:rPr>
          <w:rFonts w:ascii="Traditional Arabic" w:hAnsi="Traditional Arabic" w:cs="Traditional Arabic"/>
          <w:color w:val="000000"/>
          <w:sz w:val="40"/>
          <w:szCs w:val="40"/>
          <w:rtl/>
        </w:rPr>
      </w:pPr>
      <w:r>
        <w:rPr>
          <w:vanish/>
        </w:rPr>
        <w:t>{{PG:57}}</w:t>
      </w:r>
      <w:r w:rsidRPr="005C03E1">
        <w:rPr>
          <w:rFonts w:ascii="Traditional Arabic" w:hAnsi="Traditional Arabic" w:cs="Traditional Arabic"/>
          <w:color w:val="000000"/>
          <w:sz w:val="40"/>
          <w:szCs w:val="40"/>
          <w:rtl/>
        </w:rPr>
        <w:t>والأوصافُ المذكورةُ كلُّها لا</w:t>
      </w:r>
      <w:r w:rsidR="007A245C" w:rsidRPr="005C03E1">
        <w:rPr>
          <w:rFonts w:ascii="Traditional Arabic" w:hAnsi="Traditional Arabic" w:cs="Traditional Arabic"/>
          <w:color w:val="000000"/>
          <w:sz w:val="40"/>
          <w:szCs w:val="40"/>
          <w:rtl/>
        </w:rPr>
        <w:t xml:space="preserve"> تصلحُ سبب</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xml:space="preserve"> مكفِّر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بإطلاقٍ دون نظرٍ إلى ظهورِ كفرِ ذلك الطاغوتِ والشبهةِ في عدمِ تكفيرِه، وحالِ هذا الذي لم يكفِّرْه، إلى آخرِ ما لا يُهمِلُه إلا م</w:t>
      </w:r>
      <w:r w:rsidR="00274541"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تسرِّع.</w:t>
      </w:r>
    </w:p>
    <w:p ns2:paraId="54479F69" ns2:textId="77777777" w:rsidR="001815EA" w:rsidRPr="005C03E1" w:rsidRDefault="00A90B25" w:rsidP="001815EA">
      <w:pPr>
        <w:bidi/>
        <w:rPr>
          <w:rFonts w:ascii="Traditional Arabic" w:hAnsi="Traditional Arabic" w:cs="Traditional Arabic"/>
          <w:color w:val="000000"/>
          <w:sz w:val="40"/>
          <w:szCs w:val="40"/>
          <w:rtl/>
        </w:rPr>
      </w:pPr>
      <w:r>
        <w:rPr>
          <w:vanish/>
        </w:rPr>
        <w:t>{{PG:57}}</w:t>
      </w:r>
      <w:r w:rsidRPr="005C03E1">
        <w:rPr>
          <w:rFonts w:ascii="Traditional Arabic" w:hAnsi="Traditional Arabic" w:cs="Traditional Arabic"/>
          <w:b/>
          <w:bCs/>
          <w:color w:val="000000"/>
          <w:sz w:val="40"/>
          <w:szCs w:val="40"/>
          <w:rtl/>
        </w:rPr>
        <w:lastRenderedPageBreak/>
        <w:t>وأعلى تلك المعاني:</w:t>
      </w:r>
      <w:r w:rsidRPr="005C03E1">
        <w:rPr>
          <w:rFonts w:ascii="Traditional Arabic" w:hAnsi="Traditional Arabic" w:cs="Traditional Arabic"/>
          <w:color w:val="000000"/>
          <w:sz w:val="40"/>
          <w:szCs w:val="40"/>
          <w:rtl/>
        </w:rPr>
        <w:t xml:space="preserve"> تسميةُ الحاكم الكافرِ وليَّ أمر، وهذا فرعٌ -عِندَ مَن فعلَه- عَن عدمِ تكفيرِه، ولهم فيه شبهةُ إطلاق العلماء تصحيح ولاية المتغلِّب بلا شرطٍ غير إسلامِه، ولهم في إسلامِه شبهٌ كثيرةٌ مِن جهةِ تحقُّقِ ع</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لمانيتِه</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جهةِ إعذارِه فيها بالجهلِ وأنَّه يُفتَى له وأنَّه لم تقم عليه حجة، ومِن جهةِ أنَّه عاجز</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الحكم بالشرعِ، ومن جهاتٍ كثيرةٍ، كلُّها شُبَهٌ باطلةٌ لا تردُّنا عن القطعِ بكفرِ أولئك الطواغيت وأنَّهم أئمةُ كفرٍ، لكنَّها تنفعُ -في الظاهر- مَن لم ي</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 فلا يَجُوزُ الإقدام على تكفيرِ هذا، إلا أن يظهر لعالِمٍ، متمكِّنٍ، متجرِّدٍ مِن الهوى والخصومةِ، عارفٍ بحالِه، بقرائنَ ظاهرةٍ يُعمَلُ بمثلِها؛ أنَّه لم يكفّ</w:t>
      </w:r>
      <w:r w:rsidR="007A245C" w:rsidRPr="005C03E1">
        <w:rPr>
          <w:rFonts w:ascii="Traditional Arabic" w:hAnsi="Traditional Arabic" w:cs="Traditional Arabic"/>
          <w:color w:val="000000"/>
          <w:sz w:val="40"/>
          <w:szCs w:val="40"/>
          <w:rtl/>
        </w:rPr>
        <w:t>ِرْه ردا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xml:space="preserve"> لحكمِ اللهِ أو تكذيب</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لا تأوُّلاً للأدلةِ والقواعِدِ الشرعيةِ</w:t>
      </w:r>
      <w:r w:rsidR="001815EA" w:rsidRPr="005C03E1">
        <w:rPr>
          <w:rFonts w:ascii="Traditional Arabic" w:hAnsi="Traditional Arabic" w:cs="Traditional Arabic" w:hint="cs"/>
          <w:color w:val="000000"/>
          <w:sz w:val="40"/>
          <w:szCs w:val="40"/>
          <w:rtl/>
        </w:rPr>
        <w:t>.</w:t>
      </w:r>
    </w:p>
    <w:p ns2:paraId="5ABB5636" ns2:textId="77777777" w:rsidR="00967C08" w:rsidRPr="005C03E1" w:rsidRDefault="00A90B25" w:rsidP="001815EA">
      <w:pPr>
        <w:bidi/>
        <w:rPr>
          <w:rFonts w:ascii="Traditional Arabic" w:hAnsi="Traditional Arabic" w:cs="Traditional Arabic"/>
          <w:color w:val="000000"/>
          <w:sz w:val="40"/>
          <w:szCs w:val="40"/>
          <w:rtl/>
        </w:rPr>
      </w:pPr>
      <w:r>
        <w:rPr>
          <w:vanish/>
        </w:rPr>
        <w:t>{{PG:58}}</w:t>
      </w:r>
      <w:r w:rsidRPr="005C03E1">
        <w:rPr>
          <w:rFonts w:ascii="Traditional Arabic" w:hAnsi="Traditional Arabic" w:cs="Traditional Arabic"/>
          <w:color w:val="000000"/>
          <w:sz w:val="40"/>
          <w:szCs w:val="40"/>
          <w:rtl/>
        </w:rPr>
        <w:t>وفي مثلِ مسألتِنا هذه: احتمالُ التأويلِ في عدمِ تكفيرِ أولئك الطواغيت قويٌّ في مستورِ الحالِ من المسلمين، مِن جهةِ حُسنِ القصدِ وطلبِ حكمِ الشرعِ، ويجبُ العملُ به، ولا يغلبُ هذا الاحتمالَ غيرُه إلا بقرينةٍ بالشروطِ التي ذكرتُ، وأمَّا إذا كان المنظورُ في أمرِه مِن أهلِ الديانةِ مِن طلبةِ العِلمِ وأهلِ الدعوةِ؛ فإنَّ أمرَه أعظم، وتكفيرَه -هكذا- أقبح، ويُحتاطُ في شأنِ مثلِه ما لا يُحتاطُ في شأنِ غيرِه</w:t>
      </w:r>
      <w:r w:rsidR="00967C08" w:rsidRPr="005C03E1">
        <w:rPr>
          <w:rFonts w:ascii="Traditional Arabic" w:hAnsi="Traditional Arabic" w:cs="Traditional Arabic" w:hint="cs"/>
          <w:color w:val="000000"/>
          <w:sz w:val="40"/>
          <w:szCs w:val="40"/>
          <w:rtl/>
        </w:rPr>
        <w:t>.</w:t>
      </w:r>
    </w:p>
    <w:p ns2:paraId="5FE73201" ns2:textId="77777777" w:rsidR="00967C08" w:rsidRPr="005C03E1" w:rsidRDefault="00A90B25" w:rsidP="007B3FC7">
      <w:pPr>
        <w:bidi/>
        <w:rPr>
          <w:rFonts w:ascii="Traditional Arabic" w:hAnsi="Traditional Arabic" w:cs="Traditional Arabic"/>
          <w:color w:val="000000"/>
          <w:sz w:val="40"/>
          <w:szCs w:val="40"/>
          <w:rtl/>
        </w:rPr>
      </w:pPr>
      <w:r>
        <w:rPr>
          <w:vanish/>
        </w:rPr>
        <w:t>{{PG:58}}</w:t>
      </w:r>
      <w:r w:rsidRPr="005C03E1">
        <w:rPr>
          <w:rFonts w:ascii="Traditional Arabic" w:hAnsi="Traditional Arabic" w:cs="Traditional Arabic"/>
          <w:color w:val="000000"/>
          <w:sz w:val="40"/>
          <w:szCs w:val="40"/>
          <w:rtl/>
        </w:rPr>
        <w:t xml:space="preserve">وقد سُئل شيخ الإسلام </w:t>
      </w:r>
      <w:r w:rsidR="00967C08" w:rsidRPr="005C03E1">
        <w:rPr>
          <w:rFonts w:ascii="Traditional Arabic" w:hAnsi="Traditional Arabic" w:cs="Traditional Arabic"/>
          <w:b/>
          <w:bCs/>
          <w:sz w:val="40"/>
          <w:szCs w:val="40"/>
          <w:rtl/>
        </w:rPr>
        <w:t>«</w:t>
      </w:r>
      <w:r w:rsidR="007B3FC7" w:rsidRPr="005C03E1">
        <w:rPr>
          <w:rFonts w:ascii="Traditional Arabic" w:hAnsi="Traditional Arabic" w:cs="Traditional Arabic"/>
          <w:color w:val="000000"/>
          <w:sz w:val="40"/>
          <w:szCs w:val="40"/>
          <w:rtl/>
        </w:rPr>
        <w:t>فِي رَجُلٍ مِنْ أَهْلِ الْعِلْمِ شَتَمَهُ شَرِيفٌ وَقَالَ لَهُ: يَا جَاهِلُ! فَقَالَ هُوَ لِلشَّرِيفِ: الْجَاهِلُ جَدُّكَ، وَلَمْ يَعْلَمْ أَنَّهُ شَرِيفٌ، فَقَالَ لَهُ الشَّرِيفُ: كَفَرْتَ لِأَنَّكَ شَتَمْتَ جَدِّي رَسُولَ اللهِ</w:t>
      </w:r>
      <w:r w:rsidRPr="005C03E1">
        <w:rPr>
          <w:rFonts w:ascii="Traditional Arabic" w:hAnsi="Traditional Arabic" w:cs="Traditional Arabic"/>
          <w:color w:val="000000"/>
          <w:sz w:val="40"/>
          <w:szCs w:val="40"/>
          <w:rtl/>
        </w:rPr>
        <w:t xml:space="preserve">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r w:rsidR="00967C08" w:rsidRPr="005C03E1">
        <w:rPr>
          <w:rFonts w:ascii="Traditional Arabic" w:hAnsi="Traditional Arabic" w:cs="Traditional Arabic"/>
          <w:b/>
          <w:bCs/>
          <w:sz w:val="40"/>
          <w:szCs w:val="40"/>
          <w:rtl/>
        </w:rPr>
        <w:t>»</w:t>
      </w:r>
      <w:r w:rsidR="001815EA" w:rsidRPr="005C03E1">
        <w:rPr>
          <w:rFonts w:ascii="Traditional Arabic" w:hAnsi="Traditional Arabic" w:cs="Traditional Arabic" w:hint="cs"/>
          <w:b/>
          <w:bCs/>
          <w:sz w:val="40"/>
          <w:szCs w:val="40"/>
          <w:rtl/>
        </w:rPr>
        <w:t>.</w:t>
      </w:r>
    </w:p>
    <w:p ns2:paraId="437628C7" ns2:textId="77777777" w:rsidR="001815EA" w:rsidRPr="005C03E1" w:rsidRDefault="00A90B25" w:rsidP="001815EA">
      <w:pPr>
        <w:bidi/>
        <w:rPr>
          <w:rFonts w:ascii="Traditional Arabic" w:hAnsi="Traditional Arabic" w:cs="Traditional Arabic"/>
          <w:color w:val="000000"/>
          <w:sz w:val="40"/>
          <w:szCs w:val="40"/>
          <w:rtl/>
        </w:rPr>
      </w:pPr>
      <w:r>
        <w:rPr>
          <w:vanish/>
        </w:rPr>
        <w:t>{{PG:58}}</w:t>
      </w:r>
      <w:r w:rsidRPr="005C03E1">
        <w:rPr>
          <w:rFonts w:ascii="Traditional Arabic" w:hAnsi="Traditional Arabic" w:cs="Traditional Arabic"/>
          <w:color w:val="000000"/>
          <w:sz w:val="40"/>
          <w:szCs w:val="40"/>
          <w:rtl/>
        </w:rPr>
        <w:t>فانظر في جوابِ الشَّيخِ وتدبَّرْه واعم</w:t>
      </w:r>
      <w:r w:rsidR="001815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بما شئتَ: بعلمٍ أو خُراع</w:t>
      </w:r>
      <w:r w:rsidR="007B3FC7" w:rsidRPr="005C03E1">
        <w:rPr>
          <w:rFonts w:ascii="Traditional Arabic" w:hAnsi="Traditional Arabic" w:cs="Traditional Arabic" w:hint="cs"/>
          <w:color w:val="000000"/>
          <w:sz w:val="40"/>
          <w:szCs w:val="40"/>
          <w:rtl/>
        </w:rPr>
        <w:t>ٍ</w:t>
      </w:r>
      <w:r w:rsidR="001815EA" w:rsidRPr="005C03E1">
        <w:rPr>
          <w:rFonts w:ascii="Traditional Arabic" w:hAnsi="Traditional Arabic" w:cs="Traditional Arabic" w:hint="cs"/>
          <w:color w:val="000000"/>
          <w:sz w:val="40"/>
          <w:szCs w:val="40"/>
          <w:rtl/>
        </w:rPr>
        <w:t>.</w:t>
      </w:r>
    </w:p>
    <w:p ns2:paraId="27074106" ns2:textId="77777777" w:rsidR="00A90B25" w:rsidRPr="005C03E1" w:rsidRDefault="00A90B25" w:rsidP="001815EA">
      <w:pPr>
        <w:bidi/>
        <w:rPr>
          <w:rFonts w:ascii="Traditional Arabic" w:hAnsi="Traditional Arabic" w:cs="Traditional Arabic"/>
          <w:color w:val="000000"/>
          <w:sz w:val="40"/>
          <w:szCs w:val="40"/>
          <w:rtl/>
        </w:rPr>
      </w:pPr>
      <w:r>
        <w:rPr>
          <w:vanish/>
        </w:rPr>
        <w:t>{{PG:58}}</w:t>
      </w:r>
      <w:r w:rsidRPr="005C03E1">
        <w:rPr>
          <w:rFonts w:ascii="Traditional Arabic" w:hAnsi="Traditional Arabic" w:cs="Traditional Arabic"/>
          <w:color w:val="000000"/>
          <w:sz w:val="40"/>
          <w:szCs w:val="40"/>
          <w:rtl/>
        </w:rPr>
        <w:t xml:space="preserve">قال الشيخ: </w:t>
      </w:r>
      <w:r w:rsidR="00967C08" w:rsidRPr="005C03E1">
        <w:rPr>
          <w:rFonts w:ascii="Traditional Arabic" w:hAnsi="Traditional Arabic" w:cs="Traditional Arabic"/>
          <w:b/>
          <w:bCs/>
          <w:sz w:val="40"/>
          <w:szCs w:val="40"/>
          <w:rtl/>
        </w:rPr>
        <w:t>«</w:t>
      </w:r>
      <w:r w:rsidR="007B3FC7" w:rsidRPr="005C03E1">
        <w:rPr>
          <w:rFonts w:ascii="Traditional Arabic" w:hAnsi="Traditional Arabic" w:cs="Traditional Arabic"/>
          <w:color w:val="000000"/>
          <w:sz w:val="40"/>
          <w:szCs w:val="40"/>
          <w:rtl/>
        </w:rPr>
        <w:t xml:space="preserve">لَا يَحِلُّ تَكْفِيرُ الْمُسْلِمِ بِمِثْلِ ذَلِكَ، وَمَنْ عُرِفَ إِيمَانُهُ لَا يَقْصِدُ بِمِثْلِ هَذَا اللَّفْظِ لِرَسُولِ اللهِ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xml:space="preserve">، فَمَنِ ادَّعَى عَلَى مَعْرُوفٍ بِالْخَيْرِ وَالدِّينِ أَنَّهُ قَصَدَ بِذَلِكَ رَسُولَ اللهِ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xml:space="preserve"> فَإِنَّهُ يُعَزَّرُ هَذَا الْمُفْتَرِي عَلَى أَهْلِ الْخَيْرِ وَالدِّينِ، كَمَا لَوِ ادَّعَى عَلَى أَحَدٍ أَنَّهُ سَرَقَ مَالَهُ أَوْ قَطَعَ الطَّرِيقَ عَلَيْهِ وَنَحْوُ ذَلِكَ مِنْ دَعَاوِي التُّهَمِ الَّتِي يَعْلَمُ بَرَاءَةَ الْمُتَّهَمِ فِيهَا، فَإِنَّهُ يُعَزَّرُ فِي قَوْلَيِ الْعُلَمَاءِ مَنْ يَفْتَرِي عَلَى أَهْلِ الْخَيْرِ بِمِثْلِ ذَلِكَ. وَسَوَاءٌ كَانَ الْمُتَكَلِّمُ بِهَذَا يَعْلَمُ أَنَّ الْمُخَاطَبَ شَرِيفٌ أَوْ لَمْ يَكُنْ يَعْلَمُ لَا يُحْمَلُ ذَلِكَ عَلَى مُرَادِهِ النَّبِيَّ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xml:space="preserve">، إِلَّا أَنْ تَكُونَ هُنَاكَ </w:t>
      </w:r>
      <w:r w:rsidR="007B3FC7" w:rsidRPr="005C03E1">
        <w:rPr>
          <w:rFonts w:ascii="Traditional Arabic" w:hAnsi="Traditional Arabic" w:cs="Traditional Arabic"/>
          <w:color w:val="000000"/>
          <w:sz w:val="40"/>
          <w:szCs w:val="40"/>
          <w:rtl/>
        </w:rPr>
        <w:lastRenderedPageBreak/>
        <w:t>قَرِينَةٌ تَدُلُّ عَلَى ذَلِكَ، مِثْلَ أَنْ يَكُونَ الْقَائِلُ مَعْرُوفا</w:t>
      </w:r>
      <w:r w:rsidR="007B3FC7" w:rsidRPr="005C03E1">
        <w:rPr>
          <w:rFonts w:ascii="Traditional Arabic" w:hAnsi="Traditional Arabic" w:cs="Traditional Arabic" w:hint="cs"/>
          <w:color w:val="000000"/>
          <w:sz w:val="40"/>
          <w:szCs w:val="40"/>
          <w:rtl/>
        </w:rPr>
        <w:t>ً</w:t>
      </w:r>
      <w:r w:rsidR="007B3FC7" w:rsidRPr="005C03E1">
        <w:rPr>
          <w:rFonts w:ascii="Traditional Arabic" w:hAnsi="Traditional Arabic" w:cs="Traditional Arabic"/>
          <w:color w:val="000000"/>
          <w:sz w:val="40"/>
          <w:szCs w:val="40"/>
          <w:rtl/>
        </w:rPr>
        <w:t xml:space="preserve"> بِالنِّفَاقِ وَالِاسْتِهْزَاءِ بِالرِّسَالَةِ وَالْقُرْآنِ وَدِينِ الْإِسْلَامِ وَنَحْوِ ذَلِكَ، فَمَتَى ظَهَرَتْ هَذِهِ الْكَلِمَةُ مِمَّنْ هُوَ مَعْرُوفٌ بِالنِّفَاقِ كَانَ ذَلِكَ قَرِينَةً تُقَوِّي إِرَادَتَهُ النَّبِيَّ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فَيُحْبَسُ حِينَئِذٍ الْمُتَّهَمُ، وَيُكْشَفُ عَنْ بَقِيَّةِ أَحْوَالِهِ، وَيُعَاقَبُ إِمَّا بِالْقَتْلِ وَإِمَّا بِدُونِهِ، لِئَلَّا يَجْتَرِئَ أَهْلُ النِّفَاقِ وَالزَّنْدَقَةِ عَلَى انْتِهَاكِ حُرْمَةِ الرِّسَالَةِ</w:t>
      </w:r>
      <w:r w:rsidR="00967C08"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4"/>
      </w:r>
      <w:r w:rsidR="004E5CB5" w:rsidRPr="005C03E1">
        <w:rPr>
          <w:rStyle w:val="a3"/>
          <w:rFonts w:ascii="Traditional Arabic" w:hAnsi="Traditional Arabic" w:cs="Traditional Arabic"/>
          <w:sz w:val="40"/>
          <w:szCs w:val="40"/>
          <w:rtl/>
        </w:rPr>
        <w:t>)</w:t>
      </w:r>
    </w:p>
    <w:p ns2:paraId="5C5637C7" ns2:textId="77777777" w:rsidR="00A90B25" w:rsidRPr="005C03E1" w:rsidRDefault="00A90B25" w:rsidP="00CF01B5">
      <w:pPr>
        <w:bidi/>
        <w:rPr>
          <w:rFonts w:ascii="Traditional Arabic" w:hAnsi="Traditional Arabic" w:cs="Traditional Arabic"/>
          <w:color w:val="000000"/>
          <w:sz w:val="40"/>
          <w:szCs w:val="40"/>
          <w:rtl/>
        </w:rPr>
      </w:pPr>
      <w:r>
        <w:rPr>
          <w:vanish/>
        </w:rPr>
        <w:t>{{PG:59}}</w:t>
      </w:r>
      <w:r w:rsidRPr="005C03E1">
        <w:rPr>
          <w:rFonts w:ascii="Traditional Arabic" w:hAnsi="Traditional Arabic" w:cs="Traditional Arabic"/>
          <w:color w:val="000000"/>
          <w:sz w:val="40"/>
          <w:szCs w:val="40"/>
          <w:rtl/>
        </w:rPr>
        <w:t xml:space="preserve">وانظر </w:t>
      </w:r>
      <w:r w:rsidR="007A245C" w:rsidRPr="005C03E1">
        <w:rPr>
          <w:rFonts w:ascii="Traditional Arabic" w:hAnsi="Traditional Arabic" w:cs="Traditional Arabic"/>
          <w:b/>
          <w:bCs/>
          <w:color w:val="000000"/>
          <w:sz w:val="40"/>
          <w:szCs w:val="40"/>
          <w:rtl/>
        </w:rPr>
        <w:t>تَكرار</w:t>
      </w:r>
      <w:r w:rsidRPr="005C03E1">
        <w:rPr>
          <w:rFonts w:ascii="Traditional Arabic" w:hAnsi="Traditional Arabic" w:cs="Traditional Arabic"/>
          <w:b/>
          <w:bCs/>
          <w:color w:val="000000"/>
          <w:sz w:val="40"/>
          <w:szCs w:val="40"/>
          <w:rtl/>
        </w:rPr>
        <w:t>ا</w:t>
      </w:r>
      <w:r w:rsidR="007A245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في فتوى الشيخ عطية الله المذكورة؛ ت</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الفرقَ بين العِلمِ والجهلِ، وس</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اللهَ العِلمَ النافعَ.</w:t>
      </w:r>
    </w:p>
    <w:p ns2:paraId="72A6BAC3" ns2:textId="77777777" w:rsidR="00A90B25" w:rsidRPr="005C03E1" w:rsidRDefault="00A90B25" w:rsidP="00CF01B5">
      <w:pPr>
        <w:bidi/>
        <w:rPr>
          <w:rFonts w:ascii="Traditional Arabic" w:hAnsi="Traditional Arabic" w:cs="Traditional Arabic"/>
          <w:color w:val="000000"/>
          <w:sz w:val="40"/>
          <w:szCs w:val="40"/>
          <w:rtl/>
        </w:rPr>
      </w:pPr>
      <w:r>
        <w:rPr>
          <w:vanish/>
        </w:rPr>
        <w:t>{{PG:59}}</w:t>
      </w:r>
      <w:r w:rsidRPr="005C03E1">
        <w:rPr>
          <w:rFonts w:ascii="Traditional Arabic" w:hAnsi="Traditional Arabic" w:cs="Traditional Arabic"/>
          <w:color w:val="000000"/>
          <w:sz w:val="40"/>
          <w:szCs w:val="40"/>
          <w:rtl/>
        </w:rPr>
        <w:t>وأمَّا 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مَن لم ي</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الحركاتِ الإسلاميةَ م</w:t>
      </w:r>
      <w:r w:rsidR="00274541"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عطي</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الشرعيةَ للع</w:t>
      </w:r>
      <w:r w:rsidR="00274541" w:rsidRPr="005C03E1">
        <w:rPr>
          <w:rFonts w:ascii="Traditional Arabic" w:hAnsi="Traditional Arabic" w:cs="Traditional Arabic" w:hint="cs"/>
          <w:color w:val="000000"/>
          <w:sz w:val="40"/>
          <w:szCs w:val="40"/>
          <w:rtl/>
        </w:rPr>
        <w:t>َ</w:t>
      </w:r>
      <w:r w:rsidR="001E3535" w:rsidRPr="005C03E1">
        <w:rPr>
          <w:rFonts w:ascii="Traditional Arabic" w:hAnsi="Traditional Arabic" w:cs="Traditional Arabic"/>
          <w:color w:val="000000"/>
          <w:sz w:val="40"/>
          <w:szCs w:val="40"/>
          <w:rtl/>
        </w:rPr>
        <w:t>لمانيةِ فأظهرُ ب</w:t>
      </w:r>
      <w:r w:rsidR="001E3535" w:rsidRPr="005C03E1">
        <w:rPr>
          <w:rFonts w:ascii="Traditional Arabic" w:hAnsi="Traditional Arabic" w:cs="Traditional Arabic" w:hint="cs"/>
          <w:color w:val="000000"/>
          <w:sz w:val="40"/>
          <w:szCs w:val="40"/>
          <w:rtl/>
        </w:rPr>
        <w:t>ُ</w:t>
      </w:r>
      <w:r w:rsidR="001E3535" w:rsidRPr="005C03E1">
        <w:rPr>
          <w:rFonts w:ascii="Traditional Arabic" w:hAnsi="Traditional Arabic" w:cs="Traditional Arabic"/>
          <w:color w:val="000000"/>
          <w:sz w:val="40"/>
          <w:szCs w:val="40"/>
          <w:rtl/>
        </w:rPr>
        <w:t>طلان</w:t>
      </w:r>
      <w:r w:rsidRPr="005C03E1">
        <w:rPr>
          <w:rFonts w:ascii="Traditional Arabic" w:hAnsi="Traditional Arabic" w:cs="Traditional Arabic"/>
          <w:color w:val="000000"/>
          <w:sz w:val="40"/>
          <w:szCs w:val="40"/>
          <w:rtl/>
        </w:rPr>
        <w:t>ا</w:t>
      </w:r>
      <w:r w:rsidR="001E35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أن يُشتغلَ بردِّه ولو بإشارةٍ، وتقدَّم ذِكرُ لوازِمِ ذلك التي لا يجرؤُ -الآنَ- المذكورُ أن يَلتزمَها.</w:t>
      </w:r>
    </w:p>
    <w:p ns2:paraId="0157B325" ns2:textId="77777777" w:rsidR="00A90B25" w:rsidRPr="005C03E1" w:rsidRDefault="00A90B25" w:rsidP="00274541">
      <w:pPr>
        <w:bidi/>
        <w:rPr>
          <w:rFonts w:ascii="Traditional Arabic" w:hAnsi="Traditional Arabic" w:cs="Traditional Arabic"/>
          <w:color w:val="000000"/>
          <w:sz w:val="40"/>
          <w:szCs w:val="40"/>
          <w:rtl/>
        </w:rPr>
      </w:pPr>
      <w:r>
        <w:rPr>
          <w:vanish/>
        </w:rPr>
        <w:t>{{PG:59}}</w:t>
      </w:r>
      <w:r w:rsidRPr="005C03E1">
        <w:rPr>
          <w:rFonts w:ascii="Traditional Arabic" w:hAnsi="Traditional Arabic" w:cs="Traditional Arabic"/>
          <w:color w:val="000000"/>
          <w:sz w:val="40"/>
          <w:szCs w:val="40"/>
          <w:rtl/>
        </w:rPr>
        <w:t>والمعنى الم</w:t>
      </w:r>
      <w:r w:rsidR="00967C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 لتصحيحِ تكفيرِ مَن يعطي الع</w:t>
      </w:r>
      <w:r w:rsidR="00630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 الشر</w:t>
      </w:r>
      <w:r w:rsidR="007A245C" w:rsidRPr="005C03E1">
        <w:rPr>
          <w:rFonts w:ascii="Traditional Arabic" w:hAnsi="Traditional Arabic" w:cs="Traditional Arabic"/>
          <w:color w:val="000000"/>
          <w:sz w:val="40"/>
          <w:szCs w:val="40"/>
          <w:rtl/>
        </w:rPr>
        <w:t>عيةَ؛ أن يَعُدَّها مشروعةً وحق</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لم يقل به أحدٌ ممَّن كفَّرَهم هذا، وليس بمستطيعٍ أن ينسبَ إلى أحدٍ مِنهم هذ</w:t>
      </w:r>
      <w:r w:rsidR="007A245C" w:rsidRPr="005C03E1">
        <w:rPr>
          <w:rFonts w:ascii="Traditional Arabic" w:hAnsi="Traditional Arabic" w:cs="Traditional Arabic"/>
          <w:color w:val="000000"/>
          <w:sz w:val="40"/>
          <w:szCs w:val="40"/>
          <w:rtl/>
        </w:rPr>
        <w:t>ا إلا بتصييرِه ما توهَّمَه لازم</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لأقوالِهم أقوالاً لهم يكفِّرُهم بها، وهذه طريقةُ أهلِ البِدَعِ، وأمَّا أهلُ السنةِ فلا يكفِّرون باللوازمِ ما لم تُلتَزَمْ؛ لأنَّ مَن لَزِمَه المَعنَى الكفريُّ قد يغفلُ عَنه، أو لا يسلِّمُ بلزومِه. فلو قلنا بأنَّه يلزم مِن كلامِ أولئك</w:t>
      </w:r>
      <w:r w:rsidR="0027454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إعطاء الشرعية للع</w:t>
      </w:r>
      <w:r w:rsidR="00274541"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لمانية</w:t>
      </w:r>
      <w:r w:rsidR="0027454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لم ي</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تكفيرُهم به، كيف وهو ليس بلازمٍ لأقوالِهم بل اد</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عاءُ هذا مِن الكذبِ والافتراءِ.</w:t>
      </w:r>
    </w:p>
    <w:p ns2:paraId="1C803FED" ns2:textId="77777777" w:rsidR="00A90B25" w:rsidRPr="005C03E1" w:rsidRDefault="00A90B25" w:rsidP="00CF01B5">
      <w:pPr>
        <w:bidi/>
        <w:rPr>
          <w:rFonts w:ascii="Traditional Arabic" w:hAnsi="Traditional Arabic" w:cs="Traditional Arabic"/>
          <w:color w:val="000000"/>
          <w:sz w:val="40"/>
          <w:szCs w:val="40"/>
          <w:rtl/>
        </w:rPr>
      </w:pPr>
      <w:r>
        <w:rPr>
          <w:vanish/>
        </w:rPr>
        <w:t>{{PG:59}}</w:t>
      </w:r>
      <w:r w:rsidRPr="005C03E1">
        <w:rPr>
          <w:rFonts w:ascii="Traditional Arabic" w:hAnsi="Traditional Arabic" w:cs="Traditional Arabic"/>
          <w:color w:val="000000"/>
          <w:sz w:val="40"/>
          <w:szCs w:val="40"/>
          <w:rtl/>
        </w:rPr>
        <w:t>وأسوقُ أمثلةً لبعضِ مَن ه</w:t>
      </w:r>
      <w:r w:rsidR="001815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-على طريقةِ المذكورِ- يُعطون الشرعيةَ للعَلمانيةِ، ويجب عليه تكفيرُهم كما كفَّر العليَّ وحس</w:t>
      </w:r>
      <w:r w:rsidR="001815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r w:rsidR="001815EA"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مِثلاً بمثلٍ، وسواءً بسواء.</w:t>
      </w:r>
    </w:p>
    <w:p ns2:paraId="7F212463" ns2:textId="77777777" w:rsidR="00800664" w:rsidRPr="005C03E1" w:rsidRDefault="00A90B25" w:rsidP="00126876">
      <w:pPr>
        <w:bidi/>
        <w:rPr>
          <w:rFonts w:ascii="Traditional Arabic" w:hAnsi="Traditional Arabic" w:cs="Traditional Arabic"/>
          <w:color w:val="000000"/>
          <w:sz w:val="40"/>
          <w:szCs w:val="40"/>
          <w:rtl/>
        </w:rPr>
      </w:pPr>
      <w:r>
        <w:rPr>
          <w:vanish/>
        </w:rPr>
        <w:t>{{PG:59}}</w:t>
      </w: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الشيخ أيمن الظواهري حفظه الله؛ فإنَّه كأخيه حامد العلي ي</w:t>
      </w:r>
      <w:r w:rsidR="00BD20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عطي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الحركات العَلمانية</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شرعيةً؛ انظر مثلاً إلى قولِه في </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الحَصاد المُرِّ</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ولم يكتفِ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بالقعودِ عَن الجهادِ الواجبِ، بل وصفوا الحكوماتِ الكافرةَ بالشرعيةِ، وشاركُوها في أساليبِ الحُكمِ الجاهليةِ مِن ديمقراطيةٍ وانتخاباتٍ وبرلمانات</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انتهى كلامُه</w:t>
      </w:r>
      <w:r w:rsidR="00800664" w:rsidRPr="005C03E1">
        <w:rPr>
          <w:rFonts w:ascii="Traditional Arabic" w:hAnsi="Traditional Arabic" w:cs="Traditional Arabic" w:hint="cs"/>
          <w:color w:val="000000"/>
          <w:sz w:val="40"/>
          <w:szCs w:val="40"/>
          <w:rtl/>
        </w:rPr>
        <w:t>.</w:t>
      </w:r>
    </w:p>
    <w:p ns2:paraId="710B01DC" ns2:textId="4E534EFB" w:rsidR="00127919" w:rsidRDefault="00A90B25" w:rsidP="00800664">
      <w:pPr>
        <w:bidi/>
        <w:rPr>
          <w:rFonts w:ascii="Traditional Arabic" w:hAnsi="Traditional Arabic" w:cs="Traditional Arabic"/>
          <w:color w:val="000000"/>
          <w:sz w:val="40"/>
          <w:szCs w:val="40"/>
          <w:rtl/>
        </w:rPr>
      </w:pPr>
      <w:r>
        <w:rPr>
          <w:vanish/>
        </w:rPr>
        <w:t>{{PG:59}}</w:t>
      </w:r>
      <w:r w:rsidRPr="005C03E1">
        <w:rPr>
          <w:rFonts w:ascii="Traditional Arabic" w:hAnsi="Traditional Arabic" w:cs="Traditional Arabic"/>
          <w:color w:val="000000"/>
          <w:sz w:val="40"/>
          <w:szCs w:val="40"/>
          <w:rtl/>
        </w:rPr>
        <w:lastRenderedPageBreak/>
        <w:t xml:space="preserve">ومِثلُه كَثيرٌ في </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الحَصادِ المُرِّ</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وفيه إثبات عِلمِ الشَّيخِ بأمْرَين: أنَّهم وصفوا الحكوماتِ المرتدةَ بالشَّرعِيَّةِ، وأنَّهم شارَكُوها في أسالِيبِ الحُكمِ الجاهِلِيَّةِ</w:t>
      </w:r>
      <w:r w:rsidR="00127919" w:rsidRPr="005C03E1">
        <w:rPr>
          <w:rFonts w:ascii="Traditional Arabic" w:hAnsi="Traditional Arabic" w:cs="Traditional Arabic"/>
          <w:color w:val="000000"/>
          <w:sz w:val="40"/>
          <w:szCs w:val="40"/>
          <w:rtl/>
        </w:rPr>
        <w:t>.</w:t>
      </w:r>
    </w:p>
    <w:p ns2:paraId="39DF5D3B" ns2:textId="097BE4F3" w:rsidR="006303C9" w:rsidRPr="005C03E1" w:rsidRDefault="006303C9" w:rsidP="00CF01B5">
      <w:pPr>
        <w:bidi/>
        <w:rPr>
          <w:rFonts w:ascii="Traditional Arabic" w:hAnsi="Traditional Arabic" w:cs="Traditional Arabic"/>
          <w:color w:val="000000"/>
          <w:sz w:val="40"/>
          <w:szCs w:val="40"/>
          <w:rtl/>
        </w:rPr>
      </w:pPr>
      <w:r>
        <w:rPr>
          <w:vanish/>
        </w:rPr>
        <w:t>{{PG:60}}</w:t>
      </w:r>
    </w:p>
    <w:p ns2:paraId="4908710E" ns2:textId="77777777" w:rsidR="00A90B25" w:rsidRPr="005C03E1" w:rsidRDefault="00A90B25" w:rsidP="006303C9">
      <w:pPr>
        <w:bidi/>
        <w:rPr>
          <w:rFonts w:ascii="Traditional Arabic" w:hAnsi="Traditional Arabic" w:cs="Traditional Arabic"/>
          <w:color w:val="000000"/>
          <w:sz w:val="40"/>
          <w:szCs w:val="40"/>
          <w:rtl/>
        </w:rPr>
      </w:pPr>
      <w:r>
        <w:rPr>
          <w:vanish/>
        </w:rPr>
        <w:t>{{PG:60}}</w:t>
      </w:r>
      <w:r w:rsidRPr="005C03E1">
        <w:rPr>
          <w:rFonts w:ascii="Traditional Arabic" w:hAnsi="Traditional Arabic" w:cs="Traditional Arabic"/>
          <w:color w:val="000000"/>
          <w:sz w:val="40"/>
          <w:szCs w:val="40"/>
          <w:rtl/>
        </w:rPr>
        <w:t>والشيخُ لا يخلو شأنُه -على المذهب الخراعي- مِن أحدِ أمرين:</w:t>
      </w:r>
    </w:p>
    <w:p ns2:paraId="2CDABFE0" ns2:textId="5EFFAD65" w:rsidR="00127919" w:rsidRDefault="00A90B25" w:rsidP="00126876">
      <w:pPr>
        <w:bidi/>
        <w:rPr>
          <w:rFonts w:ascii="Traditional Arabic" w:hAnsi="Traditional Arabic" w:cs="Traditional Arabic"/>
          <w:color w:val="000000"/>
          <w:sz w:val="40"/>
          <w:szCs w:val="40"/>
          <w:rtl/>
        </w:rPr>
      </w:pPr>
      <w:r>
        <w:rPr>
          <w:vanish/>
        </w:rPr>
        <w:t>{{PG:60}}</w:t>
      </w: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أن ي</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كفِّرَ جماعة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فيسلمَ دينُه له</w:t>
      </w:r>
      <w:r w:rsidR="00127919" w:rsidRPr="005C03E1">
        <w:rPr>
          <w:rFonts w:ascii="Traditional Arabic" w:hAnsi="Traditional Arabic" w:cs="Traditional Arabic"/>
          <w:color w:val="000000"/>
          <w:sz w:val="40"/>
          <w:szCs w:val="40"/>
          <w:rtl/>
        </w:rPr>
        <w:t>.</w:t>
      </w:r>
    </w:p>
    <w:p ns2:paraId="0C275B49" ns2:textId="31A5487D" w:rsidR="00A90B25" w:rsidRPr="005C03E1" w:rsidRDefault="00A90B25" w:rsidP="00800664">
      <w:pPr>
        <w:bidi/>
        <w:rPr>
          <w:rFonts w:ascii="Traditional Arabic" w:hAnsi="Traditional Arabic" w:cs="Traditional Arabic"/>
          <w:color w:val="000000"/>
          <w:sz w:val="40"/>
          <w:szCs w:val="40"/>
          <w:rtl/>
        </w:rPr>
      </w:pPr>
      <w:r>
        <w:rPr>
          <w:vanish/>
        </w:rPr>
        <w:t>{{PG:60}}</w:t>
      </w:r>
      <w:r w:rsidRPr="005C03E1">
        <w:rPr>
          <w:rFonts w:ascii="Traditional Arabic" w:hAnsi="Traditional Arabic" w:cs="Traditional Arabic"/>
          <w:b/>
          <w:bCs/>
          <w:color w:val="000000"/>
          <w:sz w:val="40"/>
          <w:szCs w:val="40"/>
          <w:rtl/>
        </w:rPr>
        <w:t>والثاني:</w:t>
      </w:r>
      <w:r w:rsidRPr="005C03E1">
        <w:rPr>
          <w:rFonts w:ascii="Traditional Arabic" w:hAnsi="Traditional Arabic" w:cs="Traditional Arabic"/>
          <w:color w:val="000000"/>
          <w:sz w:val="40"/>
          <w:szCs w:val="40"/>
          <w:rtl/>
        </w:rPr>
        <w:t xml:space="preserve"> أن لا ي</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كفِّرَها؛ فيكون ممن يُعطِي الشرعية للع</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لمانية بعدم تكفيره لهذه الحركة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العَلمانية</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فيَكفُر كما كفَرَ أخوه حامد العلي، وأمَّا تكفيرُه فله حالان:</w:t>
      </w:r>
    </w:p>
    <w:p ns2:paraId="5CE5C607" ns2:textId="77777777" w:rsidR="00A90B25" w:rsidRPr="005C03E1" w:rsidRDefault="00A90B25" w:rsidP="00CF01B5">
      <w:pPr>
        <w:bidi/>
        <w:rPr>
          <w:rFonts w:ascii="Traditional Arabic" w:hAnsi="Traditional Arabic" w:cs="Traditional Arabic"/>
          <w:color w:val="000000"/>
          <w:sz w:val="40"/>
          <w:szCs w:val="40"/>
          <w:rtl/>
        </w:rPr>
      </w:pPr>
      <w:r>
        <w:rPr>
          <w:vanish/>
        </w:rPr>
        <w:t>{{PG:60}}</w:t>
      </w:r>
      <w:r w:rsidRPr="005C03E1">
        <w:rPr>
          <w:rFonts w:ascii="Traditional Arabic" w:hAnsi="Traditional Arabic" w:cs="Traditional Arabic"/>
          <w:color w:val="000000"/>
          <w:sz w:val="40"/>
          <w:szCs w:val="40"/>
          <w:rtl/>
        </w:rPr>
        <w:t>أن تتحقق الشروط في الشيخ الظواهري وتنتفي عنه الموانع، ويكون في تكفيرِه مَصلحةٌ شرعية؛ فيُحكَم بكفرِه.</w:t>
      </w:r>
    </w:p>
    <w:p ns2:paraId="75EAD175" ns2:textId="77777777" w:rsidR="00A90B25" w:rsidRPr="005C03E1" w:rsidRDefault="00A90B25" w:rsidP="00CF01B5">
      <w:pPr>
        <w:bidi/>
        <w:rPr>
          <w:rFonts w:ascii="Traditional Arabic" w:hAnsi="Traditional Arabic" w:cs="Traditional Arabic"/>
          <w:color w:val="000000"/>
          <w:sz w:val="40"/>
          <w:szCs w:val="40"/>
          <w:rtl/>
        </w:rPr>
      </w:pPr>
      <w:r>
        <w:rPr>
          <w:vanish/>
        </w:rPr>
        <w:t>{{PG:60}}</w:t>
      </w:r>
      <w:r w:rsidRPr="005C03E1">
        <w:rPr>
          <w:rFonts w:ascii="Traditional Arabic" w:hAnsi="Traditional Arabic" w:cs="Traditional Arabic"/>
          <w:b/>
          <w:bCs/>
          <w:color w:val="000000"/>
          <w:sz w:val="40"/>
          <w:szCs w:val="40"/>
          <w:rtl/>
        </w:rPr>
        <w:t>والحال الثانية:</w:t>
      </w:r>
      <w:r w:rsidRPr="005C03E1">
        <w:rPr>
          <w:rFonts w:ascii="Traditional Arabic" w:hAnsi="Traditional Arabic" w:cs="Traditional Arabic"/>
          <w:color w:val="000000"/>
          <w:sz w:val="40"/>
          <w:szCs w:val="40"/>
          <w:rtl/>
        </w:rPr>
        <w:t xml:space="preserve"> أن يكون ثَمَّ مانعٌ مِن موانعِ التكفير، أو يكون</w:t>
      </w:r>
      <w:r w:rsidR="007A245C" w:rsidRPr="005C03E1">
        <w:rPr>
          <w:rFonts w:ascii="Traditional Arabic" w:hAnsi="Traditional Arabic" w:cs="Traditional Arabic"/>
          <w:color w:val="000000"/>
          <w:sz w:val="40"/>
          <w:szCs w:val="40"/>
          <w:rtl/>
        </w:rPr>
        <w:t xml:space="preserve"> في تكفيرِه مفسدة</w:t>
      </w:r>
      <w:r w:rsidR="001815EA"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فالشَّأنُ إذ</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كافر حقيقةً، نعتقدُ كفرَه، ولكن لا نحكمُ به! قال أبو خرافةَ: فإنَّ الحقائقَ لا تتغيَّرُ بوجودِ مانعٍ أو لمصلحةٍ، لكن الأحكامَ تتغيَّر؛ فمَن وقع في كفرٍ فهو كافرٌ حقيقةً </w:t>
      </w:r>
      <w:r w:rsidR="007A245C" w:rsidRPr="005C03E1">
        <w:rPr>
          <w:rFonts w:ascii="Traditional Arabic" w:hAnsi="Traditional Arabic" w:cs="Traditional Arabic"/>
          <w:color w:val="000000"/>
          <w:sz w:val="40"/>
          <w:szCs w:val="40"/>
          <w:rtl/>
        </w:rPr>
        <w:t>وحُكم</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 كان ثمَّ مانعٌ، أو مصلحةٌ؛ فهو كافرٌ لا نحكم بكفرِه، لكن نعت</w:t>
      </w:r>
      <w:r w:rsidR="007A245C" w:rsidRPr="005C03E1">
        <w:rPr>
          <w:rFonts w:ascii="Traditional Arabic" w:hAnsi="Traditional Arabic" w:cs="Traditional Arabic"/>
          <w:color w:val="000000"/>
          <w:sz w:val="40"/>
          <w:szCs w:val="40"/>
          <w:rtl/>
        </w:rPr>
        <w:t>قدُه! (هكذا واللهِ قرَّرَ مِرار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يجعلُ نفسَه بهذه القواعدِ ضُحكةً ل</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عِندَه شيءٌ مِن العِلم؛ فإنَّها هذرٌ لا قيمةَ له)</w:t>
      </w:r>
      <w:r w:rsidR="009B7C1F" w:rsidRPr="005C03E1">
        <w:rPr>
          <w:rFonts w:ascii="Traditional Arabic" w:hAnsi="Traditional Arabic" w:cs="Traditional Arabic"/>
          <w:color w:val="000000"/>
          <w:sz w:val="40"/>
          <w:szCs w:val="40"/>
          <w:rtl/>
        </w:rPr>
        <w:t>.</w:t>
      </w:r>
    </w:p>
    <w:p ns2:paraId="4C726A51" ns2:textId="77777777" w:rsidR="00A90B25" w:rsidRPr="005C03E1" w:rsidRDefault="00A90B25" w:rsidP="00B90341">
      <w:pPr>
        <w:bidi/>
        <w:rPr>
          <w:rFonts w:ascii="Traditional Arabic" w:hAnsi="Traditional Arabic" w:cs="Traditional Arabic"/>
          <w:color w:val="000000"/>
          <w:sz w:val="40"/>
          <w:szCs w:val="40"/>
          <w:rtl/>
        </w:rPr>
      </w:pPr>
      <w:r>
        <w:rPr>
          <w:vanish/>
        </w:rPr>
        <w:t>{{PG:60}}</w:t>
      </w:r>
      <w:r w:rsidRPr="005C03E1">
        <w:rPr>
          <w:rFonts w:ascii="Traditional Arabic" w:hAnsi="Traditional Arabic" w:cs="Traditional Arabic"/>
          <w:color w:val="000000"/>
          <w:sz w:val="40"/>
          <w:szCs w:val="40"/>
          <w:rtl/>
        </w:rPr>
        <w:t xml:space="preserve">هذا محتملٌ؛ لكننا لا نبغي على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والأظهرُ أنَّه لا يكفِّر -الآنَ- المجاهدين وإن لزِمَه تكفيرُهم</w:t>
      </w:r>
      <w:r w:rsidR="00B90341" w:rsidRPr="005C03E1">
        <w:rPr>
          <w:rStyle w:val="a3"/>
          <w:rFonts w:ascii="Traditional Arabic" w:hAnsi="Traditional Arabic" w:cs="Traditional Arabic"/>
          <w:sz w:val="40"/>
          <w:szCs w:val="40"/>
          <w:rtl/>
        </w:rPr>
        <w:t>(</w:t>
      </w:r>
      <w:r w:rsidR="00B90341" w:rsidRPr="005C03E1">
        <w:rPr>
          <w:rStyle w:val="a3"/>
          <w:rFonts w:ascii="Traditional Arabic" w:hAnsi="Traditional Arabic" w:cs="Traditional Arabic"/>
          <w:sz w:val="40"/>
          <w:szCs w:val="40"/>
          <w:rtl/>
        </w:rPr>
        <w:footnoteReference w:id="45"/>
      </w:r>
      <w:r w:rsidR="00B90341"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غيرَ أنَّه قال محقِّقو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المذهب الخُراعيِّ</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بأمرٍ ثالثٍ يُبطلُ اللزومَ: وهو أنَّ </w:t>
      </w:r>
      <w:r w:rsidRPr="005C03E1">
        <w:rPr>
          <w:rFonts w:ascii="Traditional Arabic" w:hAnsi="Traditional Arabic" w:cs="Traditional Arabic"/>
          <w:color w:val="000000"/>
          <w:sz w:val="40"/>
          <w:szCs w:val="40"/>
          <w:rtl/>
        </w:rPr>
        <w:lastRenderedPageBreak/>
        <w:t>التكفيرَ بإعطاء الشرعية للع</w:t>
      </w:r>
      <w:r w:rsidR="00630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 يتمدَّدُ ويتقلَّصُ ليُكفّ</w:t>
      </w:r>
      <w:r w:rsidR="006303C9" w:rsidRPr="005C03E1">
        <w:rPr>
          <w:rFonts w:ascii="Traditional Arabic" w:hAnsi="Traditional Arabic" w:cs="Traditional Arabic"/>
          <w:color w:val="000000"/>
          <w:sz w:val="40"/>
          <w:szCs w:val="40"/>
          <w:rtl/>
        </w:rPr>
        <w:t>ِرُوا به مَن شاؤوا ويتهرَّبوا م</w:t>
      </w:r>
      <w:r w:rsidRPr="005C03E1">
        <w:rPr>
          <w:rFonts w:ascii="Traditional Arabic" w:hAnsi="Traditional Arabic" w:cs="Traditional Arabic"/>
          <w:color w:val="000000"/>
          <w:sz w:val="40"/>
          <w:szCs w:val="40"/>
          <w:rtl/>
        </w:rPr>
        <w:t>ن تكفيرِ مَن هابُوا.</w:t>
      </w:r>
    </w:p>
    <w:p ns2:paraId="5C658628" ns2:textId="77777777" w:rsidR="00A90B25" w:rsidRPr="005C03E1" w:rsidRDefault="00A90B25" w:rsidP="00126876">
      <w:pPr>
        <w:bidi/>
        <w:rPr>
          <w:rFonts w:ascii="Traditional Arabic" w:hAnsi="Traditional Arabic" w:cs="Traditional Arabic"/>
          <w:color w:val="000000"/>
          <w:sz w:val="40"/>
          <w:szCs w:val="40"/>
          <w:rtl/>
        </w:rPr>
      </w:pPr>
      <w:r>
        <w:rPr>
          <w:vanish/>
        </w:rPr>
        <w:t>{{PG:61}}</w:t>
      </w:r>
      <w:r w:rsidRPr="005C03E1">
        <w:rPr>
          <w:rFonts w:ascii="Traditional Arabic" w:hAnsi="Traditional Arabic" w:cs="Traditional Arabic"/>
          <w:color w:val="000000"/>
          <w:sz w:val="40"/>
          <w:szCs w:val="40"/>
          <w:rtl/>
        </w:rPr>
        <w:t xml:space="preserve">هذا لأنَّ الشيخَ أيمن يَعلمُ بما عِندَ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مِن مخالفاتٍ تجعلهم ع</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لمانيين عِند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كما تقدَّم النقلُ عَنه، ثم هو لا يُكفِّرُهم، ويزيدُ على هذا؛ في</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ثني ع</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وعلى ج</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هودِهم ويعترفُ بفضلِهم، ويعارضُ مَن يسوِّي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w:t>
      </w:r>
      <w:r w:rsidR="007A245C" w:rsidRPr="005C03E1">
        <w:rPr>
          <w:rFonts w:ascii="Traditional Arabic" w:hAnsi="Traditional Arabic" w:cs="Traditional Arabic" w:hint="cs"/>
          <w:color w:val="000000"/>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العَلمانيةِ؛ فهو بهذا ي</w:t>
      </w:r>
      <w:r w:rsidR="00CD0E0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 العَلمانيةَ الشرعيةَ، لكن تنبَّه؛ فإنَّه لا يَكفرُ لقاعدةِ التمدُّدِ والتقلُّصِ، وي</w:t>
      </w:r>
      <w:r w:rsidR="002C15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 أنْ نعتقدَ كفرَه -على المذهب الخُراعيِّ- لكن لا نحكم به؛ للمصلحةِ!</w:t>
      </w:r>
    </w:p>
    <w:p ns2:paraId="3DD8997A" ns2:textId="77777777" w:rsidR="00A90B25" w:rsidRPr="005C03E1" w:rsidRDefault="00A90B25" w:rsidP="00CF01B5">
      <w:pPr>
        <w:bidi/>
        <w:rPr>
          <w:rFonts w:ascii="Traditional Arabic" w:hAnsi="Traditional Arabic" w:cs="Traditional Arabic"/>
          <w:color w:val="000000"/>
          <w:sz w:val="40"/>
          <w:szCs w:val="40"/>
          <w:rtl/>
        </w:rPr>
      </w:pPr>
      <w:r>
        <w:rPr>
          <w:vanish/>
        </w:rPr>
        <w:t>{{PG:61}}</w:t>
      </w:r>
    </w:p>
    <w:p ns2:paraId="3984BB35" ns2:textId="77777777" w:rsidR="00A90B25" w:rsidRPr="005C03E1" w:rsidRDefault="00A90B25" w:rsidP="00F113C6">
      <w:pPr>
        <w:bidi/>
        <w:rPr>
          <w:rFonts w:ascii="Traditional Arabic" w:hAnsi="Traditional Arabic" w:cs="Traditional Arabic"/>
          <w:sz w:val="40"/>
          <w:szCs w:val="40"/>
          <w:rtl/>
        </w:rPr>
      </w:pPr>
      <w:r>
        <w:rPr>
          <w:vanish/>
        </w:rPr>
        <w:t>{{PG:61}}</w:t>
      </w:r>
      <w:r w:rsidRPr="005C03E1">
        <w:rPr>
          <w:rFonts w:ascii="Traditional Arabic" w:hAnsi="Traditional Arabic" w:cs="Traditional Arabic"/>
          <w:b/>
          <w:bCs/>
          <w:color w:val="000000"/>
          <w:sz w:val="40"/>
          <w:szCs w:val="40"/>
          <w:rtl/>
        </w:rPr>
        <w:t>المثال الثاني:</w:t>
      </w:r>
      <w:r w:rsidRPr="005C03E1">
        <w:rPr>
          <w:rFonts w:ascii="Traditional Arabic" w:hAnsi="Traditional Arabic" w:cs="Traditional Arabic"/>
          <w:color w:val="000000"/>
          <w:sz w:val="40"/>
          <w:szCs w:val="40"/>
          <w:rtl/>
        </w:rPr>
        <w:t xml:space="preserve"> وكنتُ أريد أن أجعلَه في عُلماءِ نجدٍ </w:t>
      </w:r>
      <w:r w:rsidR="00F113C6" w:rsidRPr="000D21DE">
        <w:rPr>
          <w:rFonts w:cs="Traditional Arabic" w:hint="cs"/>
          <w:sz w:val="40"/>
          <w:szCs w:val="40"/>
          <w:lang w:bidi="ar-AE"/>
        </w:rPr>
        <w:sym w:font="KFGQPC Arabic Symbols 01" w:char="F058"/>
      </w:r>
      <w:r w:rsidRPr="005C03E1">
        <w:rPr>
          <w:rFonts w:ascii="Traditional Arabic" w:hAnsi="Traditional Arabic" w:cs="Traditional Arabic"/>
          <w:color w:val="000000"/>
          <w:sz w:val="40"/>
          <w:szCs w:val="40"/>
          <w:rtl/>
        </w:rPr>
        <w:t xml:space="preserve"> مِمَّن كان مع عبدِ العزيزِ بنِ سعودٍ عميلِ بريطانيا</w:t>
      </w:r>
      <w:r w:rsidRPr="005C03E1">
        <w:rPr>
          <w:rFonts w:ascii="Traditional Arabic" w:hAnsi="Traditional Arabic" w:cs="Traditional Arabic"/>
          <w:sz w:val="40"/>
          <w:szCs w:val="40"/>
          <w:rtl/>
        </w:rPr>
        <w:t>، وكان مِنهم: الشيخ سليمان بن سحمان، والشيخ عبد الله بن عبد اللطيف، والشيخ محمد بن إبراهيم، وغيرهم من الأعلام، كنتُ أريد أن أُلزمَه بوصفِهم بأنَّهم علماءُ سلطةٍ، وأنَّهم يُعطون الشرعية للع</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وبتكفيرِهم بذلك، غيرَ أنَّني وجدتُه ي</w:t>
      </w:r>
      <w:r w:rsidR="001815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صرِّحُ بكونِهم علماءَ سلطةٍ وأنَّهم يُعطون الشرعيةَ للع</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w:t>
      </w:r>
    </w:p>
    <w:p ns2:paraId="340EAA95" ns2:textId="77777777" w:rsidR="00A90B25" w:rsidRPr="005C03E1" w:rsidRDefault="00A90B25" w:rsidP="008206EC">
      <w:pPr>
        <w:bidi/>
        <w:rPr>
          <w:rFonts w:ascii="Traditional Arabic" w:hAnsi="Traditional Arabic" w:cs="Traditional Arabic"/>
          <w:sz w:val="40"/>
          <w:szCs w:val="40"/>
          <w:rtl/>
        </w:rPr>
      </w:pPr>
      <w:r>
        <w:rPr>
          <w:vanish/>
        </w:rPr>
        <w:t>{{PG:61}}</w:t>
      </w:r>
      <w:r w:rsidRPr="005C03E1">
        <w:rPr>
          <w:rFonts w:ascii="Traditional Arabic" w:hAnsi="Traditional Arabic" w:cs="Traditional Arabic"/>
          <w:sz w:val="40"/>
          <w:szCs w:val="40"/>
          <w:rtl/>
        </w:rPr>
        <w:t xml:space="preserve">فذهبتُ إلى مَن تجِدُ في كلامِ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007A245C" w:rsidRPr="005C03E1">
        <w:rPr>
          <w:rFonts w:ascii="Traditional Arabic" w:hAnsi="Traditional Arabic" w:cs="Traditional Arabic"/>
          <w:sz w:val="40"/>
          <w:szCs w:val="40"/>
          <w:rtl/>
        </w:rPr>
        <w:t xml:space="preserve"> ثناءً عليه وترَحُّم</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انظر مثلاً في الشيخِ أحمد شاكر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فقد كان الشيخُ يكفِّرُ مَن يحكمُ بالقوانينِ الوضعيةِ، وفتاواه في ه</w:t>
      </w:r>
      <w:r w:rsidR="007A245C" w:rsidRPr="005C03E1">
        <w:rPr>
          <w:rFonts w:ascii="Traditional Arabic" w:hAnsi="Traditional Arabic" w:cs="Traditional Arabic"/>
          <w:sz w:val="40"/>
          <w:szCs w:val="40"/>
          <w:rtl/>
        </w:rPr>
        <w:t>ذا كثيرةٌ جِد</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ويكفِّرُ مَن أعانَ الكفَّارَ مِن الإنجليزِ بشيءٍ، ولم تكن العامَّةُ -فكيف بالشيخ- تجهل أنَّ مصرَ كانَت تُحكَمُ في عصرِ فاروق وأبيه وأسلافِهم بالدساتيرِ الوضعيةِ، وكان في قوانينِها ما يضادُّ الشرعَ مضادَّةً صريحةً؛ كترخيصِ دورِ البِغاءِ قب</w:t>
      </w:r>
      <w:r w:rsidR="007A245C" w:rsidRPr="005C03E1">
        <w:rPr>
          <w:rFonts w:ascii="Traditional Arabic" w:hAnsi="Traditional Arabic" w:cs="Traditional Arabic"/>
          <w:sz w:val="40"/>
          <w:szCs w:val="40"/>
          <w:rtl/>
        </w:rPr>
        <w:t>لَ منعِها، والشيخُ قطع</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يعلمُ هذا، لا </w:t>
      </w:r>
      <w:r w:rsidR="007A245C" w:rsidRPr="005C03E1">
        <w:rPr>
          <w:rFonts w:ascii="Traditional Arabic" w:hAnsi="Traditional Arabic" w:cs="Traditional Arabic"/>
          <w:sz w:val="40"/>
          <w:szCs w:val="40"/>
          <w:rtl/>
        </w:rPr>
        <w:t>لكونِ العِلمِ به مشتهر</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أهلِ زمانِه، ولا لكونِ</w:t>
      </w:r>
      <w:r w:rsidR="007A245C" w:rsidRPr="005C03E1">
        <w:rPr>
          <w:rFonts w:ascii="Traditional Arabic" w:hAnsi="Traditional Arabic" w:cs="Traditional Arabic"/>
          <w:sz w:val="40"/>
          <w:szCs w:val="40"/>
          <w:rtl/>
        </w:rPr>
        <w:t>ه ضروريا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للقضاةِ وهو كان قاضي</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بل لكونِه قد كتب فيه مِرار</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w:t>
      </w:r>
      <w:r w:rsidR="007A245C" w:rsidRPr="005C03E1">
        <w:rPr>
          <w:rFonts w:ascii="Traditional Arabic" w:hAnsi="Traditional Arabic" w:cs="Traditional Arabic"/>
          <w:sz w:val="40"/>
          <w:szCs w:val="40"/>
          <w:rtl/>
        </w:rPr>
        <w:t>احتمالُ جهلِه بهذا معدومٌ قَطْع</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وادعاؤه كذبٌ ظاهر، ولا تنسَ -في السُّطوُرِ الآتيةِ- ع</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مالةَ أولئك الملوكِ -وفاروق</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للم</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حتل</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الك</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وهذا لا ي</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p>
    <w:p ns2:paraId="31B2F72A" ns2:textId="77777777" w:rsidR="00A90B25" w:rsidRPr="005C03E1" w:rsidRDefault="00A90B25" w:rsidP="008206EC">
      <w:pPr>
        <w:bidi/>
        <w:rPr>
          <w:rFonts w:ascii="Traditional Arabic" w:hAnsi="Traditional Arabic" w:cs="Traditional Arabic"/>
          <w:sz w:val="40"/>
          <w:szCs w:val="40"/>
          <w:rtl/>
        </w:rPr>
      </w:pPr>
      <w:r>
        <w:rPr>
          <w:vanish/>
        </w:rPr>
        <w:t>{{PG:61}}</w:t>
      </w:r>
      <w:r w:rsidRPr="005C03E1">
        <w:rPr>
          <w:rFonts w:ascii="Traditional Arabic" w:hAnsi="Traditional Arabic" w:cs="Traditional Arabic"/>
          <w:sz w:val="40"/>
          <w:szCs w:val="40"/>
          <w:rtl/>
        </w:rPr>
        <w:t>وإذا كان الشيخُ يكفِّرُ بالحكمِ بالقوانين، ويعلمُ قطعًا أنَّ الملك يحكم بها، وبأقلِّ معاونةٍ لل</w:t>
      </w:r>
      <w:r w:rsidR="007A245C" w:rsidRPr="005C03E1">
        <w:rPr>
          <w:rFonts w:ascii="Traditional Arabic" w:hAnsi="Traditional Arabic" w:cs="Traditional Arabic" w:hint="cs"/>
          <w:sz w:val="40"/>
          <w:szCs w:val="40"/>
          <w:rtl/>
        </w:rPr>
        <w:t>إ</w:t>
      </w:r>
      <w:r w:rsidRPr="005C03E1">
        <w:rPr>
          <w:rFonts w:ascii="Traditional Arabic" w:hAnsi="Traditional Arabic" w:cs="Traditional Arabic"/>
          <w:sz w:val="40"/>
          <w:szCs w:val="40"/>
          <w:rtl/>
        </w:rPr>
        <w:t xml:space="preserve">نجليزِ، وعمالةُ فاروق لهم مِن العِلم المستفيضِ، فما كان موقف الشيخ مِن فاروق؟ قال </w:t>
      </w:r>
      <w:r w:rsidRPr="005C03E1">
        <w:rPr>
          <w:rFonts w:ascii="Traditional Arabic" w:hAnsi="Traditional Arabic" w:cs="Traditional Arabic"/>
          <w:sz w:val="40"/>
          <w:szCs w:val="40"/>
          <w:rtl/>
        </w:rPr>
        <w:lastRenderedPageBreak/>
        <w:t xml:space="preserve">الشيخُ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 اللهَ قد مَنَّ علينا في هذه السنين الشِّدادِ بمليكنا الفاروق الملكِ الحازمِ النقيِّ، نِعمَ القدوةُ هو لشبابِ أمَّتِه وكهول</w:t>
      </w:r>
      <w:r w:rsidR="007A245C" w:rsidRPr="005C03E1">
        <w:rPr>
          <w:rFonts w:ascii="Traditional Arabic" w:hAnsi="Traditional Arabic" w:cs="Traditional Arabic"/>
          <w:sz w:val="40"/>
          <w:szCs w:val="40"/>
          <w:rtl/>
        </w:rPr>
        <w:t>ِها وشيوخِها، مُلئَ قلبُه إيمان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وحكمةً، يقودُ أمَّتَه </w:t>
      </w:r>
      <w:r w:rsidR="007A245C" w:rsidRPr="005C03E1">
        <w:rPr>
          <w:rFonts w:ascii="Traditional Arabic" w:hAnsi="Traditional Arabic" w:cs="Traditional Arabic"/>
          <w:sz w:val="40"/>
          <w:szCs w:val="40"/>
          <w:rtl/>
        </w:rPr>
        <w:t>إلى المجدِ بخطواتٍ سراعٍ، مهتدي</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002C153B" w:rsidRPr="005C03E1">
        <w:rPr>
          <w:rFonts w:ascii="Traditional Arabic" w:hAnsi="Traditional Arabic" w:cs="Traditional Arabic"/>
          <w:sz w:val="40"/>
          <w:szCs w:val="40"/>
          <w:rtl/>
        </w:rPr>
        <w:t xml:space="preserve"> بهدي الإسلام، متمسِّك</w:t>
      </w:r>
      <w:r w:rsidRPr="005C03E1">
        <w:rPr>
          <w:rFonts w:ascii="Traditional Arabic" w:hAnsi="Traditional Arabic" w:cs="Traditional Arabic"/>
          <w:sz w:val="40"/>
          <w:szCs w:val="40"/>
          <w:rtl/>
        </w:rPr>
        <w:t>ا</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بعروتِه الوثقى</w:t>
      </w:r>
      <w:r w:rsidR="00800664"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6"/>
      </w:r>
      <w:r w:rsidR="004E5CB5" w:rsidRPr="005C03E1">
        <w:rPr>
          <w:rStyle w:val="a3"/>
          <w:rFonts w:ascii="Traditional Arabic" w:hAnsi="Traditional Arabic" w:cs="Traditional Arabic"/>
          <w:sz w:val="40"/>
          <w:szCs w:val="40"/>
          <w:rtl/>
        </w:rPr>
        <w:t>)</w:t>
      </w:r>
    </w:p>
    <w:p ns2:paraId="39C0C25A" ns2:textId="77777777" w:rsidR="00A90B25" w:rsidRPr="005C03E1" w:rsidRDefault="00A90B25" w:rsidP="00800664">
      <w:pPr>
        <w:bidi/>
        <w:rPr>
          <w:rFonts w:ascii="Traditional Arabic" w:hAnsi="Traditional Arabic" w:cs="Traditional Arabic"/>
          <w:sz w:val="40"/>
          <w:szCs w:val="40"/>
          <w:rtl/>
        </w:rPr>
      </w:pPr>
      <w:r>
        <w:rPr>
          <w:vanish/>
        </w:rPr>
        <w:t>{{PG:62}}</w:t>
      </w:r>
      <w:r w:rsidRPr="005C03E1">
        <w:rPr>
          <w:rFonts w:ascii="Traditional Arabic" w:hAnsi="Traditional Arabic" w:cs="Traditional Arabic"/>
          <w:sz w:val="40"/>
          <w:szCs w:val="40"/>
          <w:rtl/>
        </w:rPr>
        <w:t xml:space="preserve">وقال: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أوَّل ما يجبُ أن نبدأَ به، ونحن نستبشرُ بعامٍ جديدٍ: أن نرفع</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تحياتِنا وتهانينا إلى سيِّدِ مضر [كذا ولعلها: مصر] وموضعِ فخرِها، وإمامِ الم</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 وقائدِ نهضتِهم، حضرةِ صاحبِ الجلالةِ فاروق الأول، أعزَّ الله الإسلام بتأييده، وهو الذي تَوَسَّمْنا في طلعتِه</w:t>
      </w:r>
      <w:r w:rsidR="007A245C" w:rsidRPr="005C03E1">
        <w:rPr>
          <w:rFonts w:ascii="Traditional Arabic" w:hAnsi="Traditional Arabic" w:cs="Traditional Arabic"/>
          <w:sz w:val="40"/>
          <w:szCs w:val="40"/>
          <w:rtl/>
        </w:rPr>
        <w:t xml:space="preserve"> الكريمةِ أن سيبعث الله لها شأن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وأن سيهب لها بيمين نقيبته مِن بعدِ ضعفٍ </w:t>
      </w:r>
      <w:r w:rsidR="007A245C" w:rsidRPr="005C03E1">
        <w:rPr>
          <w:rFonts w:ascii="Traditional Arabic" w:hAnsi="Traditional Arabic" w:cs="Traditional Arabic"/>
          <w:sz w:val="40"/>
          <w:szCs w:val="40"/>
          <w:rtl/>
        </w:rPr>
        <w:t>قوَّةً، ومِن بعدِ استكانةٍ عِز</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ومَجد</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الملك الحازمُ الموفق إن شاء الله.</w:t>
      </w:r>
    </w:p>
    <w:p ns2:paraId="32ECC419" ns2:textId="77777777" w:rsidR="00A90B25" w:rsidRPr="005C03E1" w:rsidRDefault="00A90B25" w:rsidP="00CF01B5">
      <w:pPr>
        <w:bidi/>
        <w:rPr>
          <w:rFonts w:ascii="Traditional Arabic" w:hAnsi="Traditional Arabic" w:cs="Traditional Arabic"/>
          <w:sz w:val="40"/>
          <w:szCs w:val="40"/>
          <w:rtl/>
        </w:rPr>
      </w:pPr>
      <w:r>
        <w:rPr>
          <w:vanish/>
        </w:rPr>
        <w:t>{{PG:62}}</w:t>
      </w:r>
      <w:r w:rsidRPr="005C03E1">
        <w:rPr>
          <w:rFonts w:ascii="Traditional Arabic" w:hAnsi="Traditional Arabic" w:cs="Traditional Arabic"/>
          <w:sz w:val="40"/>
          <w:szCs w:val="40"/>
          <w:rtl/>
        </w:rPr>
        <w:t>أيُّها السادة:</w:t>
      </w:r>
    </w:p>
    <w:p ns2:paraId="402BBEE9" ns2:textId="77777777" w:rsidR="00A90B25" w:rsidRPr="005C03E1" w:rsidRDefault="00A90B25" w:rsidP="00800664">
      <w:pPr>
        <w:bidi/>
        <w:rPr>
          <w:rFonts w:ascii="Traditional Arabic" w:hAnsi="Traditional Arabic" w:cs="Traditional Arabic"/>
          <w:sz w:val="40"/>
          <w:szCs w:val="40"/>
          <w:rtl/>
        </w:rPr>
      </w:pPr>
      <w:r>
        <w:rPr>
          <w:vanish/>
        </w:rPr>
        <w:t>{{PG:62}}</w:t>
      </w:r>
      <w:r w:rsidRPr="005C03E1">
        <w:rPr>
          <w:rFonts w:ascii="Traditional Arabic" w:hAnsi="Traditional Arabic" w:cs="Traditional Arabic"/>
          <w:sz w:val="40"/>
          <w:szCs w:val="40"/>
          <w:rtl/>
        </w:rPr>
        <w:t>إنا نستقبل عا</w:t>
      </w:r>
      <w:r w:rsidR="007A245C" w:rsidRPr="005C03E1">
        <w:rPr>
          <w:rFonts w:ascii="Traditional Arabic" w:hAnsi="Traditional Arabic" w:cs="Traditional Arabic"/>
          <w:sz w:val="40"/>
          <w:szCs w:val="40"/>
          <w:rtl/>
        </w:rPr>
        <w:t>ما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جديدا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ونستقبلُ عهدا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جديد</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 مُلْكِ مَلِكٍ رشيدٍ...</w:t>
      </w:r>
      <w:r w:rsidR="0081102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ومِن محاسنِ المناسباتِ أن يكونَ إمامُنا (الفاروق) سَمِيَّ أمير المؤمنين الفاروق</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w:t>
      </w:r>
      <w:r w:rsidR="00800664" w:rsidRPr="005C03E1">
        <w:rPr>
          <w:rFonts w:ascii="Traditional Arabic" w:hAnsi="Traditional Arabic" w:cs="Traditional Arabic"/>
          <w:b/>
          <w:bCs/>
          <w:sz w:val="40"/>
          <w:szCs w:val="40"/>
          <w:rtl/>
        </w:rPr>
        <w:t xml:space="preserve"> »</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7"/>
      </w:r>
      <w:r w:rsidR="004E5CB5" w:rsidRPr="005C03E1">
        <w:rPr>
          <w:rStyle w:val="a3"/>
          <w:rFonts w:ascii="Traditional Arabic" w:hAnsi="Traditional Arabic" w:cs="Traditional Arabic"/>
          <w:sz w:val="40"/>
          <w:szCs w:val="40"/>
          <w:rtl/>
        </w:rPr>
        <w:t>)</w:t>
      </w:r>
    </w:p>
    <w:p ns2:paraId="6947C397" ns2:textId="77777777" w:rsidR="00A90B25" w:rsidRPr="005C03E1" w:rsidRDefault="00A90B25" w:rsidP="00CF01B5">
      <w:pPr>
        <w:bidi/>
        <w:rPr>
          <w:rFonts w:ascii="Traditional Arabic" w:hAnsi="Traditional Arabic" w:cs="Traditional Arabic"/>
          <w:sz w:val="40"/>
          <w:szCs w:val="40"/>
          <w:rtl/>
        </w:rPr>
      </w:pPr>
      <w:r>
        <w:rPr>
          <w:vanish/>
        </w:rPr>
        <w:t>{{PG:62}}</w:t>
      </w:r>
    </w:p>
    <w:p ns2:paraId="0127549F" ns2:textId="77777777" w:rsidR="00A90B25" w:rsidRPr="005C03E1" w:rsidRDefault="00A90B25" w:rsidP="00CF01B5">
      <w:pPr>
        <w:bidi/>
        <w:rPr>
          <w:rFonts w:ascii="Traditional Arabic" w:hAnsi="Traditional Arabic" w:cs="Traditional Arabic"/>
          <w:sz w:val="40"/>
          <w:szCs w:val="40"/>
          <w:rtl/>
        </w:rPr>
      </w:pPr>
      <w:r>
        <w:rPr>
          <w:vanish/>
        </w:rPr>
        <w:t>{{PG:62}}</w:t>
      </w:r>
      <w:r w:rsidRPr="005C03E1">
        <w:rPr>
          <w:rFonts w:ascii="Traditional Arabic" w:hAnsi="Traditional Arabic" w:cs="Traditional Arabic"/>
          <w:sz w:val="40"/>
          <w:szCs w:val="40"/>
          <w:rtl/>
        </w:rPr>
        <w:t>فانظر إلى ما قاله الشيخ حسَّان في طاغوت مِصرَ في عصرِه، وما قاله الشيخ أحمد شاكر في طاغوت مِصرَ في عصره، تعرفْ أنَّ تكفيرَ المتأخِّرِ وتركَ المتقدِّمِ تفريقٌ بلا مفرِّق، بل الشيخ أحمد شاكر أَولَى؛ فإنَّ كلامَه أعظم، وإنَّه -من حيثُ التقعيد- ي</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بالحُكمِ والإعانة، وإنَّه وَصَفَ الملكَ بما لم يصف به حسان الرئيسَ! بأنَّه الفاروق، وأنَّه ن</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القدوة، </w:t>
      </w:r>
      <w:r w:rsidR="007A245C" w:rsidRPr="005C03E1">
        <w:rPr>
          <w:rFonts w:ascii="Traditional Arabic" w:hAnsi="Traditional Arabic" w:cs="Traditional Arabic"/>
          <w:sz w:val="40"/>
          <w:szCs w:val="40"/>
          <w:rtl/>
        </w:rPr>
        <w:t>وأنَّه مُلئَ قلبُه إيمان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وأنَّه مهتدٍ بهدي الإسلام، متمسكٌ بعروتِه الوثقى، وأنَّه سيد مصر، وأنَّه إمام المسلمين، وبغيرِ ذلك مما هو فوق ما وَصَفَ به حسان طاغوتَ مصرَ -الهالكِ عَن قريبٍ بإذن الله- وبعضَ أعوانِه المُجرمينَ.</w:t>
      </w:r>
    </w:p>
    <w:p ns2:paraId="5CE6064A" ns2:textId="77777777" w:rsidR="00A90B25" w:rsidRPr="005C03E1" w:rsidRDefault="00A90B25" w:rsidP="00800664">
      <w:pPr>
        <w:bidi/>
        <w:rPr>
          <w:rFonts w:ascii="Traditional Arabic" w:hAnsi="Traditional Arabic" w:cs="Traditional Arabic"/>
          <w:sz w:val="40"/>
          <w:szCs w:val="40"/>
          <w:rtl/>
        </w:rPr>
      </w:pPr>
      <w:r>
        <w:rPr>
          <w:vanish/>
        </w:rPr>
        <w:t>{{PG:62}}</w:t>
      </w:r>
      <w:r w:rsidRPr="005C03E1">
        <w:rPr>
          <w:rFonts w:ascii="Traditional Arabic" w:hAnsi="Traditional Arabic" w:cs="Traditional Arabic"/>
          <w:sz w:val="40"/>
          <w:szCs w:val="40"/>
          <w:rtl/>
        </w:rPr>
        <w:t xml:space="preserve">ففي كلام الشيخ أحمد شاكر -على مذهبِ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إعطاءٌ للشرعيةِ للع</w:t>
      </w:r>
      <w:r w:rsidR="000158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وللعمالةِ! فهو يثني على الطاغوت</w:t>
      </w:r>
      <w:r w:rsidR="007A245C" w:rsidRPr="005C03E1">
        <w:rPr>
          <w:rFonts w:ascii="Traditional Arabic" w:hAnsi="Traditional Arabic" w:cs="Traditional Arabic"/>
          <w:sz w:val="40"/>
          <w:szCs w:val="40"/>
          <w:rtl/>
        </w:rPr>
        <w:t>، ويسميه مؤمن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ويعدُّه وليَّ أمرٍ إمام، هذا مع دعوتِه إلى </w:t>
      </w:r>
      <w:r w:rsidRPr="005C03E1">
        <w:rPr>
          <w:rFonts w:ascii="Traditional Arabic" w:hAnsi="Traditional Arabic" w:cs="Traditional Arabic"/>
          <w:sz w:val="40"/>
          <w:szCs w:val="40"/>
          <w:rtl/>
        </w:rPr>
        <w:lastRenderedPageBreak/>
        <w:t xml:space="preserve">سلوكِ السبيلِ الدستوريةِ! ودخولِ الانتخاباتِ، ودعوتِه إلى وضعِ تشريعاتٍ وضعيةٍ تخالفُ الشرعَ، فيها تقليلٌ للشرِّ ما دام لا سبيلَ عند أصحاب القوانين إلى إقرارِ الشرعِ، وهذا -على مذهب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تشريعٌ مركَّبٌ للع</w:t>
      </w:r>
      <w:r w:rsidR="000158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لمانيةِ، ويُدخِلُ الشيخَ في أعلى الصورِ التي يكفِّرُ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بها العلماءَ وطلبة العلم والدعاة.</w:t>
      </w:r>
    </w:p>
    <w:p ns2:paraId="7F8C3D5D" ns2:textId="77777777" w:rsidR="00A90B25" w:rsidRPr="005C03E1" w:rsidRDefault="00A90B25" w:rsidP="00CF01B5">
      <w:pPr>
        <w:bidi/>
        <w:rPr>
          <w:rFonts w:ascii="Traditional Arabic" w:hAnsi="Traditional Arabic" w:cs="Traditional Arabic"/>
          <w:sz w:val="40"/>
          <w:szCs w:val="40"/>
          <w:rtl/>
        </w:rPr>
      </w:pPr>
      <w:r>
        <w:rPr>
          <w:vanish/>
        </w:rPr>
        <w:t>{{PG:63}}</w:t>
      </w:r>
    </w:p>
    <w:p ns2:paraId="421B2773" ns2:textId="77777777" w:rsidR="00A90B25" w:rsidRPr="005C03E1" w:rsidRDefault="00A90B25" w:rsidP="00CF01B5">
      <w:pPr>
        <w:bidi/>
        <w:rPr>
          <w:rFonts w:ascii="Traditional Arabic" w:hAnsi="Traditional Arabic" w:cs="Traditional Arabic"/>
          <w:sz w:val="40"/>
          <w:szCs w:val="40"/>
          <w:rtl/>
        </w:rPr>
      </w:pPr>
      <w:r>
        <w:rPr>
          <w:vanish/>
        </w:rPr>
        <w:t>{{PG:63}}</w:t>
      </w:r>
      <w:r w:rsidRPr="005C03E1">
        <w:rPr>
          <w:rFonts w:ascii="Traditional Arabic" w:hAnsi="Traditional Arabic" w:cs="Traditional Arabic"/>
          <w:sz w:val="40"/>
          <w:szCs w:val="40"/>
          <w:rtl/>
        </w:rPr>
        <w:t>وكنتُ قد ذكرتُ أنني لن أشتغلَ بتَتَبُّعِ غلطاتِه وسقطاتِه ل</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تقدَّم مِن وصفِها، وحسب</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مثَّلتُ به؛ فإنَّه يَكشفُ لك أنَّه جاهلٌ بينَه وبين العِلمِ بُعدَ الم</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وأنَّ مثلَه لا يُحَصِّلُه ولو انقلَبَ إلى الجِ</w:t>
      </w:r>
      <w:r w:rsidR="007A245C" w:rsidRPr="005C03E1">
        <w:rPr>
          <w:rFonts w:ascii="Traditional Arabic" w:hAnsi="Traditional Arabic" w:cs="Traditional Arabic"/>
          <w:sz w:val="40"/>
          <w:szCs w:val="40"/>
          <w:rtl/>
        </w:rPr>
        <w:t>دِّ في طلبِه إلا أن يشاء اللهُ.</w:t>
      </w:r>
    </w:p>
    <w:p ns2:paraId="26C53AA0" ns2:textId="77777777" w:rsidR="00A90B25" w:rsidRPr="005C03E1" w:rsidRDefault="00A90B25" w:rsidP="00800664">
      <w:pPr>
        <w:bidi/>
        <w:rPr>
          <w:rFonts w:ascii="Traditional Arabic" w:hAnsi="Traditional Arabic" w:cs="Traditional Arabic"/>
          <w:sz w:val="40"/>
          <w:szCs w:val="40"/>
          <w:rtl/>
        </w:rPr>
      </w:pPr>
      <w:r>
        <w:rPr>
          <w:vanish/>
        </w:rPr>
        <w:t>{{PG:63}}</w:t>
      </w:r>
      <w:r w:rsidRPr="005C03E1">
        <w:rPr>
          <w:rFonts w:ascii="Traditional Arabic" w:hAnsi="Traditional Arabic" w:cs="Traditional Arabic"/>
          <w:sz w:val="40"/>
          <w:szCs w:val="40"/>
          <w:rtl/>
        </w:rPr>
        <w:t>وغيرُ ما ذكرتُ كثيرٌ وتقدَّم -منها- عرَضًا قاعدتُه في التفريقِ بين الحكمِ والا</w:t>
      </w:r>
      <w:r w:rsidR="00811021" w:rsidRPr="005C03E1">
        <w:rPr>
          <w:rFonts w:ascii="Traditional Arabic" w:hAnsi="Traditional Arabic" w:cs="Traditional Arabic"/>
          <w:sz w:val="40"/>
          <w:szCs w:val="40"/>
          <w:rtl/>
        </w:rPr>
        <w:t>عتقادِ، وهو فهمٌ سَقيمٌ لمسألة</w:t>
      </w:r>
      <w:r w:rsidR="00811021"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عدم الع</w:t>
      </w:r>
      <w:r w:rsidR="0081102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ذر بالجهل</w:t>
      </w:r>
      <w:r w:rsidR="0081102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التي قررها بعض العلماء، وعدمُ فهمٍ مِنه لموضعِها عِندَهم، ومرادِهم من نفي الك</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وإثبات الشرك، وهذا مِنه كثير: أعني نقلَه عَن بعضِ أهلِ العِلمِ عبارات</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جملة</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حيث نَقَلَ، م</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حكم</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حيث وردت، كنفي العلماء لنفعِ الكافرِ تأويلُه وأنَّه لا يغيِّرُ حقيقةَ كفرِه، فيحمله هو على المسلم إذا وقع في مقالةٍ كفريةٍ، وهذا الجنس من الخطأ لا يكاد يُحصَرُ في كلامِه، وقد يقعُ للمرءِ أن ينق</w:t>
      </w:r>
      <w:r w:rsidR="00EB17AB" w:rsidRPr="005C03E1">
        <w:rPr>
          <w:rFonts w:ascii="Traditional Arabic" w:hAnsi="Traditional Arabic" w:cs="Traditional Arabic"/>
          <w:sz w:val="40"/>
          <w:szCs w:val="40"/>
          <w:rtl/>
        </w:rPr>
        <w:t>لَ عَن أهلِ العِلمِ نقلاً مبتور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حيل</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المعنى، وهذا يقلُّ أو يكثر: بحسب أمانةِ النَّاقلِ وعِلمِه وفهمِه، ولكنك لستَ تجِدُ مثلَ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فلم يكفِه إكثارُه مِن هذا، حتَّى ذهبَ إلى بترٍ يُجر</w:t>
      </w:r>
      <w:r w:rsidR="00EB17AB" w:rsidRPr="005C03E1">
        <w:rPr>
          <w:rFonts w:ascii="Traditional Arabic" w:hAnsi="Traditional Arabic" w:cs="Traditional Arabic"/>
          <w:sz w:val="40"/>
          <w:szCs w:val="40"/>
          <w:rtl/>
        </w:rPr>
        <w:t>ِّدُ الكلامَ مِن أيِّ معنى لا م</w:t>
      </w:r>
      <w:r w:rsidRPr="005C03E1">
        <w:rPr>
          <w:rFonts w:ascii="Traditional Arabic" w:hAnsi="Traditional Arabic" w:cs="Traditional Arabic"/>
          <w:sz w:val="40"/>
          <w:szCs w:val="40"/>
          <w:rtl/>
        </w:rPr>
        <w:t>ن مرادِ صاحبِه وحسب! فكم جملةٍ ترك بعضَها الذي لا يصحُّ معناها -من حيث اللغة- إلا به!</w:t>
      </w:r>
    </w:p>
    <w:p ns2:paraId="7766C96A" ns2:textId="77777777" w:rsidR="00630CE5" w:rsidRPr="005C03E1" w:rsidRDefault="00A90B25" w:rsidP="00630CE5">
      <w:pPr>
        <w:bidi/>
        <w:rPr>
          <w:rFonts w:ascii="Traditional Arabic" w:hAnsi="Traditional Arabic" w:cs="Traditional Arabic"/>
          <w:sz w:val="40"/>
          <w:szCs w:val="40"/>
          <w:rtl/>
        </w:rPr>
      </w:pPr>
      <w:r>
        <w:rPr>
          <w:vanish/>
        </w:rPr>
        <w:t>{{PG:63}}</w:t>
      </w:r>
      <w:r w:rsidRPr="005C03E1">
        <w:rPr>
          <w:rFonts w:ascii="Traditional Arabic" w:hAnsi="Traditional Arabic" w:cs="Traditional Arabic"/>
          <w:sz w:val="40"/>
          <w:szCs w:val="40"/>
          <w:rtl/>
        </w:rPr>
        <w:t>وأنبِّه هنا إلى أنَّ الرجلَ مع ما تقدَّم مِن وصفِ حالِه، هو كذلك ينقلُ مِن هنا وهناك وقد لا يُحيلُ، ونبَّهتُ إلى أنَّ ع</w:t>
      </w:r>
      <w:r w:rsidR="00EB17AB" w:rsidRPr="005C03E1">
        <w:rPr>
          <w:rFonts w:ascii="Traditional Arabic" w:hAnsi="Traditional Arabic" w:cs="Traditional Arabic"/>
          <w:sz w:val="40"/>
          <w:szCs w:val="40"/>
          <w:rtl/>
        </w:rPr>
        <w:t>لامةَ م</w:t>
      </w:r>
      <w:r w:rsidR="002C153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نقولِه أن لا تجِدَه ركيك</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ملحون</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تجدَ هم</w:t>
      </w:r>
      <w:r w:rsidR="00EB17AB" w:rsidRPr="005C03E1">
        <w:rPr>
          <w:rFonts w:ascii="Traditional Arabic" w:hAnsi="Traditional Arabic" w:cs="Traditional Arabic"/>
          <w:sz w:val="40"/>
          <w:szCs w:val="40"/>
          <w:rtl/>
        </w:rPr>
        <w:t>َزاتِه صحيحةَ الرسمِ وصلاً وقطع</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w:t>
      </w:r>
      <w:r w:rsidR="000158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w:t>
      </w:r>
      <w:r w:rsidR="00EB17AB" w:rsidRPr="005C03E1">
        <w:rPr>
          <w:rFonts w:ascii="Traditional Arabic" w:hAnsi="Traditional Arabic" w:cs="Traditional Arabic"/>
          <w:sz w:val="40"/>
          <w:szCs w:val="40"/>
          <w:rtl/>
        </w:rPr>
        <w:t>ِّه كذلك إلى قرينةٍ ظاهرةٍ جِد</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تدلُّ على ذلك؛ فأنتَ تجد طرقَ الم</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عاصرين في الع</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 تختلف</w:t>
      </w:r>
      <w:r w:rsidR="00630CE5" w:rsidRPr="005C03E1">
        <w:rPr>
          <w:rFonts w:ascii="Traditional Arabic" w:hAnsi="Traditional Arabic" w:cs="Traditional Arabic" w:hint="cs"/>
          <w:sz w:val="40"/>
          <w:szCs w:val="40"/>
          <w:rtl/>
        </w:rPr>
        <w:t>ُ.</w:t>
      </w:r>
    </w:p>
    <w:p ns2:paraId="3D49D7AD" ns2:textId="77777777" w:rsidR="00630CE5" w:rsidRPr="005C03E1" w:rsidRDefault="00A90B25" w:rsidP="00630CE5">
      <w:pPr>
        <w:bidi/>
        <w:rPr>
          <w:rFonts w:ascii="Traditional Arabic" w:hAnsi="Traditional Arabic" w:cs="Traditional Arabic"/>
          <w:sz w:val="40"/>
          <w:szCs w:val="40"/>
          <w:rtl/>
        </w:rPr>
      </w:pPr>
      <w:r>
        <w:rPr>
          <w:vanish/>
        </w:rPr>
        <w:t>{{PG:63}}</w:t>
      </w:r>
      <w:r w:rsidRPr="005C03E1">
        <w:rPr>
          <w:rFonts w:ascii="Traditional Arabic" w:hAnsi="Traditional Arabic" w:cs="Traditional Arabic"/>
          <w:sz w:val="40"/>
          <w:szCs w:val="40"/>
          <w:rtl/>
        </w:rPr>
        <w:t>فبعضُهم يكتبُ المصدرَ والجزءَ والصفحةَ بين قوسين؛ هكذا: (جمهرة مقالاته 2/703)</w:t>
      </w:r>
      <w:r w:rsidR="00630CE5" w:rsidRPr="005C03E1">
        <w:rPr>
          <w:rFonts w:ascii="Traditional Arabic" w:hAnsi="Traditional Arabic" w:cs="Traditional Arabic" w:hint="cs"/>
          <w:sz w:val="40"/>
          <w:szCs w:val="40"/>
          <w:rtl/>
        </w:rPr>
        <w:t>.</w:t>
      </w:r>
    </w:p>
    <w:p ns2:paraId="54E3DE8A" ns2:textId="77777777" w:rsidR="00630CE5" w:rsidRPr="005C03E1" w:rsidRDefault="00A90B25" w:rsidP="00630CE5">
      <w:pPr>
        <w:bidi/>
        <w:rPr>
          <w:rFonts w:ascii="Traditional Arabic" w:hAnsi="Traditional Arabic" w:cs="Traditional Arabic"/>
          <w:sz w:val="40"/>
          <w:szCs w:val="40"/>
          <w:rtl/>
        </w:rPr>
      </w:pPr>
      <w:r>
        <w:rPr>
          <w:vanish/>
        </w:rPr>
        <w:t>{{PG:63}}</w:t>
      </w:r>
      <w:r w:rsidRPr="005C03E1">
        <w:rPr>
          <w:rFonts w:ascii="Traditional Arabic" w:hAnsi="Traditional Arabic" w:cs="Traditional Arabic"/>
          <w:sz w:val="40"/>
          <w:szCs w:val="40"/>
          <w:rtl/>
        </w:rPr>
        <w:lastRenderedPageBreak/>
        <w:t>وبعضُهم يكتبها هكذا: (جمهرة مقالاته) 2/703</w:t>
      </w:r>
      <w:r w:rsidR="00630CE5" w:rsidRPr="005C03E1">
        <w:rPr>
          <w:rFonts w:ascii="Traditional Arabic" w:hAnsi="Traditional Arabic" w:cs="Traditional Arabic" w:hint="cs"/>
          <w:sz w:val="40"/>
          <w:szCs w:val="40"/>
          <w:rtl/>
        </w:rPr>
        <w:t>.</w:t>
      </w:r>
    </w:p>
    <w:p ns2:paraId="44DD340B" ns2:textId="77777777" w:rsidR="00630CE5" w:rsidRPr="005C03E1" w:rsidRDefault="00A90B25" w:rsidP="00630CE5">
      <w:pPr>
        <w:bidi/>
        <w:rPr>
          <w:rFonts w:ascii="Traditional Arabic" w:hAnsi="Traditional Arabic" w:cs="Traditional Arabic"/>
          <w:sz w:val="40"/>
          <w:szCs w:val="40"/>
          <w:rtl/>
        </w:rPr>
      </w:pPr>
      <w:r>
        <w:rPr>
          <w:vanish/>
        </w:rPr>
        <w:t>{{PG:64}}</w:t>
      </w:r>
      <w:r w:rsidRPr="005C03E1">
        <w:rPr>
          <w:rFonts w:ascii="Traditional Arabic" w:hAnsi="Traditional Arabic" w:cs="Traditional Arabic"/>
          <w:sz w:val="40"/>
          <w:szCs w:val="40"/>
          <w:rtl/>
        </w:rPr>
        <w:t>وبعضُهم يكتبها هكذا: جمهرة مقالاته 2/703 دون أقواس</w:t>
      </w:r>
      <w:r w:rsidR="00630CE5" w:rsidRPr="005C03E1">
        <w:rPr>
          <w:rFonts w:ascii="Traditional Arabic" w:hAnsi="Traditional Arabic" w:cs="Traditional Arabic" w:hint="cs"/>
          <w:sz w:val="40"/>
          <w:szCs w:val="40"/>
          <w:rtl/>
        </w:rPr>
        <w:t>.</w:t>
      </w:r>
    </w:p>
    <w:p ns2:paraId="752250A7" ns2:textId="77777777" w:rsidR="00630CE5" w:rsidRPr="005C03E1" w:rsidRDefault="00A90B25" w:rsidP="00630CE5">
      <w:pPr>
        <w:bidi/>
        <w:rPr>
          <w:rFonts w:ascii="Traditional Arabic" w:hAnsi="Traditional Arabic" w:cs="Traditional Arabic"/>
          <w:sz w:val="40"/>
          <w:szCs w:val="40"/>
          <w:rtl/>
        </w:rPr>
      </w:pPr>
      <w:r>
        <w:rPr>
          <w:vanish/>
        </w:rPr>
        <w:t>{{PG:64}}</w:t>
      </w:r>
      <w:r w:rsidRPr="005C03E1">
        <w:rPr>
          <w:rFonts w:ascii="Traditional Arabic" w:hAnsi="Traditional Arabic" w:cs="Traditional Arabic"/>
          <w:sz w:val="40"/>
          <w:szCs w:val="40"/>
          <w:rtl/>
        </w:rPr>
        <w:t>وبعضُهم بالرَّمزِ للجزءِ والصفحةِ هكذا: جمهرة مقالاته جـ2، ص703</w:t>
      </w:r>
      <w:r w:rsidR="00630CE5" w:rsidRPr="005C03E1">
        <w:rPr>
          <w:rFonts w:ascii="Traditional Arabic" w:hAnsi="Traditional Arabic" w:cs="Traditional Arabic" w:hint="cs"/>
          <w:sz w:val="40"/>
          <w:szCs w:val="40"/>
          <w:rtl/>
        </w:rPr>
        <w:t>.</w:t>
      </w:r>
    </w:p>
    <w:p ns2:paraId="407CFB86" ns2:textId="77777777" w:rsidR="00630CE5" w:rsidRPr="005C03E1" w:rsidRDefault="00A90B25" w:rsidP="00630CE5">
      <w:pPr>
        <w:bidi/>
        <w:rPr>
          <w:rFonts w:ascii="Traditional Arabic" w:hAnsi="Traditional Arabic" w:cs="Traditional Arabic"/>
          <w:sz w:val="40"/>
          <w:szCs w:val="40"/>
          <w:rtl/>
        </w:rPr>
      </w:pPr>
      <w:r>
        <w:rPr>
          <w:vanish/>
        </w:rPr>
        <w:t>{{PG:64}}</w:t>
      </w:r>
      <w:r w:rsidRPr="005C03E1">
        <w:rPr>
          <w:rFonts w:ascii="Traditional Arabic" w:hAnsi="Traditional Arabic" w:cs="Traditional Arabic"/>
          <w:sz w:val="40"/>
          <w:szCs w:val="40"/>
          <w:rtl/>
        </w:rPr>
        <w:t>وبعضُهم يُتبع هذا بنقطة بعدَ القوسِ مباشرةً: (جمهر</w:t>
      </w:r>
      <w:r w:rsidR="00630CE5" w:rsidRPr="005C03E1">
        <w:rPr>
          <w:rFonts w:ascii="Traditional Arabic" w:hAnsi="Traditional Arabic" w:cs="Traditional Arabic"/>
          <w:sz w:val="40"/>
          <w:szCs w:val="40"/>
          <w:rtl/>
        </w:rPr>
        <w:t>ة مقالاته 2/703).</w:t>
      </w:r>
    </w:p>
    <w:p ns2:paraId="15CA0A0A" ns2:textId="77777777" w:rsidR="00630CE5" w:rsidRPr="005C03E1" w:rsidRDefault="00A90B25" w:rsidP="00630CE5">
      <w:pPr>
        <w:bidi/>
        <w:rPr>
          <w:rFonts w:ascii="Traditional Arabic" w:hAnsi="Traditional Arabic" w:cs="Traditional Arabic"/>
          <w:sz w:val="40"/>
          <w:szCs w:val="40"/>
          <w:rtl/>
        </w:rPr>
      </w:pPr>
      <w:r>
        <w:rPr>
          <w:vanish/>
        </w:rPr>
        <w:t>{{PG:64}}</w:t>
      </w:r>
      <w:r w:rsidRPr="005C03E1">
        <w:rPr>
          <w:rFonts w:ascii="Traditional Arabic" w:hAnsi="Traditional Arabic" w:cs="Traditional Arabic"/>
          <w:sz w:val="40"/>
          <w:szCs w:val="40"/>
          <w:rtl/>
        </w:rPr>
        <w:t>وبعضهم يفصل بينهما، وبعضهم لا ي</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نقط هذه المواضع</w:t>
      </w:r>
      <w:r w:rsidR="00630CE5" w:rsidRPr="005C03E1">
        <w:rPr>
          <w:rFonts w:ascii="Traditional Arabic" w:hAnsi="Traditional Arabic" w:cs="Traditional Arabic" w:hint="cs"/>
          <w:sz w:val="40"/>
          <w:szCs w:val="40"/>
          <w:rtl/>
        </w:rPr>
        <w:t>.</w:t>
      </w:r>
    </w:p>
    <w:p ns2:paraId="02EFEA9E" ns2:textId="77777777" w:rsidR="00A90B25" w:rsidRPr="005C03E1" w:rsidRDefault="00A90B25" w:rsidP="00630CE5">
      <w:pPr>
        <w:bidi/>
        <w:rPr>
          <w:rFonts w:ascii="Traditional Arabic" w:hAnsi="Traditional Arabic" w:cs="Traditional Arabic"/>
          <w:sz w:val="40"/>
          <w:szCs w:val="40"/>
          <w:rtl/>
        </w:rPr>
      </w:pPr>
      <w:r>
        <w:rPr>
          <w:vanish/>
        </w:rPr>
        <w:t>{{PG:64}}</w:t>
      </w:r>
      <w:r w:rsidRPr="005C03E1">
        <w:rPr>
          <w:rFonts w:ascii="Traditional Arabic" w:hAnsi="Traditional Arabic" w:cs="Traditional Arabic"/>
          <w:sz w:val="40"/>
          <w:szCs w:val="40"/>
          <w:rtl/>
        </w:rPr>
        <w:t>هذا كلُّه اصطلاحٌ، لكنَّك لا تجد أحدًا يفعلُ هذا وهذا وهذا في مقالٍ واحدٍ! ما لم يكن يأخذُه كما هو من مصادر مختلفة لا يشير إليها، ولا يوحِّدُ ترقيمَه غفلةً مِنه، وهذا هو صنيعُ المذكورِ في</w:t>
      </w:r>
      <w:r w:rsidR="00EB17AB" w:rsidRPr="005C03E1">
        <w:rPr>
          <w:rFonts w:ascii="Traditional Arabic" w:hAnsi="Traditional Arabic" w:cs="Traditional Arabic"/>
          <w:sz w:val="40"/>
          <w:szCs w:val="40"/>
          <w:rtl/>
        </w:rPr>
        <w:t>ما ينشر، وكم يزيد فيَأخُذ تعليق</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w:t>
      </w:r>
      <w:r w:rsidR="00EB17AB" w:rsidRPr="005C03E1">
        <w:rPr>
          <w:rFonts w:ascii="Traditional Arabic" w:hAnsi="Traditional Arabic" w:cs="Traditional Arabic"/>
          <w:sz w:val="40"/>
          <w:szCs w:val="40"/>
          <w:rtl/>
        </w:rPr>
        <w:t>ملاً أو تخريج</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مصدرِه بنفسِ طريقةِ ترقيمِ المصدرِ -أعني العلامات- وإن كانت مخالفةً لتَرقِيمِ ما يُنشئ، وفي رسالةِ الشيخ الف</w:t>
      </w:r>
      <w:r w:rsidR="00630CE5"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 xml:space="preserve">د </w:t>
      </w:r>
      <w:r w:rsidR="00630CE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هدم التماثيل</w:t>
      </w:r>
      <w:r w:rsidR="00630CE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الخبر</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اليقين.</w:t>
      </w:r>
    </w:p>
    <w:p ns2:paraId="49085FBA" ns2:textId="77777777" w:rsidR="009202C6" w:rsidRPr="005C03E1" w:rsidRDefault="00A90B25" w:rsidP="009202C6">
      <w:pPr>
        <w:bidi/>
        <w:rPr>
          <w:rFonts w:ascii="Traditional Arabic" w:hAnsi="Traditional Arabic" w:cs="Traditional Arabic"/>
          <w:sz w:val="40"/>
          <w:szCs w:val="40"/>
          <w:rtl/>
        </w:rPr>
      </w:pPr>
      <w:r>
        <w:rPr>
          <w:vanish/>
        </w:rPr>
        <w:t>{{PG:64}}</w:t>
      </w:r>
      <w:r w:rsidRPr="005C03E1">
        <w:rPr>
          <w:rFonts w:ascii="Traditional Arabic" w:hAnsi="Traditional Arabic" w:cs="Traditional Arabic"/>
          <w:sz w:val="40"/>
          <w:szCs w:val="40"/>
          <w:rtl/>
        </w:rPr>
        <w:t>وأذكرُ طُرفةً أنَّ بعضَهم قال في م</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له: </w:t>
      </w:r>
      <w:r w:rsidR="009202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B2F66" w:rsidRPr="005C03E1">
        <w:rPr>
          <w:rFonts w:ascii="Traditional Arabic" w:hAnsi="Traditional Arabic" w:cs="Traditional Arabic" w:hint="cs"/>
          <w:sz w:val="40"/>
          <w:szCs w:val="40"/>
          <w:rtl/>
        </w:rPr>
        <w:t>َ</w:t>
      </w:r>
      <w:r w:rsidR="009202C6" w:rsidRPr="005C03E1">
        <w:rPr>
          <w:rFonts w:ascii="Traditional Arabic" w:hAnsi="Traditional Arabic" w:cs="Traditional Arabic"/>
          <w:sz w:val="40"/>
          <w:szCs w:val="40"/>
          <w:rtl/>
        </w:rPr>
        <w:t>ثني بذلك شيخنا تقيُّ الدين</w:t>
      </w:r>
      <w:r w:rsidR="009202C6" w:rsidRPr="005C03E1">
        <w:rPr>
          <w:rFonts w:ascii="Traditional Arabic" w:hAnsi="Traditional Arabic" w:cs="Traditional Arabic"/>
          <w:b/>
          <w:bCs/>
          <w:sz w:val="40"/>
          <w:szCs w:val="40"/>
          <w:rtl/>
        </w:rPr>
        <w:t>»</w:t>
      </w:r>
      <w:r w:rsidR="009202C6" w:rsidRPr="005C03E1">
        <w:rPr>
          <w:rFonts w:ascii="Traditional Arabic" w:hAnsi="Traditional Arabic" w:cs="Traditional Arabic"/>
          <w:sz w:val="40"/>
          <w:szCs w:val="40"/>
          <w:rtl/>
        </w:rPr>
        <w:t>!</w:t>
      </w:r>
    </w:p>
    <w:p ns2:paraId="614D427B" ns2:textId="77777777" w:rsidR="00A90B25" w:rsidRPr="005C03E1" w:rsidRDefault="00A90B25" w:rsidP="009202C6">
      <w:pPr>
        <w:bidi/>
        <w:rPr>
          <w:rFonts w:ascii="Traditional Arabic" w:hAnsi="Traditional Arabic" w:cs="Traditional Arabic"/>
          <w:sz w:val="40"/>
          <w:szCs w:val="40"/>
          <w:rtl/>
        </w:rPr>
      </w:pPr>
      <w:r>
        <w:rPr>
          <w:vanish/>
        </w:rPr>
        <w:t>{{PG:64}}</w:t>
      </w:r>
      <w:r w:rsidRPr="005C03E1">
        <w:rPr>
          <w:rFonts w:ascii="Traditional Arabic" w:hAnsi="Traditional Arabic" w:cs="Traditional Arabic"/>
          <w:sz w:val="40"/>
          <w:szCs w:val="40"/>
          <w:rtl/>
        </w:rPr>
        <w:t>فما أحسنَ أنَّهم حتى في الإساءةِ لا يُحس</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نون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6BFC4657" ns2:textId="77777777" w:rsidR="00A90B25" w:rsidRPr="005C03E1" w:rsidRDefault="00A90B25" w:rsidP="00CF01B5">
      <w:pPr>
        <w:bidi/>
        <w:rPr>
          <w:rFonts w:ascii="Traditional Arabic" w:hAnsi="Traditional Arabic" w:cs="Traditional Arabic"/>
          <w:sz w:val="40"/>
          <w:szCs w:val="40"/>
          <w:rtl/>
        </w:rPr>
      </w:pPr>
      <w:r>
        <w:rPr>
          <w:vanish/>
        </w:rPr>
        <w:t>{{PG:64}}</w:t>
      </w:r>
    </w:p>
    <w:p ns2:paraId="482379C1" ns2:textId="77777777" w:rsidR="003116AD" w:rsidRPr="005C03E1" w:rsidRDefault="00A90B25" w:rsidP="003116AD">
      <w:pPr>
        <w:bidi/>
        <w:rPr>
          <w:rFonts w:ascii="Traditional Arabic" w:hAnsi="Traditional Arabic" w:cs="Traditional Arabic"/>
          <w:b/>
          <w:bCs/>
          <w:color w:val="008000"/>
          <w:sz w:val="40"/>
          <w:szCs w:val="40"/>
          <w:rtl/>
        </w:rPr>
      </w:pPr>
      <w:r>
        <w:rPr>
          <w:vanish/>
        </w:rPr>
        <w:t>{{PG:64}}</w:t>
      </w:r>
      <w:r w:rsidRPr="005C03E1">
        <w:rPr>
          <w:rFonts w:ascii="Traditional Arabic" w:hAnsi="Traditional Arabic" w:cs="Traditional Arabic"/>
          <w:b/>
          <w:bCs/>
          <w:sz w:val="40"/>
          <w:szCs w:val="40"/>
          <w:rtl/>
        </w:rPr>
        <w:t>وأجيبُ عن سؤالِك باختصارٍ فأقول:</w:t>
      </w:r>
    </w:p>
    <w:p ns2:paraId="3511C2FE" ns2:textId="057266F7" w:rsidR="00127919" w:rsidRDefault="00A90B25" w:rsidP="003116AD">
      <w:pPr>
        <w:bidi/>
        <w:rPr>
          <w:rFonts w:ascii="Traditional Arabic" w:hAnsi="Traditional Arabic" w:cs="Traditional Arabic"/>
          <w:sz w:val="40"/>
          <w:szCs w:val="40"/>
          <w:rtl/>
        </w:rPr>
      </w:pPr>
      <w:r>
        <w:rPr>
          <w:vanish/>
        </w:rPr>
        <w:t>{{PG:64}}</w:t>
      </w:r>
      <w:r w:rsidRPr="005C03E1">
        <w:rPr>
          <w:rFonts w:ascii="Traditional Arabic" w:hAnsi="Traditional Arabic" w:cs="Traditional Arabic"/>
          <w:sz w:val="40"/>
          <w:szCs w:val="40"/>
          <w:rtl/>
        </w:rPr>
        <w:t>أمَّا تكفيرُه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للشيخ محمد حسان فهو فيه على طريقةِ الخوارجِ الغلاةِ التي وصفتُ، وأمَّا الشيخ محمد أصلح</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أحوالَه: فهو داعيةٌ معروف، وطالبُ عِلم</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وله مِن الحسناتِ ما لا يُنكِرُه إلا جاهلٌ به أو جاحد</w:t>
      </w:r>
      <w:r w:rsidR="006303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الاجتهادِ ما ننازعُه فيه، ومِن الأخطاءِ الجليةِ والتصرفاتِ غيرِ المرضيةِ ما هو ضلالٌ؛ أسبابُه -من جهةِ الشيخِ وبيئتِه- ظاهرةٌ، وهذا يجبُ إنكارُه ولا يجوز إقرارُه، لكن يُنكَرُ بعلمٍ وعدلٍ وبما يحقِّقُ المصلحةَ الشرعيةَ مِن إغلاظٍ أو غيرِه؛ مِمَّن يُحسنُ تقديرَ هذا وضبطَه بالشَّرعِ لا بالطِّباعِ الجِبِلِّيَّةِ، بلا غفلةٍ عَن منزلتِه وحسناتِه، أو ذهولٍ عَمَّا لأخطائِه مِن المآلاتِ الخطيرةِ، وبلا تكلُّفٍ؛ بعدِّ أخطائه كلِّها ممَّا</w:t>
      </w:r>
      <w:r w:rsidR="00EB17AB" w:rsidRPr="005C03E1">
        <w:rPr>
          <w:rFonts w:ascii="Traditional Arabic" w:hAnsi="Traditional Arabic" w:cs="Traditional Arabic"/>
          <w:sz w:val="40"/>
          <w:szCs w:val="40"/>
          <w:rtl/>
        </w:rPr>
        <w:t xml:space="preserve"> هو ضلالٌ قطعا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أو عدِّهِ كافر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مِمَّن تكفيرُه محلُّ اجتهادٍ، فليس في أفعالِه الظاهرةِ ما هو كفرٌ، وإن وَقَع مِنه ما نعدُّه مداهن</w:t>
      </w:r>
      <w:r w:rsidR="00EB17AB" w:rsidRPr="005C03E1">
        <w:rPr>
          <w:rFonts w:ascii="Traditional Arabic" w:hAnsi="Traditional Arabic" w:cs="Traditional Arabic"/>
          <w:sz w:val="40"/>
          <w:szCs w:val="40"/>
          <w:rtl/>
        </w:rPr>
        <w:t>ةً قد يكونُ بها في الباطنِ فاسق</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لا، لكنَّ ظاهرَه أنَّه </w:t>
      </w:r>
      <w:r w:rsidRPr="005C03E1">
        <w:rPr>
          <w:rFonts w:ascii="Traditional Arabic" w:hAnsi="Traditional Arabic" w:cs="Traditional Arabic"/>
          <w:sz w:val="40"/>
          <w:szCs w:val="40"/>
          <w:rtl/>
        </w:rPr>
        <w:lastRenderedPageBreak/>
        <w:t>فيها متأوِّلٌ لا يَفسُق، يتَأَوَّلُ فِعلَه أنَّه مداراةٌ لتحقيقِ المصالِحِ الدِّينيةِ للدَّعوةِ، وأمرُه إلى الله، ونحن ن</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عليه بعضَ هذا ونعذره في بعضِه، ونحذِّرُه مِن مآلاتِ توسُّعِهِ فيه وأنَّه هو ما فيه فسادُ لُبِّ الدَّعوةِ لا تركُه</w:t>
      </w:r>
      <w:r w:rsidR="00127919" w:rsidRPr="005C03E1">
        <w:rPr>
          <w:rFonts w:ascii="Traditional Arabic" w:hAnsi="Traditional Arabic" w:cs="Traditional Arabic"/>
          <w:sz w:val="40"/>
          <w:szCs w:val="40"/>
          <w:rtl/>
        </w:rPr>
        <w:t>.</w:t>
      </w:r>
    </w:p>
    <w:p ns2:paraId="15E0EF38" ns2:textId="6556268C" w:rsidR="00127919" w:rsidRDefault="00A90B25" w:rsidP="00CF01B5">
      <w:pPr>
        <w:bidi/>
        <w:rPr>
          <w:rFonts w:ascii="Traditional Arabic" w:hAnsi="Traditional Arabic" w:cs="Traditional Arabic"/>
          <w:sz w:val="40"/>
          <w:szCs w:val="40"/>
          <w:rtl/>
        </w:rPr>
      </w:pPr>
      <w:r>
        <w:rPr>
          <w:vanish/>
        </w:rPr>
        <w:t>{{PG:65}}</w:t>
      </w:r>
      <w:r w:rsidRPr="005C03E1">
        <w:rPr>
          <w:rFonts w:ascii="Traditional Arabic" w:hAnsi="Traditional Arabic" w:cs="Traditional Arabic"/>
          <w:b/>
          <w:bCs/>
          <w:sz w:val="40"/>
          <w:szCs w:val="40"/>
          <w:rtl/>
        </w:rPr>
        <w:t>والمقصود:</w:t>
      </w:r>
      <w:r w:rsidRPr="005C03E1">
        <w:rPr>
          <w:rFonts w:ascii="Traditional Arabic" w:hAnsi="Traditional Arabic" w:cs="Traditional Arabic"/>
          <w:sz w:val="40"/>
          <w:szCs w:val="40"/>
          <w:rtl/>
        </w:rPr>
        <w:t xml:space="preserve"> أنَّ مَن كفَّرَه أو ظَهَرَ له فسقُه بأفعالِه؛ بشيءٍ باطنٍ يعلمُه ولا يعلمُه غيرُه؛ فليُبرِزْه، وإلا فظاهرِه أنَّه قولٌ مُنكَرٌ غيرُ سائغٍ، وأمَّا تكفيرُه بطريقةِ المذكورِ فبدعةٌ ولا رَيبَ</w:t>
      </w:r>
      <w:r w:rsidR="00127919" w:rsidRPr="005C03E1">
        <w:rPr>
          <w:rFonts w:ascii="Traditional Arabic" w:hAnsi="Traditional Arabic" w:cs="Traditional Arabic"/>
          <w:sz w:val="40"/>
          <w:szCs w:val="40"/>
          <w:rtl/>
        </w:rPr>
        <w:t>.</w:t>
      </w:r>
    </w:p>
    <w:p ns2:paraId="2C1BD9CF" ns2:textId="4068F738" w:rsidR="00A90B25" w:rsidRPr="005C03E1" w:rsidRDefault="00A90B25" w:rsidP="00CB2F66">
      <w:pPr>
        <w:bidi/>
        <w:rPr>
          <w:rFonts w:ascii="Traditional Arabic" w:hAnsi="Traditional Arabic" w:cs="Traditional Arabic"/>
          <w:sz w:val="40"/>
          <w:szCs w:val="40"/>
          <w:rtl/>
        </w:rPr>
      </w:pPr>
      <w:r>
        <w:rPr>
          <w:vanish/>
        </w:rPr>
        <w:t>{{PG:65}}</w:t>
      </w:r>
      <w:r w:rsidRPr="005C03E1">
        <w:rPr>
          <w:rFonts w:ascii="Traditional Arabic" w:hAnsi="Traditional Arabic" w:cs="Traditional Arabic"/>
          <w:sz w:val="40"/>
          <w:szCs w:val="40"/>
          <w:rtl/>
        </w:rPr>
        <w:t xml:space="preserve">وأمَّا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التجاسُرُ على تكفيرِ مَن ظاهرُه الإسلامُ، مِن غَيرِ مُستَنَدٍ شرعيٍّ، ولا بُرهانٍ مَرضِيٍّ، [فـ]ـيُخالِفُ ما عَلَيهِ أئمَّةُ العِلمِ مِن أهلِ السُّنَّةِ والجماعةِ، وهذه الطريقةُ هي طريقةُ أهلِ البِدَعِ والضَّلالِ، ومَن عُدِمَ الخشيةَ والتَّقْوَى فيما يَصدُرُ عَنه مِن الأقوالِ والأفعالِ</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8"/>
      </w:r>
      <w:r w:rsidR="004E5CB5" w:rsidRPr="005C03E1">
        <w:rPr>
          <w:rStyle w:val="a3"/>
          <w:rFonts w:ascii="Traditional Arabic" w:hAnsi="Traditional Arabic" w:cs="Traditional Arabic"/>
          <w:sz w:val="40"/>
          <w:szCs w:val="40"/>
          <w:rtl/>
        </w:rPr>
        <w:t>)</w:t>
      </w:r>
    </w:p>
    <w:p ns2:paraId="437F977E" ns2:textId="77777777" w:rsidR="00A90B25" w:rsidRPr="005C03E1" w:rsidRDefault="00A90B25" w:rsidP="00CF01B5">
      <w:pPr>
        <w:bidi/>
        <w:rPr>
          <w:rFonts w:ascii="Traditional Arabic" w:hAnsi="Traditional Arabic" w:cs="Traditional Arabic"/>
          <w:sz w:val="40"/>
          <w:szCs w:val="40"/>
          <w:rtl/>
        </w:rPr>
      </w:pPr>
      <w:r>
        <w:rPr>
          <w:vanish/>
        </w:rPr>
        <w:t>{{PG:65}}</w:t>
      </w:r>
    </w:p>
    <w:p ns2:paraId="10E38695" ns2:textId="77777777" w:rsidR="00CB2F66" w:rsidRPr="005C03E1" w:rsidRDefault="00A90B25" w:rsidP="00865C30">
      <w:pPr>
        <w:bidi/>
        <w:rPr>
          <w:rFonts w:ascii="Traditional Arabic" w:hAnsi="Traditional Arabic" w:cs="Traditional Arabic"/>
          <w:sz w:val="40"/>
          <w:szCs w:val="40"/>
          <w:rtl/>
        </w:rPr>
      </w:pPr>
      <w:r>
        <w:rPr>
          <w:vanish/>
        </w:rPr>
        <w:t>{{PG:65}}</w:t>
      </w:r>
      <w:r w:rsidRPr="005C03E1">
        <w:rPr>
          <w:rFonts w:ascii="Traditional Arabic" w:hAnsi="Traditional Arabic" w:cs="Traditional Arabic"/>
          <w:sz w:val="40"/>
          <w:szCs w:val="40"/>
          <w:rtl/>
        </w:rPr>
        <w:t>ولا يَجوزُ أن يُقالَ إنَّ مَن أ</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B2F66"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رَ مُسلِم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EB17AB" w:rsidRPr="005C03E1">
        <w:rPr>
          <w:rFonts w:ascii="Traditional Arabic" w:hAnsi="Traditional Arabic" w:cs="Traditional Arabic"/>
          <w:sz w:val="40"/>
          <w:szCs w:val="40"/>
          <w:rtl/>
        </w:rPr>
        <w:t>وأخطأ باجتهادِه فهو معذورٌ مطلق</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فالعذرُ في هذا كالع</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 في سائرِ الاجتهاداتِ الدينيةِ</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يُشترطُ له الأهليةُ للنظرِ والاجتهادِ، ثمَّ بذلُ الوُسعِ فيه وتحرِّي حقائقِه الشَّرعيةِ والحالِيَّةِ، والتجردُ مِن الأهواءِ؛ ليكونَ على الطَّريقةِ السُّنَّيَّةِ؛ وإلا فسقَ المخطئُ</w:t>
      </w:r>
      <w:r w:rsidR="00865C30" w:rsidRPr="005C03E1">
        <w:rPr>
          <w:rStyle w:val="a3"/>
          <w:rFonts w:ascii="Traditional Arabic" w:hAnsi="Traditional Arabic" w:cs="Traditional Arabic"/>
          <w:sz w:val="40"/>
          <w:szCs w:val="40"/>
          <w:rtl/>
        </w:rPr>
        <w:t>(</w:t>
      </w:r>
      <w:r w:rsidR="00865C30" w:rsidRPr="005C03E1">
        <w:rPr>
          <w:rStyle w:val="a3"/>
          <w:rFonts w:ascii="Traditional Arabic" w:hAnsi="Traditional Arabic" w:cs="Traditional Arabic"/>
          <w:sz w:val="40"/>
          <w:szCs w:val="40"/>
          <w:rtl/>
        </w:rPr>
        <w:footnoteReference w:id="49"/>
      </w:r>
      <w:r w:rsidR="00865C30" w:rsidRPr="005C03E1">
        <w:rPr>
          <w:rStyle w:val="a3"/>
          <w:rFonts w:ascii="Traditional Arabic" w:hAnsi="Traditional Arabic" w:cs="Traditional Arabic"/>
          <w:sz w:val="40"/>
          <w:szCs w:val="40"/>
          <w:rtl/>
        </w:rPr>
        <w:t>)</w:t>
      </w:r>
      <w:r w:rsidR="00865C30" w:rsidRPr="005C03E1">
        <w:rPr>
          <w:rFonts w:hint="cs"/>
          <w:color w:val="FF0000"/>
          <w:sz w:val="40"/>
          <w:szCs w:val="40"/>
          <w:rtl/>
        </w:rPr>
        <w:t xml:space="preserve"> </w:t>
      </w:r>
      <w:r w:rsidRPr="005C03E1">
        <w:rPr>
          <w:rFonts w:ascii="Traditional Arabic" w:hAnsi="Traditional Arabic" w:cs="Traditional Arabic"/>
          <w:sz w:val="40"/>
          <w:szCs w:val="40"/>
          <w:rtl/>
        </w:rPr>
        <w:t>أو أث</w:t>
      </w:r>
      <w:r w:rsidR="00EB17AB" w:rsidRPr="005C03E1">
        <w:rPr>
          <w:rFonts w:ascii="Traditional Arabic" w:hAnsi="Traditional Arabic" w:cs="Traditional Arabic"/>
          <w:sz w:val="40"/>
          <w:szCs w:val="40"/>
          <w:rtl/>
        </w:rPr>
        <w:t>ِمَ دونَ ذلك، وقد يكون به مبتدع</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CB2F66" w:rsidRPr="005C03E1">
        <w:rPr>
          <w:rFonts w:ascii="Traditional Arabic" w:hAnsi="Traditional Arabic" w:cs="Traditional Arabic" w:hint="cs"/>
          <w:sz w:val="40"/>
          <w:szCs w:val="40"/>
          <w:rtl/>
        </w:rPr>
        <w:t>.</w:t>
      </w:r>
    </w:p>
    <w:p ns2:paraId="03AEB263" ns2:textId="77777777" w:rsidR="00CB2F66" w:rsidRPr="005C03E1" w:rsidRDefault="00A90B25" w:rsidP="00CB2F66">
      <w:pPr>
        <w:bidi/>
        <w:rPr>
          <w:rFonts w:ascii="Traditional Arabic" w:hAnsi="Traditional Arabic" w:cs="Traditional Arabic"/>
          <w:sz w:val="40"/>
          <w:szCs w:val="40"/>
          <w:rtl/>
        </w:rPr>
      </w:pPr>
      <w:r>
        <w:rPr>
          <w:vanish/>
        </w:rPr>
        <w:t>{{PG:65}}</w:t>
      </w:r>
      <w:r w:rsidRPr="005C03E1">
        <w:rPr>
          <w:rFonts w:ascii="Traditional Arabic" w:hAnsi="Traditional Arabic" w:cs="Traditional Arabic"/>
          <w:sz w:val="40"/>
          <w:szCs w:val="40"/>
          <w:rtl/>
        </w:rPr>
        <w:t xml:space="preserve">وقد قال الشيخ عبد اللطيف: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وأمَّا مَن كفَّرَ مَن ليس مِن أهلِ الكُفرِ لكنَّه مُتَأَوِّ</w:t>
      </w:r>
      <w:r w:rsidR="00EB17AB" w:rsidRPr="005C03E1">
        <w:rPr>
          <w:rFonts w:ascii="Traditional Arabic" w:hAnsi="Traditional Arabic" w:cs="Traditional Arabic"/>
          <w:sz w:val="40"/>
          <w:szCs w:val="40"/>
          <w:rtl/>
        </w:rPr>
        <w:t>لٌ يَسُوغُ تَأويلُه؛ فَهُوَ أيض</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الأئمَّةِ المرضيينَ إذا تَمَّتْ لَهُ شُرُوطُ الإمامةِ، وخطؤُه مَغفورٌ لَه بِنَصِّ </w:t>
      </w:r>
      <w:r w:rsidRPr="005C03E1">
        <w:rPr>
          <w:rFonts w:ascii="Traditional Arabic" w:hAnsi="Traditional Arabic" w:cs="Traditional Arabic"/>
          <w:sz w:val="40"/>
          <w:szCs w:val="40"/>
          <w:rtl/>
        </w:rPr>
        <w:lastRenderedPageBreak/>
        <w:t>الحدِيثِ، وأمَّا مَن يُكَفِّرُ لِهَوى، أو عَصَبِيَّةٍ، أو لمُخالَفةٍ في المذاهِبِ، أو لأنَّه يَرَى رأيَ الخوارِجِ؛ فهو فاسق</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0"/>
      </w:r>
      <w:r w:rsidR="004E5CB5" w:rsidRPr="005C03E1">
        <w:rPr>
          <w:rStyle w:val="a3"/>
          <w:rFonts w:ascii="Traditional Arabic" w:hAnsi="Traditional Arabic" w:cs="Traditional Arabic"/>
          <w:sz w:val="40"/>
          <w:szCs w:val="40"/>
          <w:rtl/>
        </w:rPr>
        <w:t>)</w:t>
      </w:r>
      <w:r w:rsidR="00CB2F66" w:rsidRPr="005C03E1">
        <w:rPr>
          <w:rFonts w:ascii="Traditional Arabic" w:hAnsi="Traditional Arabic" w:cs="Traditional Arabic" w:hint="cs"/>
          <w:sz w:val="40"/>
          <w:szCs w:val="40"/>
          <w:rtl/>
        </w:rPr>
        <w:t>.</w:t>
      </w:r>
    </w:p>
    <w:p ns2:paraId="5FFE328A" ns2:textId="77777777" w:rsidR="00CB2F66" w:rsidRPr="005C03E1" w:rsidRDefault="00A90B25" w:rsidP="00CB2F66">
      <w:pPr>
        <w:bidi/>
        <w:rPr>
          <w:rFonts w:ascii="Traditional Arabic" w:hAnsi="Traditional Arabic" w:cs="Traditional Arabic"/>
          <w:sz w:val="40"/>
          <w:szCs w:val="40"/>
          <w:rtl/>
        </w:rPr>
      </w:pPr>
      <w:r>
        <w:rPr>
          <w:vanish/>
        </w:rPr>
        <w:t>{{PG:66}}</w:t>
      </w:r>
      <w:r w:rsidRPr="005C03E1">
        <w:rPr>
          <w:rFonts w:ascii="Traditional Arabic" w:hAnsi="Traditional Arabic" w:cs="Traditional Arabic"/>
          <w:sz w:val="40"/>
          <w:szCs w:val="40"/>
          <w:rtl/>
        </w:rPr>
        <w:t>فمَن أقدَم على التَّكفيرِ ببضاعةٍ كما رأيتَ؛ أثِمَ بنفسِ إقدامِه لا بأثرِه، فلا يتخلَّفُ عَنه الإثمُ بأن وافَقَ الصَّوابَ برميةٍ مِن غيرِ را</w:t>
      </w:r>
      <w:r w:rsidR="00EB17AB" w:rsidRPr="005C03E1">
        <w:rPr>
          <w:rFonts w:ascii="Traditional Arabic" w:hAnsi="Traditional Arabic" w:cs="Traditional Arabic"/>
          <w:sz w:val="40"/>
          <w:szCs w:val="40"/>
          <w:rtl/>
        </w:rPr>
        <w:t>مٍ، أشبَهَ المجنونَ لو قال كُفر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لكن بع</w:t>
      </w:r>
      <w:r w:rsidR="00CB2F66" w:rsidRPr="005C03E1">
        <w:rPr>
          <w:rFonts w:ascii="Traditional Arabic" w:hAnsi="Traditional Arabic" w:cs="Traditional Arabic"/>
          <w:sz w:val="40"/>
          <w:szCs w:val="40"/>
          <w:rtl/>
        </w:rPr>
        <w:t>َكسِه.</w:t>
      </w:r>
    </w:p>
    <w:p ns2:paraId="35E5C947" ns2:textId="77777777" w:rsidR="00A90B25" w:rsidRPr="005C03E1" w:rsidRDefault="00A90B25" w:rsidP="00CB2F66">
      <w:pPr>
        <w:bidi/>
        <w:rPr>
          <w:rFonts w:ascii="Traditional Arabic" w:hAnsi="Traditional Arabic" w:cs="Traditional Arabic"/>
          <w:sz w:val="40"/>
          <w:szCs w:val="40"/>
          <w:rtl/>
        </w:rPr>
      </w:pPr>
      <w:r>
        <w:rPr>
          <w:vanish/>
        </w:rPr>
        <w:t>{{PG:66}}</w:t>
      </w:r>
      <w:r w:rsidRPr="005C03E1">
        <w:rPr>
          <w:rFonts w:ascii="Traditional Arabic" w:hAnsi="Traditional Arabic" w:cs="Traditional Arabic"/>
          <w:sz w:val="40"/>
          <w:szCs w:val="40"/>
          <w:rtl/>
        </w:rPr>
        <w:t>وقال الإمامُ الشافعيُّ</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 xml:space="preserve">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تكلَّف ما جهِل وما لم تُثبِتْه معرفتُه كانت موافقتُه للصوابِ -إن وافقه مِن حيثُ لا يعرِفُه- غيرَ محمودةٍ، والله أعلم، وكان بخطئه غيرَ معذورٍ، إذا ما نَطَقَ فيما لا يُحيطُ عِلمُه بالفَرْقِ بين الخطأِ والصوابِ فيه</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1"/>
      </w:r>
      <w:r w:rsidR="004E5CB5" w:rsidRPr="005C03E1">
        <w:rPr>
          <w:rStyle w:val="a3"/>
          <w:rFonts w:ascii="Traditional Arabic" w:hAnsi="Traditional Arabic" w:cs="Traditional Arabic"/>
          <w:sz w:val="40"/>
          <w:szCs w:val="40"/>
          <w:rtl/>
        </w:rPr>
        <w:t>)</w:t>
      </w:r>
    </w:p>
    <w:p ns2:paraId="4B6766E8" ns2:textId="77777777" w:rsidR="00865C30" w:rsidRPr="005C03E1" w:rsidRDefault="00865C30" w:rsidP="0070037F">
      <w:pPr>
        <w:bidi/>
        <w:rPr>
          <w:rFonts w:ascii="Traditional Arabic" w:hAnsi="Traditional Arabic" w:cs="Traditional Arabic"/>
          <w:sz w:val="40"/>
          <w:szCs w:val="40"/>
          <w:rtl/>
        </w:rPr>
      </w:pPr>
      <w:r>
        <w:rPr>
          <w:vanish/>
        </w:rPr>
        <w:t>{{PG:66}}</w:t>
      </w:r>
    </w:p>
    <w:p ns2:paraId="58E3C25F" ns2:textId="77777777" w:rsidR="00A90B25" w:rsidRPr="005C03E1" w:rsidRDefault="00A90B25" w:rsidP="002521EC">
      <w:pPr>
        <w:bidi/>
        <w:rPr>
          <w:rFonts w:ascii="Traditional Arabic" w:hAnsi="Traditional Arabic" w:cs="Traditional Arabic"/>
          <w:sz w:val="40"/>
          <w:szCs w:val="40"/>
          <w:rtl/>
        </w:rPr>
      </w:pPr>
      <w:r>
        <w:rPr>
          <w:vanish/>
        </w:rPr>
        <w:t>{{PG:66}}</w:t>
      </w:r>
      <w:r w:rsidRPr="005C03E1">
        <w:rPr>
          <w:rFonts w:ascii="Traditional Arabic" w:hAnsi="Traditional Arabic" w:cs="Traditional Arabic"/>
          <w:sz w:val="40"/>
          <w:szCs w:val="40"/>
          <w:rtl/>
        </w:rPr>
        <w:t>وأمَّا الاستدلالُ لذلك بقولِ ع</w:t>
      </w:r>
      <w:r w:rsidR="003116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116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 عَن حاطبٍ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sz w:val="40"/>
          <w:szCs w:val="40"/>
          <w:rtl/>
        </w:rPr>
        <w:t xml:space="preserve"> إنَّه قد نافَقَ، فإنَّه جنايةٌ في الدِّينِ مستقلةٌ، لتضمُّنِه لتكذيبِ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وما فيه مِن طَعنٍ في الفاروقِ وسائرِ الصحابةِ؛ ولا يَشُكُّ صاحبُ سنَّةٍ عِندَه ما عِندَ أوساطِ العامَّةِ مِن عِلمٍ؛ أنَّ الفاروقَ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مِن أعلمِ الصحابةِ وليسَ بجاهلٍ، وإذا لم يكن فاروقُ الأ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مَّةِ وخليفةُ خليفةِ رسولِ اللهِ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مؤهَّلاً للاجتهادِ فمَن لهذا المقام؟</w:t>
      </w:r>
    </w:p>
    <w:p ns2:paraId="34A4AC86" ns2:textId="77777777" w:rsidR="00A90B25" w:rsidRPr="005C03E1" w:rsidRDefault="00A90B25" w:rsidP="00CF01B5">
      <w:pPr>
        <w:bidi/>
        <w:rPr>
          <w:rFonts w:ascii="Traditional Arabic" w:hAnsi="Traditional Arabic" w:cs="Traditional Arabic"/>
          <w:sz w:val="40"/>
          <w:szCs w:val="40"/>
          <w:rtl/>
        </w:rPr>
      </w:pPr>
      <w:r>
        <w:rPr>
          <w:vanish/>
        </w:rPr>
        <w:t>{{PG:66}}</w:t>
      </w:r>
      <w:r w:rsidRPr="005C03E1">
        <w:rPr>
          <w:rFonts w:ascii="Traditional Arabic" w:hAnsi="Traditional Arabic" w:cs="Traditional Arabic"/>
          <w:sz w:val="40"/>
          <w:szCs w:val="40"/>
          <w:rtl/>
        </w:rPr>
        <w:t>فانظُرْ كيف يُستَدَلُّ لهذه المقالاتِ الرديئةِ! تَعرفْ بُعدَها وبُعدَ أهلِها عَن العِلمِ، وانجُ بدينِك مِن هذه المهازِل، واسمُ بنفسِك عَن هذه المنازِلِ.</w:t>
      </w:r>
    </w:p>
    <w:p ns2:paraId="46C1462A" ns2:textId="7FAD8BC0" w:rsidR="00127919" w:rsidRDefault="00A90B25" w:rsidP="00CF01B5">
      <w:pPr>
        <w:bidi/>
        <w:rPr>
          <w:rFonts w:ascii="Traditional Arabic" w:hAnsi="Traditional Arabic" w:cs="Traditional Arabic"/>
          <w:sz w:val="40"/>
          <w:szCs w:val="40"/>
          <w:rtl/>
        </w:rPr>
      </w:pPr>
      <w:r>
        <w:rPr>
          <w:vanish/>
        </w:rPr>
        <w:t>{{PG:66}}</w:t>
      </w:r>
      <w:r w:rsidRPr="005C03E1">
        <w:rPr>
          <w:rFonts w:ascii="Traditional Arabic" w:hAnsi="Traditional Arabic" w:cs="Traditional Arabic"/>
          <w:sz w:val="40"/>
          <w:szCs w:val="40"/>
          <w:rtl/>
        </w:rPr>
        <w:t>وإذا تقرَّرَ عِندَكَ أنَّ الفاروقَ أهلٌ للاجتهادِ في الدِّينِ، فاقتدِ به؛ في رَدِّه العِلمَ إلى مَن هو أعلمُ مِنه، وكيف كانَت سيرَتُه في الاجتهادِ بعدُ، في هَيبتِه وتحرُّزِه ومشاورتِه للعلماءِ مع عُلُوِّ مكانِه مِنهم، وهكذا سُنَّةُ العُلماءِ</w:t>
      </w:r>
      <w:r w:rsidR="00127919" w:rsidRPr="005C03E1">
        <w:rPr>
          <w:rFonts w:ascii="Traditional Arabic" w:hAnsi="Traditional Arabic" w:cs="Traditional Arabic"/>
          <w:sz w:val="40"/>
          <w:szCs w:val="40"/>
          <w:rtl/>
        </w:rPr>
        <w:t>.</w:t>
      </w:r>
    </w:p>
    <w:p ns2:paraId="162DDC6E" ns2:textId="35EFACB4" w:rsidR="00865C30" w:rsidRPr="005C03E1" w:rsidRDefault="00865C30" w:rsidP="00CF01B5">
      <w:pPr>
        <w:bidi/>
        <w:rPr>
          <w:rFonts w:ascii="Traditional Arabic" w:hAnsi="Traditional Arabic" w:cs="Traditional Arabic"/>
          <w:b/>
          <w:bCs/>
          <w:sz w:val="40"/>
          <w:szCs w:val="40"/>
          <w:rtl/>
        </w:rPr>
      </w:pPr>
      <w:r>
        <w:rPr>
          <w:vanish/>
        </w:rPr>
        <w:t>{{PG:66}}</w:t>
      </w:r>
    </w:p>
    <w:p ns2:paraId="786E2998" ns2:textId="77777777" w:rsidR="00A90B25" w:rsidRPr="005C03E1" w:rsidRDefault="00A90B25" w:rsidP="00865C30">
      <w:pPr>
        <w:bidi/>
        <w:rPr>
          <w:rFonts w:ascii="Traditional Arabic" w:hAnsi="Traditional Arabic" w:cs="Traditional Arabic"/>
          <w:sz w:val="40"/>
          <w:szCs w:val="40"/>
          <w:rtl/>
        </w:rPr>
      </w:pPr>
      <w:r>
        <w:rPr>
          <w:vanish/>
        </w:rPr>
        <w:t>{{PG:66}}</w:t>
      </w:r>
      <w:r w:rsidRPr="005C03E1">
        <w:rPr>
          <w:rFonts w:ascii="Traditional Arabic" w:hAnsi="Traditional Arabic" w:cs="Traditional Arabic"/>
          <w:b/>
          <w:bCs/>
          <w:sz w:val="40"/>
          <w:szCs w:val="40"/>
          <w:rtl/>
        </w:rPr>
        <w:lastRenderedPageBreak/>
        <w:t>وتأمَّلْ:</w:t>
      </w:r>
      <w:r w:rsidRPr="005C03E1">
        <w:rPr>
          <w:rFonts w:ascii="Traditional Arabic" w:hAnsi="Traditional Arabic" w:cs="Traditional Arabic"/>
          <w:sz w:val="40"/>
          <w:szCs w:val="40"/>
          <w:rtl/>
        </w:rPr>
        <w:t xml:space="preserve"> فإنَّ قَدرَ العِلمِ، وخطورةَ الفتوى: مِن 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ما يَعلمه العال</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ويعمل بمقتضاه، فيَكثُرُ أن يُمسِكَ، ومِن أخطرِ ما يجهلُه الجاهلُ، وأنتَ راءٍ عمَلَه بمقتضى جهلِه؛ في أيِّ المهالِكِ يوقِعُه، والجهلُ كلُّ الجهلِ: أن يُظَنَّ المُمسِكُ هيبةً للعِلمِ جاهِلاً، والجريءُ</w:t>
      </w:r>
      <w:r w:rsidR="00EB17AB" w:rsidRPr="005C03E1">
        <w:rPr>
          <w:rFonts w:ascii="Traditional Arabic" w:hAnsi="Traditional Arabic" w:cs="Traditional Arabic"/>
          <w:sz w:val="40"/>
          <w:szCs w:val="40"/>
          <w:rtl/>
        </w:rPr>
        <w:t xml:space="preserve"> فيه عالِم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00623410" w:rsidRPr="005C03E1">
        <w:rPr>
          <w:rFonts w:ascii="Traditional Arabic" w:hAnsi="Traditional Arabic" w:cs="Traditional Arabic" w:hint="cs"/>
          <w:sz w:val="40"/>
          <w:szCs w:val="40"/>
          <w:rtl/>
        </w:rPr>
        <w:t xml:space="preserve"> </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623410" w:rsidRPr="005C03E1" ns2:paraId="38482FC4" ns2:textId="77777777" w:rsidTr="00623410">
        <w:trPr>
          <w:jc w:val="center"/>
        </w:trPr>
        <w:tc>
          <w:tcPr>
            <w:tcW w:w="4252" w:type="dxa"/>
          </w:tcPr>
          <w:p ns2:paraId="353EB0EB" ns2:textId="77777777" w:rsidR="00623410" w:rsidRPr="005C03E1" w:rsidRDefault="00EB17AB"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وقد يُظَنُّ شُجاع</w:t>
            </w:r>
            <w:r w:rsidR="00623410"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623410" w:rsidRPr="005C03E1">
              <w:rPr>
                <w:rFonts w:ascii="Traditional Arabic" w:hAnsi="Traditional Arabic" w:cs="Traditional Arabic"/>
                <w:b/>
                <w:bCs/>
                <w:sz w:val="40"/>
                <w:szCs w:val="40"/>
                <w:rtl/>
              </w:rPr>
              <w:t xml:space="preserve"> مَن بِهِ خَرَقٌ</w:t>
            </w:r>
            <w:r w:rsidR="00623410" w:rsidRPr="005C03E1">
              <w:rPr>
                <w:rFonts w:ascii="Traditional Arabic" w:hAnsi="Traditional Arabic" w:cs="Traditional Arabic" w:hint="cs"/>
                <w:b/>
                <w:bCs/>
                <w:sz w:val="40"/>
                <w:szCs w:val="40"/>
                <w:rtl/>
              </w:rPr>
              <w:br/>
            </w:r>
          </w:p>
        </w:tc>
        <w:tc>
          <w:tcPr>
            <w:tcW w:w="283" w:type="dxa"/>
          </w:tcPr>
          <w:p ns2:paraId="4115F539" ns2:textId="77777777" w:rsidR="00623410" w:rsidRPr="005C03E1" w:rsidRDefault="00623410" w:rsidP="002343A1">
            <w:pPr>
              <w:bidi/>
              <w:jc w:val="highKashida"/>
              <w:rPr>
                <w:rFonts w:ascii="Traditional Arabic" w:hAnsi="Traditional Arabic" w:cs="Traditional Arabic"/>
                <w:sz w:val="40"/>
                <w:szCs w:val="40"/>
                <w:rtl/>
              </w:rPr>
            </w:pPr>
          </w:p>
        </w:tc>
        <w:tc>
          <w:tcPr>
            <w:tcW w:w="4252" w:type="dxa"/>
          </w:tcPr>
          <w:p ns2:paraId="026D5AFC" ns2:textId="77777777" w:rsidR="00623410" w:rsidRPr="005C03E1" w:rsidRDefault="00EB17AB"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وَقَد يُظَنٌّ جَبان</w:t>
            </w:r>
            <w:r w:rsidR="00623410"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623410" w:rsidRPr="005C03E1">
              <w:rPr>
                <w:rFonts w:ascii="Traditional Arabic" w:hAnsi="Traditional Arabic" w:cs="Traditional Arabic"/>
                <w:b/>
                <w:bCs/>
                <w:sz w:val="40"/>
                <w:szCs w:val="40"/>
                <w:rtl/>
              </w:rPr>
              <w:t xml:space="preserve"> مَن بِهِ زمَعُ</w:t>
            </w:r>
            <w:r w:rsidR="00623410" w:rsidRPr="005C03E1">
              <w:rPr>
                <w:rFonts w:ascii="Traditional Arabic" w:hAnsi="Traditional Arabic" w:cs="Traditional Arabic" w:hint="cs"/>
                <w:b/>
                <w:bCs/>
                <w:sz w:val="40"/>
                <w:szCs w:val="40"/>
                <w:rtl/>
              </w:rPr>
              <w:br/>
            </w:r>
          </w:p>
        </w:tc>
      </w:tr>
    </w:tbl>
    <w:p ns2:paraId="445D5137" ns2:textId="77777777" w:rsidR="00F41303" w:rsidRPr="005C03E1" w:rsidRDefault="00A90B25" w:rsidP="00CB2F66">
      <w:pPr>
        <w:bidi/>
        <w:rPr>
          <w:rFonts w:ascii="Traditional Arabic" w:hAnsi="Traditional Arabic" w:cs="Traditional Arabic"/>
          <w:sz w:val="40"/>
          <w:szCs w:val="40"/>
          <w:rtl/>
        </w:rPr>
      </w:pPr>
      <w:r>
        <w:rPr>
          <w:vanish/>
        </w:rPr>
        <w:t>{{PG:67}}</w:t>
      </w:r>
      <w:r w:rsidRPr="005C03E1">
        <w:rPr>
          <w:rFonts w:ascii="Traditional Arabic" w:hAnsi="Traditional Arabic" w:cs="Traditional Arabic"/>
          <w:sz w:val="40"/>
          <w:szCs w:val="40"/>
          <w:rtl/>
        </w:rPr>
        <w:t xml:space="preserve">وفي هذا المعنى عن أبي الدرداء: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ك</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الفقهِ حتى ترى للقرآن</w:t>
      </w:r>
      <w:r w:rsidR="00CB2F66" w:rsidRPr="005C03E1">
        <w:rPr>
          <w:rFonts w:ascii="Traditional Arabic" w:hAnsi="Traditional Arabic" w:cs="Traditional Arabic" w:hint="cs"/>
          <w:sz w:val="40"/>
          <w:szCs w:val="40"/>
          <w:rtl/>
        </w:rPr>
        <w:t>ِ</w:t>
      </w:r>
      <w:r w:rsidR="00F80833" w:rsidRPr="005C03E1">
        <w:rPr>
          <w:rFonts w:ascii="Traditional Arabic" w:hAnsi="Traditional Arabic" w:cs="Traditional Arabic"/>
          <w:sz w:val="40"/>
          <w:szCs w:val="40"/>
          <w:rtl/>
        </w:rPr>
        <w:t xml:space="preserve"> وجوه</w:t>
      </w:r>
      <w:r w:rsidRPr="005C03E1">
        <w:rPr>
          <w:rFonts w:ascii="Traditional Arabic" w:hAnsi="Traditional Arabic" w:cs="Traditional Arabic"/>
          <w:sz w:val="40"/>
          <w:szCs w:val="40"/>
          <w:rtl/>
        </w:rPr>
        <w:t>ا</w:t>
      </w:r>
      <w:r w:rsidR="00F8083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كثيرة</w:t>
      </w:r>
      <w:r w:rsidR="00CB2F66" w:rsidRPr="005C03E1">
        <w:rPr>
          <w:rFonts w:ascii="Traditional Arabic" w:hAnsi="Traditional Arabic" w:cs="Traditional Arabic" w:hint="cs"/>
          <w:sz w:val="40"/>
          <w:szCs w:val="40"/>
          <w:rtl/>
        </w:rPr>
        <w:t>ً</w:t>
      </w:r>
      <w:r w:rsidR="00CB2F66" w:rsidRPr="005C03E1">
        <w:rPr>
          <w:rFonts w:ascii="Traditional Arabic" w:hAnsi="Traditional Arabic" w:cs="Traditional Arabic"/>
          <w:b/>
          <w:bCs/>
          <w:sz w:val="40"/>
          <w:szCs w:val="40"/>
          <w:rtl/>
        </w:rPr>
        <w:t>»</w:t>
      </w:r>
    </w:p>
    <w:p ns2:paraId="4B0181BF" ns2:textId="77777777" w:rsidR="00A90B25" w:rsidRPr="005C03E1" w:rsidRDefault="00A90B25" w:rsidP="00CB2F66">
      <w:pPr>
        <w:bidi/>
        <w:rPr>
          <w:rFonts w:ascii="Traditional Arabic" w:hAnsi="Traditional Arabic" w:cs="Traditional Arabic"/>
          <w:sz w:val="40"/>
          <w:szCs w:val="40"/>
          <w:rtl/>
        </w:rPr>
      </w:pPr>
      <w:r>
        <w:rPr>
          <w:vanish/>
        </w:rPr>
        <w:t>{{PG:67}}</w:t>
      </w:r>
      <w:r w:rsidRPr="005C03E1">
        <w:rPr>
          <w:rFonts w:ascii="Traditional Arabic" w:hAnsi="Traditional Arabic" w:cs="Traditional Arabic"/>
          <w:sz w:val="40"/>
          <w:szCs w:val="40"/>
          <w:rtl/>
        </w:rPr>
        <w:t>قال ح</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زيد لأيوب:</w:t>
      </w:r>
      <w:r w:rsidR="00CB2F66" w:rsidRPr="005C03E1">
        <w:rPr>
          <w:rFonts w:ascii="Traditional Arabic" w:hAnsi="Traditional Arabic" w:cs="Traditional Arabic" w:hint="cs"/>
          <w:sz w:val="40"/>
          <w:szCs w:val="40"/>
          <w:rtl/>
        </w:rPr>
        <w:t xml:space="preserve">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له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CB2F66" w:rsidRPr="005C03E1">
        <w:rPr>
          <w:rFonts w:ascii="Traditional Arabic" w:hAnsi="Traditional Arabic" w:cs="Traditional Arabic" w:hint="cs"/>
          <w:sz w:val="40"/>
          <w:szCs w:val="40"/>
          <w:rtl/>
        </w:rPr>
        <w:t>ُ</w:t>
      </w:r>
      <w:r w:rsidR="00F80833" w:rsidRPr="005C03E1">
        <w:rPr>
          <w:rFonts w:ascii="Traditional Arabic" w:hAnsi="Traditional Arabic" w:cs="Traditional Arabic"/>
          <w:sz w:val="40"/>
          <w:szCs w:val="40"/>
          <w:rtl/>
        </w:rPr>
        <w:t>جوه</w:t>
      </w:r>
      <w:r w:rsidRPr="005C03E1">
        <w:rPr>
          <w:rFonts w:ascii="Traditional Arabic" w:hAnsi="Traditional Arabic" w:cs="Traditional Arabic"/>
          <w:sz w:val="40"/>
          <w:szCs w:val="40"/>
          <w:rtl/>
        </w:rPr>
        <w:t>ا</w:t>
      </w:r>
      <w:r w:rsidR="00F8083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قدام</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قال</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2"/>
      </w:r>
      <w:r w:rsidR="004E5CB5" w:rsidRPr="005C03E1">
        <w:rPr>
          <w:rStyle w:val="a3"/>
          <w:rFonts w:ascii="Traditional Arabic" w:hAnsi="Traditional Arabic" w:cs="Traditional Arabic"/>
          <w:sz w:val="40"/>
          <w:szCs w:val="40"/>
          <w:rtl/>
        </w:rPr>
        <w:t>)</w:t>
      </w:r>
    </w:p>
    <w:p ns2:paraId="13DB6344" ns2:textId="77777777" w:rsidR="00A90B25" w:rsidRPr="005C03E1" w:rsidRDefault="00A90B25" w:rsidP="00CF01B5">
      <w:pPr>
        <w:bidi/>
        <w:rPr>
          <w:rFonts w:ascii="Traditional Arabic" w:hAnsi="Traditional Arabic" w:cs="Traditional Arabic"/>
          <w:sz w:val="40"/>
          <w:szCs w:val="40"/>
          <w:rtl/>
        </w:rPr>
      </w:pPr>
      <w:r>
        <w:rPr>
          <w:vanish/>
        </w:rPr>
        <w:t>{{PG:67}}</w:t>
      </w:r>
    </w:p>
    <w:p ns2:paraId="627BEA3D" ns2:textId="77777777" w:rsidR="00CB2F66" w:rsidRPr="005C03E1" w:rsidRDefault="00A90B25" w:rsidP="00CB2F66">
      <w:pPr>
        <w:bidi/>
        <w:rPr>
          <w:rFonts w:ascii="Traditional Arabic" w:hAnsi="Traditional Arabic" w:cs="Traditional Arabic"/>
          <w:sz w:val="40"/>
          <w:szCs w:val="40"/>
          <w:rtl/>
        </w:rPr>
      </w:pPr>
      <w:r>
        <w:rPr>
          <w:vanish/>
        </w:rPr>
        <w:t>{{PG:67}}</w:t>
      </w:r>
      <w:r w:rsidRPr="005C03E1">
        <w:rPr>
          <w:rFonts w:ascii="Traditional Arabic" w:hAnsi="Traditional Arabic" w:cs="Traditional Arabic"/>
          <w:sz w:val="40"/>
          <w:szCs w:val="40"/>
          <w:rtl/>
        </w:rPr>
        <w:t xml:space="preserve">وأمَّا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وأمثالُه، فلا يحلُّ لهم الكلامُ في دينِ الله، ولا يحلُّ لأحدٍ أن يُمَكِّنَهم مِن ذلك؛ ل</w:t>
      </w:r>
      <w:r w:rsidR="00263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63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في كلامِهم مِن جهلٍ عظيمٍ، ولعبٍ بأحكامِ الشريعةِ، وافتراءٍ على أعراضِ المسلمين؛ بالإثمِ والعدوان، وقد قال تعالى: </w:t>
      </w:r>
      <w:r w:rsidR="00F41303" w:rsidRPr="00BE4F28">
        <w:rPr>
          <w:rFonts w:ascii="Traditional Arabic" w:hAnsi="Traditional Arabic" w:cs="HFS_P106" w:hint="cs"/>
          <w:sz w:val="36"/>
          <w:szCs w:val="36"/>
          <w:rtl/>
        </w:rPr>
        <w:t>ﱩﯭ</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ﯮ</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ﯯ</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ﯰﯱ</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ﯲ</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ﯳ</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ﯴ</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ﯵ</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ﯶﯷ</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ﯸ</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ﯹﯺ</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ﯻ</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ﯼ</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ﯽ</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ﯾ</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ﯿﱨ</w:t>
      </w:r>
      <w:r w:rsidRPr="005C03E1">
        <w:rPr>
          <w:rFonts w:ascii="Traditional Arabic" w:hAnsi="Traditional Arabic" w:cs="Traditional Arabic"/>
          <w:sz w:val="40"/>
          <w:szCs w:val="40"/>
          <w:rtl/>
        </w:rPr>
        <w:t xml:space="preserve">، وقال تعالى: </w:t>
      </w:r>
      <w:r w:rsidR="00F41303" w:rsidRPr="00BE4F28">
        <w:rPr>
          <w:rFonts w:ascii="Traditional Arabic" w:hAnsi="Traditional Arabic" w:cs="HFS_P100" w:hint="cs"/>
          <w:sz w:val="36"/>
          <w:szCs w:val="36"/>
          <w:rtl/>
        </w:rPr>
        <w:t>ﱩﯦ</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ﯧ</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ﯨ</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ﯩ</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ﯪ</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ﯫ</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ﯬ</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ﯭ</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ﯮ</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ﯯ</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ﯰ</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ﯱ</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ﯲ</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ﯳ</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ﯴ</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ﯵ</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ﯶ</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ﯷ</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ﯸ</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ﯹ</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ﯺ</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ﯻ</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ﯼ</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ﯽ</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ﯾﯿﱨ</w:t>
      </w:r>
      <w:r w:rsidR="00CB2F66" w:rsidRPr="005C03E1">
        <w:rPr>
          <w:rFonts w:ascii="Traditional Arabic" w:hAnsi="Traditional Arabic" w:cs="Traditional Arabic" w:hint="cs"/>
          <w:sz w:val="40"/>
          <w:szCs w:val="40"/>
          <w:rtl/>
        </w:rPr>
        <w:t>.</w:t>
      </w:r>
    </w:p>
    <w:p ns2:paraId="46D60B63" ns2:textId="77777777" w:rsidR="00CB2F66" w:rsidRPr="005C03E1" w:rsidRDefault="00A90B25" w:rsidP="00CB2F66">
      <w:pPr>
        <w:bidi/>
        <w:rPr>
          <w:rFonts w:ascii="Traditional Arabic" w:hAnsi="Traditional Arabic" w:cs="Traditional Arabic"/>
          <w:sz w:val="40"/>
          <w:szCs w:val="40"/>
          <w:rtl/>
        </w:rPr>
      </w:pPr>
      <w:r>
        <w:rPr>
          <w:vanish/>
        </w:rPr>
        <w:t>{{PG:67}}</w:t>
      </w:r>
      <w:r w:rsidRPr="005C03E1">
        <w:rPr>
          <w:rFonts w:ascii="Traditional Arabic" w:hAnsi="Traditional Arabic" w:cs="Traditional Arabic"/>
          <w:sz w:val="40"/>
          <w:szCs w:val="40"/>
          <w:rtl/>
        </w:rPr>
        <w:t>وإذا كان الراضي كالفاعلِ في الإثمِ، فإنَّ مَن أعانَ على ذلك 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ى بأن يبوءَ بالوِزرِ، وأيض</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فإنَّها مما يترتَّبُ عَليه فسادٌ وضلالٌ وفِتَنٌ</w:t>
      </w:r>
      <w:r w:rsidR="00CB2F66" w:rsidRPr="005C03E1">
        <w:rPr>
          <w:rFonts w:ascii="Traditional Arabic" w:hAnsi="Traditional Arabic" w:cs="Traditional Arabic" w:hint="cs"/>
          <w:sz w:val="40"/>
          <w:szCs w:val="40"/>
          <w:rtl/>
        </w:rPr>
        <w:t>.</w:t>
      </w:r>
    </w:p>
    <w:p ns2:paraId="1C7FBE04" ns2:textId="77777777" w:rsidR="00CB2F66" w:rsidRPr="005C03E1" w:rsidRDefault="00A90B25" w:rsidP="00456D8B">
      <w:pPr>
        <w:bidi/>
        <w:rPr>
          <w:rFonts w:ascii="Traditional Arabic" w:hAnsi="Traditional Arabic" w:cs="Traditional Arabic"/>
          <w:sz w:val="40"/>
          <w:szCs w:val="40"/>
          <w:rtl/>
        </w:rPr>
      </w:pPr>
      <w:r>
        <w:rPr>
          <w:vanish/>
        </w:rPr>
        <w:t>{{PG:67}}</w:t>
      </w:r>
      <w:r w:rsidRPr="005C03E1">
        <w:rPr>
          <w:rFonts w:ascii="Traditional Arabic" w:hAnsi="Traditional Arabic" w:cs="Traditional Arabic"/>
          <w:sz w:val="40"/>
          <w:szCs w:val="40"/>
          <w:rtl/>
        </w:rPr>
        <w:t>قال شيخ الإسلام فيما هو دون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نحن فيه بكثير: </w:t>
      </w:r>
      <w:r w:rsidR="00CB2F66" w:rsidRPr="005C03E1">
        <w:rPr>
          <w:rFonts w:ascii="Traditional Arabic" w:hAnsi="Traditional Arabic" w:cs="Traditional Arabic"/>
          <w:b/>
          <w:bCs/>
          <w:sz w:val="40"/>
          <w:szCs w:val="40"/>
          <w:rtl/>
        </w:rPr>
        <w:t>«</w:t>
      </w:r>
      <w:r w:rsidR="00456D8B" w:rsidRPr="005C03E1">
        <w:rPr>
          <w:sz w:val="40"/>
          <w:szCs w:val="40"/>
          <w:rtl/>
        </w:rPr>
        <w:t xml:space="preserve"> </w:t>
      </w:r>
      <w:r w:rsidR="00456D8B" w:rsidRPr="005C03E1">
        <w:rPr>
          <w:rFonts w:ascii="Traditional Arabic" w:hAnsi="Traditional Arabic" w:cs="Traditional Arabic"/>
          <w:sz w:val="40"/>
          <w:szCs w:val="40"/>
          <w:rtl/>
        </w:rPr>
        <w:t>وَالْوَاجِبُ عَلَى وُلَاةِ الْأُمُورِ الْمَنْعُ مِنْ هَذِهِ الْبِدَعِ الْمُضِلَّةِ، وَتَأْدِيبُ مَنْ يُظْهِرُ شَيْئا</w:t>
      </w:r>
      <w:r w:rsidR="00456D8B" w:rsidRPr="005C03E1">
        <w:rPr>
          <w:rFonts w:ascii="Traditional Arabic" w:hAnsi="Traditional Arabic" w:cs="Traditional Arabic" w:hint="cs"/>
          <w:sz w:val="40"/>
          <w:szCs w:val="40"/>
          <w:rtl/>
        </w:rPr>
        <w:t>ً</w:t>
      </w:r>
      <w:r w:rsidR="00456D8B" w:rsidRPr="005C03E1">
        <w:rPr>
          <w:rFonts w:ascii="Traditional Arabic" w:hAnsi="Traditional Arabic" w:cs="Traditional Arabic"/>
          <w:sz w:val="40"/>
          <w:szCs w:val="40"/>
          <w:rtl/>
        </w:rPr>
        <w:t xml:space="preserve"> مِنْ هَذِهِ الْمَقَالَاتِ الْمُنْكَرَةِ، وَإِنْ غَلِطَ فِيهَا غَالِطُونِ، فَمَوَارِدُ النِّزَاعِ إِذَا كَانَ فِي إِظْهَارِهَا فَسَادٌ عَامٌّ</w:t>
      </w:r>
      <w:r w:rsidR="00456D8B" w:rsidRPr="005C03E1">
        <w:rPr>
          <w:rFonts w:ascii="Traditional Arabic" w:hAnsi="Traditional Arabic" w:cs="Traditional Arabic" w:hint="cs"/>
          <w:sz w:val="40"/>
          <w:szCs w:val="40"/>
          <w:rtl/>
        </w:rPr>
        <w:t>؛</w:t>
      </w:r>
      <w:r w:rsidR="00456D8B" w:rsidRPr="005C03E1">
        <w:rPr>
          <w:rFonts w:ascii="Traditional Arabic" w:hAnsi="Traditional Arabic" w:cs="Traditional Arabic"/>
          <w:sz w:val="40"/>
          <w:szCs w:val="40"/>
          <w:rtl/>
        </w:rPr>
        <w:t xml:space="preserve"> عُوقِبَ مَنْ يُظْهِرُهَا</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3"/>
      </w:r>
      <w:r w:rsidR="004E5CB5" w:rsidRPr="005C03E1">
        <w:rPr>
          <w:rStyle w:val="a3"/>
          <w:rFonts w:ascii="Traditional Arabic" w:hAnsi="Traditional Arabic" w:cs="Traditional Arabic"/>
          <w:sz w:val="40"/>
          <w:szCs w:val="40"/>
          <w:rtl/>
        </w:rPr>
        <w:t>)</w:t>
      </w:r>
    </w:p>
    <w:p ns2:paraId="6BA96C41" ns2:textId="77777777" w:rsidR="00A90B25" w:rsidRPr="005C03E1" w:rsidRDefault="00A90B25" w:rsidP="00CB2F66">
      <w:pPr>
        <w:bidi/>
        <w:rPr>
          <w:rFonts w:ascii="Traditional Arabic" w:hAnsi="Traditional Arabic" w:cs="Traditional Arabic"/>
          <w:sz w:val="40"/>
          <w:szCs w:val="40"/>
          <w:rtl/>
        </w:rPr>
      </w:pPr>
      <w:r>
        <w:rPr>
          <w:vanish/>
        </w:rPr>
        <w:t>{{PG:67}}</w:t>
      </w:r>
      <w:r w:rsidRPr="005C03E1">
        <w:rPr>
          <w:rFonts w:ascii="Traditional Arabic" w:hAnsi="Traditional Arabic" w:cs="Traditional Arabic"/>
          <w:sz w:val="40"/>
          <w:szCs w:val="40"/>
          <w:rtl/>
        </w:rPr>
        <w:lastRenderedPageBreak/>
        <w:t>فكيف والأمرُ على ما ذكرنا؛ فلا يَبعُدُ أن يدخلَ المُعِينُ على هذا ف</w:t>
      </w:r>
      <w:r w:rsidR="008A350D" w:rsidRPr="005C03E1">
        <w:rPr>
          <w:rFonts w:ascii="Traditional Arabic" w:hAnsi="Traditional Arabic" w:cs="Traditional Arabic"/>
          <w:sz w:val="40"/>
          <w:szCs w:val="40"/>
          <w:rtl/>
        </w:rPr>
        <w:t>يما جاء مِن وعيدٍ لِم</w:t>
      </w:r>
      <w:r w:rsidR="008A350D" w:rsidRPr="005C03E1">
        <w:rPr>
          <w:rFonts w:ascii="Traditional Arabic" w:hAnsi="Traditional Arabic" w:cs="Traditional Arabic" w:hint="cs"/>
          <w:sz w:val="40"/>
          <w:szCs w:val="40"/>
          <w:rtl/>
        </w:rPr>
        <w:t>َ</w:t>
      </w:r>
      <w:r w:rsidR="008A350D" w:rsidRPr="005C03E1">
        <w:rPr>
          <w:rFonts w:ascii="Traditional Arabic" w:hAnsi="Traditional Arabic" w:cs="Traditional Arabic"/>
          <w:sz w:val="40"/>
          <w:szCs w:val="40"/>
          <w:rtl/>
        </w:rPr>
        <w:t>ن آوى م</w:t>
      </w:r>
      <w:r w:rsidR="008A350D" w:rsidRPr="005C03E1">
        <w:rPr>
          <w:rFonts w:ascii="Traditional Arabic" w:hAnsi="Traditional Arabic" w:cs="Traditional Arabic" w:hint="cs"/>
          <w:sz w:val="40"/>
          <w:szCs w:val="40"/>
          <w:rtl/>
        </w:rPr>
        <w:t>ُ</w:t>
      </w:r>
      <w:r w:rsidR="008A350D" w:rsidRPr="005C03E1">
        <w:rPr>
          <w:rFonts w:ascii="Traditional Arabic" w:hAnsi="Traditional Arabic" w:cs="Traditional Arabic"/>
          <w:sz w:val="40"/>
          <w:szCs w:val="40"/>
          <w:rtl/>
        </w:rPr>
        <w:t>حد</w:t>
      </w:r>
      <w:r w:rsidR="008A350D" w:rsidRPr="005C03E1">
        <w:rPr>
          <w:rFonts w:ascii="Traditional Arabic" w:hAnsi="Traditional Arabic" w:cs="Traditional Arabic" w:hint="cs"/>
          <w:sz w:val="40"/>
          <w:szCs w:val="40"/>
          <w:rtl/>
        </w:rPr>
        <w:t>ِ</w:t>
      </w:r>
      <w:r w:rsidR="008A350D" w:rsidRPr="005C03E1">
        <w:rPr>
          <w:rFonts w:ascii="Traditional Arabic" w:hAnsi="Traditional Arabic" w:cs="Traditional Arabic"/>
          <w:sz w:val="40"/>
          <w:szCs w:val="40"/>
          <w:rtl/>
        </w:rPr>
        <w:t>ث</w:t>
      </w:r>
      <w:r w:rsidRPr="005C03E1">
        <w:rPr>
          <w:rFonts w:ascii="Traditional Arabic" w:hAnsi="Traditional Arabic" w:cs="Traditional Arabic"/>
          <w:sz w:val="40"/>
          <w:szCs w:val="40"/>
          <w:rtl/>
        </w:rPr>
        <w:t>ا</w:t>
      </w:r>
      <w:r w:rsidR="008A35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في معناه، ولا يحلُّ لمسلمٍ أن يحسِّنَ مقالاتِ هؤلاء، أو يُوهِمَ الناسَ أنَّهم على عِلمٍ وسنةٍ، أو يفتَحَ لهم مُنتدَاهُ ليُضِلُّوا المسلمين، أو ينشرَ لهم مقالاتِهم، ولو بدعوى تعدِّدِ الآراءِ</w:t>
      </w:r>
      <w:r w:rsidR="00EB17AB" w:rsidRPr="005C03E1">
        <w:rPr>
          <w:rFonts w:ascii="Traditional Arabic" w:hAnsi="Traditional Arabic" w:cs="Traditional Arabic"/>
          <w:sz w:val="40"/>
          <w:szCs w:val="40"/>
          <w:rtl/>
        </w:rPr>
        <w:t>؛ فإنَّ دينَ اللهِ ليسَ مُمتَهن</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بآر</w:t>
      </w:r>
      <w:r w:rsidR="00EB17AB" w:rsidRPr="005C03E1">
        <w:rPr>
          <w:rFonts w:ascii="Traditional Arabic" w:hAnsi="Traditional Arabic" w:cs="Traditional Arabic"/>
          <w:sz w:val="40"/>
          <w:szCs w:val="40"/>
          <w:rtl/>
        </w:rPr>
        <w:t>اءِ هؤلاءِ وأذواقِهم، وليس مباح</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للناسِ ليَقُولوا فيه بما شاؤوا، وأم</w:t>
      </w:r>
      <w:r w:rsidR="00EB17AB" w:rsidRPr="005C03E1">
        <w:rPr>
          <w:rFonts w:ascii="Traditional Arabic" w:hAnsi="Traditional Arabic" w:cs="Traditional Arabic"/>
          <w:sz w:val="40"/>
          <w:szCs w:val="40"/>
          <w:rtl/>
        </w:rPr>
        <w:t>َّا إذا كان مَن يفعلُ ذلك محسوب</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الحركةِ الجهاديةِ مِن المنتدياتِ والمؤسَّساتِ الإعلاميةِ؛ فإنَّ الأمرَ أعظمُ؛ لأنَّ فاعلَ هذا مشاركٌ مِن حيث لم يدرِ في تصويرِ المجاهدين للناس بأنَّهم غلاةٌ وجهلةٌ يتصد</w:t>
      </w:r>
      <w:r w:rsidR="00CF3F41" w:rsidRPr="005C03E1">
        <w:rPr>
          <w:rFonts w:ascii="Traditional Arabic" w:hAnsi="Traditional Arabic" w:cs="Traditional Arabic"/>
          <w:sz w:val="40"/>
          <w:szCs w:val="40"/>
          <w:rtl/>
        </w:rPr>
        <w:t>َّرُهم مثلُ هذا، وهو مشاركٌ أيض</w:t>
      </w:r>
      <w:r w:rsidRPr="005C03E1">
        <w:rPr>
          <w:rFonts w:ascii="Traditional Arabic" w:hAnsi="Traditional Arabic" w:cs="Traditional Arabic"/>
          <w:sz w:val="40"/>
          <w:szCs w:val="40"/>
          <w:rtl/>
        </w:rPr>
        <w:t>ا</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نشرِ تلك البِدَعِ فيمن يُحبُّون المجاهدين ويُعَظِّمونَهم مِن العامَّةِ، وفي نشرِها بين طوائفِ المجاهدينَ في البلادِ أو الجماعاتِ الصغيرةِ التي يقلُّ فيها العِلمُ وأهلُه.</w:t>
      </w:r>
    </w:p>
    <w:p ns2:paraId="5DAADA6B" ns2:textId="77777777" w:rsidR="00A90B25" w:rsidRPr="005C03E1" w:rsidRDefault="00A90B25" w:rsidP="00CB2F66">
      <w:pPr>
        <w:bidi/>
        <w:rPr>
          <w:rFonts w:ascii="Traditional Arabic" w:hAnsi="Traditional Arabic" w:cs="Traditional Arabic"/>
          <w:sz w:val="40"/>
          <w:szCs w:val="40"/>
          <w:rtl/>
        </w:rPr>
      </w:pPr>
      <w:r>
        <w:rPr>
          <w:vanish/>
        </w:rPr>
        <w:t>{{PG:68}}</w:t>
      </w:r>
      <w:r w:rsidRPr="005C03E1">
        <w:rPr>
          <w:rFonts w:ascii="Traditional Arabic" w:hAnsi="Traditional Arabic" w:cs="Traditional Arabic"/>
          <w:sz w:val="40"/>
          <w:szCs w:val="40"/>
          <w:rtl/>
        </w:rPr>
        <w:t xml:space="preserve">وأنتَ إذا نظرتَ وجدتَ الأمرَ فوقَ هذا؛ فإنَّ فيما يكتبُه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ثلاثةَ معالمٍ ظاهرةً، ينفقُ أعداءُ اللهِ مِن العُلوجِ ملايينَهم ويُجَنِّدُون أولياءَهم لتحقيقِها، وعَمَلُهم هذا وإن خَفِيَ على بعضٍ فإنَّه ظاهِرٌ لِمَن يَرصُدُ ويَنظُرُ ويَتَأَمَّلُ: فَنَظَرُ العَدُوِّ بِما أسَرَّ يَبُوحُ.</w:t>
      </w:r>
    </w:p>
    <w:p ns2:paraId="7E8A2EC8" ns2:textId="77777777" w:rsidR="00A90B25" w:rsidRPr="005C03E1" w:rsidRDefault="00A90B25" w:rsidP="00CB2F66">
      <w:pPr>
        <w:bidi/>
        <w:rPr>
          <w:rFonts w:ascii="Traditional Arabic" w:hAnsi="Traditional Arabic" w:cs="Traditional Arabic"/>
          <w:sz w:val="40"/>
          <w:szCs w:val="40"/>
          <w:rtl/>
        </w:rPr>
      </w:pPr>
      <w:r>
        <w:rPr>
          <w:vanish/>
        </w:rPr>
        <w:t>{{PG:68}}</w:t>
      </w:r>
      <w:r w:rsidRPr="005C03E1">
        <w:rPr>
          <w:rFonts w:ascii="Traditional Arabic" w:hAnsi="Traditional Arabic" w:cs="Traditional Arabic"/>
          <w:sz w:val="40"/>
          <w:szCs w:val="40"/>
          <w:rtl/>
        </w:rPr>
        <w:t>و</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وأمثالُه شركاؤهم في ذلك بعلمٍ أو بجهلٍ، وهذه المعالِمُ: هي فصلُ المجاهدين عَن الأ</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بتصويرِهم -للجاهلِ بهم- أنَّهم غلاةٌ يُكفِّرون مخالفيهم مِن الحركاتِ والعلماء والدعاة، قَصدَ الأعداءُ إلى هذا لأنَّهم يرون إقبالَ الأ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على الجهادِ، وانشراحَ صُدُورِ كثيرٍ مِن طوائفِ العلماء والدعاةِ -المخالفين للمجاهدين في مسائل</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منهجية</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وقضايا جزئية</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لإخوانِهم المجاهدين، وإقبالَهم على النظرِ فيما عِندَ المجاهدين، وموافقتَهم لهم في كثيرٍ مِنه، وإعذارَهم لهم في كثيرٍ مِمَّا لم يَرضَوا به، وإن بقيَت مسائلُ للنِّزاعِ بينهم تُدارُ على غيرِ الوجهِ المحمودِ المرضيِّ، لكنَّ هذا دون ما كان مِن قبلُ بكثيرٍ، وهذا مِن توفيقِ اللهِ </w:t>
      </w:r>
      <w:r w:rsidR="00EB17AB" w:rsidRPr="005C03E1">
        <w:rPr>
          <w:rFonts w:ascii="Traditional Arabic" w:hAnsi="Traditional Arabic" w:cs="Traditional Arabic"/>
          <w:sz w:val="40"/>
          <w:szCs w:val="40"/>
          <w:rtl/>
        </w:rPr>
        <w:t>للعاملين لدينِه، وهو ظاهرٌ جِد</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تأمَّلَ ونظر بعقلٍ وإنصافٍ.</w:t>
      </w:r>
    </w:p>
    <w:p ns2:paraId="1631AEC9" ns2:textId="77777777" w:rsidR="00A90B25" w:rsidRPr="005C03E1" w:rsidRDefault="00A90B25" w:rsidP="00F41303">
      <w:pPr>
        <w:bidi/>
        <w:rPr>
          <w:rFonts w:ascii="Traditional Arabic" w:hAnsi="Traditional Arabic" w:cs="Traditional Arabic"/>
          <w:sz w:val="40"/>
          <w:szCs w:val="40"/>
          <w:rtl/>
        </w:rPr>
      </w:pPr>
      <w:r>
        <w:rPr>
          <w:vanish/>
        </w:rPr>
        <w:t>{{PG:68}}</w:t>
      </w: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نشر الغلو في طوائف المجاهدين في المحالِّ المذكورةِ؛ لتنقلبَ سيوفُهم وتعملَ في الأُمَّةِ، بعد أن أوشك</w:t>
      </w:r>
      <w:r w:rsidR="008A35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نصرُ اللهِ للمجاهدين أن ي</w:t>
      </w:r>
      <w:r w:rsidR="008A35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قرَّ أعيُنَ المسلمين، وبعد أن رأوا ح</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سنَ إدارة المجاهدين لكثيرٍ مِن أعمالِهم العسكريةِ والدعويةِ؛ فرأى عَدُوُّهُهم أنَّ هذا يَذهبُ إلى </w:t>
      </w:r>
      <w:r w:rsidRPr="005C03E1">
        <w:rPr>
          <w:rFonts w:ascii="Traditional Arabic" w:hAnsi="Traditional Arabic" w:cs="Traditional Arabic"/>
          <w:sz w:val="40"/>
          <w:szCs w:val="40"/>
          <w:rtl/>
        </w:rPr>
        <w:lastRenderedPageBreak/>
        <w:t>فَشَلٍ، بصرفِهم عَن منهجِهم الوسطِ، وما اتَّسَمَ به مِن جْمعٍ للرحمةِ والإعذارِ والحِرصِ على الجماعةِ، مع الشِّدَّةِ في حَملِه والعَضِّ عليه -ثابتين- بالنَّواجِذِ.</w:t>
      </w:r>
    </w:p>
    <w:p ns2:paraId="0B0B1FE0" ns2:textId="26A37C1B" w:rsidR="008A350D" w:rsidRPr="005C03E1" w:rsidRDefault="00A90B25" w:rsidP="008A350D">
      <w:pPr>
        <w:bidi/>
        <w:rPr>
          <w:rFonts w:ascii="Traditional Arabic" w:hAnsi="Traditional Arabic" w:cs="Traditional Arabic"/>
          <w:sz w:val="40"/>
          <w:szCs w:val="40"/>
          <w:rtl/>
        </w:rPr>
      </w:pPr>
      <w:r>
        <w:rPr>
          <w:vanish/>
        </w:rPr>
        <w:t>{{PG:69}}</w:t>
      </w:r>
      <w:r w:rsidRPr="005C03E1">
        <w:rPr>
          <w:rFonts w:ascii="Traditional Arabic" w:hAnsi="Traditional Arabic" w:cs="Traditional Arabic"/>
          <w:b/>
          <w:bCs/>
          <w:sz w:val="40"/>
          <w:szCs w:val="40"/>
          <w:rtl/>
        </w:rPr>
        <w:t>والثالث:</w:t>
      </w:r>
      <w:r w:rsidRPr="005C03E1">
        <w:rPr>
          <w:rFonts w:ascii="Traditional Arabic" w:hAnsi="Traditional Arabic" w:cs="Traditional Arabic"/>
          <w:sz w:val="40"/>
          <w:szCs w:val="40"/>
          <w:rtl/>
        </w:rPr>
        <w:t xml:space="preserve"> تهوينُ أمرِ علماء المجاهدين وقادتِهم في أعينِ الناسِ، والطعنُ فيهم بدعوى ضعفِ التحقيقِ أو قلةِ البصيرةِ، ليسهُلَ إثارةُ الخلافِ عليهم، وصرفُ الناسِ عَنهم</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8A350D" w:rsidRPr="005C03E1">
        <w:rPr>
          <w:rStyle w:val="a3"/>
          <w:rFonts w:ascii="Traditional Arabic" w:hAnsi="Traditional Arabic" w:cs="Traditional Arabic"/>
          <w:sz w:val="40"/>
          <w:szCs w:val="40"/>
          <w:rtl/>
        </w:rPr>
        <w:footnoteReference w:id="54"/>
      </w:r>
      <w:r w:rsidR="008A350D" w:rsidRPr="005C03E1">
        <w:rPr>
          <w:rStyle w:val="a3"/>
          <w:rFonts w:ascii="Traditional Arabic" w:hAnsi="Traditional Arabic" w:cs="Traditional Arabic"/>
          <w:sz w:val="40"/>
          <w:szCs w:val="40"/>
          <w:rtl/>
        </w:rPr>
        <w:t>)</w:t>
      </w:r>
    </w:p>
    <w:p ns2:paraId="44D29975" ns2:textId="77777777" w:rsidR="00A90B25" w:rsidRPr="005C03E1" w:rsidRDefault="00A90B25" w:rsidP="008A350D">
      <w:pPr>
        <w:bidi/>
        <w:rPr>
          <w:rFonts w:ascii="Traditional Arabic" w:hAnsi="Traditional Arabic" w:cs="Traditional Arabic"/>
          <w:sz w:val="40"/>
          <w:szCs w:val="40"/>
          <w:rtl/>
        </w:rPr>
      </w:pPr>
      <w:r>
        <w:rPr>
          <w:vanish/>
        </w:rPr>
        <w:t>{{PG:69}}</w:t>
      </w:r>
      <w:r w:rsidRPr="005C03E1">
        <w:rPr>
          <w:rFonts w:ascii="Traditional Arabic" w:hAnsi="Traditional Arabic" w:cs="Traditional Arabic"/>
          <w:sz w:val="40"/>
          <w:szCs w:val="40"/>
          <w:rtl/>
        </w:rPr>
        <w:t>وأخُصُّ مِن هؤلاء مَن كا</w:t>
      </w:r>
      <w:r w:rsidR="00EB17AB" w:rsidRPr="005C03E1">
        <w:rPr>
          <w:rFonts w:ascii="Traditional Arabic" w:hAnsi="Traditional Arabic" w:cs="Traditional Arabic"/>
          <w:sz w:val="40"/>
          <w:szCs w:val="40"/>
          <w:rtl/>
        </w:rPr>
        <w:t>ن له دورٌ في ضبطِ الجهادِ شرعي</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ومنهجي</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وهذا الأمرُ هو السَّبيلُ إلى ما سَبَقَ، فإنَّه لا سبيلَ للعَدُوِّ الكافرِ إلى ما يريدُ مِن تحريفٍ إلا بصرفِ الأُمَّةِ عَن علمائها وقادتِها إلى جُهَّالِها وأصاغرِها؛ فإنَّه ما رَأَسَ جاهلٌ إلا ضلَّ وأضلَّ، وهَلَكَ وأهلَكَ، والنَّصرُ الذي كان بعملِ الكِبارِ السِّنِينَ الطِّوالَ، يُذهِبُه تَرَأُّسُ الجُهَّالِ ولو لساعةٍ، وفي </w:t>
      </w:r>
      <w:r w:rsidR="006B7D1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6B7D1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الن</w:t>
      </w:r>
      <w:r w:rsidR="006B7D1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عمان عن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w:t>
      </w:r>
      <w:r w:rsidR="00CB2F66" w:rsidRPr="005C03E1">
        <w:rPr>
          <w:rFonts w:ascii="Traditional Arabic" w:hAnsi="Traditional Arabic" w:cs="Traditional Arabic"/>
          <w:b/>
          <w:bCs/>
          <w:sz w:val="40"/>
          <w:szCs w:val="40"/>
          <w:rtl/>
        </w:rPr>
        <w:t>«</w:t>
      </w:r>
      <w:r w:rsidR="0026328D" w:rsidRPr="005C03E1">
        <w:rPr>
          <w:rFonts w:ascii="Traditional Arabic" w:hAnsi="Traditional Arabic" w:cs="Traditional Arabic"/>
          <w:b/>
          <w:bCs/>
          <w:sz w:val="40"/>
          <w:szCs w:val="40"/>
          <w:rtl/>
        </w:rPr>
        <w:t>مَثَلُ القائِمِ عَل</w:t>
      </w:r>
      <w:r w:rsidR="001E3535" w:rsidRPr="005C03E1">
        <w:rPr>
          <w:rFonts w:ascii="Traditional Arabic" w:hAnsi="Traditional Arabic" w:cs="Traditional Arabic"/>
          <w:b/>
          <w:bCs/>
          <w:sz w:val="40"/>
          <w:szCs w:val="40"/>
          <w:rtl/>
        </w:rPr>
        <w:t>ى حُدُودِ الل</w:t>
      </w:r>
      <w:r w:rsidR="0026328D" w:rsidRPr="005C03E1">
        <w:rPr>
          <w:rFonts w:ascii="Traditional Arabic" w:hAnsi="Traditional Arabic" w:cs="Traditional Arabic"/>
          <w:b/>
          <w:bCs/>
          <w:sz w:val="40"/>
          <w:szCs w:val="40"/>
          <w:rtl/>
        </w:rPr>
        <w:t>هِ والواقِعِ فِيها، كَمَثَلِ قَوْمٍ اسْتَهَمُوا عَلى سَفِينَةٍ، فَأصابَ بَعْضُهُمْ أعْلاَها وبَعْضُهُمْ أسْفَلَها، فَكانَ الَّذِينَ فِي أسْفَلِها إذا اسْتَقَوْا مِنَ الماءِ مَرُّوا عَلى مَن فَوْقَهُمْ، فَقالُوا: لَوْ أنّا خَرَقْنا فِي نَصِيبِنا خَرْقًا ولَمْ نُؤْذِ مَن فَوْقَنا، فَإنْ يَتْرُكُوه</w:t>
      </w:r>
      <w:r w:rsidR="001E3535" w:rsidRPr="005C03E1">
        <w:rPr>
          <w:rFonts w:ascii="Traditional Arabic" w:hAnsi="Traditional Arabic" w:cs="Traditional Arabic"/>
          <w:b/>
          <w:bCs/>
          <w:sz w:val="40"/>
          <w:szCs w:val="40"/>
          <w:rtl/>
        </w:rPr>
        <w:t>ُمْ وما أرادُوا هَلَكُوا جَمِيع</w:t>
      </w:r>
      <w:r w:rsidR="0026328D" w:rsidRPr="005C03E1">
        <w:rPr>
          <w:rFonts w:ascii="Traditional Arabic" w:hAnsi="Traditional Arabic" w:cs="Traditional Arabic"/>
          <w:b/>
          <w:bCs/>
          <w:sz w:val="40"/>
          <w:szCs w:val="40"/>
          <w:rtl/>
        </w:rPr>
        <w:t>ا</w:t>
      </w:r>
      <w:r w:rsidR="001E3535" w:rsidRPr="005C03E1">
        <w:rPr>
          <w:rFonts w:ascii="Traditional Arabic" w:hAnsi="Traditional Arabic" w:cs="Traditional Arabic" w:hint="cs"/>
          <w:b/>
          <w:bCs/>
          <w:sz w:val="40"/>
          <w:szCs w:val="40"/>
          <w:rtl/>
        </w:rPr>
        <w:t>ً</w:t>
      </w:r>
      <w:r w:rsidR="0026328D" w:rsidRPr="005C03E1">
        <w:rPr>
          <w:rFonts w:ascii="Traditional Arabic" w:hAnsi="Traditional Arabic" w:cs="Traditional Arabic"/>
          <w:b/>
          <w:bCs/>
          <w:sz w:val="40"/>
          <w:szCs w:val="40"/>
          <w:rtl/>
        </w:rPr>
        <w:t>، وإنْ أخَذُوا عَلى أيْد</w:t>
      </w:r>
      <w:r w:rsidR="001E3535" w:rsidRPr="005C03E1">
        <w:rPr>
          <w:rFonts w:ascii="Traditional Arabic" w:hAnsi="Traditional Arabic" w:cs="Traditional Arabic"/>
          <w:b/>
          <w:bCs/>
          <w:sz w:val="40"/>
          <w:szCs w:val="40"/>
          <w:rtl/>
        </w:rPr>
        <w:t>ِيهِمْ نَجَوْا، ونَجَوْا جَمِيع</w:t>
      </w:r>
      <w:r w:rsidR="0026328D" w:rsidRPr="005C03E1">
        <w:rPr>
          <w:rFonts w:ascii="Traditional Arabic" w:hAnsi="Traditional Arabic" w:cs="Traditional Arabic"/>
          <w:b/>
          <w:bCs/>
          <w:sz w:val="40"/>
          <w:szCs w:val="40"/>
          <w:rtl/>
        </w:rPr>
        <w:t>ا</w:t>
      </w:r>
      <w:r w:rsidR="001E3535" w:rsidRPr="005C03E1">
        <w:rPr>
          <w:rFonts w:ascii="Traditional Arabic" w:hAnsi="Traditional Arabic" w:cs="Traditional Arabic" w:hint="cs"/>
          <w:b/>
          <w:bCs/>
          <w:sz w:val="40"/>
          <w:szCs w:val="40"/>
          <w:rtl/>
        </w:rPr>
        <w:t>ً</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5"/>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وإذا كان </w:t>
      </w:r>
      <w:r w:rsidR="00EB17AB" w:rsidRPr="005C03E1">
        <w:rPr>
          <w:rFonts w:ascii="Traditional Arabic" w:hAnsi="Traditional Arabic" w:cs="Traditional Arabic"/>
          <w:sz w:val="40"/>
          <w:szCs w:val="40"/>
          <w:rtl/>
        </w:rPr>
        <w:t>صاحبُ المنكَرِ -جاهلاً أو عامِد</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يَهلَكُ بفعلِه غيرُه، ولا يَجوزُ تمكينُه مِنه، ولا إقرارُه عَلَيه؛ فكيف باتِّ</w:t>
      </w:r>
      <w:r w:rsidR="00F80833" w:rsidRPr="005C03E1">
        <w:rPr>
          <w:rFonts w:ascii="Traditional Arabic" w:hAnsi="Traditional Arabic" w:cs="Traditional Arabic"/>
          <w:sz w:val="40"/>
          <w:szCs w:val="40"/>
          <w:rtl/>
        </w:rPr>
        <w:t>خاذِهِ ر</w:t>
      </w:r>
      <w:r w:rsidR="00F80833" w:rsidRPr="005C03E1">
        <w:rPr>
          <w:rFonts w:ascii="Traditional Arabic" w:hAnsi="Traditional Arabic" w:cs="Traditional Arabic" w:hint="cs"/>
          <w:sz w:val="40"/>
          <w:szCs w:val="40"/>
          <w:rtl/>
        </w:rPr>
        <w:t>ُ</w:t>
      </w:r>
      <w:r w:rsidR="00F80833" w:rsidRPr="005C03E1">
        <w:rPr>
          <w:rFonts w:ascii="Traditional Arabic" w:hAnsi="Traditional Arabic" w:cs="Traditional Arabic"/>
          <w:sz w:val="40"/>
          <w:szCs w:val="40"/>
          <w:rtl/>
        </w:rPr>
        <w:t>بَّان</w:t>
      </w:r>
      <w:r w:rsidR="00EB17AB" w:rsidRPr="005C03E1">
        <w:rPr>
          <w:rFonts w:ascii="Traditional Arabic" w:hAnsi="Traditional Arabic" w:cs="Traditional Arabic"/>
          <w:sz w:val="40"/>
          <w:szCs w:val="40"/>
          <w:rtl/>
        </w:rPr>
        <w:t>ا</w:t>
      </w:r>
      <w:r w:rsidR="00F80833"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يَقُودُ، ورَأْس</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يُتَّبَعُ، ودليلاً يُقتَفى؟ فالنَّجاةَ النَّجاةَ؛ والسُّنَّةَ السُّنَّةَ، ول</w:t>
      </w:r>
      <w:r w:rsidR="00F8083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يَطلُبْهما العاقِلُ لنفسِه وأمَّتِه؛ بالدرجاتِ الثلاثِ لإنكارِ المُنكَرِ أيِّها استطاع: باليَدِ والسُّلطانِ، أو باللِّسانِ بحكمةٍ وبيانٍ، أو بقلبٍ صادقٍ وشرطُ صِدقِه: عَجزُه عمَّا هو أعلى، وتجنُّبُه للمنكَرِ فلا يُشارِك فيه.</w:t>
      </w:r>
    </w:p>
    <w:p ns2:paraId="5E560979" ns2:textId="77777777" w:rsidR="0026328D" w:rsidRPr="005C03E1" w:rsidRDefault="00A90B25" w:rsidP="0026328D">
      <w:pPr>
        <w:bidi/>
        <w:rPr>
          <w:rFonts w:ascii="Traditional Arabic" w:hAnsi="Traditional Arabic" w:cs="Traditional Arabic"/>
          <w:sz w:val="40"/>
          <w:szCs w:val="40"/>
          <w:rtl/>
        </w:rPr>
      </w:pPr>
      <w:r>
        <w:rPr>
          <w:vanish/>
        </w:rPr>
        <w:t>{{PG:69}}</w:t>
      </w:r>
      <w:r w:rsidRPr="005C03E1">
        <w:rPr>
          <w:rFonts w:ascii="Traditional Arabic" w:hAnsi="Traditional Arabic" w:cs="Traditional Arabic"/>
          <w:sz w:val="40"/>
          <w:szCs w:val="40"/>
          <w:rtl/>
        </w:rPr>
        <w:lastRenderedPageBreak/>
        <w:t>فالواجبُ على مَن نهض</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المجاهدين أن يتحرَّز مِن أن يَضُرَّهم مِن حيثُ لم يشعُرْ، وعَلَى مَن عَلِم؛ أن يأخذ على أيدي الس</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هاءِ، ويُعَزِّرهم بالتغليظِ عليهم لكفِّ شرِّهم عَن أمَّةِ الإسلامِ، وهذا أق</w:t>
      </w:r>
      <w:r w:rsidR="00EB17AB" w:rsidRPr="005C03E1">
        <w:rPr>
          <w:rFonts w:ascii="Traditional Arabic" w:hAnsi="Traditional Arabic" w:cs="Traditional Arabic"/>
          <w:sz w:val="40"/>
          <w:szCs w:val="40"/>
          <w:rtl/>
        </w:rPr>
        <w:t>لُّ ما يجبُ صيانةً للدين، ودفاع</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عَن المسلمين، وذب</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المجاهدين.</w:t>
      </w:r>
    </w:p>
    <w:p ns2:paraId="25B65D58" ns2:textId="77777777" w:rsidR="00A24AFE" w:rsidRPr="005C03E1" w:rsidRDefault="00A90B25" w:rsidP="00A24AFE">
      <w:pPr>
        <w:bidi/>
        <w:rPr>
          <w:rFonts w:ascii="Traditional Arabic" w:hAnsi="Traditional Arabic" w:cs="Traditional Arabic"/>
          <w:sz w:val="40"/>
          <w:szCs w:val="40"/>
          <w:rtl/>
        </w:rPr>
      </w:pPr>
      <w:r>
        <w:rPr>
          <w:vanish/>
        </w:rPr>
        <w:t>{{PG:70}}</w:t>
      </w:r>
      <w:r w:rsidRPr="005C03E1">
        <w:rPr>
          <w:rFonts w:ascii="Traditional Arabic" w:hAnsi="Traditional Arabic" w:cs="Traditional Arabic"/>
          <w:sz w:val="40"/>
          <w:szCs w:val="40"/>
          <w:rtl/>
        </w:rPr>
        <w:t>وأمَّا مَن لم يتَّضِحْ له الصَّوابُ فيما قيلَ، ولم يُحس</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ما سِيقَ مِن المِثالِ والدَّليلِ، ولم يَظهَرْ له عظيمُ الفارِقِ بينَ علمائِه و</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00EB17AB" w:rsidRPr="005C03E1">
        <w:rPr>
          <w:rFonts w:ascii="Traditional Arabic" w:hAnsi="Traditional Arabic" w:cs="Traditional Arabic"/>
          <w:sz w:val="40"/>
          <w:szCs w:val="40"/>
          <w:rtl/>
        </w:rPr>
        <w:t>؛ عِلم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وفَهم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وسُنَّةً ومَنهج</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ففَرْضُه سؤالُ أهلِ العِلمِ الذينَ عُرِفوا به، وأَولاهُم أهلُ </w:t>
      </w:r>
      <w:r w:rsidR="00EB17AB" w:rsidRPr="005C03E1">
        <w:rPr>
          <w:rFonts w:ascii="Traditional Arabic" w:hAnsi="Traditional Arabic" w:cs="Traditional Arabic"/>
          <w:sz w:val="40"/>
          <w:szCs w:val="40"/>
          <w:rtl/>
        </w:rPr>
        <w:t>الجِهادِ مِنهم؛ لِمَا جاءَ آخِر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A24AFE" w:rsidRPr="005C03E1">
        <w:rPr>
          <w:rFonts w:ascii="Traditional Arabic" w:hAnsi="Traditional Arabic" w:cs="Traditional Arabic" w:hint="cs"/>
          <w:sz w:val="40"/>
          <w:szCs w:val="40"/>
          <w:rtl/>
        </w:rPr>
        <w:t>.</w:t>
      </w:r>
    </w:p>
    <w:p ns2:paraId="6027D282" ns2:textId="77777777" w:rsidR="00A24AFE" w:rsidRPr="005C03E1" w:rsidRDefault="00A90B25" w:rsidP="00A24AFE">
      <w:pPr>
        <w:bidi/>
        <w:rPr>
          <w:rFonts w:ascii="Traditional Arabic" w:hAnsi="Traditional Arabic" w:cs="Traditional Arabic"/>
          <w:sz w:val="40"/>
          <w:szCs w:val="40"/>
          <w:rtl/>
        </w:rPr>
      </w:pPr>
      <w:r>
        <w:rPr>
          <w:vanish/>
        </w:rPr>
        <w:t>{{PG:70}}</w:t>
      </w:r>
      <w:r w:rsidRPr="005C03E1">
        <w:rPr>
          <w:rFonts w:ascii="Traditional Arabic" w:hAnsi="Traditional Arabic" w:cs="Traditional Arabic"/>
          <w:sz w:val="40"/>
          <w:szCs w:val="40"/>
          <w:rtl/>
        </w:rPr>
        <w:t>وإلاَّ يَكُن مِنه ذلك</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إنني قد أنكرتُ ولَم أرضَ ولَم أشهَدْ</w:t>
      </w:r>
      <w:r w:rsidR="00A24AFE" w:rsidRPr="005C03E1">
        <w:rPr>
          <w:rFonts w:ascii="Traditional Arabic" w:hAnsi="Traditional Arabic" w:cs="Traditional Arabic" w:hint="cs"/>
          <w:sz w:val="40"/>
          <w:szCs w:val="40"/>
          <w:rtl/>
        </w:rPr>
        <w:t>.</w:t>
      </w:r>
    </w:p>
    <w:p ns2:paraId="72C3A163" ns2:textId="77777777" w:rsidR="00A24AFE" w:rsidRPr="005C03E1" w:rsidRDefault="00A90B25" w:rsidP="00A24AFE">
      <w:pPr>
        <w:bidi/>
        <w:rPr>
          <w:rFonts w:ascii="Traditional Arabic" w:hAnsi="Traditional Arabic" w:cs="Traditional Arabic"/>
          <w:sz w:val="40"/>
          <w:szCs w:val="40"/>
          <w:rtl/>
        </w:rPr>
      </w:pPr>
      <w:r>
        <w:rPr>
          <w:vanish/>
        </w:rPr>
        <w:t>{{PG:70}}</w:t>
      </w:r>
      <w:r w:rsidRPr="005C03E1">
        <w:rPr>
          <w:rFonts w:ascii="Traditional Arabic" w:hAnsi="Traditional Arabic" w:cs="Traditional Arabic"/>
          <w:sz w:val="40"/>
          <w:szCs w:val="40"/>
          <w:rtl/>
        </w:rPr>
        <w:t>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وقد بلَّغْتُ؛ 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فاشهَدْ</w:t>
      </w:r>
      <w:r w:rsidR="00A24AFE" w:rsidRPr="005C03E1">
        <w:rPr>
          <w:rFonts w:ascii="Traditional Arabic" w:hAnsi="Traditional Arabic" w:cs="Traditional Arabic" w:hint="cs"/>
          <w:sz w:val="40"/>
          <w:szCs w:val="40"/>
          <w:rtl/>
        </w:rPr>
        <w:t>.</w:t>
      </w:r>
    </w:p>
    <w:p ns2:paraId="56133CD6" ns2:textId="77777777" w:rsidR="00A24AFE" w:rsidRPr="005C03E1" w:rsidRDefault="00A90B25" w:rsidP="00A24AFE">
      <w:pPr>
        <w:bidi/>
        <w:rPr>
          <w:rFonts w:ascii="Traditional Arabic" w:hAnsi="Traditional Arabic" w:cs="Traditional Arabic"/>
          <w:sz w:val="40"/>
          <w:szCs w:val="40"/>
          <w:rtl/>
        </w:rPr>
      </w:pPr>
      <w:r>
        <w:rPr>
          <w:vanish/>
        </w:rPr>
        <w:t>{{PG:70}}</w:t>
      </w:r>
      <w:r w:rsidRPr="005C03E1">
        <w:rPr>
          <w:rFonts w:ascii="Traditional Arabic" w:hAnsi="Traditional Arabic" w:cs="Traditional Arabic"/>
          <w:sz w:val="40"/>
          <w:szCs w:val="40"/>
          <w:rtl/>
        </w:rPr>
        <w:t>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بلَّغْتُ؛ 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فاشهَدْ</w:t>
      </w:r>
      <w:r w:rsidR="00A24AFE" w:rsidRPr="005C03E1">
        <w:rPr>
          <w:rFonts w:ascii="Traditional Arabic" w:hAnsi="Traditional Arabic" w:cs="Traditional Arabic" w:hint="cs"/>
          <w:sz w:val="40"/>
          <w:szCs w:val="40"/>
          <w:rtl/>
        </w:rPr>
        <w:t>.</w:t>
      </w:r>
    </w:p>
    <w:p ns2:paraId="3B11D0E8" ns2:textId="77777777" w:rsidR="00A90B25" w:rsidRPr="005C03E1" w:rsidRDefault="00A90B25" w:rsidP="00A24AFE">
      <w:pPr>
        <w:bidi/>
        <w:rPr>
          <w:rFonts w:ascii="Traditional Arabic" w:hAnsi="Traditional Arabic" w:cs="Traditional Arabic"/>
          <w:sz w:val="40"/>
          <w:szCs w:val="40"/>
          <w:rtl/>
        </w:rPr>
      </w:pPr>
      <w:r>
        <w:rPr>
          <w:vanish/>
        </w:rPr>
        <w:t>{{PG:70}}</w:t>
      </w:r>
      <w:r w:rsidRPr="005C03E1">
        <w:rPr>
          <w:rFonts w:ascii="Traditional Arabic" w:hAnsi="Traditional Arabic" w:cs="Traditional Arabic"/>
          <w:sz w:val="40"/>
          <w:szCs w:val="40"/>
          <w:rtl/>
        </w:rPr>
        <w:t>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بلَّغْتُ؛ 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فاشهَدْ.</w:t>
      </w:r>
    </w:p>
    <w:p ns2:paraId="35883517" ns2:textId="77777777" w:rsidR="0026328D" w:rsidRPr="005C03E1" w:rsidRDefault="00A90B25" w:rsidP="00CB2F66">
      <w:pPr>
        <w:bidi/>
        <w:rPr>
          <w:rFonts w:ascii="Traditional Arabic" w:hAnsi="Traditional Arabic" w:cs="Traditional Arabic"/>
          <w:sz w:val="40"/>
          <w:szCs w:val="40"/>
          <w:rtl/>
        </w:rPr>
      </w:pPr>
      <w:r>
        <w:rPr>
          <w:vanish/>
        </w:rPr>
        <w:t>{{PG:70}}</w:t>
      </w:r>
      <w:r w:rsidRPr="005C03E1">
        <w:rPr>
          <w:rFonts w:ascii="Traditional Arabic" w:hAnsi="Traditional Arabic" w:cs="Traditional Arabic"/>
          <w:sz w:val="40"/>
          <w:szCs w:val="40"/>
          <w:rtl/>
        </w:rPr>
        <w:t>وأُصلِّي وأُسَلِّمُ على المُصْطَفَى خاتمِ الأنبياءِ والمرسلين، وعلى آلِه وأصحابِه أجمعين، وآخِرُ دعوانا أن الحمدُ 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ربِّ العال</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ns2:paraId="456980E8" ns2:textId="77777777" w:rsidR="0026328D" w:rsidRPr="005C03E1" w:rsidRDefault="0026328D" w:rsidP="0026328D">
      <w:pPr>
        <w:ind w:firstLine="0"/>
        <w:rPr>
          <w:rFonts w:ascii="Traditional Arabic" w:hAnsi="Traditional Arabic" w:cs="Traditional Arabic"/>
          <w:color w:val="000000"/>
          <w:sz w:val="40"/>
          <w:szCs w:val="40"/>
          <w:rtl/>
        </w:rPr>
      </w:pPr>
      <w:r>
        <w:rPr>
          <w:vanish/>
        </w:rPr>
        <w:t>{{PG:70}}</w:t>
      </w:r>
      <w:r w:rsidRPr="005C03E1">
        <w:rPr>
          <w:rFonts w:ascii="Traditional Arabic" w:hAnsi="Traditional Arabic" w:cs="Traditional Arabic"/>
          <w:color w:val="000000"/>
          <w:sz w:val="40"/>
          <w:szCs w:val="40"/>
          <w:rtl/>
        </w:rPr>
        <w:br w:type="page"/>
      </w:r>
    </w:p>
    <w:p ns2:paraId="70247D0F" ns2:textId="37214E7B" w:rsidR="00A90B25" w:rsidRPr="005554F8" w:rsidRDefault="00481D96" w:rsidP="00127919">
      <w:pPr>
        <w:pStyle w:val="1"/>
        <w:bidi/>
        <w:spacing w:before="0"/>
        <w:jc w:val="center"/>
        <w:rPr>
          <w:rFonts w:ascii="Traditional Arabic" w:hAnsi="Traditional Arabic" w:cs="Traditional Arabic"/>
          <w:b w:val="0"/>
          <w:bCs w:val="0"/>
          <w:color w:val="000000"/>
          <w:sz w:val="60"/>
          <w:szCs w:val="60"/>
          <w:rtl/>
        </w:rPr>
      </w:pPr>
      <w:r>
        <w:rPr>
          <w:vanish/>
        </w:rPr>
        <w:t>{{PG:71}}</w:t>
      </w:r>
      <w:bookmarkStart w:id="9" w:name="_Toc128146975"/>
      <w:r w:rsidRPr="005554F8">
        <w:rPr>
          <w:rFonts w:ascii="Traditional Arabic" w:hAnsi="Traditional Arabic" w:cs="Traditional Arabic"/>
          <w:color w:val="000000"/>
          <w:sz w:val="60"/>
          <w:szCs w:val="60"/>
          <w:rtl/>
        </w:rPr>
        <w:lastRenderedPageBreak/>
        <w:t>الر</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ال</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الغَز</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يَّة</w:t>
      </w:r>
      <w:r w:rsidR="00EF4860" w:rsidRPr="005554F8">
        <w:rPr>
          <w:rFonts w:ascii="Traditional Arabic" w:hAnsi="Traditional Arabic" w:cs="Traditional Arabic" w:hint="cs"/>
          <w:color w:val="000000"/>
          <w:sz w:val="60"/>
          <w:szCs w:val="60"/>
          <w:rtl/>
        </w:rPr>
        <w:t>ُ</w:t>
      </w:r>
      <w:bookmarkStart w:id="10" w:name="_Toc128146976"/>
      <w:bookmarkEnd w:id="9"/>
      <w:r w:rsidR="00127919">
        <w:rPr>
          <w:rFonts w:ascii="Traditional Arabic" w:hAnsi="Traditional Arabic" w:cs="Traditional Arabic"/>
          <w:color w:val="000000"/>
          <w:sz w:val="60"/>
          <w:szCs w:val="60"/>
          <w:rtl/>
        </w:rPr>
        <w:br/>
      </w:r>
      <w:r w:rsidR="00127919">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م</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سائل</w:t>
      </w:r>
      <w:r w:rsidR="00666C2E" w:rsidRPr="005554F8">
        <w:rPr>
          <w:rFonts w:ascii="Traditional Arabic" w:hAnsi="Traditional Arabic" w:cs="Traditional Arabic" w:hint="cs"/>
          <w:color w:val="000000"/>
          <w:sz w:val="60"/>
          <w:szCs w:val="60"/>
          <w:rtl/>
        </w:rPr>
        <w:t>ُ</w:t>
      </w:r>
      <w:r w:rsidR="00EF4860" w:rsidRPr="005554F8">
        <w:rPr>
          <w:rFonts w:ascii="Traditional Arabic" w:hAnsi="Traditional Arabic" w:cs="Traditional Arabic"/>
          <w:color w:val="000000"/>
          <w:sz w:val="60"/>
          <w:szCs w:val="60"/>
          <w:rtl/>
        </w:rPr>
        <w:t xml:space="preserve"> ف</w:t>
      </w:r>
      <w:r w:rsidR="00EF4860" w:rsidRPr="005554F8">
        <w:rPr>
          <w:rFonts w:ascii="Traditional Arabic" w:hAnsi="Traditional Arabic" w:cs="Traditional Arabic" w:hint="cs"/>
          <w:color w:val="000000"/>
          <w:sz w:val="60"/>
          <w:szCs w:val="60"/>
          <w:rtl/>
        </w:rPr>
        <w:t>ِي</w:t>
      </w:r>
      <w:r w:rsidRPr="005554F8">
        <w:rPr>
          <w:rFonts w:ascii="Traditional Arabic" w:hAnsi="Traditional Arabic" w:cs="Traditional Arabic"/>
          <w:color w:val="000000"/>
          <w:sz w:val="60"/>
          <w:szCs w:val="60"/>
          <w:rtl/>
        </w:rPr>
        <w:t xml:space="preserve"> التَّك</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ف</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ير والسياس</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الش</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ر</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ع</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00EF4860" w:rsidRPr="005554F8">
        <w:rPr>
          <w:rFonts w:ascii="Traditional Arabic" w:hAnsi="Traditional Arabic" w:cs="Traditional Arabic" w:hint="cs"/>
          <w:color w:val="000000"/>
          <w:sz w:val="60"/>
          <w:szCs w:val="60"/>
          <w:rtl/>
        </w:rPr>
        <w:t>ِ</w:t>
      </w:r>
      <w:bookmarkEnd w:id="10"/>
      <w:r w:rsidR="00127919">
        <w:rPr>
          <w:rFonts w:ascii="Traditional Arabic" w:hAnsi="Traditional Arabic" w:cs="Traditional Arabic" w:hint="cs"/>
          <w:color w:val="000000"/>
          <w:sz w:val="60"/>
          <w:szCs w:val="60"/>
          <w:rtl/>
        </w:rPr>
        <w:t>)</w:t>
      </w:r>
    </w:p>
    <w:p ns2:paraId="42DEAC66" ns2:textId="77777777" w:rsidR="00481D96" w:rsidRPr="005C03E1" w:rsidRDefault="00481D96" w:rsidP="00CF01B5">
      <w:pPr>
        <w:bidi/>
        <w:rPr>
          <w:rFonts w:ascii="Traditional Arabic" w:hAnsi="Traditional Arabic" w:cs="Traditional Arabic"/>
          <w:color w:val="000000"/>
          <w:sz w:val="40"/>
          <w:szCs w:val="40"/>
          <w:rtl/>
        </w:rPr>
      </w:pPr>
      <w:r>
        <w:rPr>
          <w:vanish/>
        </w:rPr>
        <w:t>{{PG:72}}</w:t>
      </w:r>
    </w:p>
    <w:p ns2:paraId="738899F2" ns2:textId="77777777" w:rsidR="00481D96" w:rsidRPr="005C03E1" w:rsidRDefault="00481D96" w:rsidP="00710D35">
      <w:pPr>
        <w:bidi/>
        <w:jc w:val="center"/>
        <w:rPr>
          <w:rFonts w:ascii="Traditional Arabic" w:hAnsi="Traditional Arabic" w:cs="Traditional Arabic"/>
          <w:sz w:val="40"/>
          <w:szCs w:val="40"/>
          <w:rtl/>
        </w:rPr>
      </w:pPr>
      <w:r>
        <w:rPr>
          <w:vanish/>
        </w:rPr>
        <w:t>{{PG:72}}</w:t>
      </w:r>
      <w:r w:rsidRPr="00AA5076">
        <w:rPr>
          <w:rFonts w:ascii="Traditional Arabic" w:hAnsi="Traditional Arabic" w:cs="Traditional Arabic"/>
          <w:sz w:val="48"/>
          <w:szCs w:val="48"/>
          <w:rtl/>
        </w:rPr>
        <w:t>بسم الله الرحمن الرحيم</w:t>
      </w:r>
    </w:p>
    <w:p ns2:paraId="5A86D166" ns2:textId="77777777" w:rsidR="00481D96" w:rsidRPr="005C03E1" w:rsidRDefault="00481D96" w:rsidP="00CF01B5">
      <w:pPr>
        <w:bidi/>
        <w:rPr>
          <w:rFonts w:ascii="Traditional Arabic" w:hAnsi="Traditional Arabic" w:cs="Traditional Arabic"/>
          <w:sz w:val="40"/>
          <w:szCs w:val="40"/>
          <w:rtl/>
        </w:rPr>
      </w:pPr>
      <w:r>
        <w:rPr>
          <w:vanish/>
        </w:rPr>
        <w:t>{{PG:72}}</w:t>
      </w:r>
    </w:p>
    <w:p ns2:paraId="011C12E5" ns2:textId="77777777" w:rsidR="00481D96" w:rsidRPr="005C03E1" w:rsidRDefault="00481D96" w:rsidP="00CF01B5">
      <w:pPr>
        <w:bidi/>
        <w:rPr>
          <w:rFonts w:ascii="Traditional Arabic" w:hAnsi="Traditional Arabic" w:cs="Traditional Arabic"/>
          <w:sz w:val="40"/>
          <w:szCs w:val="40"/>
          <w:rtl/>
        </w:rPr>
      </w:pPr>
      <w:r>
        <w:rPr>
          <w:vanish/>
        </w:rPr>
        <w:t>{{PG:72}}</w:t>
      </w:r>
      <w:r w:rsidRPr="005C03E1">
        <w:rPr>
          <w:rFonts w:ascii="Traditional Arabic" w:hAnsi="Traditional Arabic" w:cs="Traditional Arabic"/>
          <w:sz w:val="40"/>
          <w:szCs w:val="40"/>
          <w:rtl/>
        </w:rPr>
        <w:t>أصل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الكتابة رسالة</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إلى بعض إخواننا في غز</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قبل أشهر، واط</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بعض الإخوة فطلب نشرها، واعتذرت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بأنها غير محررة</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وفيها أخطاء، واستدلالاتها غير تام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لاستعجالي في إرسالها 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كُتِبَت له، فاستمهلتُ على أن أ</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حرر ما كتبت</w:t>
      </w:r>
      <w:r w:rsidR="00EF4860"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منها وأزيد</w:t>
      </w:r>
      <w:r w:rsidR="0090689E"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ها نقاش</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لوجوه</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أخرى غير ما ذُكِرَ هنا عند الفراغ لذلك، وهو ما لم يتيسر، فاستجبتُ لطلب الأخ لت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كراره وتأخري في الاستجابة له، ولا يسقط الم</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يسور</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عسور</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2D0D90B1" ns2:textId="77777777" w:rsidR="00481D96" w:rsidRPr="005C03E1" w:rsidRDefault="00481D96" w:rsidP="00CF01B5">
      <w:pPr>
        <w:bidi/>
        <w:rPr>
          <w:rFonts w:ascii="Traditional Arabic" w:hAnsi="Traditional Arabic" w:cs="Traditional Arabic"/>
          <w:sz w:val="40"/>
          <w:szCs w:val="40"/>
          <w:rtl/>
        </w:rPr>
      </w:pPr>
      <w:r>
        <w:rPr>
          <w:vanish/>
        </w:rPr>
        <w:t>{{PG:72}}</w:t>
      </w:r>
      <w:r w:rsidRPr="005C03E1">
        <w:rPr>
          <w:rFonts w:ascii="Traditional Arabic" w:hAnsi="Traditional Arabic" w:cs="Traditional Arabic"/>
          <w:sz w:val="40"/>
          <w:szCs w:val="40"/>
          <w:rtl/>
        </w:rPr>
        <w:t>وقد أصلحتُ ما 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من أخطائها، وزدت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الأصل</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مواضع؛ 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 من الأسلوب والمضمون ما اقتضاه اختلاف المقام وت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الحال؛ حتى 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للنشر العام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يقرؤها به أناس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ختلف المشارب والمراتب.</w:t>
      </w:r>
    </w:p>
    <w:p ns2:paraId="7C74A44D" ns2:textId="77777777" w:rsidR="00481D96" w:rsidRPr="005C03E1" w:rsidRDefault="00481D96" w:rsidP="00CF01B5">
      <w:pPr>
        <w:bidi/>
        <w:rPr>
          <w:rFonts w:ascii="Traditional Arabic" w:hAnsi="Traditional Arabic" w:cs="Traditional Arabic"/>
          <w:sz w:val="40"/>
          <w:szCs w:val="40"/>
          <w:rtl/>
        </w:rPr>
      </w:pPr>
      <w:r>
        <w:rPr>
          <w:vanish/>
        </w:rPr>
        <w:t>{{PG:72}}</w:t>
      </w:r>
      <w:r w:rsidRPr="005C03E1">
        <w:rPr>
          <w:rFonts w:ascii="Traditional Arabic" w:hAnsi="Traditional Arabic" w:cs="Traditional Arabic"/>
          <w:sz w:val="40"/>
          <w:szCs w:val="40"/>
          <w:rtl/>
        </w:rPr>
        <w:t>وأسأل الله أن يجعلنا مفاتح</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خير</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مغاليق</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للشر</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وأعوذ بالله من الفتنة في القول والعمل.</w:t>
      </w:r>
    </w:p>
    <w:p ns2:paraId="21D006B0" ns2:textId="77777777" w:rsidR="00481D96" w:rsidRPr="005C03E1" w:rsidRDefault="00481D96" w:rsidP="00A02FDD">
      <w:pPr>
        <w:bidi/>
        <w:ind w:firstLine="0"/>
        <w:rPr>
          <w:rFonts w:ascii="Traditional Arabic" w:hAnsi="Traditional Arabic" w:cs="Traditional Arabic"/>
          <w:sz w:val="40"/>
          <w:szCs w:val="40"/>
          <w:rtl/>
        </w:rPr>
      </w:pPr>
      <w:r>
        <w:rPr>
          <w:vanish/>
        </w:rPr>
        <w:t>{{PG:72}}</w:t>
      </w:r>
    </w:p>
    <w:p ns2:paraId="449D4E9A" ns2:textId="77777777" w:rsidR="00481D96" w:rsidRPr="005C03E1" w:rsidRDefault="00481D96" w:rsidP="00666C2E">
      <w:pPr>
        <w:bidi/>
        <w:jc w:val="center"/>
        <w:rPr>
          <w:rFonts w:ascii="Traditional Arabic" w:hAnsi="Traditional Arabic" w:cs="Traditional Arabic"/>
          <w:sz w:val="40"/>
          <w:szCs w:val="40"/>
          <w:rtl/>
        </w:rPr>
      </w:pPr>
      <w:r>
        <w:rPr>
          <w:vanish/>
        </w:rPr>
        <w:t>{{PG:72}}</w:t>
      </w:r>
      <w:r w:rsidRPr="005C03E1">
        <w:rPr>
          <w:rFonts w:ascii="Traditional Arabic" w:hAnsi="Traditional Arabic" w:cs="Traditional Arabic"/>
          <w:sz w:val="40"/>
          <w:szCs w:val="40"/>
          <w:rtl/>
        </w:rPr>
        <w:br w:type="page"/>
      </w:r>
      <w:r w:rsidRPr="00AA5076">
        <w:rPr>
          <w:rFonts w:ascii="Traditional Arabic" w:hAnsi="Traditional Arabic" w:cs="Traditional Arabic"/>
          <w:sz w:val="48"/>
          <w:szCs w:val="48"/>
          <w:rtl/>
        </w:rPr>
        <w:lastRenderedPageBreak/>
        <w:t>بسم الله الرحمن الرحيم</w:t>
      </w:r>
    </w:p>
    <w:p ns2:paraId="61DD3A6B" ns2:textId="77777777" w:rsidR="00481D96" w:rsidRPr="005C03E1" w:rsidRDefault="00481D96" w:rsidP="00CF01B5">
      <w:pPr>
        <w:bidi/>
        <w:rPr>
          <w:rFonts w:ascii="Traditional Arabic" w:hAnsi="Traditional Arabic" w:cs="Traditional Arabic"/>
          <w:sz w:val="40"/>
          <w:szCs w:val="40"/>
          <w:rtl/>
        </w:rPr>
      </w:pPr>
      <w:r>
        <w:rPr>
          <w:vanish/>
        </w:rPr>
        <w:t>{{PG:73}}</w:t>
      </w:r>
    </w:p>
    <w:p ns2:paraId="7F16F7DB" ns2:textId="77777777" w:rsidR="00F43A2F" w:rsidRPr="005C03E1" w:rsidRDefault="00481D96" w:rsidP="00F43A2F">
      <w:pPr>
        <w:bidi/>
        <w:rPr>
          <w:rFonts w:ascii="Traditional Arabic" w:hAnsi="Traditional Arabic" w:cs="Traditional Arabic"/>
          <w:sz w:val="40"/>
          <w:szCs w:val="40"/>
          <w:rtl/>
        </w:rPr>
      </w:pPr>
      <w:r>
        <w:rPr>
          <w:vanish/>
        </w:rPr>
        <w:t>{{PG:73}}</w:t>
      </w:r>
      <w:r w:rsidRPr="005C03E1">
        <w:rPr>
          <w:rFonts w:ascii="Traditional Arabic" w:hAnsi="Traditional Arabic" w:cs="Traditional Arabic"/>
          <w:sz w:val="40"/>
          <w:szCs w:val="40"/>
          <w:rtl/>
        </w:rPr>
        <w:t xml:space="preserve">قال الشيخُ تقيُّ الدين: </w:t>
      </w:r>
      <w:r w:rsidR="00F6279C" w:rsidRPr="005C03E1">
        <w:rPr>
          <w:rFonts w:ascii="Traditional Arabic" w:hAnsi="Traditional Arabic" w:cs="Traditional Arabic"/>
          <w:b/>
          <w:bCs/>
          <w:sz w:val="40"/>
          <w:szCs w:val="40"/>
          <w:rtl/>
        </w:rPr>
        <w:t>«</w:t>
      </w:r>
      <w:r w:rsidR="008E6399" w:rsidRPr="005C03E1">
        <w:rPr>
          <w:rFonts w:ascii="Traditional Arabic" w:hAnsi="Traditional Arabic" w:cs="Traditional Arabic"/>
          <w:sz w:val="40"/>
          <w:szCs w:val="40"/>
          <w:rtl/>
        </w:rPr>
        <w:t>الصَّبْرُ عَلَى أَذَى الْخَلْقِ عِنْدَ الْأَمْرِ بِالْمَعْرُوفِ وَالنَّهْيِ عَنْ الْمُنْكَرِ إنْ لَمْ يُسْتَعْمَلْ لَزِمَ أَحَدُ أَمْرَيْنِ</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إمَّا تَعْطِيلُ الْأَمْرِ وَالنَّهْيِ</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وَإِمَّا حُصُولُ فِتْنَةٍ وَمَفْسَدَةٍ أَعْظَمَ مِنْ مَفْسَدَةِ تَرْكِ الْأَمْرِ وَالنَّهْيِ أَوْ مِثْلِهَا أَوْ قَرِيبٍ مِنْهَا وَكِلَاهُمَا مَعْصِيَةٌ وَفَسَادٌ</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قَالَ تَعَالَى: </w:t>
      </w:r>
      <w:r w:rsidR="008E6399" w:rsidRPr="00AA5076">
        <w:rPr>
          <w:rFonts w:ascii="Traditional Arabic" w:hAnsi="Traditional Arabic" w:cs="HFS_P412" w:hint="cs"/>
          <w:sz w:val="36"/>
          <w:szCs w:val="36"/>
          <w:rtl/>
        </w:rPr>
        <w:t>ﱩﯧ</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ﯨ</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ﯩ</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ﯪ</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ﯫ</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ﯬ</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ﯭ</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ﯮ</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ﯯﯰ</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ﯱ</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ﯲ</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ﯳ</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ﯴ</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ﯵ</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ﯶﱨ</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فَمَنْ أَمَرَ وَلَمْ يَصْبِرْ</w:t>
      </w:r>
      <w:r w:rsidR="00F43A2F"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أَوْ صَبَرَ وَلَمْ يَأْمُرْ</w:t>
      </w:r>
      <w:r w:rsidR="00F43A2F"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أَوْ لَمْ يَأْمُرْ وَلَمْ يَصْبِرْ</w:t>
      </w:r>
      <w:r w:rsidR="00F43A2F"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حَصَلَ مِنْ هَذِهِ الْأَقْسَامِ الثَّلَاثَةِ مَفْسَدَةٌ وَإِنَّمَا الصَّلَاحُ فِي أَنْ يَأْمُرَ وَيَصْبِرَ</w:t>
      </w:r>
      <w:r w:rsidR="009D64E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6"/>
      </w:r>
      <w:r w:rsidR="004E5CB5" w:rsidRPr="005C03E1">
        <w:rPr>
          <w:rStyle w:val="a3"/>
          <w:rFonts w:ascii="Traditional Arabic" w:hAnsi="Traditional Arabic" w:cs="Traditional Arabic"/>
          <w:sz w:val="40"/>
          <w:szCs w:val="40"/>
          <w:rtl/>
        </w:rPr>
        <w:t>)</w:t>
      </w:r>
    </w:p>
    <w:p ns2:paraId="2F2F765C" ns2:textId="77777777" w:rsidR="00F43A2F" w:rsidRPr="005C03E1" w:rsidRDefault="00F43A2F" w:rsidP="00F43A2F">
      <w:pPr>
        <w:bidi/>
        <w:rPr>
          <w:rFonts w:ascii="Traditional Arabic" w:hAnsi="Traditional Arabic" w:cs="Traditional Arabic"/>
          <w:sz w:val="40"/>
          <w:szCs w:val="40"/>
          <w:rtl/>
        </w:rPr>
      </w:pPr>
      <w:r>
        <w:rPr>
          <w:vanish/>
        </w:rPr>
        <w:t>{{PG:73}}</w:t>
      </w:r>
    </w:p>
    <w:p ns2:paraId="4ADC6D2E" ns2:textId="77777777" w:rsidR="00481D96" w:rsidRPr="005C03E1" w:rsidRDefault="00481D96" w:rsidP="00F43A2F">
      <w:pPr>
        <w:bidi/>
        <w:rPr>
          <w:rFonts w:ascii="Traditional Arabic" w:hAnsi="Traditional Arabic" w:cs="Traditional Arabic"/>
          <w:sz w:val="40"/>
          <w:szCs w:val="40"/>
          <w:rtl/>
        </w:rPr>
      </w:pPr>
      <w:r>
        <w:rPr>
          <w:vanish/>
        </w:rPr>
        <w:t>{{PG:73}}</w:t>
      </w:r>
      <w:r w:rsidRPr="005C03E1">
        <w:rPr>
          <w:rFonts w:ascii="Traditional Arabic" w:hAnsi="Traditional Arabic" w:cs="Traditional Arabic"/>
          <w:sz w:val="40"/>
          <w:szCs w:val="40"/>
          <w:rtl/>
        </w:rPr>
        <w:t>إلى الإخوة الكرام</w:t>
      </w:r>
      <w:r w:rsidR="00EF486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 اللهُ بهم الأمَّةَ، ومكَّن لهم دينَهم، السلام عليكم ورحمة الله وبركاته، أم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بعد:</w:t>
      </w:r>
    </w:p>
    <w:p ns2:paraId="05555BAD" ns2:textId="77777777" w:rsidR="00481D96" w:rsidRPr="005C03E1" w:rsidRDefault="00481D96" w:rsidP="00CF01B5">
      <w:pPr>
        <w:bidi/>
        <w:rPr>
          <w:rFonts w:ascii="Traditional Arabic" w:hAnsi="Traditional Arabic" w:cs="Traditional Arabic"/>
          <w:sz w:val="40"/>
          <w:szCs w:val="40"/>
          <w:rtl/>
        </w:rPr>
      </w:pPr>
      <w:r>
        <w:rPr>
          <w:vanish/>
        </w:rPr>
        <w:t>{{PG:73}}</w:t>
      </w:r>
      <w:r w:rsidRPr="005C03E1">
        <w:rPr>
          <w:rFonts w:ascii="Traditional Arabic" w:hAnsi="Traditional Arabic" w:cs="Traditional Arabic"/>
          <w:sz w:val="40"/>
          <w:szCs w:val="40"/>
          <w:rtl/>
        </w:rPr>
        <w:t>فإنَّ إخوانَكم خارجَ غ</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قد سرَّهم جملةُ ما سمعوه عَنك</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وطمأنَه</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جميلُ ذِكرِك</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أنَّك</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-إن شاءَ اللهُ- خيرُ ح</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مَلةٍ</w:t>
      </w:r>
      <w:r w:rsidR="001E3535" w:rsidRPr="005C03E1">
        <w:rPr>
          <w:rFonts w:ascii="Traditional Arabic" w:hAnsi="Traditional Arabic" w:cs="Traditional Arabic"/>
          <w:sz w:val="40"/>
          <w:szCs w:val="40"/>
          <w:rtl/>
        </w:rPr>
        <w:t xml:space="preserve"> لرايةِ الجهادِ في فلسطين، خلَف</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EF4860"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مَن مضى مِن السابقين، وامتداد</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لأئمةِ الم</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ول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لتحكيمِ شريعةِ اللهِ وس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سيِّدِ المرسلينَ، فنسأل الله لكم الثباتَ والسدادَ، وأن يجعلَكم خيرَ دعاةٍ إلى دينِه، بالكتابِ الهادي، والسيفِ الناصرِ، والس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المتَّبعةِ.</w:t>
      </w:r>
    </w:p>
    <w:p ns2:paraId="36AAA6C8" ns2:textId="77777777" w:rsidR="00A90687" w:rsidRPr="005C03E1" w:rsidRDefault="00481D96" w:rsidP="0070037F">
      <w:pPr>
        <w:bidi/>
        <w:rPr>
          <w:rFonts w:ascii="Traditional Arabic" w:hAnsi="Traditional Arabic" w:cs="Traditional Arabic"/>
          <w:sz w:val="40"/>
          <w:szCs w:val="40"/>
          <w:rtl/>
        </w:rPr>
      </w:pPr>
      <w:r>
        <w:rPr>
          <w:vanish/>
        </w:rPr>
        <w:t>{{PG:73}}</w:t>
      </w:r>
      <w:r w:rsidRPr="005C03E1">
        <w:rPr>
          <w:rFonts w:ascii="Traditional Arabic" w:hAnsi="Traditional Arabic" w:cs="Traditional Arabic"/>
          <w:sz w:val="40"/>
          <w:szCs w:val="40"/>
          <w:rtl/>
        </w:rPr>
        <w:t>وإنَّ موجِبَ كتابةِ هذه الرسالةِ إليكم الاس</w:t>
      </w:r>
      <w:r w:rsidR="0070037F" w:rsidRPr="005C03E1">
        <w:rPr>
          <w:rFonts w:ascii="Traditional Arabic" w:hAnsi="Traditional Arabic" w:cs="Traditional Arabic"/>
          <w:sz w:val="40"/>
          <w:szCs w:val="40"/>
          <w:rtl/>
        </w:rPr>
        <w:t>تجابةُ لأمرِ اللهِ تعالى، وقيام</w:t>
      </w:r>
      <w:r w:rsidRPr="005C03E1">
        <w:rPr>
          <w:rFonts w:ascii="Traditional Arabic" w:hAnsi="Traditional Arabic" w:cs="Traditional Arabic"/>
          <w:sz w:val="40"/>
          <w:szCs w:val="40"/>
          <w:rtl/>
        </w:rPr>
        <w:t>ا</w:t>
      </w:r>
      <w:r w:rsidR="007003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بحقِّكم الذي لكم على إخوانكم، فإنَّه</w:t>
      </w:r>
      <w:r w:rsidR="00EF4860"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EF4860" w:rsidRPr="005C03E1">
        <w:rPr>
          <w:rFonts w:ascii="Traditional Arabic" w:hAnsi="Traditional Arabic" w:cs="Traditional Arabic" w:hint="cs"/>
          <w:sz w:val="40"/>
          <w:szCs w:val="40"/>
          <w:rtl/>
        </w:rPr>
        <w:t xml:space="preserve"> </w:t>
      </w:r>
      <w:r w:rsidR="00727BA9" w:rsidRPr="005C03E1">
        <w:rPr>
          <w:rFonts w:ascii="Traditional Arabic" w:hAnsi="Traditional Arabic" w:cs="Traditional Arabic"/>
          <w:sz w:val="40"/>
          <w:szCs w:val="40"/>
          <w:rtl/>
        </w:rPr>
        <w:t>قال:</w:t>
      </w:r>
      <w:r w:rsidR="00727BA9" w:rsidRPr="005C03E1">
        <w:rPr>
          <w:rFonts w:ascii="Traditional Arabic" w:hAnsi="Traditional Arabic" w:cs="Traditional Arabic" w:hint="cs"/>
          <w:sz w:val="40"/>
          <w:szCs w:val="40"/>
          <w:rtl/>
        </w:rPr>
        <w:t xml:space="preserve"> </w:t>
      </w:r>
      <w:r w:rsidR="00F43A2F" w:rsidRPr="005C03E1">
        <w:rPr>
          <w:rFonts w:ascii="Traditional Arabic" w:hAnsi="Traditional Arabic" w:cs="Traditional Arabic"/>
          <w:b/>
          <w:bCs/>
          <w:sz w:val="40"/>
          <w:szCs w:val="40"/>
          <w:rtl/>
        </w:rPr>
        <w:t>«</w:t>
      </w:r>
      <w:r w:rsidR="00727BA9" w:rsidRPr="005C03E1">
        <w:rPr>
          <w:rFonts w:ascii="Traditional Arabic" w:hAnsi="Traditional Arabic" w:cs="Traditional Arabic"/>
          <w:b/>
          <w:bCs/>
          <w:sz w:val="40"/>
          <w:szCs w:val="40"/>
          <w:rtl/>
        </w:rPr>
        <w:t>الدِّينُ النَّصِيحَةُ</w:t>
      </w:r>
      <w:r w:rsidR="00F43A2F" w:rsidRPr="005C03E1">
        <w:rPr>
          <w:rFonts w:ascii="Traditional Arabic" w:hAnsi="Traditional Arabic" w:cs="Traditional Arabic"/>
          <w:b/>
          <w:bCs/>
          <w:sz w:val="40"/>
          <w:szCs w:val="40"/>
          <w:rtl/>
        </w:rPr>
        <w:t>»</w:t>
      </w:r>
      <w:r w:rsidR="00727BA9" w:rsidRPr="005C03E1">
        <w:rPr>
          <w:rFonts w:ascii="Traditional Arabic" w:hAnsi="Traditional Arabic" w:cs="Traditional Arabic"/>
          <w:sz w:val="40"/>
          <w:szCs w:val="40"/>
          <w:rtl/>
        </w:rPr>
        <w:t xml:space="preserve"> قُلْنا: لِمَنْ؟ قالَ: </w:t>
      </w:r>
      <w:r w:rsidR="00F43A2F" w:rsidRPr="005C03E1">
        <w:rPr>
          <w:rFonts w:ascii="Traditional Arabic" w:hAnsi="Traditional Arabic" w:cs="Traditional Arabic"/>
          <w:b/>
          <w:bCs/>
          <w:sz w:val="40"/>
          <w:szCs w:val="40"/>
          <w:rtl/>
        </w:rPr>
        <w:t>«</w:t>
      </w:r>
      <w:r w:rsidR="00727BA9" w:rsidRPr="005C03E1">
        <w:rPr>
          <w:rFonts w:ascii="Traditional Arabic" w:hAnsi="Traditional Arabic" w:cs="Traditional Arabic"/>
          <w:b/>
          <w:bCs/>
          <w:sz w:val="40"/>
          <w:szCs w:val="40"/>
          <w:rtl/>
        </w:rPr>
        <w:t>لله</w:t>
      </w:r>
      <w:r w:rsidR="00727BA9" w:rsidRPr="005C03E1">
        <w:rPr>
          <w:rFonts w:ascii="Traditional Arabic" w:hAnsi="Traditional Arabic" w:cs="Traditional Arabic" w:hint="cs"/>
          <w:b/>
          <w:bCs/>
          <w:sz w:val="40"/>
          <w:szCs w:val="40"/>
          <w:rtl/>
        </w:rPr>
        <w:t>ِ</w:t>
      </w:r>
      <w:r w:rsidR="00727BA9" w:rsidRPr="005C03E1">
        <w:rPr>
          <w:rFonts w:ascii="Traditional Arabic" w:hAnsi="Traditional Arabic" w:cs="Traditional Arabic"/>
          <w:b/>
          <w:bCs/>
          <w:sz w:val="40"/>
          <w:szCs w:val="40"/>
          <w:rtl/>
        </w:rPr>
        <w:t xml:space="preserve"> ولِكِتابِهِ ولِرَسولِهِ ولأَئِمَّةِ المُسْلِمِينَ وعامَّتِهِمْ</w:t>
      </w:r>
      <w:r w:rsidR="00A90687" w:rsidRPr="005C03E1">
        <w:rPr>
          <w:rFonts w:ascii="Traditional Arabic" w:hAnsi="Traditional Arabic" w:cs="Traditional Arabic"/>
          <w:b/>
          <w:bCs/>
          <w:sz w:val="40"/>
          <w:szCs w:val="40"/>
          <w:rtl/>
        </w:rPr>
        <w:t>»</w:t>
      </w:r>
      <w:r w:rsidR="00727BA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رواه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تميم</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الداري </w:t>
      </w:r>
      <w:r w:rsidR="0070037F" w:rsidRPr="005C03E1">
        <w:rPr>
          <w:rFonts w:cs="Times New Roman"/>
          <w:sz w:val="40"/>
          <w:szCs w:val="40"/>
        </w:rPr>
        <w:sym w:font="AGA Arabesque" w:char="F074"/>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7"/>
      </w:r>
      <w:r w:rsidR="004E5CB5" w:rsidRPr="005C03E1">
        <w:rPr>
          <w:rStyle w:val="a3"/>
          <w:rFonts w:ascii="Traditional Arabic" w:hAnsi="Traditional Arabic" w:cs="Traditional Arabic"/>
          <w:sz w:val="40"/>
          <w:szCs w:val="40"/>
          <w:rtl/>
        </w:rPr>
        <w:t>)</w:t>
      </w:r>
      <w:r w:rsidR="00A90687" w:rsidRPr="005C03E1">
        <w:rPr>
          <w:rFonts w:ascii="Traditional Arabic" w:hAnsi="Traditional Arabic" w:cs="Traditional Arabic" w:hint="cs"/>
          <w:sz w:val="40"/>
          <w:szCs w:val="40"/>
          <w:rtl/>
        </w:rPr>
        <w:t>.</w:t>
      </w:r>
    </w:p>
    <w:p ns2:paraId="4BCD2391" ns2:textId="77777777" w:rsidR="00A90687" w:rsidRPr="005C03E1" w:rsidRDefault="00481D96" w:rsidP="0070037F">
      <w:pPr>
        <w:bidi/>
        <w:rPr>
          <w:rFonts w:ascii="Traditional Arabic" w:hAnsi="Traditional Arabic" w:cs="Traditional Arabic"/>
          <w:sz w:val="40"/>
          <w:szCs w:val="40"/>
          <w:rtl/>
        </w:rPr>
      </w:pPr>
      <w:r>
        <w:rPr>
          <w:vanish/>
        </w:rPr>
        <w:t>{{PG:73}}</w:t>
      </w:r>
      <w:r w:rsidRPr="005C03E1">
        <w:rPr>
          <w:rFonts w:ascii="Traditional Arabic" w:hAnsi="Traditional Arabic" w:cs="Traditional Arabic"/>
          <w:sz w:val="40"/>
          <w:szCs w:val="40"/>
          <w:rtl/>
        </w:rPr>
        <w:lastRenderedPageBreak/>
        <w:t xml:space="preserve">وفي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0975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975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جرير بن عبد الله</w:t>
      </w:r>
      <w:r w:rsidR="00EF4860"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EF486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B474C8" w:rsidRPr="005C03E1">
        <w:rPr>
          <w:rFonts w:ascii="Traditional Arabic" w:hAnsi="Traditional Arabic" w:cs="Traditional Arabic"/>
          <w:sz w:val="40"/>
          <w:szCs w:val="40"/>
          <w:rtl/>
        </w:rPr>
        <w:t xml:space="preserve">بايَعْتُ رَسُولَ اللهِ </w:t>
      </w:r>
      <w:r w:rsidR="00B474C8" w:rsidRPr="005C03E1">
        <w:rPr>
          <w:rFonts w:ascii="Traditional Arabic" w:hAnsi="Traditional Arabic" w:cs="Traditional Arabic" w:hint="cs"/>
          <w:sz w:val="40"/>
          <w:szCs w:val="40"/>
          <w:rtl/>
        </w:rPr>
        <w:t>ﷺ</w:t>
      </w:r>
      <w:r w:rsidR="00B474C8" w:rsidRPr="005C03E1">
        <w:rPr>
          <w:rFonts w:ascii="Traditional Arabic" w:hAnsi="Traditional Arabic" w:cs="Traditional Arabic"/>
          <w:sz w:val="40"/>
          <w:szCs w:val="40"/>
          <w:rtl/>
        </w:rPr>
        <w:t xml:space="preserve"> عَلى إقامِ الصَّلاةِ وإيتاءِ الزَّكاةِ، والنُّصْحِ لِكُلِّ مُسْلِمٍ</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8"/>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وروى </w:t>
      </w:r>
      <w:r w:rsidR="009221D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9221DF"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xml:space="preserve"> عن أبي هريرةَ</w:t>
      </w:r>
      <w:r w:rsidR="00EF4860"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EF4860"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مرفوع</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A90687" w:rsidRPr="005C03E1">
        <w:rPr>
          <w:rFonts w:ascii="Traditional Arabic" w:hAnsi="Traditional Arabic" w:cs="Traditional Arabic"/>
          <w:b/>
          <w:bCs/>
          <w:sz w:val="40"/>
          <w:szCs w:val="40"/>
          <w:rtl/>
        </w:rPr>
        <w:t>«</w:t>
      </w:r>
      <w:r w:rsidR="002D5472" w:rsidRPr="005C03E1">
        <w:rPr>
          <w:rFonts w:ascii="Traditional Arabic" w:hAnsi="Traditional Arabic" w:cs="Traditional Arabic"/>
          <w:b/>
          <w:bCs/>
          <w:sz w:val="40"/>
          <w:szCs w:val="40"/>
          <w:rtl/>
        </w:rPr>
        <w:t>حَقُّ المُسْلِمِ عَلى المُسْلِمِ سِتٌّ</w:t>
      </w:r>
      <w:r w:rsidRPr="005C03E1">
        <w:rPr>
          <w:rFonts w:ascii="Traditional Arabic" w:hAnsi="Traditional Arabic" w:cs="Traditional Arabic"/>
          <w:b/>
          <w:bCs/>
          <w:sz w:val="40"/>
          <w:szCs w:val="40"/>
          <w:rtl/>
        </w:rPr>
        <w:t>...</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وذكر مِنها: </w:t>
      </w:r>
      <w:r w:rsidR="00A90687" w:rsidRPr="005C03E1">
        <w:rPr>
          <w:rFonts w:ascii="Traditional Arabic" w:hAnsi="Traditional Arabic" w:cs="Traditional Arabic"/>
          <w:b/>
          <w:bCs/>
          <w:sz w:val="40"/>
          <w:szCs w:val="40"/>
          <w:rtl/>
        </w:rPr>
        <w:t>«</w:t>
      </w:r>
      <w:r w:rsidR="002D5472" w:rsidRPr="005C03E1">
        <w:rPr>
          <w:rFonts w:ascii="Traditional Arabic" w:hAnsi="Traditional Arabic" w:cs="Traditional Arabic"/>
          <w:b/>
          <w:bCs/>
          <w:sz w:val="40"/>
          <w:szCs w:val="40"/>
          <w:rtl/>
        </w:rPr>
        <w:t>و</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إ</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ذ</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ا اسْتَنْصَحَكَ فانْصَحْ لَهُ</w:t>
      </w:r>
      <w:r w:rsidR="00A90687"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9"/>
      </w:r>
      <w:r w:rsidR="004E5CB5" w:rsidRPr="005C03E1">
        <w:rPr>
          <w:rStyle w:val="a3"/>
          <w:rFonts w:ascii="Traditional Arabic" w:hAnsi="Traditional Arabic" w:cs="Traditional Arabic"/>
          <w:sz w:val="40"/>
          <w:szCs w:val="40"/>
          <w:rtl/>
        </w:rPr>
        <w:t>)</w:t>
      </w:r>
    </w:p>
    <w:p ns2:paraId="17DA5482" ns2:textId="77777777" w:rsidR="00481D96" w:rsidRPr="005C03E1" w:rsidRDefault="00481D96" w:rsidP="008206EC">
      <w:pPr>
        <w:bidi/>
        <w:rPr>
          <w:rFonts w:ascii="Traditional Arabic" w:hAnsi="Traditional Arabic" w:cs="Traditional Arabic"/>
          <w:sz w:val="40"/>
          <w:szCs w:val="40"/>
          <w:rtl/>
        </w:rPr>
      </w:pPr>
      <w:r>
        <w:rPr>
          <w:vanish/>
        </w:rPr>
        <w:t>{{PG:74}}</w:t>
      </w:r>
      <w:r w:rsidRPr="005C03E1">
        <w:rPr>
          <w:rFonts w:ascii="Traditional Arabic" w:hAnsi="Traditional Arabic" w:cs="Traditional Arabic"/>
          <w:sz w:val="40"/>
          <w:szCs w:val="40"/>
          <w:rtl/>
        </w:rPr>
        <w:t>قال النوويُّ</w:t>
      </w:r>
      <w:r w:rsidR="002D5472"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2D547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شرحِ مسلم</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قولُه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w:t>
      </w:r>
      <w:r w:rsidR="002D5472" w:rsidRPr="005C03E1">
        <w:rPr>
          <w:rFonts w:ascii="Traditional Arabic" w:hAnsi="Traditional Arabic" w:cs="Traditional Arabic" w:hint="cs"/>
          <w:sz w:val="40"/>
          <w:szCs w:val="40"/>
          <w:rtl/>
        </w:rPr>
        <w:t xml:space="preserve"> </w:t>
      </w:r>
      <w:r w:rsidR="00A90687" w:rsidRPr="005C03E1">
        <w:rPr>
          <w:rFonts w:ascii="Traditional Arabic" w:hAnsi="Traditional Arabic" w:cs="Traditional Arabic"/>
          <w:b/>
          <w:bCs/>
          <w:sz w:val="40"/>
          <w:szCs w:val="40"/>
          <w:rtl/>
        </w:rPr>
        <w:t>«</w:t>
      </w:r>
      <w:r w:rsidR="002D5472" w:rsidRPr="005C03E1">
        <w:rPr>
          <w:rFonts w:ascii="Traditional Arabic" w:hAnsi="Traditional Arabic" w:cs="Traditional Arabic"/>
          <w:b/>
          <w:bCs/>
          <w:sz w:val="40"/>
          <w:szCs w:val="40"/>
          <w:rtl/>
        </w:rPr>
        <w:t>و</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إ</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ذ</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ا اسْتَنْصَحَكَ</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705CAA" w:rsidRPr="005C03E1">
        <w:rPr>
          <w:rFonts w:ascii="Traditional Arabic" w:hAnsi="Traditional Arabic" w:cs="Traditional Arabic"/>
          <w:sz w:val="40"/>
          <w:szCs w:val="40"/>
          <w:rtl/>
        </w:rPr>
        <w:t>فَمَعْنَاهُ</w:t>
      </w:r>
      <w:r w:rsidR="00705CAA" w:rsidRPr="005C03E1">
        <w:rPr>
          <w:rFonts w:ascii="Traditional Arabic" w:hAnsi="Traditional Arabic" w:cs="Traditional Arabic" w:hint="cs"/>
          <w:sz w:val="40"/>
          <w:szCs w:val="40"/>
          <w:rtl/>
        </w:rPr>
        <w:t>:</w:t>
      </w:r>
      <w:r w:rsidR="00705CAA" w:rsidRPr="005C03E1">
        <w:rPr>
          <w:rFonts w:ascii="Traditional Arabic" w:hAnsi="Traditional Arabic" w:cs="Traditional Arabic"/>
          <w:sz w:val="40"/>
          <w:szCs w:val="40"/>
          <w:rtl/>
        </w:rPr>
        <w:t xml:space="preserve"> طَلَبَ مِنْكَ النَّصِيحَةَ، فَعَلَيْكَ أَنْ تَنْصَحَهُ، وَلَا تُدَاهِنَهُ، وَلَا تَغُشَّهُ، وَلَا تُمْسِكَ عَنْ بَيَانِ النَّصِيحَةِ</w:t>
      </w:r>
      <w:r w:rsidR="00705CAA"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وَالل</w:t>
      </w:r>
      <w:r w:rsidR="00705CAA" w:rsidRPr="005C03E1">
        <w:rPr>
          <w:rFonts w:ascii="Traditional Arabic" w:hAnsi="Traditional Arabic" w:cs="Traditional Arabic"/>
          <w:sz w:val="40"/>
          <w:szCs w:val="40"/>
          <w:rtl/>
        </w:rPr>
        <w:t>هُ أَعْلَمُ</w:t>
      </w:r>
      <w:r w:rsidR="00A90687" w:rsidRPr="005C03E1">
        <w:rPr>
          <w:rFonts w:ascii="Traditional Arabic" w:hAnsi="Traditional Arabic" w:cs="Traditional Arabic"/>
          <w:b/>
          <w:bCs/>
          <w:sz w:val="40"/>
          <w:szCs w:val="40"/>
          <w:rtl/>
        </w:rPr>
        <w:t>»</w:t>
      </w:r>
    </w:p>
    <w:p ns2:paraId="2DE8C91B" ns2:textId="77777777" w:rsidR="00481D96" w:rsidRPr="005C03E1" w:rsidRDefault="00481D96" w:rsidP="00CF01B5">
      <w:pPr>
        <w:bidi/>
        <w:rPr>
          <w:rFonts w:ascii="Traditional Arabic" w:hAnsi="Traditional Arabic" w:cs="Traditional Arabic"/>
          <w:sz w:val="40"/>
          <w:szCs w:val="40"/>
          <w:rtl/>
        </w:rPr>
      </w:pPr>
      <w:r>
        <w:rPr>
          <w:vanish/>
        </w:rPr>
        <w:t>{{PG:74}}</w:t>
      </w:r>
      <w:r w:rsidRPr="005C03E1">
        <w:rPr>
          <w:rFonts w:ascii="Traditional Arabic" w:hAnsi="Traditional Arabic" w:cs="Traditional Arabic"/>
          <w:b/>
          <w:bCs/>
          <w:sz w:val="40"/>
          <w:szCs w:val="40"/>
          <w:rtl/>
        </w:rPr>
        <w:t>قلتُ:</w:t>
      </w:r>
      <w:r w:rsidRPr="005C03E1">
        <w:rPr>
          <w:rFonts w:ascii="Traditional Arabic" w:hAnsi="Traditional Arabic" w:cs="Traditional Arabic"/>
          <w:sz w:val="40"/>
          <w:szCs w:val="40"/>
          <w:rtl/>
        </w:rPr>
        <w:t xml:space="preserve"> ومِثلُكُم م</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6725B1"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صِحٌ ضِمن</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وإن لم يُصرِّحْ؛ ذلكَ أنَّكُم -كما نحس</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بُك</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نزكِّيكُم على اللهِ- تتِّ</w:t>
      </w:r>
      <w:r w:rsidR="001E3535" w:rsidRPr="005C03E1">
        <w:rPr>
          <w:rFonts w:ascii="Traditional Arabic" w:hAnsi="Traditional Arabic" w:cs="Traditional Arabic"/>
          <w:sz w:val="40"/>
          <w:szCs w:val="40"/>
          <w:rtl/>
        </w:rPr>
        <w:t>خِذونَ السَّلفيةَ شِعارا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ومنهج</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وتَسعَدونَ بِمَن يَم</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6725B1"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ضُ لكم النُّصحَ ناصِر</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وتَعُدُّونَ مَن داهنَكم في شيءٍ خاذلاً</w:t>
      </w:r>
      <w:r w:rsidR="001E3535" w:rsidRPr="005C03E1">
        <w:rPr>
          <w:rFonts w:ascii="Traditional Arabic" w:hAnsi="Traditional Arabic" w:cs="Traditional Arabic"/>
          <w:sz w:val="40"/>
          <w:szCs w:val="40"/>
          <w:rtl/>
        </w:rPr>
        <w:t>؛ وما رأيتُموهُ مِن النصحِ صواب</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عَملتُم به، وما رأيتُموه خطأً رددتُموه، ولم يَزِدْ صاحبَ</w:t>
      </w:r>
      <w:r w:rsidR="001E3535" w:rsidRPr="005C03E1">
        <w:rPr>
          <w:rFonts w:ascii="Traditional Arabic" w:hAnsi="Traditional Arabic" w:cs="Traditional Arabic"/>
          <w:sz w:val="40"/>
          <w:szCs w:val="40"/>
          <w:rtl/>
        </w:rPr>
        <w:t>ه مِنكُم -في الحالينِ- إلا قُرب</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لِقيامِه بحقِّكم في النصيحةِ والدلالةِ، وهكذا أهلُ الحقِّ يتناصحونَ ويتآمَرون بالمعروفِ ويتناهَونَ عَن المنكرِ.</w:t>
      </w:r>
    </w:p>
    <w:p ns2:paraId="5677EE65" ns2:textId="77777777" w:rsidR="00481D96" w:rsidRPr="005C03E1" w:rsidRDefault="00481D96" w:rsidP="00C67DF6">
      <w:pPr>
        <w:bidi/>
        <w:rPr>
          <w:rFonts w:ascii="Traditional Arabic" w:hAnsi="Traditional Arabic" w:cs="Traditional Arabic"/>
          <w:sz w:val="40"/>
          <w:szCs w:val="40"/>
          <w:rtl/>
        </w:rPr>
      </w:pPr>
      <w:r>
        <w:rPr>
          <w:vanish/>
        </w:rPr>
        <w:t>{{PG:74}}</w:t>
      </w:r>
      <w:r w:rsidRPr="005C03E1">
        <w:rPr>
          <w:rFonts w:ascii="Traditional Arabic" w:hAnsi="Traditional Arabic" w:cs="Traditional Arabic"/>
          <w:sz w:val="40"/>
          <w:szCs w:val="40"/>
          <w:rtl/>
        </w:rPr>
        <w:t>فأُجمِلُ ما أنا مت</w:t>
      </w:r>
      <w:r w:rsidR="001E3535" w:rsidRPr="005C03E1">
        <w:rPr>
          <w:rFonts w:ascii="Traditional Arabic" w:hAnsi="Traditional Arabic" w:cs="Traditional Arabic"/>
          <w:sz w:val="40"/>
          <w:szCs w:val="40"/>
          <w:rtl/>
        </w:rPr>
        <w:t>كلِّمٌ فيه ثمَّ أفصِّلُه مستعين</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فأولُه وأصلُه: في أهمِّ ما يجبُ أن تستهدفوا في هذه المرحلةِ، ومِن فروعِه: الكلامُ في تعاملِكم مع إخوانكم في الجماعاتِ الجهاديةِ الناشئةِ، ومِنه: في التعاملِ مع 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وأبنائها، ومِن فروعِ ذلك: الكلامُ فيما ظهر عندكم من تكفيرِ حكومةِ غزَّةَ وقادتِها.</w:t>
      </w:r>
    </w:p>
    <w:p ns2:paraId="52016D82" ns2:textId="77777777" w:rsidR="00481D96" w:rsidRPr="005C03E1" w:rsidRDefault="00481D96" w:rsidP="00CF01B5">
      <w:pPr>
        <w:bidi/>
        <w:rPr>
          <w:rFonts w:ascii="Traditional Arabic" w:hAnsi="Traditional Arabic" w:cs="Traditional Arabic"/>
          <w:sz w:val="40"/>
          <w:szCs w:val="40"/>
          <w:rtl/>
        </w:rPr>
      </w:pPr>
      <w:r>
        <w:rPr>
          <w:vanish/>
        </w:rPr>
        <w:t>{{PG:74}}</w:t>
      </w:r>
    </w:p>
    <w:p ns2:paraId="1BD305BF" ns2:textId="77777777" w:rsidR="00481D96" w:rsidRPr="005C03E1" w:rsidRDefault="00481D96" w:rsidP="00CF01B5">
      <w:pPr>
        <w:bidi/>
        <w:rPr>
          <w:rFonts w:ascii="Traditional Arabic" w:hAnsi="Traditional Arabic" w:cs="Traditional Arabic"/>
          <w:sz w:val="40"/>
          <w:szCs w:val="40"/>
          <w:rtl/>
        </w:rPr>
      </w:pPr>
      <w:r>
        <w:rPr>
          <w:vanish/>
        </w:rPr>
        <w:t>{{PG:74}}</w:t>
      </w:r>
      <w:r w:rsidRPr="005C03E1">
        <w:rPr>
          <w:rFonts w:ascii="Traditional Arabic" w:hAnsi="Traditional Arabic" w:cs="Traditional Arabic"/>
          <w:sz w:val="40"/>
          <w:szCs w:val="40"/>
          <w:rtl/>
        </w:rPr>
        <w:t>فأقولُ وعلى اللهِ توكُّلي ومِنهُ السدادُ ولا حولَ ولا قوةَ إلا باللهِ:</w:t>
      </w:r>
    </w:p>
    <w:p ns2:paraId="09902AFC" ns2:textId="77777777" w:rsidR="00481D96" w:rsidRPr="005C03E1" w:rsidRDefault="00481D96" w:rsidP="00CF01B5">
      <w:pPr>
        <w:bidi/>
        <w:rPr>
          <w:rFonts w:ascii="Traditional Arabic" w:hAnsi="Traditional Arabic" w:cs="Traditional Arabic"/>
          <w:sz w:val="40"/>
          <w:szCs w:val="40"/>
          <w:rtl/>
        </w:rPr>
      </w:pPr>
      <w:r>
        <w:rPr>
          <w:vanish/>
        </w:rPr>
        <w:t>{{PG:74}}</w:t>
      </w:r>
      <w:r w:rsidRPr="005C03E1">
        <w:rPr>
          <w:rFonts w:ascii="Traditional Arabic" w:hAnsi="Traditional Arabic" w:cs="Traditional Arabic"/>
          <w:sz w:val="40"/>
          <w:szCs w:val="40"/>
          <w:rtl/>
        </w:rPr>
        <w:t>إنَّ أهمَّ ما يجبُ أن يكونَ هدفَكم في هذه المرحلةِ؛ م</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انتشارِ دعوتِكم في أهلِ غزَّةَ وسائر مناطق وجودكم، وجَعلُهم بين مستجيبٍ لها، وم</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تصوِّرٍ لحقيقةِ ما تدعون إليه وما ت</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دينون</w:t>
      </w:r>
      <w:r w:rsidR="00A02FDD" w:rsidRPr="005C03E1">
        <w:rPr>
          <w:rFonts w:ascii="Traditional Arabic" w:hAnsi="Traditional Arabic" w:cs="Traditional Arabic"/>
          <w:sz w:val="40"/>
          <w:szCs w:val="40"/>
          <w:rtl/>
        </w:rPr>
        <w:t xml:space="preserve"> به قولاً وعملاً؛ تصوّ</w:t>
      </w:r>
      <w:r w:rsidR="00A02FDD"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صحيح</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وإخضاعُ سياساتِكم الدعويةِ والإعلاميةِ والعسكريةِ -وسائرِ أفعالِكم- في المرحلةِ القادمةِ لهذا الهدفِ، بقدرِ ما يسعك</w:t>
      </w:r>
      <w:r w:rsidR="00474C7D" w:rsidRPr="005C03E1">
        <w:rPr>
          <w:rFonts w:ascii="Traditional Arabic" w:hAnsi="Traditional Arabic" w:cs="Traditional Arabic" w:hint="cs"/>
          <w:sz w:val="40"/>
          <w:szCs w:val="40"/>
          <w:rtl/>
        </w:rPr>
        <w:t>ُ</w:t>
      </w:r>
      <w:r w:rsidR="00A02FDD" w:rsidRPr="005C03E1">
        <w:rPr>
          <w:rFonts w:ascii="Traditional Arabic" w:hAnsi="Traditional Arabic" w:cs="Traditional Arabic"/>
          <w:sz w:val="40"/>
          <w:szCs w:val="40"/>
          <w:rtl/>
        </w:rPr>
        <w:t>م شرع</w:t>
      </w:r>
      <w:r w:rsidRPr="005C03E1">
        <w:rPr>
          <w:rFonts w:ascii="Traditional Arabic" w:hAnsi="Traditional Arabic" w:cs="Traditional Arabic"/>
          <w:sz w:val="40"/>
          <w:szCs w:val="40"/>
          <w:rtl/>
        </w:rPr>
        <w:t>ا</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فعلُه.</w:t>
      </w:r>
    </w:p>
    <w:p ns2:paraId="7ACDBAAB" ns2:textId="77777777" w:rsidR="00481D96" w:rsidRPr="005C03E1" w:rsidRDefault="00481D96" w:rsidP="006725B1">
      <w:pPr>
        <w:bidi/>
        <w:rPr>
          <w:rFonts w:ascii="Traditional Arabic" w:hAnsi="Traditional Arabic" w:cs="Traditional Arabic"/>
          <w:sz w:val="40"/>
          <w:szCs w:val="40"/>
          <w:rtl/>
        </w:rPr>
      </w:pPr>
      <w:r>
        <w:rPr>
          <w:vanish/>
        </w:rPr>
        <w:t>{{PG:74}}</w:t>
      </w:r>
      <w:r w:rsidRPr="005C03E1">
        <w:rPr>
          <w:rFonts w:ascii="Traditional Arabic" w:hAnsi="Traditional Arabic" w:cs="Traditional Arabic"/>
          <w:sz w:val="40"/>
          <w:szCs w:val="40"/>
          <w:rtl/>
        </w:rPr>
        <w:lastRenderedPageBreak/>
        <w:t>وأهمِّيتُه وتقديمُه كانا لأنَّ القَبولَ الشعبيَّ للدَّعواتِ مِن أهمِّ ما ي</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أهلَها على العملِ السِّياسيِّ والحركيِّ والجِهاديِّ بينَ الناسِ، ونبذَهم لها ونفورَهم مِنها؛ أقربُ سبُلِ إضعافِها ووأدِها؛ فمن البيئةِ المحيطةِ بالعملِ تغذيتُه بالشَّبابِ العاملينَ، ودعمُه الماديُّ، وحفظُه وحفظُ أهلِه مِن صولاتِ العدوِّ، وإنصافُهم مِن ظلمِ الخصومِ ومنعُهم مِنهم، وغيرُ ذلك مِمَّا لا يخفى على أمثالِكم، ومِنها -إذا لم تقبلْه- مادةُ حربِها والتضييقُ على أهلِها وخذلانُهم.</w:t>
      </w:r>
    </w:p>
    <w:p ns2:paraId="417F2A02" ns2:textId="77777777" w:rsidR="00481D96" w:rsidRPr="005C03E1" w:rsidRDefault="00481D96" w:rsidP="006725B1">
      <w:pPr>
        <w:bidi/>
        <w:rPr>
          <w:rFonts w:ascii="Traditional Arabic" w:hAnsi="Traditional Arabic" w:cs="Traditional Arabic"/>
          <w:sz w:val="40"/>
          <w:szCs w:val="40"/>
          <w:rtl/>
        </w:rPr>
      </w:pPr>
      <w:r>
        <w:rPr>
          <w:vanish/>
        </w:rPr>
        <w:t>{{PG:75}}</w:t>
      </w:r>
      <w:r w:rsidRPr="005C03E1">
        <w:rPr>
          <w:rFonts w:ascii="Traditional Arabic" w:hAnsi="Traditional Arabic" w:cs="Traditional Arabic"/>
          <w:sz w:val="40"/>
          <w:szCs w:val="40"/>
          <w:rtl/>
        </w:rPr>
        <w:t>وعليه؛ فإنَّ تفويتَ بعضِ المصالحِ الوقتيةِ؛ من المصالحِ الدعويةِ والسياسيةِ والجهاديةِ للغايةِ المذكورةِ؛ حقيقتُه تفويتُ تلك المصالحِ لتحصيلِ أضعافِها مِن المصالحِ الشرعيةِ من جنسِها وغيرِ جِنسِها، وهو مما لا يختلفُ اثنانِ في تعيُّنِ طلبِه والق</w:t>
      </w:r>
      <w:r w:rsidR="006725B1" w:rsidRPr="005C03E1">
        <w:rPr>
          <w:rFonts w:ascii="Traditional Arabic" w:hAnsi="Traditional Arabic" w:cs="Traditional Arabic"/>
          <w:sz w:val="40"/>
          <w:szCs w:val="40"/>
          <w:rtl/>
        </w:rPr>
        <w:t xml:space="preserve">صدِ إلى تحقيقِه. ذكَّرْتُ بهذا </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وأحسبُه متقرِّرًا عِندَكم- توطئةً ل</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سأذكرُه تمثيلاً له.</w:t>
      </w:r>
    </w:p>
    <w:p ns2:paraId="467B5A2E" ns2:textId="77777777" w:rsidR="00481D96" w:rsidRPr="005C03E1" w:rsidRDefault="00481D96" w:rsidP="006725B1">
      <w:pPr>
        <w:bidi/>
        <w:rPr>
          <w:rFonts w:ascii="Traditional Arabic" w:hAnsi="Traditional Arabic" w:cs="Traditional Arabic"/>
          <w:sz w:val="40"/>
          <w:szCs w:val="40"/>
          <w:rtl/>
        </w:rPr>
      </w:pPr>
      <w:r>
        <w:rPr>
          <w:vanish/>
        </w:rPr>
        <w:t>{{PG:75}}</w:t>
      </w:r>
      <w:r w:rsidRPr="005C03E1">
        <w:rPr>
          <w:rFonts w:ascii="Traditional Arabic" w:hAnsi="Traditional Arabic" w:cs="Traditional Arabic"/>
          <w:sz w:val="40"/>
          <w:szCs w:val="40"/>
          <w:rtl/>
        </w:rPr>
        <w:t>وأنتم تعلمون -حفظكم الله- بأنَّ عامَّةَ الناسِ في البيئةِ التي أنتم فيها في ضعفٍ شرعيٍّ في العِلمِ والعملِ، والضعفُ في جانبِ العِلمِ من الوجهين: الجهلِ البسيطِ؛ بقلةِ الثقافةِ الشرعيةِ وبساطةِ الناسِ، والجهلِ المركَّبِ؛ بفسادِ المفاهيمِ وانحرافِ التصوراتِ وفشوِّ البِدَعِ ونحو ذلك؛ وذلك أثرٌ للضعفِ والفسادِ في الحركاتِ الدينيةِ المؤثِّرةِ في المجتمعِ، والمكوِّنةِ -في الجملةِ- لثقافتِه الشرعيةِ.</w:t>
      </w:r>
    </w:p>
    <w:p ns2:paraId="053F6D2F" ns2:textId="77777777" w:rsidR="00481D96" w:rsidRPr="005C03E1" w:rsidRDefault="00481D96" w:rsidP="009221DF">
      <w:pPr>
        <w:bidi/>
        <w:rPr>
          <w:rFonts w:ascii="Traditional Arabic" w:hAnsi="Traditional Arabic" w:cs="Traditional Arabic"/>
          <w:sz w:val="40"/>
          <w:szCs w:val="40"/>
          <w:rtl/>
        </w:rPr>
      </w:pPr>
      <w:r>
        <w:rPr>
          <w:vanish/>
        </w:rPr>
        <w:t>{{PG:75}}</w:t>
      </w:r>
      <w:r w:rsidRPr="005C03E1">
        <w:rPr>
          <w:rFonts w:ascii="Traditional Arabic" w:hAnsi="Traditional Arabic" w:cs="Traditional Arabic"/>
          <w:sz w:val="40"/>
          <w:szCs w:val="40"/>
          <w:rtl/>
        </w:rPr>
        <w:t>وأمَّا الدعوةُ السلفيةُ الإصلاحيةُ ومفاهيمُها الشرعيةُ السُّنيةُ؛ فأمرٌ وافِدٌ على الم</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جتمعِ، وهي دعوةٌ ناشئةٌ فيه، وإن كان لها جذور</w:t>
      </w:r>
      <w:r w:rsidR="00272BEB" w:rsidRPr="005C03E1">
        <w:rPr>
          <w:rFonts w:ascii="Traditional Arabic" w:hAnsi="Traditional Arabic" w:cs="Traditional Arabic" w:hint="cs"/>
          <w:sz w:val="40"/>
          <w:szCs w:val="40"/>
          <w:rtl/>
        </w:rPr>
        <w:t>ا</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قديمة</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وحقيقتُها ما زالت عِندَ أكثرِ العامةِ مجهولةً مُنكرةً؛ لكونِها حديثةً مخالفةً ل</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عه</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دونَ، ولتشويهٍ في تصويرِها تولَّى كِب</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 طرفانِ: الحركاتُ المخالفةُ؛ بما 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فترونَه على أهلِ هذه الدعوةِ وما ي</w:t>
      </w:r>
      <w:r w:rsidR="00272BEB"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نسبونَه زور</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إليهم؛ في حربٍ إعلاميةٍ منظمةٍ وضع لها لجانٌ مختصةٌ، ويُعقَد مِن أجلِها الجلَساتُ المسماة ب</w:t>
      </w:r>
      <w:r w:rsidR="00474C7D" w:rsidRPr="005C03E1">
        <w:rPr>
          <w:rFonts w:ascii="Traditional Arabic" w:hAnsi="Traditional Arabic" w:cs="Traditional Arabic" w:hint="cs"/>
          <w:sz w:val="40"/>
          <w:szCs w:val="40"/>
          <w:rtl/>
        </w:rPr>
        <w:t>ـ</w:t>
      </w:r>
      <w:r w:rsidR="00474C7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74C7D" w:rsidRPr="005C03E1">
        <w:rPr>
          <w:rFonts w:ascii="Traditional Arabic" w:hAnsi="Traditional Arabic" w:cs="Traditional Arabic" w:hint="cs"/>
          <w:sz w:val="40"/>
          <w:szCs w:val="40"/>
          <w:rtl/>
        </w:rPr>
        <w:t>ِ</w:t>
      </w:r>
      <w:r w:rsidR="00474C7D" w:rsidRPr="005C03E1">
        <w:rPr>
          <w:rFonts w:ascii="Traditional Arabic" w:hAnsi="Traditional Arabic" w:cs="Traditional Arabic"/>
          <w:b/>
          <w:bCs/>
          <w:sz w:val="40"/>
          <w:szCs w:val="40"/>
          <w:rtl/>
        </w:rPr>
        <w:t>»</w:t>
      </w:r>
      <w:r w:rsidR="00272BE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والطرف</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الثاني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سبين</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هذه الدعوةِ المباركةِ؛ بأقوالِهم وأفعالِهم غيرِ الشرعيةِ، والتي لا يَرضاها أهلُ العِلمِ بدينِ الله ممن 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إلى هذه الدعوةِ ويَنهون عنها.</w:t>
      </w:r>
    </w:p>
    <w:p ns2:paraId="6D4C48B6" ns2:textId="77777777" w:rsidR="00272BEB" w:rsidRPr="005C03E1" w:rsidRDefault="00481D96" w:rsidP="00272BEB">
      <w:pPr>
        <w:bidi/>
        <w:rPr>
          <w:rFonts w:ascii="Traditional Arabic" w:hAnsi="Traditional Arabic" w:cs="Traditional Arabic"/>
          <w:sz w:val="40"/>
          <w:szCs w:val="40"/>
          <w:rtl/>
        </w:rPr>
      </w:pPr>
      <w:r>
        <w:rPr>
          <w:vanish/>
        </w:rPr>
        <w:t>{{PG:75}}</w:t>
      </w:r>
      <w:r w:rsidRPr="005C03E1">
        <w:rPr>
          <w:rFonts w:ascii="Traditional Arabic" w:hAnsi="Traditional Arabic" w:cs="Traditional Arabic"/>
          <w:b/>
          <w:bCs/>
          <w:sz w:val="40"/>
          <w:szCs w:val="40"/>
          <w:rtl/>
        </w:rPr>
        <w:t>فأقول:</w:t>
      </w:r>
      <w:r w:rsidRPr="005C03E1">
        <w:rPr>
          <w:rFonts w:ascii="Traditional Arabic" w:hAnsi="Traditional Arabic" w:cs="Traditional Arabic"/>
          <w:sz w:val="40"/>
          <w:szCs w:val="40"/>
          <w:rtl/>
        </w:rPr>
        <w:t xml:space="preserve"> إنَّ أمامَكم سبيلاً طويلاً لت</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أذهانِ الناسِ مِن التصوراتِ الفاسدةِ عن دعوتِكم وتنظيماتِكم، ولتهيئةِ نفوسِهم لتقبُّلِ هذه الدعوةِ وأصولِها والأهدافِ الشرعيةِ </w:t>
      </w:r>
      <w:r w:rsidRPr="005C03E1">
        <w:rPr>
          <w:rFonts w:ascii="Traditional Arabic" w:hAnsi="Traditional Arabic" w:cs="Traditional Arabic"/>
          <w:sz w:val="40"/>
          <w:szCs w:val="40"/>
          <w:rtl/>
        </w:rPr>
        <w:lastRenderedPageBreak/>
        <w:t>لحمَلتِها، ولا بُدَّ لذلك من أن يرى الناسُ مِنكم -في أقوالِكم وأعمالِكم- أنَّ دعوتَكم دعوةُ رحمةٍ بالخلقِ، وهدايةٍ إلى الحقِّ، وأنَّكم أهلُ رفقٍ وعدلٍ وإنصافٍ، حتَّى تتهيَّأ نفوسُهم لق</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 ما حملتُم إليهم مِن المفاهيم الشرعيةِ، فلا بُدَّ لكم مِن تأخيرِ الج</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 أهلِ الجهلِ والغِلظةِ، والأخذِ على أيديهم أنْ يُمثِّلوا منهجَكم عِندَ العامةِ، وتصديرِ أهلِ العِلمِ والاتِّباعِ والحلمِ والحِكمةِ؛ فهذا أمرُ اللهِ في أصلِ الدعوةِ</w:t>
      </w:r>
      <w:r w:rsidR="00272BE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 تكون بالحكمةِ والموعظةِ الحسنةِ</w:t>
      </w:r>
      <w:r w:rsidR="00272BEB" w:rsidRPr="005C03E1">
        <w:rPr>
          <w:rFonts w:ascii="Traditional Arabic" w:hAnsi="Traditional Arabic" w:cs="Traditional Arabic" w:hint="cs"/>
          <w:sz w:val="40"/>
          <w:szCs w:val="40"/>
          <w:rtl/>
        </w:rPr>
        <w:t xml:space="preserve">؛ </w:t>
      </w:r>
      <w:r w:rsidR="00272BEB" w:rsidRPr="005C03E1">
        <w:rPr>
          <w:rFonts w:ascii="Traditional Arabic" w:hAnsi="Traditional Arabic" w:cs="Traditional Arabic"/>
          <w:sz w:val="40"/>
          <w:szCs w:val="40"/>
          <w:rtl/>
        </w:rPr>
        <w:t>فكيف والحالُ هذه؟</w:t>
      </w:r>
    </w:p>
    <w:p ns2:paraId="228E6781" ns2:textId="77777777" w:rsidR="002A4913" w:rsidRPr="005C03E1" w:rsidRDefault="00481D96" w:rsidP="002A4913">
      <w:pPr>
        <w:bidi/>
        <w:rPr>
          <w:rFonts w:ascii="Traditional Arabic" w:hAnsi="Traditional Arabic" w:cs="Traditional Arabic"/>
          <w:sz w:val="40"/>
          <w:szCs w:val="40"/>
          <w:rtl/>
        </w:rPr>
      </w:pPr>
      <w:r>
        <w:rPr>
          <w:vanish/>
        </w:rPr>
        <w:t>{{PG:76}}</w:t>
      </w:r>
      <w:r w:rsidRPr="005C03E1">
        <w:rPr>
          <w:rFonts w:ascii="Traditional Arabic" w:hAnsi="Traditional Arabic" w:cs="Traditional Arabic"/>
          <w:sz w:val="40"/>
          <w:szCs w:val="40"/>
          <w:rtl/>
        </w:rPr>
        <w:t xml:space="preserve">وقد قال تعالى: </w:t>
      </w:r>
      <w:r w:rsidR="00AD6D51" w:rsidRPr="00AA5076">
        <w:rPr>
          <w:rFonts w:ascii="Traditional Arabic" w:hAnsi="Traditional Arabic" w:cs="HFS_P480" w:hint="cs"/>
          <w:sz w:val="36"/>
          <w:szCs w:val="36"/>
          <w:rtl/>
        </w:rPr>
        <w:t>ﱩﭼ</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ﭽ</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ﭾ</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ﭿ</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ﮀ</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ﮁ</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ﮂ</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ﮃ</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ﮄ</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ﮅ</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ﮆ</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ﮇ</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ﮈ</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ﮉ</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ﮊ</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ﮋ</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ﮌ</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ﮍ</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ﮎﮏ</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ﮐ</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ﮑ</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ﮒ</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ﮓ</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ﮔ</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ﮕ</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ﮖ</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ﮗ</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ﮘ</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ﮙ</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ﮚ</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ﮛ</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ﮜﱨ</w:t>
      </w:r>
      <w:r w:rsidR="002A4913" w:rsidRPr="005C03E1">
        <w:rPr>
          <w:rFonts w:ascii="Traditional Arabic" w:hAnsi="Traditional Arabic" w:cs="Traditional Arabic" w:hint="cs"/>
          <w:sz w:val="40"/>
          <w:szCs w:val="40"/>
          <w:rtl/>
        </w:rPr>
        <w:t>.</w:t>
      </w:r>
    </w:p>
    <w:p ns2:paraId="4C257D3B" ns2:textId="77777777" w:rsidR="002A4913" w:rsidRPr="005C03E1" w:rsidRDefault="00481D96" w:rsidP="002A4913">
      <w:pPr>
        <w:bidi/>
        <w:rPr>
          <w:rFonts w:ascii="Traditional Arabic" w:hAnsi="Traditional Arabic" w:cs="Traditional Arabic"/>
          <w:sz w:val="40"/>
          <w:szCs w:val="40"/>
          <w:rtl/>
        </w:rPr>
      </w:pPr>
      <w:r>
        <w:rPr>
          <w:vanish/>
        </w:rPr>
        <w:t>{{PG:76}}</w:t>
      </w:r>
      <w:r w:rsidRPr="005C03E1">
        <w:rPr>
          <w:rFonts w:ascii="Traditional Arabic" w:hAnsi="Traditional Arabic" w:cs="Traditional Arabic"/>
          <w:sz w:val="40"/>
          <w:szCs w:val="40"/>
          <w:rtl/>
        </w:rPr>
        <w:t>وفي تعقيبِ آيةِ الدعوةِ بآيةِ الأمرِ بالدفعِ بالتي هي أحسن وبيانِ عاقبتِه الم</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حمودةِ؛ بيانُ أنَّ هذا سبيلُ وصولِ الدعوةِ إلى قلوبِ الناسِ، كما قال تعالى: </w:t>
      </w:r>
      <w:r w:rsidR="00AD6D51" w:rsidRPr="002C374B">
        <w:rPr>
          <w:rFonts w:ascii="Traditional Arabic" w:hAnsi="Traditional Arabic" w:cs="HFS_P071" w:hint="cs"/>
          <w:sz w:val="32"/>
          <w:szCs w:val="32"/>
          <w:rtl/>
        </w:rPr>
        <w:t>ﱩﭙ</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ﭚ</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ﭛ</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ﭜ</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ﭝ</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ﭞﭟ</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ﭠ</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ﭡ</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ﭢ</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ﭣ</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ﭤ</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ﭥ</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ﭦ</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ﭧﭨﱨ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474C7D" w:rsidRPr="005C03E1">
        <w:rPr>
          <w:rFonts w:ascii="Traditional Arabic" w:hAnsi="Traditional Arabic" w:cs="Traditional Arabic"/>
          <w:sz w:val="40"/>
          <w:szCs w:val="40"/>
          <w:rtl/>
        </w:rPr>
        <w:t>فَب</w:t>
      </w:r>
      <w:r w:rsidR="001E3535" w:rsidRPr="005C03E1">
        <w:rPr>
          <w:rFonts w:ascii="Traditional Arabic" w:hAnsi="Traditional Arabic" w:cs="Traditional Arabic"/>
          <w:sz w:val="40"/>
          <w:szCs w:val="40"/>
          <w:rtl/>
        </w:rPr>
        <w:t>ِرَحْمَةِ الل</w:t>
      </w:r>
      <w:r w:rsidR="002F2300" w:rsidRPr="005C03E1">
        <w:rPr>
          <w:rFonts w:ascii="Traditional Arabic" w:hAnsi="Traditional Arabic" w:cs="Traditional Arabic"/>
          <w:sz w:val="40"/>
          <w:szCs w:val="40"/>
          <w:rtl/>
        </w:rPr>
        <w:t>هِ، يَا محمد</w:t>
      </w:r>
      <w:r w:rsidR="00474C7D" w:rsidRPr="005C03E1">
        <w:rPr>
          <w:rFonts w:ascii="Traditional Arabic" w:hAnsi="Traditional Arabic" w:cs="Traditional Arabic"/>
          <w:sz w:val="40"/>
          <w:szCs w:val="40"/>
          <w:rtl/>
        </w:rPr>
        <w:t>، وَرَأْفَتِهِ بِكَ وَبِمَنْ آمَنَ بِكَ مِنْ أَصْحَابِكَ</w:t>
      </w:r>
      <w:r w:rsidR="00474C7D" w:rsidRPr="005C03E1">
        <w:rPr>
          <w:rFonts w:ascii="Traditional Arabic" w:hAnsi="Traditional Arabic" w:cs="Traditional Arabic" w:hint="cs"/>
          <w:sz w:val="40"/>
          <w:szCs w:val="40"/>
          <w:rtl/>
        </w:rPr>
        <w:t xml:space="preserve"> </w:t>
      </w:r>
      <w:r w:rsidR="00474C7D" w:rsidRPr="002C374B">
        <w:rPr>
          <w:rFonts w:ascii="Traditional Arabic" w:hAnsi="Traditional Arabic" w:cs="HFS_P071" w:hint="cs"/>
          <w:sz w:val="36"/>
          <w:szCs w:val="36"/>
          <w:rtl/>
        </w:rPr>
        <w:t>ﱩﭝ</w:t>
      </w:r>
      <w:r w:rsidR="00474C7D" w:rsidRPr="002C374B">
        <w:rPr>
          <w:rFonts w:ascii="Traditional Arabic" w:hAnsi="Traditional Arabic" w:cs="HFS_P071"/>
          <w:sz w:val="36"/>
          <w:szCs w:val="36"/>
          <w:rtl/>
        </w:rPr>
        <w:t xml:space="preserve"> </w:t>
      </w:r>
      <w:r w:rsidR="00474C7D" w:rsidRPr="002C374B">
        <w:rPr>
          <w:rFonts w:ascii="Traditional Arabic" w:hAnsi="Traditional Arabic" w:cs="HFS_P071" w:hint="cs"/>
          <w:sz w:val="36"/>
          <w:szCs w:val="36"/>
          <w:rtl/>
        </w:rPr>
        <w:t>ﭞﭟﱨ</w:t>
      </w:r>
      <w:r w:rsidR="00474C7D" w:rsidRPr="005C03E1">
        <w:rPr>
          <w:rFonts w:ascii="Traditional Arabic" w:hAnsi="Traditional Arabic" w:cs="Traditional Arabic"/>
          <w:sz w:val="40"/>
          <w:szCs w:val="40"/>
          <w:rtl/>
        </w:rPr>
        <w:t>، لِتُبَّاعِكَ وَأَصْحَابِكَ، فَسَهُلَتْ لَهُمْ خَلَائِقُكَ، وَحَسُنَتْ لَهُمْ أَخْلَاقُكَ، حَتَّى احْتَمَلْتَ أَذَى مَنْ نَالَكَ مِنْهُمْ أَذَاهُ، وَعَفَوْتَ عَنْ ذِي الْجُرْمِ مِنْهُمْ جُرْمَهُ، وَأَغْضَيْتَ عَنْ كَثِيرٍ مِمَّنْ لَوْ جَفَوْتَ بِهِ وَأَغْلَظْتَ عَلَيْهِ لَتَرْكَكَ فَفَارَقَكَ وَلَمْ يَتَّبِعْكَ وَلَا مَا بُعِثْتَ بِهِ مِنَ الرَّحْمَةِ</w:t>
      </w:r>
      <w:r w:rsidR="001E3535" w:rsidRPr="005C03E1">
        <w:rPr>
          <w:rFonts w:ascii="Traditional Arabic" w:hAnsi="Traditional Arabic" w:cs="Traditional Arabic"/>
          <w:sz w:val="40"/>
          <w:szCs w:val="40"/>
          <w:rtl/>
        </w:rPr>
        <w:t>، وَلَكِنَّ الل</w:t>
      </w:r>
      <w:r w:rsidR="00474C7D" w:rsidRPr="005C03E1">
        <w:rPr>
          <w:rFonts w:ascii="Traditional Arabic" w:hAnsi="Traditional Arabic" w:cs="Traditional Arabic"/>
          <w:sz w:val="40"/>
          <w:szCs w:val="40"/>
          <w:rtl/>
        </w:rPr>
        <w:t>هَ رَحِمَهُمْ وَرَحِمَكَ مَعَهُمْ</w:t>
      </w:r>
      <w:r w:rsidR="001E3535" w:rsidRPr="005C03E1">
        <w:rPr>
          <w:rFonts w:ascii="Traditional Arabic" w:hAnsi="Traditional Arabic" w:cs="Traditional Arabic"/>
          <w:sz w:val="40"/>
          <w:szCs w:val="40"/>
          <w:rtl/>
        </w:rPr>
        <w:t>، فَبِرَحْمَةٍ مِنَ الل</w:t>
      </w:r>
      <w:r w:rsidR="00474C7D" w:rsidRPr="005C03E1">
        <w:rPr>
          <w:rFonts w:ascii="Traditional Arabic" w:hAnsi="Traditional Arabic" w:cs="Traditional Arabic"/>
          <w:sz w:val="40"/>
          <w:szCs w:val="40"/>
          <w:rtl/>
        </w:rPr>
        <w:t>هِ لِنْتَ لَهُمْ</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0"/>
      </w:r>
      <w:r w:rsidR="004E5CB5" w:rsidRPr="005C03E1">
        <w:rPr>
          <w:rStyle w:val="a3"/>
          <w:rFonts w:ascii="Traditional Arabic" w:hAnsi="Traditional Arabic" w:cs="Traditional Arabic"/>
          <w:sz w:val="40"/>
          <w:szCs w:val="40"/>
          <w:rtl/>
        </w:rPr>
        <w:t>)</w:t>
      </w:r>
      <w:r w:rsidR="002A4913" w:rsidRPr="005C03E1">
        <w:rPr>
          <w:rFonts w:ascii="Traditional Arabic" w:hAnsi="Traditional Arabic" w:cs="Traditional Arabic" w:hint="cs"/>
          <w:sz w:val="40"/>
          <w:szCs w:val="40"/>
          <w:rtl/>
        </w:rPr>
        <w:t>.</w:t>
      </w:r>
    </w:p>
    <w:p ns2:paraId="55421135" ns2:textId="77777777" w:rsidR="00481D96" w:rsidRPr="005C03E1" w:rsidRDefault="00481D96" w:rsidP="001E3535">
      <w:pPr>
        <w:bidi/>
        <w:rPr>
          <w:rFonts w:ascii="Traditional Arabic" w:hAnsi="Traditional Arabic" w:cs="Traditional Arabic"/>
          <w:sz w:val="40"/>
          <w:szCs w:val="40"/>
          <w:rtl/>
        </w:rPr>
      </w:pPr>
      <w:r>
        <w:rPr>
          <w:vanish/>
        </w:rPr>
        <w:t>{{PG:76}}</w:t>
      </w:r>
      <w:r w:rsidRPr="005C03E1">
        <w:rPr>
          <w:rFonts w:ascii="Traditional Arabic" w:hAnsi="Traditional Arabic" w:cs="Traditional Arabic"/>
          <w:sz w:val="40"/>
          <w:szCs w:val="40"/>
          <w:rtl/>
        </w:rPr>
        <w:t>هذا وهم يعرفونَه -قبل بعث</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بالأمانةِ والصدقِ والع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 وهو</w:t>
      </w:r>
      <w:r w:rsidR="006725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6725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أفصحُ الناسِ لسان</w:t>
      </w:r>
      <w:r w:rsidR="001E3535" w:rsidRPr="005C03E1">
        <w:rPr>
          <w:rFonts w:ascii="Traditional Arabic" w:hAnsi="Traditional Arabic" w:cs="Traditional Arabic" w:hint="cs"/>
          <w:sz w:val="40"/>
          <w:szCs w:val="40"/>
          <w:rtl/>
        </w:rPr>
        <w:t>اً</w:t>
      </w:r>
      <w:r w:rsidR="0090689E" w:rsidRPr="005C03E1">
        <w:rPr>
          <w:rFonts w:ascii="Traditional Arabic" w:hAnsi="Traditional Arabic" w:cs="Traditional Arabic"/>
          <w:sz w:val="40"/>
          <w:szCs w:val="40"/>
          <w:rtl/>
        </w:rPr>
        <w:t>، وأتمُّهم بيان</w:t>
      </w:r>
      <w:r w:rsidR="001E3535" w:rsidRPr="005C03E1">
        <w:rPr>
          <w:rFonts w:ascii="Traditional Arabic" w:hAnsi="Traditional Arabic" w:cs="Traditional Arabic"/>
          <w:sz w:val="40"/>
          <w:szCs w:val="40"/>
          <w:rtl/>
        </w:rPr>
        <w:t>ا</w:t>
      </w:r>
      <w:r w:rsidR="0090689E"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وأنصعُهم حجةً، وأظهرُهم صواب</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مؤيَّدٌ في ذلك بالوحيِ؛ لكنَّ في النفوسِ فِطرةً ر</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اللهُ فيها وجبلها عليها؛ أنَّها تميلُ إلى الم</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الرفيقِ، وفيها أهواء تضربُ على البصيرةِ غشاوةً أن تُدرِكَ الحقَّ، فكم حجة</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تصل إلى القلوبِ لتدثيرِها بالغلظةِ والجفاءِ، </w:t>
      </w:r>
      <w:r w:rsidRPr="005C03E1">
        <w:rPr>
          <w:rFonts w:ascii="Traditional Arabic" w:hAnsi="Traditional Arabic" w:cs="Traditional Arabic"/>
          <w:sz w:val="40"/>
          <w:szCs w:val="40"/>
          <w:rtl/>
        </w:rPr>
        <w:lastRenderedPageBreak/>
        <w:t>وكم شبهة تمكَّنَت وأهلكَتْ لتزيينِها باللينِ والسماحةِ والرِّفقِ، وهكذا نجدُه</w:t>
      </w:r>
      <w:r w:rsidR="006725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6725B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سنَّتِه رفيقًا؛ يأخذُ الناسَ بالحكمةِ والعفوِ والإحسانِ، إلا لموجبِ شدةٍ عارضٍ.</w:t>
      </w:r>
    </w:p>
    <w:p ns2:paraId="629AF0C0" ns2:textId="77777777" w:rsidR="00481D96" w:rsidRPr="005C03E1" w:rsidRDefault="00481D96" w:rsidP="002A4913">
      <w:pPr>
        <w:bidi/>
        <w:rPr>
          <w:rFonts w:ascii="Traditional Arabic" w:hAnsi="Traditional Arabic" w:cs="Traditional Arabic"/>
          <w:sz w:val="40"/>
          <w:szCs w:val="40"/>
          <w:rtl/>
        </w:rPr>
      </w:pPr>
      <w:r>
        <w:rPr>
          <w:vanish/>
        </w:rPr>
        <w:t>{{PG:77}}</w:t>
      </w:r>
      <w:r w:rsidRPr="005C03E1">
        <w:rPr>
          <w:rFonts w:ascii="Traditional Arabic" w:hAnsi="Traditional Arabic" w:cs="Traditional Arabic"/>
          <w:sz w:val="40"/>
          <w:szCs w:val="40"/>
          <w:rtl/>
        </w:rPr>
        <w:t>فيجبُ الاهتمامُ بهذا ومحاربتُه، ووقايةُ شبابِك</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الذين بين أيديك</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والشبابِ السلفيِّ عامةً منه؛ لمخالفةِ هذه المسالكِ للوضعِ الشرعيِّ، وحتى لا تزيدَ الدعوةَ نكارةً في أذهانِ الناسِ، وحتى لا يَفشوَ هذا النفَسُ الشديدُ؛ فينقلب -بما يطر</w:t>
      </w:r>
      <w:r w:rsidR="00375C06" w:rsidRPr="005C03E1">
        <w:rPr>
          <w:rFonts w:ascii="Traditional Arabic" w:hAnsi="Traditional Arabic" w:cs="Traditional Arabic"/>
          <w:sz w:val="40"/>
          <w:szCs w:val="40"/>
          <w:rtl/>
        </w:rPr>
        <w:t>أ من أحوال شديدةٍ ومِحَنٍ وظلمٍ</w:t>
      </w:r>
      <w:r w:rsidRPr="005C03E1">
        <w:rPr>
          <w:rFonts w:ascii="Traditional Arabic" w:hAnsi="Traditional Arabic" w:cs="Traditional Arabic"/>
          <w:sz w:val="40"/>
          <w:szCs w:val="40"/>
          <w:rtl/>
        </w:rPr>
        <w:t>- غُل</w:t>
      </w:r>
      <w:r w:rsidR="001E3535" w:rsidRPr="005C03E1">
        <w:rPr>
          <w:rFonts w:ascii="Traditional Arabic" w:hAnsi="Traditional Arabic" w:cs="Traditional Arabic"/>
          <w:sz w:val="40"/>
          <w:szCs w:val="40"/>
          <w:rtl/>
        </w:rPr>
        <w:t>ُوّ</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ظاهرا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وهذا ما حصل مِرار</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كثيرٍ مِن الساحاتِ، وكما قيل: وم</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عظ</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النارِ مِن م</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ستصغرِ الشررِ.</w:t>
      </w:r>
    </w:p>
    <w:p ns2:paraId="6D12CF10" ns2:textId="77777777" w:rsidR="00481D96" w:rsidRPr="005C03E1" w:rsidRDefault="00481D96" w:rsidP="001E3535">
      <w:pPr>
        <w:bidi/>
        <w:rPr>
          <w:rFonts w:ascii="Traditional Arabic" w:hAnsi="Traditional Arabic" w:cs="Traditional Arabic"/>
          <w:sz w:val="40"/>
          <w:szCs w:val="40"/>
          <w:rtl/>
        </w:rPr>
      </w:pPr>
      <w:r>
        <w:rPr>
          <w:vanish/>
        </w:rPr>
        <w:t>{{PG:77}}</w:t>
      </w:r>
      <w:r w:rsidRPr="005C03E1">
        <w:rPr>
          <w:rFonts w:ascii="Traditional Arabic" w:hAnsi="Traditional Arabic" w:cs="Traditional Arabic"/>
          <w:sz w:val="40"/>
          <w:szCs w:val="40"/>
          <w:rtl/>
        </w:rPr>
        <w:t xml:space="preserve">ثُمَّ ما ينكرُه الناسُ على السلفيين وينفِّرُهم </w:t>
      </w:r>
      <w:r w:rsidR="001E3535" w:rsidRPr="005C03E1">
        <w:rPr>
          <w:rFonts w:ascii="Traditional Arabic" w:hAnsi="Traditional Arabic" w:cs="Traditional Arabic"/>
          <w:sz w:val="40"/>
          <w:szCs w:val="40"/>
          <w:rtl/>
        </w:rPr>
        <w:t>مِنهم؛ إما أن يكونَ مُنكرا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شرع</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كغلظةِ بعضِهم في التعاملِ بلا داع</w:t>
      </w:r>
      <w:r w:rsidR="00375C06" w:rsidRPr="005C03E1">
        <w:rPr>
          <w:rFonts w:ascii="Traditional Arabic" w:hAnsi="Traditional Arabic" w:cs="Traditional Arabic"/>
          <w:sz w:val="40"/>
          <w:szCs w:val="40"/>
          <w:rtl/>
        </w:rPr>
        <w:t>ٍ، وجرأتِهم -أعني البعضَ المذكو</w:t>
      </w:r>
      <w:r w:rsidR="00375C06" w:rsidRPr="005C03E1">
        <w:rPr>
          <w:rFonts w:ascii="Traditional Arabic" w:hAnsi="Traditional Arabic" w:cs="Traditional Arabic" w:hint="cs"/>
          <w:sz w:val="40"/>
          <w:szCs w:val="40"/>
          <w:rtl/>
        </w:rPr>
        <w:t>ر</w:t>
      </w:r>
      <w:r w:rsidRPr="005C03E1">
        <w:rPr>
          <w:rFonts w:ascii="Traditional Arabic" w:hAnsi="Traditional Arabic" w:cs="Traditional Arabic"/>
          <w:sz w:val="40"/>
          <w:szCs w:val="40"/>
          <w:rtl/>
        </w:rPr>
        <w:t>- على الشريعةِ وإصدارِ الأحكامِ على الناسِ، ومخالفتِهم الوسائلَ المشروعةَ في إنكارِ المنكراتِ، ونحو ذلك؛ فإنَّ إصلاحَه وإنكارَه واجبٌ بلا إشكالٍ؛ إنكارَ النبيِّ</w:t>
      </w:r>
      <w:r w:rsidR="00474C7D"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74C7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على معاذ، والبراءةَ مِنه متعينةٌ على مَن علمَه؛ براءةَ النبيِّ</w:t>
      </w:r>
      <w:r w:rsidR="00474C7D"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74C7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مما فعل خالد.</w:t>
      </w:r>
    </w:p>
    <w:p ns2:paraId="059E8670" ns2:textId="77777777" w:rsidR="00481D96" w:rsidRPr="005C03E1" w:rsidRDefault="00481D96" w:rsidP="00474C7D">
      <w:pPr>
        <w:bidi/>
        <w:rPr>
          <w:rFonts w:ascii="Traditional Arabic" w:hAnsi="Traditional Arabic" w:cs="Traditional Arabic"/>
          <w:sz w:val="40"/>
          <w:szCs w:val="40"/>
          <w:rtl/>
        </w:rPr>
      </w:pPr>
      <w:r>
        <w:rPr>
          <w:vanish/>
        </w:rPr>
        <w:t>{{PG:77}}</w:t>
      </w:r>
      <w:r w:rsidRPr="005C03E1">
        <w:rPr>
          <w:rFonts w:ascii="Traditional Arabic" w:hAnsi="Traditional Arabic" w:cs="Traditional Arabic"/>
          <w:sz w:val="40"/>
          <w:szCs w:val="40"/>
          <w:rtl/>
        </w:rPr>
        <w:t xml:space="preserve">ومنه ما هو مباحٌ في أصلِ الشرعِ، كاللباسِ الباكستانيِّ، واعتمار </w:t>
      </w:r>
      <w:r w:rsidR="00474C7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طاقية الزرقاوي</w:t>
      </w:r>
      <w:r w:rsidR="00474C7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والتسمِّي ببعضِ الأسماءِ التي تدلُّ في أذهانِ 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الناسِ على 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عانٍ مُنك</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كالسلفي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والجهادي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p>
    <w:p ns2:paraId="2D982046" ns2:textId="77777777" w:rsidR="002A4913" w:rsidRPr="005C03E1" w:rsidRDefault="00481D96" w:rsidP="002A4913">
      <w:pPr>
        <w:bidi/>
        <w:rPr>
          <w:rFonts w:ascii="Traditional Arabic" w:hAnsi="Traditional Arabic" w:cs="Traditional Arabic"/>
          <w:sz w:val="40"/>
          <w:szCs w:val="40"/>
          <w:rtl/>
        </w:rPr>
      </w:pPr>
      <w:r>
        <w:rPr>
          <w:vanish/>
        </w:rPr>
        <w:t>{{PG:77}}</w:t>
      </w:r>
      <w:r w:rsidRPr="005C03E1">
        <w:rPr>
          <w:rFonts w:ascii="Traditional Arabic" w:hAnsi="Traditional Arabic" w:cs="Traditional Arabic"/>
          <w:sz w:val="40"/>
          <w:szCs w:val="40"/>
          <w:rtl/>
        </w:rPr>
        <w:t>ومنه ما هو في الأصلِ مشروعٌ؛ كتحريمِ بعضِ أحوالِ العامةِ وعاداتِهم، وكتكفيرِ بعضِ الأعيانِ ممن هو أهلٌ لذلك؛ فهاتان المرتبتان لا 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إطلاقُ الحكمِ الأصليِّ للمسائلِ فيهما إلا بعدَ اعتبارِ إنكارِ الناسِ لها وما يترتُّبُ عليه مِن الآثارِ، وهل يفَوِّتُ هذا قَبولَ الناسِ 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أو ثباتَهم عليهِ ول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sz w:val="40"/>
          <w:szCs w:val="40"/>
          <w:rtl/>
        </w:rPr>
        <w:t>َّا يتمكَّن م</w:t>
      </w:r>
      <w:r w:rsidRPr="005C03E1">
        <w:rPr>
          <w:rFonts w:ascii="Traditional Arabic" w:hAnsi="Traditional Arabic" w:cs="Traditional Arabic"/>
          <w:sz w:val="40"/>
          <w:szCs w:val="40"/>
          <w:rtl/>
        </w:rPr>
        <w:t>ن قلوبِهم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 كان كذلك؛ 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المصيرُ إلى تحصيلِ ما هو أعلى وأ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ولو بفواتِ الأ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وهذا بابٌ ف</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جليلٌ جد</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ونافعٌ جِد</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وأعظمُ ما 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الناس به فيه؛ نظرُهم إلى جهةٍ مِنَ المصالحِ دونَ جهةٍ، وعدمُ استيفائهم كلَّ ما يترتَّبُ على الأمرِ مِن مصالحَ ومفاسدَ عِندَ الموازنةِ</w:t>
      </w:r>
      <w:r w:rsidR="002A4913" w:rsidRPr="005C03E1">
        <w:rPr>
          <w:rFonts w:ascii="Traditional Arabic" w:hAnsi="Traditional Arabic" w:cs="Traditional Arabic" w:hint="cs"/>
          <w:sz w:val="40"/>
          <w:szCs w:val="40"/>
          <w:rtl/>
        </w:rPr>
        <w:t>.</w:t>
      </w:r>
    </w:p>
    <w:p ns2:paraId="401AF000" ns2:textId="77777777" w:rsidR="002A4913" w:rsidRPr="005C03E1" w:rsidRDefault="00481D96" w:rsidP="00983D04">
      <w:pPr>
        <w:bidi/>
        <w:rPr>
          <w:rFonts w:ascii="Traditional Arabic" w:hAnsi="Traditional Arabic" w:cs="Traditional Arabic"/>
          <w:sz w:val="40"/>
          <w:szCs w:val="40"/>
          <w:rtl/>
        </w:rPr>
      </w:pPr>
      <w:r>
        <w:rPr>
          <w:vanish/>
        </w:rPr>
        <w:t>{{PG:77}}</w:t>
      </w:r>
      <w:r w:rsidRPr="005C03E1">
        <w:rPr>
          <w:rFonts w:ascii="Traditional Arabic" w:hAnsi="Traditional Arabic" w:cs="Traditional Arabic"/>
          <w:sz w:val="40"/>
          <w:szCs w:val="40"/>
          <w:rtl/>
        </w:rPr>
        <w:lastRenderedPageBreak/>
        <w:t>ومما 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فيه كذلك؛ الحكمُ السطحيُّ الم</w:t>
      </w:r>
      <w:r w:rsidR="002A4913" w:rsidRPr="005C03E1">
        <w:rPr>
          <w:rFonts w:ascii="Traditional Arabic" w:hAnsi="Traditional Arabic" w:cs="Traditional Arabic" w:hint="cs"/>
          <w:sz w:val="40"/>
          <w:szCs w:val="40"/>
          <w:rtl/>
        </w:rPr>
        <w:t>َ</w:t>
      </w:r>
      <w:r w:rsidR="00C76F55">
        <w:rPr>
          <w:rFonts w:ascii="Traditional Arabic" w:hAnsi="Traditional Arabic" w:cs="Traditional Arabic"/>
          <w:sz w:val="40"/>
          <w:szCs w:val="40"/>
          <w:rtl/>
        </w:rPr>
        <w:t>بنيُّ على التح</w:t>
      </w:r>
      <w:r w:rsidRPr="005C03E1">
        <w:rPr>
          <w:rFonts w:ascii="Traditional Arabic" w:hAnsi="Traditional Arabic" w:cs="Traditional Arabic"/>
          <w:sz w:val="40"/>
          <w:szCs w:val="40"/>
          <w:rtl/>
        </w:rPr>
        <w:t>ك</w:t>
      </w:r>
      <w:r w:rsidR="00C76F55">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تعيين عِلَلِ المصالحِ والمفاسدِ التي 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وجعلُ أصلِ العملِ علةً لذلك؛ كقولِ بعضِهم: إقامةُ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الدولة</w:t>
      </w:r>
      <w:r w:rsidR="00983D04" w:rsidRPr="005C03E1">
        <w:rPr>
          <w:rFonts w:ascii="Traditional Arabic" w:hAnsi="Traditional Arabic" w:cs="Traditional Arabic" w:hint="cs"/>
          <w:sz w:val="40"/>
          <w:szCs w:val="40"/>
          <w:rtl/>
        </w:rPr>
        <w:t>ِ الإسلاميةِ في العراقِ</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-أعاد</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تمكينَها- أنتج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ظهر بعدَه مِن مفاسدَ، وهو تحكُّمٌ؛ فليس</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بأ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أن يكون 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221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-إذا أردنا إرجاع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إلى المجاهدين!- بعض</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سياساتِ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الدولة</w:t>
      </w:r>
      <w:r w:rsidR="00983D04" w:rsidRPr="005C03E1">
        <w:rPr>
          <w:rFonts w:ascii="Traditional Arabic" w:hAnsi="Traditional Arabic" w:cs="Traditional Arabic" w:hint="cs"/>
          <w:sz w:val="40"/>
          <w:szCs w:val="40"/>
          <w:rtl/>
        </w:rPr>
        <w:t>ِ</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لا نفس</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إقام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تِها، أو يكونَ 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التغيُّر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سياساتِ العدوِّ الداخلي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والخارجي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أو ما ح</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خياناتٍ، أو يكون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ذلك، أو 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بعض هذا وذاك</w:t>
      </w:r>
      <w:r w:rsidR="002A4913" w:rsidRPr="005C03E1">
        <w:rPr>
          <w:rFonts w:ascii="Traditional Arabic" w:hAnsi="Traditional Arabic" w:cs="Traditional Arabic" w:hint="cs"/>
          <w:sz w:val="40"/>
          <w:szCs w:val="40"/>
          <w:rtl/>
        </w:rPr>
        <w:t>.</w:t>
      </w:r>
    </w:p>
    <w:p ns2:paraId="64761048" ns2:textId="77777777" w:rsidR="00481D96" w:rsidRPr="005C03E1" w:rsidRDefault="00481D96" w:rsidP="002A4913">
      <w:pPr>
        <w:bidi/>
        <w:rPr>
          <w:rFonts w:ascii="Traditional Arabic" w:hAnsi="Traditional Arabic" w:cs="Traditional Arabic"/>
          <w:sz w:val="40"/>
          <w:szCs w:val="40"/>
          <w:rtl/>
        </w:rPr>
      </w:pPr>
      <w:r>
        <w:rPr>
          <w:vanish/>
        </w:rPr>
        <w:t>{{PG:78}}</w:t>
      </w:r>
      <w:r w:rsidRPr="005C03E1">
        <w:rPr>
          <w:rFonts w:ascii="Traditional Arabic" w:hAnsi="Traditional Arabic" w:cs="Traditional Arabic"/>
          <w:sz w:val="40"/>
          <w:szCs w:val="40"/>
          <w:rtl/>
        </w:rPr>
        <w:t>وأنتَ إذا عرفتَ أنَّ كلَّ 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لا يَخلو من مصلحةٍ وم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فسدةٍ؛ عرفتَ أنَّ ك</w:t>
      </w:r>
      <w:r w:rsidR="002A4913" w:rsidRPr="005C03E1">
        <w:rPr>
          <w:rFonts w:ascii="Traditional Arabic" w:hAnsi="Traditional Arabic" w:cs="Traditional Arabic" w:hint="cs"/>
          <w:sz w:val="40"/>
          <w:szCs w:val="40"/>
          <w:rtl/>
        </w:rPr>
        <w:t>ُ</w:t>
      </w:r>
      <w:r w:rsidR="002A4913" w:rsidRPr="005C03E1">
        <w:rPr>
          <w:rFonts w:ascii="Traditional Arabic" w:hAnsi="Traditional Arabic" w:cs="Traditional Arabic"/>
          <w:sz w:val="40"/>
          <w:szCs w:val="40"/>
          <w:rtl/>
        </w:rPr>
        <w:t>لَّ عملٍ يتضمّ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بعضَ التسبُّبِ الذي قد يؤثِّرُ، وقد يقاومُه مِن أضدادِه ما هو أقو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وأنَّ النظرَ إلى تأثيرِ العملِ مجرَّدًا عن وجودِه في الواقعِ وما يحتفُّ به ويأتي بعدَه مِن أمور؛ هو نظرٌ قاصرٌ لا يُعوَّلُ عليه في إصلاحِ ما كان، ولا في الاعتبارِ 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كائن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حديثُ مقامٍ آخ</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شاء الله تعالى.</w:t>
      </w:r>
    </w:p>
    <w:p ns2:paraId="205B83A8" ns2:textId="77777777" w:rsidR="00481D96" w:rsidRPr="005C03E1" w:rsidRDefault="00481D96" w:rsidP="00CF01B5">
      <w:pPr>
        <w:bidi/>
        <w:rPr>
          <w:rFonts w:ascii="Traditional Arabic" w:hAnsi="Traditional Arabic" w:cs="Traditional Arabic"/>
          <w:sz w:val="40"/>
          <w:szCs w:val="40"/>
          <w:rtl/>
        </w:rPr>
      </w:pPr>
      <w:r>
        <w:rPr>
          <w:vanish/>
        </w:rPr>
        <w:t>{{PG:78}}</w:t>
      </w:r>
    </w:p>
    <w:p ns2:paraId="71D69447" ns2:textId="77777777" w:rsidR="002A4913" w:rsidRPr="005C03E1" w:rsidRDefault="00481D96" w:rsidP="00600302">
      <w:pPr>
        <w:bidi/>
        <w:rPr>
          <w:rFonts w:ascii="Traditional Arabic" w:hAnsi="Traditional Arabic" w:cs="Traditional Arabic"/>
          <w:sz w:val="40"/>
          <w:szCs w:val="40"/>
          <w:rtl/>
        </w:rPr>
      </w:pPr>
      <w:r>
        <w:rPr>
          <w:vanish/>
        </w:rPr>
        <w:t>{{PG:78}}</w:t>
      </w:r>
      <w:r w:rsidRPr="005C03E1">
        <w:rPr>
          <w:rFonts w:ascii="Traditional Arabic" w:hAnsi="Traditional Arabic" w:cs="Traditional Arabic"/>
          <w:b/>
          <w:bCs/>
          <w:sz w:val="40"/>
          <w:szCs w:val="40"/>
          <w:rtl/>
        </w:rPr>
        <w:t>أعود</w:t>
      </w:r>
      <w:r w:rsidR="00A02FDD"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إلى المسألةِ قائلاً:</w:t>
      </w:r>
      <w:r w:rsidRPr="005C03E1">
        <w:rPr>
          <w:rFonts w:ascii="Traditional Arabic" w:hAnsi="Traditional Arabic" w:cs="Traditional Arabic"/>
          <w:sz w:val="40"/>
          <w:szCs w:val="40"/>
          <w:rtl/>
        </w:rPr>
        <w:t xml:space="preserve"> ليست مراعاةُ ما ذكرت</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داهنةِ في شيءٍ، بل هي 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داراةٌ مشروعةٌ دلَّت عليها أصولُ فقهِ الشريعةِ، وحوادثُ عديدةٌ في سُنَّةِ النبيِّ</w:t>
      </w:r>
      <w:r w:rsidR="001E3535"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كحديثِ عائشةَ في الصحيح</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375C06" w:rsidRPr="005C03E1">
        <w:rPr>
          <w:rFonts w:ascii="Traditional Arabic" w:hAnsi="Traditional Arabic" w:cs="Traditional Arabic"/>
          <w:b/>
          <w:bCs/>
          <w:sz w:val="40"/>
          <w:szCs w:val="40"/>
          <w:rtl/>
        </w:rPr>
        <w:t>لَوْلاَ حِدْثانُ قَوْمِكِ بِالكُفْرِ لَفَعَلْتُ</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1"/>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أي ل</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375C06"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375C0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الكعبةَ على قواعِدِ إبراهيمَ </w:t>
      </w:r>
      <w:r w:rsidR="00127EBA" w:rsidRPr="005C03E1">
        <w:rPr>
          <w:rFonts w:cs="Times New Roman"/>
          <w:sz w:val="40"/>
          <w:szCs w:val="40"/>
        </w:rPr>
        <w:sym w:font="AGA Arabesque" w:char="F075"/>
      </w:r>
      <w:r w:rsidR="002A4913" w:rsidRPr="005C03E1">
        <w:rPr>
          <w:rFonts w:ascii="Traditional Arabic" w:hAnsi="Traditional Arabic" w:cs="Traditional Arabic" w:hint="cs"/>
          <w:sz w:val="40"/>
          <w:szCs w:val="40"/>
          <w:rtl/>
        </w:rPr>
        <w:t>.</w:t>
      </w:r>
    </w:p>
    <w:p ns2:paraId="5003563D" ns2:textId="77777777" w:rsidR="002A4913" w:rsidRPr="005C03E1" w:rsidRDefault="00481D96" w:rsidP="00600302">
      <w:pPr>
        <w:bidi/>
        <w:rPr>
          <w:rFonts w:ascii="Traditional Arabic" w:hAnsi="Traditional Arabic" w:cs="Traditional Arabic"/>
          <w:sz w:val="40"/>
          <w:szCs w:val="40"/>
          <w:rtl/>
        </w:rPr>
      </w:pPr>
      <w:r>
        <w:rPr>
          <w:vanish/>
        </w:rPr>
        <w:t>{{PG:78}}</w:t>
      </w:r>
      <w:r w:rsidRPr="005C03E1">
        <w:rPr>
          <w:rFonts w:ascii="Traditional Arabic" w:hAnsi="Traditional Arabic" w:cs="Traditional Arabic"/>
          <w:sz w:val="40"/>
          <w:szCs w:val="40"/>
          <w:rtl/>
        </w:rPr>
        <w:t>وكت</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w:t>
      </w:r>
      <w:r w:rsidR="00600302">
        <w:rPr>
          <w:rFonts w:ascii="Traditional Arabic" w:hAnsi="Traditional Arabic" w:cs="Traditional Arabic" w:hint="cs"/>
          <w:sz w:val="40"/>
          <w:szCs w:val="40"/>
          <w:rtl/>
        </w:rPr>
        <w:t xml:space="preserve">هِ </w:t>
      </w:r>
      <w:r w:rsidR="00600302" w:rsidRPr="00FB07F7">
        <w:rPr>
          <w:rFonts w:cs="Traditional Arabic" w:hint="cs"/>
          <w:sz w:val="40"/>
          <w:szCs w:val="40"/>
        </w:rPr>
        <w:sym w:font="KFGQPC Arabic Symbols 01" w:char="F04F"/>
      </w:r>
      <w:r w:rsidR="00600302">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قتلَ المنافقِ، قال: </w:t>
      </w:r>
      <w:r w:rsidR="002A4913" w:rsidRPr="005C03E1">
        <w:rPr>
          <w:rFonts w:ascii="Traditional Arabic" w:hAnsi="Traditional Arabic" w:cs="Traditional Arabic"/>
          <w:b/>
          <w:bCs/>
          <w:sz w:val="40"/>
          <w:szCs w:val="40"/>
          <w:rtl/>
        </w:rPr>
        <w:t>«</w:t>
      </w:r>
      <w:r w:rsidR="00127EBA" w:rsidRPr="005C03E1">
        <w:rPr>
          <w:rFonts w:ascii="Traditional Arabic" w:hAnsi="Traditional Arabic" w:cs="Traditional Arabic" w:hint="cs"/>
          <w:b/>
          <w:bCs/>
          <w:sz w:val="40"/>
          <w:szCs w:val="40"/>
          <w:rtl/>
        </w:rPr>
        <w:t>ل</w:t>
      </w:r>
      <w:r w:rsidR="002F2300" w:rsidRPr="005C03E1">
        <w:rPr>
          <w:rFonts w:ascii="Traditional Arabic" w:hAnsi="Traditional Arabic" w:cs="Traditional Arabic"/>
          <w:b/>
          <w:bCs/>
          <w:sz w:val="40"/>
          <w:szCs w:val="40"/>
          <w:rtl/>
        </w:rPr>
        <w:t>ا يَتَحَدَّثُ النّاسُ أ</w:t>
      </w:r>
      <w:r w:rsidR="002F2300" w:rsidRPr="005C03E1">
        <w:rPr>
          <w:rFonts w:ascii="Traditional Arabic" w:hAnsi="Traditional Arabic" w:cs="Traditional Arabic" w:hint="cs"/>
          <w:b/>
          <w:bCs/>
          <w:sz w:val="40"/>
          <w:szCs w:val="40"/>
          <w:rtl/>
        </w:rPr>
        <w:t>َ</w:t>
      </w:r>
      <w:r w:rsidR="002F2300" w:rsidRPr="005C03E1">
        <w:rPr>
          <w:rFonts w:ascii="Traditional Arabic" w:hAnsi="Traditional Arabic" w:cs="Traditional Arabic"/>
          <w:b/>
          <w:bCs/>
          <w:sz w:val="40"/>
          <w:szCs w:val="40"/>
          <w:rtl/>
        </w:rPr>
        <w:t>نَّ م</w:t>
      </w:r>
      <w:r w:rsidR="00127EBA" w:rsidRPr="005C03E1">
        <w:rPr>
          <w:rFonts w:ascii="Traditional Arabic" w:hAnsi="Traditional Arabic" w:cs="Traditional Arabic"/>
          <w:b/>
          <w:bCs/>
          <w:sz w:val="40"/>
          <w:szCs w:val="40"/>
          <w:rtl/>
        </w:rPr>
        <w:t>ح</w:t>
      </w:r>
      <w:r w:rsidR="002F2300" w:rsidRPr="005C03E1">
        <w:rPr>
          <w:rFonts w:ascii="Traditional Arabic" w:hAnsi="Traditional Arabic" w:cs="Traditional Arabic"/>
          <w:b/>
          <w:bCs/>
          <w:sz w:val="40"/>
          <w:szCs w:val="40"/>
          <w:rtl/>
        </w:rPr>
        <w:t>مد</w:t>
      </w:r>
      <w:r w:rsidR="00127EBA" w:rsidRPr="005C03E1">
        <w:rPr>
          <w:rFonts w:ascii="Traditional Arabic" w:hAnsi="Traditional Arabic" w:cs="Traditional Arabic"/>
          <w:b/>
          <w:bCs/>
          <w:sz w:val="40"/>
          <w:szCs w:val="40"/>
          <w:rtl/>
        </w:rPr>
        <w:t>ا</w:t>
      </w:r>
      <w:r w:rsidR="002F2300" w:rsidRPr="005C03E1">
        <w:rPr>
          <w:rFonts w:ascii="Traditional Arabic" w:hAnsi="Traditional Arabic" w:cs="Traditional Arabic" w:hint="cs"/>
          <w:b/>
          <w:bCs/>
          <w:sz w:val="40"/>
          <w:szCs w:val="40"/>
          <w:rtl/>
        </w:rPr>
        <w:t>ً</w:t>
      </w:r>
      <w:r w:rsidR="00127EBA" w:rsidRPr="005C03E1">
        <w:rPr>
          <w:rFonts w:ascii="Traditional Arabic" w:hAnsi="Traditional Arabic" w:cs="Traditional Arabic"/>
          <w:b/>
          <w:bCs/>
          <w:sz w:val="40"/>
          <w:szCs w:val="40"/>
          <w:rtl/>
        </w:rPr>
        <w:t xml:space="preserve"> يَقْتُلُ أصْحابَهُ</w:t>
      </w:r>
      <w:r w:rsidR="002A4913"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رواه </w:t>
      </w:r>
      <w:r w:rsidR="003B6609" w:rsidRPr="005C03E1">
        <w:rPr>
          <w:rFonts w:ascii="Traditional Arabic" w:hAnsi="Traditional Arabic" w:cs="Traditional Arabic"/>
          <w:b/>
          <w:bCs/>
          <w:sz w:val="40"/>
          <w:szCs w:val="40"/>
          <w:rtl/>
        </w:rPr>
        <w:t>«</w:t>
      </w:r>
      <w:r w:rsidR="003B6609" w:rsidRPr="005C03E1">
        <w:rPr>
          <w:rFonts w:ascii="Traditional Arabic" w:hAnsi="Traditional Arabic" w:cs="Traditional Arabic"/>
          <w:color w:val="000000"/>
          <w:sz w:val="40"/>
          <w:szCs w:val="40"/>
          <w:rtl/>
        </w:rPr>
        <w:t>الشيخان</w:t>
      </w:r>
      <w:r w:rsidR="003B660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0070037F" w:rsidRPr="005C03E1">
        <w:rPr>
          <w:rFonts w:cs="Times New Roman"/>
          <w:sz w:val="40"/>
          <w:szCs w:val="40"/>
        </w:rPr>
        <w:sym w:font="AGA Arabesque" w:char="F074"/>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2"/>
      </w:r>
      <w:r w:rsidR="004E5CB5" w:rsidRPr="005C03E1">
        <w:rPr>
          <w:rStyle w:val="a3"/>
          <w:rFonts w:ascii="Traditional Arabic" w:hAnsi="Traditional Arabic" w:cs="Traditional Arabic"/>
          <w:sz w:val="40"/>
          <w:szCs w:val="40"/>
          <w:rtl/>
        </w:rPr>
        <w:t>)</w:t>
      </w:r>
      <w:r w:rsidR="002A4913" w:rsidRPr="005C03E1">
        <w:rPr>
          <w:rFonts w:ascii="Traditional Arabic" w:hAnsi="Traditional Arabic" w:cs="Traditional Arabic" w:hint="cs"/>
          <w:sz w:val="40"/>
          <w:szCs w:val="40"/>
          <w:rtl/>
        </w:rPr>
        <w:t>.</w:t>
      </w:r>
    </w:p>
    <w:p ns2:paraId="2B10321C" ns2:textId="77777777" w:rsidR="00BB483B" w:rsidRPr="005C03E1" w:rsidRDefault="00481D96" w:rsidP="001E3535">
      <w:pPr>
        <w:bidi/>
        <w:rPr>
          <w:rFonts w:ascii="Traditional Arabic" w:hAnsi="Traditional Arabic" w:cs="Traditional Arabic"/>
          <w:sz w:val="40"/>
          <w:szCs w:val="40"/>
          <w:rtl/>
        </w:rPr>
      </w:pPr>
      <w:r>
        <w:rPr>
          <w:vanish/>
        </w:rPr>
        <w:t>{{PG:78}}</w:t>
      </w:r>
      <w:r w:rsidRPr="005C03E1">
        <w:rPr>
          <w:rFonts w:ascii="Traditional Arabic" w:hAnsi="Traditional Arabic" w:cs="Traditional Arabic"/>
          <w:sz w:val="40"/>
          <w:szCs w:val="40"/>
          <w:rtl/>
        </w:rPr>
        <w:t xml:space="preserve">ومِنه ما 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الصحيحين</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أنس من تركِه</w:t>
      </w:r>
      <w:r w:rsidR="00127EBA"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127EB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الأعرابيَّ البائلَ في مسجدِه حتى بالَ ثم عل</w:t>
      </w:r>
      <w:r w:rsidR="00127EBA" w:rsidRPr="005C03E1">
        <w:rPr>
          <w:rFonts w:ascii="Traditional Arabic" w:hAnsi="Traditional Arabic" w:cs="Traditional Arabic"/>
          <w:sz w:val="40"/>
          <w:szCs w:val="40"/>
          <w:rtl/>
        </w:rPr>
        <w:t>َّمَه، وغير ذلك كثيرٌ لا يُحصى.</w:t>
      </w:r>
    </w:p>
    <w:p ns2:paraId="275F2EBF" ns2:textId="77777777" w:rsidR="00283CBE" w:rsidRPr="005C03E1" w:rsidRDefault="00481D96" w:rsidP="0070037F">
      <w:pPr>
        <w:bidi/>
        <w:rPr>
          <w:rFonts w:ascii="Traditional Arabic" w:hAnsi="Traditional Arabic" w:cs="Traditional Arabic"/>
          <w:sz w:val="40"/>
          <w:szCs w:val="40"/>
          <w:rtl/>
        </w:rPr>
      </w:pPr>
      <w:r>
        <w:rPr>
          <w:vanish/>
        </w:rPr>
        <w:t>{{PG:78}}</w:t>
      </w:r>
      <w:r w:rsidRPr="005C03E1">
        <w:rPr>
          <w:rFonts w:ascii="Traditional Arabic" w:hAnsi="Traditional Arabic" w:cs="Traditional Arabic"/>
          <w:sz w:val="40"/>
          <w:szCs w:val="40"/>
          <w:rtl/>
        </w:rPr>
        <w:lastRenderedPageBreak/>
        <w:t xml:space="preserve">وقد بوَّبَ البخاريُّ 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صحيحِه</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264438" w:rsidRPr="005C03E1">
        <w:rPr>
          <w:rFonts w:ascii="Traditional Arabic" w:hAnsi="Traditional Arabic" w:cs="Traditional Arabic"/>
          <w:sz w:val="40"/>
          <w:szCs w:val="40"/>
          <w:rtl/>
        </w:rPr>
        <w:t>ب</w:t>
      </w:r>
      <w:r w:rsidR="00264438" w:rsidRPr="005C03E1">
        <w:rPr>
          <w:rFonts w:ascii="Traditional Arabic" w:hAnsi="Traditional Arabic" w:cs="Traditional Arabic" w:hint="cs"/>
          <w:sz w:val="40"/>
          <w:szCs w:val="40"/>
          <w:rtl/>
        </w:rPr>
        <w:t>َ</w:t>
      </w:r>
      <w:r w:rsidR="00710D35" w:rsidRPr="005C03E1">
        <w:rPr>
          <w:rFonts w:ascii="Traditional Arabic" w:hAnsi="Traditional Arabic" w:cs="Traditional Arabic"/>
          <w:sz w:val="40"/>
          <w:szCs w:val="40"/>
          <w:rtl/>
        </w:rPr>
        <w:t>ابُ مَن خَصَّ بِالعِلْمِ قَوْم</w:t>
      </w:r>
      <w:r w:rsidR="00264438" w:rsidRPr="005C03E1">
        <w:rPr>
          <w:rFonts w:ascii="Traditional Arabic" w:hAnsi="Traditional Arabic" w:cs="Traditional Arabic"/>
          <w:sz w:val="40"/>
          <w:szCs w:val="40"/>
          <w:rtl/>
        </w:rPr>
        <w:t>ا</w:t>
      </w:r>
      <w:r w:rsidR="00710D35" w:rsidRPr="005C03E1">
        <w:rPr>
          <w:rFonts w:ascii="Traditional Arabic" w:hAnsi="Traditional Arabic" w:cs="Traditional Arabic" w:hint="cs"/>
          <w:sz w:val="40"/>
          <w:szCs w:val="40"/>
          <w:rtl/>
        </w:rPr>
        <w:t>ً</w:t>
      </w:r>
      <w:r w:rsidR="00264438" w:rsidRPr="005C03E1">
        <w:rPr>
          <w:rFonts w:ascii="Traditional Arabic" w:hAnsi="Traditional Arabic" w:cs="Traditional Arabic"/>
          <w:sz w:val="40"/>
          <w:szCs w:val="40"/>
          <w:rtl/>
        </w:rPr>
        <w:t xml:space="preserve"> دُونَ قَوْمٍ، كَراهِيَةَ أنْ لاَ يَفْهَمُوا</w:t>
      </w:r>
      <w:r w:rsidR="002A4913"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وأخرج</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عن عليٍّ</w:t>
      </w:r>
      <w:r w:rsidR="00127EBA"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127EBA" w:rsidRPr="005C03E1">
        <w:rPr>
          <w:rFonts w:ascii="Traditional Arabic" w:hAnsi="Traditional Arabic" w:cs="Traditional Arabic" w:hint="cs"/>
          <w:sz w:val="40"/>
          <w:szCs w:val="40"/>
          <w:rtl/>
        </w:rPr>
        <w:t xml:space="preserve"> </w:t>
      </w:r>
      <w:r w:rsidR="00710D35" w:rsidRPr="005C03E1">
        <w:rPr>
          <w:rFonts w:ascii="Traditional Arabic" w:hAnsi="Traditional Arabic" w:cs="Traditional Arabic"/>
          <w:sz w:val="40"/>
          <w:szCs w:val="40"/>
          <w:rtl/>
        </w:rPr>
        <w:t>موقوف</w:t>
      </w:r>
      <w:r w:rsidRPr="005C03E1">
        <w:rPr>
          <w:rFonts w:ascii="Traditional Arabic" w:hAnsi="Traditional Arabic" w:cs="Traditional Arabic"/>
          <w:sz w:val="40"/>
          <w:szCs w:val="40"/>
          <w:rtl/>
        </w:rPr>
        <w:t>ا</w:t>
      </w:r>
      <w:r w:rsidR="00710D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264438" w:rsidRPr="005C03E1">
        <w:rPr>
          <w:rFonts w:ascii="Traditional Arabic" w:hAnsi="Traditional Arabic" w:cs="Traditional Arabic"/>
          <w:b/>
          <w:bCs/>
          <w:sz w:val="40"/>
          <w:szCs w:val="40"/>
          <w:rtl/>
        </w:rPr>
        <w:t xml:space="preserve">حَدِّثُوا النّاسَ، بِما يَعْرِفُونَ </w:t>
      </w:r>
      <w:r w:rsidR="001E3535" w:rsidRPr="005C03E1">
        <w:rPr>
          <w:rFonts w:ascii="Traditional Arabic" w:hAnsi="Traditional Arabic" w:cs="Traditional Arabic"/>
          <w:b/>
          <w:bCs/>
          <w:sz w:val="40"/>
          <w:szCs w:val="40"/>
          <w:rtl/>
        </w:rPr>
        <w:t>أتُحِبُّونَ أنْ يُكَذَّبَ، الل</w:t>
      </w:r>
      <w:r w:rsidR="00264438" w:rsidRPr="005C03E1">
        <w:rPr>
          <w:rFonts w:ascii="Traditional Arabic" w:hAnsi="Traditional Arabic" w:cs="Traditional Arabic"/>
          <w:b/>
          <w:bCs/>
          <w:sz w:val="40"/>
          <w:szCs w:val="40"/>
          <w:rtl/>
        </w:rPr>
        <w:t>هُ ورَسُولُهُ</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3"/>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البابِ حديثُ أنسٍ</w:t>
      </w:r>
      <w:r w:rsidR="00127EBA"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127EB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00BB483B" w:rsidRPr="005C03E1">
        <w:rPr>
          <w:rFonts w:ascii="Traditional Arabic" w:hAnsi="Traditional Arabic" w:cs="Traditional Arabic" w:hint="cs"/>
          <w:sz w:val="40"/>
          <w:szCs w:val="40"/>
          <w:rtl/>
        </w:rPr>
        <w:t>ه قال:</w:t>
      </w:r>
      <w:r w:rsidRPr="005C03E1">
        <w:rPr>
          <w:rFonts w:ascii="Traditional Arabic" w:hAnsi="Traditional Arabic" w:cs="Traditional Arabic"/>
          <w:sz w:val="40"/>
          <w:szCs w:val="40"/>
          <w:rtl/>
        </w:rPr>
        <w:t xml:space="preserve"> </w:t>
      </w:r>
      <w:r w:rsidR="00BB483B" w:rsidRPr="005C03E1">
        <w:rPr>
          <w:rFonts w:ascii="Traditional Arabic" w:hAnsi="Traditional Arabic" w:cs="Traditional Arabic"/>
          <w:sz w:val="40"/>
          <w:szCs w:val="40"/>
          <w:rtl/>
        </w:rPr>
        <w:t xml:space="preserve">ذُكِرَ لِي أنَّ النَّبِيَّ </w:t>
      </w:r>
      <w:r w:rsidR="00BB483B" w:rsidRPr="005C03E1">
        <w:rPr>
          <w:rFonts w:ascii="Traditional Arabic" w:hAnsi="Traditional Arabic" w:cs="Traditional Arabic" w:hint="cs"/>
          <w:sz w:val="40"/>
          <w:szCs w:val="40"/>
          <w:rtl/>
        </w:rPr>
        <w:t>ﷺ</w:t>
      </w:r>
      <w:r w:rsidR="0070037F" w:rsidRPr="005C03E1">
        <w:rPr>
          <w:rFonts w:ascii="Traditional Arabic" w:hAnsi="Traditional Arabic" w:cs="Traditional Arabic"/>
          <w:sz w:val="40"/>
          <w:szCs w:val="40"/>
          <w:rtl/>
        </w:rPr>
        <w:t xml:space="preserve"> قالَ لِم</w:t>
      </w:r>
      <w:r w:rsidR="0070037F" w:rsidRPr="005C03E1">
        <w:rPr>
          <w:rFonts w:ascii="Traditional Arabic" w:hAnsi="Traditional Arabic" w:cs="Traditional Arabic" w:hint="cs"/>
          <w:sz w:val="40"/>
          <w:szCs w:val="40"/>
          <w:rtl/>
        </w:rPr>
        <w:t>ُ</w:t>
      </w:r>
      <w:r w:rsidR="00BB483B" w:rsidRPr="005C03E1">
        <w:rPr>
          <w:rFonts w:ascii="Traditional Arabic" w:hAnsi="Traditional Arabic" w:cs="Traditional Arabic"/>
          <w:sz w:val="40"/>
          <w:szCs w:val="40"/>
          <w:rtl/>
        </w:rPr>
        <w:t>عاذِ بْنِ جَبَلٍ</w:t>
      </w:r>
      <w:r w:rsidR="0016345A" w:rsidRPr="005C03E1">
        <w:rPr>
          <w:rFonts w:ascii="Traditional Arabic" w:hAnsi="Traditional Arabic" w:cs="Traditional Arabic"/>
          <w:sz w:val="40"/>
          <w:szCs w:val="40"/>
          <w:rtl/>
        </w:rPr>
        <w:t>:</w:t>
      </w:r>
      <w:r w:rsidR="0016345A" w:rsidRPr="005C03E1">
        <w:rPr>
          <w:rFonts w:ascii="Traditional Arabic" w:hAnsi="Traditional Arabic" w:cs="Traditional Arabic" w:hint="cs"/>
          <w:sz w:val="40"/>
          <w:szCs w:val="40"/>
          <w:rtl/>
        </w:rPr>
        <w:t xml:space="preserve"> </w:t>
      </w:r>
      <w:r w:rsidR="00283CBE" w:rsidRPr="005C03E1">
        <w:rPr>
          <w:rFonts w:ascii="Traditional Arabic" w:hAnsi="Traditional Arabic" w:cs="Traditional Arabic"/>
          <w:b/>
          <w:bCs/>
          <w:sz w:val="40"/>
          <w:szCs w:val="40"/>
          <w:rtl/>
        </w:rPr>
        <w:t>«مَن لَقِيَ الل</w:t>
      </w:r>
      <w:r w:rsidR="00710D35" w:rsidRPr="005C03E1">
        <w:rPr>
          <w:rFonts w:ascii="Traditional Arabic" w:hAnsi="Traditional Arabic" w:cs="Traditional Arabic"/>
          <w:b/>
          <w:bCs/>
          <w:sz w:val="40"/>
          <w:szCs w:val="40"/>
          <w:rtl/>
        </w:rPr>
        <w:t>هَ لاَ يُشْرِكُ بِهِ شَيْئ</w:t>
      </w:r>
      <w:r w:rsidR="00283CBE" w:rsidRPr="005C03E1">
        <w:rPr>
          <w:rFonts w:ascii="Traditional Arabic" w:hAnsi="Traditional Arabic" w:cs="Traditional Arabic"/>
          <w:b/>
          <w:bCs/>
          <w:sz w:val="40"/>
          <w:szCs w:val="40"/>
          <w:rtl/>
        </w:rPr>
        <w:t>ا</w:t>
      </w:r>
      <w:r w:rsidR="00710D35" w:rsidRPr="005C03E1">
        <w:rPr>
          <w:rFonts w:ascii="Traditional Arabic" w:hAnsi="Traditional Arabic" w:cs="Traditional Arabic" w:hint="cs"/>
          <w:b/>
          <w:bCs/>
          <w:sz w:val="40"/>
          <w:szCs w:val="40"/>
          <w:rtl/>
        </w:rPr>
        <w:t>ً</w:t>
      </w:r>
      <w:r w:rsidR="00283CBE" w:rsidRPr="005C03E1">
        <w:rPr>
          <w:rFonts w:ascii="Traditional Arabic" w:hAnsi="Traditional Arabic" w:cs="Traditional Arabic"/>
          <w:b/>
          <w:bCs/>
          <w:sz w:val="40"/>
          <w:szCs w:val="40"/>
          <w:rtl/>
        </w:rPr>
        <w:t xml:space="preserve"> دَخَلَ الجَنَّةَ»</w:t>
      </w:r>
      <w:r w:rsidR="0016345A" w:rsidRPr="005C03E1">
        <w:rPr>
          <w:rFonts w:ascii="Traditional Arabic" w:hAnsi="Traditional Arabic" w:cs="Traditional Arabic"/>
          <w:sz w:val="40"/>
          <w:szCs w:val="40"/>
          <w:rtl/>
        </w:rPr>
        <w:t xml:space="preserve">، قالَ: ألاَ أُبَشِّرُ النّاسَ؟ قالَ: </w:t>
      </w:r>
      <w:r w:rsidR="002A4913" w:rsidRPr="005C03E1">
        <w:rPr>
          <w:rFonts w:ascii="Traditional Arabic" w:hAnsi="Traditional Arabic" w:cs="Traditional Arabic"/>
          <w:b/>
          <w:bCs/>
          <w:sz w:val="40"/>
          <w:szCs w:val="40"/>
          <w:rtl/>
        </w:rPr>
        <w:t>«</w:t>
      </w:r>
      <w:r w:rsidR="0016345A" w:rsidRPr="005C03E1">
        <w:rPr>
          <w:rFonts w:ascii="Traditional Arabic" w:hAnsi="Traditional Arabic" w:cs="Traditional Arabic"/>
          <w:b/>
          <w:bCs/>
          <w:sz w:val="40"/>
          <w:szCs w:val="40"/>
          <w:rtl/>
        </w:rPr>
        <w:t>لاَ</w:t>
      </w:r>
      <w:r w:rsidR="00772773">
        <w:rPr>
          <w:rFonts w:ascii="Traditional Arabic" w:hAnsi="Traditional Arabic" w:cs="Traditional Arabic" w:hint="cs"/>
          <w:b/>
          <w:bCs/>
          <w:sz w:val="40"/>
          <w:szCs w:val="40"/>
          <w:rtl/>
        </w:rPr>
        <w:t>،</w:t>
      </w:r>
      <w:r w:rsidR="0016345A" w:rsidRPr="005C03E1">
        <w:rPr>
          <w:rFonts w:ascii="Traditional Arabic" w:hAnsi="Traditional Arabic" w:cs="Traditional Arabic"/>
          <w:b/>
          <w:bCs/>
          <w:sz w:val="40"/>
          <w:szCs w:val="40"/>
          <w:rtl/>
        </w:rPr>
        <w:t xml:space="preserve"> إنِّي أخافُ أنْ يَتَّكِلُوا</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4"/>
      </w:r>
      <w:r w:rsidR="004E5CB5" w:rsidRPr="005C03E1">
        <w:rPr>
          <w:rStyle w:val="a3"/>
          <w:rFonts w:ascii="Traditional Arabic" w:hAnsi="Traditional Arabic" w:cs="Traditional Arabic"/>
          <w:sz w:val="40"/>
          <w:szCs w:val="40"/>
          <w:rtl/>
        </w:rPr>
        <w:t>)</w:t>
      </w:r>
      <w:r w:rsidR="00283CBE" w:rsidRPr="005C03E1">
        <w:rPr>
          <w:rFonts w:ascii="Traditional Arabic" w:hAnsi="Traditional Arabic" w:cs="Traditional Arabic" w:hint="cs"/>
          <w:sz w:val="40"/>
          <w:szCs w:val="40"/>
          <w:rtl/>
        </w:rPr>
        <w:t>.</w:t>
      </w:r>
    </w:p>
    <w:p ns2:paraId="09910F4F" ns2:textId="77777777" w:rsidR="00481D96" w:rsidRPr="005C03E1" w:rsidRDefault="00283CBE" w:rsidP="00283CBE">
      <w:pPr>
        <w:bidi/>
        <w:rPr>
          <w:rFonts w:ascii="Traditional Arabic" w:hAnsi="Traditional Arabic" w:cs="Traditional Arabic"/>
          <w:sz w:val="40"/>
          <w:szCs w:val="40"/>
          <w:rtl/>
        </w:rPr>
      </w:pPr>
      <w:r>
        <w:rPr>
          <w:vanish/>
        </w:rPr>
        <w:t>{{PG:79}}</w:t>
      </w: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هذا البابِ -والله أعلم- جوازُ مهادنةِ الكفَّارِ لمصلحةِ المسلمينَ مع كونِ تركِ جهادِهم مفسدةً، وجوازُ عقدِ الذمةِ وما يتضمَّنه مِن إقرارِ الكفارِ على العَيشِ مع كفرِهم؛ إضعافًا لهِمَمِ الكفَّارِ في القتالِ، وت</w:t>
      </w:r>
      <w:r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مكين</w:t>
      </w:r>
      <w:r w:rsidR="00481D96"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لهم من معرفةِ الإسلامِ بمعايشةِ المسلمينَ ولغير ذلك من المصالحِ، مع كونِ عيشِ الكافرِ مفسدةً.</w:t>
      </w:r>
    </w:p>
    <w:p ns2:paraId="1D050CD6" ns2:textId="77777777" w:rsidR="00481D96" w:rsidRPr="005C03E1" w:rsidRDefault="00481D96" w:rsidP="00C831B1">
      <w:pPr>
        <w:bidi/>
        <w:rPr>
          <w:rFonts w:ascii="Traditional Arabic" w:hAnsi="Traditional Arabic" w:cs="Traditional Arabic"/>
          <w:sz w:val="40"/>
          <w:szCs w:val="40"/>
          <w:rtl/>
        </w:rPr>
      </w:pPr>
      <w:r>
        <w:rPr>
          <w:vanish/>
        </w:rPr>
        <w:t>{{PG:79}}</w:t>
      </w:r>
      <w:r w:rsidRPr="005C03E1">
        <w:rPr>
          <w:rFonts w:ascii="Traditional Arabic" w:hAnsi="Traditional Arabic" w:cs="Traditional Arabic"/>
          <w:sz w:val="40"/>
          <w:szCs w:val="40"/>
          <w:rtl/>
        </w:rPr>
        <w:t>والمقصودُ أنَّ على أهلِ النظرِ مِنكم أن يراعوا ذلك في أقوالِهم وأفعالِهم، وفي العِلميَّاتِ كذلك</w:t>
      </w:r>
      <w:r w:rsidR="00F87F2C" w:rsidRPr="005C03E1">
        <w:rPr>
          <w:rFonts w:ascii="Traditional Arabic" w:hAnsi="Traditional Arabic" w:cs="Traditional Arabic"/>
          <w:sz w:val="40"/>
          <w:szCs w:val="40"/>
          <w:rtl/>
        </w:rPr>
        <w:t>، وأن لا يقالَ ما يُعتَقَدُ حق</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00F87F2C" w:rsidRPr="005C03E1">
        <w:rPr>
          <w:rFonts w:ascii="Traditional Arabic" w:hAnsi="Traditional Arabic" w:cs="Traditional Arabic"/>
          <w:sz w:val="40"/>
          <w:szCs w:val="40"/>
          <w:rtl/>
        </w:rPr>
        <w:t>، أو يُفعَلَ ما يُظَنُّ صواب</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بعدَ النظرِ في مآلاتِه وآثارِه وظنِّ رُجحانِ صالِحها على فاسدِها، وإلا كان</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 والصوابُ في تركِه إلى حينِ إمكانِه مع رجحانِه، وأعظمُ هذه المآلاتِ والآثارِ التي ينبغي النظرُ فيها: أثرُه </w:t>
      </w:r>
      <w:r w:rsidR="00342149" w:rsidRPr="005C03E1">
        <w:rPr>
          <w:rFonts w:ascii="Traditional Arabic" w:hAnsi="Traditional Arabic" w:cs="Traditional Arabic"/>
          <w:sz w:val="40"/>
          <w:szCs w:val="40"/>
          <w:rtl/>
        </w:rPr>
        <w:t>على عامَّةِ الناسِ وتقبُّلهم إذ</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لأصولِ الدعوةِ ومهمَّاتِها، وكونُه مآلاً ليس بحاجزٍ يمنعُ قبولَهم لها، ل</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دَّمت</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65CA3DFD" ns2:textId="77777777" w:rsidR="00481D96" w:rsidRPr="005C03E1" w:rsidRDefault="00283CBE" w:rsidP="00C67DF6">
      <w:pPr>
        <w:bidi/>
        <w:rPr>
          <w:rFonts w:ascii="Traditional Arabic" w:hAnsi="Traditional Arabic" w:cs="Traditional Arabic"/>
          <w:sz w:val="40"/>
          <w:szCs w:val="40"/>
          <w:rtl/>
        </w:rPr>
      </w:pPr>
      <w:r>
        <w:rPr>
          <w:vanish/>
        </w:rPr>
        <w:t>{{PG:79}}</w:t>
      </w: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أهمِّ ما يتأكُّدُ مراعاةُ ذلك فيه: سياستُكم الإعلاميةُ؛ الداخليةُ، والموجَّهةُ إلى العامةِ، وإلى الم</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خال</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فين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 xml:space="preserve"> رأسُهم، وإلى ال</w:t>
      </w:r>
      <w:r w:rsidR="00F87F2C" w:rsidRPr="005C03E1">
        <w:rPr>
          <w:rFonts w:ascii="Traditional Arabic" w:hAnsi="Traditional Arabic" w:cs="Traditional Arabic"/>
          <w:sz w:val="40"/>
          <w:szCs w:val="40"/>
          <w:rtl/>
        </w:rPr>
        <w:t>عدوِّ المتربِّصِ بالمسلمين جميع</w:t>
      </w:r>
      <w:r w:rsidR="00481D96"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فإنَّ الجهاتِ الأربعَ تتأثُّرُ بطريقةِ خِطابِكم بأثرٍ محمودٍ أو مكروه؛ فقد يكون أسلوبُ المواجهةِ المباشرةِ والإنكارِ الصريحِ التامِّ المتكرِّرِ لبعضِ المنكراتِ كبيرِها وصغيرِها؛ ذا أثرٍ على هذه الجهاتِ؛ يخالفُ مقصودَ الشرعِ ويخالف مقصودَكم مِنه.</w:t>
      </w:r>
    </w:p>
    <w:p ns2:paraId="1AB9015B" ns2:textId="77777777" w:rsidR="00481D96" w:rsidRPr="005C03E1" w:rsidRDefault="00481D96" w:rsidP="0070037F">
      <w:pPr>
        <w:bidi/>
        <w:rPr>
          <w:rFonts w:ascii="Traditional Arabic" w:hAnsi="Traditional Arabic" w:cs="Traditional Arabic"/>
          <w:sz w:val="40"/>
          <w:szCs w:val="40"/>
          <w:rtl/>
        </w:rPr>
      </w:pPr>
      <w:r>
        <w:rPr>
          <w:vanish/>
        </w:rPr>
        <w:t>{{PG:79}}</w:t>
      </w:r>
      <w:r w:rsidRPr="005C03E1">
        <w:rPr>
          <w:rFonts w:ascii="Traditional Arabic" w:hAnsi="Traditional Arabic" w:cs="Traditional Arabic"/>
          <w:b/>
          <w:bCs/>
          <w:sz w:val="40"/>
          <w:szCs w:val="40"/>
          <w:rtl/>
        </w:rPr>
        <w:lastRenderedPageBreak/>
        <w:t>فأمَّا الجهةُ الأولى:</w:t>
      </w:r>
      <w:r w:rsidRPr="005C03E1">
        <w:rPr>
          <w:rFonts w:ascii="Traditional Arabic" w:hAnsi="Traditional Arabic" w:cs="Traditional Arabic"/>
          <w:sz w:val="40"/>
          <w:szCs w:val="40"/>
          <w:rtl/>
        </w:rPr>
        <w:t xml:space="preserve"> فإنَّ ذلك الأسلوبَ في الخطابِ الإعلاميِّ مِن شأنِه توجيهُها إلى ما لا تحبِّون مِن الآراءِ والأفعالِ، التي تحملُ الفسادَ إلى عمومِ المسلمينَ في غزةَ، ولو صرَّحتُم بالنهيِ عَنه واجتهدتُّم في بيانِ فسادِه؛ فالناسُ لا يقفون حيث وقفتُم إذا لم يكن في نفوسِهم مِن العلمِ والحكمةِ ما أوقف</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وفي هذا المعنى أثر ابن مسعود</w:t>
      </w:r>
      <w:r w:rsidR="0016345A"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16345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00F87F2C"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F87F2C"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xml:space="preserve">: </w:t>
      </w:r>
      <w:r w:rsidR="00283CBE" w:rsidRPr="005C03E1">
        <w:rPr>
          <w:rFonts w:ascii="Traditional Arabic" w:hAnsi="Traditional Arabic" w:cs="Traditional Arabic"/>
          <w:b/>
          <w:bCs/>
          <w:sz w:val="40"/>
          <w:szCs w:val="40"/>
          <w:rtl/>
        </w:rPr>
        <w:t>«</w:t>
      </w:r>
      <w:r w:rsidR="00C831B1" w:rsidRPr="005C03E1">
        <w:rPr>
          <w:rFonts w:ascii="Traditional Arabic" w:hAnsi="Traditional Arabic" w:cs="Traditional Arabic"/>
          <w:b/>
          <w:bCs/>
          <w:sz w:val="40"/>
          <w:szCs w:val="40"/>
          <w:rtl/>
        </w:rPr>
        <w:t xml:space="preserve">ما </w:t>
      </w:r>
      <w:r w:rsidR="00F87F2C" w:rsidRPr="005C03E1">
        <w:rPr>
          <w:rFonts w:ascii="Traditional Arabic" w:hAnsi="Traditional Arabic" w:cs="Traditional Arabic"/>
          <w:b/>
          <w:bCs/>
          <w:sz w:val="40"/>
          <w:szCs w:val="40"/>
          <w:rtl/>
        </w:rPr>
        <w:t>أنْتَ بمُحَدِّثٍ قَوْم</w:t>
      </w:r>
      <w:r w:rsidR="00342149" w:rsidRPr="005C03E1">
        <w:rPr>
          <w:rFonts w:ascii="Traditional Arabic" w:hAnsi="Traditional Arabic" w:cs="Traditional Arabic"/>
          <w:b/>
          <w:bCs/>
          <w:sz w:val="40"/>
          <w:szCs w:val="40"/>
          <w:rtl/>
        </w:rPr>
        <w:t>ا</w:t>
      </w:r>
      <w:r w:rsidR="00F87F2C" w:rsidRPr="005C03E1">
        <w:rPr>
          <w:rFonts w:ascii="Traditional Arabic" w:hAnsi="Traditional Arabic" w:cs="Traditional Arabic" w:hint="cs"/>
          <w:b/>
          <w:bCs/>
          <w:sz w:val="40"/>
          <w:szCs w:val="40"/>
          <w:rtl/>
        </w:rPr>
        <w:t>ً</w:t>
      </w:r>
      <w:r w:rsidR="00342149" w:rsidRPr="005C03E1">
        <w:rPr>
          <w:rFonts w:ascii="Traditional Arabic" w:hAnsi="Traditional Arabic" w:cs="Traditional Arabic"/>
          <w:b/>
          <w:bCs/>
          <w:sz w:val="40"/>
          <w:szCs w:val="40"/>
          <w:rtl/>
        </w:rPr>
        <w:t xml:space="preserve"> حَدِيث</w:t>
      </w:r>
      <w:r w:rsidR="00C831B1" w:rsidRPr="005C03E1">
        <w:rPr>
          <w:rFonts w:ascii="Traditional Arabic" w:hAnsi="Traditional Arabic" w:cs="Traditional Arabic"/>
          <w:b/>
          <w:bCs/>
          <w:sz w:val="40"/>
          <w:szCs w:val="40"/>
          <w:rtl/>
        </w:rPr>
        <w:t>ا</w:t>
      </w:r>
      <w:r w:rsidR="00342149" w:rsidRPr="005C03E1">
        <w:rPr>
          <w:rFonts w:ascii="Traditional Arabic" w:hAnsi="Traditional Arabic" w:cs="Traditional Arabic" w:hint="cs"/>
          <w:b/>
          <w:bCs/>
          <w:sz w:val="40"/>
          <w:szCs w:val="40"/>
          <w:rtl/>
        </w:rPr>
        <w:t>ً</w:t>
      </w:r>
      <w:r w:rsidR="00C831B1" w:rsidRPr="005C03E1">
        <w:rPr>
          <w:rFonts w:ascii="Traditional Arabic" w:hAnsi="Traditional Arabic" w:cs="Traditional Arabic"/>
          <w:b/>
          <w:bCs/>
          <w:sz w:val="40"/>
          <w:szCs w:val="40"/>
          <w:rtl/>
        </w:rPr>
        <w:t xml:space="preserve"> لا تَبْلُغُهُ عُقُولُهُمْ، إلّا كانَ لِبَعْضِهِمْ فِتْنَةً</w:t>
      </w:r>
      <w:r w:rsidR="00283CBE"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5"/>
      </w:r>
      <w:r w:rsidR="004E5CB5" w:rsidRPr="005C03E1">
        <w:rPr>
          <w:rStyle w:val="a3"/>
          <w:rFonts w:ascii="Traditional Arabic" w:hAnsi="Traditional Arabic" w:cs="Traditional Arabic"/>
          <w:sz w:val="40"/>
          <w:szCs w:val="40"/>
          <w:rtl/>
        </w:rPr>
        <w:t>)</w:t>
      </w:r>
      <w:r w:rsidR="00283CB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حاملٌ لكثيرٍ مِن الموجِّهين -في هذه المسألة وغيرها- على تركِ الكلامِ في أمور هامَّةٍ لا يسعُ تركُها لولا هذا.</w:t>
      </w:r>
    </w:p>
    <w:p ns2:paraId="4675CFDB" ns2:textId="77777777" w:rsidR="00481D96" w:rsidRPr="005C03E1" w:rsidRDefault="00481D96" w:rsidP="00C831B1">
      <w:pPr>
        <w:bidi/>
        <w:rPr>
          <w:rFonts w:ascii="Traditional Arabic" w:hAnsi="Traditional Arabic" w:cs="Traditional Arabic"/>
          <w:sz w:val="40"/>
          <w:szCs w:val="40"/>
          <w:rtl/>
        </w:rPr>
      </w:pPr>
      <w:r>
        <w:rPr>
          <w:vanish/>
        </w:rPr>
        <w:t>{{PG:80}}</w:t>
      </w:r>
      <w:r w:rsidRPr="005C03E1">
        <w:rPr>
          <w:rFonts w:ascii="Traditional Arabic" w:hAnsi="Traditional Arabic" w:cs="Traditional Arabic"/>
          <w:sz w:val="40"/>
          <w:szCs w:val="40"/>
          <w:rtl/>
        </w:rPr>
        <w:t>وإذا كانت تلك الأمورُ اليومَ بعيدةً وفيكُم موانِعُ مِن ذهابِ الشبابِ إليها؛ لا ي</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نَها ولا ي</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قبلون</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يُستَدرَجوا إليها؛ فإنَّ طولَ الزمنِ وبُعدَ الع</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هدِ يُضعِفانِ سُلطانَ المان</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حتى لا يُقاوِم تأثيرَ السببِ! فأنتم تعلمونَ أنَّ الأحوالَ لا تدومُ، وقد يزيدُ مَن يريد</w:t>
      </w:r>
      <w:r w:rsidR="00342149" w:rsidRPr="005C03E1">
        <w:rPr>
          <w:rFonts w:ascii="Traditional Arabic" w:hAnsi="Traditional Arabic" w:cs="Traditional Arabic"/>
          <w:sz w:val="40"/>
          <w:szCs w:val="40"/>
          <w:rtl/>
        </w:rPr>
        <w:t>ُ بدعوتِكم شرّ</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بمضايقاتِه واستفزازاتِه مِن موجِباتِ تلك الأفعالِ في نفوسِ الشبابِ، وقد ي</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بت</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لينا اللهُ بغيابِ القادةِ المؤث</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رينَ، أو حصولِ ما ي</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ضعِفُ سيطرتَهم على مَن تحتَ أيديهم؛ فيقع</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حظورُ المحذورُ؛ ويسقطُ أهلُ الدعوةِ في فِخاخِ أولئك، وأنتم أدر</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بما يريدون، والله المستعان.</w:t>
      </w:r>
    </w:p>
    <w:p ns2:paraId="30B3EF8F" ns2:textId="77777777" w:rsidR="00481D96" w:rsidRPr="005C03E1" w:rsidRDefault="00481D96" w:rsidP="00CF01B5">
      <w:pPr>
        <w:bidi/>
        <w:rPr>
          <w:rFonts w:ascii="Traditional Arabic" w:hAnsi="Traditional Arabic" w:cs="Traditional Arabic"/>
          <w:sz w:val="40"/>
          <w:szCs w:val="40"/>
          <w:rtl/>
        </w:rPr>
      </w:pPr>
      <w:r>
        <w:rPr>
          <w:vanish/>
        </w:rPr>
        <w:t>{{PG:80}}</w:t>
      </w:r>
      <w:r w:rsidRPr="005C03E1">
        <w:rPr>
          <w:rFonts w:ascii="Traditional Arabic" w:hAnsi="Traditional Arabic" w:cs="Traditional Arabic"/>
          <w:b/>
          <w:bCs/>
          <w:sz w:val="40"/>
          <w:szCs w:val="40"/>
          <w:rtl/>
        </w:rPr>
        <w:t>وأمَّا الجهةُ الثانيةُ:</w:t>
      </w:r>
      <w:r w:rsidRPr="005C03E1">
        <w:rPr>
          <w:rFonts w:ascii="Traditional Arabic" w:hAnsi="Traditional Arabic" w:cs="Traditional Arabic"/>
          <w:sz w:val="40"/>
          <w:szCs w:val="40"/>
          <w:rtl/>
        </w:rPr>
        <w:t xml:space="preserve"> فإنَّ هذا يُظهرُكم عِندها بمظهرِ مَن لا شغلَ له إلا هذه الجماعة أو تلك، ولا مشروعَ عِندَه إلا انتقاد مخالفيه، فضلاً عن كونِ الكثيرِ مِنه</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يُحسنُ</w:t>
      </w:r>
      <w:r w:rsidR="00F87F2C" w:rsidRPr="005C03E1">
        <w:rPr>
          <w:rFonts w:ascii="Traditional Arabic" w:hAnsi="Traditional Arabic" w:cs="Traditional Arabic"/>
          <w:sz w:val="40"/>
          <w:szCs w:val="40"/>
          <w:rtl/>
        </w:rPr>
        <w:t xml:space="preserve"> الظنَّ فيهم ولا يقبلُ فيهم ذم</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يَنظر في أسبابِه؛ وهذا يؤكِّدُ عليكم مراعاةَ ما ذُكِرَ. وهذا -أعني أثر</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المواجهة الإعلامية على هؤلاء- يَمنعُ ث</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وفي مشروعِك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زيدُ تصوُّرَهم ل</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4AFB" w:rsidRPr="005C03E1">
        <w:rPr>
          <w:rFonts w:ascii="Traditional Arabic" w:hAnsi="Traditional Arabic" w:cs="Traditional Arabic" w:hint="cs"/>
          <w:sz w:val="40"/>
          <w:szCs w:val="40"/>
          <w:rtl/>
        </w:rPr>
        <w:t>َ</w:t>
      </w:r>
      <w:r w:rsidR="00F87F2C" w:rsidRPr="005C03E1">
        <w:rPr>
          <w:rFonts w:ascii="Traditional Arabic" w:hAnsi="Traditional Arabic" w:cs="Traditional Arabic"/>
          <w:sz w:val="40"/>
          <w:szCs w:val="40"/>
          <w:rtl/>
        </w:rPr>
        <w:t>ا عِندَكم فساد</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أمرٌ عظيمٌ وضررُه بالغٌ على دعوتِك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p>
    <w:p ns2:paraId="01FA031D" ns2:textId="77777777" w:rsidR="00481D96" w:rsidRPr="005C03E1" w:rsidRDefault="00481D96" w:rsidP="00CF01B5">
      <w:pPr>
        <w:bidi/>
        <w:rPr>
          <w:rFonts w:ascii="Traditional Arabic" w:hAnsi="Traditional Arabic" w:cs="Traditional Arabic"/>
          <w:sz w:val="40"/>
          <w:szCs w:val="40"/>
          <w:rtl/>
        </w:rPr>
      </w:pPr>
      <w:r>
        <w:rPr>
          <w:vanish/>
        </w:rPr>
        <w:t>{{PG:80}}</w:t>
      </w:r>
      <w:r w:rsidRPr="005C03E1">
        <w:rPr>
          <w:rFonts w:ascii="Traditional Arabic" w:hAnsi="Traditional Arabic" w:cs="Traditional Arabic"/>
          <w:sz w:val="40"/>
          <w:szCs w:val="40"/>
          <w:rtl/>
        </w:rPr>
        <w:t>ثمَّ إنَّ ظهورَ الدعوة</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بهذا المظهرِ؛ مما قد يقعُ عند بعضِ مَن يأخذون مِنكم كذلك؛ لسوءِ فهمِهم ل</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فكثيرٌ مِن الشبابِ لا شُغلَ له غير</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في الم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فين</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وذ</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مِّهم وم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عاد</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حسابِ ما ينفعُه مِن علومِ الدينِ والدنيا وعملِهما، والأ</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صرفُهم إلى تصحيحِ </w:t>
      </w:r>
      <w:r w:rsidRPr="005C03E1">
        <w:rPr>
          <w:rFonts w:ascii="Traditional Arabic" w:hAnsi="Traditional Arabic" w:cs="Traditional Arabic"/>
          <w:sz w:val="40"/>
          <w:szCs w:val="40"/>
          <w:rtl/>
        </w:rPr>
        <w:lastRenderedPageBreak/>
        <w:t>أوضاعِهم وأحوالِهم وتقويةِ صفِّهم وغير ذلك مما ينفعُ المسلمين ويحفظُ الجهادَ، ول</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لحملِ مشروعِهم بق</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درةٍ وأهليةٍ؛ فإنَّه إن أنماه اللهُ زادَ</w:t>
      </w:r>
      <w:r w:rsidR="0000232E" w:rsidRPr="005C03E1">
        <w:rPr>
          <w:rFonts w:ascii="Traditional Arabic" w:hAnsi="Traditional Arabic" w:cs="Traditional Arabic"/>
          <w:sz w:val="40"/>
          <w:szCs w:val="40"/>
          <w:rtl/>
        </w:rPr>
        <w:t>تْ أعباؤه وعظُمَتْ تكاليفُه، وط</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ل</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بَ</w:t>
      </w:r>
      <w:r w:rsidR="00ED5B67" w:rsidRPr="005C03E1">
        <w:rPr>
          <w:rFonts w:ascii="Traditional Arabic" w:hAnsi="Traditional Arabic" w:cs="Traditional Arabic" w:hint="cs"/>
          <w:sz w:val="40"/>
          <w:szCs w:val="40"/>
          <w:rtl/>
        </w:rPr>
        <w:t>ت</w:t>
      </w:r>
      <w:r w:rsidR="0000232E" w:rsidRPr="005C03E1">
        <w:rPr>
          <w:rFonts w:ascii="Traditional Arabic" w:hAnsi="Traditional Arabic" w:cs="Traditional Arabic"/>
          <w:sz w:val="40"/>
          <w:szCs w:val="40"/>
          <w:rtl/>
        </w:rPr>
        <w:t xml:space="preserve"> لح</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سنِ القيامِ به الكفاءات</w:t>
      </w:r>
      <w:r w:rsidR="0000232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ED1B16"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جيدة</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 xml:space="preserve"> المؤهَّلة</w:t>
      </w:r>
      <w:r w:rsidR="0000232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للقيام بأمرِه وتوجيهِ مسيرتِه.</w:t>
      </w:r>
    </w:p>
    <w:p ns2:paraId="6F5631EB" ns2:textId="77777777" w:rsidR="00481D96" w:rsidRPr="005C03E1" w:rsidRDefault="00481D96" w:rsidP="00CF01B5">
      <w:pPr>
        <w:bidi/>
        <w:rPr>
          <w:rFonts w:ascii="Traditional Arabic" w:hAnsi="Traditional Arabic" w:cs="Traditional Arabic"/>
          <w:sz w:val="40"/>
          <w:szCs w:val="40"/>
          <w:rtl/>
        </w:rPr>
      </w:pPr>
      <w:r>
        <w:rPr>
          <w:vanish/>
        </w:rPr>
        <w:t>{{PG:81}}</w:t>
      </w:r>
    </w:p>
    <w:p ns2:paraId="58C60207" ns2:textId="77777777" w:rsidR="00342149" w:rsidRPr="005C03E1" w:rsidRDefault="00481D96" w:rsidP="00CF01B5">
      <w:pPr>
        <w:bidi/>
        <w:rPr>
          <w:rFonts w:ascii="Traditional Arabic" w:hAnsi="Traditional Arabic" w:cs="Traditional Arabic"/>
          <w:sz w:val="40"/>
          <w:szCs w:val="40"/>
          <w:rtl/>
        </w:rPr>
      </w:pPr>
      <w:r>
        <w:rPr>
          <w:vanish/>
        </w:rPr>
        <w:t>{{PG:81}}</w:t>
      </w:r>
      <w:r w:rsidRPr="005C03E1">
        <w:rPr>
          <w:rFonts w:ascii="Traditional Arabic" w:hAnsi="Traditional Arabic" w:cs="Traditional Arabic"/>
          <w:b/>
          <w:bCs/>
          <w:sz w:val="40"/>
          <w:szCs w:val="40"/>
          <w:rtl/>
        </w:rPr>
        <w:t>وأم</w:t>
      </w:r>
      <w:r w:rsidR="00EE4AF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حماس:</w:t>
      </w:r>
      <w:r w:rsidRPr="005C03E1">
        <w:rPr>
          <w:rFonts w:ascii="Traditional Arabic" w:hAnsi="Traditional Arabic" w:cs="Traditional Arabic"/>
          <w:sz w:val="40"/>
          <w:szCs w:val="40"/>
          <w:rtl/>
        </w:rPr>
        <w:t xml:space="preserve"> فإنَّ المواجهةَ الإعلاميةَ مع</w:t>
      </w:r>
      <w:r w:rsidR="00342149" w:rsidRPr="005C03E1">
        <w:rPr>
          <w:rFonts w:ascii="Traditional Arabic" w:hAnsi="Traditional Arabic" w:cs="Traditional Arabic"/>
          <w:sz w:val="40"/>
          <w:szCs w:val="40"/>
          <w:rtl/>
        </w:rPr>
        <w:t>ها تزيدُها جرأةً عليكم، وتربُّص</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بِكم، وح</w:t>
      </w:r>
      <w:r w:rsidR="00EE4AFB"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رص</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استئصالِ دعوتِكم، وتوحِّدُ صفَّها</w:t>
      </w:r>
      <w:r w:rsidR="00342149" w:rsidRPr="005C03E1">
        <w:rPr>
          <w:rFonts w:ascii="Traditional Arabic" w:hAnsi="Traditional Arabic" w:cs="Traditional Arabic"/>
          <w:sz w:val="40"/>
          <w:szCs w:val="40"/>
          <w:rtl/>
        </w:rPr>
        <w:t xml:space="preserve"> على هذا المنكر، وتعطيها مبرِّر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تُبرزُه للناسِ لجرائمِها يُقلِّلُ مِن إنكار</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لها، ثمَّ إنَّها تشحنُ شبابَها وت</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يسِّر لها است</w:t>
      </w:r>
      <w:r w:rsidR="00CE0870" w:rsidRPr="005C03E1">
        <w:rPr>
          <w:rFonts w:ascii="Traditional Arabic" w:hAnsi="Traditional Arabic" w:cs="Traditional Arabic"/>
          <w:sz w:val="40"/>
          <w:szCs w:val="40"/>
          <w:rtl/>
        </w:rPr>
        <w:t>عمالَهم في البطشِ بكم، وتزيدُ م</w:t>
      </w:r>
      <w:r w:rsidRPr="005C03E1">
        <w:rPr>
          <w:rFonts w:ascii="Traditional Arabic" w:hAnsi="Traditional Arabic" w:cs="Traditional Arabic"/>
          <w:sz w:val="40"/>
          <w:szCs w:val="40"/>
          <w:rtl/>
        </w:rPr>
        <w:t>ن موجِباتِ تعصُّبِهم، وح</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التعاملِ معكم، وصدودِهم عن تقبُّلِ ما عندكم، وتفهُّمِ منطلق</w:t>
      </w:r>
      <w:r w:rsidR="00342149" w:rsidRPr="005C03E1">
        <w:rPr>
          <w:rFonts w:ascii="Traditional Arabic" w:hAnsi="Traditional Arabic" w:cs="Traditional Arabic"/>
          <w:sz w:val="40"/>
          <w:szCs w:val="40"/>
          <w:rtl/>
        </w:rPr>
        <w:t>اتكم، وغير ذلك مما تَرونَه واقع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w:t>
      </w:r>
    </w:p>
    <w:p ns2:paraId="3F48A87A" ns2:textId="77777777" w:rsidR="00481D96" w:rsidRPr="005C03E1" w:rsidRDefault="00481D96" w:rsidP="00342149">
      <w:pPr>
        <w:bidi/>
        <w:rPr>
          <w:rFonts w:ascii="Traditional Arabic" w:hAnsi="Traditional Arabic" w:cs="Traditional Arabic"/>
          <w:sz w:val="40"/>
          <w:szCs w:val="40"/>
          <w:rtl/>
        </w:rPr>
      </w:pPr>
      <w:r>
        <w:rPr>
          <w:vanish/>
        </w:rPr>
        <w:t>{{PG:81}}</w:t>
      </w:r>
      <w:r w:rsidRPr="005C03E1">
        <w:rPr>
          <w:rFonts w:ascii="Traditional Arabic" w:hAnsi="Traditional Arabic" w:cs="Traditional Arabic"/>
          <w:sz w:val="40"/>
          <w:szCs w:val="40"/>
          <w:rtl/>
        </w:rPr>
        <w:t xml:space="preserve">وإحسانُ التعاملِ الإعلاميِّ معَهم؛ يحملُ قادتَها على حسابِ آثارِ أيِّ تصرُّفٍ مع </w:t>
      </w:r>
      <w:r w:rsidR="00CE0870" w:rsidRPr="005C03E1">
        <w:rPr>
          <w:rFonts w:ascii="Traditional Arabic" w:hAnsi="Traditional Arabic" w:cs="Traditional Arabic"/>
          <w:sz w:val="40"/>
          <w:szCs w:val="40"/>
          <w:rtl/>
        </w:rPr>
        <w:t>مخالفي سياساتِهم من الجماعات؛ م</w:t>
      </w:r>
      <w:r w:rsidRPr="005C03E1">
        <w:rPr>
          <w:rFonts w:ascii="Traditional Arabic" w:hAnsi="Traditional Arabic" w:cs="Traditional Arabic"/>
          <w:sz w:val="40"/>
          <w:szCs w:val="40"/>
          <w:rtl/>
        </w:rPr>
        <w:t>ن آثارِه على العامةِ، وعلى ص</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الحركة نفسِه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ويمنعُهم هذا من التمادي في الظلمِ وس</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 الدماء، والمبالغةِ في التضييقِ عليكم، ومَن لم يردعْه وازعُ الشَّرعِ وأمرُ اللهِ ونهيُه، ر</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طلبُ المصلحةِ لنفسِه وحزبِه إن كان عاقلاً.</w:t>
      </w:r>
    </w:p>
    <w:p ns2:paraId="6174134E" ns2:textId="77777777" w:rsidR="00481D96" w:rsidRPr="005C03E1" w:rsidRDefault="00481D96" w:rsidP="00CF01B5">
      <w:pPr>
        <w:bidi/>
        <w:rPr>
          <w:rFonts w:ascii="Traditional Arabic" w:hAnsi="Traditional Arabic" w:cs="Traditional Arabic"/>
          <w:sz w:val="40"/>
          <w:szCs w:val="40"/>
          <w:rtl/>
        </w:rPr>
      </w:pPr>
      <w:r>
        <w:rPr>
          <w:vanish/>
        </w:rPr>
        <w:t>{{PG:81}}</w:t>
      </w:r>
    </w:p>
    <w:p ns2:paraId="3D158003" ns2:textId="77777777" w:rsidR="00481D96" w:rsidRPr="005C03E1" w:rsidRDefault="00481D96" w:rsidP="00C67DF6">
      <w:pPr>
        <w:bidi/>
        <w:rPr>
          <w:rFonts w:ascii="Traditional Arabic" w:hAnsi="Traditional Arabic" w:cs="Traditional Arabic"/>
          <w:sz w:val="40"/>
          <w:szCs w:val="40"/>
          <w:rtl/>
        </w:rPr>
      </w:pPr>
      <w:r>
        <w:rPr>
          <w:vanish/>
        </w:rPr>
        <w:t>{{PG:81}}</w:t>
      </w:r>
      <w:r w:rsidRPr="005C03E1">
        <w:rPr>
          <w:rFonts w:ascii="Traditional Arabic" w:hAnsi="Traditional Arabic" w:cs="Traditional Arabic"/>
          <w:b/>
          <w:bCs/>
          <w:sz w:val="40"/>
          <w:szCs w:val="40"/>
          <w:rtl/>
        </w:rPr>
        <w:t>وأما العدوُّ</w:t>
      </w:r>
      <w:r w:rsidR="00C831B1"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فإنَّه لا يرضى ب</w:t>
      </w:r>
      <w:r w:rsidR="00CE0870"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عِظَم تنازلاتِها، ولم ي</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CE087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لْها إلا واقِع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فرَضَ نفسَه؛ فاست</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إلى الورطةِ التي هي فيها اليوم، ولو م</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لَك</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إسقاطَها وإحلالَ غيرِها ممَّن هو أ</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ذلك أنَّ غيرَها القادِرَ على ش</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 مكانِها شرٌّ مِنها؛ وأعظمُ عداءً للدعوةِ السلفي</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هو عدوٌّ للمشروعِ الإسلاميِّ ك</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هذا فضلاً عما س</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 الناسَ به سقوطُ المشروعِ الإسلاميِّ وفشلُه مِن رجوعٍ إلى غيرِه! والواجبُ 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إعدادِ ص</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فِّكم لحفظِ المشروعِ الإسلاميِّ وتصحيح مسارِه [...]</w:t>
      </w:r>
      <w:r w:rsidR="009B7C1F" w:rsidRPr="005C03E1">
        <w:rPr>
          <w:rFonts w:ascii="Traditional Arabic" w:hAnsi="Traditional Arabic" w:cs="Traditional Arabic"/>
          <w:sz w:val="40"/>
          <w:szCs w:val="40"/>
          <w:rtl/>
        </w:rPr>
        <w:t>.</w:t>
      </w:r>
    </w:p>
    <w:p ns2:paraId="7CDCC369" ns2:textId="77777777" w:rsidR="00481D96" w:rsidRPr="005C03E1" w:rsidRDefault="00481D96" w:rsidP="00CF01B5">
      <w:pPr>
        <w:bidi/>
        <w:rPr>
          <w:rFonts w:ascii="Traditional Arabic" w:hAnsi="Traditional Arabic" w:cs="Traditional Arabic"/>
          <w:sz w:val="40"/>
          <w:szCs w:val="40"/>
          <w:rtl/>
        </w:rPr>
      </w:pPr>
      <w:r>
        <w:rPr>
          <w:vanish/>
        </w:rPr>
        <w:t>{{PG:81}}</w:t>
      </w:r>
      <w:r w:rsidRPr="005C03E1">
        <w:rPr>
          <w:rFonts w:ascii="Traditional Arabic" w:hAnsi="Traditional Arabic" w:cs="Traditional Arabic"/>
          <w:sz w:val="40"/>
          <w:szCs w:val="40"/>
          <w:rtl/>
        </w:rPr>
        <w:t>وهذا موج</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لمزيدٍ من عنايةِ إخواننا السلفيين بتصحيح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أحوالِه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وعدمِ استصغارِه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لأيِّ خطأٍ أو خللٍ؛ </w:t>
      </w:r>
      <w:r w:rsidR="00342149" w:rsidRPr="005C03E1">
        <w:rPr>
          <w:rFonts w:ascii="Traditional Arabic" w:hAnsi="Traditional Arabic" w:cs="Traditional Arabic"/>
          <w:sz w:val="40"/>
          <w:szCs w:val="40"/>
          <w:rtl/>
        </w:rPr>
        <w:t>فإنَّ صغارَ الأخطاءِ تؤولُ غالب</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انحرافاتٍ كبار</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موج</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لتقديمِه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المآلاتِ والعنايةِ به أشدَّ العِنايةِ، ولات</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46395"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امِ النفسِ مِرار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قبل الإقد</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امِ على أيِّ 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أو </w:t>
      </w:r>
      <w:r w:rsidRPr="005C03E1">
        <w:rPr>
          <w:rFonts w:ascii="Traditional Arabic" w:hAnsi="Traditional Arabic" w:cs="Traditional Arabic"/>
          <w:sz w:val="40"/>
          <w:szCs w:val="40"/>
          <w:rtl/>
        </w:rPr>
        <w:lastRenderedPageBreak/>
        <w:t>اعتمادِ أيِّ سياسةٍ في م</w:t>
      </w:r>
      <w:r w:rsidR="00F46395" w:rsidRPr="005C03E1">
        <w:rPr>
          <w:rFonts w:ascii="Traditional Arabic" w:hAnsi="Traditional Arabic" w:cs="Traditional Arabic" w:hint="cs"/>
          <w:sz w:val="40"/>
          <w:szCs w:val="40"/>
          <w:rtl/>
        </w:rPr>
        <w:t>ُ</w:t>
      </w:r>
      <w:r w:rsidR="00F46395" w:rsidRPr="005C03E1">
        <w:rPr>
          <w:rFonts w:ascii="Traditional Arabic" w:hAnsi="Traditional Arabic" w:cs="Traditional Arabic"/>
          <w:sz w:val="40"/>
          <w:szCs w:val="40"/>
          <w:rtl/>
        </w:rPr>
        <w:t>عاملةِ ظال</w:t>
      </w:r>
      <w:r w:rsidR="00F46395"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م</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أو كافرٍ؛ 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يكون</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ظ</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أثرٌ في ترجيحِ ذلك الاختيارِ مِن حيث</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نشعرْ.</w:t>
      </w:r>
    </w:p>
    <w:p ns2:paraId="3C41888F" ns2:textId="77777777" w:rsidR="00481D96" w:rsidRPr="005C03E1" w:rsidRDefault="00481D96" w:rsidP="00CF01B5">
      <w:pPr>
        <w:bidi/>
        <w:rPr>
          <w:rFonts w:ascii="Traditional Arabic" w:hAnsi="Traditional Arabic" w:cs="Traditional Arabic"/>
          <w:sz w:val="40"/>
          <w:szCs w:val="40"/>
          <w:rtl/>
        </w:rPr>
      </w:pPr>
      <w:r>
        <w:rPr>
          <w:vanish/>
        </w:rPr>
        <w:t>{{PG:82}}</w:t>
      </w:r>
    </w:p>
    <w:p ns2:paraId="3920A1B4" ns2:textId="77777777" w:rsidR="00342149" w:rsidRPr="005C03E1" w:rsidRDefault="00481D96" w:rsidP="00C67DF6">
      <w:pPr>
        <w:bidi/>
        <w:rPr>
          <w:rFonts w:ascii="Traditional Arabic" w:hAnsi="Traditional Arabic" w:cs="Traditional Arabic"/>
          <w:sz w:val="40"/>
          <w:szCs w:val="40"/>
          <w:rtl/>
        </w:rPr>
      </w:pPr>
      <w:r>
        <w:rPr>
          <w:vanish/>
        </w:rPr>
        <w:t>{{PG:82}}</w:t>
      </w:r>
      <w:r w:rsidRPr="005C03E1">
        <w:rPr>
          <w:rFonts w:ascii="Traditional Arabic" w:hAnsi="Traditional Arabic" w:cs="Traditional Arabic"/>
          <w:b/>
          <w:bCs/>
          <w:sz w:val="40"/>
          <w:szCs w:val="40"/>
          <w:rtl/>
        </w:rPr>
        <w:t>أقول:</w:t>
      </w:r>
      <w:r w:rsidRPr="005C03E1">
        <w:rPr>
          <w:rFonts w:ascii="Traditional Arabic" w:hAnsi="Traditional Arabic" w:cs="Traditional Arabic"/>
          <w:sz w:val="40"/>
          <w:szCs w:val="40"/>
          <w:rtl/>
        </w:rPr>
        <w:t xml:space="preserve"> إنَّ إنكارَ المخالفاتِ التي تقع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مِن السلفيين أو مِن أيِّ م</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خطئٍ؛ ممكنٌ بغير مواجهةٍ مباشرةٍ؛ بتقريرِ ما ي</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مكن من الحق إن 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001030BF" w:rsidRPr="005C03E1">
        <w:rPr>
          <w:rFonts w:ascii="Traditional Arabic" w:hAnsi="Traditional Arabic" w:cs="Traditional Arabic"/>
          <w:sz w:val="40"/>
          <w:szCs w:val="40"/>
          <w:rtl/>
        </w:rPr>
        <w:t xml:space="preserve"> تقريرُه تام</w:t>
      </w:r>
      <w:r w:rsidRPr="005C03E1">
        <w:rPr>
          <w:rFonts w:ascii="Traditional Arabic" w:hAnsi="Traditional Arabic" w:cs="Traditional Arabic"/>
          <w:sz w:val="40"/>
          <w:szCs w:val="40"/>
          <w:rtl/>
        </w:rPr>
        <w:t>ا</w:t>
      </w:r>
      <w:r w:rsidR="001030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وبتقريرِه م</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طلق</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مقابلتِه بالباطلِ وتعيينِ أهلِه؛ فإنَّه لو تقرَّر في نفسِ المرءِ؛ تقرَّر</w:t>
      </w:r>
      <w:r w:rsidR="00802750" w:rsidRPr="005C03E1">
        <w:rPr>
          <w:rFonts w:ascii="Traditional Arabic" w:hAnsi="Traditional Arabic" w:cs="Traditional Arabic" w:hint="cs"/>
          <w:sz w:val="40"/>
          <w:szCs w:val="40"/>
          <w:rtl/>
        </w:rPr>
        <w:t>َ</w:t>
      </w:r>
      <w:r w:rsidR="001030BF" w:rsidRPr="005C03E1">
        <w:rPr>
          <w:rFonts w:ascii="Traditional Arabic" w:hAnsi="Traditional Arabic" w:cs="Traditional Arabic"/>
          <w:sz w:val="40"/>
          <w:szCs w:val="40"/>
          <w:rtl/>
        </w:rPr>
        <w:t xml:space="preserve"> -لزوم</w:t>
      </w:r>
      <w:r w:rsidRPr="005C03E1">
        <w:rPr>
          <w:rFonts w:ascii="Traditional Arabic" w:hAnsi="Traditional Arabic" w:cs="Traditional Arabic"/>
          <w:sz w:val="40"/>
          <w:szCs w:val="40"/>
          <w:rtl/>
        </w:rPr>
        <w:t>ا</w:t>
      </w:r>
      <w:r w:rsidR="001030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ضدِّه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وكذلك بذكرِ الباطلِ وذ</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مِّه شرع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دون تعيينِ صاحبِه، وإذا و</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التعيينُ في مواطن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فبالاقتصادِ فيه، وعدمِ الرجوعِ إليهِ إلا عندَ مناسبةٍ وبق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اج</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 ما يُمكنُ تجنُّبُه</w:t>
      </w:r>
      <w:r w:rsidR="00802750" w:rsidRPr="005C03E1">
        <w:rPr>
          <w:rFonts w:ascii="Traditional Arabic" w:hAnsi="Traditional Arabic" w:cs="Traditional Arabic" w:hint="cs"/>
          <w:sz w:val="40"/>
          <w:szCs w:val="40"/>
          <w:rtl/>
        </w:rPr>
        <w:t>ُ</w:t>
      </w:r>
      <w:r w:rsidR="00802750" w:rsidRPr="005C03E1">
        <w:rPr>
          <w:rFonts w:ascii="Traditional Arabic" w:hAnsi="Traditional Arabic" w:cs="Traditional Arabic"/>
          <w:sz w:val="40"/>
          <w:szCs w:val="40"/>
          <w:rtl/>
        </w:rPr>
        <w:t xml:space="preserve"> م</w:t>
      </w:r>
      <w:r w:rsidRPr="005C03E1">
        <w:rPr>
          <w:rFonts w:ascii="Traditional Arabic" w:hAnsi="Traditional Arabic" w:cs="Traditional Arabic"/>
          <w:sz w:val="40"/>
          <w:szCs w:val="40"/>
          <w:rtl/>
        </w:rPr>
        <w:t>ن الأوصافِ والأحكام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وبتقديمِ سلامةِ المعنى الشرعيِّ على التمسُّكِ باسمِه الاصطلاحيِّ عندَ التعار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 فإنَّ حفظَ الحقائقِ هو المقصودُ الأصليُّ للشارعِ، وحفظُ الاصطلاحاتِ</w:t>
      </w:r>
      <w:r w:rsidR="00342149" w:rsidRPr="005C03E1">
        <w:rPr>
          <w:rFonts w:ascii="Traditional Arabic" w:hAnsi="Traditional Arabic" w:cs="Traditional Arabic"/>
          <w:sz w:val="40"/>
          <w:szCs w:val="40"/>
          <w:rtl/>
        </w:rPr>
        <w:t xml:space="preserve"> مقصودٌ تكميلاً وتتميم</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حفظ</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عاد</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أصلِه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بالإبطالِ والن</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قصِ.</w:t>
      </w:r>
    </w:p>
    <w:p ns2:paraId="33E8425E" ns2:textId="77777777" w:rsidR="00481D96" w:rsidRPr="005C03E1" w:rsidRDefault="00481D96" w:rsidP="00342149">
      <w:pPr>
        <w:bidi/>
        <w:rPr>
          <w:rFonts w:ascii="Traditional Arabic" w:hAnsi="Traditional Arabic" w:cs="Traditional Arabic"/>
          <w:sz w:val="40"/>
          <w:szCs w:val="40"/>
          <w:rtl/>
        </w:rPr>
      </w:pPr>
      <w:r>
        <w:rPr>
          <w:vanish/>
        </w:rPr>
        <w:t>{{PG:82}}</w:t>
      </w:r>
      <w:r w:rsidRPr="005C03E1">
        <w:rPr>
          <w:rFonts w:ascii="Traditional Arabic" w:hAnsi="Traditional Arabic" w:cs="Traditional Arabic"/>
          <w:sz w:val="40"/>
          <w:szCs w:val="40"/>
          <w:rtl/>
        </w:rPr>
        <w:t>وت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خالفات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كذلك بغير ما ذُك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وسائل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الإنكارِ وتقرير الحقِّ التي تحقِّقُ المقصودَ من الإنكار، ولا 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الإنكارَ نفسَه م</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نكر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والذي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رجِّحُ هذه أو تلك من الوسائل: النظر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الاجتهاديُّ في 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متعلَّقاتِ ما أ</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ريدَ إنكارُه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7046F107" ns2:textId="77777777" w:rsidR="00C831B1" w:rsidRPr="005C03E1" w:rsidRDefault="00C831B1" w:rsidP="00CF01B5">
      <w:pPr>
        <w:bidi/>
        <w:rPr>
          <w:rFonts w:ascii="Traditional Arabic" w:hAnsi="Traditional Arabic" w:cs="Traditional Arabic"/>
          <w:b/>
          <w:bCs/>
          <w:sz w:val="40"/>
          <w:szCs w:val="40"/>
          <w:rtl/>
        </w:rPr>
      </w:pPr>
      <w:r>
        <w:rPr>
          <w:vanish/>
        </w:rPr>
        <w:t>{{PG:82}}</w:t>
      </w:r>
    </w:p>
    <w:p ns2:paraId="6C99946C" ns2:textId="77777777" w:rsidR="00C831B1" w:rsidRPr="005C03E1" w:rsidRDefault="00481D96" w:rsidP="00802750">
      <w:pPr>
        <w:bidi/>
        <w:rPr>
          <w:rFonts w:ascii="Traditional Arabic" w:hAnsi="Traditional Arabic" w:cs="Traditional Arabic"/>
          <w:sz w:val="40"/>
          <w:szCs w:val="40"/>
          <w:rtl/>
        </w:rPr>
      </w:pPr>
      <w:r>
        <w:rPr>
          <w:vanish/>
        </w:rPr>
        <w:t>{{PG:82}}</w:t>
      </w:r>
      <w:r w:rsidRPr="005C03E1">
        <w:rPr>
          <w:rFonts w:ascii="Traditional Arabic" w:hAnsi="Traditional Arabic" w:cs="Traditional Arabic"/>
          <w:b/>
          <w:bCs/>
          <w:sz w:val="40"/>
          <w:szCs w:val="40"/>
          <w:rtl/>
        </w:rPr>
        <w:t>وجملةُ القولِ:</w:t>
      </w:r>
      <w:r w:rsidRPr="005C03E1">
        <w:rPr>
          <w:rFonts w:ascii="Traditional Arabic" w:hAnsi="Traditional Arabic" w:cs="Traditional Arabic"/>
          <w:sz w:val="40"/>
          <w:szCs w:val="40"/>
          <w:rtl/>
        </w:rPr>
        <w:t xml:space="preserve"> إنَّ لظالميكم ق</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بولاً وتعاطف</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عامَّةِ الأ</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لاختصاصِهم منذ سنين بقضيةِ فلسطينَ، ول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قدَّمَوه من تضحياتٍ وبطولاتٍ؛ فإظهارُ حقائق أفعال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ومآلاتها بحيث</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هها الناس</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يحكمو</w:t>
      </w:r>
      <w:r w:rsidR="00802750"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في 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بعدلٍ وي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802750"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إلى منع تَكرارها؛ فيه 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ويحتاجُ إلى ح</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تصرفٍ؛ رأسُه العدلُ 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والحكمة في الإنكار عليه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وخطابِ الناسِ في أمرِهم، ومِن عجيبِ تدبيرِ اللهِ أنْ جعل في أفعالِهم ما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 المقصودَ لو أحسنَّا التعاملَ معه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ولكننا كلَّ مرةٍ 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صيرُ إلى تصرفاتٍ 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 ل</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بس</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الن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اظرَ من إدراك الحقِّ في المسألة</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الأمرَ في أ</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الناسِ.</w:t>
      </w:r>
    </w:p>
    <w:p ns2:paraId="5ADFEF3D" ns2:textId="77777777" w:rsidR="0000232E" w:rsidRPr="005C03E1" w:rsidRDefault="0000232E" w:rsidP="0000232E">
      <w:pPr>
        <w:bidi/>
        <w:rPr>
          <w:rFonts w:ascii="Traditional Arabic" w:hAnsi="Traditional Arabic" w:cs="Traditional Arabic"/>
          <w:sz w:val="40"/>
          <w:szCs w:val="40"/>
          <w:rtl/>
        </w:rPr>
      </w:pPr>
      <w:r>
        <w:rPr>
          <w:vanish/>
        </w:rPr>
        <w:t>{{PG:82}}</w:t>
      </w:r>
    </w:p>
    <w:p ns2:paraId="5BE9E8AD" ns2:textId="77777777" w:rsidR="00C831B1" w:rsidRPr="005C03E1" w:rsidRDefault="00481D96" w:rsidP="00C831B1">
      <w:pPr>
        <w:bidi/>
        <w:rPr>
          <w:rFonts w:ascii="Traditional Arabic" w:hAnsi="Traditional Arabic" w:cs="Traditional Arabic"/>
          <w:b/>
          <w:bCs/>
          <w:sz w:val="40"/>
          <w:szCs w:val="40"/>
          <w:rtl/>
        </w:rPr>
      </w:pPr>
      <w:r>
        <w:rPr>
          <w:vanish/>
        </w:rPr>
        <w:t>{{PG:82}}</w:t>
      </w:r>
      <w:r w:rsidRPr="005C03E1">
        <w:rPr>
          <w:rFonts w:ascii="Traditional Arabic" w:hAnsi="Traditional Arabic" w:cs="Traditional Arabic"/>
          <w:b/>
          <w:bCs/>
          <w:sz w:val="40"/>
          <w:szCs w:val="40"/>
          <w:rtl/>
        </w:rPr>
        <w:lastRenderedPageBreak/>
        <w:t>ومِما ي</w:t>
      </w:r>
      <w:r w:rsidR="001030B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راعى فيه ذلك سياستُكم العسكريةُ</w:t>
      </w:r>
      <w:r w:rsidR="00C831B1" w:rsidRPr="005C03E1">
        <w:rPr>
          <w:rFonts w:ascii="Traditional Arabic" w:hAnsi="Traditional Arabic" w:cs="Traditional Arabic" w:hint="cs"/>
          <w:b/>
          <w:bCs/>
          <w:sz w:val="40"/>
          <w:szCs w:val="40"/>
          <w:rtl/>
        </w:rPr>
        <w:t>:</w:t>
      </w:r>
    </w:p>
    <w:p ns2:paraId="379015CE" ns2:textId="77777777" w:rsidR="00481D96" w:rsidRPr="005C03E1" w:rsidRDefault="00481D96" w:rsidP="00C831B1">
      <w:pPr>
        <w:bidi/>
        <w:rPr>
          <w:rFonts w:ascii="Traditional Arabic" w:hAnsi="Traditional Arabic" w:cs="Traditional Arabic"/>
          <w:sz w:val="40"/>
          <w:szCs w:val="40"/>
          <w:rtl/>
        </w:rPr>
      </w:pPr>
      <w:r>
        <w:rPr>
          <w:vanish/>
        </w:rPr>
        <w:t>{{PG:83}}</w:t>
      </w:r>
      <w:r w:rsidRPr="005C03E1">
        <w:rPr>
          <w:rFonts w:ascii="Traditional Arabic" w:hAnsi="Traditional Arabic" w:cs="Traditional Arabic"/>
          <w:b/>
          <w:bCs/>
          <w:sz w:val="40"/>
          <w:szCs w:val="40"/>
          <w:rtl/>
        </w:rPr>
        <w:t>أم</w:t>
      </w:r>
      <w:r w:rsidR="00C831B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في عدمِ القتالِ الداخليِّ</w:t>
      </w:r>
      <w:r w:rsidRPr="005C03E1">
        <w:rPr>
          <w:rFonts w:ascii="Traditional Arabic" w:hAnsi="Traditional Arabic" w:cs="Traditional Arabic"/>
          <w:sz w:val="40"/>
          <w:szCs w:val="40"/>
          <w:rtl/>
        </w:rPr>
        <w:t xml:space="preserve"> في غزةَ مع أيِّ امرئٍ كان</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فوجهه من الشرع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والمصلحة</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 وص</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أذى الناسِ، وعدم استرسال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مع استفزازات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محسوبٌ لك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وقد قال تعالى في تاركِ العقابِ المشروع إذا كان لحظِّ نفسِه</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831B1" w:rsidRPr="002C374B">
        <w:rPr>
          <w:rFonts w:ascii="Traditional Arabic" w:hAnsi="Traditional Arabic" w:cs="HFS_P281" w:hint="cs"/>
          <w:sz w:val="36"/>
          <w:szCs w:val="36"/>
          <w:rtl/>
        </w:rPr>
        <w:t>ﱩﯨ</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ﯩ</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ﯪ</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ﯫ</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ﯬ</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ﯭﱨ</w:t>
      </w:r>
      <w:r w:rsidR="009B7C1F" w:rsidRPr="005C03E1">
        <w:rPr>
          <w:rFonts w:ascii="Traditional Arabic" w:hAnsi="Traditional Arabic" w:cs="Traditional Arabic"/>
          <w:sz w:val="40"/>
          <w:szCs w:val="40"/>
          <w:rtl/>
        </w:rPr>
        <w:t>،</w:t>
      </w:r>
      <w:r w:rsidR="00342149" w:rsidRPr="005C03E1">
        <w:rPr>
          <w:rFonts w:ascii="Traditional Arabic" w:hAnsi="Traditional Arabic" w:cs="Traditional Arabic"/>
          <w:sz w:val="40"/>
          <w:szCs w:val="40"/>
          <w:rtl/>
        </w:rPr>
        <w:t xml:space="preserve"> فكيف بما لم يكن مشروع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وكان فيه فسادٌ على المسلمين؟ وغيرُكم إنَّما يستعجل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فشلَه وذهابَ ما ابتلاه الله به من القوةِ بهذه التصرفاتِ؛ فاطلبوا بتركِها مِن اللهِ النصرَ والتمكينَ والاستخلاف</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2DA15B53" ns2:textId="77777777" w:rsidR="00481D96" w:rsidRPr="005C03E1" w:rsidRDefault="00481D96" w:rsidP="00CF01B5">
      <w:pPr>
        <w:bidi/>
        <w:rPr>
          <w:rFonts w:ascii="Traditional Arabic" w:hAnsi="Traditional Arabic" w:cs="Traditional Arabic"/>
          <w:sz w:val="40"/>
          <w:szCs w:val="40"/>
          <w:rtl/>
        </w:rPr>
      </w:pPr>
      <w:r>
        <w:rPr>
          <w:vanish/>
        </w:rPr>
        <w:t>{{PG:83}}</w:t>
      </w:r>
      <w:r w:rsidRPr="005C03E1">
        <w:rPr>
          <w:rFonts w:ascii="Traditional Arabic" w:hAnsi="Traditional Arabic" w:cs="Traditional Arabic"/>
          <w:b/>
          <w:bCs/>
          <w:sz w:val="40"/>
          <w:szCs w:val="40"/>
          <w:rtl/>
        </w:rPr>
        <w:t>وأم</w:t>
      </w:r>
      <w:r w:rsidR="00C831B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في قتالِ اليهودِ:</w:t>
      </w:r>
      <w:r w:rsidRPr="005C03E1">
        <w:rPr>
          <w:rFonts w:ascii="Traditional Arabic" w:hAnsi="Traditional Arabic" w:cs="Traditional Arabic"/>
          <w:sz w:val="40"/>
          <w:szCs w:val="40"/>
          <w:rtl/>
        </w:rPr>
        <w:t xml:space="preserve"> فيتحقق ذلك بحُسنِ الإعدادِ له، وبجعلِ استراتيجيتكم فيه متناسبةً مع تطلُّعاتِ العامةِ -من الوجه المذكور، وإلا فالأصلُ طلبُ رضا الله وهذا فرعٌ عنه لأنه مما ش</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هذه الحال- بأنْ تُخ</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 -ما أمكن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 يجرُّكم إلى مواجهةٍ إعلاميةٍ مع خصومِكم، وإذا ح</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فعلى نحوٍ يراعي المصلحة</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الشرعي</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ولو بالسكوتِ عن بعضِ الحقِّ، والحذرَ الحذر</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الاستجابةِ للاستفزازات بما لا ي</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نفعُه التنفيسَ وإخراجَ الغيظِ.</w:t>
      </w:r>
    </w:p>
    <w:p ns2:paraId="223950AD" ns2:textId="77777777" w:rsidR="00481D96" w:rsidRPr="005C03E1" w:rsidRDefault="00481D96" w:rsidP="00CF01B5">
      <w:pPr>
        <w:bidi/>
        <w:rPr>
          <w:rFonts w:ascii="Traditional Arabic" w:hAnsi="Traditional Arabic" w:cs="Traditional Arabic"/>
          <w:sz w:val="40"/>
          <w:szCs w:val="40"/>
          <w:rtl/>
        </w:rPr>
      </w:pPr>
      <w:r>
        <w:rPr>
          <w:vanish/>
        </w:rPr>
        <w:t>{{PG:83}}</w:t>
      </w:r>
      <w:r w:rsidRPr="005C03E1">
        <w:rPr>
          <w:rFonts w:ascii="Traditional Arabic" w:hAnsi="Traditional Arabic" w:cs="Traditional Arabic"/>
          <w:sz w:val="40"/>
          <w:szCs w:val="40"/>
          <w:rtl/>
        </w:rPr>
        <w:t>ومن ح</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إدارة الاستراتيجية العسكرية [...]</w:t>
      </w:r>
      <w:r w:rsidR="009B7C1F" w:rsidRPr="005C03E1">
        <w:rPr>
          <w:rFonts w:ascii="Traditional Arabic" w:hAnsi="Traditional Arabic" w:cs="Traditional Arabic"/>
          <w:sz w:val="40"/>
          <w:szCs w:val="40"/>
          <w:rtl/>
        </w:rPr>
        <w:t>.</w:t>
      </w:r>
    </w:p>
    <w:p ns2:paraId="0BD8C84E" ns2:textId="77777777" w:rsidR="00481D96" w:rsidRPr="005C03E1" w:rsidRDefault="00481D96" w:rsidP="00CF01B5">
      <w:pPr>
        <w:bidi/>
        <w:rPr>
          <w:rFonts w:ascii="Traditional Arabic" w:hAnsi="Traditional Arabic" w:cs="Traditional Arabic"/>
          <w:sz w:val="40"/>
          <w:szCs w:val="40"/>
          <w:rtl/>
        </w:rPr>
      </w:pPr>
      <w:r>
        <w:rPr>
          <w:vanish/>
        </w:rPr>
        <w:t>{{PG:83}}</w:t>
      </w:r>
    </w:p>
    <w:p ns2:paraId="16890871" ns2:textId="77777777" w:rsidR="00481D96" w:rsidRPr="005C03E1" w:rsidRDefault="00481D96" w:rsidP="00CF01B5">
      <w:pPr>
        <w:bidi/>
        <w:rPr>
          <w:rFonts w:ascii="Traditional Arabic" w:hAnsi="Traditional Arabic" w:cs="Traditional Arabic"/>
          <w:sz w:val="40"/>
          <w:szCs w:val="40"/>
          <w:rtl/>
        </w:rPr>
      </w:pPr>
      <w:r>
        <w:rPr>
          <w:vanish/>
        </w:rPr>
        <w:t>{{PG:83}}</w:t>
      </w:r>
      <w:r w:rsidRPr="005C03E1">
        <w:rPr>
          <w:rFonts w:ascii="Traditional Arabic" w:hAnsi="Traditional Arabic" w:cs="Traditional Arabic"/>
          <w:sz w:val="40"/>
          <w:szCs w:val="40"/>
          <w:rtl/>
        </w:rPr>
        <w:t>ومِما ينبغي الاهتمام به كذلك: أعضاءُ المنتدياتِ وما لتصرُّفاتِهم مِن آثار؛ ككلامِهم في المسائلِ المذكورةِ، وتَكرارِ ندائهم بالوحدةِ على نحوٍ يحقِّقُ عكسَ المقصودِ وينفِّرُ الجماعاتِ المدعوةَ، والأولى جعلُ هذا بينَكم وعدمُ إعلانِه، وكذلك تصريحُ بعضِ مَن يظنُّه الناسُ مِنكم؛ بما لا ترضونه من الآراءِ في الجماعاتِ السلفيةِ وغيرِها، وهذا يعود ضررُه على الصفِّ الجهاديِّ نفسِه لا على قائلِه، وهو افتياتٌ ولا شكَّ؛ فينبغي مخاطبةُ إداراتِ المنتدياتِ بهذا، وتوجيهُ أتباعِكم فيه.</w:t>
      </w:r>
    </w:p>
    <w:p ns2:paraId="2215A20E" ns2:textId="77777777" w:rsidR="00481D96" w:rsidRPr="005C03E1" w:rsidRDefault="00481D96" w:rsidP="00CF01B5">
      <w:pPr>
        <w:bidi/>
        <w:rPr>
          <w:rFonts w:ascii="Traditional Arabic" w:hAnsi="Traditional Arabic" w:cs="Traditional Arabic"/>
          <w:sz w:val="40"/>
          <w:szCs w:val="40"/>
          <w:rtl/>
        </w:rPr>
      </w:pPr>
      <w:r>
        <w:rPr>
          <w:vanish/>
        </w:rPr>
        <w:t>{{PG:83}}</w:t>
      </w:r>
      <w:r w:rsidRPr="005C03E1">
        <w:rPr>
          <w:rFonts w:ascii="Traditional Arabic" w:hAnsi="Traditional Arabic" w:cs="Traditional Arabic"/>
          <w:sz w:val="40"/>
          <w:szCs w:val="40"/>
          <w:rtl/>
        </w:rPr>
        <w:t>وأم</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الوحدةُ</w:t>
      </w:r>
      <w:r w:rsidR="00342149" w:rsidRPr="005C03E1">
        <w:rPr>
          <w:rFonts w:ascii="Traditional Arabic" w:hAnsi="Traditional Arabic" w:cs="Traditional Arabic"/>
          <w:sz w:val="40"/>
          <w:szCs w:val="40"/>
          <w:rtl/>
        </w:rPr>
        <w:t xml:space="preserve"> فلا شكَّ في كوِنها أمرا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شرعي</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وسبب</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شرعي</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وقدري</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للتمكين؛ لكنَّ </w:t>
      </w:r>
      <w:r w:rsidR="00342149" w:rsidRPr="005C03E1">
        <w:rPr>
          <w:rFonts w:ascii="Traditional Arabic" w:hAnsi="Traditional Arabic" w:cs="Traditional Arabic"/>
          <w:sz w:val="40"/>
          <w:szCs w:val="40"/>
          <w:rtl/>
        </w:rPr>
        <w:t>طلبَها بما يُحدِثُ فرقةً وشِقاق</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يجوزُ؛ فإن تعذَّر إلا به تعيَّن تركُه إلى حين ينفكُّ عَن ذلك، وهو في الواقعِ منفكٌّ؛ وبالإمكانِ الدعوةُ إليها بالطرقِ الشرعيةِ المناسبةِ التي إن لم تحقِّقِ المقصودَ لم </w:t>
      </w:r>
      <w:r w:rsidRPr="005C03E1">
        <w:rPr>
          <w:rFonts w:ascii="Traditional Arabic" w:hAnsi="Traditional Arabic" w:cs="Traditional Arabic"/>
          <w:sz w:val="40"/>
          <w:szCs w:val="40"/>
          <w:rtl/>
        </w:rPr>
        <w:lastRenderedPageBreak/>
        <w:t>تجلبْ ضِدَّه. وفواتُ الأكملِ لا يُسقِطُ طلبَ ما دونَه؛ فإذا تعذَّر أن تكونَ وحدةٌ، فشورى، وإن تعذرت فتعاون، وإن تعذَّر فتناصحٌ بالمعروفِ وتآخٍ وتركٌ لمفسداتِ ذاتِ البين.</w:t>
      </w:r>
    </w:p>
    <w:p ns2:paraId="32F6C61C" ns2:textId="77777777" w:rsidR="00481D96" w:rsidRPr="005C03E1" w:rsidRDefault="00481D96" w:rsidP="00126876">
      <w:pPr>
        <w:bidi/>
        <w:rPr>
          <w:rFonts w:ascii="Traditional Arabic" w:hAnsi="Traditional Arabic" w:cs="Traditional Arabic"/>
          <w:sz w:val="40"/>
          <w:szCs w:val="40"/>
          <w:rtl/>
        </w:rPr>
      </w:pPr>
      <w:r>
        <w:rPr>
          <w:vanish/>
        </w:rPr>
        <w:t>{{PG:84}}</w:t>
      </w:r>
      <w:r w:rsidRPr="005C03E1">
        <w:rPr>
          <w:rFonts w:ascii="Traditional Arabic" w:hAnsi="Traditional Arabic" w:cs="Traditional Arabic"/>
          <w:sz w:val="40"/>
          <w:szCs w:val="40"/>
          <w:rtl/>
        </w:rPr>
        <w:t>ومما ي</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على تحقيقِها -بإذن الله- المرونةُ في المفاوضةِ، وتركُ ما مصلحتُه دون مصلحةِ الوحدةِ من السياسات والاختيارات والإماراتِ واستيفاءِ الحقِّ والم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وغيرِ ذلك؛ تحصيلاً للك</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برى مِنها، وكذلك التوازنُ في ترتيبِ الأصولِ والمهماتِ وتمييزُها من الفروعِ والاختياراتِ التي قد 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تركُها توسُّلاً إلى الجماعةِ، وهذا بابٌ من الدين فقهُه عظيم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الأثرِ على أهلِ العملِ الإسلاميِّ، وفواتُه شرٌّ وضلالٌ وسببُ 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رقةٍ وبابُ ابتداعٍ، وي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عينك</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كذلك المبالغةُ في اللين مع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والتواضع</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وتلطيف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وتأليف قلوبهم؛ فإن</w:t>
      </w:r>
      <w:r w:rsidR="00C831B1"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له أثر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عظيم</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مجرَّبًا، وقد س</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C831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C831B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فيما تعلمون</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الحوادث.</w:t>
      </w:r>
    </w:p>
    <w:p ns2:paraId="401ADD8A" ns2:textId="77777777" w:rsidR="00481D96" w:rsidRPr="005C03E1" w:rsidRDefault="00481D96" w:rsidP="00CF01B5">
      <w:pPr>
        <w:bidi/>
        <w:rPr>
          <w:rFonts w:ascii="Traditional Arabic" w:hAnsi="Traditional Arabic" w:cs="Traditional Arabic"/>
          <w:sz w:val="40"/>
          <w:szCs w:val="40"/>
          <w:rtl/>
        </w:rPr>
      </w:pPr>
      <w:r>
        <w:rPr>
          <w:vanish/>
        </w:rPr>
        <w:t>{{PG:84}}</w:t>
      </w:r>
    </w:p>
    <w:p ns2:paraId="61B1C7E7" ns2:textId="77777777" w:rsidR="0075453D" w:rsidRDefault="00481D96" w:rsidP="002F6F70">
      <w:pPr>
        <w:bidi/>
        <w:rPr>
          <w:rFonts w:ascii="Traditional Arabic" w:hAnsi="Traditional Arabic" w:cs="Traditional Arabic"/>
          <w:sz w:val="40"/>
          <w:szCs w:val="40"/>
          <w:rtl/>
        </w:rPr>
      </w:pPr>
      <w:r>
        <w:rPr>
          <w:vanish/>
        </w:rPr>
        <w:t>{{PG:84}}</w:t>
      </w:r>
      <w:r w:rsidRPr="005C03E1">
        <w:rPr>
          <w:rFonts w:ascii="Traditional Arabic" w:hAnsi="Traditional Arabic" w:cs="Traditional Arabic"/>
          <w:sz w:val="40"/>
          <w:szCs w:val="40"/>
          <w:rtl/>
        </w:rPr>
        <w:t>ثمَّ أختم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المقام العامَّ بتذكيرِ إخواني بمسألةٍ هامةٍ، وهي أنَّهم في مرحلةٍ قد قامَ فيها 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جاهدون لمدافعةِ طاغوتِ العصرِ في حربٍ واحدةٍ وإن تفرَّقت ثغورُها وساحاتُها، ولست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بحاجةٍ إلى تذكيرِكم بريادةِ إخوانكم في </w:t>
      </w:r>
      <w:r w:rsidR="00E72A7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قاعدة الجهادِ</w:t>
      </w:r>
      <w:r w:rsidR="00E72A7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أفغانستان، وقيادت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للحركةِ الجهادي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المعاصرةِ في معركتِها لتحريرِ الإسلامِ وأهلِه من تسلُّطِ طاغوتِ المجتمِع الدوليِّ وأمريكا الم</w:t>
      </w:r>
      <w:r w:rsidR="00931A7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هيمنة</w:t>
      </w:r>
      <w:r w:rsidR="00931A7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فهذا التحرُّرُ هو باعثُ سلطانِ الشريعةِ بإذن الله، والممهِّد</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لعودتِه، </w:t>
      </w:r>
      <w:r w:rsidRPr="0075453D">
        <w:rPr>
          <w:rFonts w:ascii="Traditional Arabic" w:hAnsi="Traditional Arabic" w:cs="Traditional Arabic"/>
          <w:b/>
          <w:bCs/>
          <w:sz w:val="40"/>
          <w:szCs w:val="40"/>
          <w:rtl/>
        </w:rPr>
        <w:t>هذا وجه</w:t>
      </w:r>
      <w:r w:rsidR="002F6F70" w:rsidRPr="0075453D">
        <w:rPr>
          <w:rFonts w:ascii="Traditional Arabic" w:hAnsi="Traditional Arabic" w:cs="Traditional Arabic" w:hint="cs"/>
          <w:b/>
          <w:bCs/>
          <w:sz w:val="40"/>
          <w:szCs w:val="40"/>
          <w:rtl/>
        </w:rPr>
        <w:t>ٌ</w:t>
      </w:r>
      <w:r w:rsidR="002F6F70" w:rsidRPr="005C03E1">
        <w:rPr>
          <w:rFonts w:ascii="Traditional Arabic" w:hAnsi="Traditional Arabic" w:cs="Traditional Arabic" w:hint="cs"/>
          <w:sz w:val="40"/>
          <w:szCs w:val="40"/>
          <w:rtl/>
        </w:rPr>
        <w:t>.</w:t>
      </w:r>
    </w:p>
    <w:p ns2:paraId="7C4EE1C6" ns2:textId="77777777" w:rsidR="00712A60" w:rsidRPr="005C03E1" w:rsidRDefault="00481D96" w:rsidP="0075453D">
      <w:pPr>
        <w:bidi/>
        <w:rPr>
          <w:rFonts w:ascii="Traditional Arabic" w:hAnsi="Traditional Arabic" w:cs="Traditional Arabic"/>
          <w:sz w:val="40"/>
          <w:szCs w:val="40"/>
          <w:rtl/>
        </w:rPr>
      </w:pPr>
      <w:r>
        <w:rPr>
          <w:vanish/>
        </w:rPr>
        <w:t>{{PG:84}}</w:t>
      </w:r>
      <w:r w:rsidRPr="005C03E1">
        <w:rPr>
          <w:rFonts w:ascii="Traditional Arabic" w:hAnsi="Traditional Arabic" w:cs="Traditional Arabic"/>
          <w:b/>
          <w:bCs/>
          <w:sz w:val="40"/>
          <w:szCs w:val="40"/>
          <w:rtl/>
        </w:rPr>
        <w:t>والآخ</w:t>
      </w:r>
      <w:r w:rsidR="002F6F7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2F6F70"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هو ما اخت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الله تعالى القادةَ في تلك الديار من خبرةٍ طويلةٍ، ون</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ضج</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نهجيِّ في العلم والعمل، وك</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ثر</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جيدينَ عندهم في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ختلفِ الفنونِ مِن الشرعي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والسياسي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والإداري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والعسكري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وهو ما جعلَهم خيرَ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تأهَّل لقيادةِ الأمةِ في هذه الحربِ وإدراكِ سبُلِ الفلاحِ والظ</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فيها بعَونِ الله تعالى</w:t>
      </w:r>
      <w:r w:rsidR="002F6F70" w:rsidRPr="005C03E1">
        <w:rPr>
          <w:rFonts w:ascii="Traditional Arabic" w:hAnsi="Traditional Arabic" w:cs="Traditional Arabic" w:hint="cs"/>
          <w:sz w:val="40"/>
          <w:szCs w:val="40"/>
          <w:rtl/>
        </w:rPr>
        <w:t>.</w:t>
      </w:r>
    </w:p>
    <w:p ns2:paraId="7938689B" ns2:textId="77777777" w:rsidR="00481D96" w:rsidRPr="005C03E1" w:rsidRDefault="00481D96" w:rsidP="00F11555">
      <w:pPr>
        <w:bidi/>
        <w:rPr>
          <w:rFonts w:ascii="Traditional Arabic" w:hAnsi="Traditional Arabic" w:cs="Traditional Arabic"/>
          <w:sz w:val="40"/>
          <w:szCs w:val="40"/>
          <w:rtl/>
        </w:rPr>
      </w:pPr>
      <w:r>
        <w:rPr>
          <w:vanish/>
        </w:rPr>
        <w:t>{{PG:84}}</w:t>
      </w:r>
      <w:r w:rsidRPr="005C03E1">
        <w:rPr>
          <w:rFonts w:ascii="Traditional Arabic" w:hAnsi="Traditional Arabic" w:cs="Traditional Arabic"/>
          <w:b/>
          <w:bCs/>
          <w:sz w:val="40"/>
          <w:szCs w:val="40"/>
          <w:rtl/>
        </w:rPr>
        <w:t>والثالث</w:t>
      </w:r>
      <w:r w:rsidR="002F6F70"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ما 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من الثقة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وما لآرائهم وتوجيهاتِهم من الق</w:t>
      </w:r>
      <w:r w:rsidR="00AD77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 عند أكثر الإخوة وعند عامة المسلمين، وهي وجوه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تؤكِّدُ على طال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الس</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 أن يتأم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أقوال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وأن يحر</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r w:rsidRPr="005C03E1">
        <w:rPr>
          <w:rFonts w:ascii="Traditional Arabic" w:hAnsi="Traditional Arabic" w:cs="Traditional Arabic"/>
          <w:sz w:val="40"/>
          <w:szCs w:val="40"/>
          <w:rtl/>
        </w:rPr>
        <w:lastRenderedPageBreak/>
        <w:t>العمل بنصائحهم وتوجيهاتِهم، وأن يجعل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السياسة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عملِه؛ خادمةً للسياسةِ العام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لأصلِ الحركةِ الجهادي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ممة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لها، لا مخالِفةً لها ومؤخِّرةً لظهورِ ثمارِها، ويجب العنايةُ بف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للشرع وللواقع</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وموقفِهم مِن الجماعاتِ والأ</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علامِ؛ فإنهم قد بلغوا في هذا ما بلغوا بفضل الله ثم بما ابتلاهم به من التجارِب الطويلة والم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العظيمة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 العدو</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واختلاف الص</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والتعام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مع 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خالفين والم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تين ودراسة الأخطاء إلى غير ذلك مما ر</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بَّى التعاملُ معه والصبرُ عليه نفوسَهم وأ</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نضج</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أفكارَهم حتى كانت أعمالُهم كما نرى ولله الحمد؛ وهؤلاء أ</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بأن يُقَدَّم قولُهم على غيرِهم -وإن كان ذا علمٍ وفضلٍ- في التوجيهِ العامِّ، وفي نوازلِ المسائلِ؛ كالسياساتِ المتَّبعةِ في الدعوةِ والقتالِ، وهل يقاتَلُ تحتَ رايةِ هذه الجماعةِ أو تلك أ</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هي غيرُ مأمونةٍ على الجهادِ، ومآلُ أفعالِها إلى غيرِ السدادِ</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فلا يُستَمَع في هذه الأمور إلى ك</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أحدٍ، والأمرُ لا يَحتملُ التجاربَ، ولا اتِّباعَ الآراءِ غيرِ المبنيةِ على طولِ معاناةٍ وممارسةٍ وتجارب.</w:t>
      </w:r>
    </w:p>
    <w:p ns2:paraId="0411EFEF" ns2:textId="77777777" w:rsidR="00481D96" w:rsidRPr="005C03E1" w:rsidRDefault="00481D96" w:rsidP="00C831B1">
      <w:pPr>
        <w:bidi/>
        <w:rPr>
          <w:rFonts w:ascii="Traditional Arabic" w:hAnsi="Traditional Arabic" w:cs="Traditional Arabic"/>
          <w:sz w:val="40"/>
          <w:szCs w:val="40"/>
          <w:rtl/>
        </w:rPr>
      </w:pPr>
      <w:r>
        <w:rPr>
          <w:vanish/>
        </w:rPr>
        <w:t>{{PG:85}}</w:t>
      </w:r>
      <w:r w:rsidRPr="005C03E1">
        <w:rPr>
          <w:rFonts w:ascii="Traditional Arabic" w:hAnsi="Traditional Arabic" w:cs="Traditional Arabic"/>
          <w:b/>
          <w:bCs/>
          <w:sz w:val="40"/>
          <w:szCs w:val="40"/>
          <w:rtl/>
        </w:rPr>
        <w:t>وأ</w:t>
      </w:r>
      <w:r w:rsidR="00E0691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00E0691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كِّر بثانيةٍ:</w:t>
      </w:r>
      <w:r w:rsidRPr="005C03E1">
        <w:rPr>
          <w:rFonts w:ascii="Traditional Arabic" w:hAnsi="Traditional Arabic" w:cs="Traditional Arabic"/>
          <w:sz w:val="40"/>
          <w:szCs w:val="40"/>
          <w:rtl/>
        </w:rPr>
        <w:t xml:space="preserve"> هي وجوب العنايةِ بتربيةِ الشبابِ، وتأهيلِهم علميا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وسلوكيا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ليكونوا جنود</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للإسلامِ، بأن يتضح عندهم الم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والهدف الشرعي والسياسي للعمل ما أمكن ذلك ووصل إلى أفهامهم، وأن يعرفوا ضوابط</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في العمل فيلتزموها، وأن يعرف ك</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مؤهَّل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ود</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فلا يشتغل بعمل غير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ولا بما ليست آلتُه عند</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وهذا في الجانب الشرعي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في سائر الجوانب كذلك، 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 إسناد الأمر إلى غير أهله من الضر</w:t>
      </w:r>
      <w:r w:rsidR="00712A60" w:rsidRPr="005C03E1">
        <w:rPr>
          <w:rFonts w:ascii="Traditional Arabic" w:hAnsi="Traditional Arabic" w:cs="Traditional Arabic"/>
          <w:sz w:val="40"/>
          <w:szCs w:val="40"/>
          <w:rtl/>
        </w:rPr>
        <w:t>ر العظيم بالعمل؛ ضلالاً وانحراف</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أو ضعف</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712A60" w:rsidRPr="005C03E1">
        <w:rPr>
          <w:rFonts w:ascii="Traditional Arabic" w:hAnsi="Traditional Arabic" w:cs="Traditional Arabic"/>
          <w:sz w:val="40"/>
          <w:szCs w:val="40"/>
          <w:rtl/>
        </w:rPr>
        <w:t>وانكسار</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لكم فيم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حول</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3F2E4D69" ns2:textId="77777777" w:rsidR="00882B8D" w:rsidRDefault="00481D96" w:rsidP="00882B8D">
      <w:pPr>
        <w:bidi/>
        <w:rPr>
          <w:rFonts w:ascii="Traditional Arabic" w:hAnsi="Traditional Arabic" w:cs="Traditional Arabic"/>
          <w:sz w:val="40"/>
          <w:szCs w:val="40"/>
          <w:rtl/>
        </w:rPr>
      </w:pPr>
      <w:r>
        <w:rPr>
          <w:vanish/>
        </w:rPr>
        <w:t>{{PG:85}}</w:t>
      </w:r>
      <w:r w:rsidRPr="005C03E1">
        <w:rPr>
          <w:rFonts w:ascii="Traditional Arabic" w:hAnsi="Traditional Arabic" w:cs="Traditional Arabic"/>
          <w:sz w:val="40"/>
          <w:szCs w:val="40"/>
          <w:rtl/>
        </w:rPr>
        <w:t>ويجب عليكم تنقيةُ الشبابِ من آثار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زبية</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والجاهلي</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التي نشأ كثير</w:t>
      </w:r>
      <w:r w:rsidR="00C831B1" w:rsidRPr="005C03E1">
        <w:rPr>
          <w:rFonts w:ascii="Traditional Arabic" w:hAnsi="Traditional Arabic" w:cs="Traditional Arabic" w:hint="cs"/>
          <w:sz w:val="40"/>
          <w:szCs w:val="40"/>
          <w:rtl/>
        </w:rPr>
        <w:t>ٌ</w:t>
      </w:r>
      <w:r w:rsidR="00882B8D">
        <w:rPr>
          <w:rFonts w:ascii="Traditional Arabic" w:hAnsi="Traditional Arabic" w:cs="Traditional Arabic"/>
          <w:sz w:val="40"/>
          <w:szCs w:val="40"/>
          <w:rtl/>
        </w:rPr>
        <w:t xml:space="preserve"> منهم عليها في الجماعات</w:t>
      </w:r>
      <w:r w:rsidRPr="005C03E1">
        <w:rPr>
          <w:rFonts w:ascii="Traditional Arabic" w:hAnsi="Traditional Arabic" w:cs="Traditional Arabic"/>
          <w:sz w:val="40"/>
          <w:szCs w:val="40"/>
          <w:rtl/>
        </w:rPr>
        <w:t xml:space="preserve"> التي كان فيها، حتى لا تنتقلَ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الانحرافِ مِنه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إليك</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فإنَّ أ</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النشأةِ ظاهرٌ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لاحَظ</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تصرفات كثير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الشباب؛ في تعصُّبِهم لجماعاتِه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وتحزُّبِه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لها، وفي ج</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رأتِه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الشرعياتِ على ما يهاب</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00EB34A0" w:rsidRPr="005C03E1">
        <w:rPr>
          <w:rFonts w:ascii="Traditional Arabic" w:hAnsi="Traditional Arabic" w:cs="Traditional Arabic"/>
          <w:sz w:val="40"/>
          <w:szCs w:val="40"/>
          <w:rtl/>
        </w:rPr>
        <w:t xml:space="preserve"> العال</w:t>
      </w:r>
      <w:r w:rsidR="00EB34A0"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وانفلاتِه</w:t>
      </w:r>
      <w:r w:rsidR="00EB34A0" w:rsidRPr="005C03E1">
        <w:rPr>
          <w:rFonts w:ascii="Traditional Arabic" w:hAnsi="Traditional Arabic" w:cs="Traditional Arabic" w:hint="cs"/>
          <w:sz w:val="40"/>
          <w:szCs w:val="40"/>
          <w:rtl/>
        </w:rPr>
        <w:t>ِ</w:t>
      </w:r>
      <w:r w:rsidR="00882B8D">
        <w:rPr>
          <w:rFonts w:ascii="Traditional Arabic" w:hAnsi="Traditional Arabic" w:cs="Traditional Arabic"/>
          <w:sz w:val="40"/>
          <w:szCs w:val="40"/>
          <w:rtl/>
        </w:rPr>
        <w:t>م م</w:t>
      </w:r>
      <w:r w:rsidRPr="005C03E1">
        <w:rPr>
          <w:rFonts w:ascii="Traditional Arabic" w:hAnsi="Traditional Arabic" w:cs="Traditional Arabic"/>
          <w:sz w:val="40"/>
          <w:szCs w:val="40"/>
          <w:rtl/>
        </w:rPr>
        <w:t>ن س</w:t>
      </w:r>
      <w:r w:rsidR="00882B8D">
        <w:rPr>
          <w:rFonts w:ascii="Traditional Arabic" w:hAnsi="Traditional Arabic" w:cs="Traditional Arabic"/>
          <w:sz w:val="40"/>
          <w:szCs w:val="40"/>
          <w:rtl/>
        </w:rPr>
        <w:t>لطان أهل العلم</w:t>
      </w:r>
      <w:r w:rsidRPr="005C03E1">
        <w:rPr>
          <w:rFonts w:ascii="Traditional Arabic" w:hAnsi="Traditional Arabic" w:cs="Traditional Arabic"/>
          <w:sz w:val="40"/>
          <w:szCs w:val="40"/>
          <w:rtl/>
        </w:rPr>
        <w:t>، وفي خروجِه</w:t>
      </w:r>
      <w:r w:rsidR="00EB34A0" w:rsidRPr="005C03E1">
        <w:rPr>
          <w:rFonts w:ascii="Traditional Arabic" w:hAnsi="Traditional Arabic" w:cs="Traditional Arabic" w:hint="cs"/>
          <w:sz w:val="40"/>
          <w:szCs w:val="40"/>
          <w:rtl/>
        </w:rPr>
        <w:t>ِ</w:t>
      </w:r>
      <w:r w:rsidR="00882B8D">
        <w:rPr>
          <w:rFonts w:ascii="Traditional Arabic" w:hAnsi="Traditional Arabic" w:cs="Traditional Arabic"/>
          <w:sz w:val="40"/>
          <w:szCs w:val="40"/>
          <w:rtl/>
        </w:rPr>
        <w:t>م في الخصومات</w:t>
      </w:r>
      <w:r w:rsidRPr="005C03E1">
        <w:rPr>
          <w:rFonts w:ascii="Traditional Arabic" w:hAnsi="Traditional Arabic" w:cs="Traditional Arabic"/>
          <w:sz w:val="40"/>
          <w:szCs w:val="40"/>
          <w:rtl/>
        </w:rPr>
        <w:t xml:space="preserve"> عن ح</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والخ</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الواج</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عدم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راعات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آثار</w:t>
      </w:r>
      <w:r w:rsidR="00EB34A0" w:rsidRPr="005C03E1">
        <w:rPr>
          <w:rFonts w:ascii="Traditional Arabic" w:hAnsi="Traditional Arabic" w:cs="Traditional Arabic" w:hint="cs"/>
          <w:sz w:val="40"/>
          <w:szCs w:val="40"/>
          <w:rtl/>
        </w:rPr>
        <w:t>َ</w:t>
      </w:r>
      <w:r w:rsidR="00EB34A0" w:rsidRPr="005C03E1">
        <w:rPr>
          <w:rFonts w:ascii="Traditional Arabic" w:hAnsi="Traditional Arabic" w:cs="Traditional Arabic"/>
          <w:sz w:val="40"/>
          <w:szCs w:val="40"/>
          <w:rtl/>
        </w:rPr>
        <w:t xml:space="preserve"> أفعال</w:t>
      </w:r>
      <w:r w:rsidR="00EB34A0"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م ومآلاتِها، وغير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مما أحسب</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رصدون</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لاحظون</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عملون على إصلاح</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00882B8D">
        <w:rPr>
          <w:rFonts w:ascii="Traditional Arabic" w:hAnsi="Traditional Arabic" w:cs="Traditional Arabic" w:hint="cs"/>
          <w:sz w:val="40"/>
          <w:szCs w:val="40"/>
          <w:rtl/>
        </w:rPr>
        <w:t>.</w:t>
      </w:r>
    </w:p>
    <w:p ns2:paraId="6E5C87B7" ns2:textId="77777777" w:rsidR="00481D96" w:rsidRPr="005C03E1" w:rsidRDefault="00882B8D" w:rsidP="00882B8D">
      <w:pPr>
        <w:bidi/>
        <w:rPr>
          <w:rFonts w:ascii="Traditional Arabic" w:hAnsi="Traditional Arabic" w:cs="Traditional Arabic"/>
          <w:sz w:val="40"/>
          <w:szCs w:val="40"/>
          <w:rtl/>
        </w:rPr>
      </w:pPr>
      <w:r>
        <w:rPr>
          <w:vanish/>
        </w:rPr>
        <w:t>{{PG:85}}</w:t>
      </w:r>
      <w:r>
        <w:rPr>
          <w:rFonts w:ascii="Traditional Arabic" w:hAnsi="Traditional Arabic" w:cs="Traditional Arabic"/>
          <w:sz w:val="40"/>
          <w:szCs w:val="40"/>
          <w:rtl/>
        </w:rPr>
        <w:lastRenderedPageBreak/>
        <w:t>وعدم إصلاح</w:t>
      </w:r>
      <w:r w:rsidR="00481D96" w:rsidRPr="005C03E1">
        <w:rPr>
          <w:rFonts w:ascii="Traditional Arabic" w:hAnsi="Traditional Arabic" w:cs="Traditional Arabic"/>
          <w:sz w:val="40"/>
          <w:szCs w:val="40"/>
          <w:rtl/>
        </w:rPr>
        <w:t xml:space="preserve"> هذا الان</w:t>
      </w:r>
      <w:r w:rsidR="00712A60" w:rsidRPr="005C03E1">
        <w:rPr>
          <w:rFonts w:ascii="Traditional Arabic" w:hAnsi="Traditional Arabic" w:cs="Traditional Arabic"/>
          <w:sz w:val="40"/>
          <w:szCs w:val="40"/>
          <w:rtl/>
        </w:rPr>
        <w:t>حرافِ السلوكيِّ بل تشجيع</w:t>
      </w:r>
      <w:r w:rsidR="004F03EF">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ه عملي</w:t>
      </w:r>
      <w:r w:rsidR="00481D96"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وتقديم</w:t>
      </w:r>
      <w:r w:rsidR="004F03EF">
        <w:rPr>
          <w:rFonts w:ascii="Traditional Arabic" w:hAnsi="Traditional Arabic" w:cs="Traditional Arabic" w:hint="cs"/>
          <w:sz w:val="40"/>
          <w:szCs w:val="40"/>
          <w:rtl/>
        </w:rPr>
        <w:t xml:space="preserve">ُ </w:t>
      </w:r>
      <w:r w:rsidR="00C509AC" w:rsidRPr="005C03E1">
        <w:rPr>
          <w:rFonts w:ascii="Traditional Arabic" w:hAnsi="Traditional Arabic" w:cs="Traditional Arabic"/>
          <w:sz w:val="40"/>
          <w:szCs w:val="40"/>
          <w:rtl/>
        </w:rPr>
        <w:t>أهلِه ورفعُهم هو م</w:t>
      </w:r>
      <w:r w:rsidR="004F03EF">
        <w:rPr>
          <w:rFonts w:ascii="Traditional Arabic" w:hAnsi="Traditional Arabic" w:cs="Traditional Arabic"/>
          <w:sz w:val="40"/>
          <w:szCs w:val="40"/>
          <w:rtl/>
        </w:rPr>
        <w:t>ن أعظمِ ما يؤخ</w:t>
      </w:r>
      <w:r w:rsidR="004F03EF">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ذُ على تلك الجماعاتِ </w:t>
      </w:r>
      <w:r w:rsidR="00C509AC" w:rsidRPr="005C03E1">
        <w:rPr>
          <w:rFonts w:ascii="Traditional Arabic" w:hAnsi="Traditional Arabic" w:cs="Traditional Arabic"/>
          <w:sz w:val="40"/>
          <w:szCs w:val="40"/>
          <w:rtl/>
        </w:rPr>
        <w:t>الحزبيةِ، ومِن أهمِّ أسبابِ مآل</w:t>
      </w:r>
      <w:r w:rsidR="00C509A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 إلى ما آلَتْ إليه.</w:t>
      </w:r>
    </w:p>
    <w:p ns2:paraId="6ECF57C3" ns2:textId="77777777" w:rsidR="00481D96" w:rsidRPr="005C03E1" w:rsidRDefault="00481D96" w:rsidP="00CF01B5">
      <w:pPr>
        <w:bidi/>
        <w:rPr>
          <w:rFonts w:ascii="Traditional Arabic" w:hAnsi="Traditional Arabic" w:cs="Traditional Arabic"/>
          <w:sz w:val="40"/>
          <w:szCs w:val="40"/>
          <w:rtl/>
        </w:rPr>
      </w:pPr>
      <w:r>
        <w:rPr>
          <w:vanish/>
        </w:rPr>
        <w:t>{{PG:86}}</w:t>
      </w:r>
      <w:r w:rsidRPr="005C03E1">
        <w:rPr>
          <w:rFonts w:ascii="Traditional Arabic" w:hAnsi="Traditional Arabic" w:cs="Traditional Arabic"/>
          <w:sz w:val="40"/>
          <w:szCs w:val="40"/>
          <w:rtl/>
        </w:rPr>
        <w:t>والله الموف</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p>
    <w:p ns2:paraId="2366BD6A" ns2:textId="77777777" w:rsidR="00481D96" w:rsidRPr="005C03E1" w:rsidRDefault="00481D96" w:rsidP="00CF01B5">
      <w:pPr>
        <w:bidi/>
        <w:rPr>
          <w:rFonts w:ascii="Traditional Arabic" w:hAnsi="Traditional Arabic" w:cs="Traditional Arabic"/>
          <w:sz w:val="40"/>
          <w:szCs w:val="40"/>
          <w:rtl/>
        </w:rPr>
      </w:pPr>
      <w:r>
        <w:rPr>
          <w:vanish/>
        </w:rPr>
        <w:t>{{PG:86}}</w:t>
      </w:r>
    </w:p>
    <w:p ns2:paraId="377D62CD" ns2:textId="77777777" w:rsidR="00481D96" w:rsidRPr="005C03E1" w:rsidRDefault="00481D96" w:rsidP="00C67DF6">
      <w:pPr>
        <w:bidi/>
        <w:rPr>
          <w:rFonts w:ascii="Traditional Arabic" w:hAnsi="Traditional Arabic" w:cs="Traditional Arabic"/>
          <w:sz w:val="40"/>
          <w:szCs w:val="40"/>
          <w:rtl/>
        </w:rPr>
      </w:pPr>
      <w:r>
        <w:rPr>
          <w:vanish/>
        </w:rPr>
        <w:t>{{PG:86}}</w:t>
      </w:r>
      <w:r w:rsidRPr="005C03E1">
        <w:rPr>
          <w:rFonts w:ascii="Traditional Arabic" w:hAnsi="Traditional Arabic" w:cs="Traditional Arabic"/>
          <w:sz w:val="40"/>
          <w:szCs w:val="40"/>
          <w:rtl/>
        </w:rPr>
        <w:t>وأم</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المسألةُ الأخيرةُ التي أريدُ تناولَها؛ فما يدورُ عندكم من مسائل التكفير، وقولُ بعضِ الأفاضلِ بك</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فرِ حكومة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وبعض</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أجهزتها، وما ت</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من أحكامٍ بالتكفيرِ على 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من قادة الحكومة وغيرهم.</w:t>
      </w:r>
    </w:p>
    <w:p ns2:paraId="60441D66" ns2:textId="77777777" w:rsidR="00481D96" w:rsidRPr="005C03E1" w:rsidRDefault="00481D96" w:rsidP="00C831B1">
      <w:pPr>
        <w:bidi/>
        <w:rPr>
          <w:rFonts w:ascii="Traditional Arabic" w:hAnsi="Traditional Arabic" w:cs="Traditional Arabic"/>
          <w:sz w:val="40"/>
          <w:szCs w:val="40"/>
          <w:rtl/>
        </w:rPr>
      </w:pPr>
      <w:r>
        <w:rPr>
          <w:vanish/>
        </w:rPr>
        <w:t>{{PG:86}}</w:t>
      </w:r>
      <w:r w:rsidRPr="005C03E1">
        <w:rPr>
          <w:rFonts w:ascii="Traditional Arabic" w:hAnsi="Traditional Arabic" w:cs="Traditional Arabic"/>
          <w:sz w:val="40"/>
          <w:szCs w:val="40"/>
          <w:rtl/>
        </w:rPr>
        <w:t>والذي ي</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ظهر</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كتبه مَن يذهبون إلى هذا الرأي؛ أنه 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أمر</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أحدُهما صوابٌ والثاني سائغٌ 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للصوابِ في الجملةِ:</w:t>
      </w:r>
    </w:p>
    <w:p ns2:paraId="3028C479" ns2:textId="77777777" w:rsidR="00481D96" w:rsidRPr="005C03E1" w:rsidRDefault="00481D96" w:rsidP="00C831B1">
      <w:pPr>
        <w:bidi/>
        <w:rPr>
          <w:rFonts w:ascii="Traditional Arabic" w:hAnsi="Traditional Arabic" w:cs="Traditional Arabic"/>
          <w:sz w:val="40"/>
          <w:szCs w:val="40"/>
          <w:rtl/>
        </w:rPr>
      </w:pPr>
      <w:r>
        <w:rPr>
          <w:vanish/>
        </w:rPr>
        <w:t>{{PG:86}}</w:t>
      </w:r>
      <w:r w:rsidRPr="005C03E1">
        <w:rPr>
          <w:rFonts w:ascii="Traditional Arabic" w:hAnsi="Traditional Arabic" w:cs="Traditional Arabic"/>
          <w:b/>
          <w:bCs/>
          <w:sz w:val="40"/>
          <w:szCs w:val="40"/>
          <w:rtl/>
        </w:rPr>
        <w:t>فالأوَّل:</w:t>
      </w:r>
      <w:r w:rsidRPr="005C03E1">
        <w:rPr>
          <w:rFonts w:ascii="Traditional Arabic" w:hAnsi="Traditional Arabic" w:cs="Traditional Arabic"/>
          <w:sz w:val="40"/>
          <w:szCs w:val="40"/>
          <w:rtl/>
        </w:rPr>
        <w:t xml:space="preserve"> أنَّ التشريعَ الم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 لشرعِ اللهِ، والح</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به؛ كلاهما من حيث هو فعلٌ؛ شركٌ أكبر</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حقٌّ، والكلامُ فيه معروفٌ.</w:t>
      </w:r>
    </w:p>
    <w:p ns2:paraId="27061772" ns2:textId="77777777" w:rsidR="00481D96" w:rsidRPr="005C03E1" w:rsidRDefault="00481D96" w:rsidP="00C831B1">
      <w:pPr>
        <w:bidi/>
        <w:rPr>
          <w:rFonts w:ascii="Traditional Arabic" w:hAnsi="Traditional Arabic" w:cs="Traditional Arabic"/>
          <w:sz w:val="40"/>
          <w:szCs w:val="40"/>
          <w:rtl/>
        </w:rPr>
      </w:pPr>
      <w:r>
        <w:rPr>
          <w:vanish/>
        </w:rPr>
        <w:t>{{PG:86}}</w:t>
      </w: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أنَّ الشركَ لا يُعذَرُ فيه بجهلٍ أو تأوُّلٍ، وهي قاعدةٌ معروفة يقول بها بعضُ أهلِ العلم، وي</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نكرها بعضٌ، وخلافُ المعا</w:t>
      </w:r>
      <w:r w:rsidR="00CD0E0F" w:rsidRPr="005C03E1">
        <w:rPr>
          <w:rFonts w:ascii="Traditional Arabic" w:hAnsi="Traditional Arabic" w:cs="Traditional Arabic"/>
          <w:sz w:val="40"/>
          <w:szCs w:val="40"/>
          <w:rtl/>
        </w:rPr>
        <w:t>صرين في هذه القاعدةِ معروفٌ أيض</w:t>
      </w:r>
      <w:r w:rsidRPr="005C03E1">
        <w:rPr>
          <w:rFonts w:ascii="Traditional Arabic" w:hAnsi="Traditional Arabic" w:cs="Traditional Arabic"/>
          <w:sz w:val="40"/>
          <w:szCs w:val="40"/>
          <w:rtl/>
        </w:rPr>
        <w:t>ا</w:t>
      </w:r>
      <w:r w:rsidR="00CD0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2FBE40D0" ns2:textId="77777777" w:rsidR="00510F54" w:rsidRPr="005C03E1" w:rsidRDefault="00481D96" w:rsidP="00C831B1">
      <w:pPr>
        <w:bidi/>
        <w:rPr>
          <w:rFonts w:ascii="Traditional Arabic" w:hAnsi="Traditional Arabic" w:cs="Traditional Arabic"/>
          <w:sz w:val="40"/>
          <w:szCs w:val="40"/>
          <w:rtl/>
        </w:rPr>
      </w:pPr>
      <w:r>
        <w:rPr>
          <w:vanish/>
        </w:rPr>
        <w:t>{{PG:86}}</w:t>
      </w:r>
      <w:r w:rsidRPr="005C03E1">
        <w:rPr>
          <w:rFonts w:ascii="Traditional Arabic" w:hAnsi="Traditional Arabic" w:cs="Traditional Arabic"/>
          <w:sz w:val="40"/>
          <w:szCs w:val="40"/>
          <w:rtl/>
        </w:rPr>
        <w:t>ولكنَّ الأمر</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يُنتِجان الحُكمَ المذكورَ ولو ص</w:t>
      </w:r>
      <w:r w:rsidR="00C509AC" w:rsidRPr="005C03E1">
        <w:rPr>
          <w:rFonts w:ascii="Traditional Arabic" w:hAnsi="Traditional Arabic" w:cs="Traditional Arabic" w:hint="cs"/>
          <w:sz w:val="40"/>
          <w:szCs w:val="40"/>
          <w:rtl/>
        </w:rPr>
        <w:t>َ</w:t>
      </w:r>
      <w:r w:rsidR="003E3C0F" w:rsidRPr="005C03E1">
        <w:rPr>
          <w:rFonts w:ascii="Traditional Arabic" w:hAnsi="Traditional Arabic" w:cs="Traditional Arabic"/>
          <w:sz w:val="40"/>
          <w:szCs w:val="40"/>
          <w:rtl/>
        </w:rPr>
        <w:t xml:space="preserve">حَّا؛ فلا </w:t>
      </w:r>
      <w:r w:rsidR="003E3C0F"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سوغُ الف</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ب</w:t>
      </w:r>
      <w:r w:rsidR="00065C2F">
        <w:rPr>
          <w:rFonts w:ascii="Traditional Arabic" w:hAnsi="Traditional Arabic" w:cs="Traditional Arabic"/>
          <w:sz w:val="40"/>
          <w:szCs w:val="40"/>
          <w:rtl/>
        </w:rPr>
        <w:t>ألفاظِ قواعدِ الفقهِ دون تحرير</w:t>
      </w:r>
      <w:r w:rsidRPr="005C03E1">
        <w:rPr>
          <w:rFonts w:ascii="Traditional Arabic" w:hAnsi="Traditional Arabic" w:cs="Traditional Arabic"/>
          <w:sz w:val="40"/>
          <w:szCs w:val="40"/>
          <w:rtl/>
        </w:rPr>
        <w:t>ها وإدراكِ م</w:t>
      </w:r>
      <w:r w:rsidR="00510F54" w:rsidRPr="005C03E1">
        <w:rPr>
          <w:rFonts w:ascii="Traditional Arabic" w:hAnsi="Traditional Arabic" w:cs="Traditional Arabic"/>
          <w:sz w:val="40"/>
          <w:szCs w:val="40"/>
          <w:rtl/>
        </w:rPr>
        <w:t>آخذِها ومنقولِ دلائلِها ومعقو</w:t>
      </w:r>
      <w:r w:rsidR="00510F54" w:rsidRPr="005C03E1">
        <w:rPr>
          <w:rFonts w:ascii="Traditional Arabic" w:hAnsi="Traditional Arabic" w:cs="Traditional Arabic" w:hint="cs"/>
          <w:sz w:val="40"/>
          <w:szCs w:val="40"/>
          <w:rtl/>
        </w:rPr>
        <w:t>لِها</w:t>
      </w:r>
      <w:r w:rsidRPr="005C03E1">
        <w:rPr>
          <w:rFonts w:ascii="Traditional Arabic" w:hAnsi="Traditional Arabic" w:cs="Traditional Arabic"/>
          <w:sz w:val="40"/>
          <w:szCs w:val="40"/>
          <w:rtl/>
        </w:rPr>
        <w:t xml:space="preserve"> لمعرفةِ ح</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دلولِها واستثناءاتِها، والتفريقِ بين صورِ وجودِ م</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تعلَّقاتِها؛ لضبطِ الحُكمِ بها؛ ولعدمِ تجاوُزِ م</w:t>
      </w:r>
      <w:r w:rsidR="00C509AC"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حلِّه طرد</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لعمومِ لفظِها؛ فإنَّ عمومَ نصِّ الشارعِ قد ي</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 عليهِ ما هو معلومٌ من العوار</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 فكيف ب</w:t>
      </w:r>
      <w:r w:rsidR="00510F54" w:rsidRPr="005C03E1">
        <w:rPr>
          <w:rFonts w:ascii="Traditional Arabic" w:hAnsi="Traditional Arabic" w:cs="Traditional Arabic"/>
          <w:sz w:val="40"/>
          <w:szCs w:val="40"/>
          <w:rtl/>
        </w:rPr>
        <w:t>القواعِدِ التي صاغَها العلماءُ؟</w:t>
      </w:r>
    </w:p>
    <w:p ns2:paraId="30C94195" ns2:textId="77777777" w:rsidR="00481D96" w:rsidRPr="005C03E1" w:rsidRDefault="00481D96" w:rsidP="00510F54">
      <w:pPr>
        <w:bidi/>
        <w:rPr>
          <w:rFonts w:ascii="Traditional Arabic" w:hAnsi="Traditional Arabic" w:cs="Traditional Arabic"/>
          <w:sz w:val="40"/>
          <w:szCs w:val="40"/>
          <w:rtl/>
        </w:rPr>
      </w:pPr>
      <w:r>
        <w:rPr>
          <w:vanish/>
        </w:rPr>
        <w:t>{{PG:86}}</w:t>
      </w:r>
      <w:r w:rsidRPr="005C03E1">
        <w:rPr>
          <w:rFonts w:ascii="Traditional Arabic" w:hAnsi="Traditional Arabic" w:cs="Traditional Arabic"/>
          <w:sz w:val="40"/>
          <w:szCs w:val="40"/>
          <w:rtl/>
        </w:rPr>
        <w:t>وقد نصَّ بعضُ أهلِ العِلمِ على أنَّ قواعدَ الفقهِ المتضمنةَ للأحكامِ أغلبيةٌ تُقرِّبُ العِلمَ وترتِّبُه ولا تطَّرِدُ، وأحسنُ مِن هذا أن ي</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مِنها ما هو م</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طَّرِدٌ؛ لكنْ قد يُتَوَه</w:t>
      </w:r>
      <w:r w:rsidR="00712A60" w:rsidRPr="005C03E1">
        <w:rPr>
          <w:rFonts w:ascii="Traditional Arabic" w:hAnsi="Traditional Arabic" w:cs="Traditional Arabic"/>
          <w:sz w:val="40"/>
          <w:szCs w:val="40"/>
          <w:rtl/>
        </w:rPr>
        <w:t>َّمُ دلالتُه على ما يخالفُه حكم</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وليس -عِندَ التحقيقِ- مِن مدلولِه حتى يُعَدَّ استثناءً مِنه.</w:t>
      </w:r>
    </w:p>
    <w:p ns2:paraId="33E5B8B0" ns2:textId="77777777" w:rsidR="00481D96" w:rsidRPr="005C03E1" w:rsidRDefault="00481D96" w:rsidP="0034397F">
      <w:pPr>
        <w:bidi/>
        <w:rPr>
          <w:rFonts w:ascii="Traditional Arabic" w:hAnsi="Traditional Arabic" w:cs="Traditional Arabic"/>
          <w:sz w:val="40"/>
          <w:szCs w:val="40"/>
          <w:rtl/>
        </w:rPr>
      </w:pPr>
      <w:r>
        <w:rPr>
          <w:vanish/>
        </w:rPr>
        <w:t>{{PG:86}}</w:t>
      </w:r>
      <w:r w:rsidRPr="005C03E1">
        <w:rPr>
          <w:rFonts w:ascii="Traditional Arabic" w:hAnsi="Traditional Arabic" w:cs="Traditional Arabic"/>
          <w:sz w:val="40"/>
          <w:szCs w:val="40"/>
          <w:rtl/>
        </w:rPr>
        <w:lastRenderedPageBreak/>
        <w:t>والقاعدةُ المذكورةُ في أصلِها خلافٌ بين المعاصرين؛ أُعرِضُ عَن ع</w:t>
      </w:r>
      <w:r w:rsidR="00C509AC"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رضِه طلب</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للاختصارِ؛ وأ</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بصحَّتِها</w:t>
      </w:r>
      <w:r w:rsidR="0034397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ليكونَ الكلامُ عن ط</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ردِها في كلِّ صورِ الشركِ</w:t>
      </w:r>
      <w:r w:rsidR="0034397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وفي ك</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متعلَّقاتِ الجهلِ؛ هل يصحُّ</w:t>
      </w:r>
      <w:r w:rsidR="0034397F" w:rsidRPr="005C03E1">
        <w:rPr>
          <w:rFonts w:ascii="Traditional Arabic" w:hAnsi="Traditional Arabic" w:cs="Traditional Arabic" w:hint="cs"/>
          <w:sz w:val="40"/>
          <w:szCs w:val="40"/>
          <w:rtl/>
        </w:rPr>
        <w:t>؟</w:t>
      </w:r>
    </w:p>
    <w:p ns2:paraId="0EEAFD53" ns2:textId="77777777" w:rsidR="00C856A8" w:rsidRPr="005C03E1" w:rsidRDefault="00481D96" w:rsidP="00792056">
      <w:pPr>
        <w:bidi/>
        <w:rPr>
          <w:rFonts w:ascii="Traditional Arabic" w:hAnsi="Traditional Arabic" w:cs="Traditional Arabic"/>
          <w:sz w:val="40"/>
          <w:szCs w:val="40"/>
          <w:rtl/>
        </w:rPr>
      </w:pPr>
      <w:r>
        <w:rPr>
          <w:vanish/>
        </w:rPr>
        <w:t>{{PG:87}}</w:t>
      </w:r>
      <w:r w:rsidRPr="005C03E1">
        <w:rPr>
          <w:rFonts w:ascii="Traditional Arabic" w:hAnsi="Traditional Arabic" w:cs="Traditional Arabic"/>
          <w:sz w:val="40"/>
          <w:szCs w:val="40"/>
          <w:rtl/>
        </w:rPr>
        <w:t>وهل يُتصوَّرُ أن ي</w:t>
      </w:r>
      <w:r w:rsidR="005B48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منعَ</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جهلٌ</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تأولٌ</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تحقُّقَ الشركِ ف</w:t>
      </w:r>
      <w:r w:rsidR="00C856A8" w:rsidRPr="005C03E1">
        <w:rPr>
          <w:rFonts w:ascii="Traditional Arabic" w:hAnsi="Traditional Arabic" w:cs="Traditional Arabic"/>
          <w:sz w:val="40"/>
          <w:szCs w:val="40"/>
          <w:rtl/>
        </w:rPr>
        <w:t>ي الباطنِ في بعضِ أفعالِ الشرك؟</w:t>
      </w:r>
    </w:p>
    <w:p ns2:paraId="68051445" ns2:textId="77777777" w:rsidR="00481D96" w:rsidRPr="005C03E1" w:rsidRDefault="00481D96" w:rsidP="00C856A8">
      <w:pPr>
        <w:bidi/>
        <w:rPr>
          <w:rFonts w:ascii="Traditional Arabic" w:hAnsi="Traditional Arabic" w:cs="Traditional Arabic"/>
          <w:sz w:val="40"/>
          <w:szCs w:val="40"/>
          <w:rtl/>
        </w:rPr>
      </w:pPr>
      <w:r>
        <w:rPr>
          <w:vanish/>
        </w:rPr>
        <w:t>{{PG:87}}</w:t>
      </w:r>
      <w:r w:rsidRPr="005C03E1">
        <w:rPr>
          <w:rFonts w:ascii="Traditional Arabic" w:hAnsi="Traditional Arabic" w:cs="Traditional Arabic"/>
          <w:sz w:val="40"/>
          <w:szCs w:val="40"/>
          <w:rtl/>
        </w:rPr>
        <w:t>ولا خلاف أن</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الإكراه</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والخطأ كذلك.</w:t>
      </w:r>
    </w:p>
    <w:p ns2:paraId="25E780F9" ns2:textId="77777777" w:rsidR="00792056" w:rsidRPr="005C03E1" w:rsidRDefault="00792056" w:rsidP="00CF01B5">
      <w:pPr>
        <w:bidi/>
        <w:rPr>
          <w:rFonts w:ascii="Traditional Arabic" w:hAnsi="Traditional Arabic" w:cs="Traditional Arabic"/>
          <w:b/>
          <w:bCs/>
          <w:sz w:val="40"/>
          <w:szCs w:val="40"/>
          <w:rtl/>
        </w:rPr>
      </w:pPr>
      <w:r>
        <w:rPr>
          <w:vanish/>
        </w:rPr>
        <w:t>{{PG:87}}</w:t>
      </w:r>
    </w:p>
    <w:p ns2:paraId="3D4B8522" ns2:textId="77777777" w:rsidR="00481D96" w:rsidRPr="005C03E1" w:rsidRDefault="00481D96" w:rsidP="00792056">
      <w:pPr>
        <w:bidi/>
        <w:rPr>
          <w:rFonts w:ascii="Traditional Arabic" w:hAnsi="Traditional Arabic" w:cs="Traditional Arabic"/>
          <w:b/>
          <w:bCs/>
          <w:sz w:val="40"/>
          <w:szCs w:val="40"/>
          <w:rtl/>
          <w:lang w:bidi="ar-AE"/>
        </w:rPr>
      </w:pPr>
      <w:r>
        <w:rPr>
          <w:vanish/>
        </w:rPr>
        <w:t>{{PG:87}}</w:t>
      </w:r>
      <w:r w:rsidRPr="005C03E1">
        <w:rPr>
          <w:rFonts w:ascii="Traditional Arabic" w:hAnsi="Traditional Arabic" w:cs="Traditional Arabic"/>
          <w:b/>
          <w:bCs/>
          <w:sz w:val="40"/>
          <w:szCs w:val="40"/>
          <w:rtl/>
        </w:rPr>
        <w:t>فالجواب:</w:t>
      </w:r>
    </w:p>
    <w:p ns2:paraId="153F376E" ns2:textId="77777777" w:rsidR="00A809B0" w:rsidRPr="005C03E1" w:rsidRDefault="00481D96" w:rsidP="00A809B0">
      <w:pPr>
        <w:bidi/>
        <w:rPr>
          <w:rFonts w:ascii="Traditional Arabic" w:hAnsi="Traditional Arabic" w:cs="Traditional Arabic"/>
          <w:sz w:val="40"/>
          <w:szCs w:val="40"/>
          <w:rtl/>
        </w:rPr>
      </w:pPr>
      <w:r>
        <w:rPr>
          <w:vanish/>
        </w:rPr>
        <w:t>{{PG:87}}</w:t>
      </w:r>
      <w:r w:rsidRPr="005C03E1">
        <w:rPr>
          <w:rFonts w:ascii="Traditional Arabic" w:hAnsi="Traditional Arabic" w:cs="Traditional Arabic"/>
          <w:sz w:val="40"/>
          <w:szCs w:val="40"/>
          <w:rtl/>
        </w:rPr>
        <w:t>أنَّ مأخذَ عدمِ اعتبارِ الج</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والتأوُّلِ في إعذارِ م</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ستغيثونَ وي</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ذبحونَ، وي</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نذ</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ويط</w:t>
      </w:r>
      <w:r w:rsidR="00712A60" w:rsidRPr="005C03E1">
        <w:rPr>
          <w:rFonts w:ascii="Traditional Arabic" w:hAnsi="Traditional Arabic" w:cs="Traditional Arabic"/>
          <w:sz w:val="40"/>
          <w:szCs w:val="40"/>
          <w:rtl/>
        </w:rPr>
        <w:t>وفونَ لغيرِ الله، وإن كان هذا م</w:t>
      </w:r>
      <w:r w:rsidRPr="005C03E1">
        <w:rPr>
          <w:rFonts w:ascii="Traditional Arabic" w:hAnsi="Traditional Arabic" w:cs="Traditional Arabic"/>
          <w:sz w:val="40"/>
          <w:szCs w:val="40"/>
          <w:rtl/>
        </w:rPr>
        <w:t>ن عجزٍ عَن إدراكِ حقيقةِ هذه الأفعالِ، أو باجتهادٍ في طلبِ الحقِّ؛ هو أنَّ ج</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وتأوُّلَهم واقِعَي</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في ظنِّهم أنَّ هذا ليسَ عِبادةً، وظنِّه</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أنَّ اللهَ أمَرَه</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 وليسَ هذا -عِندَ النَّظرِ فيه- مما ي</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تخلَّفُ بهِ حقي</w:t>
      </w:r>
      <w:r w:rsidR="00712A60" w:rsidRPr="005C03E1">
        <w:rPr>
          <w:rFonts w:ascii="Traditional Arabic" w:hAnsi="Traditional Arabic" w:cs="Traditional Arabic"/>
          <w:sz w:val="40"/>
          <w:szCs w:val="40"/>
          <w:rtl/>
        </w:rPr>
        <w:t>قةُ الشركِ فلا يكون صاحبُه مشرك</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نفس الأمر؛ فإنَّ مسمَّى عبادةِ غيرِ اللهِ وحقائقَها -الذي هو قصدُ غيرِ ال</w:t>
      </w:r>
      <w:r w:rsidR="00712A60" w:rsidRPr="005C03E1">
        <w:rPr>
          <w:rFonts w:ascii="Traditional Arabic" w:hAnsi="Traditional Arabic" w:cs="Traditional Arabic"/>
          <w:sz w:val="40"/>
          <w:szCs w:val="40"/>
          <w:rtl/>
        </w:rPr>
        <w:t>لهِ طلبا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وخضوع</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وذُلاًّ- متحقِّقٌ هنا معَ الج</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بالاسمِ وعدمِ قصدِ مخالفةِ الأمرِ؛ والجهةُ 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نفكَّةٌ بين</w:t>
      </w:r>
      <w:r w:rsidR="00A809B0"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وجودِ حقيقةِ العبادةِ</w:t>
      </w:r>
      <w:r w:rsidR="00A809B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الفاعلِ، وعلمِه بكونِها تسمَّى عبادةً</w:t>
      </w:r>
      <w:r w:rsidR="00A809B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العِلمِ بمخالفتِها للأمرِ الشرعيِّ</w:t>
      </w:r>
      <w:r w:rsidR="00A809B0" w:rsidRPr="005C03E1">
        <w:rPr>
          <w:rFonts w:ascii="Traditional Arabic" w:hAnsi="Traditional Arabic" w:cs="Traditional Arabic" w:hint="cs"/>
          <w:sz w:val="40"/>
          <w:szCs w:val="40"/>
          <w:rtl/>
        </w:rPr>
        <w:t>.</w:t>
      </w:r>
    </w:p>
    <w:p ns2:paraId="353E34C7" ns2:textId="77777777" w:rsidR="00481D96" w:rsidRPr="005C03E1" w:rsidRDefault="00481D96" w:rsidP="00855B31">
      <w:pPr>
        <w:bidi/>
        <w:rPr>
          <w:rFonts w:ascii="Traditional Arabic" w:hAnsi="Traditional Arabic" w:cs="Traditional Arabic"/>
          <w:sz w:val="40"/>
          <w:szCs w:val="40"/>
          <w:rtl/>
        </w:rPr>
      </w:pPr>
      <w:r>
        <w:rPr>
          <w:vanish/>
        </w:rPr>
        <w:t>{{PG:87}}</w:t>
      </w:r>
      <w:r w:rsidRPr="005C03E1">
        <w:rPr>
          <w:rFonts w:ascii="Traditional Arabic" w:hAnsi="Traditional Arabic" w:cs="Traditional Arabic"/>
          <w:sz w:val="40"/>
          <w:szCs w:val="40"/>
          <w:rtl/>
        </w:rPr>
        <w:t>و</w:t>
      </w:r>
      <w:r w:rsidR="00712A60" w:rsidRPr="005C03E1">
        <w:rPr>
          <w:rFonts w:ascii="Traditional Arabic" w:hAnsi="Traditional Arabic" w:cs="Traditional Arabic"/>
          <w:sz w:val="40"/>
          <w:szCs w:val="40"/>
          <w:rtl/>
        </w:rPr>
        <w:t>أمَّا في مسألةِ الشَّرعِ (تشريع</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وحُكم</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 الشركَ م</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كَّبٌ مِن العِلم بجنسِ الش</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رعِ أو عَينِه</w:t>
      </w:r>
      <w:r w:rsidR="00A809B0" w:rsidRPr="005C03E1">
        <w:rPr>
          <w:rFonts w:ascii="Traditional Arabic" w:hAnsi="Traditional Arabic" w:cs="Traditional Arabic" w:hint="cs"/>
          <w:sz w:val="40"/>
          <w:szCs w:val="40"/>
          <w:rtl/>
        </w:rPr>
        <w:t>ِ</w:t>
      </w:r>
      <w:r w:rsidR="00A809B0" w:rsidRPr="005C03E1">
        <w:rPr>
          <w:rFonts w:ascii="Traditional Arabic" w:hAnsi="Traditional Arabic" w:cs="Traditional Arabic"/>
          <w:sz w:val="40"/>
          <w:szCs w:val="40"/>
          <w:rtl/>
        </w:rPr>
        <w:t>، وم</w:t>
      </w:r>
      <w:r w:rsidRPr="005C03E1">
        <w:rPr>
          <w:rFonts w:ascii="Traditional Arabic" w:hAnsi="Traditional Arabic" w:cs="Traditional Arabic"/>
          <w:sz w:val="40"/>
          <w:szCs w:val="40"/>
          <w:rtl/>
        </w:rPr>
        <w:t>ن 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خالفتِه؛ فلا يتحقَّقُ هنا إلا في عاصٍ، وأمَّا مخالفتُه معَ الجهلِ به، أو م</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856A8"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كَّب</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بظنِّ موافقتِه؛ ف</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 وجودَ حقيقةِ الشِّركِ؛ إذِ انتفى قصدُ غيرِ اللهِ به، أو الخروجِ عَن طاعتِه </w:t>
      </w:r>
      <w:r w:rsidR="00855B31" w:rsidRPr="00A876C3">
        <w:rPr>
          <w:rFonts w:cs="Traditional Arabic" w:hint="cs"/>
          <w:sz w:val="40"/>
          <w:szCs w:val="40"/>
        </w:rPr>
        <w:sym w:font="KFGQPC Arabic Symbols 01" w:char="F043"/>
      </w:r>
      <w:r w:rsidRPr="005C03E1">
        <w:rPr>
          <w:rFonts w:ascii="Traditional Arabic" w:hAnsi="Traditional Arabic" w:cs="Traditional Arabic"/>
          <w:sz w:val="40"/>
          <w:szCs w:val="40"/>
          <w:rtl/>
        </w:rPr>
        <w:t>؛ فقصدُ الم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وِّلِ وم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قلِّدِه طاعةُ أمرِ الله وإن أخطآه</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2E7B8A84" ns2:textId="77777777" w:rsidR="00481D96" w:rsidRPr="005C03E1" w:rsidRDefault="00481D96" w:rsidP="00792056">
      <w:pPr>
        <w:bidi/>
        <w:rPr>
          <w:rFonts w:ascii="Traditional Arabic" w:hAnsi="Traditional Arabic" w:cs="Traditional Arabic"/>
          <w:sz w:val="40"/>
          <w:szCs w:val="40"/>
          <w:rtl/>
        </w:rPr>
      </w:pPr>
      <w:r>
        <w:rPr>
          <w:vanish/>
        </w:rPr>
        <w:t>{{PG:87}}</w:t>
      </w:r>
      <w:r w:rsidRPr="005C03E1">
        <w:rPr>
          <w:rFonts w:ascii="Traditional Arabic" w:hAnsi="Traditional Arabic" w:cs="Traditional Arabic"/>
          <w:sz w:val="40"/>
          <w:szCs w:val="40"/>
          <w:rtl/>
        </w:rPr>
        <w:t>وهذا إم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 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استثناءً من قاعدة عدم العذر بالج</w:t>
      </w:r>
      <w:r w:rsidR="004259AC">
        <w:rPr>
          <w:rFonts w:ascii="Traditional Arabic" w:hAnsi="Traditional Arabic" w:cs="Traditional Arabic"/>
          <w:sz w:val="40"/>
          <w:szCs w:val="40"/>
          <w:rtl/>
        </w:rPr>
        <w:t>هل لعدم</w:t>
      </w:r>
      <w:r w:rsidRPr="005C03E1">
        <w:rPr>
          <w:rFonts w:ascii="Traditional Arabic" w:hAnsi="Traditional Arabic" w:cs="Traditional Arabic"/>
          <w:sz w:val="40"/>
          <w:szCs w:val="40"/>
          <w:rtl/>
        </w:rPr>
        <w:t xml:space="preserve"> تحقُّقِ 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أخذِها فيه، أو ي</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 بأنَّه مِما اصط</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بعضُهم ب</w:t>
      </w:r>
      <w:r w:rsidR="004259AC">
        <w:rPr>
          <w:rFonts w:ascii="Traditional Arabic" w:hAnsi="Traditional Arabic" w:cs="Traditional Arabic" w:hint="cs"/>
          <w:sz w:val="40"/>
          <w:szCs w:val="40"/>
          <w:rtl/>
        </w:rPr>
        <w:t>ـ</w:t>
      </w:r>
      <w:r w:rsidR="004259AC"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جهل</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الحال</w:t>
      </w:r>
      <w:r w:rsidR="004259AC"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وهو قد يكون </w:t>
      </w:r>
      <w:r w:rsidRPr="004259AC">
        <w:rPr>
          <w:rFonts w:ascii="Traditional Arabic" w:hAnsi="Traditional Arabic" w:cs="Traditional Arabic"/>
          <w:b/>
          <w:bCs/>
          <w:sz w:val="40"/>
          <w:szCs w:val="40"/>
          <w:rtl/>
        </w:rPr>
        <w:t>جهلاً بك</w:t>
      </w:r>
      <w:r w:rsidR="00A809B0" w:rsidRPr="004259AC">
        <w:rPr>
          <w:rFonts w:ascii="Traditional Arabic" w:hAnsi="Traditional Arabic" w:cs="Traditional Arabic" w:hint="cs"/>
          <w:b/>
          <w:bCs/>
          <w:sz w:val="40"/>
          <w:szCs w:val="40"/>
          <w:rtl/>
        </w:rPr>
        <w:t>َ</w:t>
      </w:r>
      <w:r w:rsidRPr="004259AC">
        <w:rPr>
          <w:rFonts w:ascii="Traditional Arabic" w:hAnsi="Traditional Arabic" w:cs="Traditional Arabic"/>
          <w:b/>
          <w:bCs/>
          <w:sz w:val="40"/>
          <w:szCs w:val="40"/>
          <w:rtl/>
        </w:rPr>
        <w:t>و</w:t>
      </w:r>
      <w:r w:rsidR="004259AC">
        <w:rPr>
          <w:rFonts w:ascii="Traditional Arabic" w:hAnsi="Traditional Arabic" w:cs="Traditional Arabic" w:hint="cs"/>
          <w:b/>
          <w:bCs/>
          <w:sz w:val="40"/>
          <w:szCs w:val="40"/>
          <w:rtl/>
        </w:rPr>
        <w:t>ْ</w:t>
      </w:r>
      <w:r w:rsidRPr="004259AC">
        <w:rPr>
          <w:rFonts w:ascii="Traditional Arabic" w:hAnsi="Traditional Arabic" w:cs="Traditional Arabic"/>
          <w:b/>
          <w:bCs/>
          <w:sz w:val="40"/>
          <w:szCs w:val="40"/>
          <w:rtl/>
        </w:rPr>
        <w:t>ن</w:t>
      </w:r>
      <w:r w:rsidR="00A809B0" w:rsidRPr="004259AC">
        <w:rPr>
          <w:rFonts w:ascii="Traditional Arabic" w:hAnsi="Traditional Arabic" w:cs="Traditional Arabic" w:hint="cs"/>
          <w:b/>
          <w:bCs/>
          <w:sz w:val="40"/>
          <w:szCs w:val="40"/>
          <w:rtl/>
        </w:rPr>
        <w:t>ِيٍّ</w:t>
      </w:r>
      <w:r w:rsidR="004259AC">
        <w:rPr>
          <w:rFonts w:ascii="Traditional Arabic" w:hAnsi="Traditional Arabic" w:cs="Traditional Arabic"/>
          <w:sz w:val="40"/>
          <w:szCs w:val="40"/>
          <w:rtl/>
        </w:rPr>
        <w:t>؛ كما هو جهلُ الساجد</w:t>
      </w:r>
      <w:r w:rsidRPr="005C03E1">
        <w:rPr>
          <w:rFonts w:ascii="Traditional Arabic" w:hAnsi="Traditional Arabic" w:cs="Traditional Arabic"/>
          <w:sz w:val="40"/>
          <w:szCs w:val="40"/>
          <w:rtl/>
        </w:rPr>
        <w:t xml:space="preserve"> للهِ قُدَّامَ صنمٍ لا عبادةً ولا موافقةً بل جهلاً بوجود</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وقد يكون </w:t>
      </w:r>
      <w:r w:rsidRPr="004259AC">
        <w:rPr>
          <w:rFonts w:ascii="Traditional Arabic" w:hAnsi="Traditional Arabic" w:cs="Traditional Arabic"/>
          <w:b/>
          <w:bCs/>
          <w:sz w:val="40"/>
          <w:szCs w:val="40"/>
          <w:rtl/>
        </w:rPr>
        <w:t>بشرعيٍّ</w:t>
      </w:r>
      <w:r w:rsidRPr="005C03E1">
        <w:rPr>
          <w:rFonts w:ascii="Traditional Arabic" w:hAnsi="Traditional Arabic" w:cs="Traditional Arabic"/>
          <w:sz w:val="40"/>
          <w:szCs w:val="40"/>
          <w:rtl/>
        </w:rPr>
        <w:t xml:space="preserve"> وهو في مسألتِنا هذه</w:t>
      </w:r>
      <w:r w:rsidR="004259AC">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تعيينُ الشرعِ ليُقصَدَ إليه، وهو في الشرعي</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إم</w:t>
      </w:r>
      <w:r w:rsidR="004259AC">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جهلٌ تامٌّ أو تأويلٌ 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sz w:val="40"/>
          <w:szCs w:val="40"/>
          <w:rtl/>
        </w:rPr>
        <w:lastRenderedPageBreak/>
        <w:t>ص</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الإدراكِ، وع</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 مِن هذا البابِ لا استثناءً مِن القاعدةِ أحسن</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لاختلافِ متعلَّقِ هذا الج</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عَن متعلَّقِ الج</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المنفيِّ أ</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القاعدةِ.</w:t>
      </w:r>
    </w:p>
    <w:p ns2:paraId="547DA3B9" ns2:textId="77777777" w:rsidR="00F11F16" w:rsidRPr="005C03E1" w:rsidRDefault="00481D96" w:rsidP="00F11F16">
      <w:pPr>
        <w:bidi/>
        <w:rPr>
          <w:rFonts w:ascii="Traditional Arabic" w:hAnsi="Traditional Arabic" w:cs="Traditional Arabic"/>
          <w:sz w:val="40"/>
          <w:szCs w:val="40"/>
          <w:rtl/>
        </w:rPr>
      </w:pPr>
      <w:r>
        <w:rPr>
          <w:vanish/>
        </w:rPr>
        <w:t>{{PG:88}}</w:t>
      </w:r>
      <w:r w:rsidRPr="005C03E1">
        <w:rPr>
          <w:rFonts w:ascii="Traditional Arabic" w:hAnsi="Traditional Arabic" w:cs="Traditional Arabic"/>
          <w:sz w:val="40"/>
          <w:szCs w:val="40"/>
          <w:rtl/>
        </w:rPr>
        <w:t>وهذا المعنى دلَّ عَليهِ عددٌ مِن آياتِ البابِ، سواءٌ ما كان في التشريعِ، أ</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الطاعةِ فيه، أ</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الحكمِ بغيرِ ما أنزلَ اللهُ بصورتِه الشركيةِ، ومن ذلك قولُه تعالى:</w:t>
      </w:r>
      <w:r w:rsidR="00792056" w:rsidRPr="005C03E1">
        <w:rPr>
          <w:rFonts w:ascii="Traditional Arabic" w:hAnsi="Traditional Arabic" w:cs="Traditional Arabic" w:hint="cs"/>
          <w:sz w:val="40"/>
          <w:szCs w:val="40"/>
          <w:rtl/>
        </w:rPr>
        <w:t xml:space="preserve"> </w:t>
      </w:r>
      <w:r w:rsidR="00792056" w:rsidRPr="00561200">
        <w:rPr>
          <w:rFonts w:ascii="Traditional Arabic" w:hAnsi="Traditional Arabic" w:cs="HFS_P485" w:hint="cs"/>
          <w:sz w:val="36"/>
          <w:szCs w:val="36"/>
          <w:rtl/>
        </w:rPr>
        <w:t>ﱩﮭ</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ﮮ</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ﮯ</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ﮰ</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ﮱ</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ﯓ</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ﯔ</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ﯕ</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ﯖ</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ﯗ</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ﯘ</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ﯙﯚﱨ</w:t>
      </w:r>
      <w:r w:rsidR="00F11F16" w:rsidRPr="00561200">
        <w:rPr>
          <w:rFonts w:ascii="Traditional Arabic" w:hAnsi="Traditional Arabic" w:cs="Traditional Arabic" w:hint="cs"/>
          <w:sz w:val="36"/>
          <w:szCs w:val="36"/>
          <w:rtl/>
        </w:rPr>
        <w:t>.</w:t>
      </w:r>
    </w:p>
    <w:p ns2:paraId="72FECBC4" ns2:textId="77777777" w:rsidR="00F11F16" w:rsidRPr="005C03E1" w:rsidRDefault="00481D96" w:rsidP="00F11F16">
      <w:pPr>
        <w:bidi/>
        <w:rPr>
          <w:rFonts w:ascii="Traditional Arabic" w:hAnsi="Traditional Arabic" w:cs="Traditional Arabic"/>
          <w:sz w:val="40"/>
          <w:szCs w:val="40"/>
          <w:rtl/>
        </w:rPr>
      </w:pPr>
      <w:r>
        <w:rPr>
          <w:vanish/>
        </w:rPr>
        <w:t>{{PG:88}}</w:t>
      </w:r>
      <w:r w:rsidRPr="005C03E1">
        <w:rPr>
          <w:rFonts w:ascii="Traditional Arabic" w:hAnsi="Traditional Arabic" w:cs="Traditional Arabic"/>
          <w:sz w:val="40"/>
          <w:szCs w:val="40"/>
          <w:rtl/>
        </w:rPr>
        <w:t>أومأ</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بقولِه</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792056" w:rsidRPr="00561200">
        <w:rPr>
          <w:rFonts w:ascii="Traditional Arabic" w:hAnsi="Traditional Arabic" w:cs="HFS_P485" w:hint="cs"/>
          <w:sz w:val="36"/>
          <w:szCs w:val="36"/>
          <w:rtl/>
        </w:rPr>
        <w:t>ﱩﯕ</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ﯖ</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ﯗ</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ﯘ</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ﯙﯚﱨ</w:t>
      </w:r>
      <w:r w:rsidRPr="005C03E1">
        <w:rPr>
          <w:rFonts w:ascii="Traditional Arabic" w:hAnsi="Traditional Arabic" w:cs="Traditional Arabic"/>
          <w:sz w:val="40"/>
          <w:szCs w:val="40"/>
          <w:rtl/>
        </w:rPr>
        <w:t xml:space="preserve"> </w:t>
      </w:r>
      <w:r w:rsidR="00712A60" w:rsidRPr="005C03E1">
        <w:rPr>
          <w:rFonts w:ascii="Traditional Arabic" w:hAnsi="Traditional Arabic" w:cs="Traditional Arabic"/>
          <w:sz w:val="40"/>
          <w:szCs w:val="40"/>
          <w:rtl/>
        </w:rPr>
        <w:t>إلى وجهِ كونِ ذلك التشريعِ شِرك</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-في الدينِ- صفةٌ كاشفةٌ لا مفهومَ لها</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واللهُ أعلم</w:t>
      </w:r>
      <w:r w:rsidR="00F11F16" w:rsidRPr="005C03E1">
        <w:rPr>
          <w:rFonts w:ascii="Traditional Arabic" w:hAnsi="Traditional Arabic" w:cs="Traditional Arabic" w:hint="cs"/>
          <w:sz w:val="40"/>
          <w:szCs w:val="40"/>
          <w:rtl/>
        </w:rPr>
        <w:t>.</w:t>
      </w:r>
    </w:p>
    <w:p ns2:paraId="33DC1D0F" ns2:textId="77777777" w:rsidR="004259AC" w:rsidRDefault="00481D96" w:rsidP="004259AC">
      <w:pPr>
        <w:bidi/>
        <w:rPr>
          <w:rFonts w:ascii="Traditional Arabic" w:hAnsi="Traditional Arabic" w:cs="Traditional Arabic"/>
          <w:sz w:val="40"/>
          <w:szCs w:val="40"/>
          <w:rtl/>
        </w:rPr>
      </w:pPr>
      <w:r>
        <w:rPr>
          <w:vanish/>
        </w:rPr>
        <w:t>{{PG:88}}</w:t>
      </w:r>
      <w:r w:rsidRPr="005C03E1">
        <w:rPr>
          <w:rFonts w:ascii="Traditional Arabic" w:hAnsi="Traditional Arabic" w:cs="Traditional Arabic"/>
          <w:sz w:val="40"/>
          <w:szCs w:val="40"/>
          <w:rtl/>
        </w:rPr>
        <w:t>والمقصود من الشاهِد: أنَّ موافقةَ الإذنِ أو مخالفتَه طاعةٌ ومعصيةٌ مع العِلمِ بوجودِه أو ع</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دونَه؛ ليُتَصوَّرَ تحقَّقُ الق</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صدِ إليهما، وبنحوِه قولُه تعالى: </w:t>
      </w:r>
      <w:r w:rsidR="00792056" w:rsidRPr="002C374B">
        <w:rPr>
          <w:rFonts w:ascii="Traditional Arabic" w:hAnsi="Traditional Arabic" w:cs="HFS_P215" w:hint="cs"/>
          <w:sz w:val="36"/>
          <w:szCs w:val="36"/>
          <w:rtl/>
        </w:rPr>
        <w:t>ﱩﮛ</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ﮜ</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ﮝ</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ﮞ</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ﮟ</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ﮠ</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ﮡ</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ﮢ</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ﮣ</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ﮤ</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ﮥ</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ﮦ</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ﮧ</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ﮨ</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ﮩ</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ﮪﮫ</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ﮬ</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ﮭ</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ﮮ</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ﮯ</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ﮰﱨ</w:t>
      </w:r>
      <w:r w:rsidR="009B7C1F" w:rsidRPr="005C03E1">
        <w:rPr>
          <w:rFonts w:ascii="Traditional Arabic" w:hAnsi="Traditional Arabic" w:cs="Traditional Arabic"/>
          <w:sz w:val="40"/>
          <w:szCs w:val="40"/>
          <w:rtl/>
        </w:rPr>
        <w:t>،</w:t>
      </w:r>
      <w:r w:rsidR="00792056" w:rsidRPr="005C03E1">
        <w:rPr>
          <w:rFonts w:ascii="Traditional Arabic" w:hAnsi="Traditional Arabic" w:cs="Traditional Arabic"/>
          <w:sz w:val="40"/>
          <w:szCs w:val="40"/>
          <w:rtl/>
        </w:rPr>
        <w:t xml:space="preserve"> أخرج الطبريُّ</w:t>
      </w:r>
      <w:r w:rsidRPr="005C03E1">
        <w:rPr>
          <w:rFonts w:ascii="Traditional Arabic" w:hAnsi="Traditional Arabic" w:cs="Traditional Arabic"/>
          <w:sz w:val="40"/>
          <w:szCs w:val="40"/>
          <w:rtl/>
        </w:rPr>
        <w:t xml:space="preserve"> عن ابن عب</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قال:</w:t>
      </w:r>
      <w:r w:rsidR="00D01A9A" w:rsidRPr="005C03E1">
        <w:rPr>
          <w:rFonts w:ascii="Traditional Arabic" w:hAnsi="Traditional Arabic" w:cs="Traditional Arabic" w:hint="cs"/>
          <w:sz w:val="40"/>
          <w:szCs w:val="40"/>
          <w:rtl/>
        </w:rPr>
        <w:t xml:space="preserve"> </w:t>
      </w:r>
      <w:r w:rsidR="00D01A9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الشِّرْكِ</w:t>
      </w:r>
      <w:r w:rsidR="00D01A9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6"/>
      </w:r>
      <w:r w:rsidR="004E5CB5" w:rsidRPr="005C03E1">
        <w:rPr>
          <w:rStyle w:val="a3"/>
          <w:rFonts w:ascii="Traditional Arabic" w:hAnsi="Traditional Arabic" w:cs="Traditional Arabic"/>
          <w:sz w:val="40"/>
          <w:szCs w:val="40"/>
          <w:rtl/>
        </w:rPr>
        <w:t>)</w:t>
      </w:r>
      <w:r w:rsidR="004259AC">
        <w:rPr>
          <w:rFonts w:ascii="Traditional Arabic" w:hAnsi="Traditional Arabic" w:cs="Traditional Arabic" w:hint="cs"/>
          <w:sz w:val="40"/>
          <w:szCs w:val="40"/>
          <w:rtl/>
        </w:rPr>
        <w:t>.</w:t>
      </w:r>
    </w:p>
    <w:p ns2:paraId="1E538FDC" ns2:textId="77777777" w:rsidR="00D01A9A" w:rsidRPr="005C03E1" w:rsidRDefault="00481D96" w:rsidP="004259AC">
      <w:pPr>
        <w:bidi/>
        <w:rPr>
          <w:rFonts w:ascii="Traditional Arabic" w:hAnsi="Traditional Arabic" w:cs="Traditional Arabic"/>
          <w:sz w:val="40"/>
          <w:szCs w:val="40"/>
          <w:rtl/>
        </w:rPr>
      </w:pPr>
      <w:r>
        <w:rPr>
          <w:vanish/>
        </w:rPr>
        <w:t>{{PG:88}}</w:t>
      </w:r>
      <w:r w:rsidRPr="005C03E1">
        <w:rPr>
          <w:rFonts w:ascii="Traditional Arabic" w:hAnsi="Traditional Arabic" w:cs="Traditional Arabic"/>
          <w:sz w:val="40"/>
          <w:szCs w:val="40"/>
          <w:rtl/>
        </w:rPr>
        <w:t>ومن ذلك قولُه تعالى:</w:t>
      </w:r>
      <w:r w:rsidR="00DC67E9" w:rsidRPr="005C03E1">
        <w:rPr>
          <w:rFonts w:ascii="Traditional Arabic" w:hAnsi="Traditional Arabic" w:cs="Traditional Arabic" w:hint="cs"/>
          <w:sz w:val="40"/>
          <w:szCs w:val="40"/>
          <w:rtl/>
        </w:rPr>
        <w:t xml:space="preserve"> </w:t>
      </w:r>
      <w:r w:rsidR="00DC67E9" w:rsidRPr="002C374B">
        <w:rPr>
          <w:rFonts w:ascii="Traditional Arabic" w:hAnsi="Traditional Arabic" w:cs="HFS_P088" w:hint="cs"/>
          <w:sz w:val="36"/>
          <w:szCs w:val="36"/>
          <w:rtl/>
        </w:rPr>
        <w:t>ﱩﭑ</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ﭒ</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ﭓ</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ﭔ</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ﭕ</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ﭖ</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ﭗ</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ﭘ</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ﭙ</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ﭚ</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ﭛ</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ﭜ</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ﭝ</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ﭞ</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ﭟ</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ﭠ</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ﭡ</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ﭢ</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ﭣ</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ﭤ</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ﭥ</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ﭦ</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ﭧ</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ﭨﭩﱨ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ففي قولِه</w:t>
      </w:r>
      <w:r w:rsidR="00DC67E9" w:rsidRPr="005C03E1">
        <w:rPr>
          <w:rFonts w:ascii="Traditional Arabic" w:hAnsi="Traditional Arabic" w:cs="Traditional Arabic" w:hint="cs"/>
          <w:sz w:val="40"/>
          <w:szCs w:val="40"/>
          <w:rtl/>
        </w:rPr>
        <w:t>:</w:t>
      </w:r>
      <w:r w:rsidR="00DC67E9" w:rsidRPr="002C374B">
        <w:rPr>
          <w:rFonts w:ascii="Traditional Arabic" w:hAnsi="Traditional Arabic" w:cs="Traditional Arabic" w:hint="cs"/>
          <w:sz w:val="36"/>
          <w:szCs w:val="36"/>
          <w:rtl/>
        </w:rPr>
        <w:t xml:space="preserve"> </w:t>
      </w:r>
      <w:r w:rsidR="00DC67E9" w:rsidRPr="002C374B">
        <w:rPr>
          <w:rFonts w:ascii="Traditional Arabic" w:hAnsi="Traditional Arabic" w:cs="HFS_P088" w:hint="cs"/>
          <w:sz w:val="36"/>
          <w:szCs w:val="36"/>
          <w:rtl/>
        </w:rPr>
        <w:t>ﱩﭟﱨ</w:t>
      </w:r>
      <w:r w:rsidRPr="005C03E1">
        <w:rPr>
          <w:rFonts w:ascii="Traditional Arabic" w:hAnsi="Traditional Arabic" w:cs="Traditional Arabic"/>
          <w:sz w:val="40"/>
          <w:szCs w:val="40"/>
          <w:rtl/>
        </w:rPr>
        <w:t xml:space="preserve"> إيماءٌ إلى اعتبارِ الإرادةِ فيه؛ أ</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متوجِّهةٌ إلى ح</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أ</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إلى حكمِ غيرِه</w:t>
      </w:r>
      <w:r w:rsidR="00D01A9A" w:rsidRPr="005C03E1">
        <w:rPr>
          <w:rFonts w:ascii="Traditional Arabic" w:hAnsi="Traditional Arabic" w:cs="Traditional Arabic" w:hint="cs"/>
          <w:sz w:val="40"/>
          <w:szCs w:val="40"/>
          <w:rtl/>
        </w:rPr>
        <w:t>.</w:t>
      </w:r>
    </w:p>
    <w:p ns2:paraId="06C2A25F" ns2:textId="77777777" w:rsidR="005561D5" w:rsidRDefault="00481D96" w:rsidP="005561D5">
      <w:pPr>
        <w:bidi/>
        <w:rPr>
          <w:rFonts w:ascii="Traditional Arabic" w:hAnsi="Traditional Arabic" w:cs="Traditional Arabic"/>
          <w:sz w:val="40"/>
          <w:szCs w:val="40"/>
          <w:rtl/>
        </w:rPr>
      </w:pPr>
      <w:r>
        <w:rPr>
          <w:vanish/>
        </w:rPr>
        <w:t>{{PG:88}}</w:t>
      </w:r>
      <w:r w:rsidRPr="005C03E1">
        <w:rPr>
          <w:rFonts w:ascii="Traditional Arabic" w:hAnsi="Traditional Arabic" w:cs="Traditional Arabic"/>
          <w:sz w:val="40"/>
          <w:szCs w:val="40"/>
          <w:rtl/>
        </w:rPr>
        <w:t>وبنحوِه قولُه تعالى:</w:t>
      </w:r>
      <w:r w:rsidR="00DC67E9" w:rsidRPr="005C03E1">
        <w:rPr>
          <w:rFonts w:ascii="Traditional Arabic" w:hAnsi="Traditional Arabic" w:cs="Traditional Arabic" w:hint="cs"/>
          <w:sz w:val="40"/>
          <w:szCs w:val="40"/>
          <w:rtl/>
        </w:rPr>
        <w:t xml:space="preserve"> </w:t>
      </w:r>
      <w:r w:rsidR="00DC67E9" w:rsidRPr="002C374B">
        <w:rPr>
          <w:rFonts w:ascii="Traditional Arabic" w:hAnsi="Traditional Arabic" w:cs="HFS_P116" w:hint="cs"/>
          <w:sz w:val="36"/>
          <w:szCs w:val="36"/>
          <w:rtl/>
        </w:rPr>
        <w:t>ﱩﯾ</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ﯿ</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ﰀﰁ</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ﰂ</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ﰃ</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ﰄ</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ﰅ</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ﰆ</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ﰇ</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ﰈﰉﱨ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كث</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قولِه تعالى</w:t>
      </w:r>
      <w:r w:rsidR="002C374B">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87419" w:rsidRPr="002C374B">
        <w:rPr>
          <w:rFonts w:ascii="Traditional Arabic" w:hAnsi="Traditional Arabic" w:cs="HFS_P116" w:hint="cs"/>
          <w:sz w:val="36"/>
          <w:szCs w:val="36"/>
          <w:rtl/>
        </w:rPr>
        <w:t>ﱩﰀﰁﱨ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D46F0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يَبتغُونَ ويُرِيدُونَ، وعَن حُكمِ اللهِ يَعدِلُونَ</w:t>
      </w:r>
      <w:r w:rsidR="00D46F0E"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7"/>
      </w:r>
      <w:r w:rsidR="004E5CB5" w:rsidRPr="005C03E1">
        <w:rPr>
          <w:rStyle w:val="a3"/>
          <w:rFonts w:ascii="Traditional Arabic" w:hAnsi="Traditional Arabic" w:cs="Traditional Arabic"/>
          <w:sz w:val="40"/>
          <w:szCs w:val="40"/>
          <w:rtl/>
        </w:rPr>
        <w:t>)</w:t>
      </w:r>
      <w:r w:rsidR="005561D5">
        <w:rPr>
          <w:rFonts w:ascii="Traditional Arabic" w:hAnsi="Traditional Arabic" w:cs="Traditional Arabic" w:hint="cs"/>
          <w:sz w:val="40"/>
          <w:szCs w:val="40"/>
          <w:rtl/>
        </w:rPr>
        <w:t>.</w:t>
      </w:r>
    </w:p>
    <w:p ns2:paraId="73DBD9DF" ns2:textId="77777777" w:rsidR="00481D96" w:rsidRPr="005C03E1" w:rsidRDefault="00481D96" w:rsidP="005561D5">
      <w:pPr>
        <w:bidi/>
        <w:rPr>
          <w:rFonts w:ascii="Traditional Arabic" w:hAnsi="Traditional Arabic" w:cs="Traditional Arabic"/>
          <w:sz w:val="40"/>
          <w:szCs w:val="40"/>
          <w:rtl/>
        </w:rPr>
      </w:pPr>
      <w:r>
        <w:rPr>
          <w:vanish/>
        </w:rPr>
        <w:t>{{PG:88}}</w:t>
      </w:r>
      <w:r w:rsidRPr="005C03E1">
        <w:rPr>
          <w:rFonts w:ascii="Traditional Arabic" w:hAnsi="Traditional Arabic" w:cs="Traditional Arabic"/>
          <w:sz w:val="40"/>
          <w:szCs w:val="40"/>
          <w:rtl/>
        </w:rPr>
        <w:lastRenderedPageBreak/>
        <w:t xml:space="preserve">ومما دلَّ على ذلك قولُه تعالى: </w:t>
      </w:r>
      <w:r w:rsidR="00987419" w:rsidRPr="00C10D73">
        <w:rPr>
          <w:rFonts w:ascii="Traditional Arabic" w:hAnsi="Traditional Arabic" w:cs="HFS_P356" w:hint="cs"/>
          <w:sz w:val="36"/>
          <w:szCs w:val="36"/>
          <w:rtl/>
        </w:rPr>
        <w:t>ﱩﮞ</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ﮟ</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ﮠ</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ﮡ</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ﮢ</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ﮣ</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ﮤ</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ﮥ</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ﮦ</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ﮧ</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ﮨ</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ﮩ</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ﮪ</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ﮫ</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ﮬ</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ﮭ</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ﮮ</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ﮯ</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ﮰ</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ﮱ</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ﯓ</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ﯔ</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ﯕ</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ﯖ</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ﯗﱨ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فلم ينف</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إذعانُه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009874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كانَ مقصود</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712A60" w:rsidRPr="005C03E1">
        <w:rPr>
          <w:rFonts w:ascii="Traditional Arabic" w:hAnsi="Traditional Arabic" w:cs="Traditional Arabic"/>
          <w:sz w:val="40"/>
          <w:szCs w:val="40"/>
          <w:rtl/>
        </w:rPr>
        <w:t>ا لهم مِن الحقِّ، ولم يكن إذعان</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لحُكم اللهِ من حيث هو كذلك؛ فدلَّ على اعتبارِ المقصودِ لا الموافقة</w:t>
      </w:r>
      <w:r w:rsidR="00D46F0E"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اتِّفاق</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5442252A" ns2:textId="77777777" w:rsidR="00481D96" w:rsidRPr="005C03E1" w:rsidRDefault="00481D96" w:rsidP="00855B31">
      <w:pPr>
        <w:bidi/>
        <w:rPr>
          <w:rFonts w:ascii="Traditional Arabic" w:hAnsi="Traditional Arabic" w:cs="Traditional Arabic"/>
          <w:sz w:val="40"/>
          <w:szCs w:val="40"/>
          <w:rtl/>
        </w:rPr>
      </w:pPr>
      <w:r>
        <w:rPr>
          <w:vanish/>
        </w:rPr>
        <w:t>{{PG:89}}</w:t>
      </w:r>
      <w:r w:rsidRPr="005C03E1">
        <w:rPr>
          <w:rFonts w:ascii="Traditional Arabic" w:hAnsi="Traditional Arabic" w:cs="Traditional Arabic"/>
          <w:sz w:val="40"/>
          <w:szCs w:val="40"/>
          <w:rtl/>
        </w:rPr>
        <w:t>ومِنهُ قولُه تعالى:</w:t>
      </w:r>
      <w:r w:rsidR="00987419" w:rsidRPr="005C03E1">
        <w:rPr>
          <w:rFonts w:ascii="Traditional Arabic" w:hAnsi="Traditional Arabic" w:cs="Traditional Arabic" w:hint="cs"/>
          <w:sz w:val="40"/>
          <w:szCs w:val="40"/>
          <w:rtl/>
        </w:rPr>
        <w:t xml:space="preserve"> </w:t>
      </w:r>
      <w:r w:rsidR="00987419" w:rsidRPr="00C10D73">
        <w:rPr>
          <w:rFonts w:ascii="Traditional Arabic" w:hAnsi="Traditional Arabic" w:cs="HFS_P116" w:hint="cs"/>
          <w:sz w:val="36"/>
          <w:szCs w:val="36"/>
          <w:rtl/>
        </w:rPr>
        <w:t>ﱩﯚ</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ﯛ</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ﯜ</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ﯝ</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ﯞ</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ﯟ</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ﯠ</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ﯡ</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ﯢﱨ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فنهى</w:t>
      </w:r>
      <w:r w:rsidR="00987419" w:rsidRPr="005C03E1">
        <w:rPr>
          <w:rFonts w:ascii="Traditional Arabic" w:hAnsi="Traditional Arabic" w:cs="Traditional Arabic" w:hint="cs"/>
          <w:sz w:val="40"/>
          <w:szCs w:val="40"/>
          <w:rtl/>
        </w:rPr>
        <w:t xml:space="preserve"> </w:t>
      </w:r>
      <w:r w:rsidR="00855B31" w:rsidRPr="00A876C3">
        <w:rPr>
          <w:rFonts w:cs="Traditional Arabic" w:hint="cs"/>
          <w:sz w:val="40"/>
          <w:szCs w:val="40"/>
        </w:rPr>
        <w:sym w:font="KFGQPC Arabic Symbols 01" w:char="F043"/>
      </w:r>
      <w:r w:rsidR="0098741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رسولَه</w:t>
      </w:r>
      <w:r w:rsidR="003615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اتِّباعِ أهواء اليهودِ؛ وجعل</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اتِّباعَ الأهواءِ مقابِلَ الحُكمِ بالشَّرعِ؛ وفي المقابلةِ إشارةٌ إلى أنَّ تركَ اتِّباعِ الأهواءِ -وهي الأحكامُ الجاهليةُ- في الح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فيه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بما أنزلَ اللهِ، وهو من الرسولِ</w:t>
      </w:r>
      <w:r w:rsidR="00987419"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98741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عينُ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ومِن غيرِه؛ يحتملُ إصابةَ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اللهِ ويحتملُ إخطاءَه؛ وفي ذلك إشارةٌ إلى أنَّ العبرةَ </w:t>
      </w:r>
      <w:r w:rsidR="009874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 هذا الباب- ق</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ولو أخطأَ ع</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08989E7E" ns2:textId="77777777" w:rsidR="00980877" w:rsidRPr="005C03E1" w:rsidRDefault="00481D96" w:rsidP="00980877">
      <w:pPr>
        <w:bidi/>
        <w:rPr>
          <w:rFonts w:ascii="Traditional Arabic" w:hAnsi="Traditional Arabic" w:cs="Traditional Arabic"/>
          <w:sz w:val="40"/>
          <w:szCs w:val="40"/>
          <w:rtl/>
        </w:rPr>
      </w:pPr>
      <w:r>
        <w:rPr>
          <w:vanish/>
        </w:rPr>
        <w:t>{{PG:89}}</w:t>
      </w:r>
      <w:r w:rsidRPr="005C03E1">
        <w:rPr>
          <w:rFonts w:ascii="Traditional Arabic" w:hAnsi="Traditional Arabic" w:cs="Traditional Arabic"/>
          <w:sz w:val="40"/>
          <w:szCs w:val="40"/>
          <w:rtl/>
        </w:rPr>
        <w:t>وفي الآيةِ</w:t>
      </w:r>
      <w:r w:rsidR="00980877" w:rsidRPr="005C03E1">
        <w:rPr>
          <w:rFonts w:ascii="Traditional Arabic" w:hAnsi="Traditional Arabic" w:cs="Traditional Arabic" w:hint="cs"/>
          <w:sz w:val="40"/>
          <w:szCs w:val="40"/>
          <w:rtl/>
        </w:rPr>
        <w:t xml:space="preserve"> -أي آية </w:t>
      </w:r>
      <w:r w:rsidR="00980877" w:rsidRPr="005C03E1">
        <w:rPr>
          <w:rFonts w:ascii="Traditional Arabic" w:hAnsi="Traditional Arabic" w:cs="Traditional Arabic"/>
          <w:b/>
          <w:bCs/>
          <w:sz w:val="40"/>
          <w:szCs w:val="40"/>
          <w:rtl/>
        </w:rPr>
        <w:t>«</w:t>
      </w:r>
      <w:r w:rsidR="00980877" w:rsidRPr="005C03E1">
        <w:rPr>
          <w:rFonts w:ascii="Traditional Arabic" w:hAnsi="Traditional Arabic" w:cs="Traditional Arabic" w:hint="cs"/>
          <w:sz w:val="40"/>
          <w:szCs w:val="40"/>
          <w:rtl/>
        </w:rPr>
        <w:t>المائدة</w:t>
      </w:r>
      <w:r w:rsidR="00980877" w:rsidRPr="005C03E1">
        <w:rPr>
          <w:rFonts w:ascii="Traditional Arabic" w:hAnsi="Traditional Arabic" w:cs="Traditional Arabic"/>
          <w:b/>
          <w:bCs/>
          <w:sz w:val="40"/>
          <w:szCs w:val="40"/>
          <w:rtl/>
        </w:rPr>
        <w:t>»</w:t>
      </w:r>
      <w:r w:rsidR="00980877" w:rsidRPr="005C03E1">
        <w:rPr>
          <w:rFonts w:ascii="Traditional Arabic" w:hAnsi="Traditional Arabic" w:cs="Traditional Arabic" w:hint="cs"/>
          <w:sz w:val="40"/>
          <w:szCs w:val="40"/>
          <w:rtl/>
        </w:rPr>
        <w:t xml:space="preserve"> السابقة-</w:t>
      </w:r>
      <w:r w:rsidRPr="005C03E1">
        <w:rPr>
          <w:rFonts w:ascii="Traditional Arabic" w:hAnsi="Traditional Arabic" w:cs="Traditional Arabic"/>
          <w:sz w:val="40"/>
          <w:szCs w:val="40"/>
          <w:rtl/>
        </w:rPr>
        <w:t>:</w:t>
      </w:r>
      <w:r w:rsidR="009E74F6" w:rsidRPr="005C03E1">
        <w:rPr>
          <w:rFonts w:ascii="Traditional Arabic" w:hAnsi="Traditional Arabic" w:cs="Traditional Arabic" w:hint="cs"/>
          <w:sz w:val="40"/>
          <w:szCs w:val="40"/>
          <w:rtl/>
        </w:rPr>
        <w:t xml:space="preserve"> </w:t>
      </w:r>
      <w:r w:rsidR="009E74F6" w:rsidRPr="00C10D73">
        <w:rPr>
          <w:rFonts w:ascii="Traditional Arabic" w:hAnsi="Traditional Arabic" w:cs="HFS_P054" w:hint="cs"/>
          <w:sz w:val="36"/>
          <w:szCs w:val="36"/>
          <w:rtl/>
        </w:rPr>
        <w:t>ﱩﮃ</w:t>
      </w:r>
      <w:r w:rsidR="009E74F6" w:rsidRPr="00C10D73">
        <w:rPr>
          <w:rFonts w:ascii="Traditional Arabic" w:hAnsi="Traditional Arabic" w:cs="HFS_P054"/>
          <w:sz w:val="36"/>
          <w:szCs w:val="36"/>
          <w:rtl/>
        </w:rPr>
        <w:t xml:space="preserve"> </w:t>
      </w:r>
      <w:r w:rsidR="009E74F6" w:rsidRPr="00C10D73">
        <w:rPr>
          <w:rFonts w:ascii="Traditional Arabic" w:hAnsi="Traditional Arabic" w:cs="HFS_P054" w:hint="cs"/>
          <w:sz w:val="36"/>
          <w:szCs w:val="36"/>
          <w:rtl/>
        </w:rPr>
        <w:t>ﮄﱨ</w:t>
      </w:r>
      <w:r w:rsidR="009E74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والتولي يكونُ بعدَ العِلمِ</w:t>
      </w:r>
      <w:r w:rsidR="00980877" w:rsidRPr="005C03E1">
        <w:rPr>
          <w:rFonts w:ascii="Traditional Arabic" w:hAnsi="Traditional Arabic" w:cs="Traditional Arabic" w:hint="cs"/>
          <w:sz w:val="40"/>
          <w:szCs w:val="40"/>
          <w:rtl/>
        </w:rPr>
        <w:t>.</w:t>
      </w:r>
    </w:p>
    <w:p ns2:paraId="62050045" ns2:textId="77777777" w:rsidR="00980877" w:rsidRPr="005C03E1" w:rsidRDefault="00481D96" w:rsidP="00980877">
      <w:pPr>
        <w:bidi/>
        <w:rPr>
          <w:rFonts w:ascii="Traditional Arabic" w:hAnsi="Traditional Arabic" w:cs="Traditional Arabic"/>
          <w:sz w:val="40"/>
          <w:szCs w:val="40"/>
          <w:rtl/>
        </w:rPr>
      </w:pPr>
      <w:r>
        <w:rPr>
          <w:vanish/>
        </w:rPr>
        <w:t>{{PG:89}}</w:t>
      </w:r>
      <w:r w:rsidRPr="005C03E1">
        <w:rPr>
          <w:rFonts w:ascii="Traditional Arabic" w:hAnsi="Traditional Arabic" w:cs="Traditional Arabic"/>
          <w:sz w:val="40"/>
          <w:szCs w:val="40"/>
          <w:rtl/>
        </w:rPr>
        <w:t xml:space="preserve">وقال تعالى: </w:t>
      </w:r>
      <w:r w:rsidR="0036157F" w:rsidRPr="00C10D73">
        <w:rPr>
          <w:rFonts w:ascii="Traditional Arabic" w:hAnsi="Traditional Arabic" w:cs="HFS_P356" w:hint="cs"/>
          <w:sz w:val="36"/>
          <w:szCs w:val="36"/>
          <w:rtl/>
        </w:rPr>
        <w:t>ﱩﮞ</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ﮟ</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ﮠ</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ﮡ</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ﮢ</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ﮣ</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ﮤ</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ﮥ</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ﮦ</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ﮧ</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ﮨ</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ﮩ</w:t>
      </w:r>
      <w:r w:rsidR="009E74F6" w:rsidRPr="00C10D73">
        <w:rPr>
          <w:rFonts w:ascii="Traditional Arabic" w:hAnsi="Traditional Arabic" w:cs="HFS_P054" w:hint="cs"/>
          <w:sz w:val="36"/>
          <w:szCs w:val="36"/>
          <w:rtl/>
        </w:rPr>
        <w:t>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والإعراضُ بعد العِلمِ</w:t>
      </w:r>
      <w:r w:rsidR="00980877" w:rsidRPr="005C03E1">
        <w:rPr>
          <w:rFonts w:ascii="Traditional Arabic" w:hAnsi="Traditional Arabic" w:cs="Traditional Arabic" w:hint="cs"/>
          <w:sz w:val="40"/>
          <w:szCs w:val="40"/>
          <w:rtl/>
        </w:rPr>
        <w:t>.</w:t>
      </w:r>
    </w:p>
    <w:p ns2:paraId="74E82F41" ns2:textId="77777777" w:rsidR="00980877" w:rsidRPr="005C03E1" w:rsidRDefault="00481D96" w:rsidP="00980877">
      <w:pPr>
        <w:bidi/>
        <w:rPr>
          <w:rFonts w:ascii="Traditional Arabic" w:hAnsi="Traditional Arabic" w:cs="Traditional Arabic"/>
          <w:sz w:val="40"/>
          <w:szCs w:val="40"/>
          <w:rtl/>
        </w:rPr>
      </w:pPr>
      <w:r>
        <w:rPr>
          <w:vanish/>
        </w:rPr>
        <w:t>{{PG:89}}</w:t>
      </w:r>
      <w:r w:rsidRPr="005C03E1">
        <w:rPr>
          <w:rFonts w:ascii="Traditional Arabic" w:hAnsi="Traditional Arabic" w:cs="Traditional Arabic"/>
          <w:sz w:val="40"/>
          <w:szCs w:val="40"/>
          <w:rtl/>
        </w:rPr>
        <w:t xml:space="preserve">ومثلُه قولُه تعالى: </w:t>
      </w:r>
      <w:r w:rsidR="0036157F" w:rsidRPr="00C10D73">
        <w:rPr>
          <w:rFonts w:ascii="Traditional Arabic" w:hAnsi="Traditional Arabic" w:cs="HFS_P423" w:hint="cs"/>
          <w:sz w:val="36"/>
          <w:szCs w:val="36"/>
          <w:rtl/>
        </w:rPr>
        <w:t>ﱩﭑ</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ﭒ</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ﭓ</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ﭔ</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ﭕ</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ﭖ</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ﭗ</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ﭘ</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ﭙ</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ﭚ</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ﭛ</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ﭜ</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ﭝ</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ﭞ</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ﭟ</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ﭠﭡ</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ﭢ</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ﭣ</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ﭤ</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ﭥ</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ﭦ</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ﭧ</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ﭨ</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ﭩ</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ﭪﱨ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فعلَّقَ الذمَّ في م</w:t>
      </w:r>
      <w:r w:rsidR="0098087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قضاءِ اللهِ بالعِلم؛ وذلك مدلولُ قولِه تعالى</w:t>
      </w:r>
      <w:r w:rsidR="009E74F6" w:rsidRPr="005C03E1">
        <w:rPr>
          <w:rFonts w:ascii="Traditional Arabic" w:hAnsi="Traditional Arabic" w:cs="Traditional Arabic" w:hint="cs"/>
          <w:sz w:val="40"/>
          <w:szCs w:val="40"/>
          <w:rtl/>
        </w:rPr>
        <w:t xml:space="preserve">: </w:t>
      </w:r>
      <w:r w:rsidR="009E74F6" w:rsidRPr="00C10D73">
        <w:rPr>
          <w:rFonts w:ascii="Traditional Arabic" w:hAnsi="Traditional Arabic" w:cs="HFS_P079" w:hint="cs"/>
          <w:sz w:val="36"/>
          <w:szCs w:val="36"/>
          <w:rtl/>
        </w:rPr>
        <w:t>ﱩﯫ</w:t>
      </w:r>
      <w:r w:rsidR="009E74F6" w:rsidRPr="00C10D73">
        <w:rPr>
          <w:rFonts w:ascii="Traditional Arabic" w:hAnsi="Traditional Arabic" w:cs="HFS_P079"/>
          <w:sz w:val="36"/>
          <w:szCs w:val="36"/>
          <w:rtl/>
        </w:rPr>
        <w:t xml:space="preserve"> </w:t>
      </w:r>
      <w:r w:rsidR="009E74F6" w:rsidRPr="00C10D73">
        <w:rPr>
          <w:rFonts w:ascii="Traditional Arabic" w:hAnsi="Traditional Arabic" w:cs="HFS_P079" w:hint="cs"/>
          <w:sz w:val="36"/>
          <w:szCs w:val="36"/>
          <w:rtl/>
        </w:rPr>
        <w:t>ﯬ</w:t>
      </w:r>
      <w:r w:rsidR="009E74F6" w:rsidRPr="00C10D73">
        <w:rPr>
          <w:rFonts w:ascii="Traditional Arabic" w:hAnsi="Traditional Arabic" w:cs="HFS_P079"/>
          <w:sz w:val="36"/>
          <w:szCs w:val="36"/>
          <w:rtl/>
        </w:rPr>
        <w:t xml:space="preserve"> </w:t>
      </w:r>
      <w:r w:rsidR="009E74F6" w:rsidRPr="00C10D73">
        <w:rPr>
          <w:rFonts w:ascii="Traditional Arabic" w:hAnsi="Traditional Arabic" w:cs="HFS_P079" w:hint="cs"/>
          <w:sz w:val="36"/>
          <w:szCs w:val="36"/>
          <w:rtl/>
        </w:rPr>
        <w:t>ﯭ</w:t>
      </w:r>
      <w:r w:rsidR="009E74F6" w:rsidRPr="00C10D73">
        <w:rPr>
          <w:rFonts w:ascii="Traditional Arabic" w:hAnsi="Traditional Arabic" w:cs="HFS_P079"/>
          <w:sz w:val="36"/>
          <w:szCs w:val="36"/>
          <w:rtl/>
        </w:rPr>
        <w:t xml:space="preserve"> </w:t>
      </w:r>
      <w:r w:rsidR="009E74F6" w:rsidRPr="00C10D73">
        <w:rPr>
          <w:rFonts w:ascii="Traditional Arabic" w:hAnsi="Traditional Arabic" w:cs="HFS_P079" w:hint="cs"/>
          <w:sz w:val="36"/>
          <w:szCs w:val="36"/>
          <w:rtl/>
        </w:rPr>
        <w:t>ﯮﱨ</w:t>
      </w:r>
      <w:r w:rsidR="009E74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والمعصيةُ هي المخالفة المقصودة، فتكونُ بعد العِلم</w:t>
      </w:r>
      <w:r w:rsidR="00980877" w:rsidRPr="005C03E1">
        <w:rPr>
          <w:rFonts w:ascii="Traditional Arabic" w:hAnsi="Traditional Arabic" w:cs="Traditional Arabic" w:hint="cs"/>
          <w:sz w:val="40"/>
          <w:szCs w:val="40"/>
          <w:rtl/>
        </w:rPr>
        <w:t>.</w:t>
      </w:r>
    </w:p>
    <w:p ns2:paraId="0A69C8CD" ns2:textId="77777777" w:rsidR="005561D5" w:rsidRDefault="00481D96" w:rsidP="005561D5">
      <w:pPr>
        <w:bidi/>
        <w:rPr>
          <w:rFonts w:ascii="Traditional Arabic" w:hAnsi="Traditional Arabic" w:cs="Traditional Arabic"/>
          <w:sz w:val="40"/>
          <w:szCs w:val="40"/>
          <w:rtl/>
        </w:rPr>
      </w:pPr>
      <w:r>
        <w:rPr>
          <w:vanish/>
        </w:rPr>
        <w:t>{{PG:89}}</w:t>
      </w:r>
      <w:r w:rsidRPr="005C03E1">
        <w:rPr>
          <w:rFonts w:ascii="Traditional Arabic" w:hAnsi="Traditional Arabic" w:cs="Traditional Arabic"/>
          <w:sz w:val="40"/>
          <w:szCs w:val="40"/>
          <w:rtl/>
        </w:rPr>
        <w:t xml:space="preserve">ونحوُ هذا في قولِه تعالى: </w:t>
      </w:r>
      <w:r w:rsidR="009E74F6" w:rsidRPr="00C10D73">
        <w:rPr>
          <w:rFonts w:ascii="Traditional Arabic" w:hAnsi="Traditional Arabic" w:cs="HFS_P356" w:hint="cs"/>
          <w:sz w:val="36"/>
          <w:szCs w:val="36"/>
          <w:rtl/>
        </w:rPr>
        <w:t>ﱩﯥ</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ﯦ</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ﯧ</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ﯨ</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ﯩ</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ﯪ</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ﯫ</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ﯬ</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ﯭ</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ﯮ</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ﯯ</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ﯰ</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ﯱ</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ﯲ</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ﯳﯴﱨ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وقولِه:</w:t>
      </w:r>
      <w:r w:rsidR="009E74F6" w:rsidRPr="005C03E1">
        <w:rPr>
          <w:rFonts w:ascii="Traditional Arabic" w:hAnsi="Traditional Arabic" w:cs="Traditional Arabic" w:hint="cs"/>
          <w:sz w:val="40"/>
          <w:szCs w:val="40"/>
          <w:rtl/>
        </w:rPr>
        <w:t xml:space="preserve"> </w:t>
      </w:r>
      <w:r w:rsidR="009E74F6" w:rsidRPr="00C10D73">
        <w:rPr>
          <w:rFonts w:ascii="Traditional Arabic" w:hAnsi="Traditional Arabic" w:cs="HFS_P088" w:hint="cs"/>
          <w:sz w:val="36"/>
          <w:szCs w:val="36"/>
          <w:rtl/>
        </w:rPr>
        <w:t>ﱩﮣ</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ﮤ</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ﮥ</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ﮦ</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ﮧ</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ﮨ</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ﮩ</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ﮪﮫﱨ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F6104F" w:rsidRPr="005C03E1">
        <w:rPr>
          <w:rFonts w:ascii="Traditional Arabic" w:hAnsi="Traditional Arabic" w:cs="Traditional Arabic"/>
          <w:b/>
          <w:bCs/>
          <w:sz w:val="40"/>
          <w:szCs w:val="40"/>
          <w:rtl/>
        </w:rPr>
        <w:t>«</w:t>
      </w:r>
      <w:r w:rsidR="008E72DF" w:rsidRPr="005C03E1">
        <w:rPr>
          <w:rFonts w:ascii="Traditional Arabic" w:hAnsi="Traditional Arabic" w:cs="Traditional Arabic"/>
          <w:sz w:val="40"/>
          <w:szCs w:val="40"/>
          <w:rtl/>
        </w:rPr>
        <w:t>فَمَنْ تَرَكَ طَاعَتَهُ</w:t>
      </w:r>
      <w:r w:rsidR="008E72DF" w:rsidRPr="005C03E1">
        <w:rPr>
          <w:rFonts w:ascii="Traditional Arabic" w:hAnsi="Traditional Arabic" w:cs="Traditional Arabic" w:hint="cs"/>
          <w:sz w:val="40"/>
          <w:szCs w:val="40"/>
          <w:rtl/>
        </w:rPr>
        <w:t xml:space="preserve"> </w:t>
      </w:r>
      <w:r w:rsidR="008E72DF" w:rsidRPr="005C03E1">
        <w:rPr>
          <w:rFonts w:ascii="Traditional Arabic" w:hAnsi="Traditional Arabic" w:cs="Traditional Arabic"/>
          <w:sz w:val="40"/>
          <w:szCs w:val="40"/>
          <w:rtl/>
        </w:rPr>
        <w:t>وَالرِّضَى بِحُكْمِهِ</w:t>
      </w:r>
      <w:r w:rsidR="008E72DF" w:rsidRPr="005C03E1">
        <w:rPr>
          <w:rFonts w:ascii="Traditional Arabic" w:hAnsi="Traditional Arabic" w:cs="Traditional Arabic" w:hint="cs"/>
          <w:sz w:val="40"/>
          <w:szCs w:val="40"/>
          <w:rtl/>
        </w:rPr>
        <w:t>،</w:t>
      </w:r>
      <w:r w:rsidR="008E72DF" w:rsidRPr="005C03E1">
        <w:rPr>
          <w:rFonts w:ascii="Traditional Arabic" w:hAnsi="Traditional Arabic" w:cs="Traditional Arabic"/>
          <w:sz w:val="40"/>
          <w:szCs w:val="40"/>
          <w:rtl/>
        </w:rPr>
        <w:t xml:space="preserve"> وَاحْتَكَمَ إِلَى الطَّاغُوتِ فَقَدْ خَالَفَ أَمْرِي، وَضَيَّعَ فَرْضِي</w:t>
      </w:r>
      <w:r w:rsidR="00F6104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8"/>
      </w:r>
      <w:r w:rsidR="004E5CB5" w:rsidRPr="005C03E1">
        <w:rPr>
          <w:rStyle w:val="a3"/>
          <w:rFonts w:ascii="Traditional Arabic" w:hAnsi="Traditional Arabic" w:cs="Traditional Arabic"/>
          <w:sz w:val="40"/>
          <w:szCs w:val="40"/>
          <w:rtl/>
        </w:rPr>
        <w:t>)</w:t>
      </w:r>
      <w:r w:rsidR="005561D5">
        <w:rPr>
          <w:rFonts w:ascii="Traditional Arabic" w:hAnsi="Traditional Arabic" w:cs="Traditional Arabic" w:hint="cs"/>
          <w:sz w:val="40"/>
          <w:szCs w:val="40"/>
          <w:rtl/>
        </w:rPr>
        <w:t>.</w:t>
      </w:r>
    </w:p>
    <w:p ns2:paraId="17492170" ns2:textId="77777777" w:rsidR="009E74F6" w:rsidRPr="005C03E1" w:rsidRDefault="00481D96" w:rsidP="005561D5">
      <w:pPr>
        <w:bidi/>
        <w:rPr>
          <w:rFonts w:ascii="Traditional Arabic" w:hAnsi="Traditional Arabic" w:cs="Traditional Arabic"/>
          <w:sz w:val="40"/>
          <w:szCs w:val="40"/>
          <w:rtl/>
        </w:rPr>
      </w:pPr>
      <w:r>
        <w:rPr>
          <w:vanish/>
        </w:rPr>
        <w:t>{{PG:89}}</w:t>
      </w:r>
      <w:r w:rsidRPr="005C03E1">
        <w:rPr>
          <w:rFonts w:ascii="Traditional Arabic" w:hAnsi="Traditional Arabic" w:cs="Traditional Arabic"/>
          <w:sz w:val="40"/>
          <w:szCs w:val="40"/>
          <w:rtl/>
        </w:rPr>
        <w:lastRenderedPageBreak/>
        <w:t>والطاعةُ بعد العِلم ولا ي</w:t>
      </w:r>
      <w:r w:rsidR="00F6104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w:t>
      </w:r>
      <w:r w:rsidR="00F6104F" w:rsidRPr="005C03E1">
        <w:rPr>
          <w:rFonts w:ascii="Traditional Arabic" w:hAnsi="Traditional Arabic" w:cs="Traditional Arabic" w:hint="cs"/>
          <w:sz w:val="40"/>
          <w:szCs w:val="40"/>
          <w:rtl/>
        </w:rPr>
        <w:t>َّ</w:t>
      </w:r>
      <w:r w:rsidR="008E72DF" w:rsidRPr="005C03E1">
        <w:rPr>
          <w:rFonts w:ascii="Traditional Arabic" w:hAnsi="Traditional Arabic" w:cs="Traditional Arabic"/>
          <w:sz w:val="40"/>
          <w:szCs w:val="40"/>
          <w:rtl/>
        </w:rPr>
        <w:t>ى ما كان اتفاق</w:t>
      </w:r>
      <w:r w:rsidRPr="005C03E1">
        <w:rPr>
          <w:rFonts w:ascii="Traditional Arabic" w:hAnsi="Traditional Arabic" w:cs="Traditional Arabic"/>
          <w:sz w:val="40"/>
          <w:szCs w:val="40"/>
          <w:rtl/>
        </w:rPr>
        <w:t>ا</w:t>
      </w:r>
      <w:r w:rsidR="008E7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بالطاعة</w:t>
      </w:r>
      <w:r w:rsidR="00F6104F"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بل ربما كان شرك</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بعضِ الصورِ</w:t>
      </w:r>
      <w:r w:rsidR="00F6104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ويأت</w:t>
      </w:r>
      <w:r w:rsidR="009E74F6" w:rsidRPr="005C03E1">
        <w:rPr>
          <w:rFonts w:ascii="Traditional Arabic" w:hAnsi="Traditional Arabic" w:cs="Traditional Arabic"/>
          <w:sz w:val="40"/>
          <w:szCs w:val="40"/>
          <w:rtl/>
        </w:rPr>
        <w:t>ي التفصيلُ في صورِ ح</w:t>
      </w:r>
      <w:r w:rsidR="00F6104F" w:rsidRPr="005C03E1">
        <w:rPr>
          <w:rFonts w:ascii="Traditional Arabic" w:hAnsi="Traditional Arabic" w:cs="Traditional Arabic" w:hint="cs"/>
          <w:sz w:val="40"/>
          <w:szCs w:val="40"/>
          <w:rtl/>
        </w:rPr>
        <w:t>ُ</w:t>
      </w:r>
      <w:r w:rsidR="009E74F6" w:rsidRPr="005C03E1">
        <w:rPr>
          <w:rFonts w:ascii="Traditional Arabic" w:hAnsi="Traditional Arabic" w:cs="Traditional Arabic"/>
          <w:sz w:val="40"/>
          <w:szCs w:val="40"/>
          <w:rtl/>
        </w:rPr>
        <w:t>كمِ الرسولِ</w:t>
      </w:r>
      <w:r w:rsidR="009E74F6" w:rsidRPr="005C03E1">
        <w:rPr>
          <w:rFonts w:ascii="Traditional Arabic" w:hAnsi="Traditional Arabic" w:cs="Traditional Arabic" w:hint="cs"/>
          <w:sz w:val="40"/>
          <w:szCs w:val="40"/>
          <w:rtl/>
        </w:rPr>
        <w:t xml:space="preserve"> ﷺ.</w:t>
      </w:r>
    </w:p>
    <w:p ns2:paraId="6B948BAB" ns2:textId="77777777" w:rsidR="00481D96" w:rsidRPr="005C03E1" w:rsidRDefault="00481D96" w:rsidP="00855B31">
      <w:pPr>
        <w:bidi/>
        <w:rPr>
          <w:rFonts w:ascii="Traditional Arabic" w:hAnsi="Traditional Arabic" w:cs="Traditional Arabic"/>
          <w:sz w:val="40"/>
          <w:szCs w:val="40"/>
          <w:rtl/>
        </w:rPr>
      </w:pPr>
      <w:r>
        <w:rPr>
          <w:vanish/>
        </w:rPr>
        <w:t>{{PG:90}}</w:t>
      </w:r>
      <w:r w:rsidRPr="005C03E1">
        <w:rPr>
          <w:rFonts w:ascii="Traditional Arabic" w:hAnsi="Traditional Arabic" w:cs="Traditional Arabic"/>
          <w:sz w:val="40"/>
          <w:szCs w:val="40"/>
          <w:rtl/>
        </w:rPr>
        <w:t>وقال تعالى:</w:t>
      </w:r>
      <w:r w:rsidR="009E74F6" w:rsidRPr="005C03E1">
        <w:rPr>
          <w:rFonts w:ascii="Traditional Arabic" w:hAnsi="Traditional Arabic" w:cs="Traditional Arabic"/>
          <w:sz w:val="40"/>
          <w:szCs w:val="40"/>
          <w:rtl/>
        </w:rPr>
        <w:t xml:space="preserve"> </w:t>
      </w:r>
      <w:r w:rsidR="009E74F6" w:rsidRPr="00C10D73">
        <w:rPr>
          <w:rFonts w:ascii="Traditional Arabic" w:hAnsi="Traditional Arabic" w:cs="HFS_P509" w:hint="cs"/>
          <w:sz w:val="36"/>
          <w:szCs w:val="36"/>
          <w:rtl/>
        </w:rPr>
        <w:t>ﱩﮘ</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ﮙ</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ﮚ</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ﮛ</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ﮜ</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ﮝ</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ﮞ</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ﮟ</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ﮠ</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ﮡ</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ﮢ</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ﮣ</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ﮤ</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ﮥ</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ﮦ</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ﮧ</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ﮨ</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ﮩ</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ﮪ</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ﮫ</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ﮬ</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ﮭ</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ﮮ</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ﮯ</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ﮰ</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ﮱ</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ﯓ</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ﯔ</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ﯕﯖﱨ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F6104F" w:rsidRPr="005C03E1">
        <w:rPr>
          <w:rFonts w:ascii="Traditional Arabic" w:hAnsi="Traditional Arabic" w:cs="Traditional Arabic"/>
          <w:b/>
          <w:bCs/>
          <w:sz w:val="40"/>
          <w:szCs w:val="40"/>
          <w:rtl/>
        </w:rPr>
        <w:t>«</w:t>
      </w:r>
      <w:r w:rsidR="008E72DF" w:rsidRPr="005C03E1">
        <w:rPr>
          <w:rFonts w:ascii="Traditional Arabic" w:hAnsi="Traditional Arabic" w:cs="Traditional Arabic"/>
          <w:sz w:val="40"/>
          <w:szCs w:val="40"/>
          <w:rtl/>
        </w:rPr>
        <w:t xml:space="preserve">الَّذِي هُوَ خِلَافٌ لِأَمْرِ اللهِ </w:t>
      </w:r>
      <w:r w:rsidR="00855B31" w:rsidRPr="00A876C3">
        <w:rPr>
          <w:rFonts w:cs="Traditional Arabic" w:hint="cs"/>
          <w:sz w:val="40"/>
          <w:szCs w:val="40"/>
        </w:rPr>
        <w:sym w:font="KFGQPC Arabic Symbols 01" w:char="F046"/>
      </w:r>
      <w:r w:rsidR="008E72DF" w:rsidRPr="005C03E1">
        <w:rPr>
          <w:rFonts w:ascii="Traditional Arabic" w:hAnsi="Traditional Arabic" w:cs="Traditional Arabic"/>
          <w:sz w:val="40"/>
          <w:szCs w:val="40"/>
          <w:rtl/>
        </w:rPr>
        <w:t>، وَأَمْرِ رَسُولِهِ</w:t>
      </w:r>
      <w:r w:rsidRPr="005C03E1">
        <w:rPr>
          <w:rFonts w:ascii="Traditional Arabic" w:hAnsi="Traditional Arabic" w:cs="Traditional Arabic"/>
          <w:sz w:val="40"/>
          <w:szCs w:val="40"/>
          <w:rtl/>
        </w:rPr>
        <w:t xml:space="preserve"> </w:t>
      </w:r>
      <w:r w:rsidR="009E74F6" w:rsidRPr="005C03E1">
        <w:rPr>
          <w:rFonts w:ascii="Traditional Arabic" w:hAnsi="Traditional Arabic" w:cs="Traditional Arabic" w:hint="cs"/>
          <w:sz w:val="40"/>
          <w:szCs w:val="40"/>
          <w:rtl/>
        </w:rPr>
        <w:t>ﷺ</w:t>
      </w:r>
      <w:r w:rsidR="00F6104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9"/>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فكانت رِدَّتُهم بالطاعةِ من بعدِ ما ت</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الهُدى؛ وعرفوا أنَّ طاعتَهم ستكونُ في خلافِ أمرِ اللهِ تعالى.</w:t>
      </w:r>
    </w:p>
    <w:p ns2:paraId="3CBF11FD" ns2:textId="76613DDF" w:rsidR="00481D96" w:rsidRPr="005C03E1" w:rsidRDefault="00481D96" w:rsidP="0070037F">
      <w:pPr>
        <w:bidi/>
        <w:rPr>
          <w:rFonts w:ascii="Traditional Arabic" w:hAnsi="Traditional Arabic" w:cs="Traditional Arabic"/>
          <w:sz w:val="40"/>
          <w:szCs w:val="40"/>
          <w:rtl/>
        </w:rPr>
      </w:pPr>
      <w:r>
        <w:rPr>
          <w:vanish/>
        </w:rPr>
        <w:t>{{PG:90}}</w:t>
      </w:r>
      <w:r w:rsidRPr="005C03E1">
        <w:rPr>
          <w:rFonts w:ascii="Traditional Arabic" w:hAnsi="Traditional Arabic" w:cs="Traditional Arabic"/>
          <w:sz w:val="40"/>
          <w:szCs w:val="40"/>
          <w:rtl/>
        </w:rPr>
        <w:t>وقولُه تعالى:</w:t>
      </w:r>
      <w:r w:rsidR="00DE0298" w:rsidRPr="005C03E1">
        <w:rPr>
          <w:rFonts w:ascii="Traditional Arabic" w:hAnsi="Traditional Arabic" w:cs="Traditional Arabic" w:hint="cs"/>
          <w:sz w:val="40"/>
          <w:szCs w:val="40"/>
          <w:rtl/>
        </w:rPr>
        <w:t xml:space="preserve"> </w:t>
      </w:r>
      <w:r w:rsidR="00DE0298" w:rsidRPr="00C10D73">
        <w:rPr>
          <w:rFonts w:ascii="Traditional Arabic" w:hAnsi="Traditional Arabic" w:cs="HFS_P191" w:hint="cs"/>
          <w:sz w:val="36"/>
          <w:szCs w:val="36"/>
          <w:rtl/>
        </w:rPr>
        <w:t>ﱩﯘ</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ﯙ</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ﯚ</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ﯛ</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ﯜ</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ﯝ</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ﯞ</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ﯟ</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ﯠ</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ﯡ</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ﯢ</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ﯣ</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ﯤ</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ﯥ</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ﯦ</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ﯧﯨ</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ﯩ</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ﯪ</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ﯫ</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ﯬﯭ</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ﯮ</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ﯯ</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ﯰ</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ﯱﱨ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أهلُ التفسيرِ: بالطاعةِ؛ أحلُّوا لهم الحرام</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وحرَّموا عليهم الحلال؛ فاتَّبعُوهم، وفيه حديث 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 </w:t>
      </w:r>
      <w:r w:rsidR="0070037F" w:rsidRPr="005C03E1">
        <w:rPr>
          <w:rFonts w:cs="Times New Roman"/>
          <w:sz w:val="40"/>
          <w:szCs w:val="40"/>
        </w:rPr>
        <w:sym w:font="AGA Arabesque" w:char="F074"/>
      </w:r>
      <w:r w:rsidR="00DE0298"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دليلٌ على عدم الإعذار في الشرك بجهلِ كونِ الطاعةِ الشركي</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عبادةً ما وُجدَت حقيقتُها؛ لأنَّه كان مما كفروا به</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جهلهم -الظاهر من نفي 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بأن</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عبادة</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سؤال النبيِّ </w:t>
      </w:r>
      <w:r w:rsidR="001E3535" w:rsidRPr="005C03E1">
        <w:rPr>
          <w:rFonts w:ascii="Traditional Arabic" w:hAnsi="Traditional Arabic" w:cs="Traditional Arabic" w:hint="cs"/>
          <w:sz w:val="40"/>
          <w:szCs w:val="40"/>
          <w:rtl/>
        </w:rPr>
        <w:t>ﷺ</w:t>
      </w:r>
      <w:r w:rsidR="00DE0298"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008E72DF" w:rsidRPr="005C03E1">
        <w:rPr>
          <w:rFonts w:ascii="Traditional Arabic" w:hAnsi="Traditional Arabic" w:cs="Traditional Arabic"/>
          <w:sz w:val="40"/>
          <w:szCs w:val="40"/>
          <w:rtl/>
        </w:rPr>
        <w:t>يٍّ سؤالاً تقريري</w:t>
      </w:r>
      <w:r w:rsidRPr="005C03E1">
        <w:rPr>
          <w:rFonts w:ascii="Traditional Arabic" w:hAnsi="Traditional Arabic" w:cs="Traditional Arabic"/>
          <w:sz w:val="40"/>
          <w:szCs w:val="40"/>
          <w:rtl/>
        </w:rPr>
        <w:t>ا</w:t>
      </w:r>
      <w:r w:rsidR="008E7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إشارةٌ إلى اعتبار العلم بالمخالفة في هذه الصورة من الشرك، وقد أقرَّ 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ي</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عون</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فيما غ</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من الت</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بالت</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حليل</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حريم</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دالٌّ على ع</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بهذا التبديل</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الحديث مقال</w:t>
      </w:r>
      <w:r w:rsidR="0063513A" w:rsidRPr="005C03E1">
        <w:rPr>
          <w:rFonts w:ascii="Traditional Arabic" w:hAnsi="Traditional Arabic" w:cs="Traditional Arabic" w:hint="cs"/>
          <w:sz w:val="40"/>
          <w:szCs w:val="40"/>
          <w:rtl/>
        </w:rPr>
        <w:t>ٌ</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0"/>
      </w:r>
      <w:r w:rsidR="004E5CB5" w:rsidRPr="005C03E1">
        <w:rPr>
          <w:rStyle w:val="a3"/>
          <w:rFonts w:ascii="Traditional Arabic" w:hAnsi="Traditional Arabic" w:cs="Traditional Arabic"/>
          <w:sz w:val="40"/>
          <w:szCs w:val="40"/>
          <w:rtl/>
        </w:rPr>
        <w:t>)</w:t>
      </w:r>
    </w:p>
    <w:p ns2:paraId="0921DBEC" ns2:textId="77777777" w:rsidR="00481D96" w:rsidRPr="005C03E1" w:rsidRDefault="00481D96" w:rsidP="006C1F48">
      <w:pPr>
        <w:bidi/>
        <w:rPr>
          <w:rFonts w:ascii="Traditional Arabic" w:hAnsi="Traditional Arabic" w:cs="Traditional Arabic"/>
          <w:sz w:val="40"/>
          <w:szCs w:val="40"/>
          <w:rtl/>
        </w:rPr>
      </w:pPr>
      <w:r>
        <w:rPr>
          <w:vanish/>
        </w:rPr>
        <w:t>{{PG:90}}</w:t>
      </w:r>
      <w:r w:rsidRPr="005C03E1">
        <w:rPr>
          <w:rFonts w:ascii="Traditional Arabic" w:hAnsi="Traditional Arabic" w:cs="Traditional Arabic"/>
          <w:sz w:val="40"/>
          <w:szCs w:val="40"/>
          <w:rtl/>
        </w:rPr>
        <w:lastRenderedPageBreak/>
        <w:t xml:space="preserve">وأخرج الطبريُّ عَن </w:t>
      </w:r>
      <w:r w:rsidR="006822E5" w:rsidRPr="005C03E1">
        <w:rPr>
          <w:rFonts w:ascii="Traditional Arabic" w:hAnsi="Traditional Arabic" w:cs="Traditional Arabic"/>
          <w:sz w:val="40"/>
          <w:szCs w:val="40"/>
          <w:rtl/>
        </w:rPr>
        <w:t>الربيع بن أنس، قال:</w:t>
      </w:r>
      <w:r w:rsidR="006822E5" w:rsidRPr="005C03E1">
        <w:rPr>
          <w:rFonts w:ascii="Traditional Arabic" w:hAnsi="Traditional Arabic" w:cs="Traditional Arabic" w:hint="cs"/>
          <w:sz w:val="40"/>
          <w:szCs w:val="40"/>
          <w:rtl/>
        </w:rPr>
        <w:t xml:space="preserve"> </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 xml:space="preserve">قُلْتُ لِأَبِي الْعَالِيَةِ: كَيْفَ كَانَتِ الرُّبُوبِيَّةُ الَّتِي كَانَتْ فِي بَنِي إِسْرَائِيلَ؟ قَالَ: </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[لَمْ يَسُبُّوا أَحْبَارَنَا بِشَيْءٍ مَضَى]</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1"/>
      </w:r>
      <w:r w:rsidR="004E5CB5" w:rsidRPr="005C03E1">
        <w:rPr>
          <w:rStyle w:val="a3"/>
          <w:rFonts w:ascii="Traditional Arabic" w:hAnsi="Traditional Arabic" w:cs="Traditional Arabic"/>
          <w:sz w:val="40"/>
          <w:szCs w:val="40"/>
          <w:rtl/>
        </w:rPr>
        <w:t>)</w:t>
      </w:r>
      <w:r w:rsidR="006822E5" w:rsidRPr="005C03E1">
        <w:rPr>
          <w:rFonts w:ascii="Traditional Arabic" w:hAnsi="Traditional Arabic" w:cs="Traditional Arabic"/>
          <w:sz w:val="40"/>
          <w:szCs w:val="40"/>
          <w:rtl/>
        </w:rPr>
        <w:t>؛</w:t>
      </w:r>
      <w:r w:rsidR="006822E5" w:rsidRPr="005C03E1">
        <w:rPr>
          <w:rFonts w:ascii="Traditional Arabic" w:hAnsi="Traditional Arabic" w:cs="Traditional Arabic" w:hint="cs"/>
          <w:sz w:val="40"/>
          <w:szCs w:val="40"/>
          <w:rtl/>
        </w:rPr>
        <w:t xml:space="preserve"> </w:t>
      </w:r>
      <w:r w:rsidR="006822E5" w:rsidRPr="005C03E1">
        <w:rPr>
          <w:rFonts w:ascii="Traditional Arabic" w:hAnsi="Traditional Arabic" w:cs="Traditional Arabic"/>
          <w:sz w:val="40"/>
          <w:szCs w:val="40"/>
          <w:rtl/>
        </w:rPr>
        <w:t>مَا أَمَرُونَا بِهِ ائْتَمَرْنَا، وَمَا نَهَوْنَا عَنْهُ انْتَهَيْنَا لِقَوْلِهِمْ</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 وَه</w:t>
      </w:r>
      <w:r w:rsidR="006C1F48" w:rsidRPr="005C03E1">
        <w:rPr>
          <w:rFonts w:ascii="Traditional Arabic" w:hAnsi="Traditional Arabic" w:cs="Traditional Arabic"/>
          <w:sz w:val="40"/>
          <w:szCs w:val="40"/>
          <w:rtl/>
        </w:rPr>
        <w:t>ُمْ يَجِدُونَ فِي كِتَابِ الل</w:t>
      </w:r>
      <w:r w:rsidR="006822E5"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 xml:space="preserve">ِ </w:t>
      </w:r>
      <w:r w:rsidR="006822E5" w:rsidRPr="005C03E1">
        <w:rPr>
          <w:rFonts w:ascii="Traditional Arabic" w:hAnsi="Traditional Arabic" w:cs="Traditional Arabic"/>
          <w:sz w:val="40"/>
          <w:szCs w:val="40"/>
          <w:rtl/>
        </w:rPr>
        <w:t>مَا أُمِرُوا بِهِ وَمَا نُهُوا عَنْهُ</w:t>
      </w:r>
      <w:r w:rsidR="006C1F48" w:rsidRPr="005C03E1">
        <w:rPr>
          <w:rFonts w:ascii="Traditional Arabic" w:hAnsi="Traditional Arabic" w:cs="Traditional Arabic"/>
          <w:sz w:val="40"/>
          <w:szCs w:val="40"/>
          <w:rtl/>
        </w:rPr>
        <w:t>، فَاسْتَنْصَحُوا الرِّجَالَ، وَنَبَذُوا كِتَابَ الل</w:t>
      </w:r>
      <w:r w:rsidR="006822E5" w:rsidRPr="005C03E1">
        <w:rPr>
          <w:rFonts w:ascii="Traditional Arabic" w:hAnsi="Traditional Arabic" w:cs="Traditional Arabic"/>
          <w:sz w:val="40"/>
          <w:szCs w:val="40"/>
          <w:rtl/>
        </w:rPr>
        <w:t>هِ وَرَاءَ ظُهُورِهِمْ</w:t>
      </w:r>
      <w:r w:rsidR="006C1F48"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2"/>
      </w:r>
      <w:r w:rsidR="004E5CB5" w:rsidRPr="005C03E1">
        <w:rPr>
          <w:rStyle w:val="a3"/>
          <w:rFonts w:ascii="Traditional Arabic" w:hAnsi="Traditional Arabic" w:cs="Traditional Arabic"/>
          <w:sz w:val="40"/>
          <w:szCs w:val="40"/>
          <w:rtl/>
        </w:rPr>
        <w:t>)</w:t>
      </w:r>
    </w:p>
    <w:p ns2:paraId="72FEAB5F" ns2:textId="77777777" w:rsidR="00481D96" w:rsidRPr="005C03E1" w:rsidRDefault="00481D96" w:rsidP="006C1F48">
      <w:pPr>
        <w:bidi/>
        <w:rPr>
          <w:rFonts w:ascii="Traditional Arabic" w:hAnsi="Traditional Arabic" w:cs="Traditional Arabic"/>
          <w:sz w:val="40"/>
          <w:szCs w:val="40"/>
          <w:rtl/>
        </w:rPr>
      </w:pPr>
      <w:r>
        <w:rPr>
          <w:vanish/>
        </w:rPr>
        <w:t>{{PG:91}}</w:t>
      </w:r>
      <w:r w:rsidRPr="005C03E1">
        <w:rPr>
          <w:rFonts w:ascii="Traditional Arabic" w:hAnsi="Traditional Arabic" w:cs="Traditional Arabic"/>
          <w:b/>
          <w:bCs/>
          <w:sz w:val="40"/>
          <w:szCs w:val="40"/>
          <w:rtl/>
        </w:rPr>
        <w:t>قلتُ:</w:t>
      </w:r>
      <w:r w:rsidRPr="005C03E1">
        <w:rPr>
          <w:rFonts w:ascii="Traditional Arabic" w:hAnsi="Traditional Arabic" w:cs="Traditional Arabic"/>
          <w:sz w:val="40"/>
          <w:szCs w:val="40"/>
          <w:rtl/>
        </w:rPr>
        <w:t xml:space="preserve"> وه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اهرٌ في تحقُّقِ العِلم فيه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وجوه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هي تقديمُهم للأحبار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الكتاب عمدًا، والكتاب هو المراد بقولهم</w:t>
      </w:r>
      <w:r w:rsidR="006822E5" w:rsidRPr="005C03E1">
        <w:rPr>
          <w:rFonts w:ascii="Traditional Arabic" w:hAnsi="Traditional Arabic" w:cs="Traditional Arabic" w:hint="cs"/>
          <w:sz w:val="40"/>
          <w:szCs w:val="40"/>
          <w:rtl/>
        </w:rPr>
        <w:t xml:space="preserve">: </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بِشَيْءٍ مَضَى</w:t>
      </w:r>
      <w:r w:rsidR="006C1F48"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وجعلُهم عل</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طاع</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ومعصي</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للأحبار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 نفسُ قولِ الأحبار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ف</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للوحي، وتصريحُ أبي العالية بأنَّهم ي</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جدون</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أُمِروا به وما نُهوا عَنه في كتابِ اللهِ.</w:t>
      </w:r>
    </w:p>
    <w:p ns2:paraId="2F015605" ns2:textId="77777777" w:rsidR="00481D96" w:rsidRPr="005C03E1" w:rsidRDefault="00481D96" w:rsidP="009D7942">
      <w:pPr>
        <w:bidi/>
        <w:rPr>
          <w:rFonts w:ascii="Traditional Arabic" w:hAnsi="Traditional Arabic" w:cs="Traditional Arabic"/>
          <w:sz w:val="40"/>
          <w:szCs w:val="40"/>
          <w:rtl/>
        </w:rPr>
      </w:pPr>
      <w:r>
        <w:rPr>
          <w:vanish/>
        </w:rPr>
        <w:t>{{PG:91}}</w:t>
      </w:r>
      <w:r w:rsidRPr="005C03E1">
        <w:rPr>
          <w:rFonts w:ascii="Traditional Arabic" w:hAnsi="Traditional Arabic" w:cs="Traditional Arabic"/>
          <w:sz w:val="40"/>
          <w:szCs w:val="40"/>
          <w:rtl/>
        </w:rPr>
        <w:t>وقال شيخُ الإسلامِ في ذلك</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171ED6" w:rsidRPr="005C03E1">
        <w:rPr>
          <w:rFonts w:ascii="Traditional Arabic" w:hAnsi="Traditional Arabic" w:cs="Traditional Arabic"/>
          <w:b/>
          <w:bCs/>
          <w:sz w:val="40"/>
          <w:szCs w:val="40"/>
          <w:rtl/>
        </w:rPr>
        <w:t>«</w:t>
      </w:r>
      <w:r w:rsidR="009D7942" w:rsidRPr="005C03E1">
        <w:rPr>
          <w:rFonts w:ascii="Traditional Arabic" w:hAnsi="Traditional Arabic" w:cs="Traditional Arabic"/>
          <w:sz w:val="40"/>
          <w:szCs w:val="40"/>
          <w:rtl/>
        </w:rPr>
        <w:t>وَهَؤُلَاءِ الَّذِينَ اتَّخَذُوا أَحْبَارَهُمْ وَرُهْبَانَهُمْ أَرْبَابا</w:t>
      </w:r>
      <w:r w:rsidR="009D7942" w:rsidRPr="005C03E1">
        <w:rPr>
          <w:rFonts w:ascii="Traditional Arabic" w:hAnsi="Traditional Arabic" w:cs="Traditional Arabic" w:hint="cs"/>
          <w:sz w:val="40"/>
          <w:szCs w:val="40"/>
          <w:rtl/>
        </w:rPr>
        <w:t xml:space="preserve">ً، </w:t>
      </w:r>
      <w:r w:rsidR="009D7942" w:rsidRPr="005C03E1">
        <w:rPr>
          <w:rFonts w:ascii="Traditional Arabic" w:hAnsi="Traditional Arabic" w:cs="Traditional Arabic"/>
          <w:sz w:val="40"/>
          <w:szCs w:val="40"/>
          <w:rtl/>
        </w:rPr>
        <w:t>حَيْثُ أَطَاعُوهُمْ فِي تَحْلِيلِ مَا حَرَّمَ اللهُ وَتَحْرِيمِ مَا أَحَلَّ اللهُ يَكُونُونَ عَلَى وَجْهَيْنِ</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أَحَدُهُمَا: أَنْ يَعْلَمُوا أَنَّهُمْ بَدَّلُوا دِينَ اللهِ فَيَتْبَعُونَهُمْ عَلَى التَّبْدِيلِ فَيَعْتَقِدُونَ تَحْلِيلَ مَا حَرَّمَ اللهُ وَتَحْرِيمَ مَا أَحَلَّ اللهُ اتِّبَاعا</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لِرُؤَسَائِهِمْ مَعَ عِلْمِهِمْ أَنَّهُمْ خَالَفُوا دِينَ الرُّسُلِ فَهَذَا كُفْرٌ وَقَدْ جَعَلَهُ اللهُ وَرَسُولُهُ شِرْكا</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-وَإِنْ لَمْ يَكُونُوا يُصَلُّونَ لَهُمْ وَيَسْجُدُونَ لَهُمْ- فَكَانَ مَنْ اتَّبَعَ غَيْرَهُ فِي خِلَافِ الدِّينِ مَعَ عِلْمِهِ أَنَّهُ خِلَافُ الدِّينِ وَاعْتَقَدَ مَا قَالَهُ ذَلِكَ دُونَ مَا قَالَهُ اللهُ وَرَسُولُهُ</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مُشْرِكا</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مِثْلَ هَؤُلَاءِ</w:t>
      </w:r>
      <w:r w:rsidR="00171ED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3"/>
      </w:r>
      <w:r w:rsidR="004E5CB5" w:rsidRPr="005C03E1">
        <w:rPr>
          <w:rStyle w:val="a3"/>
          <w:rFonts w:ascii="Traditional Arabic" w:hAnsi="Traditional Arabic" w:cs="Traditional Arabic"/>
          <w:sz w:val="40"/>
          <w:szCs w:val="40"/>
          <w:rtl/>
        </w:rPr>
        <w:t>)</w:t>
      </w:r>
    </w:p>
    <w:p ns2:paraId="614DD70E" ns2:textId="77777777" w:rsidR="00481D96" w:rsidRPr="005C03E1" w:rsidRDefault="00481D96" w:rsidP="0070037F">
      <w:pPr>
        <w:bidi/>
        <w:rPr>
          <w:rFonts w:ascii="Traditional Arabic" w:hAnsi="Traditional Arabic" w:cs="Traditional Arabic"/>
          <w:sz w:val="40"/>
          <w:szCs w:val="40"/>
          <w:rtl/>
        </w:rPr>
      </w:pPr>
      <w:r>
        <w:rPr>
          <w:vanish/>
        </w:rPr>
        <w:t>{{PG:91}}</w:t>
      </w:r>
      <w:r w:rsidRPr="005C03E1">
        <w:rPr>
          <w:rFonts w:ascii="Traditional Arabic" w:hAnsi="Traditional Arabic" w:cs="Traditional Arabic"/>
          <w:sz w:val="40"/>
          <w:szCs w:val="40"/>
          <w:rtl/>
        </w:rPr>
        <w:t>وحديث ع</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w:t>
      </w:r>
      <w:r w:rsidR="004834C3"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4834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الذي</w:t>
      </w:r>
      <w:r w:rsidR="009D7942" w:rsidRPr="005C03E1">
        <w:rPr>
          <w:rFonts w:ascii="Traditional Arabic" w:hAnsi="Traditional Arabic" w:cs="Traditional Arabic"/>
          <w:sz w:val="40"/>
          <w:szCs w:val="40"/>
          <w:rtl/>
        </w:rPr>
        <w:t xml:space="preserve"> يُستدلُّ به في هذا البابِ كثير</w:t>
      </w:r>
      <w:r w:rsidRPr="005C03E1">
        <w:rPr>
          <w:rFonts w:ascii="Traditional Arabic" w:hAnsi="Traditional Arabic" w:cs="Traditional Arabic"/>
          <w:sz w:val="40"/>
          <w:szCs w:val="40"/>
          <w:rtl/>
        </w:rPr>
        <w:t>ا</w:t>
      </w:r>
      <w:r w:rsidR="009D79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فيه تأكيد</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للمذكور كما تقدَّم؛ حيثُ ج</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كونَها عبادةً، وهذا لا أ</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ولكنه لم ي</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صفةَ تلك الطاعةِ وأنها بعد الع</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 بالمخالفةِ والخروجِ عن الشرعِ، لقولِه ل</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سأله الرسولُ</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3208FF" w:rsidRPr="005C03E1">
        <w:rPr>
          <w:rFonts w:ascii="Traditional Arabic" w:hAnsi="Traditional Arabic" w:cs="Traditional Arabic" w:hint="cs"/>
          <w:sz w:val="40"/>
          <w:szCs w:val="40"/>
          <w:rtl/>
        </w:rPr>
        <w:t xml:space="preserve">: </w:t>
      </w:r>
      <w:r w:rsidR="00954A47" w:rsidRPr="005C03E1">
        <w:rPr>
          <w:rFonts w:ascii="Traditional Arabic" w:hAnsi="Traditional Arabic" w:cs="Traditional Arabic"/>
          <w:b/>
          <w:bCs/>
          <w:sz w:val="40"/>
          <w:szCs w:val="40"/>
          <w:rtl/>
        </w:rPr>
        <w:t>«</w:t>
      </w:r>
      <w:r w:rsidRPr="005C03E1">
        <w:rPr>
          <w:rFonts w:ascii="Traditional Arabic" w:hAnsi="Traditional Arabic" w:cs="Traditional Arabic"/>
          <w:b/>
          <w:bCs/>
          <w:sz w:val="40"/>
          <w:szCs w:val="40"/>
          <w:rtl/>
        </w:rPr>
        <w:t>أ</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وا 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ل</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الله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أ</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الله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ط</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يع</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00954A4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قال</w:t>
      </w:r>
      <w:r w:rsidR="00954A47" w:rsidRPr="005C03E1">
        <w:rPr>
          <w:rFonts w:ascii="Traditional Arabic" w:hAnsi="Traditional Arabic" w:cs="Traditional Arabic" w:hint="cs"/>
          <w:sz w:val="40"/>
          <w:szCs w:val="40"/>
          <w:rtl/>
        </w:rPr>
        <w:t>َ</w:t>
      </w:r>
      <w:r w:rsidR="008E49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008E49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E49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رواياتٍ س</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وسكوتُه إقرارٌ </w:t>
      </w:r>
      <w:r w:rsidRPr="005C03E1">
        <w:rPr>
          <w:rFonts w:ascii="Traditional Arabic" w:hAnsi="Traditional Arabic" w:cs="Traditional Arabic"/>
          <w:sz w:val="40"/>
          <w:szCs w:val="40"/>
          <w:rtl/>
        </w:rPr>
        <w:lastRenderedPageBreak/>
        <w:t>كالتصريحِ بالعلم، بدليلِ عدم ِسكوتِه في الأولِ ل</w:t>
      </w:r>
      <w:r w:rsidR="003208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ج</w:t>
      </w:r>
      <w:r w:rsidR="009D79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هلَه؛ فدلَّ أنه يعلم صفةَ تلك الطاعةِ</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4"/>
      </w:r>
      <w:r w:rsidR="004E5CB5" w:rsidRPr="005C03E1">
        <w:rPr>
          <w:rStyle w:val="a3"/>
          <w:rFonts w:ascii="Traditional Arabic" w:hAnsi="Traditional Arabic" w:cs="Traditional Arabic"/>
          <w:sz w:val="40"/>
          <w:szCs w:val="40"/>
          <w:rtl/>
        </w:rPr>
        <w:t>)</w:t>
      </w:r>
    </w:p>
    <w:p ns2:paraId="02401ABE" ns2:textId="77777777" w:rsidR="00481D96" w:rsidRPr="005C03E1" w:rsidRDefault="00481D96" w:rsidP="00CF01B5">
      <w:pPr>
        <w:bidi/>
        <w:rPr>
          <w:rFonts w:ascii="Traditional Arabic" w:hAnsi="Traditional Arabic" w:cs="Traditional Arabic"/>
          <w:sz w:val="40"/>
          <w:szCs w:val="40"/>
          <w:rtl/>
        </w:rPr>
      </w:pPr>
      <w:r>
        <w:rPr>
          <w:vanish/>
        </w:rPr>
        <w:t>{{PG:92}}</w:t>
      </w:r>
    </w:p>
    <w:p ns2:paraId="704E98A7" ns2:textId="77777777" w:rsidR="00481D96" w:rsidRPr="005C03E1" w:rsidRDefault="00481D96" w:rsidP="0070037F">
      <w:pPr>
        <w:bidi/>
        <w:rPr>
          <w:rFonts w:ascii="Traditional Arabic" w:hAnsi="Traditional Arabic" w:cs="Traditional Arabic"/>
          <w:sz w:val="40"/>
          <w:szCs w:val="40"/>
          <w:rtl/>
        </w:rPr>
      </w:pPr>
      <w:r>
        <w:rPr>
          <w:vanish/>
        </w:rPr>
        <w:t>{{PG:92}}</w:t>
      </w:r>
      <w:r w:rsidRPr="005C03E1">
        <w:rPr>
          <w:rFonts w:ascii="Traditional Arabic" w:hAnsi="Traditional Arabic" w:cs="Traditional Arabic"/>
          <w:sz w:val="40"/>
          <w:szCs w:val="40"/>
          <w:rtl/>
        </w:rPr>
        <w:t>ومِمَّا دلَّ كذلك على اعتبارِ العِلمِ في هذا البابِ وأنَّ الشركَ يتحقق حيثُ قُصِدَت المخالفةُ عُدولاً: مشروعيةُ أجناسٍ مِن التحكيمِ فيما لا نصَّ فيه؛ كقولِه تعالى:</w:t>
      </w:r>
      <w:r w:rsidR="004834C3" w:rsidRPr="005C03E1">
        <w:rPr>
          <w:rFonts w:ascii="Traditional Arabic" w:hAnsi="Traditional Arabic" w:cs="Traditional Arabic" w:hint="cs"/>
          <w:sz w:val="40"/>
          <w:szCs w:val="40"/>
          <w:rtl/>
        </w:rPr>
        <w:t xml:space="preserve"> </w:t>
      </w:r>
      <w:r w:rsidR="004834C3" w:rsidRPr="00C10D73">
        <w:rPr>
          <w:rFonts w:ascii="Traditional Arabic" w:hAnsi="Traditional Arabic" w:cs="HFS_P084" w:hint="cs"/>
          <w:sz w:val="36"/>
          <w:szCs w:val="36"/>
          <w:rtl/>
        </w:rPr>
        <w:t>ﱩﮂ</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ﮃ</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ﮄ</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ﮅ</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ﮆ</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ﮇ</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ﮈﱨ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وقولِه في جزاء الصيدِ:</w:t>
      </w:r>
      <w:r w:rsidR="004834C3" w:rsidRPr="005C03E1">
        <w:rPr>
          <w:rFonts w:ascii="Traditional Arabic" w:hAnsi="Traditional Arabic" w:cs="Traditional Arabic" w:hint="cs"/>
          <w:sz w:val="40"/>
          <w:szCs w:val="40"/>
          <w:rtl/>
        </w:rPr>
        <w:t xml:space="preserve"> </w:t>
      </w:r>
      <w:r w:rsidR="004834C3" w:rsidRPr="00C10D73">
        <w:rPr>
          <w:rFonts w:ascii="Traditional Arabic" w:hAnsi="Traditional Arabic" w:cs="HFS_P123" w:hint="cs"/>
          <w:sz w:val="36"/>
          <w:szCs w:val="36"/>
          <w:rtl/>
        </w:rPr>
        <w:t>ﱩﯝ</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ﯞ</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ﯟ</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ﯠ</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ﯡﱨ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وقد استدلَّ بهذا الوجهِ عليٌّ</w:t>
      </w:r>
      <w:r w:rsidR="004834C3"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4834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حادثةِ التحكيمِ؛ والتحكيمُ مشروعٌ؛ بح</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الحاكمِ بما عيَّنَه الشرعُ، أو بما فوَّضَ تقديرَه إليهِ وأ</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فيه؛ فإذا أخطأ التعيينَ أو ظنَّ الم</w:t>
      </w:r>
      <w:r w:rsidR="009210D7"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عيَّنَ مقدَّر</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يك</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بذلك عادلاً ع</w:t>
      </w:r>
      <w:r w:rsidR="009210D7"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مد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حكمِ الشرعِ، بل هو قاصدٌ إلى تحقيقِ ما أمرَه اللهُ أو أ</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كغيرِه من الم</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w:t>
      </w:r>
    </w:p>
    <w:p ns2:paraId="12433044" ns2:textId="77777777" w:rsidR="004834C3" w:rsidRPr="005C03E1" w:rsidRDefault="00481D96" w:rsidP="00945A6E">
      <w:pPr>
        <w:bidi/>
        <w:rPr>
          <w:rFonts w:ascii="Traditional Arabic" w:hAnsi="Traditional Arabic" w:cs="Traditional Arabic"/>
          <w:b/>
          <w:bCs/>
          <w:sz w:val="40"/>
          <w:szCs w:val="40"/>
          <w:rtl/>
        </w:rPr>
      </w:pPr>
      <w:r>
        <w:rPr>
          <w:vanish/>
        </w:rPr>
        <w:t>{{PG:92}}</w:t>
      </w:r>
      <w:r w:rsidRPr="005C03E1">
        <w:rPr>
          <w:rFonts w:ascii="Traditional Arabic" w:hAnsi="Traditional Arabic" w:cs="Traditional Arabic"/>
          <w:b/>
          <w:bCs/>
          <w:sz w:val="40"/>
          <w:szCs w:val="40"/>
          <w:rtl/>
        </w:rPr>
        <w:t>ومِن أ</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ظ</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4834C3" w:rsidRPr="005C03E1">
        <w:rPr>
          <w:rFonts w:ascii="Traditional Arabic" w:hAnsi="Traditional Arabic" w:cs="Traditional Arabic" w:hint="cs"/>
          <w:b/>
          <w:bCs/>
          <w:sz w:val="40"/>
          <w:szCs w:val="40"/>
          <w:rtl/>
        </w:rPr>
        <w:t>َ</w:t>
      </w:r>
      <w:r w:rsidR="00C46160" w:rsidRPr="005C03E1">
        <w:rPr>
          <w:rFonts w:ascii="Traditional Arabic" w:hAnsi="Traditional Arabic" w:cs="Traditional Arabic"/>
          <w:b/>
          <w:bCs/>
          <w:sz w:val="40"/>
          <w:szCs w:val="40"/>
          <w:rtl/>
        </w:rPr>
        <w:t>رِ أوجُهِ اعتبارِ العِلمِ:</w:t>
      </w:r>
      <w:r w:rsidR="00C46160"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الأمرُ بالتحاكُمِ إلى الرسولِ</w:t>
      </w:r>
      <w:r w:rsidR="004834C3" w:rsidRPr="005C03E1">
        <w:rPr>
          <w:rFonts w:ascii="Traditional Arabic" w:hAnsi="Traditional Arabic" w:cs="Traditional Arabic"/>
          <w:sz w:val="40"/>
          <w:szCs w:val="40"/>
          <w:rtl/>
        </w:rPr>
        <w:t xml:space="preserve"> </w:t>
      </w:r>
      <w:r w:rsidR="004834C3" w:rsidRPr="005C03E1">
        <w:rPr>
          <w:rFonts w:ascii="Traditional Arabic" w:hAnsi="Traditional Arabic" w:cs="Traditional Arabic" w:hint="cs"/>
          <w:b/>
          <w:bCs/>
          <w:sz w:val="40"/>
          <w:szCs w:val="40"/>
          <w:rtl/>
        </w:rPr>
        <w:t>ﷺ</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وجَعلُه شرطَ الإيمانِ، قال تعالى:</w:t>
      </w:r>
      <w:r w:rsidR="004834C3" w:rsidRPr="005C03E1">
        <w:rPr>
          <w:rFonts w:ascii="Traditional Arabic" w:hAnsi="Traditional Arabic" w:cs="Traditional Arabic" w:hint="cs"/>
          <w:sz w:val="40"/>
          <w:szCs w:val="40"/>
          <w:rtl/>
        </w:rPr>
        <w:t xml:space="preserve"> </w:t>
      </w:r>
      <w:r w:rsidR="004834C3" w:rsidRPr="00C10D73">
        <w:rPr>
          <w:rFonts w:ascii="Traditional Arabic" w:hAnsi="Traditional Arabic" w:cs="HFS_P088" w:hint="cs"/>
          <w:sz w:val="36"/>
          <w:szCs w:val="36"/>
          <w:rtl/>
        </w:rPr>
        <w:t>ﱩﯝ</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ﯞ</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ﯟ</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ﯠ</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ﯡ</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ﯢ</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ﯣ</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ﯤ</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ﯥﱨ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فهذا إنَّما هو مِن حيثُ هو رسولٌ مبلِّغٌ؛ فح</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كمُه هو ح</w:t>
      </w:r>
      <w:r w:rsidR="00C46160" w:rsidRPr="005C03E1">
        <w:rPr>
          <w:rFonts w:ascii="Traditional Arabic" w:hAnsi="Traditional Arabic" w:cs="Traditional Arabic" w:hint="cs"/>
          <w:sz w:val="40"/>
          <w:szCs w:val="40"/>
          <w:rtl/>
        </w:rPr>
        <w:t>ُ</w:t>
      </w:r>
      <w:r w:rsidR="00AB48BB" w:rsidRPr="005C03E1">
        <w:rPr>
          <w:rFonts w:ascii="Traditional Arabic" w:hAnsi="Traditional Arabic" w:cs="Traditional Arabic"/>
          <w:sz w:val="40"/>
          <w:szCs w:val="40"/>
          <w:rtl/>
        </w:rPr>
        <w:t>كمُ اللهِ قطع</w:t>
      </w:r>
      <w:r w:rsidRPr="005C03E1">
        <w:rPr>
          <w:rFonts w:ascii="Traditional Arabic" w:hAnsi="Traditional Arabic" w:cs="Traditional Arabic"/>
          <w:sz w:val="40"/>
          <w:szCs w:val="40"/>
          <w:rtl/>
        </w:rPr>
        <w:t>ا</w:t>
      </w:r>
      <w:r w:rsidR="00AB48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والعدولُ عَنه شِركٌ لأنَّه عدولٌ عَن حكمِ اللهِ في الحقيقةِ وبلا لَبسٍ، وهذا معلومٌ بالضرورةِ مِن</w:t>
      </w:r>
      <w:r w:rsidR="004834C3" w:rsidRPr="005C03E1">
        <w:rPr>
          <w:rFonts w:ascii="Traditional Arabic" w:hAnsi="Traditional Arabic" w:cs="Traditional Arabic"/>
          <w:sz w:val="40"/>
          <w:szCs w:val="40"/>
          <w:rtl/>
        </w:rPr>
        <w:t xml:space="preserve"> معنى الرسالةِ؛ وقد قال تعالى:</w:t>
      </w:r>
      <w:r w:rsidR="004834C3" w:rsidRPr="005C03E1">
        <w:rPr>
          <w:rFonts w:ascii="Traditional Arabic" w:hAnsi="Traditional Arabic" w:cs="Traditional Arabic" w:hint="cs"/>
          <w:sz w:val="40"/>
          <w:szCs w:val="40"/>
          <w:rtl/>
        </w:rPr>
        <w:t xml:space="preserve"> </w:t>
      </w:r>
      <w:r w:rsidR="004834C3" w:rsidRPr="00C10D73">
        <w:rPr>
          <w:rFonts w:ascii="Traditional Arabic" w:hAnsi="Traditional Arabic" w:cs="HFS_P095" w:hint="cs"/>
          <w:sz w:val="36"/>
          <w:szCs w:val="36"/>
          <w:rtl/>
        </w:rPr>
        <w:t>ﱩﯧ</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ﯨ</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ﯩ</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ﯪ</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ﯫ</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ﯬ</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ﯭ</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ﯮ</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ﯯ</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ﯰ</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ﯱﯲﱨ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C46160" w:rsidRPr="005C03E1">
        <w:rPr>
          <w:rFonts w:ascii="Traditional Arabic" w:hAnsi="Traditional Arabic" w:cs="Traditional Arabic"/>
          <w:b/>
          <w:bCs/>
          <w:sz w:val="40"/>
          <w:szCs w:val="40"/>
          <w:rtl/>
        </w:rPr>
        <w:t>«</w:t>
      </w:r>
      <w:r w:rsidR="00945A6E" w:rsidRPr="005C03E1">
        <w:rPr>
          <w:rFonts w:ascii="Traditional Arabic" w:hAnsi="Traditional Arabic" w:cs="Traditional Arabic"/>
          <w:sz w:val="40"/>
          <w:szCs w:val="40"/>
          <w:rtl/>
        </w:rPr>
        <w:t>يَعْنِي: بِمَا أَنْزَلَ اللهُ إِلَيْكَ مِنْ كِتَابِهِ</w:t>
      </w:r>
      <w:r w:rsidR="00C4616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5"/>
      </w:r>
      <w:r w:rsidR="004E5CB5" w:rsidRPr="005C03E1">
        <w:rPr>
          <w:rStyle w:val="a3"/>
          <w:rFonts w:ascii="Traditional Arabic" w:hAnsi="Traditional Arabic" w:cs="Traditional Arabic"/>
          <w:sz w:val="40"/>
          <w:szCs w:val="40"/>
          <w:rtl/>
        </w:rPr>
        <w:t>)</w:t>
      </w:r>
    </w:p>
    <w:p ns2:paraId="369F52FB" ns2:textId="77777777" w:rsidR="00481D96" w:rsidRPr="005C03E1" w:rsidRDefault="00481D96" w:rsidP="004834C3">
      <w:pPr>
        <w:bidi/>
        <w:rPr>
          <w:rFonts w:ascii="Traditional Arabic" w:hAnsi="Traditional Arabic" w:cs="Traditional Arabic"/>
          <w:sz w:val="40"/>
          <w:szCs w:val="40"/>
          <w:rtl/>
        </w:rPr>
      </w:pPr>
      <w:r>
        <w:rPr>
          <w:vanish/>
        </w:rPr>
        <w:t>{{PG:92}}</w:t>
      </w:r>
      <w:r w:rsidRPr="005C03E1">
        <w:rPr>
          <w:rFonts w:ascii="Traditional Arabic" w:hAnsi="Traditional Arabic" w:cs="Traditional Arabic"/>
          <w:sz w:val="40"/>
          <w:szCs w:val="40"/>
          <w:rtl/>
        </w:rPr>
        <w:lastRenderedPageBreak/>
        <w:t>ومثلُه قولُه تعالى:</w:t>
      </w:r>
      <w:r w:rsidR="004834C3" w:rsidRPr="005C03E1">
        <w:rPr>
          <w:rFonts w:ascii="Traditional Arabic" w:hAnsi="Traditional Arabic" w:cs="Traditional Arabic" w:hint="cs"/>
          <w:sz w:val="40"/>
          <w:szCs w:val="40"/>
          <w:rtl/>
        </w:rPr>
        <w:t xml:space="preserve"> </w:t>
      </w:r>
      <w:r w:rsidR="004834C3" w:rsidRPr="004C417C">
        <w:rPr>
          <w:rFonts w:ascii="Traditional Arabic" w:hAnsi="Traditional Arabic" w:cs="HFS_P115" w:hint="cs"/>
          <w:sz w:val="36"/>
          <w:szCs w:val="36"/>
          <w:rtl/>
        </w:rPr>
        <w:t>ﱩﮁ</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ﮂ</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ﮃ</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ﮄ</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ﮅ</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ﮆﮇ</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ﮈ</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ﮉ</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ﮊ</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ﮋ</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ﮌ</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ﮍ</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ﮎ</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ﮏ</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ﮐ</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ﮑ</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ﮒ</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ﮓ</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ﮔ</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ﮕﱨ</w:t>
      </w:r>
      <w:r w:rsidR="004834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إلى قولِه:</w:t>
      </w:r>
      <w:r w:rsidR="004834C3" w:rsidRPr="005C03E1">
        <w:rPr>
          <w:rFonts w:ascii="Traditional Arabic" w:hAnsi="Traditional Arabic" w:cs="Traditional Arabic" w:hint="cs"/>
          <w:sz w:val="40"/>
          <w:szCs w:val="40"/>
          <w:rtl/>
        </w:rPr>
        <w:t xml:space="preserve"> </w:t>
      </w:r>
      <w:r w:rsidR="004834C3" w:rsidRPr="005F12C2">
        <w:rPr>
          <w:rFonts w:ascii="Traditional Arabic" w:hAnsi="Traditional Arabic" w:cs="HFS_P115" w:hint="cs"/>
          <w:sz w:val="36"/>
          <w:szCs w:val="36"/>
          <w:rtl/>
        </w:rPr>
        <w:t>ﱩﮤ</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ﮥ</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ﮦ</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ﮧ</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ﮨ</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ﮩ</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ﮪ</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ﮫ</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ﮬ</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ﮭﱨ</w:t>
      </w:r>
      <w:r w:rsidR="009B7C1F" w:rsidRPr="005C03E1">
        <w:rPr>
          <w:rFonts w:ascii="Traditional Arabic" w:hAnsi="Traditional Arabic" w:cs="Traditional Arabic"/>
          <w:sz w:val="40"/>
          <w:szCs w:val="40"/>
          <w:rtl/>
        </w:rPr>
        <w:t>.</w:t>
      </w:r>
    </w:p>
    <w:p ns2:paraId="193F3C74" ns2:textId="77777777" w:rsidR="00C46160" w:rsidRPr="005C03E1" w:rsidRDefault="00481D96" w:rsidP="001E3535">
      <w:pPr>
        <w:bidi/>
        <w:rPr>
          <w:rFonts w:ascii="Traditional Arabic" w:hAnsi="Traditional Arabic" w:cs="Traditional Arabic"/>
          <w:sz w:val="40"/>
          <w:szCs w:val="40"/>
          <w:rtl/>
        </w:rPr>
      </w:pPr>
      <w:r>
        <w:rPr>
          <w:vanish/>
        </w:rPr>
        <w:t>{{PG:93}}</w:t>
      </w:r>
      <w:r w:rsidRPr="005C03E1">
        <w:rPr>
          <w:rFonts w:ascii="Traditional Arabic" w:hAnsi="Traditional Arabic" w:cs="Traditional Arabic"/>
          <w:sz w:val="40"/>
          <w:szCs w:val="40"/>
          <w:rtl/>
        </w:rPr>
        <w:t xml:space="preserve">وقال تعالى: </w:t>
      </w:r>
      <w:r w:rsidR="004834C3" w:rsidRPr="005F12C2">
        <w:rPr>
          <w:rFonts w:ascii="Traditional Arabic" w:hAnsi="Traditional Arabic" w:cs="HFS_P087" w:hint="cs"/>
          <w:sz w:val="36"/>
          <w:szCs w:val="36"/>
          <w:rtl/>
        </w:rPr>
        <w:t>ﱩﰀ</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ﰁ</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ﰂ</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ﰃ</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ﰄ</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ﰅ</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ﰆ</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ﰇ</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ﰈ</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ﰉ</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ﰊ</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ﰋ</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ﰌ</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ﰍﰎﱨ</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والردُّ إلى النبيِّ</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تحاكُم</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غيره؛ قد يكونُ مباشِرًا؛ والعدولُ عَن حُكمِه أو عَن أصلِ التحاكمِ إليهِ ش</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 ل</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ذُكِرَ، ومِنه عدولُ المنافقين المذكور في قولِه تعالى:</w:t>
      </w:r>
      <w:r w:rsidR="004834C3" w:rsidRPr="005C03E1">
        <w:rPr>
          <w:rFonts w:ascii="Traditional Arabic" w:hAnsi="Traditional Arabic" w:cs="Traditional Arabic" w:hint="cs"/>
          <w:sz w:val="40"/>
          <w:szCs w:val="40"/>
          <w:rtl/>
        </w:rPr>
        <w:t xml:space="preserve"> </w:t>
      </w:r>
      <w:r w:rsidR="004834C3" w:rsidRPr="004C417C">
        <w:rPr>
          <w:rFonts w:ascii="Traditional Arabic" w:hAnsi="Traditional Arabic" w:cs="HFS_P088" w:hint="cs"/>
          <w:sz w:val="36"/>
          <w:szCs w:val="36"/>
          <w:rtl/>
        </w:rPr>
        <w:t>ﱩﭱ</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ﭲ</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ﭳ</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ﭴ</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ﭵ</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ﭶ</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ﭷ</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ﭸ</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ﭹ</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ﭺ</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ﭻ</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ﭼ</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ﭽ</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ﭾ</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ﭿ</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ﮀﱨ</w:t>
      </w:r>
      <w:r w:rsidR="00C46160" w:rsidRPr="005C03E1">
        <w:rPr>
          <w:rFonts w:ascii="Traditional Arabic" w:hAnsi="Traditional Arabic" w:cs="Traditional Arabic" w:hint="cs"/>
          <w:sz w:val="40"/>
          <w:szCs w:val="40"/>
          <w:rtl/>
        </w:rPr>
        <w:t>.</w:t>
      </w:r>
    </w:p>
    <w:p ns2:paraId="29FEFCBE" ns2:textId="77777777" w:rsidR="004834C3" w:rsidRPr="005C03E1" w:rsidRDefault="00481D96" w:rsidP="001E3535">
      <w:pPr>
        <w:bidi/>
        <w:rPr>
          <w:rFonts w:ascii="Traditional Arabic" w:hAnsi="Traditional Arabic" w:cs="Traditional Arabic"/>
          <w:sz w:val="40"/>
          <w:szCs w:val="40"/>
          <w:rtl/>
        </w:rPr>
      </w:pPr>
      <w:r>
        <w:rPr>
          <w:vanish/>
        </w:rPr>
        <w:t>{{PG:93}}</w:t>
      </w:r>
      <w:r w:rsidRPr="005C03E1">
        <w:rPr>
          <w:rFonts w:ascii="Traditional Arabic" w:hAnsi="Traditional Arabic" w:cs="Traditional Arabic"/>
          <w:sz w:val="40"/>
          <w:szCs w:val="40"/>
          <w:rtl/>
        </w:rPr>
        <w:t>وقد يكونُ التحاكمُ إلى النبيِّ</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تحاكُم</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سنَّتِه الث</w:t>
      </w:r>
      <w:r w:rsidR="001E3535" w:rsidRPr="005C03E1">
        <w:rPr>
          <w:rFonts w:ascii="Traditional Arabic" w:hAnsi="Traditional Arabic" w:cs="Traditional Arabic"/>
          <w:sz w:val="40"/>
          <w:szCs w:val="40"/>
          <w:rtl/>
        </w:rPr>
        <w:t>ابتةِ، وكونُ العدولِ عَنها شِرك</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مفتقرٌ إلى تعيُّنِها عِندَ مَن عَدَل عَنْها، وتعيّنُ السُّنةِ هو العِلمُ بها ثب</w:t>
      </w:r>
      <w:r w:rsidR="005F12C2">
        <w:rPr>
          <w:rFonts w:ascii="Traditional Arabic" w:hAnsi="Traditional Arabic" w:cs="Traditional Arabic"/>
          <w:sz w:val="40"/>
          <w:szCs w:val="40"/>
          <w:rtl/>
        </w:rPr>
        <w:t>وت</w:t>
      </w:r>
      <w:r w:rsidRPr="005C03E1">
        <w:rPr>
          <w:rFonts w:ascii="Traditional Arabic" w:hAnsi="Traditional Arabic" w:cs="Traditional Arabic"/>
          <w:sz w:val="40"/>
          <w:szCs w:val="40"/>
          <w:rtl/>
        </w:rPr>
        <w:t>ا</w:t>
      </w:r>
      <w:r w:rsidR="005F12C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ومعن</w:t>
      </w:r>
      <w:r w:rsidR="005F12C2">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ومراتبُ ظهورِه مخت</w:t>
      </w:r>
      <w:r w:rsidR="009C1EBB" w:rsidRPr="005C03E1">
        <w:rPr>
          <w:rFonts w:ascii="Traditional Arabic" w:hAnsi="Traditional Arabic" w:cs="Traditional Arabic"/>
          <w:sz w:val="40"/>
          <w:szCs w:val="40"/>
          <w:rtl/>
        </w:rPr>
        <w:t>لفةٌ، وحيثُ تحقَّقَ العدولُ قصد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امر</w:t>
      </w:r>
      <w:r w:rsidR="002B5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ئٍ كفر في نفس الأمر، وحيثُ ظهَر ذلك كُفِّر صاحبُه، سواءٌ أكان ذلك في تشريعٍ أ</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كان في حُكمٍ به. وهذا واضحُ الدلالةِ على أنَّ العِبرةَ هي بالمقصودِ: أهو موافقةُ حكمِ اللهِ أ</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مخالفتُه في التشريعِ والحُكمِ بغيره</w:t>
      </w:r>
      <w:r w:rsidR="002B5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ففي الآيةِ دلالةٌ على اعتبار القصد بالأمرِ بالرَّدِّ؛ لافتقارِ الامتثال</w:t>
      </w:r>
      <w:r w:rsidR="004834C3" w:rsidRPr="005C03E1">
        <w:rPr>
          <w:rFonts w:ascii="Traditional Arabic" w:hAnsi="Traditional Arabic" w:cs="Traditional Arabic"/>
          <w:sz w:val="40"/>
          <w:szCs w:val="40"/>
          <w:rtl/>
        </w:rPr>
        <w:t>ِ إلى علمٍ بالمردودِ إليه</w:t>
      </w:r>
      <w:r w:rsidR="004834C3" w:rsidRPr="005C03E1">
        <w:rPr>
          <w:rFonts w:ascii="Traditional Arabic" w:hAnsi="Traditional Arabic" w:cs="Traditional Arabic" w:hint="cs"/>
          <w:sz w:val="40"/>
          <w:szCs w:val="40"/>
          <w:rtl/>
        </w:rPr>
        <w:t>.</w:t>
      </w:r>
    </w:p>
    <w:p ns2:paraId="3632CD41" ns2:textId="77777777" w:rsidR="004834C3" w:rsidRPr="005C03E1" w:rsidRDefault="009C1EBB" w:rsidP="004834C3">
      <w:pPr>
        <w:bidi/>
        <w:rPr>
          <w:rFonts w:ascii="Traditional Arabic" w:hAnsi="Traditional Arabic" w:cs="Traditional Arabic"/>
          <w:sz w:val="40"/>
          <w:szCs w:val="40"/>
          <w:rtl/>
        </w:rPr>
      </w:pPr>
      <w:r>
        <w:rPr>
          <w:vanish/>
        </w:rPr>
        <w:t>{{PG:93}}</w:t>
      </w:r>
      <w:r w:rsidRPr="005C03E1">
        <w:rPr>
          <w:rFonts w:ascii="Traditional Arabic" w:hAnsi="Traditional Arabic" w:cs="Traditional Arabic"/>
          <w:sz w:val="40"/>
          <w:szCs w:val="40"/>
          <w:rtl/>
        </w:rPr>
        <w:t>فكلُّ ما كان بابُ الرسالةِ جزء</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حقيقتِه اشتُرِطَ فيه العِلمُ لتحقُّقِ وصفِ الذمِّ في مخالفِه؛ والتشريعُ مركَّبٌ مِن الحقيقتين اللتين يتركب منهما الإيمان: العلم، والإرادة المبنية عليه، ومِن هذه الإرادة تنشأ الأعمالُ الإيمانيةُ الظاهرةُ.</w:t>
      </w:r>
    </w:p>
    <w:p ns2:paraId="55F91459" ns2:textId="77777777" w:rsidR="00481D96" w:rsidRPr="005C03E1" w:rsidRDefault="00481D96" w:rsidP="004834C3">
      <w:pPr>
        <w:bidi/>
        <w:rPr>
          <w:rFonts w:ascii="Traditional Arabic" w:hAnsi="Traditional Arabic" w:cs="Traditional Arabic"/>
          <w:sz w:val="40"/>
          <w:szCs w:val="40"/>
          <w:rtl/>
        </w:rPr>
      </w:pPr>
      <w:r>
        <w:rPr>
          <w:vanish/>
        </w:rPr>
        <w:t>{{PG:93}}</w:t>
      </w:r>
      <w:r w:rsidRPr="005C03E1">
        <w:rPr>
          <w:rFonts w:ascii="Traditional Arabic" w:hAnsi="Traditional Arabic" w:cs="Traditional Arabic"/>
          <w:sz w:val="40"/>
          <w:szCs w:val="40"/>
          <w:rtl/>
        </w:rPr>
        <w:t>وقد قال تعالى:</w:t>
      </w:r>
      <w:r w:rsidR="004834C3" w:rsidRPr="005C03E1">
        <w:rPr>
          <w:rFonts w:ascii="Traditional Arabic" w:hAnsi="Traditional Arabic" w:cs="Traditional Arabic" w:hint="cs"/>
          <w:sz w:val="40"/>
          <w:szCs w:val="40"/>
          <w:rtl/>
        </w:rPr>
        <w:t xml:space="preserve"> </w:t>
      </w:r>
      <w:r w:rsidR="004834C3" w:rsidRPr="004C417C">
        <w:rPr>
          <w:rFonts w:ascii="Traditional Arabic" w:hAnsi="Traditional Arabic" w:cs="HFS_P087" w:hint="cs"/>
          <w:sz w:val="36"/>
          <w:szCs w:val="36"/>
          <w:rtl/>
        </w:rPr>
        <w:t>ﱩﯵ</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ﯶ</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ﯷ</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ﯸ</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ﯹ</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ﯺ</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ﯻ</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ﯼ</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ﯽ</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ﯾﯿﱨ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فمما هو فرعٌ عَن الوجهِ السابقِ -مع الفارق- مشروعيةُ تقليدِ العلماءِ وسؤالِهم وطاعةِ الأمراءِ، وحقيقةُ الطاعةِ في هذا المقامِ: أنَّها للهِ؛ ولذا فحيثُ تبيَّن للمرءِ -القادرِ على التمييزِ- مخالفةُ الحاكم لحكمِ اللهِ؛ لم ي</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متابعته قولاً به أو عملا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في الاجتهادياتِ على قولٍ (وفي </w:t>
      </w:r>
      <w:r w:rsidRPr="005C03E1">
        <w:rPr>
          <w:rFonts w:ascii="Traditional Arabic" w:hAnsi="Traditional Arabic" w:cs="Traditional Arabic"/>
          <w:sz w:val="40"/>
          <w:szCs w:val="40"/>
          <w:rtl/>
        </w:rPr>
        <w:lastRenderedPageBreak/>
        <w:t>المسألة تفصيل)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وهذا الاستثناءُ مبنيٌّ على إذ</w:t>
      </w:r>
      <w:r w:rsidR="00D666AA">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الشارعِ المأخوذِ من أصولِ الشريعةِ وله وجهٌ مِن المصلحةِ وضبطِ الأحكامِ وقطعِ تنازعِ الأفهامِ.</w:t>
      </w:r>
    </w:p>
    <w:p ns2:paraId="4F8E7D16" ns2:textId="77777777" w:rsidR="00542543" w:rsidRPr="005C03E1" w:rsidRDefault="00481D96" w:rsidP="00542543">
      <w:pPr>
        <w:bidi/>
        <w:rPr>
          <w:rFonts w:ascii="Traditional Arabic" w:hAnsi="Traditional Arabic" w:cs="Traditional Arabic"/>
          <w:sz w:val="40"/>
          <w:szCs w:val="40"/>
          <w:rtl/>
        </w:rPr>
      </w:pPr>
      <w:r>
        <w:rPr>
          <w:vanish/>
        </w:rPr>
        <w:t>{{PG:94}}</w:t>
      </w:r>
      <w:r w:rsidRPr="005C03E1">
        <w:rPr>
          <w:rFonts w:ascii="Traditional Arabic" w:hAnsi="Traditional Arabic" w:cs="Traditional Arabic"/>
          <w:sz w:val="40"/>
          <w:szCs w:val="40"/>
          <w:rtl/>
        </w:rPr>
        <w:t>ولو كانت مخالفةُ حكمِ اللهِ وأمرِه ومتابعةُ حُك</w:t>
      </w:r>
      <w:r w:rsidR="009C1EBB" w:rsidRPr="005C03E1">
        <w:rPr>
          <w:rFonts w:ascii="Traditional Arabic" w:hAnsi="Traditional Arabic" w:cs="Traditional Arabic"/>
          <w:sz w:val="40"/>
          <w:szCs w:val="40"/>
          <w:rtl/>
        </w:rPr>
        <w:t>مِ العالم أو الأمير وأمرِه شِرك</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مطلق</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مع عدمِ العِلمِ بالمخالفة- ل</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شُرِعَ تقليدُهم وطاعتُهم لورودِ المخالفةِ -بتأويلٍ أو معصيةٍ- عليهم، ومخالفهم من غير أهلية مخالف لأمر الله ولو أصاب</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هو ح</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00A30E92"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الله اتفاق</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فلا تكونُ طاعتُهم شِرك</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بالعِلمِ بالمخالفةِ؛ وهذا يستلزمُ العِلمَ بالمشروعِ لإدراك ما خالفه.</w:t>
      </w:r>
    </w:p>
    <w:p ns2:paraId="28619E45" ns2:textId="77777777" w:rsidR="00542543" w:rsidRPr="005C03E1" w:rsidRDefault="00542543" w:rsidP="00542543">
      <w:pPr>
        <w:bidi/>
        <w:rPr>
          <w:rFonts w:ascii="Traditional Arabic" w:hAnsi="Traditional Arabic" w:cs="Traditional Arabic"/>
          <w:sz w:val="40"/>
          <w:szCs w:val="40"/>
          <w:rtl/>
        </w:rPr>
      </w:pPr>
      <w:r>
        <w:rPr>
          <w:vanish/>
        </w:rPr>
        <w:t>{{PG:94}}</w:t>
      </w:r>
    </w:p>
    <w:p ns2:paraId="44017869" ns2:textId="77777777" w:rsidR="00481D96" w:rsidRPr="005C03E1" w:rsidRDefault="00481D96" w:rsidP="00542543">
      <w:pPr>
        <w:bidi/>
        <w:rPr>
          <w:rFonts w:ascii="Traditional Arabic" w:hAnsi="Traditional Arabic" w:cs="Traditional Arabic"/>
          <w:sz w:val="40"/>
          <w:szCs w:val="40"/>
          <w:rtl/>
        </w:rPr>
      </w:pPr>
      <w:r>
        <w:rPr>
          <w:vanish/>
        </w:rPr>
        <w:t>{{PG:94}}</w:t>
      </w:r>
      <w:r w:rsidRPr="005C03E1">
        <w:rPr>
          <w:rFonts w:ascii="Traditional Arabic" w:hAnsi="Traditional Arabic" w:cs="Traditional Arabic"/>
          <w:b/>
          <w:bCs/>
          <w:sz w:val="40"/>
          <w:szCs w:val="40"/>
          <w:rtl/>
        </w:rPr>
        <w:t>ثمَّ هذا العِلمُ على مراتب:</w:t>
      </w:r>
    </w:p>
    <w:p ns2:paraId="07752898" ns2:textId="77777777" w:rsidR="00481D96" w:rsidRPr="005C03E1" w:rsidRDefault="00481D96" w:rsidP="00CF01B5">
      <w:pPr>
        <w:bidi/>
        <w:rPr>
          <w:rFonts w:ascii="Traditional Arabic" w:hAnsi="Traditional Arabic" w:cs="Traditional Arabic"/>
          <w:sz w:val="40"/>
          <w:szCs w:val="40"/>
          <w:rtl/>
        </w:rPr>
      </w:pPr>
      <w:r>
        <w:rPr>
          <w:vanish/>
        </w:rPr>
        <w:t>{{PG:94}}</w:t>
      </w:r>
      <w:r w:rsidRPr="005C03E1">
        <w:rPr>
          <w:rFonts w:ascii="Traditional Arabic" w:hAnsi="Traditional Arabic" w:cs="Traditional Arabic"/>
          <w:sz w:val="40"/>
          <w:szCs w:val="40"/>
          <w:rtl/>
        </w:rPr>
        <w:t xml:space="preserve">فمِنه </w:t>
      </w:r>
      <w:r w:rsidRPr="005C03E1">
        <w:rPr>
          <w:rFonts w:ascii="Traditional Arabic" w:hAnsi="Traditional Arabic" w:cs="Traditional Arabic"/>
          <w:b/>
          <w:bCs/>
          <w:sz w:val="40"/>
          <w:szCs w:val="40"/>
          <w:rtl/>
        </w:rPr>
        <w:t>الضروريُّ</w:t>
      </w:r>
      <w:r w:rsidRPr="005C03E1">
        <w:rPr>
          <w:rFonts w:ascii="Traditional Arabic" w:hAnsi="Traditional Arabic" w:cs="Traditional Arabic"/>
          <w:sz w:val="40"/>
          <w:szCs w:val="40"/>
          <w:rtl/>
        </w:rPr>
        <w:t>؛ كالعِلمِ بوجوبِ الحُكمِ بما أنزلَ اللهِ، والعِلمِ بجُرمِ الزاني وجرمِ شاربِ الخمرِ، والسارقِ ونحو المذكور، ومِن الضروريات ما هو دونَ هذا: كالعلمِ بوضعِ حدودٍ لتلك الجرائمِ، فالضرورياتُ تتفاوت.</w:t>
      </w:r>
    </w:p>
    <w:p ns2:paraId="34A2F788" ns2:textId="77777777" w:rsidR="00481D96" w:rsidRPr="005C03E1" w:rsidRDefault="00481D96" w:rsidP="00542543">
      <w:pPr>
        <w:bidi/>
        <w:rPr>
          <w:rFonts w:ascii="Traditional Arabic" w:hAnsi="Traditional Arabic" w:cs="Traditional Arabic"/>
          <w:sz w:val="40"/>
          <w:szCs w:val="40"/>
          <w:rtl/>
        </w:rPr>
      </w:pPr>
      <w:r>
        <w:rPr>
          <w:vanish/>
        </w:rPr>
        <w:t>{{PG:94}}</w:t>
      </w:r>
      <w:r w:rsidRPr="005C03E1">
        <w:rPr>
          <w:rFonts w:ascii="Traditional Arabic" w:hAnsi="Traditional Arabic" w:cs="Traditional Arabic"/>
          <w:b/>
          <w:bCs/>
          <w:sz w:val="40"/>
          <w:szCs w:val="40"/>
          <w:rtl/>
        </w:rPr>
        <w:t>وبعضُ العلم قطعيٌّ مجمعٌ عليه غيرُ ضروريٍّ للعامةِ</w:t>
      </w:r>
      <w:r w:rsidRPr="005C03E1">
        <w:rPr>
          <w:rFonts w:ascii="Traditional Arabic" w:hAnsi="Traditional Arabic" w:cs="Traditional Arabic"/>
          <w:sz w:val="40"/>
          <w:szCs w:val="40"/>
          <w:rtl/>
        </w:rPr>
        <w:t>؛ كما أُجمِعَ عليه مِن مقاديرِ الإرثِ، وأنصبةِ الزكاةِ، ومِنه ما لم يُجمَع عليهِ وقد يَقطعُ به طائفة ولا يسوِّغون الخلاف فيه لوضوحِ دليلِه عِندَه</w:t>
      </w:r>
      <w:r w:rsidR="004C417C">
        <w:rPr>
          <w:rFonts w:ascii="Traditional Arabic" w:hAnsi="Traditional Arabic" w:cs="Traditional Arabic"/>
          <w:sz w:val="40"/>
          <w:szCs w:val="40"/>
          <w:rtl/>
        </w:rPr>
        <w:t>م؛ كعدم قتل المسلم بالكافر قصاص</w:t>
      </w:r>
      <w:r w:rsidRPr="005C03E1">
        <w:rPr>
          <w:rFonts w:ascii="Traditional Arabic" w:hAnsi="Traditional Arabic" w:cs="Traditional Arabic"/>
          <w:sz w:val="40"/>
          <w:szCs w:val="40"/>
          <w:rtl/>
        </w:rPr>
        <w:t>ا</w:t>
      </w:r>
      <w:r w:rsidR="004C417C">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ومِنه ما هو محلُّ اجتهادٍ في الجملةِ.</w:t>
      </w:r>
    </w:p>
    <w:p ns2:paraId="6AFEEB9A" ns2:textId="77777777" w:rsidR="00481D96" w:rsidRPr="005C03E1" w:rsidRDefault="00481D96" w:rsidP="00CF01B5">
      <w:pPr>
        <w:bidi/>
        <w:rPr>
          <w:rFonts w:ascii="Traditional Arabic" w:hAnsi="Traditional Arabic" w:cs="Traditional Arabic"/>
          <w:sz w:val="40"/>
          <w:szCs w:val="40"/>
          <w:rtl/>
        </w:rPr>
      </w:pPr>
      <w:r>
        <w:rPr>
          <w:vanish/>
        </w:rPr>
        <w:t>{{PG:94}}</w:t>
      </w:r>
      <w:r w:rsidRPr="005C03E1">
        <w:rPr>
          <w:rFonts w:ascii="Traditional Arabic" w:hAnsi="Traditional Arabic" w:cs="Traditional Arabic"/>
          <w:sz w:val="40"/>
          <w:szCs w:val="40"/>
          <w:rtl/>
        </w:rPr>
        <w:t>وهذا كلُّه ي</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 ن</w:t>
      </w:r>
      <w:r w:rsidR="009C1EBB" w:rsidRPr="005C03E1">
        <w:rPr>
          <w:rFonts w:ascii="Traditional Arabic" w:hAnsi="Traditional Arabic" w:cs="Traditional Arabic"/>
          <w:sz w:val="40"/>
          <w:szCs w:val="40"/>
          <w:rtl/>
        </w:rPr>
        <w:t>فسِ الأمرِ- مَن يخالفُه -مشرِّع</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أو حاكم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بشرعٍ- عمد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عدِل</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في تشريعٍ أو حُكمٍ أو طاعةٍ ملتزمًا فيها ما يخالفُه، ولو كان تعيين ح</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w:t>
      </w:r>
      <w:r w:rsidR="00A30E92" w:rsidRPr="005C03E1">
        <w:rPr>
          <w:rFonts w:ascii="Traditional Arabic" w:hAnsi="Traditional Arabic" w:cs="Traditional Arabic" w:hint="cs"/>
          <w:sz w:val="40"/>
          <w:szCs w:val="40"/>
          <w:rtl/>
        </w:rPr>
        <w:t>ِ</w:t>
      </w:r>
      <w:r w:rsidR="001B579E" w:rsidRPr="005C03E1">
        <w:rPr>
          <w:rFonts w:ascii="Traditional Arabic" w:hAnsi="Traditional Arabic" w:cs="Traditional Arabic"/>
          <w:sz w:val="40"/>
          <w:szCs w:val="40"/>
          <w:rtl/>
        </w:rPr>
        <w:t xml:space="preserve"> اجتهاديّ</w:t>
      </w:r>
      <w:r w:rsidR="001B57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1B57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ما دام قد تبين له، كما دلت الآيات السابقة.</w:t>
      </w:r>
    </w:p>
    <w:p ns2:paraId="50A172EC" ns2:textId="77777777" w:rsidR="00481D96" w:rsidRPr="005C03E1" w:rsidRDefault="009C1EBB" w:rsidP="00CF01B5">
      <w:pPr>
        <w:bidi/>
        <w:rPr>
          <w:rFonts w:ascii="Traditional Arabic" w:hAnsi="Traditional Arabic" w:cs="Traditional Arabic"/>
          <w:sz w:val="40"/>
          <w:szCs w:val="40"/>
          <w:rtl/>
        </w:rPr>
      </w:pPr>
      <w:r>
        <w:rPr>
          <w:vanish/>
        </w:rPr>
        <w:t>{{PG:94}}</w:t>
      </w:r>
      <w:r w:rsidRPr="005C03E1">
        <w:rPr>
          <w:rFonts w:ascii="Traditional Arabic" w:hAnsi="Traditional Arabic" w:cs="Traditional Arabic"/>
          <w:sz w:val="40"/>
          <w:szCs w:val="40"/>
          <w:rtl/>
        </w:rPr>
        <w:t>وأمَّا الحكمُ ظاهر</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بكفرِ المخالِفِ له - م</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حاكم</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بشرعٍ- فيختلفُ إجراءً بحسبِ مرتبةِ العِلمِ بما خال</w:t>
      </w:r>
      <w:r w:rsidR="00A30E9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w:t>
      </w:r>
      <w:r w:rsidR="00A30E9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A30E9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وبحسبِ المخالفِ نفسِه؛ فمِنه ما ي</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ظه</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ع</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 المخالفةِ لشرعِ اللهِ فيه</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بمجرِّدِ العدولِ عَنه فيحكَم بكفرِه ولا يُقبَل د</w:t>
      </w:r>
      <w:r w:rsidR="00FC406A" w:rsidRPr="005C03E1">
        <w:rPr>
          <w:rFonts w:ascii="Traditional Arabic" w:hAnsi="Traditional Arabic" w:cs="Traditional Arabic"/>
          <w:sz w:val="40"/>
          <w:szCs w:val="40"/>
          <w:rtl/>
        </w:rPr>
        <w:t>عوى الجهلِ فيه، ومِنه ما لا يُح</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ك</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بك</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فرِ 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خال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فِه</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إلا بعدَ الت</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عريفِ، ومِنه ما لا سبيلَ إلى الحكمِ فيه بتعمُّدِ المخالفةِ إلا بدليلٍ خارجيٍّ قاطعٍ؛ كالت</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صريحِ به، أو 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غلِّبٍ للظنِّ؛ بقرائن</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ي</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بمثل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 في هذا الباب.</w:t>
      </w:r>
    </w:p>
    <w:p ns2:paraId="5CC2AADD" ns2:textId="77777777" w:rsidR="00481D96" w:rsidRPr="005C03E1" w:rsidRDefault="00481D96" w:rsidP="00CF01B5">
      <w:pPr>
        <w:bidi/>
        <w:rPr>
          <w:rFonts w:ascii="Traditional Arabic" w:hAnsi="Traditional Arabic" w:cs="Traditional Arabic"/>
          <w:sz w:val="40"/>
          <w:szCs w:val="40"/>
          <w:rtl/>
        </w:rPr>
      </w:pPr>
      <w:r>
        <w:rPr>
          <w:vanish/>
        </w:rPr>
        <w:t>{{PG:94}}</w:t>
      </w:r>
    </w:p>
    <w:p ns2:paraId="3321C60A" ns2:textId="77777777" w:rsidR="00FC406A" w:rsidRPr="005C03E1" w:rsidRDefault="00481D96" w:rsidP="00FC406A">
      <w:pPr>
        <w:bidi/>
        <w:rPr>
          <w:rFonts w:ascii="Traditional Arabic" w:hAnsi="Traditional Arabic" w:cs="Traditional Arabic"/>
          <w:sz w:val="40"/>
          <w:szCs w:val="40"/>
          <w:rtl/>
        </w:rPr>
      </w:pPr>
      <w:r>
        <w:rPr>
          <w:vanish/>
        </w:rPr>
        <w:t>{{PG:94}}</w:t>
      </w:r>
      <w:r w:rsidRPr="005C03E1">
        <w:rPr>
          <w:rFonts w:ascii="Traditional Arabic" w:hAnsi="Traditional Arabic" w:cs="Traditional Arabic"/>
          <w:b/>
          <w:bCs/>
          <w:sz w:val="40"/>
          <w:szCs w:val="40"/>
          <w:rtl/>
        </w:rPr>
        <w:lastRenderedPageBreak/>
        <w:t>والمقصودُ مِن هذا:</w:t>
      </w:r>
      <w:r w:rsidRPr="005C03E1">
        <w:rPr>
          <w:rFonts w:ascii="Traditional Arabic" w:hAnsi="Traditional Arabic" w:cs="Traditional Arabic"/>
          <w:sz w:val="40"/>
          <w:szCs w:val="40"/>
          <w:rtl/>
        </w:rPr>
        <w:t xml:space="preserve"> تقريرُ أنَّ حقيقةَ الشِّركِ في أبوابِ التشريعِ والحُكمِ به والطاعةِ فيه؛ مركَّبةٌ مِن العلم بالشرع</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قصد</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C406A" w:rsidRPr="005C03E1">
        <w:rPr>
          <w:rFonts w:ascii="Traditional Arabic" w:hAnsi="Traditional Arabic" w:cs="Traditional Arabic" w:hint="cs"/>
          <w:sz w:val="40"/>
          <w:szCs w:val="40"/>
          <w:rtl/>
        </w:rPr>
        <w:t>ِ.</w:t>
      </w:r>
    </w:p>
    <w:p ns2:paraId="31B73ABC" ns2:textId="77777777" w:rsidR="00481D96" w:rsidRPr="005C03E1" w:rsidRDefault="00634458" w:rsidP="00FC406A">
      <w:pPr>
        <w:bidi/>
        <w:rPr>
          <w:rFonts w:ascii="Traditional Arabic" w:hAnsi="Traditional Arabic" w:cs="Traditional Arabic"/>
          <w:sz w:val="40"/>
          <w:szCs w:val="40"/>
          <w:rtl/>
        </w:rPr>
      </w:pPr>
      <w:r>
        <w:rPr>
          <w:vanish/>
        </w:rPr>
        <w:t>{{PG:95}}</w:t>
      </w:r>
      <w:r w:rsidRPr="005C03E1">
        <w:rPr>
          <w:rFonts w:ascii="Traditional Arabic" w:hAnsi="Traditional Arabic" w:cs="Traditional Arabic"/>
          <w:sz w:val="40"/>
          <w:szCs w:val="40"/>
          <w:rtl/>
        </w:rPr>
        <w:t>وأمَّا القصدُ إليهِ طلب</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للش</w:t>
      </w:r>
      <w:r w:rsidRPr="005C03E1">
        <w:rPr>
          <w:rFonts w:ascii="Traditional Arabic" w:hAnsi="Traditional Arabic" w:cs="Traditional Arabic"/>
          <w:sz w:val="40"/>
          <w:szCs w:val="40"/>
          <w:rtl/>
        </w:rPr>
        <w:t>رعِ أو ظن</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أنَّه لا يخالِفُ الشرعَ فهو مِن أبوابِ الخطأِ والجهلِ؛ فانتفاءُ العِلم بجهلٍ أو تأوُّلٍ ينفي حقيقةَ الشركِ في هذا الباب؛ وي</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بقى تحقيقُ إمكانِ تخلُّفِ العلمِ الصحيح بالشرع -بجهل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تأو</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عند إطلاقِ الأحكامِ الظاهرة</w:t>
      </w:r>
      <w:r w:rsidR="00FC406A" w:rsidRPr="005C03E1">
        <w:rPr>
          <w:rFonts w:ascii="Traditional Arabic" w:hAnsi="Traditional Arabic" w:cs="Traditional Arabic" w:hint="cs"/>
          <w:sz w:val="40"/>
          <w:szCs w:val="40"/>
          <w:rtl/>
        </w:rPr>
        <w:t>ِ</w:t>
      </w:r>
      <w:r w:rsidR="00FC406A" w:rsidRPr="005C03E1">
        <w:rPr>
          <w:rFonts w:ascii="Traditional Arabic" w:hAnsi="Traditional Arabic" w:cs="Traditional Arabic"/>
          <w:sz w:val="40"/>
          <w:szCs w:val="40"/>
          <w:rtl/>
        </w:rPr>
        <w:t xml:space="preserve"> على الأعيانِ؛ ب</w:t>
      </w:r>
      <w:r w:rsidR="00FC406A" w:rsidRPr="005C03E1">
        <w:rPr>
          <w:rFonts w:ascii="Traditional Arabic" w:hAnsi="Traditional Arabic" w:cs="Traditional Arabic" w:hint="cs"/>
          <w:sz w:val="40"/>
          <w:szCs w:val="40"/>
          <w:rtl/>
        </w:rPr>
        <w:t>ح</w:t>
      </w:r>
      <w:r w:rsidR="00481D96" w:rsidRPr="005C03E1">
        <w:rPr>
          <w:rFonts w:ascii="Traditional Arabic" w:hAnsi="Traditional Arabic" w:cs="Traditional Arabic"/>
          <w:sz w:val="40"/>
          <w:szCs w:val="40"/>
          <w:rtl/>
        </w:rPr>
        <w:t>سبِ ظهورِ العِلمِ بالمسألةِ، وحال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خالفِ فيها.</w:t>
      </w:r>
    </w:p>
    <w:p ns2:paraId="5D55149D" ns2:textId="77777777" w:rsidR="00481D96" w:rsidRPr="005C03E1" w:rsidRDefault="00481D96" w:rsidP="00542543">
      <w:pPr>
        <w:bidi/>
        <w:rPr>
          <w:rFonts w:ascii="Traditional Arabic" w:hAnsi="Traditional Arabic" w:cs="Traditional Arabic"/>
          <w:sz w:val="40"/>
          <w:szCs w:val="40"/>
          <w:rtl/>
        </w:rPr>
      </w:pPr>
      <w:r>
        <w:rPr>
          <w:vanish/>
        </w:rPr>
        <w:t>{{PG:95}}</w:t>
      </w:r>
      <w:r w:rsidRPr="005C03E1">
        <w:rPr>
          <w:rFonts w:ascii="Traditional Arabic" w:hAnsi="Traditional Arabic" w:cs="Traditional Arabic"/>
          <w:sz w:val="40"/>
          <w:szCs w:val="40"/>
          <w:rtl/>
        </w:rPr>
        <w:t>واعتبارُ ما ذكرنا ظاهرٌ في تقريراتِ العلماءِ في المسألةِ، وفي تصرُّفاتِهم مع مَن عدُّوه م</w:t>
      </w:r>
      <w:r w:rsidR="00FC406A"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خالفا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للشريعةِ تشريعا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أو حُكم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مُتأو</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أو ج</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w:t>
      </w:r>
    </w:p>
    <w:p ns2:paraId="2404AE78" ns2:textId="77777777" w:rsidR="00FC406A" w:rsidRPr="005C03E1" w:rsidRDefault="00FC406A" w:rsidP="008206EC">
      <w:pPr>
        <w:bidi/>
        <w:rPr>
          <w:rFonts w:ascii="Traditional Arabic" w:hAnsi="Traditional Arabic" w:cs="Traditional Arabic"/>
          <w:sz w:val="40"/>
          <w:szCs w:val="40"/>
          <w:rtl/>
        </w:rPr>
      </w:pPr>
      <w:r>
        <w:rPr>
          <w:vanish/>
        </w:rPr>
        <w:t>{{PG:95}}</w:t>
      </w: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ذلك أنَّ ابنَ حزمٍ</w:t>
      </w:r>
      <w:r w:rsidR="00542543"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542543" w:rsidRPr="005C03E1">
        <w:rPr>
          <w:rFonts w:ascii="Traditional Arabic" w:hAnsi="Traditional Arabic" w:cs="Traditional Arabic" w:hint="cs"/>
          <w:sz w:val="40"/>
          <w:szCs w:val="40"/>
          <w:rtl/>
        </w:rPr>
        <w:t xml:space="preserve"> </w:t>
      </w:r>
      <w:r w:rsidR="00481D96"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ب</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طلانَ القِياسِ، وع</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دَّه</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في مواضعَ لا تُحص</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ى مِن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التشريعِ بما لم يأذ</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به اللهُ، كقولِه</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 بالنَّصِّ أنَّ كلَّ ما لَم يُنَصَّ عَليهِ؛ فهو شيءٌ لم يأذ</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به اللهُ تعالى؛ وهذه صفةُ القياسِ؛ وهذا ح</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ام</w:t>
      </w:r>
      <w:r w:rsidR="00945A6E"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6"/>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ثمَّ قال: </w:t>
      </w:r>
      <w:r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والقياسُ غيرُ م</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نص</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وصٍ على الأ</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مرِ به فيهمِا [يعني في الكتابِ والس</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فهو مِن عِندِ غيرِ الله تعالى</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w:t>
      </w:r>
    </w:p>
    <w:p ns2:paraId="62A5E67E" ns2:textId="77777777" w:rsidR="00FC406A" w:rsidRPr="005C03E1" w:rsidRDefault="00481D96" w:rsidP="00FC406A">
      <w:pPr>
        <w:bidi/>
        <w:rPr>
          <w:rFonts w:ascii="Traditional Arabic" w:hAnsi="Traditional Arabic" w:cs="Traditional Arabic"/>
          <w:sz w:val="40"/>
          <w:szCs w:val="40"/>
          <w:rtl/>
        </w:rPr>
      </w:pPr>
      <w:r>
        <w:rPr>
          <w:vanish/>
        </w:rPr>
        <w:t>{{PG:95}}</w:t>
      </w:r>
      <w:r w:rsidRPr="005C03E1">
        <w:rPr>
          <w:rFonts w:ascii="Traditional Arabic" w:hAnsi="Traditional Arabic" w:cs="Traditional Arabic"/>
          <w:sz w:val="40"/>
          <w:szCs w:val="40"/>
          <w:rtl/>
        </w:rPr>
        <w:t>وقال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FC406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والقياسُ: اسمٌ في الدينِ، لم يأذ</w:t>
      </w:r>
      <w:r w:rsidR="005F12C2">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w:t>
      </w:r>
      <w:r w:rsidR="009C1EBB" w:rsidRPr="005C03E1">
        <w:rPr>
          <w:rFonts w:ascii="Traditional Arabic" w:hAnsi="Traditional Arabic" w:cs="Traditional Arabic"/>
          <w:sz w:val="40"/>
          <w:szCs w:val="40"/>
          <w:rtl/>
        </w:rPr>
        <w:t>للهُ تعالى، ولا أنزلَ به سُلطان</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FC406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7"/>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وقال في المفهومِ والاستحسانِ والتقليدِ نحو ذلك</w:t>
      </w:r>
      <w:r w:rsidR="00FC406A" w:rsidRPr="005C03E1">
        <w:rPr>
          <w:rFonts w:ascii="Traditional Arabic" w:hAnsi="Traditional Arabic" w:cs="Traditional Arabic" w:hint="cs"/>
          <w:sz w:val="40"/>
          <w:szCs w:val="40"/>
          <w:rtl/>
        </w:rPr>
        <w:t>.</w:t>
      </w:r>
    </w:p>
    <w:p ns2:paraId="118852C2" ns2:textId="77777777" w:rsidR="00481D96" w:rsidRPr="005C03E1" w:rsidRDefault="00481D96" w:rsidP="008206EC">
      <w:pPr>
        <w:bidi/>
        <w:rPr>
          <w:rFonts w:ascii="Traditional Arabic" w:hAnsi="Traditional Arabic" w:cs="Traditional Arabic"/>
          <w:sz w:val="40"/>
          <w:szCs w:val="40"/>
          <w:rtl/>
        </w:rPr>
      </w:pPr>
      <w:r>
        <w:rPr>
          <w:vanish/>
        </w:rPr>
        <w:t>{{PG:95}}</w:t>
      </w:r>
      <w:r w:rsidRPr="005C03E1">
        <w:rPr>
          <w:rFonts w:ascii="Traditional Arabic" w:hAnsi="Traditional Arabic" w:cs="Traditional Arabic"/>
          <w:sz w:val="40"/>
          <w:szCs w:val="40"/>
          <w:rtl/>
        </w:rPr>
        <w:t>ولكنَّه مع هذا؛ اعتبرَ ما عدَّه ش</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تأوَّل</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أصحابُها أنَّ الشارعَ قد أ</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بذلك</w:t>
      </w:r>
      <w:r w:rsidR="009B1DF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وهي عِندنا في غيرِ الاستحسانِ: أدلةٌ قاطعةٌ وليست بش</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 والصحيحُ أنَّ نفيَ القياسِ بطريقتِه</w:t>
      </w:r>
      <w:r w:rsidR="00BC0F32"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BC0F3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دعةٌ حادثة</w:t>
      </w:r>
      <w:r w:rsidR="009B1D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يق</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أحدٌ مِن السلفِ ولا الأئمة الم</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يين</w:t>
      </w:r>
      <w:r w:rsidR="009B1DF1"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فلم يُك</w:t>
      </w:r>
      <w:r w:rsidR="000F5696" w:rsidRPr="005C03E1">
        <w:rPr>
          <w:rFonts w:ascii="Traditional Arabic" w:hAnsi="Traditional Arabic" w:cs="Traditional Arabic" w:hint="cs"/>
          <w:sz w:val="40"/>
          <w:szCs w:val="40"/>
          <w:rtl/>
        </w:rPr>
        <w:t>ُ</w:t>
      </w:r>
      <w:r w:rsidR="000F5696" w:rsidRPr="005C03E1">
        <w:rPr>
          <w:rFonts w:ascii="Traditional Arabic" w:hAnsi="Traditional Arabic" w:cs="Traditional Arabic"/>
          <w:sz w:val="40"/>
          <w:szCs w:val="40"/>
          <w:rtl/>
        </w:rPr>
        <w:t>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رْهم </w:t>
      </w:r>
      <w:r w:rsidR="009C1EBB" w:rsidRPr="005C03E1">
        <w:rPr>
          <w:rFonts w:ascii="Traditional Arabic" w:hAnsi="Traditional Arabic" w:cs="Traditional Arabic"/>
          <w:sz w:val="40"/>
          <w:szCs w:val="40"/>
          <w:rtl/>
        </w:rPr>
        <w:t>مع اعتبارِه طريقتَهم تشريع</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يأذ</w:t>
      </w:r>
      <w:r w:rsidR="009B1DF1"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ن به الله، وحُكم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وتحاكُم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غيرِ كتابِ اللهِ وسنَّةِ رسولِه؛ حيثُ إنَّ:</w:t>
      </w:r>
      <w:r w:rsidR="000F569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اعتقادَ الشيءِ، والعملَ به، والف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به؛ حكمٌ به</w:t>
      </w:r>
      <w:r w:rsidR="00505D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ابنِ حزمٍ، قاله في الإحكام</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8"/>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وطريقتُه مع هؤلاء بيَّنَها في قولِه</w:t>
      </w:r>
      <w:r w:rsidR="009B7C1F" w:rsidRPr="005C03E1">
        <w:rPr>
          <w:rFonts w:ascii="Traditional Arabic" w:hAnsi="Traditional Arabic" w:cs="Traditional Arabic"/>
          <w:sz w:val="40"/>
          <w:szCs w:val="40"/>
          <w:rtl/>
        </w:rPr>
        <w:t>:</w:t>
      </w:r>
      <w:r w:rsidR="002A18ED" w:rsidRPr="005C03E1">
        <w:rPr>
          <w:rFonts w:ascii="Traditional Arabic" w:hAnsi="Traditional Arabic" w:cs="Traditional Arabic" w:hint="cs"/>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مِنها أن يتعلَّقَ بدليلِ الخِطابِ، أو بالقياسِ؛ </w:t>
      </w:r>
      <w:r w:rsidRPr="005C03E1">
        <w:rPr>
          <w:rFonts w:ascii="Traditional Arabic" w:hAnsi="Traditional Arabic" w:cs="Traditional Arabic"/>
          <w:sz w:val="40"/>
          <w:szCs w:val="40"/>
          <w:rtl/>
        </w:rPr>
        <w:lastRenderedPageBreak/>
        <w:t xml:space="preserve">فهذا أيضًا معذورٌ مأجورٌ، مخطئٌ </w:t>
      </w:r>
      <w:r w:rsidR="0063445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عِندَ اللهِ تعالى- بيقينٍ؛ إلا أنه لا يَفسُقُ ما لم تَقُمْ عَليه الحجةُ في بطلانِ هذين العلمين؛ فإن قام بذلك -عِندَه- البرهانُ مِن النصوصِ الثابتةِ المتظاهرةِ فتمادى على القولِ بالقياسِ أو بدليلِ الخِطابِ؛ فهو فاسقٌ؛ لأنَّه ثابتٌ على ما لم يأذ</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اللهُ تعالى، ولا رسولُه</w:t>
      </w:r>
      <w:r w:rsidR="002A18ED"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2A18E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كما ق</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p>
    <w:p ns2:paraId="35DB8DEE" ns2:textId="77777777" w:rsidR="00481D96" w:rsidRPr="005C03E1" w:rsidRDefault="00481D96" w:rsidP="000F5696">
      <w:pPr>
        <w:bidi/>
        <w:rPr>
          <w:rFonts w:ascii="Traditional Arabic" w:hAnsi="Traditional Arabic" w:cs="Traditional Arabic"/>
          <w:sz w:val="40"/>
          <w:szCs w:val="40"/>
          <w:rtl/>
        </w:rPr>
      </w:pPr>
      <w:r>
        <w:rPr>
          <w:vanish/>
        </w:rPr>
        <w:t>{{PG:96}}</w:t>
      </w:r>
      <w:r w:rsidRPr="005C03E1">
        <w:rPr>
          <w:rFonts w:ascii="Traditional Arabic" w:hAnsi="Traditional Arabic" w:cs="Traditional Arabic"/>
          <w:sz w:val="40"/>
          <w:szCs w:val="40"/>
          <w:rtl/>
        </w:rPr>
        <w:t>ومِنها أن يتعلَّقَ بالرأيِ والاستحسانِ، وهذا أضعفُ مِن كلِّ ما تقدَّمَ؛ إذ الشبهةُ المتعلَّقُ بها في هذين الوجهين في غايةِ الوهاءِ؛ لأنَّه لا دليلَ على صحتِهما بل البرهانُ قائمٌ على بطلانِهما، إلا أنَّهم قد تعلَّقُوا في ذلك بأث</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واه</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ساق</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مصروف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00555552">
        <w:rPr>
          <w:rFonts w:ascii="Traditional Arabic" w:hAnsi="Traditional Arabic" w:cs="Traditional Arabic"/>
          <w:sz w:val="40"/>
          <w:szCs w:val="40"/>
          <w:rtl/>
        </w:rPr>
        <w:t>ن أيض</w:t>
      </w:r>
      <w:r w:rsidRPr="005C03E1">
        <w:rPr>
          <w:rFonts w:ascii="Traditional Arabic" w:hAnsi="Traditional Arabic" w:cs="Traditional Arabic"/>
          <w:sz w:val="40"/>
          <w:szCs w:val="40"/>
          <w:rtl/>
        </w:rPr>
        <w:t>ا</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وجهِهما: أحدُهما الحديثُ المنسوبُ إلى 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عاذ</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 مَن شُبِّهَ عَليه؛ فظنَّ أنَّه 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 في ذلك؛ فهو معذورٌ مأجورٌ؛ فإنْ قامَتْ عَليه حجةُ بطلانِ الرأيِ والاستحسانِ؛ فثبتَ على القول بهما؛ فهو فاسقٌ؛ لحكمِه في الدينِ بما لم يأذنْ به اللُه تعالى</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9"/>
      </w:r>
      <w:r w:rsidR="004E5CB5" w:rsidRPr="005C03E1">
        <w:rPr>
          <w:rStyle w:val="a3"/>
          <w:rFonts w:ascii="Traditional Arabic" w:hAnsi="Traditional Arabic" w:cs="Traditional Arabic"/>
          <w:sz w:val="40"/>
          <w:szCs w:val="40"/>
          <w:rtl/>
        </w:rPr>
        <w:t>)</w:t>
      </w:r>
    </w:p>
    <w:p ns2:paraId="42E0B8CE" ns2:textId="77777777" w:rsidR="00481D96" w:rsidRPr="005C03E1" w:rsidRDefault="00481D96" w:rsidP="00555552">
      <w:pPr>
        <w:bidi/>
        <w:rPr>
          <w:rFonts w:ascii="Traditional Arabic" w:hAnsi="Traditional Arabic" w:cs="Traditional Arabic"/>
          <w:sz w:val="40"/>
          <w:szCs w:val="40"/>
          <w:rtl/>
        </w:rPr>
      </w:pPr>
      <w:r>
        <w:rPr>
          <w:vanish/>
        </w:rPr>
        <w:t>{{PG:96}}</w:t>
      </w:r>
      <w:r w:rsidRPr="005C03E1">
        <w:rPr>
          <w:rFonts w:ascii="Traditional Arabic" w:hAnsi="Traditional Arabic" w:cs="Traditional Arabic"/>
          <w:sz w:val="40"/>
          <w:szCs w:val="40"/>
          <w:rtl/>
        </w:rPr>
        <w:t>ووجهُ ذلك عِندَه عمومُ رفعِ إثمِ الخطأِ وعدمِ عمدِ مخالفةِ حُكمِ اللهِ؛ كما 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ولكنْ قد قالَ اللهُ تعالى:</w:t>
      </w:r>
      <w:r w:rsidR="00DD446B" w:rsidRPr="005C03E1">
        <w:rPr>
          <w:rFonts w:ascii="Traditional Arabic" w:hAnsi="Traditional Arabic" w:cs="Traditional Arabic" w:hint="cs"/>
          <w:sz w:val="40"/>
          <w:szCs w:val="40"/>
          <w:rtl/>
        </w:rPr>
        <w:t xml:space="preserve"> </w:t>
      </w:r>
      <w:r w:rsidR="00DD446B" w:rsidRPr="004C417C">
        <w:rPr>
          <w:rFonts w:ascii="Traditional Arabic" w:hAnsi="Traditional Arabic" w:cs="HFS_P418" w:hint="cs"/>
          <w:sz w:val="36"/>
          <w:szCs w:val="36"/>
          <w:rtl/>
        </w:rPr>
        <w:t>ﱩﮧ</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ﮨ</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ﮩ</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ﮪ</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ﮫ</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ﮬ</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ﮭ</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ﮮ</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ﮯ</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ﮰﮱﱨ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فصحَّ بالنَّصِّ أنَّ الخطأَ مرفوعٌ عنَّا؛ فمَنْ حَكَم بقولٍ ولمْ يعرِفْ أنَّه خطأٌ -وهو عِندَ اللهِ تعالى خطأٌ-</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فقدْ أخطأَ ولم يتعمَّدِ الحكمَ بما يدري أنَّه خطأٌ؛ فهذا لا ج</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ناح</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في ذلك عِندَ اللهِ تعالى، وهذه الآيةُ عمومٌ؛ دخل فيه المُفتُون والحكَّامُ والعاملون والمعتقدون؛ فارتفعَ الجُناحُ عَن هؤلاءِ بنصِّ القرآنِ فيما قالوه أو عملوا به مِما هُم مخط</w:t>
      </w:r>
      <w:r w:rsidR="00555552">
        <w:rPr>
          <w:rFonts w:ascii="Traditional Arabic" w:hAnsi="Traditional Arabic" w:cs="Traditional Arabic" w:hint="cs"/>
          <w:sz w:val="40"/>
          <w:szCs w:val="40"/>
          <w:rtl/>
        </w:rPr>
        <w:t>ؤ</w:t>
      </w:r>
      <w:r w:rsidRPr="005C03E1">
        <w:rPr>
          <w:rFonts w:ascii="Traditional Arabic" w:hAnsi="Traditional Arabic" w:cs="Traditional Arabic"/>
          <w:sz w:val="40"/>
          <w:szCs w:val="40"/>
          <w:rtl/>
        </w:rPr>
        <w:t>ون فيه، وصحَّ أنَّ الجُناحَ إنَّما هو على مَن تعمَّد بقلبِه الفُتيا أو التديُّنَ أو الحكمَ أو العملَ بما يَدري</w:t>
      </w:r>
      <w:r w:rsidR="009C1EBB" w:rsidRPr="005C03E1">
        <w:rPr>
          <w:rFonts w:ascii="Traditional Arabic" w:hAnsi="Traditional Arabic" w:cs="Traditional Arabic"/>
          <w:sz w:val="40"/>
          <w:szCs w:val="40"/>
          <w:rtl/>
        </w:rPr>
        <w:t xml:space="preserve"> أنَّه ليس حق</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بما لم يُقَدِّم إليه دليلٌ أصلاً، وصحَّ بهذه الآيةِ: أنَّ مَن قام عِندَه برهانٌ على ب</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قولٍ فتمادَى عَليه؛ فهو في ج</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ناحٍ؛ لأنَّه قد تعمَّد بقلبِه ذلك</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0"/>
      </w:r>
      <w:r w:rsidR="004E5CB5" w:rsidRPr="005C03E1">
        <w:rPr>
          <w:rStyle w:val="a3"/>
          <w:rFonts w:ascii="Traditional Arabic" w:hAnsi="Traditional Arabic" w:cs="Traditional Arabic"/>
          <w:sz w:val="40"/>
          <w:szCs w:val="40"/>
          <w:rtl/>
        </w:rPr>
        <w:t>)</w:t>
      </w:r>
    </w:p>
    <w:p ns2:paraId="421E8C67" ns2:textId="77777777" w:rsidR="00481D96" w:rsidRPr="005C03E1" w:rsidRDefault="00481D96" w:rsidP="00CF01B5">
      <w:pPr>
        <w:bidi/>
        <w:rPr>
          <w:rFonts w:ascii="Traditional Arabic" w:hAnsi="Traditional Arabic" w:cs="Traditional Arabic"/>
          <w:sz w:val="40"/>
          <w:szCs w:val="40"/>
          <w:rtl/>
        </w:rPr>
      </w:pPr>
      <w:r>
        <w:rPr>
          <w:vanish/>
        </w:rPr>
        <w:t>{{PG:96}}</w:t>
      </w:r>
    </w:p>
    <w:p ns2:paraId="28FD35E5" ns2:textId="77777777" w:rsidR="000F5696" w:rsidRPr="005C03E1" w:rsidRDefault="00481D96" w:rsidP="000F5696">
      <w:pPr>
        <w:bidi/>
        <w:rPr>
          <w:rFonts w:ascii="Traditional Arabic" w:hAnsi="Traditional Arabic" w:cs="Traditional Arabic"/>
          <w:sz w:val="40"/>
          <w:szCs w:val="40"/>
          <w:rtl/>
        </w:rPr>
      </w:pPr>
      <w:r>
        <w:rPr>
          <w:vanish/>
        </w:rPr>
        <w:t>{{PG:96}}</w:t>
      </w:r>
      <w:r w:rsidRPr="005C03E1">
        <w:rPr>
          <w:rFonts w:ascii="Traditional Arabic" w:hAnsi="Traditional Arabic" w:cs="Traditional Arabic"/>
          <w:sz w:val="40"/>
          <w:szCs w:val="40"/>
          <w:rtl/>
        </w:rPr>
        <w:lastRenderedPageBreak/>
        <w:t>ومِنه الاستحسانُ عِندَ الشافعيِّ؛ فقد ع</w:t>
      </w:r>
      <w:r w:rsidR="000F5696" w:rsidRPr="005C03E1">
        <w:rPr>
          <w:rFonts w:ascii="Traditional Arabic" w:hAnsi="Traditional Arabic" w:cs="Traditional Arabic" w:hint="cs"/>
          <w:sz w:val="40"/>
          <w:szCs w:val="40"/>
          <w:rtl/>
        </w:rPr>
        <w:t>َ</w:t>
      </w:r>
      <w:r w:rsidR="00634458" w:rsidRPr="005C03E1">
        <w:rPr>
          <w:rFonts w:ascii="Traditional Arabic" w:hAnsi="Traditional Arabic" w:cs="Traditional Arabic"/>
          <w:sz w:val="40"/>
          <w:szCs w:val="40"/>
          <w:rtl/>
        </w:rPr>
        <w:t>دَّه تشريع</w:t>
      </w:r>
      <w:r w:rsidRPr="005C03E1">
        <w:rPr>
          <w:rFonts w:ascii="Traditional Arabic" w:hAnsi="Traditional Arabic" w:cs="Traditional Arabic"/>
          <w:sz w:val="40"/>
          <w:szCs w:val="40"/>
          <w:rtl/>
        </w:rPr>
        <w:t>ا</w:t>
      </w:r>
      <w:r w:rsidR="0063445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كما قال الغزالي</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وقال الشافعيُّ: مَن استحسنَ فقدْ شرَّعَ</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1"/>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ns2:paraId="150949F1" ns2:textId="77777777" w:rsidR="000F5696" w:rsidRPr="005C03E1" w:rsidRDefault="00481D96" w:rsidP="00A0596F">
      <w:pPr>
        <w:bidi/>
        <w:rPr>
          <w:rFonts w:ascii="Traditional Arabic" w:hAnsi="Traditional Arabic" w:cs="Traditional Arabic"/>
          <w:sz w:val="40"/>
          <w:szCs w:val="40"/>
          <w:rtl/>
        </w:rPr>
      </w:pPr>
      <w:r>
        <w:rPr>
          <w:vanish/>
        </w:rPr>
        <w:t>{{PG:97}}</w:t>
      </w:r>
      <w:r w:rsidRPr="005C03E1">
        <w:rPr>
          <w:rFonts w:ascii="Traditional Arabic" w:hAnsi="Traditional Arabic" w:cs="Traditional Arabic"/>
          <w:sz w:val="40"/>
          <w:szCs w:val="40"/>
          <w:rtl/>
        </w:rPr>
        <w:t>قال التاج الس</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بكي</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وأنا لم</w:t>
      </w:r>
      <w:r w:rsidR="009C1EBB" w:rsidRPr="005C03E1">
        <w:rPr>
          <w:rFonts w:ascii="Traditional Arabic" w:hAnsi="Traditional Arabic" w:cs="Traditional Arabic"/>
          <w:sz w:val="40"/>
          <w:szCs w:val="40"/>
          <w:rtl/>
        </w:rPr>
        <w:t xml:space="preserve"> أجد إلى الآن هذا في كلامِه ن</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ص</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ولكن وُجِدَ في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الأمِّ</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الإقرارِ والاجتهادِ- ما يدلُّ على أنَّه يُطلِقُ على القائل به أبلغ من الاستحسان؛ فلقد قال في هذا الباب: إنَّ مَن قال بالاستحس</w:t>
      </w:r>
      <w:r w:rsidR="009C1EBB" w:rsidRPr="005C03E1">
        <w:rPr>
          <w:rFonts w:ascii="Traditional Arabic" w:hAnsi="Traditional Arabic" w:cs="Traditional Arabic"/>
          <w:sz w:val="40"/>
          <w:szCs w:val="40"/>
          <w:rtl/>
        </w:rPr>
        <w:t>انِ فقد قال قَولاً عظيم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ووضعَ نفسَه في رأيِه واجتهادِه واستحسانِه على غيرِ كتابٍ ولا سُن</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موضعَها في أن يُتَّبَعَ رأيُه كما ابتغاه</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أنَّ رأيَه أصلٌ ثالثٌ أُمِرَ الناسُ باتِّباعِه. وهذا خلافُ كتابِ اللهِ </w:t>
      </w:r>
      <w:r w:rsidR="00A0596F" w:rsidRPr="005C03E1">
        <w:rPr>
          <w:rFonts w:cs="Times New Roman"/>
          <w:sz w:val="40"/>
          <w:szCs w:val="40"/>
        </w:rPr>
        <w:sym w:font="AGA Arabesque" w:char="F055"/>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لأنَّ اللهَ تعالى إنَّما أَمَرَ بطاعتِه وطاعةِ رسولِه </w:t>
      </w:r>
      <w:r w:rsidR="009C1EBB" w:rsidRPr="005C03E1">
        <w:rPr>
          <w:rFonts w:ascii="Traditional Arabic" w:hAnsi="Traditional Arabic" w:cs="Traditional Arabic" w:hint="cs"/>
          <w:sz w:val="40"/>
          <w:szCs w:val="40"/>
          <w:rtl/>
        </w:rPr>
        <w:t>ﷺ</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2"/>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ns2:paraId="20665B6C" ns2:textId="77777777" w:rsidR="000F5696" w:rsidRPr="005C03E1" w:rsidRDefault="00481D96" w:rsidP="000F5696">
      <w:pPr>
        <w:bidi/>
        <w:rPr>
          <w:rFonts w:ascii="Traditional Arabic" w:hAnsi="Traditional Arabic" w:cs="Traditional Arabic"/>
          <w:sz w:val="40"/>
          <w:szCs w:val="40"/>
          <w:rtl/>
        </w:rPr>
      </w:pPr>
      <w:r>
        <w:rPr>
          <w:vanish/>
        </w:rPr>
        <w:t>{{PG:97}}</w:t>
      </w:r>
      <w:r w:rsidRPr="005C03E1">
        <w:rPr>
          <w:rFonts w:ascii="Traditional Arabic" w:hAnsi="Traditional Arabic" w:cs="Traditional Arabic"/>
          <w:sz w:val="40"/>
          <w:szCs w:val="40"/>
          <w:rtl/>
        </w:rPr>
        <w:t>وقال</w:t>
      </w:r>
      <w:r w:rsidR="0026013D" w:rsidRPr="005C03E1">
        <w:rPr>
          <w:rFonts w:ascii="Traditional Arabic" w:hAnsi="Traditional Arabic" w:cs="Traditional Arabic" w:hint="cs"/>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وإنَّما الاستحسانُ تلذُّذٌ</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3"/>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ns2:paraId="11CE12E8" ns2:textId="77777777" w:rsidR="000F5696" w:rsidRPr="005C03E1" w:rsidRDefault="00481D96" w:rsidP="000F5696">
      <w:pPr>
        <w:bidi/>
        <w:rPr>
          <w:rFonts w:ascii="Traditional Arabic" w:hAnsi="Traditional Arabic" w:cs="Traditional Arabic"/>
          <w:sz w:val="40"/>
          <w:szCs w:val="40"/>
          <w:rtl/>
        </w:rPr>
      </w:pPr>
      <w:r>
        <w:rPr>
          <w:vanish/>
        </w:rPr>
        <w:t>{{PG:97}}</w:t>
      </w:r>
      <w:r w:rsidRPr="005C03E1">
        <w:rPr>
          <w:rFonts w:ascii="Traditional Arabic" w:hAnsi="Traditional Arabic" w:cs="Traditional Arabic"/>
          <w:sz w:val="40"/>
          <w:szCs w:val="40"/>
          <w:rtl/>
        </w:rPr>
        <w:t>والاستحسان</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يكون في الاجتهادِ في الف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(وهو تشريع)</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الحكم بها</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أفرأيت إذا قالَ الحاكمُ والمفتي في النازلةِ -ليس فيها نصُّ خبرٍ ولا قياسٌ، وقال أستحسنُ</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4"/>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ns2:paraId="29B80B80" ns2:textId="77777777" w:rsidR="00481D96" w:rsidRPr="005C03E1" w:rsidRDefault="00481D96" w:rsidP="00145360">
      <w:pPr>
        <w:bidi/>
        <w:rPr>
          <w:rFonts w:ascii="Traditional Arabic" w:hAnsi="Traditional Arabic" w:cs="Traditional Arabic"/>
          <w:sz w:val="40"/>
          <w:szCs w:val="40"/>
          <w:rtl/>
        </w:rPr>
      </w:pPr>
      <w:r>
        <w:rPr>
          <w:vanish/>
        </w:rPr>
        <w:t>{{PG:97}}</w:t>
      </w:r>
      <w:r w:rsidRPr="005C03E1">
        <w:rPr>
          <w:rFonts w:ascii="Traditional Arabic" w:hAnsi="Traditional Arabic" w:cs="Traditional Arabic"/>
          <w:sz w:val="40"/>
          <w:szCs w:val="40"/>
          <w:rtl/>
        </w:rPr>
        <w:t>ولا ينبغي أن 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 بين الحكمِ والت</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 به؛ لابتناءِ الحكمِ على الت</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w:t>
      </w:r>
    </w:p>
    <w:p ns2:paraId="149DF057" ns2:textId="77777777" w:rsidR="00145360" w:rsidRPr="005C03E1" w:rsidRDefault="00145360" w:rsidP="00145360">
      <w:pPr>
        <w:bidi/>
        <w:rPr>
          <w:rFonts w:ascii="Traditional Arabic" w:hAnsi="Traditional Arabic" w:cs="Traditional Arabic"/>
          <w:sz w:val="40"/>
          <w:szCs w:val="40"/>
          <w:rtl/>
        </w:rPr>
      </w:pPr>
      <w:r>
        <w:rPr>
          <w:vanish/>
        </w:rPr>
        <w:t>{{PG:97}}</w:t>
      </w:r>
    </w:p>
    <w:p ns2:paraId="0A19EDFC" ns2:textId="77777777" w:rsidR="00481D96" w:rsidRPr="005C03E1" w:rsidRDefault="00481D96" w:rsidP="009C1EBB">
      <w:pPr>
        <w:bidi/>
        <w:rPr>
          <w:rFonts w:ascii="Traditional Arabic" w:hAnsi="Traditional Arabic" w:cs="Traditional Arabic"/>
          <w:sz w:val="40"/>
          <w:szCs w:val="40"/>
          <w:rtl/>
        </w:rPr>
      </w:pPr>
      <w:r>
        <w:rPr>
          <w:vanish/>
        </w:rPr>
        <w:t>{{PG:97}}</w:t>
      </w:r>
      <w:r w:rsidRPr="005C03E1">
        <w:rPr>
          <w:rFonts w:ascii="Traditional Arabic" w:hAnsi="Traditional Arabic" w:cs="Traditional Arabic"/>
          <w:sz w:val="40"/>
          <w:szCs w:val="40"/>
          <w:rtl/>
        </w:rPr>
        <w:t>وليس هذا محلُّ تحقيقِ معنى الاستحسانِ عِندَ أهلِه، وما دفعَ به بعضُهم عَنه، فالعبرةُ بتصوِّرِ الشافعيِّ له؛ إذ المرادُ بيانُ موقفِه مِن أهلِه وع</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ذرِه لهم 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تعمَّد مخالفةَ الشرعِ، مع إنكارِه المعروفِ عليهم وعدم تسويغِه لطريقتِهم، 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قال: للرجلِ يجتهد برأيِه فيستحسنُ على غيرِ أصلٍ؛ فقد أَمَرَ باتِّباعِ مَن يُمكنُ مِنه الخطأُ وأقامَه مقامَ رسولِ اللهِ</w:t>
      </w:r>
      <w:r w:rsidR="0026013D"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lastRenderedPageBreak/>
        <w:t>ﷺ</w:t>
      </w:r>
      <w:r w:rsidR="0026013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الذي فَرَضَ اللهُ اتِّباعَه، فإنْ كان قائلُ هذا مِمَّن يَعقِلُ ما تَكَلَّم به، فتكلَّمَ به بَعدَ معرفةِ هذا؛ فأرى </w:t>
      </w:r>
      <w:r w:rsidR="009C1EBB" w:rsidRPr="005C03E1">
        <w:rPr>
          <w:rFonts w:ascii="Traditional Arabic" w:hAnsi="Traditional Arabic" w:cs="Traditional Arabic"/>
          <w:sz w:val="40"/>
          <w:szCs w:val="40"/>
          <w:rtl/>
        </w:rPr>
        <w:t>للإمامِ أن يمنعَه، وإن كان غ</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بي</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عُلِّم هذا حتَّى يرجِعَ</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5"/>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ns2:paraId="1FCB8EC0" ns2:textId="77777777" w:rsidR="00481D96" w:rsidRPr="005C03E1" w:rsidRDefault="00481D96" w:rsidP="00097FE3">
      <w:pPr>
        <w:bidi/>
        <w:rPr>
          <w:rFonts w:ascii="Traditional Arabic" w:hAnsi="Traditional Arabic" w:cs="Traditional Arabic"/>
          <w:sz w:val="40"/>
          <w:szCs w:val="40"/>
          <w:rtl/>
        </w:rPr>
      </w:pPr>
      <w:r>
        <w:rPr>
          <w:vanish/>
        </w:rPr>
        <w:t>{{PG:98}}</w:t>
      </w:r>
      <w:r w:rsidRPr="005C03E1">
        <w:rPr>
          <w:rFonts w:ascii="Traditional Arabic" w:hAnsi="Traditional Arabic" w:cs="Traditional Arabic"/>
          <w:sz w:val="40"/>
          <w:szCs w:val="40"/>
          <w:rtl/>
        </w:rPr>
        <w:t xml:space="preserve">وفي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w:t>
      </w:r>
      <w:r w:rsidR="002601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6013D" w:rsidRPr="005C03E1">
        <w:rPr>
          <w:rFonts w:ascii="Traditional Arabic" w:hAnsi="Traditional Arabic" w:cs="Traditional Arabic" w:hint="cs"/>
          <w:sz w:val="40"/>
          <w:szCs w:val="40"/>
          <w:rtl/>
        </w:rPr>
        <w:t>ِّ</w:t>
      </w:r>
      <w:r w:rsidR="000F5696"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قال: أ</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لا عَن أمرِ اللهِ ولا عَن أمرِ رسولِه</w:t>
      </w:r>
      <w:r w:rsidR="000F5696"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0F569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فلم يَقبلْ عَن اللهِ ولا عَن رسولِه ما قالَ، ولم يَطلُبْ ما قالَ بحُكمِ الله ولا بحكمِ رسولِه؛ [كانَ]</w:t>
      </w:r>
      <w:r w:rsidR="00097FE3" w:rsidRPr="005C03E1">
        <w:rPr>
          <w:rStyle w:val="a3"/>
          <w:rFonts w:ascii="Traditional Arabic" w:hAnsi="Traditional Arabic" w:cs="Traditional Arabic"/>
          <w:sz w:val="40"/>
          <w:szCs w:val="40"/>
          <w:rtl/>
        </w:rPr>
        <w:t>(</w:t>
      </w:r>
      <w:r w:rsidR="00097FE3" w:rsidRPr="005C03E1">
        <w:rPr>
          <w:rStyle w:val="a3"/>
          <w:rFonts w:ascii="Traditional Arabic" w:hAnsi="Traditional Arabic" w:cs="Traditional Arabic" w:hint="cs"/>
          <w:sz w:val="40"/>
          <w:szCs w:val="40"/>
          <w:rtl/>
        </w:rPr>
        <w:t>*</w:t>
      </w:r>
      <w:r w:rsidR="00097FE3" w:rsidRPr="005C03E1">
        <w:rPr>
          <w:rStyle w:val="a3"/>
          <w:rFonts w:ascii="Traditional Arabic" w:hAnsi="Traditional Arabic" w:cs="Traditional Arabic"/>
          <w:sz w:val="40"/>
          <w:szCs w:val="40"/>
          <w:rtl/>
        </w:rPr>
        <w:t>)</w:t>
      </w:r>
      <w:r w:rsidR="00097FE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w:t>
      </w:r>
      <w:r w:rsidR="009C1EBB" w:rsidRPr="005C03E1">
        <w:rPr>
          <w:rFonts w:ascii="Traditional Arabic" w:hAnsi="Traditional Arabic" w:cs="Traditional Arabic"/>
          <w:sz w:val="40"/>
          <w:szCs w:val="40"/>
          <w:rtl/>
        </w:rPr>
        <w:t>خطأُ في قولِ مَن قالَ هذا بيِّن</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بأنَّه قد قالَ: أقولُ وأعملُ بما لم أومرْ به، ولم أُنْهَ عَنه، وبِلا مثالٍ على ما أُمِرُتُ به، ونُهيتُ عَنه، وقد قضى اللهُ بخلافِ ما قال</w:t>
      </w:r>
      <w:r w:rsidR="009C1EBB" w:rsidRPr="005C03E1">
        <w:rPr>
          <w:rFonts w:ascii="Traditional Arabic" w:hAnsi="Traditional Arabic" w:cs="Traditional Arabic"/>
          <w:sz w:val="40"/>
          <w:szCs w:val="40"/>
          <w:rtl/>
        </w:rPr>
        <w:t>؛ فلم يَترُكْ أحدا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إلا متعبَّد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6"/>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ns2:paraId="5F302A0C" ns2:textId="77777777" w:rsidR="00486C57" w:rsidRPr="005C03E1" w:rsidRDefault="00481D96" w:rsidP="00486C57">
      <w:pPr>
        <w:bidi/>
        <w:rPr>
          <w:rFonts w:ascii="Traditional Arabic" w:hAnsi="Traditional Arabic" w:cs="Traditional Arabic"/>
          <w:sz w:val="40"/>
          <w:szCs w:val="40"/>
          <w:rtl/>
        </w:rPr>
      </w:pPr>
      <w:r>
        <w:rPr>
          <w:vanish/>
        </w:rPr>
        <w:t>{{PG:98}}</w:t>
      </w:r>
      <w:r w:rsidRPr="005C03E1">
        <w:rPr>
          <w:rFonts w:ascii="Traditional Arabic" w:hAnsi="Traditional Arabic" w:cs="Traditional Arabic"/>
          <w:sz w:val="40"/>
          <w:szCs w:val="40"/>
          <w:rtl/>
        </w:rPr>
        <w:t>وممن عدَّ هذا مِن الإعراضِ عَن تحكيمِ الكتابِ والس</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ابنُ القيِّمِ، ففي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الفوائد</w:t>
      </w:r>
      <w:r w:rsidR="000F5696" w:rsidRPr="005C03E1">
        <w:rPr>
          <w:rFonts w:ascii="Traditional Arabic" w:hAnsi="Traditional Arabic" w:cs="Traditional Arabic"/>
          <w:b/>
          <w:bCs/>
          <w:sz w:val="40"/>
          <w:szCs w:val="40"/>
          <w:rtl/>
        </w:rPr>
        <w:t>»</w:t>
      </w:r>
      <w:r w:rsidR="005B502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قول</w:t>
      </w:r>
      <w:r w:rsidR="00733F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ه: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00733F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أعرَضَ الناسُ عَن تحكيمِ الكتابِ والس</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والم</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حاك</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إليهما، واعتَقَدُوا عدمَ الاكتفاءِ بهِما،</w:t>
      </w:r>
      <w:r w:rsidR="005B5029" w:rsidRPr="005C03E1">
        <w:rPr>
          <w:rFonts w:ascii="Traditional Arabic" w:hAnsi="Traditional Arabic" w:cs="Traditional Arabic"/>
          <w:sz w:val="40"/>
          <w:szCs w:val="40"/>
          <w:rtl/>
        </w:rPr>
        <w:t xml:space="preserve"> وعَدَلُوا إلى الآراءِ والقياسِ</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7"/>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والاستحسانِ، وأقوال الشيوخِ؛ عَرَضَ لهم...</w:t>
      </w:r>
      <w:r w:rsidR="000F5696" w:rsidRPr="005C03E1">
        <w:rPr>
          <w:rFonts w:ascii="Traditional Arabic" w:hAnsi="Traditional Arabic" w:cs="Traditional Arabic"/>
          <w:b/>
          <w:bCs/>
          <w:sz w:val="40"/>
          <w:szCs w:val="40"/>
          <w:rtl/>
        </w:rPr>
        <w:t xml:space="preserve"> »</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8"/>
      </w:r>
      <w:r w:rsidR="004E5CB5" w:rsidRPr="005C03E1">
        <w:rPr>
          <w:rStyle w:val="a3"/>
          <w:rFonts w:ascii="Traditional Arabic" w:hAnsi="Traditional Arabic" w:cs="Traditional Arabic"/>
          <w:sz w:val="40"/>
          <w:szCs w:val="40"/>
          <w:rtl/>
        </w:rPr>
        <w:t>)</w:t>
      </w:r>
      <w:r w:rsidR="00486C57" w:rsidRPr="005C03E1">
        <w:rPr>
          <w:rFonts w:ascii="Traditional Arabic" w:hAnsi="Traditional Arabic" w:cs="Traditional Arabic" w:hint="cs"/>
          <w:sz w:val="40"/>
          <w:szCs w:val="40"/>
          <w:rtl/>
        </w:rPr>
        <w:t>.</w:t>
      </w:r>
    </w:p>
    <w:p ns2:paraId="55CA0771" ns2:textId="77777777" w:rsidR="005B5029" w:rsidRPr="005C03E1" w:rsidRDefault="00481D96" w:rsidP="00486C57">
      <w:pPr>
        <w:bidi/>
        <w:rPr>
          <w:rFonts w:ascii="Traditional Arabic" w:hAnsi="Traditional Arabic" w:cs="Traditional Arabic"/>
          <w:sz w:val="40"/>
          <w:szCs w:val="40"/>
          <w:rtl/>
        </w:rPr>
      </w:pPr>
      <w:r>
        <w:rPr>
          <w:vanish/>
        </w:rPr>
        <w:t>{{PG:98}}</w:t>
      </w:r>
      <w:r w:rsidRPr="005C03E1">
        <w:rPr>
          <w:rFonts w:ascii="Traditional Arabic" w:hAnsi="Traditional Arabic" w:cs="Traditional Arabic"/>
          <w:sz w:val="40"/>
          <w:szCs w:val="40"/>
          <w:rtl/>
        </w:rPr>
        <w:t>ثمَّ ذكر بعض آثارِ عدمِ تحكيمِ الكتابِ والسنةِ، ومعلومٌ أنَّه لا يكفِّرُ أهلَ الصور المذكورة مِن الإعراضِ لعدم تعمُّدِهم المعارضةَ.</w:t>
      </w:r>
    </w:p>
    <w:p ns2:paraId="428C6845" ns2:textId="77777777" w:rsidR="007A00D8" w:rsidRPr="005C03E1" w:rsidRDefault="00481D96" w:rsidP="007A00D8">
      <w:pPr>
        <w:bidi/>
        <w:rPr>
          <w:rFonts w:ascii="Traditional Arabic" w:hAnsi="Traditional Arabic" w:cs="Traditional Arabic"/>
          <w:sz w:val="40"/>
          <w:szCs w:val="40"/>
          <w:rtl/>
        </w:rPr>
      </w:pPr>
      <w:r>
        <w:rPr>
          <w:vanish/>
        </w:rPr>
        <w:t>{{PG:98}}</w:t>
      </w:r>
      <w:r w:rsidRPr="005C03E1">
        <w:rPr>
          <w:rFonts w:ascii="Traditional Arabic" w:hAnsi="Traditional Arabic" w:cs="Traditional Arabic"/>
          <w:sz w:val="40"/>
          <w:szCs w:val="40"/>
          <w:rtl/>
        </w:rPr>
        <w:t>وإذا كان القياسُ قولَ أكثرِ السلفِ، والاستحسانُ قد قال به بعضُ الناسِ في زمانِهم؛ فأبلغُ مِمَّا ذكرتُ موقفُهم مِن أهلِ البِدَع والمقالاتِ؛ فإنَّها مخالفةٌ ل</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عليه الجماعةُ مِن الصحابةِ ومَن بعدَهم مِن طبقاتِ السلفِ، وأكثرُ مقالاتِ الفِرَقِ المتأخرةِ عن زمن الصحابةِ لم تكن أثرَ نظرٍ قاصرٍ في</w:t>
      </w:r>
      <w:r w:rsidR="005B5029" w:rsidRPr="005C03E1">
        <w:rPr>
          <w:rFonts w:ascii="Traditional Arabic" w:hAnsi="Traditional Arabic" w:cs="Traditional Arabic"/>
          <w:sz w:val="40"/>
          <w:szCs w:val="40"/>
          <w:rtl/>
        </w:rPr>
        <w:t xml:space="preserve"> الكتابِ والس</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إنَّ منهجَهم في النظرِ قائمٌ على قواعدِهم الكلاميةِ الكليةِ المأخوذةِ أصلاً مِن الفلسفةِ مع مزجها بشيءٍ من الشرعيات؛ عدُّوها أحكامًا عقلية، وحاكموا الكتابَ والس</w:t>
      </w:r>
      <w:r w:rsidR="00DF132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F132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إلى هذه القواعدِ التي أحدث أصلَها أرسطو وأمثالُه؛ فما وافقَ مِنها </w:t>
      </w:r>
      <w:r w:rsidR="005B502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العقلَ</w:t>
      </w:r>
      <w:r w:rsidR="005B5029" w:rsidRPr="005C03E1">
        <w:rPr>
          <w:rFonts w:ascii="Traditional Arabic" w:hAnsi="Traditional Arabic" w:cs="Traditional Arabic"/>
          <w:b/>
          <w:bCs/>
          <w:sz w:val="40"/>
          <w:szCs w:val="40"/>
          <w:rtl/>
        </w:rPr>
        <w:t>»</w:t>
      </w:r>
      <w:r w:rsidR="005B502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بزعمهم قبلوه، </w:t>
      </w:r>
      <w:r w:rsidR="00097FE3" w:rsidRPr="005C03E1">
        <w:rPr>
          <w:rFonts w:ascii="Traditional Arabic" w:hAnsi="Traditional Arabic" w:cs="Traditional Arabic"/>
          <w:sz w:val="40"/>
          <w:szCs w:val="40"/>
          <w:rtl/>
        </w:rPr>
        <w:t>وما خالفَه ردُّوه وإن صحَّ ثبوت</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إنَّ </w:t>
      </w:r>
      <w:r w:rsidRPr="005C03E1">
        <w:rPr>
          <w:rFonts w:ascii="Traditional Arabic" w:hAnsi="Traditional Arabic" w:cs="Traditional Arabic"/>
          <w:sz w:val="40"/>
          <w:szCs w:val="40"/>
          <w:rtl/>
        </w:rPr>
        <w:lastRenderedPageBreak/>
        <w:t xml:space="preserve">أصولَ أصولِ الدينِ عِندَهم إنما تؤخذ مِن هذه القواعدِ؛ فلو وافقَها ظاهرُ الوحيِ استأنسوا به؛ ولو خالفَها فهو </w:t>
      </w:r>
      <w:r w:rsidR="007A00D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ظنٌّ</w:t>
      </w:r>
      <w:r w:rsidR="007A00D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لا تعارَضُ به </w:t>
      </w:r>
      <w:r w:rsidR="007A00D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القواطعُ العقليةِ</w:t>
      </w:r>
      <w:r w:rsidR="007A00D8"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00097FE3" w:rsidRPr="005C03E1">
        <w:rPr>
          <w:rFonts w:ascii="Traditional Arabic" w:hAnsi="Traditional Arabic" w:cs="Traditional Arabic"/>
          <w:sz w:val="40"/>
          <w:szCs w:val="40"/>
          <w:rtl/>
        </w:rPr>
        <w:t xml:space="preserve"> فتعيَّنَ ردُّه، وإن كان مقطوع</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ثبوتُه فالمتعيِّنُ تأويلُه من جهةِ معناه ولو بتكلُّفٍ، وهذا مسلكُ جميعِ المتكلمينَ وإ</w:t>
      </w:r>
      <w:r w:rsidR="007D3570">
        <w:rPr>
          <w:rFonts w:ascii="Traditional Arabic" w:hAnsi="Traditional Arabic" w:cs="Traditional Arabic"/>
          <w:sz w:val="40"/>
          <w:szCs w:val="40"/>
          <w:rtl/>
        </w:rPr>
        <w:t>ن كان بعضُهم فيه شرّ</w:t>
      </w:r>
      <w:r w:rsidR="007D3570">
        <w:rPr>
          <w:rFonts w:ascii="Traditional Arabic" w:hAnsi="Traditional Arabic" w:cs="Traditional Arabic" w:hint="cs"/>
          <w:sz w:val="40"/>
          <w:szCs w:val="40"/>
          <w:rtl/>
        </w:rPr>
        <w:t>َ</w:t>
      </w:r>
      <w:r w:rsidR="007A00D8" w:rsidRPr="005C03E1">
        <w:rPr>
          <w:rFonts w:ascii="Traditional Arabic" w:hAnsi="Traditional Arabic" w:cs="Traditional Arabic"/>
          <w:sz w:val="40"/>
          <w:szCs w:val="40"/>
          <w:rtl/>
        </w:rPr>
        <w:t>ا</w:t>
      </w:r>
      <w:r w:rsidR="007D3570">
        <w:rPr>
          <w:rFonts w:ascii="Traditional Arabic" w:hAnsi="Traditional Arabic" w:cs="Traditional Arabic" w:hint="cs"/>
          <w:sz w:val="40"/>
          <w:szCs w:val="40"/>
          <w:rtl/>
        </w:rPr>
        <w:t>ً</w:t>
      </w:r>
      <w:r w:rsidR="007A00D8" w:rsidRPr="005C03E1">
        <w:rPr>
          <w:rFonts w:ascii="Traditional Arabic" w:hAnsi="Traditional Arabic" w:cs="Traditional Arabic"/>
          <w:sz w:val="40"/>
          <w:szCs w:val="40"/>
          <w:rtl/>
        </w:rPr>
        <w:t xml:space="preserve"> مِن بعضٍ</w:t>
      </w:r>
      <w:r w:rsidR="007A00D8" w:rsidRPr="005C03E1">
        <w:rPr>
          <w:rFonts w:ascii="Traditional Arabic" w:hAnsi="Traditional Arabic" w:cs="Traditional Arabic" w:hint="cs"/>
          <w:sz w:val="40"/>
          <w:szCs w:val="40"/>
          <w:rtl/>
        </w:rPr>
        <w:t>.</w:t>
      </w:r>
    </w:p>
    <w:p ns2:paraId="1F890053" ns2:textId="77777777" w:rsidR="00481D96" w:rsidRPr="005C03E1" w:rsidRDefault="00481D96" w:rsidP="00A635BD">
      <w:pPr>
        <w:bidi/>
        <w:rPr>
          <w:rFonts w:ascii="Traditional Arabic" w:hAnsi="Traditional Arabic" w:cs="Traditional Arabic"/>
          <w:sz w:val="40"/>
          <w:szCs w:val="40"/>
          <w:rtl/>
        </w:rPr>
      </w:pPr>
      <w:r>
        <w:rPr>
          <w:vanish/>
        </w:rPr>
        <w:t>{{PG:99}}</w:t>
      </w:r>
      <w:r w:rsidRPr="005C03E1">
        <w:rPr>
          <w:rFonts w:ascii="Traditional Arabic" w:hAnsi="Traditional Arabic" w:cs="Traditional Arabic"/>
          <w:sz w:val="40"/>
          <w:szCs w:val="40"/>
          <w:rtl/>
        </w:rPr>
        <w:t>ومَن يقرأُ ك</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فيما ي</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بعلم الكلام الذي ي</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قررون به أصول الدين، وك</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يعظِّم المنطق منهم؛ يقشعرُّ بدنُه مِن عباراتِهم ظاهرةِ الم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ضةِ للوحي</w:t>
      </w:r>
      <w:r w:rsidR="00933EAD" w:rsidRPr="005C03E1">
        <w:rPr>
          <w:rFonts w:ascii="Traditional Arabic" w:hAnsi="Traditional Arabic" w:cs="Traditional Arabic"/>
          <w:sz w:val="40"/>
          <w:szCs w:val="40"/>
          <w:rtl/>
        </w:rPr>
        <w:t xml:space="preserve">ِ إجمالاً وتفصيلاً؛ بل </w:t>
      </w:r>
      <w:r w:rsidRPr="005C03E1">
        <w:rPr>
          <w:rFonts w:ascii="Traditional Arabic" w:hAnsi="Traditional Arabic" w:cs="Traditional Arabic"/>
          <w:sz w:val="40"/>
          <w:szCs w:val="40"/>
          <w:rtl/>
        </w:rPr>
        <w:t>ن</w:t>
      </w:r>
      <w:r w:rsidR="00933E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 كثيرٌ مِنهم على أنَّ الوحيَ يحاكَمُ إلى تلك القواعدِ التي أحدثَها فلاسفةٌ م</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نقطعون</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نورِ الوحيِ؛ ولم ي</w:t>
      </w:r>
      <w:r w:rsidR="00097FE3" w:rsidRPr="005C03E1">
        <w:rPr>
          <w:rFonts w:ascii="Traditional Arabic" w:hAnsi="Traditional Arabic" w:cs="Traditional Arabic"/>
          <w:sz w:val="40"/>
          <w:szCs w:val="40"/>
          <w:rtl/>
        </w:rPr>
        <w:t>كتفوا بتطبيقِ هذا الضلالِ عملي</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00A635BD" w:rsidRPr="005C03E1">
        <w:rPr>
          <w:rFonts w:ascii="Traditional Arabic" w:hAnsi="Traditional Arabic" w:cs="Traditional Arabic" w:hint="cs"/>
          <w:sz w:val="40"/>
          <w:szCs w:val="40"/>
          <w:rtl/>
        </w:rPr>
        <w:t>، فَ</w:t>
      </w:r>
      <w:r w:rsidRPr="005C03E1">
        <w:rPr>
          <w:rFonts w:ascii="Traditional Arabic" w:hAnsi="Traditional Arabic" w:cs="Traditional Arabic"/>
          <w:sz w:val="40"/>
          <w:szCs w:val="40"/>
          <w:rtl/>
        </w:rPr>
        <w:t>ق</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سَّموا أصول الدين إلى</w:t>
      </w:r>
      <w:r w:rsidR="0044633D"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عقليا</w:t>
      </w:r>
      <w:r w:rsidR="0044633D" w:rsidRPr="005C03E1">
        <w:rPr>
          <w:rFonts w:ascii="Traditional Arabic" w:hAnsi="Traditional Arabic" w:cs="Traditional Arabic" w:hint="cs"/>
          <w:b/>
          <w:bCs/>
          <w:sz w:val="40"/>
          <w:szCs w:val="40"/>
          <w:rtl/>
        </w:rPr>
        <w:t>تٍ</w:t>
      </w:r>
      <w:r w:rsidR="0044633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لا مدخل</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للوحي فيها أصلا</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w:t>
      </w:r>
      <w:r w:rsidRPr="005C03E1">
        <w:rPr>
          <w:rFonts w:ascii="Traditional Arabic" w:hAnsi="Traditional Arabic" w:cs="Traditional Arabic"/>
          <w:b/>
          <w:bCs/>
          <w:sz w:val="40"/>
          <w:szCs w:val="40"/>
          <w:rtl/>
        </w:rPr>
        <w:t>سمعيات</w:t>
      </w:r>
      <w:r w:rsidR="0044633D"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ت</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ثب</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بالوحي بشرط</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مخال</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 للعقلِ، والعقل</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عندهم في كلِّ هذا يريدون به تلك القواعد الم</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التي ي</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عار</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 مِنها صريح</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العقلِ، فضلا</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مخالفتِها لقواطعِ الوحي.</w:t>
      </w:r>
    </w:p>
    <w:p ns2:paraId="65DE4126" ns2:textId="77777777" w:rsidR="00481D96" w:rsidRPr="005C03E1" w:rsidRDefault="00481D96" w:rsidP="00076DB0">
      <w:pPr>
        <w:bidi/>
        <w:rPr>
          <w:rFonts w:ascii="Traditional Arabic" w:hAnsi="Traditional Arabic" w:cs="Traditional Arabic"/>
          <w:sz w:val="40"/>
          <w:szCs w:val="40"/>
          <w:rtl/>
        </w:rPr>
      </w:pPr>
      <w:r>
        <w:rPr>
          <w:vanish/>
        </w:rPr>
        <w:t>{{PG:99}}</w:t>
      </w:r>
      <w:r w:rsidRPr="005C03E1">
        <w:rPr>
          <w:rFonts w:ascii="Traditional Arabic" w:hAnsi="Traditional Arabic" w:cs="Traditional Arabic"/>
          <w:sz w:val="40"/>
          <w:szCs w:val="40"/>
          <w:rtl/>
        </w:rPr>
        <w:t>وهم لم يكتفوا بالإعراضِ عن الوحيين وتركِ التلقي في أصولِ الدين منهما، بل زادوا إلى ذلك محاكمةَ نصوصِهما إلى قواعدِهم المأخوذةِ -أصلا</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الفلاسفةِ، وصرّحَ الغزاليُّ بأنَّ المنطقَ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يشملُ جدواه جميعَ العلوم النظريةِ، العقليةِ مِنها والفقهيةِ، فإنَّ النظرَ في الفقهيات لا يباينُ النظرَ في العقلياتِ، في ترتيبِه، وشروطِه، وعيارِه</w:t>
      </w:r>
      <w:r w:rsidR="00076DB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9"/>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فكلُّ العلومِ تتوق</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صحَّتُها على مجاوزتِها لقنطرةِ الم</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نطقِ وإلا رُدَّت، وعلمُ الدينِ وكتابِ اللهِ وس</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رسولِه من ذلك!</w:t>
      </w:r>
    </w:p>
    <w:p ns2:paraId="1A763635" ns2:textId="120354EE" w:rsidR="00481D96" w:rsidRPr="005C03E1" w:rsidRDefault="00481D96" w:rsidP="00634458">
      <w:pPr>
        <w:bidi/>
        <w:rPr>
          <w:rFonts w:ascii="Traditional Arabic" w:hAnsi="Traditional Arabic" w:cs="Traditional Arabic"/>
          <w:sz w:val="40"/>
          <w:szCs w:val="40"/>
          <w:rtl/>
        </w:rPr>
      </w:pPr>
      <w:r>
        <w:rPr>
          <w:vanish/>
        </w:rPr>
        <w:t>{{PG:99}}</w:t>
      </w:r>
      <w:r w:rsidRPr="005C03E1">
        <w:rPr>
          <w:rFonts w:ascii="Traditional Arabic" w:hAnsi="Traditional Arabic" w:cs="Traditional Arabic"/>
          <w:sz w:val="40"/>
          <w:szCs w:val="40"/>
          <w:rtl/>
        </w:rPr>
        <w:t>ولولا أن يطول</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المقامُ وأنَّ هذا ليس مقصودنا؛ لنقلتُ ما ي</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هذا من نصوصِهم الصريحةِ في تقريرِه، ولكن أ</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حيل</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إلى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معيار العلم</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للغزالي، ومقدمته ل</w:t>
      </w:r>
      <w:r w:rsidR="00076DB0" w:rsidRPr="005C03E1">
        <w:rPr>
          <w:rFonts w:ascii="Traditional Arabic" w:hAnsi="Traditional Arabic" w:cs="Traditional Arabic" w:hint="cs"/>
          <w:sz w:val="40"/>
          <w:szCs w:val="40"/>
          <w:rtl/>
        </w:rPr>
        <w:t>ـ</w:t>
      </w:r>
      <w:r w:rsidR="00076DB0" w:rsidRPr="005C03E1">
        <w:rPr>
          <w:rFonts w:ascii="Traditional Arabic" w:hAnsi="Traditional Arabic" w:cs="Traditional Arabic"/>
          <w:b/>
          <w:bCs/>
          <w:sz w:val="40"/>
          <w:szCs w:val="40"/>
          <w:rtl/>
        </w:rPr>
        <w:t>«</w:t>
      </w:r>
      <w:r w:rsidR="00076DB0"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لمستصفى</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sz w:val="40"/>
          <w:szCs w:val="40"/>
          <w:rtl/>
        </w:rPr>
        <w:t>المواقف</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للإيجي وشروح</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الأربعين</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أساس التقديس</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للرازي، و</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حيط بالتكليف</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sz w:val="40"/>
          <w:szCs w:val="40"/>
          <w:rtl/>
        </w:rPr>
        <w:t>الم</w:t>
      </w:r>
      <w:r w:rsidR="000D726E" w:rsidRPr="005C03E1">
        <w:rPr>
          <w:rFonts w:ascii="Traditional Arabic" w:hAnsi="Traditional Arabic" w:cs="Traditional Arabic" w:hint="cs"/>
          <w:sz w:val="40"/>
          <w:szCs w:val="40"/>
          <w:rtl/>
        </w:rPr>
        <w:t>ُ</w:t>
      </w:r>
      <w:r w:rsidR="000D726E" w:rsidRPr="005C03E1">
        <w:rPr>
          <w:rFonts w:ascii="Traditional Arabic" w:hAnsi="Traditional Arabic" w:cs="Traditional Arabic"/>
          <w:sz w:val="40"/>
          <w:szCs w:val="40"/>
          <w:rtl/>
        </w:rPr>
        <w:t>غني</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لعبد الجبار المعتزلي، وغيرها من كتب أ</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علام</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غني عن ذلك لتصوُّرِ المرادِ إجمالاً؛ مطالعةُ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الأشاعرة الكبير</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للحوالي</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0"/>
      </w:r>
      <w:r w:rsidR="004E5CB5" w:rsidRPr="005C03E1">
        <w:rPr>
          <w:rStyle w:val="a3"/>
          <w:rFonts w:ascii="Traditional Arabic" w:hAnsi="Traditional Arabic" w:cs="Traditional Arabic"/>
          <w:sz w:val="40"/>
          <w:szCs w:val="40"/>
          <w:rtl/>
        </w:rPr>
        <w:t>)</w:t>
      </w:r>
    </w:p>
    <w:p ns2:paraId="440A5C35" ns2:textId="695C4C6E" w:rsidR="00481D96" w:rsidRPr="005C03E1" w:rsidRDefault="00481D96" w:rsidP="00CF01B5">
      <w:pPr>
        <w:bidi/>
        <w:rPr>
          <w:rFonts w:ascii="Traditional Arabic" w:hAnsi="Traditional Arabic" w:cs="Traditional Arabic"/>
          <w:sz w:val="40"/>
          <w:szCs w:val="40"/>
          <w:rtl/>
        </w:rPr>
      </w:pPr>
      <w:r>
        <w:rPr>
          <w:vanish/>
        </w:rPr>
        <w:t>{{PG:99}}</w:t>
      </w:r>
      <w:r w:rsidRPr="005C03E1">
        <w:rPr>
          <w:rFonts w:ascii="Traditional Arabic" w:hAnsi="Traditional Arabic" w:cs="Traditional Arabic"/>
          <w:sz w:val="40"/>
          <w:szCs w:val="40"/>
          <w:rtl/>
        </w:rPr>
        <w:lastRenderedPageBreak/>
        <w:t>هذا؛ وهم ي</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نس</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بون</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مقالاتِهم الناتجة عن تلك الطرقِ البدعية إلى دينِ الله، وي</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5458C8" w:rsidRPr="005C03E1">
        <w:rPr>
          <w:rFonts w:ascii="Traditional Arabic" w:hAnsi="Traditional Arabic" w:cs="Traditional Arabic"/>
          <w:sz w:val="40"/>
          <w:szCs w:val="40"/>
          <w:rtl/>
        </w:rPr>
        <w:t>ِّرون مَا خالفَها ولو كان مأخوذ</w:t>
      </w:r>
      <w:r w:rsidRPr="005C03E1">
        <w:rPr>
          <w:rFonts w:ascii="Traditional Arabic" w:hAnsi="Traditional Arabic" w:cs="Traditional Arabic"/>
          <w:sz w:val="40"/>
          <w:szCs w:val="40"/>
          <w:rtl/>
        </w:rPr>
        <w:t>ا</w:t>
      </w:r>
      <w:r w:rsidR="005458C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الكتابِ والس</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حتى صرَّح بعضُهم بأنَّ اعتقادَ ظواهرِ الكتابِ في آياتِ الصفاتِ؛ كفرٌ</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sz w:val="40"/>
          <w:szCs w:val="40"/>
          <w:rtl/>
        </w:rPr>
        <w:t>(</w:t>
      </w:r>
      <w:r w:rsidR="00634458" w:rsidRPr="005C03E1">
        <w:rPr>
          <w:rStyle w:val="a3"/>
          <w:rFonts w:ascii="Traditional Arabic" w:hAnsi="Traditional Arabic" w:cs="Traditional Arabic"/>
          <w:sz w:val="40"/>
          <w:szCs w:val="40"/>
          <w:rtl/>
        </w:rPr>
        <w:footnoteReference w:id="91"/>
      </w:r>
      <w:r w:rsidR="00634458" w:rsidRPr="005C03E1">
        <w:rPr>
          <w:rStyle w:val="a3"/>
          <w:rFonts w:ascii="Traditional Arabic" w:hAnsi="Traditional Arabic" w:cs="Traditional Arabic"/>
          <w:sz w:val="40"/>
          <w:szCs w:val="40"/>
          <w:rtl/>
        </w:rPr>
        <w:t>)</w:t>
      </w:r>
    </w:p>
    <w:p ns2:paraId="5C8025A2" ns2:textId="77777777" w:rsidR="00481D96" w:rsidRPr="005C03E1" w:rsidRDefault="000318AA" w:rsidP="00CF01B5">
      <w:pPr>
        <w:bidi/>
        <w:rPr>
          <w:rFonts w:ascii="Traditional Arabic" w:hAnsi="Traditional Arabic" w:cs="Traditional Arabic"/>
          <w:sz w:val="40"/>
          <w:szCs w:val="40"/>
          <w:rtl/>
        </w:rPr>
      </w:pPr>
      <w:r>
        <w:rPr>
          <w:vanish/>
        </w:rPr>
        <w:t>{{PG:100}}</w:t>
      </w:r>
      <w:r w:rsidRPr="005C03E1">
        <w:rPr>
          <w:rFonts w:ascii="Traditional Arabic" w:hAnsi="Traditional Arabic" w:cs="Traditional Arabic"/>
          <w:sz w:val="40"/>
          <w:szCs w:val="40"/>
          <w:rtl/>
        </w:rPr>
        <w:t>وحمل بعضُهم الناسَ عليها إكراه</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وألز</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موهم بها، وحاكموا مخالفيها، وحرَّضوا جهلةَ الولاةِ عليهم زمنَ السَّلفِ وبعدَهم، حتَّى كان شيءٌ مِن ذلك الاعتداء؛ مِن ولاةٍ لهم في الإسلامِ فضلٌ ومكانةٌ وجهاد</w:t>
      </w:r>
      <w:r w:rsidR="00A635B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عفا الله عنهم.</w:t>
      </w:r>
    </w:p>
    <w:p ns2:paraId="3B30A386" ns2:textId="77777777" w:rsidR="00481D96" w:rsidRPr="005C03E1" w:rsidRDefault="00481D96" w:rsidP="00CF01B5">
      <w:pPr>
        <w:bidi/>
        <w:rPr>
          <w:rFonts w:ascii="Traditional Arabic" w:hAnsi="Traditional Arabic" w:cs="Traditional Arabic"/>
          <w:sz w:val="40"/>
          <w:szCs w:val="40"/>
          <w:rtl/>
        </w:rPr>
      </w:pPr>
      <w:r>
        <w:rPr>
          <w:vanish/>
        </w:rPr>
        <w:t>{{PG:100}}</w:t>
      </w:r>
    </w:p>
    <w:p ns2:paraId="53FE2631" ns2:textId="77777777" w:rsidR="00481D96" w:rsidRPr="005C03E1" w:rsidRDefault="00481D96" w:rsidP="009C1EBB">
      <w:pPr>
        <w:bidi/>
        <w:rPr>
          <w:rFonts w:ascii="Traditional Arabic" w:hAnsi="Traditional Arabic" w:cs="Traditional Arabic"/>
          <w:sz w:val="40"/>
          <w:szCs w:val="40"/>
          <w:rtl/>
        </w:rPr>
      </w:pPr>
      <w:r>
        <w:rPr>
          <w:vanish/>
        </w:rPr>
        <w:t>{{PG:100}}</w:t>
      </w:r>
      <w:r w:rsidRPr="005C03E1">
        <w:rPr>
          <w:rFonts w:ascii="Traditional Arabic" w:hAnsi="Traditional Arabic" w:cs="Traditional Arabic"/>
          <w:sz w:val="40"/>
          <w:szCs w:val="40"/>
          <w:rtl/>
        </w:rPr>
        <w:t>وهذا كلُّه أعظمُ مِن 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جرِّدِ التشريعِ بما لم يأذ</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اللهُ من حيث المخالفة؛ لتضمِّنِه إياه وزيادةِ نسبتِه إلى اللهِ، والطعنِ في ظاهرِ الكتابِ والسنةِ، وهو كذلك عَينُ التحاكمِ إلى غير الكتابِ والس</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وعينُ المخالفةِ عَن أمرِ اللهِ، وتنكُّبِ سنةِ النبيِّ</w:t>
      </w:r>
      <w:r w:rsidR="00122CCC"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وصحابتِه والسلفِ الصالحِ.</w:t>
      </w:r>
    </w:p>
    <w:p ns2:paraId="580C0FD3" ns2:textId="77777777" w:rsidR="00A635BD" w:rsidRPr="005C03E1" w:rsidRDefault="00481D96" w:rsidP="00122CCC">
      <w:pPr>
        <w:bidi/>
        <w:rPr>
          <w:rFonts w:ascii="Traditional Arabic" w:hAnsi="Traditional Arabic" w:cs="Traditional Arabic"/>
          <w:sz w:val="40"/>
          <w:szCs w:val="40"/>
          <w:rtl/>
        </w:rPr>
      </w:pPr>
      <w:r>
        <w:rPr>
          <w:vanish/>
        </w:rPr>
        <w:t>{{PG:100}}</w:t>
      </w:r>
      <w:r w:rsidRPr="005C03E1">
        <w:rPr>
          <w:rFonts w:ascii="Traditional Arabic" w:hAnsi="Traditional Arabic" w:cs="Traditional Arabic"/>
          <w:sz w:val="40"/>
          <w:szCs w:val="40"/>
          <w:rtl/>
        </w:rPr>
        <w:t>ولكنَّ أهلَ العِلمِ من السلفِ ومحققي المتأخرين لم يُك</w:t>
      </w:r>
      <w:r w:rsidR="00A635BD" w:rsidRPr="005C03E1">
        <w:rPr>
          <w:rFonts w:ascii="Traditional Arabic" w:hAnsi="Traditional Arabic" w:cs="Traditional Arabic" w:hint="cs"/>
          <w:sz w:val="40"/>
          <w:szCs w:val="40"/>
          <w:rtl/>
        </w:rPr>
        <w:t>َ</w:t>
      </w:r>
      <w:r w:rsidR="00A635BD" w:rsidRPr="005C03E1">
        <w:rPr>
          <w:rFonts w:ascii="Traditional Arabic" w:hAnsi="Traditional Arabic" w:cs="Traditional Arabic"/>
          <w:sz w:val="40"/>
          <w:szCs w:val="40"/>
          <w:rtl/>
        </w:rPr>
        <w:t>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روهم جملةً بمجرِّدِ ذلك؛ وإنما ي</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في هذا عن أهلِ البدعِ أنفسِهم وعن طوائف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ممن تأث</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بهم من 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تأخري أهلِ الس</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جهلاً منهم بمأخ</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 البدع في الت</w:t>
      </w:r>
      <w:r w:rsidR="00A635BD" w:rsidRPr="005C03E1">
        <w:rPr>
          <w:rFonts w:ascii="Traditional Arabic" w:hAnsi="Traditional Arabic" w:cs="Traditional Arabic" w:hint="cs"/>
          <w:sz w:val="40"/>
          <w:szCs w:val="40"/>
          <w:rtl/>
        </w:rPr>
        <w:t>َّ</w:t>
      </w:r>
      <w:r w:rsidR="00A635BD" w:rsidRPr="005C03E1">
        <w:rPr>
          <w:rFonts w:ascii="Traditional Arabic" w:hAnsi="Traditional Arabic" w:cs="Traditional Arabic"/>
          <w:sz w:val="40"/>
          <w:szCs w:val="40"/>
          <w:rtl/>
        </w:rPr>
        <w:t>كفيرِ في هذه المسائلِ.</w:t>
      </w:r>
    </w:p>
    <w:p ns2:paraId="61C7EC50" ns2:textId="77777777" w:rsidR="00481D96" w:rsidRPr="005C03E1" w:rsidRDefault="00481D96" w:rsidP="009C1EBB">
      <w:pPr>
        <w:bidi/>
        <w:rPr>
          <w:rFonts w:ascii="Traditional Arabic" w:hAnsi="Traditional Arabic" w:cs="Traditional Arabic"/>
          <w:sz w:val="40"/>
          <w:szCs w:val="40"/>
          <w:rtl/>
        </w:rPr>
      </w:pPr>
      <w:r>
        <w:rPr>
          <w:vanish/>
        </w:rPr>
        <w:t>{{PG:100}}</w:t>
      </w:r>
      <w:r w:rsidRPr="005C03E1">
        <w:rPr>
          <w:rFonts w:ascii="Traditional Arabic" w:hAnsi="Traditional Arabic" w:cs="Traditional Arabic"/>
          <w:sz w:val="40"/>
          <w:szCs w:val="40"/>
          <w:rtl/>
        </w:rPr>
        <w:t>بل اعتبر أهلُ العلم حُسنَ قصدِ هؤلاءِ وتأويل</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الجملةِ- في طلبِ التنزيهِ ونفيِ ما ظنُّوه لا يليقُ باللهِ تعالى، وظنِّهم أنَّهم غيرُ 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خالفين لخبرِ اللهِ تعالى وأمرِه</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وخبر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رسولِه</w:t>
      </w:r>
      <w:r w:rsidR="00A635BD" w:rsidRPr="005C03E1">
        <w:rPr>
          <w:rFonts w:ascii="Traditional Arabic" w:hAnsi="Traditional Arabic" w:cs="Traditional Arabic" w:hint="cs"/>
          <w:sz w:val="40"/>
          <w:szCs w:val="40"/>
          <w:rtl/>
        </w:rPr>
        <w:t>ِ</w:t>
      </w:r>
      <w:r w:rsidR="00122CCC"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122CC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وأمر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ما خا</w:t>
      </w:r>
      <w:r w:rsidR="00A635BD" w:rsidRPr="005C03E1">
        <w:rPr>
          <w:rFonts w:ascii="Traditional Arabic" w:hAnsi="Traditional Arabic" w:cs="Traditional Arabic"/>
          <w:sz w:val="40"/>
          <w:szCs w:val="40"/>
          <w:rtl/>
        </w:rPr>
        <w:t>لفوه م</w:t>
      </w:r>
      <w:r w:rsidRPr="005C03E1">
        <w:rPr>
          <w:rFonts w:ascii="Traditional Arabic" w:hAnsi="Traditional Arabic" w:cs="Traditional Arabic"/>
          <w:sz w:val="40"/>
          <w:szCs w:val="40"/>
          <w:rtl/>
        </w:rPr>
        <w:t>ن المعاني الشرعي</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غيرُ مرادٍ، فحملوا النصوصَ لظنِّهم على غيرِ مرادِ اللهِ مِنها الذي نقطعُ به، إلى غيرِ ذلك من التصرُّفاتِ التي تأو</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لوا فيها، فعدَّ أهلُ العِلمِ التأويلَ </w:t>
      </w:r>
      <w:r w:rsidR="00097FE3" w:rsidRPr="005C03E1">
        <w:rPr>
          <w:rFonts w:ascii="Traditional Arabic" w:hAnsi="Traditional Arabic" w:cs="Traditional Arabic"/>
          <w:sz w:val="40"/>
          <w:szCs w:val="40"/>
          <w:rtl/>
        </w:rPr>
        <w:t>-في الجملةِ- عُذرا</w:t>
      </w:r>
      <w:r w:rsidR="00097FE3" w:rsidRPr="005C03E1">
        <w:rPr>
          <w:rFonts w:ascii="Traditional Arabic" w:hAnsi="Traditional Arabic" w:cs="Traditional Arabic" w:hint="cs"/>
          <w:sz w:val="40"/>
          <w:szCs w:val="40"/>
          <w:rtl/>
        </w:rPr>
        <w:t>ً</w:t>
      </w:r>
      <w:r w:rsidR="00097FE3" w:rsidRPr="005C03E1">
        <w:rPr>
          <w:rFonts w:ascii="Traditional Arabic" w:hAnsi="Traditional Arabic" w:cs="Traditional Arabic"/>
          <w:sz w:val="40"/>
          <w:szCs w:val="40"/>
          <w:rtl/>
        </w:rPr>
        <w:t xml:space="preserve"> لو كان سائغ</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واحتملَه جهلُهم؛ ولم يكن ظاهرُه أنَّه سِترٌ للزندقةِ؛ وهذا يُعرَف بالنظرِ في نفسِ التأويلِ، وفي حالِ المتأوِّلِ.</w:t>
      </w:r>
    </w:p>
    <w:p ns2:paraId="4DC1B106" ns2:textId="77777777" w:rsidR="00122CCC" w:rsidRPr="005C03E1" w:rsidRDefault="00481D96" w:rsidP="00122CCC">
      <w:pPr>
        <w:bidi/>
        <w:rPr>
          <w:rFonts w:ascii="Traditional Arabic" w:hAnsi="Traditional Arabic" w:cs="Traditional Arabic"/>
          <w:sz w:val="40"/>
          <w:szCs w:val="40"/>
          <w:rtl/>
        </w:rPr>
      </w:pPr>
      <w:r>
        <w:rPr>
          <w:vanish/>
        </w:rPr>
        <w:t>{{PG:100}}</w:t>
      </w:r>
      <w:r w:rsidRPr="005C03E1">
        <w:rPr>
          <w:rFonts w:ascii="Traditional Arabic" w:hAnsi="Traditional Arabic" w:cs="Traditional Arabic"/>
          <w:sz w:val="40"/>
          <w:szCs w:val="40"/>
          <w:rtl/>
        </w:rPr>
        <w:lastRenderedPageBreak/>
        <w:t>وإنما أ</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22CCC" w:rsidRPr="005C03E1">
        <w:rPr>
          <w:rFonts w:ascii="Traditional Arabic" w:hAnsi="Traditional Arabic" w:cs="Traditional Arabic" w:hint="cs"/>
          <w:sz w:val="40"/>
          <w:szCs w:val="40"/>
          <w:rtl/>
        </w:rPr>
        <w:t>َ</w:t>
      </w:r>
      <w:r w:rsidR="00C05DE4" w:rsidRPr="005C03E1">
        <w:rPr>
          <w:rFonts w:ascii="Traditional Arabic" w:hAnsi="Traditional Arabic" w:cs="Traditional Arabic"/>
          <w:sz w:val="40"/>
          <w:szCs w:val="40"/>
          <w:rtl/>
        </w:rPr>
        <w:t>روا مِنهم م</w:t>
      </w:r>
      <w:r w:rsidRPr="005C03E1">
        <w:rPr>
          <w:rFonts w:ascii="Traditional Arabic" w:hAnsi="Traditional Arabic" w:cs="Traditional Arabic"/>
          <w:sz w:val="40"/>
          <w:szCs w:val="40"/>
          <w:rtl/>
        </w:rPr>
        <w:t>ن الفِرَقِ والأعيانِ م</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ظهرَ تعمُّدُه المخالفةَ؛ لقيامِ الحجةِ</w:t>
      </w:r>
      <w:r w:rsidR="00ED5B67" w:rsidRPr="005C03E1">
        <w:rPr>
          <w:rFonts w:ascii="Traditional Arabic" w:hAnsi="Traditional Arabic" w:cs="Traditional Arabic"/>
          <w:sz w:val="40"/>
          <w:szCs w:val="40"/>
          <w:rtl/>
        </w:rPr>
        <w:t xml:space="preserve"> المزيلةِ -ظاهر</w:t>
      </w:r>
      <w:r w:rsidRPr="005C03E1">
        <w:rPr>
          <w:rFonts w:ascii="Traditional Arabic" w:hAnsi="Traditional Arabic" w:cs="Traditional Arabic"/>
          <w:sz w:val="40"/>
          <w:szCs w:val="40"/>
          <w:rtl/>
        </w:rPr>
        <w:t>ا</w:t>
      </w:r>
      <w:r w:rsidR="00ED5B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لشُبهتِه، أو ضعفِ تأويلِه عَن أن يُعَدَّ صاحبُه غيرَ متعمِّدٍ للمخالفةِ لا مِن حيث</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جنسَ التأويلِ غيرُ معتبرٍ في ذلك، فردُّوا تأويلاتِ زنادقةِ الباطنيةِ، وغ</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لاةِ الجهميةِ والفلاسفةِ الإسلاميين، وق</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بلوا -في الجملةِ- تأويلاتِ م</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شابَه</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فلسفةٌ وتجهُّمٌ، ولم ي</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تعمُّدُه مخالفةَ خ</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الله وأ</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مر</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يُعرَفُ عَنهم تكفيرٌ لأعيانِ أهلِ البدعِ الك</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فري</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بالجملةِ، ولا ل</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كان كم</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تقدَّم وصفُ منهجِه مِن أهلِ الكلامِ، إلا ل</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كانت تأويلاتُها مِن جنسِ التأويلاتِ المذكورةِ عن الباطنيةِ ونحو</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p>
    <w:p ns2:paraId="1AB1059A" ns2:textId="77777777" w:rsidR="00481D96" w:rsidRPr="005C03E1" w:rsidRDefault="000318AA" w:rsidP="00E02049">
      <w:pPr>
        <w:bidi/>
        <w:rPr>
          <w:rFonts w:ascii="Traditional Arabic" w:hAnsi="Traditional Arabic" w:cs="Traditional Arabic"/>
          <w:sz w:val="40"/>
          <w:szCs w:val="40"/>
          <w:rtl/>
        </w:rPr>
      </w:pPr>
      <w:r>
        <w:rPr>
          <w:vanish/>
        </w:rPr>
        <w:t>{{PG:101}}</w:t>
      </w:r>
      <w:r w:rsidRPr="005C03E1">
        <w:rPr>
          <w:rFonts w:ascii="Traditional Arabic" w:hAnsi="Traditional Arabic" w:cs="Traditional Arabic"/>
          <w:sz w:val="40"/>
          <w:szCs w:val="40"/>
          <w:rtl/>
        </w:rPr>
        <w:t>وإذا كانَت كلُّ بدعةٍ تشريع</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ا لم يأذ</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به اللهُ مِن الدينِ</w:t>
      </w:r>
      <w:r w:rsidR="00122CCC" w:rsidRPr="005C03E1">
        <w:rPr>
          <w:rFonts w:ascii="Traditional Arabic" w:hAnsi="Traditional Arabic" w:cs="Traditional Arabic" w:hint="cs"/>
          <w:sz w:val="40"/>
          <w:szCs w:val="40"/>
          <w:rtl/>
        </w:rPr>
        <w:t xml:space="preserve"> </w:t>
      </w:r>
      <w:r w:rsidR="00481D96" w:rsidRPr="005C03E1">
        <w:rPr>
          <w:rFonts w:ascii="Traditional Arabic" w:hAnsi="Traditional Arabic" w:cs="Traditional Arabic"/>
          <w:b/>
          <w:bCs/>
          <w:sz w:val="40"/>
          <w:szCs w:val="40"/>
          <w:rtl/>
        </w:rPr>
        <w:t>مع كونِ أكثرِها م</w:t>
      </w:r>
      <w:r w:rsidR="00C05DE4" w:rsidRPr="005C03E1">
        <w:rPr>
          <w:rFonts w:ascii="Traditional Arabic" w:hAnsi="Traditional Arabic" w:cs="Traditional Arabic" w:hint="cs"/>
          <w:b/>
          <w:bCs/>
          <w:sz w:val="40"/>
          <w:szCs w:val="40"/>
          <w:rtl/>
        </w:rPr>
        <w:t>ُ</w:t>
      </w:r>
      <w:r w:rsidR="00097FE3" w:rsidRPr="005C03E1">
        <w:rPr>
          <w:rFonts w:ascii="Traditional Arabic" w:hAnsi="Traditional Arabic" w:cs="Traditional Arabic"/>
          <w:b/>
          <w:bCs/>
          <w:sz w:val="40"/>
          <w:szCs w:val="40"/>
          <w:rtl/>
        </w:rPr>
        <w:t>ركَّب</w:t>
      </w:r>
      <w:r w:rsidR="00481D96" w:rsidRPr="005C03E1">
        <w:rPr>
          <w:rFonts w:ascii="Traditional Arabic" w:hAnsi="Traditional Arabic" w:cs="Traditional Arabic"/>
          <w:b/>
          <w:bCs/>
          <w:sz w:val="40"/>
          <w:szCs w:val="40"/>
          <w:rtl/>
        </w:rPr>
        <w:t>ا</w:t>
      </w:r>
      <w:r w:rsidR="00097FE3"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 فهو تشريعٌ ل</w:t>
      </w:r>
      <w:r w:rsidR="00122CCC"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م</w:t>
      </w:r>
      <w:r w:rsidR="00122CCC"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ا لم يأذ</w:t>
      </w:r>
      <w:r w:rsidR="00122CCC"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ن</w:t>
      </w:r>
      <w:r w:rsidR="00C05DE4"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 xml:space="preserve"> به اللهُ، وتحاكمٌ </w:t>
      </w:r>
      <w:r w:rsidR="00E02049" w:rsidRPr="005C03E1">
        <w:rPr>
          <w:rFonts w:ascii="Traditional Arabic" w:hAnsi="Traditional Arabic" w:cs="Traditional Arabic"/>
          <w:b/>
          <w:bCs/>
          <w:sz w:val="40"/>
          <w:szCs w:val="40"/>
          <w:rtl/>
        </w:rPr>
        <w:t>«</w:t>
      </w:r>
      <w:r w:rsidR="00481D96" w:rsidRPr="005C03E1">
        <w:rPr>
          <w:rFonts w:ascii="Traditional Arabic" w:hAnsi="Traditional Arabic" w:cs="Traditional Arabic"/>
          <w:b/>
          <w:bCs/>
          <w:sz w:val="40"/>
          <w:szCs w:val="40"/>
          <w:rtl/>
        </w:rPr>
        <w:t>في الدين</w:t>
      </w:r>
      <w:r w:rsidR="00E02049" w:rsidRPr="005C03E1">
        <w:rPr>
          <w:rFonts w:ascii="Traditional Arabic" w:hAnsi="Traditional Arabic" w:cs="Traditional Arabic"/>
          <w:b/>
          <w:bCs/>
          <w:sz w:val="40"/>
          <w:szCs w:val="40"/>
          <w:rtl/>
        </w:rPr>
        <w:t>»</w:t>
      </w:r>
      <w:r w:rsidR="00481D96" w:rsidRPr="005C03E1">
        <w:rPr>
          <w:rFonts w:ascii="Traditional Arabic" w:hAnsi="Traditional Arabic" w:cs="Traditional Arabic"/>
          <w:b/>
          <w:bCs/>
          <w:sz w:val="40"/>
          <w:szCs w:val="40"/>
          <w:rtl/>
        </w:rPr>
        <w:t xml:space="preserve"> إلى ما لم يأذ</w:t>
      </w:r>
      <w:r w:rsidR="00122CCC" w:rsidRPr="005C03E1">
        <w:rPr>
          <w:rFonts w:ascii="Traditional Arabic" w:hAnsi="Traditional Arabic" w:cs="Traditional Arabic" w:hint="cs"/>
          <w:b/>
          <w:bCs/>
          <w:sz w:val="40"/>
          <w:szCs w:val="40"/>
          <w:rtl/>
        </w:rPr>
        <w:t>َ</w:t>
      </w:r>
      <w:r w:rsidR="00122CCC" w:rsidRPr="005C03E1">
        <w:rPr>
          <w:rFonts w:ascii="Traditional Arabic" w:hAnsi="Traditional Arabic" w:cs="Traditional Arabic"/>
          <w:b/>
          <w:bCs/>
          <w:sz w:val="40"/>
          <w:szCs w:val="40"/>
          <w:rtl/>
        </w:rPr>
        <w:t>نْ به الله</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فنفيُ الع</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ذرِ بالتأويلِ جملةً يستلزمُ تكفيرَ كلِّ مبتدعٍ، والمتكلمونَ أ</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ول</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اه</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بذلك، والحقُّ في التفصيلِ بحسبِ ظهورِ ع</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 المخالفةِ وق</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 التأويلِ.</w:t>
      </w:r>
    </w:p>
    <w:p ns2:paraId="1430B74B" ns2:textId="140470D3" w:rsidR="00481D96" w:rsidRPr="005C03E1" w:rsidRDefault="00481D96" w:rsidP="00076DB0">
      <w:pPr>
        <w:bidi/>
        <w:rPr>
          <w:rFonts w:ascii="Traditional Arabic" w:hAnsi="Traditional Arabic" w:cs="Traditional Arabic"/>
          <w:sz w:val="40"/>
          <w:szCs w:val="40"/>
          <w:rtl/>
        </w:rPr>
      </w:pPr>
      <w:r>
        <w:rPr>
          <w:vanish/>
        </w:rPr>
        <w:t>{{PG:101}}</w:t>
      </w:r>
      <w:r w:rsidRPr="005C03E1">
        <w:rPr>
          <w:rFonts w:ascii="Traditional Arabic" w:hAnsi="Traditional Arabic" w:cs="Traditional Arabic"/>
          <w:sz w:val="40"/>
          <w:szCs w:val="40"/>
          <w:rtl/>
        </w:rPr>
        <w:t xml:space="preserve">والقاعدةُ في هذا: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أنَّ المتأو</w:t>
      </w:r>
      <w:r w:rsidR="00E020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الذي ق</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33EAD" w:rsidRPr="005C03E1">
        <w:rPr>
          <w:rFonts w:ascii="Traditional Arabic" w:hAnsi="Traditional Arabic" w:cs="Traditional Arabic"/>
          <w:sz w:val="40"/>
          <w:szCs w:val="40"/>
          <w:rtl/>
        </w:rPr>
        <w:t>ُه م</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تابعةُ الرسولِ لا ي</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ك</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ف</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 xml:space="preserve">رُ بل </w:t>
      </w:r>
      <w:r w:rsidRPr="005C03E1">
        <w:rPr>
          <w:rFonts w:ascii="Traditional Arabic" w:hAnsi="Traditional Arabic" w:cs="Traditional Arabic"/>
          <w:sz w:val="40"/>
          <w:szCs w:val="40"/>
          <w:rtl/>
        </w:rPr>
        <w:t>لا ي</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إذا اجتهدَ فأخطأَ، وهذا مشهورٌ عِندَ الناسِ في المسائلِ الع</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ليةِ</w:t>
      </w:r>
      <w:r w:rsidR="00C05DE4" w:rsidRPr="005C03E1">
        <w:rPr>
          <w:rFonts w:ascii="Traditional Arabic" w:hAnsi="Traditional Arabic" w:cs="Traditional Arabic"/>
          <w:sz w:val="40"/>
          <w:szCs w:val="40"/>
          <w:rtl/>
        </w:rPr>
        <w:t>، وأم</w:t>
      </w:r>
      <w:r w:rsidR="000318AA" w:rsidRPr="005C03E1">
        <w:rPr>
          <w:rFonts w:ascii="Traditional Arabic" w:hAnsi="Traditional Arabic" w:cs="Traditional Arabic" w:hint="cs"/>
          <w:sz w:val="40"/>
          <w:szCs w:val="40"/>
          <w:rtl/>
        </w:rPr>
        <w:t>َّ</w:t>
      </w:r>
      <w:r w:rsidR="00C05DE4" w:rsidRPr="005C03E1">
        <w:rPr>
          <w:rFonts w:ascii="Traditional Arabic" w:hAnsi="Traditional Arabic" w:cs="Traditional Arabic"/>
          <w:sz w:val="40"/>
          <w:szCs w:val="40"/>
          <w:rtl/>
        </w:rPr>
        <w:t>ا مسائلُ العقائدِ فكثيرٌ م</w:t>
      </w:r>
      <w:r w:rsidRPr="005C03E1">
        <w:rPr>
          <w:rFonts w:ascii="Traditional Arabic" w:hAnsi="Traditional Arabic" w:cs="Traditional Arabic"/>
          <w:sz w:val="40"/>
          <w:szCs w:val="40"/>
          <w:rtl/>
        </w:rPr>
        <w:t>ن الناسِ كفَّرَ المخطئين فيها، وه</w:t>
      </w:r>
      <w:r w:rsidR="00C05DE4" w:rsidRPr="005C03E1">
        <w:rPr>
          <w:rFonts w:ascii="Traditional Arabic" w:hAnsi="Traditional Arabic" w:cs="Traditional Arabic"/>
          <w:sz w:val="40"/>
          <w:szCs w:val="40"/>
          <w:rtl/>
        </w:rPr>
        <w:t>ذا القولُ لا يُعرَفُ عَن أحدٍ م</w:t>
      </w:r>
      <w:r w:rsidRPr="005C03E1">
        <w:rPr>
          <w:rFonts w:ascii="Traditional Arabic" w:hAnsi="Traditional Arabic" w:cs="Traditional Arabic"/>
          <w:sz w:val="40"/>
          <w:szCs w:val="40"/>
          <w:rtl/>
        </w:rPr>
        <w:t>ن الصحابةِ، والتابعين لهُم بإحسانٍ، ولا عَن أحدٍ مِن أئمةِ ا</w:t>
      </w:r>
      <w:r w:rsidR="00C05DE4" w:rsidRPr="005C03E1">
        <w:rPr>
          <w:rFonts w:ascii="Traditional Arabic" w:hAnsi="Traditional Arabic" w:cs="Traditional Arabic"/>
          <w:sz w:val="40"/>
          <w:szCs w:val="40"/>
          <w:rtl/>
        </w:rPr>
        <w:t>لمسلمين، وإنَّما هو في الأصلِ م</w:t>
      </w:r>
      <w:r w:rsidRPr="005C03E1">
        <w:rPr>
          <w:rFonts w:ascii="Traditional Arabic" w:hAnsi="Traditional Arabic" w:cs="Traditional Arabic"/>
          <w:sz w:val="40"/>
          <w:szCs w:val="40"/>
          <w:rtl/>
        </w:rPr>
        <w:t>ن أقوالِ أهلِ البِدَعِ الذين يَبتدِعُون بدعةً، ويُكفِّرُون مَن خالَفَهم، كالخوارجِ والمعتزلةِ والجهميةِ، ووقع ذلك في كثيرٍ مِن أتباعِ الأئمةِ؛ كبعضِ أصحابِ مالكٍ، والشافعيِّ، وأحمدَ، وغيرِهم، وقد يَسلُكون في التكفيرِ ذلك، فمِنهم مَ</w:t>
      </w:r>
      <w:r w:rsidR="000318AA" w:rsidRPr="005C03E1">
        <w:rPr>
          <w:rFonts w:ascii="Traditional Arabic" w:hAnsi="Traditional Arabic" w:cs="Traditional Arabic"/>
          <w:sz w:val="40"/>
          <w:szCs w:val="40"/>
          <w:rtl/>
        </w:rPr>
        <w:t>ن يُكَفِّرُ أهلَ البِدَعِ مُطلق</w:t>
      </w:r>
      <w:r w:rsidRPr="005C03E1">
        <w:rPr>
          <w:rFonts w:ascii="Traditional Arabic" w:hAnsi="Traditional Arabic" w:cs="Traditional Arabic"/>
          <w:sz w:val="40"/>
          <w:szCs w:val="40"/>
          <w:rtl/>
        </w:rPr>
        <w:t>ا</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 يَجعَلُ كلَّ مَن خَرَجَ عمَّا هو عَليهِ مِن أهلِ البِدَعِ، وهذا بِعَينِه قولُ الخوارجِ والمعتزلةِ الجهميةِ، وهذا </w:t>
      </w:r>
      <w:r w:rsidR="000318AA" w:rsidRPr="005C03E1">
        <w:rPr>
          <w:rFonts w:ascii="Traditional Arabic" w:hAnsi="Traditional Arabic" w:cs="Traditional Arabic"/>
          <w:sz w:val="40"/>
          <w:szCs w:val="40"/>
          <w:rtl/>
        </w:rPr>
        <w:t>القولُ أيض</w:t>
      </w:r>
      <w:r w:rsidR="00C05DE4" w:rsidRPr="005C03E1">
        <w:rPr>
          <w:rFonts w:ascii="Traditional Arabic" w:hAnsi="Traditional Arabic" w:cs="Traditional Arabic"/>
          <w:sz w:val="40"/>
          <w:szCs w:val="40"/>
          <w:rtl/>
        </w:rPr>
        <w:t>ا</w:t>
      </w:r>
      <w:r w:rsidR="000318AA" w:rsidRPr="005C03E1">
        <w:rPr>
          <w:rFonts w:ascii="Traditional Arabic" w:hAnsi="Traditional Arabic" w:cs="Traditional Arabic" w:hint="cs"/>
          <w:sz w:val="40"/>
          <w:szCs w:val="40"/>
          <w:rtl/>
        </w:rPr>
        <w:t>ً</w:t>
      </w:r>
      <w:r w:rsidR="00C05DE4" w:rsidRPr="005C03E1">
        <w:rPr>
          <w:rFonts w:ascii="Traditional Arabic" w:hAnsi="Traditional Arabic" w:cs="Traditional Arabic"/>
          <w:sz w:val="40"/>
          <w:szCs w:val="40"/>
          <w:rtl/>
        </w:rPr>
        <w:t xml:space="preserve"> يوجَدُ في طائفةٍ م</w:t>
      </w:r>
      <w:r w:rsidRPr="005C03E1">
        <w:rPr>
          <w:rFonts w:ascii="Traditional Arabic" w:hAnsi="Traditional Arabic" w:cs="Traditional Arabic"/>
          <w:sz w:val="40"/>
          <w:szCs w:val="40"/>
          <w:rtl/>
        </w:rPr>
        <w:t xml:space="preserve">ن أصحابِ الأئمةِ الأربعةِ، وليسَ هو قولُ الأئمةِ الأربعةِ ولا غيرِهم، وليسَ فيهم مَن كَفَّرَ كلَّ مُبتدِعٍ، بل المنقولاتُ الصريحةُ عَنهُم تُناقِضُ ذلك، ولكنْ قد يُنقَلُ عَن أحدِهم أنَّه كَفَّرَ مَن قال بعض الأقوالِ، ويكونُ مقصودُه أنَّ هذا القولَ كُفْرٌ؛ ليُحذَرَ، ولا يَلزَمُ إذا كانَ القولُ كفرًا أن يَكْفُرَ كلُّ مَن قالَه مع الجهلِ والتأويلِ؛ فإنَّ ثبوتَ الكُفرِ في حقِّ الشخصِ المعينِ </w:t>
      </w:r>
      <w:r w:rsidRPr="005C03E1">
        <w:rPr>
          <w:rFonts w:ascii="Traditional Arabic" w:hAnsi="Traditional Arabic" w:cs="Traditional Arabic"/>
          <w:sz w:val="40"/>
          <w:szCs w:val="40"/>
          <w:rtl/>
        </w:rPr>
        <w:lastRenderedPageBreak/>
        <w:t>كثبوتِ الوعيدِ في الآخرةِ في حقِّهِ، وذلك لهُ شروطٌ وموانعُ، كما بسطناه في موضِعِه</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قاله ابن تيمية</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2"/>
      </w:r>
      <w:r w:rsidR="004E5CB5" w:rsidRPr="005C03E1">
        <w:rPr>
          <w:rStyle w:val="a3"/>
          <w:rFonts w:ascii="Traditional Arabic" w:hAnsi="Traditional Arabic" w:cs="Traditional Arabic"/>
          <w:sz w:val="40"/>
          <w:szCs w:val="40"/>
          <w:rtl/>
        </w:rPr>
        <w:t>)</w:t>
      </w:r>
    </w:p>
    <w:p ns2:paraId="2BF483A0" ns2:textId="77777777" w:rsidR="00481D96" w:rsidRPr="005C03E1" w:rsidRDefault="00481D96" w:rsidP="00CF01B5">
      <w:pPr>
        <w:bidi/>
        <w:rPr>
          <w:rFonts w:ascii="Traditional Arabic" w:hAnsi="Traditional Arabic" w:cs="Traditional Arabic"/>
          <w:sz w:val="40"/>
          <w:szCs w:val="40"/>
          <w:rtl/>
        </w:rPr>
      </w:pPr>
      <w:r>
        <w:rPr>
          <w:vanish/>
        </w:rPr>
        <w:t>{{PG:102}}</w:t>
      </w:r>
    </w:p>
    <w:p ns2:paraId="5E6A609F" ns2:textId="77777777" w:rsidR="00481D96" w:rsidRPr="005C03E1" w:rsidRDefault="00481D96" w:rsidP="00CF01B5">
      <w:pPr>
        <w:bidi/>
        <w:rPr>
          <w:rFonts w:ascii="Traditional Arabic" w:hAnsi="Traditional Arabic" w:cs="Traditional Arabic"/>
          <w:sz w:val="40"/>
          <w:szCs w:val="40"/>
          <w:rtl/>
        </w:rPr>
      </w:pPr>
      <w:r>
        <w:rPr>
          <w:vanish/>
        </w:rPr>
        <w:t>{{PG:102}}</w:t>
      </w:r>
      <w:r w:rsidRPr="005C03E1">
        <w:rPr>
          <w:rFonts w:ascii="Traditional Arabic" w:hAnsi="Traditional Arabic" w:cs="Traditional Arabic"/>
          <w:sz w:val="40"/>
          <w:szCs w:val="40"/>
          <w:rtl/>
        </w:rPr>
        <w:t>ثمَّ الجهلُ في الباب</w:t>
      </w:r>
      <w:r w:rsidR="009C1EBB" w:rsidRPr="005C03E1">
        <w:rPr>
          <w:rFonts w:ascii="Traditional Arabic" w:hAnsi="Traditional Arabic" w:cs="Traditional Arabic"/>
          <w:sz w:val="40"/>
          <w:szCs w:val="40"/>
          <w:rtl/>
        </w:rPr>
        <w:t>ِ الذي نحنُ فيه (سواءٌ أكان محض</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2F126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w:t>
      </w:r>
      <w:r w:rsidR="002F126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2F126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تأوُّلٍ)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إمَّا أن يكونَ في أصلِ وجوبِ الحُكمِ بما أنزلَ اللهُ، فهذا إنَّما يُتصوَّرُ في حديثِ العهدِ بالإسلامِ ونحوِه، بأن يَظنَّ بأنَّ الكتابَ والسنةَ إنَّما بيَّنا التوحيدَ والصلاةَ </w:t>
      </w:r>
      <w:r w:rsidR="009C1EBB" w:rsidRPr="005C03E1">
        <w:rPr>
          <w:rFonts w:ascii="Traditional Arabic" w:hAnsi="Traditional Arabic" w:cs="Traditional Arabic"/>
          <w:sz w:val="40"/>
          <w:szCs w:val="40"/>
          <w:rtl/>
        </w:rPr>
        <w:t>ونحو ذلك، ويجهلَ أنَّ لله أحكام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تفصيليةً تحكمُ سائرَ أ</w:t>
      </w:r>
      <w:r w:rsidR="00097FE3" w:rsidRPr="005C03E1">
        <w:rPr>
          <w:rFonts w:ascii="Traditional Arabic" w:hAnsi="Traditional Arabic" w:cs="Traditional Arabic"/>
          <w:sz w:val="40"/>
          <w:szCs w:val="40"/>
          <w:rtl/>
        </w:rPr>
        <w:t>فعالِ الناسِ وتصرُّفاتِهم أفراد</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وجماعاتٍ، فهذا يرتفعُ بالبيانِ والتعريفِ إن كان الواقعُ فيه يُتصوَّر أنْ يجهلَ مثلُه ذلك.</w:t>
      </w:r>
    </w:p>
    <w:p ns2:paraId="3209A940" ns2:textId="77777777" w:rsidR="00481D96" w:rsidRPr="005C03E1" w:rsidRDefault="00481D96" w:rsidP="002F1269">
      <w:pPr>
        <w:bidi/>
        <w:rPr>
          <w:rFonts w:ascii="Traditional Arabic" w:hAnsi="Traditional Arabic" w:cs="Traditional Arabic"/>
          <w:sz w:val="40"/>
          <w:szCs w:val="40"/>
          <w:rtl/>
        </w:rPr>
      </w:pPr>
      <w:r>
        <w:rPr>
          <w:vanish/>
        </w:rPr>
        <w:t>{{PG:102}}</w:t>
      </w:r>
      <w:r w:rsidRPr="005C03E1">
        <w:rPr>
          <w:rFonts w:ascii="Traditional Arabic" w:hAnsi="Traditional Arabic" w:cs="Traditional Arabic"/>
          <w:sz w:val="40"/>
          <w:szCs w:val="40"/>
          <w:rtl/>
        </w:rPr>
        <w:t>وهذا الض</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مِن الجهلِ هو ما ذكره شيخُ الإسلامِ ابنُ تيميةَ بقولِه: </w:t>
      </w:r>
      <w:r w:rsidR="002F126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بل كثيرٌ مِن الم</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الإسلامِ يَحكُمُون بعاداتِهم التي لم يُنزِّلْها اللهُ</w:t>
      </w:r>
      <w:r w:rsidR="003A48C3" w:rsidRPr="005C03E1">
        <w:rPr>
          <w:rFonts w:ascii="Traditional Arabic" w:hAnsi="Traditional Arabic" w:cs="Traditional Arabic" w:hint="cs"/>
          <w:sz w:val="40"/>
          <w:szCs w:val="40"/>
          <w:rtl/>
        </w:rPr>
        <w:t xml:space="preserve"> </w:t>
      </w:r>
      <w:r w:rsidR="003A48C3" w:rsidRPr="005C03E1">
        <w:rPr>
          <w:rFonts w:cs="Times New Roman"/>
          <w:sz w:val="40"/>
          <w:szCs w:val="40"/>
        </w:rPr>
        <w:sym w:font="AGA Arabesque" w:char="F049"/>
      </w:r>
      <w:r w:rsidR="003A48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كسوالفِ الباديةِ، وكأوامِرِ المُطاعين فيهم، ويَرَون أنَّ هذا هو الذي ي</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نبغي الحكمُ به دونَ الكتابِ والس</w:t>
      </w:r>
      <w:r w:rsidR="003A48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A48C3" w:rsidRPr="005C03E1">
        <w:rPr>
          <w:rFonts w:ascii="Traditional Arabic" w:hAnsi="Traditional Arabic" w:cs="Traditional Arabic" w:hint="cs"/>
          <w:sz w:val="40"/>
          <w:szCs w:val="40"/>
          <w:rtl/>
        </w:rPr>
        <w:t>َّ</w:t>
      </w:r>
      <w:r w:rsidR="000318AA" w:rsidRPr="005C03E1">
        <w:rPr>
          <w:rFonts w:ascii="Traditional Arabic" w:hAnsi="Traditional Arabic" w:cs="Traditional Arabic"/>
          <w:sz w:val="40"/>
          <w:szCs w:val="40"/>
          <w:rtl/>
        </w:rPr>
        <w:t>ةِ، وهذا هو الكفرُ، فإنَّ كثير</w:t>
      </w:r>
      <w:r w:rsidRPr="005C03E1">
        <w:rPr>
          <w:rFonts w:ascii="Traditional Arabic" w:hAnsi="Traditional Arabic" w:cs="Traditional Arabic"/>
          <w:sz w:val="40"/>
          <w:szCs w:val="40"/>
          <w:rtl/>
        </w:rPr>
        <w:t>ا</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الناسِ أسل</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موا، ولكن م</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لا يَحكُمُون</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بالعاداتِ الجاريةِ لهم التي يَأمُرُ بها الم</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طاعون</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فهؤلاء إذا ع</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فوا أنَّه لا يجوزُ الحكمُ إلا بما أنزل</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فلم يَلتزِمُوا ذلك، بل استحلوا أن يَحكُمُوا بخلافِ ما أنزلَ اللهُ فهم ك</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وإلا كانُوا جُهَّالا</w:t>
      </w:r>
      <w:r w:rsidR="003A48C3" w:rsidRPr="005C03E1">
        <w:rPr>
          <w:rFonts w:ascii="Traditional Arabic" w:hAnsi="Traditional Arabic" w:cs="Traditional Arabic" w:hint="cs"/>
          <w:sz w:val="40"/>
          <w:szCs w:val="40"/>
          <w:rtl/>
        </w:rPr>
        <w:t>ً</w:t>
      </w:r>
      <w:r w:rsidR="002F126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3"/>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ns2:paraId="37AECEE6" ns2:textId="77777777" w:rsidR="00481D96" w:rsidRPr="005C03E1" w:rsidRDefault="00481D96" w:rsidP="00CF01B5">
      <w:pPr>
        <w:bidi/>
        <w:rPr>
          <w:rFonts w:ascii="Traditional Arabic" w:hAnsi="Traditional Arabic" w:cs="Traditional Arabic"/>
          <w:sz w:val="40"/>
          <w:szCs w:val="40"/>
          <w:rtl/>
        </w:rPr>
      </w:pPr>
      <w:r>
        <w:rPr>
          <w:vanish/>
        </w:rPr>
        <w:t>{{PG:102}}</w:t>
      </w:r>
    </w:p>
    <w:p ns2:paraId="48440E71" ns2:textId="77777777" w:rsidR="00481D96" w:rsidRPr="005C03E1" w:rsidRDefault="00481D96" w:rsidP="00F113C6">
      <w:pPr>
        <w:bidi/>
        <w:rPr>
          <w:rFonts w:ascii="Traditional Arabic" w:hAnsi="Traditional Arabic" w:cs="Traditional Arabic"/>
          <w:sz w:val="40"/>
          <w:szCs w:val="40"/>
          <w:rtl/>
        </w:rPr>
      </w:pPr>
      <w:r>
        <w:rPr>
          <w:vanish/>
        </w:rPr>
        <w:t>{{PG:102}}</w:t>
      </w:r>
      <w:r w:rsidRPr="005C03E1">
        <w:rPr>
          <w:rFonts w:ascii="Traditional Arabic" w:hAnsi="Traditional Arabic" w:cs="Traditional Arabic"/>
          <w:sz w:val="40"/>
          <w:szCs w:val="40"/>
          <w:rtl/>
        </w:rPr>
        <w:t>وسُئل الشيخ عبدُ اللطيفِ بنِ عبدِ الرحمنِ بنِ حسن</w:t>
      </w:r>
      <w:r w:rsidR="00AB1016" w:rsidRPr="005C03E1">
        <w:rPr>
          <w:rFonts w:ascii="Traditional Arabic" w:hAnsi="Traditional Arabic" w:cs="Traditional Arabic" w:hint="cs"/>
          <w:sz w:val="40"/>
          <w:szCs w:val="40"/>
          <w:rtl/>
        </w:rPr>
        <w:t xml:space="preserve"> </w:t>
      </w:r>
      <w:r w:rsidR="00F113C6" w:rsidRPr="000D21DE">
        <w:rPr>
          <w:rFonts w:cs="Traditional Arabic" w:hint="cs"/>
          <w:sz w:val="40"/>
          <w:szCs w:val="40"/>
          <w:lang w:bidi="ar-AE"/>
        </w:rPr>
        <w:sym w:font="KFGQPC Arabic Symbols 01" w:char="F058"/>
      </w:r>
      <w:r w:rsidR="003A48C3" w:rsidRPr="005C03E1">
        <w:rPr>
          <w:rFonts w:ascii="Traditional Arabic" w:hAnsi="Traditional Arabic" w:cs="Traditional Arabic" w:hint="cs"/>
          <w:sz w:val="40"/>
          <w:szCs w:val="40"/>
          <w:rtl/>
        </w:rPr>
        <w:t xml:space="preserve"> </w:t>
      </w:r>
      <w:r w:rsidR="008521C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عمَّا ي</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أهلُ السوالفِ مِن البوادي وغيرِهم مِن عاداتِ الآباءِ والأجدادِ: هل يُطلَقُ عليهِم بذلك الكفرُ بعدَ التعريفِ... إلخ؟</w:t>
      </w:r>
    </w:p>
    <w:p ns2:paraId="75EAEA6D" ns2:textId="01C2E9FF" w:rsidR="00481D96" w:rsidRPr="005C03E1" w:rsidRDefault="00481D96" w:rsidP="009C1EBB">
      <w:pPr>
        <w:bidi/>
        <w:rPr>
          <w:rFonts w:ascii="Traditional Arabic" w:hAnsi="Traditional Arabic" w:cs="Traditional Arabic"/>
          <w:sz w:val="40"/>
          <w:szCs w:val="40"/>
          <w:rtl/>
        </w:rPr>
      </w:pPr>
      <w:r>
        <w:rPr>
          <w:vanish/>
        </w:rPr>
        <w:t>{{PG:102}}</w:t>
      </w:r>
      <w:r w:rsidRPr="005C03E1">
        <w:rPr>
          <w:rFonts w:ascii="Traditional Arabic" w:hAnsi="Traditional Arabic" w:cs="Traditional Arabic"/>
          <w:b/>
          <w:bCs/>
          <w:sz w:val="40"/>
          <w:szCs w:val="40"/>
          <w:rtl/>
        </w:rPr>
        <w:t>فأجاب:</w:t>
      </w:r>
      <w:r w:rsidRPr="005C03E1">
        <w:rPr>
          <w:rFonts w:ascii="Traditional Arabic" w:hAnsi="Traditional Arabic" w:cs="Traditional Arabic"/>
          <w:sz w:val="40"/>
          <w:szCs w:val="40"/>
          <w:rtl/>
        </w:rPr>
        <w:t xml:space="preserve"> مَن تحاكَمَ إلى غَيرِ كتابِ اللهِ، وسنةِ رسولِه</w:t>
      </w:r>
      <w:r w:rsidR="0078177C"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78177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بعد الت</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عريفِ، فهو كافرٌ، قال الله تعالى</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3A48C3" w:rsidRPr="00376D64">
        <w:rPr>
          <w:rFonts w:ascii="Traditional Arabic" w:hAnsi="Traditional Arabic" w:cs="HFS_P115" w:hint="cs"/>
          <w:sz w:val="36"/>
          <w:szCs w:val="36"/>
          <w:rtl/>
        </w:rPr>
        <w:t>ﱩﮤ</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ﮥ</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ﮦ</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ﮧ</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ﮨ</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ﮩ</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ﮪ</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ﮫ</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ﮬ</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ﮭﱨ</w:t>
      </w:r>
      <w:r w:rsidR="003A48C3" w:rsidRPr="005C03E1">
        <w:rPr>
          <w:rFonts w:ascii="Traditional Arabic" w:hAnsi="Traditional Arabic" w:cs="Traditional Arabic"/>
          <w:sz w:val="40"/>
          <w:szCs w:val="40"/>
          <w:rtl/>
        </w:rPr>
        <w:t xml:space="preserve"> وقال تعالى:</w:t>
      </w:r>
      <w:r w:rsidR="003A48C3" w:rsidRPr="005C03E1">
        <w:rPr>
          <w:rFonts w:ascii="Traditional Arabic" w:hAnsi="Traditional Arabic" w:cs="Traditional Arabic" w:hint="cs"/>
          <w:sz w:val="40"/>
          <w:szCs w:val="40"/>
          <w:rtl/>
        </w:rPr>
        <w:t xml:space="preserve"> </w:t>
      </w:r>
      <w:r w:rsidR="003A48C3" w:rsidRPr="00376D64">
        <w:rPr>
          <w:rFonts w:ascii="Traditional Arabic" w:hAnsi="Traditional Arabic" w:cs="HFS_P060" w:hint="cs"/>
          <w:sz w:val="36"/>
          <w:szCs w:val="36"/>
          <w:rtl/>
        </w:rPr>
        <w:lastRenderedPageBreak/>
        <w:t>ﱩﯩ</w:t>
      </w:r>
      <w:r w:rsidR="003A48C3" w:rsidRPr="00376D64">
        <w:rPr>
          <w:rFonts w:ascii="Traditional Arabic" w:hAnsi="Traditional Arabic" w:cs="HFS_P060"/>
          <w:sz w:val="36"/>
          <w:szCs w:val="36"/>
          <w:rtl/>
        </w:rPr>
        <w:t xml:space="preserve"> </w:t>
      </w:r>
      <w:r w:rsidR="003A48C3" w:rsidRPr="00376D64">
        <w:rPr>
          <w:rFonts w:ascii="Traditional Arabic" w:hAnsi="Traditional Arabic" w:cs="HFS_P060" w:hint="cs"/>
          <w:sz w:val="36"/>
          <w:szCs w:val="36"/>
          <w:rtl/>
        </w:rPr>
        <w:t>ﯪ</w:t>
      </w:r>
      <w:r w:rsidR="003A48C3" w:rsidRPr="00376D64">
        <w:rPr>
          <w:rFonts w:ascii="Traditional Arabic" w:hAnsi="Traditional Arabic" w:cs="HFS_P060"/>
          <w:sz w:val="36"/>
          <w:szCs w:val="36"/>
          <w:rtl/>
        </w:rPr>
        <w:t xml:space="preserve"> </w:t>
      </w:r>
      <w:r w:rsidR="003A48C3" w:rsidRPr="00376D64">
        <w:rPr>
          <w:rFonts w:ascii="Traditional Arabic" w:hAnsi="Traditional Arabic" w:cs="HFS_P060" w:hint="cs"/>
          <w:sz w:val="36"/>
          <w:szCs w:val="36"/>
          <w:rtl/>
        </w:rPr>
        <w:t>ﯫ</w:t>
      </w:r>
      <w:r w:rsidR="003A48C3" w:rsidRPr="00376D64">
        <w:rPr>
          <w:rFonts w:ascii="Traditional Arabic" w:hAnsi="Traditional Arabic" w:cs="HFS_P060"/>
          <w:sz w:val="36"/>
          <w:szCs w:val="36"/>
          <w:rtl/>
        </w:rPr>
        <w:t xml:space="preserve"> </w:t>
      </w:r>
      <w:r w:rsidR="003A48C3" w:rsidRPr="00376D64">
        <w:rPr>
          <w:rFonts w:ascii="Traditional Arabic" w:hAnsi="Traditional Arabic" w:cs="HFS_P060" w:hint="cs"/>
          <w:sz w:val="36"/>
          <w:szCs w:val="36"/>
          <w:rtl/>
        </w:rPr>
        <w:t>ﯬﱨ</w:t>
      </w:r>
      <w:r w:rsidR="003A48C3" w:rsidRPr="00376D64">
        <w:rPr>
          <w:rFonts w:ascii="Traditional Arabic" w:hAnsi="Traditional Arabic" w:cs="Times New Roman" w:hint="cs"/>
          <w:sz w:val="36"/>
          <w:szCs w:val="36"/>
          <w:rtl/>
        </w:rPr>
        <w:t xml:space="preserve"> </w:t>
      </w:r>
      <w:r w:rsidRPr="005C03E1">
        <w:rPr>
          <w:rFonts w:ascii="Traditional Arabic" w:hAnsi="Traditional Arabic" w:cs="Traditional Arabic"/>
          <w:sz w:val="40"/>
          <w:szCs w:val="40"/>
          <w:rtl/>
        </w:rPr>
        <w:t>الآية، وقال تعالى:</w:t>
      </w:r>
      <w:r w:rsidR="003A48C3" w:rsidRPr="005C03E1">
        <w:rPr>
          <w:rFonts w:ascii="Traditional Arabic" w:hAnsi="Traditional Arabic" w:cs="Traditional Arabic" w:hint="cs"/>
          <w:sz w:val="40"/>
          <w:szCs w:val="40"/>
          <w:rtl/>
        </w:rPr>
        <w:t xml:space="preserve"> </w:t>
      </w:r>
      <w:r w:rsidR="003A48C3" w:rsidRPr="00376D64">
        <w:rPr>
          <w:rFonts w:ascii="Traditional Arabic" w:hAnsi="Traditional Arabic" w:cs="HFS_P088" w:hint="cs"/>
          <w:sz w:val="36"/>
          <w:szCs w:val="36"/>
          <w:rtl/>
        </w:rPr>
        <w:t>ﱩﭑ</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ﭒ</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ﭓ</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ﭔ</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ﭕ</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ﭖ</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ﭗ</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ﭘ</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ﭙ</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ﭚ</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ﭛ</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ﭜ</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ﭝ</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ﭞ</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ﭟ</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ﭠ</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ﭡ</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ﭢ</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ﭣ</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ﭤ</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ﭥ</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ﭦ</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ﭧ</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ﭨﭩﱨ</w:t>
      </w:r>
      <w:r w:rsidR="003A48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الآية، وقال تعالى:</w:t>
      </w:r>
      <w:r w:rsidR="003A48C3" w:rsidRPr="005C03E1">
        <w:rPr>
          <w:rFonts w:ascii="Traditional Arabic" w:hAnsi="Traditional Arabic" w:cs="Traditional Arabic" w:hint="cs"/>
          <w:sz w:val="40"/>
          <w:szCs w:val="40"/>
          <w:rtl/>
        </w:rPr>
        <w:t xml:space="preserve"> </w:t>
      </w:r>
      <w:r w:rsidR="003A48C3" w:rsidRPr="00376D64">
        <w:rPr>
          <w:rFonts w:ascii="Traditional Arabic" w:hAnsi="Traditional Arabic" w:cs="HFS_P271" w:hint="cs"/>
          <w:sz w:val="36"/>
          <w:szCs w:val="36"/>
          <w:rtl/>
        </w:rPr>
        <w:t>ﱩﭴ</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ﭵ</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ﭶ</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ﭷ</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ﭸ</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ﭹ</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ﭺ</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ﭻ</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ﭼ</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ﭽ</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ﭾﭿﱨ</w:t>
      </w:r>
      <w:r w:rsidR="003A48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الآية؛ والآيات في هذا المعنى كثيرة</w:t>
      </w:r>
      <w:r w:rsidR="008521C5"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4"/>
      </w:r>
      <w:r w:rsidR="004E5CB5" w:rsidRPr="005C03E1">
        <w:rPr>
          <w:rStyle w:val="a3"/>
          <w:rFonts w:ascii="Traditional Arabic" w:hAnsi="Traditional Arabic" w:cs="Traditional Arabic"/>
          <w:sz w:val="40"/>
          <w:szCs w:val="40"/>
          <w:rtl/>
        </w:rPr>
        <w:t>)</w:t>
      </w:r>
      <w:r w:rsidR="0078177C" w:rsidRPr="005C03E1">
        <w:rPr>
          <w:rFonts w:ascii="Traditional Arabic" w:hAnsi="Traditional Arabic" w:cs="Traditional Arabic" w:hint="cs"/>
          <w:sz w:val="40"/>
          <w:szCs w:val="40"/>
          <w:rtl/>
        </w:rPr>
        <w:t>.</w:t>
      </w:r>
    </w:p>
    <w:p ns2:paraId="50304E95" ns2:textId="77777777" w:rsidR="00481D96" w:rsidRPr="005C03E1" w:rsidRDefault="00481D96" w:rsidP="003A48C3">
      <w:pPr>
        <w:bidi/>
        <w:rPr>
          <w:rFonts w:ascii="Traditional Arabic" w:hAnsi="Traditional Arabic" w:cs="Traditional Arabic"/>
          <w:sz w:val="40"/>
          <w:szCs w:val="40"/>
          <w:rtl/>
        </w:rPr>
      </w:pPr>
      <w:r>
        <w:rPr>
          <w:vanish/>
        </w:rPr>
        <w:t>{{PG:103}}</w:t>
      </w:r>
      <w:r w:rsidRPr="005C03E1">
        <w:rPr>
          <w:rFonts w:ascii="Traditional Arabic" w:hAnsi="Traditional Arabic" w:cs="Traditional Arabic"/>
          <w:sz w:val="40"/>
          <w:szCs w:val="40"/>
          <w:rtl/>
        </w:rPr>
        <w:t>وقولُ الشيخِ عبدِ اللطيفِ ي</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حتملُ الصورةَ التي ذكرها شيخُ الإسلام، وي</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حتملُ الض</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الثاني: وهو تحقُّقُ العلمِ بوجوبِ الحُكمِ بما أنزلَ الله، لكن مع الجهلِ بم</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الحُكمِ الم</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له، إمَّا بظنِّه مما أنزلَ اللهُ وشرعَ، وإم</w:t>
      </w:r>
      <w:r w:rsidR="003A48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بظنِّه لا يخالفُ حُكمَ اللهِ، وهو ما ي</w:t>
      </w:r>
      <w:r w:rsidR="003A48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سمِّيه بعضُهم بالمصالحِ المرسلةِ، والتحقيقُ أنَّها على ما يذكرونَ لا وجودَ لها، بل المصالحُ كلُّها ترجعُ إلى عموم نصٍّ أو معقولِه.</w:t>
      </w:r>
    </w:p>
    <w:p ns2:paraId="6843950D" ns2:textId="77777777" w:rsidR="00481D96" w:rsidRPr="005C03E1" w:rsidRDefault="00481D96" w:rsidP="00CF01B5">
      <w:pPr>
        <w:bidi/>
        <w:rPr>
          <w:rFonts w:ascii="Traditional Arabic" w:hAnsi="Traditional Arabic" w:cs="Traditional Arabic"/>
          <w:sz w:val="40"/>
          <w:szCs w:val="40"/>
          <w:rtl/>
        </w:rPr>
      </w:pPr>
      <w:r>
        <w:rPr>
          <w:vanish/>
        </w:rPr>
        <w:t>{{PG:103}}</w:t>
      </w:r>
      <w:r w:rsidRPr="005C03E1">
        <w:rPr>
          <w:rFonts w:ascii="Traditional Arabic" w:hAnsi="Traditional Arabic" w:cs="Traditional Arabic"/>
          <w:sz w:val="40"/>
          <w:szCs w:val="40"/>
          <w:rtl/>
        </w:rPr>
        <w:t>وهذا الض</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مِن الجهلِ يتفاوتُ ضِدُّه؛ فمِنه الضروريُّ ومِنه القطعيُّ غيرُ الضروريِّ ومِنه ما هو دون ذلك، والحجةُ في بعضِه تقومُ بمجرِّدِ التعريفِ، وفي بعضِه بالنقاشِ ورفعِ الش</w:t>
      </w:r>
      <w:r w:rsidR="00843062" w:rsidRPr="005C03E1">
        <w:rPr>
          <w:rFonts w:ascii="Traditional Arabic" w:hAnsi="Traditional Arabic" w:cs="Traditional Arabic" w:hint="cs"/>
          <w:sz w:val="40"/>
          <w:szCs w:val="40"/>
          <w:rtl/>
        </w:rPr>
        <w:t>ُ</w:t>
      </w:r>
      <w:r w:rsidR="004604BE" w:rsidRPr="005C03E1">
        <w:rPr>
          <w:rFonts w:ascii="Traditional Arabic" w:hAnsi="Traditional Arabic" w:cs="Traditional Arabic"/>
          <w:sz w:val="40"/>
          <w:szCs w:val="40"/>
          <w:rtl/>
        </w:rPr>
        <w:t>بهةِ، وفي بعضِه لا ي</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الحكمُ على المخالفِ بتعمُّدِ مخالفةِ الشريعةِ ولو مع نقاشِه ما لم يظهر ذلك بدليلٍ خارج؛ كما تقدَّم.</w:t>
      </w:r>
    </w:p>
    <w:p ns2:paraId="03B9F549" ns2:textId="77777777" w:rsidR="00481D96" w:rsidRPr="005C03E1" w:rsidRDefault="00481D96" w:rsidP="00CF01B5">
      <w:pPr>
        <w:bidi/>
        <w:rPr>
          <w:rFonts w:ascii="Traditional Arabic" w:hAnsi="Traditional Arabic" w:cs="Traditional Arabic"/>
          <w:sz w:val="40"/>
          <w:szCs w:val="40"/>
          <w:rtl/>
        </w:rPr>
      </w:pPr>
      <w:r>
        <w:rPr>
          <w:vanish/>
        </w:rPr>
        <w:t>{{PG:103}}</w:t>
      </w:r>
    </w:p>
    <w:p ns2:paraId="100391AB" ns2:textId="77777777" w:rsidR="00481D96" w:rsidRPr="005C03E1" w:rsidRDefault="00481D96" w:rsidP="009C1EBB">
      <w:pPr>
        <w:bidi/>
        <w:rPr>
          <w:rFonts w:ascii="Traditional Arabic" w:hAnsi="Traditional Arabic" w:cs="Traditional Arabic"/>
          <w:sz w:val="40"/>
          <w:szCs w:val="40"/>
          <w:rtl/>
        </w:rPr>
      </w:pPr>
      <w:r>
        <w:rPr>
          <w:vanish/>
        </w:rPr>
        <w:t>{{PG:103}}</w:t>
      </w:r>
      <w:r w:rsidRPr="005C03E1">
        <w:rPr>
          <w:rFonts w:ascii="Traditional Arabic" w:hAnsi="Traditional Arabic" w:cs="Traditional Arabic"/>
          <w:sz w:val="40"/>
          <w:szCs w:val="40"/>
          <w:rtl/>
        </w:rPr>
        <w:t>وفي هذا الض</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قال شيخُ الإسلام: </w:t>
      </w:r>
      <w:r w:rsidR="00B12A22" w:rsidRPr="005C03E1">
        <w:rPr>
          <w:rFonts w:ascii="Traditional Arabic" w:hAnsi="Traditional Arabic" w:cs="Traditional Arabic"/>
          <w:b/>
          <w:bCs/>
          <w:sz w:val="40"/>
          <w:szCs w:val="40"/>
          <w:rtl/>
        </w:rPr>
        <w:t>«</w:t>
      </w:r>
      <w:r w:rsidR="000C5AD7" w:rsidRPr="005C03E1">
        <w:rPr>
          <w:rFonts w:ascii="Traditional Arabic" w:hAnsi="Traditional Arabic" w:cs="Traditional Arabic"/>
          <w:sz w:val="40"/>
          <w:szCs w:val="40"/>
          <w:rtl/>
        </w:rPr>
        <w:t>لَيْسَ لِأَحَدِ أَنْ يَحْكُمَ</w:t>
      </w:r>
      <w:r w:rsidR="009C1EBB" w:rsidRPr="005C03E1">
        <w:rPr>
          <w:rFonts w:ascii="Traditional Arabic" w:hAnsi="Traditional Arabic" w:cs="Traditional Arabic"/>
          <w:sz w:val="40"/>
          <w:szCs w:val="40"/>
          <w:rtl/>
        </w:rPr>
        <w:t xml:space="preserve"> بَيْنَ أَحَدٍ مِنْ خَلْقِ الل</w:t>
      </w:r>
      <w:r w:rsidR="000C5AD7" w:rsidRPr="005C03E1">
        <w:rPr>
          <w:rFonts w:ascii="Traditional Arabic" w:hAnsi="Traditional Arabic" w:cs="Traditional Arabic"/>
          <w:sz w:val="40"/>
          <w:szCs w:val="40"/>
          <w:rtl/>
        </w:rPr>
        <w:t>هِ</w:t>
      </w:r>
      <w:r w:rsidR="009C1EBB" w:rsidRPr="005C03E1">
        <w:rPr>
          <w:rFonts w:ascii="Traditional Arabic" w:hAnsi="Traditional Arabic" w:cs="Traditional Arabic" w:hint="cs"/>
          <w:sz w:val="40"/>
          <w:szCs w:val="40"/>
          <w:rtl/>
        </w:rPr>
        <w:t>؛</w:t>
      </w:r>
      <w:r w:rsidR="000C5AD7" w:rsidRPr="005C03E1">
        <w:rPr>
          <w:rFonts w:ascii="Traditional Arabic" w:hAnsi="Traditional Arabic" w:cs="Traditional Arabic"/>
          <w:sz w:val="40"/>
          <w:szCs w:val="40"/>
          <w:rtl/>
        </w:rPr>
        <w:t xml:space="preserve"> لَا بَيْنَ الْمُسْلِمِينَ وَلَا الْكُفَّارِ وَلَا الْفِتْيَانِ وَلَا رُمَاةِ الْبُنْدُقِ وَلَا الْجَيْشِ وَلَا الْفُقَرَاءِ وَلَا</w:t>
      </w:r>
      <w:r w:rsidR="009C1EBB" w:rsidRPr="005C03E1">
        <w:rPr>
          <w:rFonts w:ascii="Traditional Arabic" w:hAnsi="Traditional Arabic" w:cs="Traditional Arabic"/>
          <w:sz w:val="40"/>
          <w:szCs w:val="40"/>
          <w:rtl/>
        </w:rPr>
        <w:t xml:space="preserve"> غَيْرِ ذَلِكَ</w:t>
      </w:r>
      <w:r w:rsidR="000C5AD7" w:rsidRPr="005C03E1">
        <w:rPr>
          <w:rFonts w:ascii="Traditional Arabic" w:hAnsi="Traditional Arabic" w:cs="Traditional Arabic"/>
          <w:sz w:val="40"/>
          <w:szCs w:val="40"/>
          <w:rtl/>
        </w:rPr>
        <w:t>: إلّ</w:t>
      </w:r>
      <w:r w:rsidR="009C1EBB" w:rsidRPr="005C03E1">
        <w:rPr>
          <w:rFonts w:ascii="Traditional Arabic" w:hAnsi="Traditional Arabic" w:cs="Traditional Arabic"/>
          <w:sz w:val="40"/>
          <w:szCs w:val="40"/>
          <w:rtl/>
        </w:rPr>
        <w:t>َا بِحُكْمِ اللهِ وَرَسُولِهِ</w:t>
      </w:r>
      <w:r w:rsidR="000C5AD7" w:rsidRPr="005C03E1">
        <w:rPr>
          <w:rFonts w:ascii="Traditional Arabic" w:hAnsi="Traditional Arabic" w:cs="Traditional Arabic"/>
          <w:sz w:val="40"/>
          <w:szCs w:val="40"/>
          <w:rtl/>
        </w:rPr>
        <w:t>. وَمَنْ ابْتَغَى غَيْرَ ذَلِكَ تَنَاوَلَهُ</w:t>
      </w:r>
      <w:r w:rsidRPr="005C03E1">
        <w:rPr>
          <w:rFonts w:ascii="Traditional Arabic" w:hAnsi="Traditional Arabic" w:cs="Traditional Arabic"/>
          <w:sz w:val="40"/>
          <w:szCs w:val="40"/>
          <w:rtl/>
        </w:rPr>
        <w:t xml:space="preserve"> ق</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00843062" w:rsidRPr="005C03E1">
        <w:rPr>
          <w:rFonts w:ascii="Traditional Arabic" w:hAnsi="Traditional Arabic" w:cs="Traditional Arabic" w:hint="cs"/>
          <w:sz w:val="40"/>
          <w:szCs w:val="40"/>
          <w:rtl/>
        </w:rPr>
        <w:t xml:space="preserve"> </w:t>
      </w:r>
      <w:r w:rsidR="00843062" w:rsidRPr="00376D64">
        <w:rPr>
          <w:rFonts w:ascii="Traditional Arabic" w:hAnsi="Traditional Arabic" w:cs="HFS_P116" w:hint="cs"/>
          <w:sz w:val="36"/>
          <w:szCs w:val="36"/>
          <w:rtl/>
        </w:rPr>
        <w:t>ﱩﯾ</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ﯿ</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ﰀﰁ</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ﰂ</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ﰃ</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ﰄ</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ﰅ</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ﰆ</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ﰇ</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ﰈ</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ﰉﱨ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C5AD7" w:rsidRPr="005C03E1">
        <w:rPr>
          <w:rFonts w:ascii="Traditional Arabic" w:hAnsi="Traditional Arabic" w:cs="Traditional Arabic"/>
          <w:sz w:val="40"/>
          <w:szCs w:val="40"/>
          <w:rtl/>
        </w:rPr>
        <w:t>وقَوْل</w:t>
      </w:r>
      <w:r w:rsidR="00D83062" w:rsidRPr="005C03E1">
        <w:rPr>
          <w:rFonts w:ascii="Traditional Arabic" w:hAnsi="Traditional Arabic" w:cs="Traditional Arabic" w:hint="cs"/>
          <w:sz w:val="40"/>
          <w:szCs w:val="40"/>
          <w:rtl/>
        </w:rPr>
        <w:t>ُ</w:t>
      </w:r>
      <w:r w:rsidR="000C5AD7" w:rsidRPr="005C03E1">
        <w:rPr>
          <w:rFonts w:ascii="Traditional Arabic" w:hAnsi="Traditional Arabic" w:cs="Traditional Arabic"/>
          <w:sz w:val="40"/>
          <w:szCs w:val="40"/>
          <w:rtl/>
        </w:rPr>
        <w:t>ه</w:t>
      </w:r>
      <w:r w:rsidR="00D83062" w:rsidRPr="005C03E1">
        <w:rPr>
          <w:rFonts w:ascii="Traditional Arabic" w:hAnsi="Traditional Arabic" w:cs="Traditional Arabic" w:hint="cs"/>
          <w:sz w:val="40"/>
          <w:szCs w:val="40"/>
          <w:rtl/>
        </w:rPr>
        <w:t>ُ</w:t>
      </w:r>
      <w:r w:rsidR="000C5AD7" w:rsidRPr="005C03E1">
        <w:rPr>
          <w:rFonts w:ascii="Traditional Arabic" w:hAnsi="Traditional Arabic" w:cs="Traditional Arabic"/>
          <w:sz w:val="40"/>
          <w:szCs w:val="40"/>
          <w:rtl/>
        </w:rPr>
        <w:t xml:space="preserve"> تَعَالَ</w:t>
      </w:r>
      <w:r w:rsidR="000C5AD7" w:rsidRPr="005C03E1">
        <w:rPr>
          <w:rFonts w:ascii="Traditional Arabic" w:hAnsi="Traditional Arabic" w:cs="Traditional Arabic" w:hint="cs"/>
          <w:sz w:val="40"/>
          <w:szCs w:val="40"/>
          <w:rtl/>
        </w:rPr>
        <w:t>ى</w:t>
      </w:r>
      <w:r w:rsidRPr="005C03E1">
        <w:rPr>
          <w:rFonts w:ascii="Traditional Arabic" w:hAnsi="Traditional Arabic" w:cs="Traditional Arabic"/>
          <w:sz w:val="40"/>
          <w:szCs w:val="40"/>
          <w:rtl/>
        </w:rPr>
        <w:t>:</w:t>
      </w:r>
      <w:r w:rsidR="00843062" w:rsidRPr="005C03E1">
        <w:rPr>
          <w:rFonts w:ascii="Traditional Arabic" w:hAnsi="Traditional Arabic" w:cs="Traditional Arabic" w:hint="cs"/>
          <w:sz w:val="40"/>
          <w:szCs w:val="40"/>
          <w:rtl/>
        </w:rPr>
        <w:t xml:space="preserve"> </w:t>
      </w:r>
      <w:r w:rsidR="00843062" w:rsidRPr="00376D64">
        <w:rPr>
          <w:rFonts w:ascii="Traditional Arabic" w:hAnsi="Traditional Arabic" w:cs="HFS_P088" w:hint="cs"/>
          <w:sz w:val="36"/>
          <w:szCs w:val="36"/>
          <w:rtl/>
        </w:rPr>
        <w:t>ﱩﯝ</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ﯞ</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ﯟ</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ﯠ</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ﯡ</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ﯢ</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ﯣ</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ﯤ</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ﯥ</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ﯦ</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ﯧ</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ﯨ</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ﯩ</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ﯪ</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ﯫ</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ﯬ</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ﯭ</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ﯮ</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ﯯ</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ﯰﱨ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D83062" w:rsidRPr="005C03E1">
        <w:rPr>
          <w:rFonts w:ascii="Traditional Arabic" w:hAnsi="Traditional Arabic" w:cs="Traditional Arabic"/>
          <w:sz w:val="40"/>
          <w:szCs w:val="40"/>
          <w:rtl/>
        </w:rPr>
        <w:t>فَيَجِبُ عَلَى الْمُ</w:t>
      </w:r>
      <w:r w:rsidR="009C1EBB" w:rsidRPr="005C03E1">
        <w:rPr>
          <w:rFonts w:ascii="Traditional Arabic" w:hAnsi="Traditional Arabic" w:cs="Traditional Arabic"/>
          <w:sz w:val="40"/>
          <w:szCs w:val="40"/>
          <w:rtl/>
        </w:rPr>
        <w:t>سْلِمِينَ أَنْ يُحَكِّمُوا الل</w:t>
      </w:r>
      <w:r w:rsidR="00D83062" w:rsidRPr="005C03E1">
        <w:rPr>
          <w:rFonts w:ascii="Traditional Arabic" w:hAnsi="Traditional Arabic" w:cs="Traditional Arabic"/>
          <w:sz w:val="40"/>
          <w:szCs w:val="40"/>
          <w:rtl/>
        </w:rPr>
        <w:t xml:space="preserve">هَ وَرَسُولَهُ فِي كُلِّ مَا شَجَرَ </w:t>
      </w:r>
      <w:r w:rsidR="00D83062" w:rsidRPr="005C03E1">
        <w:rPr>
          <w:rFonts w:ascii="Traditional Arabic" w:hAnsi="Traditional Arabic" w:cs="Traditional Arabic"/>
          <w:sz w:val="40"/>
          <w:szCs w:val="40"/>
          <w:rtl/>
        </w:rPr>
        <w:lastRenderedPageBreak/>
        <w:t>بَيْنَهُمْ وَمَنْ حَكَمَ بِحُكْمِ الْبُنْدُقِ وَشَرْعِ الْبُنْدُقِ أَوْ غَيْرِ</w:t>
      </w:r>
      <w:r w:rsidR="009C1EBB" w:rsidRPr="005C03E1">
        <w:rPr>
          <w:rFonts w:ascii="Traditional Arabic" w:hAnsi="Traditional Arabic" w:cs="Traditional Arabic"/>
          <w:sz w:val="40"/>
          <w:szCs w:val="40"/>
          <w:rtl/>
        </w:rPr>
        <w:t>هِ مِمَّا يُخَالِفُ شَرْعَ اللهِ وَرَسُولِهِ وَحُكْمَ الل</w:t>
      </w:r>
      <w:r w:rsidR="00D83062" w:rsidRPr="005C03E1">
        <w:rPr>
          <w:rFonts w:ascii="Traditional Arabic" w:hAnsi="Traditional Arabic" w:cs="Traditional Arabic"/>
          <w:sz w:val="40"/>
          <w:szCs w:val="40"/>
          <w:rtl/>
        </w:rPr>
        <w:t>هِ وَر</w:t>
      </w:r>
      <w:r w:rsidR="009C1EBB" w:rsidRPr="005C03E1">
        <w:rPr>
          <w:rFonts w:ascii="Traditional Arabic" w:hAnsi="Traditional Arabic" w:cs="Traditional Arabic"/>
          <w:sz w:val="40"/>
          <w:szCs w:val="40"/>
          <w:rtl/>
        </w:rPr>
        <w:t>َسُولِهِ وَهُوَ يَعْلَمُ ذَلِكَ</w:t>
      </w:r>
      <w:r w:rsidR="00D83062" w:rsidRPr="005C03E1">
        <w:rPr>
          <w:rFonts w:ascii="Traditional Arabic" w:hAnsi="Traditional Arabic" w:cs="Traditional Arabic"/>
          <w:sz w:val="40"/>
          <w:szCs w:val="40"/>
          <w:rtl/>
        </w:rPr>
        <w:t xml:space="preserve">: فَهُوَ مِنْ جِنْسِ التَّتَارِ الَّذِينَ يُقَدِّمُونَ حُكْمَ </w:t>
      </w:r>
      <w:r w:rsidR="00D83062" w:rsidRPr="005C03E1">
        <w:rPr>
          <w:rFonts w:ascii="Traditional Arabic" w:hAnsi="Traditional Arabic" w:cs="Traditional Arabic"/>
          <w:b/>
          <w:bCs/>
          <w:sz w:val="40"/>
          <w:szCs w:val="40"/>
          <w:rtl/>
        </w:rPr>
        <w:t>«</w:t>
      </w:r>
      <w:r w:rsidR="00D83062" w:rsidRPr="005C03E1">
        <w:rPr>
          <w:rFonts w:ascii="Traditional Arabic" w:hAnsi="Traditional Arabic" w:cs="Traditional Arabic"/>
          <w:sz w:val="40"/>
          <w:szCs w:val="40"/>
          <w:rtl/>
        </w:rPr>
        <w:t>الياس</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sz w:val="40"/>
          <w:szCs w:val="40"/>
          <w:rtl/>
        </w:rPr>
        <w:t>ق</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b/>
          <w:bCs/>
          <w:sz w:val="40"/>
          <w:szCs w:val="40"/>
          <w:rtl/>
        </w:rPr>
        <w:t>»</w:t>
      </w:r>
      <w:r w:rsidR="009C1EBB" w:rsidRPr="005C03E1">
        <w:rPr>
          <w:rFonts w:ascii="Traditional Arabic" w:hAnsi="Traditional Arabic" w:cs="Traditional Arabic"/>
          <w:sz w:val="40"/>
          <w:szCs w:val="40"/>
          <w:rtl/>
        </w:rPr>
        <w:t xml:space="preserve"> عَلَى حُكْمِ الل</w:t>
      </w:r>
      <w:r w:rsidR="00D83062" w:rsidRPr="005C03E1">
        <w:rPr>
          <w:rFonts w:ascii="Traditional Arabic" w:hAnsi="Traditional Arabic" w:cs="Traditional Arabic"/>
          <w:sz w:val="40"/>
          <w:szCs w:val="40"/>
          <w:rtl/>
        </w:rPr>
        <w:t>هِ وَرَسُولِهِ وَمَنْ تَعَمَّدَ ذَلِكَ فَقَدْ قَدَحَ فِي عَدَالَتِهِ وَدِينِهِ</w:t>
      </w:r>
      <w:r w:rsidR="00D8306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5"/>
      </w:r>
      <w:r w:rsidR="004E5CB5" w:rsidRPr="005C03E1">
        <w:rPr>
          <w:rStyle w:val="a3"/>
          <w:rFonts w:ascii="Traditional Arabic" w:hAnsi="Traditional Arabic" w:cs="Traditional Arabic"/>
          <w:sz w:val="40"/>
          <w:szCs w:val="40"/>
          <w:rtl/>
        </w:rPr>
        <w:t>)</w:t>
      </w:r>
    </w:p>
    <w:p ns2:paraId="73F7FDAC" ns2:textId="77777777" w:rsidR="00481D96" w:rsidRPr="005C03E1" w:rsidRDefault="00481D96" w:rsidP="00CF01B5">
      <w:pPr>
        <w:bidi/>
        <w:rPr>
          <w:rFonts w:ascii="Traditional Arabic" w:hAnsi="Traditional Arabic" w:cs="Traditional Arabic"/>
          <w:sz w:val="40"/>
          <w:szCs w:val="40"/>
          <w:rtl/>
        </w:rPr>
      </w:pPr>
      <w:r>
        <w:rPr>
          <w:vanish/>
        </w:rPr>
        <w:t>{{PG:104}}</w:t>
      </w:r>
    </w:p>
    <w:p ns2:paraId="0BCBA44D" ns2:textId="77777777" w:rsidR="00481D96" w:rsidRPr="005C03E1" w:rsidRDefault="00481D96" w:rsidP="008206EC">
      <w:pPr>
        <w:bidi/>
        <w:rPr>
          <w:rFonts w:ascii="Traditional Arabic" w:hAnsi="Traditional Arabic" w:cs="Traditional Arabic"/>
          <w:sz w:val="40"/>
          <w:szCs w:val="40"/>
          <w:rtl/>
        </w:rPr>
      </w:pPr>
      <w:r>
        <w:rPr>
          <w:vanish/>
        </w:rPr>
        <w:t>{{PG:104}}</w:t>
      </w:r>
      <w:r w:rsidRPr="005C03E1">
        <w:rPr>
          <w:rFonts w:ascii="Traditional Arabic" w:hAnsi="Traditional Arabic" w:cs="Traditional Arabic"/>
          <w:sz w:val="40"/>
          <w:szCs w:val="40"/>
          <w:rtl/>
        </w:rPr>
        <w:t>وقسَّم الشيخُ عبدُ الرزاق عفيفي</w:t>
      </w:r>
      <w:r w:rsidR="00843062"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84306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الحاكمين بما أنزل الله، ثم بغير ما أنزل الله؛ بحسب أحوالهم، فقال: </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فم</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بذل</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هد</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ونظر</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أدلة</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مأجور</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أجران [كذا] إن أصاب</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ومعذور</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مأجور</w:t>
      </w:r>
      <w:r w:rsidR="00D83062"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أجرا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واحد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أخطأ</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D83062" w:rsidRPr="005C03E1">
        <w:rPr>
          <w:rFonts w:ascii="Traditional Arabic" w:hAnsi="Traditional Arabic" w:cs="Traditional Arabic" w:hint="cs"/>
          <w:sz w:val="40"/>
          <w:szCs w:val="40"/>
          <w:rtl/>
        </w:rPr>
        <w:t xml:space="preserve">انتهى </w:t>
      </w:r>
      <w:r w:rsidR="009C1EBB" w:rsidRPr="005C03E1">
        <w:rPr>
          <w:rFonts w:ascii="Traditional Arabic" w:hAnsi="Traditional Arabic" w:cs="Traditional Arabic"/>
          <w:sz w:val="40"/>
          <w:szCs w:val="40"/>
          <w:rtl/>
        </w:rPr>
        <w:t>مختصر</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1E6AD858" ns2:textId="77777777" w:rsidR="00481D96" w:rsidRPr="005C03E1" w:rsidRDefault="00481D96" w:rsidP="00D83062">
      <w:pPr>
        <w:bidi/>
        <w:rPr>
          <w:rFonts w:ascii="Traditional Arabic" w:hAnsi="Traditional Arabic" w:cs="Traditional Arabic"/>
          <w:sz w:val="40"/>
          <w:szCs w:val="40"/>
          <w:rtl/>
        </w:rPr>
      </w:pPr>
      <w:r>
        <w:rPr>
          <w:vanish/>
        </w:rPr>
        <w:t>{{PG:104}}</w:t>
      </w:r>
      <w:r w:rsidRPr="005C03E1">
        <w:rPr>
          <w:rFonts w:ascii="Traditional Arabic" w:hAnsi="Traditional Arabic" w:cs="Traditional Arabic"/>
          <w:sz w:val="40"/>
          <w:szCs w:val="40"/>
          <w:rtl/>
        </w:rPr>
        <w:t xml:space="preserve">ثمَّ قال: </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يعمل</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بذلك</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نفسِه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ي</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بين الناس، ويُعلّم</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b/>
          <w:bCs/>
          <w:sz w:val="40"/>
          <w:szCs w:val="40"/>
          <w:rtl/>
        </w:rPr>
        <w:t>»</w:t>
      </w:r>
    </w:p>
    <w:p ns2:paraId="03FA6E8E" ns2:textId="77777777" w:rsidR="00481D96" w:rsidRPr="005C03E1" w:rsidRDefault="00481D96" w:rsidP="003F6CDE">
      <w:pPr>
        <w:bidi/>
        <w:rPr>
          <w:rFonts w:ascii="Traditional Arabic" w:hAnsi="Traditional Arabic" w:cs="Traditional Arabic"/>
          <w:sz w:val="40"/>
          <w:szCs w:val="40"/>
          <w:rtl/>
        </w:rPr>
      </w:pPr>
      <w:r>
        <w:rPr>
          <w:vanish/>
        </w:rPr>
        <w:t>{{PG:104}}</w:t>
      </w:r>
      <w:r w:rsidRPr="005C03E1">
        <w:rPr>
          <w:rFonts w:ascii="Traditional Arabic" w:hAnsi="Traditional Arabic" w:cs="Traditional Arabic"/>
          <w:sz w:val="40"/>
          <w:szCs w:val="40"/>
          <w:rtl/>
        </w:rPr>
        <w:t>ثمَّ تكلم في حالات م</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يحكم بغير ما أنزل الله، وذكر الم</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قصِّرَ في معرفةِ حكم الله؛ وعدَّه آثمًا ضالا، ثمَّ مَن ح</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بغير ما أنزل الله في مسائل أو قضايا لهو</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أو رشوة</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مع ا</w:t>
      </w:r>
      <w:r w:rsidR="008A13C9" w:rsidRPr="005C03E1">
        <w:rPr>
          <w:rFonts w:ascii="Traditional Arabic" w:hAnsi="Traditional Arabic" w:cs="Traditional Arabic"/>
          <w:sz w:val="40"/>
          <w:szCs w:val="40"/>
          <w:rtl/>
        </w:rPr>
        <w:t>لتزامِه بحكمِ اللهِ؛ وعدَّه آثم</w:t>
      </w:r>
      <w:r w:rsidRPr="005C03E1">
        <w:rPr>
          <w:rFonts w:ascii="Traditional Arabic" w:hAnsi="Traditional Arabic" w:cs="Traditional Arabic"/>
          <w:sz w:val="40"/>
          <w:szCs w:val="40"/>
          <w:rtl/>
        </w:rPr>
        <w:t>ا</w:t>
      </w:r>
      <w:r w:rsidR="008A13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كافرٍ.</w:t>
      </w:r>
    </w:p>
    <w:p ns2:paraId="396FF51C" ns2:textId="77777777" w:rsidR="002C4AEB" w:rsidRPr="005C03E1" w:rsidRDefault="00481D96" w:rsidP="00D83062">
      <w:pPr>
        <w:bidi/>
        <w:rPr>
          <w:rFonts w:ascii="Traditional Arabic" w:hAnsi="Traditional Arabic" w:cs="Traditional Arabic"/>
          <w:sz w:val="40"/>
          <w:szCs w:val="40"/>
          <w:rtl/>
        </w:rPr>
      </w:pPr>
      <w:r>
        <w:rPr>
          <w:vanish/>
        </w:rPr>
        <w:t>{{PG:104}}</w:t>
      </w:r>
      <w:r w:rsidRPr="005C03E1">
        <w:rPr>
          <w:rFonts w:ascii="Traditional Arabic" w:hAnsi="Traditional Arabic" w:cs="Traditional Arabic"/>
          <w:sz w:val="40"/>
          <w:szCs w:val="40"/>
          <w:rtl/>
        </w:rPr>
        <w:t xml:space="preserve">ثمَّ قال في الحالةِ الثالثةِ: </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 كان</w:t>
      </w:r>
      <w:r w:rsidR="006B13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منتسبا</w:t>
      </w:r>
      <w:r w:rsidR="00843062" w:rsidRPr="005C03E1">
        <w:rPr>
          <w:rFonts w:ascii="Traditional Arabic" w:hAnsi="Traditional Arabic" w:cs="Traditional Arabic" w:hint="cs"/>
          <w:sz w:val="40"/>
          <w:szCs w:val="40"/>
          <w:rtl/>
        </w:rPr>
        <w:t>ً</w:t>
      </w:r>
      <w:r w:rsidR="00843062" w:rsidRPr="005C03E1">
        <w:rPr>
          <w:rFonts w:ascii="Traditional Arabic" w:hAnsi="Traditional Arabic" w:cs="Traditional Arabic"/>
          <w:sz w:val="40"/>
          <w:szCs w:val="40"/>
          <w:rtl/>
        </w:rPr>
        <w:t xml:space="preserve"> للإسلام عال</w:t>
      </w:r>
      <w:r w:rsidR="00843062" w:rsidRPr="005C03E1">
        <w:rPr>
          <w:rFonts w:ascii="Traditional Arabic" w:hAnsi="Traditional Arabic" w:cs="Traditional Arabic" w:hint="cs"/>
          <w:sz w:val="40"/>
          <w:szCs w:val="40"/>
          <w:rtl/>
        </w:rPr>
        <w:t>ِ</w:t>
      </w:r>
      <w:r w:rsidR="00843062"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بأحكام</w:t>
      </w:r>
      <w:r w:rsidR="006B13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B13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وضع</w:t>
      </w:r>
      <w:r w:rsidR="003F6CDE" w:rsidRPr="005C03E1">
        <w:rPr>
          <w:rFonts w:ascii="Traditional Arabic" w:hAnsi="Traditional Arabic" w:cs="Traditional Arabic" w:hint="cs"/>
          <w:sz w:val="40"/>
          <w:szCs w:val="40"/>
          <w:rtl/>
        </w:rPr>
        <w:t>َ</w:t>
      </w:r>
      <w:r w:rsidR="00A77AB5" w:rsidRPr="005C03E1">
        <w:rPr>
          <w:rFonts w:ascii="Traditional Arabic" w:hAnsi="Traditional Arabic" w:cs="Traditional Arabic"/>
          <w:sz w:val="40"/>
          <w:szCs w:val="40"/>
          <w:rtl/>
        </w:rPr>
        <w:t xml:space="preserve"> للناس أحكام</w:t>
      </w:r>
      <w:r w:rsidRPr="005C03E1">
        <w:rPr>
          <w:rFonts w:ascii="Traditional Arabic" w:hAnsi="Traditional Arabic" w:cs="Traditional Arabic"/>
          <w:sz w:val="40"/>
          <w:szCs w:val="40"/>
          <w:rtl/>
        </w:rPr>
        <w:t>ا</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يَّأ</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ن</w:t>
      </w:r>
      <w:r w:rsidR="003F6CDE" w:rsidRPr="005C03E1">
        <w:rPr>
          <w:rFonts w:ascii="Traditional Arabic" w:hAnsi="Traditional Arabic" w:cs="Traditional Arabic" w:hint="cs"/>
          <w:sz w:val="40"/>
          <w:szCs w:val="40"/>
          <w:rtl/>
        </w:rPr>
        <w:t>ُ</w:t>
      </w:r>
      <w:r w:rsidR="00A77AB5" w:rsidRPr="005C03E1">
        <w:rPr>
          <w:rFonts w:ascii="Traditional Arabic" w:hAnsi="Traditional Arabic" w:cs="Traditional Arabic"/>
          <w:sz w:val="40"/>
          <w:szCs w:val="40"/>
          <w:rtl/>
        </w:rPr>
        <w:t>ظُم</w:t>
      </w:r>
      <w:r w:rsidRPr="005C03E1">
        <w:rPr>
          <w:rFonts w:ascii="Traditional Arabic" w:hAnsi="Traditional Arabic" w:cs="Traditional Arabic"/>
          <w:sz w:val="40"/>
          <w:szCs w:val="40"/>
          <w:rtl/>
        </w:rPr>
        <w:t>ا</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ليعملوا بها، ويتحاكموا إليها، وهو يَعْلَمُ أنَّها تخالفُ أحكامَ الإسلامِ، فهو كافرٌ خارجٌ مِن مِلة الإسلامِ، وكذا الحكمُ فيم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أمر</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بتشكيل لجنة</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لجان</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لذلك، ومَن أمر</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بالتحاكمِ إلى تلك الن</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والقوانين أو ح</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التحاكم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إليها، وهو يعلم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أنها مخالفةٌ لشريعةِ الإسلام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وكذا مَن يتولى الح</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بها، وطبَّقها في القضايا، ومَن أطاعَهم في التحاكمِ إليها، باختيارِه، مع عِلمِه بمخالفتِ</w:t>
      </w:r>
      <w:r w:rsidR="00A77AB5" w:rsidRPr="005C03E1">
        <w:rPr>
          <w:rFonts w:ascii="Traditional Arabic" w:hAnsi="Traditional Arabic" w:cs="Traditional Arabic"/>
          <w:sz w:val="40"/>
          <w:szCs w:val="40"/>
          <w:rtl/>
        </w:rPr>
        <w:t>ها للإسلام، فجميعُ هؤلاءِ شركاء</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الإعراضِ عن ح</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w:t>
      </w:r>
      <w:r w:rsidR="00D8306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6"/>
      </w:r>
      <w:r w:rsidR="004E5CB5" w:rsidRPr="005C03E1">
        <w:rPr>
          <w:rStyle w:val="a3"/>
          <w:rFonts w:ascii="Traditional Arabic" w:hAnsi="Traditional Arabic" w:cs="Traditional Arabic"/>
          <w:sz w:val="40"/>
          <w:szCs w:val="40"/>
          <w:rtl/>
        </w:rPr>
        <w:t>)</w:t>
      </w:r>
    </w:p>
    <w:p ns2:paraId="171AFD81" ns2:textId="77777777" w:rsidR="00481D96" w:rsidRPr="005C03E1" w:rsidRDefault="00481D96" w:rsidP="002C4AEB">
      <w:pPr>
        <w:bidi/>
        <w:rPr>
          <w:rFonts w:ascii="Traditional Arabic" w:hAnsi="Traditional Arabic" w:cs="Traditional Arabic"/>
          <w:sz w:val="40"/>
          <w:szCs w:val="40"/>
          <w:rtl/>
        </w:rPr>
      </w:pPr>
      <w:r>
        <w:rPr>
          <w:vanish/>
        </w:rPr>
        <w:t>{{PG:104}}</w:t>
      </w:r>
      <w:r w:rsidRPr="005C03E1">
        <w:rPr>
          <w:rFonts w:ascii="Traditional Arabic" w:hAnsi="Traditional Arabic" w:cs="Traditional Arabic"/>
          <w:sz w:val="40"/>
          <w:szCs w:val="40"/>
          <w:rtl/>
        </w:rPr>
        <w:t>فاشترطَ العلمَ بالمخالفةِ لحُكمِ اللهِ؛ مع أنَّ الصورةَ في النُّظُمِ والقوانينِ.</w:t>
      </w:r>
    </w:p>
    <w:p ns2:paraId="017BF889" ns2:textId="77777777" w:rsidR="00481D96" w:rsidRPr="005C03E1" w:rsidRDefault="00481D96" w:rsidP="00CF01B5">
      <w:pPr>
        <w:bidi/>
        <w:rPr>
          <w:rFonts w:ascii="Traditional Arabic" w:hAnsi="Traditional Arabic" w:cs="Traditional Arabic"/>
          <w:sz w:val="40"/>
          <w:szCs w:val="40"/>
          <w:rtl/>
        </w:rPr>
      </w:pPr>
      <w:r>
        <w:rPr>
          <w:vanish/>
        </w:rPr>
        <w:t>{{PG:104}}</w:t>
      </w:r>
    </w:p>
    <w:p ns2:paraId="0BFA5BDE" ns2:textId="77777777" w:rsidR="00481D96" w:rsidRPr="005C03E1" w:rsidRDefault="00481D96" w:rsidP="000E0345">
      <w:pPr>
        <w:bidi/>
        <w:rPr>
          <w:rFonts w:ascii="Traditional Arabic" w:hAnsi="Traditional Arabic" w:cs="Traditional Arabic"/>
          <w:sz w:val="40"/>
          <w:szCs w:val="40"/>
          <w:rtl/>
        </w:rPr>
      </w:pPr>
      <w:r>
        <w:rPr>
          <w:vanish/>
        </w:rPr>
        <w:t>{{PG:104}}</w:t>
      </w:r>
      <w:r w:rsidRPr="005C03E1">
        <w:rPr>
          <w:rFonts w:ascii="Traditional Arabic" w:hAnsi="Traditional Arabic" w:cs="Traditional Arabic"/>
          <w:sz w:val="40"/>
          <w:szCs w:val="40"/>
          <w:rtl/>
        </w:rPr>
        <w:lastRenderedPageBreak/>
        <w:t>ثمَّ إنَّه لا مخالفَ -فيما أعلم- في عدمِ تكفيرِ المتحاكمِ إلى الطاغوتِ لتحصيلِ حقِّه أو دفعِ ضررٍ للضرورةِ؛ مَن جوَّزه فلجوازه، وم</w:t>
      </w:r>
      <w:r w:rsidR="009C1EBB" w:rsidRPr="005C03E1">
        <w:rPr>
          <w:rFonts w:ascii="Traditional Arabic" w:hAnsi="Traditional Arabic" w:cs="Traditional Arabic"/>
          <w:sz w:val="40"/>
          <w:szCs w:val="40"/>
          <w:rtl/>
        </w:rPr>
        <w:t>َن حرَّمه وعدَّه فِعلاً مُكفِّر</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فللش</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ولوجودِ مَن يُفتي به من العلماء، وبين الحكمِ والتحاكم تطابقٌ؛ مِن حيثُ إنَّ ك</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لا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منهما خروجٌ عَن شرعِ اللهِ بلا إكراهٍ؛ ولو كان بابُ </w:t>
      </w:r>
      <w:r w:rsidR="00A94BD1" w:rsidRPr="005C03E1">
        <w:rPr>
          <w:rFonts w:ascii="Traditional Arabic" w:hAnsi="Traditional Arabic" w:cs="Traditional Arabic"/>
          <w:sz w:val="40"/>
          <w:szCs w:val="40"/>
          <w:rtl/>
        </w:rPr>
        <w:t>الحكمِ يتحقَّقُ فيه الشركُ مطلق</w:t>
      </w:r>
      <w:r w:rsidRPr="005C03E1">
        <w:rPr>
          <w:rFonts w:ascii="Traditional Arabic" w:hAnsi="Traditional Arabic" w:cs="Traditional Arabic"/>
          <w:sz w:val="40"/>
          <w:szCs w:val="40"/>
          <w:rtl/>
        </w:rPr>
        <w:t>ا</w:t>
      </w:r>
      <w:r w:rsidR="00A94BD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أهلِ العلم؛ ل</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جازَ عند</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بعضهم التحاكُمُ لضرورةٍ هي دون الإكراه الشرعيِّ، ولا جاز</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 إكفارِه</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والم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قلِّدَ فيه، ولا ي</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في هذه الصورةِ -فيما أعلم- إلا بعض الغ</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لاةِ الذين لا يَعت</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أحدٌ بهم.</w:t>
      </w:r>
    </w:p>
    <w:p ns2:paraId="1EA2FAB1" ns2:textId="77777777" w:rsidR="00481D96" w:rsidRPr="005C03E1" w:rsidRDefault="00481D96" w:rsidP="00CF01B5">
      <w:pPr>
        <w:bidi/>
        <w:rPr>
          <w:rFonts w:ascii="Traditional Arabic" w:hAnsi="Traditional Arabic" w:cs="Traditional Arabic"/>
          <w:sz w:val="40"/>
          <w:szCs w:val="40"/>
          <w:rtl/>
        </w:rPr>
      </w:pPr>
      <w:r>
        <w:rPr>
          <w:vanish/>
        </w:rPr>
        <w:t>{{PG:105}}</w:t>
      </w:r>
      <w:r w:rsidRPr="005C03E1">
        <w:rPr>
          <w:rFonts w:ascii="Traditional Arabic" w:hAnsi="Traditional Arabic" w:cs="Traditional Arabic"/>
          <w:sz w:val="40"/>
          <w:szCs w:val="40"/>
          <w:rtl/>
        </w:rPr>
        <w:t>إذا تقرَّر ما تقدَّم ذِكرُه؛ مِن كونِ شركِ الطاعةِ والتشريعِ والحُكمِ لا يتحقَّقُ إلا بالعِلم؛ ل</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اعتبارُ الجهلِ والتأويلِ من حيث الأصل في المسألةِ وعدمُ إهدارِ أ</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رِهما، ما لم يُرَدَّ معيَّنٌ مِنهما؛ بعدمِ اعتبارِ التأويلِ المعيَّنِ أو قيامِ الحجةِ على صاحبِه بالتعريفِ أو بالردِّ على الشبهةِ ورفعِها، أو بظهورِ المسألةِ الدالِّ على قصدِ المخالفةِ؛ وما ي</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 به التأويل الم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أصلُه يختلفُ بحسبِ الواقعةِ وما احتفَّ بها.</w:t>
      </w:r>
    </w:p>
    <w:p ns2:paraId="6D780944" ns2:textId="77777777" w:rsidR="00481D96" w:rsidRPr="005C03E1" w:rsidRDefault="00481D96" w:rsidP="00CF01B5">
      <w:pPr>
        <w:bidi/>
        <w:rPr>
          <w:rFonts w:ascii="Traditional Arabic" w:hAnsi="Traditional Arabic" w:cs="Traditional Arabic"/>
          <w:sz w:val="40"/>
          <w:szCs w:val="40"/>
          <w:rtl/>
        </w:rPr>
      </w:pPr>
      <w:r>
        <w:rPr>
          <w:vanish/>
        </w:rPr>
        <w:t>{{PG:105}}</w:t>
      </w:r>
    </w:p>
    <w:p ns2:paraId="3108574C" ns2:textId="77777777" w:rsidR="00481D96" w:rsidRPr="005C03E1" w:rsidRDefault="00481D96" w:rsidP="00C67DF6">
      <w:pPr>
        <w:bidi/>
        <w:rPr>
          <w:rFonts w:ascii="Traditional Arabic" w:hAnsi="Traditional Arabic" w:cs="Traditional Arabic"/>
          <w:sz w:val="40"/>
          <w:szCs w:val="40"/>
          <w:rtl/>
        </w:rPr>
      </w:pPr>
      <w:r>
        <w:rPr>
          <w:vanish/>
        </w:rPr>
        <w:t>{{PG:105}}</w:t>
      </w:r>
      <w:r w:rsidRPr="005C03E1">
        <w:rPr>
          <w:rFonts w:ascii="Traditional Arabic" w:hAnsi="Traditional Arabic" w:cs="Traditional Arabic"/>
          <w:sz w:val="40"/>
          <w:szCs w:val="40"/>
          <w:rtl/>
        </w:rPr>
        <w:t>وإذا أردنا بعد ذلك الح</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انتسب إليها</w:t>
      </w:r>
      <w:r w:rsidR="000E0345" w:rsidRPr="005C03E1">
        <w:rPr>
          <w:rFonts w:ascii="Traditional Arabic" w:hAnsi="Traditional Arabic" w:cs="Traditional Arabic"/>
          <w:sz w:val="40"/>
          <w:szCs w:val="40"/>
          <w:rtl/>
        </w:rPr>
        <w:t xml:space="preserve"> وما تفرَّعَ عَنها؛ فلا بُدَّ م</w:t>
      </w:r>
      <w:r w:rsidRPr="005C03E1">
        <w:rPr>
          <w:rFonts w:ascii="Traditional Arabic" w:hAnsi="Traditional Arabic" w:cs="Traditional Arabic"/>
          <w:sz w:val="40"/>
          <w:szCs w:val="40"/>
          <w:rtl/>
        </w:rPr>
        <w:t>ن النظرِ في أحوالِهم، ومنطلقاتِهم، وأصولِهم وتأويلاتِهم التي بَنَوا عليها؛ فسوَّغوا لأنفسهم ما فعلوه وما هُم فيه</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وحينئذٍ يظهرُ لنا هل هم ممَّن يحكمُ بغيرِ ما أنزلَ اللهُ معارضةً لحُكمِ اللهِ ومخالفةً له، أو متأو</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ظانِّين أنَّ ما هم فيه طاعةٌ للهِ وموافقةٌ لأمرِه وعمَلٌ برُخَصِه</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بما أمرَ مِثلَهم به</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2809DBE6" ns2:textId="77777777" w:rsidR="00A47E05" w:rsidRPr="005C03E1" w:rsidRDefault="00481D96" w:rsidP="00C67DF6">
      <w:pPr>
        <w:bidi/>
        <w:rPr>
          <w:rFonts w:ascii="Traditional Arabic" w:hAnsi="Traditional Arabic" w:cs="Traditional Arabic"/>
          <w:sz w:val="40"/>
          <w:szCs w:val="40"/>
          <w:rtl/>
        </w:rPr>
      </w:pPr>
      <w:r>
        <w:rPr>
          <w:vanish/>
        </w:rPr>
        <w:t>{{PG:105}}</w:t>
      </w:r>
      <w:r w:rsidRPr="005C03E1">
        <w:rPr>
          <w:rFonts w:ascii="Traditional Arabic" w:hAnsi="Traditional Arabic" w:cs="Traditional Arabic"/>
          <w:sz w:val="40"/>
          <w:szCs w:val="40"/>
          <w:rtl/>
        </w:rPr>
        <w:t xml:space="preserve">وحركةُ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تعلنُ أنَّها حركةٌ إسلاميةٌ، ولها منهجٌ م</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w:t>
      </w:r>
      <w:r w:rsidR="005F40D5" w:rsidRPr="005C03E1">
        <w:rPr>
          <w:rFonts w:ascii="Traditional Arabic" w:hAnsi="Traditional Arabic" w:cs="Traditional Arabic"/>
          <w:sz w:val="40"/>
          <w:szCs w:val="40"/>
          <w:rtl/>
        </w:rPr>
        <w:t>ظري</w:t>
      </w:r>
      <w:r w:rsidRPr="005C03E1">
        <w:rPr>
          <w:rFonts w:ascii="Traditional Arabic" w:hAnsi="Traditional Arabic" w:cs="Traditional Arabic"/>
          <w:sz w:val="40"/>
          <w:szCs w:val="40"/>
          <w:rtl/>
        </w:rPr>
        <w:t>ا</w:t>
      </w:r>
      <w:r w:rsidR="005F40D5" w:rsidRPr="005C03E1">
        <w:rPr>
          <w:rFonts w:ascii="Traditional Arabic" w:hAnsi="Traditional Arabic" w:cs="Traditional Arabic" w:hint="cs"/>
          <w:sz w:val="40"/>
          <w:szCs w:val="40"/>
          <w:rtl/>
        </w:rPr>
        <w:t>ً</w:t>
      </w:r>
      <w:r w:rsidR="005F40D5" w:rsidRPr="005C03E1">
        <w:rPr>
          <w:rFonts w:ascii="Traditional Arabic" w:hAnsi="Traditional Arabic" w:cs="Traditional Arabic"/>
          <w:sz w:val="40"/>
          <w:szCs w:val="40"/>
          <w:rtl/>
        </w:rPr>
        <w:t>، ومُلاحَظٌ عملي</w:t>
      </w:r>
      <w:r w:rsidRPr="005C03E1">
        <w:rPr>
          <w:rFonts w:ascii="Traditional Arabic" w:hAnsi="Traditional Arabic" w:cs="Traditional Arabic"/>
          <w:sz w:val="40"/>
          <w:szCs w:val="40"/>
          <w:rtl/>
        </w:rPr>
        <w:t>ا</w:t>
      </w:r>
      <w:r w:rsidR="005F40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 يخرجُ في جملتِه عن الالتزامِ بشرعِ الله، والسعيِ إلى الحكمِ به، وذمِّ الأوضاعِ المخالفةِ له، واعتبارِها جاهليةً يجبُ السعيُ إلى تغييرِها، بالدعوةِ وغيرِ ذلك، وهم في بلدٍ يحتلُّه اليهودُ؛ فكانَ أن اختصُّوا بمسألةِ الجهادِ لتحريرِ فلسطين، وطردِ الم</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حتلِّ، واشتغلوا بمناجزةِ العدوِّ، بالجهادِ القتاليِّ المشروعِ، والعملِ السياسيِّ المخالفِ في كثيرٍ مِن أحوالِه لشرعِ اللهِ -في نفسِ الأمرِ لا بحسبِ ما يظهرُ لهم- وهم في هذا يشوبُهم بدعٌ وأخطاء واجتهادات</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ظاهرُهم أنَّ </w:t>
      </w:r>
      <w:r w:rsidRPr="005C03E1">
        <w:rPr>
          <w:rFonts w:ascii="Traditional Arabic" w:hAnsi="Traditional Arabic" w:cs="Traditional Arabic"/>
          <w:sz w:val="40"/>
          <w:szCs w:val="40"/>
          <w:rtl/>
        </w:rPr>
        <w:lastRenderedPageBreak/>
        <w:t>قصدَهم مِنها العملُ للدينِ، والسعيُ إلى التمكين وإزالة المان</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تحكيمِ الشريعةِ،</w:t>
      </w:r>
      <w:r w:rsidR="00475E0F" w:rsidRPr="005C03E1">
        <w:rPr>
          <w:rFonts w:ascii="Traditional Arabic" w:hAnsi="Traditional Arabic" w:cs="Traditional Arabic"/>
          <w:sz w:val="40"/>
          <w:szCs w:val="40"/>
          <w:rtl/>
        </w:rPr>
        <w:t xml:space="preserve"> وموافقةُ أمرِ اللهِ وشرعِه، وم</w:t>
      </w:r>
      <w:r w:rsidRPr="005C03E1">
        <w:rPr>
          <w:rFonts w:ascii="Traditional Arabic" w:hAnsi="Traditional Arabic" w:cs="Traditional Arabic"/>
          <w:sz w:val="40"/>
          <w:szCs w:val="40"/>
          <w:rtl/>
        </w:rPr>
        <w:t>ن ذلك ما وقع</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دخولِ الانتخاباتِ، وإنشائهم حكومةً تابعةً لعب</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وحكمُهم بعدَ ذلك بالقوانينِ الوضعيةِ التي تخالفُ دينَ اللهِ وشريعتَه، وهذا مِنه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لا يخلو مِن أحدِ حالين:</w:t>
      </w:r>
    </w:p>
    <w:p ns2:paraId="1D45BF81" ns2:textId="77777777" w:rsidR="00481D96" w:rsidRPr="005C03E1" w:rsidRDefault="00481D96" w:rsidP="00A47E05">
      <w:pPr>
        <w:bidi/>
        <w:rPr>
          <w:rFonts w:ascii="Traditional Arabic" w:hAnsi="Traditional Arabic" w:cs="Traditional Arabic"/>
          <w:sz w:val="40"/>
          <w:szCs w:val="40"/>
          <w:rtl/>
        </w:rPr>
      </w:pPr>
      <w:r>
        <w:rPr>
          <w:vanish/>
        </w:rPr>
        <w:t>{{PG:106}}</w:t>
      </w:r>
      <w:r w:rsidRPr="005C03E1">
        <w:rPr>
          <w:rFonts w:ascii="Traditional Arabic" w:hAnsi="Traditional Arabic" w:cs="Traditional Arabic"/>
          <w:b/>
          <w:bCs/>
          <w:sz w:val="40"/>
          <w:szCs w:val="40"/>
          <w:rtl/>
        </w:rPr>
        <w:t>أحدُهما</w:t>
      </w:r>
      <w:r w:rsidR="00AB1016" w:rsidRPr="005C03E1">
        <w:rPr>
          <w:rFonts w:ascii="Traditional Arabic" w:hAnsi="Traditional Arabic" w:cs="Traditional Arabic" w:hint="cs"/>
          <w:sz w:val="40"/>
          <w:szCs w:val="40"/>
          <w:rtl/>
        </w:rPr>
        <w:t>:</w:t>
      </w:r>
      <w:r w:rsidR="0098468D" w:rsidRPr="005C03E1">
        <w:rPr>
          <w:rFonts w:ascii="Traditional Arabic" w:hAnsi="Traditional Arabic" w:cs="Traditional Arabic"/>
          <w:sz w:val="40"/>
          <w:szCs w:val="40"/>
          <w:rtl/>
        </w:rPr>
        <w:t xml:space="preserve"> أن يفعلوا ذلك إعراض</w:t>
      </w:r>
      <w:r w:rsidRPr="005C03E1">
        <w:rPr>
          <w:rFonts w:ascii="Traditional Arabic" w:hAnsi="Traditional Arabic" w:cs="Traditional Arabic"/>
          <w:sz w:val="40"/>
          <w:szCs w:val="40"/>
          <w:rtl/>
        </w:rPr>
        <w:t>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شرعِ الله، ورغبةً عَن الحكمِ به، ولو مع اعتقادِ صحَّتِه وأفضليَّتِه، لكن كا</w:t>
      </w:r>
      <w:r w:rsidR="00467F23" w:rsidRPr="005C03E1">
        <w:rPr>
          <w:rFonts w:ascii="Traditional Arabic" w:hAnsi="Traditional Arabic" w:cs="Traditional Arabic"/>
          <w:sz w:val="40"/>
          <w:szCs w:val="40"/>
          <w:rtl/>
        </w:rPr>
        <w:t>ن ذلك طمع</w:t>
      </w:r>
      <w:r w:rsidR="0098468D" w:rsidRPr="005C03E1">
        <w:rPr>
          <w:rFonts w:ascii="Traditional Arabic" w:hAnsi="Traditional Arabic" w:cs="Traditional Arabic"/>
          <w:sz w:val="40"/>
          <w:szCs w:val="40"/>
          <w:rtl/>
        </w:rPr>
        <w:t>ا</w:t>
      </w:r>
      <w:r w:rsidR="00467F23" w:rsidRPr="005C03E1">
        <w:rPr>
          <w:rFonts w:ascii="Traditional Arabic" w:hAnsi="Traditional Arabic" w:cs="Traditional Arabic" w:hint="cs"/>
          <w:sz w:val="40"/>
          <w:szCs w:val="40"/>
          <w:rtl/>
        </w:rPr>
        <w:t>ً</w:t>
      </w:r>
      <w:r w:rsidR="0098468D" w:rsidRPr="005C03E1">
        <w:rPr>
          <w:rFonts w:ascii="Traditional Arabic" w:hAnsi="Traditional Arabic" w:cs="Traditional Arabic"/>
          <w:sz w:val="40"/>
          <w:szCs w:val="40"/>
          <w:rtl/>
        </w:rPr>
        <w:t xml:space="preserve"> في الحُكمِ واستحباب</w:t>
      </w:r>
      <w:r w:rsidRPr="005C03E1">
        <w:rPr>
          <w:rFonts w:ascii="Traditional Arabic" w:hAnsi="Traditional Arabic" w:cs="Traditional Arabic"/>
          <w:sz w:val="40"/>
          <w:szCs w:val="40"/>
          <w:rtl/>
        </w:rPr>
        <w:t>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للدنيا على الآخرةِ، أو التزام</w:t>
      </w:r>
      <w:r w:rsidR="00467F23" w:rsidRPr="005C03E1">
        <w:rPr>
          <w:rFonts w:ascii="Traditional Arabic" w:hAnsi="Traditional Arabic" w:cs="Traditional Arabic"/>
          <w:sz w:val="40"/>
          <w:szCs w:val="40"/>
          <w:rtl/>
        </w:rPr>
        <w:t>ا</w:t>
      </w:r>
      <w:r w:rsidR="00467F23" w:rsidRPr="005C03E1">
        <w:rPr>
          <w:rFonts w:ascii="Traditional Arabic" w:hAnsi="Traditional Arabic" w:cs="Traditional Arabic" w:hint="cs"/>
          <w:sz w:val="40"/>
          <w:szCs w:val="40"/>
          <w:rtl/>
        </w:rPr>
        <w:t>ً</w:t>
      </w:r>
      <w:r w:rsidR="00467F23" w:rsidRPr="005C03E1">
        <w:rPr>
          <w:rFonts w:ascii="Traditional Arabic" w:hAnsi="Traditional Arabic" w:cs="Traditional Arabic"/>
          <w:sz w:val="40"/>
          <w:szCs w:val="40"/>
          <w:rtl/>
        </w:rPr>
        <w:t xml:space="preserve"> بالعاداتِ والتقاليدِ، أو خوف</w:t>
      </w:r>
      <w:r w:rsidRPr="005C03E1">
        <w:rPr>
          <w:rFonts w:ascii="Traditional Arabic" w:hAnsi="Traditional Arabic" w:cs="Traditional Arabic"/>
          <w:sz w:val="40"/>
          <w:szCs w:val="40"/>
          <w:rtl/>
        </w:rPr>
        <w:t>ا</w:t>
      </w:r>
      <w:r w:rsidR="00467F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الكفَّارِ هو مِن جنسِ قولِ المنافقين</w:t>
      </w:r>
      <w:r w:rsidR="00637F4B" w:rsidRPr="005C03E1">
        <w:rPr>
          <w:rFonts w:ascii="Traditional Arabic" w:hAnsi="Traditional Arabic" w:cs="Traditional Arabic" w:hint="cs"/>
          <w:sz w:val="40"/>
          <w:szCs w:val="40"/>
          <w:rtl/>
        </w:rPr>
        <w:t xml:space="preserve">: </w:t>
      </w:r>
      <w:r w:rsidR="00637F4B" w:rsidRPr="00376D64">
        <w:rPr>
          <w:rFonts w:ascii="Traditional Arabic" w:hAnsi="Traditional Arabic" w:cs="HFS_P117" w:hint="cs"/>
          <w:sz w:val="36"/>
          <w:szCs w:val="36"/>
          <w:rtl/>
        </w:rPr>
        <w:t>ﱩﭴ</w:t>
      </w:r>
      <w:r w:rsidR="00637F4B" w:rsidRPr="00376D64">
        <w:rPr>
          <w:rFonts w:ascii="Traditional Arabic" w:hAnsi="Traditional Arabic" w:cs="HFS_P117"/>
          <w:sz w:val="36"/>
          <w:szCs w:val="36"/>
          <w:rtl/>
        </w:rPr>
        <w:t xml:space="preserve"> </w:t>
      </w:r>
      <w:r w:rsidR="00637F4B" w:rsidRPr="00376D64">
        <w:rPr>
          <w:rFonts w:ascii="Traditional Arabic" w:hAnsi="Traditional Arabic" w:cs="HFS_P117" w:hint="cs"/>
          <w:sz w:val="36"/>
          <w:szCs w:val="36"/>
          <w:rtl/>
        </w:rPr>
        <w:t>ﭵ</w:t>
      </w:r>
      <w:r w:rsidR="00637F4B" w:rsidRPr="00376D64">
        <w:rPr>
          <w:rFonts w:ascii="Traditional Arabic" w:hAnsi="Traditional Arabic" w:cs="HFS_P117"/>
          <w:sz w:val="36"/>
          <w:szCs w:val="36"/>
          <w:rtl/>
        </w:rPr>
        <w:t xml:space="preserve"> </w:t>
      </w:r>
      <w:r w:rsidR="00637F4B" w:rsidRPr="00376D64">
        <w:rPr>
          <w:rFonts w:ascii="Traditional Arabic" w:hAnsi="Traditional Arabic" w:cs="HFS_P117" w:hint="cs"/>
          <w:sz w:val="36"/>
          <w:szCs w:val="36"/>
          <w:rtl/>
        </w:rPr>
        <w:t>ﭶ</w:t>
      </w:r>
      <w:r w:rsidR="00637F4B" w:rsidRPr="00376D64">
        <w:rPr>
          <w:rFonts w:ascii="Traditional Arabic" w:hAnsi="Traditional Arabic" w:cs="HFS_P117"/>
          <w:sz w:val="36"/>
          <w:szCs w:val="36"/>
          <w:rtl/>
        </w:rPr>
        <w:t xml:space="preserve"> </w:t>
      </w:r>
      <w:r w:rsidR="00637F4B" w:rsidRPr="00376D64">
        <w:rPr>
          <w:rFonts w:ascii="Traditional Arabic" w:hAnsi="Traditional Arabic" w:cs="HFS_P117" w:hint="cs"/>
          <w:sz w:val="36"/>
          <w:szCs w:val="36"/>
          <w:rtl/>
        </w:rPr>
        <w:t>ﭷﭸﱨ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كما هو حالُ سائرِ الحُكَّامِ -حاشا الملا عمر وأمثال</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فهذا -بمختل</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دوافع</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كفرٌ صريح</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وشِركٌ أكبر</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17D06D24" ns2:textId="77777777" w:rsidR="00481D96" w:rsidRPr="005C03E1" w:rsidRDefault="00481D96" w:rsidP="00637F4B">
      <w:pPr>
        <w:bidi/>
        <w:rPr>
          <w:rFonts w:ascii="Traditional Arabic" w:hAnsi="Traditional Arabic" w:cs="Traditional Arabic"/>
          <w:sz w:val="40"/>
          <w:szCs w:val="40"/>
          <w:rtl/>
        </w:rPr>
      </w:pPr>
      <w:r>
        <w:rPr>
          <w:vanish/>
        </w:rPr>
        <w:t>{{PG:106}}</w:t>
      </w: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أن يكونَ ذلك مِنه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بتأوُّلٍ؛ وهو إمَّا أن يكونَ في أصلِ الحكمِ بالشريعةِ؛ بأن يتأوَّلوا ما ي</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بيحُ لهم تركَ الحُكمِ بالشريعةِ م</w:t>
      </w:r>
      <w:r w:rsidR="00A47E05"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طلق</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بزعمِ أنَّ آحادَ الأحكامِ لا تناسبُ العصرَ، وأنَّها وُضِعَت لمناسبتِها لعصرِ التشريعِ، وأنَّ الشرعَ الثابتَ: هو ما ي</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 مصالحَ العِبادِ بلا تعيينٍ لُحكمٍ،</w:t>
      </w:r>
      <w:r w:rsidR="00933CC7" w:rsidRPr="005C03E1">
        <w:rPr>
          <w:rFonts w:ascii="Traditional Arabic" w:hAnsi="Traditional Arabic" w:cs="Traditional Arabic"/>
          <w:sz w:val="40"/>
          <w:szCs w:val="40"/>
          <w:rtl/>
        </w:rPr>
        <w:t xml:space="preserve"> ونحو ذلك؛ فإنَّ هذا أعظمُ كُفر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سبق؛ لظهورِ ب</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طلانِه في الكتابِ والسنةِ، وعدم القائلِ به من أهلِ العِلمِ والدينِ، وتواترِ إنكارِهم له، وتكفيرِهم للقائلِ به؛ فقد كفَّر به مِن العلماءِ حتى مَن لم ي</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مِنهم بالالتزامِ بلا استحلالٍ.</w:t>
      </w:r>
    </w:p>
    <w:p ns2:paraId="31F7B72D" ns2:textId="77777777" w:rsidR="00481D96" w:rsidRPr="005C03E1" w:rsidRDefault="00481D96" w:rsidP="00CF01B5">
      <w:pPr>
        <w:bidi/>
        <w:rPr>
          <w:rFonts w:ascii="Traditional Arabic" w:hAnsi="Traditional Arabic" w:cs="Traditional Arabic"/>
          <w:sz w:val="40"/>
          <w:szCs w:val="40"/>
          <w:rtl/>
        </w:rPr>
      </w:pPr>
      <w:r>
        <w:rPr>
          <w:vanish/>
        </w:rPr>
        <w:t>{{PG:106}}</w:t>
      </w:r>
      <w:r w:rsidRPr="005C03E1">
        <w:rPr>
          <w:rFonts w:ascii="Traditional Arabic" w:hAnsi="Traditional Arabic" w:cs="Traditional Arabic"/>
          <w:sz w:val="40"/>
          <w:szCs w:val="40"/>
          <w:rtl/>
        </w:rPr>
        <w:t>أو يكون التأو</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صورةٍ جُزئيةٍ مِن صورِ الحُكمِ بالشرعِ لا في أصلِه؛ وهو جوازُ تركِه في الصورةِ المعينةِ ل</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يُتأوَّلُ أنَّه عذرٌ مبيح، مع الالتزامِ بالوجوبِ في الأصلِ؛ مثلُه في التفريق: استحلالُ الخوارجِ لدماءِ المسلمينَ بش</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الكفرِ ولولاها ل</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وكاستحلالِ بعضِهم لقتلِ الم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عاهَدِ بش</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عدمِ عهدِه، وقد قال بعضُ علماء الم</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ل</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اتُّهموا باستحلالِ قتلِ المعاهَدين: </w:t>
      </w:r>
      <w:r w:rsidR="00475E0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لو فعلنا لكفرنا، ولكننا نُبطِلُ كونَ هؤلاءِ من الم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عاهَدين</w:t>
      </w:r>
      <w:r w:rsidR="00475E0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ns2:paraId="073AFC90" ns2:textId="77777777" w:rsidR="00481D96" w:rsidRPr="005C03E1" w:rsidRDefault="00481D96" w:rsidP="00CF01B5">
      <w:pPr>
        <w:bidi/>
        <w:rPr>
          <w:rFonts w:ascii="Traditional Arabic" w:hAnsi="Traditional Arabic" w:cs="Traditional Arabic"/>
          <w:sz w:val="40"/>
          <w:szCs w:val="40"/>
          <w:rtl/>
        </w:rPr>
      </w:pPr>
      <w:r>
        <w:rPr>
          <w:vanish/>
        </w:rPr>
        <w:t>{{PG:106}}</w:t>
      </w:r>
    </w:p>
    <w:p ns2:paraId="7CF7D12A" ns2:textId="77777777" w:rsidR="00481D96" w:rsidRPr="005C03E1" w:rsidRDefault="00481D96" w:rsidP="001E3535">
      <w:pPr>
        <w:bidi/>
        <w:rPr>
          <w:rFonts w:ascii="Traditional Arabic" w:hAnsi="Traditional Arabic" w:cs="Traditional Arabic"/>
          <w:sz w:val="40"/>
          <w:szCs w:val="40"/>
          <w:rtl/>
        </w:rPr>
      </w:pPr>
      <w:r>
        <w:rPr>
          <w:vanish/>
        </w:rPr>
        <w:t>{{PG:106}}</w:t>
      </w:r>
      <w:r w:rsidRPr="005C03E1">
        <w:rPr>
          <w:rFonts w:ascii="Traditional Arabic" w:hAnsi="Traditional Arabic" w:cs="Traditional Arabic"/>
          <w:sz w:val="40"/>
          <w:szCs w:val="40"/>
          <w:rtl/>
        </w:rPr>
        <w:t>والمماثلةُ في أن العلمَ في أصلِ هذه المسائلِ ضروريٌّ لا يجه</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مسلم</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لكنَّ إلحاقَ الصورِ الجزئيةِ به يكون تارةً محلَّ اجتهادٍ، وتارةً قطعيًّا دون مرتبةِ الضروريِّ؛ وقد يشتبه</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ذهنِ </w:t>
      </w:r>
      <w:r w:rsidRPr="005C03E1">
        <w:rPr>
          <w:rFonts w:ascii="Traditional Arabic" w:hAnsi="Traditional Arabic" w:cs="Traditional Arabic"/>
          <w:sz w:val="40"/>
          <w:szCs w:val="40"/>
          <w:rtl/>
        </w:rPr>
        <w:lastRenderedPageBreak/>
        <w:t>الناظرِ لشبَهٍ ت</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لفهمِه في</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خطئ فيه، ثم هي تكونُ يسيرةَ الرَّفعِ كشبهةِ ق</w:t>
      </w:r>
      <w:r w:rsidR="00AB10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دامةَ</w:t>
      </w:r>
      <w:r w:rsidR="00AB1016"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00AB101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استحلالِه الخمرَ؛ ليُسرِ إظهارِ خطئه في الفهمِ له، وعدم الموافِقِ له مِن أهلِ العِلمِ، وقد تكونُ أعسرَ مِن ذلك لكثرةِ ما يستدلُّ به وتعدُّدِ وجوهِه، واحتمالِ بعضِ الأدلةِ والقواعدِ له من حيث لفظها منفردةً، ووجودِ من يفتي به من أهلِ العِلمِ، ونحو ذلك، وقد يكونُ هذا الإلحاقُ ضروريًّا كأصلِه، وقد بُيِّن هذا في موضعٍ سبق.</w:t>
      </w:r>
    </w:p>
    <w:p ns2:paraId="4A202295" ns2:textId="77777777" w:rsidR="00481D96" w:rsidRPr="005C03E1" w:rsidRDefault="00481D96" w:rsidP="00C67DF6">
      <w:pPr>
        <w:bidi/>
        <w:rPr>
          <w:rFonts w:ascii="Traditional Arabic" w:hAnsi="Traditional Arabic" w:cs="Traditional Arabic"/>
          <w:sz w:val="40"/>
          <w:szCs w:val="40"/>
          <w:rtl/>
        </w:rPr>
      </w:pPr>
      <w:r>
        <w:rPr>
          <w:vanish/>
        </w:rPr>
        <w:t>{{PG:107}}</w:t>
      </w:r>
      <w:r w:rsidRPr="005C03E1">
        <w:rPr>
          <w:rFonts w:ascii="Traditional Arabic" w:hAnsi="Traditional Arabic" w:cs="Traditional Arabic"/>
          <w:sz w:val="40"/>
          <w:szCs w:val="40"/>
          <w:rtl/>
        </w:rPr>
        <w:t xml:space="preserve">والواقعُ مِن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أنَّهم يُسوِّغون ما هم فيه مِن وجوهٍ ترجعُ إلى ظنِّ أنَّ هذا الذي فعلوهُ هو حكمُ اللهِ في حقِّهم وحقِّ مَن كان حالُه كحالِهم، كما كان حُكمُ اللهِ في ع</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6A4589"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006A458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عدمَ القطعِ في الم</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جاعةِ، ولو قطعَ لخالفَ المأمورَ؛ وحَكَمَ بغيرِ ما أنزلَ اللهُ (وس</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ضعيف</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لكن عدم قطع المضطر هو شرع الله فيه)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فهُم في ظنِّهم كذلك؛ عَجَزةٌ عَن الحُكمِ بالشّرعِ؛ للظروفِ الداخليةِ والخارجيةِ؛ فهم يتأوَّلون أنَّهم في حُكمِ المُكرَهِ؛ وأنَّ حُكمَهم أو إعلانَه</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السعيَ لذلك مِن شأنِه إضعافُ الحركةِ الإسلاميةِ وإسقاطُها وظهورُ الع</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وأنَّ الواجبَ عليهم السعيُ إلى تهيئةِ المجتمعِ لق</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 الأحوالِ الشرعيةِ، وإيجادُ الظروفِ المناسبةِ لفرضِها على الناسِ بدونِ أن يسبِّبَ هذا زوالَها، ولم</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نعِ ما يمكنُ مَنعُه من الأوضاعِ المخالفةِ للشريعةِ، وللتضييقِ عليها ما أمكنَ، وأنَّ هذا هو أخفُّ الضررينِ؛ فهم بينَ فعلِهم هذا على النحوِ المذكورِ وما يحققون به من المصالح ويدرؤون به من المفاسدِ بقدرِ</w:t>
      </w:r>
      <w:r w:rsidR="00933CC7" w:rsidRPr="005C03E1">
        <w:rPr>
          <w:rFonts w:ascii="Traditional Arabic" w:hAnsi="Traditional Arabic" w:cs="Traditional Arabic"/>
          <w:sz w:val="40"/>
          <w:szCs w:val="40"/>
          <w:rtl/>
        </w:rPr>
        <w:t xml:space="preserve"> الإمكانِ ليُصلِحُوا شيئا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فشيئ</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وبين أن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نفِّذوا الأحكامَ مِن حدودٍ وم</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نْعٍ للمخالفاتِ جملةً وي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علنوا التزامَهم بالشرع؛ فيَتِّح</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العال</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لإسقاطِهم مِن الحُكمِ ويُسلَّمَ إلى غيرِهم؛ فتفوت المصالحُ التي كانوا يسع</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تحقيقِها للإسلامِ بحسبِ الإمكانِ، ويكون الحالُ على الدعوةِ الإسلامية</w:t>
      </w:r>
      <w:r w:rsidR="00E73E59" w:rsidRPr="005C03E1">
        <w:rPr>
          <w:rFonts w:ascii="Traditional Arabic" w:hAnsi="Traditional Arabic" w:cs="Traditional Arabic"/>
          <w:sz w:val="40"/>
          <w:szCs w:val="40"/>
          <w:rtl/>
        </w:rPr>
        <w:t>ِ وعلى الناسِ شرًّا مما هو عليه</w:t>
      </w:r>
      <w:r w:rsidR="00E73E59" w:rsidRPr="005C03E1">
        <w:rPr>
          <w:rFonts w:ascii="Traditional Arabic" w:hAnsi="Traditional Arabic" w:cs="Traditional Arabic" w:hint="cs"/>
          <w:sz w:val="40"/>
          <w:szCs w:val="40"/>
          <w:rtl/>
        </w:rPr>
        <w:t>.</w:t>
      </w:r>
    </w:p>
    <w:p ns2:paraId="4DDB7E60" ns2:textId="77777777" w:rsidR="00481D96" w:rsidRPr="005C03E1" w:rsidRDefault="00481D96" w:rsidP="00933CC7">
      <w:pPr>
        <w:bidi/>
        <w:rPr>
          <w:rFonts w:ascii="Traditional Arabic" w:hAnsi="Traditional Arabic" w:cs="Traditional Arabic"/>
          <w:sz w:val="40"/>
          <w:szCs w:val="40"/>
          <w:rtl/>
        </w:rPr>
      </w:pPr>
      <w:r>
        <w:rPr>
          <w:vanish/>
        </w:rPr>
        <w:t>{{PG:107}}</w:t>
      </w:r>
      <w:r w:rsidRPr="005C03E1">
        <w:rPr>
          <w:rFonts w:ascii="Traditional Arabic" w:hAnsi="Traditional Arabic" w:cs="Traditional Arabic"/>
          <w:sz w:val="40"/>
          <w:szCs w:val="40"/>
          <w:rtl/>
        </w:rPr>
        <w:t>ولهم في ذلك باختصار: أدلةُ الإكراهِ، وأدلةُ درءِ أعلى المفسد</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بالوقوعِ في ص</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غر</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وقصةُ النجاشيِّ، وأثرُ ع</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المذكورُ، وتدرُّجُ نزولِ الشرائعِ، وقبولِه</w:t>
      </w:r>
      <w:r w:rsidR="00AB1016" w:rsidRPr="005C03E1">
        <w:rPr>
          <w:rFonts w:ascii="Traditional Arabic" w:hAnsi="Traditional Arabic" w:cs="Traditional Arabic" w:hint="cs"/>
          <w:sz w:val="40"/>
          <w:szCs w:val="40"/>
          <w:rtl/>
        </w:rPr>
        <w:t xml:space="preserve"> </w:t>
      </w:r>
      <w:r w:rsidR="00933CC7" w:rsidRPr="005C03E1">
        <w:rPr>
          <w:rFonts w:ascii="Traditional Arabic" w:hAnsi="Traditional Arabic" w:cs="Traditional Arabic" w:hint="cs"/>
          <w:sz w:val="40"/>
          <w:szCs w:val="40"/>
          <w:rtl/>
        </w:rPr>
        <w:t>ﷺ</w:t>
      </w:r>
      <w:r w:rsidR="00AB101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الإسلامَ -ابتداءً- مِمن اشترطَ، وغيرُ ذلك ممَّا الاستدلال به عِندنا باطلٌ؛ لا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جيزُ لهم ما هم فيه؛ ولكنَّه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ور</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ش</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أنَّهم بفعلِهم هذا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حقِّقون مرادَ اللهِ مِنهم ومِمَّن كان في حالِهم.</w:t>
      </w:r>
    </w:p>
    <w:p ns2:paraId="788C1751" ns2:textId="77777777" w:rsidR="00481D96" w:rsidRPr="005C03E1" w:rsidRDefault="00481D96" w:rsidP="00C67DF6">
      <w:pPr>
        <w:bidi/>
        <w:rPr>
          <w:rFonts w:ascii="Traditional Arabic" w:hAnsi="Traditional Arabic" w:cs="Traditional Arabic"/>
          <w:sz w:val="40"/>
          <w:szCs w:val="40"/>
          <w:rtl/>
        </w:rPr>
      </w:pPr>
      <w:r>
        <w:rPr>
          <w:vanish/>
        </w:rPr>
        <w:t>{{PG:107}}</w:t>
      </w:r>
      <w:r w:rsidRPr="005C03E1">
        <w:rPr>
          <w:rFonts w:ascii="Traditional Arabic" w:hAnsi="Traditional Arabic" w:cs="Traditional Arabic"/>
          <w:sz w:val="40"/>
          <w:szCs w:val="40"/>
          <w:rtl/>
        </w:rPr>
        <w:lastRenderedPageBreak/>
        <w:t>وتأوُّلهم هذا -على ب</w:t>
      </w:r>
      <w:r w:rsidR="0057098A" w:rsidRPr="005C03E1">
        <w:rPr>
          <w:rFonts w:ascii="Traditional Arabic" w:hAnsi="Traditional Arabic" w:cs="Traditional Arabic" w:hint="cs"/>
          <w:sz w:val="40"/>
          <w:szCs w:val="40"/>
          <w:rtl/>
        </w:rPr>
        <w:t>ُ</w:t>
      </w:r>
      <w:r w:rsidR="00A77AB5" w:rsidRPr="005C03E1">
        <w:rPr>
          <w:rFonts w:ascii="Traditional Arabic" w:hAnsi="Traditional Arabic" w:cs="Traditional Arabic"/>
          <w:sz w:val="40"/>
          <w:szCs w:val="40"/>
          <w:rtl/>
        </w:rPr>
        <w:t>طلانِه شرع</w:t>
      </w:r>
      <w:r w:rsidRPr="005C03E1">
        <w:rPr>
          <w:rFonts w:ascii="Traditional Arabic" w:hAnsi="Traditional Arabic" w:cs="Traditional Arabic"/>
          <w:sz w:val="40"/>
          <w:szCs w:val="40"/>
          <w:rtl/>
        </w:rPr>
        <w:t>ا</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وجزمِنا أنَّه مِن جهةِ الأثرِ يحقِّقُ نقيضَ مقصودِهم ويجرُّهم إلى أحوالٍ هي شرٌّ مما هم في</w:t>
      </w:r>
      <w:r w:rsidR="00933CC7" w:rsidRPr="005C03E1">
        <w:rPr>
          <w:rFonts w:ascii="Traditional Arabic" w:hAnsi="Traditional Arabic" w:cs="Traditional Arabic"/>
          <w:sz w:val="40"/>
          <w:szCs w:val="40"/>
          <w:rtl/>
        </w:rPr>
        <w:t>ه ويزيدُ إصلاحَ الأحوالِ عُسر</w:t>
      </w:r>
      <w:r w:rsidR="00AB1016"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 اعتبرَه أكثرُ أهلِ العِلمِ المعاصرين لنازلتِهم (أعني م</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خالفيهم وأم</w:t>
      </w:r>
      <w:r w:rsidR="00A94BD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واف</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فلا ي</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531"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دُّ ذلك تأويلا</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دليلا</w:t>
      </w:r>
      <w:r w:rsidR="00B64531"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راجح</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مَن له -منهم- كعبٌ عالٍ في العِلمِ ومنهجٌ </w:t>
      </w:r>
      <w:r w:rsidR="00933CC7" w:rsidRPr="005C03E1">
        <w:rPr>
          <w:rFonts w:ascii="Traditional Arabic" w:hAnsi="Traditional Arabic" w:cs="Traditional Arabic"/>
          <w:sz w:val="40"/>
          <w:szCs w:val="40"/>
          <w:rtl/>
        </w:rPr>
        <w:t>صحيحٌ في الاعتقادِ والعملِ عموم</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مسائلِ الإيمانِ التشريع والحكم، ومَن عِندَه في ذلك ضعف</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تحقيق</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انحراف</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غرابةَ أن يعتبروه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أظهرُ مِن تأوُّلِ كثيرٍ مِن أهلِ البِدَعِ الذين ع</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أهلُ العِلمِ بتفصيلٍ تقدَّمَ؛ كم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انصرف عن الكتابِ والسنةِ إلى عِلمِ الكلامِ وقانونِه وقواعِدِه المتناقضةِ وصرَّح بع</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خبرِ الوحيِ عليه لق</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بولِه أو ر</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أظهرُ مِن تأويلاتِ ن</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 العلوِّ من المتأخرين، وهو ا</w:t>
      </w:r>
      <w:r w:rsidR="0098468D" w:rsidRPr="005C03E1">
        <w:rPr>
          <w:rFonts w:ascii="Traditional Arabic" w:hAnsi="Traditional Arabic" w:cs="Traditional Arabic"/>
          <w:sz w:val="40"/>
          <w:szCs w:val="40"/>
          <w:rtl/>
        </w:rPr>
        <w:t>لذي ثَبَتَ مِن وجوه كثيرةٍ جِد</w:t>
      </w:r>
      <w:r w:rsidRPr="005C03E1">
        <w:rPr>
          <w:rFonts w:ascii="Traditional Arabic" w:hAnsi="Traditional Arabic" w:cs="Traditional Arabic"/>
          <w:sz w:val="40"/>
          <w:szCs w:val="40"/>
          <w:rtl/>
        </w:rPr>
        <w:t>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نقلا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قال شيخُ الإسلام ابن تيمية</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والأنبياءُ كلُّهم م</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طاب</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أنَّه في العُلُوِّ، وفي الق</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رآنِ والس</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ما ي</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قار</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ألفَ دليلٍ على ذلك</w:t>
      </w:r>
      <w:r w:rsidR="0098468D" w:rsidRPr="005C03E1">
        <w:rPr>
          <w:rFonts w:ascii="Traditional Arabic" w:hAnsi="Traditional Arabic" w:cs="Traditional Arabic" w:hint="cs"/>
          <w:sz w:val="40"/>
          <w:szCs w:val="40"/>
          <w:rtl/>
        </w:rPr>
        <w:t>َ</w:t>
      </w:r>
      <w:r w:rsidR="00B6453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7"/>
      </w:r>
      <w:r w:rsidR="004E5CB5" w:rsidRPr="005C03E1">
        <w:rPr>
          <w:rStyle w:val="a3"/>
          <w:rFonts w:ascii="Traditional Arabic" w:hAnsi="Traditional Arabic" w:cs="Traditional Arabic"/>
          <w:sz w:val="40"/>
          <w:szCs w:val="40"/>
          <w:rtl/>
        </w:rPr>
        <w:t>)</w:t>
      </w:r>
      <w:r w:rsidR="00B6453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وقد نفاه </w:t>
      </w:r>
      <w:r w:rsidR="00B64531" w:rsidRPr="005C03E1">
        <w:rPr>
          <w:rFonts w:ascii="Traditional Arabic" w:hAnsi="Traditional Arabic" w:cs="Traditional Arabic" w:hint="cs"/>
          <w:sz w:val="40"/>
          <w:szCs w:val="40"/>
          <w:rtl/>
        </w:rPr>
        <w:t xml:space="preserve">-أي العلوُّ- </w:t>
      </w:r>
      <w:r w:rsidRPr="005C03E1">
        <w:rPr>
          <w:rFonts w:ascii="Traditional Arabic" w:hAnsi="Traditional Arabic" w:cs="Traditional Arabic"/>
          <w:sz w:val="40"/>
          <w:szCs w:val="40"/>
          <w:rtl/>
        </w:rPr>
        <w:t xml:space="preserve">المتأخرون مِنَ الأشعرية وغيرُهم؛ لا استنادًا إلى الوحيِ بل إلى ما زعموه من </w:t>
      </w:r>
      <w:r w:rsidR="002165F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قواطع العقل</w:t>
      </w:r>
      <w:r w:rsidR="002165F4"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وص</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رفوا خبرَ الوحيِ عَنه إلى ما لا يُعقَلُ مِن المعاني؛ كـ</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داخل ولا خارج</w:t>
      </w:r>
      <w:r w:rsidR="00B64531"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وحرَّفوه إلى ما لا تحتم</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اللغةُ؛ كتحريفِهم للاستواءِ المتضمِّنِ للعلوِّ إلى الاستيلاءِ، وغير ذلك مما هو إلى معار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ضةِ الشريعةِ ومخالفتِها أقربُ مِن تأويلاتِ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من حيثُ ظهور البطلانِ، ومن حيثُ استناده إلى غيرِ الكتابِ والسنةِ أصلاً، ومع ذلك فقد نُقِلَ الإجماعُ على عدمِ تكفيرِ الأشاعرةِ في الظاهرِ مع ما يتضمُّنُه مذهبُهم في المنهجِ والأصولِ؛ وأيَّدَ هذا الم</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حققونَ مِن أهلِ العِلمِ العال</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 بتفاصيلِ م</w:t>
      </w:r>
      <w:r w:rsidR="00B64531"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عتق</w:t>
      </w:r>
      <w:r w:rsidR="0098468D"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د</w:t>
      </w:r>
      <w:r w:rsidR="0098468D"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 xml:space="preserve"> الأشعريةِ وحقيق</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فوقَ ما يعل</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كثيرٌ مِن أهلِ المذهبِ نفسِه، كشيخِ الإسلامِ وابنِ القيِّمِ وغيرِهما، وقد قال شيخُ الإسلام لبعضهم</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فلهذا كان أهلُ العلم و الس</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خالَفَهم وإن كان ذلك المخالفُ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لأن</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حكمٌ شرعيٌّ؛ فليس للإنسان أن يعاقبَ بمثلِه؛ كم</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كذب عليك وزنى بأهلك، ليس لك أن تكذبَ عليه وتزني بأهله؛ لأن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الكذبَ والزنا حرامٌ لحقِّ الله.</w:t>
      </w:r>
    </w:p>
    <w:p ns2:paraId="31677497" ns2:textId="77777777" w:rsidR="00481D96" w:rsidRPr="005C03E1" w:rsidRDefault="00481D96" w:rsidP="00933CC7">
      <w:pPr>
        <w:bidi/>
        <w:rPr>
          <w:rFonts w:ascii="Traditional Arabic" w:hAnsi="Traditional Arabic" w:cs="Traditional Arabic"/>
          <w:sz w:val="40"/>
          <w:szCs w:val="40"/>
          <w:rtl/>
        </w:rPr>
      </w:pPr>
      <w:r>
        <w:rPr>
          <w:vanish/>
        </w:rPr>
        <w:t>{{PG:108}}</w:t>
      </w:r>
      <w:r w:rsidRPr="005C03E1">
        <w:rPr>
          <w:rFonts w:ascii="Traditional Arabic" w:hAnsi="Traditional Arabic" w:cs="Traditional Arabic"/>
          <w:sz w:val="40"/>
          <w:szCs w:val="40"/>
          <w:rtl/>
        </w:rPr>
        <w:lastRenderedPageBreak/>
        <w:t>وكذلك التكفيرُ حقٌّ لله؛ فلا يَكفرُ إل</w:t>
      </w:r>
      <w:r w:rsidR="00933CC7" w:rsidRPr="005C03E1">
        <w:rPr>
          <w:rFonts w:ascii="Traditional Arabic" w:hAnsi="Traditional Arabic" w:cs="Traditional Arabic"/>
          <w:sz w:val="40"/>
          <w:szCs w:val="40"/>
          <w:rtl/>
        </w:rPr>
        <w:t>ا مَن كفَّره الله ورسولُه، وأيض</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 تكفيرَ الشخص المعيَّنِ وجوازَ قتلِه؛ موقوفٌ على أن تبلغَه الحجةُ النبوية التي ي</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خال</w:t>
      </w:r>
      <w:r w:rsidR="00933CC7" w:rsidRPr="005C03E1">
        <w:rPr>
          <w:rFonts w:ascii="Traditional Arabic" w:hAnsi="Traditional Arabic" w:cs="Traditional Arabic"/>
          <w:sz w:val="40"/>
          <w:szCs w:val="40"/>
          <w:rtl/>
        </w:rPr>
        <w:t>فها، وإلا فليس كلُّ مَن جهل شيئ</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الدينِ يكفر...</w:t>
      </w:r>
      <w:r w:rsidR="00B64531" w:rsidRPr="005C03E1">
        <w:rPr>
          <w:rFonts w:ascii="Traditional Arabic" w:hAnsi="Traditional Arabic" w:cs="Traditional Arabic"/>
          <w:b/>
          <w:bCs/>
          <w:sz w:val="40"/>
          <w:szCs w:val="40"/>
          <w:rtl/>
        </w:rPr>
        <w:t>»</w:t>
      </w:r>
      <w:r w:rsidR="00AB101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إلى أن قال: </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ولهذا؛ كنتُ أقولُ للجهميةِ؛ مِن الحلوليةِ والن</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 الذين نَفَوا أنَّ الله</w:t>
      </w:r>
      <w:r w:rsidR="00933CC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تعالى</w:t>
      </w:r>
      <w:r w:rsidR="00933CC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فوقَ العرشِ؛ ل</w:t>
      </w:r>
      <w:r w:rsidR="00AB10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مَّا وقعَت محنتُهم: أنا لو وافقتكم كنتُ </w:t>
      </w:r>
      <w:r w:rsidR="00933CC7" w:rsidRPr="005C03E1">
        <w:rPr>
          <w:rFonts w:ascii="Traditional Arabic" w:hAnsi="Traditional Arabic" w:cs="Traditional Arabic"/>
          <w:sz w:val="40"/>
          <w:szCs w:val="40"/>
          <w:rtl/>
        </w:rPr>
        <w:t>كافر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لأني أعلم أن قولَكم كفرٌ، وأنتم عندي لا ت</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D857AA"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رون لأنَّكم ج</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ه</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ال</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وكان هذا خطاب</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لمائِهم وقضاتِهم وشيوخِهم وأمرائِهم، وأصل جهلِهم شبهاتٌ عقليةٌ حصلت لرؤوسِهم في قصورٍ مِن معرفةِ المنقولِ الصحيح، والمعقولِ الص</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ريحِ الموافقِ له؛ فكان هذا خ</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طاب</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r w:rsidR="00B6453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8"/>
      </w:r>
      <w:r w:rsidR="004E5CB5" w:rsidRPr="005C03E1">
        <w:rPr>
          <w:rStyle w:val="a3"/>
          <w:rFonts w:ascii="Traditional Arabic" w:hAnsi="Traditional Arabic" w:cs="Traditional Arabic"/>
          <w:sz w:val="40"/>
          <w:szCs w:val="40"/>
          <w:rtl/>
        </w:rPr>
        <w:t>)</w:t>
      </w:r>
    </w:p>
    <w:p ns2:paraId="68F08990" ns2:textId="77777777" w:rsidR="00481D96" w:rsidRPr="005C03E1" w:rsidRDefault="00481D96" w:rsidP="00856180">
      <w:pPr>
        <w:bidi/>
        <w:rPr>
          <w:rFonts w:ascii="Traditional Arabic" w:hAnsi="Traditional Arabic" w:cs="Traditional Arabic"/>
          <w:sz w:val="40"/>
          <w:szCs w:val="40"/>
          <w:rtl/>
        </w:rPr>
      </w:pPr>
      <w:r>
        <w:rPr>
          <w:vanish/>
        </w:rPr>
        <w:t>{{PG:109}}</w:t>
      </w:r>
      <w:r w:rsidRPr="005C03E1">
        <w:rPr>
          <w:rFonts w:ascii="Traditional Arabic" w:hAnsi="Traditional Arabic" w:cs="Traditional Arabic"/>
          <w:sz w:val="40"/>
          <w:szCs w:val="40"/>
          <w:rtl/>
        </w:rPr>
        <w:t>ولا يَمنعُ هذا أن يكونَ مِنهم -أعني مَن ظاهرُهم التأوُّل الذي يُعذَر به- في نفسِ الأمرِ مَن هو زنديقٌ لا يتأوَّلُ بل يتظاهر، أو م</w:t>
      </w:r>
      <w:r w:rsidR="00A94BD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ظهر له بُطلانُ ما هو فيه ومعارضته لدين الله فجحد الحقَّ؛ إلا أنَّ الحكمَ بتكفيرِ الواحِدِ مِنهم لا يكونُ إلا بالتحقُّقِ مِن زوالِ شبهتِه وإدراكِه لبطلانِها؛ وهو ما يتعذَّرُ ظنُّ حصول</w:t>
      </w:r>
      <w:r w:rsidR="00933CC7" w:rsidRPr="005C03E1">
        <w:rPr>
          <w:rFonts w:ascii="Traditional Arabic" w:hAnsi="Traditional Arabic" w:cs="Traditional Arabic"/>
          <w:sz w:val="40"/>
          <w:szCs w:val="40"/>
          <w:rtl/>
        </w:rPr>
        <w:t>ِه في مثلِ هذه التأويلاتِ -غالب</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بلا قرينةٍ خارجةٍ؛ مِن تصريحِ المخالفِ بهذا، أو غيره من القرائن المعتبرةِ عندَ أهلِ العلمِ لمثلِ هذه الأحكامِ، ولا يكونُ هذا إلا بالظنِّ الغالبِ المبنيِّ على الأدلةِ والقرائنِ لا ما بُنِيَ على غيرِ ذلك مما ذُمَّ اتِّباعُه والعملُ به.</w:t>
      </w:r>
    </w:p>
    <w:p ns2:paraId="6EDA48CE" ns2:textId="77777777" w:rsidR="00481D96" w:rsidRPr="005C03E1" w:rsidRDefault="00481D96" w:rsidP="00CF01B5">
      <w:pPr>
        <w:bidi/>
        <w:rPr>
          <w:rFonts w:ascii="Traditional Arabic" w:hAnsi="Traditional Arabic" w:cs="Traditional Arabic"/>
          <w:sz w:val="40"/>
          <w:szCs w:val="40"/>
          <w:rtl/>
        </w:rPr>
      </w:pPr>
      <w:r>
        <w:rPr>
          <w:vanish/>
        </w:rPr>
        <w:t>{{PG:109}}</w:t>
      </w:r>
      <w:r w:rsidRPr="005C03E1">
        <w:rPr>
          <w:rFonts w:ascii="Traditional Arabic" w:hAnsi="Traditional Arabic" w:cs="Traditional Arabic"/>
          <w:sz w:val="40"/>
          <w:szCs w:val="40"/>
          <w:rtl/>
        </w:rPr>
        <w:t>وتمييزُ التأويلِ المعتبرِ مِن عدمِه، وارتفاعِ الشُّبهةِ بالمناقشةِ مِن عدمِه؛ من أدَقِّ العِلمِ الذي يجبُ ردُّه إلى كبارِ أهلِ العِلمِ الذين لهم تحقيقٌ ظاهرٌ في أصولِ الدينِ وفروعِه وجليلِه ودقيقِه، ومعرفةٌ بكلام من سبق من علماء السنةِ؛ يعينُهم على تمييزِ مراتبِ المخالفاتِ وأحوالِها؛ وإلحاقِ الوقائعِ والنوازلِ بأشباهِها، وإدراكِ كلِّ وصفٍ يؤثِّرُ في الحُكمِ لإعمالِه في تنقيحِ الم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ناطِ في الحكم الشرعيِّ المُطلقِ، وتحقيقِه في الواقعةِ المعيَّنةِ.</w:t>
      </w:r>
    </w:p>
    <w:p ns2:paraId="4727EB77" ns2:textId="77777777" w:rsidR="00481D96" w:rsidRPr="005C03E1" w:rsidRDefault="00481D96" w:rsidP="00CF01B5">
      <w:pPr>
        <w:bidi/>
        <w:rPr>
          <w:rFonts w:ascii="Traditional Arabic" w:hAnsi="Traditional Arabic" w:cs="Traditional Arabic"/>
          <w:sz w:val="40"/>
          <w:szCs w:val="40"/>
          <w:rtl/>
        </w:rPr>
      </w:pPr>
      <w:r>
        <w:rPr>
          <w:vanish/>
        </w:rPr>
        <w:t>{{PG:109}}</w:t>
      </w:r>
      <w:r w:rsidRPr="005C03E1">
        <w:rPr>
          <w:rFonts w:ascii="Traditional Arabic" w:hAnsi="Traditional Arabic" w:cs="Traditional Arabic"/>
          <w:sz w:val="40"/>
          <w:szCs w:val="40"/>
          <w:rtl/>
        </w:rPr>
        <w:t>وعام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D306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تكلم في المسألة من العلماء اعتبرَ تأويلاتهم، وعدَّها مانعةً من تكفيرهم في الظاهر، أم</w:t>
      </w:r>
      <w:r w:rsidR="00D306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w:t>
      </w:r>
      <w:r w:rsidR="00D306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لم يكن منهم يتأو</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الأدلةَ أنَّها ترخِّصُ له ما هو فيه، وكان يفعلُه محبَّةً في السلطانِ، وكان في كلامِه للك</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B85763" w:rsidRPr="005C03E1">
        <w:rPr>
          <w:rFonts w:ascii="Traditional Arabic" w:hAnsi="Traditional Arabic" w:cs="Traditional Arabic" w:hint="cs"/>
          <w:sz w:val="40"/>
          <w:szCs w:val="40"/>
          <w:rtl/>
        </w:rPr>
        <w:t>َّ</w:t>
      </w:r>
      <w:r w:rsidR="00D306E9" w:rsidRPr="005C03E1">
        <w:rPr>
          <w:rFonts w:ascii="Traditional Arabic" w:hAnsi="Traditional Arabic" w:cs="Traditional Arabic"/>
          <w:sz w:val="40"/>
          <w:szCs w:val="40"/>
          <w:rtl/>
        </w:rPr>
        <w:t>ارِ صادق</w:t>
      </w:r>
      <w:r w:rsidRPr="005C03E1">
        <w:rPr>
          <w:rFonts w:ascii="Traditional Arabic" w:hAnsi="Traditional Arabic" w:cs="Traditional Arabic"/>
          <w:sz w:val="40"/>
          <w:szCs w:val="40"/>
          <w:rtl/>
        </w:rPr>
        <w:t>ا</w:t>
      </w:r>
      <w:r w:rsidR="00D306E9" w:rsidRPr="005C03E1">
        <w:rPr>
          <w:rFonts w:ascii="Traditional Arabic" w:hAnsi="Traditional Arabic" w:cs="Traditional Arabic" w:hint="cs"/>
          <w:sz w:val="40"/>
          <w:szCs w:val="40"/>
          <w:rtl/>
        </w:rPr>
        <w:t>ً</w:t>
      </w:r>
      <w:r w:rsidR="00D857AA" w:rsidRPr="005C03E1">
        <w:rPr>
          <w:rFonts w:ascii="Traditional Arabic" w:hAnsi="Traditional Arabic" w:cs="Traditional Arabic"/>
          <w:sz w:val="40"/>
          <w:szCs w:val="40"/>
          <w:rtl/>
        </w:rPr>
        <w:t xml:space="preserve"> لا موهِم</w:t>
      </w:r>
      <w:r w:rsidRPr="005C03E1">
        <w:rPr>
          <w:rFonts w:ascii="Traditional Arabic" w:hAnsi="Traditional Arabic" w:cs="Traditional Arabic"/>
          <w:sz w:val="40"/>
          <w:szCs w:val="40"/>
          <w:rtl/>
        </w:rPr>
        <w:t>ا</w:t>
      </w:r>
      <w:r w:rsidR="00D857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بما يَعدُّه مِن المعاري</w:t>
      </w:r>
      <w:r w:rsidR="004F2C8F" w:rsidRPr="005C03E1">
        <w:rPr>
          <w:rFonts w:ascii="Traditional Arabic" w:hAnsi="Traditional Arabic" w:cs="Traditional Arabic"/>
          <w:sz w:val="40"/>
          <w:szCs w:val="40"/>
          <w:rtl/>
        </w:rPr>
        <w:t xml:space="preserve">ضِ والكذبِ على </w:t>
      </w:r>
      <w:r w:rsidR="004F2C8F" w:rsidRPr="005C03E1">
        <w:rPr>
          <w:rFonts w:ascii="Traditional Arabic" w:hAnsi="Traditional Arabic" w:cs="Traditional Arabic"/>
          <w:sz w:val="40"/>
          <w:szCs w:val="40"/>
          <w:rtl/>
        </w:rPr>
        <w:lastRenderedPageBreak/>
        <w:t>العدوِّ (وكثير</w:t>
      </w:r>
      <w:r w:rsidR="004F2C8F" w:rsidRPr="005C03E1">
        <w:rPr>
          <w:rFonts w:ascii="Traditional Arabic" w:hAnsi="Traditional Arabic" w:cs="Traditional Arabic" w:hint="cs"/>
          <w:sz w:val="40"/>
          <w:szCs w:val="40"/>
          <w:rtl/>
        </w:rPr>
        <w:t>ٌ</w:t>
      </w:r>
      <w:r w:rsidR="004F2C8F" w:rsidRPr="005C03E1">
        <w:rPr>
          <w:rFonts w:ascii="Traditional Arabic" w:hAnsi="Traditional Arabic" w:cs="Traditional Arabic"/>
          <w:sz w:val="40"/>
          <w:szCs w:val="40"/>
          <w:rtl/>
        </w:rPr>
        <w:t xml:space="preserve"> م</w:t>
      </w:r>
      <w:r w:rsidRPr="005C03E1">
        <w:rPr>
          <w:rFonts w:ascii="Traditional Arabic" w:hAnsi="Traditional Arabic" w:cs="Traditional Arabic"/>
          <w:sz w:val="40"/>
          <w:szCs w:val="40"/>
          <w:rtl/>
        </w:rPr>
        <w:t>نه لا يجوز</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قولُه)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فكافرٌ لا ينفعُه جهلُنا بكفرِه، وإنَّما لنا الظاهرُ الذي يعلمُه أهلُ العِلمِ؛ مِن نفسِ ما ادَّعاه تأويلاً، ومِن قرائنِ حالِه التي ترجِّحُ صدقَه أو كذبَه؛ فيُحكم له ظاهرًا بما غلب مِنهما، وبالسلامةِ عِندَ التردُّدِ.</w:t>
      </w:r>
    </w:p>
    <w:p ns2:paraId="61810BF8" ns2:textId="77777777" w:rsidR="00481D96" w:rsidRPr="005C03E1" w:rsidRDefault="00481D96" w:rsidP="00CF01B5">
      <w:pPr>
        <w:bidi/>
        <w:rPr>
          <w:rFonts w:ascii="Traditional Arabic" w:hAnsi="Traditional Arabic" w:cs="Traditional Arabic"/>
          <w:sz w:val="40"/>
          <w:szCs w:val="40"/>
          <w:rtl/>
        </w:rPr>
      </w:pPr>
      <w:r>
        <w:rPr>
          <w:vanish/>
        </w:rPr>
        <w:t>{{PG:110}}</w:t>
      </w:r>
    </w:p>
    <w:p ns2:paraId="2EB51DD5" ns2:textId="77777777" w:rsidR="00481D96" w:rsidRPr="005C03E1" w:rsidRDefault="00481D96" w:rsidP="00C67DF6">
      <w:pPr>
        <w:bidi/>
        <w:rPr>
          <w:rFonts w:ascii="Traditional Arabic" w:hAnsi="Traditional Arabic" w:cs="Traditional Arabic"/>
          <w:sz w:val="40"/>
          <w:szCs w:val="40"/>
          <w:rtl/>
        </w:rPr>
      </w:pPr>
      <w:r>
        <w:rPr>
          <w:vanish/>
        </w:rPr>
        <w:t>{{PG:110}}</w:t>
      </w:r>
      <w:r w:rsidRPr="005C03E1">
        <w:rPr>
          <w:rFonts w:ascii="Traditional Arabic" w:hAnsi="Traditional Arabic" w:cs="Traditional Arabic"/>
          <w:sz w:val="40"/>
          <w:szCs w:val="40"/>
          <w:rtl/>
        </w:rPr>
        <w:t>وقد أرسلتُ سائلاً إلى أحدِ كبارِ علماءِ العصرِ الم</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بالكلمة -ف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أسره من سجون الطواغيت- في تكفيرِ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فأنكر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بشد</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وعدَّهم متأو</w:t>
      </w:r>
      <w:r w:rsidR="00C226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مع أنَّه لا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بالجهل</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ولولا أنني لم أستأذ</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باسم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75464E11" ns2:textId="77777777" w:rsidR="00481D96" w:rsidRPr="005C03E1" w:rsidRDefault="00481D96" w:rsidP="00C67DF6">
      <w:pPr>
        <w:bidi/>
        <w:rPr>
          <w:rFonts w:ascii="Traditional Arabic" w:hAnsi="Traditional Arabic" w:cs="Traditional Arabic"/>
          <w:sz w:val="40"/>
          <w:szCs w:val="40"/>
          <w:rtl/>
        </w:rPr>
      </w:pPr>
      <w:r>
        <w:rPr>
          <w:vanish/>
        </w:rPr>
        <w:t>{{PG:110}}</w:t>
      </w:r>
      <w:r w:rsidRPr="005C03E1">
        <w:rPr>
          <w:rFonts w:ascii="Traditional Arabic" w:hAnsi="Traditional Arabic" w:cs="Traditional Arabic"/>
          <w:sz w:val="40"/>
          <w:szCs w:val="40"/>
          <w:rtl/>
        </w:rPr>
        <w:t>والشيخ أيمن الظواهر</w:t>
      </w:r>
      <w:r w:rsidR="00A0596F" w:rsidRPr="005C03E1">
        <w:rPr>
          <w:rFonts w:ascii="Traditional Arabic" w:hAnsi="Traditional Arabic" w:cs="Traditional Arabic"/>
          <w:sz w:val="40"/>
          <w:szCs w:val="40"/>
          <w:rtl/>
        </w:rPr>
        <w:t>ي أيض</w:t>
      </w:r>
      <w:r w:rsidRPr="005C03E1">
        <w:rPr>
          <w:rFonts w:ascii="Traditional Arabic" w:hAnsi="Traditional Arabic" w:cs="Traditional Arabic"/>
          <w:sz w:val="40"/>
          <w:szCs w:val="40"/>
          <w:rtl/>
        </w:rPr>
        <w:t>ا</w:t>
      </w:r>
      <w:r w:rsidR="00A0596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ئل عنهم في </w:t>
      </w:r>
      <w:r w:rsidR="00E13E5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اللقاء المفتوح</w:t>
      </w:r>
      <w:r w:rsidR="00E13E5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فقال: </w:t>
      </w:r>
      <w:r w:rsidR="005977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أوافق م</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ساوي بين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w:t>
      </w:r>
      <w:r w:rsidR="00597732"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 تؤك</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انتمائها للإسلام، بينما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 ع</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لمانيةٌ، ولا أوافق على تكفير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فتكفير الأعيان مسألةٌ خطيرةٌ، لا ب</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من استيفاء الشروط وانتفاء الموانع، وأنصح</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إخواني بترك هذه المسألة، والتركيز على تأييد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إن أصابت، ونقد</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إن أخطأت بأسلوبٍ علميٍ دعويٍ م</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نصفٍ</w:t>
      </w:r>
      <w:r w:rsidR="00092491" w:rsidRPr="005C03E1">
        <w:rPr>
          <w:rFonts w:ascii="Traditional Arabic" w:hAnsi="Traditional Arabic" w:cs="Traditional Arabic"/>
          <w:b/>
          <w:bCs/>
          <w:sz w:val="40"/>
          <w:szCs w:val="40"/>
          <w:rtl/>
        </w:rPr>
        <w:t>»</w:t>
      </w:r>
    </w:p>
    <w:p ns2:paraId="252DCC47" ns2:textId="77777777" w:rsidR="00481D96" w:rsidRPr="005C03E1" w:rsidRDefault="00481D96" w:rsidP="00092491">
      <w:pPr>
        <w:bidi/>
        <w:rPr>
          <w:rFonts w:ascii="Traditional Arabic" w:hAnsi="Traditional Arabic" w:cs="Traditional Arabic"/>
          <w:sz w:val="40"/>
          <w:szCs w:val="40"/>
          <w:rtl/>
        </w:rPr>
      </w:pPr>
      <w:r>
        <w:rPr>
          <w:vanish/>
        </w:rPr>
        <w:t>{{PG:110}}</w:t>
      </w:r>
      <w:r w:rsidRPr="005C03E1">
        <w:rPr>
          <w:rFonts w:ascii="Traditional Arabic" w:hAnsi="Traditional Arabic" w:cs="Traditional Arabic"/>
          <w:sz w:val="40"/>
          <w:szCs w:val="40"/>
          <w:rtl/>
        </w:rPr>
        <w:t>وعدَّهم الشيخُ أبو يحيى الليبيُّ مسلمين في مطلعِ كلمتِه النافعة</w:t>
      </w:r>
      <w:r w:rsidR="00092491" w:rsidRPr="005C03E1">
        <w:rPr>
          <w:rFonts w:ascii="Traditional Arabic" w:hAnsi="Traditional Arabic" w:cs="Traditional Arabic" w:hint="cs"/>
          <w:sz w:val="40"/>
          <w:szCs w:val="40"/>
          <w:rtl/>
        </w:rPr>
        <w:t xml:space="preserve"> </w:t>
      </w:r>
      <w:r w:rsidR="0009249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فلسطين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صيحة نذير وصرخة تحذير</w:t>
      </w:r>
      <w:r w:rsidR="0009249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يُفهَم مِن كلامِه، 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مَن أراد</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التثبُّتَ مِن هذا الفهمِ.</w:t>
      </w:r>
    </w:p>
    <w:p ns2:paraId="69027B0F" ns2:textId="77777777" w:rsidR="00942FEE" w:rsidRPr="005C03E1" w:rsidRDefault="00481D96" w:rsidP="00C67DF6">
      <w:pPr>
        <w:bidi/>
        <w:rPr>
          <w:rFonts w:ascii="Traditional Arabic" w:hAnsi="Traditional Arabic" w:cs="Traditional Arabic"/>
          <w:sz w:val="40"/>
          <w:szCs w:val="40"/>
          <w:rtl/>
        </w:rPr>
      </w:pPr>
      <w:r>
        <w:rPr>
          <w:vanish/>
        </w:rPr>
        <w:t>{{PG:110}}</w:t>
      </w:r>
      <w:r w:rsidRPr="005C03E1">
        <w:rPr>
          <w:rFonts w:ascii="Traditional Arabic" w:hAnsi="Traditional Arabic" w:cs="Traditional Arabic"/>
          <w:sz w:val="40"/>
          <w:szCs w:val="40"/>
          <w:rtl/>
        </w:rPr>
        <w:t>والشيخ عطية الله كذلك ذكر أنَّهم م</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يَكفرون في مواضع</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عديدة؛ منها قولُه في </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لقائِه مع الحسبةِ</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لا نقولُ إنَّ 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حتى حكومة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E13E54" w:rsidRPr="005C03E1">
        <w:rPr>
          <w:rFonts w:ascii="Traditional Arabic" w:hAnsi="Traditional Arabic" w:cs="Traditional Arabic"/>
          <w:sz w:val="40"/>
          <w:szCs w:val="40"/>
          <w:rtl/>
        </w:rPr>
        <w:t>؛ صارتْ طاغوت</w:t>
      </w:r>
      <w:r w:rsidRPr="005C03E1">
        <w:rPr>
          <w:rFonts w:ascii="Traditional Arabic" w:hAnsi="Traditional Arabic" w:cs="Traditional Arabic"/>
          <w:sz w:val="40"/>
          <w:szCs w:val="40"/>
          <w:rtl/>
        </w:rPr>
        <w:t>ا</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لأنَّهم م</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متأو</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الخير</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أخط</w:t>
      </w:r>
      <w:r w:rsidR="00B96C98" w:rsidRPr="005C03E1">
        <w:rPr>
          <w:rFonts w:ascii="Traditional Arabic" w:hAnsi="Traditional Arabic" w:cs="Traditional Arabic" w:hint="cs"/>
          <w:sz w:val="40"/>
          <w:szCs w:val="40"/>
          <w:rtl/>
        </w:rPr>
        <w:t>ؤ</w:t>
      </w:r>
      <w:r w:rsidRPr="005C03E1">
        <w:rPr>
          <w:rFonts w:ascii="Traditional Arabic" w:hAnsi="Traditional Arabic" w:cs="Traditional Arabic"/>
          <w:sz w:val="40"/>
          <w:szCs w:val="40"/>
          <w:rtl/>
        </w:rPr>
        <w:t>وا</w:t>
      </w:r>
      <w:r w:rsidR="00942FEE"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وهو صريح</w:t>
      </w:r>
      <w:r w:rsidR="002165F4" w:rsidRPr="005C03E1">
        <w:rPr>
          <w:rFonts w:ascii="Traditional Arabic" w:hAnsi="Traditional Arabic" w:cs="Traditional Arabic" w:hint="cs"/>
          <w:sz w:val="40"/>
          <w:szCs w:val="40"/>
          <w:rtl/>
        </w:rPr>
        <w:t>ٌ</w:t>
      </w:r>
      <w:r w:rsidR="00942FEE" w:rsidRPr="005C03E1">
        <w:rPr>
          <w:rFonts w:ascii="Traditional Arabic" w:hAnsi="Traditional Arabic" w:cs="Traditional Arabic"/>
          <w:sz w:val="40"/>
          <w:szCs w:val="40"/>
          <w:rtl/>
        </w:rPr>
        <w:t>.</w:t>
      </w:r>
    </w:p>
    <w:p ns2:paraId="1F37E24A" ns2:textId="77777777" w:rsidR="00481D96" w:rsidRPr="005C03E1" w:rsidRDefault="00481D96" w:rsidP="00C67DF6">
      <w:pPr>
        <w:bidi/>
        <w:rPr>
          <w:rFonts w:ascii="Traditional Arabic" w:hAnsi="Traditional Arabic" w:cs="Traditional Arabic"/>
          <w:sz w:val="40"/>
          <w:szCs w:val="40"/>
          <w:rtl/>
        </w:rPr>
      </w:pPr>
      <w:r>
        <w:rPr>
          <w:vanish/>
        </w:rPr>
        <w:t>{{PG:110}}</w:t>
      </w:r>
      <w:r w:rsidRPr="005C03E1">
        <w:rPr>
          <w:rFonts w:ascii="Traditional Arabic" w:hAnsi="Traditional Arabic" w:cs="Traditional Arabic"/>
          <w:sz w:val="40"/>
          <w:szCs w:val="40"/>
          <w:rtl/>
        </w:rPr>
        <w:t xml:space="preserve">وقال في نفسِ اللقاءِ عَن دخولِهم للمجلس التشريعيِّ: </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شيء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حبط عمل</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المسلم وي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بطله بالكلي</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إلا الشرك</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والكفر</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أعاذنا الله تعالى وجميع إخواننا منه. والخطأ الذي ارتكبته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نرجو أنهم فيه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عذورون م</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 وآخذون بفتاوى بعض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يثقون فيهم من أهل العلم، ولا نحكم عليهم بالكفر، بل هم عندنا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w:t>
      </w:r>
      <w:r w:rsidR="008E1A91" w:rsidRPr="005C03E1">
        <w:rPr>
          <w:rFonts w:ascii="Traditional Arabic" w:hAnsi="Traditional Arabic" w:cs="Traditional Arabic" w:hint="cs"/>
          <w:sz w:val="40"/>
          <w:szCs w:val="40"/>
          <w:rtl/>
        </w:rPr>
        <w:t>ؤ</w:t>
      </w:r>
      <w:r w:rsidRPr="005C03E1">
        <w:rPr>
          <w:rFonts w:ascii="Traditional Arabic" w:hAnsi="Traditional Arabic" w:cs="Traditional Arabic"/>
          <w:sz w:val="40"/>
          <w:szCs w:val="40"/>
          <w:rtl/>
        </w:rPr>
        <w:t xml:space="preserve">ون، ونسعى في نصحهم </w:t>
      </w:r>
      <w:r w:rsidRPr="005C03E1">
        <w:rPr>
          <w:rFonts w:ascii="Traditional Arabic" w:hAnsi="Traditional Arabic" w:cs="Traditional Arabic"/>
          <w:sz w:val="40"/>
          <w:szCs w:val="40"/>
          <w:rtl/>
        </w:rPr>
        <w:lastRenderedPageBreak/>
        <w:t>وترشيدهم كما نفعل مع ك</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مسلم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ما نراه 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937D4D" w:rsidRPr="005C03E1">
        <w:rPr>
          <w:rFonts w:ascii="Traditional Arabic" w:hAnsi="Traditional Arabic" w:cs="Traditional Arabic" w:hint="cs"/>
          <w:sz w:val="40"/>
          <w:szCs w:val="40"/>
          <w:rtl/>
        </w:rPr>
        <w:t>َ</w:t>
      </w:r>
      <w:r w:rsidR="00A0596F" w:rsidRPr="005C03E1">
        <w:rPr>
          <w:rFonts w:ascii="Traditional Arabic" w:hAnsi="Traditional Arabic" w:cs="Traditional Arabic"/>
          <w:sz w:val="40"/>
          <w:szCs w:val="40"/>
          <w:rtl/>
        </w:rPr>
        <w:t>ر</w:t>
      </w:r>
      <w:r w:rsidRPr="005C03E1">
        <w:rPr>
          <w:rFonts w:ascii="Traditional Arabic" w:hAnsi="Traditional Arabic" w:cs="Traditional Arabic"/>
          <w:sz w:val="40"/>
          <w:szCs w:val="40"/>
          <w:rtl/>
        </w:rPr>
        <w:t>ا</w:t>
      </w:r>
      <w:r w:rsidR="00A0596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نراه ز</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وخطأ</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وقعوا فيه، ولا 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الإسلام</w:t>
      </w:r>
      <w:r w:rsidR="00092491" w:rsidRPr="005C03E1">
        <w:rPr>
          <w:rFonts w:ascii="Traditional Arabic" w:hAnsi="Traditional Arabic" w:cs="Traditional Arabic"/>
          <w:b/>
          <w:bCs/>
          <w:sz w:val="40"/>
          <w:szCs w:val="40"/>
          <w:rtl/>
        </w:rPr>
        <w:t>»</w:t>
      </w:r>
      <w:r w:rsidR="00F55032" w:rsidRPr="005C03E1">
        <w:rPr>
          <w:rStyle w:val="a3"/>
          <w:rFonts w:ascii="Traditional Arabic" w:hAnsi="Traditional Arabic" w:cs="Traditional Arabic"/>
          <w:sz w:val="40"/>
          <w:szCs w:val="40"/>
          <w:rtl/>
        </w:rPr>
        <w:t>(</w:t>
      </w:r>
      <w:r w:rsidR="00F55032" w:rsidRPr="005C03E1">
        <w:rPr>
          <w:rStyle w:val="a3"/>
          <w:rFonts w:ascii="Traditional Arabic" w:hAnsi="Traditional Arabic" w:cs="Traditional Arabic"/>
          <w:sz w:val="40"/>
          <w:szCs w:val="40"/>
          <w:rtl/>
        </w:rPr>
        <w:footnoteReference w:id="99"/>
      </w:r>
      <w:r w:rsidR="00F55032" w:rsidRPr="005C03E1">
        <w:rPr>
          <w:rStyle w:val="a3"/>
          <w:rFonts w:ascii="Traditional Arabic" w:hAnsi="Traditional Arabic" w:cs="Traditional Arabic"/>
          <w:sz w:val="40"/>
          <w:szCs w:val="40"/>
          <w:rtl/>
        </w:rPr>
        <w:t>)</w:t>
      </w:r>
      <w:r w:rsidR="00F55032" w:rsidRPr="005C03E1">
        <w:rPr>
          <w:rFonts w:ascii="Traditional Arabic" w:hAnsi="Traditional Arabic" w:cs="Traditional Arabic" w:hint="cs"/>
          <w:b/>
          <w:bCs/>
          <w:sz w:val="40"/>
          <w:szCs w:val="40"/>
          <w:rtl/>
        </w:rPr>
        <w:t>.</w:t>
      </w:r>
    </w:p>
    <w:p ns2:paraId="3DF103AE" ns2:textId="77777777" w:rsidR="00481D96" w:rsidRPr="005C03E1" w:rsidRDefault="0088123F" w:rsidP="00C67DF6">
      <w:pPr>
        <w:bidi/>
        <w:rPr>
          <w:rFonts w:ascii="Traditional Arabic" w:hAnsi="Traditional Arabic" w:cs="Traditional Arabic"/>
          <w:sz w:val="40"/>
          <w:szCs w:val="40"/>
          <w:rtl/>
        </w:rPr>
      </w:pPr>
      <w:r>
        <w:rPr>
          <w:vanish/>
        </w:rPr>
        <w:t>{{PG:111}}</w:t>
      </w:r>
      <w:r w:rsidRPr="005C03E1">
        <w:rPr>
          <w:rFonts w:ascii="Traditional Arabic" w:hAnsi="Traditional Arabic" w:cs="Traditional Arabic"/>
          <w:sz w:val="40"/>
          <w:szCs w:val="40"/>
          <w:rtl/>
        </w:rPr>
        <w:t>وقال فيه كلاما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حسَن</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أنقلُه بتمامِه ل</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ا فيه من النفعِ الذي يتعدَّى بيانَ قولِه في مسألتِنا؛ إلى التوجيهِ المنهجيِّ العامِّ في جنسِ هذه المسائلِ، وهو ما يغيبُ عنَّا اتِّباعُه بدعاوى مختلفة، والله المستعان. قال الشيخ حفظه الله: </w:t>
      </w:r>
      <w:r w:rsidR="00756F3B"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وأم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هل يجوز شرع</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تخوين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 xml:space="preserve"> ووصفها بأوصاف الرد</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 إلخ؟</w:t>
      </w:r>
    </w:p>
    <w:p ns2:paraId="6226F909" ns2:textId="77777777" w:rsidR="00481D96" w:rsidRPr="005C03E1" w:rsidRDefault="00481D96" w:rsidP="00937D4D">
      <w:pPr>
        <w:bidi/>
        <w:rPr>
          <w:rFonts w:ascii="Traditional Arabic" w:hAnsi="Traditional Arabic" w:cs="Traditional Arabic"/>
          <w:sz w:val="40"/>
          <w:szCs w:val="40"/>
          <w:rtl/>
        </w:rPr>
      </w:pPr>
      <w:r>
        <w:rPr>
          <w:vanish/>
        </w:rPr>
        <w:t>{{PG:111}}</w:t>
      </w:r>
      <w:r w:rsidRPr="005C03E1">
        <w:rPr>
          <w:rFonts w:ascii="Traditional Arabic" w:hAnsi="Traditional Arabic" w:cs="Traditional Arabic"/>
          <w:sz w:val="40"/>
          <w:szCs w:val="40"/>
          <w:rtl/>
        </w:rPr>
        <w:t>فلا، لا يجوز أن يوصفوا بالرد</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رموا بالكفر</w:t>
      </w:r>
      <w:r w:rsidR="00937D4D" w:rsidRPr="005C03E1">
        <w:rPr>
          <w:rFonts w:ascii="Traditional Arabic" w:hAnsi="Traditional Arabic" w:cs="Traditional Arabic" w:hint="cs"/>
          <w:sz w:val="40"/>
          <w:szCs w:val="40"/>
          <w:rtl/>
        </w:rPr>
        <w:t>!</w:t>
      </w:r>
    </w:p>
    <w:p ns2:paraId="0C2CAB69" ns2:textId="77777777" w:rsidR="00481D96" w:rsidRPr="005C03E1" w:rsidRDefault="00481D96" w:rsidP="00937D4D">
      <w:pPr>
        <w:bidi/>
        <w:rPr>
          <w:rFonts w:ascii="Traditional Arabic" w:hAnsi="Traditional Arabic" w:cs="Traditional Arabic"/>
          <w:sz w:val="40"/>
          <w:szCs w:val="40"/>
          <w:rtl/>
        </w:rPr>
      </w:pPr>
      <w:r>
        <w:rPr>
          <w:vanish/>
        </w:rPr>
        <w:t>{{PG:111}}</w:t>
      </w:r>
      <w:r w:rsidRPr="005C03E1">
        <w:rPr>
          <w:rFonts w:ascii="Traditional Arabic" w:hAnsi="Traditional Arabic" w:cs="Traditional Arabic"/>
          <w:sz w:val="40"/>
          <w:szCs w:val="40"/>
          <w:rtl/>
        </w:rPr>
        <w:t>بل هذا خطأ</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ننب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شبابنا في ك</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مكان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حذ</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منه ولا يتسر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عوا بالحكم على أحد</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بالكفر، في مثل هذه المسائل التي يقع فيها الخ</w:t>
      </w:r>
      <w:r w:rsidR="0088123F" w:rsidRPr="005C03E1">
        <w:rPr>
          <w:rFonts w:ascii="Traditional Arabic" w:hAnsi="Traditional Arabic" w:cs="Traditional Arabic"/>
          <w:sz w:val="40"/>
          <w:szCs w:val="40"/>
          <w:rtl/>
        </w:rPr>
        <w:t>طأ والتأويل، وإن كان الخطأ كبير</w:t>
      </w:r>
      <w:r w:rsidRPr="005C03E1">
        <w:rPr>
          <w:rFonts w:ascii="Traditional Arabic" w:hAnsi="Traditional Arabic" w:cs="Traditional Arabic"/>
          <w:sz w:val="40"/>
          <w:szCs w:val="40"/>
          <w:rtl/>
        </w:rPr>
        <w:t>ا</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 ي</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جيئ</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ذلك أمر</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م</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ولا يمكن</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معه</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w:t>
      </w:r>
      <w:r w:rsidR="00756F3B" w:rsidRPr="005C03E1">
        <w:rPr>
          <w:rFonts w:ascii="Traditional Arabic" w:hAnsi="Traditional Arabic" w:cs="Traditional Arabic" w:hint="cs"/>
          <w:sz w:val="40"/>
          <w:szCs w:val="40"/>
          <w:rtl/>
        </w:rPr>
        <w:t>ٌ</w:t>
      </w:r>
      <w:r w:rsidR="00937D4D" w:rsidRPr="005C03E1">
        <w:rPr>
          <w:rFonts w:ascii="Traditional Arabic" w:hAnsi="Traditional Arabic" w:cs="Traditional Arabic" w:hint="cs"/>
          <w:sz w:val="40"/>
          <w:szCs w:val="40"/>
          <w:rtl/>
        </w:rPr>
        <w:t>!</w:t>
      </w:r>
    </w:p>
    <w:p ns2:paraId="28B88628" ns2:textId="77777777" w:rsidR="00481D96" w:rsidRPr="005C03E1" w:rsidRDefault="00481D96" w:rsidP="00CF01B5">
      <w:pPr>
        <w:bidi/>
        <w:rPr>
          <w:rFonts w:ascii="Traditional Arabic" w:hAnsi="Traditional Arabic" w:cs="Traditional Arabic"/>
          <w:sz w:val="40"/>
          <w:szCs w:val="40"/>
          <w:rtl/>
        </w:rPr>
      </w:pPr>
      <w:r>
        <w:rPr>
          <w:vanish/>
        </w:rPr>
        <w:t>{{PG:111}}</w:t>
      </w:r>
      <w:r w:rsidRPr="005C03E1">
        <w:rPr>
          <w:rFonts w:ascii="Traditional Arabic" w:hAnsi="Traditional Arabic" w:cs="Traditional Arabic"/>
          <w:sz w:val="40"/>
          <w:szCs w:val="40"/>
          <w:rtl/>
        </w:rPr>
        <w:t>نسأل الله أن لا يكون، ونسأل الله السلامة والعافية.</w:t>
      </w:r>
    </w:p>
    <w:p ns2:paraId="49FF6A0C" ns2:textId="77777777" w:rsidR="00481D96" w:rsidRPr="005C03E1" w:rsidRDefault="00481D96" w:rsidP="0088123F">
      <w:pPr>
        <w:bidi/>
        <w:rPr>
          <w:rFonts w:ascii="Traditional Arabic" w:hAnsi="Traditional Arabic" w:cs="Traditional Arabic"/>
          <w:sz w:val="40"/>
          <w:szCs w:val="40"/>
          <w:rtl/>
        </w:rPr>
      </w:pPr>
      <w:r>
        <w:rPr>
          <w:vanish/>
        </w:rPr>
        <w:t>{{PG:111}}</w:t>
      </w:r>
      <w:r w:rsidRPr="005C03E1">
        <w:rPr>
          <w:rFonts w:ascii="Traditional Arabic" w:hAnsi="Traditional Arabic" w:cs="Traditional Arabic"/>
          <w:sz w:val="40"/>
          <w:szCs w:val="40"/>
          <w:rtl/>
        </w:rPr>
        <w:t xml:space="preserve">ونسأله </w:t>
      </w:r>
      <w:r w:rsidR="0088123F" w:rsidRPr="005C03E1">
        <w:rPr>
          <w:rFonts w:cs="Times New Roman"/>
          <w:sz w:val="40"/>
          <w:szCs w:val="40"/>
        </w:rPr>
        <w:sym w:font="AGA Arabesque" w:char="F055"/>
      </w:r>
      <w:r w:rsidRPr="005C03E1">
        <w:rPr>
          <w:rFonts w:ascii="Traditional Arabic" w:hAnsi="Traditional Arabic" w:cs="Traditional Arabic"/>
          <w:sz w:val="40"/>
          <w:szCs w:val="40"/>
          <w:rtl/>
        </w:rPr>
        <w:t xml:space="preserve"> أن يحفظنا وإخواننا وي</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تنا على دينه الحق.. آمين</w:t>
      </w:r>
    </w:p>
    <w:p ns2:paraId="66942D11" ns2:textId="77777777" w:rsidR="00481D96" w:rsidRPr="005C03E1" w:rsidRDefault="00570AD4" w:rsidP="0088123F">
      <w:pPr>
        <w:bidi/>
        <w:rPr>
          <w:rFonts w:ascii="Traditional Arabic" w:hAnsi="Traditional Arabic" w:cs="Traditional Arabic"/>
          <w:sz w:val="40"/>
          <w:szCs w:val="40"/>
          <w:rtl/>
        </w:rPr>
      </w:pPr>
      <w:r>
        <w:rPr>
          <w:vanish/>
        </w:rPr>
        <w:t>{{PG:111}}</w:t>
      </w:r>
      <w:r w:rsidRPr="005C03E1">
        <w:rPr>
          <w:rFonts w:ascii="Traditional Arabic" w:hAnsi="Traditional Arabic" w:cs="Traditional Arabic"/>
          <w:sz w:val="40"/>
          <w:szCs w:val="40"/>
          <w:rtl/>
        </w:rPr>
        <w:t>ومسألة الت</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عموما</w:t>
      </w:r>
      <w:r w:rsidR="0088123F" w:rsidRPr="005C03E1">
        <w:rPr>
          <w:rFonts w:ascii="Traditional Arabic" w:hAnsi="Traditional Arabic" w:cs="Traditional Arabic" w:hint="cs"/>
          <w:sz w:val="40"/>
          <w:szCs w:val="40"/>
          <w:rtl/>
        </w:rPr>
        <w:t>ً</w:t>
      </w:r>
      <w:r w:rsidR="00942FEE" w:rsidRPr="005C03E1">
        <w:rPr>
          <w:rFonts w:ascii="Traditional Arabic" w:hAnsi="Traditional Arabic" w:cs="Traditional Arabic"/>
          <w:sz w:val="40"/>
          <w:szCs w:val="40"/>
          <w:rtl/>
        </w:rPr>
        <w:t xml:space="preserve"> من أكثر</w:t>
      </w:r>
      <w:r w:rsidR="00481D96" w:rsidRPr="005C03E1">
        <w:rPr>
          <w:rFonts w:ascii="Traditional Arabic" w:hAnsi="Traditional Arabic" w:cs="Traditional Arabic"/>
          <w:sz w:val="40"/>
          <w:szCs w:val="40"/>
          <w:rtl/>
        </w:rPr>
        <w:t xml:space="preserve"> المسائل </w:t>
      </w:r>
      <w:r w:rsidR="00942FEE" w:rsidRPr="005C03E1">
        <w:rPr>
          <w:rFonts w:ascii="Traditional Arabic" w:hAnsi="Traditional Arabic" w:cs="Traditional Arabic"/>
          <w:sz w:val="40"/>
          <w:szCs w:val="40"/>
          <w:rtl/>
        </w:rPr>
        <w:t>وأشد</w:t>
      </w:r>
      <w:r w:rsidR="00942FEE" w:rsidRPr="005C03E1">
        <w:rPr>
          <w:rFonts w:ascii="Traditional Arabic" w:hAnsi="Traditional Arabic" w:cs="Traditional Arabic" w:hint="cs"/>
          <w:sz w:val="40"/>
          <w:szCs w:val="40"/>
          <w:rtl/>
        </w:rPr>
        <w:t>ِّها</w:t>
      </w:r>
      <w:r w:rsidR="00942FEE" w:rsidRPr="005C03E1">
        <w:rPr>
          <w:rFonts w:ascii="Traditional Arabic" w:hAnsi="Traditional Arabic" w:cs="Traditional Arabic"/>
          <w:sz w:val="40"/>
          <w:szCs w:val="40"/>
          <w:rtl/>
        </w:rPr>
        <w:t xml:space="preserve"> </w:t>
      </w:r>
      <w:r w:rsidR="00481D96" w:rsidRPr="005C03E1">
        <w:rPr>
          <w:rFonts w:ascii="Traditional Arabic" w:hAnsi="Traditional Arabic" w:cs="Traditional Arabic"/>
          <w:sz w:val="40"/>
          <w:szCs w:val="40"/>
          <w:rtl/>
        </w:rPr>
        <w:t>التي 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عليها دائماً، ون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حذ</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الشاب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الجهادي</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خطرها، ونقول لهم: </w:t>
      </w:r>
      <w:r w:rsidR="0088123F" w:rsidRPr="005C03E1">
        <w:rPr>
          <w:rFonts w:ascii="Traditional Arabic" w:hAnsi="Traditional Arabic" w:cs="Traditional Arabic" w:hint="cs"/>
          <w:sz w:val="40"/>
          <w:szCs w:val="40"/>
          <w:rtl/>
        </w:rPr>
        <w:t>ا</w:t>
      </w:r>
      <w:r w:rsidR="00481D96" w:rsidRPr="005C03E1">
        <w:rPr>
          <w:rFonts w:ascii="Traditional Arabic" w:hAnsi="Traditional Arabic" w:cs="Traditional Arabic"/>
          <w:sz w:val="40"/>
          <w:szCs w:val="40"/>
          <w:rtl/>
        </w:rPr>
        <w:t>تركوها لعلمائكم الموثوقين، ولا تسمحوا لأي أحد ممن ه</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ود</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أن يخوض فيها فإنها خطر</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عظيم</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وم</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ز</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يخشاها العلماء الكبار الأئمة ويترددون في الكثير من صورها الواقعية، ويطلبون دائماً سبيل السلامة، ويقولون: لا 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عد</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بالسلامة شيئاً!</w:t>
      </w:r>
    </w:p>
    <w:p ns2:paraId="5D91D5CB" ns2:textId="77777777" w:rsidR="00481D96" w:rsidRPr="005C03E1" w:rsidRDefault="00481D96" w:rsidP="00933CC7">
      <w:pPr>
        <w:bidi/>
        <w:rPr>
          <w:rFonts w:ascii="Traditional Arabic" w:hAnsi="Traditional Arabic" w:cs="Traditional Arabic"/>
          <w:sz w:val="40"/>
          <w:szCs w:val="40"/>
          <w:rtl/>
        </w:rPr>
      </w:pPr>
      <w:r>
        <w:rPr>
          <w:vanish/>
        </w:rPr>
        <w:t>{{PG:111}}</w:t>
      </w:r>
      <w:r w:rsidRPr="005C03E1">
        <w:rPr>
          <w:rFonts w:ascii="Traditional Arabic" w:hAnsi="Traditional Arabic" w:cs="Traditional Arabic"/>
          <w:sz w:val="40"/>
          <w:szCs w:val="40"/>
          <w:rtl/>
        </w:rPr>
        <w:t>والشاب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شبابنا العامي في العلم يكفيه الإيمان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الإجمالي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تعالى، وبما جاء به رسوله </w:t>
      </w:r>
      <w:r w:rsidR="00933CC7"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والك</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الإجمالي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بالطاغوت، وأم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التفاصيل ومنها الحكم على فلان وعلى الجماعة الفلانية هل كفروا أو لا؟ هل خرجوا من الملة بفعلهم كذا أو لا؟ وما شاب</w:t>
      </w:r>
      <w:r w:rsidR="00942F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42F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من فروع</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sz w:val="40"/>
          <w:szCs w:val="40"/>
          <w:rtl/>
        </w:rPr>
        <w:lastRenderedPageBreak/>
        <w:t>فهي بحسب العلم، لأن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مسائل فتو</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وقضاء</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وأحكام</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فما لا ي</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علمه ف</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لا أعلمه ولا أدري، وهذا لا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في دينه وإيمانه بل هو صريح</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الإيمان.</w:t>
      </w:r>
    </w:p>
    <w:p ns2:paraId="3EC3A6CF" ns2:textId="77777777" w:rsidR="00481D96" w:rsidRPr="005C03E1" w:rsidRDefault="00481D96" w:rsidP="00CF01B5">
      <w:pPr>
        <w:bidi/>
        <w:rPr>
          <w:rFonts w:ascii="Traditional Arabic" w:hAnsi="Traditional Arabic" w:cs="Traditional Arabic"/>
          <w:sz w:val="40"/>
          <w:szCs w:val="40"/>
          <w:rtl/>
        </w:rPr>
      </w:pPr>
      <w:r>
        <w:rPr>
          <w:vanish/>
        </w:rPr>
        <w:t>{{PG:112}}</w:t>
      </w:r>
      <w:r w:rsidRPr="005C03E1">
        <w:rPr>
          <w:rFonts w:ascii="Traditional Arabic" w:hAnsi="Traditional Arabic" w:cs="Traditional Arabic"/>
          <w:sz w:val="40"/>
          <w:szCs w:val="40"/>
          <w:rtl/>
        </w:rPr>
        <w:t>والجاهل ليس له أن يتكلم في هذه المسائل ولا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أحكاماً ولا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فيها قولاً، إلا على سبيل التبعية والتقليد للعلماء، بل يقول لا أدري واسألوا العلماء، فإن تكلم</w:t>
      </w:r>
      <w:r w:rsidR="00B96C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العلماء بعد ذلك فله أن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يثق فيه من أهل العلم المعروفين بالعلم.</w:t>
      </w:r>
    </w:p>
    <w:p ns2:paraId="72E339C6" ns2:textId="77777777" w:rsidR="00481D96" w:rsidRPr="005C03E1" w:rsidRDefault="00481D96" w:rsidP="00F55032">
      <w:pPr>
        <w:bidi/>
        <w:rPr>
          <w:rFonts w:ascii="Traditional Arabic" w:hAnsi="Traditional Arabic" w:cs="Traditional Arabic"/>
          <w:sz w:val="40"/>
          <w:szCs w:val="40"/>
          <w:rtl/>
        </w:rPr>
      </w:pPr>
      <w:r>
        <w:rPr>
          <w:vanish/>
        </w:rPr>
        <w:t>{{PG:112}}</w:t>
      </w:r>
      <w:r w:rsidRPr="005C03E1">
        <w:rPr>
          <w:rFonts w:ascii="Traditional Arabic" w:hAnsi="Traditional Arabic" w:cs="Traditional Arabic"/>
          <w:sz w:val="40"/>
          <w:szCs w:val="40"/>
          <w:rtl/>
        </w:rPr>
        <w:t>والله الموف</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فيه الخير والصلاح</w:t>
      </w:r>
      <w:r w:rsidR="00756F3B" w:rsidRPr="005C03E1">
        <w:rPr>
          <w:rFonts w:ascii="Traditional Arabic" w:hAnsi="Traditional Arabic" w:cs="Traditional Arabic"/>
          <w:b/>
          <w:bCs/>
          <w:sz w:val="40"/>
          <w:szCs w:val="40"/>
          <w:rtl/>
        </w:rPr>
        <w:t>»</w:t>
      </w:r>
      <w:r w:rsidR="003F1411" w:rsidRPr="005C03E1">
        <w:rPr>
          <w:rStyle w:val="a3"/>
          <w:rFonts w:ascii="Traditional Arabic" w:hAnsi="Traditional Arabic" w:cs="Traditional Arabic"/>
          <w:sz w:val="40"/>
          <w:szCs w:val="40"/>
          <w:rtl/>
        </w:rPr>
        <w:t>(</w:t>
      </w:r>
      <w:r w:rsidR="003F1411" w:rsidRPr="005C03E1">
        <w:rPr>
          <w:rStyle w:val="a3"/>
          <w:rFonts w:ascii="Traditional Arabic" w:hAnsi="Traditional Arabic" w:cs="Traditional Arabic"/>
          <w:sz w:val="40"/>
          <w:szCs w:val="40"/>
          <w:rtl/>
        </w:rPr>
        <w:footnoteReference w:id="100"/>
      </w:r>
      <w:r w:rsidR="003F1411" w:rsidRPr="005C03E1">
        <w:rPr>
          <w:rStyle w:val="a3"/>
          <w:rFonts w:ascii="Traditional Arabic" w:hAnsi="Traditional Arabic" w:cs="Traditional Arabic"/>
          <w:sz w:val="40"/>
          <w:szCs w:val="40"/>
          <w:rtl/>
        </w:rPr>
        <w:t>)</w:t>
      </w:r>
    </w:p>
    <w:p ns2:paraId="122C5453" ns2:textId="77777777" w:rsidR="00481D96" w:rsidRPr="005C03E1" w:rsidRDefault="00481D96" w:rsidP="00CF01B5">
      <w:pPr>
        <w:bidi/>
        <w:rPr>
          <w:rFonts w:ascii="Traditional Arabic" w:hAnsi="Traditional Arabic" w:cs="Traditional Arabic"/>
          <w:sz w:val="40"/>
          <w:szCs w:val="40"/>
          <w:rtl/>
        </w:rPr>
      </w:pPr>
      <w:r>
        <w:rPr>
          <w:vanish/>
        </w:rPr>
        <w:t>{{PG:112}}</w:t>
      </w:r>
      <w:r w:rsidRPr="005C03E1">
        <w:rPr>
          <w:rFonts w:ascii="Traditional Arabic" w:hAnsi="Traditional Arabic" w:cs="Traditional Arabic"/>
          <w:sz w:val="40"/>
          <w:szCs w:val="40"/>
          <w:rtl/>
        </w:rPr>
        <w:t>ووافقَ هؤلاء -في عدمِ التكفيرِ- الشيخُ أبو الوليدِ الغزِّيُّ.</w:t>
      </w:r>
    </w:p>
    <w:p ns2:paraId="49AB9D23" ns2:textId="77777777" w:rsidR="00481D96" w:rsidRPr="005C03E1" w:rsidRDefault="00481D96" w:rsidP="00C67DF6">
      <w:pPr>
        <w:bidi/>
        <w:rPr>
          <w:rFonts w:ascii="Traditional Arabic" w:hAnsi="Traditional Arabic" w:cs="Traditional Arabic"/>
          <w:sz w:val="40"/>
          <w:szCs w:val="40"/>
          <w:rtl/>
        </w:rPr>
      </w:pPr>
      <w:r>
        <w:rPr>
          <w:vanish/>
        </w:rPr>
        <w:t>{{PG:112}}</w:t>
      </w:r>
      <w:r w:rsidRPr="005C03E1">
        <w:rPr>
          <w:rFonts w:ascii="Traditional Arabic" w:hAnsi="Traditional Arabic" w:cs="Traditional Arabic"/>
          <w:sz w:val="40"/>
          <w:szCs w:val="40"/>
          <w:rtl/>
        </w:rPr>
        <w:t xml:space="preserve">وكلامُهم هذا كلُّه متأخِّرٌ عَن دخولِ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للمجلسِ التشريعيِّ ثم تكوينها لتلك الحكومةِ؛ وما تضمَّنَه هذا مِن الأفعالِ التي كفَّرَهم بها مَن كفَّرهم، بل كلُّ هذا وغيرُه مذكورٌ في كلامِ هؤلاءِ المشايخِ، وأنكروه على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نفسِ المواضعِ التي أنكروا فيها تكفيرَهم وعَدُّوهم متأو</w:t>
      </w:r>
      <w:r w:rsidR="00B96C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وفي غيرِها مِن المواضِعِ؛ فلا ع</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برةَ بقولِ بعضِ الناسِ: إنَّه قديمٌ قبلَ كذا وكذا؛ لتأخُّرِه عمَّا كفَّرَهم به مَن كفَّرَهم ولم يَحدُثْ بعدَه موجِبٌ للتكفيرِ يُظَنُّ مِنه تغيَّرُ قولِهم؛ وعدمُ العِلمِ بتغيُّرِه كافٍ لاستصحابِه فيما يُنسَبُ إليهم، فكيف إن عُلِمَ عَدَمُ تغيُّرِه؟ هذا يكفي مَن ع</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وث</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عِندَه.</w:t>
      </w:r>
    </w:p>
    <w:p ns2:paraId="57B82F44" ns2:textId="77777777" w:rsidR="00481D96" w:rsidRPr="005C03E1" w:rsidRDefault="00481D96" w:rsidP="00CF01B5">
      <w:pPr>
        <w:bidi/>
        <w:rPr>
          <w:rFonts w:ascii="Traditional Arabic" w:hAnsi="Traditional Arabic" w:cs="Traditional Arabic"/>
          <w:sz w:val="40"/>
          <w:szCs w:val="40"/>
          <w:rtl/>
        </w:rPr>
      </w:pPr>
      <w:r>
        <w:rPr>
          <w:vanish/>
        </w:rPr>
        <w:t>{{PG:112}}</w:t>
      </w:r>
    </w:p>
    <w:p ns2:paraId="4FFA1E97" ns2:textId="77777777" w:rsidR="00570AD4" w:rsidRPr="005C03E1" w:rsidRDefault="00F55032" w:rsidP="00570AD4">
      <w:pPr>
        <w:bidi/>
        <w:rPr>
          <w:rFonts w:ascii="Traditional Arabic" w:hAnsi="Traditional Arabic" w:cs="Traditional Arabic"/>
          <w:sz w:val="40"/>
          <w:szCs w:val="40"/>
          <w:rtl/>
        </w:rPr>
      </w:pPr>
      <w:r>
        <w:rPr>
          <w:vanish/>
        </w:rPr>
        <w:t>{{PG:112}}</w:t>
      </w:r>
      <w:r w:rsidRPr="005C03E1">
        <w:rPr>
          <w:rFonts w:ascii="Traditional Arabic" w:hAnsi="Traditional Arabic" w:cs="Traditional Arabic"/>
          <w:sz w:val="40"/>
          <w:szCs w:val="40"/>
          <w:rtl/>
        </w:rPr>
        <w:t>فعجب</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ممن ي</w:t>
      </w:r>
      <w:r w:rsidR="00AB5865"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شنِّع على مَن خالف</w:t>
      </w:r>
      <w:r w:rsidR="00B96C98"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اختيارات الم</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جاهدين في بعض المسائلِ الاجتهادية من العلماء وطلبة العلم، ثم هو -وق</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أن يكون</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صاحب علم- يخالف</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ما يقررونه بحزم</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ويقع</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فيما ي</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حذ</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رون</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منه أشدَّ التحذيرِ؛ من الخوض في المسائل الكبار، وإطلاق الأحكام </w:t>
      </w:r>
      <w:r w:rsidR="003F1411" w:rsidRPr="005C03E1">
        <w:rPr>
          <w:rFonts w:ascii="Traditional Arabic" w:hAnsi="Traditional Arabic" w:cs="Traditional Arabic"/>
          <w:sz w:val="40"/>
          <w:szCs w:val="40"/>
          <w:rtl/>
        </w:rPr>
        <w:t>في أعظم أبواب الدين وأخطرها أثر</w:t>
      </w:r>
      <w:r w:rsidR="00481D96" w:rsidRPr="005C03E1">
        <w:rPr>
          <w:rFonts w:ascii="Traditional Arabic" w:hAnsi="Traditional Arabic" w:cs="Traditional Arabic"/>
          <w:sz w:val="40"/>
          <w:szCs w:val="40"/>
          <w:rtl/>
        </w:rPr>
        <w:t>ا</w:t>
      </w:r>
      <w:r w:rsidR="003F141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ثم ي</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زيد</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بتسفيه</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يقول</w:t>
      </w:r>
      <w:r w:rsidR="008561BB" w:rsidRPr="005C03E1">
        <w:rPr>
          <w:rFonts w:ascii="Traditional Arabic" w:hAnsi="Traditional Arabic" w:cs="Traditional Arabic" w:hint="cs"/>
          <w:sz w:val="40"/>
          <w:szCs w:val="40"/>
          <w:rtl/>
        </w:rPr>
        <w:t>ُ</w:t>
      </w:r>
      <w:r w:rsidR="008561BB" w:rsidRPr="005C03E1">
        <w:rPr>
          <w:rFonts w:ascii="Traditional Arabic" w:hAnsi="Traditional Arabic" w:cs="Traditional Arabic"/>
          <w:sz w:val="40"/>
          <w:szCs w:val="40"/>
          <w:rtl/>
        </w:rPr>
        <w:t xml:space="preserve"> بقول</w:t>
      </w:r>
      <w:r w:rsidR="008561BB" w:rsidRPr="005C03E1">
        <w:rPr>
          <w:rFonts w:ascii="Traditional Arabic" w:hAnsi="Traditional Arabic" w:cs="Traditional Arabic" w:hint="cs"/>
          <w:sz w:val="40"/>
          <w:szCs w:val="40"/>
          <w:rtl/>
        </w:rPr>
        <w:t>ِهِ</w:t>
      </w:r>
      <w:r w:rsidR="00481D96" w:rsidRPr="005C03E1">
        <w:rPr>
          <w:rFonts w:ascii="Traditional Arabic" w:hAnsi="Traditional Arabic" w:cs="Traditional Arabic"/>
          <w:sz w:val="40"/>
          <w:szCs w:val="40"/>
          <w:rtl/>
        </w:rPr>
        <w:t>م فيها؛ ب</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دِّه</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w:t>
      </w:r>
      <w:r w:rsidR="008561BB" w:rsidRPr="005C03E1">
        <w:rPr>
          <w:rFonts w:ascii="Traditional Arabic" w:hAnsi="Traditional Arabic" w:cs="Traditional Arabic" w:hint="cs"/>
          <w:sz w:val="40"/>
          <w:szCs w:val="40"/>
          <w:rtl/>
        </w:rPr>
        <w:t>ُ</w:t>
      </w:r>
      <w:r w:rsidR="003F1411" w:rsidRPr="005C03E1">
        <w:rPr>
          <w:rFonts w:ascii="Traditional Arabic" w:hAnsi="Traditional Arabic" w:cs="Traditional Arabic"/>
          <w:sz w:val="40"/>
          <w:szCs w:val="40"/>
          <w:rtl/>
        </w:rPr>
        <w:t>رجئ</w:t>
      </w:r>
      <w:r w:rsidR="00481D96" w:rsidRPr="005C03E1">
        <w:rPr>
          <w:rFonts w:ascii="Traditional Arabic" w:hAnsi="Traditional Arabic" w:cs="Traditional Arabic"/>
          <w:sz w:val="40"/>
          <w:szCs w:val="40"/>
          <w:rtl/>
        </w:rPr>
        <w:t>ا</w:t>
      </w:r>
      <w:r w:rsidR="003F141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م</w:t>
      </w:r>
      <w:r w:rsidR="008561BB" w:rsidRPr="005C03E1">
        <w:rPr>
          <w:rFonts w:ascii="Traditional Arabic" w:hAnsi="Traditional Arabic" w:cs="Traditional Arabic" w:hint="cs"/>
          <w:sz w:val="40"/>
          <w:szCs w:val="40"/>
          <w:rtl/>
        </w:rPr>
        <w:t>ُ</w:t>
      </w:r>
      <w:r w:rsidR="003F1411" w:rsidRPr="005C03E1">
        <w:rPr>
          <w:rFonts w:ascii="Traditional Arabic" w:hAnsi="Traditional Arabic" w:cs="Traditional Arabic"/>
          <w:sz w:val="40"/>
          <w:szCs w:val="40"/>
          <w:rtl/>
        </w:rPr>
        <w:t>نحرف</w:t>
      </w:r>
      <w:r w:rsidR="00481D96" w:rsidRPr="005C03E1">
        <w:rPr>
          <w:rFonts w:ascii="Traditional Arabic" w:hAnsi="Traditional Arabic" w:cs="Traditional Arabic"/>
          <w:sz w:val="40"/>
          <w:szCs w:val="40"/>
          <w:rtl/>
        </w:rPr>
        <w:t>ا</w:t>
      </w:r>
      <w:r w:rsidR="003F141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مجادلاً بالباطلِ، ويَهربُ مِن طردِ هذه الأوصافِ إلى قادةِ الجهادِ بادِّعاءِ النسخِ أو تغيُّرِ الأحوالِ بلا برهانٍ؛ إلا أنَّه استبشعَ ضِدَّ مَقالتِه؛ فنزَّه -بفهمه- مشايخَ المجاهدين عَنها، وهذا قَدرٌ مِن القولِ بلا عِلمٍ زائدٌ عمَّا في كلامِهم نهيٌ عَنه.</w:t>
      </w:r>
    </w:p>
    <w:p ns2:paraId="49746D5B" ns2:textId="77777777" w:rsidR="00481D96" w:rsidRPr="005C03E1" w:rsidRDefault="00B96C98" w:rsidP="00570AD4">
      <w:pPr>
        <w:bidi/>
        <w:rPr>
          <w:rFonts w:ascii="Traditional Arabic" w:hAnsi="Traditional Arabic" w:cs="Traditional Arabic"/>
          <w:sz w:val="40"/>
          <w:szCs w:val="40"/>
          <w:rtl/>
        </w:rPr>
      </w:pPr>
      <w:r>
        <w:rPr>
          <w:vanish/>
        </w:rPr>
        <w:t>{{PG:112}}</w:t>
      </w:r>
      <w:r w:rsidRPr="005C03E1">
        <w:rPr>
          <w:rFonts w:ascii="Traditional Arabic" w:hAnsi="Traditional Arabic" w:cs="Traditional Arabic"/>
          <w:sz w:val="40"/>
          <w:szCs w:val="40"/>
          <w:rtl/>
        </w:rPr>
        <w:lastRenderedPageBreak/>
        <w:t>وقد حَدَثَ آخِرا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أحدث لَبس</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وتمسَّك به بعضُ مَن ادَّعى مِن قبلُ تغيُّرَ قولِ مشايخِ الم</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جاهدين في الت</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كفيرِ، وظنَّ مِنه بعضُ الناسِ ذلك فتابعَهم، وضادَّهم قومٌ ف</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س</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وا إلى مشايخِ </w:t>
      </w:r>
      <w:r w:rsidR="00E72A7F"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قاعدةِ الجهادِ</w:t>
      </w:r>
      <w:r w:rsidR="00E72A7F"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 xml:space="preserve"> وقادتِه -ل</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مَّا رأوهم لا يُكفِّرون- ما يخالفُ صريحَ قولِه</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بشأنِ فلسطين</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وغ</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ز</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وجماعاتِها وأحداثِها، وما يخالفُ توجيهَهم ل</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مَن يحرصُ مِن أهلِها على معرفةِ ما يوجِّهون إليه مِنَ السياساتِ. وإذا عُلِمَ عظيمُ تأثُّرِ ساحاتِ الجهادِ في بلادِ الشامِ بما يكونُ في الشبكةِ (لأمورٍ لا تُذكَرُ هنا)</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عُلِمَ تأكُّدُ الحاجةِ إلى توجيهِ أولئك المشايخِ؛ من أهلِ العلم الشرعيِّ، والنظرِ الواقعيِّ؛ والخبرةِ العمليةِ.</w:t>
      </w:r>
    </w:p>
    <w:p ns2:paraId="1294287C" ns2:textId="77777777" w:rsidR="00481D96" w:rsidRPr="005C03E1" w:rsidRDefault="00481D96" w:rsidP="00CF01B5">
      <w:pPr>
        <w:bidi/>
        <w:rPr>
          <w:rFonts w:ascii="Traditional Arabic" w:hAnsi="Traditional Arabic" w:cs="Traditional Arabic"/>
          <w:sz w:val="40"/>
          <w:szCs w:val="40"/>
          <w:rtl/>
        </w:rPr>
      </w:pPr>
      <w:r>
        <w:rPr>
          <w:vanish/>
        </w:rPr>
        <w:t>{{PG:113}}</w:t>
      </w:r>
    </w:p>
    <w:p ns2:paraId="58E1CA27" ns2:textId="77777777" w:rsidR="004B3515" w:rsidRPr="005C03E1" w:rsidRDefault="00481D96" w:rsidP="004B3515">
      <w:pPr>
        <w:bidi/>
        <w:rPr>
          <w:rFonts w:ascii="Traditional Arabic" w:hAnsi="Traditional Arabic" w:cs="Traditional Arabic"/>
          <w:sz w:val="40"/>
          <w:szCs w:val="40"/>
          <w:rtl/>
        </w:rPr>
      </w:pPr>
      <w:r>
        <w:rPr>
          <w:vanish/>
        </w:rPr>
        <w:t>{{PG:113}}</w:t>
      </w:r>
      <w:r w:rsidRPr="005C03E1">
        <w:rPr>
          <w:rFonts w:ascii="Traditional Arabic" w:hAnsi="Traditional Arabic" w:cs="Traditional Arabic"/>
          <w:sz w:val="40"/>
          <w:szCs w:val="40"/>
          <w:rtl/>
        </w:rPr>
        <w:t>فإن كان لمثلي ن</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مشايخِ الم</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فأنصحُ بتَكرارِ بيانِهم لقولِهم في مسألةِ غ</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DB1A5D" w:rsidRPr="005C03E1">
        <w:rPr>
          <w:rFonts w:ascii="Traditional Arabic" w:hAnsi="Traditional Arabic" w:cs="Traditional Arabic" w:hint="cs"/>
          <w:sz w:val="40"/>
          <w:szCs w:val="40"/>
          <w:rtl/>
        </w:rPr>
        <w:t>َّ</w:t>
      </w:r>
      <w:r w:rsidR="00E27DB0" w:rsidRPr="005C03E1">
        <w:rPr>
          <w:rFonts w:ascii="Traditional Arabic" w:hAnsi="Traditional Arabic" w:cs="Traditional Arabic"/>
          <w:sz w:val="40"/>
          <w:szCs w:val="40"/>
          <w:rtl/>
        </w:rPr>
        <w:t>ةَ، وبيانِ ما جدَّ عِندَهم م</w:t>
      </w:r>
      <w:r w:rsidRPr="005C03E1">
        <w:rPr>
          <w:rFonts w:ascii="Traditional Arabic" w:hAnsi="Traditional Arabic" w:cs="Traditional Arabic"/>
          <w:sz w:val="40"/>
          <w:szCs w:val="40"/>
          <w:rtl/>
        </w:rPr>
        <w:t>ن رأيٍ وتوجيهٍ إلى مَن يهمُّه ذلك مِن أهلِها؛ ببيانٍ شافٍ رافعٍ ل</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 الكائنِ عندَ بعضِ الناس، وتوجيهٍ وافٍ بكلِّ ما يُمكنُ الكلامُ فيه صراحةً وإلا فإشارةً؛ مِن السياساتِ والتصرفاتِ السياسيةِ والعسكريةِ والإعلاميةِ؛ بالحضِّ على أ</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الم</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ستطاعِ؛ الذي يرونَه يحقِّقُ مصلحةَ العملِ الإسلاميِّ في فلسطين، ويَدفعُ عنه ما يمكن دفعُه بهم مِن الفسادِ؛ مِن ظهورِ العدوِّ وانكسارِ أهلِ الإسلامِ، ومن ك</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بأسِ الم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بينَهم، ومِن جرأةِ بعضِهم على ح</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D014F1" w:rsidRPr="005C03E1">
        <w:rPr>
          <w:rFonts w:ascii="Traditional Arabic" w:hAnsi="Traditional Arabic" w:cs="Traditional Arabic" w:hint="cs"/>
          <w:sz w:val="40"/>
          <w:szCs w:val="40"/>
          <w:rtl/>
        </w:rPr>
        <w:t>ُ</w:t>
      </w:r>
      <w:r w:rsidR="00661A93" w:rsidRPr="005C03E1">
        <w:rPr>
          <w:rFonts w:ascii="Traditional Arabic" w:hAnsi="Traditional Arabic" w:cs="Traditional Arabic"/>
          <w:sz w:val="40"/>
          <w:szCs w:val="40"/>
          <w:rtl/>
        </w:rPr>
        <w:t>ماتِ بعضٍ، وم</w:t>
      </w:r>
      <w:r w:rsidRPr="005C03E1">
        <w:rPr>
          <w:rFonts w:ascii="Traditional Arabic" w:hAnsi="Traditional Arabic" w:cs="Traditional Arabic"/>
          <w:sz w:val="40"/>
          <w:szCs w:val="40"/>
          <w:rtl/>
        </w:rPr>
        <w:t>ن تضييعِهم ما حُمِّل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واتِّب</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اعِهم سياساتِ أهلِ الجاهلي</w:t>
      </w:r>
      <w:r w:rsidR="0087648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ولو كان ما يَأمرونَ به دونَ الكمالِ الواجبِ الذي يَرونَه أ</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D014F1" w:rsidRPr="005C03E1">
        <w:rPr>
          <w:rFonts w:ascii="Traditional Arabic" w:hAnsi="Traditional Arabic" w:cs="Traditional Arabic" w:hint="cs"/>
          <w:sz w:val="40"/>
          <w:szCs w:val="40"/>
          <w:rtl/>
        </w:rPr>
        <w:t>َ</w:t>
      </w:r>
      <w:r w:rsidR="004B3515" w:rsidRPr="005C03E1">
        <w:rPr>
          <w:rFonts w:ascii="Traditional Arabic" w:hAnsi="Traditional Arabic" w:cs="Traditional Arabic"/>
          <w:sz w:val="40"/>
          <w:szCs w:val="40"/>
          <w:rtl/>
        </w:rPr>
        <w:t>لَ الأحوالِ</w:t>
      </w:r>
      <w:r w:rsidR="004B3515"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إذا ل</w:t>
      </w:r>
      <w:r w:rsidR="004B3515" w:rsidRPr="005C03E1">
        <w:rPr>
          <w:rFonts w:ascii="Traditional Arabic" w:hAnsi="Traditional Arabic" w:cs="Traditional Arabic"/>
          <w:sz w:val="40"/>
          <w:szCs w:val="40"/>
          <w:rtl/>
        </w:rPr>
        <w:t>م يكن سبيلٌ وقدرةٌ على تحقيقِه.</w:t>
      </w:r>
    </w:p>
    <w:p ns2:paraId="69152158" ns2:textId="77777777" w:rsidR="00481D96" w:rsidRPr="005C03E1" w:rsidRDefault="004B3515" w:rsidP="00ED5B67">
      <w:pPr>
        <w:bidi/>
        <w:rPr>
          <w:rFonts w:ascii="Traditional Arabic" w:hAnsi="Traditional Arabic" w:cs="Traditional Arabic"/>
          <w:sz w:val="40"/>
          <w:szCs w:val="40"/>
          <w:rtl/>
        </w:rPr>
      </w:pPr>
      <w:r>
        <w:rPr>
          <w:vanish/>
        </w:rPr>
        <w:t>{{PG:113}}</w:t>
      </w:r>
      <w:r w:rsidRPr="005C03E1">
        <w:rPr>
          <w:rFonts w:ascii="Traditional Arabic" w:hAnsi="Traditional Arabic" w:cs="Traditional Arabic"/>
          <w:sz w:val="40"/>
          <w:szCs w:val="40"/>
          <w:rtl/>
        </w:rPr>
        <w:t>فالموازنةُ بين المصالحِ لا تكون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بينها في وجودِها الذهنيِّ، بل في الوجود الخارجيِّ الذي لا تنفكُّ فيه</w:t>
      </w:r>
      <w:r w:rsidR="003E2752" w:rsidRPr="005C03E1">
        <w:rPr>
          <w:rFonts w:ascii="Traditional Arabic" w:hAnsi="Traditional Arabic" w:cs="Traditional Arabic"/>
          <w:sz w:val="40"/>
          <w:szCs w:val="40"/>
          <w:rtl/>
        </w:rPr>
        <w:t xml:space="preserve"> عَن عوامل كثيرة قد تقلبه</w:t>
      </w:r>
      <w:r w:rsidR="003F1411" w:rsidRPr="005C03E1">
        <w:rPr>
          <w:rFonts w:ascii="Traditional Arabic" w:hAnsi="Traditional Arabic" w:cs="Traditional Arabic" w:hint="cs"/>
          <w:sz w:val="40"/>
          <w:szCs w:val="40"/>
          <w:rtl/>
        </w:rPr>
        <w:t>ُ</w:t>
      </w:r>
      <w:r w:rsidR="003E2752" w:rsidRPr="005C03E1">
        <w:rPr>
          <w:rFonts w:ascii="Traditional Arabic" w:hAnsi="Traditional Arabic" w:cs="Traditional Arabic"/>
          <w:sz w:val="40"/>
          <w:szCs w:val="40"/>
          <w:rtl/>
        </w:rPr>
        <w:t xml:space="preserve"> مرجوح</w:t>
      </w:r>
      <w:r w:rsidR="00481D96"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وتعذُّرُ الأعلى والأصلح والأحسن؛ يُرجِّحُ الصالحَ الحسَن ولو كان أدنى مِنه في نفسِه؛ لئلا يفوتَ كلاهما! وكذلك إمكانُه على وجهٍ يحصلُ معه فسادٌ خارجٌ عَنه، غالبٌ عليه؛ يرجِّحُ تركَه </w:t>
      </w:r>
      <w:r w:rsidR="00D014F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بشرطِ غلبة الفسادِ- ولو كانَ مَن حصل</w:t>
      </w:r>
      <w:r w:rsidR="00ED3440" w:rsidRPr="005C03E1">
        <w:rPr>
          <w:rFonts w:ascii="Traditional Arabic" w:hAnsi="Traditional Arabic" w:cs="Traditional Arabic" w:hint="cs"/>
          <w:sz w:val="40"/>
          <w:szCs w:val="40"/>
          <w:rtl/>
        </w:rPr>
        <w:t>َ</w:t>
      </w:r>
      <w:r w:rsidR="008E1A91" w:rsidRPr="005C03E1">
        <w:rPr>
          <w:rFonts w:ascii="Traditional Arabic" w:hAnsi="Traditional Arabic" w:cs="Traditional Arabic"/>
          <w:sz w:val="40"/>
          <w:szCs w:val="40"/>
          <w:rtl/>
        </w:rPr>
        <w:t xml:space="preserve"> بسببِه الفسادُ مخالف</w:t>
      </w:r>
      <w:r w:rsidR="00481D96"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للشرعِ ولم يكن هذا الفسادُ مِن فعلِنا، وحقيقةُ هذا الاعتبار ما ق</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مناه من وجوبِ اعتبارِ كلِّ المصالح والمفاسدِ المتضمَّنةِ في الفعلِ حالاً، والمترتبةِ عليه مآلاً؛ </w:t>
      </w:r>
      <w:r w:rsidR="00481D96" w:rsidRPr="005C03E1">
        <w:rPr>
          <w:rFonts w:ascii="Traditional Arabic" w:hAnsi="Traditional Arabic" w:cs="Traditional Arabic"/>
          <w:sz w:val="40"/>
          <w:szCs w:val="40"/>
          <w:rtl/>
        </w:rPr>
        <w:lastRenderedPageBreak/>
        <w:t>وهذا وجهٌ آخ</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وجوهِ الخطأِ في الموازنةِ والترجيحِ؛ وهو غفلةُ المجتهد</w:t>
      </w:r>
      <w:r w:rsidR="003E2752" w:rsidRPr="005C03E1">
        <w:rPr>
          <w:rFonts w:ascii="Traditional Arabic" w:hAnsi="Traditional Arabic" w:cs="Traditional Arabic"/>
          <w:sz w:val="40"/>
          <w:szCs w:val="40"/>
          <w:rtl/>
        </w:rPr>
        <w:t>ِ عَن اعتبارِ أثرِ ما كان مخالف</w:t>
      </w:r>
      <w:r w:rsidR="00481D96"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للشرعِ مِن الأفعالِ؛ بعلةِ أنَّ ما خالف الشرعَ فلا أثرَ له! وأنَّ الواجبَ زوالُه! وهذا التركيبُ غلطٌ؛ فالأثرُ المعتبرُ هنا كونيٌّ؛ وهو حاصلٌ بسببِه المشروعِ والممنوعِ! وبابُ النُّصحِ والتَّوجيهِ؛ مِمَّا يتأكَّدُ فيه مراعاةُ هذا؛ بدلالةِ المنصوحِ إلى أمثلِ ما يُظَنُّ أنَّه قد يستجيبُ له، فتحصيلُ بعضِ الخيرِ إن تعذَّرَ تحصيلُ تمامِه واجبٌ، وتقليلُ الشرِّ إن تعذَّر قطعُه واجبٌ؛ فبعضُ الشرِّ أهونُ مِن بعضٍ، ويُنظَر تفسير السعدي لقولِه تعالى:</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236" w:hint="cs"/>
          <w:sz w:val="36"/>
          <w:szCs w:val="36"/>
          <w:rtl/>
        </w:rPr>
        <w:t>ﱩﮥ</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ﮦ</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ﮧ</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ﮨ</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ﮩ</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ﮪ</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ﮫ</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ﮬ</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ﮭ</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ﮮ</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ﮯ</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ﮰ</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ﮱ</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ﯓ</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ﯔ</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ﯕ</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ﯖﱨ</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و</w:t>
      </w:r>
      <w:r w:rsidR="002C01A5"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الدرر الس</w:t>
      </w:r>
      <w:r w:rsidR="00ED344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00ED344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2C01A5" w:rsidRPr="005C03E1">
        <w:rPr>
          <w:rFonts w:ascii="Traditional Arabic" w:hAnsi="Traditional Arabic" w:cs="Traditional Arabic"/>
          <w:b/>
          <w:bCs/>
          <w:sz w:val="40"/>
          <w:szCs w:val="40"/>
          <w:rtl/>
        </w:rPr>
        <w:t>»</w:t>
      </w:r>
      <w:r w:rsidR="00ED5B67" w:rsidRPr="005C03E1">
        <w:rPr>
          <w:rStyle w:val="a3"/>
          <w:rFonts w:ascii="Traditional Arabic" w:hAnsi="Traditional Arabic" w:cs="Traditional Arabic"/>
          <w:sz w:val="40"/>
          <w:szCs w:val="40"/>
          <w:rtl/>
        </w:rPr>
        <w:t>(</w:t>
      </w:r>
      <w:r w:rsidR="00ED5B67" w:rsidRPr="005C03E1">
        <w:rPr>
          <w:rStyle w:val="a3"/>
          <w:rFonts w:ascii="Traditional Arabic" w:hAnsi="Traditional Arabic" w:cs="Traditional Arabic"/>
          <w:sz w:val="40"/>
          <w:szCs w:val="40"/>
          <w:rtl/>
        </w:rPr>
        <w:footnoteReference w:id="101"/>
      </w:r>
      <w:r w:rsidR="00ED5B67"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والله أعلم.</w:t>
      </w:r>
    </w:p>
    <w:p ns2:paraId="6AAD0B60" ns2:textId="77777777" w:rsidR="00481D96" w:rsidRPr="005C03E1" w:rsidRDefault="00481D96" w:rsidP="00CF01B5">
      <w:pPr>
        <w:bidi/>
        <w:rPr>
          <w:rFonts w:ascii="Traditional Arabic" w:hAnsi="Traditional Arabic" w:cs="Traditional Arabic"/>
          <w:sz w:val="40"/>
          <w:szCs w:val="40"/>
          <w:rtl/>
        </w:rPr>
      </w:pPr>
      <w:r>
        <w:rPr>
          <w:vanish/>
        </w:rPr>
        <w:t>{{PG:114}}</w:t>
      </w:r>
    </w:p>
    <w:p ns2:paraId="0B9A5CFC" ns2:textId="77777777" w:rsidR="00481D96" w:rsidRPr="005C03E1" w:rsidRDefault="00481D96" w:rsidP="00CF01B5">
      <w:pPr>
        <w:bidi/>
        <w:rPr>
          <w:rFonts w:ascii="Traditional Arabic" w:hAnsi="Traditional Arabic" w:cs="Traditional Arabic"/>
          <w:sz w:val="40"/>
          <w:szCs w:val="40"/>
          <w:rtl/>
        </w:rPr>
      </w:pPr>
      <w:r>
        <w:rPr>
          <w:vanish/>
        </w:rPr>
        <w:t>{{PG:114}}</w:t>
      </w:r>
      <w:r w:rsidRPr="005C03E1">
        <w:rPr>
          <w:rFonts w:ascii="Traditional Arabic" w:hAnsi="Traditional Arabic" w:cs="Traditional Arabic"/>
          <w:b/>
          <w:bCs/>
          <w:sz w:val="40"/>
          <w:szCs w:val="40"/>
          <w:rtl/>
        </w:rPr>
        <w:t>وعودةً إلى المسألةِ أقول:</w:t>
      </w:r>
      <w:r w:rsidRPr="005C03E1">
        <w:rPr>
          <w:rFonts w:ascii="Traditional Arabic" w:hAnsi="Traditional Arabic" w:cs="Traditional Arabic"/>
          <w:sz w:val="40"/>
          <w:szCs w:val="40"/>
          <w:rtl/>
        </w:rPr>
        <w:t xml:space="preserve"> وغير الم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من الع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ماء قال بمثل قولهم أو زاد؛ فم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شاء ف</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أخ</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شاء ف</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D3440" w:rsidRPr="005C03E1">
        <w:rPr>
          <w:rFonts w:ascii="Traditional Arabic" w:hAnsi="Traditional Arabic" w:cs="Traditional Arabic" w:hint="cs"/>
          <w:sz w:val="40"/>
          <w:szCs w:val="40"/>
          <w:rtl/>
        </w:rPr>
        <w:t>ِ</w:t>
      </w:r>
      <w:r w:rsidR="008E1A91" w:rsidRPr="005C03E1">
        <w:rPr>
          <w:rFonts w:ascii="Traditional Arabic" w:hAnsi="Traditional Arabic" w:cs="Traditional Arabic"/>
          <w:sz w:val="40"/>
          <w:szCs w:val="40"/>
          <w:rtl/>
        </w:rPr>
        <w:t>دَّ لهذا جواب</w:t>
      </w:r>
      <w:r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والله يهدي من يشاء.</w:t>
      </w:r>
    </w:p>
    <w:p ns2:paraId="3BEDF3BB" ns2:textId="77777777" w:rsidR="00481D96" w:rsidRPr="005C03E1" w:rsidRDefault="00481D96" w:rsidP="00C67DF6">
      <w:pPr>
        <w:bidi/>
        <w:rPr>
          <w:rFonts w:ascii="Traditional Arabic" w:hAnsi="Traditional Arabic" w:cs="Traditional Arabic"/>
          <w:sz w:val="40"/>
          <w:szCs w:val="40"/>
          <w:rtl/>
        </w:rPr>
      </w:pPr>
      <w:r>
        <w:rPr>
          <w:vanish/>
        </w:rPr>
        <w:t>{{PG:114}}</w:t>
      </w:r>
      <w:r w:rsidRPr="005C03E1">
        <w:rPr>
          <w:rFonts w:ascii="Traditional Arabic" w:hAnsi="Traditional Arabic" w:cs="Traditional Arabic"/>
          <w:sz w:val="40"/>
          <w:szCs w:val="40"/>
          <w:rtl/>
        </w:rPr>
        <w:t>ولا أعرف</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عال</w:t>
      </w:r>
      <w:r w:rsidR="00DD446B" w:rsidRPr="005C03E1">
        <w:rPr>
          <w:rFonts w:ascii="Traditional Arabic" w:hAnsi="Traditional Arabic" w:cs="Traditional Arabic" w:hint="cs"/>
          <w:sz w:val="40"/>
          <w:szCs w:val="40"/>
          <w:rtl/>
        </w:rPr>
        <w:t>ِ</w:t>
      </w:r>
      <w:r w:rsidR="003E2752"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م</w:t>
      </w:r>
      <w:r w:rsidR="00DD446B" w:rsidRPr="005C03E1">
        <w:rPr>
          <w:rFonts w:ascii="Traditional Arabic" w:hAnsi="Traditional Arabic" w:cs="Traditional Arabic" w:hint="cs"/>
          <w:sz w:val="40"/>
          <w:szCs w:val="40"/>
          <w:rtl/>
        </w:rPr>
        <w:t>ُ</w:t>
      </w:r>
      <w:r w:rsidR="003E2752" w:rsidRPr="005C03E1">
        <w:rPr>
          <w:rFonts w:ascii="Traditional Arabic" w:hAnsi="Traditional Arabic" w:cs="Traditional Arabic"/>
          <w:sz w:val="40"/>
          <w:szCs w:val="40"/>
          <w:rtl/>
        </w:rPr>
        <w:t>نتسب</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العلم؛ يعتبرُ التأويل</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هذا البابِ، ولم يعتبرْ تأويلَ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ns2:paraId="32AC3203" ns2:textId="77777777" w:rsidR="00481D96" w:rsidRPr="005C03E1" w:rsidRDefault="00481D96" w:rsidP="00ED3440">
      <w:pPr>
        <w:bidi/>
        <w:rPr>
          <w:rFonts w:ascii="Traditional Arabic" w:hAnsi="Traditional Arabic" w:cs="Traditional Arabic"/>
          <w:sz w:val="40"/>
          <w:szCs w:val="40"/>
          <w:rtl/>
        </w:rPr>
      </w:pPr>
      <w:r>
        <w:rPr>
          <w:vanish/>
        </w:rPr>
        <w:t>{{PG:114}}</w:t>
      </w:r>
      <w:r w:rsidRPr="005C03E1">
        <w:rPr>
          <w:rFonts w:ascii="Traditional Arabic" w:hAnsi="Traditional Arabic" w:cs="Traditional Arabic"/>
          <w:sz w:val="40"/>
          <w:szCs w:val="40"/>
          <w:rtl/>
        </w:rPr>
        <w:t>وأم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الشيخ أبو محمد المقدسي ف</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عنه، والشيخ أبو الوليد المقدسي حفظه الله ونصره</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بالحقِّ؛ فليس</w:t>
      </w:r>
      <w:r w:rsidR="00B221F6" w:rsidRPr="005C03E1">
        <w:rPr>
          <w:rFonts w:ascii="Traditional Arabic" w:hAnsi="Traditional Arabic" w:cs="Traditional Arabic" w:hint="cs"/>
          <w:sz w:val="40"/>
          <w:szCs w:val="40"/>
          <w:rtl/>
        </w:rPr>
        <w:t>ا</w:t>
      </w:r>
      <w:r w:rsidR="00ED344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ممن يجعل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جنس</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التأويل ع</w:t>
      </w:r>
      <w:r w:rsidR="008A03CC"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ذر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التشريع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والحكم</w:t>
      </w:r>
      <w:r w:rsidR="00ED3440"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لكونِه شِرك</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13077835" ns2:textId="77777777" w:rsidR="00DD446B" w:rsidRPr="005C03E1" w:rsidRDefault="00DD446B" w:rsidP="00DD446B">
      <w:pPr>
        <w:bidi/>
        <w:rPr>
          <w:rFonts w:ascii="Traditional Arabic" w:hAnsi="Traditional Arabic" w:cs="Traditional Arabic"/>
          <w:sz w:val="40"/>
          <w:szCs w:val="40"/>
          <w:rtl/>
        </w:rPr>
      </w:pPr>
      <w:r>
        <w:rPr>
          <w:vanish/>
        </w:rPr>
        <w:t>{{PG:114}}</w:t>
      </w:r>
    </w:p>
    <w:p ns2:paraId="209B37F0" ns2:textId="77777777" w:rsidR="008A03CC" w:rsidRPr="005C03E1" w:rsidRDefault="00481D96" w:rsidP="001F31A6">
      <w:pPr>
        <w:bidi/>
        <w:rPr>
          <w:rFonts w:ascii="Traditional Arabic" w:hAnsi="Traditional Arabic" w:cs="Traditional Arabic"/>
          <w:sz w:val="40"/>
          <w:szCs w:val="40"/>
          <w:rtl/>
        </w:rPr>
      </w:pPr>
      <w:r>
        <w:rPr>
          <w:vanish/>
        </w:rPr>
        <w:t>{{PG:114}}</w:t>
      </w:r>
      <w:r w:rsidRPr="005C03E1">
        <w:rPr>
          <w:rFonts w:ascii="Traditional Arabic" w:hAnsi="Traditional Arabic" w:cs="Traditional Arabic"/>
          <w:sz w:val="40"/>
          <w:szCs w:val="40"/>
          <w:rtl/>
        </w:rPr>
        <w:t>ودفعُ الك</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عن هؤلاء لا يقتضي تصحيحَ و</w:t>
      </w:r>
      <w:r w:rsidR="008A03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A03CC"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ايتِهم شَرع</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وإيجابَ طاعتِهم؛ فإنَّ الولايةَ في الشرعِ ت</w:t>
      </w:r>
      <w:r w:rsidR="00933CC7" w:rsidRPr="005C03E1">
        <w:rPr>
          <w:rFonts w:ascii="Traditional Arabic" w:hAnsi="Traditional Arabic" w:cs="Traditional Arabic"/>
          <w:sz w:val="40"/>
          <w:szCs w:val="40"/>
          <w:rtl/>
        </w:rPr>
        <w:t>ُستمَدُّ مِن حكمِ الحاكمِ (إمام</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أو قاضي</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غير ذلك) بالكتابِ والس</w:t>
      </w:r>
      <w:r w:rsidR="00440AD9">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40AD9">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ولهذا جوَّزَ أهلُ العلمِ للحاكمِ إبطالَ</w:t>
      </w:r>
      <w:r w:rsidR="00933CC7" w:rsidRPr="005C03E1">
        <w:rPr>
          <w:rFonts w:ascii="Traditional Arabic" w:hAnsi="Traditional Arabic" w:cs="Traditional Arabic"/>
          <w:sz w:val="40"/>
          <w:szCs w:val="40"/>
          <w:rtl/>
        </w:rPr>
        <w:t xml:space="preserve"> ما حكمَ به سابقُه إن كان مخالف</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للنصِّ أو الإجماعِ </w:t>
      </w:r>
      <w:r w:rsidR="00933CC7" w:rsidRPr="005C03E1">
        <w:rPr>
          <w:rFonts w:ascii="Traditional Arabic" w:hAnsi="Traditional Arabic" w:cs="Traditional Arabic"/>
          <w:sz w:val="40"/>
          <w:szCs w:val="40"/>
          <w:rtl/>
        </w:rPr>
        <w:t>الثابتِ لا إن كان اجتهادا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سائغ</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وسَقَطَت طاعةُ وليِّ الأمرِ في الواقعةِ إذا أ</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بما يخالِفُ الشرعَ؛ ذلك أن طاعتَه طاعةٌ لله إن ح</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بكتابِه وأ</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بمقتضاه؛ فإن ت</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B221F6"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كمَ به مطلق</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w:t>
      </w:r>
      <w:r w:rsidRPr="005C03E1">
        <w:rPr>
          <w:rFonts w:ascii="Traditional Arabic" w:hAnsi="Traditional Arabic" w:cs="Traditional Arabic"/>
          <w:sz w:val="40"/>
          <w:szCs w:val="40"/>
          <w:rtl/>
        </w:rPr>
        <w:lastRenderedPageBreak/>
        <w:t>لش</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ترفع المؤاخذةَ- سقطت طاعتُه وب</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ت ولايتُه لتخلُّفِ مُستَمَدِّها الشرعيِّ، ومخالفتِها في أصلِها لأمرِ الله، قال تعالى: </w:t>
      </w:r>
      <w:r w:rsidR="00DD446B" w:rsidRPr="009A106E">
        <w:rPr>
          <w:rFonts w:ascii="Traditional Arabic" w:hAnsi="Traditional Arabic" w:cs="HFS_P087" w:hint="cs"/>
          <w:sz w:val="36"/>
          <w:szCs w:val="36"/>
          <w:rtl/>
        </w:rPr>
        <w:t>ﱩﯵ</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ﯶ</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ﯷ</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ﯸ</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ﯹ</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ﯺ</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ﯻ</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ﯼ</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ﯽ</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ﯾﯿﱨ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فأشار</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تعالى</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بعدمِ تَكرار لفظ الطاعةِ في أولي الأمرِ إلى كونِها لا تستقلُّ بل هي ت</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 لطاعةِ اللهِ ورسولِه </w:t>
      </w:r>
      <w:r w:rsidR="00933CC7"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فأولو الأمرِ هم علماءُ الشريعةِ في إدراكِه، والعل</w:t>
      </w:r>
      <w:r w:rsidR="00933CC7" w:rsidRPr="005C03E1">
        <w:rPr>
          <w:rFonts w:ascii="Traditional Arabic" w:hAnsi="Traditional Arabic" w:cs="Traditional Arabic"/>
          <w:sz w:val="40"/>
          <w:szCs w:val="40"/>
          <w:rtl/>
        </w:rPr>
        <w:t>ماءُ والأمراءُ في العملِ به أمر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ونهيا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وحُكم</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فتسقطُ الطاعةُ في الحادثةِ إذا خالفَ أمرُهم فيها أ</w:t>
      </w:r>
      <w:r w:rsidR="00933CC7" w:rsidRPr="005C03E1">
        <w:rPr>
          <w:rFonts w:ascii="Traditional Arabic" w:hAnsi="Traditional Arabic" w:cs="Traditional Arabic"/>
          <w:sz w:val="40"/>
          <w:szCs w:val="40"/>
          <w:rtl/>
        </w:rPr>
        <w:t>مرَ الله في كتابِه، وتسقطُ مطلق</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تركوا تطبيق أحكامِ الكتابِ ولم ي</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علنوا الالتزام به ولو متأولين، وعند</w:t>
      </w:r>
      <w:r w:rsidR="000F12AE" w:rsidRPr="005C03E1">
        <w:rPr>
          <w:rFonts w:ascii="Traditional Arabic" w:hAnsi="Traditional Arabic" w:cs="Traditional Arabic" w:hint="cs"/>
          <w:b/>
          <w:bCs/>
          <w:sz w:val="40"/>
          <w:szCs w:val="40"/>
          <w:rtl/>
        </w:rPr>
        <w:t xml:space="preserve"> </w:t>
      </w:r>
      <w:r w:rsidR="001F31A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1F31A6" w:rsidRPr="005C03E1">
        <w:rPr>
          <w:rFonts w:ascii="Traditional Arabic" w:hAnsi="Traditional Arabic" w:cs="Traditional Arabic"/>
          <w:b/>
          <w:bCs/>
          <w:sz w:val="40"/>
          <w:szCs w:val="40"/>
          <w:rtl/>
        </w:rPr>
        <w:t>»</w:t>
      </w:r>
      <w:r w:rsidR="000F12AE"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من حديث أ</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F31A6">
        <w:rPr>
          <w:rFonts w:ascii="Traditional Arabic" w:hAnsi="Traditional Arabic" w:cs="Traditional Arabic" w:hint="cs"/>
          <w:sz w:val="40"/>
          <w:szCs w:val="40"/>
          <w:rtl/>
        </w:rPr>
        <w:t xml:space="preserve"> </w:t>
      </w:r>
      <w:r w:rsidR="001F31A6" w:rsidRPr="00FE0EF9">
        <w:rPr>
          <w:rFonts w:cs="Traditional Arabic" w:hint="cs"/>
          <w:sz w:val="40"/>
          <w:szCs w:val="40"/>
          <w:lang w:bidi="ar-AE"/>
        </w:rPr>
        <w:sym w:font="KFGQPC Arabic Symbols 01" w:char="F04A"/>
      </w:r>
      <w:r w:rsidR="001F31A6">
        <w:rPr>
          <w:rFonts w:cs="Traditional Arabic" w:hint="cs"/>
          <w:sz w:val="40"/>
          <w:szCs w:val="40"/>
          <w:rtl/>
          <w:lang w:bidi="ar-AE"/>
        </w:rPr>
        <w:t xml:space="preserve"> </w:t>
      </w:r>
      <w:r w:rsidRPr="005C03E1">
        <w:rPr>
          <w:rFonts w:ascii="Traditional Arabic" w:hAnsi="Traditional Arabic" w:cs="Traditional Arabic"/>
          <w:sz w:val="40"/>
          <w:szCs w:val="40"/>
          <w:rtl/>
        </w:rPr>
        <w:t>أن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33CC7"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B221F6" w:rsidRPr="005C03E1">
        <w:rPr>
          <w:rFonts w:ascii="Traditional Arabic" w:hAnsi="Traditional Arabic" w:cs="Traditional Arabic"/>
          <w:b/>
          <w:bCs/>
          <w:sz w:val="40"/>
          <w:szCs w:val="40"/>
          <w:rtl/>
        </w:rPr>
        <w:t>«</w:t>
      </w:r>
      <w:r w:rsidR="00836262" w:rsidRPr="005C03E1">
        <w:rPr>
          <w:rFonts w:ascii="Traditional Arabic" w:hAnsi="Traditional Arabic" w:cs="Traditional Arabic"/>
          <w:b/>
          <w:bCs/>
          <w:sz w:val="40"/>
          <w:szCs w:val="40"/>
          <w:rtl/>
        </w:rPr>
        <w:t>إنْ أُمِّرَ عَلَيْكُمْ عَبْدٌ مُجَدَّعٌ أس</w:t>
      </w:r>
      <w:r w:rsidR="00B5422A">
        <w:rPr>
          <w:rFonts w:ascii="Traditional Arabic" w:hAnsi="Traditional Arabic" w:cs="Traditional Arabic"/>
          <w:b/>
          <w:bCs/>
          <w:sz w:val="40"/>
          <w:szCs w:val="40"/>
          <w:rtl/>
        </w:rPr>
        <w:t>ْوَدُ يَقُودُكُمْ بِكِتابِ الل</w:t>
      </w:r>
      <w:r w:rsidR="00836262" w:rsidRPr="005C03E1">
        <w:rPr>
          <w:rFonts w:ascii="Traditional Arabic" w:hAnsi="Traditional Arabic" w:cs="Traditional Arabic"/>
          <w:b/>
          <w:bCs/>
          <w:sz w:val="40"/>
          <w:szCs w:val="40"/>
          <w:rtl/>
        </w:rPr>
        <w:t>هِ، ف</w:t>
      </w:r>
      <w:r w:rsidR="00836262" w:rsidRPr="005C03E1">
        <w:rPr>
          <w:rFonts w:ascii="Traditional Arabic" w:hAnsi="Traditional Arabic" w:cs="Traditional Arabic" w:hint="cs"/>
          <w:b/>
          <w:bCs/>
          <w:sz w:val="40"/>
          <w:szCs w:val="40"/>
          <w:rtl/>
        </w:rPr>
        <w:t>َ</w:t>
      </w:r>
      <w:r w:rsidR="00836262" w:rsidRPr="005C03E1">
        <w:rPr>
          <w:rFonts w:ascii="Traditional Arabic" w:hAnsi="Traditional Arabic" w:cs="Traditional Arabic"/>
          <w:b/>
          <w:bCs/>
          <w:sz w:val="40"/>
          <w:szCs w:val="40"/>
          <w:rtl/>
        </w:rPr>
        <w:t>اسْمَعُوا و</w:t>
      </w:r>
      <w:r w:rsidR="00836262" w:rsidRPr="005C03E1">
        <w:rPr>
          <w:rFonts w:ascii="Traditional Arabic" w:hAnsi="Traditional Arabic" w:cs="Traditional Arabic" w:hint="cs"/>
          <w:b/>
          <w:bCs/>
          <w:sz w:val="40"/>
          <w:szCs w:val="40"/>
          <w:rtl/>
        </w:rPr>
        <w:t>َ</w:t>
      </w:r>
      <w:r w:rsidR="00836262" w:rsidRPr="005C03E1">
        <w:rPr>
          <w:rFonts w:ascii="Traditional Arabic" w:hAnsi="Traditional Arabic" w:cs="Traditional Arabic"/>
          <w:b/>
          <w:bCs/>
          <w:sz w:val="40"/>
          <w:szCs w:val="40"/>
          <w:rtl/>
        </w:rPr>
        <w:t>أ</w:t>
      </w:r>
      <w:r w:rsidR="00836262" w:rsidRPr="005C03E1">
        <w:rPr>
          <w:rFonts w:ascii="Traditional Arabic" w:hAnsi="Traditional Arabic" w:cs="Traditional Arabic" w:hint="cs"/>
          <w:b/>
          <w:bCs/>
          <w:sz w:val="40"/>
          <w:szCs w:val="40"/>
          <w:rtl/>
        </w:rPr>
        <w:t>َ</w:t>
      </w:r>
      <w:r w:rsidR="00836262" w:rsidRPr="005C03E1">
        <w:rPr>
          <w:rFonts w:ascii="Traditional Arabic" w:hAnsi="Traditional Arabic" w:cs="Traditional Arabic"/>
          <w:b/>
          <w:bCs/>
          <w:sz w:val="40"/>
          <w:szCs w:val="40"/>
          <w:rtl/>
        </w:rPr>
        <w:t>طِيعُوا</w:t>
      </w:r>
      <w:r w:rsidR="00B221F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2"/>
      </w:r>
      <w:r w:rsidR="004E5CB5" w:rsidRPr="005C03E1">
        <w:rPr>
          <w:rStyle w:val="a3"/>
          <w:rFonts w:ascii="Traditional Arabic" w:hAnsi="Traditional Arabic" w:cs="Traditional Arabic"/>
          <w:sz w:val="40"/>
          <w:szCs w:val="40"/>
          <w:rtl/>
        </w:rPr>
        <w:t>)</w:t>
      </w:r>
    </w:p>
    <w:p ns2:paraId="7DBDABE1" ns2:textId="77777777" w:rsidR="001F31A6" w:rsidRDefault="00481D96" w:rsidP="0070379B">
      <w:pPr>
        <w:bidi/>
        <w:rPr>
          <w:rFonts w:ascii="Traditional Arabic" w:hAnsi="Traditional Arabic" w:cs="Traditional Arabic"/>
          <w:sz w:val="40"/>
          <w:szCs w:val="40"/>
          <w:rtl/>
        </w:rPr>
      </w:pPr>
      <w:r>
        <w:rPr>
          <w:vanish/>
        </w:rPr>
        <w:t>{{PG:115}}</w:t>
      </w:r>
      <w:r w:rsidRPr="005C03E1">
        <w:rPr>
          <w:rFonts w:ascii="Traditional Arabic" w:hAnsi="Traditional Arabic" w:cs="Traditional Arabic"/>
          <w:sz w:val="40"/>
          <w:szCs w:val="40"/>
          <w:rtl/>
        </w:rPr>
        <w:t xml:space="preserve">وأخرج </w:t>
      </w:r>
      <w:r w:rsidR="00E27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E27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معاويةَ</w:t>
      </w:r>
      <w:r w:rsidR="00DD446B" w:rsidRPr="005C03E1">
        <w:rPr>
          <w:rFonts w:ascii="Traditional Arabic" w:hAnsi="Traditional Arabic" w:cs="Traditional Arabic" w:hint="cs"/>
          <w:sz w:val="40"/>
          <w:szCs w:val="40"/>
          <w:rtl/>
        </w:rPr>
        <w:t xml:space="preserve"> </w:t>
      </w:r>
      <w:r w:rsidR="0070379B" w:rsidRPr="000B7D3E">
        <w:rPr>
          <w:rFonts w:cs="Times New Roman"/>
          <w:sz w:val="40"/>
          <w:szCs w:val="40"/>
        </w:rPr>
        <w:sym w:font="AGA Arabesque" w:char="F074"/>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 سمع النبيَّ</w:t>
      </w:r>
      <w:r w:rsidR="00DD446B" w:rsidRPr="005C03E1">
        <w:rPr>
          <w:rFonts w:ascii="Traditional Arabic" w:hAnsi="Traditional Arabic" w:cs="Traditional Arabic" w:hint="cs"/>
          <w:sz w:val="40"/>
          <w:szCs w:val="40"/>
          <w:rtl/>
        </w:rPr>
        <w:t xml:space="preserve"> </w:t>
      </w:r>
      <w:r w:rsidR="00933CC7" w:rsidRPr="005C03E1">
        <w:rPr>
          <w:rFonts w:ascii="Traditional Arabic" w:hAnsi="Traditional Arabic" w:cs="Traditional Arabic" w:hint="cs"/>
          <w:sz w:val="40"/>
          <w:szCs w:val="40"/>
          <w:rtl/>
        </w:rPr>
        <w:t>ﷺ</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يقول: </w:t>
      </w:r>
      <w:r w:rsidR="00B221F6" w:rsidRPr="005C03E1">
        <w:rPr>
          <w:rFonts w:ascii="Traditional Arabic" w:hAnsi="Traditional Arabic" w:cs="Traditional Arabic"/>
          <w:b/>
          <w:bCs/>
          <w:sz w:val="40"/>
          <w:szCs w:val="40"/>
          <w:rtl/>
        </w:rPr>
        <w:t>«</w:t>
      </w:r>
      <w:r w:rsidR="00836262" w:rsidRPr="005C03E1">
        <w:rPr>
          <w:rFonts w:ascii="Traditional Arabic" w:hAnsi="Traditional Arabic" w:cs="Traditional Arabic"/>
          <w:b/>
          <w:bCs/>
          <w:sz w:val="40"/>
          <w:szCs w:val="40"/>
          <w:rtl/>
        </w:rPr>
        <w:t>إنَّ هَذا الأمْرَ فِي قُرَيْشٍ لاَ يُعاد</w:t>
      </w:r>
      <w:r w:rsidR="00933CC7" w:rsidRPr="005C03E1">
        <w:rPr>
          <w:rFonts w:ascii="Traditional Arabic" w:hAnsi="Traditional Arabic" w:cs="Traditional Arabic"/>
          <w:b/>
          <w:bCs/>
          <w:sz w:val="40"/>
          <w:szCs w:val="40"/>
          <w:rtl/>
        </w:rPr>
        <w:t>ِيهِمْ أحَدٌ، إلّا كَبَّهُ الل</w:t>
      </w:r>
      <w:r w:rsidR="00836262" w:rsidRPr="005C03E1">
        <w:rPr>
          <w:rFonts w:ascii="Traditional Arabic" w:hAnsi="Traditional Arabic" w:cs="Traditional Arabic"/>
          <w:b/>
          <w:bCs/>
          <w:sz w:val="40"/>
          <w:szCs w:val="40"/>
          <w:rtl/>
        </w:rPr>
        <w:t>هُ عَلى وجْهِهِ، ما أقامُوا الدِّينَ</w:t>
      </w:r>
      <w:r w:rsidR="00B221F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3"/>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م</w:t>
      </w:r>
      <w:r w:rsidR="000F12AE"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فسِّر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المرادَ بالصلاةِ في حديثِ عوف بن مالك</w:t>
      </w:r>
      <w:r w:rsidR="00570AD4" w:rsidRPr="005C03E1">
        <w:rPr>
          <w:rFonts w:ascii="Traditional Arabic" w:hAnsi="Traditional Arabic" w:cs="Traditional Arabic" w:hint="cs"/>
          <w:sz w:val="40"/>
          <w:szCs w:val="40"/>
          <w:rtl/>
        </w:rPr>
        <w:t xml:space="preserve"> </w:t>
      </w:r>
      <w:r w:rsidR="0070379B" w:rsidRPr="000B7D3E">
        <w:rPr>
          <w:rFonts w:cs="Times New Roman"/>
          <w:sz w:val="40"/>
          <w:szCs w:val="40"/>
        </w:rPr>
        <w:sym w:font="AGA Arabesque" w:char="F074"/>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عن ش</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رار الأئمةِ قالوا: </w:t>
      </w:r>
      <w:r w:rsidR="00165878" w:rsidRPr="005C03E1">
        <w:rPr>
          <w:rFonts w:ascii="Traditional Arabic" w:hAnsi="Traditional Arabic" w:cs="Traditional Arabic"/>
          <w:sz w:val="40"/>
          <w:szCs w:val="40"/>
          <w:rtl/>
        </w:rPr>
        <w:t>أفَلا نُنابِذُهُمْ بالسَّيْفِ؟</w:t>
      </w:r>
      <w:r w:rsidRPr="005C03E1">
        <w:rPr>
          <w:rFonts w:ascii="Traditional Arabic" w:hAnsi="Traditional Arabic" w:cs="Traditional Arabic"/>
          <w:sz w:val="40"/>
          <w:szCs w:val="40"/>
          <w:rtl/>
        </w:rPr>
        <w:t xml:space="preserve"> فقال النبي</w:t>
      </w:r>
      <w:r w:rsidR="00DD446B" w:rsidRPr="005C03E1">
        <w:rPr>
          <w:rFonts w:ascii="Traditional Arabic" w:hAnsi="Traditional Arabic" w:cs="Traditional Arabic" w:hint="cs"/>
          <w:sz w:val="40"/>
          <w:szCs w:val="40"/>
          <w:rtl/>
        </w:rPr>
        <w:t xml:space="preserve">ُّ </w:t>
      </w:r>
      <w:r w:rsidR="00933CC7" w:rsidRPr="005C03E1">
        <w:rPr>
          <w:rFonts w:ascii="Traditional Arabic" w:hAnsi="Traditional Arabic" w:cs="Traditional Arabic" w:hint="cs"/>
          <w:sz w:val="40"/>
          <w:szCs w:val="40"/>
          <w:rtl/>
        </w:rPr>
        <w:t>ﷺ</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165878" w:rsidRPr="005C03E1">
        <w:rPr>
          <w:rFonts w:ascii="Traditional Arabic" w:hAnsi="Traditional Arabic" w:cs="Traditional Arabic"/>
          <w:b/>
          <w:bCs/>
          <w:sz w:val="40"/>
          <w:szCs w:val="40"/>
          <w:rtl/>
        </w:rPr>
        <w:t>«ل</w:t>
      </w:r>
      <w:r w:rsidR="00165878" w:rsidRPr="005C03E1">
        <w:rPr>
          <w:rFonts w:ascii="Traditional Arabic" w:hAnsi="Traditional Arabic" w:cs="Traditional Arabic" w:hint="cs"/>
          <w:b/>
          <w:bCs/>
          <w:sz w:val="40"/>
          <w:szCs w:val="40"/>
          <w:rtl/>
        </w:rPr>
        <w:t>َ</w:t>
      </w:r>
      <w:r w:rsidR="00165878" w:rsidRPr="005C03E1">
        <w:rPr>
          <w:rFonts w:ascii="Traditional Arabic" w:hAnsi="Traditional Arabic" w:cs="Traditional Arabic"/>
          <w:b/>
          <w:bCs/>
          <w:sz w:val="40"/>
          <w:szCs w:val="40"/>
          <w:rtl/>
        </w:rPr>
        <w:t>ا، م</w:t>
      </w:r>
      <w:r w:rsidR="00165878" w:rsidRPr="005C03E1">
        <w:rPr>
          <w:rFonts w:ascii="Traditional Arabic" w:hAnsi="Traditional Arabic" w:cs="Traditional Arabic" w:hint="cs"/>
          <w:b/>
          <w:bCs/>
          <w:sz w:val="40"/>
          <w:szCs w:val="40"/>
          <w:rtl/>
        </w:rPr>
        <w:t>َ</w:t>
      </w:r>
      <w:r w:rsidR="00165878" w:rsidRPr="005C03E1">
        <w:rPr>
          <w:rFonts w:ascii="Traditional Arabic" w:hAnsi="Traditional Arabic" w:cs="Traditional Arabic"/>
          <w:b/>
          <w:bCs/>
          <w:sz w:val="40"/>
          <w:szCs w:val="40"/>
          <w:rtl/>
        </w:rPr>
        <w:t>ا أ</w:t>
      </w:r>
      <w:r w:rsidR="00165878" w:rsidRPr="005C03E1">
        <w:rPr>
          <w:rFonts w:ascii="Traditional Arabic" w:hAnsi="Traditional Arabic" w:cs="Traditional Arabic" w:hint="cs"/>
          <w:b/>
          <w:bCs/>
          <w:sz w:val="40"/>
          <w:szCs w:val="40"/>
          <w:rtl/>
        </w:rPr>
        <w:t>َ</w:t>
      </w:r>
      <w:r w:rsidR="00165878" w:rsidRPr="005C03E1">
        <w:rPr>
          <w:rFonts w:ascii="Traditional Arabic" w:hAnsi="Traditional Arabic" w:cs="Traditional Arabic"/>
          <w:b/>
          <w:bCs/>
          <w:sz w:val="40"/>
          <w:szCs w:val="40"/>
          <w:rtl/>
        </w:rPr>
        <w:t>قامُوا فِيكُمُ الصَّلاةَ»</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4"/>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ونحو هذا من الأدلة التي ت</w:t>
      </w:r>
      <w:r w:rsidR="001F31A6">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علِّقُ الس</w:t>
      </w:r>
      <w:r w:rsidR="001F31A6">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معَ والطاعةَ والولايةَ على الحكمِ بكتابِ اللهِ، وهو -كذلك- مدلول</w:t>
      </w:r>
      <w:r w:rsidR="001F31A6">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قولِه تعالى:</w:t>
      </w:r>
      <w:r w:rsidR="00165878" w:rsidRPr="005C03E1">
        <w:rPr>
          <w:rFonts w:ascii="Traditional Arabic" w:hAnsi="Traditional Arabic" w:cs="Traditional Arabic" w:hint="cs"/>
          <w:sz w:val="40"/>
          <w:szCs w:val="40"/>
          <w:rtl/>
        </w:rPr>
        <w:t xml:space="preserve"> </w:t>
      </w:r>
      <w:r w:rsidR="00165878" w:rsidRPr="009A106E">
        <w:rPr>
          <w:rFonts w:ascii="Traditional Arabic" w:hAnsi="Traditional Arabic" w:cs="HFS_P181" w:hint="cs"/>
          <w:sz w:val="36"/>
          <w:szCs w:val="36"/>
          <w:rtl/>
        </w:rPr>
        <w:t>ﱩﯚ</w:t>
      </w:r>
      <w:r w:rsidR="00165878" w:rsidRPr="009A106E">
        <w:rPr>
          <w:rFonts w:ascii="Traditional Arabic" w:hAnsi="Traditional Arabic" w:cs="HFS_P181"/>
          <w:sz w:val="36"/>
          <w:szCs w:val="36"/>
          <w:rtl/>
        </w:rPr>
        <w:t xml:space="preserve"> </w:t>
      </w:r>
      <w:r w:rsidR="00165878" w:rsidRPr="009A106E">
        <w:rPr>
          <w:rFonts w:ascii="Traditional Arabic" w:hAnsi="Traditional Arabic" w:cs="HFS_P181" w:hint="cs"/>
          <w:sz w:val="36"/>
          <w:szCs w:val="36"/>
          <w:rtl/>
        </w:rPr>
        <w:t>ﯛ</w:t>
      </w:r>
      <w:r w:rsidR="00165878" w:rsidRPr="009A106E">
        <w:rPr>
          <w:rFonts w:ascii="Traditional Arabic" w:hAnsi="Traditional Arabic" w:cs="HFS_P181"/>
          <w:sz w:val="36"/>
          <w:szCs w:val="36"/>
          <w:rtl/>
        </w:rPr>
        <w:t xml:space="preserve"> </w:t>
      </w:r>
      <w:r w:rsidR="00165878" w:rsidRPr="009A106E">
        <w:rPr>
          <w:rFonts w:ascii="Traditional Arabic" w:hAnsi="Traditional Arabic" w:cs="HFS_P181" w:hint="cs"/>
          <w:sz w:val="36"/>
          <w:szCs w:val="36"/>
          <w:rtl/>
        </w:rPr>
        <w:t>ﯜ</w:t>
      </w:r>
      <w:r w:rsidR="00165878" w:rsidRPr="009A106E">
        <w:rPr>
          <w:rFonts w:ascii="Traditional Arabic" w:hAnsi="Traditional Arabic" w:cs="HFS_P181"/>
          <w:sz w:val="36"/>
          <w:szCs w:val="36"/>
          <w:rtl/>
        </w:rPr>
        <w:t xml:space="preserve"> </w:t>
      </w:r>
      <w:r w:rsidR="00165878" w:rsidRPr="009A106E">
        <w:rPr>
          <w:rFonts w:ascii="Traditional Arabic" w:hAnsi="Traditional Arabic" w:cs="HFS_P181" w:hint="cs"/>
          <w:sz w:val="36"/>
          <w:szCs w:val="36"/>
          <w:rtl/>
        </w:rPr>
        <w:t>ﯝﯞﱨ</w:t>
      </w:r>
      <w:r w:rsidR="009B7C1F" w:rsidRPr="005C03E1">
        <w:rPr>
          <w:rFonts w:ascii="Traditional Arabic" w:hAnsi="Traditional Arabic" w:cs="Traditional Arabic"/>
          <w:sz w:val="40"/>
          <w:szCs w:val="40"/>
          <w:rtl/>
        </w:rPr>
        <w:t>.</w:t>
      </w:r>
    </w:p>
    <w:p ns2:paraId="7077D1B1" ns2:textId="77777777" w:rsidR="00481D96" w:rsidRPr="005C03E1" w:rsidRDefault="00481D96" w:rsidP="001F31A6">
      <w:pPr>
        <w:bidi/>
        <w:rPr>
          <w:rFonts w:ascii="Traditional Arabic" w:hAnsi="Traditional Arabic" w:cs="Traditional Arabic"/>
          <w:sz w:val="40"/>
          <w:szCs w:val="40"/>
          <w:rtl/>
        </w:rPr>
      </w:pPr>
      <w:r>
        <w:rPr>
          <w:vanish/>
        </w:rPr>
        <w:t>{{PG:115}}</w:t>
      </w:r>
      <w:r w:rsidRPr="005C03E1">
        <w:rPr>
          <w:rFonts w:ascii="Traditional Arabic" w:hAnsi="Traditional Arabic" w:cs="Traditional Arabic"/>
          <w:sz w:val="40"/>
          <w:szCs w:val="40"/>
          <w:rtl/>
        </w:rPr>
        <w:t>وفي البابِ غيرُ ذلك مِن الوجوه الشرعيةِ التي ليس هذا مقامُ حصرِها؛ وإنَّما المقصودُ أنَّ الولايةَ تسقطُ ولو بغيرِ الك</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p>
    <w:p ns2:paraId="3FB4765A" ns2:textId="77777777" w:rsidR="00481D96" w:rsidRPr="005C03E1" w:rsidRDefault="00481D96" w:rsidP="00CF01B5">
      <w:pPr>
        <w:bidi/>
        <w:rPr>
          <w:rFonts w:ascii="Traditional Arabic" w:hAnsi="Traditional Arabic" w:cs="Traditional Arabic"/>
          <w:sz w:val="40"/>
          <w:szCs w:val="40"/>
          <w:rtl/>
        </w:rPr>
      </w:pPr>
      <w:r>
        <w:rPr>
          <w:vanish/>
        </w:rPr>
        <w:t>{{PG:115}}</w:t>
      </w:r>
    </w:p>
    <w:p ns2:paraId="092D28B3" ns2:textId="77777777" w:rsidR="00A75D22" w:rsidRPr="005C03E1" w:rsidRDefault="00481D96" w:rsidP="00A75D22">
      <w:pPr>
        <w:bidi/>
        <w:rPr>
          <w:rFonts w:ascii="Traditional Arabic" w:hAnsi="Traditional Arabic" w:cs="Traditional Arabic"/>
          <w:sz w:val="40"/>
          <w:szCs w:val="40"/>
          <w:rtl/>
        </w:rPr>
      </w:pPr>
      <w:r>
        <w:rPr>
          <w:vanish/>
        </w:rPr>
        <w:t>{{PG:115}}</w:t>
      </w:r>
      <w:r w:rsidRPr="005C03E1">
        <w:rPr>
          <w:rFonts w:ascii="Traditional Arabic" w:hAnsi="Traditional Arabic" w:cs="Traditional Arabic"/>
          <w:sz w:val="40"/>
          <w:szCs w:val="40"/>
          <w:rtl/>
        </w:rPr>
        <w:t>لكن</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لا يَمن</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مِن موافقتِهم فيما يأم</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إذا ك</w:t>
      </w:r>
      <w:r w:rsidR="003E2752" w:rsidRPr="005C03E1">
        <w:rPr>
          <w:rFonts w:ascii="Traditional Arabic" w:hAnsi="Traditional Arabic" w:cs="Traditional Arabic"/>
          <w:sz w:val="40"/>
          <w:szCs w:val="40"/>
          <w:rtl/>
        </w:rPr>
        <w:t>ان في الشرع مأمور</w:t>
      </w:r>
      <w:r w:rsidR="00165878"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00165878" w:rsidRPr="005C03E1">
        <w:rPr>
          <w:rFonts w:ascii="Traditional Arabic" w:hAnsi="Traditional Arabic" w:cs="Traditional Arabic"/>
          <w:sz w:val="40"/>
          <w:szCs w:val="40"/>
          <w:rtl/>
        </w:rPr>
        <w:t>؛ لكونِه أمر</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وفيما ظهرَت فيه لأهلِ الشَّأنِ في الجماعاتِ مصلحةٌ</w:t>
      </w:r>
      <w:r w:rsidR="001F31A6">
        <w:rPr>
          <w:rFonts w:ascii="Traditional Arabic" w:hAnsi="Traditional Arabic" w:cs="Traditional Arabic"/>
          <w:sz w:val="40"/>
          <w:szCs w:val="40"/>
          <w:rtl/>
        </w:rPr>
        <w:t xml:space="preserve"> راجحةٌ؛ إن كانَت في المأمورِ م</w:t>
      </w:r>
      <w:r w:rsidRPr="005C03E1">
        <w:rPr>
          <w:rFonts w:ascii="Traditional Arabic" w:hAnsi="Traditional Arabic" w:cs="Traditional Arabic"/>
          <w:sz w:val="40"/>
          <w:szCs w:val="40"/>
          <w:rtl/>
        </w:rPr>
        <w:t xml:space="preserve">ن </w:t>
      </w:r>
      <w:r w:rsidRPr="005C03E1">
        <w:rPr>
          <w:rFonts w:ascii="Traditional Arabic" w:hAnsi="Traditional Arabic" w:cs="Traditional Arabic"/>
          <w:sz w:val="40"/>
          <w:szCs w:val="40"/>
          <w:rtl/>
        </w:rPr>
        <w:lastRenderedPageBreak/>
        <w:t>حيث أثرُه بنفسِه، أو كانَت فيه -راجحةً- من حيث ما يكونُ بسببِ مخالفتِه؛ كتركِ إنكارِ المنكراتِ العامَّةِ بالقوَّةِ المشروعةِ في الأصل (لا بتفجيرٍ ونحوه)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فالت</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أرجحُ وال</w:t>
      </w:r>
      <w:r w:rsidR="003E2752" w:rsidRPr="005C03E1">
        <w:rPr>
          <w:rFonts w:ascii="Traditional Arabic" w:hAnsi="Traditional Arabic" w:cs="Traditional Arabic"/>
          <w:sz w:val="40"/>
          <w:szCs w:val="40"/>
          <w:rtl/>
        </w:rPr>
        <w:t>حالُ هذه، وإن كان في نفسِه راجح</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لولا أنَّهم ي</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طون</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ودعوتِه بغير حقٍّ فيفوتُ ما هو أ</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إزالةِ ذلك المنكرِ، ومثلُه بعضُ صُوَرِ دفعِ ظلمِهم باللسانِ والسنانِ؛ فانتصارُ المظلو</w:t>
      </w:r>
      <w:r w:rsidR="003E2752" w:rsidRPr="005C03E1">
        <w:rPr>
          <w:rFonts w:ascii="Traditional Arabic" w:hAnsi="Traditional Arabic" w:cs="Traditional Arabic"/>
          <w:sz w:val="40"/>
          <w:szCs w:val="40"/>
          <w:rtl/>
        </w:rPr>
        <w:t>مِ لنفسِه جائزٌ وقد يكونُ مشروع</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كان فيه دفعٌ للظالمِ أو ردعٌ له، لكنَّه مشروطٌ بألاَّ يترتَّبَ عليه م</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غالبةٌ على م</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فسدةِ الظِّلمِ؛ تقعُ على المظلومِ، أو الظالمِ نفسِه، أو على عمومِ المسلمين.</w:t>
      </w:r>
    </w:p>
    <w:p ns2:paraId="247F11E0" ns2:textId="77777777" w:rsidR="00481D96" w:rsidRPr="005C03E1" w:rsidRDefault="001F31A6" w:rsidP="00B71A22">
      <w:pPr>
        <w:bidi/>
        <w:rPr>
          <w:rFonts w:ascii="Traditional Arabic" w:hAnsi="Traditional Arabic" w:cs="Traditional Arabic"/>
          <w:sz w:val="40"/>
          <w:szCs w:val="40"/>
          <w:rtl/>
        </w:rPr>
      </w:pPr>
      <w:r>
        <w:rPr>
          <w:vanish/>
        </w:rPr>
        <w:t>{{PG:116}}</w:t>
      </w:r>
      <w:r>
        <w:rPr>
          <w:rFonts w:ascii="Traditional Arabic" w:hAnsi="Traditional Arabic" w:cs="Traditional Arabic"/>
          <w:sz w:val="40"/>
          <w:szCs w:val="40"/>
          <w:rtl/>
        </w:rPr>
        <w:t>قال شيخ الإسلام ابنُ تيمية</w:t>
      </w:r>
      <w:r w:rsidR="009B7C1F" w:rsidRPr="005C03E1">
        <w:rPr>
          <w:rFonts w:ascii="Traditional Arabic" w:hAnsi="Traditional Arabic" w:cs="Traditional Arabic"/>
          <w:sz w:val="40"/>
          <w:szCs w:val="40"/>
          <w:rtl/>
        </w:rPr>
        <w:t>:</w:t>
      </w:r>
      <w:r w:rsidR="00EB7EB3" w:rsidRPr="005C03E1">
        <w:rPr>
          <w:rFonts w:ascii="Traditional Arabic" w:hAnsi="Traditional Arabic" w:cs="Traditional Arabic"/>
          <w:b/>
          <w:bCs/>
          <w:sz w:val="40"/>
          <w:szCs w:val="40"/>
          <w:rtl/>
        </w:rPr>
        <w:t xml:space="preserve"> </w:t>
      </w:r>
      <w:r w:rsidR="000F12AE"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فهذا موضعٌ عظيمُ المنفعةِ في الدين والدنيا؛ فإنَّ الشيطانَ موكَّلٌ ببني آدم، وهو يَعرِضُ للجميعِ، ولا يَسلَمُ أحدٌ مِن مِثلِ هذه الأمور -دع ما سواها- مِن نَوعِ تقصير في مأمور أو فعلِ محظور؛ باجتهاد أو غير اجتهاد، وإن كان هو الحق.</w:t>
      </w:r>
    </w:p>
    <w:p ns2:paraId="39DD96B7" ns2:textId="77777777" w:rsidR="00481D96" w:rsidRPr="005C03E1" w:rsidRDefault="00481D96" w:rsidP="00C9752D">
      <w:pPr>
        <w:bidi/>
        <w:rPr>
          <w:rFonts w:ascii="Traditional Arabic" w:hAnsi="Traditional Arabic" w:cs="Traditional Arabic"/>
          <w:sz w:val="40"/>
          <w:szCs w:val="40"/>
          <w:rtl/>
        </w:rPr>
      </w:pPr>
      <w:r>
        <w:rPr>
          <w:vanish/>
        </w:rPr>
        <w:t>{{PG:116}}</w:t>
      </w:r>
      <w:r w:rsidRPr="005C03E1">
        <w:rPr>
          <w:rFonts w:ascii="Traditional Arabic" w:hAnsi="Traditional Arabic" w:cs="Traditional Arabic"/>
          <w:sz w:val="40"/>
          <w:szCs w:val="40"/>
          <w:rtl/>
        </w:rPr>
        <w:t>وقال</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لنبيه</w:t>
      </w:r>
      <w:r w:rsidR="00DD446B" w:rsidRPr="005C03E1">
        <w:rPr>
          <w:rFonts w:ascii="Traditional Arabic" w:hAnsi="Traditional Arabic" w:cs="Traditional Arabic" w:hint="cs"/>
          <w:sz w:val="40"/>
          <w:szCs w:val="40"/>
          <w:rtl/>
        </w:rPr>
        <w:t xml:space="preserve"> </w:t>
      </w:r>
      <w:r w:rsidR="00C9752D" w:rsidRPr="005C03E1">
        <w:rPr>
          <w:rFonts w:ascii="Traditional Arabic" w:hAnsi="Traditional Arabic" w:cs="Traditional Arabic" w:hint="cs"/>
          <w:sz w:val="40"/>
          <w:szCs w:val="40"/>
          <w:rtl/>
        </w:rPr>
        <w:t>ﷺ</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473" w:hint="cs"/>
          <w:sz w:val="36"/>
          <w:szCs w:val="36"/>
          <w:rtl/>
        </w:rPr>
        <w:t>ﱩﮋ</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ﮌ</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ﮍ</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ﮎ</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ﮏ</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ﮐ</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ﮑ</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ﮒ</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ﮓ</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ﮔ</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ﮕ</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ﮖ</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ﮗﱨ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فأمَرَه بالصبرِ، وأخبره أنَّ وعدَ اللهِ حقٌّ، وأ</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يستغفر لذنبه.</w:t>
      </w:r>
    </w:p>
    <w:p ns2:paraId="04EBCA3E" ns2:textId="77777777" w:rsidR="00481D96" w:rsidRPr="005C03E1" w:rsidRDefault="00481D96" w:rsidP="000F12AE">
      <w:pPr>
        <w:bidi/>
        <w:rPr>
          <w:rFonts w:ascii="Traditional Arabic" w:hAnsi="Traditional Arabic" w:cs="Traditional Arabic"/>
          <w:sz w:val="40"/>
          <w:szCs w:val="40"/>
          <w:rtl/>
        </w:rPr>
      </w:pPr>
      <w:r>
        <w:rPr>
          <w:vanish/>
        </w:rPr>
        <w:t>{{PG:116}}</w:t>
      </w:r>
      <w:r w:rsidRPr="005C03E1">
        <w:rPr>
          <w:rFonts w:ascii="Traditional Arabic" w:hAnsi="Traditional Arabic" w:cs="Traditional Arabic"/>
          <w:sz w:val="40"/>
          <w:szCs w:val="40"/>
          <w:rtl/>
        </w:rPr>
        <w:t>وَلا تَقَعُ فِتنةٌ إلا مِن تَرْكِ ما أمَرَ اللهُ به؛ فإن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أَمَرَ بالحقِّ، </w:t>
      </w:r>
      <w:r w:rsidR="00B71A22" w:rsidRPr="005C03E1">
        <w:rPr>
          <w:rFonts w:ascii="Traditional Arabic" w:hAnsi="Traditional Arabic" w:cs="Traditional Arabic"/>
          <w:sz w:val="40"/>
          <w:szCs w:val="40"/>
          <w:rtl/>
        </w:rPr>
        <w:t>وأمَرَ بالصبرِ؛ فالفتنةُ: إم</w:t>
      </w:r>
      <w:r w:rsidR="00C9752D" w:rsidRPr="005C03E1">
        <w:rPr>
          <w:rFonts w:ascii="Traditional Arabic" w:hAnsi="Traditional Arabic" w:cs="Traditional Arabic" w:hint="cs"/>
          <w:sz w:val="40"/>
          <w:szCs w:val="40"/>
          <w:rtl/>
        </w:rPr>
        <w:t>َّ</w:t>
      </w:r>
      <w:r w:rsidR="00B71A22" w:rsidRPr="005C03E1">
        <w:rPr>
          <w:rFonts w:ascii="Traditional Arabic" w:hAnsi="Traditional Arabic" w:cs="Traditional Arabic"/>
          <w:sz w:val="40"/>
          <w:szCs w:val="40"/>
          <w:rtl/>
        </w:rPr>
        <w:t>ا م</w:t>
      </w:r>
      <w:r w:rsidRPr="005C03E1">
        <w:rPr>
          <w:rFonts w:ascii="Traditional Arabic" w:hAnsi="Traditional Arabic" w:cs="Traditional Arabic"/>
          <w:sz w:val="40"/>
          <w:szCs w:val="40"/>
          <w:rtl/>
        </w:rPr>
        <w:t>ن ت</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الحقِّ، وإما مِن تَركِ الصبرِ...</w:t>
      </w:r>
      <w:r w:rsidR="000F12AE" w:rsidRPr="005C03E1">
        <w:rPr>
          <w:rFonts w:ascii="Traditional Arabic" w:hAnsi="Traditional Arabic" w:cs="Traditional Arabic"/>
          <w:b/>
          <w:bCs/>
          <w:sz w:val="40"/>
          <w:szCs w:val="40"/>
          <w:rtl/>
        </w:rPr>
        <w:t xml:space="preserve"> »</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ثمَّ قال: </w:t>
      </w:r>
      <w:r w:rsidR="000F12A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وقد </w:t>
      </w:r>
      <w:r w:rsidR="00C9752D" w:rsidRPr="005C03E1">
        <w:rPr>
          <w:rFonts w:ascii="Traditional Arabic" w:hAnsi="Traditional Arabic" w:cs="Traditional Arabic"/>
          <w:sz w:val="40"/>
          <w:szCs w:val="40"/>
          <w:rtl/>
        </w:rPr>
        <w:t>يكون م</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ص</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يب</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عرفه من الحقِّ فيم</w:t>
      </w:r>
      <w:r w:rsidR="00C9752D" w:rsidRPr="005C03E1">
        <w:rPr>
          <w:rFonts w:ascii="Traditional Arabic" w:hAnsi="Traditional Arabic" w:cs="Traditional Arabic"/>
          <w:sz w:val="40"/>
          <w:szCs w:val="40"/>
          <w:rtl/>
        </w:rPr>
        <w:t>ا يتعلَّقُ بنفسِه، ولم يكن م</w:t>
      </w:r>
      <w:r w:rsidR="001F31A6">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صيب</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معرفةِ حُكمِ اللهِ في غَيرِه؛ وذلك بأنْ يكونَ قد عَلِمَ الحَقَّ في أصلٍ يُختَلَفُ فيه؛ بسماعٍ وخَبَرٍ، أو بقياسٍ ونَظَرٍ، أو بمعرفةٍ وبَصَرٍ، ويَظُنُّ مع ذلك؛ أن</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الغ</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 التاركَ للإقرار بذلك الحقِّ؛ عاصٍ أو فاسقٌ أو كافرٌ، ولا يكون الأمْرُ كذلك؛ لأنَّ ذلك الغير</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يكونُ مُجتَهِدا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استفرغ</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وسعَه، ولا يقدرُ على معرفةِ الأوَّلِ؛ لعدمِ المقتضي، ووجودِ المانِعِ.</w:t>
      </w:r>
    </w:p>
    <w:p ns2:paraId="64BA653E" ns2:textId="77777777" w:rsidR="00481D96" w:rsidRPr="005C03E1" w:rsidRDefault="00481D96" w:rsidP="00DD446B">
      <w:pPr>
        <w:bidi/>
        <w:rPr>
          <w:rFonts w:ascii="Traditional Arabic" w:hAnsi="Traditional Arabic" w:cs="Traditional Arabic"/>
          <w:sz w:val="40"/>
          <w:szCs w:val="40"/>
          <w:rtl/>
        </w:rPr>
      </w:pPr>
      <w:r>
        <w:rPr>
          <w:vanish/>
        </w:rPr>
        <w:t>{{PG:116}}</w:t>
      </w:r>
      <w:r w:rsidRPr="005C03E1">
        <w:rPr>
          <w:rFonts w:ascii="Traditional Arabic" w:hAnsi="Traditional Arabic" w:cs="Traditional Arabic"/>
          <w:sz w:val="40"/>
          <w:szCs w:val="40"/>
          <w:rtl/>
        </w:rPr>
        <w:t>وأمورُ القلوبِ لها أسباب كثيرةٌ، ولا يَعرِفُ كلُّ أَحَدٍ حالَ غيرِه؛ مِن إيذاءٍ له بِقَولٍ أو فِعْلٍ؛ قد</w:t>
      </w:r>
      <w:r w:rsidR="00C9752D" w:rsidRPr="005C03E1">
        <w:rPr>
          <w:rFonts w:ascii="Traditional Arabic" w:hAnsi="Traditional Arabic" w:cs="Traditional Arabic"/>
          <w:sz w:val="40"/>
          <w:szCs w:val="40"/>
          <w:rtl/>
        </w:rPr>
        <w:t xml:space="preserve"> يَحسَبُ المؤذَى -إذا كان مظلوم</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ريب فيه- أنَّ ذلك المؤذِي محضُ باغٍ عَلَيه، ويَحسَبُ أنَّه يَدفعُ ظ</w:t>
      </w:r>
      <w:r w:rsidR="00C9752D" w:rsidRPr="005C03E1">
        <w:rPr>
          <w:rFonts w:ascii="Traditional Arabic" w:hAnsi="Traditional Arabic" w:cs="Traditional Arabic"/>
          <w:sz w:val="40"/>
          <w:szCs w:val="40"/>
          <w:rtl/>
        </w:rPr>
        <w:t>لمَه بكلِّ مُمكنٍ، ويكونُ مخطِئ</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هذين الأصلين؛ إذ قد يك</w:t>
      </w:r>
      <w:r w:rsidR="008E1A91" w:rsidRPr="005C03E1">
        <w:rPr>
          <w:rFonts w:ascii="Traditional Arabic" w:hAnsi="Traditional Arabic" w:cs="Traditional Arabic"/>
          <w:sz w:val="40"/>
          <w:szCs w:val="40"/>
          <w:rtl/>
        </w:rPr>
        <w:t xml:space="preserve">ونُ المؤذِي </w:t>
      </w:r>
      <w:r w:rsidR="008E1A91" w:rsidRPr="005C03E1">
        <w:rPr>
          <w:rFonts w:ascii="Traditional Arabic" w:hAnsi="Traditional Arabic" w:cs="Traditional Arabic"/>
          <w:sz w:val="40"/>
          <w:szCs w:val="40"/>
          <w:rtl/>
        </w:rPr>
        <w:lastRenderedPageBreak/>
        <w:t>متأولاً مُخطِئ</w:t>
      </w:r>
      <w:r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 كان ظالما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تأويل له؛ فلا يَحِلُّ دفعُ ظلمِه بما فيه فتنةٌ بين الأمَّةِ، وبما فيه شرٌّ أعظم مِن ظُلْمِه، بل يؤمَرُ المظلومُ هاهُنا بالصبرِ؛ فإنّ ذلك في حقِّه مِحنةٌ وفِتنةٌ.</w:t>
      </w:r>
    </w:p>
    <w:p ns2:paraId="5DCAE89E" ns2:textId="77777777" w:rsidR="00481D96" w:rsidRPr="005C03E1" w:rsidRDefault="00481D96" w:rsidP="00CF01B5">
      <w:pPr>
        <w:bidi/>
        <w:rPr>
          <w:rFonts w:ascii="Traditional Arabic" w:hAnsi="Traditional Arabic" w:cs="Traditional Arabic"/>
          <w:sz w:val="40"/>
          <w:szCs w:val="40"/>
          <w:rtl/>
        </w:rPr>
      </w:pPr>
      <w:r>
        <w:rPr>
          <w:vanish/>
        </w:rPr>
        <w:t>{{PG:117}}</w:t>
      </w:r>
      <w:r w:rsidRPr="005C03E1">
        <w:rPr>
          <w:rFonts w:ascii="Traditional Arabic" w:hAnsi="Traditional Arabic" w:cs="Traditional Arabic"/>
          <w:sz w:val="40"/>
          <w:szCs w:val="40"/>
          <w:rtl/>
        </w:rPr>
        <w:t>وإنَّما يَقَعُ المظلومُ في هذا لجَزَعِه وضعفِ صبرِه، أو لقلةِ عِلمِه وضعفِ رأيِه؛ فإنَّه قد يحسبُ [في الأصل: يحجب] أنَّ القتالَ ونحوه مِن الفِتَنِ يَدفعُ الظلمَ عَنه، ولا يَعلَمُ أنَّه يضاعِفُ الشرَّ؛ كما هو الواقع، وقد يكونُ جزعُه يمنَعُه مِن الصبرِ.</w:t>
      </w:r>
    </w:p>
    <w:p ns2:paraId="4C4AE138" ns2:textId="77777777" w:rsidR="00481D96" w:rsidRPr="005C03E1" w:rsidRDefault="00481D96" w:rsidP="00DD446B">
      <w:pPr>
        <w:bidi/>
        <w:rPr>
          <w:rFonts w:ascii="Traditional Arabic" w:hAnsi="Traditional Arabic" w:cs="Traditional Arabic"/>
          <w:sz w:val="40"/>
          <w:szCs w:val="40"/>
          <w:rtl/>
        </w:rPr>
      </w:pPr>
      <w:r>
        <w:rPr>
          <w:vanish/>
        </w:rPr>
        <w:t>{{PG:117}}</w:t>
      </w:r>
      <w:r w:rsidRPr="005C03E1">
        <w:rPr>
          <w:rFonts w:ascii="Traditional Arabic" w:hAnsi="Traditional Arabic" w:cs="Traditional Arabic"/>
          <w:sz w:val="40"/>
          <w:szCs w:val="40"/>
          <w:rtl/>
        </w:rPr>
        <w:t>والله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وصف الأئمةَ بالصبر واليقين، فقال: </w:t>
      </w:r>
      <w:r w:rsidR="00DD446B" w:rsidRPr="009A106E">
        <w:rPr>
          <w:rFonts w:ascii="Traditional Arabic" w:hAnsi="Traditional Arabic" w:cs="HFS_P417" w:hint="cs"/>
          <w:sz w:val="36"/>
          <w:szCs w:val="36"/>
          <w:rtl/>
        </w:rPr>
        <w:t>ﱩﭺ</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ﭻ</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ﭼ</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ﭽ</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ﭾ</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ﭿ</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ﮀﮁ</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ﮂ</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ﮃ</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ﮄ</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ﮅﱨ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وقال:</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601" w:hint="cs"/>
          <w:sz w:val="36"/>
          <w:szCs w:val="36"/>
          <w:rtl/>
        </w:rPr>
        <w:t>ﱩﭝ</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ﭞ</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ﭟ</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ﭠ</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ﭡﱨ</w:t>
      </w:r>
      <w:r w:rsidR="009B7C1F" w:rsidRPr="005C03E1">
        <w:rPr>
          <w:rFonts w:ascii="Traditional Arabic" w:hAnsi="Traditional Arabic" w:cs="Traditional Arabic"/>
          <w:sz w:val="40"/>
          <w:szCs w:val="40"/>
          <w:rtl/>
        </w:rPr>
        <w:t>.</w:t>
      </w:r>
    </w:p>
    <w:p ns2:paraId="6FAF09CB" ns2:textId="77777777" w:rsidR="00481D96" w:rsidRPr="005C03E1" w:rsidRDefault="00481D96" w:rsidP="00DD446B">
      <w:pPr>
        <w:bidi/>
        <w:rPr>
          <w:rFonts w:ascii="Traditional Arabic" w:hAnsi="Traditional Arabic" w:cs="Traditional Arabic"/>
          <w:sz w:val="40"/>
          <w:szCs w:val="40"/>
          <w:rtl/>
        </w:rPr>
      </w:pPr>
      <w:r>
        <w:rPr>
          <w:vanish/>
        </w:rPr>
        <w:t>{{PG:117}}</w:t>
      </w:r>
      <w:r w:rsidRPr="005C03E1">
        <w:rPr>
          <w:rFonts w:ascii="Traditional Arabic" w:hAnsi="Traditional Arabic" w:cs="Traditional Arabic"/>
          <w:sz w:val="40"/>
          <w:szCs w:val="40"/>
          <w:rtl/>
        </w:rPr>
        <w:t>و</w:t>
      </w:r>
      <w:r w:rsidR="008E1A91" w:rsidRPr="005C03E1">
        <w:rPr>
          <w:rFonts w:ascii="Traditional Arabic" w:hAnsi="Traditional Arabic" w:cs="Traditional Arabic"/>
          <w:sz w:val="40"/>
          <w:szCs w:val="40"/>
          <w:rtl/>
        </w:rPr>
        <w:t>ذلك أنَّ المظلومَ وإن كان مأذون</w:t>
      </w:r>
      <w:r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 دفع الظلم عنه، بقوله تعالى:</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487" w:hint="cs"/>
          <w:sz w:val="36"/>
          <w:szCs w:val="36"/>
          <w:rtl/>
        </w:rPr>
        <w:t>ﱩﯞ</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ﯟ</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ﯠ</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ﯡ</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ﯢ</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ﯣ</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ﯤ</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ﯥ</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ﯦ</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ﯧﱨ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فذلك مشروطٌ بشرطين:</w:t>
      </w:r>
    </w:p>
    <w:p ns2:paraId="29179287" ns2:textId="77777777" w:rsidR="00481D96" w:rsidRPr="005C03E1" w:rsidRDefault="00481D96" w:rsidP="00CF01B5">
      <w:pPr>
        <w:bidi/>
        <w:rPr>
          <w:rFonts w:ascii="Traditional Arabic" w:hAnsi="Traditional Arabic" w:cs="Traditional Arabic"/>
          <w:sz w:val="40"/>
          <w:szCs w:val="40"/>
          <w:rtl/>
        </w:rPr>
      </w:pPr>
      <w:r>
        <w:rPr>
          <w:vanish/>
        </w:rPr>
        <w:t>{{PG:117}}</w:t>
      </w:r>
      <w:r w:rsidRPr="005C03E1">
        <w:rPr>
          <w:rFonts w:ascii="Traditional Arabic" w:hAnsi="Traditional Arabic" w:cs="Traditional Arabic"/>
          <w:b/>
          <w:bCs/>
          <w:sz w:val="40"/>
          <w:szCs w:val="40"/>
          <w:rtl/>
        </w:rPr>
        <w:t>أحدهما:</w:t>
      </w:r>
      <w:r w:rsidRPr="005C03E1">
        <w:rPr>
          <w:rFonts w:ascii="Traditional Arabic" w:hAnsi="Traditional Arabic" w:cs="Traditional Arabic"/>
          <w:sz w:val="40"/>
          <w:szCs w:val="40"/>
          <w:rtl/>
        </w:rPr>
        <w:t xml:space="preserve"> القدرةُ على ذلك.</w:t>
      </w:r>
    </w:p>
    <w:p ns2:paraId="085D2089" ns2:textId="77777777" w:rsidR="00481D96" w:rsidRPr="005C03E1" w:rsidRDefault="00481D96" w:rsidP="00CF01B5">
      <w:pPr>
        <w:bidi/>
        <w:rPr>
          <w:rFonts w:ascii="Traditional Arabic" w:hAnsi="Traditional Arabic" w:cs="Traditional Arabic"/>
          <w:sz w:val="40"/>
          <w:szCs w:val="40"/>
          <w:rtl/>
        </w:rPr>
      </w:pPr>
      <w:r>
        <w:rPr>
          <w:vanish/>
        </w:rPr>
        <w:t>{{PG:117}}</w:t>
      </w: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ألا يعتدي.</w:t>
      </w:r>
    </w:p>
    <w:p ns2:paraId="77B5D2ED" ns2:textId="77777777" w:rsidR="00481D96" w:rsidRPr="005C03E1" w:rsidRDefault="008E1A91" w:rsidP="00DD446B">
      <w:pPr>
        <w:bidi/>
        <w:rPr>
          <w:rFonts w:ascii="Traditional Arabic" w:hAnsi="Traditional Arabic" w:cs="Traditional Arabic"/>
          <w:sz w:val="40"/>
          <w:szCs w:val="40"/>
          <w:rtl/>
        </w:rPr>
      </w:pPr>
      <w:r>
        <w:rPr>
          <w:vanish/>
        </w:rPr>
        <w:t>{{PG:117}}</w:t>
      </w:r>
      <w:r w:rsidRPr="005C03E1">
        <w:rPr>
          <w:rFonts w:ascii="Traditional Arabic" w:hAnsi="Traditional Arabic" w:cs="Traditional Arabic"/>
          <w:sz w:val="40"/>
          <w:szCs w:val="40"/>
          <w:rtl/>
        </w:rPr>
        <w:t>فإذا كان عاجز</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كان الانتصارُ يفضي إلى عدوان زائد؛ لم يَجُزْ، وهذا هو أصل النهي عن الفتنةِ، فكان إنَّما إذا كان المنتصرُ </w:t>
      </w:r>
      <w:r w:rsidR="00C9752D" w:rsidRPr="005C03E1">
        <w:rPr>
          <w:rFonts w:ascii="Traditional Arabic" w:hAnsi="Traditional Arabic" w:cs="Traditional Arabic"/>
          <w:sz w:val="40"/>
          <w:szCs w:val="40"/>
          <w:rtl/>
        </w:rPr>
        <w:t>عاجز</w:t>
      </w:r>
      <w:r w:rsidR="00481D96"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وانتصارُه فيه عدوانٌ؛ فهذا هذا.</w:t>
      </w:r>
    </w:p>
    <w:p ns2:paraId="1569BFEB" ns2:textId="485D8BB7" w:rsidR="00481D96" w:rsidRPr="005C03E1" w:rsidRDefault="00481D96" w:rsidP="000F12AE">
      <w:pPr>
        <w:bidi/>
        <w:rPr>
          <w:rFonts w:ascii="Traditional Arabic" w:hAnsi="Traditional Arabic" w:cs="Traditional Arabic"/>
          <w:sz w:val="40"/>
          <w:szCs w:val="40"/>
          <w:rtl/>
        </w:rPr>
      </w:pPr>
      <w:r>
        <w:rPr>
          <w:vanish/>
        </w:rPr>
        <w:t>{{PG:117}}</w:t>
      </w:r>
      <w:r w:rsidRPr="005C03E1">
        <w:rPr>
          <w:rFonts w:ascii="Traditional Arabic" w:hAnsi="Traditional Arabic" w:cs="Traditional Arabic"/>
          <w:sz w:val="40"/>
          <w:szCs w:val="40"/>
          <w:rtl/>
        </w:rPr>
        <w:t>ومع ذلك؛ فيَجِبُ الأمرُ بالمعروفِ والنهيُ عن المنكَرِ؛ بحسَبِ إظهارِ الس</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والشريعةِ، والنهيُ عَن البدعةِ والضلالةِ؛ بحسب الإمكان، كما دلَّ على وجوبِ ذلك الكتابُ والسنةُ وإجماعُ الأ</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F12A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0F12AE" w:rsidRPr="005C03E1">
        <w:rPr>
          <w:rFonts w:ascii="Traditional Arabic" w:hAnsi="Traditional Arabic" w:cs="Traditional Arabic" w:hint="cs"/>
          <w:sz w:val="40"/>
          <w:szCs w:val="40"/>
          <w:rtl/>
        </w:rPr>
        <w:t xml:space="preserve">انتهى </w:t>
      </w:r>
      <w:r w:rsidRPr="005C03E1">
        <w:rPr>
          <w:rFonts w:ascii="Traditional Arabic" w:hAnsi="Traditional Arabic" w:cs="Traditional Arabic"/>
          <w:sz w:val="40"/>
          <w:szCs w:val="40"/>
          <w:rtl/>
        </w:rPr>
        <w:t>باختصار موضع</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5"/>
      </w:r>
      <w:r w:rsidR="004E5CB5" w:rsidRPr="005C03E1">
        <w:rPr>
          <w:rStyle w:val="a3"/>
          <w:rFonts w:ascii="Traditional Arabic" w:hAnsi="Traditional Arabic" w:cs="Traditional Arabic"/>
          <w:sz w:val="40"/>
          <w:szCs w:val="40"/>
          <w:rtl/>
        </w:rPr>
        <w:t>)</w:t>
      </w:r>
    </w:p>
    <w:p ns2:paraId="14F44A8E" ns2:textId="77777777" w:rsidR="00481D96" w:rsidRPr="005C03E1" w:rsidRDefault="00481D96" w:rsidP="00CF01B5">
      <w:pPr>
        <w:bidi/>
        <w:rPr>
          <w:rFonts w:ascii="Traditional Arabic" w:hAnsi="Traditional Arabic" w:cs="Traditional Arabic"/>
          <w:sz w:val="40"/>
          <w:szCs w:val="40"/>
          <w:rtl/>
        </w:rPr>
      </w:pPr>
      <w:r>
        <w:rPr>
          <w:vanish/>
        </w:rPr>
        <w:t>{{PG:117}}</w:t>
      </w:r>
    </w:p>
    <w:p ns2:paraId="7ADCD531" ns2:textId="77777777" w:rsidR="00481D96" w:rsidRPr="005C03E1" w:rsidRDefault="00481D96" w:rsidP="00663C38">
      <w:pPr>
        <w:bidi/>
        <w:rPr>
          <w:rFonts w:ascii="Traditional Arabic" w:hAnsi="Traditional Arabic" w:cs="Traditional Arabic"/>
          <w:sz w:val="40"/>
          <w:szCs w:val="40"/>
          <w:rtl/>
        </w:rPr>
      </w:pPr>
      <w:r>
        <w:rPr>
          <w:vanish/>
        </w:rPr>
        <w:t>{{PG:117}}</w:t>
      </w:r>
      <w:r w:rsidRPr="005C03E1">
        <w:rPr>
          <w:rFonts w:ascii="Traditional Arabic" w:hAnsi="Traditional Arabic" w:cs="Traditional Arabic"/>
          <w:sz w:val="40"/>
          <w:szCs w:val="40"/>
          <w:rtl/>
        </w:rPr>
        <w:t>ومَن أخطأَ في هذا البابِ؛ فالواجبُ الإنكارُ عليه، ون</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صحُه بحسب ما تقتضيه حاله، ودلالتُه إلى خطأ ما بنى عليه قولَه؛ بالأجوبةِ الإجماليةِ؛ وبيانِ عِظَمِ هذه المسائلِ، وكلامِ العلماءِ في</w:t>
      </w:r>
      <w:r w:rsidR="00B71A22" w:rsidRPr="005C03E1">
        <w:rPr>
          <w:rFonts w:ascii="Traditional Arabic" w:hAnsi="Traditional Arabic" w:cs="Traditional Arabic"/>
          <w:sz w:val="40"/>
          <w:szCs w:val="40"/>
          <w:rtl/>
        </w:rPr>
        <w:t>ها، وأنَّ ما تعرفُه العامَّةُ م</w:t>
      </w:r>
      <w:r w:rsidRPr="005C03E1">
        <w:rPr>
          <w:rFonts w:ascii="Traditional Arabic" w:hAnsi="Traditional Arabic" w:cs="Traditional Arabic"/>
          <w:sz w:val="40"/>
          <w:szCs w:val="40"/>
          <w:rtl/>
        </w:rPr>
        <w:t xml:space="preserve">ن علمٍ إجماليٍّ بالقواعدِ والأحكامِ الشرعيةِ لا يؤَهِّلُها لمثلِ </w:t>
      </w:r>
      <w:r w:rsidRPr="005C03E1">
        <w:rPr>
          <w:rFonts w:ascii="Traditional Arabic" w:hAnsi="Traditional Arabic" w:cs="Traditional Arabic"/>
          <w:sz w:val="40"/>
          <w:szCs w:val="40"/>
          <w:rtl/>
        </w:rPr>
        <w:lastRenderedPageBreak/>
        <w:t>ذلك الاجتهادِ، وبرَدِّهم إلى قولِه تعالى:</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272" w:hint="cs"/>
          <w:sz w:val="36"/>
          <w:szCs w:val="36"/>
          <w:rtl/>
        </w:rPr>
        <w:t>ﱩﭚ</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ﭛ</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ﭜ</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ﭝ</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ﭞ</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ﭟ</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ﭠ</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ﭡﱨ</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وما كان مِن هذا البابِ، ويُدَلُّ بالأجوبةِ التفصيليةِ؛ وضربِ الأمثالِ القريبةِ المُفهِمةِ؛ والاستدلالِ للمشتغلين بالعلمِ مِنهم بما يناسبُهم من الاستدلالاتِ.</w:t>
      </w:r>
    </w:p>
    <w:p ns2:paraId="04EBAE11" ns2:textId="77777777" w:rsidR="00481D96" w:rsidRPr="005C03E1" w:rsidRDefault="00481D96" w:rsidP="00DD446B">
      <w:pPr>
        <w:bidi/>
        <w:rPr>
          <w:rFonts w:ascii="Traditional Arabic" w:hAnsi="Traditional Arabic" w:cs="Traditional Arabic"/>
          <w:sz w:val="40"/>
          <w:szCs w:val="40"/>
          <w:rtl/>
        </w:rPr>
      </w:pPr>
      <w:r>
        <w:rPr>
          <w:vanish/>
        </w:rPr>
        <w:t>{{PG:118}}</w:t>
      </w:r>
      <w:r w:rsidRPr="005C03E1">
        <w:rPr>
          <w:rFonts w:ascii="Traditional Arabic" w:hAnsi="Traditional Arabic" w:cs="Traditional Arabic"/>
          <w:sz w:val="40"/>
          <w:szCs w:val="40"/>
          <w:rtl/>
        </w:rPr>
        <w:t>وأم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الإنكارُ في هذه المسائلِ ب</w:t>
      </w:r>
      <w:r w:rsidR="00C9752D" w:rsidRPr="005C03E1">
        <w:rPr>
          <w:rFonts w:ascii="Traditional Arabic" w:hAnsi="Traditional Arabic" w:cs="Traditional Arabic"/>
          <w:sz w:val="40"/>
          <w:szCs w:val="40"/>
          <w:rtl/>
        </w:rPr>
        <w:t>الاستهزاءِ ونحوه فلا يَجوزُ شرع</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ويُخشَى على صاحبِه أن يدخل فيم</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يصدُّ عَن سبيلِ اللهِ، وصاحبُه مفسدٌ وإن لم يشعر، ومَن لم يكن عندَه علمٌ وعدلٌ فإنَّه يَسعى لوأدِ الفِتَنِ بين المسلمين بما ي</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يها؛ فيبوء</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بإثمٍ هو ي</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عنه.</w:t>
      </w:r>
    </w:p>
    <w:p ns2:paraId="60817FFD" ns2:textId="77777777" w:rsidR="00481D96" w:rsidRPr="005C03E1" w:rsidRDefault="00481D96" w:rsidP="00DD446B">
      <w:pPr>
        <w:bidi/>
        <w:rPr>
          <w:rFonts w:ascii="Traditional Arabic" w:hAnsi="Traditional Arabic" w:cs="Traditional Arabic"/>
          <w:sz w:val="40"/>
          <w:szCs w:val="40"/>
          <w:rtl/>
        </w:rPr>
      </w:pPr>
      <w:r>
        <w:rPr>
          <w:vanish/>
        </w:rPr>
        <w:t>{{PG:118}}</w:t>
      </w:r>
      <w:r w:rsidRPr="005C03E1">
        <w:rPr>
          <w:rFonts w:ascii="Traditional Arabic" w:hAnsi="Traditional Arabic" w:cs="Traditional Arabic"/>
          <w:sz w:val="40"/>
          <w:szCs w:val="40"/>
          <w:rtl/>
        </w:rPr>
        <w:t>ويجبُ تذكيرُ أنفسِنا وإخوانِنا بتقوى اللهِ والتزامِ شرعِه في الأمرِ كلِّه؛ وبوجوبِ التجرُّدِ في طلبِ الحقِّ، والحذر مِن أن تؤثِّرَ النفسُ ونوازعُها في النظرِ الشرع</w:t>
      </w:r>
      <w:r w:rsidR="00C9752D" w:rsidRPr="005C03E1">
        <w:rPr>
          <w:rFonts w:ascii="Traditional Arabic" w:hAnsi="Traditional Arabic" w:cs="Traditional Arabic"/>
          <w:sz w:val="40"/>
          <w:szCs w:val="40"/>
          <w:rtl/>
        </w:rPr>
        <w:t>يِّ؛ فإنَّ لها على المرءِ سلطان</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قلَّ مَن ينجو مِنه، والس</w:t>
      </w:r>
      <w:r w:rsidR="00A52B5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عيدُ مَن وفَّقه الله إلى فقهِ نفسِه وح</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سياستِها؛ وهذا كلُّه واجبٌ في الأمرِ كلِّه، ويجبُ استصحابُه في معرفةِ الحقِّ، وفي الموقفِ ممن خالفَه، ومنهج النصحِ والإنكارِ معه.</w:t>
      </w:r>
    </w:p>
    <w:p ns2:paraId="6318077E" ns2:textId="77777777" w:rsidR="00DD446B" w:rsidRPr="005C03E1" w:rsidRDefault="00481D96" w:rsidP="00DD446B">
      <w:pPr>
        <w:bidi/>
        <w:rPr>
          <w:rFonts w:ascii="Traditional Arabic" w:hAnsi="Traditional Arabic" w:cs="Traditional Arabic"/>
          <w:sz w:val="40"/>
          <w:szCs w:val="40"/>
          <w:rtl/>
        </w:rPr>
      </w:pPr>
      <w:r>
        <w:rPr>
          <w:vanish/>
        </w:rPr>
        <w:t>{{PG:118}}</w:t>
      </w:r>
      <w:r w:rsidRPr="005C03E1">
        <w:rPr>
          <w:rFonts w:ascii="Traditional Arabic" w:hAnsi="Traditional Arabic" w:cs="Traditional Arabic"/>
          <w:sz w:val="40"/>
          <w:szCs w:val="40"/>
          <w:rtl/>
        </w:rPr>
        <w:t>ومن الغلوِّ في المسألةِ؛ ما نراه مِن بعضِ الناسِ مِن وصفِ المخالفين فيها بالخوارجِ، واستحلالِ دمائهم، والتحريض عليهم؛ والحطِّ مِن أقدارِ أهلِ الدعوةِ والجهادِ مِنهم؛ بل هؤلاء أ</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غيرِهم بأن يُحسَنَ الظنُّ فيهم، وتقالَ عثراتُهم، وهذا حقٌّ لكلِّ مسلمٍ لكنَّه لأهل العلمِ والدعوةِ والجهادِ آك</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يتعارضُ مع بذلِ النصحِ الواجبِ لهم بالطرقِ المشروعةِ؛ بلينٍ أو شدةٍ كما يرى الناصحُ، وتنبيههم إلى مآلاتِ أقوالهم وآثارِ ظهورِها على دعوتِهم وعلى عمومِ المسلمين، وما عَنها مِن المفاسدِ، ووصفِهم بالأوصافِ التي يستحقونَها بعلمٍ وعدلٍ، وهذا لا يجوزُ أن يقدِمَ عليه آحاد الناس وجهلتُهم، وهو ممن يَنهى مخالفَه عَن مثلِه أقبحُ! إلا مَن رضي</w:t>
      </w:r>
      <w:r w:rsidR="00366C5D" w:rsidRPr="005C03E1">
        <w:rPr>
          <w:rFonts w:ascii="Traditional Arabic" w:hAnsi="Traditional Arabic" w:cs="Traditional Arabic" w:hint="cs"/>
          <w:sz w:val="40"/>
          <w:szCs w:val="40"/>
          <w:rtl/>
        </w:rPr>
        <w:t>َ</w:t>
      </w:r>
      <w:r w:rsidR="00366C5D" w:rsidRPr="005C03E1">
        <w:rPr>
          <w:rFonts w:ascii="Traditional Arabic" w:hAnsi="Traditional Arabic" w:cs="Traditional Arabic"/>
          <w:sz w:val="40"/>
          <w:szCs w:val="40"/>
          <w:rtl/>
        </w:rPr>
        <w:t xml:space="preserve"> م</w:t>
      </w:r>
      <w:r w:rsidRPr="005C03E1">
        <w:rPr>
          <w:rFonts w:ascii="Traditional Arabic" w:hAnsi="Traditional Arabic" w:cs="Traditional Arabic"/>
          <w:sz w:val="40"/>
          <w:szCs w:val="40"/>
          <w:rtl/>
        </w:rPr>
        <w:t>نهم أن يقولَ في آخرتِه: كنتُ أنهى عَن الم</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وآتيه! أعوذ بالله مِن ذلك، أ</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كان التكفيرُ </w:t>
      </w:r>
      <w:r w:rsidR="00663C38" w:rsidRPr="005C03E1">
        <w:rPr>
          <w:rFonts w:ascii="Traditional Arabic" w:hAnsi="Traditional Arabic" w:cs="Traditional Arabic"/>
          <w:sz w:val="40"/>
          <w:szCs w:val="40"/>
          <w:rtl/>
        </w:rPr>
        <w:t>د</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ين</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يُرَدُّ إلى أهلِ العلمِ، ولم يكن التبديعُ، وال</w:t>
      </w:r>
      <w:r w:rsidR="00C9752D" w:rsidRPr="005C03E1">
        <w:rPr>
          <w:rFonts w:ascii="Traditional Arabic" w:hAnsi="Traditional Arabic" w:cs="Traditional Arabic"/>
          <w:sz w:val="40"/>
          <w:szCs w:val="40"/>
          <w:rtl/>
        </w:rPr>
        <w:t>إنكارُ في المسائلِ الكبارِ؛ د</w:t>
      </w:r>
      <w:r w:rsidR="00663C38"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ين</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يُرَدُّ كذلك إلى أهلِ العِلمِ، وتُتَّبعُ فيه طريقتُهم؟</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007" w:hint="cs"/>
          <w:sz w:val="36"/>
          <w:szCs w:val="36"/>
          <w:rtl/>
        </w:rPr>
        <w:t>ﱩﮤ</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ﮥ</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ﮦ</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ﮧ</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ﮨ</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ﮩ</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ﮪ</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ﮫﮬ</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ﮭ</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ﮮ</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ﮯﱨ</w:t>
      </w:r>
      <w:r w:rsidR="009B7C1F" w:rsidRPr="005C03E1">
        <w:rPr>
          <w:rFonts w:ascii="Traditional Arabic" w:hAnsi="Traditional Arabic" w:cs="Traditional Arabic"/>
          <w:sz w:val="40"/>
          <w:szCs w:val="40"/>
          <w:rtl/>
        </w:rPr>
        <w:t>.</w:t>
      </w:r>
    </w:p>
    <w:p ns2:paraId="2BE44CE8" ns2:textId="77777777" w:rsidR="00DD446B" w:rsidRPr="005C03E1" w:rsidRDefault="00481D96" w:rsidP="00663C38">
      <w:pPr>
        <w:bidi/>
        <w:rPr>
          <w:rFonts w:ascii="Traditional Arabic" w:hAnsi="Traditional Arabic" w:cs="Traditional Arabic"/>
          <w:sz w:val="40"/>
          <w:szCs w:val="40"/>
          <w:rtl/>
        </w:rPr>
      </w:pPr>
      <w:r>
        <w:rPr>
          <w:vanish/>
        </w:rPr>
        <w:t>{{PG:118}}</w:t>
      </w:r>
      <w:r w:rsidRPr="005C03E1">
        <w:rPr>
          <w:rFonts w:ascii="Traditional Arabic" w:hAnsi="Traditional Arabic" w:cs="Traditional Arabic"/>
          <w:sz w:val="40"/>
          <w:szCs w:val="40"/>
          <w:rtl/>
        </w:rPr>
        <w:lastRenderedPageBreak/>
        <w:t>وشرٌّ مِن هذا الآتي مناهيه؛ مَن يسعَى بين المسلمين بالب</w:t>
      </w:r>
      <w:r w:rsidR="00CF4C25"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هتانِ والنميمةِ والفسادِ؛ زاعم</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يُحارِبُ الغلوَّ، ويَمنعُ الفتنَ؛ بالافتراءِ على مخالفيه، وذمِّهم وإن أ</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والبغيِ عليهم إذا أساؤوا، وبعَدِّه استفزازَه لهم ن</w:t>
      </w:r>
      <w:r w:rsidR="00CF4C25"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صح</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00CF4C25"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عييرَه لهم تحذير</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w:t>
      </w:r>
      <w:r w:rsidR="00CF4C25"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هتانَه لهم إغلاظا</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 xml:space="preserve"> مشروع</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فمَن وجد مِن هؤلاءِ في المنتدياتِ والمجالس والديوانيات؛ ف</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حْه</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يَع</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يُبيِّنْ لهم فسادَ مسالك</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9028D" w:rsidRPr="005C03E1">
        <w:rPr>
          <w:rFonts w:ascii="Traditional Arabic" w:hAnsi="Traditional Arabic" w:cs="Traditional Arabic" w:hint="cs"/>
          <w:sz w:val="40"/>
          <w:szCs w:val="40"/>
          <w:rtl/>
        </w:rPr>
        <w:t>ِ</w:t>
      </w:r>
      <w:r w:rsidR="00C9028D" w:rsidRPr="005C03E1">
        <w:rPr>
          <w:rFonts w:ascii="Traditional Arabic" w:hAnsi="Traditional Arabic" w:cs="Traditional Arabic"/>
          <w:sz w:val="40"/>
          <w:szCs w:val="40"/>
          <w:rtl/>
        </w:rPr>
        <w:t>م شرع</w:t>
      </w:r>
      <w:r w:rsidRPr="005C03E1">
        <w:rPr>
          <w:rFonts w:ascii="Traditional Arabic" w:hAnsi="Traditional Arabic" w:cs="Traditional Arabic"/>
          <w:sz w:val="40"/>
          <w:szCs w:val="40"/>
          <w:rtl/>
        </w:rPr>
        <w:t>ا</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وعقلاً، وأنَّها تزيدُ مَرومَهم </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إن ص</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د</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قوا فيه- بُعد</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ضرم نارَ الفتَنِ في الساحاتِ؛ فإن استجابوا وكفُّوا فخيرٌ، وإلا فإنَّ تعزيرَهم مشروعٌ؛ بالإغلاظِ لهم، والت</w:t>
      </w:r>
      <w:r w:rsidR="00EE45B4">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نكيلِ بهم، فمَن بَعُدَ</w:t>
      </w:r>
      <w:r w:rsidR="008A4AE5" w:rsidRPr="005C03E1">
        <w:rPr>
          <w:rFonts w:ascii="Traditional Arabic" w:hAnsi="Traditional Arabic" w:cs="Traditional Arabic"/>
          <w:sz w:val="40"/>
          <w:szCs w:val="40"/>
          <w:rtl/>
        </w:rPr>
        <w:t xml:space="preserve"> رجوعُهم، وكان إفسادُهم متعدِّي</w:t>
      </w:r>
      <w:r w:rsidRPr="005C03E1">
        <w:rPr>
          <w:rFonts w:ascii="Traditional Arabic" w:hAnsi="Traditional Arabic" w:cs="Traditional Arabic"/>
          <w:sz w:val="40"/>
          <w:szCs w:val="40"/>
          <w:rtl/>
        </w:rPr>
        <w:t>ا</w:t>
      </w:r>
      <w:r w:rsidR="008A4AE5" w:rsidRPr="005C03E1">
        <w:rPr>
          <w:rFonts w:ascii="Traditional Arabic" w:hAnsi="Traditional Arabic" w:cs="Traditional Arabic" w:hint="cs"/>
          <w:sz w:val="40"/>
          <w:szCs w:val="40"/>
          <w:rtl/>
        </w:rPr>
        <w:t>ً</w:t>
      </w:r>
      <w:r w:rsidR="006079AE" w:rsidRPr="005C03E1">
        <w:rPr>
          <w:rFonts w:ascii="Traditional Arabic" w:hAnsi="Traditional Arabic" w:cs="Traditional Arabic" w:hint="cs"/>
          <w:sz w:val="40"/>
          <w:szCs w:val="40"/>
          <w:rtl/>
        </w:rPr>
        <w:t xml:space="preserve"> </w:t>
      </w:r>
      <w:r w:rsidR="00C9028D" w:rsidRPr="009A106E">
        <w:rPr>
          <w:rFonts w:ascii="Traditional Arabic" w:hAnsi="Traditional Arabic" w:cs="HFS_P184" w:hint="cs"/>
          <w:sz w:val="36"/>
          <w:szCs w:val="36"/>
          <w:rtl/>
        </w:rPr>
        <w:t>ﱩﮔ</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ﮕ</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ﮖ</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ﮗ</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ﮘ</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ﮙ</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ﮚﱨ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واجعلْهم عبرة</w:t>
      </w:r>
      <w:r w:rsidR="006079AE" w:rsidRPr="005C03E1">
        <w:rPr>
          <w:rFonts w:ascii="Traditional Arabic" w:hAnsi="Traditional Arabic" w:cs="Traditional Arabic"/>
          <w:sz w:val="40"/>
          <w:szCs w:val="40"/>
          <w:rtl/>
        </w:rPr>
        <w:t>ً أنْ يُقتدَى بهم، وهذا أرجحُ م</w:t>
      </w:r>
      <w:r w:rsidRPr="005C03E1">
        <w:rPr>
          <w:rFonts w:ascii="Traditional Arabic" w:hAnsi="Traditional Arabic" w:cs="Traditional Arabic"/>
          <w:sz w:val="40"/>
          <w:szCs w:val="40"/>
          <w:rtl/>
        </w:rPr>
        <w:t>ن تر</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كِهم؛ فإنَّ موردَ إفسادِهم قاصرٌ على ما يفسدونَه بألسنتِهم، وما يسعون فيه مِن التحريشِ؛ ولا يَقدِرُون على شرٍّ وراءَ ذلك فيُتَّقى بالمداراةِ!</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بل هم كما قيل:</w:t>
      </w:r>
      <w:r w:rsidR="00623410" w:rsidRPr="005C03E1">
        <w:rPr>
          <w:rFonts w:ascii="Traditional Arabic" w:hAnsi="Traditional Arabic" w:cs="Traditional Arabic" w:hint="cs"/>
          <w:sz w:val="40"/>
          <w:szCs w:val="40"/>
          <w:rtl/>
        </w:rPr>
        <w:t xml:space="preserve"> </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623410" w:rsidRPr="005C03E1" ns2:paraId="5504AABD" ns2:textId="77777777" w:rsidTr="00623410">
        <w:trPr>
          <w:jc w:val="center"/>
        </w:trPr>
        <w:tc>
          <w:tcPr>
            <w:tcW w:w="4252" w:type="dxa"/>
          </w:tcPr>
          <w:p ns2:paraId="70673BD7" ns2: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قُبَيِّلةٌ؛ لا يَغ</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رونَ ب</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ذِمَّةٍ</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w:t>
            </w:r>
          </w:p>
        </w:tc>
        <w:tc>
          <w:tcPr>
            <w:tcW w:w="283" w:type="dxa"/>
          </w:tcPr>
          <w:p ns2:paraId="436FA5F6" ns2:textId="77777777" w:rsidR="00623410" w:rsidRPr="005C03E1" w:rsidRDefault="00623410" w:rsidP="002343A1">
            <w:pPr>
              <w:bidi/>
              <w:jc w:val="highKashida"/>
              <w:rPr>
                <w:rFonts w:ascii="Traditional Arabic" w:hAnsi="Traditional Arabic" w:cs="Traditional Arabic"/>
                <w:sz w:val="40"/>
                <w:szCs w:val="40"/>
                <w:rtl/>
              </w:rPr>
            </w:pPr>
          </w:p>
        </w:tc>
        <w:tc>
          <w:tcPr>
            <w:tcW w:w="4252" w:type="dxa"/>
          </w:tcPr>
          <w:p ns2:paraId="2D3E95C6" ns2: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يَظ</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لِمُونَ النَّاسَ حَبَّة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خَرْدَل</w:t>
            </w:r>
            <w:r w:rsidRPr="005C03E1">
              <w:rPr>
                <w:rFonts w:ascii="Traditional Arabic" w:hAnsi="Traditional Arabic" w:cs="Traditional Arabic" w:hint="cs"/>
                <w:b/>
                <w:bCs/>
                <w:sz w:val="40"/>
                <w:szCs w:val="40"/>
                <w:rtl/>
              </w:rPr>
              <w:t>ِ</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w:t>
            </w:r>
          </w:p>
        </w:tc>
      </w:tr>
    </w:tbl>
    <w:p ns2:paraId="2F16FE63" ns2:textId="77777777" w:rsidR="00481D96" w:rsidRPr="005C03E1" w:rsidRDefault="00481D96" w:rsidP="00CF01B5">
      <w:pPr>
        <w:bidi/>
        <w:rPr>
          <w:rFonts w:ascii="Traditional Arabic" w:hAnsi="Traditional Arabic" w:cs="Traditional Arabic"/>
          <w:sz w:val="40"/>
          <w:szCs w:val="40"/>
          <w:rtl/>
        </w:rPr>
      </w:pPr>
      <w:r>
        <w:rPr>
          <w:vanish/>
        </w:rPr>
        <w:t>{{PG:119}}</w:t>
      </w:r>
      <w:r w:rsidRPr="005C03E1">
        <w:rPr>
          <w:rFonts w:ascii="Traditional Arabic" w:hAnsi="Traditional Arabic" w:cs="Traditional Arabic"/>
          <w:sz w:val="40"/>
          <w:szCs w:val="40"/>
          <w:rtl/>
        </w:rPr>
        <w:t xml:space="preserve">أي بالفعلِ، أمَّا بالقولِ فَهُمْ كما عرفْتَ؛ فرَجَحَ أن يُغلَظَ عليهم بأقصى ما يُشرَعُ </w:t>
      </w:r>
      <w:r w:rsidR="00C9752D" w:rsidRPr="005C03E1">
        <w:rPr>
          <w:rFonts w:ascii="Traditional Arabic" w:hAnsi="Traditional Arabic" w:cs="Traditional Arabic"/>
          <w:sz w:val="40"/>
          <w:szCs w:val="40"/>
          <w:rtl/>
        </w:rPr>
        <w:t>مِنَ الإغلاظِ؛ بعضَ جزاءٍ، وردع</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فيه بقيَّةُ أ</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نَفَةٍ وحياء</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يُم</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سِكَ صيانةً لنفسِه، إن لم تتعلَّقْ هِمَّتُه بصيانةِ دينِه</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والله كافٍ عبادَه شرَّ قَتَّاتةِ المنتدياتِ، وسَبَئِيةِ الساحاتِ.</w:t>
      </w:r>
    </w:p>
    <w:p ns2:paraId="2029DAC2" ns2:textId="77777777" w:rsidR="00DD446B" w:rsidRPr="005C03E1" w:rsidRDefault="00DD446B" w:rsidP="00CF01B5">
      <w:pPr>
        <w:bidi/>
        <w:rPr>
          <w:rFonts w:ascii="Traditional Arabic" w:hAnsi="Traditional Arabic" w:cs="Traditional Arabic"/>
          <w:sz w:val="40"/>
          <w:szCs w:val="40"/>
          <w:rtl/>
        </w:rPr>
      </w:pPr>
      <w:r>
        <w:rPr>
          <w:vanish/>
        </w:rPr>
        <w:t>{{PG:119}}</w:t>
      </w:r>
    </w:p>
    <w:p ns2:paraId="00BA0033" ns2:textId="77777777" w:rsidR="00481D96" w:rsidRPr="005C03E1" w:rsidRDefault="00481D96" w:rsidP="00DD446B">
      <w:pPr>
        <w:bidi/>
        <w:rPr>
          <w:rFonts w:ascii="Traditional Arabic" w:hAnsi="Traditional Arabic" w:cs="Traditional Arabic"/>
          <w:sz w:val="40"/>
          <w:szCs w:val="40"/>
          <w:rtl/>
        </w:rPr>
      </w:pPr>
      <w:r>
        <w:rPr>
          <w:vanish/>
        </w:rPr>
        <w:t>{{PG:119}}</w:t>
      </w:r>
      <w:r w:rsidRPr="005C03E1">
        <w:rPr>
          <w:rFonts w:ascii="Traditional Arabic" w:hAnsi="Traditional Arabic" w:cs="Traditional Arabic"/>
          <w:sz w:val="40"/>
          <w:szCs w:val="40"/>
          <w:rtl/>
        </w:rPr>
        <w:t>ولا 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القولُ بالتكفيرِ -وإن أنكرناه- حقَّ أهلِه في الن</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ووجوبَ الإنكارِ على مَن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يِّقُ عليهم، ويسعى في أذاهم بالقتلِ والسجن والمطاردةِ وتلفيقِ التهم بالعمالة والتفجير</w:t>
      </w:r>
      <w:r w:rsidR="00C9752D" w:rsidRPr="005C03E1">
        <w:rPr>
          <w:rFonts w:ascii="Traditional Arabic" w:hAnsi="Traditional Arabic" w:cs="Traditional Arabic"/>
          <w:sz w:val="40"/>
          <w:szCs w:val="40"/>
          <w:rtl/>
        </w:rPr>
        <w:t xml:space="preserve"> في المسلمين؛ ظلما</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منهم وعدوان</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واستهانةً بالم</w:t>
      </w:r>
      <w:r w:rsidR="00986A8F"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حرَّماتِ، وفجور</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في الخصومةِ، وتفريط</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الولاءِ كما فُرِّطَ في البراءةِ.</w:t>
      </w:r>
    </w:p>
    <w:p ns2:paraId="7AA64F15" ns2:textId="77777777" w:rsidR="00481D96" w:rsidRPr="005C03E1" w:rsidRDefault="00481D96" w:rsidP="00C67DF6">
      <w:pPr>
        <w:bidi/>
        <w:rPr>
          <w:rFonts w:ascii="Traditional Arabic" w:hAnsi="Traditional Arabic" w:cs="Traditional Arabic"/>
          <w:sz w:val="40"/>
          <w:szCs w:val="40"/>
          <w:rtl/>
        </w:rPr>
      </w:pPr>
      <w:r>
        <w:rPr>
          <w:vanish/>
        </w:rPr>
        <w:t>{{PG:119}}</w:t>
      </w:r>
      <w:r w:rsidRPr="005C03E1">
        <w:rPr>
          <w:rFonts w:ascii="Traditional Arabic" w:hAnsi="Traditional Arabic" w:cs="Traditional Arabic"/>
          <w:sz w:val="40"/>
          <w:szCs w:val="40"/>
          <w:rtl/>
        </w:rPr>
        <w:t>ومَن كان صادِقَ النُّصرةِ ل</w:t>
      </w:r>
      <w:r w:rsidR="006079AE"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وكانَت ن</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لله، وكان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986A8F"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نُّ بها خَير</w:t>
      </w:r>
      <w:r w:rsidR="006079AE"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006079AE" w:rsidRPr="005C03E1">
        <w:rPr>
          <w:rFonts w:ascii="Traditional Arabic" w:hAnsi="Traditional Arabic" w:cs="Traditional Arabic"/>
          <w:sz w:val="40"/>
          <w:szCs w:val="40"/>
          <w:rtl/>
        </w:rPr>
        <w:t>، أو يَرجو م</w:t>
      </w:r>
      <w:r w:rsidR="00663C38" w:rsidRPr="005C03E1">
        <w:rPr>
          <w:rFonts w:ascii="Traditional Arabic" w:hAnsi="Traditional Arabic" w:cs="Traditional Arabic"/>
          <w:sz w:val="40"/>
          <w:szCs w:val="40"/>
          <w:rtl/>
        </w:rPr>
        <w:t>ن مشروعِها تمكين</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نَصَرَها في هذه المواطنِ بالإنكارِ عليها، وتحذيرِ قادتِها من مآلاتِ أفعالِهم، وعواقبِ سياستِهم الداخلية الظالمة بالتضييق على مخالفيهم، والجرأةِ على دمائهم، والافتراءِ </w:t>
      </w:r>
      <w:r w:rsidRPr="005C03E1">
        <w:rPr>
          <w:rFonts w:ascii="Traditional Arabic" w:hAnsi="Traditional Arabic" w:cs="Traditional Arabic"/>
          <w:sz w:val="40"/>
          <w:szCs w:val="40"/>
          <w:rtl/>
        </w:rPr>
        <w:lastRenderedPageBreak/>
        <w:t>عليهم بما ثبت</w:t>
      </w:r>
      <w:r w:rsidR="006F3D0D" w:rsidRPr="005C03E1">
        <w:rPr>
          <w:rFonts w:ascii="Traditional Arabic" w:hAnsi="Traditional Arabic" w:cs="Traditional Arabic"/>
          <w:sz w:val="40"/>
          <w:szCs w:val="40"/>
          <w:rtl/>
        </w:rPr>
        <w:t xml:space="preserve"> كذبُه بل ثبت علمُهم بكونِه كذب</w:t>
      </w:r>
      <w:r w:rsidRPr="005C03E1">
        <w:rPr>
          <w:rFonts w:ascii="Traditional Arabic" w:hAnsi="Traditional Arabic" w:cs="Traditional Arabic"/>
          <w:sz w:val="40"/>
          <w:szCs w:val="40"/>
          <w:rtl/>
        </w:rPr>
        <w:t>ا</w:t>
      </w:r>
      <w:r w:rsidR="006F3D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وما يجري في سجونِهم على بعضِ</w:t>
      </w:r>
      <w:r w:rsidR="00C67DF6" w:rsidRPr="005C03E1">
        <w:rPr>
          <w:rFonts w:ascii="Traditional Arabic" w:hAnsi="Traditional Arabic" w:cs="Traditional Arabic"/>
          <w:sz w:val="40"/>
          <w:szCs w:val="40"/>
          <w:rtl/>
        </w:rPr>
        <w:t xml:space="preserve"> إخوانِنا مِن الجرائمِ العِظامِ</w:t>
      </w:r>
      <w:r w:rsidR="00C67DF6" w:rsidRPr="005C03E1">
        <w:rPr>
          <w:rFonts w:ascii="Traditional Arabic" w:hAnsi="Traditional Arabic" w:cs="Traditional Arabic" w:hint="cs"/>
          <w:sz w:val="40"/>
          <w:szCs w:val="40"/>
          <w:rtl/>
        </w:rPr>
        <w:t>.</w:t>
      </w:r>
    </w:p>
    <w:p ns2:paraId="5934DF6D" ns2:textId="77777777" w:rsidR="00481D96" w:rsidRPr="005C03E1" w:rsidRDefault="00481D96" w:rsidP="00C9752D">
      <w:pPr>
        <w:bidi/>
        <w:rPr>
          <w:rFonts w:ascii="Traditional Arabic" w:hAnsi="Traditional Arabic" w:cs="Traditional Arabic"/>
          <w:sz w:val="40"/>
          <w:szCs w:val="40"/>
          <w:rtl/>
        </w:rPr>
      </w:pPr>
      <w:r>
        <w:rPr>
          <w:vanish/>
        </w:rPr>
        <w:t>{{PG:120}}</w:t>
      </w:r>
      <w:r w:rsidRPr="005C03E1">
        <w:rPr>
          <w:rFonts w:ascii="Traditional Arabic" w:hAnsi="Traditional Arabic" w:cs="Traditional Arabic"/>
          <w:sz w:val="40"/>
          <w:szCs w:val="40"/>
          <w:rtl/>
        </w:rPr>
        <w:t>والنصح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خطئ، والإنكار نصرةُ الظالمِ كما في حديث النبيِّ </w:t>
      </w:r>
      <w:r w:rsidR="00C9752D"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أم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تركُهم وما يفعلون، ثمَّ إنكارُ ردودِ الأفعالِ شرعيةً كانت أم مخالفةً؛ دونَ 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سبِّبِها الذي ما زال يتكرَّر وتتكرَّرُ هي به؛ فليس من صنيع مَن يريد الإصلاحَ ود</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ء</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 عن المسلمين.</w:t>
      </w:r>
    </w:p>
    <w:p ns2:paraId="5C6C3548" ns2:textId="77777777" w:rsidR="00481D96" w:rsidRPr="005C03E1" w:rsidRDefault="006079AE" w:rsidP="00DD446B">
      <w:pPr>
        <w:bidi/>
        <w:rPr>
          <w:rFonts w:ascii="Traditional Arabic" w:hAnsi="Traditional Arabic" w:cs="Traditional Arabic"/>
          <w:sz w:val="40"/>
          <w:szCs w:val="40"/>
          <w:rtl/>
        </w:rPr>
      </w:pPr>
      <w:r>
        <w:rPr>
          <w:vanish/>
        </w:rPr>
        <w:t>{{PG:120}}</w:t>
      </w: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آخرِ</w:t>
      </w:r>
      <w:r w:rsidR="00663C38" w:rsidRPr="005C03E1">
        <w:rPr>
          <w:rFonts w:ascii="Traditional Arabic" w:hAnsi="Traditional Arabic" w:cs="Traditional Arabic"/>
          <w:sz w:val="40"/>
          <w:szCs w:val="40"/>
          <w:rtl/>
        </w:rPr>
        <w:t xml:space="preserve"> ما فعلوه؛ إصدارهم أمر</w:t>
      </w:r>
      <w:r w:rsidR="00C9752D"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عسكري</w:t>
      </w:r>
      <w:r w:rsidR="00481D96"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باعتقال الم</w:t>
      </w:r>
      <w:r w:rsidR="00B973C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جاهد الم</w:t>
      </w:r>
      <w:r w:rsidR="00B973C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هاجر الم</w:t>
      </w:r>
      <w:r w:rsidR="00B973C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ظلوم الصابر أبي الوليد المقدسي، بدعاوى كاذبة، وت</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ختل</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ق</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وا أمثال</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 إلى الشيخ أبي النور والقائد أبي عبد الله المهاجر وغيرهما، وط</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له قديمٌ سابقٌ على إظهارِه لرأيِه فيهم، وسببه</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-والذي 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الملا ع</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معلومٌ لنا، فأسأل الله أن ي</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ك</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ي</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ش</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وأن ي</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ظ</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ب</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ط</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ش</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ولا حول ولا قوة إلا بالله.</w:t>
      </w:r>
    </w:p>
    <w:p ns2:paraId="3E44FF72" ns2:textId="77777777" w:rsidR="006079AE" w:rsidRPr="005C03E1" w:rsidRDefault="00481D96" w:rsidP="008206EC">
      <w:pPr>
        <w:bidi/>
        <w:rPr>
          <w:rFonts w:ascii="Traditional Arabic" w:hAnsi="Traditional Arabic" w:cs="Traditional Arabic"/>
          <w:sz w:val="40"/>
          <w:szCs w:val="40"/>
          <w:rtl/>
        </w:rPr>
      </w:pPr>
      <w:r>
        <w:rPr>
          <w:vanish/>
        </w:rPr>
        <w:t>{{PG:120}}</w:t>
      </w:r>
      <w:r w:rsidRPr="005C03E1">
        <w:rPr>
          <w:rFonts w:ascii="Traditional Arabic" w:hAnsi="Traditional Arabic" w:cs="Traditional Arabic"/>
          <w:sz w:val="40"/>
          <w:szCs w:val="40"/>
          <w:rtl/>
        </w:rPr>
        <w:t>والعاقلُ ي</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 أنَّ هذه الحوادث لا تعود بخير</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سلمين ولا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نفسها وإن توهَّم قادتُها ذلك، فمقتلُ أبي النور</w:t>
      </w:r>
      <w:r w:rsidR="00DD446B"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C9752D" w:rsidRPr="005C03E1">
        <w:rPr>
          <w:rFonts w:ascii="Traditional Arabic" w:hAnsi="Traditional Arabic" w:cs="Traditional Arabic"/>
          <w:sz w:val="40"/>
          <w:szCs w:val="40"/>
          <w:rtl/>
        </w:rPr>
        <w:t xml:space="preserve"> باب</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من الشرِّ معلوم</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يتابع الساحة، وإن وجودَ أبي الوليد</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حفظه الله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بين إخوانِه مانعٌ لفتنٍ عظام، وعاصمٌ مِن الوقوعِ فيما لا ت</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عُقبى، وإن كان مِنه من الآراءِ ما هو معروفٌ، لكنَّ له من السياسات الح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86A8F"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ةِ التي دفعت كثير</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المفاسدِ ما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له، وإن ج</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6079AE" w:rsidRPr="005C03E1">
        <w:rPr>
          <w:rFonts w:ascii="Traditional Arabic" w:hAnsi="Traditional Arabic" w:cs="Traditional Arabic"/>
          <w:sz w:val="40"/>
          <w:szCs w:val="40"/>
          <w:rtl/>
        </w:rPr>
        <w:t>.</w:t>
      </w:r>
    </w:p>
    <w:p ns2:paraId="78088EA7" ns2:textId="77777777" w:rsidR="00481D96" w:rsidRPr="005C03E1" w:rsidRDefault="00481D96" w:rsidP="006079AE">
      <w:pPr>
        <w:bidi/>
        <w:rPr>
          <w:rFonts w:ascii="Traditional Arabic" w:hAnsi="Traditional Arabic" w:cs="Traditional Arabic"/>
          <w:sz w:val="40"/>
          <w:szCs w:val="40"/>
          <w:rtl/>
        </w:rPr>
      </w:pPr>
      <w:r>
        <w:rPr>
          <w:vanish/>
        </w:rPr>
        <w:t>{{PG:120}}</w:t>
      </w:r>
      <w:r w:rsidRPr="005C03E1">
        <w:rPr>
          <w:rFonts w:ascii="Traditional Arabic" w:hAnsi="Traditional Arabic" w:cs="Traditional Arabic"/>
          <w:sz w:val="40"/>
          <w:szCs w:val="40"/>
          <w:rtl/>
        </w:rPr>
        <w:t>وأسأل الله أن لا يَظهر مصداقُ ما أ</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شير</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فإنَّ الفتنَ بين المسلمين شرٌّ كلُّها، والظافرُ فيها هو العدوُّ المتربِّصُ مِن اليهودِ والع</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الذي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 أن يشتغلَ أهلُ غ</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عنه ببعضِهم في المواجهات الإعلاميةِ وغيرها.</w:t>
      </w:r>
    </w:p>
    <w:p ns2:paraId="7B559F7D" ns2:textId="77777777" w:rsidR="00481D96" w:rsidRPr="005C03E1" w:rsidRDefault="00481D96" w:rsidP="00D01187">
      <w:pPr>
        <w:bidi/>
        <w:rPr>
          <w:rFonts w:ascii="Traditional Arabic" w:hAnsi="Traditional Arabic" w:cs="Traditional Arabic"/>
          <w:sz w:val="40"/>
          <w:szCs w:val="40"/>
          <w:rtl/>
        </w:rPr>
      </w:pPr>
      <w:r>
        <w:rPr>
          <w:vanish/>
        </w:rPr>
        <w:t>{{PG:120}}</w:t>
      </w:r>
      <w:r w:rsidRPr="005C03E1">
        <w:rPr>
          <w:rFonts w:ascii="Traditional Arabic" w:hAnsi="Traditional Arabic" w:cs="Traditional Arabic"/>
          <w:sz w:val="40"/>
          <w:szCs w:val="40"/>
          <w:rtl/>
        </w:rPr>
        <w:t>وأعظمُ ما ينبغي تحذيرُهم منه 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 الطواغيتِ -وطواغيت مصر خاصة- الذين استدرجوهم من قبل</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ورطاتٍ، وما زالوا يستدرجونهم ل</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بهم بالتضييق عليهم تارةً، وبإغرائهم تارةً بأمورٍ مختلفة؛ كان من أواخرِها أن س</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موه</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بعض م</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جرمي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فتحٍ</w:t>
      </w:r>
      <w:r w:rsidR="00D01187" w:rsidRPr="005C03E1">
        <w:rPr>
          <w:rFonts w:ascii="Traditional Arabic" w:hAnsi="Traditional Arabic" w:cs="Traditional Arabic"/>
          <w:b/>
          <w:bCs/>
          <w:sz w:val="40"/>
          <w:szCs w:val="40"/>
          <w:rtl/>
        </w:rPr>
        <w:t>»</w:t>
      </w:r>
      <w:r w:rsidR="00663C38" w:rsidRPr="005C03E1">
        <w:rPr>
          <w:rFonts w:ascii="Traditional Arabic" w:hAnsi="Traditional Arabic" w:cs="Traditional Arabic"/>
          <w:sz w:val="40"/>
          <w:szCs w:val="40"/>
          <w:rtl/>
        </w:rPr>
        <w:t xml:space="preserve"> المطلوبين لهم، لا حُب</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ومناصرةً؛ لكنَّه الاستدراج</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الخبيث الذي ي</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 من ورائه ما لا يرضا</w:t>
      </w:r>
      <w:r w:rsidR="00663C38" w:rsidRPr="005C03E1">
        <w:rPr>
          <w:rFonts w:ascii="Traditional Arabic" w:hAnsi="Traditional Arabic" w:cs="Traditional Arabic"/>
          <w:sz w:val="40"/>
          <w:szCs w:val="40"/>
          <w:rtl/>
        </w:rPr>
        <w:t>ه الله من الأفعال التي تعود شرّ</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المسلمين.</w:t>
      </w:r>
    </w:p>
    <w:p ns2:paraId="1ED4844F" ns2:textId="77777777" w:rsidR="00481D96" w:rsidRPr="005C03E1" w:rsidRDefault="00481D96" w:rsidP="006079AE">
      <w:pPr>
        <w:bidi/>
        <w:rPr>
          <w:rFonts w:ascii="Traditional Arabic" w:hAnsi="Traditional Arabic" w:cs="Traditional Arabic"/>
          <w:sz w:val="40"/>
          <w:szCs w:val="40"/>
          <w:rtl/>
        </w:rPr>
      </w:pPr>
      <w:r>
        <w:rPr>
          <w:vanish/>
        </w:rPr>
        <w:t>{{PG:120}}</w:t>
      </w:r>
      <w:r w:rsidRPr="005C03E1">
        <w:rPr>
          <w:rFonts w:ascii="Traditional Arabic" w:hAnsi="Traditional Arabic" w:cs="Traditional Arabic"/>
          <w:sz w:val="40"/>
          <w:szCs w:val="40"/>
          <w:rtl/>
        </w:rPr>
        <w:lastRenderedPageBreak/>
        <w:t>ول</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في بعضِ جماعاتِ المقاومةِ في العراق ع</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خالفوا إخوانَهم وجالسوا عدوَّهم يريدون المكرَ به -زعموا- فمَكَر</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بهم؛ وما زال يستدرجُهم حتى تركوا الجهادَ الذي فيه عزُّهم، ثم </w:t>
      </w:r>
      <w:r w:rsidR="00C9752D" w:rsidRPr="005C03E1">
        <w:rPr>
          <w:rFonts w:ascii="Traditional Arabic" w:hAnsi="Traditional Arabic" w:cs="Traditional Arabic"/>
          <w:sz w:val="40"/>
          <w:szCs w:val="40"/>
          <w:rtl/>
        </w:rPr>
        <w:t>ارتدُّوا عَن دينِهم وصاروا جنود</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لعدوِّهم يقاتلون دونَه؛ فانتقمَ اللهُ منهم وأرانا قادتَهم م</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في ع</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مَّان وغيرها؛ لم ينالوا د</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نيا ولا حفظوا الدين؛ وصدقَ اللهُ العظيم: </w:t>
      </w:r>
      <w:r w:rsidR="00DD446B" w:rsidRPr="00A756DC">
        <w:rPr>
          <w:rFonts w:ascii="Traditional Arabic" w:hAnsi="Traditional Arabic" w:cs="HFS_P100" w:hint="cs"/>
          <w:sz w:val="36"/>
          <w:szCs w:val="36"/>
          <w:rtl/>
        </w:rPr>
        <w:t>ﱩﯖ</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ﯗ</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ﯘ</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ﯙ</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ﯚ</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ﯛ</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ﯜﯝ</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ﯞ</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ﯟ</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ﯠ</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ﯡ</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ﯢ</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ﯣ</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ﯤ</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ﯥﱨ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الأثرِ عن الفاروق ع</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6079AE" w:rsidRPr="005C03E1">
        <w:rPr>
          <w:rFonts w:ascii="Traditional Arabic" w:hAnsi="Traditional Arabic" w:cs="Traditional Arabic"/>
          <w:b/>
          <w:bCs/>
          <w:sz w:val="40"/>
          <w:szCs w:val="40"/>
          <w:rtl/>
        </w:rPr>
        <w:t>«</w:t>
      </w:r>
      <w:r w:rsidR="00A52B5F" w:rsidRPr="005C03E1">
        <w:rPr>
          <w:rFonts w:ascii="Traditional Arabic" w:hAnsi="Traditional Arabic" w:cs="Traditional Arabic"/>
          <w:sz w:val="40"/>
          <w:szCs w:val="40"/>
          <w:rtl/>
        </w:rPr>
        <w:t>أ</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عَزَّنا اللهُ ب</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الإ</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س</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ل</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امِ، ف</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م</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ه</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م</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 ن</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ط</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لُبُ ال</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عِزَّ ب</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غ</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ي</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رِ م</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 أ</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عَزَّنا اللهُ ب</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ه</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 xml:space="preserve"> أ</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ذَلَّنا اللهُ</w:t>
      </w:r>
      <w:r w:rsidR="006079AE"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6"/>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ns2:paraId="59E494F4" ns2:textId="77777777" w:rsidR="00FB1953" w:rsidRPr="005C03E1" w:rsidRDefault="00481D96" w:rsidP="00FB1953">
      <w:pPr>
        <w:bidi/>
        <w:rPr>
          <w:rFonts w:ascii="Traditional Arabic" w:hAnsi="Traditional Arabic" w:cs="Traditional Arabic"/>
          <w:sz w:val="40"/>
          <w:szCs w:val="40"/>
          <w:rtl/>
        </w:rPr>
      </w:pPr>
      <w:r>
        <w:rPr>
          <w:vanish/>
        </w:rPr>
        <w:t>{{PG:121}}</w:t>
      </w:r>
      <w:r w:rsidRPr="005C03E1">
        <w:rPr>
          <w:rFonts w:ascii="Traditional Arabic" w:hAnsi="Traditional Arabic" w:cs="Traditional Arabic"/>
          <w:b/>
          <w:bCs/>
          <w:sz w:val="40"/>
          <w:szCs w:val="40"/>
          <w:rtl/>
        </w:rPr>
        <w:t>والمقصودُ:</w:t>
      </w:r>
      <w:r w:rsidRPr="005C03E1">
        <w:rPr>
          <w:rFonts w:ascii="Traditional Arabic" w:hAnsi="Traditional Arabic" w:cs="Traditional Arabic"/>
          <w:sz w:val="40"/>
          <w:szCs w:val="40"/>
          <w:rtl/>
        </w:rPr>
        <w:t xml:space="preserve"> أنَّ التنازلات ت</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بعضَها، وصغيرُها يأتي بكبيرِها، والعدوُّ لا يَنتهي خبثُه، ولا يتمُّ رضاه إلا بالكفرِ، كما قال تعالى:</w:t>
      </w:r>
      <w:r w:rsidR="00DD446B" w:rsidRPr="005C03E1">
        <w:rPr>
          <w:rFonts w:ascii="Traditional Arabic" w:hAnsi="Traditional Arabic" w:cs="Traditional Arabic" w:hint="cs"/>
          <w:sz w:val="40"/>
          <w:szCs w:val="40"/>
          <w:rtl/>
        </w:rPr>
        <w:t xml:space="preserve"> </w:t>
      </w:r>
      <w:r w:rsidR="00DD446B" w:rsidRPr="00A756DC">
        <w:rPr>
          <w:rFonts w:ascii="Traditional Arabic" w:hAnsi="Traditional Arabic" w:cs="HFS_P019" w:hint="cs"/>
          <w:sz w:val="36"/>
          <w:szCs w:val="36"/>
          <w:rtl/>
        </w:rPr>
        <w:t>ﱩﭑ</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ﭒ</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ﭓ</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ﭔ</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ﭕ</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ﭖ</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ﭗ</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ﭘ</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ﭙﭚ</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ﭛ</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ﭜ</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ﭝ</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ﭞ</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ﭟ</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ﭠﭡ</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ﭢ</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ﭣ</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ﭤ</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ﭥ</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ﭦ</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ﭧ</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ﭨ</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ﭩ</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ﭪ</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ﭫ</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ﭬ</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ﭭ</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ﭮ</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ﭯ</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ﭰ</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ﭱ</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ﭲﱨ</w:t>
      </w:r>
      <w:r w:rsidR="00FB1953" w:rsidRPr="005C03E1">
        <w:rPr>
          <w:rFonts w:ascii="Traditional Arabic" w:hAnsi="Traditional Arabic" w:cs="Traditional Arabic" w:hint="cs"/>
          <w:sz w:val="40"/>
          <w:szCs w:val="40"/>
          <w:rtl/>
        </w:rPr>
        <w:t>.</w:t>
      </w:r>
    </w:p>
    <w:p ns2:paraId="31332EB5" ns2:textId="77777777" w:rsidR="00481D96" w:rsidRPr="005C03E1" w:rsidRDefault="00481D96" w:rsidP="00FB1953">
      <w:pPr>
        <w:bidi/>
        <w:rPr>
          <w:rFonts w:ascii="Traditional Arabic" w:hAnsi="Traditional Arabic" w:cs="Traditional Arabic"/>
          <w:sz w:val="40"/>
          <w:szCs w:val="40"/>
          <w:rtl/>
        </w:rPr>
      </w:pPr>
      <w:r>
        <w:rPr>
          <w:vanish/>
        </w:rPr>
        <w:t>{{PG:121}}</w:t>
      </w:r>
      <w:r w:rsidRPr="005C03E1">
        <w:rPr>
          <w:rFonts w:ascii="Traditional Arabic" w:hAnsi="Traditional Arabic" w:cs="Traditional Arabic"/>
          <w:sz w:val="40"/>
          <w:szCs w:val="40"/>
          <w:rtl/>
        </w:rPr>
        <w:t>فالعاقلُ مَن احتاطَ لقولِه وفعلِه، واستفادَ مِن تجاربِه وت</w:t>
      </w:r>
      <w:r w:rsidR="00C9752D" w:rsidRPr="005C03E1">
        <w:rPr>
          <w:rFonts w:ascii="Traditional Arabic" w:hAnsi="Traditional Arabic" w:cs="Traditional Arabic"/>
          <w:sz w:val="40"/>
          <w:szCs w:val="40"/>
          <w:rtl/>
        </w:rPr>
        <w:t>جاربِ غيرِه؛ عاملاً كان أو ناصح</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وعلى أهلِ العلمِ والدينِ التنبُّه</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مآلاتِ بعضِ السياساتِ، وإنكارُها حتى لا ي</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ضيِّعَ أصحابُها ما بناه السابقون، </w:t>
      </w:r>
      <w:r w:rsidRPr="005C03E1">
        <w:rPr>
          <w:rFonts w:ascii="Traditional Arabic" w:hAnsi="Traditional Arabic" w:cs="Traditional Arabic"/>
          <w:b/>
          <w:bCs/>
          <w:sz w:val="40"/>
          <w:szCs w:val="40"/>
          <w:rtl/>
        </w:rPr>
        <w:t>فإنَّه إن</w:t>
      </w:r>
      <w:r w:rsidR="00663C38" w:rsidRPr="005C03E1">
        <w:rPr>
          <w:rFonts w:ascii="Traditional Arabic" w:hAnsi="Traditional Arabic" w:cs="Traditional Arabic"/>
          <w:b/>
          <w:bCs/>
          <w:sz w:val="40"/>
          <w:szCs w:val="40"/>
          <w:rtl/>
        </w:rPr>
        <w:t xml:space="preserve"> جاء جيلٌ لم يعرفِ الجهادَ واقع</w:t>
      </w:r>
      <w:r w:rsidRPr="005C03E1">
        <w:rPr>
          <w:rFonts w:ascii="Traditional Arabic" w:hAnsi="Traditional Arabic" w:cs="Traditional Arabic"/>
          <w:b/>
          <w:bCs/>
          <w:sz w:val="40"/>
          <w:szCs w:val="40"/>
          <w:rtl/>
        </w:rPr>
        <w:t>ا</w:t>
      </w:r>
      <w:r w:rsidR="00663C38"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عسُرَ ردُّه إليه، وث</w:t>
      </w:r>
      <w:r w:rsidR="0011228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w:t>
      </w:r>
      <w:r w:rsidR="0011228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 ح</w:t>
      </w:r>
      <w:r w:rsidR="0011228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ملُه عليه.</w:t>
      </w:r>
      <w:r w:rsidRPr="005C03E1">
        <w:rPr>
          <w:rFonts w:ascii="Traditional Arabic" w:hAnsi="Traditional Arabic" w:cs="Traditional Arabic"/>
          <w:sz w:val="40"/>
          <w:szCs w:val="40"/>
          <w:rtl/>
        </w:rPr>
        <w:t xml:space="preserve"> والصبرُ على أمرِ اللهِ هو الن</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ومِنه بق</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 اللهِ التمكينُ، ولا ي</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قومٌ، ولا ت</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دعوةٌ؛ بمثلِ تركِ التناهي عَن المنكرِ. والله الموفق.</w:t>
      </w:r>
    </w:p>
    <w:p ns2:paraId="139395F8" ns2:textId="77777777" w:rsidR="00481D96" w:rsidRPr="005C03E1" w:rsidRDefault="00481D96" w:rsidP="00CF01B5">
      <w:pPr>
        <w:bidi/>
        <w:rPr>
          <w:rFonts w:ascii="Traditional Arabic" w:hAnsi="Traditional Arabic" w:cs="Traditional Arabic"/>
          <w:sz w:val="40"/>
          <w:szCs w:val="40"/>
          <w:rtl/>
        </w:rPr>
      </w:pPr>
      <w:r>
        <w:rPr>
          <w:vanish/>
        </w:rPr>
        <w:t>{{PG:121}}</w:t>
      </w:r>
    </w:p>
    <w:p ns2:paraId="1FED181F" ns2:textId="77777777" w:rsidR="00FB1953" w:rsidRPr="005C03E1" w:rsidRDefault="00481D96" w:rsidP="00CF01B5">
      <w:pPr>
        <w:bidi/>
        <w:rPr>
          <w:rFonts w:ascii="Traditional Arabic" w:hAnsi="Traditional Arabic" w:cs="Traditional Arabic"/>
          <w:sz w:val="40"/>
          <w:szCs w:val="40"/>
          <w:rtl/>
        </w:rPr>
      </w:pPr>
      <w:r>
        <w:rPr>
          <w:vanish/>
        </w:rPr>
        <w:t>{{PG:121}}</w:t>
      </w:r>
      <w:r w:rsidRPr="005C03E1">
        <w:rPr>
          <w:rFonts w:ascii="Traditional Arabic" w:hAnsi="Traditional Arabic" w:cs="Traditional Arabic"/>
          <w:sz w:val="40"/>
          <w:szCs w:val="40"/>
          <w:rtl/>
        </w:rPr>
        <w:t>هذا</w:t>
      </w:r>
      <w:r w:rsidR="00FB1953" w:rsidRPr="005C03E1">
        <w:rPr>
          <w:rFonts w:ascii="Traditional Arabic" w:hAnsi="Traditional Arabic" w:cs="Traditional Arabic"/>
          <w:sz w:val="40"/>
          <w:szCs w:val="40"/>
          <w:rtl/>
        </w:rPr>
        <w:t xml:space="preserve"> ما تيسَّر كتابتُه نُصح</w:t>
      </w:r>
      <w:r w:rsidRPr="005C03E1">
        <w:rPr>
          <w:rFonts w:ascii="Traditional Arabic" w:hAnsi="Traditional Arabic" w:cs="Traditional Arabic"/>
          <w:sz w:val="40"/>
          <w:szCs w:val="40"/>
          <w:rtl/>
        </w:rPr>
        <w:t>ا</w:t>
      </w:r>
      <w:r w:rsidR="00FB1953" w:rsidRPr="005C03E1">
        <w:rPr>
          <w:rFonts w:ascii="Traditional Arabic" w:hAnsi="Traditional Arabic" w:cs="Traditional Arabic" w:hint="cs"/>
          <w:sz w:val="40"/>
          <w:szCs w:val="40"/>
          <w:rtl/>
        </w:rPr>
        <w:t>ً</w:t>
      </w:r>
      <w:r w:rsidR="00FB1953" w:rsidRPr="005C03E1">
        <w:rPr>
          <w:rFonts w:ascii="Traditional Arabic" w:hAnsi="Traditional Arabic" w:cs="Traditional Arabic"/>
          <w:sz w:val="40"/>
          <w:szCs w:val="40"/>
          <w:rtl/>
        </w:rPr>
        <w:t xml:space="preserve"> لإخواني، وطلب</w:t>
      </w:r>
      <w:r w:rsidRPr="005C03E1">
        <w:rPr>
          <w:rFonts w:ascii="Traditional Arabic" w:hAnsi="Traditional Arabic" w:cs="Traditional Arabic"/>
          <w:sz w:val="40"/>
          <w:szCs w:val="40"/>
          <w:rtl/>
        </w:rPr>
        <w:t>ا</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أحسبُ أنَّ فيه الخيرَ لهم في دينِهم ودنياهم، وحصولَ مطلوبِهم مِن موافقةِ شرعِ الله، وطاعةِ أمرِه، والحكمِ بحكمِه، وفيه -بإذنِ اللهِ- التمكين لدينِهم، والوصول إلى الحكمِ بشرعِ ربِّهم، ود</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حرِ عَدُوِّهم، وهداية الضالِّ إلى الحقِّ الذي يحملون، وترسيخ أقدامِ دعوةِ السنةِ والحقِّ والولاءِ للمسلمين والعداءِ للكافرين في </w:t>
      </w:r>
      <w:r w:rsidRPr="005C03E1">
        <w:rPr>
          <w:rFonts w:ascii="Traditional Arabic" w:hAnsi="Traditional Arabic" w:cs="Traditional Arabic"/>
          <w:sz w:val="40"/>
          <w:szCs w:val="40"/>
          <w:rtl/>
        </w:rPr>
        <w:lastRenderedPageBreak/>
        <w:t>أرضِ غزةَ؛ حتى لا تكون فتنةٌ ويكون الدين كلُّه لله؛ فإنَّ هذا مِن واجباتِ الولاءِ الإيمانيِّ ل</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أ</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-والله ح</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سيب</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خيرِ حملةِ دينِ ال</w:t>
      </w:r>
      <w:r w:rsidR="00FB1953" w:rsidRPr="005C03E1">
        <w:rPr>
          <w:rFonts w:ascii="Traditional Arabic" w:hAnsi="Traditional Arabic" w:cs="Traditional Arabic"/>
          <w:sz w:val="40"/>
          <w:szCs w:val="40"/>
          <w:rtl/>
        </w:rPr>
        <w:t>لهِ في الأرضِ عِلم</w:t>
      </w:r>
      <w:r w:rsidRPr="005C03E1">
        <w:rPr>
          <w:rFonts w:ascii="Traditional Arabic" w:hAnsi="Traditional Arabic" w:cs="Traditional Arabic"/>
          <w:sz w:val="40"/>
          <w:szCs w:val="40"/>
          <w:rtl/>
        </w:rPr>
        <w:t>ا</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وعمَلا</w:t>
      </w:r>
      <w:r w:rsidR="00112280" w:rsidRPr="005C03E1">
        <w:rPr>
          <w:rFonts w:ascii="Traditional Arabic" w:hAnsi="Traditional Arabic" w:cs="Traditional Arabic" w:hint="cs"/>
          <w:sz w:val="40"/>
          <w:szCs w:val="40"/>
          <w:rtl/>
        </w:rPr>
        <w:t>ً</w:t>
      </w:r>
      <w:r w:rsidR="00FB1953" w:rsidRPr="005C03E1">
        <w:rPr>
          <w:rFonts w:ascii="Traditional Arabic" w:hAnsi="Traditional Arabic" w:cs="Traditional Arabic"/>
          <w:sz w:val="40"/>
          <w:szCs w:val="40"/>
          <w:rtl/>
        </w:rPr>
        <w:t>.</w:t>
      </w:r>
    </w:p>
    <w:p ns2:paraId="65C32C9C" ns2:textId="77777777" w:rsidR="00481D96" w:rsidRPr="005C03E1" w:rsidRDefault="00481D96" w:rsidP="00FB1953">
      <w:pPr>
        <w:bidi/>
        <w:rPr>
          <w:rFonts w:ascii="Traditional Arabic" w:hAnsi="Traditional Arabic" w:cs="Traditional Arabic"/>
          <w:sz w:val="40"/>
          <w:szCs w:val="40"/>
          <w:rtl/>
        </w:rPr>
      </w:pPr>
      <w:r>
        <w:rPr>
          <w:vanish/>
        </w:rPr>
        <w:t>{{PG:122}}</w:t>
      </w:r>
      <w:r w:rsidRPr="005C03E1">
        <w:rPr>
          <w:rFonts w:ascii="Traditional Arabic" w:hAnsi="Traditional Arabic" w:cs="Traditional Arabic"/>
          <w:sz w:val="40"/>
          <w:szCs w:val="40"/>
          <w:rtl/>
        </w:rPr>
        <w:t>فما كان فيه مِن صوابٍ فمن الله، وما كان مِن خطأٍ فمن ن</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فسي والشيطان، وما نبا به القلمُ وزلَّ؛ ممَّا لا يليقُ مخاطبةُ أمثالِكم به؛ فمِن قصور العبدِ الفقيرِ وتقصيرِه في معرفةِ أقدارِ الم</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الصالحينَ، وم</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خاطبتِهم بخطابِ أمثالِهم؛ ومثلكُم ي</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 ح</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 ويعفو عن إخوانِه.</w:t>
      </w:r>
    </w:p>
    <w:p ns2:paraId="0B93443A" ns2:textId="77777777" w:rsidR="00481D96" w:rsidRPr="005C03E1" w:rsidRDefault="00481D96" w:rsidP="00CF01B5">
      <w:pPr>
        <w:bidi/>
        <w:rPr>
          <w:rFonts w:ascii="Traditional Arabic" w:hAnsi="Traditional Arabic" w:cs="Traditional Arabic"/>
          <w:sz w:val="40"/>
          <w:szCs w:val="40"/>
          <w:rtl/>
        </w:rPr>
      </w:pPr>
      <w:r>
        <w:rPr>
          <w:vanish/>
        </w:rPr>
        <w:t>{{PG:122}}</w:t>
      </w:r>
      <w:r w:rsidRPr="005C03E1">
        <w:rPr>
          <w:rFonts w:ascii="Traditional Arabic" w:hAnsi="Traditional Arabic" w:cs="Traditional Arabic"/>
          <w:sz w:val="40"/>
          <w:szCs w:val="40"/>
          <w:rtl/>
        </w:rPr>
        <w:t>وأسألُ اللهَ لكم دائمَ السداد والهدى والرشاد، وموفورَ الصحةِ والعافيةِ، وأن يُظهرَكم على عدوِّكم، وي</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فَكم مِن ظال</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A72B4" w:rsidRPr="005C03E1">
        <w:rPr>
          <w:rFonts w:ascii="Traditional Arabic" w:hAnsi="Traditional Arabic" w:cs="Traditional Arabic" w:hint="cs"/>
          <w:sz w:val="40"/>
          <w:szCs w:val="40"/>
          <w:rtl/>
        </w:rPr>
        <w:t>ِ</w:t>
      </w:r>
      <w:r w:rsidR="004A72B4" w:rsidRPr="005C03E1">
        <w:rPr>
          <w:rFonts w:ascii="Traditional Arabic" w:hAnsi="Traditional Arabic" w:cs="Traditional Arabic"/>
          <w:sz w:val="40"/>
          <w:szCs w:val="40"/>
          <w:rtl/>
        </w:rPr>
        <w:t>ك</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وينصرَك</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بالدين وينصرَه</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بكم، وأن يجعلَ في جهادِك</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التوسعةَ على المؤمنين، والت</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نكيل</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بالكافرين، والت</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مكين</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لشريعة ربِّ العال</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ns2:paraId="2BAD1999" ns2:textId="77777777" w:rsidR="00481D96" w:rsidRPr="005C03E1" w:rsidRDefault="00481D96" w:rsidP="00CF01B5">
      <w:pPr>
        <w:bidi/>
        <w:rPr>
          <w:rFonts w:ascii="Traditional Arabic" w:hAnsi="Traditional Arabic" w:cs="Traditional Arabic"/>
          <w:sz w:val="40"/>
          <w:szCs w:val="40"/>
          <w:rtl/>
        </w:rPr>
      </w:pPr>
      <w:r>
        <w:rPr>
          <w:vanish/>
        </w:rPr>
        <w:t>{{PG:122}}</w:t>
      </w:r>
    </w:p>
    <w:p ns2:paraId="2ABBC2B9" ns2:textId="77777777" w:rsidR="00481D96" w:rsidRPr="005C03E1" w:rsidRDefault="00481D96" w:rsidP="00CF01B5">
      <w:pPr>
        <w:bidi/>
        <w:rPr>
          <w:rFonts w:ascii="Traditional Arabic" w:hAnsi="Traditional Arabic" w:cs="Traditional Arabic"/>
          <w:sz w:val="40"/>
          <w:szCs w:val="40"/>
          <w:rtl/>
        </w:rPr>
      </w:pPr>
      <w:r>
        <w:rPr>
          <w:vanish/>
        </w:rPr>
        <w:t>{{PG:122}}</w:t>
      </w:r>
      <w:r w:rsidRPr="005C03E1">
        <w:rPr>
          <w:rFonts w:ascii="Traditional Arabic" w:hAnsi="Traditional Arabic" w:cs="Traditional Arabic"/>
          <w:sz w:val="40"/>
          <w:szCs w:val="40"/>
          <w:rtl/>
        </w:rPr>
        <w:t>والله أعلم، وصلى الله وسلم على النبيِّ الأكرمِ، ذي الشرعِ الأ</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وعلى آلِه وصحابتِه أجمعين.</w:t>
      </w:r>
    </w:p>
    <w:p ns2:paraId="0029F945" ns2:textId="77777777" w:rsidR="006F3D0D" w:rsidRPr="005C03E1" w:rsidRDefault="00481D96" w:rsidP="00CF01B5">
      <w:pPr>
        <w:bidi/>
        <w:rPr>
          <w:rFonts w:ascii="Traditional Arabic" w:hAnsi="Traditional Arabic" w:cs="Traditional Arabic"/>
          <w:sz w:val="40"/>
          <w:szCs w:val="40"/>
          <w:rtl/>
        </w:rPr>
      </w:pPr>
      <w:r>
        <w:rPr>
          <w:vanish/>
        </w:rPr>
        <w:t>{{PG:122}}</w:t>
      </w:r>
      <w:r w:rsidRPr="005C03E1">
        <w:rPr>
          <w:rFonts w:ascii="Traditional Arabic" w:hAnsi="Traditional Arabic" w:cs="Traditional Arabic"/>
          <w:sz w:val="40"/>
          <w:szCs w:val="40"/>
          <w:rtl/>
        </w:rPr>
        <w:t>وآخر دعوانا أن الحمد لله ربِّ العال</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ns2:paraId="654C792C" ns2:textId="77777777" w:rsidR="006F3D0D" w:rsidRPr="005C03E1" w:rsidRDefault="006F3D0D">
      <w:pPr>
        <w:rPr>
          <w:rFonts w:ascii="Traditional Arabic" w:hAnsi="Traditional Arabic" w:cs="Traditional Arabic"/>
          <w:sz w:val="40"/>
          <w:szCs w:val="40"/>
          <w:rtl/>
        </w:rPr>
      </w:pPr>
      <w:r>
        <w:rPr>
          <w:vanish/>
        </w:rPr>
        <w:t>{{PG:122}}</w:t>
      </w:r>
      <w:r w:rsidRPr="005C03E1">
        <w:rPr>
          <w:rFonts w:ascii="Traditional Arabic" w:hAnsi="Traditional Arabic" w:cs="Traditional Arabic"/>
          <w:sz w:val="40"/>
          <w:szCs w:val="40"/>
          <w:rtl/>
        </w:rPr>
        <w:br w:type="page"/>
      </w:r>
    </w:p>
    <w:p ns2:paraId="1B6235B1" ns2:textId="6FF39D4C" w:rsidR="00536776" w:rsidRPr="005554F8" w:rsidRDefault="00536776" w:rsidP="00127919">
      <w:pPr>
        <w:pStyle w:val="1"/>
        <w:bidi/>
        <w:spacing w:before="0"/>
        <w:jc w:val="center"/>
        <w:rPr>
          <w:rFonts w:ascii="Traditional Arabic" w:hAnsi="Traditional Arabic" w:cs="Traditional Arabic"/>
          <w:b w:val="0"/>
          <w:bCs w:val="0"/>
          <w:color w:val="000000"/>
          <w:sz w:val="60"/>
          <w:szCs w:val="60"/>
          <w:rtl/>
        </w:rPr>
      </w:pPr>
      <w:r>
        <w:rPr>
          <w:vanish/>
        </w:rPr>
        <w:t>{{PG:123}}</w:t>
      </w:r>
      <w:bookmarkStart w:id="11" w:name="_Toc128146977"/>
      <w:r w:rsidRPr="005554F8">
        <w:rPr>
          <w:rFonts w:ascii="Traditional Arabic" w:hAnsi="Traditional Arabic" w:cs="Traditional Arabic"/>
          <w:color w:val="000000"/>
          <w:sz w:val="60"/>
          <w:szCs w:val="60"/>
          <w:rtl/>
        </w:rPr>
        <w:lastRenderedPageBreak/>
        <w:t>ال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ن</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ص</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ذ</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ه</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ب</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bookmarkStart w:id="12" w:name="_Toc128146978"/>
      <w:bookmarkEnd w:id="11"/>
      <w:r w:rsidR="00127919">
        <w:rPr>
          <w:rFonts w:ascii="Traditional Arabic" w:hAnsi="Traditional Arabic" w:cs="Traditional Arabic"/>
          <w:color w:val="000000"/>
          <w:sz w:val="60"/>
          <w:szCs w:val="60"/>
          <w:rtl/>
        </w:rPr>
        <w:br/>
      </w:r>
      <w:r w:rsidRPr="005554F8">
        <w:rPr>
          <w:rFonts w:ascii="Traditional Arabic" w:hAnsi="Traditional Arabic" w:cs="Traditional Arabic"/>
          <w:color w:val="000000"/>
          <w:sz w:val="60"/>
          <w:szCs w:val="60"/>
          <w:rtl/>
        </w:rPr>
        <w:t>ف</w:t>
      </w:r>
      <w:r w:rsidRPr="005554F8">
        <w:rPr>
          <w:rFonts w:ascii="Traditional Arabic" w:hAnsi="Traditional Arabic" w:cs="Traditional Arabic" w:hint="cs"/>
          <w:color w:val="000000"/>
          <w:sz w:val="60"/>
          <w:szCs w:val="60"/>
          <w:rtl/>
        </w:rPr>
        <w:t>ِي</w:t>
      </w:r>
      <w:r w:rsidRPr="005554F8">
        <w:rPr>
          <w:rFonts w:ascii="Traditional Arabic" w:hAnsi="Traditional Arabic" w:cs="Traditional Arabic"/>
          <w:color w:val="000000"/>
          <w:sz w:val="60"/>
          <w:szCs w:val="60"/>
          <w:rtl/>
        </w:rPr>
        <w:t xml:space="preserve"> ال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م</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ق</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ف</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م</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ن 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ر</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ب</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م</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لد</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ع</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ف</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bookmarkEnd w:id="12"/>
    </w:p>
    <w:p ns2:paraId="21B29740" ns2:textId="77777777" w:rsidR="00536776" w:rsidRPr="005C03E1" w:rsidRDefault="00536776" w:rsidP="00536776">
      <w:pPr>
        <w:bidi/>
        <w:rPr>
          <w:rFonts w:ascii="Traditional Arabic" w:hAnsi="Traditional Arabic" w:cs="Traditional Arabic"/>
          <w:color w:val="000000"/>
          <w:sz w:val="40"/>
          <w:szCs w:val="40"/>
          <w:rtl/>
        </w:rPr>
      </w:pPr>
      <w:r>
        <w:rPr>
          <w:vanish/>
        </w:rPr>
        <w:t>{{PG:124}}</w:t>
      </w:r>
    </w:p>
    <w:p ns2:paraId="5B6144D2" ns2:textId="77777777" w:rsidR="00536776" w:rsidRPr="005C03E1" w:rsidRDefault="00536776" w:rsidP="00536776">
      <w:pPr>
        <w:bidi/>
        <w:rPr>
          <w:rFonts w:ascii="Traditional Arabic" w:hAnsi="Traditional Arabic" w:cs="Traditional Arabic"/>
          <w:sz w:val="40"/>
          <w:szCs w:val="40"/>
          <w:rtl/>
        </w:rPr>
      </w:pPr>
      <w:r>
        <w:rPr>
          <w:vanish/>
        </w:rPr>
        <w:t>{{PG:124}}</w:t>
      </w:r>
      <w:r w:rsidRPr="005C03E1">
        <w:rPr>
          <w:rFonts w:ascii="Traditional Arabic" w:hAnsi="Traditional Arabic" w:cs="Traditional Arabic"/>
          <w:b/>
          <w:bCs/>
          <w:sz w:val="40"/>
          <w:szCs w:val="40"/>
          <w:rtl/>
        </w:rPr>
        <w:t>تنبيهات:</w:t>
      </w:r>
    </w:p>
    <w:p ns2:paraId="3D9A0C93" ns2:textId="77777777" w:rsidR="00536776" w:rsidRPr="005C03E1" w:rsidRDefault="00536776" w:rsidP="00536776">
      <w:pPr>
        <w:bidi/>
        <w:rPr>
          <w:rFonts w:ascii="Traditional Arabic" w:hAnsi="Traditional Arabic" w:cs="Traditional Arabic"/>
          <w:sz w:val="40"/>
          <w:szCs w:val="40"/>
          <w:rtl/>
        </w:rPr>
      </w:pPr>
      <w:r>
        <w:rPr>
          <w:vanish/>
        </w:rPr>
        <w:t>{{PG:124}}</w:t>
      </w: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كتبتُ أصلَ المقالةِ بعد الجريمةِ بيومين، وأخَّرْتُ نشرَها؛ لتُقرأ وقد هدأت النفوسُ وذهبَت سكرةُ الغضبِ (وإن بقي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هو).</w:t>
      </w:r>
    </w:p>
    <w:p ns2:paraId="59E12689" ns2:textId="77777777" w:rsidR="00536776" w:rsidRPr="005C03E1" w:rsidRDefault="00536776" w:rsidP="00536776">
      <w:pPr>
        <w:bidi/>
        <w:rPr>
          <w:rFonts w:ascii="Traditional Arabic" w:hAnsi="Traditional Arabic" w:cs="Traditional Arabic"/>
          <w:sz w:val="40"/>
          <w:szCs w:val="40"/>
          <w:rtl/>
        </w:rPr>
      </w:pPr>
      <w:r>
        <w:rPr>
          <w:vanish/>
        </w:rPr>
        <w:t>{{PG:124}}</w:t>
      </w:r>
      <w:r w:rsidRPr="005C03E1">
        <w:rPr>
          <w:rFonts w:ascii="Traditional Arabic" w:hAnsi="Traditional Arabic" w:cs="Traditional Arabic"/>
          <w:b/>
          <w:bCs/>
          <w:sz w:val="40"/>
          <w:szCs w:val="40"/>
          <w:rtl/>
        </w:rPr>
        <w:t>الثاني:</w:t>
      </w:r>
      <w:r w:rsidRPr="005C03E1">
        <w:rPr>
          <w:rFonts w:ascii="Traditional Arabic" w:hAnsi="Traditional Arabic" w:cs="Traditional Arabic"/>
          <w:sz w:val="40"/>
          <w:szCs w:val="40"/>
          <w:rtl/>
        </w:rPr>
        <w:t xml:space="preserve"> أضفتُ بعضَ الفقرات -ووضعتها بين معقوفين [..]- بعد سماعي لتسجيلات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صوتية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المجرمين وقتَ قصفِهم لإخواننا، ومكالمة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أحدِ المجاهدين المحاص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رين وأحدِ إخوانِه قبيلَ الاشتباك.</w:t>
      </w:r>
    </w:p>
    <w:p ns2:paraId="2D904C62" ns2:textId="67F13F97" w:rsidR="00536776" w:rsidRPr="005C03E1" w:rsidRDefault="00536776" w:rsidP="00536776">
      <w:pPr>
        <w:bidi/>
        <w:rPr>
          <w:rFonts w:ascii="Traditional Arabic" w:hAnsi="Traditional Arabic" w:cs="Traditional Arabic"/>
          <w:sz w:val="40"/>
          <w:szCs w:val="40"/>
          <w:rtl/>
        </w:rPr>
      </w:pPr>
      <w:r>
        <w:rPr>
          <w:vanish/>
        </w:rPr>
        <w:t>{{PG:124}}</w:t>
      </w:r>
      <w:r w:rsidRPr="005C03E1">
        <w:rPr>
          <w:rFonts w:ascii="Traditional Arabic" w:hAnsi="Traditional Arabic" w:cs="Traditional Arabic"/>
          <w:b/>
          <w:bCs/>
          <w:sz w:val="40"/>
          <w:szCs w:val="40"/>
          <w:rtl/>
        </w:rPr>
        <w:t>الثالث:</w:t>
      </w:r>
      <w:r w:rsidRPr="005C03E1">
        <w:rPr>
          <w:rFonts w:ascii="Traditional Arabic" w:hAnsi="Traditional Arabic" w:cs="Traditional Arabic"/>
          <w:sz w:val="40"/>
          <w:szCs w:val="40"/>
          <w:rtl/>
        </w:rPr>
        <w:t xml:space="preserve"> ليس نشرُ المقالِ مِن إثارةِ الفتنةِ وشحنِ النفوسِ؛ فإنَّ ما حصلَ لم يكن سببُه غضبٌ أو اندفاع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دة فعل غير محسوبة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بل هو سياسةٌ متَّبعةٌ يُعَدُّ لها بالتآمرِ والحمَلاتِ الإعلاميةِ وشحنِ أتباعِهم واستفزازِ الإخوةِ..</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والسكوتُ عن ذلك إذنٌ بمثلِه.</w:t>
      </w:r>
    </w:p>
    <w:p ns2:paraId="13CF13B0" ns2:textId="77777777" w:rsidR="00536776" w:rsidRPr="005C03E1" w:rsidRDefault="00536776" w:rsidP="00536776">
      <w:pPr>
        <w:bidi/>
        <w:rPr>
          <w:rFonts w:ascii="Traditional Arabic" w:hAnsi="Traditional Arabic" w:cs="Traditional Arabic"/>
          <w:sz w:val="40"/>
          <w:szCs w:val="40"/>
          <w:rtl/>
        </w:rPr>
      </w:pPr>
      <w:r>
        <w:rPr>
          <w:vanish/>
        </w:rPr>
        <w:t>{{PG:124}}</w:t>
      </w:r>
    </w:p>
    <w:p ns2:paraId="0A32F060" ns2:textId="77777777" w:rsidR="00536776" w:rsidRPr="005C03E1" w:rsidRDefault="00536776" w:rsidP="00536776">
      <w:pPr>
        <w:bidi/>
        <w:rPr>
          <w:rFonts w:ascii="Traditional Arabic" w:hAnsi="Traditional Arabic" w:cs="Traditional Arabic"/>
          <w:sz w:val="40"/>
          <w:szCs w:val="40"/>
          <w:rtl/>
        </w:rPr>
      </w:pPr>
      <w:r>
        <w:rPr>
          <w:vanish/>
        </w:rPr>
        <w:t>{{PG:124}}</w:t>
      </w:r>
      <w:r w:rsidRPr="005C03E1">
        <w:rPr>
          <w:rFonts w:ascii="Traditional Arabic" w:hAnsi="Traditional Arabic" w:cs="Traditional Arabic"/>
          <w:sz w:val="40"/>
          <w:szCs w:val="40"/>
          <w:rtl/>
        </w:rPr>
        <w:t xml:space="preserve">أضافَت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يومَ الجمعةِ الماضي جريمةً إلى جرائمِها السابقةِ، وليسَت هذه الجريمةُ أعظمَها؛ فإنَّ اتَّخاذَ الدستورِ الوضعيِّ -مرجِعا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الحُكم- والقوانينَ -نصوصا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للتحاكمِ- أعظمُ، وليسَت الأولى مِن جِنسِها؛ فقد سبقتْها جرائمُ قتلٍ وتعذيبٍ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بادِ الله الموحِّدين، أشهرُها جريمةُ الصبرةِ المعروفةُ.</w:t>
      </w:r>
    </w:p>
    <w:p ns2:paraId="5F3C5782" ns2:textId="77777777" w:rsidR="00536776" w:rsidRPr="005C03E1" w:rsidRDefault="00536776" w:rsidP="00536776">
      <w:pPr>
        <w:bidi/>
        <w:rPr>
          <w:rFonts w:ascii="Traditional Arabic" w:hAnsi="Traditional Arabic" w:cs="Traditional Arabic"/>
          <w:sz w:val="40"/>
          <w:szCs w:val="40"/>
          <w:rtl/>
        </w:rPr>
      </w:pPr>
      <w:r>
        <w:rPr>
          <w:vanish/>
        </w:rPr>
        <w:t>{{PG:124}}</w:t>
      </w:r>
      <w:r w:rsidRPr="005C03E1">
        <w:rPr>
          <w:rFonts w:ascii="Traditional Arabic" w:hAnsi="Traditional Arabic" w:cs="Traditional Arabic"/>
          <w:sz w:val="40"/>
          <w:szCs w:val="40"/>
          <w:rtl/>
        </w:rPr>
        <w:t>ولكن ما يميِّزُ هذه الجريمةَ أنَّنا لا نحتاجُ معها إلى وصفِ أحداثِها وذِكرِ ما حصلَ فيها؛ فقد شهِدها القاصي والداني وعَرَف الناسُ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تفاصيلِها،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ميِّزها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أننا لن نحتاجَ إلى تقصُّدِ ذِكرِ أكاذيبَ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وافتراءاتِها لتفنيدِها؛ فالرجلُ المفترى عليه عَلَمٌ معروف، </w:t>
      </w:r>
      <w:r w:rsidRPr="005C03E1">
        <w:rPr>
          <w:rFonts w:ascii="Traditional Arabic" w:hAnsi="Traditional Arabic" w:cs="Traditional Arabic"/>
          <w:sz w:val="40"/>
          <w:szCs w:val="40"/>
          <w:rtl/>
        </w:rPr>
        <w:lastRenderedPageBreak/>
        <w:t xml:space="preserve">اسمُه يكفي لتكذيبِ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وحكايةُ دعاواهم عليه تفي بغرضِ ردِّها، وافتراءاتُهم المتناقضةُ تأكلُ بعضَها.</w:t>
      </w:r>
    </w:p>
    <w:p ns2:paraId="28F5FEC1" ns2:textId="77777777" w:rsidR="00536776" w:rsidRPr="005C03E1" w:rsidRDefault="00536776" w:rsidP="00536776">
      <w:pPr>
        <w:bidi/>
        <w:rPr>
          <w:rFonts w:ascii="Traditional Arabic" w:hAnsi="Traditional Arabic" w:cs="Traditional Arabic"/>
          <w:sz w:val="40"/>
          <w:szCs w:val="40"/>
          <w:rtl/>
        </w:rPr>
      </w:pPr>
      <w:r>
        <w:rPr>
          <w:vanish/>
        </w:rPr>
        <w:t>{{PG:125}}</w:t>
      </w:r>
      <w:r w:rsidRPr="005C03E1">
        <w:rPr>
          <w:rFonts w:ascii="Traditional Arabic" w:hAnsi="Traditional Arabic" w:cs="Traditional Arabic"/>
          <w:sz w:val="40"/>
          <w:szCs w:val="40"/>
          <w:rtl/>
        </w:rPr>
        <w:t>وحسبي أن أقول في هذا المقام: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قتلَ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لأبي النور المقدسي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 بانبلاجِ النور، وإن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هدَّها لبيتِه وبيتِ ربِّه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 بانتشارِ الهُدى، وكأنَّ هنيَّةَ المجرمَ قد قال قبلَ قصفِ المسجدِ: باسمِ اللهِ؛ ربِّ هذا الشيخِ أبي النور!</w:t>
      </w:r>
    </w:p>
    <w:p ns2:paraId="003AF481" ns2:textId="77777777" w:rsidR="00536776" w:rsidRPr="005C03E1" w:rsidRDefault="00536776" w:rsidP="00536776">
      <w:pPr>
        <w:bidi/>
        <w:rPr>
          <w:rFonts w:ascii="Traditional Arabic" w:hAnsi="Traditional Arabic" w:cs="Traditional Arabic"/>
          <w:sz w:val="40"/>
          <w:szCs w:val="40"/>
          <w:rtl/>
        </w:rPr>
      </w:pPr>
      <w:r>
        <w:rPr>
          <w:vanish/>
        </w:rPr>
        <w:t>{{PG:125}}</w:t>
      </w:r>
    </w:p>
    <w:p ns2:paraId="70C2A9CA" ns2:textId="77777777" w:rsidR="00536776" w:rsidRPr="005C03E1" w:rsidRDefault="00536776" w:rsidP="00536776">
      <w:pPr>
        <w:bidi/>
        <w:rPr>
          <w:rFonts w:ascii="Traditional Arabic" w:hAnsi="Traditional Arabic" w:cs="Traditional Arabic"/>
          <w:sz w:val="40"/>
          <w:szCs w:val="40"/>
          <w:rtl/>
        </w:rPr>
      </w:pPr>
      <w:r>
        <w:rPr>
          <w:vanish/>
        </w:rPr>
        <w:t>{{PG:125}}</w:t>
      </w:r>
      <w:r w:rsidRPr="005C03E1">
        <w:rPr>
          <w:rFonts w:ascii="Traditional Arabic" w:hAnsi="Traditional Arabic" w:cs="Traditional Arabic"/>
          <w:b/>
          <w:bCs/>
          <w:sz w:val="40"/>
          <w:szCs w:val="40"/>
          <w:rtl/>
        </w:rPr>
        <w:t>وأقول:</w:t>
      </w:r>
      <w:r w:rsidRPr="005C03E1">
        <w:rPr>
          <w:rFonts w:ascii="Traditional Arabic" w:hAnsi="Traditional Arabic" w:cs="Traditional Arabic"/>
          <w:sz w:val="40"/>
          <w:szCs w:val="40"/>
          <w:rtl/>
        </w:rPr>
        <w:t xml:space="preserve"> حُقَّ لأبناءِ الدَّعوةِ السلفيةِ أن يتلوا في هذا المقامِ قولَه تعالى: </w:t>
      </w:r>
      <w:r w:rsidRPr="00A756DC">
        <w:rPr>
          <w:rFonts w:ascii="Traditional Arabic" w:hAnsi="Traditional Arabic" w:cs="HFS_P511" w:hint="cs"/>
          <w:sz w:val="36"/>
          <w:szCs w:val="36"/>
          <w:rtl/>
        </w:rPr>
        <w:t>ﱩﭑ</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ﭒ</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ﭓ</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ﭔ</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ﭕ</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ﭖﱨ</w:t>
      </w:r>
      <w:r w:rsidRPr="005C03E1">
        <w:rPr>
          <w:rFonts w:ascii="Traditional Arabic" w:hAnsi="Traditional Arabic" w:cs="Traditional Arabic"/>
          <w:sz w:val="40"/>
          <w:szCs w:val="40"/>
          <w:rtl/>
        </w:rPr>
        <w:t>، وإذا كان الفتحُ الذين نزلت فيه السورةُ صلحا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المشركين كرِهَهُ بعضُ الصحابةِ أولَ الأمر، فإنَّني أسمِّي مقتلَ أبي النور وإخوانَه -ظُلما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وإجراما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أسمِّيه فتحا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نفسي وك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إخواني؛</w:t>
      </w:r>
      <w:r w:rsidRPr="005C03E1">
        <w:rPr>
          <w:rFonts w:ascii="Traditional Arabic" w:hAnsi="Traditional Arabic" w:cs="Traditional Arabic" w:hint="cs"/>
          <w:sz w:val="40"/>
          <w:szCs w:val="40"/>
          <w:rtl/>
        </w:rPr>
        <w:t xml:space="preserve"> </w:t>
      </w:r>
      <w:r w:rsidRPr="00A756DC">
        <w:rPr>
          <w:rFonts w:ascii="Traditional Arabic" w:hAnsi="Traditional Arabic" w:cs="HFS_P080" w:hint="cs"/>
          <w:sz w:val="36"/>
          <w:szCs w:val="36"/>
          <w:rtl/>
        </w:rPr>
        <w:t>ﱩﯧ</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ﯨ</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ﯩ</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ﯪ</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ﯫ</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ﯬ</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ﯭ</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ﯮ</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ﯯ</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ﯰﱨ</w:t>
      </w:r>
      <w:r w:rsidRPr="005C03E1">
        <w:rPr>
          <w:rFonts w:ascii="Traditional Arabic" w:hAnsi="Traditional Arabic" w:cs="Traditional Arabic" w:hint="cs"/>
          <w:sz w:val="40"/>
          <w:szCs w:val="40"/>
          <w:rtl/>
        </w:rPr>
        <w:t>.</w:t>
      </w:r>
    </w:p>
    <w:p ns2:paraId="76F89BAC" ns2:textId="77777777" w:rsidR="00536776" w:rsidRPr="005C03E1" w:rsidRDefault="00536776" w:rsidP="00536776">
      <w:pPr>
        <w:bidi/>
        <w:rPr>
          <w:rFonts w:ascii="Traditional Arabic" w:hAnsi="Traditional Arabic" w:cs="Traditional Arabic"/>
          <w:sz w:val="40"/>
          <w:szCs w:val="40"/>
          <w:rtl/>
        </w:rPr>
      </w:pPr>
      <w:r>
        <w:rPr>
          <w:vanish/>
        </w:rPr>
        <w:t>{{PG:125}}</w:t>
      </w:r>
      <w:r w:rsidRPr="005C03E1">
        <w:rPr>
          <w:rFonts w:ascii="Traditional Arabic" w:hAnsi="Traditional Arabic" w:cs="Traditional Arabic"/>
          <w:sz w:val="40"/>
          <w:szCs w:val="40"/>
          <w:rtl/>
        </w:rPr>
        <w:t>أقول هذا ثقةً باللهِ، وبعدَ تأمُّلِ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ننِ اللهِ الشرعيةِ والكونيةِ، وليس إلا أن يُريَ أبناءُ الدعوةِ ربَّهم مِن أنفسِهم أهليةً لهذا الفتح؛ بالتزامِهم بالشرعِ، وتوكُّلِهم على اللهِ، واجتهادِهم في العملِ بأسبابِ التمكينِ؛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الفتحَ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 لهذهِ الدعوةِ المباركةِ.</w:t>
      </w:r>
    </w:p>
    <w:p ns2:paraId="3A791649" ns2:textId="77777777" w:rsidR="00536776" w:rsidRPr="005C03E1" w:rsidRDefault="00536776" w:rsidP="0084749A">
      <w:pPr>
        <w:bidi/>
        <w:rPr>
          <w:rFonts w:ascii="Traditional Arabic" w:hAnsi="Traditional Arabic" w:cs="Traditional Arabic"/>
          <w:sz w:val="40"/>
          <w:szCs w:val="40"/>
          <w:rtl/>
        </w:rPr>
      </w:pPr>
      <w:r>
        <w:rPr>
          <w:vanish/>
        </w:rPr>
        <w:t>{{PG:125}}</w:t>
      </w:r>
      <w:r w:rsidRPr="005C03E1">
        <w:rPr>
          <w:rFonts w:ascii="Traditional Arabic" w:hAnsi="Traditional Arabic" w:cs="Traditional Arabic"/>
          <w:sz w:val="40"/>
          <w:szCs w:val="40"/>
          <w:rtl/>
        </w:rPr>
        <w:t xml:space="preserve">إنَّ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بقتلِها لأبي النورِ قد خطَت آخرَ خطواتِها إلى القضاءِ على حركةٍ إسلاميةٍ مجاهدةٍ، لا أعني جماعة </w:t>
      </w:r>
      <w:r w:rsidR="0084749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جند أنصار الله</w:t>
      </w:r>
      <w:r w:rsidR="0084749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بل حركة المقاومة الإسلامية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التي نشأت، وجاهدت، وظُلِمَت، فصابرَت، ثم تمكَّنت، فتنكَّرَت، فطغتْ وتجبَّرتْ، ثم هي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بيدُ قريبا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شاء الله.</w:t>
      </w:r>
    </w:p>
    <w:p ns2:paraId="5258D1A6" ns2:textId="77777777" w:rsidR="00536776" w:rsidRPr="005C03E1" w:rsidRDefault="00536776" w:rsidP="00536776">
      <w:pPr>
        <w:bidi/>
        <w:rPr>
          <w:rFonts w:ascii="Traditional Arabic" w:hAnsi="Traditional Arabic" w:cs="Traditional Arabic"/>
          <w:sz w:val="40"/>
          <w:szCs w:val="40"/>
          <w:rtl/>
        </w:rPr>
      </w:pPr>
      <w:r>
        <w:rPr>
          <w:vanish/>
        </w:rPr>
        <w:t>{{PG:125}}</w:t>
      </w:r>
      <w:r w:rsidRPr="005C03E1">
        <w:rPr>
          <w:rFonts w:ascii="Traditional Arabic" w:hAnsi="Traditional Arabic" w:cs="Traditional Arabic"/>
          <w:sz w:val="40"/>
          <w:szCs w:val="40"/>
          <w:rtl/>
        </w:rPr>
        <w:t>وهي في حياتِها قد مرَّت بأشياء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متغايرة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وأحوال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متنافرة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فقد قامَت مقام الجهاد، ثم قامت مقام التشريع، وقد قادها ياسين، وقادها مشعل، وقد ساد فيها الرنتيسي، وساد فيها هنية، وقد قاتلت أعداءَ الله، وقتَّلَت أولياءه، وقد آذاها الطواغيت قتلاً وأسرا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وافتراءً، فقامَت هي فينا مقام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الطواغيت قتلا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وافتراءً.</w:t>
      </w:r>
    </w:p>
    <w:p ns2:paraId="346FB30F" ns2:textId="77777777" w:rsidR="00536776" w:rsidRPr="005C03E1" w:rsidRDefault="00536776" w:rsidP="00536776">
      <w:pPr>
        <w:bidi/>
        <w:rPr>
          <w:rFonts w:ascii="Traditional Arabic" w:hAnsi="Traditional Arabic" w:cs="Traditional Arabic"/>
          <w:sz w:val="40"/>
          <w:szCs w:val="40"/>
          <w:rtl/>
        </w:rPr>
      </w:pPr>
      <w:r>
        <w:rPr>
          <w:vanish/>
        </w:rPr>
        <w:t>{{PG:125}}</w:t>
      </w:r>
      <w:r w:rsidRPr="005C03E1">
        <w:rPr>
          <w:rFonts w:ascii="Traditional Arabic" w:hAnsi="Traditional Arabic" w:cs="Traditional Arabic"/>
          <w:sz w:val="40"/>
          <w:szCs w:val="40"/>
          <w:rtl/>
        </w:rPr>
        <w:lastRenderedPageBreak/>
        <w:t>لا أقول إنَّ غلَبتَها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بيدُ غدا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بعد شهر، ولا أقول إنَّ ما فعلتْه مِن الجرائمِ قبلُ لم يكن خطواتٍ إلى الزوال والاستبدال، ولكنَّ ما فعلَتْه هذه المرة كان مختلفا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ليةِ كما ذكرتُ، وبه فقدَت دعائمَ كانَت تسندها، وسُتُرا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كانَت تحجبُ عن الناسِ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وءَتها، وسبحانَ مَن له في كلِّ شيءٍ حِكمة، وإذا أراد اللهُ إهلاكَ قريةٍ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فيها ففس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قوا فيها فحقَّ عليها القولُ.</w:t>
      </w:r>
    </w:p>
    <w:p ns2:paraId="3C35138D" ns2:textId="77777777" w:rsidR="00536776" w:rsidRPr="005C03E1" w:rsidRDefault="00536776" w:rsidP="00F113C6">
      <w:pPr>
        <w:bidi/>
        <w:rPr>
          <w:rFonts w:ascii="Traditional Arabic" w:hAnsi="Traditional Arabic" w:cs="Traditional Arabic"/>
          <w:sz w:val="40"/>
          <w:szCs w:val="40"/>
          <w:rtl/>
        </w:rPr>
      </w:pPr>
      <w:r>
        <w:rPr>
          <w:vanish/>
        </w:rPr>
        <w:t>{{PG:126}}</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ذهبَ بها الحماسُ إذ فارقته الحكمةُ، وقارنه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الديانةِ، والتعصُّبُ للحزبِ، والغرورُ بالقوةِ، والصَّلفُ في الرأيِ، فذهب بها الحماسُ إلى تركِ مراعاةِ ما يُعظِّمُ المسلمون حُرمتَه، أعني دمَ المسلمِ وبيتَ الله، وإلى تركِ مراعاةِ ما يعظِّمونَه هم، أعني ما يسمَّى الرأيَ العامَّ، وإذا كانوا قد تركوا الأوَّلَ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قتلوا صائب دغمش وإخوانَه</w:t>
      </w:r>
      <w:r w:rsidRPr="005C03E1">
        <w:rPr>
          <w:rFonts w:ascii="Traditional Arabic" w:hAnsi="Traditional Arabic" w:cs="Traditional Arabic" w:hint="cs"/>
          <w:sz w:val="40"/>
          <w:szCs w:val="40"/>
          <w:rtl/>
        </w:rPr>
        <w:t xml:space="preserve"> </w:t>
      </w:r>
      <w:r w:rsidR="00F113C6" w:rsidRPr="000D21DE">
        <w:rPr>
          <w:rFonts w:cs="Traditional Arabic" w:hint="cs"/>
          <w:sz w:val="40"/>
          <w:szCs w:val="40"/>
          <w:lang w:bidi="ar-AE"/>
        </w:rPr>
        <w:sym w:font="KFGQPC Arabic Symbols 01" w:char="F058"/>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جريمةِ الصبرةِ، فإنَّهم قد راعَوا فيها الثاني بتوطئتِهم لها 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 المجاهدين بأنَّهم منفلتين، وخوارج، وقوادين، ونحو ذلك، ساعدَهم على ذلك أنَّ الإخوةَ مغمور</w:t>
      </w:r>
      <w:r w:rsidRPr="005C03E1">
        <w:rPr>
          <w:rFonts w:ascii="Traditional Arabic" w:hAnsi="Traditional Arabic" w:cs="Traditional Arabic" w:hint="cs"/>
          <w:sz w:val="40"/>
          <w:szCs w:val="40"/>
          <w:rtl/>
        </w:rPr>
        <w:t>و</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يعرفهم أحدٌ، وساعدَهم عليه أشياء عشائرية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وعائلية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أحاطَت بالإخوةِ، فصدَّقها كثيرٌ مِن الناسِ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ولكنها اليوم لم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راعِ أيَّ الأمرين، فهيهات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هيهات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يُصدِّقها اليومَ أحدٌ! حاشا المتعصبين لها، والجاهلين بأحوالِها وحالِ الشيخ الشهيد -نحسبه والله حسيبه- أبي النور المقدسي</w:t>
      </w:r>
      <w:r w:rsidRPr="005C03E1">
        <w:rPr>
          <w:rFonts w:ascii="Traditional Arabic" w:hAnsi="Traditional Arabic" w:cs="Traditional Arabic" w:hint="cs"/>
          <w:sz w:val="40"/>
          <w:szCs w:val="40"/>
          <w:rtl/>
        </w:rPr>
        <w:t>.</w:t>
      </w:r>
    </w:p>
    <w:p ns2:paraId="5B3BDE8A" ns2:textId="77777777" w:rsidR="00536776" w:rsidRPr="005C03E1" w:rsidRDefault="00536776" w:rsidP="00536776">
      <w:pPr>
        <w:bidi/>
        <w:rPr>
          <w:rFonts w:ascii="Traditional Arabic" w:hAnsi="Traditional Arabic" w:cs="Traditional Arabic"/>
          <w:sz w:val="40"/>
          <w:szCs w:val="40"/>
          <w:rtl/>
        </w:rPr>
      </w:pPr>
      <w:r>
        <w:rPr>
          <w:vanish/>
        </w:rPr>
        <w:t>{{PG:126}}</w:t>
      </w:r>
      <w:r w:rsidRPr="005C03E1">
        <w:rPr>
          <w:rFonts w:ascii="Traditional Arabic" w:hAnsi="Traditional Arabic" w:cs="Traditional Arabic"/>
          <w:sz w:val="40"/>
          <w:szCs w:val="40"/>
          <w:rtl/>
        </w:rPr>
        <w:t>أما الناسُ في غزة فيعرفونَه حقَّ المعرفة، يعرفونَه رجلاً خلوقا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طالبا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للعِلمِ وناشرا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 خطبِه ودروسِه، ويعرفونَه بأعمالِ الخيرِ والبِرِّ، ولم يعهدوا مِنه غلوّ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تكفيرٍ؛ ولم يسمعوا منه تكفيرَ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فضلا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سائر الشعبِ كما كَذَبَتْ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بل هو كما نعرف عنه ينهى عن هذه المسالكِ، وقد سمعناه في خطبتِه يقول عن أبناءِ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هم إخوانُنا بغوا علينا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جُند أنصار الله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مثله كما صرَّحوا.</w:t>
      </w:r>
    </w:p>
    <w:p ns2:paraId="22D53791" ns2:textId="77777777" w:rsidR="00536776" w:rsidRPr="005C03E1" w:rsidRDefault="00536776" w:rsidP="00536776">
      <w:pPr>
        <w:bidi/>
        <w:rPr>
          <w:rFonts w:ascii="Traditional Arabic" w:hAnsi="Traditional Arabic" w:cs="Traditional Arabic"/>
          <w:sz w:val="40"/>
          <w:szCs w:val="40"/>
          <w:rtl/>
        </w:rPr>
      </w:pPr>
      <w:r>
        <w:rPr>
          <w:vanish/>
        </w:rPr>
        <w:t>{{PG:126}}</w:t>
      </w:r>
      <w:r w:rsidRPr="005C03E1">
        <w:rPr>
          <w:rFonts w:ascii="Traditional Arabic" w:hAnsi="Traditional Arabic" w:cs="Traditional Arabic"/>
          <w:sz w:val="40"/>
          <w:szCs w:val="40"/>
          <w:rtl/>
        </w:rPr>
        <w:t>وهم كذلك براءٌ مِن تفجيرِ محالِّ المعاصي كما بيَّنوا، وهم والشيخُ أعداءٌ للع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في فتح وغيرِها، فماذا بقيَ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ns2:paraId="68C16A93" ns2:textId="77777777" w:rsidR="00536776" w:rsidRPr="005C03E1" w:rsidRDefault="00536776" w:rsidP="00536776">
      <w:pPr>
        <w:bidi/>
        <w:rPr>
          <w:rFonts w:ascii="Traditional Arabic" w:hAnsi="Traditional Arabic" w:cs="Traditional Arabic"/>
          <w:sz w:val="40"/>
          <w:szCs w:val="40"/>
          <w:rtl/>
        </w:rPr>
      </w:pPr>
      <w:r>
        <w:rPr>
          <w:vanish/>
        </w:rPr>
        <w:t>{{PG:126}}</w:t>
      </w:r>
      <w:r w:rsidRPr="005C03E1">
        <w:rPr>
          <w:rFonts w:ascii="Traditional Arabic" w:hAnsi="Traditional Arabic" w:cs="Traditional Arabic"/>
          <w:sz w:val="40"/>
          <w:szCs w:val="40"/>
          <w:rtl/>
        </w:rPr>
        <w:t>بقي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تقاضي الشيخ لراتبٍ من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فتحٍ</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لعملِه طبيبا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فسبحان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جرَّأ القومَ على اتِّهامِ الرجلِ بما هم واقعين فيه جِهارا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فما الذي يجعلُ راتبَ أبي النور حراما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وعمالةً وهو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صرِّح بمعاداة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ويجعلُ راتبَ أبي العبد 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حلالا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سمي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لمانيين إخوةً له وينادي </w:t>
      </w:r>
      <w:r w:rsidRPr="005C03E1">
        <w:rPr>
          <w:rFonts w:ascii="Traditional Arabic" w:hAnsi="Traditional Arabic" w:cs="Traditional Arabic"/>
          <w:sz w:val="40"/>
          <w:szCs w:val="40"/>
          <w:rtl/>
        </w:rPr>
        <w:lastRenderedPageBreak/>
        <w:t xml:space="preserve">بالتوحُّدِ معهم؟ ومتى انقطع راتبُ هنيةَ إلا بعدَ انقلابِه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الأخ الرئيس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عنده- الكافرِ المرتدِّ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عندنا- محمود عباس؟ ليس الأمرُ إلا إفلاس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وتكلُّفها ما تطعن به في الشيخ أبي النور.</w:t>
      </w:r>
    </w:p>
    <w:p ns2:paraId="5F226C62" ns2:textId="77777777" w:rsidR="00536776" w:rsidRPr="005C03E1" w:rsidRDefault="00536776" w:rsidP="00536776">
      <w:pPr>
        <w:bidi/>
        <w:rPr>
          <w:rFonts w:ascii="Traditional Arabic" w:hAnsi="Traditional Arabic" w:cs="Traditional Arabic"/>
          <w:sz w:val="40"/>
          <w:szCs w:val="40"/>
          <w:rtl/>
        </w:rPr>
      </w:pPr>
      <w:r>
        <w:rPr>
          <w:vanish/>
        </w:rPr>
        <w:t>{{PG:127}}</w:t>
      </w:r>
      <w:r w:rsidRPr="005C03E1">
        <w:rPr>
          <w:rFonts w:ascii="Traditional Arabic" w:hAnsi="Traditional Arabic" w:cs="Traditional Arabic"/>
          <w:sz w:val="40"/>
          <w:szCs w:val="40"/>
          <w:rtl/>
        </w:rPr>
        <w:t>إنَّ لأبي النورِ سيرةً مِن نورٍ كنورِ الشمسِ في ضيائه وصفائه، ومثلَه في أنها لا تُحجبُ بغربالٍ مِن الأكاذيب، فحسبنا الله ونعم الوكيل، ونسأله تعالى أن يتقبل عبدَه أبا النور وإخوانَه شهداءً، وأن يحقنَ دماءَ المسلمين، وأن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نيرَ بصائرَ عِبادِه الصالحين إلى حقائقِ الشرعِ وفسادِ مسالكِ أهلِ الضلالةِ.</w:t>
      </w:r>
    </w:p>
    <w:p ns2:paraId="46A4C36B" ns2:textId="77777777" w:rsidR="00536776" w:rsidRPr="005C03E1" w:rsidRDefault="00536776" w:rsidP="00536776">
      <w:pPr>
        <w:bidi/>
        <w:rPr>
          <w:rFonts w:ascii="Traditional Arabic" w:hAnsi="Traditional Arabic" w:cs="Traditional Arabic"/>
          <w:sz w:val="40"/>
          <w:szCs w:val="40"/>
          <w:rtl/>
        </w:rPr>
      </w:pPr>
      <w:r>
        <w:rPr>
          <w:vanish/>
        </w:rPr>
        <w:t>{{PG:127}}</w:t>
      </w:r>
    </w:p>
    <w:p ns2:paraId="39E9B537" ns2:textId="77777777" w:rsidR="00536776" w:rsidRPr="005C03E1" w:rsidRDefault="00536776" w:rsidP="00536776">
      <w:pPr>
        <w:bidi/>
        <w:rPr>
          <w:rFonts w:ascii="Traditional Arabic" w:hAnsi="Traditional Arabic" w:cs="Traditional Arabic"/>
          <w:sz w:val="40"/>
          <w:szCs w:val="40"/>
          <w:rtl/>
        </w:rPr>
      </w:pPr>
      <w:r>
        <w:rPr>
          <w:vanish/>
        </w:rPr>
        <w:t>{{PG:127}}</w:t>
      </w:r>
      <w:r w:rsidRPr="005C03E1">
        <w:rPr>
          <w:rFonts w:ascii="Traditional Arabic" w:hAnsi="Traditional Arabic" w:cs="Traditional Arabic"/>
          <w:sz w:val="40"/>
          <w:szCs w:val="40"/>
          <w:rtl/>
        </w:rPr>
        <w:t>وبعدُ فإنَّ هذه مسائلُ مهمِّات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بُدَّ مِن الوقوفِ عندَها مع هذا الخطبِ الجلَلِ، أبدأُ بها مستعينًا بالله.</w:t>
      </w:r>
    </w:p>
    <w:p ns2:paraId="55D9D48C" ns2:textId="77777777" w:rsidR="00536776" w:rsidRPr="005C03E1" w:rsidRDefault="00536776" w:rsidP="00536776">
      <w:pPr>
        <w:bidi/>
        <w:rPr>
          <w:rFonts w:ascii="Traditional Arabic" w:hAnsi="Traditional Arabic" w:cs="Traditional Arabic"/>
          <w:sz w:val="40"/>
          <w:szCs w:val="40"/>
          <w:rtl/>
        </w:rPr>
      </w:pPr>
      <w:r>
        <w:rPr>
          <w:vanish/>
        </w:rPr>
        <w:t>{{PG:127}}</w:t>
      </w:r>
      <w:r w:rsidRPr="005C03E1">
        <w:rPr>
          <w:rFonts w:ascii="Traditional Arabic" w:hAnsi="Traditional Arabic" w:cs="Traditional Arabic"/>
          <w:b/>
          <w:bCs/>
          <w:sz w:val="40"/>
          <w:szCs w:val="40"/>
          <w:rtl/>
        </w:rPr>
        <w:t>أولاً:</w:t>
      </w:r>
      <w:r w:rsidRPr="005C03E1">
        <w:rPr>
          <w:rFonts w:ascii="Traditional Arabic" w:hAnsi="Traditional Arabic" w:cs="Traditional Arabic"/>
          <w:sz w:val="40"/>
          <w:szCs w:val="40"/>
          <w:rtl/>
        </w:rPr>
        <w:t xml:space="preserve"> إنَّ إعلانَ الشيخِ أبي النُّورِ للإمارةِ الإسلاميةِ خطوةٌ مستغربةٌ مِن مثلِه، لم يتوقَّعْها مَن عرَفه، وقد اجتهدتُ في معرفةِ سببِ هذه الخطوةِ، بمطالعةِ ما سبقَ هذه الأحداث، وبسؤالِ مَن يعرفون الشيخَ عَن قُربٍ، فلمِ أهتدِ إلى وجهِ اجتهادِ الشيخِ بإعلانِه الإمارةَ الإسلاميةَ على وجهٍ يُجزَمُ معَه بمقصودِ الشيخِ، إلا أنَّه لا يَبعدُ أنَّ الشيخَ قد أرادَ بهذا ما أومأ إليهِ في خطبتِه: أن يحثَّ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سلوكِ سبيلِ الشريعةِ، أو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ستبينَ للناسِ -ومِنهم أبناءُ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أنفسُهم- </w:t>
      </w:r>
      <w:r w:rsidRPr="005C03E1">
        <w:rPr>
          <w:rFonts w:ascii="Traditional Arabic" w:hAnsi="Traditional Arabic" w:cs="Traditional Arabic" w:hint="cs"/>
          <w:sz w:val="40"/>
          <w:szCs w:val="40"/>
          <w:rtl/>
        </w:rPr>
        <w:t>س</w:t>
      </w:r>
      <w:r w:rsidRPr="005C03E1">
        <w:rPr>
          <w:rFonts w:ascii="Traditional Arabic" w:hAnsi="Traditional Arabic" w:cs="Traditional Arabic"/>
          <w:sz w:val="40"/>
          <w:szCs w:val="40"/>
          <w:rtl/>
        </w:rPr>
        <w:t>بيلُها الموصلُ إلى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الصريحةِ، وهي تسيرُ فيه بخطوٍ حثيثٍ.</w:t>
      </w:r>
      <w:r w:rsidRPr="005C03E1">
        <w:rPr>
          <w:rFonts w:ascii="Traditional Arabic" w:hAnsi="Traditional Arabic" w:cs="Traditional Arabic"/>
          <w:sz w:val="40"/>
          <w:szCs w:val="40"/>
        </w:rPr>
        <w:br/>
      </w:r>
      <w:r w:rsidRPr="005C03E1">
        <w:rPr>
          <w:rFonts w:ascii="Traditional Arabic" w:hAnsi="Traditional Arabic" w:cs="Traditional Arabic"/>
          <w:sz w:val="40"/>
          <w:szCs w:val="40"/>
          <w:rtl/>
        </w:rPr>
        <w:t>والرَّأيُ أنَّ ما فعلَه الشيخُ ليس بكافٍ لتحقيقِ ما نظنُّه مرادَه، وأنَّ على مَن بَقُوا بعدَه مِن أهلِ الدعوةِ أن يُتمُّوا ما بدأَه، بأفعالٍ مدروسةٍ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وسياسةً.</w:t>
      </w:r>
    </w:p>
    <w:p ns2:paraId="20BBE956" ns2:textId="77777777" w:rsidR="00536776" w:rsidRPr="005C03E1" w:rsidRDefault="00536776" w:rsidP="00536776">
      <w:pPr>
        <w:bidi/>
        <w:rPr>
          <w:rFonts w:ascii="Traditional Arabic" w:hAnsi="Traditional Arabic" w:cs="Traditional Arabic"/>
          <w:sz w:val="40"/>
          <w:szCs w:val="40"/>
          <w:rtl/>
        </w:rPr>
      </w:pPr>
      <w:r>
        <w:rPr>
          <w:vanish/>
        </w:rPr>
        <w:t>{{PG:127}}</w:t>
      </w:r>
      <w:r w:rsidRPr="005C03E1">
        <w:rPr>
          <w:rFonts w:ascii="Traditional Arabic" w:hAnsi="Traditional Arabic" w:cs="Traditional Arabic"/>
          <w:sz w:val="40"/>
          <w:szCs w:val="40"/>
          <w:rtl/>
        </w:rPr>
        <w:t>ونحن إن كنَّا غيرَ موافقين للشيخِ</w:t>
      </w:r>
      <w:r w:rsidRPr="005C03E1">
        <w:rPr>
          <w:rFonts w:ascii="Traditional Arabic" w:hAnsi="Traditional Arabic" w:cs="Traditional Arabic" w:hint="cs"/>
          <w:sz w:val="40"/>
          <w:szCs w:val="40"/>
          <w:rtl/>
        </w:rPr>
        <w:t xml:space="preserve"> </w:t>
      </w:r>
      <w:r w:rsidRPr="005C03E1">
        <w:rPr>
          <w:rFonts w:cs="Traditional Arabic" w:hint="cs"/>
          <w:sz w:val="40"/>
          <w:szCs w:val="40"/>
          <w:lang w:bidi="ar-AE"/>
        </w:rPr>
        <w:sym w:font="KFGQPC Arabic Symbols 01" w:char="F056"/>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اجتهادِه، فإننا في ذلك نراعي المصالحَ المعتبرةَ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حقنٍ لدماءِ المسلمين، وحِفظا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للدعوةِ الناشئةِ، ومنعا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أن تجدَ ما تبرِّرُ به إجرامَها الذي قد عزمَت عليه؛ فما تبرِّرُ به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قلِّلُ مِن سخط </w:t>
      </w:r>
      <w:r w:rsidRPr="005C03E1">
        <w:rPr>
          <w:rFonts w:ascii="Traditional Arabic" w:hAnsi="Traditional Arabic" w:cs="Traditional Arabic"/>
          <w:sz w:val="40"/>
          <w:szCs w:val="40"/>
          <w:rtl/>
        </w:rPr>
        <w:lastRenderedPageBreak/>
        <w:t xml:space="preserve">الناس عليها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وهيهات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يُذهبَ السخط كلَّه-، وقد يجعلُ للشيخِ -في نظر النا</w:t>
      </w:r>
      <w:r w:rsidRPr="005C03E1">
        <w:rPr>
          <w:rFonts w:ascii="Traditional Arabic" w:hAnsi="Traditional Arabic" w:cs="Traditional Arabic" w:hint="cs"/>
          <w:sz w:val="40"/>
          <w:szCs w:val="40"/>
          <w:rtl/>
        </w:rPr>
        <w:t xml:space="preserve">سِ- </w:t>
      </w:r>
      <w:r w:rsidRPr="005C03E1">
        <w:rPr>
          <w:rFonts w:ascii="Traditional Arabic" w:hAnsi="Traditional Arabic" w:cs="Traditional Arabic"/>
          <w:sz w:val="40"/>
          <w:szCs w:val="40"/>
          <w:rtl/>
        </w:rPr>
        <w:t>كِفلاً من التسبُّبِ فيما حصل.</w:t>
      </w:r>
    </w:p>
    <w:p ns2:paraId="63F33FFD" ns2:textId="77777777" w:rsidR="00536776" w:rsidRPr="005C03E1" w:rsidRDefault="00536776" w:rsidP="00536776">
      <w:pPr>
        <w:bidi/>
        <w:rPr>
          <w:rFonts w:ascii="Traditional Arabic" w:hAnsi="Traditional Arabic" w:cs="Traditional Arabic"/>
          <w:sz w:val="40"/>
          <w:szCs w:val="40"/>
          <w:rtl/>
        </w:rPr>
      </w:pPr>
      <w:r>
        <w:rPr>
          <w:vanish/>
        </w:rPr>
        <w:t>{{PG:128}}</w:t>
      </w:r>
      <w:r w:rsidRPr="005C03E1">
        <w:rPr>
          <w:rFonts w:ascii="Traditional Arabic" w:hAnsi="Traditional Arabic" w:cs="Traditional Arabic"/>
          <w:b/>
          <w:bCs/>
          <w:sz w:val="40"/>
          <w:szCs w:val="40"/>
          <w:rtl/>
        </w:rPr>
        <w:t>فأقول:</w:t>
      </w:r>
      <w:r w:rsidRPr="005C03E1">
        <w:rPr>
          <w:rFonts w:ascii="Traditional Arabic" w:hAnsi="Traditional Arabic" w:cs="Traditional Arabic"/>
          <w:sz w:val="40"/>
          <w:szCs w:val="40"/>
          <w:rtl/>
        </w:rPr>
        <w:t xml:space="preserve"> إنما بنينا موقفنا على هذا، لا على كونِ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لها سلطانٌ شرعيٌّ لا يجوز إحداثُ غيرِه، فأنَّى لسلطانٍ لا يقومُ على تحكيمِ الشريعةِ أن يكون له وزنٌ في الشريعةِ، والسمعُ والطاعةُ للمتغلِّبِ إنما يكون إن 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الشريعةَ دستورا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يرجعُ إليه في الأصلِ، ولو شابَ هذا الرجوعَ ظلمٌ وتقصيرٌ هو مِن جنسِ المعاصي، أو تدرَّج صاحبُه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حسب استطاعتِه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تطبيقِ بعضِ الحدودِ أو منعِ بعضِ المخالفاتِ ونحو ذلك،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التحاكمُ إلى الدستورِ الوضعيِّ وإلزامُ الناسِ بقوانينِه وتركُ الشريعةِ، فلا ولايةَ شرعية لصاحبِه وإن كانَ في ذلك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فتأو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عذرٌ قد يمنعُ عنه الكفرَ والمؤاخذةَ، ولكنَّه لا يصحِّحُ ولايتَه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لعدمِ المقصودِ منها، وهو القيام بالتوحيدِ وإقامةُ الشرع.</w:t>
      </w:r>
    </w:p>
    <w:p ns2:paraId="05EAAC26" ns2:textId="77777777" w:rsidR="00536776" w:rsidRPr="005C03E1" w:rsidRDefault="00536776" w:rsidP="00536776">
      <w:pPr>
        <w:bidi/>
        <w:rPr>
          <w:rFonts w:ascii="Traditional Arabic" w:hAnsi="Traditional Arabic" w:cs="Traditional Arabic"/>
          <w:sz w:val="40"/>
          <w:szCs w:val="40"/>
          <w:rtl/>
        </w:rPr>
      </w:pPr>
      <w:r>
        <w:rPr>
          <w:vanish/>
        </w:rPr>
        <w:t>{{PG:128}}</w:t>
      </w:r>
      <w:r w:rsidRPr="005C03E1">
        <w:rPr>
          <w:rFonts w:ascii="Traditional Arabic" w:hAnsi="Traditional Arabic" w:cs="Traditional Arabic"/>
          <w:sz w:val="40"/>
          <w:szCs w:val="40"/>
          <w:rtl/>
        </w:rPr>
        <w:t xml:space="preserve">وكما تسقطُ طاعتُه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 الأمر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بما يخالف الشرعَ، فإن ولايتَه تسقطُ لو كان مرجعُه غيرَ الشرعِ، وهذا هو مدلول الإيماءِ في قولِه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087" w:hint="cs"/>
          <w:sz w:val="36"/>
          <w:szCs w:val="36"/>
          <w:rtl/>
        </w:rPr>
        <w:t>ﱩﯸ</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ﯹ</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ﯺ</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ﯻ</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ﯼ</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ﯽ</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ﯾﯿﱨ</w:t>
      </w:r>
      <w:r w:rsidRPr="005C03E1">
        <w:rPr>
          <w:rFonts w:ascii="Traditional Arabic" w:hAnsi="Traditional Arabic" w:cs="Traditional Arabic"/>
          <w:sz w:val="40"/>
          <w:szCs w:val="40"/>
          <w:rtl/>
        </w:rPr>
        <w:t>، وهم العلماءُ لأنَّهم أهلُ فهمِ الشرعِ، والأمراءُ لأنَّهم أهلُ تطبيقِه، وهو مفهوم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الشرط في الحديث:</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«فاسمَعوا له وأَطِيعوا ما أقام لكم كتابَ اللهِ»</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07"/>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 xml:space="preserve">وفي الحديث: </w:t>
      </w:r>
      <w:r w:rsidRPr="005C03E1">
        <w:rPr>
          <w:rFonts w:ascii="Traditional Arabic" w:hAnsi="Traditional Arabic" w:cs="Traditional Arabic"/>
          <w:b/>
          <w:bCs/>
          <w:sz w:val="40"/>
          <w:szCs w:val="40"/>
          <w:rtl/>
        </w:rPr>
        <w:t>«ما 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وا ف</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يك</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 الدِّينَ</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08"/>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xml:space="preserve">. وهذا هو ما دعا الشيخُ أبو النور </w:t>
      </w:r>
      <w:r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إليه، إلى تحكيمِ الشريعةِ ليسمع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لها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طيع، وقال إنه وإخوانَه سيكونون خُدَّاما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لها حينذاك؛ فأبَت إلا قِتالَه لتئدَ دعوتَه السلفيةَ المتناميةَ.</w:t>
      </w:r>
    </w:p>
    <w:p ns2:paraId="16DADC1D" ns2:textId="77777777" w:rsidR="00536776" w:rsidRPr="005C03E1" w:rsidRDefault="00536776" w:rsidP="00536776">
      <w:pPr>
        <w:bidi/>
        <w:rPr>
          <w:rFonts w:ascii="Traditional Arabic" w:hAnsi="Traditional Arabic" w:cs="Traditional Arabic"/>
          <w:sz w:val="40"/>
          <w:szCs w:val="40"/>
          <w:rtl/>
        </w:rPr>
      </w:pPr>
      <w:r>
        <w:rPr>
          <w:vanish/>
        </w:rPr>
        <w:t>{{PG:128}}</w:t>
      </w:r>
      <w:r w:rsidRPr="005C03E1">
        <w:rPr>
          <w:rFonts w:ascii="Traditional Arabic" w:hAnsi="Traditional Arabic" w:cs="Traditional Arabic"/>
          <w:b/>
          <w:bCs/>
          <w:sz w:val="40"/>
          <w:szCs w:val="40"/>
          <w:rtl/>
        </w:rPr>
        <w:t>الوقفةُ الثانيةُ:</w:t>
      </w:r>
      <w:r w:rsidRPr="005C03E1">
        <w:rPr>
          <w:rFonts w:ascii="Traditional Arabic" w:hAnsi="Traditional Arabic" w:cs="Traditional Arabic"/>
          <w:sz w:val="40"/>
          <w:szCs w:val="40"/>
          <w:rtl/>
        </w:rPr>
        <w:t xml:space="preserve"> مع ما دعا إليه الشيخُ، وأذكرُه ليضعَه الإخوةُ نصبَ أعينِهم، فإنَّ الشيخَ </w:t>
      </w:r>
      <w:r w:rsidRPr="005C03E1">
        <w:rPr>
          <w:rFonts w:cs="Traditional Arabic" w:hint="cs"/>
          <w:sz w:val="40"/>
          <w:szCs w:val="40"/>
          <w:lang w:bidi="ar-AE"/>
        </w:rPr>
        <w:sym w:font="KFGQPC Arabic Symbols 01" w:char="F056"/>
      </w:r>
      <w:r w:rsidRPr="005C03E1">
        <w:rPr>
          <w:rFonts w:ascii="Traditional Arabic" w:hAnsi="Traditional Arabic" w:cs="بدر مفتاح خليفة" w:hint="cs"/>
          <w:sz w:val="40"/>
          <w:szCs w:val="40"/>
          <w:rtl/>
        </w:rPr>
        <w:t xml:space="preserve"> </w:t>
      </w:r>
      <w:r w:rsidRPr="005C03E1">
        <w:rPr>
          <w:rFonts w:ascii="Traditional Arabic" w:hAnsi="Traditional Arabic" w:cs="Traditional Arabic"/>
          <w:sz w:val="40"/>
          <w:szCs w:val="40"/>
          <w:rtl/>
        </w:rPr>
        <w:t xml:space="preserve">كما عرفنا عنه مِن شهاداتِ مَن عرفَه، وكما سمعنا مِنه في خطبتِه الأخيرةِ، وكما سمعنا من إخوانِه في 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جُند أنصار الله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وكما 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حوا مرارا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بياناتِهم، إنَّه لم يكن </w:t>
      </w:r>
      <w:r w:rsidRPr="005C03E1">
        <w:rPr>
          <w:rFonts w:ascii="Traditional Arabic" w:hAnsi="Traditional Arabic" w:cs="Traditional Arabic"/>
          <w:sz w:val="40"/>
          <w:szCs w:val="40"/>
          <w:rtl/>
        </w:rPr>
        <w:lastRenderedPageBreak/>
        <w:t xml:space="preserve">يُكفِّرُ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فضلا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تكفير عامَّةِ الشَّعبِ، ولم تك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 دعوتُه الاقتتال مع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 البداءةُ معهم في حربٍ، بل كان همُّه نشرُ دعوتِه بالحجةِ والبرهانِ، وهو ما كان، حتى انتشرَت دعوتُه وأحبَّه الناسُ؛ فلم ترَ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سبيلاً إلى منعِه إلا القوةَ، فأنَّى لمنهجها الزائفِ المتهافتِ المصطنعِ أن يقفَ في ميدان الحجةِ نِدا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يدعو إليه الشيخُ السلفيُّ؟ فكان أن رأت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-وحتفُها فيما رأت- أن تمنعه بالقوةِ مِن الدعوةِ إلى اللهِ لئلا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حركتَهم دعوةٌ، فأرسلَت إليه وكان ما كان مما رأينا</w:t>
      </w:r>
      <w:r w:rsidRPr="005C03E1">
        <w:rPr>
          <w:rFonts w:ascii="Traditional Arabic" w:hAnsi="Traditional Arabic" w:cs="Traditional Arabic" w:hint="cs"/>
          <w:sz w:val="40"/>
          <w:szCs w:val="40"/>
          <w:rtl/>
        </w:rPr>
        <w:t>.</w:t>
      </w:r>
    </w:p>
    <w:p ns2:paraId="653B01C0" ns2:textId="77777777" w:rsidR="00536776" w:rsidRPr="005C03E1" w:rsidRDefault="00536776" w:rsidP="00536776">
      <w:pPr>
        <w:bidi/>
        <w:rPr>
          <w:rFonts w:ascii="Traditional Arabic" w:hAnsi="Traditional Arabic" w:cs="Traditional Arabic"/>
          <w:sz w:val="40"/>
          <w:szCs w:val="40"/>
          <w:rtl/>
        </w:rPr>
      </w:pPr>
      <w:r>
        <w:rPr>
          <w:vanish/>
        </w:rPr>
        <w:t>{{PG:129}}</w:t>
      </w:r>
      <w:r w:rsidRPr="005C03E1">
        <w:rPr>
          <w:rFonts w:ascii="Traditional Arabic" w:hAnsi="Traditional Arabic" w:cs="Traditional Arabic"/>
          <w:sz w:val="40"/>
          <w:szCs w:val="40"/>
          <w:rtl/>
        </w:rPr>
        <w:t>فينبغي التنبُّه إلى أنَّ إعلان الشيخِ الإمارةَ إنما هو مبرِّرٌ وذريعة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لقتالِه، وأما سببُ القتالِ: فهو دعوتُه التي انتشرَت وحجَّتُه التي انتصرَتْ، وإلا فهل كان الشيخُ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لإمارةٍ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أرسلوا إليه يريدون أخذَ مسجدِه؟ وهل كانت 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جُند الله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بايعت إمارةً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أخذت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عتادها الذي تقاتِل به اليهود ثم حاولت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أبي عبد الله المهاجر لتسليمِه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للمصريين؟ وهل أبو حفصٍ أميرُ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جيش الأُمَّة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أعلن إمارةً أو بايعَ أميرا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وهل مئات الشبابِ الذين تطاردُهم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وتأسرُهم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 جلاوز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النارَ على مفاصل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وأكتافهم تنكيلاً- قد أعلنوا أو بايعوا إمارةً؟ الأمرُ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لغيرِ مَن أعماه هواه.</w:t>
      </w:r>
    </w:p>
    <w:p ns2:paraId="23BF0BF4" ns2:textId="77777777" w:rsidR="00536776" w:rsidRPr="005C03E1" w:rsidRDefault="00536776" w:rsidP="00536776">
      <w:pPr>
        <w:bidi/>
        <w:rPr>
          <w:rFonts w:ascii="Traditional Arabic" w:hAnsi="Traditional Arabic" w:cs="Traditional Arabic"/>
          <w:sz w:val="40"/>
          <w:szCs w:val="40"/>
          <w:rtl/>
        </w:rPr>
      </w:pPr>
      <w:r>
        <w:rPr>
          <w:vanish/>
        </w:rPr>
        <w:t>{{PG:129}}</w:t>
      </w:r>
      <w:r w:rsidRPr="005C03E1">
        <w:rPr>
          <w:rFonts w:ascii="Traditional Arabic" w:hAnsi="Traditional Arabic" w:cs="Traditional Arabic"/>
          <w:sz w:val="40"/>
          <w:szCs w:val="40"/>
          <w:rtl/>
        </w:rPr>
        <w:t xml:space="preserve">فالذي يُجزَمُ به وهو ظاهرٌ لقاصدِ الحقِّ مريدِ الإنصاف: أنَّ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تكذ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إذ تدَّعي أن الشيخَ وجماعةَ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الجُند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المنتسبين إليها، أو يدعون لقتالِها ابتداءً، أو تركوا قتال اليهودِ بحجةِ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فرِ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عامةِ أهل غزة، أو أنَّ هؤلاء يفجرون الأعراسَ ومحالَّ الفسادِ، وقد كان الأميرُ أبو عبدُ الله المهاجر</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تقب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الله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مثلَ شيخِه: ينهى عن ذلك، ويردُّ مَن يثير تلك المسائلَ ولا يقبلُه في تنظيمِه، فما هذه التهمُ إلا تَكرارٌ لأكاذيبَ يقتفون فيها سنةَ فرعون وكلِّ طاغيةٍ</w:t>
      </w:r>
      <w:r w:rsidR="00A756DC">
        <w:rPr>
          <w:rFonts w:ascii="Traditional Arabic" w:hAnsi="Traditional Arabic" w:cs="Traditional Arabic" w:hint="cs"/>
          <w:sz w:val="40"/>
          <w:szCs w:val="40"/>
          <w:rtl/>
        </w:rPr>
        <w:t>:</w:t>
      </w:r>
      <w:r w:rsidRPr="005C03E1">
        <w:rPr>
          <w:rFonts w:ascii="Traditional Arabic" w:hAnsi="Traditional Arabic" w:cs="Traditional Arabic" w:hint="cs"/>
          <w:sz w:val="40"/>
          <w:szCs w:val="40"/>
          <w:rtl/>
        </w:rPr>
        <w:t xml:space="preserve"> </w:t>
      </w:r>
      <w:r w:rsidRPr="00A756DC">
        <w:rPr>
          <w:rFonts w:ascii="Traditional Arabic" w:hAnsi="Traditional Arabic" w:cs="HFS_P470" w:hint="cs"/>
          <w:sz w:val="36"/>
          <w:szCs w:val="36"/>
          <w:rtl/>
        </w:rPr>
        <w:t>ﱩﭙ</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ﭚ</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ﭛ</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ﭜ</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ﭝ</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ﭞ</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ﭟ</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ﭠ</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ﭡ</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ﭢ</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ﭣ</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ﭤﱨ</w:t>
      </w:r>
      <w:r w:rsidRPr="005C03E1">
        <w:rPr>
          <w:rFonts w:ascii="Traditional Arabic" w:hAnsi="Traditional Arabic" w:cs="Traditional Arabic"/>
          <w:sz w:val="40"/>
          <w:szCs w:val="40"/>
          <w:rtl/>
        </w:rPr>
        <w:t>.</w:t>
      </w:r>
    </w:p>
    <w:p ns2:paraId="733A4403" ns2:textId="77777777" w:rsidR="0084749A" w:rsidRPr="005C03E1" w:rsidRDefault="00536776" w:rsidP="00536776">
      <w:pPr>
        <w:bidi/>
        <w:rPr>
          <w:rFonts w:ascii="Traditional Arabic" w:hAnsi="Traditional Arabic" w:cs="Traditional Arabic"/>
          <w:sz w:val="40"/>
          <w:szCs w:val="40"/>
          <w:rtl/>
        </w:rPr>
      </w:pPr>
      <w:r>
        <w:rPr>
          <w:vanish/>
        </w:rPr>
        <w:t>{{PG:129}}</w:t>
      </w:r>
      <w:r w:rsidRPr="005C03E1">
        <w:rPr>
          <w:rFonts w:ascii="Traditional Arabic" w:hAnsi="Traditional Arabic" w:cs="Traditional Arabic"/>
          <w:sz w:val="40"/>
          <w:szCs w:val="40"/>
          <w:rtl/>
        </w:rPr>
        <w:t>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426" w:hint="cs"/>
          <w:sz w:val="36"/>
          <w:szCs w:val="36"/>
          <w:rtl/>
        </w:rPr>
        <w:t>ﱩﮐ</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ﮑ</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ﮒ</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ﮓ</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ﮔ</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ﮕ</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ﮖ</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ﮗ</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ﮘ</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ﮙ</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ﮚ</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ﮛ</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ﮜﱨ</w:t>
      </w:r>
      <w:r w:rsidRPr="005C03E1">
        <w:rPr>
          <w:rFonts w:ascii="Traditional Arabic" w:hAnsi="Traditional Arabic" w:cs="Traditional Arabic"/>
          <w:sz w:val="40"/>
          <w:szCs w:val="40"/>
          <w:rtl/>
        </w:rPr>
        <w:t>، وما نالَ الشيخَ مِن تشويهٍ، نال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قبلِه دعاةَ </w:t>
      </w:r>
      <w:r w:rsidRPr="005C03E1">
        <w:rPr>
          <w:rFonts w:ascii="Traditional Arabic" w:hAnsi="Traditional Arabic" w:cs="Traditional Arabic"/>
          <w:sz w:val="40"/>
          <w:szCs w:val="40"/>
          <w:rtl/>
        </w:rPr>
        <w:lastRenderedPageBreak/>
        <w:t>التوحيدِ الأنبياءَ وورثتَهم، وهي سنةُ أهلِ الضلالةِ إذا أعي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تْهم الحججُ الغالبةُ وليسَت ابتداعا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وهو أحدُ أنواعِ الأذى التي تنالُ دعاةِ التوحيدِ من الكفَّارِ والمبتدعةِ والجهلةِ وسائرِ المخالفين، وقد قلتُ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حاشيةٍ على الأصول الثلاثة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ns2:paraId="1D502605" ns2:textId="77777777" w:rsidR="00536776" w:rsidRPr="005C03E1" w:rsidRDefault="00536776" w:rsidP="0084749A">
      <w:pPr>
        <w:bidi/>
        <w:rPr>
          <w:rFonts w:ascii="Traditional Arabic" w:hAnsi="Traditional Arabic" w:cs="Traditional Arabic"/>
          <w:sz w:val="40"/>
          <w:szCs w:val="40"/>
          <w:rtl/>
        </w:rPr>
      </w:pPr>
      <w:r>
        <w:rPr>
          <w:vanish/>
        </w:rPr>
        <w:t>{{PG:130}}</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والأذى للداعيةِ يكونُ مِن المخالفين والجهلةِ على أنواع، فمِنه:</w:t>
      </w:r>
    </w:p>
    <w:p ns2:paraId="26CF5C45" ns2: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Pr>
          <w:vanish/>
        </w:rPr>
        <w:t>{{PG:130}}</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إخراجُه مِن بلدِه ومُطاردتُه في الأرضِ، كما في حديثِ عائشةَ المتقدِّمِ أنَّ النبيَّ </w:t>
      </w:r>
      <w:r w:rsidRPr="005C03E1">
        <w:rPr>
          <w:rFonts w:ascii="Traditional Arabic" w:hAnsi="Traditional Arabic" w:cs="Traditional Arabic" w:hint="cs"/>
          <w:sz w:val="40"/>
          <w:szCs w:val="40"/>
          <w:rtl/>
        </w:rPr>
        <w:t>ﷺ قالَ لِ</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«أوَمُخْرِجِيَّ هُمْ؟»</w:t>
      </w:r>
      <w:r w:rsidRPr="005C03E1">
        <w:rPr>
          <w:rFonts w:ascii="Traditional Arabic" w:hAnsi="Traditional Arabic" w:cs="Traditional Arabic"/>
          <w:sz w:val="40"/>
          <w:szCs w:val="40"/>
          <w:rtl/>
        </w:rPr>
        <w:t xml:space="preserve"> قالَ ورَقَةُ: نَعَمْ</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09"/>
      </w:r>
      <w:r w:rsidRPr="005C03E1">
        <w:rPr>
          <w:rStyle w:val="a3"/>
          <w:rFonts w:ascii="Traditional Arabic" w:hAnsi="Traditional Arabic" w:cs="Traditional Arabic"/>
          <w:color w:val="000000"/>
          <w:sz w:val="40"/>
          <w:szCs w:val="40"/>
          <w:rtl/>
        </w:rPr>
        <w:t>)</w:t>
      </w:r>
    </w:p>
    <w:p ns2:paraId="7C137D5B" ns2: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Pr>
          <w:vanish/>
        </w:rPr>
        <w:t>{{PG:130}}</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قذفُه ورميُه بالكذب والتُّهَم الباطلةِ، 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453" w:hint="cs"/>
          <w:sz w:val="36"/>
          <w:szCs w:val="36"/>
          <w:rtl/>
        </w:rPr>
        <w:t>ﱩﭯ</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ﭰ</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ﭱ</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ﭲ</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ﭳ</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ﭴﱨ</w:t>
      </w:r>
      <w:r w:rsidRPr="005C03E1">
        <w:rPr>
          <w:rFonts w:ascii="Traditional Arabic" w:hAnsi="Traditional Arabic" w:cs="Traditional Arabic"/>
          <w:sz w:val="40"/>
          <w:szCs w:val="40"/>
          <w:rtl/>
        </w:rPr>
        <w:t>، وقال:</w:t>
      </w:r>
      <w:r w:rsidRPr="005C03E1">
        <w:rPr>
          <w:rFonts w:ascii="Traditional Arabic" w:hAnsi="Traditional Arabic" w:cs="Traditional Arabic" w:hint="cs"/>
          <w:sz w:val="40"/>
          <w:szCs w:val="40"/>
          <w:rtl/>
        </w:rPr>
        <w:t xml:space="preserve"> </w:t>
      </w:r>
      <w:r w:rsidRPr="00A756DC">
        <w:rPr>
          <w:rFonts w:ascii="Traditional Arabic" w:hAnsi="Traditional Arabic" w:cs="HFS_P470" w:hint="cs"/>
          <w:sz w:val="36"/>
          <w:szCs w:val="36"/>
          <w:rtl/>
        </w:rPr>
        <w:t>ﱩﭑ</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ﭒ</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ﭓ</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ﭔ</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ﭕ</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ﭖ</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ﭗﭘ</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ﭙ</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ﭚ</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ﭛ</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ﭜ</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ﭝ</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ﭞ</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ﭟ</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ﭠ</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ﭡ</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ﭢ</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ﭣ</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ﭤﱨ</w:t>
      </w:r>
      <w:r w:rsidRPr="005C03E1">
        <w:rPr>
          <w:rFonts w:ascii="Traditional Arabic" w:hAnsi="Traditional Arabic" w:cs="Traditional Arabic"/>
          <w:sz w:val="40"/>
          <w:szCs w:val="40"/>
          <w:rtl/>
        </w:rPr>
        <w:t>.</w:t>
      </w:r>
    </w:p>
    <w:p ns2:paraId="12BD1867" ns2:textId="77777777" w:rsidR="00536776" w:rsidRPr="005C03E1" w:rsidRDefault="00536776" w:rsidP="00536776">
      <w:pPr>
        <w:pStyle w:val="a9"/>
        <w:numPr>
          <w:ilvl w:val="0"/>
          <w:numId w:val="4"/>
        </w:numPr>
        <w:ind w:left="0" w:firstLine="284"/>
        <w:jc w:val="both"/>
        <w:rPr>
          <w:rFonts w:ascii="Traditional Arabic" w:hAnsi="Traditional Arabic" w:cs="HFS_P262"/>
          <w:sz w:val="40"/>
          <w:szCs w:val="40"/>
        </w:rPr>
      </w:pPr>
      <w:r>
        <w:rPr>
          <w:vanish/>
        </w:rPr>
        <w:t>{{PG:130}}</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رميُه بالجنون والاستهزاءُ به، قال تعالى: </w:t>
      </w:r>
      <w:r w:rsidRPr="00A756DC">
        <w:rPr>
          <w:rFonts w:ascii="Traditional Arabic" w:hAnsi="Traditional Arabic" w:cs="HFS_P262" w:hint="cs"/>
          <w:sz w:val="38"/>
          <w:szCs w:val="38"/>
          <w:rtl/>
        </w:rPr>
        <w:t>ﱩﮧ</w:t>
      </w:r>
      <w:r w:rsidRPr="00A756DC">
        <w:rPr>
          <w:rFonts w:ascii="Traditional Arabic" w:hAnsi="Traditional Arabic" w:hint="cs"/>
          <w:sz w:val="38"/>
          <w:szCs w:val="38"/>
          <w:rtl/>
        </w:rPr>
        <w:t xml:space="preserve"> </w:t>
      </w:r>
      <w:r w:rsidRPr="00A756DC">
        <w:rPr>
          <w:rFonts w:ascii="Traditional Arabic" w:hAnsi="Traditional Arabic" w:cs="HFS_P262" w:hint="cs"/>
          <w:sz w:val="38"/>
          <w:szCs w:val="38"/>
          <w:rtl/>
        </w:rPr>
        <w:t>ﮨ</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ﮩ</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ﮪ</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ﮫ</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ﮬ</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ﮭ</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ﮮ</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ﮯﱨ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523" w:hint="cs"/>
          <w:sz w:val="36"/>
          <w:szCs w:val="36"/>
          <w:rtl/>
        </w:rPr>
        <w:t>ﱩﭑ</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ﭒ</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ﭓ</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ﭔ</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ﭕ</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ﭖ</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ﭗ</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ﭘ</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ﭙ</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ﭚ</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ﭛ</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ﭜ</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ﭝ</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ﭞ</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ﭟ</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ﭠﭡ</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ﭢ</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ﭣ</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ﭤ</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ﭥ</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ﭦﱨ</w:t>
      </w:r>
      <w:r w:rsidRPr="005C03E1">
        <w:rPr>
          <w:rFonts w:ascii="Traditional Arabic" w:hAnsi="Traditional Arabic" w:cs="Traditional Arabic"/>
          <w:sz w:val="40"/>
          <w:szCs w:val="40"/>
          <w:rtl/>
        </w:rPr>
        <w:t>، وقال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492" w:hint="cs"/>
          <w:sz w:val="36"/>
          <w:szCs w:val="36"/>
          <w:rtl/>
        </w:rPr>
        <w:t>ﱩﯹ</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ﯺ</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ﯻ</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ﯼ</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ﯽ</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ﯾ</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ﯿ</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ﰀﱨ</w:t>
      </w:r>
      <w:r w:rsidRPr="005C03E1">
        <w:rPr>
          <w:rFonts w:ascii="Traditional Arabic" w:hAnsi="Traditional Arabic" w:cs="Traditional Arabic"/>
          <w:sz w:val="40"/>
          <w:szCs w:val="40"/>
          <w:rtl/>
        </w:rPr>
        <w:t>.</w:t>
      </w:r>
    </w:p>
    <w:p ns2:paraId="7B5DE322" ns2: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Pr>
          <w:vanish/>
        </w:rPr>
        <w:t>{{PG:130}}</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تسليط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الظَّلمةِ عليه، قال تعالى: </w:t>
      </w:r>
      <w:r w:rsidRPr="00A756DC">
        <w:rPr>
          <w:rFonts w:ascii="Traditional Arabic" w:hAnsi="Traditional Arabic" w:cs="HFS_P165" w:hint="cs"/>
          <w:sz w:val="36"/>
          <w:szCs w:val="36"/>
          <w:rtl/>
        </w:rPr>
        <w:t>ﱩﮑ</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ﮒ</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ﮓ</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ﮔ</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ﮕ</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ﮖ</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ﮗ</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ﮘ</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ﮙ</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ﮚ</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ﮛ</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ﮜ</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ﮝﮞ</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ﮟ</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ﮠ</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ﮡ</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ﮢ</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ﮣ</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ﮤ</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ﮥ</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ﮦ</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ﮧﱨ</w:t>
      </w:r>
      <w:r w:rsidRPr="005C03E1">
        <w:rPr>
          <w:rFonts w:ascii="Traditional Arabic" w:hAnsi="Traditional Arabic" w:cs="Traditional Arabic"/>
          <w:sz w:val="40"/>
          <w:szCs w:val="40"/>
          <w:rtl/>
        </w:rPr>
        <w:t>.</w:t>
      </w:r>
    </w:p>
    <w:p ns2:paraId="5BDF86A3" ns2: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Pr>
          <w:vanish/>
        </w:rPr>
        <w:t>{{PG:130}}</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قتالُه، وتقدَّم قولُ فِرعون، وقال تعالى: </w:t>
      </w:r>
      <w:r w:rsidRPr="00A756DC">
        <w:rPr>
          <w:rFonts w:ascii="Traditional Arabic" w:hAnsi="Traditional Arabic" w:cs="HFS_P034" w:hint="cs"/>
          <w:sz w:val="36"/>
          <w:szCs w:val="36"/>
          <w:rtl/>
        </w:rPr>
        <w:t>ﱩﮎ</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ﮏ</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ﮐ</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ﮑ</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ﮒ</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ﮓ</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ﮔ</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ﮕ</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ﮖﮗﱨ</w:t>
      </w:r>
      <w:r w:rsidRPr="005C03E1">
        <w:rPr>
          <w:rFonts w:ascii="Traditional Arabic" w:hAnsi="Traditional Arabic" w:cs="Traditional Arabic"/>
          <w:sz w:val="40"/>
          <w:szCs w:val="40"/>
          <w:rtl/>
        </w:rPr>
        <w:t>.</w:t>
      </w:r>
    </w:p>
    <w:p ns2:paraId="293CFBA6" ns2:textId="77777777" w:rsidR="00536776" w:rsidRPr="005C03E1" w:rsidRDefault="00536776" w:rsidP="0070379B">
      <w:pPr>
        <w:pStyle w:val="a9"/>
        <w:numPr>
          <w:ilvl w:val="0"/>
          <w:numId w:val="4"/>
        </w:numPr>
        <w:ind w:left="0" w:firstLine="284"/>
        <w:jc w:val="both"/>
        <w:rPr>
          <w:rFonts w:ascii="Traditional Arabic" w:hAnsi="Traditional Arabic" w:cs="Traditional Arabic"/>
          <w:sz w:val="40"/>
          <w:szCs w:val="40"/>
        </w:rPr>
      </w:pPr>
      <w:r>
        <w:rPr>
          <w:vanish/>
        </w:rPr>
        <w:t>{{PG:130}}</w:t>
      </w:r>
      <w:r w:rsidRPr="005C03E1">
        <w:rPr>
          <w:rFonts w:ascii="Traditional Arabic" w:hAnsi="Traditional Arabic" w:cs="Traditional Arabic" w:hint="cs"/>
          <w:sz w:val="40"/>
          <w:szCs w:val="40"/>
          <w:rtl/>
        </w:rPr>
        <w:lastRenderedPageBreak/>
        <w:t xml:space="preserve"> </w:t>
      </w:r>
      <w:r w:rsidRPr="005C03E1">
        <w:rPr>
          <w:rFonts w:ascii="Traditional Arabic" w:hAnsi="Traditional Arabic" w:cs="Traditional Arabic"/>
          <w:sz w:val="40"/>
          <w:szCs w:val="40"/>
          <w:rtl/>
        </w:rPr>
        <w:t xml:space="preserve">تعذيبُه وقَتلُه ليرتَدَّ عن دينِه، فعن خَبَّاب </w:t>
      </w:r>
      <w:r w:rsidR="0070379B" w:rsidRPr="000B7D3E">
        <w:rPr>
          <w:sz w:val="40"/>
          <w:szCs w:val="40"/>
        </w:rPr>
        <w:sym w:font="AGA Arabesque" w:char="F074"/>
      </w:r>
      <w:r w:rsidRPr="005C03E1">
        <w:rPr>
          <w:rFonts w:ascii="Traditional Arabic" w:hAnsi="Traditional Arabic" w:cs="Traditional Arabic"/>
          <w:sz w:val="40"/>
          <w:szCs w:val="40"/>
          <w:rtl/>
        </w:rPr>
        <w:t xml:space="preserve"> أنَّ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Pr="005C03E1">
        <w:rPr>
          <w:rFonts w:ascii="Traditional Arabic" w:hAnsi="Traditional Arabic" w:cs="Traditional Arabic"/>
          <w:b/>
          <w:bCs/>
          <w:sz w:val="40"/>
          <w:szCs w:val="40"/>
          <w:rtl/>
        </w:rPr>
        <w:t>«كانَ الرَّجُلُ فِيمَن قَبْلَكُمْ يُحْفَرُ لَهُ فِي الأرْضِ، فَيُجْعَلُ فِيهِ، فَيُجاءُ بِالمِنشارِ فَيُوضَعُ عَلى رَأْسِهِ فَيُشَقُّ بِاثْنَتَيْنِ، وما يَصُدُّهُ ذَلِكَ عَنْ دِينِهِ، ويُمْشَطُ بِأمْشاطِ الحَدِيدِ ما دُونَ لَحْمِهِ مِن عَظْمٍ أوْ عَصَبٍ، وما يَصُد</w:t>
      </w:r>
      <w:r w:rsidR="00B5422A">
        <w:rPr>
          <w:rFonts w:ascii="Traditional Arabic" w:hAnsi="Traditional Arabic" w:cs="Traditional Arabic"/>
          <w:b/>
          <w:bCs/>
          <w:sz w:val="40"/>
          <w:szCs w:val="40"/>
          <w:rtl/>
        </w:rPr>
        <w:t>ُّهُ ذَلِكَ عَنْ دِينِهِ، والل</w:t>
      </w:r>
      <w:r w:rsidRPr="005C03E1">
        <w:rPr>
          <w:rFonts w:ascii="Traditional Arabic" w:hAnsi="Traditional Arabic" w:cs="Traditional Arabic"/>
          <w:b/>
          <w:bCs/>
          <w:sz w:val="40"/>
          <w:szCs w:val="40"/>
          <w:rtl/>
        </w:rPr>
        <w:t>هِ لَيُتِمَّنَّ هَذا الأمْرَ، حَتّى يَسِيرَ الرّاكِبُ مِن صَنْعاءَ إلى حَ</w:t>
      </w:r>
      <w:r w:rsidR="00B5422A">
        <w:rPr>
          <w:rFonts w:ascii="Traditional Arabic" w:hAnsi="Traditional Arabic" w:cs="Traditional Arabic"/>
          <w:b/>
          <w:bCs/>
          <w:sz w:val="40"/>
          <w:szCs w:val="40"/>
          <w:rtl/>
        </w:rPr>
        <w:t>ضْرَمَوْتَ، لاَ يَخافُ إلّا الل</w:t>
      </w:r>
      <w:r w:rsidRPr="005C03E1">
        <w:rPr>
          <w:rFonts w:ascii="Traditional Arabic" w:hAnsi="Traditional Arabic" w:cs="Traditional Arabic"/>
          <w:b/>
          <w:bCs/>
          <w:sz w:val="40"/>
          <w:szCs w:val="40"/>
          <w:rtl/>
        </w:rPr>
        <w:t>هَ، أوِ الذِّئْبَ عَلى غَنَمِهِ، ولَكِنَّكُمْ تَسْتَعْجِلُونَ»</w:t>
      </w:r>
      <w:r w:rsidRPr="005C03E1">
        <w:rPr>
          <w:rFonts w:ascii="Traditional Arabic" w:hAnsi="Traditional Arabic" w:cs="Traditional Arabic"/>
          <w:sz w:val="40"/>
          <w:szCs w:val="40"/>
          <w:rtl/>
        </w:rPr>
        <w:t xml:space="preserve"> رواه أحمد وابن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0"/>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w:t>
      </w:r>
    </w:p>
    <w:p ns2:paraId="238EE061" ns2:textId="59A5396E" w:rsidR="00536776" w:rsidRPr="005C03E1" w:rsidRDefault="00536776" w:rsidP="0070379B">
      <w:pPr>
        <w:bidi/>
        <w:rPr>
          <w:rFonts w:ascii="Traditional Arabic" w:hAnsi="Traditional Arabic" w:cs="Traditional Arabic"/>
          <w:sz w:val="40"/>
          <w:szCs w:val="40"/>
          <w:rtl/>
        </w:rPr>
      </w:pPr>
      <w:r>
        <w:rPr>
          <w:vanish/>
        </w:rPr>
        <w:t>{{PG:131}}</w:t>
      </w:r>
      <w:r w:rsidRPr="005C03E1">
        <w:rPr>
          <w:rFonts w:ascii="Traditional Arabic" w:hAnsi="Traditional Arabic" w:cs="Traditional Arabic"/>
          <w:sz w:val="40"/>
          <w:szCs w:val="40"/>
          <w:rtl/>
        </w:rPr>
        <w:t xml:space="preserve">وروى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قِصَّةِ الغلامِ والملكِ والرَّاهبِ، أنَّ الملكَ جاء بالرَّاهبِ وجليسِ الملكِ فقال لكلٍّ مِنهما: </w:t>
      </w:r>
      <w:r w:rsidRPr="005C03E1">
        <w:rPr>
          <w:rFonts w:ascii="Traditional Arabic" w:hAnsi="Traditional Arabic" w:cs="Traditional Arabic"/>
          <w:b/>
          <w:bCs/>
          <w:sz w:val="40"/>
          <w:szCs w:val="40"/>
          <w:rtl/>
        </w:rPr>
        <w:t>«ارْجِعْ عَنْ دِينِكَ، فَأبى فَوَضَعَ المِئْشارَ فِي مَفْرِقِ رَأْسِهِ، فَشَقَّهُ بِهِ حَتّى وقَعَ شِقّاهُ»</w:t>
      </w:r>
      <w:r w:rsidRPr="005C03E1">
        <w:rPr>
          <w:rFonts w:ascii="Traditional Arabic" w:hAnsi="Traditional Arabic" w:cs="Traditional Arabic"/>
          <w:sz w:val="40"/>
          <w:szCs w:val="40"/>
          <w:rtl/>
        </w:rPr>
        <w:t xml:space="preserve">... الحديث. وفي آخرِه: أنَّ الناسَ آمنوا، </w:t>
      </w:r>
      <w:r w:rsidRPr="005C03E1">
        <w:rPr>
          <w:rFonts w:ascii="Traditional Arabic" w:hAnsi="Traditional Arabic" w:cs="Traditional Arabic"/>
          <w:b/>
          <w:bCs/>
          <w:sz w:val="40"/>
          <w:szCs w:val="40"/>
          <w:rtl/>
        </w:rPr>
        <w:t>«فَأمَرَ بِالأُخْدُودِ فِي أفْواهِ السِّكَكِ، فَخُدَّتْ وأضْرَمَ النِّيرانَ، وقالَ: مَن لَمْ يَرْجِعْ عَنْ دِينِهِ فَأحْمُوهُ فِيها، أوْ قِيلَ لَهُ: اقْتَحِمْ، فَفَعَلُوا حَتّى جاءَتِ امْرَأةٌ ومَعَها صَبِيٌّ لَها فَتَقاعَسَتْ أنْ تَقَعَ فِيها، فَقالَ لَها الغُلامُ: يا أُمَّهْ اصْبِرِي فَإنَّكِ عَلى الحَقِّ»</w:t>
      </w:r>
      <w:r w:rsidRPr="005C03E1">
        <w:rPr>
          <w:rFonts w:ascii="Traditional Arabic" w:hAnsi="Traditional Arabic" w:cs="Traditional Arabic"/>
          <w:sz w:val="40"/>
          <w:szCs w:val="40"/>
          <w:rtl/>
        </w:rPr>
        <w:t>. مختصر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حديثِ صهيب </w:t>
      </w:r>
      <w:r w:rsidR="0070379B" w:rsidRPr="000B7D3E">
        <w:rPr>
          <w:rFonts w:cs="Times New Roman"/>
          <w:sz w:val="40"/>
          <w:szCs w:val="40"/>
        </w:rPr>
        <w:sym w:font="AGA Arabesque" w:char="F074"/>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1"/>
      </w:r>
      <w:r w:rsidRPr="005C03E1">
        <w:rPr>
          <w:rStyle w:val="a3"/>
          <w:rFonts w:ascii="Traditional Arabic" w:hAnsi="Traditional Arabic" w:cs="Traditional Arabic"/>
          <w:color w:val="000000"/>
          <w:sz w:val="40"/>
          <w:szCs w:val="40"/>
          <w:rtl/>
        </w:rPr>
        <w:t>)</w:t>
      </w:r>
    </w:p>
    <w:p ns2:paraId="3B42B13F" ns2: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Pr>
          <w:vanish/>
        </w:rPr>
        <w:t>{{PG:131}}</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تكذيبُه، وهو أصلُ الأذى، قال تعالى: </w:t>
      </w:r>
      <w:r w:rsidRPr="00A756DC">
        <w:rPr>
          <w:rFonts w:ascii="Traditional Arabic" w:hAnsi="Traditional Arabic" w:cs="HFS_P131" w:hint="cs"/>
          <w:sz w:val="36"/>
          <w:szCs w:val="36"/>
          <w:rtl/>
        </w:rPr>
        <w:t>ﱩﯢ</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ﯣ</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ﯤ</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ﯥ</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ﯦ</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ﯧ</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ﯨ</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ﯩ</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ﯪ</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ﯫ</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ﯬ</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ﯭ</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ﯮﯯﱨ</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انتهى</w:t>
      </w:r>
      <w:r w:rsidRPr="005C03E1">
        <w:rPr>
          <w:rFonts w:ascii="Traditional Arabic" w:hAnsi="Traditional Arabic" w:cs="Traditional Arabic"/>
          <w:sz w:val="40"/>
          <w:szCs w:val="40"/>
          <w:rtl/>
        </w:rPr>
        <w:t xml:space="preserve"> النقل.</w:t>
      </w:r>
    </w:p>
    <w:p ns2:paraId="089686B9" ns2:textId="77777777" w:rsidR="00536776" w:rsidRPr="005C03E1" w:rsidRDefault="00536776" w:rsidP="00536776">
      <w:pPr>
        <w:bidi/>
        <w:ind w:left="1004"/>
        <w:rPr>
          <w:rFonts w:ascii="Traditional Arabic" w:hAnsi="Traditional Arabic" w:cs="Traditional Arabic"/>
          <w:sz w:val="40"/>
          <w:szCs w:val="40"/>
          <w:rtl/>
        </w:rPr>
      </w:pPr>
      <w:r>
        <w:rPr>
          <w:vanish/>
        </w:rPr>
        <w:t>{{PG:131}}</w:t>
      </w:r>
    </w:p>
    <w:p ns2:paraId="11BB099A" ns2:textId="0C76CB6F" w:rsidR="00536776" w:rsidRPr="005C03E1" w:rsidRDefault="00536776" w:rsidP="00536776">
      <w:pPr>
        <w:bidi/>
        <w:rPr>
          <w:rFonts w:ascii="Traditional Arabic" w:hAnsi="Traditional Arabic" w:cs="Traditional Arabic"/>
          <w:sz w:val="40"/>
          <w:szCs w:val="40"/>
          <w:rtl/>
        </w:rPr>
      </w:pPr>
      <w:r>
        <w:rPr>
          <w:vanish/>
        </w:rPr>
        <w:t>{{PG:131}}</w:t>
      </w:r>
      <w:r w:rsidRPr="005C03E1">
        <w:rPr>
          <w:rFonts w:ascii="Traditional Arabic" w:hAnsi="Traditional Arabic" w:cs="Traditional Arabic"/>
          <w:sz w:val="40"/>
          <w:szCs w:val="40"/>
          <w:rtl/>
        </w:rPr>
        <w:t xml:space="preserve">[وبعضُ مَن لم يتبصَّرْ في سبُلِ هؤلاء يستغربُ أن يكونَ أبناءُ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القسَّام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الذين يقاتلونَ اليهودَ بهذا الإجرامِ في قتالِهم للمسلمين، ولكنَّ مَن عرَف كيف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ربِّي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الإخوان المسلمون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أتباعَهم لم يستغرب ذلك؛ ولم يستغرب كيف يجدُ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يحبُّون الخميني وحسن نصر الله.. فإنَّهم يربونهم على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النفسية الإخوانية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شديدةِ التعصُّبِ للجماعةِ، المتعاليةِ على المخالفين،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للسلفيين (أصحاب الفقه البدوي والنظرة الضيقة.</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w:t>
      </w:r>
    </w:p>
    <w:p ns2:paraId="4F6C1ABB" ns2:textId="77777777" w:rsidR="00536776" w:rsidRPr="005C03E1" w:rsidRDefault="00536776" w:rsidP="00536776">
      <w:pPr>
        <w:bidi/>
        <w:rPr>
          <w:rFonts w:ascii="Traditional Arabic" w:hAnsi="Traditional Arabic" w:cs="Traditional Arabic"/>
          <w:sz w:val="40"/>
          <w:szCs w:val="40"/>
          <w:rtl/>
        </w:rPr>
      </w:pPr>
      <w:r>
        <w:rPr>
          <w:vanish/>
        </w:rPr>
        <w:t>{{PG:131}}</w:t>
      </w:r>
      <w:r w:rsidRPr="005C03E1">
        <w:rPr>
          <w:rFonts w:ascii="Traditional Arabic" w:hAnsi="Traditional Arabic" w:cs="Traditional Arabic"/>
          <w:sz w:val="40"/>
          <w:szCs w:val="40"/>
          <w:rtl/>
        </w:rPr>
        <w:lastRenderedPageBreak/>
        <w:t>ومن أهمِّ ما يُرَبَّو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 السمع والطاعة لقادتِهم، 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بولهم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لقونَه عليهم، وعدم مناقشت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شيء، مع كون أكثر أولئك القادة من الجهلةِ وليسوا من طلبةِ العلم الشرعيِّ الذين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Pr="005C03E1">
        <w:rPr>
          <w:rFonts w:ascii="Traditional Arabic" w:hAnsi="Traditional Arabic" w:cs="Traditional Arabic" w:hint="cs"/>
          <w:sz w:val="40"/>
          <w:szCs w:val="40"/>
          <w:rtl/>
        </w:rPr>
        <w:t>َعُ</w:t>
      </w:r>
      <w:r w:rsidRPr="005C03E1">
        <w:rPr>
          <w:rFonts w:ascii="Traditional Arabic" w:hAnsi="Traditional Arabic" w:cs="Traditional Arabic"/>
          <w:sz w:val="40"/>
          <w:szCs w:val="40"/>
          <w:rtl/>
        </w:rPr>
        <w:t xml:space="preserve"> للعاميِّ تقليد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وهذه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تيار الإخوان: يقودُهم جُهَّالُهم ويتصدَّرون فيهم بدعوى أنَّهم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فكِّرون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سياسيون</w:t>
      </w:r>
      <w:r w:rsidRPr="005C03E1">
        <w:rPr>
          <w:rFonts w:ascii="Traditional Arabic" w:hAnsi="Traditional Arabic" w:cs="Traditional Arabic"/>
          <w:b/>
          <w:bCs/>
          <w:sz w:val="40"/>
          <w:szCs w:val="40"/>
          <w:rtl/>
        </w:rPr>
        <w:t>»</w:t>
      </w:r>
      <w:r w:rsidR="0084749A" w:rsidRPr="005C03E1">
        <w:rPr>
          <w:rFonts w:ascii="Traditional Arabic" w:hAnsi="Traditional Arabic" w:cs="Traditional Arabic" w:hint="cs"/>
          <w:sz w:val="40"/>
          <w:szCs w:val="40"/>
          <w:rtl/>
        </w:rPr>
        <w:t>.</w:t>
      </w:r>
    </w:p>
    <w:p ns2:paraId="014A6436" ns2:textId="77777777" w:rsidR="00536776" w:rsidRPr="005C03E1" w:rsidRDefault="00536776" w:rsidP="00536776">
      <w:pPr>
        <w:bidi/>
        <w:rPr>
          <w:rFonts w:ascii="Traditional Arabic" w:hAnsi="Traditional Arabic" w:cs="Traditional Arabic"/>
          <w:sz w:val="40"/>
          <w:szCs w:val="40"/>
          <w:rtl/>
        </w:rPr>
      </w:pPr>
      <w:r>
        <w:rPr>
          <w:vanish/>
        </w:rPr>
        <w:t>{{PG:132}}</w:t>
      </w:r>
      <w:r w:rsidRPr="005C03E1">
        <w:rPr>
          <w:rFonts w:ascii="Traditional Arabic" w:hAnsi="Traditional Arabic" w:cs="Traditional Arabic"/>
          <w:b/>
          <w:bCs/>
          <w:sz w:val="40"/>
          <w:szCs w:val="40"/>
          <w:rtl/>
        </w:rPr>
        <w:t>فأقول</w:t>
      </w:r>
      <w:r w:rsidR="0084749A"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إنَّ شبابا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ماتُهم، يسهلُ على قادتِهم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تعبئتُهم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وإيغارُ صدورِهم على إخوانِهم بأوهى الحُجَجِ، مستغلين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الهدية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وما شابهه من الكتاباتِ، واندفاعَ بعضِ الإخوةِ وأخطاءهم، بل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بعض الأعمال التي فيها تجاوزات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ينسبونَ هذا كلَّه إلى التيار السلفيِّ والجماعاتِ 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والمشايخِ السلفيين، والمسكين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صدِّقُ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فرِّقُ، ولو جئتَه بألفِ آيةٍ على براءةِ المنهجِ السلفيِّ وأهلِه من تلك الأمور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وأنَّها بين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ريةٍ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قةٍ وشذوذٍ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نكرُه أكثرُنا- لَمَا آمنَ لك؛ فيكون السلفيون في ذهنِه خطرا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المشروعِ الإسلاميِّ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يخدمون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عملاء لهم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وخوارج تكفيريين؛ فيصبح الق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ساميُّ بذلك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المجرمَ الذي رأيناه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الصبرة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رفح</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المصابين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ويقصف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الجامع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شتم المجاهدين والمشايخ بأقبح الألفاظ، ويعتقل الموحّ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عذِّب المجاهدين، محتسبا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عند ربِّ العال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r w:rsidRPr="005C03E1">
        <w:rPr>
          <w:rFonts w:ascii="Traditional Arabic" w:hAnsi="Traditional Arabic" w:cs="Traditional Arabic" w:hint="cs"/>
          <w:sz w:val="40"/>
          <w:szCs w:val="40"/>
          <w:rtl/>
        </w:rPr>
        <w:t xml:space="preserve"> </w:t>
      </w:r>
      <w:r w:rsidRPr="00A756DC">
        <w:rPr>
          <w:rFonts w:ascii="Traditional Arabic" w:hAnsi="Traditional Arabic" w:cs="HFS_P304" w:hint="cs"/>
          <w:sz w:val="36"/>
          <w:szCs w:val="36"/>
          <w:rtl/>
        </w:rPr>
        <w:t>ﱩﮓ</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ﮔ</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ﮕ</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ﮖ</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ﮗ</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ﮘ</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ﮙ</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ﮚ</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ﮛ</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ﮜ</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ﮝ</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ﮞ</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ﮟ</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ﮠ</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ﮡ</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ﮢ</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ﮣ</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ﮤﱨ</w:t>
      </w:r>
      <w:r w:rsidRPr="005C03E1">
        <w:rPr>
          <w:rFonts w:ascii="Traditional Arabic" w:hAnsi="Traditional Arabic" w:cs="Traditional Arabic"/>
          <w:sz w:val="40"/>
          <w:szCs w:val="40"/>
          <w:rtl/>
        </w:rPr>
        <w:t>.</w:t>
      </w:r>
    </w:p>
    <w:p ns2:paraId="1DF30ACA" ns2:textId="54DD4FCD" w:rsidR="00536776" w:rsidRPr="005C03E1" w:rsidRDefault="00536776" w:rsidP="00536776">
      <w:pPr>
        <w:bidi/>
        <w:rPr>
          <w:rFonts w:ascii="Traditional Arabic" w:hAnsi="Traditional Arabic" w:cs="Traditional Arabic"/>
          <w:sz w:val="40"/>
          <w:szCs w:val="40"/>
          <w:rtl/>
        </w:rPr>
      </w:pPr>
      <w:r>
        <w:rPr>
          <w:vanish/>
        </w:rPr>
        <w:t>{{PG:132}}</w:t>
      </w:r>
      <w:r w:rsidRPr="005C03E1">
        <w:rPr>
          <w:rFonts w:ascii="Traditional Arabic" w:hAnsi="Traditional Arabic" w:cs="Traditional Arabic"/>
          <w:b/>
          <w:bCs/>
          <w:sz w:val="40"/>
          <w:szCs w:val="40"/>
          <w:rtl/>
        </w:rPr>
        <w:t>الوقفة الثالثة:</w:t>
      </w:r>
      <w:r w:rsidRPr="005C03E1">
        <w:rPr>
          <w:rFonts w:ascii="Traditional Arabic" w:hAnsi="Traditional Arabic" w:cs="Traditional Arabic"/>
          <w:sz w:val="40"/>
          <w:szCs w:val="40"/>
          <w:rtl/>
        </w:rPr>
        <w:t xml:space="preserve"> مع المطفِّفين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الذين كتبوا وات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هموا المجاهدين السلفيين في العراقِ بالغلوِّ وسفكِ الدماءِ والغرور والتفرُّدِ بالرأيِ..</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أعلنوا دولةً تحكم بالكتاب والسنة،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قتلوا بعض العملاء المتعاونين مع الصليبيين من المنتسبين إلى جماعاتٍ مقاتلةٍ،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أيُّها المطففون من دماء إخواننا أبي النور ومن معه التي أراقتْها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بلا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دافع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التجبُّر والظلم؟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إذ فارق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الإنصافُ سكتُّم، ولكنَّكم إذ ركبكم الهوى برَّرتُم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ولمزتُم إخوانَنا، </w:t>
      </w:r>
      <w:r w:rsidRPr="00A756DC">
        <w:rPr>
          <w:rFonts w:ascii="Traditional Arabic" w:hAnsi="Traditional Arabic" w:cs="HFS_P397" w:hint="cs"/>
          <w:sz w:val="36"/>
          <w:szCs w:val="36"/>
          <w:rtl/>
        </w:rPr>
        <w:t>ﱩﯜ</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ﯝ</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ﯞ</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ﯟ</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ﯠﯡ</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ﯢ</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ﯣ</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ﯤ</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ﯥ</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ﯦ</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ﯧ</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ﯨﱨ</w:t>
      </w:r>
      <w:r w:rsidRPr="005C03E1">
        <w:rPr>
          <w:rFonts w:ascii="Traditional Arabic" w:hAnsi="Traditional Arabic" w:cs="Traditional Arabic" w:hint="cs"/>
          <w:sz w:val="40"/>
          <w:szCs w:val="40"/>
          <w:rtl/>
        </w:rPr>
        <w:t>.</w:t>
      </w:r>
    </w:p>
    <w:p ns2:paraId="0FF1B071" ns2:textId="77777777" w:rsidR="00536776" w:rsidRPr="005C03E1" w:rsidRDefault="00536776" w:rsidP="00536776">
      <w:pPr>
        <w:bidi/>
        <w:rPr>
          <w:rFonts w:ascii="Traditional Arabic" w:hAnsi="Traditional Arabic" w:cs="Traditional Arabic"/>
          <w:sz w:val="40"/>
          <w:szCs w:val="40"/>
          <w:rtl/>
        </w:rPr>
      </w:pPr>
      <w:r>
        <w:rPr>
          <w:vanish/>
        </w:rPr>
        <w:t>{{PG:132}}</w:t>
      </w:r>
      <w:r w:rsidRPr="005C03E1">
        <w:rPr>
          <w:rFonts w:ascii="Traditional Arabic" w:hAnsi="Traditional Arabic" w:cs="Traditional Arabic"/>
          <w:sz w:val="40"/>
          <w:szCs w:val="40"/>
          <w:rtl/>
        </w:rPr>
        <w:lastRenderedPageBreak/>
        <w:t>اعلموا أنّكم بهذا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عينون الظالمَ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على 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لمِه ولا تطفئون الفتن، فإنَّ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بأمثالكم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تتجرأ على مزيدٍ من الدماءِ، وباستغفالِكم تتقو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صورتَها، فهذه نصيحة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لبعضكم مشفقٍ عليكم: دعوا ما 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حسنون، واعلموا أنَّ السدادَ في مثل هذه المسائل ليس بالعلمِ وحدَه؛ فإنَّ له شروطا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أحدَها عزَّ عليه السدادُ وإن حققَ بعضَها: العلمُ، والإنصافُ، والحكمةُ، والتجربةُ.</w:t>
      </w:r>
    </w:p>
    <w:p ns2:paraId="460AA1D9" ns2:textId="77777777" w:rsidR="00536776" w:rsidRPr="005C03E1" w:rsidRDefault="00536776" w:rsidP="00536776">
      <w:pPr>
        <w:bidi/>
        <w:rPr>
          <w:rFonts w:ascii="Traditional Arabic" w:hAnsi="Traditional Arabic" w:cs="Traditional Arabic"/>
          <w:sz w:val="40"/>
          <w:szCs w:val="40"/>
          <w:rtl/>
        </w:rPr>
      </w:pPr>
      <w:r>
        <w:rPr>
          <w:vanish/>
        </w:rPr>
        <w:t>{{PG:133}}</w:t>
      </w:r>
      <w:r w:rsidRPr="005C03E1">
        <w:rPr>
          <w:rFonts w:ascii="Traditional Arabic" w:hAnsi="Traditional Arabic" w:cs="Traditional Arabic"/>
          <w:sz w:val="40"/>
          <w:szCs w:val="40"/>
          <w:rtl/>
        </w:rPr>
        <w:t xml:space="preserve">فأدعو هؤلاء -وسائرَ المسلمين- إلى تبرئةِ ذمَمِهم، وعدمِ المشاركةِ في سفكِ دماءِ المسلمين، والسعيِ إلى حقنِها؛ فإنَّ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استغلَّت هذه الأحداث فأسرت نحوَ التسعين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من إخوانِنا السلفيين وقد زادوا اليومَ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تبدو نيِّتُها فيهم خَيرا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فكثير مِنهم مصابٌ أُخِذَ مِن المستشفى إلى أوكارِهم للتحقيقِ معَه، باستغلال تلك الجراحاتِ للضغطِ عليهم، وتعذيبِهم</w:t>
      </w:r>
      <w:r w:rsidRPr="005C03E1">
        <w:rPr>
          <w:rFonts w:ascii="Traditional Arabic" w:hAnsi="Traditional Arabic" w:cs="Traditional Arabic" w:hint="cs"/>
          <w:sz w:val="40"/>
          <w:szCs w:val="40"/>
          <w:rtl/>
        </w:rPr>
        <w:t>.</w:t>
      </w:r>
    </w:p>
    <w:p ns2:paraId="20EFEC45" ns2:textId="77777777" w:rsidR="00536776" w:rsidRPr="005C03E1" w:rsidRDefault="00536776" w:rsidP="00536776">
      <w:pPr>
        <w:bidi/>
        <w:rPr>
          <w:rFonts w:ascii="Traditional Arabic" w:hAnsi="Traditional Arabic" w:cs="Traditional Arabic"/>
          <w:sz w:val="40"/>
          <w:szCs w:val="40"/>
          <w:rtl/>
        </w:rPr>
      </w:pPr>
      <w:r>
        <w:rPr>
          <w:vanish/>
        </w:rPr>
        <w:t>{{PG:133}}</w:t>
      </w:r>
      <w:r w:rsidRPr="005C03E1">
        <w:rPr>
          <w:rFonts w:ascii="Traditional Arabic" w:hAnsi="Traditional Arabic" w:cs="Traditional Arabic"/>
          <w:sz w:val="40"/>
          <w:szCs w:val="40"/>
          <w:rtl/>
        </w:rPr>
        <w:t xml:space="preserve">فأدعو المسلمينَ كافةً: إلى الإنكارِ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والضغطِ عليها لفكِّ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أولئك الأخيار، ولإعطاءِ أهلِهم والمنظمات المختصة الفرصةَ لتطبيبِهم، وإلى قطعِ الطريقِ أمامَها لئلا تُعدِمَهم كما أعدمَت مَن قبلَهم مِن الجرحى، ثم تد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 قتل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المواجهةِ أو بأثرِ جراحاتِهم، وليس هذا مِن سوءِ الظنِّ، وإنما هو توقعٌ مناسبٌ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اقترن بالأمرِ من توحُّشِ تلك الجماعةِ، واندفاعِها في سفكِ دماء السلفيين قتالاً في الاشتباكِ وقتْلاً بعد الأسرِ، ومن تَكرارِ كذباتِها المفضوحةِ، وأمنِها من إنكارِ المنكرين، وما صاحب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مِن تعتيمٍ إعلاميٍّ منها على مواقعِ المواجهاتِ والمستشفياتِ لئلا يُنقلَ عَنها إجرامُها بالتصويرِ والروايةِ [كما سمعنا في التسجيل قائدَهم ينهى عن التصويرِ]، ولو كانَت نيَّتُها غيرَ ذلك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منعت الإعلاميين،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أخذت المصابين من المستشفيات</w:t>
      </w:r>
      <w:r w:rsidRPr="005C03E1">
        <w:rPr>
          <w:rFonts w:ascii="Traditional Arabic" w:hAnsi="Traditional Arabic" w:cs="Traditional Arabic" w:hint="cs"/>
          <w:sz w:val="40"/>
          <w:szCs w:val="40"/>
          <w:rtl/>
        </w:rPr>
        <w:t>.</w:t>
      </w:r>
    </w:p>
    <w:p ns2:paraId="2F47DA8D" ns2:textId="77777777" w:rsidR="00536776" w:rsidRPr="005C03E1" w:rsidRDefault="00536776" w:rsidP="00536776">
      <w:pPr>
        <w:bidi/>
        <w:rPr>
          <w:rFonts w:ascii="Traditional Arabic" w:hAnsi="Traditional Arabic" w:cs="Traditional Arabic"/>
          <w:sz w:val="40"/>
          <w:szCs w:val="40"/>
          <w:rtl/>
        </w:rPr>
      </w:pPr>
      <w:r>
        <w:rPr>
          <w:vanish/>
        </w:rPr>
        <w:t>{{PG:133}}</w:t>
      </w:r>
      <w:r w:rsidRPr="005C03E1">
        <w:rPr>
          <w:rFonts w:ascii="Traditional Arabic" w:hAnsi="Traditional Arabic" w:cs="Traditional Arabic"/>
          <w:sz w:val="40"/>
          <w:szCs w:val="40"/>
          <w:rtl/>
        </w:rPr>
        <w:t>فهذه رسالةٌ إلى كلِّ مسلمٍ صادقٍ في إرادتِه حقنَ الدماء.</w:t>
      </w:r>
    </w:p>
    <w:p ns2:paraId="729811A3" ns2:textId="77777777" w:rsidR="00536776" w:rsidRPr="005C03E1" w:rsidRDefault="00536776" w:rsidP="00536776">
      <w:pPr>
        <w:bidi/>
        <w:rPr>
          <w:rFonts w:ascii="Traditional Arabic" w:hAnsi="Traditional Arabic" w:cs="Traditional Arabic"/>
          <w:sz w:val="40"/>
          <w:szCs w:val="40"/>
          <w:rtl/>
        </w:rPr>
      </w:pPr>
      <w:r>
        <w:rPr>
          <w:vanish/>
        </w:rPr>
        <w:t>{{PG:133}}</w:t>
      </w:r>
      <w:r w:rsidRPr="005C03E1">
        <w:rPr>
          <w:rFonts w:ascii="Traditional Arabic" w:hAnsi="Traditional Arabic" w:cs="Traditional Arabic"/>
          <w:b/>
          <w:bCs/>
          <w:sz w:val="40"/>
          <w:szCs w:val="40"/>
          <w:rtl/>
        </w:rPr>
        <w:t>الوقفة الرابعة:</w:t>
      </w:r>
      <w:r w:rsidRPr="005C03E1">
        <w:rPr>
          <w:rFonts w:ascii="Traditional Arabic" w:hAnsi="Traditional Arabic" w:cs="Traditional Arabic"/>
          <w:sz w:val="40"/>
          <w:szCs w:val="40"/>
          <w:rtl/>
        </w:rPr>
        <w:t xml:space="preserve"> مع مَن ظهر أنَّهم عمدوا إلى ردِّ الظلمِ بالظلمِ، والإجرامِ بالإجرامِ، وابتغَوا نصرَ اللهِ بِما يُسخِطُه، وبحثوا عن الانتصارِ بما هو سببُ الهزيمةِ والفشلِ، أعني أولئك الذين تنادُوا بتكفيرِ كلِّ منتسبٍ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ودَع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إلى استهدافِ المرابطينَ، وتفجيرِ المساجدِ، </w:t>
      </w:r>
      <w:r w:rsidRPr="005C03E1">
        <w:rPr>
          <w:rFonts w:ascii="Traditional Arabic" w:hAnsi="Traditional Arabic" w:cs="Traditional Arabic"/>
          <w:sz w:val="40"/>
          <w:szCs w:val="40"/>
          <w:rtl/>
        </w:rPr>
        <w:lastRenderedPageBreak/>
        <w:t>واغتيالِ المنتسبين إلى تلك الحركةِ انتقاما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 وعَجبٌ من هؤلاءِ، أهُم طُفَيلياتُ الفِتَنِ أحفادُ ابن سبأ من اليهود والعَلمانيين؟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هم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إعلامِ 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أرادوا سَتْرَ سوءَتِها وإحداثَ ما يُبرِّرُ جريمَتَها؟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هم إخوةٌ لنا صادقونَ غَضِبوا لإخوانِهم وآذاهم إجرامُ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وتقتيلُها لهم فلم يضبطوا ردودَ أفعالِهم بالشرعِ؟</w:t>
      </w:r>
    </w:p>
    <w:p ns2:paraId="4EE97FD1" ns2:textId="77777777" w:rsidR="00536776" w:rsidRPr="005C03E1" w:rsidRDefault="00536776" w:rsidP="00536776">
      <w:pPr>
        <w:bidi/>
        <w:rPr>
          <w:rFonts w:ascii="Traditional Arabic" w:hAnsi="Traditional Arabic" w:cs="Traditional Arabic"/>
          <w:sz w:val="40"/>
          <w:szCs w:val="40"/>
          <w:rtl/>
        </w:rPr>
      </w:pPr>
      <w:r>
        <w:rPr>
          <w:vanish/>
        </w:rPr>
        <w:t>{{PG:134}}</w:t>
      </w:r>
      <w:r w:rsidRPr="005C03E1">
        <w:rPr>
          <w:rFonts w:ascii="Traditional Arabic" w:hAnsi="Traditional Arabic" w:cs="Traditional Arabic"/>
          <w:sz w:val="40"/>
          <w:szCs w:val="40"/>
          <w:rtl/>
        </w:rPr>
        <w:t>الذي أجزمُ به أنَّ تلكَ الأصوات خليطٌ مِن هذا كلِّه.</w:t>
      </w:r>
    </w:p>
    <w:p ns2:paraId="6ED95A73" ns2:textId="77777777" w:rsidR="00536776" w:rsidRPr="005C03E1" w:rsidRDefault="00536776" w:rsidP="00536776">
      <w:pPr>
        <w:bidi/>
        <w:rPr>
          <w:rFonts w:ascii="Traditional Arabic" w:hAnsi="Traditional Arabic" w:cs="Traditional Arabic"/>
          <w:sz w:val="40"/>
          <w:szCs w:val="40"/>
          <w:rtl/>
        </w:rPr>
      </w:pPr>
      <w:r>
        <w:rPr>
          <w:vanish/>
        </w:rPr>
        <w:t>{{PG:134}}</w:t>
      </w:r>
    </w:p>
    <w:p ns2:paraId="236FF2B4" ns2:textId="77777777" w:rsidR="00536776" w:rsidRPr="005C03E1" w:rsidRDefault="00536776" w:rsidP="00536776">
      <w:pPr>
        <w:bidi/>
        <w:rPr>
          <w:rFonts w:ascii="Traditional Arabic" w:hAnsi="Traditional Arabic" w:cs="Traditional Arabic"/>
          <w:sz w:val="40"/>
          <w:szCs w:val="40"/>
          <w:rtl/>
        </w:rPr>
      </w:pPr>
      <w:r>
        <w:rPr>
          <w:vanish/>
        </w:rPr>
        <w:t>{{PG:134}}</w:t>
      </w:r>
      <w:r w:rsidRPr="005C03E1">
        <w:rPr>
          <w:rFonts w:ascii="Traditional Arabic" w:hAnsi="Traditional Arabic" w:cs="Traditional Arabic"/>
          <w:b/>
          <w:bCs/>
          <w:sz w:val="40"/>
          <w:szCs w:val="40"/>
          <w:rtl/>
        </w:rPr>
        <w:t>وأقول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في هذا المقامِ:</w:t>
      </w:r>
      <w:r w:rsidRPr="005C03E1">
        <w:rPr>
          <w:rFonts w:ascii="Traditional Arabic" w:hAnsi="Traditional Arabic" w:cs="Traditional Arabic"/>
          <w:sz w:val="40"/>
          <w:szCs w:val="40"/>
          <w:rtl/>
        </w:rPr>
        <w:t xml:space="preserve"> إنَّ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رأيناه مِن الدعواتِ غلوٌّ ولا شكَّ، وليس صاحبُه أهلٌ للنصرِ، ولا للنُّصرةِ فيما يريد، بل هو حقيقٌ بأن يؤخذَ على يدِه، ويُنكَرَ عليهِ، ساعيا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 إلى تلك الأعمالِ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w:t>
      </w:r>
    </w:p>
    <w:p ns2:paraId="18BE9FDC" ns2:textId="77777777" w:rsidR="00536776" w:rsidRPr="005C03E1" w:rsidRDefault="00536776" w:rsidP="00536776">
      <w:pPr>
        <w:bidi/>
        <w:rPr>
          <w:rFonts w:ascii="Traditional Arabic" w:hAnsi="Traditional Arabic" w:cs="Traditional Arabic"/>
          <w:sz w:val="40"/>
          <w:szCs w:val="40"/>
          <w:rtl/>
        </w:rPr>
      </w:pPr>
      <w:r>
        <w:rPr>
          <w:vanish/>
        </w:rPr>
        <w:t>{{PG:134}}</w:t>
      </w:r>
      <w:r w:rsidRPr="005C03E1">
        <w:rPr>
          <w:rFonts w:ascii="Traditional Arabic" w:hAnsi="Traditional Arabic" w:cs="Traditional Arabic"/>
          <w:sz w:val="40"/>
          <w:szCs w:val="40"/>
          <w:rtl/>
        </w:rPr>
        <w:t xml:space="preserve">وأجزمُ بأنَّ تلك الدعواتِ لا تصدرُ مِن أهلِ العِلمِ والحكمةِ، ولا يؤيِّدُها مشايخُنا في أفغانستان قادةُ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قاعدةِ الجهادِ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ولا غيرُهم مِن المنتسبين إلى العلمِ، حتَّى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كفِّرُ رؤوسَ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ns2:paraId="640784CD" ns2:textId="77777777" w:rsidR="00536776" w:rsidRPr="005C03E1" w:rsidRDefault="00536776" w:rsidP="00536776">
      <w:pPr>
        <w:bidi/>
        <w:rPr>
          <w:rFonts w:ascii="Traditional Arabic" w:hAnsi="Traditional Arabic" w:cs="Traditional Arabic"/>
          <w:sz w:val="40"/>
          <w:szCs w:val="40"/>
          <w:rtl/>
        </w:rPr>
      </w:pPr>
      <w:r>
        <w:rPr>
          <w:vanish/>
        </w:rPr>
        <w:t>{{PG:134}}</w:t>
      </w:r>
    </w:p>
    <w:p ns2:paraId="0F7E8A10" ns2:textId="77777777" w:rsidR="00536776" w:rsidRPr="005C03E1" w:rsidRDefault="00536776" w:rsidP="00536776">
      <w:pPr>
        <w:bidi/>
        <w:rPr>
          <w:rFonts w:ascii="Traditional Arabic" w:hAnsi="Traditional Arabic" w:cs="Traditional Arabic"/>
          <w:sz w:val="40"/>
          <w:szCs w:val="40"/>
          <w:rtl/>
        </w:rPr>
      </w:pPr>
      <w:r>
        <w:rPr>
          <w:vanish/>
        </w:rPr>
        <w:t>{{PG:134}}</w:t>
      </w:r>
      <w:r w:rsidRPr="005C03E1">
        <w:rPr>
          <w:rFonts w:ascii="Traditional Arabic" w:hAnsi="Traditional Arabic" w:cs="Traditional Arabic"/>
          <w:b/>
          <w:bCs/>
          <w:sz w:val="40"/>
          <w:szCs w:val="40"/>
          <w:rtl/>
        </w:rPr>
        <w:t>وأقول لإخواني السلفيين في غزّةَ:</w:t>
      </w:r>
      <w:r w:rsidRPr="005C03E1">
        <w:rPr>
          <w:rFonts w:ascii="Traditional Arabic" w:hAnsi="Traditional Arabic" w:cs="Traditional Arabic"/>
          <w:sz w:val="40"/>
          <w:szCs w:val="40"/>
          <w:rtl/>
        </w:rPr>
        <w:t xml:space="preserve"> أيُّها الأحبةُ، إنَّ القلوبَ لتحزنُ، وإنَّ العيونَ لتدمعُ، وإنَّ المصابَ عظيمٌ، وإنَّ الخطبَ لجللٌ، ولكَن ليس لنا أن نقول إلا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رضي اللهَ، أو نفعلَ إلا ما وافقَ شرعَه، وليس لنا أن نشفيَ صدورَنا بما يَسخطُه اللهُ! وإنَّ مِن أخصِّ خصائصِ المؤمِن أن يُسلِّمَ بما قدَّرَه اللهُ، وإنَّ مِمَّا ي</w:t>
      </w:r>
      <w:r w:rsidR="003D6A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نافي التسليمَ بما قدَّرَه اللهُ: ما نراهُ اليومَ مِن غلوٍّ في التكفيرِ، ودعواتٍ إلى سفكِ الدماءِ انتقاما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بما يجاوزُ الشرعَ</w:t>
      </w:r>
      <w:r w:rsidRPr="005C03E1">
        <w:rPr>
          <w:rFonts w:ascii="Traditional Arabic" w:hAnsi="Traditional Arabic" w:cs="Traditional Arabic" w:hint="cs"/>
          <w:sz w:val="40"/>
          <w:szCs w:val="40"/>
          <w:rtl/>
        </w:rPr>
        <w:t>!</w:t>
      </w:r>
    </w:p>
    <w:p ns2:paraId="04833646" ns2:textId="77777777" w:rsidR="00536776" w:rsidRPr="005C03E1" w:rsidRDefault="00536776" w:rsidP="00536776">
      <w:pPr>
        <w:bidi/>
        <w:rPr>
          <w:rFonts w:ascii="Traditional Arabic" w:hAnsi="Traditional Arabic" w:cs="Traditional Arabic"/>
          <w:sz w:val="40"/>
          <w:szCs w:val="40"/>
          <w:rtl/>
        </w:rPr>
      </w:pPr>
      <w:r>
        <w:rPr>
          <w:vanish/>
        </w:rPr>
        <w:t>{{PG:134}}</w:t>
      </w:r>
      <w:r w:rsidRPr="005C03E1">
        <w:rPr>
          <w:rFonts w:ascii="Traditional Arabic" w:hAnsi="Traditional Arabic" w:cs="Traditional Arabic"/>
          <w:sz w:val="40"/>
          <w:szCs w:val="40"/>
          <w:rtl/>
        </w:rPr>
        <w:t>فليَعلمَ مَن وقعَ في هذا غضَبا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مِنه جاهلية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فليَت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منه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زيِّنْه له هواه، واللهُ يعفو عنا جميعا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38C5C038" ns2:textId="77777777" w:rsidR="00536776" w:rsidRPr="005C03E1" w:rsidRDefault="00536776" w:rsidP="00536776">
      <w:pPr>
        <w:bidi/>
        <w:rPr>
          <w:rFonts w:ascii="Traditional Arabic" w:hAnsi="Traditional Arabic" w:cs="Traditional Arabic"/>
          <w:sz w:val="40"/>
          <w:szCs w:val="40"/>
          <w:rtl/>
        </w:rPr>
      </w:pPr>
      <w:r>
        <w:rPr>
          <w:vanish/>
        </w:rPr>
        <w:t>{{PG:134}}</w:t>
      </w:r>
      <w:r w:rsidRPr="005C03E1">
        <w:rPr>
          <w:rFonts w:ascii="Traditional Arabic" w:hAnsi="Traditional Arabic" w:cs="Traditional Arabic"/>
          <w:sz w:val="40"/>
          <w:szCs w:val="40"/>
          <w:rtl/>
        </w:rPr>
        <w:t xml:space="preserve">واعلموا أنَّ ما أنتم فيه يطيشُ بعقلِ الحكيمِ، ويذهبُ بتحقيقِ العالِمِ؛ فإنَّ الحُزنَ والغيظَ والغضبَ انفعالاتٌ نفسية، والظلمَ وفقدَ الأحبةِ والمطاردةَ أحوالٌ مؤثِّرةٌ، والانتقامَ والمعاملةَ بالمثلِ شهواتٌ، وإنَّ هذا كلَّه يكونُ في النفسِ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صاحبِه، يقارِنُ التأو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w:t>
      </w:r>
      <w:r w:rsidRPr="005C03E1">
        <w:rPr>
          <w:rFonts w:ascii="Traditional Arabic" w:hAnsi="Traditional Arabic" w:cs="Traditional Arabic"/>
          <w:sz w:val="40"/>
          <w:szCs w:val="40"/>
          <w:rtl/>
        </w:rPr>
        <w:lastRenderedPageBreak/>
        <w:t>فيؤثِّرُ في النظرِ، ويُخرجِه من دائرةِ الاجتهادِ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حضِ، إلى الاجتهادِ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شوبِ بهو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فيقلُّ تأثيرُه أو يكثُر، بحسب عِلمِ المرءِ وديانتِه وتقواه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وعقلِه وحكمتِه؛ ثمَّ تخرجُ الأحكامُ بحسبِ ما غلبَ مِن الأضدادِ: العِلمِ والإخلاصِ، أو الجهلِ والهوى، والعالِمُ قد يشوبُ عِلمَه جهلٌ وقصدَه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إلا أنَّه لا يكونُ ذا جهلٍ أو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محضٍ، ولذا فإنَّ العالِمَ وإن أخطأَ بقولٍ مرجوحٍ أو شاذٍّ؛ فإنَّك ترى في كلامِه روحَ الشريعةِ ونَفَسَ المتشرِّعةِ، وفي أحكامِه القربَ مِن أحكامِها.</w:t>
      </w:r>
    </w:p>
    <w:p ns2:paraId="156C054E" ns2:textId="77777777" w:rsidR="00536776" w:rsidRPr="005C03E1" w:rsidRDefault="00536776" w:rsidP="00536776">
      <w:pPr>
        <w:bidi/>
        <w:rPr>
          <w:rFonts w:ascii="Traditional Arabic" w:hAnsi="Traditional Arabic" w:cs="Traditional Arabic"/>
          <w:sz w:val="40"/>
          <w:szCs w:val="40"/>
          <w:rtl/>
        </w:rPr>
      </w:pPr>
      <w:r>
        <w:rPr>
          <w:vanish/>
        </w:rPr>
        <w:t>{{PG:135}}</w:t>
      </w:r>
      <w:r w:rsidRPr="005C03E1">
        <w:rPr>
          <w:rFonts w:ascii="Traditional Arabic" w:hAnsi="Traditional Arabic" w:cs="Traditional Arabic"/>
          <w:sz w:val="40"/>
          <w:szCs w:val="40"/>
          <w:rtl/>
        </w:rPr>
        <w:t>وأمَّا الجاهلُ فإنَّك راءٍ مِنه الشذوذَ منهجا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والغلوَّ سمةً، والخطأَ لازِما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قال الإمامُ الشافعيُّ: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تكلَّف ما جهِل وما لم تُثبِتْه معرفتُه كانت موافقتُه للصوابِ -إن وافقه مِن حيثُ لا يعرِفُه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غيرَ محمودةٍ، والله أعلم، وكان بخطئه غيرَ معذورٍ، إذا ما نَطَقَ فيما لا يُحيطُ عِلمُه بالفَرْقِ بين الخطأِ والصوابِ فيه</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2"/>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xml:space="preserve">، ويروى عن ابن عباس: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قَالَ في القُرآنِ برَأيِه فَقَد أَخْطَأَ</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3"/>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hint="cs"/>
          <w:sz w:val="40"/>
          <w:szCs w:val="40"/>
          <w:rtl/>
        </w:rPr>
        <w:t>.</w:t>
      </w:r>
    </w:p>
    <w:p ns2:paraId="6C143675" ns2:textId="77777777" w:rsidR="00536776" w:rsidRPr="005C03E1" w:rsidRDefault="00536776" w:rsidP="00536776">
      <w:pPr>
        <w:bidi/>
        <w:rPr>
          <w:rFonts w:ascii="Traditional Arabic" w:hAnsi="Traditional Arabic" w:cs="Traditional Arabic"/>
          <w:sz w:val="40"/>
          <w:szCs w:val="40"/>
          <w:rtl/>
        </w:rPr>
      </w:pPr>
      <w:r>
        <w:rPr>
          <w:vanish/>
        </w:rPr>
        <w:t>{{PG:135}}</w:t>
      </w:r>
      <w:r w:rsidRPr="005C03E1">
        <w:rPr>
          <w:rFonts w:ascii="Traditional Arabic" w:hAnsi="Traditional Arabic" w:cs="Traditional Arabic"/>
          <w:sz w:val="40"/>
          <w:szCs w:val="40"/>
          <w:rtl/>
        </w:rPr>
        <w:t>وإنَّ الكلامَ في الشريعةِ إم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 يكونَ عن علمٍ ونظرٍ في مصادرِها، أو عَن رأيٍ محض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والجاهلُ ليس عندَه علمٌ؛ فإنَّ للنظرِ في دقائقِ الوحيين آلةً ليسَت عِندَه، وشروطا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ذكرها أهلُ العلمِ لم يحصِّلْها، فما هو إلا الرأيُ المحض، وإن 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عِلما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5E7A1E63" ns2:textId="77777777" w:rsidR="00536776" w:rsidRPr="005C03E1" w:rsidRDefault="00536776" w:rsidP="00536776">
      <w:pPr>
        <w:bidi/>
        <w:rPr>
          <w:rFonts w:ascii="Traditional Arabic" w:hAnsi="Traditional Arabic" w:cs="Traditional Arabic"/>
          <w:sz w:val="40"/>
          <w:szCs w:val="40"/>
          <w:rtl/>
        </w:rPr>
      </w:pPr>
      <w:r>
        <w:rPr>
          <w:vanish/>
        </w:rPr>
        <w:t>{{PG:135}}</w:t>
      </w:r>
      <w:r w:rsidRPr="005C03E1">
        <w:rPr>
          <w:rFonts w:ascii="Traditional Arabic" w:hAnsi="Traditional Arabic" w:cs="Traditional Arabic"/>
          <w:sz w:val="40"/>
          <w:szCs w:val="40"/>
          <w:rtl/>
        </w:rPr>
        <w:t>فمثلُ هذا فرضُه التقليدُ في الأحكامِ والنوازلِ إجماعا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يجوزُ له التصدُّرُ لها، وقد قال تعالى: </w:t>
      </w:r>
      <w:r w:rsidRPr="00A756DC">
        <w:rPr>
          <w:rFonts w:ascii="Traditional Arabic" w:hAnsi="Traditional Arabic" w:cs="HFS_P272" w:hint="cs"/>
          <w:sz w:val="36"/>
          <w:szCs w:val="36"/>
          <w:rtl/>
        </w:rPr>
        <w:t>ﱩﭚ</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ﭛ</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ﭜ</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ﭝ</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ﭞ</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ﭟ</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ﭠ</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ﭡﱨ</w:t>
      </w:r>
      <w:r w:rsidRPr="005C03E1">
        <w:rPr>
          <w:rFonts w:ascii="Traditional Arabic" w:hAnsi="Traditional Arabic" w:cs="Traditional Arabic"/>
          <w:sz w:val="40"/>
          <w:szCs w:val="40"/>
          <w:rtl/>
        </w:rPr>
        <w:t xml:space="preserve">، قال الحافظُ أبو عمر ابن عبد البر </w:t>
      </w:r>
      <w:r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بعد ذِكرِه آثارًا عن السلفِ في ذمِّ التقليدِ: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وهذا كلُّه لغيرِ العامَّةِ؛ فإنَّ العام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 بُدَّ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قليدِ عُلمائها عِندَ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تنزلُ بها؛ لأنَّها لا تتبي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موقع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ولا تصل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بعدمِ الفَهمِ إلى عِلمِ ذلك؛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 درجاتٌ لا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 إلى أعلاها إلا بن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أسفلها، وهذا هو الحائل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العامَّة ِوبين طلبِ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والله أعلم.</w:t>
      </w:r>
    </w:p>
    <w:p ns2:paraId="0DECADC9" ns2:textId="77777777" w:rsidR="00536776" w:rsidRPr="005C03E1" w:rsidRDefault="00536776" w:rsidP="00536776">
      <w:pPr>
        <w:bidi/>
        <w:rPr>
          <w:rFonts w:ascii="Traditional Arabic" w:hAnsi="Traditional Arabic" w:cs="Traditional Arabic"/>
          <w:sz w:val="40"/>
          <w:szCs w:val="40"/>
          <w:rtl/>
        </w:rPr>
      </w:pPr>
      <w:r>
        <w:rPr>
          <w:vanish/>
        </w:rPr>
        <w:t>{{PG:135}}</w:t>
      </w:r>
      <w:r w:rsidRPr="005C03E1">
        <w:rPr>
          <w:rFonts w:ascii="Traditional Arabic" w:hAnsi="Traditional Arabic" w:cs="Traditional Arabic"/>
          <w:sz w:val="40"/>
          <w:szCs w:val="40"/>
          <w:rtl/>
        </w:rPr>
        <w:lastRenderedPageBreak/>
        <w:t>ولَم تختلفِ العلماءُ أن العامَّة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تقليدُ علمائها، وأنَّهم المرادون بقول الله </w:t>
      </w:r>
      <w:r w:rsidRPr="005C03E1">
        <w:rPr>
          <w:rFonts w:cs="Times New Roman"/>
          <w:sz w:val="40"/>
          <w:szCs w:val="40"/>
        </w:rPr>
        <w:sym w:font="AGA Arabesque" w:char="F055"/>
      </w:r>
      <w:r w:rsidRPr="005C03E1">
        <w:rPr>
          <w:rFonts w:ascii="Traditional Arabic" w:hAnsi="Traditional Arabic" w:cs="Traditional Arabic" w:hint="cs"/>
          <w:sz w:val="40"/>
          <w:szCs w:val="40"/>
          <w:rtl/>
        </w:rPr>
        <w:t xml:space="preserve">: </w:t>
      </w:r>
      <w:r w:rsidRPr="00A756DC">
        <w:rPr>
          <w:rFonts w:ascii="Traditional Arabic" w:hAnsi="Traditional Arabic" w:cs="HFS_P272" w:hint="cs"/>
          <w:sz w:val="36"/>
          <w:szCs w:val="36"/>
          <w:rtl/>
        </w:rPr>
        <w:t>ﱩﭚ</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ﭛ</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ﭜ</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ﭝ</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ﭞ</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ﭟ</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ﭠ</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ﭡﱨ</w:t>
      </w:r>
      <w:r w:rsidRPr="005C03E1">
        <w:rPr>
          <w:rFonts w:ascii="Traditional Arabic" w:hAnsi="Traditional Arabic" w:cs="Traditional Arabic"/>
          <w:sz w:val="40"/>
          <w:szCs w:val="40"/>
          <w:rtl/>
        </w:rPr>
        <w:t>، وأجمعوا على أنَّ الأعمى لا بُدَّ له مِن تقليدِ غيرِه مِمَّن يثقُ بمَيزِه بالقِبلةِ إذا أشكلت عليه، فكذلك مَن لا عِلمَ له ولا بصرَ بمعنى ما يَدين به؛ لا بُدَّ مِن تقليدِ عالِمِه.</w:t>
      </w:r>
    </w:p>
    <w:p ns2:paraId="4BD3A820" ns2:textId="77777777" w:rsidR="00536776" w:rsidRPr="005C03E1" w:rsidRDefault="00536776" w:rsidP="00536776">
      <w:pPr>
        <w:bidi/>
        <w:rPr>
          <w:rFonts w:ascii="Traditional Arabic" w:hAnsi="Traditional Arabic" w:cs="Traditional Arabic"/>
          <w:sz w:val="40"/>
          <w:szCs w:val="40"/>
          <w:rtl/>
        </w:rPr>
      </w:pPr>
      <w:r>
        <w:rPr>
          <w:vanish/>
        </w:rPr>
        <w:t>{{PG:136}}</w:t>
      </w:r>
      <w:r w:rsidRPr="005C03E1">
        <w:rPr>
          <w:rFonts w:ascii="Traditional Arabic" w:hAnsi="Traditional Arabic" w:cs="Traditional Arabic"/>
          <w:sz w:val="40"/>
          <w:szCs w:val="40"/>
          <w:rtl/>
        </w:rPr>
        <w:t>وكذلك لم يختلف العلماءُ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العامةَ لا يجوز لها 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وذلك -والله أعلم- لجهلِها بالمعاني التي منها يجوز التحليل والتحريم والقولُ في العلم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4"/>
      </w:r>
      <w:r w:rsidRPr="005C03E1">
        <w:rPr>
          <w:rStyle w:val="a3"/>
          <w:rFonts w:ascii="Traditional Arabic" w:hAnsi="Traditional Arabic" w:cs="Traditional Arabic"/>
          <w:color w:val="000000"/>
          <w:sz w:val="40"/>
          <w:szCs w:val="40"/>
          <w:rtl/>
        </w:rPr>
        <w:t>)</w:t>
      </w:r>
    </w:p>
    <w:p ns2:paraId="11E59EA2" ns2:textId="77777777" w:rsidR="00536776" w:rsidRPr="005C03E1" w:rsidRDefault="00536776" w:rsidP="00536776">
      <w:pPr>
        <w:bidi/>
        <w:rPr>
          <w:rFonts w:ascii="Traditional Arabic" w:hAnsi="Traditional Arabic" w:cs="Traditional Arabic"/>
          <w:sz w:val="40"/>
          <w:szCs w:val="40"/>
          <w:rtl/>
        </w:rPr>
      </w:pPr>
      <w:r>
        <w:rPr>
          <w:vanish/>
        </w:rPr>
        <w:t>{{PG:136}}</w:t>
      </w:r>
      <w:r w:rsidRPr="005C03E1">
        <w:rPr>
          <w:rFonts w:ascii="Traditional Arabic" w:hAnsi="Traditional Arabic" w:cs="Traditional Arabic"/>
          <w:sz w:val="40"/>
          <w:szCs w:val="40"/>
          <w:rtl/>
        </w:rPr>
        <w:t>وهذا مع عمومِه على المؤه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الأحكامِ، يتأكَّدُ في المسائلِ دقيقةِ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نزعِ كتفصيلاتِ ما يُعتبرُ مِن الأوصافِ مانعا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واعتبارِ الأحوالِ والقرائنِ والاحتمالاتِ ونحو ذلك، وفي المسائلِ جليلةِ القدْرِ كمسائلِ تكفيرِ الأعيانِ وقتالِ الطوائفِ، والسياسةِ الشرعيةِ التي زلَّ فيها علماء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يجاهدوا، ومجاهدون لم يَعلموا، وعلماء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مجاهدون لم يستشيروا؛ فزلُّوا وخالفوا الشريعةَ وأفسدوا مِن حيثُ لَم يشعروا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فأينَ من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راعاةِ هذا بعضُ إخوانِنا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الذين تظهرُ عامِّيَتُهم في كلماتِهم- إذ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فتونَ 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أقوامٍ واستباحةِ دمائهم؟ بل قد رأيتُ مَن ينهى مستفتيا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دماء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الاستفتاء فيها قبلَ سفكِها، ورأيتُ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صرِّحُ بأنَّه لا ينتظرُ فتاوى العلماء ليَحك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ورأيتُ مَن يحرِّضُ على نساءِ القومِ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وذُرِّياتِ</w:t>
      </w:r>
      <w:r w:rsidRPr="005C03E1">
        <w:rPr>
          <w:rFonts w:ascii="Traditional Arabic" w:hAnsi="Traditional Arabic" w:cs="Traditional Arabic" w:hint="cs"/>
          <w:sz w:val="40"/>
          <w:szCs w:val="40"/>
          <w:rtl/>
        </w:rPr>
        <w:t>هِم</w:t>
      </w:r>
      <w:r w:rsidRPr="005C03E1">
        <w:rPr>
          <w:rFonts w:ascii="Traditional Arabic" w:hAnsi="Traditional Arabic" w:cs="Traditional Arabic"/>
          <w:sz w:val="40"/>
          <w:szCs w:val="40"/>
          <w:rtl/>
        </w:rPr>
        <w:t>، فما دينُ الخوارجِ إن لم يكن هذا دينُهم؟</w:t>
      </w:r>
    </w:p>
    <w:p ns2:paraId="31035983" ns2:textId="77777777" w:rsidR="00536776" w:rsidRPr="005C03E1" w:rsidRDefault="00536776" w:rsidP="00536776">
      <w:pPr>
        <w:bidi/>
        <w:rPr>
          <w:rFonts w:ascii="Traditional Arabic" w:hAnsi="Traditional Arabic" w:cs="Traditional Arabic"/>
          <w:sz w:val="40"/>
          <w:szCs w:val="40"/>
          <w:rtl/>
        </w:rPr>
      </w:pPr>
      <w:r>
        <w:rPr>
          <w:vanish/>
        </w:rPr>
        <w:t>{{PG:136}}</w:t>
      </w:r>
      <w:r w:rsidRPr="005C03E1">
        <w:rPr>
          <w:rFonts w:ascii="Traditional Arabic" w:hAnsi="Traditional Arabic" w:cs="Traditional Arabic"/>
          <w:sz w:val="40"/>
          <w:szCs w:val="40"/>
          <w:rtl/>
        </w:rPr>
        <w:t>ولا يؤهِّلُ المرءَ للف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في هذه المسائلِ العِظامِ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حصِّلَ مِن العلمِ طرفا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يعرفَ من الأدلةِ ظاهرا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يستدلُّ به؛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إخوانُنا من الاغترارِ بما يزيِّنُ به هؤلاءِ أقوالَهم، فلا يكادُ الباطلِ يكونَ محضا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شوبُه حقٌّ ويستدلُّ له بما يظنُّه صاحبُه دليلاً مِن عامٍّ خُصَّ أو متشابهٍ أُحكِمَ أو قاعدةٍ عامةٍ ونحو ذلك</w:t>
      </w:r>
      <w:r w:rsidRPr="005C03E1">
        <w:rPr>
          <w:rFonts w:ascii="Traditional Arabic" w:hAnsi="Traditional Arabic" w:cs="Traditional Arabic" w:hint="cs"/>
          <w:sz w:val="40"/>
          <w:szCs w:val="40"/>
          <w:rtl/>
        </w:rPr>
        <w:t>.</w:t>
      </w:r>
    </w:p>
    <w:p ns2:paraId="688DB3F4" ns2:textId="77777777" w:rsidR="00536776" w:rsidRPr="005C03E1" w:rsidRDefault="00536776" w:rsidP="00536776">
      <w:pPr>
        <w:bidi/>
        <w:rPr>
          <w:rFonts w:ascii="Traditional Arabic" w:hAnsi="Traditional Arabic" w:cs="Traditional Arabic"/>
          <w:sz w:val="40"/>
          <w:szCs w:val="40"/>
          <w:rtl/>
        </w:rPr>
      </w:pPr>
      <w:r>
        <w:rPr>
          <w:vanish/>
        </w:rPr>
        <w:t>{{PG:136}}</w:t>
      </w:r>
      <w:r w:rsidRPr="005C03E1">
        <w:rPr>
          <w:rFonts w:ascii="Traditional Arabic" w:hAnsi="Traditional Arabic" w:cs="Traditional Arabic"/>
          <w:sz w:val="40"/>
          <w:szCs w:val="40"/>
          <w:rtl/>
        </w:rPr>
        <w:t>ولا يَغترَّ إخواننا بأن وَجَدوا عندَهم ما جهلوه هُم فيظنوهم من أهلِ العِلمِ؛ فإنَّ الجاهلَ لا يرى مَن هو في العِلمِ فوقَه إلا وظنَّه عالِما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يكادُ يميِّزُ بينَ العالِمِ وغيرَه، وكَم اغترَّ شبابُ الإسلامِ قديما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وحديثا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بمَن عندَه شيءٌ مِن آثارِ العِلمِ يجادلُ بها فظنوه عال</w:t>
      </w:r>
      <w:r w:rsidRPr="005C03E1">
        <w:rPr>
          <w:rFonts w:ascii="Traditional Arabic" w:hAnsi="Traditional Arabic" w:cs="Traditional Arabic" w:hint="cs"/>
          <w:sz w:val="40"/>
          <w:szCs w:val="40"/>
          <w:rtl/>
        </w:rPr>
        <w:t>ِماً</w:t>
      </w:r>
      <w:r w:rsidRPr="005C03E1">
        <w:rPr>
          <w:rFonts w:ascii="Traditional Arabic" w:hAnsi="Traditional Arabic" w:cs="Traditional Arabic"/>
          <w:sz w:val="40"/>
          <w:szCs w:val="40"/>
          <w:rtl/>
        </w:rPr>
        <w:t xml:space="preserve">، والواجبُ على </w:t>
      </w:r>
      <w:r w:rsidRPr="005C03E1">
        <w:rPr>
          <w:rFonts w:ascii="Traditional Arabic" w:hAnsi="Traditional Arabic" w:cs="Traditional Arabic"/>
          <w:sz w:val="40"/>
          <w:szCs w:val="40"/>
          <w:rtl/>
        </w:rPr>
        <w:lastRenderedPageBreak/>
        <w:t>هؤلاءِ: أن لا يثقوا إلا بمن وثَّقَه أهلُ العِلمِ وصيارفتُه، وأذنوا له بالاجتهادِ والف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فهؤلاء هم مَن يقلِّدُ مِنهم العاميُّ أوثقَهم عندَه ديانةً وعِلما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1F3D8EC7" ns2:textId="77777777" w:rsidR="00536776" w:rsidRPr="005C03E1" w:rsidRDefault="00536776" w:rsidP="00536776">
      <w:pPr>
        <w:bidi/>
        <w:rPr>
          <w:rFonts w:ascii="Traditional Arabic" w:hAnsi="Traditional Arabic" w:cs="Traditional Arabic"/>
          <w:sz w:val="40"/>
          <w:szCs w:val="40"/>
          <w:rtl/>
        </w:rPr>
      </w:pPr>
      <w:r>
        <w:rPr>
          <w:vanish/>
        </w:rPr>
        <w:t>{{PG:137}}</w:t>
      </w:r>
      <w:r w:rsidRPr="005C03E1">
        <w:rPr>
          <w:rFonts w:ascii="Traditional Arabic" w:hAnsi="Traditional Arabic" w:cs="Traditional Arabic"/>
          <w:sz w:val="40"/>
          <w:szCs w:val="40"/>
          <w:rtl/>
        </w:rPr>
        <w:t>وليس المقامُ مقامَ بسطِ الكلامِ في هذه الآفةِ التي أصابَت الصحوةَ الإسلاميةَ بتياراتِها كافةً رد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تعصِّبةِ المذاهبِ المقلِّدةِ، أعني آفةَ نبذِ التقليدِ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ودعوى الاجتهادِ مِمَّن ليس بأهلٍ، وجعلِ الاجتهادِ في الد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وأحكامِه مباحًا للمثقِّفِ والمبتدئِ بل العاميِّ، إلا أنَّ مرادي من الإشارةِ إليها تقريرُ أنَّ الواجبَ على إخوانِنا أن يتقوا اللهَ، ويتحرَّوا ما عليهِ علماؤهم، ولا يجتهدوا في 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وأن يحذروا أن يغتر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بأنصافِ المتفقِّهةِ، أو أن يتبعوا فتاوى المجاهيل، أو يتأثروا بما رأوا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ثرةَ عليه؛ فإنَّ الكثرةَ مِن العامةِ في الفتنِ كقطراتِ الماءِ المجتمعةِ، تتوجَّهُ تيَّارا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مندفعا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حيثُما حُفِرَ له يجرفُ الشَّجرَ الرَّاسخةَ جذورُه.</w:t>
      </w:r>
    </w:p>
    <w:p ns2:paraId="179B3ACB" ns2:textId="5927D37C" w:rsidR="00536776" w:rsidRPr="005C03E1" w:rsidRDefault="00536776" w:rsidP="00536776">
      <w:pPr>
        <w:bidi/>
        <w:rPr>
          <w:rFonts w:ascii="Traditional Arabic" w:hAnsi="Traditional Arabic" w:cs="Traditional Arabic"/>
          <w:sz w:val="40"/>
          <w:szCs w:val="40"/>
          <w:rtl/>
        </w:rPr>
      </w:pPr>
      <w:r>
        <w:rPr>
          <w:vanish/>
        </w:rPr>
        <w:t>{{PG:137}}</w:t>
      </w:r>
      <w:r w:rsidRPr="005C03E1">
        <w:rPr>
          <w:rFonts w:ascii="Traditional Arabic" w:hAnsi="Traditional Arabic" w:cs="Traditional Arabic"/>
          <w:sz w:val="40"/>
          <w:szCs w:val="40"/>
          <w:rtl/>
        </w:rPr>
        <w:t>إنني اليومَ أدعوكم إلى ما دعاكم إليه من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جددو دينِ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في التوحيدِ والجهادِ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فعليكُم بات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 أهلِ العِلمِ الثِّقاتِ، وعليكُم بأهلِ الات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زانِ والعقلِ مِنهم، وما أكثرَهم! فهذا أبو يحيى الليبيُّ، وهذا عطيةُ الله، وهذا أبو الوليد الأنصاريُّ، وهذا أبو اليزيد -وهو طالبُ 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أيمنُ الظواهري -وهو مِن أهل الحكمة والتجربة، ولا يصد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عن أهل العلم-، وهذا أبو قَتادةَ الفلسطيني، وهذا أبو بصير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الطرطوسي، وهذا أبو محمد المقدسي، وغيرهم كثير.. لم يذهب منهم أحدٌ إلى تلك المذاهب البعيدةِ عن الشرعِ والحكمةِ، نعم قال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بعضُهم بكفرِ رؤوسِ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وهو في هذا مخطئٌ، ومخالفٌ لأكثرِ إخوانِه، إلا أنَّ أحدا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لم يق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بكفرِ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كافةً، 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 أحدٌ مِنهم -فيما أعلم- بقتالِها ابتداءً وإعلانِ الحربِ عليها، وأكثرُهم قد عذروا القومَ -ولم يصوِّبوهم- في تركِهم الحكمَ بالشريعةِ بتأولاتٍ ظنَّوا بها أنَّ لهم رخصةً وأنَّهم عاجزين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هين، وأنَّهم بما يفعلون يتدر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جون في التطبيق</w:t>
      </w:r>
      <w:r w:rsidRPr="005C03E1">
        <w:rPr>
          <w:rFonts w:ascii="Traditional Arabic" w:hAnsi="Traditional Arabic" w:cs="Traditional Arabic" w:hint="cs"/>
          <w:sz w:val="40"/>
          <w:szCs w:val="40"/>
          <w:rtl/>
        </w:rPr>
        <w:t>..</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w:t>
      </w:r>
    </w:p>
    <w:p ns2:paraId="392B30B3" ns2:textId="77777777" w:rsidR="00536776" w:rsidRPr="005C03E1" w:rsidRDefault="00536776" w:rsidP="00536776">
      <w:pPr>
        <w:bidi/>
        <w:rPr>
          <w:rFonts w:ascii="Traditional Arabic" w:hAnsi="Traditional Arabic" w:cs="Traditional Arabic"/>
          <w:sz w:val="40"/>
          <w:szCs w:val="40"/>
          <w:rtl/>
        </w:rPr>
      </w:pPr>
      <w:r>
        <w:rPr>
          <w:vanish/>
        </w:rPr>
        <w:t>{{PG:137}}</w:t>
      </w:r>
      <w:r w:rsidRPr="005C03E1">
        <w:rPr>
          <w:rFonts w:ascii="Traditional Arabic" w:hAnsi="Traditional Arabic" w:cs="Traditional Arabic"/>
          <w:sz w:val="40"/>
          <w:szCs w:val="40"/>
          <w:rtl/>
        </w:rPr>
        <w:t>ووجه الشركِ في الحكمِ هو الخروجُ عن شريعةِ اللهِ والحكمُ بغيرِها، وهم قد 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لوا أنَّ ما هم فيه من الخروج عن الشريعةِ هو عين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تأمرهم به الشريعة؛ وهذا يجعلُ التأو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 هذا المحلِّ- مانعًا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 لو تحقَّقَ، وهم -كما 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متُ- لهم التأو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لات المذكورة وغيرُها، وهذا ما </w:t>
      </w:r>
      <w:r w:rsidRPr="005C03E1">
        <w:rPr>
          <w:rFonts w:ascii="Traditional Arabic" w:hAnsi="Traditional Arabic" w:cs="Traditional Arabic"/>
          <w:sz w:val="40"/>
          <w:szCs w:val="40"/>
          <w:rtl/>
        </w:rPr>
        <w:lastRenderedPageBreak/>
        <w:t>قدَّره أهلُ العِلمِ فعذروهم به 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روهم مع إنكارِهم عليهم وإبطالِهم لمذهبهم، قد حُفِظَ عن 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العلماءِ المجاهدين وطلبةِ العلمِ منهم إعذارُ هؤلاءِ مع وقوعِهم فيما وقعوا فيه، مِنهم الشيخ أبو الوليد الأنصاري، وعطية الله، والشيخ العالِم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 أبو قَتادة، والشيخ أبو يحيى، والشيخ أبو اليزيد،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بل الشيخ أبو النور نفسه، وغير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فضلاً عن مشايخِ غيرِ ما يُسمّى بتيار الجهادِ ممن ناصح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وأنكر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سبيلَهم، كالشيخ ابن غنيمان، والشيخ ابن جبرين، والشيخ الحوالي، والشيخ الطَّريفي، والشيخ الصادع بالحقِّ الملقب بفقيه مصر محمد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بن عبد المقصود شفاه الله، وكثيرٌ غير هؤلاء.. فتحرَّوا لدينِكم هو أتقى لكم، وقدِّموا مِن العلماء أرسخَهم عِلما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وأهدأهم نفْسا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وأقدَمَهم تجربةً، لا مَن وافقَ اجتهادُه أهواءً عرَضَتْ لكم، فإنَّ العالِم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يُفتي 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 الشريعةَ ويؤجَر، ويتبعُه على فتياه أقوامٌ ويأثمون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48F80A49" ns2:textId="77777777" w:rsidR="00536776" w:rsidRPr="005C03E1" w:rsidRDefault="00536776" w:rsidP="00536776">
      <w:pPr>
        <w:bidi/>
        <w:rPr>
          <w:rFonts w:ascii="Traditional Arabic" w:hAnsi="Traditional Arabic" w:cs="Traditional Arabic"/>
          <w:sz w:val="40"/>
          <w:szCs w:val="40"/>
          <w:rtl/>
        </w:rPr>
      </w:pPr>
      <w:r>
        <w:rPr>
          <w:vanish/>
        </w:rPr>
        <w:t>{{PG:138}}</w:t>
      </w:r>
    </w:p>
    <w:p ns2:paraId="6EAF6264" ns2:textId="77777777" w:rsidR="00536776" w:rsidRPr="005C03E1" w:rsidRDefault="00536776" w:rsidP="00536776">
      <w:pPr>
        <w:bidi/>
        <w:rPr>
          <w:rFonts w:ascii="Traditional Arabic" w:hAnsi="Traditional Arabic" w:cs="Traditional Arabic"/>
          <w:sz w:val="40"/>
          <w:szCs w:val="40"/>
          <w:rtl/>
        </w:rPr>
      </w:pPr>
      <w:r>
        <w:rPr>
          <w:vanish/>
        </w:rPr>
        <w:t>{{PG:138}}</w:t>
      </w:r>
      <w:r w:rsidRPr="005C03E1">
        <w:rPr>
          <w:rFonts w:ascii="Traditional Arabic" w:hAnsi="Traditional Arabic" w:cs="Traditional Arabic"/>
          <w:sz w:val="40"/>
          <w:szCs w:val="40"/>
          <w:rtl/>
        </w:rPr>
        <w:t>وفي الوقفةِ التاليةِ كلامٌ في هذا مِن جهةِ اعتبارِ المصلحةِ والسياسةِ.</w:t>
      </w:r>
    </w:p>
    <w:p ns2:paraId="595E884B" ns2:textId="77777777" w:rsidR="00536776" w:rsidRPr="005C03E1" w:rsidRDefault="00536776" w:rsidP="00F113C6">
      <w:pPr>
        <w:bidi/>
        <w:rPr>
          <w:rFonts w:ascii="Traditional Arabic" w:hAnsi="Traditional Arabic" w:cs="Traditional Arabic"/>
          <w:sz w:val="40"/>
          <w:szCs w:val="40"/>
          <w:rtl/>
        </w:rPr>
      </w:pPr>
      <w:r>
        <w:rPr>
          <w:vanish/>
        </w:rPr>
        <w:t>{{PG:138}}</w:t>
      </w:r>
      <w:r w:rsidRPr="005C03E1">
        <w:rPr>
          <w:rFonts w:ascii="Traditional Arabic" w:hAnsi="Traditional Arabic" w:cs="Traditional Arabic"/>
          <w:b/>
          <w:bCs/>
          <w:sz w:val="40"/>
          <w:szCs w:val="40"/>
          <w:rtl/>
        </w:rPr>
        <w:t>الوقفةُ الخامسةُ</w:t>
      </w:r>
      <w:r w:rsidRPr="005C03E1">
        <w:rPr>
          <w:rFonts w:ascii="Traditional Arabic" w:hAnsi="Traditional Arabic" w:cs="Traditional Arabic"/>
          <w:sz w:val="40"/>
          <w:szCs w:val="40"/>
          <w:rtl/>
        </w:rPr>
        <w:t xml:space="preserve"> وفيها: أنَّ هذه الجريمةَ كما ذكرتُ ليست كسابقاتِها، وقد ذكرتُ في تعليقٍ سابقٍ على جريمةِ الصبرةِ بأنَّ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ستُسقِطُ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بغرورها وصلفها- نفسَها بنفسِها، وما علينا إلا أن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عينَها على ذلك وندفعَها إليه، وأن لا نقعَ فيما شأنُه تأخيرُ سقوطِها مِن أعيُنِ المسلمينَ. واليومَ صرنا نرى طوائفَ السلفيين، والحركاتِ الإسلامية، وعامة المسلمين، يتكلمون في سياسةِ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ويتنب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هون إلى إجرامِها بعد أن كانوا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صمُّون آذانهم عن كلِّ كلمةٍ تقال عنها، ويتعامون عن رؤيةِ سوءاتِها ثقةً فيها.. وما هذا بتدبيرِنا 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أفعالِنا، بل هي سُنَّةُ اللهِ في الظالمِ، وهو أثرُ الحمقِ والغرور 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كرة السلطة، وأنتم ترون ضعفَ أصواتِ المرقِّعين لها في أسماعِ المسلمين، وتلاحظون تغيُّرا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جلي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موقفِهم منها.. وما تلاحظونَه أنتم تلاحظُه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هو سببُ تخبُّطِهم في الكذبِ على غيرِ العادةِ (أعني التخب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 لا الكذبَ فإنَّه لهم عادةٌ ولهم فيه براعة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والمرء على دين خليلِه، وأخلاؤهم معروفون بالكذب)، وهو سببُ مسارعتِهم في التبريراتِ والتصريحاتِ غيرِ </w:t>
      </w:r>
      <w:r w:rsidRPr="005C03E1">
        <w:rPr>
          <w:rFonts w:ascii="Traditional Arabic" w:hAnsi="Traditional Arabic" w:cs="Traditional Arabic"/>
          <w:sz w:val="40"/>
          <w:szCs w:val="40"/>
          <w:rtl/>
        </w:rPr>
        <w:lastRenderedPageBreak/>
        <w:t>المدروسةِ، ولم يجدوا حجةً لها عند الناس وجه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إلا إعلان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الإمارة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وغايةُ أثرها على الناس: أن لاموا إخواننا </w:t>
      </w:r>
      <w:r w:rsidR="00F113C6" w:rsidRPr="000D21DE">
        <w:rPr>
          <w:rFonts w:cs="Traditional Arabic" w:hint="cs"/>
          <w:sz w:val="40"/>
          <w:szCs w:val="40"/>
          <w:lang w:bidi="ar-AE"/>
        </w:rPr>
        <w:sym w:font="KFGQPC Arabic Symbols 01" w:char="F058"/>
      </w:r>
      <w:r w:rsidRPr="005C03E1">
        <w:rPr>
          <w:rFonts w:ascii="Traditional Arabic" w:hAnsi="Traditional Arabic" w:cs="Traditional Arabic"/>
          <w:sz w:val="40"/>
          <w:szCs w:val="40"/>
          <w:rtl/>
        </w:rPr>
        <w:t xml:space="preserve">، مع إنكارِهم لإجرامِ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w:t>
      </w:r>
    </w:p>
    <w:p ns2:paraId="1A9F89BA" ns2:textId="77777777" w:rsidR="00536776" w:rsidRPr="005C03E1" w:rsidRDefault="00536776" w:rsidP="00536776">
      <w:pPr>
        <w:bidi/>
        <w:rPr>
          <w:rFonts w:ascii="Traditional Arabic" w:hAnsi="Traditional Arabic" w:cs="Traditional Arabic"/>
          <w:sz w:val="40"/>
          <w:szCs w:val="40"/>
          <w:rtl/>
        </w:rPr>
      </w:pPr>
      <w:r>
        <w:rPr>
          <w:vanish/>
        </w:rPr>
        <w:t>{{PG:139}}</w:t>
      </w:r>
      <w:r w:rsidRPr="005C03E1">
        <w:rPr>
          <w:rFonts w:ascii="Traditional Arabic" w:hAnsi="Traditional Arabic" w:cs="Traditional Arabic"/>
          <w:sz w:val="40"/>
          <w:szCs w:val="40"/>
          <w:rtl/>
        </w:rPr>
        <w:t>فالواجبُ علينا مع هذا أن 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قدِّمَ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ما تستعين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علينا، وأن لا نشفيَ صدورَنا بكلامٍ تقطفُ به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رؤوسَ إخوانِنا، فما أسعدَ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بظهورِ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المنتسبين إليها ويدعو إلى قتالِهم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فإنَّ هذا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صدِّقٌ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ادَّعتْه زورا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إخوانِنا أبي النور وتنظيم الجند، وإعلامُ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الرسميّ والمتعاونُ -كالجزيرة- 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ضخِّمُ تلك البيانات، وسيُعرِضُ عن نصِّ أبي النورِ وبياناتِ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الجُند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بعدم تكفير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وعدم الدعوة إلى قتالِهم، وسيُعِدُّ افتراءاتٍ جديدةً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مُحرَّرةً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ns2:paraId="75736E4C" ns2:textId="77777777" w:rsidR="00536776" w:rsidRPr="005C03E1" w:rsidRDefault="00536776" w:rsidP="00536776">
      <w:pPr>
        <w:bidi/>
        <w:rPr>
          <w:rFonts w:ascii="Traditional Arabic" w:hAnsi="Traditional Arabic" w:cs="Traditional Arabic"/>
          <w:sz w:val="40"/>
          <w:szCs w:val="40"/>
          <w:rtl/>
        </w:rPr>
      </w:pPr>
      <w:r>
        <w:rPr>
          <w:vanish/>
        </w:rPr>
        <w:t>{{PG:139}}</w:t>
      </w:r>
      <w:r w:rsidRPr="005C03E1">
        <w:rPr>
          <w:rFonts w:ascii="Traditional Arabic" w:hAnsi="Traditional Arabic" w:cs="Traditional Arabic"/>
          <w:sz w:val="40"/>
          <w:szCs w:val="40"/>
          <w:rtl/>
        </w:rPr>
        <w:t xml:space="preserve">وإنَّ دعوتَنا السلفيةَ الجهاديةَ اليومَ -في غزةَ خاصَّةً- تنتصرُ بالإعلامِ والأقلامِ -بعد طاعةِ الله-، فتأييدُ المسلمين ووصولُ دعوتِنا إليهم مِن أهمِّ ما ينبغي أن نحرصَ عليه؛ فقوةُ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معتِها التي اكتسبتْها مِن جهادِها وصبرِها، ثم بدأت تخسرُها بظلمِها وإجرامِها، وبعضُنا يسعى من حيث لا يدري في إحيائها.</w:t>
      </w:r>
    </w:p>
    <w:p ns2:paraId="685B4F9F" ns2:textId="77777777" w:rsidR="00536776" w:rsidRPr="005C03E1" w:rsidRDefault="00536776" w:rsidP="00536776">
      <w:pPr>
        <w:bidi/>
        <w:rPr>
          <w:rFonts w:ascii="Traditional Arabic" w:hAnsi="Traditional Arabic" w:cs="Traditional Arabic"/>
          <w:sz w:val="40"/>
          <w:szCs w:val="40"/>
          <w:rtl/>
        </w:rPr>
      </w:pPr>
      <w:r>
        <w:rPr>
          <w:vanish/>
        </w:rPr>
        <w:t>{{PG:139}}</w:t>
      </w:r>
      <w:r w:rsidRPr="005C03E1">
        <w:rPr>
          <w:rFonts w:ascii="Traditional Arabic" w:hAnsi="Traditional Arabic" w:cs="Traditional Arabic"/>
          <w:sz w:val="40"/>
          <w:szCs w:val="40"/>
          <w:rtl/>
        </w:rPr>
        <w:t>وقوَّتُنا في إيماننا والتزامُنا بشرعِ ربّنا -ومنه الأحكامُ على الناسِ</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 وفي طلبِ أسبابِ التمكين، ومِن أهمِّها: أن نسعى لإزالةِ ما علِقَ في أذهانِ الناسِ من أكاذيبَ شوَّهَتْ تصوَّرَهم لدعوتِنا السلفيةِ، وهذا بإظهارِ ذلِّنا لأهلِ الإيمانِ، وصبرِنا على الأذى، وحديثنا إياهم بما يعرفون، وإعراضنِا عَن فعلِ ما يُكذِّبونَ نسبتَه إلى دينِ الله ما وسعنا ذلك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نتجنَّبَ تصديرَ غيرِ العلماءِ، والاستقلالَ بالآراءِ، وردود الأفعالِ التي دافعُها التشفي وإذهابُ الغيظِ.. فإنَّ هذا ما يريدُه القوم ويسعون إليه.</w:t>
      </w:r>
    </w:p>
    <w:p ns2:paraId="120A63E7" ns2:textId="77777777" w:rsidR="00536776" w:rsidRPr="005C03E1" w:rsidRDefault="00536776" w:rsidP="00536776">
      <w:pPr>
        <w:bidi/>
        <w:rPr>
          <w:rFonts w:ascii="Traditional Arabic" w:hAnsi="Traditional Arabic" w:cs="Traditional Arabic"/>
          <w:sz w:val="40"/>
          <w:szCs w:val="40"/>
          <w:rtl/>
        </w:rPr>
      </w:pPr>
      <w:r>
        <w:rPr>
          <w:vanish/>
        </w:rPr>
        <w:t>{{PG:139}}</w:t>
      </w:r>
      <w:r w:rsidRPr="005C03E1">
        <w:rPr>
          <w:rFonts w:ascii="Traditional Arabic" w:hAnsi="Traditional Arabic" w:cs="Traditional Arabic"/>
          <w:sz w:val="40"/>
          <w:szCs w:val="40"/>
          <w:rtl/>
        </w:rPr>
        <w:t>وأعظمُ ما يضادُّ إيصال دعوتِنا إلى الناسِ -بعدَ أن اقتربَت مِنهم</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 ويسترُ عن أعينِهم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ءاتِ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ويعينُ المجرمينَ على أن يئدوا دعوتَنا ويستأصلوا إخواننا، ما يعملُه بعضُنا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غيظا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جرأةً على الدين لا فيه- مما سلَف إنكارُه، من الأحكامِ والتصريحاتِ والأفعالِ.</w:t>
      </w:r>
    </w:p>
    <w:p ns2:paraId="33A73FEE" ns2:textId="77777777" w:rsidR="00536776" w:rsidRPr="005C03E1" w:rsidRDefault="00536776" w:rsidP="00536776">
      <w:pPr>
        <w:bidi/>
        <w:rPr>
          <w:rFonts w:ascii="Traditional Arabic" w:hAnsi="Traditional Arabic" w:cs="Traditional Arabic"/>
          <w:sz w:val="40"/>
          <w:szCs w:val="40"/>
          <w:rtl/>
        </w:rPr>
      </w:pPr>
      <w:r>
        <w:rPr>
          <w:vanish/>
        </w:rPr>
        <w:t>{{PG:139}}</w:t>
      </w:r>
      <w:r w:rsidRPr="005C03E1">
        <w:rPr>
          <w:rFonts w:ascii="Traditional Arabic" w:hAnsi="Traditional Arabic" w:cs="Traditional Arabic"/>
          <w:sz w:val="40"/>
          <w:szCs w:val="40"/>
          <w:rtl/>
        </w:rPr>
        <w:t>وأمثلُ ما نفعلُ: أن لا نعطيَ القومَ فرصةً لتبريرِ إجرامِهم، وأن ننشطَ</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بحمَلاتٍ منظَّمةٍ على الشبكةِ وفي غزة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مجالسِ أهلِ العِلمِ وسائر وسائل الإعلام- لتوثيقِ الأحداثِ وبيان </w:t>
      </w:r>
      <w:r w:rsidRPr="005C03E1">
        <w:rPr>
          <w:rFonts w:ascii="Traditional Arabic" w:hAnsi="Traditional Arabic" w:cs="Traditional Arabic"/>
          <w:sz w:val="40"/>
          <w:szCs w:val="40"/>
          <w:rtl/>
        </w:rPr>
        <w:lastRenderedPageBreak/>
        <w:t>الحقائقِ، لزيادةِ جلاءِ الأمرِ، ولإيصالِ الحقيقةِ إلى المسلمين داخل غزة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وخارجَها، فاليومَ يومُ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ندِ الإعلامِ، كونوا مِنهم، أو لا تكونوا مع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ضِدَّهم!</w:t>
      </w:r>
    </w:p>
    <w:p ns2:paraId="324C4AFA" ns2:textId="75C728EE" w:rsidR="00536776" w:rsidRPr="005C03E1" w:rsidRDefault="00536776" w:rsidP="00536776">
      <w:pPr>
        <w:bidi/>
        <w:rPr>
          <w:rFonts w:ascii="Traditional Arabic" w:hAnsi="Traditional Arabic" w:cs="Traditional Arabic"/>
          <w:sz w:val="40"/>
          <w:szCs w:val="40"/>
          <w:rtl/>
        </w:rPr>
      </w:pPr>
      <w:r>
        <w:rPr>
          <w:vanish/>
        </w:rPr>
        <w:t>{{PG:140}}</w:t>
      </w:r>
      <w:r w:rsidRPr="005C03E1">
        <w:rPr>
          <w:rFonts w:ascii="Traditional Arabic" w:hAnsi="Traditional Arabic" w:cs="Traditional Arabic"/>
          <w:sz w:val="40"/>
          <w:szCs w:val="40"/>
          <w:rtl/>
        </w:rPr>
        <w:t>وأقترحُ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نظِّمَ مركزُ اليقين -أو أي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إعلاميٍّ عُرِفَ بالإتقانِ- حملةً إعلاميةً، يقدِّمُ فيها تقاريرَ عن ما حصلَ، تحتوي على التسجيلاتِ المرئية والمسموعةِ، وتفريغِها النصيِّ، وبياناتِ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كذِّبُها من تصريحاتِ الشيخِ وبياناتِ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الجُندِ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ومن الوثائق الصوتية المذكورةِ، بحيث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قدَّمُ هذه التقارير بأسلوبٍ متقنٍ، وبعرضٍ للحقائقِ مجردٍ عن الأحكامِ؛ لئلا تؤثِّرَ في نفسِ القارئِ، ويَحسنُ أن تُعَدَّ تقارير فيها حكايةٌ للأمرِ منذ مراحلِه السابقةِ، بذكرِ ما حصلَ في الصبرةِ وأخواتِها، لبيانِ حقيقةِ مراحلِ حربِ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للسلفيةِ وإجرامِها وافترائها عليهم بالوثائقِ والبيِّناتِ. [وإنَّ المكالمةَ التي سجلَها أحدُ الإخوةِ مع أحدِ المجاهدين المحاصَرين وهو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ذكِّرُ جنودَ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بالله، ويَذْكُرُ أنه وإخوانَه يصلون خلفَهم،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كفِّرُونهم، وأنَّ المجاهدين يتجنَّبُون ما لا تريده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مما يُشرَع فعلُه ويجوز ترك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دفعا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للمفاسد، وأنَّهم إنما يريدون الدعوةَ إلى الله ونبذ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الشرك، وقتال اليهود، وغير ذلك مما لا تشوبه شائبة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إنَّ هذا لأشدُّ وقعا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قادةِ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قنابلِ اليهودِ؛ 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رهِهم لانتشارِه وهدمِه صروحا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الأكاذيب بنوها، ولهو أشدُّ وقعا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خلصين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خدوعين منهم مِن قنابلِ اليهودِ؛ لمعرفتِهم به أنَّهم قاتلوا إخوانَهم المجاهدين ظلما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وعدوانا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ونصرةً لحزبٍ لا لله، ورِفعةً لكراسي قادتِهم لا لشرعِ الله</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5"/>
      </w:r>
      <w:r w:rsidRPr="005C03E1">
        <w:rPr>
          <w:rStyle w:val="a3"/>
          <w:rFonts w:ascii="Traditional Arabic" w:hAnsi="Traditional Arabic" w:cs="Traditional Arabic"/>
          <w:color w:val="000000"/>
          <w:sz w:val="40"/>
          <w:szCs w:val="40"/>
          <w:rtl/>
        </w:rPr>
        <w:t>)</w:t>
      </w:r>
    </w:p>
    <w:p ns2:paraId="33E53788" ns2:textId="77777777" w:rsidR="00536776" w:rsidRPr="005C03E1" w:rsidRDefault="00536776" w:rsidP="00536776">
      <w:pPr>
        <w:bidi/>
        <w:rPr>
          <w:rFonts w:ascii="Traditional Arabic" w:hAnsi="Traditional Arabic" w:cs="Traditional Arabic"/>
          <w:sz w:val="40"/>
          <w:szCs w:val="40"/>
          <w:rtl/>
        </w:rPr>
      </w:pPr>
      <w:r>
        <w:rPr>
          <w:vanish/>
        </w:rPr>
        <w:t>{{PG:140}}</w:t>
      </w:r>
      <w:r w:rsidRPr="005C03E1">
        <w:rPr>
          <w:rFonts w:ascii="Traditional Arabic" w:hAnsi="Traditional Arabic" w:cs="Traditional Arabic"/>
          <w:sz w:val="40"/>
          <w:szCs w:val="40"/>
          <w:rtl/>
        </w:rPr>
        <w:t xml:space="preserve">وإنَّ تلك الكلمات لتقدِّمُ دعوتَنا إلى الأمامِ بما يزيد عن تأخيرِ أكاذيب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لها، فأسأل الله أن يتقب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ذلك المجاهدَ ويغفر له، ويفكَّ أسرَه إن كان أسيرا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يجعل مَن بقيَ بعدَ تلك العصابةِ المؤمنةِ يقتدون بها في إنصافِها والتزامِها بشرعِ ربِّها، ولا ينقادون لدعواتٍ تسرُّ العِدا وتضرُّ الأولياء وتؤَخِّرُ الدعوةَ وتفرِّقُ الصفَّ</w:t>
      </w:r>
      <w:r w:rsidRPr="005C03E1">
        <w:rPr>
          <w:rFonts w:ascii="Traditional Arabic" w:hAnsi="Traditional Arabic" w:cs="Traditional Arabic" w:hint="cs"/>
          <w:sz w:val="40"/>
          <w:szCs w:val="40"/>
          <w:rtl/>
        </w:rPr>
        <w:t>.</w:t>
      </w:r>
    </w:p>
    <w:p ns2:paraId="7B9026A8" ns2:textId="77777777" w:rsidR="00536776" w:rsidRPr="005C03E1" w:rsidRDefault="00536776" w:rsidP="00536776">
      <w:pPr>
        <w:bidi/>
        <w:rPr>
          <w:rFonts w:ascii="Traditional Arabic" w:hAnsi="Traditional Arabic" w:cs="Traditional Arabic"/>
          <w:sz w:val="40"/>
          <w:szCs w:val="40"/>
          <w:rtl/>
        </w:rPr>
      </w:pPr>
      <w:r>
        <w:rPr>
          <w:vanish/>
        </w:rPr>
        <w:t>{{PG:140}}</w:t>
      </w:r>
      <w:r w:rsidRPr="005C03E1">
        <w:rPr>
          <w:rFonts w:ascii="Traditional Arabic" w:hAnsi="Traditional Arabic" w:cs="Traditional Arabic"/>
          <w:sz w:val="40"/>
          <w:szCs w:val="40"/>
          <w:rtl/>
        </w:rPr>
        <w:lastRenderedPageBreak/>
        <w:t>وأشيرُ هنا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إلى أنَّ أولئك -خلافا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لضرر دعواتهم- قد خذلوا إخوانَهم ووقفوا عثرةً في طريقِ الوحدةِ مِرارا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لأعذار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واهية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والعارفُ عارفٌ، وحسبي الإشارة]!</w:t>
      </w:r>
    </w:p>
    <w:p ns2:paraId="6427FB75" ns2:textId="77777777" w:rsidR="00536776" w:rsidRPr="005C03E1" w:rsidRDefault="00536776" w:rsidP="00536776">
      <w:pPr>
        <w:bidi/>
        <w:rPr>
          <w:rFonts w:ascii="Traditional Arabic" w:hAnsi="Traditional Arabic" w:cs="Traditional Arabic"/>
          <w:sz w:val="40"/>
          <w:szCs w:val="40"/>
          <w:rtl/>
        </w:rPr>
      </w:pPr>
      <w:r>
        <w:rPr>
          <w:vanish/>
        </w:rPr>
        <w:t>{{PG:141}}</w:t>
      </w:r>
      <w:r w:rsidRPr="005C03E1">
        <w:rPr>
          <w:rFonts w:ascii="Traditional Arabic" w:hAnsi="Traditional Arabic" w:cs="Traditional Arabic"/>
          <w:sz w:val="40"/>
          <w:szCs w:val="40"/>
          <w:rtl/>
        </w:rPr>
        <w:t>ولستُ فيما أنكرتُ آخذا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جانبَ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خاذلاً لإخواني؛ فصديقُك مَن صَدَقك لا مَن صدَّقك، ومخالفةُ هوى الصاحبِ لمصلحتِه من صدقِ صُحبتِه، والنصحُ للإخوةِ حقٌّ فرضَه اللهُ تعالى، ودعوتُنا أمانةٌ في أعناقِنا جميعا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العارِ تركُها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يقضي عليها بعداوتِه أو سوءِ تصرُّفِه.</w:t>
      </w:r>
    </w:p>
    <w:p ns2:paraId="6CE69E3A" ns2:textId="77777777" w:rsidR="00536776" w:rsidRPr="005C03E1" w:rsidRDefault="00536776" w:rsidP="00536776">
      <w:pPr>
        <w:bidi/>
        <w:rPr>
          <w:rFonts w:ascii="Traditional Arabic" w:hAnsi="Traditional Arabic" w:cs="Traditional Arabic"/>
          <w:sz w:val="40"/>
          <w:szCs w:val="40"/>
          <w:rtl/>
        </w:rPr>
      </w:pPr>
      <w:r>
        <w:rPr>
          <w:vanish/>
        </w:rPr>
        <w:t>{{PG:141}}</w:t>
      </w:r>
      <w:r w:rsidRPr="005C03E1">
        <w:rPr>
          <w:rFonts w:ascii="Traditional Arabic" w:hAnsi="Traditional Arabic" w:cs="Traditional Arabic"/>
          <w:b/>
          <w:bCs/>
          <w:sz w:val="40"/>
          <w:szCs w:val="40"/>
          <w:rtl/>
        </w:rPr>
        <w:t>الوقفةُ السادسةُ:</w:t>
      </w:r>
      <w:r w:rsidRPr="005C03E1">
        <w:rPr>
          <w:rFonts w:ascii="Traditional Arabic" w:hAnsi="Traditional Arabic" w:cs="Traditional Arabic"/>
          <w:sz w:val="40"/>
          <w:szCs w:val="40"/>
          <w:rtl/>
        </w:rPr>
        <w:t xml:space="preserve"> مع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دماءِ المسلمين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ولستُ بواقفٍ مع الآمرِ بل المأمورِ؛ أعني مَن تربَّى في المساجِدِ وحفظ كتاب الله، ثمَّ انقلبَ إلى قصفِ المساجدِ وقتالِ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كتابِ اللهِ! مَن حضر مجالسَ العِلمِ، ثمَّ انقلبَ يقاتِلُ أهلَ العِلم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كان إرهابيا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يقاتِلُ اليهودَ ويخشاه الأمريكان ثمَّ انقلبَ جنديا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ند الحربِ على الإرهابِ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يقاتلُ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عيقُ قيامَ دولةٍ لحِزبِه يرضى -بظنِّه- عنها الأمريكان، ويتعاون معها الطواغيتُ؛ </w:t>
      </w:r>
      <w:r w:rsidRPr="00A756DC">
        <w:rPr>
          <w:rFonts w:ascii="Traditional Arabic" w:hAnsi="Traditional Arabic" w:cs="HFS_P100" w:hint="cs"/>
          <w:sz w:val="36"/>
          <w:szCs w:val="36"/>
          <w:rtl/>
        </w:rPr>
        <w:t>ﱩﯖ</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ﯗ</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ﯘ</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ﯙ</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ﯚ</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ﯛ</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ﯜﯝ</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ﯞ</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ﯟ</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ﯠ</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ﯡ</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ﯢ</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ﯣ</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ﯤ</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ﯥﱨ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لستُ بما في قلبك بعليم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 الله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عليم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وأنتَ لا شكَّ تعلمُه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أطاعةً للهِ تقاتلُ إخوانكَ وتطارُدهم وتؤذيهم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طاعةً </w:t>
      </w:r>
      <w:r w:rsidRPr="005C03E1">
        <w:rPr>
          <w:rFonts w:ascii="Traditional Arabic" w:hAnsi="Traditional Arabic" w:cs="Traditional Arabic" w:hint="cs"/>
          <w:sz w:val="40"/>
          <w:szCs w:val="40"/>
          <w:rtl/>
        </w:rPr>
        <w:t>ل</w:t>
      </w:r>
      <w:r w:rsidRPr="005C03E1">
        <w:rPr>
          <w:rFonts w:ascii="Traditional Arabic" w:hAnsi="Traditional Arabic" w:cs="Traditional Arabic"/>
          <w:sz w:val="40"/>
          <w:szCs w:val="40"/>
          <w:rtl/>
        </w:rPr>
        <w:t>كبراءِ جماعتِك؟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لدينِ اللهِ خرجتَ تقاتلُ مَن يسمِّيهم صحبُك في مجالسِهم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بالت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كفيريين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لحزبِك؟</w:t>
      </w:r>
    </w:p>
    <w:p ns2:paraId="66511865" ns2:textId="77777777" w:rsidR="00536776" w:rsidRPr="005C03E1" w:rsidRDefault="00536776" w:rsidP="00536776">
      <w:pPr>
        <w:bidi/>
        <w:rPr>
          <w:rFonts w:ascii="Traditional Arabic" w:hAnsi="Traditional Arabic" w:cs="Traditional Arabic"/>
          <w:sz w:val="40"/>
          <w:szCs w:val="40"/>
          <w:rtl/>
        </w:rPr>
      </w:pPr>
      <w:r>
        <w:rPr>
          <w:vanish/>
        </w:rPr>
        <w:t>{{PG:141}}</w:t>
      </w:r>
      <w:r w:rsidRPr="005C03E1">
        <w:rPr>
          <w:rFonts w:ascii="Traditional Arabic" w:hAnsi="Traditional Arabic" w:cs="Traditional Arabic"/>
          <w:sz w:val="40"/>
          <w:szCs w:val="40"/>
          <w:rtl/>
        </w:rPr>
        <w:t>لستُ أدعوكَ هنا إلى شيءٍ، إلا إلى التأمّ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قلبك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والنظرِ في نفسِك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وتذكُّرِ نشأتِك في هذه الجماعة: أأرضعوكَ ناشئا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الولاءَ والعصبيةَ للمسلمين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الإخوان المُسلمين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في نفسِك تعظيمَ أوامرِ اللهِ وطاعتَه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تعظيمَ أمرِ المسؤولِ وطاعتَه؟</w:t>
      </w:r>
    </w:p>
    <w:p ns2:paraId="5021C850" ns2:textId="77777777" w:rsidR="00536776" w:rsidRPr="005C03E1" w:rsidRDefault="00536776" w:rsidP="00536776">
      <w:pPr>
        <w:bidi/>
        <w:rPr>
          <w:rFonts w:ascii="Traditional Arabic" w:hAnsi="Traditional Arabic" w:cs="Traditional Arabic"/>
          <w:sz w:val="40"/>
          <w:szCs w:val="40"/>
          <w:rtl/>
        </w:rPr>
      </w:pPr>
      <w:r>
        <w:rPr>
          <w:vanish/>
        </w:rPr>
        <w:t>{{PG:141}}</w:t>
      </w:r>
      <w:r w:rsidRPr="005C03E1">
        <w:rPr>
          <w:rFonts w:ascii="Traditional Arabic" w:hAnsi="Traditional Arabic" w:cs="Traditional Arabic"/>
          <w:sz w:val="40"/>
          <w:szCs w:val="40"/>
          <w:rtl/>
        </w:rPr>
        <w:t>وإنِّي سائلك: أعندكَ فيما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برهانٌ تطمئنُّ إليه نفسُك، وترجو أنَّه يومَ القيامةِ عذرُك؟</w:t>
      </w:r>
    </w:p>
    <w:p ns2:paraId="3B0E74F0" ns2:textId="77777777" w:rsidR="00536776" w:rsidRPr="005C03E1" w:rsidRDefault="00536776" w:rsidP="00536776">
      <w:pPr>
        <w:bidi/>
        <w:rPr>
          <w:rFonts w:ascii="Traditional Arabic" w:hAnsi="Traditional Arabic" w:cs="Traditional Arabic"/>
          <w:sz w:val="40"/>
          <w:szCs w:val="40"/>
          <w:rtl/>
        </w:rPr>
      </w:pPr>
      <w:r>
        <w:rPr>
          <w:vanish/>
        </w:rPr>
        <w:t>{{PG:141}}</w:t>
      </w:r>
      <w:r w:rsidRPr="005C03E1">
        <w:rPr>
          <w:rFonts w:ascii="Traditional Arabic" w:hAnsi="Traditional Arabic" w:cs="Traditional Arabic"/>
          <w:sz w:val="40"/>
          <w:szCs w:val="40"/>
          <w:rtl/>
        </w:rPr>
        <w:t>أدعوكَ وأنا لك ناصح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أن تنظرَ فيما فعلتَ متجرِّدا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ومن الولاءِ لكلِّ ندٍّ لله إلا ولاءً خالصا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لله، وأن تطَّلِعَ على كلامِ مَن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دماء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سمعا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للقومِ وطاعةً وهو منشورٌ </w:t>
      </w:r>
      <w:r w:rsidRPr="005C03E1">
        <w:rPr>
          <w:rFonts w:ascii="Traditional Arabic" w:hAnsi="Traditional Arabic" w:cs="Traditional Arabic"/>
          <w:sz w:val="40"/>
          <w:szCs w:val="40"/>
          <w:rtl/>
        </w:rPr>
        <w:lastRenderedPageBreak/>
        <w:t>في الشبكةِ بالبياناتِ والخُطَبِ: أبان كما نقلَه كبراءُ قادتِك لك (تكفير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 وللمسلمين)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 زيفُه، وأنَّك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دم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بما ليس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فيهم؟</w:t>
      </w:r>
    </w:p>
    <w:p ns2:paraId="34A8E6CB" ns2:textId="77777777" w:rsidR="00536776" w:rsidRPr="005C03E1" w:rsidRDefault="00536776" w:rsidP="00536776">
      <w:pPr>
        <w:bidi/>
        <w:rPr>
          <w:rFonts w:ascii="Traditional Arabic" w:hAnsi="Traditional Arabic" w:cs="Traditional Arabic"/>
          <w:sz w:val="40"/>
          <w:szCs w:val="40"/>
          <w:rtl/>
        </w:rPr>
      </w:pPr>
      <w:r>
        <w:rPr>
          <w:vanish/>
        </w:rPr>
        <w:t>{{PG:142}}</w:t>
      </w:r>
      <w:r w:rsidRPr="005C03E1">
        <w:rPr>
          <w:rFonts w:ascii="Traditional Arabic" w:hAnsi="Traditional Arabic" w:cs="Traditional Arabic"/>
          <w:sz w:val="40"/>
          <w:szCs w:val="40"/>
          <w:rtl/>
        </w:rPr>
        <w:t>اعلم أنَّك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بعثُ وحدَك،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حاسَبُ وحدَك لا يجيبُ عنك مرشدُك؛ فت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على عملِك، ولا ينفعُك عِندَ اللهِ عُذرا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فعلتَ قولُك: </w:t>
      </w:r>
      <w:r w:rsidRPr="00A756DC">
        <w:rPr>
          <w:rFonts w:ascii="Traditional Arabic" w:hAnsi="Traditional Arabic" w:cs="HFS_P427" w:hint="cs"/>
          <w:sz w:val="36"/>
          <w:szCs w:val="36"/>
          <w:rtl/>
        </w:rPr>
        <w:t>ﱩﮂ</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ﮃ</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ﮄ</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ﮅ</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ﮆﱨ</w:t>
      </w:r>
      <w:r w:rsidRPr="005C03E1">
        <w:rPr>
          <w:rFonts w:ascii="Traditional Arabic" w:hAnsi="Traditional Arabic" w:cs="Traditional Arabic"/>
          <w:sz w:val="40"/>
          <w:szCs w:val="40"/>
          <w:rtl/>
        </w:rPr>
        <w:t>، والعاقلُ مَن تدبَّرَ حالَه، وعظَّم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اللهِ، ولم يترك نفسَه وما تهو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ولم يُسلِّم قِيادَه إلى غيرِه يقوُده إلى حيثُ لا يدري</w:t>
      </w:r>
      <w:r w:rsidRPr="005C03E1">
        <w:rPr>
          <w:rFonts w:ascii="Traditional Arabic" w:hAnsi="Traditional Arabic" w:cs="Traditional Arabic" w:hint="cs"/>
          <w:sz w:val="40"/>
          <w:szCs w:val="40"/>
          <w:rtl/>
        </w:rPr>
        <w:t>.</w:t>
      </w:r>
    </w:p>
    <w:p ns2:paraId="4EAAB7C9" ns2:textId="77777777" w:rsidR="00536776" w:rsidRPr="005C03E1" w:rsidRDefault="00536776" w:rsidP="00536776">
      <w:pPr>
        <w:bidi/>
        <w:rPr>
          <w:rFonts w:ascii="Traditional Arabic" w:hAnsi="Traditional Arabic" w:cs="Traditional Arabic"/>
          <w:sz w:val="40"/>
          <w:szCs w:val="40"/>
          <w:rtl/>
        </w:rPr>
      </w:pPr>
      <w:r>
        <w:rPr>
          <w:vanish/>
        </w:rPr>
        <w:t>{{PG:142}}</w:t>
      </w:r>
      <w:r w:rsidRPr="005C03E1">
        <w:rPr>
          <w:rFonts w:ascii="Traditional Arabic" w:hAnsi="Traditional Arabic" w:cs="Traditional Arabic"/>
          <w:sz w:val="40"/>
          <w:szCs w:val="40"/>
          <w:rtl/>
        </w:rPr>
        <w:t xml:space="preserve">وانظر كيف آلَ حالُ </w:t>
      </w:r>
      <w:r w:rsidRPr="005C03E1">
        <w:rPr>
          <w:rFonts w:ascii="Traditional Arabic" w:hAnsi="Traditional Arabic" w:cs="Traditional Arabic"/>
          <w:b/>
          <w:bCs/>
          <w:sz w:val="40"/>
          <w:szCs w:val="40"/>
          <w:rtl/>
        </w:rPr>
        <w:t>الشيخ المجاهد</w:t>
      </w:r>
      <w:r w:rsidRPr="005C03E1">
        <w:rPr>
          <w:rFonts w:ascii="Traditional Arabic" w:hAnsi="Traditional Arabic" w:cs="Traditional Arabic"/>
          <w:sz w:val="40"/>
          <w:szCs w:val="40"/>
          <w:rtl/>
        </w:rPr>
        <w:t xml:space="preserve"> سياف، ورب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اني، وطارق الهاشمي، وأتباعِهم</w:t>
      </w:r>
      <w:r w:rsidRPr="005C03E1">
        <w:rPr>
          <w:rFonts w:ascii="Traditional Arabic" w:hAnsi="Traditional Arabic" w:cs="Traditional Arabic" w:hint="cs"/>
          <w:sz w:val="40"/>
          <w:szCs w:val="40"/>
          <w:rtl/>
        </w:rPr>
        <w:t>!</w:t>
      </w:r>
    </w:p>
    <w:p ns2:paraId="06598326" ns2:textId="77777777" w:rsidR="00536776" w:rsidRPr="005C03E1" w:rsidRDefault="00536776" w:rsidP="00536776">
      <w:pPr>
        <w:bidi/>
        <w:rPr>
          <w:rFonts w:ascii="Traditional Arabic" w:hAnsi="Traditional Arabic" w:cs="Traditional Arabic"/>
          <w:sz w:val="40"/>
          <w:szCs w:val="40"/>
          <w:rtl/>
        </w:rPr>
      </w:pPr>
      <w:r>
        <w:rPr>
          <w:vanish/>
        </w:rPr>
        <w:t>{{PG:142}}</w:t>
      </w:r>
      <w:r w:rsidRPr="005C03E1">
        <w:rPr>
          <w:rFonts w:ascii="Traditional Arabic" w:hAnsi="Traditional Arabic" w:cs="Traditional Arabic"/>
          <w:sz w:val="40"/>
          <w:szCs w:val="40"/>
          <w:rtl/>
        </w:rPr>
        <w:t>إنَّها سبيلٌ مَن وضعَ قدمَه في أوَّلِها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لا يشعرُ إلى ما كان مِن قبلُ يحذرُه ويتَّقيه؛ ثمَّ يقع راضيا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w:t>
      </w:r>
      <w:r w:rsidRPr="005C03E1">
        <w:rPr>
          <w:rFonts w:ascii="Traditional Arabic" w:hAnsi="Traditional Arabic" w:cs="Traditional Arabic" w:hint="cs"/>
          <w:sz w:val="40"/>
          <w:szCs w:val="40"/>
          <w:rtl/>
        </w:rPr>
        <w:t>.</w:t>
      </w:r>
    </w:p>
    <w:p ns2:paraId="3308F636" ns2:textId="77777777" w:rsidR="00536776" w:rsidRPr="005C03E1" w:rsidRDefault="00536776" w:rsidP="00536776">
      <w:pPr>
        <w:bidi/>
        <w:rPr>
          <w:rFonts w:ascii="Traditional Arabic" w:hAnsi="Traditional Arabic" w:cs="Traditional Arabic"/>
          <w:sz w:val="40"/>
          <w:szCs w:val="40"/>
          <w:rtl/>
        </w:rPr>
      </w:pPr>
      <w:r>
        <w:rPr>
          <w:vanish/>
        </w:rPr>
        <w:t>{{PG:142}}</w:t>
      </w:r>
      <w:r w:rsidRPr="005C03E1">
        <w:rPr>
          <w:rFonts w:ascii="Traditional Arabic" w:hAnsi="Traditional Arabic" w:cs="Traditional Arabic"/>
          <w:sz w:val="40"/>
          <w:szCs w:val="40"/>
          <w:rtl/>
        </w:rPr>
        <w:t>احذ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يا عبدَ الله قوله تعالى: </w:t>
      </w:r>
      <w:r w:rsidRPr="00A756DC">
        <w:rPr>
          <w:rFonts w:ascii="Traditional Arabic" w:hAnsi="Traditional Arabic" w:cs="HFS_P234" w:hint="cs"/>
          <w:sz w:val="36"/>
          <w:szCs w:val="36"/>
          <w:rtl/>
        </w:rPr>
        <w:t>ﱩﮗ</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ﮘ</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ﮙ</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ﮚ</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ﮛ</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ﮜ</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ﮝ</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ﮞ</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ﮟ</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ﮠ</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ﮡ</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ﮢ</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ﮣ</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ﮤ</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ﮥ</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ﮦ</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ﮧ</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ﮨﱨ</w:t>
      </w:r>
      <w:r w:rsidRPr="005C03E1">
        <w:rPr>
          <w:rFonts w:ascii="Traditional Arabic" w:hAnsi="Traditional Arabic" w:cs="Traditional Arabic" w:hint="cs"/>
          <w:sz w:val="40"/>
          <w:szCs w:val="40"/>
          <w:rtl/>
        </w:rPr>
        <w:t>!</w:t>
      </w:r>
    </w:p>
    <w:p ns2:paraId="79DA524D" ns2:textId="77777777" w:rsidR="00536776" w:rsidRPr="005C03E1" w:rsidRDefault="00536776" w:rsidP="00536776">
      <w:pPr>
        <w:bidi/>
        <w:rPr>
          <w:rFonts w:ascii="Traditional Arabic" w:hAnsi="Traditional Arabic" w:cs="Traditional Arabic"/>
          <w:sz w:val="40"/>
          <w:szCs w:val="40"/>
          <w:rtl/>
        </w:rPr>
      </w:pPr>
      <w:r>
        <w:rPr>
          <w:vanish/>
        </w:rPr>
        <w:t>{{PG:142}}</w:t>
      </w:r>
      <w:r w:rsidRPr="005C03E1">
        <w:rPr>
          <w:rFonts w:ascii="Traditional Arabic" w:hAnsi="Traditional Arabic" w:cs="Traditional Arabic"/>
          <w:sz w:val="40"/>
          <w:szCs w:val="40"/>
          <w:rtl/>
        </w:rPr>
        <w:t>وتأمَّل قولَه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117" w:hint="cs"/>
          <w:sz w:val="36"/>
          <w:szCs w:val="36"/>
          <w:rtl/>
        </w:rPr>
        <w:t>ﱩﮣ</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ﮤ</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ﮥ</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ﮦ</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ﮧ</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ﮨ</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ﮩ</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ﮪ</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ﮫ</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ﮬ</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ﮭ</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ﮮ</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ﮯ</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ﮰ</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ﮱ</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ﯓ</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ﯔ</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ﯕ</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ﯖ</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ﯗﯘﱨ</w:t>
      </w:r>
      <w:r w:rsidRPr="005C03E1">
        <w:rPr>
          <w:rFonts w:ascii="Traditional Arabic" w:hAnsi="Traditional Arabic" w:cs="Traditional Arabic" w:hint="cs"/>
          <w:sz w:val="40"/>
          <w:szCs w:val="40"/>
          <w:rtl/>
        </w:rPr>
        <w:t>!</w:t>
      </w:r>
    </w:p>
    <w:p ns2:paraId="47944843" ns2:textId="77777777" w:rsidR="00536776" w:rsidRPr="005C03E1" w:rsidRDefault="00536776" w:rsidP="00536776">
      <w:pPr>
        <w:bidi/>
        <w:rPr>
          <w:rFonts w:ascii="Traditional Arabic" w:hAnsi="Traditional Arabic" w:cs="Traditional Arabic"/>
          <w:sz w:val="40"/>
          <w:szCs w:val="40"/>
          <w:rtl/>
        </w:rPr>
      </w:pPr>
      <w:r>
        <w:rPr>
          <w:vanish/>
        </w:rPr>
        <w:t>{{PG:142}}</w:t>
      </w:r>
      <w:r w:rsidRPr="005C03E1">
        <w:rPr>
          <w:rFonts w:ascii="Traditional Arabic" w:hAnsi="Traditional Arabic" w:cs="Traditional Arabic" w:hint="cs"/>
          <w:sz w:val="40"/>
          <w:szCs w:val="40"/>
          <w:rtl/>
        </w:rPr>
        <w:t>وَ</w:t>
      </w:r>
      <w:r w:rsidRPr="00A756DC">
        <w:rPr>
          <w:rFonts w:ascii="Traditional Arabic" w:hAnsi="Traditional Arabic" w:cs="HFS_P576" w:hint="cs"/>
          <w:sz w:val="36"/>
          <w:szCs w:val="36"/>
          <w:rtl/>
        </w:rPr>
        <w:t>ﱩﯿ</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ﰀ</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ﰁ</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ﰂ</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ﰃ</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ﰄﱨ</w:t>
      </w:r>
      <w:r w:rsidRPr="005C03E1">
        <w:rPr>
          <w:rFonts w:ascii="Traditional Arabic" w:hAnsi="Traditional Arabic" w:cs="Traditional Arabic"/>
          <w:sz w:val="40"/>
          <w:szCs w:val="40"/>
          <w:rtl/>
        </w:rPr>
        <w:t>.</w:t>
      </w:r>
    </w:p>
    <w:p ns2:paraId="1EA50896" ns2:textId="77777777" w:rsidR="00536776" w:rsidRPr="005C03E1" w:rsidRDefault="00536776" w:rsidP="00536776">
      <w:pPr>
        <w:bidi/>
        <w:rPr>
          <w:rFonts w:ascii="Traditional Arabic" w:hAnsi="Traditional Arabic" w:cs="Traditional Arabic"/>
          <w:sz w:val="40"/>
          <w:szCs w:val="40"/>
          <w:rtl/>
        </w:rPr>
      </w:pPr>
      <w:r>
        <w:rPr>
          <w:vanish/>
        </w:rPr>
        <w:t>{{PG:142}}</w:t>
      </w:r>
    </w:p>
    <w:p ns2:paraId="3C471897" ns2:textId="77777777" w:rsidR="00536776" w:rsidRPr="005C03E1" w:rsidRDefault="00536776" w:rsidP="00536776">
      <w:pPr>
        <w:bidi/>
        <w:rPr>
          <w:rFonts w:ascii="Traditional Arabic" w:hAnsi="Traditional Arabic" w:cs="Traditional Arabic"/>
          <w:sz w:val="40"/>
          <w:szCs w:val="40"/>
          <w:rtl/>
        </w:rPr>
      </w:pPr>
      <w:r>
        <w:rPr>
          <w:vanish/>
        </w:rPr>
        <w:t>{{PG:142}}</w:t>
      </w:r>
      <w:r w:rsidRPr="005C03E1">
        <w:rPr>
          <w:rFonts w:ascii="Traditional Arabic" w:hAnsi="Traditional Arabic" w:cs="Traditional Arabic"/>
          <w:b/>
          <w:bCs/>
          <w:sz w:val="40"/>
          <w:szCs w:val="40"/>
          <w:rtl/>
        </w:rPr>
        <w:t>وهذه آخر</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الوقفات:</w:t>
      </w:r>
    </w:p>
    <w:p ns2:paraId="0E87383E" ns2:textId="77777777" w:rsidR="00536776" w:rsidRPr="005C03E1" w:rsidRDefault="00536776" w:rsidP="00536776">
      <w:pPr>
        <w:bidi/>
        <w:rPr>
          <w:rFonts w:ascii="Traditional Arabic" w:hAnsi="Traditional Arabic" w:cs="Traditional Arabic"/>
          <w:sz w:val="40"/>
          <w:szCs w:val="40"/>
          <w:rtl/>
        </w:rPr>
      </w:pPr>
      <w:r>
        <w:rPr>
          <w:vanish/>
        </w:rPr>
        <w:t>{{PG:142}}</w:t>
      </w:r>
      <w:r w:rsidRPr="005C03E1">
        <w:rPr>
          <w:rFonts w:ascii="Traditional Arabic" w:hAnsi="Traditional Arabic" w:cs="Traditional Arabic"/>
          <w:sz w:val="40"/>
          <w:szCs w:val="40"/>
          <w:rtl/>
        </w:rPr>
        <w:t>وأدعو فيها أهلَ العِلمِ ذوي الكلمةِ المسموعةِ أن يستشعروا الخطرَ، ويهتمُّوا بالأمرِ، فإنَّ هذه الأوقات فيها عواملُ كثيرةٌ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نحذرُ وتحذرون، ونكرَه وتكرهون: فإنَّ فيها الظلمَ، والسَّجنَ، وسفكَ الدماءِ، وجرأةَ السفهاء، وقلةَ العلماءِ، انتشارَ الفتَّانين العملاء، وظهورَ الأهواءِ، وتسارُعَ الأحداثِ، وقلةَ الصادعين بالحقِّ، وكثرةَ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زيِّنين للباطلِ،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تحيِّزين للظال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فماذا سيصنعُ مَن أحاطَ به هذا كلُّه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سمَع؟</w:t>
      </w:r>
    </w:p>
    <w:p ns2:paraId="74855EC3" ns2:textId="77777777" w:rsidR="00536776" w:rsidRPr="005C03E1" w:rsidRDefault="00536776" w:rsidP="00536776">
      <w:pPr>
        <w:bidi/>
        <w:rPr>
          <w:rFonts w:ascii="Traditional Arabic" w:hAnsi="Traditional Arabic" w:cs="Traditional Arabic"/>
          <w:sz w:val="40"/>
          <w:szCs w:val="40"/>
          <w:rtl/>
        </w:rPr>
      </w:pPr>
      <w:r>
        <w:rPr>
          <w:vanish/>
        </w:rPr>
        <w:t>{{PG:142}}</w:t>
      </w:r>
      <w:r w:rsidRPr="005C03E1">
        <w:rPr>
          <w:rFonts w:ascii="Traditional Arabic" w:hAnsi="Traditional Arabic" w:cs="Traditional Arabic"/>
          <w:sz w:val="40"/>
          <w:szCs w:val="40"/>
          <w:rtl/>
        </w:rPr>
        <w:lastRenderedPageBreak/>
        <w:t>اعلموا أنَّكم إن لم تتكلموا بالحقِّ تكلَّم غيرُكم بالباطلِ، وإن لم يسمع الشبابُ صوتَكم فسيستمعون إلى غيرِكم، وإن لم يُذهِب غيظَهم حججُ الهدى أذهبَه اتِّباعُ الهوى، والخ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طبُ لا يكادُ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فيه العالِم العاقلُ إن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فكيف بعامَّةِ الشبابِ؟</w:t>
      </w:r>
    </w:p>
    <w:p ns2:paraId="3B91608B" ns2:textId="77777777" w:rsidR="00536776" w:rsidRPr="005C03E1" w:rsidRDefault="00536776" w:rsidP="00536776">
      <w:pPr>
        <w:bidi/>
        <w:rPr>
          <w:rFonts w:ascii="Traditional Arabic" w:hAnsi="Traditional Arabic" w:cs="Traditional Arabic"/>
          <w:sz w:val="40"/>
          <w:szCs w:val="40"/>
          <w:rtl/>
        </w:rPr>
      </w:pPr>
      <w:r>
        <w:rPr>
          <w:vanish/>
        </w:rPr>
        <w:t>{{PG:143}}</w:t>
      </w:r>
      <w:r w:rsidRPr="005C03E1">
        <w:rPr>
          <w:rFonts w:ascii="Traditional Arabic" w:hAnsi="Traditional Arabic" w:cs="Traditional Arabic"/>
          <w:sz w:val="40"/>
          <w:szCs w:val="40"/>
          <w:rtl/>
        </w:rPr>
        <w:t>فأدعو مشايخَنا وأخصُّ مِنهم أبا يحيى الليبيَّ وصاحبَه عطية الله والشيخَ الظواهري أن لا يكتفوا بتعليقٍ على الحدثِ، بل يجعلوا لإخوانِهم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نصيبا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عظيما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خُطَبِهم مستقبلاً، وحظًّا وافرًا مِن توجيهاتِهم تَكرارا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لبيان حُججِ الشرعِ، والدلالةِ إلى مسالكِ الحكمةِ وحسن التصرُّف، وليعلموا بأنَّ لهم قادةً ومشايخ يطَّلعون على أخبارِهم ويعلمون أحوالَهم ويهتمُّون بتوجيههم، وليشعروا بثقلِ مسؤوليتِهم، وبأنَّهم طلائعُ الدعوةِ السلفيةِ وليسوا بمعزلٍ عنها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وإلا فإنَّ في الزوايا مَن سينقلبُ إلى الصَّدْرِ، وحسبي هذا.</w:t>
      </w:r>
    </w:p>
    <w:p ns2:paraId="53317828" ns2:textId="77777777" w:rsidR="00536776" w:rsidRPr="005C03E1" w:rsidRDefault="00536776" w:rsidP="00536776">
      <w:pPr>
        <w:bidi/>
        <w:rPr>
          <w:rFonts w:ascii="Traditional Arabic" w:hAnsi="Traditional Arabic" w:cs="Traditional Arabic"/>
          <w:sz w:val="40"/>
          <w:szCs w:val="40"/>
          <w:rtl/>
        </w:rPr>
      </w:pPr>
      <w:r>
        <w:rPr>
          <w:vanish/>
        </w:rPr>
        <w:t>{{PG:143}}</w:t>
      </w:r>
    </w:p>
    <w:p ns2:paraId="2BDB7132" ns2:textId="77777777" w:rsidR="00536776" w:rsidRPr="005C03E1" w:rsidRDefault="00536776" w:rsidP="00536776">
      <w:pPr>
        <w:bidi/>
        <w:rPr>
          <w:rFonts w:ascii="Traditional Arabic" w:hAnsi="Traditional Arabic" w:cs="Traditional Arabic"/>
          <w:sz w:val="40"/>
          <w:szCs w:val="40"/>
          <w:rtl/>
        </w:rPr>
      </w:pPr>
      <w:r>
        <w:rPr>
          <w:vanish/>
        </w:rPr>
        <w:t>{{PG:143}}</w:t>
      </w:r>
      <w:r w:rsidRPr="005C03E1">
        <w:rPr>
          <w:rFonts w:ascii="Traditional Arabic" w:hAnsi="Traditional Arabic" w:cs="Traditional Arabic"/>
          <w:sz w:val="40"/>
          <w:szCs w:val="40"/>
          <w:rtl/>
        </w:rPr>
        <w:t>أسألُ اللهَ تعالى أن يتقبَّلَ عبدَه أبا النور وعبدَه أبا عبد الله، وسائرَ القتلى شهداءَ، وأن يفكَّ قيد إخواننا الأسرى، وأن يشفيَ الجرحى، وأن يحفظ دعوةَ التوحيدِ والسنةِ والجهادِ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مِن كيدِ الأعداءِ، وتربُّصِ الخصوم، وأن يجعلَ قيادَها بأيدي علمائها على الكتابِ والسنةِ ويقيَها شرَّ تصدُّرِ الجهالِ، وأن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بصِّرَ إخوانَنا بمسالكِ النصرِ وأسبابِ التمكين.</w:t>
      </w:r>
    </w:p>
    <w:p ns2:paraId="1C925CC3" ns2:textId="77777777" w:rsidR="00536776" w:rsidRPr="005C03E1" w:rsidRDefault="00536776" w:rsidP="00536776">
      <w:pPr>
        <w:bidi/>
        <w:rPr>
          <w:rFonts w:ascii="Traditional Arabic" w:hAnsi="Traditional Arabic" w:cs="Traditional Arabic"/>
          <w:sz w:val="40"/>
          <w:szCs w:val="40"/>
          <w:rtl/>
        </w:rPr>
      </w:pPr>
      <w:r>
        <w:rPr>
          <w:vanish/>
        </w:rPr>
        <w:t>{{PG:143}}</w:t>
      </w:r>
    </w:p>
    <w:p ns2:paraId="35FD7743" ns2:textId="77777777" w:rsidR="00536776" w:rsidRPr="005C03E1" w:rsidRDefault="00536776" w:rsidP="00536776">
      <w:pPr>
        <w:bidi/>
        <w:rPr>
          <w:rFonts w:ascii="Traditional Arabic" w:hAnsi="Traditional Arabic" w:cs="Traditional Arabic"/>
          <w:sz w:val="40"/>
          <w:szCs w:val="40"/>
          <w:rtl/>
        </w:rPr>
      </w:pPr>
      <w:r>
        <w:rPr>
          <w:vanish/>
        </w:rPr>
        <w:t>{{PG:143}}</w:t>
      </w:r>
      <w:r w:rsidRPr="005C03E1">
        <w:rPr>
          <w:rFonts w:ascii="Traditional Arabic" w:hAnsi="Traditional Arabic" w:cs="Traditional Arabic"/>
          <w:sz w:val="40"/>
          <w:szCs w:val="40"/>
          <w:rtl/>
        </w:rPr>
        <w:t>اللهم اجمع على الحقِّ كلمةَ المسلمين، واحقن دماءهم، 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الفتن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الأقوال والأعمال.</w:t>
      </w:r>
    </w:p>
    <w:p ns2:paraId="57D517AF" ns2:textId="77777777" w:rsidR="00536776" w:rsidRPr="005C03E1" w:rsidRDefault="00536776" w:rsidP="00536776">
      <w:pPr>
        <w:bidi/>
        <w:rPr>
          <w:rFonts w:ascii="Traditional Arabic" w:hAnsi="Traditional Arabic" w:cs="Traditional Arabic"/>
          <w:sz w:val="40"/>
          <w:szCs w:val="40"/>
          <w:rtl/>
        </w:rPr>
      </w:pPr>
      <w:r>
        <w:rPr>
          <w:vanish/>
        </w:rPr>
        <w:t>{{PG:143}}</w:t>
      </w:r>
      <w:r w:rsidRPr="005C03E1">
        <w:rPr>
          <w:rFonts w:ascii="Traditional Arabic" w:hAnsi="Traditional Arabic" w:cs="Traditional Arabic"/>
          <w:sz w:val="40"/>
          <w:szCs w:val="40"/>
          <w:rtl/>
        </w:rPr>
        <w:t>وصل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محمد وعلى آله وصحبه أجمعين.</w:t>
      </w:r>
    </w:p>
    <w:p ns2:paraId="24FA8651" ns2:textId="77777777" w:rsidR="00536776" w:rsidRPr="005C03E1" w:rsidRDefault="00536776">
      <w:pPr>
        <w:rPr>
          <w:rFonts w:ascii="Traditional Arabic" w:eastAsiaTheme="majorEastAsia" w:hAnsi="Traditional Arabic" w:cs="Traditional Arabic"/>
          <w:b/>
          <w:bCs/>
          <w:sz w:val="40"/>
          <w:szCs w:val="40"/>
          <w:rtl/>
        </w:rPr>
      </w:pPr>
      <w:r>
        <w:rPr>
          <w:vanish/>
        </w:rPr>
        <w:t>{{PG:143}}</w:t>
      </w:r>
      <w:r w:rsidRPr="005C03E1">
        <w:rPr>
          <w:rFonts w:ascii="Traditional Arabic" w:hAnsi="Traditional Arabic" w:cs="Traditional Arabic"/>
          <w:sz w:val="40"/>
          <w:szCs w:val="40"/>
          <w:rtl/>
        </w:rPr>
        <w:br w:type="page"/>
      </w:r>
    </w:p>
    <w:p ns2:paraId="39FFA0ED" ns2:textId="77777777" w:rsidR="006F3D0D" w:rsidRPr="005554F8" w:rsidRDefault="006F3D0D" w:rsidP="002E1589">
      <w:pPr>
        <w:pStyle w:val="1"/>
        <w:bidi/>
        <w:jc w:val="center"/>
        <w:rPr>
          <w:rFonts w:ascii="Traditional Arabic" w:hAnsi="Traditional Arabic" w:cs="Traditional Arabic"/>
          <w:color w:val="000000"/>
          <w:sz w:val="60"/>
          <w:szCs w:val="60"/>
          <w:rtl/>
        </w:rPr>
      </w:pPr>
      <w:r>
        <w:rPr>
          <w:vanish/>
        </w:rPr>
        <w:t>{{PG:144}}</w:t>
      </w:r>
      <w:bookmarkStart w:id="13" w:name="_Toc128146979"/>
      <w:r w:rsidRPr="005554F8">
        <w:rPr>
          <w:rFonts w:ascii="Traditional Arabic" w:hAnsi="Traditional Arabic" w:cs="Traditional Arabic"/>
          <w:color w:val="auto"/>
          <w:sz w:val="60"/>
          <w:szCs w:val="60"/>
          <w:rtl/>
        </w:rPr>
        <w:lastRenderedPageBreak/>
        <w:t>ال</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ف</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ر</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قُ ب</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ن</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 xml:space="preserve"> ط</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ال</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ب</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ان</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 xml:space="preserve"> و</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حم</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اس</w:t>
      </w:r>
      <w:r w:rsidRPr="005554F8">
        <w:rPr>
          <w:rFonts w:ascii="Traditional Arabic" w:hAnsi="Traditional Arabic" w:cs="Traditional Arabic" w:hint="cs"/>
          <w:color w:val="auto"/>
          <w:sz w:val="60"/>
          <w:szCs w:val="60"/>
          <w:rtl/>
        </w:rPr>
        <w:t>ٍ</w:t>
      </w:r>
      <w:bookmarkEnd w:id="13"/>
    </w:p>
    <w:p ns2:paraId="1ECD7339" ns2:textId="77777777" w:rsidR="006F3D0D" w:rsidRPr="005C03E1" w:rsidRDefault="006F3D0D" w:rsidP="006F3D0D">
      <w:pPr>
        <w:bidi/>
        <w:rPr>
          <w:rFonts w:ascii="Traditional Arabic" w:hAnsi="Traditional Arabic" w:cs="Traditional Arabic"/>
          <w:color w:val="000000"/>
          <w:sz w:val="40"/>
          <w:szCs w:val="40"/>
          <w:rtl/>
        </w:rPr>
      </w:pPr>
      <w:r>
        <w:rPr>
          <w:vanish/>
        </w:rPr>
        <w:t>{{PG:145}}</w:t>
      </w:r>
    </w:p>
    <w:p ns2:paraId="4ACA245A" ns2:textId="77777777" w:rsidR="006F3D0D" w:rsidRPr="005C03E1" w:rsidRDefault="00D01187" w:rsidP="00D01187">
      <w:pPr>
        <w:bidi/>
        <w:rPr>
          <w:rFonts w:ascii="Traditional Arabic" w:hAnsi="Traditional Arabic" w:cs="Traditional Arabic"/>
          <w:sz w:val="40"/>
          <w:szCs w:val="40"/>
          <w:rtl/>
        </w:rPr>
      </w:pPr>
      <w:r>
        <w:rPr>
          <w:vanish/>
        </w:rPr>
        <w:t>{{PG:145}}</w:t>
      </w:r>
      <w:r w:rsidRPr="005C03E1">
        <w:rPr>
          <w:rFonts w:ascii="Traditional Arabic" w:hAnsi="Traditional Arabic" w:cs="Traditional Arabic"/>
          <w:sz w:val="40"/>
          <w:szCs w:val="40"/>
          <w:rtl/>
        </w:rPr>
        <w:t>وما يُنتقد على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طالبان</w:t>
      </w:r>
      <w:r w:rsidRPr="005C03E1">
        <w:rPr>
          <w:rFonts w:ascii="Traditional Arabic" w:hAnsi="Traditional Arabic" w:cs="Traditional Arabic"/>
          <w:b/>
          <w:bCs/>
          <w:sz w:val="40"/>
          <w:szCs w:val="40"/>
          <w:rtl/>
        </w:rPr>
        <w:t>»</w:t>
      </w:r>
      <w:r w:rsidR="006F3D0D" w:rsidRPr="005C03E1">
        <w:rPr>
          <w:rFonts w:ascii="Traditional Arabic" w:hAnsi="Traditional Arabic" w:cs="Traditional Arabic"/>
          <w:sz w:val="40"/>
          <w:szCs w:val="40"/>
          <w:rtl/>
        </w:rPr>
        <w:t xml:space="preserve"> في غالبه لا تخلو منه طائفة</w:t>
      </w:r>
      <w:r w:rsidR="006F3D0D" w:rsidRPr="005C03E1">
        <w:rPr>
          <w:rFonts w:ascii="Traditional Arabic" w:hAnsi="Traditional Arabic" w:cs="Traditional Arabic" w:hint="cs"/>
          <w:sz w:val="40"/>
          <w:szCs w:val="40"/>
          <w:rtl/>
        </w:rPr>
        <w:t>ٌ</w:t>
      </w:r>
      <w:r w:rsidR="006F3D0D" w:rsidRPr="005C03E1">
        <w:rPr>
          <w:rFonts w:ascii="Traditional Arabic" w:hAnsi="Traditional Arabic" w:cs="Traditional Arabic"/>
          <w:sz w:val="40"/>
          <w:szCs w:val="40"/>
          <w:rtl/>
        </w:rPr>
        <w:t xml:space="preserve"> في التاريخ، ولكن هناك</w:t>
      </w:r>
      <w:r w:rsidR="006F3D0D" w:rsidRPr="005C03E1">
        <w:rPr>
          <w:rFonts w:ascii="Traditional Arabic" w:hAnsi="Traditional Arabic" w:cs="Traditional Arabic"/>
          <w:sz w:val="40"/>
          <w:szCs w:val="40"/>
        </w:rPr>
        <w:t xml:space="preserve"> </w:t>
      </w:r>
      <w:r w:rsidR="006F3D0D" w:rsidRPr="005C03E1">
        <w:rPr>
          <w:rFonts w:ascii="Traditional Arabic" w:hAnsi="Traditional Arabic" w:cs="Traditional Arabic"/>
          <w:sz w:val="40"/>
          <w:szCs w:val="40"/>
          <w:rtl/>
        </w:rPr>
        <w:t>فرقاً بين البدع والمخالفات القاصرة</w:t>
      </w:r>
      <w:r w:rsidR="006F3D0D" w:rsidRPr="005C03E1">
        <w:rPr>
          <w:rFonts w:ascii="Traditional Arabic" w:hAnsi="Traditional Arabic" w:cs="Traditional Arabic" w:hint="cs"/>
          <w:sz w:val="40"/>
          <w:szCs w:val="40"/>
          <w:rtl/>
        </w:rPr>
        <w:t>ِ</w:t>
      </w:r>
      <w:r w:rsidR="006F3D0D" w:rsidRPr="005C03E1">
        <w:rPr>
          <w:rFonts w:ascii="Traditional Arabic" w:hAnsi="Traditional Arabic" w:cs="Traditional Arabic"/>
          <w:sz w:val="40"/>
          <w:szCs w:val="40"/>
          <w:rtl/>
        </w:rPr>
        <w:t xml:space="preserve"> على محلها، والتي هي في الاعتقادات</w:t>
      </w:r>
      <w:r w:rsidR="006F3D0D" w:rsidRPr="005C03E1">
        <w:rPr>
          <w:rFonts w:ascii="Traditional Arabic" w:hAnsi="Traditional Arabic" w:cs="Traditional Arabic"/>
          <w:sz w:val="40"/>
          <w:szCs w:val="40"/>
        </w:rPr>
        <w:t xml:space="preserve"> </w:t>
      </w:r>
      <w:r w:rsidR="006F3D0D" w:rsidRPr="005C03E1">
        <w:rPr>
          <w:rFonts w:ascii="Traditional Arabic" w:hAnsi="Traditional Arabic" w:cs="Traditional Arabic"/>
          <w:sz w:val="40"/>
          <w:szCs w:val="40"/>
          <w:rtl/>
        </w:rPr>
        <w:t>والإلهيات ونحو ذلك، والمخالفات التي أثرها هدم الدين</w:t>
      </w:r>
      <w:r w:rsidR="006F3D0D" w:rsidRPr="005C03E1">
        <w:rPr>
          <w:rFonts w:ascii="Traditional Arabic" w:hAnsi="Traditional Arabic" w:cs="Traditional Arabic" w:hint="cs"/>
          <w:sz w:val="40"/>
          <w:szCs w:val="40"/>
          <w:rtl/>
        </w:rPr>
        <w:t>.</w:t>
      </w:r>
    </w:p>
    <w:p ns2:paraId="47E177F2" ns2:textId="77777777" w:rsidR="006F3D0D" w:rsidRPr="005C03E1" w:rsidRDefault="006F3D0D" w:rsidP="00D01187">
      <w:pPr>
        <w:bidi/>
        <w:rPr>
          <w:rFonts w:ascii="Traditional Arabic" w:hAnsi="Traditional Arabic" w:cs="Traditional Arabic"/>
          <w:sz w:val="40"/>
          <w:szCs w:val="40"/>
          <w:rtl/>
        </w:rPr>
      </w:pPr>
      <w:r>
        <w:rPr>
          <w:vanish/>
        </w:rPr>
        <w:t>{{PG:145}}</w:t>
      </w:r>
      <w:r w:rsidRPr="005C03E1">
        <w:rPr>
          <w:rFonts w:ascii="Traditional Arabic" w:hAnsi="Traditional Arabic" w:cs="Traditional Arabic"/>
          <w:sz w:val="40"/>
          <w:szCs w:val="40"/>
          <w:rtl/>
        </w:rPr>
        <w:t>و</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2E1589" w:rsidRPr="005C03E1">
        <w:rPr>
          <w:rFonts w:ascii="Traditional Arabic" w:hAnsi="Traditional Arabic" w:cs="Traditional Arabic" w:hint="cs"/>
          <w:color w:val="000000"/>
          <w:sz w:val="40"/>
          <w:szCs w:val="40"/>
          <w:rtl/>
        </w:rPr>
        <w:t>ُ</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الجملة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لا ترى أثراً فيها للبدعة العصرية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العقلانية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وما تفر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عنها من آراء تجعل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الإسلام وطنياً ونحو ذلك.</w:t>
      </w:r>
    </w:p>
    <w:p ns2:paraId="2FC3644B" ns2:textId="77777777" w:rsidR="006F3D0D" w:rsidRPr="005C03E1" w:rsidRDefault="006F3D0D" w:rsidP="00D01187">
      <w:pPr>
        <w:bidi/>
        <w:rPr>
          <w:rFonts w:ascii="Traditional Arabic" w:hAnsi="Traditional Arabic" w:cs="Traditional Arabic"/>
          <w:sz w:val="40"/>
          <w:szCs w:val="40"/>
          <w:rtl/>
        </w:rPr>
      </w:pPr>
      <w:r>
        <w:rPr>
          <w:vanish/>
        </w:rPr>
        <w:t>{{PG:145}}</w:t>
      </w:r>
      <w:r w:rsidRPr="005C03E1">
        <w:rPr>
          <w:rFonts w:ascii="Traditional Arabic" w:hAnsi="Traditional Arabic" w:cs="Traditional Arabic"/>
          <w:sz w:val="40"/>
          <w:szCs w:val="40"/>
          <w:rtl/>
        </w:rPr>
        <w:t xml:space="preserve">وفي حركة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جهل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وتشدد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بعض المسائل، وكلها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عادية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مظاهرها عول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بالفعل،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قيام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مجتمع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كذلك المجتمع أفرادها علماء!</w:t>
      </w:r>
    </w:p>
    <w:p ns2:paraId="75EB61DE" ns2:textId="77777777" w:rsidR="006F3D0D" w:rsidRPr="005C03E1" w:rsidRDefault="006F3D0D" w:rsidP="006F3D0D">
      <w:pPr>
        <w:bidi/>
        <w:rPr>
          <w:rFonts w:ascii="Traditional Arabic" w:hAnsi="Traditional Arabic" w:cs="Traditional Arabic"/>
          <w:sz w:val="40"/>
          <w:szCs w:val="40"/>
          <w:rtl/>
        </w:rPr>
      </w:pPr>
      <w:r>
        <w:rPr>
          <w:vanish/>
        </w:rPr>
        <w:t>{{PG:145}}</w:t>
      </w:r>
      <w:r w:rsidRPr="005C03E1">
        <w:rPr>
          <w:rFonts w:ascii="Traditional Arabic" w:hAnsi="Traditional Arabic" w:cs="Traditional Arabic"/>
          <w:sz w:val="40"/>
          <w:szCs w:val="40"/>
          <w:rtl/>
        </w:rPr>
        <w:t>لا إشكال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وقوع الأخطاء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عامة المنتسبين لها، ما دامت المخالفات تُعالَج. وبعضها يصل إلى القيادة،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كطلبهم الانضمام للأمم، ونوصحوا فرجعوا، وكثير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تصريحاتهم حمّال أوجه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من السياسة والت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وظاهره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يفهمه العدو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أعمال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كقولهم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إنهم يريدون العيش بسلام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يقاتلون خارج بلادهم، وأنت ترى أنهم أَذِنُوا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لأسامة بمحاربة الأمريكان، واستضافوا ودعموا كثيراً من الحركات التي تعمل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البلدان الآسيوية، فهو كله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كلام.</w:t>
      </w:r>
    </w:p>
    <w:p ns2:paraId="62166C92" ns2:textId="77777777" w:rsidR="006F3D0D" w:rsidRPr="005C03E1" w:rsidRDefault="006F3D0D" w:rsidP="00C67DF6">
      <w:pPr>
        <w:bidi/>
        <w:rPr>
          <w:rFonts w:ascii="Traditional Arabic" w:hAnsi="Traditional Arabic" w:cs="Traditional Arabic"/>
          <w:sz w:val="40"/>
          <w:szCs w:val="40"/>
          <w:rtl/>
        </w:rPr>
      </w:pPr>
      <w:r>
        <w:rPr>
          <w:vanish/>
        </w:rPr>
        <w:t>{{PG:145}}</w:t>
      </w:r>
      <w:r w:rsidRPr="005C03E1">
        <w:rPr>
          <w:rFonts w:ascii="Traditional Arabic" w:hAnsi="Traditional Arabic" w:cs="Traditional Arabic"/>
          <w:sz w:val="40"/>
          <w:szCs w:val="40"/>
          <w:rtl/>
        </w:rPr>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فمن تصريحاتهم ما هو من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الجنس، ولكنها عظيمة!</w:t>
      </w:r>
    </w:p>
    <w:p ns2:paraId="114FFEAC" ns2:textId="77777777" w:rsidR="006F3D0D" w:rsidRPr="005C03E1" w:rsidRDefault="006F3D0D" w:rsidP="006F3D0D">
      <w:pPr>
        <w:bidi/>
        <w:rPr>
          <w:rFonts w:ascii="Traditional Arabic" w:hAnsi="Traditional Arabic" w:cs="Traditional Arabic"/>
          <w:sz w:val="40"/>
          <w:szCs w:val="40"/>
          <w:rtl/>
        </w:rPr>
      </w:pPr>
      <w:r>
        <w:rPr>
          <w:vanish/>
        </w:rPr>
        <w:t>{{PG:145}}</w:t>
      </w:r>
      <w:r w:rsidRPr="005C03E1">
        <w:rPr>
          <w:rFonts w:ascii="Traditional Arabic" w:hAnsi="Traditional Arabic" w:cs="Traditional Arabic"/>
          <w:sz w:val="40"/>
          <w:szCs w:val="40"/>
          <w:rtl/>
        </w:rPr>
        <w:t>فشت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 بين القول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إننا نريد العيش بسلام</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لن نطبق الشريعة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لسنا ظلاميين</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الشيشان 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داخلي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ونحو ذلك، وهذه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العظائم التي 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لتلك المبررات، وإن كانوا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منها فلا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w:t>
      </w:r>
    </w:p>
    <w:p ns2:paraId="44E9D9F6" ns2:textId="77777777" w:rsidR="006F3D0D" w:rsidRPr="005C03E1" w:rsidRDefault="006F3D0D" w:rsidP="006F3D0D">
      <w:pPr>
        <w:bidi/>
        <w:rPr>
          <w:rFonts w:ascii="Traditional Arabic" w:hAnsi="Traditional Arabic" w:cs="Traditional Arabic"/>
          <w:sz w:val="40"/>
          <w:szCs w:val="40"/>
          <w:rtl/>
        </w:rPr>
      </w:pPr>
      <w:r>
        <w:rPr>
          <w:vanish/>
        </w:rPr>
        <w:t>{{PG:145}}</w:t>
      </w:r>
      <w:r w:rsidRPr="005C03E1">
        <w:rPr>
          <w:rFonts w:ascii="Traditional Arabic" w:hAnsi="Traditional Arabic" w:cs="Traditional Arabic"/>
          <w:sz w:val="40"/>
          <w:szCs w:val="40"/>
          <w:rtl/>
        </w:rPr>
        <w:t>ولكن ليس هذا هو الأعظم، بل العظيمة عندهم هو المنهج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الفعل</w:t>
      </w:r>
      <w:r w:rsidRPr="005C03E1">
        <w:rPr>
          <w:rFonts w:ascii="Traditional Arabic" w:hAnsi="Traditional Arabic" w:cs="Traditional Arabic" w:hint="cs"/>
          <w:sz w:val="40"/>
          <w:szCs w:val="40"/>
          <w:rtl/>
        </w:rPr>
        <w:t xml:space="preserve">يُّ </w:t>
      </w:r>
      <w:r w:rsidRPr="005C03E1">
        <w:rPr>
          <w:rFonts w:ascii="Traditional Arabic" w:hAnsi="Traditional Arabic" w:cs="Traditional Arabic"/>
          <w:sz w:val="40"/>
          <w:szCs w:val="40"/>
          <w:rtl/>
        </w:rPr>
        <w:t>الذي نراه في الواقع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ابتداءً بحزبيتهم الشديدة التي تصل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وأد المخالفين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لهم ومحاربتهم وإن وصل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إلى القتل </w:t>
      </w:r>
      <w:r w:rsidRPr="005C03E1">
        <w:rPr>
          <w:rFonts w:ascii="Traditional Arabic" w:hAnsi="Traditional Arabic" w:cs="Traditional Arabic"/>
          <w:sz w:val="40"/>
          <w:szCs w:val="40"/>
          <w:rtl/>
        </w:rPr>
        <w:lastRenderedPageBreak/>
        <w:t>كما ترى، وقلت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ولم أقل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لأنك قد تقول في القيادة كذا وكذا، وترى الأفراد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في قتال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إخواننا 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 عليهم من مبررات،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الحاصل بعد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ثابت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يدل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نفسيات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متوحشة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القوم! فم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وأي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تأويل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مون عليه؟</w:t>
      </w:r>
    </w:p>
    <w:p ns2:paraId="5A5B8529" ns2:textId="77777777" w:rsidR="006F3D0D" w:rsidRPr="005C03E1" w:rsidRDefault="006F3D0D" w:rsidP="006F3D0D">
      <w:pPr>
        <w:bidi/>
        <w:rPr>
          <w:rFonts w:ascii="Traditional Arabic" w:hAnsi="Traditional Arabic" w:cs="Traditional Arabic"/>
          <w:sz w:val="40"/>
          <w:szCs w:val="40"/>
          <w:rtl/>
        </w:rPr>
      </w:pPr>
      <w:r>
        <w:rPr>
          <w:vanish/>
        </w:rPr>
        <w:t>{{PG:146}}</w:t>
      </w:r>
    </w:p>
    <w:p ns2:paraId="04106B16" ns2:textId="77777777" w:rsidR="006F3D0D" w:rsidRPr="005C03E1" w:rsidRDefault="006F3D0D" w:rsidP="00D01187">
      <w:pPr>
        <w:bidi/>
        <w:rPr>
          <w:rFonts w:ascii="Traditional Arabic" w:hAnsi="Traditional Arabic" w:cs="Traditional Arabic"/>
          <w:sz w:val="40"/>
          <w:szCs w:val="40"/>
          <w:rtl/>
        </w:rPr>
      </w:pPr>
      <w:r>
        <w:rPr>
          <w:vanish/>
        </w:rPr>
        <w:t>{{PG:146}}</w:t>
      </w:r>
      <w:r w:rsidRPr="005C03E1">
        <w:rPr>
          <w:rFonts w:ascii="Traditional Arabic" w:hAnsi="Traditional Arabic" w:cs="Traditional Arabic"/>
          <w:b/>
          <w:bCs/>
          <w:sz w:val="40"/>
          <w:szCs w:val="40"/>
          <w:rtl/>
        </w:rPr>
        <w:t>أقول:</w:t>
      </w:r>
      <w:r w:rsidRPr="005C03E1">
        <w:rPr>
          <w:rFonts w:ascii="Traditional Arabic" w:hAnsi="Traditional Arabic" w:cs="Traditional Arabic"/>
          <w:sz w:val="40"/>
          <w:szCs w:val="40"/>
          <w:rtl/>
        </w:rPr>
        <w:t xml:space="preserve"> ابتداءً بهذه الحزبية الشديدة، ومروراً بتقديم المخالفين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رابين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فعلوه لبريطانيا في قضية جونسون، وما فعلوه مع السوري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إصرارهم على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الدستور الو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ضعي ودخولهم في هذه الاتفاقات. فأين هؤلاء وأفعالهم، من موقف</w:t>
      </w:r>
      <w:r w:rsidRPr="005C03E1">
        <w:rPr>
          <w:rFonts w:ascii="Traditional Arabic" w:hAnsi="Traditional Arabic" w:cs="Traditional Arabic"/>
          <w:sz w:val="40"/>
          <w:szCs w:val="40"/>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الواضح من الجاهلية ورفضهم تسليم رجل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ولاءً له مع أنهم كانوا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ليتأولوا تسليم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وصراحتهم في مسألة تطبيق الشريعة</w:t>
      </w:r>
      <w:r w:rsidRPr="005C03E1">
        <w:rPr>
          <w:rFonts w:ascii="Traditional Arabic" w:hAnsi="Traditional Arabic" w:cs="Traditional Arabic" w:hint="cs"/>
          <w:sz w:val="40"/>
          <w:szCs w:val="40"/>
          <w:rtl/>
        </w:rPr>
        <w:t>؟</w:t>
      </w:r>
    </w:p>
    <w:p ns2:paraId="04E8E1C5" ns2:textId="77777777" w:rsidR="006F3D0D" w:rsidRPr="005C03E1" w:rsidRDefault="006F3D0D" w:rsidP="00D01187">
      <w:pPr>
        <w:bidi/>
        <w:rPr>
          <w:rFonts w:ascii="Traditional Arabic" w:hAnsi="Traditional Arabic" w:cs="Traditional Arabic"/>
          <w:sz w:val="40"/>
          <w:szCs w:val="40"/>
          <w:rtl/>
        </w:rPr>
      </w:pPr>
      <w:r>
        <w:rPr>
          <w:vanish/>
        </w:rPr>
        <w:t>{{PG:146}}</w:t>
      </w:r>
      <w:r w:rsidRPr="005C03E1">
        <w:rPr>
          <w:rFonts w:ascii="Traditional Arabic" w:hAnsi="Traditional Arabic" w:cs="Traditional Arabic"/>
          <w:sz w:val="40"/>
          <w:szCs w:val="40"/>
          <w:rtl/>
        </w:rPr>
        <w:t>فالفرق الجوهري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ولاؤها لله ورسوله لا يتزعزع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ونظره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قائم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النظر في الشريعة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خطؤون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ذلك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حماساً</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عندها مرونة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شديدة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مسائل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الثوابت، وشديدة الاستجابة للضغوط وسريعة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تقديم التنازلات، وأفعالهم ليست بنظر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إلى الشريعة ابتداءً، يَدُلّ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ذلك أن قياداتها الكبار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هم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الجهلة وليسوا من أهل العلم، وأهل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 منهم وهم قلة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متأخرون، وكثير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دوره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كدور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مشايخ السلاطين، هذا على القول بأنهم من ذوي العلم، وهم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الحقيقة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شهادات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كال</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سطل، وع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جداً لو نظرت في كلامه.</w:t>
      </w:r>
    </w:p>
    <w:p ns2:paraId="7529ED93" ns2:textId="77777777" w:rsidR="006F3D0D" w:rsidRPr="005C03E1" w:rsidRDefault="006F3D0D" w:rsidP="006F3D0D">
      <w:pPr>
        <w:bidi/>
        <w:rPr>
          <w:rFonts w:ascii="Traditional Arabic" w:hAnsi="Traditional Arabic" w:cs="Traditional Arabic"/>
          <w:sz w:val="40"/>
          <w:szCs w:val="40"/>
          <w:rtl/>
        </w:rPr>
      </w:pPr>
      <w:r>
        <w:rPr>
          <w:vanish/>
        </w:rPr>
        <w:t>{{PG:146}}</w:t>
      </w:r>
      <w:r w:rsidRPr="005C03E1">
        <w:rPr>
          <w:rFonts w:ascii="Traditional Arabic" w:hAnsi="Traditional Arabic" w:cs="Traditional Arabic"/>
          <w:sz w:val="40"/>
          <w:szCs w:val="40"/>
          <w:rtl/>
        </w:rPr>
        <w:t>وانظر إلى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مكتب الإرشاد الإخواني المصري مثلاً؛ هم يصدرون عن نظرهم في المصلحة،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والنظر المقاصدي الذي هو من جنس الاستحسان، ثم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نظر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بدلائل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متأخرة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 أذهانهم عن ما رأوه، كما فعل الأشاعرة في معتقداتهم، يعتقدون بعلم الكلام ثم يأتون بالآيات بعد ثبوت الاعتقاد.</w:t>
      </w:r>
    </w:p>
    <w:p ns2:paraId="648C0448" ns2:textId="77777777" w:rsidR="006F3D0D" w:rsidRPr="005C03E1" w:rsidRDefault="006F3D0D" w:rsidP="00D01187">
      <w:pPr>
        <w:bidi/>
        <w:rPr>
          <w:rFonts w:ascii="Traditional Arabic" w:hAnsi="Traditional Arabic" w:cs="Traditional Arabic"/>
          <w:sz w:val="40"/>
          <w:szCs w:val="40"/>
          <w:rtl/>
        </w:rPr>
      </w:pPr>
      <w:r>
        <w:rPr>
          <w:vanish/>
        </w:rPr>
        <w:t>{{PG:146}}</w:t>
      </w:r>
      <w:r w:rsidRPr="005C03E1">
        <w:rPr>
          <w:rFonts w:ascii="Traditional Arabic" w:hAnsi="Traditional Arabic" w:cs="Traditional Arabic"/>
          <w:sz w:val="40"/>
          <w:szCs w:val="40"/>
          <w:rtl/>
        </w:rPr>
        <w:lastRenderedPageBreak/>
        <w:t>انظر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إلى مقام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تحكيم الشريعة، والولاء والبراء، وثبات المنهج، ومصدره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وما يندرج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تحت هذه الأصول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مسائل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ومواقف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 قارنه بمقام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ذلك، تعرف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الفرق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بينهما كبير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6A8D1CF0" ns2:textId="77777777" w:rsidR="006F3D0D" w:rsidRPr="005C03E1" w:rsidRDefault="006F3D0D" w:rsidP="006F3D0D">
      <w:pPr>
        <w:bidi/>
        <w:rPr>
          <w:rFonts w:ascii="Traditional Arabic" w:hAnsi="Traditional Arabic" w:cs="Traditional Arabic"/>
          <w:b/>
          <w:bCs/>
          <w:sz w:val="40"/>
          <w:szCs w:val="40"/>
          <w:rtl/>
        </w:rPr>
      </w:pPr>
      <w:r>
        <w:rPr>
          <w:vanish/>
        </w:rPr>
        <w:t>{{PG:147}}</w:t>
      </w:r>
    </w:p>
    <w:p ns2:paraId="429C1AC6" ns2:textId="77777777" w:rsidR="006F3D0D" w:rsidRPr="005C03E1" w:rsidRDefault="006F3D0D" w:rsidP="006F3D0D">
      <w:pPr>
        <w:bidi/>
        <w:rPr>
          <w:rFonts w:ascii="Traditional Arabic" w:hAnsi="Traditional Arabic" w:cs="Traditional Arabic"/>
          <w:sz w:val="40"/>
          <w:szCs w:val="40"/>
          <w:rtl/>
        </w:rPr>
      </w:pPr>
      <w:r>
        <w:rPr>
          <w:vanish/>
        </w:rPr>
        <w:t>{{PG:147}}</w:t>
      </w:r>
      <w:r w:rsidRPr="005C03E1">
        <w:rPr>
          <w:rFonts w:ascii="Traditional Arabic" w:hAnsi="Traditional Arabic" w:cs="Traditional Arabic"/>
          <w:b/>
          <w:bCs/>
          <w:sz w:val="40"/>
          <w:szCs w:val="40"/>
          <w:rtl/>
        </w:rPr>
        <w:t>الموقف من حماس:</w:t>
      </w:r>
    </w:p>
    <w:p ns2:paraId="79BBF3DF" ns2:textId="77777777" w:rsidR="006F3D0D" w:rsidRPr="005C03E1" w:rsidRDefault="006F3D0D" w:rsidP="006F3D0D">
      <w:pPr>
        <w:bidi/>
        <w:rPr>
          <w:rFonts w:ascii="Traditional Arabic" w:hAnsi="Traditional Arabic" w:cs="Traditional Arabic"/>
          <w:sz w:val="40"/>
          <w:szCs w:val="40"/>
          <w:rtl/>
        </w:rPr>
      </w:pPr>
      <w:r>
        <w:rPr>
          <w:vanish/>
        </w:rPr>
        <w:t>{{PG:147}}</w:t>
      </w:r>
      <w:r w:rsidRPr="005C03E1">
        <w:rPr>
          <w:rFonts w:ascii="Traditional Arabic" w:hAnsi="Traditional Arabic" w:cs="Traditional Arabic"/>
          <w:sz w:val="40"/>
          <w:szCs w:val="40"/>
          <w:rtl/>
        </w:rPr>
        <w:t>رأيي أن نتحر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كلام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القادة لا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القادة، بل القادة في أفغانستان تحديداً.</w:t>
      </w:r>
    </w:p>
    <w:p ns2:paraId="3A8798F7" ns2:textId="77777777" w:rsidR="006F3D0D" w:rsidRPr="005C03E1" w:rsidRDefault="006F3D0D" w:rsidP="006F3D0D">
      <w:pPr>
        <w:bidi/>
        <w:rPr>
          <w:rFonts w:ascii="Traditional Arabic" w:hAnsi="Traditional Arabic" w:cs="Traditional Arabic"/>
          <w:sz w:val="40"/>
          <w:szCs w:val="40"/>
          <w:rtl/>
        </w:rPr>
      </w:pPr>
      <w:r>
        <w:rPr>
          <w:vanish/>
        </w:rPr>
        <w:t>{{PG:147}}</w:t>
      </w:r>
      <w:r w:rsidRPr="005C03E1">
        <w:rPr>
          <w:rFonts w:ascii="Traditional Arabic" w:hAnsi="Traditional Arabic" w:cs="Traditional Arabic"/>
          <w:sz w:val="40"/>
          <w:szCs w:val="40"/>
          <w:rtl/>
        </w:rPr>
        <w:t>هذا من حيث المصلحة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وتقدير الأمثل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التعامل مع المخالفات</w:t>
      </w:r>
      <w:r w:rsidRPr="005C03E1">
        <w:rPr>
          <w:rFonts w:ascii="Traditional Arabic" w:hAnsi="Traditional Arabic" w:cs="Traditional Arabic" w:hint="cs"/>
          <w:sz w:val="40"/>
          <w:szCs w:val="40"/>
          <w:rtl/>
        </w:rPr>
        <w:t>.</w:t>
      </w:r>
    </w:p>
    <w:p ns2:paraId="7F040562" ns2:textId="77777777" w:rsidR="006F3D0D" w:rsidRPr="005C03E1" w:rsidRDefault="006F3D0D" w:rsidP="006F3D0D">
      <w:pPr>
        <w:bidi/>
        <w:rPr>
          <w:rFonts w:ascii="Traditional Arabic" w:hAnsi="Traditional Arabic" w:cs="Traditional Arabic"/>
          <w:sz w:val="40"/>
          <w:szCs w:val="40"/>
          <w:rtl/>
        </w:rPr>
      </w:pPr>
      <w:r>
        <w:rPr>
          <w:vanish/>
        </w:rPr>
        <w:t>{{PG:147}}</w:t>
      </w:r>
      <w:r w:rsidRPr="005C03E1">
        <w:rPr>
          <w:rFonts w:ascii="Traditional Arabic" w:hAnsi="Traditional Arabic" w:cs="Traditional Arabic"/>
          <w:sz w:val="40"/>
          <w:szCs w:val="40"/>
          <w:rtl/>
        </w:rPr>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حيث الثابت فيه: فيجب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موقفاً عادلاً، لا نتأوّ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للقوم، ولا نغلو في الحكم عليهم، ولا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دخل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الأهواء الناتجة عن جرائمهم في هذا</w:t>
      </w:r>
      <w:r w:rsidRPr="005C03E1">
        <w:rPr>
          <w:rFonts w:ascii="Traditional Arabic" w:hAnsi="Traditional Arabic" w:cs="Traditional Arabic" w:hint="cs"/>
          <w:sz w:val="40"/>
          <w:szCs w:val="40"/>
          <w:rtl/>
        </w:rPr>
        <w:t>.</w:t>
      </w:r>
    </w:p>
    <w:p ns2:paraId="584F6FA5" ns2:textId="77777777" w:rsidR="006F3D0D" w:rsidRPr="005C03E1" w:rsidRDefault="006F3D0D" w:rsidP="006F3D0D">
      <w:pPr>
        <w:bidi/>
        <w:rPr>
          <w:rFonts w:ascii="Traditional Arabic" w:hAnsi="Traditional Arabic" w:cs="Traditional Arabic"/>
          <w:sz w:val="40"/>
          <w:szCs w:val="40"/>
          <w:rtl/>
        </w:rPr>
      </w:pPr>
      <w:r>
        <w:rPr>
          <w:vanish/>
        </w:rPr>
        <w:t>{{PG:147}}</w:t>
      </w:r>
      <w:r w:rsidRPr="005C03E1">
        <w:rPr>
          <w:rFonts w:ascii="Traditional Arabic" w:hAnsi="Traditional Arabic" w:cs="Traditional Arabic"/>
          <w:sz w:val="40"/>
          <w:szCs w:val="40"/>
          <w:rtl/>
        </w:rPr>
        <w:t>وكذلك يجب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إسكات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لوا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الجاهل بل هم في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والعلم في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يتكلمون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كبار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المسائل ويحك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الطوائف والجماعات ويتكلمون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أدق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المسائل بجهل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وظلم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ونحن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لا شك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وقادة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الإنكار عليهم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فيجب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الموقف شرعياً.</w:t>
      </w:r>
    </w:p>
    <w:p ns2:paraId="7A7AEE45" ns2:textId="77777777" w:rsidR="006F3D0D" w:rsidRPr="005C03E1" w:rsidRDefault="006F3D0D" w:rsidP="00C67DF6">
      <w:pPr>
        <w:bidi/>
        <w:rPr>
          <w:rFonts w:ascii="Traditional Arabic" w:hAnsi="Traditional Arabic" w:cs="Traditional Arabic"/>
          <w:sz w:val="40"/>
          <w:szCs w:val="40"/>
          <w:rtl/>
        </w:rPr>
      </w:pPr>
      <w:r>
        <w:rPr>
          <w:vanish/>
        </w:rPr>
        <w:t>{{PG:147}}</w:t>
      </w:r>
      <w:r w:rsidRPr="005C03E1">
        <w:rPr>
          <w:rFonts w:ascii="Traditional Arabic" w:hAnsi="Traditional Arabic" w:cs="Traditional Arabic"/>
          <w:sz w:val="40"/>
          <w:szCs w:val="40"/>
          <w:rtl/>
        </w:rPr>
        <w:t>ثم يجب أن نعلم أننا لا نكتب خواطرنا في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راتنا، ولا نتكلم في غرفنا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المغلقة بين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نعرفهم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نحن نتكلم في صروح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إعلامية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ويرى 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الجاسوس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والكافر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والإخواني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والحمساوي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هو في قلب الحدث، والجهادي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يتعلم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والذي يتأث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هو من هؤلاء في قلب الحديث،</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وغيرهم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فيجب أن نراعي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ونراعي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مآلات أقوالنا ومواقفنا، فقد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لأنه قد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سبب مفسدة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تربو على مصلحة الجهر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كأن يكون لك رأي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مسألة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تعلم أنك لو بثثتها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الجهادي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م</w:t>
      </w:r>
      <w:r w:rsidRPr="005C03E1">
        <w:rPr>
          <w:rFonts w:ascii="Traditional Arabic" w:hAnsi="Traditional Arabic" w:cs="Traditional Arabic"/>
          <w:sz w:val="40"/>
          <w:szCs w:val="40"/>
          <w:rtl/>
        </w:rPr>
        <w:t>وقفا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أنت لا تتخذه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عندك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مزيد 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عَ</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معهم، وهو يزيد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الموقف الشرعي بتكفيرهم، وهكذا في سائر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باختلاف مشاربه</w:t>
      </w:r>
      <w:r w:rsidRPr="005C03E1">
        <w:rPr>
          <w:rFonts w:ascii="Traditional Arabic" w:hAnsi="Traditional Arabic" w:cs="Traditional Arabic" w:hint="cs"/>
          <w:sz w:val="40"/>
          <w:szCs w:val="40"/>
          <w:rtl/>
        </w:rPr>
        <w:t>م.</w:t>
      </w:r>
    </w:p>
    <w:p ns2:paraId="5913CB65" ns2:textId="77777777" w:rsidR="006F3D0D" w:rsidRPr="005C03E1" w:rsidRDefault="006F3D0D" w:rsidP="00C67DF6">
      <w:pPr>
        <w:bidi/>
        <w:rPr>
          <w:rFonts w:ascii="Traditional Arabic" w:hAnsi="Traditional Arabic" w:cs="Traditional Arabic"/>
          <w:sz w:val="40"/>
          <w:szCs w:val="40"/>
          <w:rtl/>
        </w:rPr>
      </w:pPr>
      <w:r>
        <w:rPr>
          <w:vanish/>
        </w:rPr>
        <w:t>{{PG:147}}</w:t>
      </w:r>
      <w:r w:rsidRPr="005C03E1">
        <w:rPr>
          <w:rFonts w:ascii="Traditional Arabic" w:hAnsi="Traditional Arabic" w:cs="Traditional Arabic"/>
          <w:sz w:val="40"/>
          <w:szCs w:val="40"/>
          <w:rtl/>
        </w:rPr>
        <w:lastRenderedPageBreak/>
        <w:t>فالمصلحة يتجاذبها أمور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 تعقيد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الوضع 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نفسه</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ولا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خفي عليك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تصعيد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الشحن ضد</w:t>
      </w:r>
      <w:r w:rsidRPr="005C03E1">
        <w:rPr>
          <w:rFonts w:ascii="Traditional Arabic" w:hAnsi="Traditional Arabic" w:cs="Traditional Arabic" w:hint="cs"/>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 الحركة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السلفية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w:t>
      </w:r>
      <w:r w:rsidRPr="005C03E1">
        <w:rPr>
          <w:rFonts w:ascii="Traditional Arabic" w:hAnsi="Traditional Arabic" w:cs="Traditional Arabic" w:hint="cs"/>
          <w:sz w:val="40"/>
          <w:szCs w:val="40"/>
          <w:rtl/>
        </w:rPr>
        <w:t xml:space="preserve">نَّ </w:t>
      </w:r>
      <w:r w:rsidRPr="005C03E1">
        <w:rPr>
          <w:rFonts w:ascii="Traditional Arabic" w:hAnsi="Traditional Arabic" w:cs="Traditional Arabic"/>
          <w:sz w:val="40"/>
          <w:szCs w:val="40"/>
          <w:rtl/>
        </w:rPr>
        <w:t>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ترك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 الأمور ولو كانت حقا</w:t>
      </w:r>
      <w:r w:rsidR="002E1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تناول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باطلاً بالإضافة إلى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مآلاته</w:t>
      </w:r>
      <w:r w:rsidRPr="005C03E1">
        <w:rPr>
          <w:rFonts w:ascii="Traditional Arabic" w:hAnsi="Traditional Arabic" w:cs="Traditional Arabic" w:hint="cs"/>
          <w:sz w:val="40"/>
          <w:szCs w:val="40"/>
          <w:rtl/>
        </w:rPr>
        <w:t>.</w:t>
      </w:r>
    </w:p>
    <w:p ns2:paraId="676EC51F" ns2:textId="77777777" w:rsidR="006F3D0D" w:rsidRPr="005C03E1" w:rsidRDefault="006F3D0D" w:rsidP="00C67DF6">
      <w:pPr>
        <w:bidi/>
        <w:rPr>
          <w:rFonts w:ascii="Traditional Arabic" w:hAnsi="Traditional Arabic" w:cs="Traditional Arabic"/>
          <w:sz w:val="40"/>
          <w:szCs w:val="40"/>
          <w:rtl/>
        </w:rPr>
      </w:pPr>
      <w:r>
        <w:rPr>
          <w:vanish/>
        </w:rPr>
        <w:t>{{PG:148}}</w:t>
      </w:r>
      <w:r w:rsidRPr="005C03E1">
        <w:rPr>
          <w:rFonts w:ascii="Traditional Arabic" w:hAnsi="Traditional Arabic" w:cs="Traditional Arabic"/>
          <w:sz w:val="40"/>
          <w:szCs w:val="40"/>
          <w:rtl/>
        </w:rPr>
        <w:t>والوضع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بالغ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 قلت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نفسه فوق خطر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وإجرامها، وخطر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فرها وب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غضها لك</w:t>
      </w:r>
      <w:r w:rsidRPr="005C03E1">
        <w:rPr>
          <w:rFonts w:ascii="Traditional Arabic" w:hAnsi="Traditional Arabic" w:cs="Traditional Arabic" w:hint="cs"/>
          <w:sz w:val="40"/>
          <w:szCs w:val="40"/>
          <w:rtl/>
        </w:rPr>
        <w:t xml:space="preserve">ُلِّ </w:t>
      </w:r>
      <w:r w:rsidRPr="005C03E1">
        <w:rPr>
          <w:rFonts w:ascii="Traditional Arabic" w:hAnsi="Traditional Arabic" w:cs="Traditional Arabic"/>
          <w:sz w:val="40"/>
          <w:szCs w:val="40"/>
          <w:rtl/>
        </w:rPr>
        <w:t>ما هو إسلامي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 هناك خطر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المخالفين والأعداء</w:t>
      </w:r>
      <w:r w:rsidRPr="005C03E1">
        <w:rPr>
          <w:rFonts w:ascii="Traditional Arabic" w:hAnsi="Traditional Arabic" w:cs="Traditional Arabic" w:hint="cs"/>
          <w:sz w:val="40"/>
          <w:szCs w:val="40"/>
          <w:rtl/>
        </w:rPr>
        <w:t>.</w:t>
      </w:r>
    </w:p>
    <w:p ns2:paraId="1F8D1187" ns2:textId="77777777" w:rsidR="006F3D0D" w:rsidRPr="005C03E1" w:rsidRDefault="006F3D0D" w:rsidP="006F3D0D">
      <w:pPr>
        <w:bidi/>
        <w:rPr>
          <w:rFonts w:ascii="Traditional Arabic" w:hAnsi="Traditional Arabic" w:cs="Traditional Arabic"/>
          <w:sz w:val="40"/>
          <w:szCs w:val="40"/>
          <w:rtl/>
        </w:rPr>
      </w:pPr>
      <w:r>
        <w:rPr>
          <w:vanish/>
        </w:rPr>
        <w:t>{{PG:148}}</w:t>
      </w:r>
      <w:r w:rsidRPr="005C03E1">
        <w:rPr>
          <w:rFonts w:ascii="Traditional Arabic" w:hAnsi="Traditional Arabic" w:cs="Traditional Arabic"/>
          <w:b/>
          <w:bCs/>
          <w:sz w:val="40"/>
          <w:szCs w:val="40"/>
          <w:rtl/>
        </w:rPr>
        <w:t>وأرى على السلفيين</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إيجازاً:</w:t>
      </w:r>
      <w:r w:rsidRPr="005C03E1">
        <w:rPr>
          <w:rFonts w:ascii="Traditional Arabic" w:hAnsi="Traditional Arabic" w:cs="Traditional Arabic"/>
          <w:sz w:val="40"/>
          <w:szCs w:val="40"/>
          <w:rtl/>
        </w:rPr>
        <w:t xml:space="preserve"> نشر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المفاهيم التي تمحو ما عند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من الحزبية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وما أعظمها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الجهاديين وفي الفلسطينيين منهم خاصة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للمجتمع الفلسطيني حزبية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تفوق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وجعل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أنفس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إصلاح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صفوفهم وترتيبها والاهتمام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بالدعوة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والتثقي</w:t>
      </w:r>
      <w:r w:rsidRPr="005C03E1">
        <w:rPr>
          <w:rFonts w:ascii="Traditional Arabic" w:hAnsi="Traditional Arabic" w:cs="Traditional Arabic" w:hint="cs"/>
          <w:sz w:val="40"/>
          <w:szCs w:val="40"/>
          <w:rtl/>
        </w:rPr>
        <w:t>فِ</w:t>
      </w:r>
      <w:r w:rsidRPr="005C03E1">
        <w:rPr>
          <w:rFonts w:ascii="Traditional Arabic" w:hAnsi="Traditional Arabic" w:cs="Traditional Arabic"/>
          <w:sz w:val="40"/>
          <w:szCs w:val="40"/>
          <w:rtl/>
        </w:rPr>
        <w:t xml:space="preserve"> الشرعي والسياسي</w:t>
      </w:r>
      <w:r w:rsidRPr="005C03E1">
        <w:rPr>
          <w:rFonts w:ascii="Traditional Arabic" w:hAnsi="Traditional Arabic" w:cs="Traditional Arabic" w:hint="cs"/>
          <w:sz w:val="40"/>
          <w:szCs w:val="40"/>
          <w:rtl/>
        </w:rPr>
        <w:t>.</w:t>
      </w:r>
    </w:p>
    <w:p ns2:paraId="01E624AA" ns2:textId="77777777" w:rsidR="006F3D0D" w:rsidRPr="005C03E1" w:rsidRDefault="006F3D0D" w:rsidP="00C67DF6">
      <w:pPr>
        <w:bidi/>
        <w:rPr>
          <w:rFonts w:ascii="Traditional Arabic" w:hAnsi="Traditional Arabic" w:cs="Traditional Arabic"/>
          <w:sz w:val="40"/>
          <w:szCs w:val="40"/>
          <w:rtl/>
        </w:rPr>
      </w:pPr>
      <w:r>
        <w:rPr>
          <w:vanish/>
        </w:rPr>
        <w:t>{{PG:148}}</w:t>
      </w:r>
      <w:r w:rsidRPr="005C03E1">
        <w:rPr>
          <w:rFonts w:ascii="Traditional Arabic" w:hAnsi="Traditional Arabic" w:cs="Traditional Arabic"/>
          <w:sz w:val="40"/>
          <w:szCs w:val="40"/>
          <w:rtl/>
        </w:rPr>
        <w:t>وجعل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الهدف الم</w:t>
      </w:r>
      <w:r w:rsidRPr="005C03E1">
        <w:rPr>
          <w:rFonts w:ascii="Traditional Arabic" w:hAnsi="Traditional Arabic" w:cs="Traditional Arabic" w:hint="cs"/>
          <w:sz w:val="40"/>
          <w:szCs w:val="40"/>
          <w:rtl/>
        </w:rPr>
        <w:t>ر</w:t>
      </w:r>
      <w:r w:rsidRPr="005C03E1">
        <w:rPr>
          <w:rFonts w:ascii="Traditional Arabic" w:hAnsi="Traditional Arabic" w:cs="Traditional Arabic"/>
          <w:sz w:val="40"/>
          <w:szCs w:val="40"/>
          <w:rtl/>
        </w:rPr>
        <w:t>حلي ليس إطلاق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الصواريخ والجهاد،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ولا الكلام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w:t>
      </w:r>
      <w:r w:rsidR="00C67DF6" w:rsidRPr="005C03E1">
        <w:rPr>
          <w:rFonts w:ascii="Traditional Arabic" w:hAnsi="Traditional Arabic" w:cs="Traditional Arabic" w:hint="cs"/>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وكشف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أباطيلها التي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وكأنها 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بسبب 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مقنا في التعامل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معها فهي كفيلة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 تكشف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الانحراف إن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Pr="005C03E1">
        <w:rPr>
          <w:rFonts w:ascii="Traditional Arabic" w:hAnsi="Traditional Arabic" w:cs="Traditional Arabic" w:hint="cs"/>
          <w:sz w:val="40"/>
          <w:szCs w:val="40"/>
          <w:rtl/>
        </w:rPr>
        <w:t xml:space="preserve">ِّر </w:t>
      </w:r>
      <w:r w:rsidRPr="005C03E1">
        <w:rPr>
          <w:rFonts w:ascii="Traditional Arabic" w:hAnsi="Traditional Arabic" w:cs="Traditional Arabic"/>
          <w:sz w:val="40"/>
          <w:szCs w:val="40"/>
          <w:rtl/>
        </w:rPr>
        <w:t>الله 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الحفظ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والعودة</w:t>
      </w:r>
      <w:r w:rsidRPr="005C03E1">
        <w:rPr>
          <w:rFonts w:ascii="Traditional Arabic" w:hAnsi="Traditional Arabic" w:cs="Traditional Arabic" w:hint="cs"/>
          <w:sz w:val="40"/>
          <w:szCs w:val="40"/>
          <w:rtl/>
        </w:rPr>
        <w:t>َ.</w:t>
      </w:r>
    </w:p>
    <w:p ns2:paraId="75193F35" ns2:textId="77777777" w:rsidR="006F3D0D" w:rsidRPr="005C03E1" w:rsidRDefault="006F3D0D" w:rsidP="006F3D0D">
      <w:pPr>
        <w:bidi/>
        <w:rPr>
          <w:rFonts w:ascii="Traditional Arabic" w:hAnsi="Traditional Arabic" w:cs="Traditional Arabic"/>
          <w:sz w:val="40"/>
          <w:szCs w:val="40"/>
          <w:rtl/>
        </w:rPr>
      </w:pPr>
      <w:r>
        <w:rPr>
          <w:vanish/>
        </w:rPr>
        <w:t>{{PG:148}}</w:t>
      </w:r>
      <w:r w:rsidRPr="005C03E1">
        <w:rPr>
          <w:rFonts w:ascii="Traditional Arabic" w:hAnsi="Traditional Arabic" w:cs="Traditional Arabic"/>
          <w:sz w:val="40"/>
          <w:szCs w:val="40"/>
          <w:rtl/>
        </w:rPr>
        <w:t>وبم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 xml:space="preserve">ءِ </w:t>
      </w:r>
      <w:r w:rsidRPr="005C03E1">
        <w:rPr>
          <w:rFonts w:ascii="Traditional Arabic" w:hAnsi="Traditional Arabic" w:cs="Traditional Arabic"/>
          <w:sz w:val="40"/>
          <w:szCs w:val="40"/>
          <w:rtl/>
        </w:rPr>
        <w:t>قلوب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زوا هم بعد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الصواب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من الخطأ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والأمر دعوي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فإنك تعلم أن النفوس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أصلاً تميل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تأل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عادات الآباء أو موروثات الحزب، وتغيير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لا يكون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بالتعر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لرموز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ونحو ذلك، بل بالحكمة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والاهتمام بتزيين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والتخ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فالمهم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هو نشر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الدعوة وبناء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أرضية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وهدوء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هذه المرحلة، وقد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من وسائل ذلك إطلاق الصواريخ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بعض المواجهة الفكرية المحدودة، لكن</w:t>
      </w:r>
      <w:r w:rsidRPr="005C03E1">
        <w:rPr>
          <w:rFonts w:ascii="Traditional Arabic" w:hAnsi="Traditional Arabic" w:cs="Traditional Arabic"/>
          <w:sz w:val="40"/>
          <w:szCs w:val="40"/>
        </w:rPr>
        <w:t xml:space="preserve"> </w:t>
      </w:r>
      <w:r w:rsidRPr="005C03E1">
        <w:rPr>
          <w:rFonts w:ascii="Traditional Arabic" w:hAnsi="Traditional Arabic" w:cs="Traditional Arabic" w:hint="cs"/>
          <w:sz w:val="40"/>
          <w:szCs w:val="40"/>
          <w:rtl/>
        </w:rPr>
        <w:t xml:space="preserve">باعتبارها </w:t>
      </w:r>
      <w:r w:rsidRPr="005C03E1">
        <w:rPr>
          <w:rFonts w:ascii="Traditional Arabic" w:hAnsi="Traditional Arabic" w:cs="Traditional Arabic"/>
          <w:sz w:val="40"/>
          <w:szCs w:val="40"/>
          <w:rtl/>
        </w:rPr>
        <w:t>وسائل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لتحقيق هدف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 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w:t>
      </w:r>
      <w:r w:rsidR="002E1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يقولون، ولا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أن تكون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 القضية، حتى </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عن إصلاح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مفاهيم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p>
    <w:p ns2:paraId="649ACFF6" ns2:textId="77777777" w:rsidR="006F3D0D" w:rsidRPr="005C03E1" w:rsidRDefault="006F3D0D" w:rsidP="006F3D0D">
      <w:pPr>
        <w:bidi/>
        <w:rPr>
          <w:rFonts w:ascii="Traditional Arabic" w:hAnsi="Traditional Arabic" w:cs="Traditional Arabic"/>
          <w:b/>
          <w:bCs/>
          <w:sz w:val="40"/>
          <w:szCs w:val="40"/>
          <w:rtl/>
        </w:rPr>
      </w:pPr>
      <w:r>
        <w:rPr>
          <w:vanish/>
        </w:rPr>
        <w:t>{{PG:148}}</w:t>
      </w:r>
    </w:p>
    <w:p ns2:paraId="2228FCF1" ns2:textId="77777777" w:rsidR="006F3D0D" w:rsidRPr="005C03E1" w:rsidRDefault="006F3D0D" w:rsidP="00C67DF6">
      <w:pPr>
        <w:bidi/>
        <w:rPr>
          <w:rFonts w:ascii="Traditional Arabic" w:hAnsi="Traditional Arabic" w:cs="Traditional Arabic"/>
          <w:sz w:val="40"/>
          <w:szCs w:val="40"/>
          <w:rtl/>
        </w:rPr>
      </w:pPr>
      <w:r>
        <w:rPr>
          <w:vanish/>
        </w:rPr>
        <w:t>{{PG:148}}</w:t>
      </w:r>
      <w:r w:rsidRPr="005C03E1">
        <w:rPr>
          <w:rFonts w:ascii="Traditional Arabic" w:hAnsi="Traditional Arabic" w:cs="Traditional Arabic"/>
          <w:b/>
          <w:bCs/>
          <w:sz w:val="40"/>
          <w:szCs w:val="40"/>
          <w:rtl/>
        </w:rPr>
        <w:t>موج</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ز</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هذا:</w:t>
      </w:r>
      <w:r w:rsidRPr="005C03E1">
        <w:rPr>
          <w:rFonts w:ascii="Traditional Arabic" w:hAnsi="Traditional Arabic" w:cs="Traditional Arabic"/>
          <w:sz w:val="40"/>
          <w:szCs w:val="40"/>
          <w:rtl/>
        </w:rPr>
        <w:t xml:space="preserve"> أرى تخفيف وتيرة انتقاد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والاشتغال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بالنقد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حدود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لتصرفاتهم بحكمة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والتركيز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الأكبر على نشر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وتقريبه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من أفهام الناس بما </w:t>
      </w:r>
      <w:r w:rsidRPr="005C03E1">
        <w:rPr>
          <w:rFonts w:ascii="Traditional Arabic" w:hAnsi="Traditional Arabic" w:cs="Traditional Arabic"/>
          <w:sz w:val="40"/>
          <w:szCs w:val="40"/>
          <w:rtl/>
        </w:rPr>
        <w:lastRenderedPageBreak/>
        <w:t>يفهمون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وبالخُلُق الحسن، وبالحكمة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التعامل مع الج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الباطش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يصل بخُلُق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بدليل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ذيب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الحاجز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النفسي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الدليل بتجرّ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وما أصعب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أهوائها، وما أسهل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من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بالدليل الب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إن تجرّ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دت من هواها</w:t>
      </w:r>
      <w:r w:rsidRPr="005C03E1">
        <w:rPr>
          <w:rFonts w:ascii="Traditional Arabic" w:hAnsi="Traditional Arabic" w:cs="Traditional Arabic" w:hint="cs"/>
          <w:sz w:val="40"/>
          <w:szCs w:val="40"/>
          <w:rtl/>
        </w:rPr>
        <w:t>.</w:t>
      </w:r>
    </w:p>
    <w:p ns2:paraId="197C6499" ns2:textId="77777777" w:rsidR="006F3D0D" w:rsidRPr="005C03E1" w:rsidRDefault="006F3D0D" w:rsidP="006F3D0D">
      <w:pPr>
        <w:bidi/>
        <w:rPr>
          <w:rFonts w:ascii="Traditional Arabic" w:hAnsi="Traditional Arabic" w:cs="Traditional Arabic"/>
          <w:sz w:val="40"/>
          <w:szCs w:val="40"/>
          <w:rtl/>
        </w:rPr>
      </w:pPr>
      <w:r>
        <w:rPr>
          <w:vanish/>
        </w:rPr>
        <w:t>{{PG:149}}</w:t>
      </w:r>
      <w:r w:rsidRPr="005C03E1">
        <w:rPr>
          <w:rFonts w:ascii="Traditional Arabic" w:hAnsi="Traditional Arabic" w:cs="Traditional Arabic"/>
          <w:sz w:val="40"/>
          <w:szCs w:val="40"/>
          <w:rtl/>
        </w:rPr>
        <w:t>ولكن لل</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سف نحن نزيد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الهوى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ثم نقول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دون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ذوه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w:t>
      </w:r>
    </w:p>
    <w:p ns2:paraId="542BFA27" ns2:textId="77777777" w:rsidR="006F3D0D" w:rsidRPr="005C03E1" w:rsidRDefault="006F3D0D" w:rsidP="006F3D0D">
      <w:pPr>
        <w:bidi/>
        <w:rPr>
          <w:rFonts w:ascii="Traditional Arabic" w:hAnsi="Traditional Arabic" w:cs="Traditional Arabic"/>
          <w:sz w:val="40"/>
          <w:szCs w:val="40"/>
          <w:rtl/>
        </w:rPr>
      </w:pPr>
      <w:r>
        <w:rPr>
          <w:vanish/>
        </w:rPr>
        <w:t>{{PG:149}}</w:t>
      </w:r>
      <w:r w:rsidRPr="005C03E1">
        <w:rPr>
          <w:rFonts w:ascii="Traditional Arabic" w:hAnsi="Traditional Arabic" w:cs="Traditional Arabic"/>
          <w:sz w:val="40"/>
          <w:szCs w:val="40"/>
          <w:rtl/>
        </w:rPr>
        <w:t>وانظر إلى فعل أحد الإخوة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أرسل رسالة نصيحة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وجدي غنيم عنوانها: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يا شيخ؟</w:t>
      </w:r>
      <w:r w:rsidRPr="005C03E1">
        <w:rPr>
          <w:rFonts w:ascii="Traditional Arabic" w:hAnsi="Traditional Arabic" w:cs="Traditional Arabic"/>
          <w:b/>
          <w:bCs/>
          <w:sz w:val="40"/>
          <w:szCs w:val="40"/>
          <w:rtl/>
        </w:rPr>
        <w:t>»</w:t>
      </w:r>
    </w:p>
    <w:p ns2:paraId="36288954" ns2:textId="77777777" w:rsidR="006F3D0D" w:rsidRPr="005C03E1" w:rsidRDefault="006F3D0D" w:rsidP="006F3D0D">
      <w:pPr>
        <w:bidi/>
        <w:rPr>
          <w:rFonts w:ascii="Traditional Arabic" w:hAnsi="Traditional Arabic" w:cs="Traditional Arabic"/>
          <w:sz w:val="40"/>
          <w:szCs w:val="40"/>
          <w:rtl/>
        </w:rPr>
      </w:pPr>
      <w:r>
        <w:rPr>
          <w:vanish/>
        </w:rPr>
        <w:t>{{PG:149}}</w:t>
      </w:r>
      <w:r w:rsidRPr="005C03E1">
        <w:rPr>
          <w:rFonts w:ascii="Traditional Arabic" w:hAnsi="Traditional Arabic" w:cs="Traditional Arabic"/>
          <w:sz w:val="40"/>
          <w:szCs w:val="40"/>
          <w:rtl/>
        </w:rPr>
        <w:t>وأم</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الباطل بهذه الطريقة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وبجه</w:t>
      </w:r>
      <w:r w:rsidRPr="005C03E1">
        <w:rPr>
          <w:rFonts w:ascii="Traditional Arabic" w:hAnsi="Traditional Arabic" w:cs="Traditional Arabic" w:hint="cs"/>
          <w:sz w:val="40"/>
          <w:szCs w:val="40"/>
          <w:rtl/>
        </w:rPr>
        <w:t>لٍ بَ</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وظ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وبسفاهات 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الإخوة، فهي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4C292937" ns2:textId="77777777" w:rsidR="006F3D0D" w:rsidRPr="005C03E1" w:rsidRDefault="006F3D0D" w:rsidP="006F3D0D">
      <w:pPr>
        <w:bidi/>
        <w:rPr>
          <w:rFonts w:ascii="Traditional Arabic" w:hAnsi="Traditional Arabic" w:cs="Traditional Arabic"/>
          <w:sz w:val="40"/>
          <w:szCs w:val="40"/>
          <w:rtl/>
        </w:rPr>
      </w:pPr>
      <w:r>
        <w:rPr>
          <w:vanish/>
        </w:rPr>
        <w:t>{{PG:149}}</w:t>
      </w:r>
      <w:r w:rsidRPr="005C03E1">
        <w:rPr>
          <w:rFonts w:ascii="Traditional Arabic" w:hAnsi="Traditional Arabic" w:cs="Traditional Arabic"/>
          <w:sz w:val="40"/>
          <w:szCs w:val="40"/>
          <w:rtl/>
        </w:rPr>
        <w:t>نعم أنت تكس</w:t>
      </w:r>
      <w:r w:rsidRPr="005C03E1">
        <w:rPr>
          <w:rFonts w:ascii="Traditional Arabic" w:hAnsi="Traditional Arabic" w:cs="Traditional Arabic" w:hint="cs"/>
          <w:sz w:val="40"/>
          <w:szCs w:val="40"/>
          <w:rtl/>
        </w:rPr>
        <w:t xml:space="preserve">بُ </w:t>
      </w:r>
      <w:r w:rsidRPr="005C03E1">
        <w:rPr>
          <w:rFonts w:ascii="Traditional Arabic" w:hAnsi="Traditional Arabic" w:cs="Traditional Arabic"/>
          <w:sz w:val="40"/>
          <w:szCs w:val="40"/>
          <w:rtl/>
        </w:rPr>
        <w:t>بهذا شفاء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صدور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ججك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تكل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وإفحام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لخصمك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تنصر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بطل باطلاً، وليتك لم تفعل شيئا</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الباطل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نفو</w:t>
      </w:r>
      <w:r w:rsidRPr="005C03E1">
        <w:rPr>
          <w:rFonts w:ascii="Traditional Arabic" w:hAnsi="Traditional Arabic" w:cs="Traditional Arabic" w:hint="cs"/>
          <w:sz w:val="40"/>
          <w:szCs w:val="40"/>
          <w:rtl/>
        </w:rPr>
        <w:t>س أ</w:t>
      </w:r>
      <w:r w:rsidRPr="005C03E1">
        <w:rPr>
          <w:rFonts w:ascii="Traditional Arabic" w:hAnsi="Traditional Arabic" w:cs="Traditional Arabic"/>
          <w:sz w:val="40"/>
          <w:szCs w:val="40"/>
          <w:rtl/>
        </w:rPr>
        <w:t>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p>
    <w:p ns2:paraId="621F0AAE" ns2:textId="77777777" w:rsidR="006F3D0D" w:rsidRPr="005C03E1" w:rsidRDefault="006F3D0D" w:rsidP="006F3D0D">
      <w:pPr>
        <w:bidi/>
        <w:rPr>
          <w:rFonts w:ascii="Traditional Arabic" w:hAnsi="Traditional Arabic" w:cs="Traditional Arabic"/>
          <w:sz w:val="40"/>
          <w:szCs w:val="40"/>
          <w:rtl/>
        </w:rPr>
      </w:pPr>
      <w:r>
        <w:rPr>
          <w:vanish/>
        </w:rPr>
        <w:t>{{PG:149}}</w:t>
      </w:r>
      <w:r w:rsidRPr="005C03E1">
        <w:rPr>
          <w:rFonts w:ascii="Traditional Arabic" w:hAnsi="Traditional Arabic" w:cs="Traditional Arabic"/>
          <w:sz w:val="40"/>
          <w:szCs w:val="40"/>
          <w:rtl/>
        </w:rPr>
        <w:t>وأنا هنا أتكلم عن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نحن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يعني كلامي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الأحزاب الأخرى ليس</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فيها هذا، بل فيها ما فينا وزيادة، ولكنني أريد أن لا يكون انتماؤنا للحق</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حزبياً، بل ولاءً خالصاً لله ودينه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فنتصر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كيف؟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جتهد يجتهد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والجاهل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يستفتي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بآيتين وقاعدة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وقوة احتجاج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فيخوض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فيما يهاب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بجسارة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بعوضة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قتحم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5BE99E09" ns2:textId="77777777" w:rsidR="006F3D0D" w:rsidRPr="005C03E1" w:rsidRDefault="006F3D0D" w:rsidP="00983D04">
      <w:pPr>
        <w:bidi/>
        <w:rPr>
          <w:rFonts w:ascii="Traditional Arabic" w:hAnsi="Traditional Arabic" w:cs="Traditional Arabic"/>
          <w:sz w:val="40"/>
          <w:szCs w:val="40"/>
          <w:rtl/>
        </w:rPr>
      </w:pPr>
      <w:r>
        <w:rPr>
          <w:vanish/>
        </w:rPr>
        <w:t>{{PG:149}}</w:t>
      </w:r>
      <w:r w:rsidRPr="005C03E1">
        <w:rPr>
          <w:rFonts w:ascii="Traditional Arabic" w:hAnsi="Traditional Arabic" w:cs="Traditional Arabic"/>
          <w:sz w:val="40"/>
          <w:szCs w:val="40"/>
          <w:rtl/>
        </w:rPr>
        <w:t>أم</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المقدسي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ضار</w:t>
      </w:r>
      <w:r w:rsidRPr="005C03E1">
        <w:rPr>
          <w:rFonts w:ascii="Traditional Arabic" w:hAnsi="Traditional Arabic" w:cs="Traditional Arabic" w:hint="cs"/>
          <w:sz w:val="40"/>
          <w:szCs w:val="40"/>
          <w:rtl/>
        </w:rPr>
        <w:t xml:space="preserve">بُ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اختياراته الشرعية، وليته هكذا فقط</w:t>
      </w:r>
      <w:r w:rsidR="00CD0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فهو عند أصحابه 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ولكن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مسائل السياسة الشرعية أيضاً! مع أنه ليس من أهل ذلك ولم يخ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ساحةً ولم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جماعةً، وتخبط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هذه الناحية 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بها أصحابه من قبل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وانتقدوه، ولي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رأيٌ فيه من الناحية الشرعية، قريب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رأيي في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p>
    <w:p ns2:paraId="2C609D88" ns2:textId="77777777" w:rsidR="006F3D0D" w:rsidRPr="005C03E1" w:rsidRDefault="006F3D0D" w:rsidP="006F3D0D">
      <w:pPr>
        <w:bidi/>
        <w:rPr>
          <w:rFonts w:ascii="Traditional Arabic" w:hAnsi="Traditional Arabic" w:cs="Traditional Arabic"/>
          <w:sz w:val="40"/>
          <w:szCs w:val="40"/>
          <w:rtl/>
        </w:rPr>
      </w:pPr>
      <w:r>
        <w:rPr>
          <w:vanish/>
        </w:rPr>
        <w:t>{{PG:149}}</w:t>
      </w:r>
      <w:r w:rsidRPr="005C03E1">
        <w:rPr>
          <w:rFonts w:ascii="Traditional Arabic" w:hAnsi="Traditional Arabic" w:cs="Traditional Arabic"/>
          <w:sz w:val="40"/>
          <w:szCs w:val="40"/>
          <w:rtl/>
        </w:rPr>
        <w:t>فليس الشيخ بعال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بل </w:t>
      </w:r>
      <w:r w:rsidRPr="005C03E1">
        <w:rPr>
          <w:rFonts w:ascii="Traditional Arabic" w:hAnsi="Traditional Arabic" w:cs="Traditional Arabic" w:hint="cs"/>
          <w:sz w:val="40"/>
          <w:szCs w:val="40"/>
          <w:rtl/>
        </w:rPr>
        <w:t>و</w:t>
      </w:r>
      <w:r w:rsidRPr="005C03E1">
        <w:rPr>
          <w:rFonts w:ascii="Traditional Arabic" w:hAnsi="Traditional Arabic" w:cs="Traditional Arabic"/>
          <w:sz w:val="40"/>
          <w:szCs w:val="40"/>
          <w:rtl/>
        </w:rPr>
        <w:t>لا بالم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المؤه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للاجتهاد، ورأيي هذا فيه قديم</w:t>
      </w:r>
      <w:r w:rsidRPr="005C03E1">
        <w:rPr>
          <w:rFonts w:ascii="Traditional Arabic" w:hAnsi="Traditional Arabic" w:cs="Traditional Arabic" w:hint="cs"/>
          <w:sz w:val="40"/>
          <w:szCs w:val="40"/>
          <w:rtl/>
        </w:rPr>
        <w:t>ٌ و</w:t>
      </w:r>
      <w:r w:rsidRPr="005C03E1">
        <w:rPr>
          <w:rFonts w:ascii="Traditional Arabic" w:hAnsi="Traditional Arabic" w:cs="Traditional Arabic"/>
          <w:sz w:val="40"/>
          <w:szCs w:val="40"/>
          <w:rtl/>
        </w:rPr>
        <w:t>قد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لبعض الإخوة منذ زمن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نعم له فهم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التوحيد، ولكن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للفهم الذي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w:t>
      </w:r>
      <w:r w:rsidRPr="005C03E1">
        <w:rPr>
          <w:rFonts w:ascii="Traditional Arabic" w:hAnsi="Traditional Arabic" w:cs="Traditional Arabic"/>
          <w:sz w:val="40"/>
          <w:szCs w:val="40"/>
          <w:rtl/>
        </w:rPr>
        <w:lastRenderedPageBreak/>
        <w:t>الإيمان أن يكون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علماً؟ 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سدد العلم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وجِد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تقييمه 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طويل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ليس هذا موضعه</w:t>
      </w:r>
      <w:r w:rsidRPr="005C03E1">
        <w:rPr>
          <w:rFonts w:ascii="Traditional Arabic" w:hAnsi="Traditional Arabic" w:cs="Traditional Arabic" w:hint="cs"/>
          <w:sz w:val="40"/>
          <w:szCs w:val="40"/>
          <w:rtl/>
        </w:rPr>
        <w:t>.</w:t>
      </w:r>
    </w:p>
    <w:p ns2:paraId="11883137" ns2:textId="76C1991A" w:rsidR="006F3D0D" w:rsidRPr="005C03E1" w:rsidRDefault="006F3D0D" w:rsidP="006F3D0D">
      <w:pPr>
        <w:bidi/>
        <w:rPr>
          <w:rFonts w:ascii="Traditional Arabic" w:hAnsi="Traditional Arabic" w:cs="Traditional Arabic"/>
          <w:sz w:val="40"/>
          <w:szCs w:val="40"/>
          <w:rtl/>
        </w:rPr>
      </w:pPr>
      <w:r>
        <w:rPr>
          <w:vanish/>
        </w:rPr>
        <w:t>{{PG:150}}</w:t>
      </w:r>
      <w:r w:rsidRPr="005C03E1">
        <w:rPr>
          <w:rFonts w:ascii="Traditional Arabic" w:hAnsi="Traditional Arabic" w:cs="Traditional Arabic"/>
          <w:b/>
          <w:bCs/>
          <w:sz w:val="40"/>
          <w:szCs w:val="40"/>
          <w:rtl/>
        </w:rPr>
        <w:t>وخلاصته:</w:t>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الرجل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ليس بعال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وليس</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مؤه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للفتوى في المسائل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بار والاجتهاد في النوازل، من الناحية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الشرعية، فكيف من ناحية فهم الواقع والخبرة فيه؟ وهذا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فيه، أقوله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العلماء، فالف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لا يكفي لها العلم بالشرع، أليس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 بالأدلة 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يكفي بل يحتاج العال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إلى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مقاصد الشريعة و..</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p>
    <w:p ns2:paraId="30D4D769" ns2:textId="4D1560DD" w:rsidR="006F3D0D" w:rsidRPr="005C03E1" w:rsidRDefault="006F3D0D" w:rsidP="006F3D0D">
      <w:pPr>
        <w:bidi/>
        <w:rPr>
          <w:rFonts w:ascii="Traditional Arabic" w:hAnsi="Traditional Arabic" w:cs="Traditional Arabic"/>
          <w:sz w:val="40"/>
          <w:szCs w:val="40"/>
          <w:rtl/>
        </w:rPr>
      </w:pPr>
      <w:r>
        <w:rPr>
          <w:vanish/>
        </w:rPr>
        <w:t>{{PG:150}}</w:t>
      </w:r>
      <w:r w:rsidRPr="005C03E1">
        <w:rPr>
          <w:rFonts w:ascii="Traditional Arabic" w:hAnsi="Traditional Arabic" w:cs="Traditional Arabic"/>
          <w:sz w:val="40"/>
          <w:szCs w:val="40"/>
          <w:rtl/>
        </w:rPr>
        <w:t>كذلك</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العلم بالواقع لا يكفي فيه قراءة </w:t>
      </w:r>
      <w:r w:rsidRPr="005C03E1">
        <w:rPr>
          <w:rFonts w:ascii="Traditional Arabic" w:hAnsi="Traditional Arabic" w:cs="Traditional Arabic" w:hint="cs"/>
          <w:sz w:val="40"/>
          <w:szCs w:val="40"/>
          <w:rtl/>
        </w:rPr>
        <w:t>مئة</w:t>
      </w:r>
      <w:r w:rsidRPr="005C03E1">
        <w:rPr>
          <w:rFonts w:ascii="Traditional Arabic" w:hAnsi="Traditional Arabic" w:cs="Traditional Arabic"/>
          <w:sz w:val="40"/>
          <w:szCs w:val="40"/>
          <w:rtl/>
        </w:rPr>
        <w:t xml:space="preserve"> كتاب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السياسة ومتابعة الأخبار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والتحليلات، هذا كله لا قيمة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إن لم يكن معه تجربة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حقيقية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الميدا</w:t>
      </w:r>
      <w:r w:rsidRPr="005C03E1">
        <w:rPr>
          <w:rFonts w:ascii="Traditional Arabic" w:hAnsi="Traditional Arabic" w:cs="Traditional Arabic" w:hint="cs"/>
          <w:sz w:val="40"/>
          <w:szCs w:val="40"/>
          <w:rtl/>
        </w:rPr>
        <w:t xml:space="preserve">ن؛ </w:t>
      </w:r>
      <w:r w:rsidRPr="005C03E1">
        <w:rPr>
          <w:rFonts w:ascii="Traditional Arabic" w:hAnsi="Traditional Arabic" w:cs="Traditional Arabic"/>
          <w:sz w:val="40"/>
          <w:szCs w:val="40"/>
          <w:rtl/>
        </w:rPr>
        <w:t>فليس الدكتور في التربية، كمدير مدرسة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خبرته </w:t>
      </w:r>
      <w:r w:rsidRPr="005C03E1">
        <w:rPr>
          <w:rFonts w:ascii="Traditional Arabic" w:hAnsi="Traditional Arabic" w:cs="Traditional Arabic" w:hint="cs"/>
          <w:sz w:val="40"/>
          <w:szCs w:val="40"/>
          <w:rtl/>
        </w:rPr>
        <w:t>ثلاثون</w:t>
      </w:r>
      <w:r w:rsidRPr="005C03E1">
        <w:rPr>
          <w:rFonts w:ascii="Traditional Arabic" w:hAnsi="Traditional Arabic" w:cs="Traditional Arabic"/>
          <w:sz w:val="40"/>
          <w:szCs w:val="40"/>
          <w:rtl/>
        </w:rPr>
        <w:t xml:space="preserve"> سنة، وليس دارس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كممارسه، وليس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الواقع بوسائط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يعيش فيه، وليس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قرأ وسمع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تلك المسائل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يعيشها ليل نهار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ويقود الجماعات وينكسر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وينتصر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ويتعر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لمشاكل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داخلية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وخارجية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وعسكرية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وسياسية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ويتعامل معها، شتّان بينهما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فلا قيمة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لرأي فلان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مقابل رأي أهل الثغور، يتقوّ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لي ما يقولون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قال هذه القاعدة وأين دور</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العلماء.</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w:t>
      </w:r>
    </w:p>
    <w:p ns2:paraId="7058951C" ns2:textId="77777777" w:rsidR="006F3D0D" w:rsidRPr="005C03E1" w:rsidRDefault="006F3D0D" w:rsidP="006F3D0D">
      <w:pPr>
        <w:bidi/>
        <w:rPr>
          <w:rFonts w:ascii="Traditional Arabic" w:hAnsi="Traditional Arabic" w:cs="Traditional Arabic"/>
          <w:sz w:val="40"/>
          <w:szCs w:val="40"/>
          <w:rtl/>
        </w:rPr>
      </w:pPr>
      <w:r>
        <w:rPr>
          <w:vanish/>
        </w:rPr>
        <w:t>{{PG:150}}</w:t>
      </w:r>
      <w:r w:rsidRPr="005C03E1">
        <w:rPr>
          <w:rFonts w:ascii="Traditional Arabic" w:hAnsi="Traditional Arabic" w:cs="Traditional Arabic"/>
          <w:b/>
          <w:bCs/>
          <w:sz w:val="40"/>
          <w:szCs w:val="40"/>
          <w:rtl/>
        </w:rPr>
        <w:t>والجواب:</w:t>
      </w:r>
      <w:r w:rsidRPr="005C03E1">
        <w:rPr>
          <w:rFonts w:ascii="Traditional Arabic" w:hAnsi="Traditional Arabic" w:cs="Traditional Arabic"/>
          <w:sz w:val="40"/>
          <w:szCs w:val="40"/>
          <w:rtl/>
        </w:rPr>
        <w:t xml:space="preserve"> لا أقول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 الثغور،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بل القادة أهل التجربة الطويلة،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معهم من العلماء ذوي العلم والتجربة،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الثغور لا ت</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عني رأي</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أيمن</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أسامة</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115D3555" ns2:textId="77777777" w:rsidR="006F3D0D" w:rsidRPr="005C03E1" w:rsidRDefault="006F3D0D" w:rsidP="006F3D0D">
      <w:pPr>
        <w:bidi/>
        <w:rPr>
          <w:rFonts w:ascii="Traditional Arabic" w:hAnsi="Traditional Arabic" w:cs="Traditional Arabic"/>
          <w:sz w:val="40"/>
          <w:szCs w:val="40"/>
          <w:rtl/>
        </w:rPr>
      </w:pPr>
      <w:r>
        <w:rPr>
          <w:vanish/>
        </w:rPr>
        <w:t>{{PG:150}}</w:t>
      </w:r>
      <w:r w:rsidRPr="005C03E1">
        <w:rPr>
          <w:rFonts w:ascii="Traditional Arabic" w:hAnsi="Traditional Arabic" w:cs="Traditional Arabic"/>
          <w:sz w:val="40"/>
          <w:szCs w:val="40"/>
          <w:rtl/>
        </w:rPr>
        <w:t>ثم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معلوم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عادةً في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حتى في العلم الشرعي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يقتصر على الكتب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كتحصيل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فتي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قضي،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يحفظ أنصبة الفرائض</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وشروطها ليس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باشر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وربما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عليك فهمها فإذا مارس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انطبعت</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عقلك! فكيف بتلك الأمور السياسية ذات التداخلات والأحوال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دة</w:t>
      </w:r>
      <w:r w:rsidRPr="005C03E1">
        <w:rPr>
          <w:rFonts w:ascii="Traditional Arabic" w:hAnsi="Traditional Arabic" w:cs="Traditional Arabic" w:hint="cs"/>
          <w:sz w:val="40"/>
          <w:szCs w:val="40"/>
          <w:rtl/>
        </w:rPr>
        <w:t>؟</w:t>
      </w:r>
    </w:p>
    <w:p ns2:paraId="3FD3AF8F" ns2:textId="77777777" w:rsidR="006F3D0D" w:rsidRPr="005C03E1" w:rsidRDefault="006F3D0D" w:rsidP="006F3D0D">
      <w:pPr>
        <w:bidi/>
        <w:rPr>
          <w:rFonts w:ascii="Traditional Arabic" w:hAnsi="Traditional Arabic" w:cs="Traditional Arabic"/>
          <w:sz w:val="40"/>
          <w:szCs w:val="40"/>
          <w:rtl/>
        </w:rPr>
      </w:pPr>
      <w:r>
        <w:rPr>
          <w:vanish/>
        </w:rPr>
        <w:t>{{PG:150}}</w:t>
      </w: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عليك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 على نفسها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براقش، وأنت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طلبت الملل.</w:t>
      </w:r>
    </w:p>
    <w:p ns2:paraId="3702C4D6" ns2:textId="77777777" w:rsidR="006F3D0D" w:rsidRPr="005C03E1" w:rsidRDefault="006F3D0D" w:rsidP="00C67DF6">
      <w:pPr>
        <w:bidi/>
        <w:rPr>
          <w:rFonts w:ascii="Traditional Arabic" w:hAnsi="Traditional Arabic" w:cs="Traditional Arabic"/>
          <w:sz w:val="40"/>
          <w:szCs w:val="40"/>
          <w:rtl/>
        </w:rPr>
      </w:pPr>
      <w:r>
        <w:rPr>
          <w:vanish/>
        </w:rPr>
        <w:t>{{PG:150}}</w:t>
      </w:r>
      <w:r w:rsidRPr="005C03E1">
        <w:rPr>
          <w:rFonts w:ascii="Traditional Arabic" w:hAnsi="Traditional Arabic" w:cs="Traditional Arabic"/>
          <w:sz w:val="40"/>
          <w:szCs w:val="40"/>
          <w:rtl/>
        </w:rPr>
        <w:t xml:space="preserve">لم أقصد بالهوى في التعامل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أنه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محض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أقول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الهوى يخالط</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الولاء، ويخالط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ضبة لدين الله، فيحر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عن العدل، ويصر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عن التقي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بضوابط الشرع، وأنت راءٍ هذا ولا شك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أكثر الإخوة!</w:t>
      </w:r>
    </w:p>
    <w:p ns2:paraId="00460EF4" ns2:textId="77777777" w:rsidR="006F3D0D" w:rsidRPr="005C03E1" w:rsidRDefault="006F3D0D" w:rsidP="00C67DF6">
      <w:pPr>
        <w:bidi/>
        <w:rPr>
          <w:rFonts w:ascii="Traditional Arabic" w:hAnsi="Traditional Arabic" w:cs="Traditional Arabic"/>
          <w:sz w:val="40"/>
          <w:szCs w:val="40"/>
          <w:rtl/>
        </w:rPr>
      </w:pPr>
      <w:r>
        <w:rPr>
          <w:vanish/>
        </w:rPr>
        <w:t>{{PG:150}}</w:t>
      </w:r>
      <w:r w:rsidRPr="005C03E1">
        <w:rPr>
          <w:rFonts w:ascii="Traditional Arabic" w:hAnsi="Traditional Arabic" w:cs="Traditional Arabic"/>
          <w:sz w:val="40"/>
          <w:szCs w:val="40"/>
          <w:rtl/>
        </w:rPr>
        <w:lastRenderedPageBreak/>
        <w:t>ولا تظن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أخاك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رويش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الظن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طول الخط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ويتجاهل المعطيات الواضحة، بل أزعم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ته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لم يكن يفاجئني، وقد توقعتُ مثله في كتابات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 سابقة عن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وأتوق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هو فوق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الدماء</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وفي التنازلات، وسائر المخالفات الشرعية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 xml:space="preserve">فالأمر عند </w:t>
      </w:r>
      <w:r w:rsidR="00C67DF6" w:rsidRPr="005C03E1">
        <w:rPr>
          <w:rFonts w:ascii="Traditional Arabic" w:hAnsi="Traditional Arabic" w:cs="Traditional Arabic"/>
          <w:b/>
          <w:bCs/>
          <w:sz w:val="40"/>
          <w:szCs w:val="40"/>
          <w:rtl/>
        </w:rPr>
        <w:t>«حماس»</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منهج</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وليس بزلة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أو غ</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ضبة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أو هو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ى عارض</w:t>
      </w:r>
      <w:r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هذا منهج الإخوان!</w:t>
      </w:r>
    </w:p>
    <w:p ns2:paraId="1AB84584" ns2:textId="77777777" w:rsidR="006F3D0D" w:rsidRPr="005C03E1" w:rsidRDefault="006F3D0D" w:rsidP="006F3D0D">
      <w:pPr>
        <w:bidi/>
        <w:rPr>
          <w:rFonts w:ascii="Traditional Arabic" w:hAnsi="Traditional Arabic" w:cs="Traditional Arabic"/>
          <w:sz w:val="40"/>
          <w:szCs w:val="40"/>
          <w:rtl/>
        </w:rPr>
      </w:pPr>
      <w:r>
        <w:rPr>
          <w:vanish/>
        </w:rPr>
        <w:t>{{PG:151}}</w:t>
      </w:r>
      <w:r w:rsidRPr="005C03E1">
        <w:rPr>
          <w:rFonts w:ascii="Traditional Arabic" w:hAnsi="Traditional Arabic" w:cs="Traditional Arabic"/>
          <w:sz w:val="40"/>
          <w:szCs w:val="40"/>
          <w:rtl/>
        </w:rPr>
        <w:t>كلامي إنما هو عن طريقة التعامل، وأنها يجب أن تتقي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بالشرع أولا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جلب</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المصلحة ثانيا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ويراعى فيها تأثيرها على الموافق والمخالف</w:t>
      </w:r>
      <w:r w:rsidRPr="005C03E1">
        <w:rPr>
          <w:rFonts w:ascii="Traditional Arabic" w:hAnsi="Traditional Arabic" w:cs="Traditional Arabic" w:hint="cs"/>
          <w:sz w:val="40"/>
          <w:szCs w:val="40"/>
          <w:rtl/>
        </w:rPr>
        <w:t>.</w:t>
      </w:r>
    </w:p>
    <w:p ns2:paraId="2A4F8623" ns2:textId="77777777" w:rsidR="006F3D0D" w:rsidRPr="005C03E1" w:rsidRDefault="006F3D0D" w:rsidP="00C67DF6">
      <w:pPr>
        <w:bidi/>
        <w:rPr>
          <w:rFonts w:ascii="Traditional Arabic" w:hAnsi="Traditional Arabic" w:cs="Traditional Arabic"/>
          <w:sz w:val="40"/>
          <w:szCs w:val="40"/>
          <w:rtl/>
        </w:rPr>
      </w:pPr>
      <w:r>
        <w:rPr>
          <w:vanish/>
        </w:rPr>
        <w:t>{{PG:151}}</w:t>
      </w:r>
      <w:r w:rsidRPr="005C03E1">
        <w:rPr>
          <w:rFonts w:ascii="Traditional Arabic" w:hAnsi="Traditional Arabic" w:cs="Traditional Arabic"/>
          <w:b/>
          <w:bCs/>
          <w:sz w:val="40"/>
          <w:szCs w:val="40"/>
          <w:rtl/>
        </w:rPr>
        <w:t>والحاصل:</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 xml:space="preserve">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اً</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عطينا الفرصة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تلو الفرصة للتمكين لمنهجنا، ونحن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عطيها الفرصة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تلو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الفرصة للقضاء علينا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هم بأخطاء خرجوا بها عن أفعالهم المدروسة لحزبيتهم</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وانتفاخهم بقوتهم، ونحن باعتمادنا على ردود الفعل وسذاجتنا وتسليمنا القياد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للجهلة ليرسموا خطنا كما يرسم الصغير شخبطته على الجدران!</w:t>
      </w:r>
    </w:p>
    <w:p ns2:paraId="47D9C2E2" ns2:textId="77777777" w:rsidR="006F3D0D" w:rsidRPr="005C03E1" w:rsidRDefault="006F3D0D" w:rsidP="006F3D0D">
      <w:pPr>
        <w:bidi/>
        <w:rPr>
          <w:rFonts w:ascii="Traditional Arabic" w:hAnsi="Traditional Arabic" w:cs="Traditional Arabic"/>
          <w:sz w:val="40"/>
          <w:szCs w:val="40"/>
          <w:rtl/>
        </w:rPr>
      </w:pPr>
      <w:r>
        <w:rPr>
          <w:vanish/>
        </w:rPr>
        <w:t>{{PG:151}}</w:t>
      </w:r>
      <w:r w:rsidRPr="005C03E1">
        <w:rPr>
          <w:rFonts w:ascii="Traditional Arabic" w:hAnsi="Traditional Arabic" w:cs="Traditional Arabic"/>
          <w:sz w:val="40"/>
          <w:szCs w:val="40"/>
          <w:rtl/>
        </w:rPr>
        <w:t>فنحن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وع: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الفعل، وخبط العشواء، للأسف.</w:t>
      </w:r>
    </w:p>
    <w:p ns2:paraId="08162D99" ns2:textId="77777777" w:rsidR="006F3D0D" w:rsidRPr="005C03E1" w:rsidRDefault="006F3D0D" w:rsidP="006F3D0D">
      <w:pPr>
        <w:bidi/>
        <w:rPr>
          <w:rFonts w:ascii="Traditional Arabic" w:hAnsi="Traditional Arabic" w:cs="Traditional Arabic"/>
          <w:sz w:val="40"/>
          <w:szCs w:val="40"/>
          <w:rtl/>
        </w:rPr>
      </w:pPr>
      <w:r>
        <w:rPr>
          <w:vanish/>
        </w:rPr>
        <w:t>{{PG:151}}</w:t>
      </w:r>
      <w:r w:rsidRPr="005C03E1">
        <w:rPr>
          <w:rFonts w:ascii="Traditional Arabic" w:hAnsi="Traditional Arabic" w:cs="Traditional Arabic"/>
          <w:sz w:val="40"/>
          <w:szCs w:val="40"/>
          <w:rtl/>
        </w:rPr>
        <w:t>والمفترض أن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w:t>
      </w:r>
      <w:r w:rsidRPr="005C03E1">
        <w:rPr>
          <w:rFonts w:ascii="Traditional Arabic" w:hAnsi="Traditional Arabic" w:cs="Traditional Arabic" w:hint="cs"/>
          <w:sz w:val="40"/>
          <w:szCs w:val="40"/>
          <w:rtl/>
        </w:rPr>
        <w:t>ظ</w:t>
      </w:r>
      <w:r w:rsidRPr="005C03E1">
        <w:rPr>
          <w:rFonts w:ascii="Traditional Arabic" w:hAnsi="Traditional Arabic" w:cs="Traditional Arabic"/>
          <w:sz w:val="40"/>
          <w:szCs w:val="40"/>
          <w:rtl/>
        </w:rPr>
        <w:t>نا، ونرسم لأنفسنا خططا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طويلة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وقصيرة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ونضع لمسيرتنا طريقا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واضحا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نراعي فيه ضوابط الشريعة والسُنن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القَدَرية، ولا يتأث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باستفزازات الخصوم أو انكسارات الدعوة.</w:t>
      </w:r>
    </w:p>
    <w:p ns2:paraId="55E003B9" ns2:textId="1AC548A2" w:rsidR="006F3D0D" w:rsidRPr="005C03E1" w:rsidRDefault="006F3D0D" w:rsidP="00C67DF6">
      <w:pPr>
        <w:bidi/>
        <w:rPr>
          <w:rFonts w:ascii="Traditional Arabic" w:hAnsi="Traditional Arabic" w:cs="Traditional Arabic"/>
          <w:sz w:val="40"/>
          <w:szCs w:val="40"/>
          <w:rtl/>
        </w:rPr>
      </w:pPr>
      <w:r>
        <w:rPr>
          <w:vanish/>
        </w:rPr>
        <w:t>{{PG:151}}</w:t>
      </w:r>
      <w:r w:rsidRPr="005C03E1">
        <w:rPr>
          <w:rFonts w:ascii="Traditional Arabic" w:hAnsi="Traditional Arabic" w:cs="Traditional Arabic"/>
          <w:sz w:val="40"/>
          <w:szCs w:val="40"/>
          <w:rtl/>
        </w:rPr>
        <w:t>انظر مثلاً ردي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موضوع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هنا دعوت فيه ل</w:t>
      </w:r>
      <w:r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بأن يحفظها الله ونبّ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 إلى بعض أسباب ما يحصل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لها وللحركات عامة.</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فقال أحد الإخوة في منتد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آخ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ما معناه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من السذاجة وأن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القسَّامَ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فيهم كذا وكذا، فاعتُبر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 السبّ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سذاجةً ورجاءً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غير محله!</w:t>
      </w:r>
    </w:p>
    <w:p ns2:paraId="0DFBB271" ns2:textId="77777777" w:rsidR="006F3D0D" w:rsidRPr="005C03E1" w:rsidRDefault="006F3D0D" w:rsidP="00A911EE">
      <w:pPr>
        <w:bidi/>
        <w:rPr>
          <w:rFonts w:ascii="Traditional Arabic" w:hAnsi="Traditional Arabic" w:cs="Traditional Arabic"/>
          <w:sz w:val="40"/>
          <w:szCs w:val="40"/>
          <w:rtl/>
        </w:rPr>
      </w:pPr>
      <w:r>
        <w:rPr>
          <w:vanish/>
        </w:rPr>
        <w:t>{{PG:151}}</w:t>
      </w:r>
      <w:r w:rsidRPr="005C03E1">
        <w:rPr>
          <w:rFonts w:ascii="Traditional Arabic" w:hAnsi="Traditional Arabic" w:cs="Traditional Arabic"/>
          <w:sz w:val="40"/>
          <w:szCs w:val="40"/>
          <w:rtl/>
        </w:rPr>
        <w:t>للأسف</w:t>
      </w:r>
      <w:r w:rsidR="00A911E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كلامنا هو تفريغ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النفس، وليس له هدف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واضح</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رادي التنبيه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لكيف يُفهَم الكلام،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الكلام في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القسَّام</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فهو سطح</w:t>
      </w:r>
      <w:r w:rsidRPr="005C03E1">
        <w:rPr>
          <w:rFonts w:ascii="Traditional Arabic" w:hAnsi="Traditional Arabic" w:cs="Traditional Arabic" w:hint="cs"/>
          <w:sz w:val="40"/>
          <w:szCs w:val="40"/>
          <w:rtl/>
        </w:rPr>
        <w:t xml:space="preserve">يٌّ </w:t>
      </w:r>
      <w:r w:rsidRPr="005C03E1">
        <w:rPr>
          <w:rFonts w:ascii="Traditional Arabic" w:hAnsi="Traditional Arabic" w:cs="Traditional Arabic"/>
          <w:sz w:val="40"/>
          <w:szCs w:val="40"/>
          <w:rtl/>
        </w:rPr>
        <w:t>غالبا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العدل</w:t>
      </w:r>
      <w:r w:rsidRPr="005C03E1">
        <w:rPr>
          <w:rFonts w:ascii="Traditional Arabic" w:hAnsi="Traditional Arabic" w:cs="Traditional Arabic" w:hint="cs"/>
          <w:sz w:val="40"/>
          <w:szCs w:val="40"/>
          <w:rtl/>
        </w:rPr>
        <w:t>).</w:t>
      </w:r>
    </w:p>
    <w:p ns2:paraId="0BF9518D" ns2:textId="77777777" w:rsidR="006F3D0D" w:rsidRPr="005C03E1" w:rsidRDefault="006F3D0D" w:rsidP="002D75D6">
      <w:pPr>
        <w:bidi/>
        <w:rPr>
          <w:rFonts w:ascii="Traditional Arabic" w:hAnsi="Traditional Arabic" w:cs="Traditional Arabic"/>
          <w:sz w:val="40"/>
          <w:szCs w:val="40"/>
          <w:rtl/>
        </w:rPr>
      </w:pPr>
      <w:r>
        <w:rPr>
          <w:vanish/>
        </w:rPr>
        <w:t>{{PG:151}}</w:t>
      </w:r>
      <w:r w:rsidRPr="005C03E1">
        <w:rPr>
          <w:rFonts w:ascii="Traditional Arabic" w:hAnsi="Traditional Arabic" w:cs="Traditional Arabic"/>
          <w:sz w:val="40"/>
          <w:szCs w:val="40"/>
          <w:rtl/>
        </w:rPr>
        <w:t>بالنسبة لكلام القادة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حماساً</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دين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فليس بتكفير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هو إغلاظ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مواقف معينة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لفعلها للتشنيع، وموقف القادة متوازن، فهم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وقت </w:t>
      </w:r>
      <w:r w:rsidRPr="005C03E1">
        <w:rPr>
          <w:rFonts w:ascii="Traditional Arabic" w:hAnsi="Traditional Arabic" w:cs="Traditional Arabic"/>
          <w:sz w:val="40"/>
          <w:szCs w:val="40"/>
          <w:rtl/>
        </w:rPr>
        <w:lastRenderedPageBreak/>
        <w:t>الإنكار، ويتلط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فون في عموم خطابهم، فالغ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لظة خلاف الأصل عندهم،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وتجد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كلامهم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ومؤازرة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ونصيحة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فكلامهم كله من النصح الشرعي الذي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تتغي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لهجته بحسب المقام،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لم يفقه هذا ذهب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رميهم بالتناقض، أو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تغيير الموقف، وهذا 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وموقفهم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واضح</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أنها كما قال عطية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غير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أمينة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الجهاد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الخطاب فتختلف لهجته بحسب المقام، لكنه لا يخل</w:t>
      </w:r>
      <w:r w:rsidRPr="005C03E1">
        <w:rPr>
          <w:rFonts w:ascii="Traditional Arabic" w:hAnsi="Traditional Arabic" w:cs="Traditional Arabic" w:hint="cs"/>
          <w:sz w:val="40"/>
          <w:szCs w:val="40"/>
          <w:rtl/>
        </w:rPr>
        <w:t>و -لَ</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 أو غليظا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 الشرعي، والموالاة، بخلاف كلام الإخوة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هنا الذي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خر</w:t>
      </w:r>
      <w:r w:rsidRPr="005C03E1">
        <w:rPr>
          <w:rFonts w:ascii="Traditional Arabic" w:hAnsi="Traditional Arabic" w:cs="Traditional Arabic" w:hint="cs"/>
          <w:sz w:val="40"/>
          <w:szCs w:val="40"/>
          <w:rtl/>
        </w:rPr>
        <w:t xml:space="preserve">جَ </w:t>
      </w:r>
      <w:r w:rsidRPr="005C03E1">
        <w:rPr>
          <w:rFonts w:ascii="Traditional Arabic" w:hAnsi="Traditional Arabic" w:cs="Traditional Arabic"/>
          <w:sz w:val="40"/>
          <w:szCs w:val="40"/>
          <w:rtl/>
        </w:rPr>
        <w:t>من باب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 الشرعي إلى التشف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والتصي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والتحز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ووقعوا فيما كنا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ننتقده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تلك الجماعات، من تحز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فصرت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ترى السلفية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صداماتهم </w:t>
      </w:r>
      <w:r w:rsidR="002D75D6" w:rsidRPr="005C03E1">
        <w:rPr>
          <w:rFonts w:ascii="Traditional Arabic" w:hAnsi="Traditional Arabic" w:cs="Traditional Arabic" w:hint="cs"/>
          <w:sz w:val="40"/>
          <w:szCs w:val="40"/>
          <w:rtl/>
        </w:rPr>
        <w:t xml:space="preserve">في </w:t>
      </w:r>
      <w:r w:rsidR="002D75D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الشبكة</w:t>
      </w:r>
      <w:r w:rsidR="002D75D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صدامات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وهكذا، لا تكاد تخرج</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منه بح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عادل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انتقاد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أكثر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من جنس المهاترات الحزبية</w:t>
      </w:r>
      <w:r w:rsidRPr="005C03E1">
        <w:rPr>
          <w:rFonts w:ascii="Traditional Arabic" w:hAnsi="Traditional Arabic" w:cs="Traditional Arabic" w:hint="cs"/>
          <w:sz w:val="40"/>
          <w:szCs w:val="40"/>
          <w:rtl/>
        </w:rPr>
        <w:t>.</w:t>
      </w:r>
    </w:p>
    <w:p ns2:paraId="76BA400C" ns2:textId="77777777" w:rsidR="006F3D0D" w:rsidRPr="005C03E1" w:rsidRDefault="006F3D0D" w:rsidP="006F3D0D">
      <w:pPr>
        <w:bidi/>
        <w:rPr>
          <w:rFonts w:ascii="Traditional Arabic" w:hAnsi="Traditional Arabic" w:cs="Traditional Arabic"/>
          <w:sz w:val="40"/>
          <w:szCs w:val="40"/>
          <w:rtl/>
        </w:rPr>
      </w:pPr>
      <w:r>
        <w:rPr>
          <w:vanish/>
        </w:rPr>
        <w:t>{{PG:152}}</w:t>
      </w:r>
      <w:r w:rsidRPr="005C03E1">
        <w:rPr>
          <w:rFonts w:ascii="Traditional Arabic" w:hAnsi="Traditional Arabic" w:cs="Traditional Arabic"/>
          <w:sz w:val="40"/>
          <w:szCs w:val="40"/>
          <w:rtl/>
        </w:rPr>
        <w:t>وهذا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أقول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صورتنا فحسب، بل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أبناء هذه الدعوة ويحو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إلى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حزبيين، ويجعل دعوتنا لو تغلغل</w:t>
      </w:r>
      <w:r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 xml:space="preserve"> فيها هذه النفسية -وهذا 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الواقع</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ومحل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الشبكة- كسائر الدعوات التي تنتشر فيها الجاهلية في العلم والقصد، أو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الثوابت والانتماء، على تفاوت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بينها في ذلك</w:t>
      </w:r>
      <w:r w:rsidRPr="005C03E1">
        <w:rPr>
          <w:rFonts w:ascii="Traditional Arabic" w:hAnsi="Traditional Arabic" w:cs="Traditional Arabic" w:hint="cs"/>
          <w:sz w:val="40"/>
          <w:szCs w:val="40"/>
          <w:rtl/>
        </w:rPr>
        <w:t>.</w:t>
      </w:r>
    </w:p>
    <w:p ns2:paraId="6238048B" ns2:textId="77777777" w:rsidR="006F3D0D" w:rsidRPr="005C03E1" w:rsidRDefault="006F3D0D" w:rsidP="00C67DF6">
      <w:pPr>
        <w:bidi/>
        <w:rPr>
          <w:rFonts w:ascii="Traditional Arabic" w:hAnsi="Traditional Arabic" w:cs="Traditional Arabic"/>
          <w:sz w:val="40"/>
          <w:szCs w:val="40"/>
          <w:rtl/>
        </w:rPr>
      </w:pPr>
      <w:r>
        <w:rPr>
          <w:vanish/>
        </w:rPr>
        <w:t>{{PG:152}}</w:t>
      </w:r>
      <w:r w:rsidRPr="005C03E1">
        <w:rPr>
          <w:rFonts w:ascii="Traditional Arabic" w:hAnsi="Traditional Arabic" w:cs="Traditional Arabic"/>
          <w:sz w:val="40"/>
          <w:szCs w:val="40"/>
          <w:rtl/>
        </w:rPr>
        <w:t>ساعد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هذا طبيعة نفسيات</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الإخوة الفلسطينيين خاصة، فمجتمع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حزبي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وعشائري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تنتشر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الجاهلية، ولم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تتخل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 نفسيات الإخوة من هذه الحزبية، فتحو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لت من حزبية في الانتماء إلى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أو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إلى حزبية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الانتماء للسلفية الجهادية، والمرء قد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الجاهلية في ولائه لِمَا هو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بقدر ما ينقصه الإخلاص لله في هذه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الموالاة، بأن يتسر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إلى هذا الولاء لكذا بعلة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لأنه اختياري أو رأيي، فيؤث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تصرفاتك بشأنه بحسب ما شاب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ولاءك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إنزال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لتلك المسألة فوق منزلتها شرعًا، وموقفك من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خالفيها، وغير ذلك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التصرفات</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كما يحصل لكثير من أتباع المذاهب الفقهية.</w:t>
      </w:r>
    </w:p>
    <w:p ns2:paraId="1A132FD3" ns2:textId="77777777" w:rsidR="006F3D0D" w:rsidRPr="005C03E1" w:rsidRDefault="006F3D0D" w:rsidP="006F3D0D">
      <w:pPr>
        <w:bidi/>
        <w:rPr>
          <w:rFonts w:ascii="Traditional Arabic" w:hAnsi="Traditional Arabic" w:cs="Traditional Arabic"/>
          <w:sz w:val="40"/>
          <w:szCs w:val="40"/>
          <w:rtl/>
        </w:rPr>
      </w:pPr>
      <w:r>
        <w:rPr>
          <w:vanish/>
        </w:rPr>
        <w:t>{{PG:152}}</w:t>
      </w:r>
      <w:r w:rsidRPr="005C03E1">
        <w:rPr>
          <w:rFonts w:ascii="Traditional Arabic" w:hAnsi="Traditional Arabic" w:cs="Traditional Arabic"/>
          <w:sz w:val="40"/>
          <w:szCs w:val="40"/>
          <w:rtl/>
        </w:rPr>
        <w:lastRenderedPageBreak/>
        <w:t>وهذ</w:t>
      </w:r>
      <w:r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 xml:space="preserve"> آفة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الآفات</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التي تتسلل إلى النفس بغير انتباه، فيقع المرء في الجاهلية وهو يحسبها ولاء</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لله ورسوله.</w:t>
      </w:r>
    </w:p>
    <w:p ns2:paraId="6D1E77A2" ns2:textId="515FA634" w:rsidR="00A911EE" w:rsidRPr="005C03E1" w:rsidRDefault="006F3D0D" w:rsidP="00A911EE">
      <w:pPr>
        <w:bidi/>
        <w:rPr>
          <w:rFonts w:ascii="Traditional Arabic" w:hAnsi="Traditional Arabic" w:cs="Traditional Arabic"/>
          <w:sz w:val="40"/>
          <w:szCs w:val="40"/>
          <w:rtl/>
        </w:rPr>
      </w:pPr>
      <w:r>
        <w:rPr>
          <w:vanish/>
        </w:rPr>
        <w:t>{{PG:153}}</w:t>
      </w:r>
      <w:r w:rsidRPr="005C03E1">
        <w:rPr>
          <w:rFonts w:ascii="Traditional Arabic" w:hAnsi="Traditional Arabic" w:cs="Traditional Arabic"/>
          <w:sz w:val="40"/>
          <w:szCs w:val="40"/>
          <w:rtl/>
        </w:rPr>
        <w:t>أما الغلو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الحكم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فادخل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الفلوجة</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ورحم الله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ومشر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فيها ففي الليلة الظلماء يفتقد البد</w:t>
      </w:r>
      <w:r w:rsidRPr="005C03E1">
        <w:rPr>
          <w:rFonts w:ascii="Traditional Arabic" w:hAnsi="Traditional Arabic" w:cs="Traditional Arabic" w:hint="cs"/>
          <w:sz w:val="40"/>
          <w:szCs w:val="40"/>
          <w:rtl/>
        </w:rPr>
        <w:t>ر</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6"/>
      </w:r>
      <w:r w:rsidRPr="005C03E1">
        <w:rPr>
          <w:rStyle w:val="a3"/>
          <w:rFonts w:ascii="Traditional Arabic" w:hAnsi="Traditional Arabic" w:cs="Traditional Arabic"/>
          <w:color w:val="000000"/>
          <w:sz w:val="40"/>
          <w:szCs w:val="40"/>
          <w:rtl/>
        </w:rPr>
        <w:t>)</w:t>
      </w:r>
    </w:p>
    <w:p ns2:paraId="44E074B7" ns2:textId="0A5377AB" w:rsidR="006F3D0D" w:rsidRPr="005C03E1" w:rsidRDefault="006F3D0D" w:rsidP="00A911EE">
      <w:pPr>
        <w:bidi/>
        <w:rPr>
          <w:rFonts w:ascii="Traditional Arabic" w:hAnsi="Traditional Arabic" w:cs="Traditional Arabic"/>
          <w:sz w:val="40"/>
          <w:szCs w:val="40"/>
          <w:rtl/>
        </w:rPr>
      </w:pPr>
      <w:r>
        <w:rPr>
          <w:vanish/>
        </w:rPr>
        <w:t>{{PG:153}}</w:t>
      </w:r>
      <w:r w:rsidRPr="005C03E1">
        <w:rPr>
          <w:rFonts w:ascii="Traditional Arabic" w:hAnsi="Traditional Arabic" w:cs="Traditional Arabic"/>
          <w:sz w:val="40"/>
          <w:szCs w:val="40"/>
          <w:rtl/>
        </w:rPr>
        <w:t xml:space="preserve">فسترى تكفير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جملةً وتفصيلاً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بكل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إليها، وتكفير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(وهذا نادر ولكنه موجود)، وسترى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تكفير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وجنودها، وترى غير ذلك. والصواب وهو ما أظن القادة عليه: أ</w:t>
      </w:r>
      <w:r w:rsidRPr="005C03E1">
        <w:rPr>
          <w:rFonts w:ascii="Traditional Arabic" w:hAnsi="Traditional Arabic" w:cs="Traditional Arabic" w:hint="cs"/>
          <w:sz w:val="40"/>
          <w:szCs w:val="40"/>
          <w:rtl/>
        </w:rPr>
        <w:t xml:space="preserve">نَّ </w:t>
      </w:r>
      <w:r w:rsidRPr="005C03E1">
        <w:rPr>
          <w:rFonts w:ascii="Traditional Arabic" w:hAnsi="Traditional Arabic" w:cs="Traditional Arabic"/>
          <w:sz w:val="40"/>
          <w:szCs w:val="40"/>
          <w:rtl/>
        </w:rPr>
        <w:t>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إسلامية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تخرج عن هذا الوصف برغم مخالفاتها، وأن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وإن شابَهم ما شابَهم مسلمون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وقادتها كذلك مسلمون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يفعلون،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يفعلونه لرخصةٍ ظنوها، ومقاومة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للعدو بحسب الإمكان، للحفاظ على الدعوة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الإسلامية والتمكين لها، بمحاربة العدو تارة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اته تارة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وخداعه.</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هكذا يظنون أنفسهم، وإن كنا نجزم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بخطئهم وشنيع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فعلهم فإننا 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w:t>
      </w:r>
      <w:r w:rsidRPr="005C03E1">
        <w:rPr>
          <w:rFonts w:ascii="Traditional Arabic" w:hAnsi="Traditional Arabic" w:cs="Traditional Arabic" w:hint="cs"/>
          <w:sz w:val="40"/>
          <w:szCs w:val="40"/>
          <w:rtl/>
        </w:rPr>
        <w:t>.</w:t>
      </w:r>
    </w:p>
    <w:p ns2:paraId="71EA7BDA" ns2:textId="34521300" w:rsidR="006F3D0D" w:rsidRPr="005C03E1" w:rsidRDefault="006F3D0D" w:rsidP="006F3D0D">
      <w:pPr>
        <w:bidi/>
        <w:rPr>
          <w:rFonts w:ascii="Traditional Arabic" w:hAnsi="Traditional Arabic" w:cs="Traditional Arabic"/>
          <w:sz w:val="40"/>
          <w:szCs w:val="40"/>
          <w:rtl/>
        </w:rPr>
      </w:pPr>
      <w:r>
        <w:rPr>
          <w:vanish/>
        </w:rPr>
        <w:t>{{PG:153}}</w:t>
      </w:r>
      <w:r w:rsidRPr="005C03E1">
        <w:rPr>
          <w:rFonts w:ascii="Traditional Arabic" w:hAnsi="Traditional Arabic" w:cs="Traditional Arabic"/>
          <w:sz w:val="40"/>
          <w:szCs w:val="40"/>
          <w:rtl/>
        </w:rPr>
        <w:t>والكفر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يكون إلا عند انقطاع احتمال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 فإن كان أحدهم ليس بمعذور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فهو كافر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أننا 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لم ينقطع عذره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عندنا لا باحتمال أن لا يكون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معذورا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وقد يكون منهم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يرفع بالشريعة رأسا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يهمه إلا التمكين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للحزب.</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ولكننا لا نُعيّ</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بالحكم إلا عند حصول اليقين بعدم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w:t>
      </w:r>
      <w:r w:rsidRPr="005C03E1">
        <w:rPr>
          <w:rFonts w:ascii="Traditional Arabic" w:hAnsi="Traditional Arabic" w:cs="Traditional Arabic" w:hint="cs"/>
          <w:sz w:val="40"/>
          <w:szCs w:val="40"/>
          <w:rtl/>
        </w:rPr>
        <w:t>.</w:t>
      </w:r>
    </w:p>
    <w:p ns2:paraId="4B9E3F33" ns2:textId="77777777" w:rsidR="006F3D0D" w:rsidRPr="005C03E1" w:rsidRDefault="006F3D0D" w:rsidP="006F3D0D">
      <w:pPr>
        <w:bidi/>
        <w:rPr>
          <w:rFonts w:ascii="Traditional Arabic" w:hAnsi="Traditional Arabic" w:cs="Traditional Arabic"/>
          <w:sz w:val="40"/>
          <w:szCs w:val="40"/>
          <w:rtl/>
        </w:rPr>
      </w:pPr>
      <w:r>
        <w:rPr>
          <w:vanish/>
        </w:rPr>
        <w:t>{{PG:153}}</w:t>
      </w:r>
    </w:p>
    <w:p ns2:paraId="10EB5BAD" ns2:textId="77777777" w:rsidR="006F3D0D" w:rsidRPr="005C03E1" w:rsidRDefault="006F3D0D" w:rsidP="006F3D0D">
      <w:pPr>
        <w:bidi/>
        <w:rPr>
          <w:rFonts w:ascii="Traditional Arabic" w:hAnsi="Traditional Arabic" w:cs="Traditional Arabic"/>
          <w:b/>
          <w:bCs/>
          <w:sz w:val="40"/>
          <w:szCs w:val="40"/>
          <w:rtl/>
        </w:rPr>
      </w:pPr>
      <w:r>
        <w:rPr>
          <w:vanish/>
        </w:rPr>
        <w:t>{{PG:153}}</w:t>
      </w:r>
      <w:r w:rsidRPr="005C03E1">
        <w:rPr>
          <w:rFonts w:ascii="Traditional Arabic" w:hAnsi="Traditional Arabic" w:cs="Traditional Arabic"/>
          <w:b/>
          <w:bCs/>
          <w:sz w:val="40"/>
          <w:szCs w:val="40"/>
          <w:rtl/>
        </w:rPr>
        <w:t>وأم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الغلو فهو:</w:t>
      </w:r>
    </w:p>
    <w:p ns2:paraId="3028AEA6" ns2:textId="77777777" w:rsidR="006F3D0D" w:rsidRPr="005C03E1" w:rsidRDefault="006F3D0D" w:rsidP="006F3D0D">
      <w:pPr>
        <w:pStyle w:val="a9"/>
        <w:numPr>
          <w:ilvl w:val="0"/>
          <w:numId w:val="19"/>
        </w:numPr>
        <w:ind w:left="0" w:firstLine="284"/>
        <w:jc w:val="both"/>
        <w:rPr>
          <w:rFonts w:ascii="Traditional Arabic" w:hAnsi="Traditional Arabic" w:cs="Traditional Arabic"/>
          <w:sz w:val="40"/>
          <w:szCs w:val="40"/>
          <w:lang w:bidi="ar-KW"/>
        </w:rPr>
      </w:pPr>
      <w:r>
        <w:rPr>
          <w:vanish/>
        </w:rPr>
        <w:t>{{PG:153}}</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بلا تأه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وقع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أكثر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إن لم يكن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حال عام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تهم.</w:t>
      </w:r>
    </w:p>
    <w:p ns2:paraId="23C0F5FD" ns2:textId="77777777" w:rsidR="006F3D0D" w:rsidRPr="005C03E1" w:rsidRDefault="006F3D0D" w:rsidP="006F3D0D">
      <w:pPr>
        <w:pStyle w:val="a9"/>
        <w:numPr>
          <w:ilvl w:val="0"/>
          <w:numId w:val="19"/>
        </w:numPr>
        <w:ind w:left="0" w:firstLine="284"/>
        <w:jc w:val="both"/>
        <w:rPr>
          <w:rFonts w:ascii="Traditional Arabic" w:hAnsi="Traditional Arabic" w:cs="Traditional Arabic"/>
          <w:sz w:val="40"/>
          <w:szCs w:val="40"/>
          <w:lang w:bidi="ar-KW"/>
        </w:rPr>
      </w:pPr>
      <w:r>
        <w:rPr>
          <w:vanish/>
        </w:rPr>
        <w:t>{{PG:153}}</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وفق ضوابط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غلو وعدول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منهج أهل السُنّ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حاصل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لبعضهم</w:t>
      </w:r>
      <w:r w:rsidRPr="005C03E1">
        <w:rPr>
          <w:rFonts w:ascii="Traditional Arabic" w:hAnsi="Traditional Arabic" w:cs="Traditional Arabic" w:hint="cs"/>
          <w:sz w:val="40"/>
          <w:szCs w:val="40"/>
          <w:rtl/>
        </w:rPr>
        <w:t>.</w:t>
      </w:r>
    </w:p>
    <w:p ns2:paraId="3CA9C307" ns2:textId="77777777" w:rsidR="006F3D0D" w:rsidRPr="005C03E1" w:rsidRDefault="006F3D0D" w:rsidP="006F3D0D">
      <w:pPr>
        <w:bidi/>
        <w:rPr>
          <w:rFonts w:ascii="Traditional Arabic" w:hAnsi="Traditional Arabic" w:cs="Traditional Arabic"/>
          <w:sz w:val="40"/>
          <w:szCs w:val="40"/>
          <w:rtl/>
          <w:lang w:bidi="ar-KW"/>
        </w:rPr>
      </w:pPr>
      <w:r>
        <w:rPr>
          <w:vanish/>
        </w:rPr>
        <w:t>{{PG:153}}</w:t>
      </w:r>
      <w:r w:rsidRPr="005C03E1">
        <w:rPr>
          <w:rFonts w:ascii="Traditional Arabic" w:hAnsi="Traditional Arabic" w:cs="Traditional Arabic" w:hint="cs"/>
          <w:sz w:val="40"/>
          <w:szCs w:val="40"/>
          <w:rtl/>
        </w:rPr>
        <w:t>و</w:t>
      </w:r>
      <w:r w:rsidRPr="005C03E1">
        <w:rPr>
          <w:rFonts w:ascii="Traditional Arabic" w:hAnsi="Traditional Arabic" w:cs="Traditional Arabic"/>
          <w:sz w:val="40"/>
          <w:szCs w:val="40"/>
          <w:rtl/>
        </w:rPr>
        <w:t>المقدسي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شيء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الغلو في بعض التفاصيل.</w:t>
      </w:r>
    </w:p>
    <w:p ns2:paraId="57ABAE65" ns2:textId="77777777" w:rsidR="006F3D0D" w:rsidRPr="005C03E1" w:rsidRDefault="006F3D0D" w:rsidP="006F3D0D">
      <w:pPr>
        <w:bidi/>
        <w:rPr>
          <w:rFonts w:ascii="Traditional Arabic" w:hAnsi="Traditional Arabic" w:cs="Traditional Arabic"/>
          <w:sz w:val="40"/>
          <w:szCs w:val="40"/>
          <w:rtl/>
        </w:rPr>
      </w:pPr>
      <w:r>
        <w:rPr>
          <w:vanish/>
        </w:rPr>
        <w:t>{{PG:153}}</w:t>
      </w:r>
      <w:r w:rsidRPr="005C03E1">
        <w:rPr>
          <w:rFonts w:ascii="Traditional Arabic" w:hAnsi="Traditional Arabic" w:cs="Traditional Arabic"/>
          <w:sz w:val="40"/>
          <w:szCs w:val="40"/>
          <w:rtl/>
        </w:rPr>
        <w:lastRenderedPageBreak/>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إذا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متأهل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اجتهد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فرأى أنه لا سبيل 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فكفَّر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باشر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عمم بطريقة القوم، فهو مخطئ</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ومأجور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لاجتهاده، مأجور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لأنه اجتهد بأهلية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ووفق القواعد، ومخطئ</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لظهور التأويل في كلامهم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قرائن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أحوالهم الأخرى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إلى درجة القطع بوجوده عند جملتهم</w:t>
      </w:r>
      <w:r w:rsidRPr="005C03E1">
        <w:rPr>
          <w:rFonts w:ascii="Traditional Arabic" w:hAnsi="Traditional Arabic" w:cs="Traditional Arabic" w:hint="cs"/>
          <w:sz w:val="40"/>
          <w:szCs w:val="40"/>
          <w:rtl/>
        </w:rPr>
        <w:t>.</w:t>
      </w:r>
    </w:p>
    <w:p ns2:paraId="704E4423" ns2:textId="77777777" w:rsidR="006F3D0D" w:rsidRPr="005C03E1" w:rsidRDefault="006F3D0D" w:rsidP="00C67DF6">
      <w:pPr>
        <w:bidi/>
        <w:rPr>
          <w:rFonts w:ascii="Traditional Arabic" w:hAnsi="Traditional Arabic" w:cs="Traditional Arabic"/>
          <w:sz w:val="40"/>
          <w:szCs w:val="40"/>
        </w:rPr>
      </w:pPr>
      <w:r>
        <w:rPr>
          <w:vanish/>
        </w:rPr>
        <w:t>{{PG:154}}</w:t>
      </w:r>
      <w:r w:rsidRPr="005C03E1">
        <w:rPr>
          <w:rFonts w:ascii="Traditional Arabic" w:hAnsi="Traditional Arabic" w:cs="Traditional Arabic"/>
          <w:sz w:val="40"/>
          <w:szCs w:val="40"/>
          <w:rtl/>
        </w:rPr>
        <w:t xml:space="preserve">ولا نقول تكفير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فلان هو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نفس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غلو، وإذا قلنا فالمراد: التكفير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نراه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شابَهُ من شوائب الغل</w:t>
      </w:r>
      <w:r w:rsidRPr="005C03E1">
        <w:rPr>
          <w:rFonts w:ascii="Traditional Arabic" w:hAnsi="Traditional Arabic" w:cs="Traditional Arabic" w:hint="cs"/>
          <w:sz w:val="40"/>
          <w:szCs w:val="40"/>
          <w:rtl/>
        </w:rPr>
        <w:t xml:space="preserve">و </w:t>
      </w:r>
      <w:r w:rsidRPr="005C03E1">
        <w:rPr>
          <w:rFonts w:ascii="Traditional Arabic" w:hAnsi="Traditional Arabic" w:cs="Traditional Arabic"/>
          <w:sz w:val="40"/>
          <w:szCs w:val="40"/>
          <w:rtl/>
        </w:rPr>
        <w:t>في الطريقة، أو الجرأة عليه بلا تأهل</w:t>
      </w:r>
      <w:r w:rsidRPr="005C03E1">
        <w:rPr>
          <w:rFonts w:ascii="Traditional Arabic" w:hAnsi="Traditional Arabic" w:cs="Traditional Arabic" w:hint="cs"/>
          <w:sz w:val="40"/>
          <w:szCs w:val="40"/>
          <w:rtl/>
        </w:rPr>
        <w:t>ٍ.</w:t>
      </w:r>
    </w:p>
    <w:p ns2:paraId="0598DEB1" ns2:textId="77777777" w:rsidR="006F3D0D" w:rsidRPr="005C03E1" w:rsidRDefault="006F3D0D" w:rsidP="006F3D0D">
      <w:pPr>
        <w:bidi/>
        <w:rPr>
          <w:rFonts w:ascii="Traditional Arabic" w:hAnsi="Traditional Arabic" w:cs="Traditional Arabic"/>
          <w:sz w:val="40"/>
          <w:szCs w:val="40"/>
        </w:rPr>
      </w:pPr>
      <w:r>
        <w:rPr>
          <w:vanish/>
        </w:rPr>
        <w:t>{{PG:154}}</w:t>
      </w:r>
      <w:r w:rsidRPr="005C03E1">
        <w:rPr>
          <w:rFonts w:ascii="Traditional Arabic" w:hAnsi="Traditional Arabic" w:cs="Traditional Arabic"/>
          <w:sz w:val="40"/>
          <w:szCs w:val="40"/>
        </w:rPr>
        <w:br w:type="page"/>
      </w:r>
    </w:p>
    <w:p ns2:paraId="2C56F7C7" ns2:textId="4F4713B1" w:rsidR="00481D96" w:rsidRPr="005554F8" w:rsidRDefault="00F7508D" w:rsidP="00127919">
      <w:pPr>
        <w:pStyle w:val="1"/>
        <w:bidi/>
        <w:spacing w:before="0"/>
        <w:jc w:val="center"/>
        <w:rPr>
          <w:rFonts w:ascii="Traditional Arabic" w:hAnsi="Traditional Arabic" w:cs="Traditional Arabic"/>
          <w:color w:val="000000"/>
          <w:sz w:val="60"/>
          <w:szCs w:val="60"/>
          <w:rtl/>
        </w:rPr>
      </w:pPr>
      <w:r>
        <w:rPr>
          <w:vanish/>
        </w:rPr>
        <w:t>{{PG:155}}</w:t>
      </w:r>
      <w:bookmarkStart w:id="14" w:name="_Toc128146980"/>
      <w:r w:rsidRPr="005554F8">
        <w:rPr>
          <w:rFonts w:ascii="Traditional Arabic" w:hAnsi="Traditional Arabic" w:cs="Traditional Arabic"/>
          <w:color w:val="000000"/>
          <w:sz w:val="60"/>
          <w:szCs w:val="60"/>
          <w:rtl/>
        </w:rPr>
        <w:lastRenderedPageBreak/>
        <w:t>رسالةُ التَّم</w:t>
      </w:r>
      <w:r w:rsidR="005D1B78"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ك</w:t>
      </w:r>
      <w:r w:rsidR="005D1B78"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ين</w:t>
      </w:r>
      <w:r w:rsidR="005D1B78" w:rsidRPr="005554F8">
        <w:rPr>
          <w:rFonts w:ascii="Traditional Arabic" w:hAnsi="Traditional Arabic" w:cs="Traditional Arabic" w:hint="cs"/>
          <w:color w:val="000000"/>
          <w:sz w:val="60"/>
          <w:szCs w:val="60"/>
          <w:rtl/>
        </w:rPr>
        <w:t>ِ</w:t>
      </w:r>
      <w:bookmarkStart w:id="15" w:name="_Toc128146981"/>
      <w:bookmarkEnd w:id="14"/>
      <w:r w:rsidR="00127919">
        <w:rPr>
          <w:rFonts w:ascii="Traditional Arabic" w:hAnsi="Traditional Arabic" w:cs="Traditional Arabic"/>
          <w:color w:val="000000"/>
          <w:sz w:val="60"/>
          <w:szCs w:val="60"/>
          <w:rtl/>
        </w:rPr>
        <w:br/>
      </w:r>
      <w:r w:rsidR="00127919">
        <w:rPr>
          <w:rFonts w:ascii="Traditional Arabic" w:hAnsi="Traditional Arabic" w:cs="Traditional Arabic" w:hint="cs"/>
          <w:color w:val="000000"/>
          <w:sz w:val="60"/>
          <w:szCs w:val="60"/>
          <w:rtl/>
        </w:rPr>
        <w:t>(</w:t>
      </w:r>
      <w:r w:rsidR="00B2216A" w:rsidRPr="005554F8">
        <w:rPr>
          <w:rFonts w:ascii="Traditional Arabic" w:hAnsi="Traditional Arabic" w:cs="Traditional Arabic"/>
          <w:color w:val="000000"/>
          <w:sz w:val="60"/>
          <w:szCs w:val="60"/>
          <w:rtl/>
        </w:rPr>
        <w:t xml:space="preserve">رسالةٌ </w:t>
      </w:r>
      <w:r w:rsidRPr="005554F8">
        <w:rPr>
          <w:rFonts w:ascii="Traditional Arabic" w:hAnsi="Traditional Arabic" w:cs="Traditional Arabic"/>
          <w:color w:val="000000"/>
          <w:sz w:val="60"/>
          <w:szCs w:val="60"/>
          <w:rtl/>
        </w:rPr>
        <w:t xml:space="preserve">إلى </w:t>
      </w:r>
      <w:r w:rsidR="005D1B78" w:rsidRPr="005554F8">
        <w:rPr>
          <w:rFonts w:ascii="Traditional Arabic" w:hAnsi="Traditional Arabic" w:cs="Traditional Arabic"/>
          <w:color w:val="000000"/>
          <w:sz w:val="60"/>
          <w:szCs w:val="60"/>
          <w:rtl/>
        </w:rPr>
        <w:t>ج</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ي</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ش</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 xml:space="preserve"> ال</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مُج</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اه</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د</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ي</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ن</w:t>
      </w:r>
      <w:r w:rsidR="005D1B78" w:rsidRPr="005554F8">
        <w:rPr>
          <w:rFonts w:ascii="Traditional Arabic" w:hAnsi="Traditional Arabic" w:cs="Traditional Arabic" w:hint="cs"/>
          <w:color w:val="000000"/>
          <w:sz w:val="60"/>
          <w:szCs w:val="60"/>
          <w:rtl/>
        </w:rPr>
        <w:t>َ</w:t>
      </w:r>
      <w:bookmarkEnd w:id="15"/>
      <w:r w:rsidR="00127919">
        <w:rPr>
          <w:rFonts w:ascii="Traditional Arabic" w:hAnsi="Traditional Arabic" w:cs="Traditional Arabic" w:hint="cs"/>
          <w:color w:val="000000"/>
          <w:sz w:val="60"/>
          <w:szCs w:val="60"/>
          <w:rtl/>
        </w:rPr>
        <w:t>)</w:t>
      </w:r>
    </w:p>
    <w:p ns2:paraId="1F6C6556" ns2:textId="77777777" w:rsidR="00F7508D" w:rsidRPr="005C03E1" w:rsidRDefault="00F7508D" w:rsidP="00CF01B5">
      <w:pPr>
        <w:bidi/>
        <w:rPr>
          <w:rFonts w:ascii="Traditional Arabic" w:hAnsi="Traditional Arabic" w:cs="Traditional Arabic"/>
          <w:color w:val="000000"/>
          <w:sz w:val="40"/>
          <w:szCs w:val="40"/>
          <w:rtl/>
        </w:rPr>
      </w:pPr>
      <w:r>
        <w:rPr>
          <w:vanish/>
        </w:rPr>
        <w:t>{{PG:156}}</w:t>
      </w:r>
    </w:p>
    <w:p ns2:paraId="1C785821" ns2:textId="77777777" w:rsidR="002D75D6" w:rsidRPr="005C03E1" w:rsidRDefault="00F7508D" w:rsidP="002D75D6">
      <w:pPr>
        <w:bidi/>
        <w:jc w:val="center"/>
        <w:rPr>
          <w:rFonts w:ascii="Traditional Arabic" w:hAnsi="Traditional Arabic" w:cs="Traditional Arabic"/>
          <w:color w:val="000000"/>
          <w:sz w:val="40"/>
          <w:szCs w:val="40"/>
          <w:rtl/>
          <w:lang w:bidi="ar-AE"/>
        </w:rPr>
      </w:pPr>
      <w:r>
        <w:rPr>
          <w:vanish/>
        </w:rPr>
        <w:t>{{PG:156}}</w:t>
      </w:r>
      <w:r w:rsidRPr="004641D1">
        <w:rPr>
          <w:rFonts w:ascii="Traditional Arabic" w:hAnsi="Traditional Arabic" w:cs="Traditional Arabic"/>
          <w:color w:val="000000"/>
          <w:sz w:val="48"/>
          <w:szCs w:val="48"/>
          <w:rtl/>
        </w:rPr>
        <w:t>بسم الله الرحمن الرحيم</w:t>
      </w:r>
    </w:p>
    <w:p ns2:paraId="4FD9B331" ns2:textId="77777777" w:rsidR="002D75D6" w:rsidRPr="005C03E1" w:rsidRDefault="002D75D6" w:rsidP="002D75D6">
      <w:pPr>
        <w:bidi/>
        <w:rPr>
          <w:rFonts w:ascii="Traditional Arabic" w:hAnsi="Traditional Arabic" w:cs="HFS_P092"/>
          <w:color w:val="000000"/>
          <w:sz w:val="40"/>
          <w:szCs w:val="40"/>
          <w:rtl/>
        </w:rPr>
      </w:pPr>
      <w:r>
        <w:rPr>
          <w:vanish/>
        </w:rPr>
        <w:t>{{PG:156}}</w:t>
      </w:r>
    </w:p>
    <w:p ns2:paraId="6DBC4A65" ns2:textId="77777777" w:rsidR="00112280" w:rsidRPr="005C03E1" w:rsidRDefault="00051F2A" w:rsidP="002D75D6">
      <w:pPr>
        <w:bidi/>
        <w:rPr>
          <w:rFonts w:ascii="Traditional Arabic" w:hAnsi="Traditional Arabic" w:cs="Traditional Arabic"/>
          <w:sz w:val="40"/>
          <w:szCs w:val="40"/>
          <w:rtl/>
        </w:rPr>
      </w:pPr>
      <w:r>
        <w:rPr>
          <w:vanish/>
        </w:rPr>
        <w:t>{{PG:156}}</w:t>
      </w:r>
      <w:r w:rsidRPr="00A756DC">
        <w:rPr>
          <w:rFonts w:ascii="Traditional Arabic" w:hAnsi="Traditional Arabic" w:cs="HFS_P092" w:hint="cs"/>
          <w:color w:val="000000"/>
          <w:sz w:val="36"/>
          <w:szCs w:val="36"/>
          <w:rtl/>
        </w:rPr>
        <w:t>ﱩﭦ</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ﭧ</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ﭨ</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ﭩ</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ﭪ</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ﭫ</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ﭬ</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ﭭ</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ﭮﭯ</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ﭰ</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ﭱ</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ﭲ</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ﭳ</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ﭴ</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ﭵﭶ</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ﭷ</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ﭸ</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ﭹ</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ﭺ</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ﭻ</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ﭼ</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ﭽ</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ﭾﱨ</w:t>
      </w:r>
      <w:r w:rsidR="00112280" w:rsidRPr="005C03E1">
        <w:rPr>
          <w:rFonts w:ascii="Traditional Arabic" w:hAnsi="Traditional Arabic" w:cs="Traditional Arabic" w:hint="cs"/>
          <w:sz w:val="40"/>
          <w:szCs w:val="40"/>
          <w:rtl/>
        </w:rPr>
        <w:t>.</w:t>
      </w:r>
    </w:p>
    <w:p ns2:paraId="6B7EFE99" ns2:textId="77777777" w:rsidR="00F7508D" w:rsidRPr="005C03E1" w:rsidRDefault="00112280" w:rsidP="002D75D6">
      <w:pPr>
        <w:bidi/>
        <w:rPr>
          <w:rFonts w:ascii="Traditional Arabic" w:hAnsi="Traditional Arabic" w:cs="Traditional Arabic"/>
          <w:color w:val="000000"/>
          <w:sz w:val="40"/>
          <w:szCs w:val="40"/>
          <w:rtl/>
        </w:rPr>
      </w:pPr>
      <w:r>
        <w:rPr>
          <w:vanish/>
        </w:rPr>
        <w:t>{{PG:156}}</w:t>
      </w:r>
      <w:r w:rsidRPr="005C03E1">
        <w:rPr>
          <w:rFonts w:ascii="Traditional Arabic" w:hAnsi="Traditional Arabic" w:cs="Traditional Arabic"/>
          <w:b/>
          <w:bCs/>
          <w:sz w:val="40"/>
          <w:szCs w:val="40"/>
          <w:rtl/>
        </w:rPr>
        <w:t>«</w:t>
      </w:r>
      <w:r w:rsidR="005D792F" w:rsidRPr="005C03E1">
        <w:rPr>
          <w:rFonts w:ascii="Traditional Arabic" w:hAnsi="Traditional Arabic" w:cs="Traditional Arabic"/>
          <w:sz w:val="40"/>
          <w:szCs w:val="40"/>
          <w:rtl/>
        </w:rPr>
        <w:t xml:space="preserve">الْجِهَادُ </w:t>
      </w:r>
      <w:r w:rsidR="00B22EA4" w:rsidRPr="005C03E1">
        <w:rPr>
          <w:rFonts w:ascii="Traditional Arabic" w:hAnsi="Traditional Arabic" w:cs="Traditional Arabic" w:hint="cs"/>
          <w:sz w:val="40"/>
          <w:szCs w:val="40"/>
          <w:rtl/>
        </w:rPr>
        <w:t xml:space="preserve">-في سبيل الله- </w:t>
      </w:r>
      <w:r w:rsidR="005D792F" w:rsidRPr="005C03E1">
        <w:rPr>
          <w:rFonts w:ascii="Traditional Arabic" w:hAnsi="Traditional Arabic" w:cs="Traditional Arabic"/>
          <w:sz w:val="40"/>
          <w:szCs w:val="40"/>
          <w:rtl/>
        </w:rPr>
        <w:t>وَمَقْصُودُهُ هُوَ أَنْ يَكُونَ الدِّينُ كُلُّهُ للهِ وَأَنْ تَكُونَ كَلِمَةُ اللهِ هِيَ الْعُلْيَا</w:t>
      </w:r>
      <w:r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17"/>
      </w:r>
      <w:r w:rsidR="004E5CB5" w:rsidRPr="005C03E1">
        <w:rPr>
          <w:rStyle w:val="a3"/>
          <w:rFonts w:ascii="Traditional Arabic" w:hAnsi="Traditional Arabic" w:cs="Traditional Arabic"/>
          <w:color w:val="000000"/>
          <w:sz w:val="40"/>
          <w:szCs w:val="40"/>
          <w:rtl/>
        </w:rPr>
        <w:t>)</w:t>
      </w:r>
    </w:p>
    <w:p ns2:paraId="01FA21CE" ns2:textId="77777777" w:rsidR="002D75D6" w:rsidRPr="005C03E1" w:rsidRDefault="002D75D6" w:rsidP="00D01187">
      <w:pPr>
        <w:bidi/>
        <w:rPr>
          <w:rFonts w:ascii="Traditional Arabic" w:hAnsi="Traditional Arabic" w:cs="Traditional Arabic"/>
          <w:color w:val="000000"/>
          <w:sz w:val="40"/>
          <w:szCs w:val="40"/>
          <w:rtl/>
        </w:rPr>
      </w:pPr>
      <w:r>
        <w:rPr>
          <w:vanish/>
        </w:rPr>
        <w:t>{{PG:156}}</w:t>
      </w:r>
    </w:p>
    <w:p ns2:paraId="73EF96CD" ns2:textId="77777777" w:rsidR="00B22EA4" w:rsidRPr="005C03E1" w:rsidRDefault="00F7508D" w:rsidP="002D75D6">
      <w:pPr>
        <w:bidi/>
        <w:rPr>
          <w:rFonts w:ascii="Traditional Arabic" w:hAnsi="Traditional Arabic" w:cs="Traditional Arabic"/>
          <w:color w:val="000000"/>
          <w:sz w:val="40"/>
          <w:szCs w:val="40"/>
          <w:rtl/>
        </w:rPr>
      </w:pPr>
      <w:r>
        <w:rPr>
          <w:vanish/>
        </w:rPr>
        <w:t>{{PG:156}}</w:t>
      </w:r>
      <w:r w:rsidRPr="005C03E1">
        <w:rPr>
          <w:rFonts w:ascii="Traditional Arabic" w:hAnsi="Traditional Arabic" w:cs="Traditional Arabic"/>
          <w:color w:val="000000"/>
          <w:sz w:val="40"/>
          <w:szCs w:val="40"/>
          <w:rtl/>
        </w:rPr>
        <w:t xml:space="preserve">إلى الإخوان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قادةً وشرعيين، وإلى عموم المُنتسبين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الجماعة بارك الله فيهم ‏أجمعين، وثبَّتهم على طريق الجهاد، وأيّدهم بالنصر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واصطفاهم للاستشهاد، ممن نحسبهم يدخلون في ‏قوله تعالى:</w:t>
      </w:r>
      <w:r w:rsidR="00051F2A" w:rsidRPr="005C03E1">
        <w:rPr>
          <w:rFonts w:ascii="Traditional Arabic" w:hAnsi="Traditional Arabic" w:cs="Traditional Arabic" w:hint="cs"/>
          <w:color w:val="000000"/>
          <w:sz w:val="40"/>
          <w:szCs w:val="40"/>
          <w:rtl/>
        </w:rPr>
        <w:t xml:space="preserve"> </w:t>
      </w:r>
      <w:r w:rsidR="00051F2A" w:rsidRPr="00A756DC">
        <w:rPr>
          <w:rFonts w:ascii="Traditional Arabic" w:hAnsi="Traditional Arabic" w:cs="HFS_P090" w:hint="cs"/>
          <w:color w:val="000000"/>
          <w:sz w:val="36"/>
          <w:szCs w:val="36"/>
          <w:rtl/>
        </w:rPr>
        <w:t>ﱩﭱ</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ﭲ</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ﭳ</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ﭴ</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ﭵ</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ﭶﭷﱨ</w:t>
      </w:r>
      <w:r w:rsidRPr="005C03E1">
        <w:rPr>
          <w:rFonts w:ascii="Traditional Arabic" w:hAnsi="Traditional Arabic" w:cs="Traditional Arabic"/>
          <w:color w:val="000000"/>
          <w:sz w:val="40"/>
          <w:szCs w:val="40"/>
          <w:rtl/>
        </w:rPr>
        <w:t xml:space="preserve">، وقوله </w:t>
      </w:r>
      <w:r w:rsidR="007924BD"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w:t>
      </w:r>
      <w:r w:rsidR="00051F2A" w:rsidRPr="005C03E1">
        <w:rPr>
          <w:rFonts w:ascii="Traditional Arabic" w:hAnsi="Traditional Arabic" w:cs="Traditional Arabic" w:hint="cs"/>
          <w:color w:val="000000"/>
          <w:sz w:val="40"/>
          <w:szCs w:val="40"/>
          <w:rtl/>
        </w:rPr>
        <w:t xml:space="preserve"> </w:t>
      </w:r>
      <w:r w:rsidR="00051F2A" w:rsidRPr="005C03E1">
        <w:rPr>
          <w:rFonts w:ascii="Traditional Arabic" w:hAnsi="Traditional Arabic" w:cs="Traditional Arabic"/>
          <w:b/>
          <w:bCs/>
          <w:color w:val="000000"/>
          <w:sz w:val="40"/>
          <w:szCs w:val="40"/>
          <w:rtl/>
        </w:rPr>
        <w:t xml:space="preserve">«مَن </w:t>
      </w:r>
      <w:r w:rsidR="00B5422A">
        <w:rPr>
          <w:rFonts w:ascii="Traditional Arabic" w:hAnsi="Traditional Arabic" w:cs="Traditional Arabic"/>
          <w:b/>
          <w:bCs/>
          <w:color w:val="000000"/>
          <w:sz w:val="40"/>
          <w:szCs w:val="40"/>
          <w:rtl/>
        </w:rPr>
        <w:t>قاتَلَ، لِتَكُونَ كَلِمَةُ الل</w:t>
      </w:r>
      <w:r w:rsidR="00051F2A" w:rsidRPr="005C03E1">
        <w:rPr>
          <w:rFonts w:ascii="Traditional Arabic" w:hAnsi="Traditional Arabic" w:cs="Traditional Arabic"/>
          <w:b/>
          <w:bCs/>
          <w:color w:val="000000"/>
          <w:sz w:val="40"/>
          <w:szCs w:val="40"/>
          <w:rtl/>
        </w:rPr>
        <w:t>هِ هِيَ ال</w:t>
      </w:r>
      <w:r w:rsidR="00B5422A">
        <w:rPr>
          <w:rFonts w:ascii="Traditional Arabic" w:hAnsi="Traditional Arabic" w:cs="Traditional Arabic"/>
          <w:b/>
          <w:bCs/>
          <w:color w:val="000000"/>
          <w:sz w:val="40"/>
          <w:szCs w:val="40"/>
          <w:rtl/>
        </w:rPr>
        <w:t>عُلْيا، فَهُوَ فِي سَبِيلِ الل</w:t>
      </w:r>
      <w:r w:rsidR="00051F2A" w:rsidRPr="005C03E1">
        <w:rPr>
          <w:rFonts w:ascii="Traditional Arabic" w:hAnsi="Traditional Arabic" w:cs="Traditional Arabic"/>
          <w:b/>
          <w:bCs/>
          <w:color w:val="000000"/>
          <w:sz w:val="40"/>
          <w:szCs w:val="40"/>
          <w:rtl/>
        </w:rPr>
        <w:t>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18"/>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وقوله تعالى:</w:t>
      </w:r>
      <w:r w:rsidR="00051F2A" w:rsidRPr="005C03E1">
        <w:rPr>
          <w:rFonts w:ascii="Traditional Arabic" w:hAnsi="Traditional Arabic" w:cs="Traditional Arabic" w:hint="cs"/>
          <w:color w:val="000000"/>
          <w:sz w:val="40"/>
          <w:szCs w:val="40"/>
          <w:rtl/>
        </w:rPr>
        <w:t xml:space="preserve"> </w:t>
      </w:r>
      <w:r w:rsidR="00051F2A" w:rsidRPr="00A756DC">
        <w:rPr>
          <w:rFonts w:ascii="Traditional Arabic" w:hAnsi="Traditional Arabic" w:cs="HFS_P357" w:hint="cs"/>
          <w:color w:val="000000"/>
          <w:sz w:val="36"/>
          <w:szCs w:val="36"/>
          <w:rtl/>
        </w:rPr>
        <w:t>ﱩﭬ</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ﭭ</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ﭮ</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ﭯ</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ﭰ</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ﭱ</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ﭲ</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ﭳ</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ﭴ</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ﭵ</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ﭶ</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ﭷ</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ﭸ</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ﭹ</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ﭺ</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ﭻ</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ﭼ</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ﭽ</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ﭾ</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ﭿ</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ﮀ</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ﮁ</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ﮂ</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ﮃ</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ﮄ</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ﮅﮆ</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ﮇ</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ﮈ</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ﮉ</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ﮊ</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ﮋﮌ</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ﮍ</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ﮎ</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ﮏ</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ﮐ</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ﮑ</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ﮒ</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ﮓ</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ﮔﱨ</w:t>
      </w:r>
      <w:r w:rsidR="00B22EA4" w:rsidRPr="005C03E1">
        <w:rPr>
          <w:rFonts w:ascii="Traditional Arabic" w:hAnsi="Traditional Arabic" w:cs="Traditional Arabic" w:hint="cs"/>
          <w:color w:val="000000"/>
          <w:sz w:val="40"/>
          <w:szCs w:val="40"/>
          <w:rtl/>
        </w:rPr>
        <w:t>.</w:t>
      </w:r>
    </w:p>
    <w:p ns2:paraId="497934CE" ns2:textId="77777777" w:rsidR="00F7508D" w:rsidRPr="005C03E1" w:rsidRDefault="00F7508D" w:rsidP="00B22EA4">
      <w:pPr>
        <w:bidi/>
        <w:rPr>
          <w:rFonts w:ascii="Traditional Arabic" w:hAnsi="Traditional Arabic" w:cs="Traditional Arabic"/>
          <w:color w:val="000000"/>
          <w:sz w:val="40"/>
          <w:szCs w:val="40"/>
          <w:rtl/>
        </w:rPr>
      </w:pPr>
      <w:r>
        <w:rPr>
          <w:vanish/>
        </w:rPr>
        <w:t>{{PG:156}}</w:t>
      </w:r>
      <w:r w:rsidRPr="005C03E1">
        <w:rPr>
          <w:rFonts w:ascii="Traditional Arabic" w:hAnsi="Traditional Arabic" w:cs="Traditional Arabic"/>
          <w:color w:val="000000"/>
          <w:sz w:val="40"/>
          <w:szCs w:val="40"/>
          <w:rtl/>
        </w:rPr>
        <w:lastRenderedPageBreak/>
        <w:t>أ</w:t>
      </w:r>
      <w:r w:rsidR="004919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919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بهم هذا الدِّين، وعجَّل لهم بالنصر ‏والتمكين، السلام عليكم ورحمة الله وبركاته،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وبعد:</w:t>
      </w:r>
    </w:p>
    <w:p ns2:paraId="49EB96D5" ns2:textId="77777777" w:rsidR="00F7508D" w:rsidRPr="005C03E1" w:rsidRDefault="00F7508D" w:rsidP="00CF01B5">
      <w:pPr>
        <w:bidi/>
        <w:rPr>
          <w:rFonts w:ascii="Traditional Arabic" w:hAnsi="Traditional Arabic" w:cs="Traditional Arabic"/>
          <w:color w:val="000000"/>
          <w:sz w:val="40"/>
          <w:szCs w:val="40"/>
          <w:rtl/>
        </w:rPr>
      </w:pPr>
      <w:r>
        <w:rPr>
          <w:vanish/>
        </w:rPr>
        <w:t>{{PG:157}}</w:t>
      </w:r>
      <w:r w:rsidRPr="005C03E1">
        <w:rPr>
          <w:rFonts w:ascii="Traditional Arabic" w:hAnsi="Traditional Arabic" w:cs="Traditional Arabic"/>
          <w:color w:val="000000"/>
          <w:sz w:val="40"/>
          <w:szCs w:val="40"/>
          <w:rtl/>
        </w:rPr>
        <w:t>فإننا نحمَد</w:t>
      </w:r>
      <w:r w:rsidR="00B22EA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إليكم الله الذي قد اصطفاكم فيمن اصطفى فنوَّر قلوبكم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بالتوحيد، ثم اصطفاكم من ‏صفوةِ عباده فأسلككم سبيل السُنّ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والجماعة سبيل سلفنا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الصالح، ثم رفع شأنكم واصطفاكم من أهل ‏السُنّ</w:t>
      </w:r>
      <w:r w:rsidR="00B22EA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فأعزَّكم بالجهاد في سبيله ذروةِ س</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والجهاد</w:t>
      </w:r>
      <w:r w:rsidR="00A661F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كمال التوحيد بالبراءة والولاية، وتمام السُنّ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بالاتّباع ‏والقيام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بالشرائع، فنحسَبُكُم -والله حسيبُكُم- ممن حسُن قولُه؛ ف</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عملاً حسناً.</w:t>
      </w:r>
    </w:p>
    <w:p ns2:paraId="6E06349B" ns2:textId="77777777" w:rsidR="00184D9F" w:rsidRPr="005C03E1" w:rsidRDefault="00F7508D" w:rsidP="007F2723">
      <w:pPr>
        <w:bidi/>
        <w:rPr>
          <w:rFonts w:ascii="Traditional Arabic" w:hAnsi="Traditional Arabic" w:cs="Traditional Arabic"/>
          <w:color w:val="000000"/>
          <w:sz w:val="40"/>
          <w:szCs w:val="40"/>
          <w:rtl/>
        </w:rPr>
      </w:pPr>
      <w:r>
        <w:rPr>
          <w:vanish/>
        </w:rPr>
        <w:t>{{PG:157}}</w:t>
      </w:r>
      <w:r w:rsidRPr="005C03E1">
        <w:rPr>
          <w:rFonts w:ascii="Traditional Arabic" w:hAnsi="Traditional Arabic" w:cs="Traditional Arabic"/>
          <w:color w:val="000000"/>
          <w:sz w:val="40"/>
          <w:szCs w:val="40"/>
          <w:rtl/>
        </w:rPr>
        <w:t>وقد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نواحينا نتسام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أخبار</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ونتناقل س</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وأعمال</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وإن كانت نكايتكم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الصليبيين ‏‏-مع بقية إخوانكم- قد أثلج</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صد</w:t>
      </w:r>
      <w:r w:rsidR="00170A99" w:rsidRPr="005C03E1">
        <w:rPr>
          <w:rFonts w:ascii="Traditional Arabic" w:hAnsi="Traditional Arabic" w:cs="Traditional Arabic" w:hint="cs"/>
          <w:color w:val="000000"/>
          <w:sz w:val="40"/>
          <w:szCs w:val="40"/>
          <w:rtl/>
        </w:rPr>
        <w:t>ورَ</w:t>
      </w:r>
      <w:r w:rsidRPr="005C03E1">
        <w:rPr>
          <w:rFonts w:ascii="Traditional Arabic" w:hAnsi="Traditional Arabic" w:cs="Traditional Arabic"/>
          <w:color w:val="000000"/>
          <w:sz w:val="40"/>
          <w:szCs w:val="40"/>
          <w:rtl/>
        </w:rPr>
        <w:t>نا، فإنَّ ما 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نسمع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صفاء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منهج</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وسلفيّة رايت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قد ‏جعلنا نحمَد الله مرةً تلو المرةِ أن جعل</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جاهدين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العراق أمثالَكم من حَمَلَةِ الراية السلفيّ</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قولاً ‏وعملاً، في خِضَمِّ المتاجرات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الكثيرة، والشعارات الج</w:t>
      </w:r>
      <w:r w:rsidR="001245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245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فاء مِن كثيرٍ ممن صَد</w:t>
      </w:r>
      <w:r w:rsidR="00170A99" w:rsidRPr="005C03E1">
        <w:rPr>
          <w:rFonts w:ascii="Traditional Arabic" w:hAnsi="Traditional Arabic" w:cs="Traditional Arabic"/>
          <w:color w:val="000000"/>
          <w:sz w:val="40"/>
          <w:szCs w:val="40"/>
          <w:rtl/>
        </w:rPr>
        <w:t>َقَتْ ظنونُنا فيهم، ‏وظهرت أخي</w:t>
      </w:r>
      <w:r w:rsidR="00170A99" w:rsidRPr="005C03E1">
        <w:rPr>
          <w:rFonts w:ascii="Traditional Arabic" w:hAnsi="Traditional Arabic" w:cs="Traditional Arabic" w:hint="cs"/>
          <w:color w:val="000000"/>
          <w:sz w:val="40"/>
          <w:szCs w:val="40"/>
          <w:rtl/>
        </w:rPr>
        <w:t>ر</w:t>
      </w:r>
      <w:r w:rsidRPr="005C03E1">
        <w:rPr>
          <w:rFonts w:ascii="Traditional Arabic" w:hAnsi="Traditional Arabic" w:cs="Traditional Arabic"/>
          <w:color w:val="000000"/>
          <w:sz w:val="40"/>
          <w:szCs w:val="40"/>
          <w:rtl/>
        </w:rPr>
        <w:t>ا</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مقاص</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لعام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الناس، بعد أن كانوا يُقس</w:t>
      </w:r>
      <w:r w:rsidR="001245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مون بالله ج</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70A99" w:rsidRPr="005C03E1">
        <w:rPr>
          <w:rFonts w:ascii="Traditional Arabic" w:hAnsi="Traditional Arabic" w:cs="Traditional Arabic" w:hint="cs"/>
          <w:color w:val="000000"/>
          <w:sz w:val="40"/>
          <w:szCs w:val="40"/>
          <w:rtl/>
        </w:rPr>
        <w:t>ْ</w:t>
      </w:r>
      <w:r w:rsidR="00170A99" w:rsidRPr="005C03E1">
        <w:rPr>
          <w:rFonts w:ascii="Traditional Arabic" w:hAnsi="Traditional Arabic" w:cs="Traditional Arabic"/>
          <w:color w:val="000000"/>
          <w:sz w:val="40"/>
          <w:szCs w:val="40"/>
          <w:rtl/>
        </w:rPr>
        <w:t>مان</w:t>
      </w:r>
      <w:r w:rsidR="00170A99"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م إن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ففضحهم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حتى تسام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بفضائحهم حتى العجائز في 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ور</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70A99" w:rsidRPr="005C03E1">
        <w:rPr>
          <w:rFonts w:ascii="Traditional Arabic" w:hAnsi="Traditional Arabic" w:cs="Traditional Arabic" w:hint="cs"/>
          <w:color w:val="000000"/>
          <w:sz w:val="40"/>
          <w:szCs w:val="40"/>
          <w:rtl/>
        </w:rPr>
        <w:t xml:space="preserve">َّ </w:t>
      </w:r>
      <w:r w:rsidR="00170A99" w:rsidRPr="00A756DC">
        <w:rPr>
          <w:rFonts w:ascii="Traditional Arabic" w:hAnsi="Traditional Arabic" w:cs="HFS_P180" w:hint="cs"/>
          <w:color w:val="000000"/>
          <w:sz w:val="36"/>
          <w:szCs w:val="36"/>
          <w:rtl/>
        </w:rPr>
        <w:t>ﱩﮛ</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ﮜ</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ﮝﮞ</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ﮟ</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ﮠ</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ﮡ</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ﮢﱨ</w:t>
      </w:r>
      <w:r w:rsidRPr="005C03E1">
        <w:rPr>
          <w:rFonts w:ascii="Traditional Arabic" w:hAnsi="Traditional Arabic" w:cs="Traditional Arabic"/>
          <w:color w:val="000000"/>
          <w:sz w:val="40"/>
          <w:szCs w:val="40"/>
          <w:rtl/>
        </w:rPr>
        <w:t>.</w:t>
      </w:r>
    </w:p>
    <w:p ns2:paraId="7F1D063B" ns2:textId="77777777" w:rsidR="00F7508D" w:rsidRPr="005C03E1" w:rsidRDefault="00F7508D" w:rsidP="00184D9F">
      <w:pPr>
        <w:bidi/>
        <w:rPr>
          <w:rFonts w:ascii="Traditional Arabic" w:hAnsi="Traditional Arabic" w:cs="Traditional Arabic"/>
          <w:color w:val="000000"/>
          <w:sz w:val="40"/>
          <w:szCs w:val="40"/>
          <w:rtl/>
        </w:rPr>
      </w:pPr>
      <w:r>
        <w:rPr>
          <w:vanish/>
        </w:rPr>
        <w:t>{{PG:157}}</w:t>
      </w:r>
      <w:r w:rsidRPr="005C03E1">
        <w:rPr>
          <w:rFonts w:ascii="Traditional Arabic" w:hAnsi="Traditional Arabic" w:cs="Traditional Arabic"/>
          <w:color w:val="000000"/>
          <w:sz w:val="40"/>
          <w:szCs w:val="40"/>
          <w:rtl/>
        </w:rPr>
        <w:t>وكما هي سُنّةُ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في هذه الأُمّة، فإن الفتنَ إذا وقعتْ أوقعَتْ، فسقط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بها</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دُثُرٌ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خفي ‏س</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70A99" w:rsidRPr="005C03E1">
        <w:rPr>
          <w:rFonts w:ascii="Traditional Arabic" w:hAnsi="Traditional Arabic" w:cs="Traditional Arabic" w:hint="cs"/>
          <w:color w:val="000000"/>
          <w:sz w:val="40"/>
          <w:szCs w:val="40"/>
          <w:rtl/>
        </w:rPr>
        <w:t>ْ</w:t>
      </w:r>
      <w:r w:rsidR="00B62A08" w:rsidRPr="005C03E1">
        <w:rPr>
          <w:rFonts w:ascii="Traditional Arabic" w:hAnsi="Traditional Arabic" w:cs="Traditional Arabic" w:hint="cs"/>
          <w:color w:val="000000"/>
          <w:sz w:val="40"/>
          <w:szCs w:val="40"/>
          <w:rtl/>
        </w:rPr>
        <w:t>ءا</w:t>
      </w:r>
      <w:r w:rsidRPr="005C03E1">
        <w:rPr>
          <w:rFonts w:ascii="Traditional Arabic" w:hAnsi="Traditional Arabic" w:cs="Traditional Arabic"/>
          <w:color w:val="000000"/>
          <w:sz w:val="40"/>
          <w:szCs w:val="40"/>
          <w:rtl/>
        </w:rPr>
        <w:t>ت مَن يُظهرون الصلاح والسُنّ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ة، وسقط </w:t>
      </w:r>
      <w:r w:rsidR="001245C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فيها</w:t>
      </w:r>
      <w:r w:rsidR="001245C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أُناسٌ من أهل الصلاح والسُنّة،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أنهم في الفتنة لم يتبيّنوا مَن يعبد الله ممن يعبد الطاغوتَ، لم يتبيّن بعضُهم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فانحاز إلى أهل الباطل تأوُّلاً، ولم يتبيّن ‏بعضُهم فوقع في أهلِ الحق عملاً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وتَقَوُّلاً، فرأينا ما أسِفنا له من الصراع بين أهل الحق أنفسهم، ‏بالسنان تارةً،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وباللسان تارةً، ضلالاً منهم عن بعضِهم، ولتحريش شياطين الإنس والجن بينهم، وكان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أهلِ الحق سمَّاعون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سمَّاعون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في نقلِهم وافترائهم على عباد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وسمَّاعون لهم في رأيِهم ‏وافترائهم على الله.</w:t>
      </w:r>
    </w:p>
    <w:p ns2:paraId="1785033E" ns2:textId="77777777" w:rsidR="00327AF6" w:rsidRPr="005C03E1" w:rsidRDefault="00327AF6" w:rsidP="00327AF6">
      <w:pPr>
        <w:bidi/>
        <w:rPr>
          <w:rFonts w:ascii="Traditional Arabic" w:hAnsi="Traditional Arabic" w:cs="Traditional Arabic"/>
          <w:color w:val="000000"/>
          <w:sz w:val="40"/>
          <w:szCs w:val="40"/>
          <w:rtl/>
        </w:rPr>
      </w:pPr>
      <w:r>
        <w:rPr>
          <w:vanish/>
        </w:rPr>
        <w:t>{{PG:157}}</w:t>
      </w:r>
    </w:p>
    <w:p ns2:paraId="64DA1419" ns2:textId="77777777" w:rsidR="004236C0" w:rsidRPr="005C03E1" w:rsidRDefault="00F7508D" w:rsidP="00D01187">
      <w:pPr>
        <w:bidi/>
        <w:rPr>
          <w:rFonts w:ascii="Traditional Arabic" w:hAnsi="Traditional Arabic" w:cs="Traditional Arabic"/>
          <w:color w:val="000000"/>
          <w:sz w:val="40"/>
          <w:szCs w:val="40"/>
          <w:rtl/>
        </w:rPr>
      </w:pPr>
      <w:r>
        <w:rPr>
          <w:vanish/>
        </w:rPr>
        <w:t>{{PG:157}}</w:t>
      </w:r>
      <w:r w:rsidRPr="005C03E1">
        <w:rPr>
          <w:rFonts w:ascii="Traditional Arabic" w:hAnsi="Traditional Arabic" w:cs="Traditional Arabic"/>
          <w:color w:val="000000"/>
          <w:sz w:val="40"/>
          <w:szCs w:val="40"/>
          <w:rtl/>
        </w:rPr>
        <w:lastRenderedPageBreak/>
        <w:t>وكان مما سمعناه فأس</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327AF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وحار</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فيه العقول والألباب</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دخولُ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 حلفٍ مع</w:t>
      </w:r>
      <w:r w:rsidR="00D01187" w:rsidRPr="005C03E1">
        <w:rPr>
          <w:rFonts w:ascii="Traditional Arabic" w:hAnsi="Traditional Arabic" w:cs="Traditional Arabic"/>
          <w:color w:val="000000"/>
          <w:sz w:val="40"/>
          <w:szCs w:val="40"/>
          <w:rtl/>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سُمِّيَ بـ</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جبهة الإصلاح</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ثُمَّ دخولهم في حلفٍ مع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حماس العراق</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اعتُبِرَ مجلساً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سياسيّاً، ‏فكثُرَتْ فيهمُ الأقوال، وتعدَّدَتْ بشأنهم المذاهب، فقيل إنهم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اختُرِقوا، وقيل بأنَّهم قد أظهروا ما ‏أبطنوا، وقيل غير ذلك من م</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قتصدين في القدح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وغالين</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w:t>
      </w:r>
      <w:r w:rsidR="004236C0" w:rsidRPr="005C03E1">
        <w:rPr>
          <w:rFonts w:ascii="Traditional Arabic" w:hAnsi="Traditional Arabic" w:cs="Traditional Arabic" w:hint="cs"/>
          <w:color w:val="000000"/>
          <w:sz w:val="40"/>
          <w:szCs w:val="40"/>
          <w:rtl/>
        </w:rPr>
        <w:t>.</w:t>
      </w:r>
    </w:p>
    <w:p ns2:paraId="1D41F43A" ns2:textId="77777777" w:rsidR="004236C0" w:rsidRPr="005C03E1" w:rsidRDefault="00F7508D" w:rsidP="00D01187">
      <w:pPr>
        <w:bidi/>
        <w:rPr>
          <w:rFonts w:ascii="Traditional Arabic" w:hAnsi="Traditional Arabic" w:cs="Traditional Arabic"/>
          <w:color w:val="000000"/>
          <w:sz w:val="40"/>
          <w:szCs w:val="40"/>
          <w:rtl/>
        </w:rPr>
      </w:pPr>
      <w:r>
        <w:rPr>
          <w:vanish/>
        </w:rPr>
        <w:t>{{PG:158}}</w:t>
      </w:r>
      <w:r w:rsidRPr="005C03E1">
        <w:rPr>
          <w:rFonts w:ascii="Traditional Arabic" w:hAnsi="Traditional Arabic" w:cs="Traditional Arabic"/>
          <w:color w:val="000000"/>
          <w:sz w:val="40"/>
          <w:szCs w:val="40"/>
          <w:rtl/>
        </w:rPr>
        <w:t>ولم نجد فيما قيل</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جواباً تطمئنُّ إليه قلوبنا، ‏وت</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نفوسنا،</w:t>
      </w:r>
      <w:r w:rsidRPr="005C03E1">
        <w:rPr>
          <w:rFonts w:ascii="Traditional Arabic" w:hAnsi="Traditional Arabic" w:cs="Traditional Arabic"/>
          <w:color w:val="000000"/>
          <w:sz w:val="40"/>
          <w:szCs w:val="40"/>
        </w:rPr>
        <w:t xml:space="preserve"> </w:t>
      </w:r>
      <w:r w:rsidR="0070709E" w:rsidRPr="005C03E1">
        <w:rPr>
          <w:rFonts w:ascii="Traditional Arabic" w:hAnsi="Traditional Arabic" w:cs="Traditional Arabic"/>
          <w:color w:val="000000"/>
          <w:sz w:val="40"/>
          <w:szCs w:val="40"/>
          <w:rtl/>
        </w:rPr>
        <w:t>ويُذهِب</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مما فعل</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جيش المُجاهدين</w:t>
      </w:r>
      <w:r w:rsidR="00D01187" w:rsidRPr="005C03E1">
        <w:rPr>
          <w:rFonts w:ascii="Traditional Arabic" w:hAnsi="Traditional Arabic" w:cs="Traditional Arabic"/>
          <w:b/>
          <w:bCs/>
          <w:sz w:val="40"/>
          <w:szCs w:val="40"/>
          <w:rtl/>
        </w:rPr>
        <w:t>»</w:t>
      </w:r>
      <w:r w:rsidR="00BD746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حتَّى نشرتم تعقيبَكم عل</w:t>
      </w:r>
      <w:r w:rsidR="00B62A08" w:rsidRPr="005C03E1">
        <w:rPr>
          <w:rFonts w:ascii="Traditional Arabic" w:hAnsi="Traditional Arabic" w:cs="Traditional Arabic" w:hint="cs"/>
          <w:color w:val="000000"/>
          <w:sz w:val="40"/>
          <w:szCs w:val="40"/>
          <w:rtl/>
        </w:rPr>
        <w:t>ى م</w:t>
      </w:r>
      <w:r w:rsidRPr="005C03E1">
        <w:rPr>
          <w:rFonts w:ascii="Traditional Arabic" w:hAnsi="Traditional Arabic" w:cs="Traditional Arabic"/>
          <w:color w:val="000000"/>
          <w:sz w:val="40"/>
          <w:szCs w:val="40"/>
          <w:rtl/>
        </w:rPr>
        <w:t>قال</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بعنوان </w:t>
      </w:r>
      <w:r w:rsidR="00BD746A" w:rsidRPr="005C03E1">
        <w:rPr>
          <w:rFonts w:ascii="Traditional Arabic" w:hAnsi="Traditional Arabic" w:cs="Traditional Arabic"/>
          <w:b/>
          <w:bCs/>
          <w:sz w:val="40"/>
          <w:szCs w:val="40"/>
          <w:rtl/>
        </w:rPr>
        <w:t>«</w:t>
      </w:r>
      <w:r w:rsidR="005D1B78" w:rsidRPr="005C03E1">
        <w:rPr>
          <w:rFonts w:ascii="Traditional Arabic" w:hAnsi="Traditional Arabic" w:cs="Traditional Arabic"/>
          <w:color w:val="000000"/>
          <w:sz w:val="40"/>
          <w:szCs w:val="40"/>
          <w:rtl/>
        </w:rPr>
        <w:t>جيش المُجاهدين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سِيَرِ الخالدين واستدراج الماكرين</w:t>
      </w:r>
      <w:r w:rsidR="00BD746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للشيخ محمد 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زيد المهاجر، ‏بَرّرتُم فيه ف</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علَكم، وبيَّنتم فيه وجه</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اجتهادكم بل ما تأو</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به شرعي</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تحال</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 مع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w:t>
      </w:r>
      <w:r w:rsidR="008E37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ـ</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حماس العراق</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وبَرّأتم فيه أنفسكم من بعض مواقف حلفائكم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كات</w:t>
      </w:r>
      <w:r w:rsidR="008E37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E37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القاعدة</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بالعمالة لإيران ‏ودخول العملية السياسية- بحجة أنكم لم تباشروا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الأعمال ولم ترضوا بها</w:t>
      </w:r>
      <w:r w:rsidR="004236C0" w:rsidRPr="005C03E1">
        <w:rPr>
          <w:rFonts w:ascii="Traditional Arabic" w:hAnsi="Traditional Arabic" w:cs="Traditional Arabic" w:hint="cs"/>
          <w:color w:val="000000"/>
          <w:sz w:val="40"/>
          <w:szCs w:val="40"/>
          <w:rtl/>
        </w:rPr>
        <w:t>.</w:t>
      </w:r>
    </w:p>
    <w:p ns2:paraId="06431331" ns2:textId="77777777" w:rsidR="00033F6E" w:rsidRPr="005C03E1" w:rsidRDefault="00F7508D" w:rsidP="00A661FC">
      <w:pPr>
        <w:bidi/>
        <w:rPr>
          <w:rFonts w:ascii="Traditional Arabic" w:hAnsi="Traditional Arabic" w:cs="Traditional Arabic"/>
          <w:sz w:val="40"/>
          <w:szCs w:val="40"/>
          <w:rtl/>
        </w:rPr>
      </w:pPr>
      <w:r>
        <w:rPr>
          <w:vanish/>
        </w:rPr>
        <w:t>{{PG:158}}</w:t>
      </w:r>
      <w:r w:rsidRPr="005C03E1">
        <w:rPr>
          <w:rFonts w:ascii="Traditional Arabic" w:hAnsi="Traditional Arabic" w:cs="Traditional Arabic"/>
          <w:color w:val="000000"/>
          <w:sz w:val="40"/>
          <w:szCs w:val="40"/>
          <w:rtl/>
        </w:rPr>
        <w:t xml:space="preserve">فكان مما قلتم: </w:t>
      </w:r>
      <w:r w:rsidR="00033F6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أمّ</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‏عن موضوع التحالف</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مع بعض الفصائل الم</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بما ن</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فنقول وبكل</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وضوح</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بأننا نختلف ‏في مسائل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كثيرة مع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الجيش الإسلامي</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وحتى مع </w:t>
      </w:r>
      <w:r w:rsidR="0026082D" w:rsidRPr="005C03E1">
        <w:rPr>
          <w:rFonts w:ascii="Traditional Arabic" w:hAnsi="Traditional Arabic" w:cs="Traditional Arabic"/>
          <w:b/>
          <w:bCs/>
          <w:sz w:val="40"/>
          <w:szCs w:val="40"/>
          <w:rtl/>
        </w:rPr>
        <w:t>«</w:t>
      </w:r>
      <w:r w:rsidR="0026082D" w:rsidRPr="005C03E1">
        <w:rPr>
          <w:rFonts w:ascii="Traditional Arabic" w:hAnsi="Traditional Arabic" w:cs="Traditional Arabic"/>
          <w:sz w:val="40"/>
          <w:szCs w:val="40"/>
          <w:rtl/>
        </w:rPr>
        <w:t>الهيئة الشرعيّة للأنصار</w:t>
      </w:r>
      <w:r w:rsidR="0026082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وخلافنا مع </w:t>
      </w:r>
      <w:r w:rsidR="0026082D" w:rsidRPr="005C03E1">
        <w:rPr>
          <w:rFonts w:ascii="Traditional Arabic" w:hAnsi="Traditional Arabic" w:cs="Traditional Arabic"/>
          <w:b/>
          <w:bCs/>
          <w:sz w:val="40"/>
          <w:szCs w:val="40"/>
          <w:rtl/>
        </w:rPr>
        <w:t>«</w:t>
      </w:r>
      <w:r w:rsidR="0026082D" w:rsidRPr="005C03E1">
        <w:rPr>
          <w:rFonts w:ascii="Traditional Arabic" w:hAnsi="Traditional Arabic" w:cs="Traditional Arabic" w:hint="cs"/>
          <w:color w:val="000000"/>
          <w:sz w:val="40"/>
          <w:szCs w:val="40"/>
          <w:rtl/>
        </w:rPr>
        <w:t>حماس</w:t>
      </w:r>
      <w:r w:rsidR="0026082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26082D" w:rsidRPr="005C03E1">
        <w:rPr>
          <w:rFonts w:ascii="Traditional Arabic" w:hAnsi="Traditional Arabic" w:cs="Traditional Arabic"/>
          <w:b/>
          <w:bCs/>
          <w:sz w:val="40"/>
          <w:szCs w:val="40"/>
          <w:rtl/>
        </w:rPr>
        <w:t>«</w:t>
      </w:r>
      <w:r w:rsidR="0026082D" w:rsidRPr="005C03E1">
        <w:rPr>
          <w:rFonts w:ascii="Traditional Arabic" w:hAnsi="Traditional Arabic" w:cs="Traditional Arabic" w:hint="cs"/>
          <w:color w:val="000000"/>
          <w:sz w:val="40"/>
          <w:szCs w:val="40"/>
          <w:rtl/>
        </w:rPr>
        <w:t>جامع</w:t>
      </w:r>
      <w:r w:rsidR="0026082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أكبر</w:t>
      </w:r>
      <w:r w:rsidR="00E83482" w:rsidRPr="005C03E1">
        <w:rPr>
          <w:rFonts w:ascii="Traditional Arabic" w:hAnsi="Traditional Arabic" w:cs="Traditional Arabic" w:hint="cs"/>
          <w:sz w:val="40"/>
          <w:szCs w:val="40"/>
          <w:rtl/>
        </w:rPr>
        <w:t>ُ</w:t>
      </w:r>
      <w:r w:rsidR="0026082D" w:rsidRPr="005C03E1">
        <w:rPr>
          <w:rStyle w:val="a3"/>
          <w:rFonts w:ascii="Traditional Arabic" w:hAnsi="Traditional Arabic" w:cs="Traditional Arabic"/>
          <w:color w:val="000000"/>
          <w:sz w:val="40"/>
          <w:szCs w:val="40"/>
          <w:rtl/>
        </w:rPr>
        <w:t>(</w:t>
      </w:r>
      <w:r w:rsidR="0026082D" w:rsidRPr="005C03E1">
        <w:rPr>
          <w:rStyle w:val="a3"/>
          <w:rFonts w:ascii="Traditional Arabic" w:hAnsi="Traditional Arabic" w:cs="Traditional Arabic"/>
          <w:color w:val="000000"/>
          <w:sz w:val="40"/>
          <w:szCs w:val="40"/>
          <w:rtl/>
        </w:rPr>
        <w:footnoteReference w:id="119"/>
      </w:r>
      <w:r w:rsidR="0026082D" w:rsidRPr="005C03E1">
        <w:rPr>
          <w:rStyle w:val="a3"/>
          <w:rFonts w:ascii="Traditional Arabic" w:hAnsi="Traditional Arabic" w:cs="Traditional Arabic"/>
          <w:color w:val="000000"/>
          <w:sz w:val="40"/>
          <w:szCs w:val="40"/>
          <w:rtl/>
        </w:rPr>
        <w:t>)</w:t>
      </w:r>
      <w:r w:rsidR="00E8348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وانضمام</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إلى مجلس</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لا يعني رضانا بكل ما يصنعون ونحن نحاول جاهدين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نوصل إليهم ما نعتقد أنه الحق</w:t>
      </w:r>
      <w:r w:rsidR="008E372C" w:rsidRPr="005C03E1">
        <w:rPr>
          <w:rFonts w:ascii="Traditional Arabic" w:hAnsi="Traditional Arabic" w:cs="Traditional Arabic" w:hint="cs"/>
          <w:sz w:val="40"/>
          <w:szCs w:val="40"/>
          <w:rtl/>
        </w:rPr>
        <w:t>ُّ</w:t>
      </w:r>
      <w:r w:rsidR="001245CD" w:rsidRPr="005C03E1">
        <w:rPr>
          <w:rFonts w:ascii="Traditional Arabic" w:hAnsi="Traditional Arabic" w:cs="Traditional Arabic"/>
          <w:sz w:val="40"/>
          <w:szCs w:val="40"/>
          <w:rtl/>
        </w:rPr>
        <w:t>.</w:t>
      </w:r>
      <w:r w:rsidR="007F272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والعقلاء يعلمون أننا نعيش</w:t>
      </w:r>
      <w:r w:rsidR="001245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وضعٍ م</w:t>
      </w:r>
      <w:r w:rsidR="001245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عق</w:t>
      </w:r>
      <w:r w:rsidR="001245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جداً،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سيطرَ فيه الرافضة والمرتدون على بلدنا</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ونحن ‏لا</w:t>
      </w:r>
      <w:r w:rsidR="004236C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نعيش في عصر الخلافة الراشدة ولا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عصر الرشيد لننتقي حلفاءنا وفق</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معايير خاصة بل ي</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‏اليوم فقه الاستضعاف كما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أننا لا نتوه</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أحلاما</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ورديّة</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كذ</w:t>
      </w:r>
      <w:r w:rsidR="004236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تصوير حجم قو</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تنا كما يفعل ‏البعض زوراً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وب</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هتاناً، نحن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نعيش الواقع</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كما هو ونُقَدّ</w:t>
      </w:r>
      <w:r w:rsidR="004236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236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الضرورة بِقَدَرِهَا</w:t>
      </w:r>
      <w:r w:rsidR="00EB23F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ومسألة التحالف مع ‏الفصائ</w:t>
      </w:r>
      <w:r w:rsidR="001963D7" w:rsidRPr="005C03E1">
        <w:rPr>
          <w:rFonts w:ascii="Traditional Arabic" w:hAnsi="Traditional Arabic" w:cs="Traditional Arabic" w:hint="cs"/>
          <w:sz w:val="40"/>
          <w:szCs w:val="40"/>
          <w:rtl/>
        </w:rPr>
        <w:t>ل ا</w:t>
      </w:r>
      <w:r w:rsidRPr="005C03E1">
        <w:rPr>
          <w:rFonts w:ascii="Traditional Arabic" w:hAnsi="Traditional Arabic" w:cs="Traditional Arabic"/>
          <w:sz w:val="40"/>
          <w:szCs w:val="40"/>
          <w:rtl/>
        </w:rPr>
        <w:t>لم</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ببعض البدع والأخطاء مسألة</w:t>
      </w:r>
      <w:r w:rsidR="00EB23F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اجتهادية</w:t>
      </w:r>
      <w:r w:rsidR="00EB23F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القول</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الفصل</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لأهل العلم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ووالله ما أردنا بذلك إلا مصلحة أهل السُنّ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w:t>
      </w:r>
      <w:r w:rsidRPr="005C03E1">
        <w:rPr>
          <w:rFonts w:ascii="Traditional Arabic" w:hAnsi="Traditional Arabic" w:cs="Traditional Arabic"/>
          <w:sz w:val="40"/>
          <w:szCs w:val="40"/>
          <w:rtl/>
        </w:rPr>
        <w:lastRenderedPageBreak/>
        <w:t>وتوصيل الحق إلى هذه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الفصائل بالحكمة والموعظة ‏الحسنة فإن أ</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فمن الله وإن أخطأنا فمن أنفسنا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والشيطان</w:t>
      </w:r>
      <w:r w:rsidR="00033F6E" w:rsidRPr="005C03E1">
        <w:rPr>
          <w:rFonts w:ascii="Traditional Arabic" w:hAnsi="Traditional Arabic" w:cs="Traditional Arabic"/>
          <w:b/>
          <w:bCs/>
          <w:sz w:val="40"/>
          <w:szCs w:val="40"/>
          <w:rtl/>
        </w:rPr>
        <w:t>»</w:t>
      </w:r>
      <w:r w:rsidR="00BD746A" w:rsidRPr="005C03E1">
        <w:rPr>
          <w:rFonts w:ascii="Traditional Arabic" w:hAnsi="Traditional Arabic" w:cs="Traditional Arabic" w:hint="cs"/>
          <w:sz w:val="40"/>
          <w:szCs w:val="40"/>
          <w:rtl/>
        </w:rPr>
        <w:t>.</w:t>
      </w:r>
    </w:p>
    <w:p ns2:paraId="5643E22A" ns2:textId="77777777" w:rsidR="00F7508D" w:rsidRPr="005C03E1" w:rsidRDefault="00F7508D" w:rsidP="00D01187">
      <w:pPr>
        <w:bidi/>
        <w:rPr>
          <w:rFonts w:ascii="Traditional Arabic" w:hAnsi="Traditional Arabic" w:cs="Traditional Arabic"/>
          <w:color w:val="000000"/>
          <w:sz w:val="40"/>
          <w:szCs w:val="40"/>
          <w:rtl/>
        </w:rPr>
      </w:pPr>
      <w:r>
        <w:rPr>
          <w:vanish/>
        </w:rPr>
        <w:t>{{PG:159}}</w:t>
      </w:r>
      <w:r w:rsidRPr="005C03E1">
        <w:rPr>
          <w:rFonts w:ascii="Traditional Arabic" w:hAnsi="Traditional Arabic" w:cs="Traditional Arabic"/>
          <w:color w:val="000000"/>
          <w:sz w:val="40"/>
          <w:szCs w:val="40"/>
          <w:rtl/>
        </w:rPr>
        <w:t xml:space="preserve">فوجبت كتابة هذه النصيحة لساداتنا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إبراءً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للذمة، وعملاً بحق الأ</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خوَّة الواجب ‏شرعاً لكل مسلم، وتصحيحاً لم</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لا ي</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السكوت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 فإمامةُ القائم به في الدين، وسابقته في ‏الجهاد، تزيد النصح</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وجوباً، والواجب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تأكُّداً، لأن</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زلةَ هذه الجماعة، قد يَحتجُّ بها جماعة، ويزيد أهلُ ‏الس</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327AF6" w:rsidRPr="005C03E1">
        <w:rPr>
          <w:rFonts w:ascii="Traditional Arabic" w:hAnsi="Traditional Arabic" w:cs="Traditional Arabic" w:hint="cs"/>
          <w:color w:val="000000"/>
          <w:sz w:val="40"/>
          <w:szCs w:val="40"/>
          <w:rtl/>
        </w:rPr>
        <w:t>َّ</w:t>
      </w:r>
      <w:r w:rsidR="00184D9F" w:rsidRPr="005C03E1">
        <w:rPr>
          <w:rFonts w:ascii="Traditional Arabic" w:hAnsi="Traditional Arabic" w:cs="Traditional Arabic"/>
          <w:color w:val="000000"/>
          <w:sz w:val="40"/>
          <w:szCs w:val="40"/>
          <w:rtl/>
        </w:rPr>
        <w:t>ة تفرُّق</w:t>
      </w:r>
      <w:r w:rsidRPr="005C03E1">
        <w:rPr>
          <w:rFonts w:ascii="Traditional Arabic" w:hAnsi="Traditional Arabic" w:cs="Traditional Arabic"/>
          <w:color w:val="000000"/>
          <w:sz w:val="40"/>
          <w:szCs w:val="40"/>
          <w:rtl/>
        </w:rPr>
        <w:t>ا</w:t>
      </w:r>
      <w:r w:rsidR="00184D9F" w:rsidRPr="005C03E1">
        <w:rPr>
          <w:rFonts w:ascii="Traditional Arabic" w:hAnsi="Traditional Arabic" w:cs="Traditional Arabic" w:hint="cs"/>
          <w:color w:val="000000"/>
          <w:sz w:val="40"/>
          <w:szCs w:val="40"/>
          <w:rtl/>
        </w:rPr>
        <w:t>ً م</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تقصيرهم في تحقيق الجماعة.</w:t>
      </w:r>
    </w:p>
    <w:p ns2:paraId="05485B46" ns2:textId="77777777" w:rsidR="00F7508D" w:rsidRPr="005C03E1" w:rsidRDefault="00F7508D" w:rsidP="00CF01B5">
      <w:pPr>
        <w:bidi/>
        <w:rPr>
          <w:rFonts w:ascii="Traditional Arabic" w:hAnsi="Traditional Arabic" w:cs="Traditional Arabic"/>
          <w:color w:val="000000"/>
          <w:sz w:val="40"/>
          <w:szCs w:val="40"/>
          <w:rtl/>
        </w:rPr>
      </w:pPr>
      <w:r>
        <w:rPr>
          <w:vanish/>
        </w:rPr>
        <w:t>{{PG:159}}</w:t>
      </w:r>
    </w:p>
    <w:p ns2:paraId="43E24321" ns2:textId="77777777" w:rsidR="00F7508D" w:rsidRPr="005C03E1" w:rsidRDefault="00F7508D" w:rsidP="00CF01B5">
      <w:pPr>
        <w:bidi/>
        <w:rPr>
          <w:rFonts w:ascii="Traditional Arabic" w:hAnsi="Traditional Arabic" w:cs="Traditional Arabic"/>
          <w:b/>
          <w:bCs/>
          <w:sz w:val="40"/>
          <w:szCs w:val="40"/>
          <w:rtl/>
        </w:rPr>
      </w:pPr>
      <w:r>
        <w:rPr>
          <w:vanish/>
        </w:rPr>
        <w:t>{{PG:159}}</w:t>
      </w:r>
      <w:r w:rsidRPr="005C03E1">
        <w:rPr>
          <w:rFonts w:ascii="Traditional Arabic" w:hAnsi="Traditional Arabic" w:cs="Traditional Arabic"/>
          <w:b/>
          <w:bCs/>
          <w:sz w:val="40"/>
          <w:szCs w:val="40"/>
          <w:rtl/>
        </w:rPr>
        <w:t>وأقدِّمُ للمقصودِ قبل</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الشروع فيه بم</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قد</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p>
    <w:p ns2:paraId="5A361364" ns2:textId="77777777" w:rsidR="00033F6E" w:rsidRPr="005C03E1" w:rsidRDefault="00F7508D" w:rsidP="00D01187">
      <w:pPr>
        <w:bidi/>
        <w:rPr>
          <w:rFonts w:ascii="Traditional Arabic" w:hAnsi="Traditional Arabic" w:cs="Traditional Arabic"/>
          <w:color w:val="000000"/>
          <w:sz w:val="40"/>
          <w:szCs w:val="40"/>
          <w:rtl/>
        </w:rPr>
      </w:pPr>
      <w:r>
        <w:rPr>
          <w:vanish/>
        </w:rPr>
        <w:t>{{PG:159}}</w:t>
      </w:r>
      <w:r w:rsidRPr="005C03E1">
        <w:rPr>
          <w:rFonts w:ascii="Traditional Arabic" w:hAnsi="Traditional Arabic" w:cs="Traditional Arabic"/>
          <w:b/>
          <w:bCs/>
          <w:sz w:val="40"/>
          <w:szCs w:val="40"/>
          <w:rtl/>
        </w:rPr>
        <w:t>إحداهما:‏</w:t>
      </w:r>
      <w:r w:rsidRPr="005C03E1">
        <w:rPr>
          <w:rFonts w:ascii="Traditional Arabic" w:hAnsi="Traditional Arabic" w:cs="Traditional Arabic"/>
          <w:color w:val="000000"/>
          <w:sz w:val="40"/>
          <w:szCs w:val="40"/>
          <w:rtl/>
        </w:rPr>
        <w:t xml:space="preserve"> إننا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ثقةٍ من ح</w:t>
      </w:r>
      <w:r w:rsidR="007924B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سن م</w:t>
      </w:r>
      <w:r w:rsidR="007924B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قصد 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تحالفهم</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هذا، ومن ت</w:t>
      </w:r>
      <w:r w:rsidR="00D618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D618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يهم إصابة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‏السُنّ</w:t>
      </w:r>
      <w:r w:rsidR="007924B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وتحقيق المصالح للجهاد والنصر للمسلمين، ولكن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أبى أن تكون العصمة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أحدٍ من هذه ‏الأُمّة بعد نبي</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ها </w:t>
      </w:r>
      <w:r w:rsidR="007924BD"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وكما قال مالك: </w:t>
      </w:r>
      <w:r w:rsidR="00033F6E" w:rsidRPr="005C03E1">
        <w:rPr>
          <w:rFonts w:ascii="Traditional Arabic" w:hAnsi="Traditional Arabic" w:cs="Traditional Arabic"/>
          <w:b/>
          <w:bCs/>
          <w:sz w:val="40"/>
          <w:szCs w:val="40"/>
          <w:rtl/>
        </w:rPr>
        <w:t>«</w:t>
      </w:r>
      <w:r w:rsidR="00A37902" w:rsidRPr="005C03E1">
        <w:rPr>
          <w:rFonts w:ascii="Traditional Arabic" w:hAnsi="Traditional Arabic" w:cs="Traditional Arabic"/>
          <w:color w:val="000000"/>
          <w:sz w:val="40"/>
          <w:szCs w:val="40"/>
          <w:rtl/>
        </w:rPr>
        <w:t>م</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 م</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ن</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 إ</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ل</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 ر</w:t>
      </w:r>
      <w:r w:rsidR="007924BD" w:rsidRPr="005C03E1">
        <w:rPr>
          <w:rFonts w:ascii="Traditional Arabic" w:hAnsi="Traditional Arabic" w:cs="Traditional Arabic" w:hint="cs"/>
          <w:color w:val="000000"/>
          <w:sz w:val="40"/>
          <w:szCs w:val="40"/>
          <w:rtl/>
        </w:rPr>
        <w:t>َ</w:t>
      </w:r>
      <w:r w:rsidR="007924BD" w:rsidRPr="005C03E1">
        <w:rPr>
          <w:rFonts w:ascii="Traditional Arabic" w:hAnsi="Traditional Arabic" w:cs="Traditional Arabic"/>
          <w:color w:val="000000"/>
          <w:sz w:val="40"/>
          <w:szCs w:val="40"/>
          <w:rtl/>
        </w:rPr>
        <w:t>اد</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 xml:space="preserve"> وم</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ر</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د</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ودٌ عليه، إلا ص</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اح</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ب</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 xml:space="preserve"> ‏هذا القبر</w:t>
      </w:r>
      <w:r w:rsidR="00A37902" w:rsidRPr="005C03E1">
        <w:rPr>
          <w:rFonts w:ascii="Traditional Arabic" w:hAnsi="Traditional Arabic" w:cs="Traditional Arabic" w:hint="cs"/>
          <w:color w:val="000000"/>
          <w:sz w:val="40"/>
          <w:szCs w:val="40"/>
          <w:rtl/>
        </w:rPr>
        <w:t>ِ</w:t>
      </w:r>
      <w:r w:rsidR="00033F6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يعني محم</w:t>
      </w:r>
      <w:r w:rsidR="00327AF6" w:rsidRPr="005C03E1">
        <w:rPr>
          <w:rFonts w:ascii="Traditional Arabic" w:hAnsi="Traditional Arabic" w:cs="Traditional Arabic"/>
          <w:color w:val="000000"/>
          <w:sz w:val="40"/>
          <w:szCs w:val="40"/>
          <w:rtl/>
        </w:rPr>
        <w:t>د</w:t>
      </w:r>
      <w:r w:rsidRPr="005C03E1">
        <w:rPr>
          <w:rFonts w:ascii="Traditional Arabic" w:hAnsi="Traditional Arabic" w:cs="Traditional Arabic"/>
          <w:color w:val="000000"/>
          <w:sz w:val="40"/>
          <w:szCs w:val="40"/>
          <w:rtl/>
        </w:rPr>
        <w:t>ا</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D1B78" w:rsidRPr="005C03E1">
        <w:rPr>
          <w:rFonts w:ascii="Traditional Arabic" w:hAnsi="Traditional Arabic" w:cs="Traditional Arabic" w:hint="cs"/>
          <w:color w:val="000000"/>
          <w:sz w:val="40"/>
          <w:szCs w:val="40"/>
          <w:rtl/>
        </w:rPr>
        <w:t>ﷺ</w:t>
      </w:r>
      <w:r w:rsidR="00033F6E" w:rsidRPr="005C03E1">
        <w:rPr>
          <w:rFonts w:ascii="Traditional Arabic" w:hAnsi="Traditional Arabic" w:cs="Traditional Arabic" w:hint="cs"/>
          <w:color w:val="000000"/>
          <w:sz w:val="40"/>
          <w:szCs w:val="40"/>
          <w:rtl/>
        </w:rPr>
        <w:t>.</w:t>
      </w:r>
    </w:p>
    <w:p ns2:paraId="6792CB54" ns2:textId="77777777" w:rsidR="007F2723" w:rsidRPr="005C03E1" w:rsidRDefault="00F7508D" w:rsidP="007F2723">
      <w:pPr>
        <w:bidi/>
        <w:rPr>
          <w:rFonts w:ascii="Traditional Arabic" w:hAnsi="Traditional Arabic" w:cs="Traditional Arabic"/>
          <w:color w:val="000000"/>
          <w:sz w:val="40"/>
          <w:szCs w:val="40"/>
          <w:rtl/>
        </w:rPr>
      </w:pPr>
      <w:r>
        <w:rPr>
          <w:vanish/>
        </w:rPr>
        <w:t>{{PG:159}}</w:t>
      </w:r>
      <w:r w:rsidRPr="005C03E1">
        <w:rPr>
          <w:rFonts w:ascii="Traditional Arabic" w:hAnsi="Traditional Arabic" w:cs="Traditional Arabic"/>
          <w:color w:val="000000"/>
          <w:sz w:val="40"/>
          <w:szCs w:val="40"/>
          <w:rtl/>
        </w:rPr>
        <w:t>فلا يلز</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الرد</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والجزم بخطئهم، أننا ننتقص من ‏قدرهم، أو نجحد فضلهم وسابقتَهم،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فضلاً عن أن نخوِّنَهم وقد ظهر لنا وجه تأويلهم. فالرد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‏إنما هو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إحقاق الحق، وكشفه للخَلْق، والدفاع عن الدين، والنصحِ للمسلمين</w:t>
      </w:r>
      <w:r w:rsidR="007F2723" w:rsidRPr="005C03E1">
        <w:rPr>
          <w:rFonts w:ascii="Traditional Arabic" w:hAnsi="Traditional Arabic" w:cs="Traditional Arabic" w:hint="cs"/>
          <w:color w:val="000000"/>
          <w:sz w:val="40"/>
          <w:szCs w:val="40"/>
          <w:rtl/>
        </w:rPr>
        <w:t>.</w:t>
      </w:r>
    </w:p>
    <w:p ns2:paraId="058F33DB" ns2:textId="77777777" w:rsidR="00F7508D" w:rsidRPr="005C03E1" w:rsidRDefault="00F7508D" w:rsidP="0070379B">
      <w:pPr>
        <w:bidi/>
        <w:rPr>
          <w:rFonts w:ascii="Traditional Arabic" w:hAnsi="Traditional Arabic" w:cs="Traditional Arabic"/>
          <w:color w:val="000000"/>
          <w:sz w:val="40"/>
          <w:szCs w:val="40"/>
          <w:rtl/>
        </w:rPr>
      </w:pPr>
      <w:r>
        <w:rPr>
          <w:vanish/>
        </w:rPr>
        <w:t>{{PG:159}}</w:t>
      </w:r>
      <w:r w:rsidRPr="005C03E1">
        <w:rPr>
          <w:rFonts w:ascii="Traditional Arabic" w:hAnsi="Traditional Arabic" w:cs="Traditional Arabic"/>
          <w:color w:val="000000"/>
          <w:sz w:val="40"/>
          <w:szCs w:val="40"/>
          <w:rtl/>
        </w:rPr>
        <w:t xml:space="preserve">فقد أخرج </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عن تميم الداري </w:t>
      </w:r>
      <w:r w:rsidR="0070379B" w:rsidRPr="000B7D3E">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D1B78"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قال:</w:t>
      </w:r>
      <w:r w:rsidR="00DD4DFD" w:rsidRPr="005C03E1">
        <w:rPr>
          <w:rFonts w:ascii="Traditional Arabic" w:hAnsi="Traditional Arabic" w:cs="Traditional Arabic" w:hint="cs"/>
          <w:color w:val="000000"/>
          <w:sz w:val="40"/>
          <w:szCs w:val="40"/>
          <w:rtl/>
        </w:rPr>
        <w:t xml:space="preserve"> </w:t>
      </w:r>
      <w:r w:rsidR="00DD4DFD" w:rsidRPr="005C03E1">
        <w:rPr>
          <w:rFonts w:ascii="Traditional Arabic" w:hAnsi="Traditional Arabic" w:cs="Traditional Arabic"/>
          <w:b/>
          <w:bCs/>
          <w:color w:val="000000"/>
          <w:sz w:val="40"/>
          <w:szCs w:val="40"/>
          <w:rtl/>
        </w:rPr>
        <w:t>«</w:t>
      </w:r>
      <w:r w:rsidR="00A37902" w:rsidRPr="005C03E1">
        <w:rPr>
          <w:rFonts w:ascii="Traditional Arabic" w:hAnsi="Traditional Arabic" w:cs="Traditional Arabic"/>
          <w:b/>
          <w:bCs/>
          <w:color w:val="000000"/>
          <w:sz w:val="40"/>
          <w:szCs w:val="40"/>
          <w:rtl/>
        </w:rPr>
        <w:t>الدِّينُ النَّصِيح</w:t>
      </w:r>
      <w:r w:rsidR="00DD4DFD" w:rsidRPr="005C03E1">
        <w:rPr>
          <w:rFonts w:ascii="Traditional Arabic" w:hAnsi="Traditional Arabic" w:cs="Traditional Arabic"/>
          <w:b/>
          <w:bCs/>
          <w:color w:val="000000"/>
          <w:sz w:val="40"/>
          <w:szCs w:val="40"/>
          <w:rtl/>
        </w:rPr>
        <w:t>َةُ»</w:t>
      </w:r>
      <w:r w:rsidR="00DD4DFD" w:rsidRPr="005C03E1">
        <w:rPr>
          <w:rFonts w:ascii="Traditional Arabic" w:hAnsi="Traditional Arabic" w:cs="Traditional Arabic" w:hint="cs"/>
          <w:color w:val="000000"/>
          <w:sz w:val="40"/>
          <w:szCs w:val="40"/>
          <w:rtl/>
        </w:rPr>
        <w:t xml:space="preserve"> </w:t>
      </w:r>
      <w:r w:rsidR="00DD4DFD" w:rsidRPr="005C03E1">
        <w:rPr>
          <w:rFonts w:ascii="Traditional Arabic" w:hAnsi="Traditional Arabic" w:cs="Traditional Arabic"/>
          <w:color w:val="000000"/>
          <w:sz w:val="40"/>
          <w:szCs w:val="40"/>
          <w:rtl/>
        </w:rPr>
        <w:t xml:space="preserve">قُلْنا: لِمَنْ؟ قالَ: </w:t>
      </w:r>
      <w:r w:rsidR="00DD4DFD" w:rsidRPr="005C03E1">
        <w:rPr>
          <w:rFonts w:ascii="Traditional Arabic" w:hAnsi="Traditional Arabic" w:cs="Traditional Arabic"/>
          <w:b/>
          <w:bCs/>
          <w:color w:val="000000"/>
          <w:sz w:val="40"/>
          <w:szCs w:val="40"/>
          <w:rtl/>
        </w:rPr>
        <w:t>«لل</w:t>
      </w:r>
      <w:r w:rsidR="00A37902" w:rsidRPr="005C03E1">
        <w:rPr>
          <w:rFonts w:ascii="Traditional Arabic" w:hAnsi="Traditional Arabic" w:cs="Traditional Arabic"/>
          <w:b/>
          <w:bCs/>
          <w:color w:val="000000"/>
          <w:sz w:val="40"/>
          <w:szCs w:val="40"/>
          <w:rtl/>
        </w:rPr>
        <w:t>هِ ولِكِتابِهِ ولِرَسولِهِ ولأَئِمَّةِ المُسْلِمِينَ وعامَّتِهِمْ</w:t>
      </w:r>
      <w:r w:rsidR="00DD4DFD"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0"/>
      </w:r>
      <w:r w:rsidR="004E5CB5" w:rsidRPr="005C03E1">
        <w:rPr>
          <w:rStyle w:val="a3"/>
          <w:rFonts w:ascii="Traditional Arabic" w:hAnsi="Traditional Arabic" w:cs="Traditional Arabic"/>
          <w:color w:val="000000"/>
          <w:sz w:val="40"/>
          <w:szCs w:val="40"/>
          <w:rtl/>
        </w:rPr>
        <w:t>)</w:t>
      </w:r>
      <w:r w:rsidR="00AC57E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وأخرج عن جرير بن عبد الله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قال:</w:t>
      </w:r>
      <w:r w:rsidR="00DD4DFD" w:rsidRPr="005C03E1">
        <w:rPr>
          <w:rFonts w:ascii="Traditional Arabic" w:hAnsi="Traditional Arabic" w:cs="Traditional Arabic" w:hint="cs"/>
          <w:color w:val="000000"/>
          <w:sz w:val="40"/>
          <w:szCs w:val="40"/>
          <w:rtl/>
        </w:rPr>
        <w:t xml:space="preserve"> </w:t>
      </w:r>
      <w:r w:rsidR="008745EB" w:rsidRPr="005C03E1">
        <w:rPr>
          <w:rFonts w:ascii="Traditional Arabic" w:hAnsi="Traditional Arabic" w:cs="Traditional Arabic"/>
          <w:b/>
          <w:bCs/>
          <w:sz w:val="40"/>
          <w:szCs w:val="40"/>
          <w:rtl/>
        </w:rPr>
        <w:t>«</w:t>
      </w:r>
      <w:r w:rsidR="008745EB" w:rsidRPr="005C03E1">
        <w:rPr>
          <w:rFonts w:ascii="Traditional Arabic" w:hAnsi="Traditional Arabic" w:cs="Traditional Arabic"/>
          <w:color w:val="000000"/>
          <w:sz w:val="40"/>
          <w:szCs w:val="40"/>
          <w:rtl/>
        </w:rPr>
        <w:t>بايَعْتُ رَسُولَ الل</w:t>
      </w:r>
      <w:r w:rsidR="00DD4DFD" w:rsidRPr="005C03E1">
        <w:rPr>
          <w:rFonts w:ascii="Traditional Arabic" w:hAnsi="Traditional Arabic" w:cs="Traditional Arabic"/>
          <w:color w:val="000000"/>
          <w:sz w:val="40"/>
          <w:szCs w:val="40"/>
          <w:rtl/>
        </w:rPr>
        <w:t xml:space="preserve">هِ </w:t>
      </w:r>
      <w:r w:rsidR="00DD4DFD" w:rsidRPr="005C03E1">
        <w:rPr>
          <w:rFonts w:ascii="Traditional Arabic" w:hAnsi="Traditional Arabic" w:cs="Traditional Arabic" w:hint="cs"/>
          <w:color w:val="000000"/>
          <w:sz w:val="40"/>
          <w:szCs w:val="40"/>
          <w:rtl/>
        </w:rPr>
        <w:t>ﷺ</w:t>
      </w:r>
      <w:r w:rsidR="00DD4DFD" w:rsidRPr="005C03E1">
        <w:rPr>
          <w:rFonts w:ascii="Traditional Arabic" w:hAnsi="Traditional Arabic" w:cs="Traditional Arabic"/>
          <w:color w:val="000000"/>
          <w:sz w:val="40"/>
          <w:szCs w:val="40"/>
          <w:rtl/>
        </w:rPr>
        <w:t xml:space="preserve"> عَلى إقامِ الصَّلاَةِ، وإيتاءِ الزَّكاةِ، والنُّصْحِ لِكُلِّ مُسْلِمٍ</w:t>
      </w:r>
      <w:r w:rsidR="008745E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1"/>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فأحتسب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نصيحةً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لإخواني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لم يمنعنيها سبقُهم وفضلُهم عليَّ ‏علماً وعملاً، كما أ</w:t>
      </w:r>
      <w:r w:rsidR="00D64235"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المرجو</w:t>
      </w:r>
      <w:r w:rsidR="00D642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مثلهم أن لا يمنعهم هذا قبولَها والعملَ بما فيها من الحق، وأحسب ‏مثلهم -ممن ش</w:t>
      </w:r>
      <w:r w:rsidR="00D642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642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الدنيا- حقيقٌ بأن لا تغلبه نفسٌ ولا هو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فم</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اطّرح </w:t>
      </w:r>
      <w:r w:rsidRPr="005C03E1">
        <w:rPr>
          <w:rFonts w:ascii="Traditional Arabic" w:hAnsi="Traditional Arabic" w:cs="Traditional Arabic"/>
          <w:color w:val="000000"/>
          <w:sz w:val="40"/>
          <w:szCs w:val="40"/>
          <w:rtl/>
        </w:rPr>
        <w:lastRenderedPageBreak/>
        <w:t>حظ</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نفسِه وهواها فنفر</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184D9F" w:rsidRPr="005C03E1">
        <w:rPr>
          <w:rFonts w:ascii="Traditional Arabic" w:hAnsi="Traditional Arabic" w:cs="Traditional Arabic"/>
          <w:color w:val="000000"/>
          <w:sz w:val="40"/>
          <w:szCs w:val="40"/>
          <w:rtl/>
        </w:rPr>
        <w:t>إلى ‏الجهاد م</w:t>
      </w:r>
      <w:r w:rsidR="00983D04" w:rsidRPr="005C03E1">
        <w:rPr>
          <w:rFonts w:ascii="Traditional Arabic" w:hAnsi="Traditional Arabic" w:cs="Traditional Arabic" w:hint="cs"/>
          <w:color w:val="000000"/>
          <w:sz w:val="40"/>
          <w:szCs w:val="40"/>
          <w:rtl/>
        </w:rPr>
        <w:t>ُ</w:t>
      </w:r>
      <w:r w:rsidR="00184D9F" w:rsidRPr="005C03E1">
        <w:rPr>
          <w:rFonts w:ascii="Traditional Arabic" w:hAnsi="Traditional Arabic" w:cs="Traditional Arabic"/>
          <w:color w:val="000000"/>
          <w:sz w:val="40"/>
          <w:szCs w:val="40"/>
          <w:rtl/>
        </w:rPr>
        <w:t>بتغي</w:t>
      </w:r>
      <w:r w:rsidRPr="005C03E1">
        <w:rPr>
          <w:rFonts w:ascii="Traditional Arabic" w:hAnsi="Traditional Arabic" w:cs="Traditional Arabic"/>
          <w:color w:val="000000"/>
          <w:sz w:val="40"/>
          <w:szCs w:val="40"/>
          <w:rtl/>
        </w:rPr>
        <w:t>ا</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رض</w:t>
      </w:r>
      <w:r w:rsidR="00184D9F"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رب</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باد، هو أ</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من غيرِه باطّراح هوى نفسه، والرجوع عن</w:t>
      </w:r>
      <w:r w:rsidR="00D0118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ما بان</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خطؤه ‏فيه بلا ح</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غ</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ضاض</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61C4FFF8" ns2:textId="77777777" w:rsidR="007F2723" w:rsidRPr="005C03E1" w:rsidRDefault="00F7508D" w:rsidP="007F2723">
      <w:pPr>
        <w:bidi/>
        <w:rPr>
          <w:rFonts w:ascii="Traditional Arabic" w:hAnsi="Traditional Arabic" w:cs="Traditional Arabic"/>
          <w:sz w:val="40"/>
          <w:szCs w:val="40"/>
          <w:rtl/>
        </w:rPr>
      </w:pPr>
      <w:r>
        <w:rPr>
          <w:vanish/>
        </w:rPr>
        <w:t>{{PG:160}}</w:t>
      </w:r>
      <w:r w:rsidRPr="005C03E1">
        <w:rPr>
          <w:rFonts w:ascii="Traditional Arabic" w:hAnsi="Traditional Arabic" w:cs="Traditional Arabic"/>
          <w:b/>
          <w:bCs/>
          <w:sz w:val="40"/>
          <w:szCs w:val="40"/>
          <w:rtl/>
        </w:rPr>
        <w:t>والثانية:</w:t>
      </w:r>
      <w:r w:rsidRPr="005C03E1">
        <w:rPr>
          <w:rFonts w:ascii="Traditional Arabic" w:hAnsi="Traditional Arabic" w:cs="Traditional Arabic"/>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حكمة الله من خ</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 خ</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وإرسال ر</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وتشريع</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الشرائع عليهم، هي أن يكفروا ‏بالطواغيت ويعبدوه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وحدَه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شريك له، 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تعالى:</w:t>
      </w:r>
      <w:r w:rsidR="00FD0034" w:rsidRPr="005C03E1">
        <w:rPr>
          <w:rFonts w:ascii="Traditional Arabic" w:hAnsi="Traditional Arabic" w:cs="Traditional Arabic" w:hint="cs"/>
          <w:color w:val="000000"/>
          <w:sz w:val="40"/>
          <w:szCs w:val="40"/>
          <w:rtl/>
        </w:rPr>
        <w:t xml:space="preserve"> </w:t>
      </w:r>
      <w:r w:rsidR="00FD0034" w:rsidRPr="00A756DC">
        <w:rPr>
          <w:rFonts w:ascii="Traditional Arabic" w:hAnsi="Traditional Arabic" w:cs="HFS_P523" w:hint="cs"/>
          <w:color w:val="000000"/>
          <w:sz w:val="36"/>
          <w:szCs w:val="36"/>
          <w:rtl/>
        </w:rPr>
        <w:t>ﱩﭳ</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ﭴ</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ﭵ</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ﭶ</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ﭷ</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ﭸ</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ﭹﱨ</w:t>
      </w:r>
      <w:r w:rsidRPr="005C03E1">
        <w:rPr>
          <w:rFonts w:ascii="Traditional Arabic" w:hAnsi="Traditional Arabic" w:cs="Traditional Arabic"/>
          <w:color w:val="000000"/>
          <w:sz w:val="40"/>
          <w:szCs w:val="40"/>
          <w:rtl/>
        </w:rPr>
        <w:t>، وقال:</w:t>
      </w:r>
      <w:r w:rsidR="00FD0034" w:rsidRPr="005C03E1">
        <w:rPr>
          <w:rFonts w:ascii="Traditional Arabic" w:hAnsi="Traditional Arabic" w:cs="Traditional Arabic" w:hint="cs"/>
          <w:color w:val="000000"/>
          <w:sz w:val="40"/>
          <w:szCs w:val="40"/>
          <w:rtl/>
        </w:rPr>
        <w:t xml:space="preserve"> </w:t>
      </w:r>
      <w:r w:rsidR="00FD0034" w:rsidRPr="00A756DC">
        <w:rPr>
          <w:rFonts w:ascii="Traditional Arabic" w:hAnsi="Traditional Arabic" w:cs="HFS_P271" w:hint="cs"/>
          <w:color w:val="000000"/>
          <w:sz w:val="36"/>
          <w:szCs w:val="36"/>
          <w:rtl/>
        </w:rPr>
        <w:t>ﱩﭴ</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ﭵ</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ﭶ</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ﭷ</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ﭸ</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ﭹ</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ﭺ</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ﭻ</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ﭼ</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ﭽ</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ﭾﭿﱨ</w:t>
      </w:r>
      <w:r w:rsidRPr="005C03E1">
        <w:rPr>
          <w:rFonts w:ascii="Traditional Arabic" w:hAnsi="Traditional Arabic" w:cs="Traditional Arabic"/>
          <w:color w:val="000000"/>
          <w:sz w:val="40"/>
          <w:szCs w:val="40"/>
          <w:rtl/>
        </w:rPr>
        <w:t>، وهي الغاية الأولى والمقصد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الأعظم الذي يُقاتَل الناسُ عليه، ومن أجله شُرِعَ الجهاد، ‏وأُبيحَتْ الدماءُ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والأموال؛ إذ احتيجَ إلى ذلك في تحقيق صلاح الخلق كما قال ابن تيمية</w:t>
      </w:r>
      <w:r w:rsidR="00606A8F" w:rsidRPr="005C03E1">
        <w:rPr>
          <w:rFonts w:ascii="Traditional Arabic" w:hAnsi="Traditional Arabic" w:cs="Traditional Arabic" w:hint="cs"/>
          <w:color w:val="000000"/>
          <w:sz w:val="40"/>
          <w:szCs w:val="40"/>
          <w:rtl/>
        </w:rPr>
        <w:t xml:space="preserve"> </w:t>
      </w:r>
      <w:r w:rsidR="008206EC" w:rsidRPr="005C03E1">
        <w:rPr>
          <w:rFonts w:cs="Traditional Arabic" w:hint="cs"/>
          <w:sz w:val="40"/>
          <w:szCs w:val="40"/>
          <w:lang w:bidi="ar-AE"/>
        </w:rPr>
        <w:sym w:font="KFGQPC Arabic Symbols 01" w:char="F056"/>
      </w:r>
      <w:r w:rsidR="007F2723" w:rsidRPr="005C03E1">
        <w:rPr>
          <w:rFonts w:ascii="Traditional Arabic" w:hAnsi="Traditional Arabic" w:cs="Traditional Arabic" w:hint="cs"/>
          <w:sz w:val="40"/>
          <w:szCs w:val="40"/>
          <w:rtl/>
        </w:rPr>
        <w:t>.</w:t>
      </w:r>
    </w:p>
    <w:p ns2:paraId="5D9CBBC3" ns2:textId="77777777" w:rsidR="00F161D0" w:rsidRPr="005C03E1" w:rsidRDefault="00F7508D" w:rsidP="007F2723">
      <w:pPr>
        <w:bidi/>
        <w:ind w:firstLine="0"/>
        <w:rPr>
          <w:rFonts w:ascii="Traditional Arabic" w:hAnsi="Traditional Arabic" w:cs="Traditional Arabic"/>
          <w:color w:val="000000"/>
          <w:sz w:val="40"/>
          <w:szCs w:val="40"/>
          <w:rtl/>
        </w:rPr>
      </w:pPr>
      <w:r>
        <w:rPr>
          <w:vanish/>
        </w:rPr>
        <w:t>{{PG:160}}</w:t>
      </w:r>
      <w:r w:rsidRPr="005C03E1">
        <w:rPr>
          <w:rFonts w:ascii="Traditional Arabic" w:hAnsi="Traditional Arabic" w:cs="Traditional Arabic"/>
          <w:color w:val="000000"/>
          <w:sz w:val="40"/>
          <w:szCs w:val="40"/>
          <w:rtl/>
        </w:rPr>
        <w:t>‏وهذا الأمر هو ما تكاث</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الدلالة عليه أدلة الشرع العام</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والخاصة، ومن ذلك قوله تعالى:</w:t>
      </w:r>
      <w:r w:rsidR="007924BD" w:rsidRPr="005C03E1">
        <w:rPr>
          <w:rFonts w:ascii="Traditional Arabic" w:hAnsi="Traditional Arabic" w:cs="Traditional Arabic" w:hint="cs"/>
          <w:color w:val="000000"/>
          <w:sz w:val="40"/>
          <w:szCs w:val="40"/>
          <w:rtl/>
        </w:rPr>
        <w:t xml:space="preserve"> </w:t>
      </w:r>
      <w:r w:rsidR="007924BD" w:rsidRPr="00A756DC">
        <w:rPr>
          <w:rFonts w:ascii="Traditional Arabic" w:hAnsi="Traditional Arabic" w:cs="HFS_P181" w:hint="cs"/>
          <w:color w:val="000000"/>
          <w:sz w:val="36"/>
          <w:szCs w:val="36"/>
          <w:rtl/>
        </w:rPr>
        <w:t>ﱩﯕ</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ﯖ</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ﯗ</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ﯘ</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ﯙ</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ﯚ</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ﯛ</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ﯜ</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ﯝﯞ</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ﯟ</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ﯠ</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ﯡ</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ﯢ</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ﯣ</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ﯤ</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ﯥ</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ﯦﱨ</w:t>
      </w:r>
      <w:r w:rsidRPr="005C03E1">
        <w:rPr>
          <w:rFonts w:ascii="Traditional Arabic" w:hAnsi="Traditional Arabic" w:cs="Traditional Arabic"/>
          <w:color w:val="000000"/>
          <w:sz w:val="40"/>
          <w:szCs w:val="40"/>
          <w:rtl/>
        </w:rPr>
        <w:t xml:space="preserve">، قال شيخ الإسلام ابن تيمية: </w:t>
      </w:r>
      <w:r w:rsidR="008745E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فإذا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ي</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w:t>
      </w:r>
      <w:r w:rsidR="00184D9F" w:rsidRPr="005C03E1">
        <w:rPr>
          <w:rFonts w:ascii="Traditional Arabic" w:hAnsi="Traditional Arabic" w:cs="Traditional Arabic" w:hint="cs"/>
          <w:color w:val="000000"/>
          <w:sz w:val="40"/>
          <w:szCs w:val="40"/>
          <w:rtl/>
        </w:rPr>
        <w:t>ِ</w:t>
      </w:r>
      <w:r w:rsidR="008745E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2"/>
      </w:r>
      <w:r w:rsidR="004E5CB5" w:rsidRPr="005C03E1">
        <w:rPr>
          <w:rStyle w:val="a3"/>
          <w:rFonts w:ascii="Traditional Arabic" w:hAnsi="Traditional Arabic" w:cs="Traditional Arabic"/>
          <w:color w:val="000000"/>
          <w:sz w:val="40"/>
          <w:szCs w:val="40"/>
          <w:rtl/>
        </w:rPr>
        <w:t>)</w:t>
      </w:r>
    </w:p>
    <w:p ns2:paraId="60DC0C8B" ns2:textId="77777777" w:rsidR="00F161D0" w:rsidRPr="005C03E1" w:rsidRDefault="00F7508D" w:rsidP="00184D9F">
      <w:pPr>
        <w:bidi/>
        <w:rPr>
          <w:rFonts w:ascii="Traditional Arabic" w:hAnsi="Traditional Arabic" w:cs="Traditional Arabic"/>
          <w:color w:val="000000"/>
          <w:sz w:val="40"/>
          <w:szCs w:val="40"/>
          <w:rtl/>
        </w:rPr>
      </w:pPr>
      <w:r>
        <w:rPr>
          <w:vanish/>
        </w:rPr>
        <w:t>{{PG:160}}</w:t>
      </w:r>
      <w:r w:rsidRPr="005C03E1">
        <w:rPr>
          <w:rFonts w:ascii="Traditional Arabic" w:hAnsi="Traditional Arabic" w:cs="Traditional Arabic"/>
          <w:color w:val="000000"/>
          <w:sz w:val="40"/>
          <w:szCs w:val="40"/>
          <w:rtl/>
        </w:rPr>
        <w:t>وجمهور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رين في هذه الآية على أن</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‏الفتنة هي الشرك، وما قيل -غير ذلك- داخلٌ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المعنى. قال الشيخ: </w:t>
      </w:r>
      <w:r w:rsidR="008745E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84D9F"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ي</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b/>
          <w:bCs/>
          <w:color w:val="000000"/>
          <w:sz w:val="40"/>
          <w:szCs w:val="40"/>
          <w:rtl/>
        </w:rPr>
        <w:t>ك</w:t>
      </w:r>
      <w:r w:rsidR="00FD003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لُّه</w:t>
      </w:r>
      <w:r w:rsidRPr="005C03E1">
        <w:rPr>
          <w:rFonts w:ascii="Traditional Arabic" w:hAnsi="Traditional Arabic" w:cs="Traditional Arabic"/>
          <w:color w:val="000000"/>
          <w:sz w:val="40"/>
          <w:szCs w:val="40"/>
          <w:rtl/>
        </w:rPr>
        <w:t xml:space="preserve"> لله، 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sz w:val="40"/>
          <w:szCs w:val="40"/>
          <w:rtl/>
        </w:rPr>
        <w:t>الم</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ود</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ع</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FD003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ك</w:t>
      </w:r>
      <w:r w:rsidR="00FD003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w:t>
      </w:r>
      <w:r w:rsidR="00FD0034" w:rsidRPr="005C03E1">
        <w:rPr>
          <w:rFonts w:ascii="Traditional Arabic" w:hAnsi="Traditional Arabic" w:cs="Traditional Arabic" w:hint="cs"/>
          <w:b/>
          <w:bCs/>
          <w:sz w:val="40"/>
          <w:szCs w:val="40"/>
          <w:rtl/>
        </w:rPr>
        <w:t>ْ</w:t>
      </w:r>
      <w:r w:rsidR="00184D9F" w:rsidRPr="005C03E1">
        <w:rPr>
          <w:rFonts w:ascii="Traditional Arabic" w:hAnsi="Traditional Arabic" w:cs="Traditional Arabic" w:hint="cs"/>
          <w:b/>
          <w:bCs/>
          <w:sz w:val="40"/>
          <w:szCs w:val="40"/>
          <w:rtl/>
        </w:rPr>
        <w:t xml:space="preserve">نِ </w:t>
      </w:r>
      <w:r w:rsidRPr="005C03E1">
        <w:rPr>
          <w:rFonts w:ascii="Traditional Arabic" w:hAnsi="Traditional Arabic" w:cs="Traditional Arabic"/>
          <w:b/>
          <w:bCs/>
          <w:sz w:val="40"/>
          <w:szCs w:val="40"/>
          <w:rtl/>
        </w:rPr>
        <w:t>الف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184D9F" w:rsidRPr="005C03E1">
        <w:rPr>
          <w:rFonts w:ascii="Traditional Arabic" w:hAnsi="Traditional Arabic" w:cs="Traditional Arabic" w:hint="cs"/>
          <w:b/>
          <w:bCs/>
          <w:sz w:val="40"/>
          <w:szCs w:val="40"/>
          <w:rtl/>
        </w:rPr>
        <w:t>ِ،</w:t>
      </w:r>
      <w:r w:rsidR="00184D9F" w:rsidRPr="005C03E1">
        <w:rPr>
          <w:rFonts w:ascii="Traditional Arabic" w:hAnsi="Traditional Arabic" w:cs="Traditional Arabic" w:hint="cs"/>
          <w:color w:val="000000"/>
          <w:sz w:val="40"/>
          <w:szCs w:val="40"/>
          <w:rtl/>
        </w:rPr>
        <w:t xml:space="preserve"> وَ</w:t>
      </w:r>
      <w:r w:rsidRPr="005C03E1">
        <w:rPr>
          <w:rFonts w:ascii="Traditional Arabic" w:hAnsi="Traditional Arabic" w:cs="Traditional Arabic"/>
          <w:color w:val="000000"/>
          <w:sz w:val="40"/>
          <w:szCs w:val="40"/>
          <w:rtl/>
        </w:rPr>
        <w:t>وج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ك</w:t>
      </w:r>
      <w:r w:rsidR="00FD003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FD003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color w:val="000000"/>
          <w:sz w:val="40"/>
          <w:szCs w:val="40"/>
          <w:rtl/>
        </w:rPr>
        <w:t xml:space="preserve"> لله، </w:t>
      </w:r>
      <w:r w:rsidRPr="005C03E1">
        <w:rPr>
          <w:rFonts w:ascii="Traditional Arabic" w:hAnsi="Traditional Arabic" w:cs="Traditional Arabic"/>
          <w:b/>
          <w:bCs/>
          <w:sz w:val="40"/>
          <w:szCs w:val="40"/>
          <w:rtl/>
        </w:rPr>
        <w:t>وناقَضَ ب</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نافي 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وك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نافي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فُسِّرَتْ 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الش</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sz w:val="40"/>
          <w:szCs w:val="40"/>
          <w:rtl/>
        </w:rPr>
        <w:t>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ص</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 ب</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القلوب</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يه</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ش</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و</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184D9F" w:rsidRPr="005C03E1">
        <w:rPr>
          <w:rFonts w:ascii="Traditional Arabic" w:hAnsi="Traditional Arabic" w:cs="Traditional Arabic" w:hint="cs"/>
          <w:b/>
          <w:bCs/>
          <w:sz w:val="40"/>
          <w:szCs w:val="40"/>
          <w:rtl/>
        </w:rPr>
        <w:t>ُ</w:t>
      </w:r>
      <w:r w:rsidR="009D5B02" w:rsidRPr="005C03E1">
        <w:rPr>
          <w:rFonts w:ascii="Traditional Arabic" w:hAnsi="Traditional Arabic" w:cs="Traditional Arabic" w:hint="cs"/>
          <w:b/>
          <w:bCs/>
          <w:sz w:val="40"/>
          <w:szCs w:val="40"/>
          <w:rtl/>
        </w:rPr>
        <w:t>و</w:t>
      </w:r>
      <w:r w:rsidR="00184D9F" w:rsidRPr="005C03E1">
        <w:rPr>
          <w:rFonts w:ascii="Traditional Arabic" w:hAnsi="Traditional Arabic" w:cs="Traditional Arabic" w:hint="cs"/>
          <w:b/>
          <w:bCs/>
          <w:sz w:val="40"/>
          <w:szCs w:val="40"/>
          <w:rtl/>
        </w:rPr>
        <w:t>َ</w:t>
      </w:r>
      <w:r w:rsidR="009D5B02"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ي</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نافي ك</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‏الد</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ك</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 لله</w:t>
      </w:r>
      <w:r w:rsidR="008745E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3"/>
      </w:r>
      <w:r w:rsidR="004E5CB5" w:rsidRPr="005C03E1">
        <w:rPr>
          <w:rStyle w:val="a3"/>
          <w:rFonts w:ascii="Traditional Arabic" w:hAnsi="Traditional Arabic" w:cs="Traditional Arabic"/>
          <w:color w:val="000000"/>
          <w:sz w:val="40"/>
          <w:szCs w:val="40"/>
          <w:rtl/>
        </w:rPr>
        <w:t>)</w:t>
      </w:r>
    </w:p>
    <w:p ns2:paraId="74DA0F21" ns2:textId="77777777" w:rsidR="00F161D0" w:rsidRPr="005C03E1" w:rsidRDefault="00F7508D" w:rsidP="00F161D0">
      <w:pPr>
        <w:bidi/>
        <w:rPr>
          <w:rFonts w:ascii="Traditional Arabic" w:hAnsi="Traditional Arabic" w:cs="Traditional Arabic"/>
          <w:color w:val="000000"/>
          <w:sz w:val="40"/>
          <w:szCs w:val="40"/>
          <w:rtl/>
        </w:rPr>
      </w:pPr>
      <w:r>
        <w:rPr>
          <w:vanish/>
        </w:rPr>
        <w:t>{{PG:160}}</w:t>
      </w:r>
      <w:r w:rsidRPr="005C03E1">
        <w:rPr>
          <w:rFonts w:ascii="Traditional Arabic" w:hAnsi="Traditional Arabic" w:cs="Traditional Arabic"/>
          <w:color w:val="000000"/>
          <w:sz w:val="40"/>
          <w:szCs w:val="40"/>
          <w:rtl/>
        </w:rPr>
        <w:t>والفتنة جنس</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تحت</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أنواع</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الش</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والش</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فإن</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 ما 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نافي 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b/>
          <w:bCs/>
          <w:color w:val="000000"/>
          <w:sz w:val="40"/>
          <w:szCs w:val="40"/>
          <w:rtl/>
        </w:rPr>
        <w:t>ك</w:t>
      </w:r>
      <w:r w:rsidR="008E5EE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8E5EE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008E5EE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لله، من استعلانٍ بالشرك، والدعوة</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نحي</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شرع الله، والتحاكم إلى غيره، وموالاة ‏الكفار، وانتشار الب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 والخ</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والفجور بلا نكير</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والتضييق على ع</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باد الله وإيذائهم بك</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فرهم </w:t>
      </w:r>
      <w:r w:rsidRPr="005C03E1">
        <w:rPr>
          <w:rFonts w:ascii="Traditional Arabic" w:hAnsi="Traditional Arabic" w:cs="Traditional Arabic"/>
          <w:color w:val="000000"/>
          <w:sz w:val="40"/>
          <w:szCs w:val="40"/>
          <w:rtl/>
        </w:rPr>
        <w:lastRenderedPageBreak/>
        <w:t>‏بالطاغوت وبراءتهم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أهله، وصدِّ الناس عن سبيل الله، وغير ذلك، كله داخل</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معنى الفتنة الت</w:t>
      </w:r>
      <w:r w:rsidR="009D5B02" w:rsidRPr="005C03E1">
        <w:rPr>
          <w:rFonts w:ascii="Traditional Arabic" w:hAnsi="Traditional Arabic" w:cs="Traditional Arabic" w:hint="cs"/>
          <w:color w:val="000000"/>
          <w:sz w:val="40"/>
          <w:szCs w:val="40"/>
          <w:rtl/>
        </w:rPr>
        <w:t>ي قَ</w:t>
      </w:r>
      <w:r w:rsidRPr="005C03E1">
        <w:rPr>
          <w:rFonts w:ascii="Traditional Arabic" w:hAnsi="Traditional Arabic" w:cs="Traditional Arabic"/>
          <w:color w:val="000000"/>
          <w:sz w:val="40"/>
          <w:szCs w:val="40"/>
          <w:rtl/>
        </w:rPr>
        <w:t>ص</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الشارع</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إزالتها بتشريع الجهاد</w:t>
      </w:r>
      <w:r w:rsidR="00F161D0" w:rsidRPr="005C03E1">
        <w:rPr>
          <w:rFonts w:ascii="Traditional Arabic" w:hAnsi="Traditional Arabic" w:cs="Traditional Arabic" w:hint="cs"/>
          <w:color w:val="000000"/>
          <w:sz w:val="40"/>
          <w:szCs w:val="40"/>
          <w:rtl/>
        </w:rPr>
        <w:t>.</w:t>
      </w:r>
    </w:p>
    <w:p ns2:paraId="6C834EA3" ns2:textId="77777777" w:rsidR="00F161D0" w:rsidRPr="005C03E1" w:rsidRDefault="00F7508D" w:rsidP="00F161D0">
      <w:pPr>
        <w:bidi/>
        <w:rPr>
          <w:rFonts w:ascii="Traditional Arabic" w:hAnsi="Traditional Arabic" w:cs="Traditional Arabic"/>
          <w:color w:val="000000"/>
          <w:sz w:val="40"/>
          <w:szCs w:val="40"/>
          <w:rtl/>
        </w:rPr>
      </w:pPr>
      <w:r>
        <w:rPr>
          <w:vanish/>
        </w:rPr>
        <w:t>{{PG:161}}</w:t>
      </w:r>
      <w:r w:rsidRPr="005C03E1">
        <w:rPr>
          <w:rFonts w:ascii="Traditional Arabic" w:hAnsi="Traditional Arabic" w:cs="Traditional Arabic"/>
          <w:color w:val="000000"/>
          <w:sz w:val="40"/>
          <w:szCs w:val="40"/>
          <w:rtl/>
        </w:rPr>
        <w:t>وهو داخلٌ بالتضمُّن في الآية، وبالنصِّ عليه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أدلة أُخَر</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‏كقوله تعالى: </w:t>
      </w:r>
      <w:r w:rsidR="00FD0034" w:rsidRPr="00A756DC">
        <w:rPr>
          <w:rFonts w:ascii="Traditional Arabic" w:hAnsi="Traditional Arabic" w:cs="HFS_P188" w:hint="cs"/>
          <w:color w:val="000000"/>
          <w:sz w:val="36"/>
          <w:szCs w:val="36"/>
          <w:rtl/>
        </w:rPr>
        <w:t>ﱩﮧ</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ﮨ</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ﮩ</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ﮪ</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ﮫ</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ﮬ</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ﮭ</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ﮮ</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ﮯ</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ﮰ</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ﮱ</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ﯓﱨ</w:t>
      </w:r>
      <w:r w:rsidRPr="005C03E1">
        <w:rPr>
          <w:rFonts w:ascii="Traditional Arabic" w:hAnsi="Traditional Arabic" w:cs="Traditional Arabic"/>
          <w:color w:val="000000"/>
          <w:sz w:val="40"/>
          <w:szCs w:val="40"/>
          <w:rtl/>
        </w:rPr>
        <w:t>، في</w:t>
      </w:r>
      <w:r w:rsidR="00FD0034"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أن</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منع</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من الط</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عن في الدين مقصودٌ من تشريع الجهاد</w:t>
      </w:r>
      <w:r w:rsidR="00F161D0" w:rsidRPr="005C03E1">
        <w:rPr>
          <w:rFonts w:ascii="Traditional Arabic" w:hAnsi="Traditional Arabic" w:cs="Traditional Arabic" w:hint="cs"/>
          <w:color w:val="000000"/>
          <w:sz w:val="40"/>
          <w:szCs w:val="40"/>
          <w:rtl/>
        </w:rPr>
        <w:t>.</w:t>
      </w:r>
    </w:p>
    <w:p ns2:paraId="046CA18E" ns2:textId="77777777" w:rsidR="00F161D0" w:rsidRPr="005C03E1" w:rsidRDefault="00F7508D" w:rsidP="00F161D0">
      <w:pPr>
        <w:bidi/>
        <w:rPr>
          <w:rFonts w:ascii="Traditional Arabic" w:hAnsi="Traditional Arabic" w:cs="Traditional Arabic"/>
          <w:color w:val="000000"/>
          <w:sz w:val="40"/>
          <w:szCs w:val="40"/>
          <w:rtl/>
        </w:rPr>
      </w:pPr>
      <w:r>
        <w:rPr>
          <w:vanish/>
        </w:rPr>
        <w:t>{{PG:161}}</w:t>
      </w:r>
      <w:r w:rsidRPr="005C03E1">
        <w:rPr>
          <w:rFonts w:ascii="Traditional Arabic" w:hAnsi="Traditional Arabic" w:cs="Traditional Arabic"/>
          <w:color w:val="000000"/>
          <w:sz w:val="40"/>
          <w:szCs w:val="40"/>
          <w:rtl/>
        </w:rPr>
        <w:t xml:space="preserve">وقوله: </w:t>
      </w:r>
      <w:r w:rsidR="00FD0034" w:rsidRPr="00A756DC">
        <w:rPr>
          <w:rFonts w:ascii="Traditional Arabic" w:hAnsi="Traditional Arabic" w:cs="HFS_P187" w:hint="cs"/>
          <w:color w:val="000000"/>
          <w:sz w:val="36"/>
          <w:szCs w:val="36"/>
          <w:rtl/>
        </w:rPr>
        <w:t>ﱩﮦ</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ﮧ</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ﮨ</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ﮩ</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ﮪ</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ﮫ</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ﮬ</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ﮭ</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ﮮ</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ﮯ</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ﮰ</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ﮱ</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ﯓ</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ﯔﯕ</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ﯖ</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ﯗ</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ﯘ</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ﯙ</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ﯚ</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ﯛ</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ﯜ</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ﯝﯞﱨ</w:t>
      </w:r>
      <w:r w:rsidRPr="005C03E1">
        <w:rPr>
          <w:rFonts w:ascii="Traditional Arabic" w:hAnsi="Traditional Arabic" w:cs="Traditional Arabic"/>
          <w:color w:val="000000"/>
          <w:sz w:val="40"/>
          <w:szCs w:val="40"/>
          <w:rtl/>
        </w:rPr>
        <w:t>، فيه أن</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مقصود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 يتوبوا عن ‏كفرهم ويعملوا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بالشرائع</w:t>
      </w:r>
      <w:r w:rsidR="00F161D0" w:rsidRPr="005C03E1">
        <w:rPr>
          <w:rFonts w:ascii="Traditional Arabic" w:hAnsi="Traditional Arabic" w:cs="Traditional Arabic" w:hint="cs"/>
          <w:color w:val="000000"/>
          <w:sz w:val="40"/>
          <w:szCs w:val="40"/>
          <w:rtl/>
        </w:rPr>
        <w:t>.</w:t>
      </w:r>
    </w:p>
    <w:p ns2:paraId="567E6C12" ns2:textId="77777777" w:rsidR="00F161D0" w:rsidRPr="005C03E1" w:rsidRDefault="00F7508D" w:rsidP="00F161D0">
      <w:pPr>
        <w:bidi/>
        <w:rPr>
          <w:rFonts w:ascii="Traditional Arabic" w:hAnsi="Traditional Arabic" w:cs="Traditional Arabic"/>
          <w:color w:val="000000"/>
          <w:sz w:val="40"/>
          <w:szCs w:val="40"/>
          <w:rtl/>
        </w:rPr>
      </w:pPr>
      <w:r>
        <w:rPr>
          <w:vanish/>
        </w:rPr>
        <w:t>{{PG:161}}</w:t>
      </w:r>
      <w:r w:rsidRPr="005C03E1">
        <w:rPr>
          <w:rFonts w:ascii="Traditional Arabic" w:hAnsi="Traditional Arabic" w:cs="Traditional Arabic"/>
          <w:color w:val="000000"/>
          <w:sz w:val="40"/>
          <w:szCs w:val="40"/>
          <w:rtl/>
        </w:rPr>
        <w:t>وأخرج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الشيخان</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وغيرهما من حديث أبي هريرة -وتواتر رفعُه</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عن ‏النبي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9D5B02"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أنه قال:</w:t>
      </w:r>
      <w:r w:rsidR="009D5B02" w:rsidRPr="005C03E1">
        <w:rPr>
          <w:rFonts w:ascii="Traditional Arabic" w:hAnsi="Traditional Arabic" w:cs="Traditional Arabic" w:hint="cs"/>
          <w:color w:val="000000"/>
          <w:sz w:val="40"/>
          <w:szCs w:val="40"/>
          <w:rtl/>
        </w:rPr>
        <w:t xml:space="preserve"> </w:t>
      </w:r>
      <w:r w:rsidR="00083A89" w:rsidRPr="005C03E1">
        <w:rPr>
          <w:rFonts w:ascii="Traditional Arabic" w:hAnsi="Traditional Arabic" w:cs="Traditional Arabic"/>
          <w:b/>
          <w:bCs/>
          <w:color w:val="000000"/>
          <w:sz w:val="40"/>
          <w:szCs w:val="40"/>
          <w:rtl/>
        </w:rPr>
        <w:t>«أُمِرْتُ أنْ أُقاتِلَ النّاسَ حَتّى يَشْهَدُوا أنْ لاَ إ</w:t>
      </w:r>
      <w:r w:rsidR="002F2300" w:rsidRPr="005C03E1">
        <w:rPr>
          <w:rFonts w:ascii="Traditional Arabic" w:hAnsi="Traditional Arabic" w:cs="Traditional Arabic"/>
          <w:b/>
          <w:bCs/>
          <w:color w:val="000000"/>
          <w:sz w:val="40"/>
          <w:szCs w:val="40"/>
          <w:rtl/>
        </w:rPr>
        <w:t>لَهَ إلّا اللهُ، و</w:t>
      </w:r>
      <w:r w:rsidR="002F2300" w:rsidRPr="005C03E1">
        <w:rPr>
          <w:rFonts w:ascii="Traditional Arabic" w:hAnsi="Traditional Arabic" w:cs="Traditional Arabic" w:hint="cs"/>
          <w:b/>
          <w:bCs/>
          <w:color w:val="000000"/>
          <w:sz w:val="40"/>
          <w:szCs w:val="40"/>
          <w:rtl/>
        </w:rPr>
        <w:t>َ</w:t>
      </w:r>
      <w:r w:rsidR="002F2300" w:rsidRPr="005C03E1">
        <w:rPr>
          <w:rFonts w:ascii="Traditional Arabic" w:hAnsi="Traditional Arabic" w:cs="Traditional Arabic"/>
          <w:b/>
          <w:bCs/>
          <w:color w:val="000000"/>
          <w:sz w:val="40"/>
          <w:szCs w:val="40"/>
          <w:rtl/>
        </w:rPr>
        <w:t>أ</w:t>
      </w:r>
      <w:r w:rsidR="002F2300" w:rsidRPr="005C03E1">
        <w:rPr>
          <w:rFonts w:ascii="Traditional Arabic" w:hAnsi="Traditional Arabic" w:cs="Traditional Arabic" w:hint="cs"/>
          <w:b/>
          <w:bCs/>
          <w:color w:val="000000"/>
          <w:sz w:val="40"/>
          <w:szCs w:val="40"/>
          <w:rtl/>
        </w:rPr>
        <w:t>َ</w:t>
      </w:r>
      <w:r w:rsidR="002F2300" w:rsidRPr="005C03E1">
        <w:rPr>
          <w:rFonts w:ascii="Traditional Arabic" w:hAnsi="Traditional Arabic" w:cs="Traditional Arabic"/>
          <w:b/>
          <w:bCs/>
          <w:color w:val="000000"/>
          <w:sz w:val="40"/>
          <w:szCs w:val="40"/>
          <w:rtl/>
        </w:rPr>
        <w:t>نَّ محمد</w:t>
      </w:r>
      <w:r w:rsidR="00083A89" w:rsidRPr="005C03E1">
        <w:rPr>
          <w:rFonts w:ascii="Traditional Arabic" w:hAnsi="Traditional Arabic" w:cs="Traditional Arabic"/>
          <w:b/>
          <w:bCs/>
          <w:color w:val="000000"/>
          <w:sz w:val="40"/>
          <w:szCs w:val="40"/>
          <w:rtl/>
        </w:rPr>
        <w:t>ا</w:t>
      </w:r>
      <w:r w:rsidR="002F2300" w:rsidRPr="005C03E1">
        <w:rPr>
          <w:rFonts w:ascii="Traditional Arabic" w:hAnsi="Traditional Arabic" w:cs="Traditional Arabic" w:hint="cs"/>
          <w:b/>
          <w:bCs/>
          <w:color w:val="000000"/>
          <w:sz w:val="40"/>
          <w:szCs w:val="40"/>
          <w:rtl/>
        </w:rPr>
        <w:t>ً</w:t>
      </w:r>
      <w:r w:rsidR="00083A89" w:rsidRPr="005C03E1">
        <w:rPr>
          <w:rFonts w:ascii="Traditional Arabic" w:hAnsi="Traditional Arabic" w:cs="Traditional Arabic"/>
          <w:b/>
          <w:bCs/>
          <w:color w:val="000000"/>
          <w:sz w:val="40"/>
          <w:szCs w:val="40"/>
          <w:rtl/>
        </w:rPr>
        <w:t xml:space="preserve"> رَسُولُ اللهِ، ويُقِيمُوا الصَّلاَةَ، ويُؤْتُوا الزَّكاةَ، فَإذا فَعَلُوا ذَلِكَ عَصَمُوا مِنِّي دِماءَهُمْ وأمْوالَهُمْ إلّا بِحَقِّ الإسْلاَمِ، وحِسابُهُمْ عَلى اللهِ»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4"/>
      </w:r>
      <w:r w:rsidR="004E5CB5" w:rsidRPr="005C03E1">
        <w:rPr>
          <w:rStyle w:val="a3"/>
          <w:rFonts w:ascii="Traditional Arabic" w:hAnsi="Traditional Arabic" w:cs="Traditional Arabic"/>
          <w:color w:val="000000"/>
          <w:sz w:val="40"/>
          <w:szCs w:val="40"/>
          <w:rtl/>
        </w:rPr>
        <w:t>)</w:t>
      </w:r>
    </w:p>
    <w:p ns2:paraId="4B04E42D" ns2:textId="77777777" w:rsidR="00EC25A0" w:rsidRPr="005C03E1" w:rsidRDefault="00F7508D" w:rsidP="00EC25A0">
      <w:pPr>
        <w:bidi/>
        <w:rPr>
          <w:rFonts w:ascii="Traditional Arabic" w:hAnsi="Traditional Arabic" w:cs="Traditional Arabic"/>
          <w:color w:val="000000"/>
          <w:sz w:val="40"/>
          <w:szCs w:val="40"/>
          <w:rtl/>
        </w:rPr>
      </w:pPr>
      <w:r>
        <w:rPr>
          <w:vanish/>
        </w:rPr>
        <w:t>{{PG:161}}</w:t>
      </w:r>
      <w:r w:rsidRPr="005C03E1">
        <w:rPr>
          <w:rFonts w:ascii="Traditional Arabic" w:hAnsi="Traditional Arabic" w:cs="Traditional Arabic"/>
          <w:color w:val="000000"/>
          <w:sz w:val="40"/>
          <w:szCs w:val="40"/>
          <w:rtl/>
        </w:rPr>
        <w:t>فكل هذه الأدلة دلت على أن مقصودَ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الجهاد: التوحيدُ، والعملُ ‏بالشرائع، وقال شيخ الإسلام: </w:t>
      </w:r>
      <w:r w:rsidR="00F161D0" w:rsidRPr="005C03E1">
        <w:rPr>
          <w:rFonts w:ascii="Traditional Arabic" w:hAnsi="Traditional Arabic" w:cs="Traditional Arabic"/>
          <w:b/>
          <w:bCs/>
          <w:sz w:val="40"/>
          <w:szCs w:val="40"/>
          <w:rtl/>
        </w:rPr>
        <w:t>«</w:t>
      </w:r>
      <w:r w:rsidR="00EC25A0" w:rsidRPr="005C03E1">
        <w:rPr>
          <w:rFonts w:ascii="Traditional Arabic" w:hAnsi="Traditional Arabic" w:cs="Traditional Arabic"/>
          <w:color w:val="000000"/>
          <w:sz w:val="40"/>
          <w:szCs w:val="40"/>
          <w:rtl/>
        </w:rPr>
        <w:t>فَالْعُقُوبَةُ عَلَى تَرْكِ الْوَاجِبَاتِ وَفِعْلِ الْمُحَرَّمَاتِ هِيَ مَقْصُودُ الْجِهَادِ فِي سَبِيلِ اللهِ وَهُوَ وَاجِبٌ عَلَى الْأُمَّةِ بِالِاتِّفَاقِ كَمَا دَلَّ عَلَيْهِ الْكِتَابُ وَالسُّنَّةُ</w:t>
      </w:r>
      <w:r w:rsidR="00EC25A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5"/>
      </w:r>
      <w:r w:rsidR="004E5CB5" w:rsidRPr="005C03E1">
        <w:rPr>
          <w:rStyle w:val="a3"/>
          <w:rFonts w:ascii="Traditional Arabic" w:hAnsi="Traditional Arabic" w:cs="Traditional Arabic"/>
          <w:color w:val="000000"/>
          <w:sz w:val="40"/>
          <w:szCs w:val="40"/>
          <w:rtl/>
        </w:rPr>
        <w:t>)</w:t>
      </w:r>
    </w:p>
    <w:p ns2:paraId="15B272EF" ns2:textId="77777777" w:rsidR="00F7508D" w:rsidRPr="005C03E1" w:rsidRDefault="00F7508D" w:rsidP="00EC25A0">
      <w:pPr>
        <w:bidi/>
        <w:rPr>
          <w:rFonts w:ascii="Traditional Arabic" w:hAnsi="Traditional Arabic" w:cs="Traditional Arabic"/>
          <w:color w:val="000000"/>
          <w:sz w:val="40"/>
          <w:szCs w:val="40"/>
          <w:rtl/>
        </w:rPr>
      </w:pPr>
      <w:r>
        <w:rPr>
          <w:vanish/>
        </w:rPr>
        <w:t>{{PG:161}}</w:t>
      </w:r>
      <w:r w:rsidRPr="005C03E1">
        <w:rPr>
          <w:rFonts w:ascii="Traditional Arabic" w:hAnsi="Traditional Arabic" w:cs="Traditional Arabic"/>
          <w:color w:val="000000"/>
          <w:sz w:val="40"/>
          <w:szCs w:val="40"/>
          <w:rtl/>
        </w:rPr>
        <w:t>‏ويشهد لهذا المعنى إجماع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العلم على قتال الطوائف الممتنعة عن شريعة من شرائع الإسلام، فهذا ‏كله متضمَّن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معنى أن</w:t>
      </w:r>
      <w:r w:rsidR="00FF6299" w:rsidRPr="005C03E1">
        <w:rPr>
          <w:rFonts w:ascii="Traditional Arabic" w:hAnsi="Traditional Arabic" w:cs="Traditional Arabic" w:hint="cs"/>
          <w:color w:val="000000"/>
          <w:sz w:val="40"/>
          <w:szCs w:val="40"/>
          <w:rtl/>
        </w:rPr>
        <w:t>ْ</w:t>
      </w:r>
      <w:r w:rsidR="00606A8F" w:rsidRPr="005C03E1">
        <w:rPr>
          <w:rFonts w:ascii="Traditional Arabic" w:hAnsi="Traditional Arabic" w:cs="Traditional Arabic" w:hint="cs"/>
          <w:color w:val="000000"/>
          <w:sz w:val="40"/>
          <w:szCs w:val="40"/>
          <w:rtl/>
        </w:rPr>
        <w:t xml:space="preserve"> </w:t>
      </w:r>
      <w:r w:rsidR="00606A8F" w:rsidRPr="00A756DC">
        <w:rPr>
          <w:rFonts w:ascii="Traditional Arabic" w:hAnsi="Traditional Arabic" w:cs="HFS_P357" w:hint="cs"/>
          <w:color w:val="000000"/>
          <w:sz w:val="36"/>
          <w:szCs w:val="36"/>
          <w:rtl/>
        </w:rPr>
        <w:t>ﱩ</w:t>
      </w:r>
      <w:r w:rsidR="00606A8F" w:rsidRPr="00A756DC">
        <w:rPr>
          <w:rFonts w:ascii="Traditional Arabic" w:hAnsi="Traditional Arabic" w:cs="HFS_P181" w:hint="cs"/>
          <w:color w:val="000000"/>
          <w:sz w:val="36"/>
          <w:szCs w:val="36"/>
          <w:rtl/>
        </w:rPr>
        <w:t>ﯗ</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ﯘ</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ﯙ</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ﯚ</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ﯛ</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ﯜ</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ﯝﯞﱨ</w:t>
      </w:r>
      <w:r w:rsidRPr="005C03E1">
        <w:rPr>
          <w:rFonts w:ascii="Traditional Arabic" w:hAnsi="Traditional Arabic" w:cs="Traditional Arabic"/>
          <w:color w:val="000000"/>
          <w:sz w:val="40"/>
          <w:szCs w:val="40"/>
          <w:rtl/>
        </w:rPr>
        <w:t>.</w:t>
      </w:r>
    </w:p>
    <w:p ns2:paraId="79EFF378" ns2:textId="77777777" w:rsidR="00A756DC" w:rsidRDefault="00A756DC" w:rsidP="00FF6299">
      <w:pPr>
        <w:bidi/>
        <w:rPr>
          <w:rFonts w:ascii="Traditional Arabic" w:hAnsi="Traditional Arabic" w:cs="Traditional Arabic"/>
          <w:color w:val="000000"/>
          <w:sz w:val="40"/>
          <w:szCs w:val="40"/>
          <w:rtl/>
        </w:rPr>
      </w:pPr>
      <w:r>
        <w:rPr>
          <w:vanish/>
        </w:rPr>
        <w:t>{{PG:161}}</w:t>
      </w:r>
    </w:p>
    <w:p ns2:paraId="055C28BA" ns2:textId="77777777" w:rsidR="001252F3" w:rsidRPr="005C03E1" w:rsidRDefault="00F7508D" w:rsidP="00A756DC">
      <w:pPr>
        <w:bidi/>
        <w:rPr>
          <w:rFonts w:ascii="Traditional Arabic" w:hAnsi="Traditional Arabic" w:cs="Traditional Arabic"/>
          <w:color w:val="000000"/>
          <w:sz w:val="40"/>
          <w:szCs w:val="40"/>
          <w:rtl/>
        </w:rPr>
      </w:pPr>
      <w:r>
        <w:rPr>
          <w:vanish/>
        </w:rPr>
        <w:t>{{PG:161}}</w:t>
      </w:r>
      <w:r w:rsidRPr="005C03E1">
        <w:rPr>
          <w:rFonts w:ascii="Traditional Arabic" w:hAnsi="Traditional Arabic" w:cs="Traditional Arabic"/>
          <w:color w:val="000000"/>
          <w:sz w:val="40"/>
          <w:szCs w:val="40"/>
          <w:rtl/>
        </w:rPr>
        <w:lastRenderedPageBreak/>
        <w:t>وم</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تتبع</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نصوص الشرع يجد</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FF629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اندفاع</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الفتنة</w:t>
      </w:r>
      <w:r w:rsidR="00FF629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المقصود من الجهاد يعود</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ظيم</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هما ل</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ورأس</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ساس</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سِّه، وهما:</w:t>
      </w:r>
    </w:p>
    <w:p ns2:paraId="3B930ADD" ns2:textId="77777777" w:rsidR="00184D9F" w:rsidRPr="005C03E1" w:rsidRDefault="00184D9F" w:rsidP="00184D9F">
      <w:pPr>
        <w:pStyle w:val="a9"/>
        <w:numPr>
          <w:ilvl w:val="0"/>
          <w:numId w:val="1"/>
        </w:numPr>
        <w:ind w:left="0" w:firstLine="284"/>
        <w:jc w:val="both"/>
        <w:rPr>
          <w:rFonts w:ascii="Traditional Arabic" w:hAnsi="Traditional Arabic" w:cs="Traditional Arabic"/>
          <w:color w:val="000000"/>
          <w:sz w:val="40"/>
          <w:szCs w:val="40"/>
        </w:rPr>
      </w:pPr>
      <w:r>
        <w:rPr>
          <w:vanish/>
        </w:rPr>
        <w:t>{{PG:162}}</w:t>
      </w: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توحيد</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الله في عبادته والتحاكم</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Pr>
        <w:t xml:space="preserve"> </w:t>
      </w:r>
      <w:r w:rsidR="00F7508D" w:rsidRPr="005C03E1">
        <w:rPr>
          <w:rFonts w:ascii="Traditional Arabic" w:hAnsi="Traditional Arabic" w:cs="Traditional Arabic"/>
          <w:color w:val="000000"/>
          <w:sz w:val="40"/>
          <w:szCs w:val="40"/>
          <w:rtl/>
        </w:rPr>
        <w:t>إلى شرع</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ه</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w:t>
      </w:r>
    </w:p>
    <w:p ns2:paraId="131488F8" ns2:textId="77777777" w:rsidR="00F7508D" w:rsidRPr="005C03E1" w:rsidRDefault="00184D9F" w:rsidP="00184D9F">
      <w:pPr>
        <w:pStyle w:val="a9"/>
        <w:numPr>
          <w:ilvl w:val="0"/>
          <w:numId w:val="1"/>
        </w:numPr>
        <w:ind w:left="0" w:firstLine="284"/>
        <w:jc w:val="both"/>
        <w:rPr>
          <w:rFonts w:ascii="Traditional Arabic" w:hAnsi="Traditional Arabic" w:cs="Traditional Arabic"/>
          <w:color w:val="000000"/>
          <w:sz w:val="40"/>
          <w:szCs w:val="40"/>
        </w:rPr>
      </w:pPr>
      <w:r>
        <w:rPr>
          <w:vanish/>
        </w:rPr>
        <w:t>{{PG:162}}</w:t>
      </w: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والتمايز</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بين أهل الحق</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وأهل الباطل وبراءة</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هؤلاء من ‏أولئك.</w:t>
      </w:r>
    </w:p>
    <w:p ns2:paraId="15D74CEA" ns2:textId="77777777" w:rsidR="00FF6299" w:rsidRPr="005C03E1" w:rsidRDefault="00F7508D" w:rsidP="00FF6299">
      <w:pPr>
        <w:bidi/>
        <w:rPr>
          <w:rFonts w:ascii="Traditional Arabic" w:hAnsi="Traditional Arabic" w:cs="Traditional Arabic"/>
          <w:color w:val="000000"/>
          <w:sz w:val="40"/>
          <w:szCs w:val="40"/>
          <w:rtl/>
        </w:rPr>
      </w:pPr>
      <w:r>
        <w:rPr>
          <w:vanish/>
        </w:rPr>
        <w:t>{{PG:162}}</w:t>
      </w:r>
      <w:r w:rsidRPr="005C03E1">
        <w:rPr>
          <w:rFonts w:ascii="Traditional Arabic" w:hAnsi="Traditional Arabic" w:cs="Traditional Arabic"/>
          <w:color w:val="000000"/>
          <w:sz w:val="40"/>
          <w:szCs w:val="40"/>
          <w:rtl/>
        </w:rPr>
        <w:t>فهذان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الأصلان هما من أعظم مقاصد الجهاد وقد دلَّ على ذلك دلائل كثيرة، نذكر منها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المقصِد الأول غير ما تقدَّم ذكرُه قولَه تعالى: </w:t>
      </w:r>
      <w:r w:rsidR="004919C8" w:rsidRPr="00A756DC">
        <w:rPr>
          <w:rFonts w:ascii="Traditional Arabic" w:hAnsi="Traditional Arabic" w:cs="HFS_P357" w:hint="cs"/>
          <w:color w:val="000000"/>
          <w:sz w:val="36"/>
          <w:szCs w:val="36"/>
          <w:rtl/>
        </w:rPr>
        <w:t>ﱩﭬ</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ﭭ</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ﭮ</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ﭯ</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ﭰ</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ﭱ</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ﭲ</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ﭳ</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ﭴ</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ﭵ</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ﭶ</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ﭷ</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ﭸ</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ﭹ</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ﭺ</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ﭻ</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ﭼ</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ﭽ</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ﭾ</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ﭿ</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ﮀ</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ﮁ</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ﮂ</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ﮃ</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ﮄ</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ﮅﮆ</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ﮇ</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ﮈ</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ﮉ</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ﮊ</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ﮋﮌ</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ﮍ</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ﮎ</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ﮏ</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ﮐ</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ﮑ</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ﮒ</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ﮓ</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ﮔﱨ</w:t>
      </w:r>
      <w:r w:rsidR="00FF6299" w:rsidRPr="005C03E1">
        <w:rPr>
          <w:rFonts w:ascii="Traditional Arabic" w:hAnsi="Traditional Arabic" w:cs="Traditional Arabic" w:hint="cs"/>
          <w:color w:val="000000"/>
          <w:sz w:val="40"/>
          <w:szCs w:val="40"/>
          <w:rtl/>
        </w:rPr>
        <w:t>.</w:t>
      </w:r>
    </w:p>
    <w:p ns2:paraId="7FAE7709" ns2:textId="77777777" w:rsidR="00FF6299" w:rsidRPr="005C03E1" w:rsidRDefault="00F7508D" w:rsidP="00184D9F">
      <w:pPr>
        <w:bidi/>
        <w:rPr>
          <w:rFonts w:ascii="Traditional Arabic" w:hAnsi="Traditional Arabic" w:cs="Traditional Arabic"/>
          <w:color w:val="000000"/>
          <w:sz w:val="40"/>
          <w:szCs w:val="40"/>
          <w:rtl/>
        </w:rPr>
      </w:pPr>
      <w:r>
        <w:rPr>
          <w:vanish/>
        </w:rPr>
        <w:t>{{PG:162}}</w:t>
      </w:r>
      <w:r w:rsidRPr="005C03E1">
        <w:rPr>
          <w:rFonts w:ascii="Traditional Arabic" w:hAnsi="Traditional Arabic" w:cs="Traditional Arabic"/>
          <w:color w:val="000000"/>
          <w:sz w:val="40"/>
          <w:szCs w:val="40"/>
          <w:rtl/>
        </w:rPr>
        <w:t xml:space="preserve">وقولَه تعالى: </w:t>
      </w:r>
      <w:r w:rsidR="004919C8" w:rsidRPr="00A756DC">
        <w:rPr>
          <w:rFonts w:ascii="Traditional Arabic" w:hAnsi="Traditional Arabic" w:cs="HFS_P337" w:hint="cs"/>
          <w:color w:val="000000"/>
          <w:sz w:val="36"/>
          <w:szCs w:val="36"/>
          <w:rtl/>
        </w:rPr>
        <w:t>ﱩﮄ</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ﮅ</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ﮆ</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ﮇ</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ﮈ</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ﮉ</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ﮊ</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ﮋ</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ﮌ</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ﮍ</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ﮎ</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ﮏ</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ﮐ</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ﮑﮒ</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ﮓ</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ﮔ</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ﮕ</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ﮖﱨ</w:t>
      </w:r>
      <w:r w:rsidRPr="005C03E1">
        <w:rPr>
          <w:rFonts w:ascii="Traditional Arabic" w:hAnsi="Traditional Arabic" w:cs="Traditional Arabic"/>
          <w:color w:val="000000"/>
          <w:sz w:val="40"/>
          <w:szCs w:val="40"/>
          <w:rtl/>
        </w:rPr>
        <w:t>، فقد وعد الله أهل الإيمان ‏بأن يستخل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في الأرض، وي</w:t>
      </w:r>
      <w:r w:rsidR="0094184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4184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41847" w:rsidRPr="005C03E1">
        <w:rPr>
          <w:rFonts w:ascii="Traditional Arabic" w:hAnsi="Traditional Arabic" w:cs="Traditional Arabic" w:hint="cs"/>
          <w:color w:val="000000"/>
          <w:sz w:val="40"/>
          <w:szCs w:val="40"/>
          <w:rtl/>
        </w:rPr>
        <w:t>ِ</w:t>
      </w:r>
      <w:r w:rsidR="00184D9F"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لهم دين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وهذا يكون بتحكيم شريعته، وعبادته وحدَه، وجعل ‏من صفاتهم أن يعملوا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بالشرائع -ومن أعظمها الأمر بالمعروف والنهي عن المنكر- عند التمكين، وهو ‏عين كَو</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b/>
          <w:bCs/>
          <w:color w:val="000000"/>
          <w:sz w:val="40"/>
          <w:szCs w:val="40"/>
          <w:rtl/>
        </w:rPr>
        <w:t>ك</w:t>
      </w:r>
      <w:r w:rsidR="001252F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1252F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color w:val="000000"/>
          <w:sz w:val="40"/>
          <w:szCs w:val="40"/>
          <w:rtl/>
        </w:rPr>
        <w:t xml:space="preserve"> لله</w:t>
      </w:r>
      <w:r w:rsidR="00FF6299" w:rsidRPr="005C03E1">
        <w:rPr>
          <w:rFonts w:ascii="Traditional Arabic" w:hAnsi="Traditional Arabic" w:cs="Traditional Arabic" w:hint="cs"/>
          <w:color w:val="000000"/>
          <w:sz w:val="40"/>
          <w:szCs w:val="40"/>
          <w:rtl/>
        </w:rPr>
        <w:t>.</w:t>
      </w:r>
    </w:p>
    <w:p ns2:paraId="63197FCA" ns2:textId="77777777" w:rsidR="007F1F65" w:rsidRPr="005C03E1" w:rsidRDefault="00F7508D" w:rsidP="002E74B3">
      <w:pPr>
        <w:bidi/>
        <w:rPr>
          <w:rFonts w:ascii="Traditional Arabic" w:hAnsi="Traditional Arabic" w:cs="Traditional Arabic"/>
          <w:color w:val="000000"/>
          <w:sz w:val="40"/>
          <w:szCs w:val="40"/>
          <w:rtl/>
        </w:rPr>
      </w:pPr>
      <w:r>
        <w:rPr>
          <w:vanish/>
        </w:rPr>
        <w:t>{{PG:162}}</w:t>
      </w:r>
      <w:r w:rsidRPr="005C03E1">
        <w:rPr>
          <w:rFonts w:ascii="Traditional Arabic" w:hAnsi="Traditional Arabic" w:cs="Traditional Arabic"/>
          <w:color w:val="000000"/>
          <w:sz w:val="40"/>
          <w:szCs w:val="40"/>
          <w:rtl/>
        </w:rPr>
        <w:t>فإن</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 xml:space="preserve"> الدين</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 xml:space="preserve"> يكون ك</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ل</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ه لله بأحد أمرين:</w:t>
      </w:r>
    </w:p>
    <w:p ns2:paraId="64485B65" ns2:textId="77777777" w:rsidR="007F1F65" w:rsidRPr="005C03E1" w:rsidRDefault="007F1F65" w:rsidP="007F1F65">
      <w:pPr>
        <w:pStyle w:val="a9"/>
        <w:numPr>
          <w:ilvl w:val="0"/>
          <w:numId w:val="1"/>
        </w:numPr>
        <w:ind w:left="0" w:firstLine="284"/>
        <w:jc w:val="both"/>
        <w:rPr>
          <w:rFonts w:ascii="Traditional Arabic" w:hAnsi="Traditional Arabic" w:cs="Traditional Arabic"/>
          <w:color w:val="000000"/>
          <w:sz w:val="40"/>
          <w:szCs w:val="40"/>
        </w:rPr>
      </w:pPr>
      <w:r>
        <w:rPr>
          <w:vanish/>
        </w:rPr>
        <w:t>{{PG:162}}</w:t>
      </w: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أن ي</w:t>
      </w:r>
      <w:r w:rsidR="002E74B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دين الكفار بالإسلام،</w:t>
      </w:r>
      <w:r w:rsidR="00F7508D" w:rsidRPr="005C03E1">
        <w:rPr>
          <w:rFonts w:ascii="Traditional Arabic" w:hAnsi="Traditional Arabic" w:cs="Traditional Arabic"/>
          <w:color w:val="000000"/>
          <w:sz w:val="40"/>
          <w:szCs w:val="40"/>
        </w:rPr>
        <w:t xml:space="preserve"> </w:t>
      </w:r>
      <w:r w:rsidR="002E74B3" w:rsidRPr="005C03E1">
        <w:rPr>
          <w:rFonts w:ascii="Traditional Arabic" w:hAnsi="Traditional Arabic" w:cs="Traditional Arabic"/>
          <w:color w:val="000000"/>
          <w:sz w:val="40"/>
          <w:szCs w:val="40"/>
          <w:rtl/>
        </w:rPr>
        <w:t>فيدخلوا ‏فيه</w:t>
      </w:r>
      <w:r w:rsidRPr="005C03E1">
        <w:rPr>
          <w:rFonts w:ascii="Traditional Arabic" w:hAnsi="Traditional Arabic" w:cs="Traditional Arabic" w:hint="cs"/>
          <w:color w:val="000000"/>
          <w:sz w:val="40"/>
          <w:szCs w:val="40"/>
          <w:rtl/>
        </w:rPr>
        <w:t>.</w:t>
      </w:r>
    </w:p>
    <w:p ns2:paraId="46E72AED" ns2:textId="77777777" w:rsidR="007F1F65" w:rsidRPr="005C03E1" w:rsidRDefault="007F1F65" w:rsidP="007F1F65">
      <w:pPr>
        <w:pStyle w:val="a9"/>
        <w:numPr>
          <w:ilvl w:val="0"/>
          <w:numId w:val="1"/>
        </w:numPr>
        <w:ind w:left="0" w:firstLine="284"/>
        <w:jc w:val="both"/>
        <w:rPr>
          <w:rFonts w:ascii="Traditional Arabic" w:hAnsi="Traditional Arabic" w:cs="Traditional Arabic"/>
          <w:color w:val="000000"/>
          <w:sz w:val="40"/>
          <w:szCs w:val="40"/>
        </w:rPr>
      </w:pPr>
      <w:r>
        <w:rPr>
          <w:vanish/>
        </w:rPr>
        <w:t>{{PG:162}}</w:t>
      </w: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أو أن ي</w:t>
      </w:r>
      <w:r w:rsidR="001252F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دينوا للإسلام، فيخضع</w:t>
      </w:r>
      <w:r w:rsidR="002E74B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وا له ويذل</w:t>
      </w:r>
      <w:r w:rsidR="002E74B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وا لأهله، قال تعالى:</w:t>
      </w:r>
      <w:r w:rsidR="001252F3" w:rsidRPr="005C03E1">
        <w:rPr>
          <w:rFonts w:ascii="Traditional Arabic" w:hAnsi="Traditional Arabic" w:cs="Traditional Arabic" w:hint="cs"/>
          <w:color w:val="000000"/>
          <w:sz w:val="40"/>
          <w:szCs w:val="40"/>
          <w:rtl/>
        </w:rPr>
        <w:t xml:space="preserve"> </w:t>
      </w:r>
      <w:r w:rsidR="001252F3" w:rsidRPr="00A756DC">
        <w:rPr>
          <w:rFonts w:ascii="Traditional Arabic" w:hAnsi="Traditional Arabic" w:cs="HFS_P191" w:hint="cs"/>
          <w:color w:val="000000"/>
          <w:sz w:val="36"/>
          <w:szCs w:val="36"/>
          <w:rtl/>
        </w:rPr>
        <w:t>ﱩﭽ</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ﭾ</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ﭿ</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ﮀ</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ﮁ</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ﮂ</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ﮃ</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ﮄ</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ﮅ</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ﮆ</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ﮇ</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ﮈ</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ﮉ</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ﮊ</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ﮋ</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ﮌ</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ﮍ</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ﮎ</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ﮏ</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ﮐ</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ﮑ</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ﮒ</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ﮓ</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ﮔ</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ﮕ</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ﮖ</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ﮗ</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ﮘ</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ﮙ</w:t>
      </w:r>
      <w:r w:rsidR="0053166F" w:rsidRPr="00A756DC">
        <w:rPr>
          <w:rFonts w:ascii="Traditional Arabic" w:hAnsi="Traditional Arabic" w:hint="cs"/>
          <w:color w:val="000000"/>
          <w:sz w:val="36"/>
          <w:szCs w:val="36"/>
          <w:rtl/>
        </w:rPr>
        <w:t xml:space="preserve"> </w:t>
      </w:r>
      <w:r w:rsidR="001252F3" w:rsidRPr="00A756DC">
        <w:rPr>
          <w:rFonts w:ascii="Traditional Arabic" w:hAnsi="Traditional Arabic" w:cs="HFS_P191" w:hint="cs"/>
          <w:color w:val="000000"/>
          <w:sz w:val="36"/>
          <w:szCs w:val="36"/>
          <w:rtl/>
        </w:rPr>
        <w:t>ﮚﱨ</w:t>
      </w:r>
      <w:r w:rsidRPr="005C03E1">
        <w:rPr>
          <w:rFonts w:ascii="Traditional Arabic" w:hAnsi="Traditional Arabic" w:cs="Traditional Arabic" w:hint="cs"/>
          <w:color w:val="000000"/>
          <w:sz w:val="40"/>
          <w:szCs w:val="40"/>
          <w:rtl/>
        </w:rPr>
        <w:t>.</w:t>
      </w:r>
    </w:p>
    <w:p ns2:paraId="2D669BE4" ns2:textId="77777777" w:rsidR="00F7508D" w:rsidRPr="005C03E1" w:rsidRDefault="00F7508D" w:rsidP="007F1F65">
      <w:pPr>
        <w:bidi/>
        <w:rPr>
          <w:rFonts w:ascii="Traditional Arabic" w:hAnsi="Traditional Arabic" w:cs="Traditional Arabic"/>
          <w:color w:val="000000"/>
          <w:sz w:val="40"/>
          <w:szCs w:val="40"/>
          <w:rtl/>
        </w:rPr>
      </w:pPr>
      <w:r>
        <w:rPr>
          <w:vanish/>
        </w:rPr>
        <w:t>{{PG:162}}</w:t>
      </w:r>
      <w:r w:rsidRPr="005C03E1">
        <w:rPr>
          <w:rFonts w:ascii="Traditional Arabic" w:hAnsi="Traditional Arabic" w:cs="Traditional Arabic"/>
          <w:color w:val="000000"/>
          <w:sz w:val="40"/>
          <w:szCs w:val="40"/>
          <w:rtl/>
        </w:rPr>
        <w:lastRenderedPageBreak/>
        <w:t>فهم إن تابوا ف</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انوا</w:t>
      </w:r>
      <w:r w:rsidR="00B7430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بالإسلام</w:t>
      </w:r>
      <w:r w:rsidRPr="005C03E1">
        <w:rPr>
          <w:rFonts w:ascii="Traditional Arabic" w:hAnsi="Traditional Arabic" w:cs="Traditional Arabic"/>
          <w:color w:val="000000"/>
          <w:sz w:val="40"/>
          <w:szCs w:val="40"/>
          <w:rtl/>
        </w:rPr>
        <w:t>؛ انتف</w:t>
      </w:r>
      <w:r w:rsidR="00B74308"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عل</w:t>
      </w:r>
      <w:r w:rsidR="00B74308" w:rsidRPr="005C03E1">
        <w:rPr>
          <w:rFonts w:ascii="Traditional Arabic" w:hAnsi="Traditional Arabic" w:cs="Traditional Arabic" w:hint="cs"/>
          <w:color w:val="000000"/>
          <w:sz w:val="40"/>
          <w:szCs w:val="40"/>
          <w:rtl/>
        </w:rPr>
        <w:t>َّ</w:t>
      </w:r>
      <w:r w:rsidR="00B74308" w:rsidRPr="005C03E1">
        <w:rPr>
          <w:rFonts w:ascii="Traditional Arabic" w:hAnsi="Traditional Arabic" w:cs="Traditional Arabic"/>
          <w:color w:val="000000"/>
          <w:sz w:val="40"/>
          <w:szCs w:val="40"/>
          <w:rtl/>
        </w:rPr>
        <w:t>ة ‏قتال</w:t>
      </w:r>
      <w:r w:rsidR="00B74308"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م، وإن أعط</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الجزية عَن صَغار</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انوا</w:t>
      </w:r>
      <w:r w:rsidR="00B7430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للإسلام</w:t>
      </w:r>
      <w:r w:rsidRPr="005C03E1">
        <w:rPr>
          <w:rFonts w:ascii="Traditional Arabic" w:hAnsi="Traditional Arabic" w:cs="Traditional Arabic"/>
          <w:color w:val="000000"/>
          <w:sz w:val="40"/>
          <w:szCs w:val="40"/>
          <w:rtl/>
        </w:rPr>
        <w:t>؛ تحققت غاية قتالهم،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يُقبَل من كافرٍ إلا أحدَ ‏هذين، وإلا السيف، وليس هذا مقام بيان منزلة تحكيم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من الدين، ومثلك</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غن</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عن أن ‏يُبَيَّنَ له هذا.</w:t>
      </w:r>
    </w:p>
    <w:p ns2:paraId="547752D8" ns2:textId="77777777" w:rsidR="002E74B3" w:rsidRPr="005C03E1" w:rsidRDefault="00F7508D" w:rsidP="002E74B3">
      <w:pPr>
        <w:bidi/>
        <w:rPr>
          <w:rFonts w:ascii="Traditional Arabic" w:hAnsi="Traditional Arabic" w:cs="Traditional Arabic"/>
          <w:color w:val="000000"/>
          <w:sz w:val="40"/>
          <w:szCs w:val="40"/>
          <w:rtl/>
        </w:rPr>
      </w:pPr>
      <w:r>
        <w:rPr>
          <w:vanish/>
        </w:rPr>
        <w:t>{{PG:163}}</w:t>
      </w:r>
      <w:r w:rsidRPr="005C03E1">
        <w:rPr>
          <w:rFonts w:ascii="Traditional Arabic" w:hAnsi="Traditional Arabic" w:cs="Traditional Arabic"/>
          <w:sz w:val="40"/>
          <w:szCs w:val="40"/>
          <w:rtl/>
        </w:rPr>
        <w:t>وأمّ</w:t>
      </w:r>
      <w:r w:rsidR="007F1F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المقصد الثاني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 يعود مقصود الجهاد (اندفاع الفتنة)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فمما دلَّ على كونه مقصوداً من ‏الجهاد من دلائل الشرع: قوله تعالى:</w:t>
      </w:r>
      <w:r w:rsidR="00B74308" w:rsidRPr="005C03E1">
        <w:rPr>
          <w:rFonts w:ascii="Traditional Arabic" w:hAnsi="Traditional Arabic" w:cs="Traditional Arabic" w:hint="cs"/>
          <w:color w:val="000000"/>
          <w:sz w:val="40"/>
          <w:szCs w:val="40"/>
          <w:rtl/>
        </w:rPr>
        <w:t xml:space="preserve"> </w:t>
      </w:r>
      <w:r w:rsidR="00B74308" w:rsidRPr="00A756DC">
        <w:rPr>
          <w:rFonts w:ascii="Traditional Arabic" w:hAnsi="Traditional Arabic" w:cs="HFS_P396" w:hint="cs"/>
          <w:color w:val="000000"/>
          <w:sz w:val="36"/>
          <w:szCs w:val="36"/>
          <w:rtl/>
        </w:rPr>
        <w:t>ﱩﮣ</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ﮤ</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ﮥ</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ﮦ</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ﮧ</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ﮨ</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ﮩ</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ﮪ</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ﮫ</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ﮬ</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ﮭ</w:t>
      </w:r>
      <w:r w:rsidR="00B74308" w:rsidRPr="00A756DC">
        <w:rPr>
          <w:rFonts w:ascii="Traditional Arabic" w:hAnsi="Traditional Arabic" w:cs="HFS_P396"/>
          <w:color w:val="000000"/>
          <w:sz w:val="36"/>
          <w:szCs w:val="36"/>
        </w:rPr>
        <w:t xml:space="preserve"> </w:t>
      </w:r>
      <w:r w:rsidR="00B74308" w:rsidRPr="00A756DC">
        <w:rPr>
          <w:rFonts w:ascii="Traditional Arabic" w:hAnsi="Traditional Arabic" w:cs="HFS_P396" w:hint="cs"/>
          <w:color w:val="000000"/>
          <w:sz w:val="36"/>
          <w:szCs w:val="36"/>
          <w:rtl/>
        </w:rPr>
        <w:t>ﮮ</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ﮯ</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ﮰ</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ﮱ</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ﯓﯔ</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ﯕ</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ﯖ</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ﯗ</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ﯘ</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ﯙ</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ﯚ</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ﯛﱨ</w:t>
      </w:r>
      <w:r w:rsidRPr="005C03E1">
        <w:rPr>
          <w:rFonts w:ascii="Traditional Arabic" w:hAnsi="Traditional Arabic" w:cs="Traditional Arabic"/>
          <w:color w:val="000000"/>
          <w:sz w:val="40"/>
          <w:szCs w:val="40"/>
          <w:rtl/>
        </w:rPr>
        <w:t>، ‏وقوله:</w:t>
      </w:r>
      <w:r w:rsidR="00B74308" w:rsidRPr="005C03E1">
        <w:rPr>
          <w:rFonts w:ascii="Traditional Arabic" w:hAnsi="Traditional Arabic" w:cs="Traditional Arabic" w:hint="cs"/>
          <w:color w:val="000000"/>
          <w:sz w:val="40"/>
          <w:szCs w:val="40"/>
          <w:rtl/>
        </w:rPr>
        <w:t xml:space="preserve"> </w:t>
      </w:r>
      <w:r w:rsidR="00B74308" w:rsidRPr="00A756DC">
        <w:rPr>
          <w:rFonts w:ascii="Traditional Arabic" w:hAnsi="Traditional Arabic" w:cs="HFS_P510" w:hint="cs"/>
          <w:color w:val="000000"/>
          <w:sz w:val="36"/>
          <w:szCs w:val="36"/>
          <w:rtl/>
        </w:rPr>
        <w:t>ﱩﭠ</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ﭡ</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ﭢ</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ﭣ</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ﭤ</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ﭥ</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ﭦ</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ﭧ</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ﭨﱨ</w:t>
      </w:r>
      <w:r w:rsidRPr="005C03E1">
        <w:rPr>
          <w:rFonts w:ascii="Traditional Arabic" w:hAnsi="Traditional Arabic" w:cs="Traditional Arabic"/>
          <w:color w:val="000000"/>
          <w:sz w:val="40"/>
          <w:szCs w:val="40"/>
          <w:rtl/>
        </w:rPr>
        <w:t>، ‏وقوله:</w:t>
      </w:r>
      <w:r w:rsidR="00B74308" w:rsidRPr="005C03E1">
        <w:rPr>
          <w:rFonts w:ascii="Traditional Arabic" w:hAnsi="Traditional Arabic" w:cs="Traditional Arabic" w:hint="cs"/>
          <w:color w:val="000000"/>
          <w:sz w:val="40"/>
          <w:szCs w:val="40"/>
          <w:rtl/>
        </w:rPr>
        <w:t xml:space="preserve"> </w:t>
      </w:r>
      <w:r w:rsidR="00B74308" w:rsidRPr="00A756DC">
        <w:rPr>
          <w:rFonts w:ascii="Traditional Arabic" w:hAnsi="Traditional Arabic" w:cs="HFS_P189" w:hint="cs"/>
          <w:color w:val="000000"/>
          <w:sz w:val="36"/>
          <w:szCs w:val="36"/>
          <w:rtl/>
        </w:rPr>
        <w:t>ﱩﭫ</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ﭬ</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ﭭ</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ﭮ</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ﭯ</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ﭰ</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ﭱ</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ﭲ</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ﭳ</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ﭴ</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ﭵ</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ﭶ</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ﭷ</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ﭸ</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ﭹ</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ﭺ</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ﭻ</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ﭼ</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ﭽ</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ﭾﭿ</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ﮀ</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ﮁ</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ﮂ</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ﮃ</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ﮄﱨ</w:t>
      </w:r>
      <w:r w:rsidR="002E74B3" w:rsidRPr="005C03E1">
        <w:rPr>
          <w:rFonts w:ascii="Traditional Arabic" w:hAnsi="Traditional Arabic" w:cs="Traditional Arabic" w:hint="cs"/>
          <w:color w:val="000000"/>
          <w:sz w:val="40"/>
          <w:szCs w:val="40"/>
          <w:rtl/>
        </w:rPr>
        <w:t>.</w:t>
      </w:r>
    </w:p>
    <w:p ns2:paraId="00B1FA38" ns2:textId="77777777" w:rsidR="002E74B3" w:rsidRPr="005C03E1" w:rsidRDefault="00F7508D" w:rsidP="002E74B3">
      <w:pPr>
        <w:bidi/>
        <w:rPr>
          <w:rFonts w:ascii="Traditional Arabic" w:hAnsi="Traditional Arabic" w:cs="Traditional Arabic"/>
          <w:color w:val="000000"/>
          <w:sz w:val="40"/>
          <w:szCs w:val="40"/>
          <w:rtl/>
        </w:rPr>
      </w:pPr>
      <w:r>
        <w:rPr>
          <w:vanish/>
        </w:rPr>
        <w:t>{{PG:163}}</w:t>
      </w:r>
      <w:r w:rsidRPr="005C03E1">
        <w:rPr>
          <w:rFonts w:ascii="Traditional Arabic" w:hAnsi="Traditional Arabic" w:cs="Traditional Arabic"/>
          <w:color w:val="000000"/>
          <w:sz w:val="40"/>
          <w:szCs w:val="40"/>
          <w:rtl/>
        </w:rPr>
        <w:t>فهذه الآيات -وغيرها- تدلُّ ‏على أن</w:t>
      </w:r>
      <w:r w:rsidR="007F1F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التمايُزَ بين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وأهل الباطل مقصودٌ لدى الشارع</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ابتلائهم بالكفار، وبجهاد</w:t>
      </w:r>
      <w:r w:rsidR="007F1F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‏ليُعرَف م</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يثبُت ممن ي</w:t>
      </w:r>
      <w:r w:rsidR="00B74308" w:rsidRPr="005C03E1">
        <w:rPr>
          <w:rFonts w:ascii="Traditional Arabic" w:hAnsi="Traditional Arabic" w:cs="Traditional Arabic" w:hint="cs"/>
          <w:color w:val="000000"/>
          <w:sz w:val="40"/>
          <w:szCs w:val="40"/>
          <w:rtl/>
        </w:rPr>
        <w:t>ُ</w:t>
      </w:r>
      <w:r w:rsidR="006A7FEB">
        <w:rPr>
          <w:rFonts w:ascii="Traditional Arabic" w:hAnsi="Traditional Arabic" w:cs="Traditional Arabic"/>
          <w:color w:val="000000"/>
          <w:sz w:val="40"/>
          <w:szCs w:val="40"/>
          <w:rtl/>
        </w:rPr>
        <w:t>سارع إلى موالاة الكفار دفع</w:t>
      </w:r>
      <w:r w:rsidRPr="005C03E1">
        <w:rPr>
          <w:rFonts w:ascii="Traditional Arabic" w:hAnsi="Traditional Arabic" w:cs="Traditional Arabic"/>
          <w:color w:val="000000"/>
          <w:sz w:val="40"/>
          <w:szCs w:val="40"/>
          <w:rtl/>
        </w:rPr>
        <w:t>ا</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لشر</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w:t>
      </w:r>
      <w:r w:rsidR="00B74308" w:rsidRPr="005C03E1">
        <w:rPr>
          <w:rFonts w:ascii="Traditional Arabic" w:hAnsi="Traditional Arabic" w:cs="Traditional Arabic"/>
          <w:b/>
          <w:bCs/>
          <w:color w:val="000000"/>
          <w:sz w:val="40"/>
          <w:szCs w:val="40"/>
          <w:rtl/>
        </w:rPr>
        <w:t>خضوع</w:t>
      </w:r>
      <w:r w:rsidRPr="005C03E1">
        <w:rPr>
          <w:rFonts w:ascii="Traditional Arabic" w:hAnsi="Traditional Arabic" w:cs="Traditional Arabic"/>
          <w:b/>
          <w:bCs/>
          <w:color w:val="000000"/>
          <w:sz w:val="40"/>
          <w:szCs w:val="40"/>
          <w:rtl/>
        </w:rPr>
        <w:t>ا</w:t>
      </w:r>
      <w:r w:rsidR="00B7430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للواقع، بل الجهاد 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‏إلا مدافعةٌ بين أهل الحق</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والباطل:</w:t>
      </w:r>
      <w:r w:rsidR="00B74308" w:rsidRPr="005C03E1">
        <w:rPr>
          <w:rFonts w:ascii="Traditional Arabic" w:hAnsi="Traditional Arabic" w:cs="Traditional Arabic" w:hint="cs"/>
          <w:color w:val="000000"/>
          <w:sz w:val="40"/>
          <w:szCs w:val="40"/>
          <w:rtl/>
        </w:rPr>
        <w:t xml:space="preserve"> </w:t>
      </w:r>
      <w:r w:rsidR="00B74308" w:rsidRPr="00A756DC">
        <w:rPr>
          <w:rFonts w:ascii="Traditional Arabic" w:hAnsi="Traditional Arabic" w:cs="HFS_P337" w:hint="cs"/>
          <w:color w:val="000000"/>
          <w:sz w:val="36"/>
          <w:szCs w:val="36"/>
          <w:rtl/>
        </w:rPr>
        <w:t>ﱩﭩ</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ﭪ</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ﭫ</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ﭬ</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ﭭ</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ﭮ</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ﭯ</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ﭰ</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ﭱ</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ﭲ</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ﭳ</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ﭴ</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ﭵ</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ﭶ</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ﭷ</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ﭸﭹ</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ﭺ</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ﭻ</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ﭼ</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ﭽﭾ</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ﭿ</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ﮀ</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ﮁ</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ﮂ</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ﮃﱨ</w:t>
      </w:r>
      <w:r w:rsidR="002E74B3" w:rsidRPr="005C03E1">
        <w:rPr>
          <w:rFonts w:ascii="Traditional Arabic" w:hAnsi="Traditional Arabic" w:cs="Traditional Arabic" w:hint="cs"/>
          <w:color w:val="000000"/>
          <w:sz w:val="40"/>
          <w:szCs w:val="40"/>
          <w:rtl/>
        </w:rPr>
        <w:t>.</w:t>
      </w:r>
    </w:p>
    <w:p ns2:paraId="46D8F057" ns2:textId="77777777" w:rsidR="00F7508D" w:rsidRPr="005C03E1" w:rsidRDefault="00F7508D" w:rsidP="00010B60">
      <w:pPr>
        <w:bidi/>
        <w:rPr>
          <w:rFonts w:ascii="Traditional Arabic" w:hAnsi="Traditional Arabic" w:cs="Traditional Arabic"/>
          <w:color w:val="000000"/>
          <w:sz w:val="40"/>
          <w:szCs w:val="40"/>
          <w:rtl/>
        </w:rPr>
      </w:pPr>
      <w:r>
        <w:rPr>
          <w:vanish/>
        </w:rPr>
        <w:t>{{PG:163}}</w:t>
      </w:r>
      <w:r w:rsidRPr="005C03E1">
        <w:rPr>
          <w:rFonts w:ascii="Traditional Arabic" w:hAnsi="Traditional Arabic" w:cs="Traditional Arabic"/>
          <w:color w:val="000000"/>
          <w:sz w:val="40"/>
          <w:szCs w:val="40"/>
          <w:rtl/>
        </w:rPr>
        <w:t>ومما دلَّ على أن</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الممايزة</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والتبرؤ بين أهل الح</w:t>
      </w:r>
      <w:r w:rsidR="00B74308" w:rsidRPr="005C03E1">
        <w:rPr>
          <w:rFonts w:ascii="Traditional Arabic" w:hAnsi="Traditional Arabic" w:cs="Traditional Arabic" w:hint="cs"/>
          <w:color w:val="000000"/>
          <w:sz w:val="40"/>
          <w:szCs w:val="40"/>
          <w:rtl/>
        </w:rPr>
        <w:t xml:space="preserve">قِّ </w:t>
      </w:r>
      <w:r w:rsidRPr="005C03E1">
        <w:rPr>
          <w:rFonts w:ascii="Traditional Arabic" w:hAnsi="Traditional Arabic" w:cs="Traditional Arabic"/>
          <w:color w:val="000000"/>
          <w:sz w:val="40"/>
          <w:szCs w:val="40"/>
          <w:rtl/>
        </w:rPr>
        <w:t>وأهل الباطل مقصود</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الجهاد، قوله تعالى:</w:t>
      </w:r>
      <w:r w:rsidR="00B74308" w:rsidRPr="005C03E1">
        <w:rPr>
          <w:rFonts w:ascii="Traditional Arabic" w:hAnsi="Traditional Arabic" w:cs="Traditional Arabic"/>
          <w:color w:val="000000"/>
          <w:sz w:val="40"/>
          <w:szCs w:val="40"/>
          <w:rtl/>
        </w:rPr>
        <w:t xml:space="preserve"> </w:t>
      </w:r>
      <w:r w:rsidR="00B74308" w:rsidRPr="00A756DC">
        <w:rPr>
          <w:rFonts w:ascii="Traditional Arabic" w:hAnsi="Traditional Arabic" w:cs="HFS_P186" w:hint="cs"/>
          <w:color w:val="000000"/>
          <w:sz w:val="36"/>
          <w:szCs w:val="36"/>
          <w:rtl/>
        </w:rPr>
        <w:t>ﱩﮫ</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ﮬ</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ﮭ</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ﮮ</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ﮯﮰ</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ﮱ</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ﯓ</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ﯔ</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ﯕ</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ﯖ</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ﯗ</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ﯘ</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ﯙ</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ﯚﱨ</w:t>
      </w:r>
      <w:r w:rsidR="00010B6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فموالاة</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الباطل</w:t>
      </w:r>
      <w:r w:rsidR="00F52F2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ف</w:t>
      </w:r>
      <w:r w:rsidR="00F52F2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تن</w:t>
      </w:r>
      <w:r w:rsidR="00F52F2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ة</w:t>
      </w:r>
      <w:r w:rsidR="00F52F2C" w:rsidRPr="005C03E1">
        <w:rPr>
          <w:rFonts w:ascii="Traditional Arabic" w:hAnsi="Traditional Arabic" w:cs="Traditional Arabic" w:hint="cs"/>
          <w:b/>
          <w:bCs/>
          <w:color w:val="000000"/>
          <w:sz w:val="40"/>
          <w:szCs w:val="40"/>
          <w:rtl/>
        </w:rPr>
        <w:t>ٌ</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والجهاد</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سبيل الله </w:t>
      </w:r>
      <w:r w:rsidR="00F52F2C" w:rsidRPr="00A756DC">
        <w:rPr>
          <w:rFonts w:ascii="Traditional Arabic" w:hAnsi="Traditional Arabic" w:cs="HFS_P181" w:hint="cs"/>
          <w:color w:val="000000"/>
          <w:sz w:val="36"/>
          <w:szCs w:val="36"/>
          <w:rtl/>
        </w:rPr>
        <w:t>ﱩﯖ</w:t>
      </w:r>
      <w:r w:rsidR="00F52F2C" w:rsidRPr="00A756DC">
        <w:rPr>
          <w:rFonts w:ascii="Traditional Arabic" w:hAnsi="Traditional Arabic" w:cs="HFS_P181"/>
          <w:color w:val="000000"/>
          <w:sz w:val="36"/>
          <w:szCs w:val="36"/>
          <w:rtl/>
        </w:rPr>
        <w:t xml:space="preserve"> </w:t>
      </w:r>
      <w:r w:rsidR="00F52F2C" w:rsidRPr="00A756DC">
        <w:rPr>
          <w:rFonts w:ascii="Traditional Arabic" w:hAnsi="Traditional Arabic" w:cs="HFS_P181" w:hint="cs"/>
          <w:color w:val="000000"/>
          <w:sz w:val="36"/>
          <w:szCs w:val="36"/>
          <w:rtl/>
        </w:rPr>
        <w:t>ﯗ</w:t>
      </w:r>
      <w:r w:rsidR="00F52F2C" w:rsidRPr="00A756DC">
        <w:rPr>
          <w:rFonts w:ascii="Traditional Arabic" w:hAnsi="Traditional Arabic" w:cs="HFS_P181"/>
          <w:color w:val="000000"/>
          <w:sz w:val="36"/>
          <w:szCs w:val="36"/>
          <w:rtl/>
        </w:rPr>
        <w:t xml:space="preserve"> </w:t>
      </w:r>
      <w:r w:rsidR="00F52F2C" w:rsidRPr="00A756DC">
        <w:rPr>
          <w:rFonts w:ascii="Traditional Arabic" w:hAnsi="Traditional Arabic" w:cs="HFS_P181" w:hint="cs"/>
          <w:color w:val="000000"/>
          <w:sz w:val="36"/>
          <w:szCs w:val="36"/>
          <w:rtl/>
        </w:rPr>
        <w:t>ﯘ</w:t>
      </w:r>
      <w:r w:rsidR="00F52F2C" w:rsidRPr="00A756DC">
        <w:rPr>
          <w:rFonts w:ascii="Traditional Arabic" w:hAnsi="Traditional Arabic" w:cs="HFS_P181"/>
          <w:color w:val="000000"/>
          <w:sz w:val="36"/>
          <w:szCs w:val="36"/>
          <w:rtl/>
        </w:rPr>
        <w:t xml:space="preserve"> </w:t>
      </w:r>
      <w:r w:rsidR="00F52F2C" w:rsidRPr="00A756DC">
        <w:rPr>
          <w:rFonts w:ascii="Traditional Arabic" w:hAnsi="Traditional Arabic" w:cs="HFS_P181" w:hint="cs"/>
          <w:color w:val="000000"/>
          <w:sz w:val="36"/>
          <w:szCs w:val="36"/>
          <w:rtl/>
        </w:rPr>
        <w:t>ﯙﱨ</w:t>
      </w:r>
      <w:r w:rsidRPr="005C03E1">
        <w:rPr>
          <w:rFonts w:ascii="Traditional Arabic" w:hAnsi="Traditional Arabic" w:cs="Traditional Arabic"/>
          <w:color w:val="000000"/>
          <w:sz w:val="40"/>
          <w:szCs w:val="40"/>
          <w:rtl/>
        </w:rPr>
        <w:t>، فدلَّ أن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مقصود الجهاد ‏التماي</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أهل الحق</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وأهل الباطل.</w:t>
      </w:r>
    </w:p>
    <w:p ns2:paraId="0B8903B7" ns2:textId="77777777" w:rsidR="00010B60" w:rsidRPr="005C03E1" w:rsidRDefault="00F7508D" w:rsidP="00010B60">
      <w:pPr>
        <w:bidi/>
        <w:rPr>
          <w:rFonts w:ascii="Traditional Arabic" w:hAnsi="Traditional Arabic" w:cs="Traditional Arabic"/>
          <w:color w:val="000000"/>
          <w:sz w:val="40"/>
          <w:szCs w:val="40"/>
          <w:rtl/>
        </w:rPr>
      </w:pPr>
      <w:r>
        <w:rPr>
          <w:vanish/>
        </w:rPr>
        <w:t>{{PG:163}}</w:t>
      </w:r>
      <w:r w:rsidRPr="005C03E1">
        <w:rPr>
          <w:rFonts w:ascii="Traditional Arabic" w:hAnsi="Traditional Arabic" w:cs="Traditional Arabic"/>
          <w:color w:val="000000"/>
          <w:sz w:val="40"/>
          <w:szCs w:val="40"/>
          <w:rtl/>
        </w:rPr>
        <w:t>ومعلومٌ عندكم أن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البراءة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الباطل تكون مُطلقة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وتكون مُقيَّدة</w:t>
      </w:r>
      <w:r w:rsidR="00E33207" w:rsidRPr="005C03E1">
        <w:rPr>
          <w:rFonts w:ascii="Traditional Arabic" w:hAnsi="Traditional Arabic" w:cs="Traditional Arabic" w:hint="cs"/>
          <w:color w:val="000000"/>
          <w:sz w:val="40"/>
          <w:szCs w:val="40"/>
          <w:rtl/>
        </w:rPr>
        <w:t>ً</w:t>
      </w:r>
      <w:r w:rsidR="00010B60" w:rsidRPr="005C03E1">
        <w:rPr>
          <w:rFonts w:ascii="Traditional Arabic" w:hAnsi="Traditional Arabic" w:cs="Traditional Arabic" w:hint="cs"/>
          <w:color w:val="000000"/>
          <w:sz w:val="40"/>
          <w:szCs w:val="40"/>
          <w:rtl/>
        </w:rPr>
        <w:t>.</w:t>
      </w:r>
    </w:p>
    <w:p ns2:paraId="226034B6" ns2:textId="77777777" w:rsidR="00010B60" w:rsidRPr="005C03E1" w:rsidRDefault="00F7508D" w:rsidP="00010B60">
      <w:pPr>
        <w:bidi/>
        <w:rPr>
          <w:rFonts w:ascii="Traditional Arabic" w:hAnsi="Traditional Arabic" w:cs="Traditional Arabic"/>
          <w:color w:val="000000"/>
          <w:sz w:val="40"/>
          <w:szCs w:val="40"/>
          <w:rtl/>
        </w:rPr>
      </w:pPr>
      <w:r>
        <w:rPr>
          <w:vanish/>
        </w:rPr>
        <w:t>{{PG:163}}</w:t>
      </w:r>
      <w:r w:rsidRPr="005C03E1">
        <w:rPr>
          <w:rFonts w:ascii="Traditional Arabic" w:hAnsi="Traditional Arabic" w:cs="Traditional Arabic"/>
          <w:sz w:val="40"/>
          <w:szCs w:val="40"/>
          <w:rtl/>
        </w:rPr>
        <w:t>فأمّ</w:t>
      </w:r>
      <w:r w:rsidR="00E3320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E33207"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المُطلَقَة</w:t>
      </w:r>
      <w:r w:rsidR="00E3320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فتكون من الكافر ‏أصليّ</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أَم مرتدّ</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010B60" w:rsidRPr="005C03E1">
        <w:rPr>
          <w:rFonts w:ascii="Traditional Arabic" w:hAnsi="Traditional Arabic" w:cs="Traditional Arabic" w:hint="cs"/>
          <w:color w:val="000000"/>
          <w:sz w:val="40"/>
          <w:szCs w:val="40"/>
          <w:rtl/>
        </w:rPr>
        <w:t>.</w:t>
      </w:r>
    </w:p>
    <w:p ns2:paraId="5FD2EA8E" ns2:textId="77777777" w:rsidR="00B05982" w:rsidRPr="005C03E1" w:rsidRDefault="00F7508D" w:rsidP="00B05982">
      <w:pPr>
        <w:bidi/>
        <w:rPr>
          <w:rFonts w:ascii="Traditional Arabic" w:hAnsi="Traditional Arabic" w:cs="Traditional Arabic"/>
          <w:color w:val="000000"/>
          <w:sz w:val="40"/>
          <w:szCs w:val="40"/>
          <w:rtl/>
        </w:rPr>
      </w:pPr>
      <w:r>
        <w:rPr>
          <w:vanish/>
        </w:rPr>
        <w:t>{{PG:163}}</w:t>
      </w:r>
      <w:r w:rsidRPr="005C03E1">
        <w:rPr>
          <w:rFonts w:ascii="Traditional Arabic" w:hAnsi="Traditional Arabic" w:cs="Traditional Arabic"/>
          <w:color w:val="000000"/>
          <w:sz w:val="40"/>
          <w:szCs w:val="40"/>
          <w:rtl/>
        </w:rPr>
        <w:lastRenderedPageBreak/>
        <w:t>وأمّ</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E3320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البراءة </w:t>
      </w:r>
      <w:r w:rsidRPr="005C03E1">
        <w:rPr>
          <w:rFonts w:ascii="Traditional Arabic" w:hAnsi="Traditional Arabic" w:cs="Traditional Arabic"/>
          <w:b/>
          <w:bCs/>
          <w:sz w:val="40"/>
          <w:szCs w:val="40"/>
          <w:rtl/>
        </w:rPr>
        <w:t>المُق</w:t>
      </w:r>
      <w:r w:rsidR="00E332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E332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E332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E33207" w:rsidRPr="005C03E1">
        <w:rPr>
          <w:rFonts w:ascii="Traditional Arabic" w:hAnsi="Traditional Arabic" w:cs="Traditional Arabic" w:hint="cs"/>
          <w:b/>
          <w:bCs/>
          <w:sz w:val="40"/>
          <w:szCs w:val="40"/>
          <w:rtl/>
        </w:rPr>
        <w:t>ُ</w:t>
      </w:r>
      <w:r w:rsidR="00E3320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فتكون من المسلم المُبتد</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والفاجر</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فهذان يجتمع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لهما حبٌ ‏وب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وموالاةٌ وم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عاداة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واحدٍ له وجهه</w:t>
      </w:r>
      <w:r w:rsidR="00010B60" w:rsidRPr="005C03E1">
        <w:rPr>
          <w:rFonts w:ascii="Traditional Arabic" w:hAnsi="Traditional Arabic" w:cs="Traditional Arabic" w:hint="cs"/>
          <w:color w:val="000000"/>
          <w:sz w:val="40"/>
          <w:szCs w:val="40"/>
          <w:rtl/>
        </w:rPr>
        <w:t>ُ</w:t>
      </w:r>
      <w:r w:rsidR="00B05982" w:rsidRPr="005C03E1">
        <w:rPr>
          <w:rFonts w:ascii="Traditional Arabic" w:hAnsi="Traditional Arabic" w:cs="Traditional Arabic" w:hint="cs"/>
          <w:color w:val="000000"/>
          <w:sz w:val="40"/>
          <w:szCs w:val="40"/>
          <w:rtl/>
        </w:rPr>
        <w:t>.</w:t>
      </w:r>
    </w:p>
    <w:p ns2:paraId="397D2B85" ns2:textId="77777777" w:rsidR="00B05982" w:rsidRPr="005C03E1" w:rsidRDefault="00F7508D" w:rsidP="00B05982">
      <w:pPr>
        <w:bidi/>
        <w:rPr>
          <w:rFonts w:ascii="Traditional Arabic" w:hAnsi="Traditional Arabic" w:cs="Traditional Arabic"/>
          <w:color w:val="000000"/>
          <w:sz w:val="40"/>
          <w:szCs w:val="40"/>
          <w:rtl/>
        </w:rPr>
      </w:pPr>
      <w:r>
        <w:rPr>
          <w:vanish/>
        </w:rPr>
        <w:t>{{PG:164}}</w:t>
      </w:r>
      <w:r w:rsidRPr="005C03E1">
        <w:rPr>
          <w:rFonts w:ascii="Traditional Arabic" w:hAnsi="Traditional Arabic" w:cs="Traditional Arabic"/>
          <w:color w:val="000000"/>
          <w:sz w:val="40"/>
          <w:szCs w:val="40"/>
          <w:rtl/>
        </w:rPr>
        <w:t>فأمّ</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الحب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والموالاة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فلأصل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عندهما، وأمّا الب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والمُعاداة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فَلِشُعَب ‏الك</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فيهما</w:t>
      </w:r>
      <w:r w:rsidR="00B05982" w:rsidRPr="005C03E1">
        <w:rPr>
          <w:rFonts w:ascii="Traditional Arabic" w:hAnsi="Traditional Arabic" w:cs="Traditional Arabic" w:hint="cs"/>
          <w:color w:val="000000"/>
          <w:sz w:val="40"/>
          <w:szCs w:val="40"/>
          <w:rtl/>
        </w:rPr>
        <w:t>.</w:t>
      </w:r>
    </w:p>
    <w:p ns2:paraId="11FB504E" ns2:textId="77777777" w:rsidR="00B05982" w:rsidRPr="005C03E1" w:rsidRDefault="00F7508D" w:rsidP="00B05982">
      <w:pPr>
        <w:bidi/>
        <w:rPr>
          <w:rFonts w:ascii="Traditional Arabic" w:hAnsi="Traditional Arabic" w:cs="Traditional Arabic"/>
          <w:color w:val="000000"/>
          <w:sz w:val="40"/>
          <w:szCs w:val="40"/>
          <w:rtl/>
        </w:rPr>
      </w:pPr>
      <w:r>
        <w:rPr>
          <w:vanish/>
        </w:rPr>
        <w:t>{{PG:164}}</w:t>
      </w:r>
      <w:r w:rsidRPr="005C03E1">
        <w:rPr>
          <w:rFonts w:ascii="Traditional Arabic" w:hAnsi="Traditional Arabic" w:cs="Traditional Arabic"/>
          <w:sz w:val="40"/>
          <w:szCs w:val="40"/>
          <w:rtl/>
        </w:rPr>
        <w:t>وأم</w:t>
      </w:r>
      <w:r w:rsidR="002379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شاع</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000000"/>
          <w:sz w:val="40"/>
          <w:szCs w:val="40"/>
          <w:rtl/>
        </w:rPr>
        <w:t>من أن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العاصي</w:t>
      </w:r>
      <w:r w:rsidR="00E33207" w:rsidRPr="005C03E1">
        <w:rPr>
          <w:rFonts w:ascii="Traditional Arabic" w:hAnsi="Traditional Arabic" w:cs="Traditional Arabic" w:hint="cs"/>
          <w:color w:val="000000"/>
          <w:sz w:val="40"/>
          <w:szCs w:val="40"/>
          <w:rtl/>
        </w:rPr>
        <w:t>َ</w:t>
      </w:r>
      <w:r w:rsidR="00B05982" w:rsidRPr="005C03E1">
        <w:rPr>
          <w:rFonts w:ascii="Traditional Arabic" w:hAnsi="Traditional Arabic" w:cs="Traditional Arabic"/>
          <w:color w:val="000000"/>
          <w:sz w:val="40"/>
          <w:szCs w:val="40"/>
          <w:rtl/>
        </w:rPr>
        <w:t xml:space="preserve"> والمبتدع</w:t>
      </w:r>
      <w:r w:rsidR="00B0598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يوالَيان لإيمانهما، ونُبغض ما هما عليه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المعصية ‏والب</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دعة فليس بشيء</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الحقيقي</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للمعصية والب</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دعة يلز</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ب</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صاحبهما ولا بُدّ</w:t>
      </w:r>
      <w:r w:rsidR="00237916" w:rsidRPr="005C03E1">
        <w:rPr>
          <w:rFonts w:ascii="Traditional Arabic" w:hAnsi="Traditional Arabic" w:cs="Traditional Arabic" w:hint="cs"/>
          <w:color w:val="000000"/>
          <w:sz w:val="40"/>
          <w:szCs w:val="40"/>
          <w:rtl/>
        </w:rPr>
        <w:t>َ</w:t>
      </w:r>
      <w:r w:rsidR="00B05982" w:rsidRPr="005C03E1">
        <w:rPr>
          <w:rFonts w:ascii="Traditional Arabic" w:hAnsi="Traditional Arabic" w:cs="Traditional Arabic" w:hint="cs"/>
          <w:color w:val="000000"/>
          <w:sz w:val="40"/>
          <w:szCs w:val="40"/>
          <w:rtl/>
        </w:rPr>
        <w:t>.</w:t>
      </w:r>
    </w:p>
    <w:p ns2:paraId="714482A5" ns2:textId="77777777" w:rsidR="00F7508D" w:rsidRPr="005C03E1" w:rsidRDefault="00F7508D" w:rsidP="00B05982">
      <w:pPr>
        <w:bidi/>
        <w:rPr>
          <w:rFonts w:ascii="Traditional Arabic" w:hAnsi="Traditional Arabic" w:cs="Traditional Arabic"/>
          <w:color w:val="000000"/>
          <w:sz w:val="40"/>
          <w:szCs w:val="40"/>
          <w:rtl/>
        </w:rPr>
      </w:pPr>
      <w:r>
        <w:rPr>
          <w:vanish/>
        </w:rPr>
        <w:t>{{PG:164}}</w:t>
      </w:r>
      <w:r w:rsidRPr="005C03E1">
        <w:rPr>
          <w:rFonts w:ascii="Traditional Arabic" w:hAnsi="Traditional Arabic" w:cs="Traditional Arabic"/>
          <w:color w:val="000000"/>
          <w:sz w:val="40"/>
          <w:szCs w:val="40"/>
          <w:rtl/>
        </w:rPr>
        <w:t>فالبراءة المُقيَّدة من المسلم لمعصيت</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ابتداع</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تكون</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والبراءة منه والإنكار عليه مع ما له من ‏أصل الموالاة، وهذا أصل</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مهمٌ 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فارق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الخوارج والم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عتزلة والم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رجئة في بدعتهم بعدم تبعُّض الإيمان، ‏وأصل الإشكال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تصوُّر اجتماع الحب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 لشخصٍ واحد، يعود</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إشكال</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تصور اجتماع ‏الإيمان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والك</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في شخصٍ واحد</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فهم الثانية فهم الأولى، فالإيمان والكفر سببان للموالاة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‏والمعاداة.</w:t>
      </w:r>
    </w:p>
    <w:p ns2:paraId="6C54EAA0" ns2:textId="77777777" w:rsidR="00F7508D" w:rsidRPr="005C03E1" w:rsidRDefault="00F7508D" w:rsidP="00CF01B5">
      <w:pPr>
        <w:bidi/>
        <w:rPr>
          <w:rFonts w:ascii="Traditional Arabic" w:hAnsi="Traditional Arabic" w:cs="Traditional Arabic"/>
          <w:color w:val="000000"/>
          <w:sz w:val="40"/>
          <w:szCs w:val="40"/>
          <w:rtl/>
        </w:rPr>
      </w:pPr>
      <w:r>
        <w:rPr>
          <w:vanish/>
        </w:rPr>
        <w:t>{{PG:164}}</w:t>
      </w:r>
      <w:r w:rsidRPr="005C03E1">
        <w:rPr>
          <w:rFonts w:ascii="Traditional Arabic" w:hAnsi="Traditional Arabic" w:cs="Traditional Arabic"/>
          <w:b/>
          <w:bCs/>
          <w:color w:val="000000"/>
          <w:sz w:val="40"/>
          <w:szCs w:val="40"/>
          <w:rtl/>
        </w:rPr>
        <w:t>وفي الجملة:</w:t>
      </w:r>
      <w:r w:rsidRPr="005C03E1">
        <w:rPr>
          <w:rFonts w:ascii="Traditional Arabic" w:hAnsi="Traditional Arabic" w:cs="Traditional Arabic"/>
          <w:color w:val="000000"/>
          <w:sz w:val="40"/>
          <w:szCs w:val="40"/>
          <w:rtl/>
        </w:rPr>
        <w:t xml:space="preserve"> فإن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المقاصد كلها ظاهرة من ح</w:t>
      </w:r>
      <w:r w:rsidR="00E33207" w:rsidRPr="005C03E1">
        <w:rPr>
          <w:rFonts w:ascii="Traditional Arabic" w:hAnsi="Traditional Arabic" w:cs="Traditional Arabic"/>
          <w:color w:val="000000"/>
          <w:sz w:val="40"/>
          <w:szCs w:val="40"/>
          <w:rtl/>
        </w:rPr>
        <w:t>قيقة الجهاد فهو -إن كان شرعيّ</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أعلى ‏درجات البراءة من الباطل وأهله.</w:t>
      </w:r>
    </w:p>
    <w:p ns2:paraId="10B9F18A" ns2:textId="77777777" w:rsidR="00F7508D" w:rsidRPr="005C03E1" w:rsidRDefault="00F7508D" w:rsidP="00B05982">
      <w:pPr>
        <w:bidi/>
        <w:rPr>
          <w:rFonts w:ascii="Traditional Arabic" w:hAnsi="Traditional Arabic" w:cs="Traditional Arabic"/>
          <w:color w:val="FF0000"/>
          <w:sz w:val="40"/>
          <w:szCs w:val="40"/>
          <w:rtl/>
        </w:rPr>
      </w:pPr>
      <w:r>
        <w:rPr>
          <w:vanish/>
        </w:rPr>
        <w:t>{{PG:164}}</w:t>
      </w:r>
      <w:r w:rsidRPr="005C03E1">
        <w:rPr>
          <w:rFonts w:ascii="Traditional Arabic" w:hAnsi="Traditional Arabic" w:cs="Traditional Arabic"/>
          <w:color w:val="000000"/>
          <w:sz w:val="40"/>
          <w:szCs w:val="40"/>
          <w:rtl/>
        </w:rPr>
        <w:t>وم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ينظر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تعريف الفقهاء للجهاد يجد أكثر</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05982" w:rsidRPr="005C03E1">
        <w:rPr>
          <w:rFonts w:ascii="Traditional Arabic" w:hAnsi="Traditional Arabic" w:cs="Traditional Arabic" w:hint="cs"/>
          <w:color w:val="000000"/>
          <w:sz w:val="40"/>
          <w:szCs w:val="40"/>
          <w:rtl/>
        </w:rPr>
        <w:t>ّ</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عرَّفه بالقتال، قيَّد</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بقيد</w:t>
      </w:r>
      <w:r w:rsidR="00B05982" w:rsidRPr="005C03E1">
        <w:rPr>
          <w:rFonts w:ascii="Traditional Arabic" w:hAnsi="Traditional Arabic" w:cs="Traditional Arabic" w:hint="cs"/>
          <w:color w:val="000000"/>
          <w:sz w:val="40"/>
          <w:szCs w:val="40"/>
          <w:rtl/>
        </w:rPr>
        <w:t>ِ</w:t>
      </w:r>
      <w:r w:rsidR="009721A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 يكون في سبيل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‏وليس هذا القيد</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قبيل</w:t>
      </w:r>
      <w:r w:rsidR="009721A1" w:rsidRPr="005C03E1">
        <w:rPr>
          <w:rFonts w:ascii="Traditional Arabic" w:hAnsi="Traditional Arabic" w:cs="Traditional Arabic"/>
          <w:color w:val="000000"/>
          <w:sz w:val="40"/>
          <w:szCs w:val="40"/>
          <w:rtl/>
        </w:rPr>
        <w:t xml:space="preserve"> المواضعة والاصطلاح، بل هو معن</w:t>
      </w:r>
      <w:r w:rsidR="009721A1" w:rsidRPr="005C03E1">
        <w:rPr>
          <w:rFonts w:ascii="Traditional Arabic" w:hAnsi="Traditional Arabic" w:cs="Traditional Arabic" w:hint="cs"/>
          <w:color w:val="000000"/>
          <w:sz w:val="40"/>
          <w:szCs w:val="40"/>
          <w:rtl/>
        </w:rPr>
        <w:t>ً</w:t>
      </w:r>
      <w:r w:rsidR="009721A1"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tl/>
        </w:rPr>
        <w:t xml:space="preserve"> أصيلٌ في الشريعة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دلَّ عليه ما تقدَّم، بل</w:t>
      </w:r>
      <w:r w:rsidR="00B0598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نصَّت عليه في مواضع</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كثيرة</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فأكثر</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ذكر الغزو والقتال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مقيَّد</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بهذا القيد، وفي الحديث الم</w:t>
      </w:r>
      <w:r w:rsidR="001871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71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871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ق عليه من حديث أبي موسى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قال: </w:t>
      </w:r>
      <w:r w:rsidR="00187132" w:rsidRPr="005C03E1">
        <w:rPr>
          <w:rFonts w:ascii="Traditional Arabic" w:hAnsi="Traditional Arabic" w:cs="Traditional Arabic"/>
          <w:color w:val="000000"/>
          <w:sz w:val="40"/>
          <w:szCs w:val="40"/>
          <w:rtl/>
        </w:rPr>
        <w:t xml:space="preserve">جاءَ رَجُلٌ إلى النَّبِيِّ </w:t>
      </w:r>
      <w:r w:rsidR="00187132" w:rsidRPr="005C03E1">
        <w:rPr>
          <w:rFonts w:ascii="Traditional Arabic" w:hAnsi="Traditional Arabic" w:cs="Traditional Arabic" w:hint="cs"/>
          <w:color w:val="000000"/>
          <w:sz w:val="40"/>
          <w:szCs w:val="40"/>
          <w:rtl/>
        </w:rPr>
        <w:t>ﷺ</w:t>
      </w:r>
      <w:r w:rsidR="00187132" w:rsidRPr="005C03E1">
        <w:rPr>
          <w:rFonts w:ascii="Traditional Arabic" w:hAnsi="Traditional Arabic" w:cs="Traditional Arabic"/>
          <w:color w:val="000000"/>
          <w:sz w:val="40"/>
          <w:szCs w:val="40"/>
          <w:rtl/>
        </w:rPr>
        <w:t xml:space="preserve"> فَقالَ الرَّجُلُ: يُقاتِلُ حَمِيَّةً، ويُقاتِلُ شَجاعَةً، ويُقاتِلُ رِياءً،</w:t>
      </w:r>
      <w:r w:rsidR="006A7FEB">
        <w:rPr>
          <w:rFonts w:ascii="Traditional Arabic" w:hAnsi="Traditional Arabic" w:cs="Traditional Arabic"/>
          <w:color w:val="000000"/>
          <w:sz w:val="40"/>
          <w:szCs w:val="40"/>
          <w:rtl/>
        </w:rPr>
        <w:t xml:space="preserve"> فَأيُّ ذَلِكَ فِي سَبِيلِ الل</w:t>
      </w:r>
      <w:r w:rsidR="00187132" w:rsidRPr="005C03E1">
        <w:rPr>
          <w:rFonts w:ascii="Traditional Arabic" w:hAnsi="Traditional Arabic" w:cs="Traditional Arabic"/>
          <w:color w:val="000000"/>
          <w:sz w:val="40"/>
          <w:szCs w:val="40"/>
          <w:rtl/>
        </w:rPr>
        <w:t xml:space="preserve">هِ؟ قالَ: </w:t>
      </w:r>
      <w:r w:rsidR="00187132" w:rsidRPr="005C03E1">
        <w:rPr>
          <w:rFonts w:ascii="Traditional Arabic" w:hAnsi="Traditional Arabic" w:cs="Traditional Arabic"/>
          <w:b/>
          <w:bCs/>
          <w:color w:val="000000"/>
          <w:sz w:val="40"/>
          <w:szCs w:val="40"/>
          <w:rtl/>
        </w:rPr>
        <w:t>«مَن</w:t>
      </w:r>
      <w:r w:rsidR="00220B44" w:rsidRPr="005C03E1">
        <w:rPr>
          <w:rFonts w:ascii="Traditional Arabic" w:hAnsi="Traditional Arabic" w:cs="Traditional Arabic" w:hint="cs"/>
          <w:b/>
          <w:bCs/>
          <w:color w:val="000000"/>
          <w:sz w:val="40"/>
          <w:szCs w:val="40"/>
          <w:rtl/>
        </w:rPr>
        <w:t>ْ</w:t>
      </w:r>
      <w:r w:rsidR="00187132" w:rsidRPr="005C03E1">
        <w:rPr>
          <w:rFonts w:ascii="Traditional Arabic" w:hAnsi="Traditional Arabic" w:cs="Traditional Arabic"/>
          <w:b/>
          <w:bCs/>
          <w:color w:val="000000"/>
          <w:sz w:val="40"/>
          <w:szCs w:val="40"/>
          <w:rtl/>
        </w:rPr>
        <w:t xml:space="preserve"> ق</w:t>
      </w:r>
      <w:r w:rsidR="00220B44" w:rsidRPr="005C03E1">
        <w:rPr>
          <w:rFonts w:ascii="Traditional Arabic" w:hAnsi="Traditional Arabic" w:cs="Traditional Arabic" w:hint="cs"/>
          <w:b/>
          <w:bCs/>
          <w:color w:val="000000"/>
          <w:sz w:val="40"/>
          <w:szCs w:val="40"/>
          <w:rtl/>
        </w:rPr>
        <w:t>َ</w:t>
      </w:r>
      <w:r w:rsidR="00187132" w:rsidRPr="005C03E1">
        <w:rPr>
          <w:rFonts w:ascii="Traditional Arabic" w:hAnsi="Traditional Arabic" w:cs="Traditional Arabic"/>
          <w:b/>
          <w:bCs/>
          <w:color w:val="000000"/>
          <w:sz w:val="40"/>
          <w:szCs w:val="40"/>
          <w:rtl/>
        </w:rPr>
        <w:t>اتَلَ لِتَكُونَ كَلِمَةُ اللهِ هِيَ العُلْيا، فَهُوَ فِي سَبِيلِ اللهِ»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6"/>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sz w:val="40"/>
          <w:szCs w:val="40"/>
          <w:rtl/>
        </w:rPr>
        <w:t>فإنما الجهاد</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الشرعي ما كان مقصود</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أن تكون كلمة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الله هي ‏العليا، وشرع</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هو المُهيمن</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وأمّ</w:t>
      </w:r>
      <w:r w:rsidR="002379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Pr="005C03E1">
        <w:rPr>
          <w:rFonts w:ascii="Traditional Arabic" w:hAnsi="Traditional Arabic" w:cs="Traditional Arabic"/>
          <w:sz w:val="40"/>
          <w:szCs w:val="40"/>
          <w:rtl/>
        </w:rPr>
        <w:lastRenderedPageBreak/>
        <w:t xml:space="preserve">القتال لوطنٍ وعُصبة ونحو ذلك </w:t>
      </w:r>
      <w:r w:rsidRPr="005C03E1">
        <w:rPr>
          <w:rFonts w:ascii="Traditional Arabic" w:hAnsi="Traditional Arabic" w:cs="Traditional Arabic"/>
          <w:b/>
          <w:bCs/>
          <w:sz w:val="40"/>
          <w:szCs w:val="40"/>
          <w:rtl/>
        </w:rPr>
        <w:t>مع</w:t>
      </w:r>
      <w:r w:rsidRPr="005C03E1">
        <w:rPr>
          <w:rFonts w:ascii="Traditional Arabic" w:hAnsi="Traditional Arabic" w:cs="Traditional Arabic"/>
          <w:sz w:val="40"/>
          <w:szCs w:val="40"/>
          <w:rtl/>
        </w:rPr>
        <w:t xml:space="preserve"> انتفاء</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مقصد رفع كلمة الله فإنما ‏هو قتالٌ جاهلي</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رايته ع</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وقِتل</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جاهليّة.</w:t>
      </w:r>
    </w:p>
    <w:p ns2:paraId="487406E3" ns2:textId="77777777" w:rsidR="00F7508D" w:rsidRPr="005C03E1" w:rsidRDefault="00F7508D" w:rsidP="00CF01B5">
      <w:pPr>
        <w:bidi/>
        <w:rPr>
          <w:rFonts w:ascii="Traditional Arabic" w:hAnsi="Traditional Arabic" w:cs="Traditional Arabic"/>
          <w:color w:val="FF0000"/>
          <w:sz w:val="40"/>
          <w:szCs w:val="40"/>
          <w:rtl/>
        </w:rPr>
      </w:pPr>
      <w:r>
        <w:rPr>
          <w:vanish/>
        </w:rPr>
        <w:t>{{PG:165}}</w:t>
      </w:r>
    </w:p>
    <w:p ns2:paraId="2638FE72" ns2:textId="77777777" w:rsidR="00F7508D" w:rsidRPr="005C03E1" w:rsidRDefault="00F7508D" w:rsidP="00CF01B5">
      <w:pPr>
        <w:bidi/>
        <w:rPr>
          <w:rFonts w:ascii="Traditional Arabic" w:hAnsi="Traditional Arabic" w:cs="Traditional Arabic"/>
          <w:sz w:val="40"/>
          <w:szCs w:val="40"/>
          <w:rtl/>
        </w:rPr>
      </w:pPr>
      <w:r>
        <w:rPr>
          <w:vanish/>
        </w:rPr>
        <w:t>{{PG:165}}</w:t>
      </w:r>
      <w:r w:rsidRPr="005C03E1">
        <w:rPr>
          <w:rFonts w:ascii="Traditional Arabic" w:hAnsi="Traditional Arabic" w:cs="Traditional Arabic"/>
          <w:sz w:val="40"/>
          <w:szCs w:val="40"/>
          <w:rtl/>
        </w:rPr>
        <w:t>ومن هذه الم</w:t>
      </w:r>
      <w:r w:rsidR="007D55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007D55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الثانية أ</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المقصود فأقول:</w:t>
      </w:r>
    </w:p>
    <w:p ns2:paraId="738615EE" ns2:textId="77777777" w:rsidR="00F7508D" w:rsidRPr="005C03E1" w:rsidRDefault="00F7508D" w:rsidP="00CF01B5">
      <w:pPr>
        <w:bidi/>
        <w:rPr>
          <w:rFonts w:ascii="Traditional Arabic" w:hAnsi="Traditional Arabic" w:cs="Traditional Arabic"/>
          <w:color w:val="000000"/>
          <w:sz w:val="40"/>
          <w:szCs w:val="40"/>
          <w:rtl/>
        </w:rPr>
      </w:pPr>
      <w:r>
        <w:rPr>
          <w:vanish/>
        </w:rPr>
        <w:t>{{PG:165}}</w:t>
      </w:r>
      <w:r w:rsidRPr="005C03E1">
        <w:rPr>
          <w:rFonts w:ascii="Traditional Arabic" w:hAnsi="Traditional Arabic" w:cs="Traditional Arabic"/>
          <w:color w:val="000000"/>
          <w:sz w:val="40"/>
          <w:szCs w:val="40"/>
          <w:rtl/>
        </w:rPr>
        <w:t>مع أن</w:t>
      </w:r>
      <w:r w:rsidR="009721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الشريعة جاءت بوجوب البراءة من أهل البدع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والفجور، والإنكار عليهم، فإن علماء الشريعة ‏م</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جمعون -في الجملة- على جواز الجهاد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الإمام المبتدع والفاجر والظالم، بل ق</w:t>
      </w:r>
      <w:r w:rsidR="009721A1" w:rsidRPr="005C03E1">
        <w:rPr>
          <w:rFonts w:ascii="Traditional Arabic" w:hAnsi="Traditional Arabic" w:cs="Traditional Arabic"/>
          <w:color w:val="000000"/>
          <w:sz w:val="40"/>
          <w:szCs w:val="40"/>
          <w:rtl/>
        </w:rPr>
        <w:t>د يكون الجهاد مع ‏هؤلاء متعيِّن</w:t>
      </w:r>
      <w:r w:rsidRPr="005C03E1">
        <w:rPr>
          <w:rFonts w:ascii="Traditional Arabic" w:hAnsi="Traditional Arabic" w:cs="Traditional Arabic"/>
          <w:color w:val="000000"/>
          <w:sz w:val="40"/>
          <w:szCs w:val="40"/>
          <w:rtl/>
        </w:rPr>
        <w:t>ا</w:t>
      </w:r>
      <w:r w:rsidR="009721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7A044657" ns2:textId="77777777" w:rsidR="00F7508D" w:rsidRPr="005C03E1" w:rsidRDefault="00F7508D" w:rsidP="00E85858">
      <w:pPr>
        <w:bidi/>
        <w:rPr>
          <w:rFonts w:ascii="Traditional Arabic" w:hAnsi="Traditional Arabic" w:cs="Traditional Arabic"/>
          <w:color w:val="000000"/>
          <w:sz w:val="40"/>
          <w:szCs w:val="40"/>
          <w:rtl/>
        </w:rPr>
      </w:pPr>
      <w:r>
        <w:rPr>
          <w:vanish/>
        </w:rPr>
        <w:t>{{PG:165}}</w:t>
      </w:r>
      <w:r w:rsidRPr="005C03E1">
        <w:rPr>
          <w:rFonts w:ascii="Traditional Arabic" w:hAnsi="Traditional Arabic" w:cs="Traditional Arabic"/>
          <w:sz w:val="40"/>
          <w:szCs w:val="40"/>
          <w:rtl/>
        </w:rPr>
        <w:t xml:space="preserve">وبيان ذلك </w:t>
      </w:r>
      <w:r w:rsidRPr="005C03E1">
        <w:rPr>
          <w:rFonts w:ascii="Traditional Arabic" w:hAnsi="Traditional Arabic" w:cs="Traditional Arabic"/>
          <w:color w:val="000000"/>
          <w:sz w:val="40"/>
          <w:szCs w:val="40"/>
          <w:rtl/>
        </w:rPr>
        <w:t>أن</w:t>
      </w:r>
      <w:r w:rsidR="00E858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القول بجواز الجهاد مع الأئمة المبتدعة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جّار مبنيٌ على النص والمصلحة، </w:t>
      </w:r>
      <w:r w:rsidRPr="005C03E1">
        <w:rPr>
          <w:rFonts w:ascii="Traditional Arabic" w:hAnsi="Traditional Arabic" w:cs="Traditional Arabic"/>
          <w:b/>
          <w:bCs/>
          <w:color w:val="000000"/>
          <w:sz w:val="40"/>
          <w:szCs w:val="40"/>
          <w:rtl/>
        </w:rPr>
        <w:t>فأمّا ‏النص</w:t>
      </w:r>
      <w:r w:rsidR="00E8585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فقد أخرج</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3791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الشيخان</w:t>
      </w:r>
      <w:r w:rsidR="0023791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من حديث أبي هريرة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أن</w:t>
      </w:r>
      <w:r w:rsidR="009721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00546E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9721A1" w:rsidRPr="005C03E1">
        <w:rPr>
          <w:rFonts w:ascii="Traditional Arabic" w:hAnsi="Traditional Arabic" w:cs="Traditional Arabic" w:hint="cs"/>
          <w:color w:val="000000"/>
          <w:sz w:val="40"/>
          <w:szCs w:val="40"/>
          <w:rtl/>
        </w:rPr>
        <w:t>ﷺ</w:t>
      </w:r>
      <w:r w:rsidR="00C34475" w:rsidRPr="005C03E1">
        <w:rPr>
          <w:rFonts w:ascii="Traditional Arabic" w:hAnsi="Traditional Arabic" w:cs="Traditional Arabic"/>
          <w:color w:val="000000"/>
          <w:sz w:val="40"/>
          <w:szCs w:val="40"/>
          <w:rtl/>
        </w:rPr>
        <w:t xml:space="preserve"> قال:</w:t>
      </w:r>
      <w:r w:rsidR="00C34475" w:rsidRPr="005C03E1">
        <w:rPr>
          <w:rFonts w:ascii="Traditional Arabic" w:hAnsi="Traditional Arabic" w:cs="Traditional Arabic" w:hint="cs"/>
          <w:color w:val="000000"/>
          <w:sz w:val="40"/>
          <w:szCs w:val="40"/>
          <w:rtl/>
        </w:rPr>
        <w:t xml:space="preserve"> </w:t>
      </w:r>
      <w:r w:rsidR="00220D24" w:rsidRPr="005C03E1">
        <w:rPr>
          <w:rFonts w:ascii="Traditional Arabic" w:hAnsi="Traditional Arabic" w:cs="Traditional Arabic"/>
          <w:b/>
          <w:bCs/>
          <w:color w:val="000000"/>
          <w:sz w:val="40"/>
          <w:szCs w:val="40"/>
          <w:rtl/>
        </w:rPr>
        <w:t>«إنَّ الل</w:t>
      </w:r>
      <w:r w:rsidR="00C34475" w:rsidRPr="005C03E1">
        <w:rPr>
          <w:rFonts w:ascii="Traditional Arabic" w:hAnsi="Traditional Arabic" w:cs="Traditional Arabic"/>
          <w:b/>
          <w:bCs/>
          <w:color w:val="000000"/>
          <w:sz w:val="40"/>
          <w:szCs w:val="40"/>
          <w:rtl/>
        </w:rPr>
        <w:t>هَ لَيُؤَيِّدُ هَذا الدِّينَ بِالرَّجُلِ الفاجِرِ»</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7"/>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ورُوِي</w:t>
      </w:r>
      <w:r w:rsidR="00C344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w:t>
      </w:r>
      <w:r w:rsidR="00C344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C344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C34475" w:rsidRPr="005C03E1">
        <w:rPr>
          <w:rFonts w:ascii="Traditional Arabic" w:hAnsi="Traditional Arabic" w:cs="Traditional Arabic" w:hint="cs"/>
          <w:color w:val="000000"/>
          <w:sz w:val="40"/>
          <w:szCs w:val="40"/>
          <w:rtl/>
        </w:rPr>
        <w:t>ُّ</w:t>
      </w:r>
      <w:r w:rsidR="00237916" w:rsidRPr="005C03E1">
        <w:rPr>
          <w:rFonts w:ascii="Traditional Arabic" w:hAnsi="Traditional Arabic" w:cs="Traditional Arabic"/>
          <w:color w:val="000000"/>
          <w:sz w:val="40"/>
          <w:szCs w:val="40"/>
          <w:rtl/>
        </w:rPr>
        <w:t xml:space="preserve">- كما عند </w:t>
      </w:r>
      <w:r w:rsidR="00237916" w:rsidRPr="005C03E1">
        <w:rPr>
          <w:rFonts w:ascii="Traditional Arabic" w:hAnsi="Traditional Arabic" w:cs="Traditional Arabic"/>
          <w:b/>
          <w:bCs/>
          <w:sz w:val="40"/>
          <w:szCs w:val="40"/>
          <w:rtl/>
        </w:rPr>
        <w:t>«</w:t>
      </w:r>
      <w:r w:rsidR="00237916" w:rsidRPr="005C03E1">
        <w:rPr>
          <w:rFonts w:ascii="Traditional Arabic" w:hAnsi="Traditional Arabic" w:cs="Traditional Arabic"/>
          <w:color w:val="000000"/>
          <w:sz w:val="40"/>
          <w:szCs w:val="40"/>
          <w:rtl/>
        </w:rPr>
        <w:t>أبي دا</w:t>
      </w:r>
      <w:r w:rsidRPr="005C03E1">
        <w:rPr>
          <w:rFonts w:ascii="Traditional Arabic" w:hAnsi="Traditional Arabic" w:cs="Traditional Arabic"/>
          <w:color w:val="000000"/>
          <w:sz w:val="40"/>
          <w:szCs w:val="40"/>
          <w:rtl/>
        </w:rPr>
        <w:t>ود</w:t>
      </w:r>
      <w:r w:rsidR="0023791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 من طريق مكحول</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أبي هريرة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قال: قال رسول الله </w:t>
      </w:r>
      <w:r w:rsidR="00E85858"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w:t>
      </w:r>
      <w:r w:rsidR="00546E05" w:rsidRPr="005C03E1">
        <w:rPr>
          <w:rFonts w:ascii="Traditional Arabic" w:hAnsi="Traditional Arabic" w:cs="Traditional Arabic"/>
          <w:b/>
          <w:bCs/>
          <w:color w:val="000000"/>
          <w:sz w:val="40"/>
          <w:szCs w:val="40"/>
          <w:rtl/>
        </w:rPr>
        <w:t>«</w:t>
      </w:r>
      <w:r w:rsidR="00E85858" w:rsidRPr="005C03E1">
        <w:rPr>
          <w:rFonts w:ascii="Traditional Arabic" w:hAnsi="Traditional Arabic" w:cs="Traditional Arabic"/>
          <w:b/>
          <w:bCs/>
          <w:color w:val="000000"/>
          <w:sz w:val="40"/>
          <w:szCs w:val="40"/>
          <w:rtl/>
        </w:rPr>
        <w:t>و</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الجِه</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ادُ و</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اج</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بٌ ع</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ل</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يْك</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م</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 xml:space="preserve"> م</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عَ ك</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لِّ أ</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م</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يرٍ ب</w:t>
      </w:r>
      <w:r w:rsidR="00E85858" w:rsidRPr="005C03E1">
        <w:rPr>
          <w:rFonts w:ascii="Traditional Arabic" w:hAnsi="Traditional Arabic" w:cs="Traditional Arabic" w:hint="cs"/>
          <w:b/>
          <w:bCs/>
          <w:color w:val="000000"/>
          <w:sz w:val="40"/>
          <w:szCs w:val="40"/>
          <w:rtl/>
        </w:rPr>
        <w:t>َ</w:t>
      </w:r>
      <w:r w:rsidR="00237916" w:rsidRPr="005C03E1">
        <w:rPr>
          <w:rFonts w:ascii="Traditional Arabic" w:hAnsi="Traditional Arabic" w:cs="Traditional Arabic"/>
          <w:b/>
          <w:bCs/>
          <w:color w:val="000000"/>
          <w:sz w:val="40"/>
          <w:szCs w:val="40"/>
          <w:rtl/>
        </w:rPr>
        <w:t>رّ</w:t>
      </w:r>
      <w:r w:rsidR="00237916"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w:t>
      </w:r>
      <w:r w:rsidR="00237916"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 xml:space="preserve"> ك</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انَ أ</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و</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 xml:space="preserve"> ف</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اج</w:t>
      </w:r>
      <w:r w:rsidR="00E85858" w:rsidRPr="005C03E1">
        <w:rPr>
          <w:rFonts w:ascii="Traditional Arabic" w:hAnsi="Traditional Arabic" w:cs="Traditional Arabic" w:hint="cs"/>
          <w:b/>
          <w:bCs/>
          <w:color w:val="000000"/>
          <w:sz w:val="40"/>
          <w:szCs w:val="40"/>
          <w:rtl/>
        </w:rPr>
        <w:t>ِ</w:t>
      </w:r>
      <w:r w:rsidR="00237916" w:rsidRPr="005C03E1">
        <w:rPr>
          <w:rFonts w:ascii="Traditional Arabic" w:hAnsi="Traditional Arabic" w:cs="Traditional Arabic"/>
          <w:b/>
          <w:bCs/>
          <w:color w:val="000000"/>
          <w:sz w:val="40"/>
          <w:szCs w:val="40"/>
          <w:rtl/>
        </w:rPr>
        <w:t>ر</w:t>
      </w:r>
      <w:r w:rsidR="00E85858" w:rsidRPr="005C03E1">
        <w:rPr>
          <w:rFonts w:ascii="Traditional Arabic" w:hAnsi="Traditional Arabic" w:cs="Traditional Arabic"/>
          <w:b/>
          <w:bCs/>
          <w:color w:val="000000"/>
          <w:sz w:val="40"/>
          <w:szCs w:val="40"/>
          <w:rtl/>
        </w:rPr>
        <w:t>ا</w:t>
      </w:r>
      <w:r w:rsidR="00237916" w:rsidRPr="005C03E1">
        <w:rPr>
          <w:rFonts w:ascii="Traditional Arabic" w:hAnsi="Traditional Arabic" w:cs="Traditional Arabic" w:hint="cs"/>
          <w:b/>
          <w:bCs/>
          <w:color w:val="000000"/>
          <w:sz w:val="40"/>
          <w:szCs w:val="40"/>
          <w:rtl/>
        </w:rPr>
        <w:t>ً</w:t>
      </w:r>
      <w:r w:rsidR="00C34475"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8"/>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وج</w:t>
      </w:r>
      <w:r w:rsidR="00865E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معاً بين ما دلَّ على استمرار ‏الجهاد،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وأنه سيكون في الأُمّة أمراء ظلمة</w:t>
      </w:r>
      <w:r w:rsidR="00865E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شرعاً، ووجود</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واقعاً، ولغير ذلك مما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ورد.</w:t>
      </w:r>
    </w:p>
    <w:p ns2:paraId="110B739D" ns2:textId="77777777" w:rsidR="00F7508D" w:rsidRPr="005C03E1" w:rsidRDefault="00F7508D" w:rsidP="00CF01B5">
      <w:pPr>
        <w:bidi/>
        <w:rPr>
          <w:rFonts w:ascii="Traditional Arabic" w:hAnsi="Traditional Arabic" w:cs="Traditional Arabic"/>
          <w:color w:val="000000"/>
          <w:sz w:val="40"/>
          <w:szCs w:val="40"/>
          <w:rtl/>
        </w:rPr>
      </w:pPr>
      <w:r>
        <w:rPr>
          <w:vanish/>
        </w:rPr>
        <w:t>{{PG:165}}</w:t>
      </w:r>
      <w:r w:rsidRPr="005C03E1">
        <w:rPr>
          <w:rFonts w:ascii="Traditional Arabic" w:hAnsi="Traditional Arabic" w:cs="Traditional Arabic"/>
          <w:b/>
          <w:bCs/>
          <w:sz w:val="40"/>
          <w:szCs w:val="40"/>
          <w:rtl/>
        </w:rPr>
        <w:t>وأمّا المصلحة الشرعية:</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فإن</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المفاسد 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تزاحمَتْ ارتُكِبَ الأدنى لدفع الأعلى منها، ولأن</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الراية السُنيّ</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‏الخالصة من البدع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والانحرافات هي من 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لات الجهاد، فإذا ت</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إقامته بها لم تُش</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تَر</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وجاز</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‏التحالف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والجهاد مع 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عنده انحرافات، فإن</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كمِّل إذا عاد اشتراطُه على أصله بالإبطال؛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‏يُش</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عند علماء مقاصد الشريعة</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9"/>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فأجمع أهل ‏العلم على الجهاد مع الأمير الجائر والمبتدع مع م</w:t>
      </w:r>
      <w:r w:rsidR="00E83482" w:rsidRPr="005C03E1">
        <w:rPr>
          <w:rFonts w:ascii="Traditional Arabic" w:hAnsi="Traditional Arabic" w:cs="Traditional Arabic" w:hint="cs"/>
          <w:color w:val="000000"/>
          <w:sz w:val="40"/>
          <w:szCs w:val="40"/>
          <w:rtl/>
        </w:rPr>
        <w:t>َ</w:t>
      </w:r>
      <w:r w:rsidR="006A7FEB">
        <w:rPr>
          <w:rFonts w:ascii="Traditional Arabic" w:hAnsi="Traditional Arabic" w:cs="Traditional Arabic"/>
          <w:color w:val="000000"/>
          <w:sz w:val="40"/>
          <w:szCs w:val="40"/>
          <w:rtl/>
        </w:rPr>
        <w:t>فسدته، دفع</w:t>
      </w:r>
      <w:r w:rsidRPr="005C03E1">
        <w:rPr>
          <w:rFonts w:ascii="Traditional Arabic" w:hAnsi="Traditional Arabic" w:cs="Traditional Arabic"/>
          <w:color w:val="000000"/>
          <w:sz w:val="40"/>
          <w:szCs w:val="40"/>
          <w:rtl/>
        </w:rPr>
        <w:t>ا</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لمفسدة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تعطُّل الجهاد.</w:t>
      </w:r>
    </w:p>
    <w:p ns2:paraId="7F5F192F" ns2:textId="77777777" w:rsidR="00F7508D" w:rsidRPr="005C03E1" w:rsidRDefault="00F7508D" w:rsidP="004E3ED9">
      <w:pPr>
        <w:bidi/>
        <w:rPr>
          <w:rFonts w:ascii="Traditional Arabic" w:hAnsi="Traditional Arabic" w:cs="Traditional Arabic"/>
          <w:color w:val="000000"/>
          <w:sz w:val="40"/>
          <w:szCs w:val="40"/>
          <w:rtl/>
        </w:rPr>
      </w:pPr>
      <w:r>
        <w:rPr>
          <w:vanish/>
        </w:rPr>
        <w:t>{{PG:165}}</w:t>
      </w:r>
      <w:r w:rsidRPr="005C03E1">
        <w:rPr>
          <w:rFonts w:ascii="Traditional Arabic" w:hAnsi="Traditional Arabic" w:cs="Traditional Arabic"/>
          <w:color w:val="000000"/>
          <w:sz w:val="40"/>
          <w:szCs w:val="40"/>
          <w:rtl/>
        </w:rPr>
        <w:t>وأحسب أن</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المسألة هو ما بَنَى عليه إخواننا في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جيش المُجاهدين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تأو</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لَه</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 بالدخول في جبهةٍ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فمجلسٍ سياسي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جامع</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مع ما في هذه الجماعات من الانحرافات ‏والأخطاء، ولو لم يتعذّ</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الجها</w:t>
      </w:r>
      <w:r w:rsidR="004E3ED9"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بدونهم، لِم</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ذلك من المصالح للجهاد على الصعيد العسكري، ‏والسياسي، ول</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اجتماع للصف الس</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لتشكيل ت</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أمام الاحتلال</w:t>
      </w:r>
      <w:r w:rsidR="001719D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719D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الصليبي الغربي، ‏والرافضي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الإيراني الصفوي.</w:t>
      </w:r>
    </w:p>
    <w:p ns2:paraId="7E562764" ns2:textId="77777777" w:rsidR="00AF5013" w:rsidRPr="005C03E1" w:rsidRDefault="00F7508D" w:rsidP="00AF5013">
      <w:pPr>
        <w:bidi/>
        <w:rPr>
          <w:rFonts w:ascii="Traditional Arabic" w:hAnsi="Traditional Arabic" w:cs="Traditional Arabic"/>
          <w:color w:val="000000"/>
          <w:sz w:val="40"/>
          <w:szCs w:val="40"/>
          <w:rtl/>
        </w:rPr>
      </w:pPr>
      <w:r>
        <w:rPr>
          <w:vanish/>
        </w:rPr>
        <w:t>{{PG:166}}</w:t>
      </w:r>
      <w:r w:rsidRPr="005C03E1">
        <w:rPr>
          <w:rFonts w:ascii="Traditional Arabic" w:hAnsi="Traditional Arabic" w:cs="Traditional Arabic"/>
          <w:color w:val="000000"/>
          <w:sz w:val="40"/>
          <w:szCs w:val="40"/>
          <w:rtl/>
        </w:rPr>
        <w:t>ولكنَّ ف</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علَهم هذا لا يستقيم قياسُه على تلك المسألة،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تخريج</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أقوال أهل العلم فيها، لانتفاء ‏علة جواز الجهاد مع الأئمة المبتدعة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والفجار، ولفوارق كثيرةٍ مؤثِّرة</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الأمر</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ولا قياس مع انتفاء ‏العلة، فكيف</w:t>
      </w:r>
      <w:r w:rsidRPr="005C03E1">
        <w:rPr>
          <w:rFonts w:ascii="Traditional Arabic" w:hAnsi="Traditional Arabic" w:cs="Traditional Arabic"/>
          <w:color w:val="000000"/>
          <w:sz w:val="40"/>
          <w:szCs w:val="40"/>
        </w:rPr>
        <w:t xml:space="preserve"> </w:t>
      </w:r>
      <w:r w:rsidR="00AF5013" w:rsidRPr="005C03E1">
        <w:rPr>
          <w:rFonts w:ascii="Traditional Arabic" w:hAnsi="Traditional Arabic" w:cs="Traditional Arabic"/>
          <w:color w:val="000000"/>
          <w:sz w:val="40"/>
          <w:szCs w:val="40"/>
          <w:rtl/>
        </w:rPr>
        <w:t>بوجود نقيضها؟</w:t>
      </w:r>
    </w:p>
    <w:p ns2:paraId="4A322954" ns2:textId="77777777" w:rsidR="00396D5B" w:rsidRPr="005C03E1" w:rsidRDefault="00F7508D" w:rsidP="003808D6">
      <w:pPr>
        <w:bidi/>
        <w:rPr>
          <w:rFonts w:ascii="Traditional Arabic" w:hAnsi="Traditional Arabic" w:cs="Traditional Arabic"/>
          <w:color w:val="000000"/>
          <w:sz w:val="40"/>
          <w:szCs w:val="40"/>
          <w:rtl/>
        </w:rPr>
      </w:pPr>
      <w:r>
        <w:rPr>
          <w:vanish/>
        </w:rPr>
        <w:t>{{PG:166}}</w:t>
      </w:r>
      <w:r w:rsidRPr="005C03E1">
        <w:rPr>
          <w:rFonts w:ascii="Traditional Arabic" w:hAnsi="Traditional Arabic" w:cs="Traditional Arabic"/>
          <w:color w:val="000000"/>
          <w:sz w:val="40"/>
          <w:szCs w:val="40"/>
          <w:rtl/>
        </w:rPr>
        <w:t xml:space="preserve">قال ابن تيمية: </w:t>
      </w:r>
      <w:r w:rsidR="00614BB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فإذا ت</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إقامة ‏الواجبات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العلم</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والجهاد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وغير ذلك إلا بم</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بدع</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sz w:val="40"/>
          <w:szCs w:val="40"/>
          <w:rtl/>
        </w:rPr>
        <w:t>دون</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مضرّ</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ترك</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ذلك</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الواجب</w:t>
      </w:r>
      <w:r w:rsidR="00396D5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كان ‏تحصيل</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صلحة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الواجب</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م</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فسد</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مرجوحة</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خيراً من العكس، ولهذا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الكلام في هذه ‏المسائل فيه تفصيل</w:t>
      </w:r>
      <w:r w:rsidR="00396D5B" w:rsidRPr="005C03E1">
        <w:rPr>
          <w:rFonts w:ascii="Traditional Arabic" w:hAnsi="Traditional Arabic" w:cs="Traditional Arabic" w:hint="cs"/>
          <w:color w:val="000000"/>
          <w:sz w:val="40"/>
          <w:szCs w:val="40"/>
          <w:rtl/>
        </w:rPr>
        <w:t>ٌ</w:t>
      </w:r>
      <w:r w:rsidR="00614BB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0"/>
      </w:r>
      <w:r w:rsidR="004E5CB5" w:rsidRPr="005C03E1">
        <w:rPr>
          <w:rStyle w:val="a3"/>
          <w:rFonts w:ascii="Traditional Arabic" w:hAnsi="Traditional Arabic" w:cs="Traditional Arabic"/>
          <w:color w:val="000000"/>
          <w:sz w:val="40"/>
          <w:szCs w:val="40"/>
          <w:rtl/>
        </w:rPr>
        <w:t>)</w:t>
      </w:r>
    </w:p>
    <w:p ns2:paraId="01685B0E" ns2:textId="77777777" w:rsidR="00F7508D" w:rsidRPr="005C03E1" w:rsidRDefault="00F7508D" w:rsidP="00396D5B">
      <w:pPr>
        <w:bidi/>
        <w:rPr>
          <w:rFonts w:ascii="Traditional Arabic" w:hAnsi="Traditional Arabic" w:cs="Traditional Arabic"/>
          <w:color w:val="000000"/>
          <w:sz w:val="40"/>
          <w:szCs w:val="40"/>
          <w:rtl/>
        </w:rPr>
      </w:pPr>
      <w:r>
        <w:rPr>
          <w:vanish/>
        </w:rPr>
        <w:t>{{PG:166}}</w:t>
      </w:r>
      <w:r w:rsidRPr="005C03E1">
        <w:rPr>
          <w:rFonts w:ascii="Traditional Arabic" w:hAnsi="Traditional Arabic" w:cs="Traditional Arabic"/>
          <w:color w:val="000000"/>
          <w:sz w:val="40"/>
          <w:szCs w:val="40"/>
          <w:rtl/>
        </w:rPr>
        <w:t>وفي الأمر تفصيل</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الجواز على إطلاقه،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وكيف </w:t>
      </w:r>
      <w:r w:rsidR="009678F8" w:rsidRPr="005C03E1">
        <w:rPr>
          <w:rFonts w:ascii="Traditional Arabic" w:hAnsi="Traditional Arabic" w:cs="Traditional Arabic"/>
          <w:color w:val="000000"/>
          <w:sz w:val="40"/>
          <w:szCs w:val="40"/>
          <w:rtl/>
        </w:rPr>
        <w:t>به إن كانت المفسدة ‏تتضمَّن ح</w:t>
      </w:r>
      <w:r w:rsidR="00E92D15" w:rsidRPr="005C03E1">
        <w:rPr>
          <w:rFonts w:ascii="Traditional Arabic" w:hAnsi="Traditional Arabic" w:cs="Traditional Arabic" w:hint="cs"/>
          <w:color w:val="000000"/>
          <w:sz w:val="40"/>
          <w:szCs w:val="40"/>
          <w:rtl/>
        </w:rPr>
        <w:t>َ</w:t>
      </w:r>
      <w:r w:rsidR="009678F8" w:rsidRPr="005C03E1">
        <w:rPr>
          <w:rFonts w:ascii="Traditional Arabic" w:hAnsi="Traditional Arabic" w:cs="Traditional Arabic"/>
          <w:color w:val="000000"/>
          <w:sz w:val="40"/>
          <w:szCs w:val="40"/>
          <w:rtl/>
        </w:rPr>
        <w:t>رف</w:t>
      </w:r>
      <w:r w:rsidRPr="005C03E1">
        <w:rPr>
          <w:rFonts w:ascii="Traditional Arabic" w:hAnsi="Traditional Arabic" w:cs="Traditional Arabic"/>
          <w:color w:val="000000"/>
          <w:sz w:val="40"/>
          <w:szCs w:val="40"/>
          <w:rtl/>
        </w:rPr>
        <w:t>ا</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للمقصِد الشرعي الأعلى من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الواجب؟</w:t>
      </w:r>
    </w:p>
    <w:p ns2:paraId="1B79CBE7" ns2:textId="77777777" w:rsidR="00396D5B" w:rsidRPr="005C03E1" w:rsidRDefault="00396D5B" w:rsidP="00396D5B">
      <w:pPr>
        <w:bidi/>
        <w:rPr>
          <w:rFonts w:ascii="Traditional Arabic" w:hAnsi="Traditional Arabic" w:cs="Traditional Arabic"/>
          <w:color w:val="000000"/>
          <w:sz w:val="40"/>
          <w:szCs w:val="40"/>
          <w:rtl/>
        </w:rPr>
      </w:pPr>
      <w:r>
        <w:rPr>
          <w:vanish/>
        </w:rPr>
        <w:t>{{PG:166}}</w:t>
      </w:r>
    </w:p>
    <w:p ns2:paraId="2A903004" ns2:textId="77777777" w:rsidR="00F7508D" w:rsidRPr="005C03E1" w:rsidRDefault="00F7508D" w:rsidP="00CF01B5">
      <w:pPr>
        <w:bidi/>
        <w:rPr>
          <w:rFonts w:ascii="Traditional Arabic" w:hAnsi="Traditional Arabic" w:cs="Traditional Arabic"/>
          <w:b/>
          <w:bCs/>
          <w:sz w:val="40"/>
          <w:szCs w:val="40"/>
          <w:rtl/>
        </w:rPr>
      </w:pPr>
      <w:r>
        <w:rPr>
          <w:vanish/>
        </w:rPr>
        <w:t>{{PG:166}}</w:t>
      </w:r>
      <w:r w:rsidRPr="005C03E1">
        <w:rPr>
          <w:rFonts w:ascii="Traditional Arabic" w:hAnsi="Traditional Arabic" w:cs="Traditional Arabic"/>
          <w:b/>
          <w:bCs/>
          <w:sz w:val="40"/>
          <w:szCs w:val="40"/>
          <w:rtl/>
        </w:rPr>
        <w:t>وأهمُّ ما يؤخَذ على إخواننا في هذه المسألة،</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أمور:</w:t>
      </w:r>
    </w:p>
    <w:p ns2:paraId="788ED949" ns2:textId="77777777" w:rsidR="00C2195D" w:rsidRPr="005C03E1" w:rsidRDefault="00F7508D" w:rsidP="00491D92">
      <w:pPr>
        <w:bidi/>
        <w:rPr>
          <w:rFonts w:ascii="Traditional Arabic" w:hAnsi="Traditional Arabic" w:cs="Traditional Arabic"/>
          <w:color w:val="000000"/>
          <w:sz w:val="40"/>
          <w:szCs w:val="40"/>
          <w:rtl/>
        </w:rPr>
      </w:pPr>
      <w:r>
        <w:rPr>
          <w:vanish/>
        </w:rPr>
        <w:t>{{PG:166}}</w:t>
      </w:r>
      <w:r w:rsidRPr="005C03E1">
        <w:rPr>
          <w:rFonts w:ascii="Traditional Arabic" w:hAnsi="Traditional Arabic" w:cs="Traditional Arabic"/>
          <w:b/>
          <w:bCs/>
          <w:sz w:val="40"/>
          <w:szCs w:val="40"/>
          <w:rtl/>
        </w:rPr>
        <w:t>أحدها:</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جواز الجهاد والتحالف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614BB1" w:rsidRPr="005C03E1">
        <w:rPr>
          <w:rFonts w:ascii="Traditional Arabic" w:hAnsi="Traditional Arabic" w:cs="Traditional Arabic" w:hint="cs"/>
          <w:color w:val="000000"/>
          <w:sz w:val="40"/>
          <w:szCs w:val="40"/>
          <w:rtl/>
        </w:rPr>
        <w:t>َ</w:t>
      </w:r>
      <w:r w:rsidR="00614BB1" w:rsidRPr="005C03E1">
        <w:rPr>
          <w:rFonts w:ascii="Traditional Arabic" w:hAnsi="Traditional Arabic" w:cs="Traditional Arabic"/>
          <w:color w:val="000000"/>
          <w:sz w:val="40"/>
          <w:szCs w:val="40"/>
          <w:rtl/>
        </w:rPr>
        <w:t>ن تلب</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ببدع وانحرافات هو فيم</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ما تلب</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به دون ‏الكفر، وأما مَن تحالفتم معهم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ففيهم م</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تلب</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بالكفر البواح، ووقع في الردّ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الصريحة، بمظاهرتهم ‏للكفار وإعانتهم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على المسلمين، وهذا ثابتٌ متواترٌ عن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لا يمكن نفيه، ويستحيل</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‏جهلُه، وقد ثبت عند عامّة الناس خارج العراق من طرق</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كثيرة</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يمكن تكذيبها، من أناس</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 ‏متهمين فيهم، واحتفَّت به قرائن لا يمكن</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دفعها، كتصريحات هيئة علماء المسلمين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بخصوصهم، ‏وبيانات كتائب العشرين، بل</w:t>
      </w:r>
      <w:r w:rsidR="00F3353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تصريحات بعض مرجعياتهم -كم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عي</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اش الكبيسي- تؤكّد ذلك</w:t>
      </w:r>
      <w:r w:rsidR="00614BB1" w:rsidRPr="005C03E1">
        <w:rPr>
          <w:rFonts w:ascii="Traditional Arabic" w:hAnsi="Traditional Arabic" w:cs="Traditional Arabic" w:hint="cs"/>
          <w:color w:val="000000"/>
          <w:sz w:val="40"/>
          <w:szCs w:val="40"/>
          <w:rtl/>
        </w:rPr>
        <w:t>.</w:t>
      </w:r>
    </w:p>
    <w:p ns2:paraId="1B32C72F" ns2:textId="77777777" w:rsidR="00F7508D" w:rsidRPr="005C03E1" w:rsidRDefault="00F7508D" w:rsidP="00491D92">
      <w:pPr>
        <w:bidi/>
        <w:rPr>
          <w:rFonts w:ascii="Traditional Arabic" w:hAnsi="Traditional Arabic" w:cs="Traditional Arabic"/>
          <w:color w:val="000000"/>
          <w:sz w:val="40"/>
          <w:szCs w:val="40"/>
          <w:rtl/>
        </w:rPr>
      </w:pPr>
      <w:r>
        <w:rPr>
          <w:vanish/>
        </w:rPr>
        <w:t>{{PG:166}}</w:t>
      </w:r>
      <w:r w:rsidRPr="005C03E1">
        <w:rPr>
          <w:rFonts w:ascii="Traditional Arabic" w:hAnsi="Traditional Arabic" w:cs="Traditional Arabic"/>
          <w:color w:val="000000"/>
          <w:sz w:val="40"/>
          <w:szCs w:val="40"/>
          <w:rtl/>
        </w:rPr>
        <w:lastRenderedPageBreak/>
        <w:t>‏فمجلس علماء العراق -ونائب رئيسه الكبيسي القائد العام لـ</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يساند الصحوات بقوة، ‏ورأينا كيف رفعت حثالات اللجان الشعبيّة شعار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في</w:t>
      </w:r>
      <w:r w:rsidR="007F272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تظاهراتهم، والمقصود هو أن</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‏مظاهرة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C2195D" w:rsidRPr="005C03E1">
        <w:rPr>
          <w:rFonts w:ascii="Traditional Arabic" w:hAnsi="Traditional Arabic" w:cs="Traditional Arabic"/>
          <w:color w:val="000000"/>
          <w:sz w:val="40"/>
          <w:szCs w:val="40"/>
          <w:rtl/>
        </w:rPr>
        <w:t>وإعان</w:t>
      </w:r>
      <w:r w:rsidR="00C2195D" w:rsidRPr="005C03E1">
        <w:rPr>
          <w:rFonts w:ascii="Traditional Arabic" w:hAnsi="Traditional Arabic" w:cs="Traditional Arabic" w:hint="cs"/>
          <w:color w:val="000000"/>
          <w:sz w:val="40"/>
          <w:szCs w:val="40"/>
          <w:rtl/>
        </w:rPr>
        <w:t>تِهِم</w:t>
      </w:r>
      <w:r w:rsidR="00C2195D"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للك</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على إخوان</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كم في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دولة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وغيرها بالقتال وسائر الأفعال، وبالكلام ‏والتصريحات، هو أظهر</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أن يُظهَر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لمثل</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فكيف بكم وأنتم م</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قلتم: </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إلا أننا نرى أن</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إعانة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‏الأمريكان لقتال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بكلمة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بَواح</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وخروج</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الإسلام لا ينفع</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صلاة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ولاصيام</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جهاد</w:t>
      </w:r>
      <w:r w:rsidR="00E92D15" w:rsidRPr="005C03E1">
        <w:rPr>
          <w:rFonts w:ascii="Traditional Arabic" w:hAnsi="Traditional Arabic" w:cs="Traditional Arabic" w:hint="cs"/>
          <w:color w:val="000000"/>
          <w:sz w:val="40"/>
          <w:szCs w:val="40"/>
          <w:rtl/>
        </w:rPr>
        <w:t>ٌ</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وأنتم أصحاب </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غس</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الع</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شير</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D7133" w:rsidRPr="005C03E1">
        <w:rPr>
          <w:rFonts w:ascii="Traditional Arabic" w:hAnsi="Traditional Arabic" w:cs="Traditional Arabic" w:hint="cs"/>
          <w:color w:val="000000"/>
          <w:sz w:val="40"/>
          <w:szCs w:val="40"/>
          <w:rtl/>
        </w:rPr>
        <w:t>ِ</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وغير ذلك مما تفضلتم به -جزاكم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‏خيراً- في التأصيل لردّ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وك</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الجهات التي تُعين الكفار الم</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حتلين على المسلمين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المجاهدين.</w:t>
      </w:r>
    </w:p>
    <w:p ns2:paraId="06102979" ns2:textId="77777777" w:rsidR="00F7508D" w:rsidRPr="005C03E1" w:rsidRDefault="00F7508D" w:rsidP="00983D04">
      <w:pPr>
        <w:bidi/>
        <w:rPr>
          <w:rFonts w:ascii="Traditional Arabic" w:hAnsi="Traditional Arabic" w:cs="Traditional Arabic"/>
          <w:color w:val="000000"/>
          <w:sz w:val="40"/>
          <w:szCs w:val="40"/>
          <w:rtl/>
        </w:rPr>
      </w:pPr>
      <w:r>
        <w:rPr>
          <w:vanish/>
        </w:rPr>
        <w:t>{{PG:167}}</w:t>
      </w:r>
      <w:r w:rsidRPr="005C03E1">
        <w:rPr>
          <w:rFonts w:ascii="Traditional Arabic" w:hAnsi="Traditional Arabic" w:cs="Traditional Arabic"/>
          <w:color w:val="000000"/>
          <w:sz w:val="40"/>
          <w:szCs w:val="40"/>
          <w:rtl/>
        </w:rPr>
        <w:t>وإنما خ</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صصت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حماس العراق</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بالكلام لظهور أمر</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لك</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فأنتم عارفون</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بأفعال غير</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في ‏هذا الأمر، فانظروا ماذا ترون، والله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المستعان.</w:t>
      </w:r>
    </w:p>
    <w:p ns2:paraId="3513C0CD" ns2:textId="77777777" w:rsidR="004852DE" w:rsidRPr="005C03E1" w:rsidRDefault="00F7508D" w:rsidP="0088123F">
      <w:pPr>
        <w:bidi/>
        <w:rPr>
          <w:rFonts w:ascii="Traditional Arabic" w:hAnsi="Traditional Arabic" w:cs="Traditional Arabic"/>
          <w:color w:val="000000"/>
          <w:sz w:val="40"/>
          <w:szCs w:val="40"/>
          <w:rtl/>
        </w:rPr>
      </w:pPr>
      <w:r>
        <w:rPr>
          <w:vanish/>
        </w:rPr>
        <w:t>{{PG:167}}</w:t>
      </w:r>
      <w:r w:rsidRPr="005C03E1">
        <w:rPr>
          <w:rFonts w:ascii="Traditional Arabic" w:hAnsi="Traditional Arabic" w:cs="Traditional Arabic"/>
          <w:color w:val="000000"/>
          <w:sz w:val="40"/>
          <w:szCs w:val="40"/>
          <w:rtl/>
        </w:rPr>
        <w:t>قال تعالى:</w:t>
      </w:r>
      <w:r w:rsidR="00C2195D" w:rsidRPr="005C03E1">
        <w:rPr>
          <w:rFonts w:ascii="Traditional Arabic" w:hAnsi="Traditional Arabic" w:cs="Traditional Arabic" w:hint="cs"/>
          <w:color w:val="000000"/>
          <w:sz w:val="40"/>
          <w:szCs w:val="40"/>
          <w:rtl/>
        </w:rPr>
        <w:t xml:space="preserve"> </w:t>
      </w:r>
      <w:r w:rsidR="00C2195D" w:rsidRPr="00A756DC">
        <w:rPr>
          <w:rFonts w:ascii="Traditional Arabic" w:hAnsi="Traditional Arabic" w:cs="HFS_P065" w:hint="cs"/>
          <w:color w:val="000000"/>
          <w:sz w:val="36"/>
          <w:szCs w:val="36"/>
          <w:rtl/>
        </w:rPr>
        <w:t>ﱩﭿ</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ﮀ</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ﮁ</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ﮂ</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ﮃ</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ﮄ</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ﮅ</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ﮆ</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ﮇ</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ﮈ</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ﮉﱨ</w:t>
      </w:r>
      <w:r w:rsidRPr="005C03E1">
        <w:rPr>
          <w:rFonts w:ascii="Traditional Arabic" w:hAnsi="Traditional Arabic" w:cs="Traditional Arabic"/>
          <w:color w:val="000000"/>
          <w:sz w:val="40"/>
          <w:szCs w:val="40"/>
          <w:rtl/>
        </w:rPr>
        <w:t xml:space="preserve">، قال القرطبي: </w:t>
      </w:r>
      <w:r w:rsidR="003D7133" w:rsidRPr="005C03E1">
        <w:rPr>
          <w:rFonts w:ascii="Traditional Arabic" w:hAnsi="Traditional Arabic" w:cs="Traditional Arabic"/>
          <w:b/>
          <w:bCs/>
          <w:color w:val="000000"/>
          <w:sz w:val="40"/>
          <w:szCs w:val="40"/>
          <w:rtl/>
        </w:rPr>
        <w:t>«</w:t>
      </w:r>
      <w:r w:rsidR="00C1149D" w:rsidRPr="005C03E1">
        <w:rPr>
          <w:rFonts w:ascii="Traditional Arabic" w:hAnsi="Traditional Arabic" w:cs="Traditional Arabic"/>
          <w:color w:val="000000"/>
          <w:sz w:val="40"/>
          <w:szCs w:val="40"/>
          <w:rtl/>
        </w:rPr>
        <w:t xml:space="preserve">نَهَى اللهُ </w:t>
      </w:r>
      <w:r w:rsidR="0088123F" w:rsidRPr="005C03E1">
        <w:rPr>
          <w:rFonts w:cs="Times New Roman"/>
          <w:sz w:val="40"/>
          <w:szCs w:val="40"/>
        </w:rPr>
        <w:sym w:font="AGA Arabesque" w:char="F055"/>
      </w:r>
      <w:r w:rsidR="00C1149D" w:rsidRPr="005C03E1">
        <w:rPr>
          <w:rFonts w:ascii="Traditional Arabic" w:hAnsi="Traditional Arabic" w:cs="Traditional Arabic"/>
          <w:color w:val="000000"/>
          <w:sz w:val="40"/>
          <w:szCs w:val="40"/>
          <w:rtl/>
        </w:rPr>
        <w:t xml:space="preserve"> الْمُؤْمِنِينَ بِهَذِهِ الْآيَةِ أَنْ يَتَّخِذُوا مِنَ الْكُفَّارِ وَالْيَهُودِ وَأَهْلِ الْأَهْوَاءِ دُخَلَاءَ وَوُلَجَاءَ، يُفَاوِضُونَهُمْ فِي الْآرَاءِ، وَيُسْنِدُونَ إِلَيْهِمْ أُمُورَهُمْ. وَيُقَالُ: كُلُّ مَنْ كَانَ عَلَى خِلَافِ مَذْهَبِكَ وَدِينِكَ فَلَا يَنْبَغِي لَكَ أَنْ تُحَادِثَهُ</w:t>
      </w:r>
      <w:r w:rsidR="00C1149D" w:rsidRPr="005C03E1">
        <w:rPr>
          <w:rFonts w:ascii="Traditional Arabic" w:hAnsi="Traditional Arabic" w:cs="Traditional Arabic" w:hint="cs"/>
          <w:color w:val="000000"/>
          <w:sz w:val="40"/>
          <w:szCs w:val="40"/>
          <w:rtl/>
        </w:rPr>
        <w:t>؛</w:t>
      </w:r>
      <w:r w:rsidR="00C1149D" w:rsidRPr="005C03E1">
        <w:rPr>
          <w:rFonts w:ascii="Traditional Arabic" w:hAnsi="Traditional Arabic" w:cs="Traditional Arabic"/>
          <w:color w:val="000000"/>
          <w:sz w:val="40"/>
          <w:szCs w:val="40"/>
          <w:rtl/>
        </w:rPr>
        <w:t xml:space="preserve"> قَالَ الشَّاعِرُ: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4852DE" w:rsidRPr="005C03E1" ns2:paraId="0639AEC3" ns2:textId="77777777" w:rsidTr="004852DE">
        <w:trPr>
          <w:jc w:val="center"/>
        </w:trPr>
        <w:tc>
          <w:tcPr>
            <w:tcW w:w="4819" w:type="dxa"/>
          </w:tcPr>
          <w:p ns2:paraId="51D85B01" ns2:textId="77777777" w:rsidR="004852DE" w:rsidRPr="00C0514C" w:rsidRDefault="004852DE"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color w:val="000000"/>
                <w:sz w:val="40"/>
                <w:szCs w:val="40"/>
                <w:rtl/>
              </w:rPr>
              <w:t>عَنِ الْمَرْءِ لَا تَسْأَلْ وَسَلْ عَنْ قَرِينِهِ</w:t>
            </w:r>
            <w:r w:rsidR="00C0514C">
              <w:rPr>
                <w:rFonts w:ascii="Traditional Arabic" w:hAnsi="Traditional Arabic" w:cs="Traditional Arabic"/>
                <w:b/>
                <w:bCs/>
                <w:color w:val="000000"/>
                <w:sz w:val="40"/>
                <w:szCs w:val="40"/>
                <w:rtl/>
              </w:rPr>
              <w:br/>
            </w:r>
            <w:r w:rsidR="00C0514C">
              <w:rPr>
                <w:rFonts w:ascii="Traditional Arabic" w:hAnsi="Traditional Arabic" w:cs="Traditional Arabic" w:hint="cs"/>
                <w:b/>
                <w:bCs/>
                <w:color w:val="000000"/>
                <w:sz w:val="2"/>
                <w:szCs w:val="2"/>
                <w:rtl/>
              </w:rPr>
              <w:t>ج</w:t>
            </w:r>
          </w:p>
        </w:tc>
        <w:tc>
          <w:tcPr>
            <w:tcW w:w="283" w:type="dxa"/>
          </w:tcPr>
          <w:p ns2:paraId="742809BB" ns2:textId="77777777" w:rsidR="004852DE" w:rsidRPr="005C03E1" w:rsidRDefault="004852DE" w:rsidP="002343A1">
            <w:pPr>
              <w:bidi/>
              <w:jc w:val="highKashida"/>
              <w:rPr>
                <w:rFonts w:ascii="Traditional Arabic" w:hAnsi="Traditional Arabic" w:cs="Traditional Arabic"/>
                <w:sz w:val="40"/>
                <w:szCs w:val="40"/>
                <w:rtl/>
              </w:rPr>
            </w:pPr>
          </w:p>
        </w:tc>
        <w:tc>
          <w:tcPr>
            <w:tcW w:w="4819" w:type="dxa"/>
          </w:tcPr>
          <w:p ns2:paraId="3F0A3901" ns2:textId="77777777" w:rsidR="004852DE" w:rsidRPr="00C0514C" w:rsidRDefault="004852DE"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color w:val="000000"/>
                <w:sz w:val="40"/>
                <w:szCs w:val="40"/>
                <w:rtl/>
              </w:rPr>
              <w:t>فَكُلُّ قَرِينٍ بِالْمُقَارَنِ يَقْتَدِي</w:t>
            </w:r>
            <w:r w:rsidR="00C0514C">
              <w:rPr>
                <w:rFonts w:ascii="Traditional Arabic" w:hAnsi="Traditional Arabic" w:cs="Traditional Arabic"/>
                <w:b/>
                <w:bCs/>
                <w:color w:val="000000"/>
                <w:sz w:val="40"/>
                <w:szCs w:val="40"/>
                <w:rtl/>
              </w:rPr>
              <w:br/>
            </w:r>
            <w:r w:rsidR="00C0514C">
              <w:rPr>
                <w:rFonts w:ascii="Traditional Arabic" w:hAnsi="Traditional Arabic" w:cs="Traditional Arabic" w:hint="cs"/>
                <w:b/>
                <w:bCs/>
                <w:color w:val="000000"/>
                <w:sz w:val="2"/>
                <w:szCs w:val="2"/>
                <w:rtl/>
              </w:rPr>
              <w:t>ج</w:t>
            </w:r>
          </w:p>
        </w:tc>
      </w:tr>
    </w:tbl>
    <w:p ns2:paraId="6DF228AF" ns2:textId="77777777" w:rsidR="00F7508D" w:rsidRPr="005C03E1" w:rsidRDefault="00C1149D" w:rsidP="00C1149D">
      <w:pPr>
        <w:bidi/>
        <w:rPr>
          <w:rFonts w:ascii="Traditional Arabic" w:hAnsi="Traditional Arabic" w:cs="Traditional Arabic"/>
          <w:color w:val="000000"/>
          <w:sz w:val="40"/>
          <w:szCs w:val="40"/>
          <w:rtl/>
        </w:rPr>
      </w:pPr>
      <w:r>
        <w:rPr>
          <w:vanish/>
        </w:rPr>
        <w:t>{{PG:167}}</w:t>
      </w:r>
      <w:r w:rsidRPr="005C03E1">
        <w:rPr>
          <w:rFonts w:ascii="Traditional Arabic" w:hAnsi="Traditional Arabic" w:cs="Traditional Arabic"/>
          <w:color w:val="000000"/>
          <w:sz w:val="40"/>
          <w:szCs w:val="40"/>
          <w:rtl/>
        </w:rPr>
        <w:t xml:space="preserve">وَفِي </w:t>
      </w:r>
      <w:r w:rsidR="00F01FE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سُنَنِ أَبِي دَاوُدَ</w:t>
      </w:r>
      <w:r w:rsidR="00F01FE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عَنْ أَبِي هُرَيْرَةَ عَنِ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قَالَ: </w:t>
      </w:r>
      <w:r w:rsidRPr="005C03E1">
        <w:rPr>
          <w:rFonts w:ascii="Traditional Arabic" w:hAnsi="Traditional Arabic" w:cs="Traditional Arabic"/>
          <w:b/>
          <w:bCs/>
          <w:color w:val="000000"/>
          <w:sz w:val="40"/>
          <w:szCs w:val="40"/>
          <w:rtl/>
        </w:rPr>
        <w:t>«الْمَرْءُ عَلَى دِينِ خَلِيلِهِ فَلْيَنْظُرْ أَحَدُكُمْ مَنْ يُخَالِلْ»</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1"/>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وَرُوِيَ عَنِ ابْنِ مَسْعُودٍ أَنَّهُ قَالَ: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اعْتَبِرُوا النَّاسَ بِإِخْوَانِهِمْ</w:t>
      </w:r>
      <w:r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2"/>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ثُمَّ بَيَّنَ تَعَالَى الْمَعْنَى الَّذِي لِأَجْلِهِ نَهَى عَنِ الْمُوَاصَلَةِ فَقَالَ: </w:t>
      </w:r>
      <w:r w:rsidRPr="00A756DC">
        <w:rPr>
          <w:rFonts w:ascii="Traditional Arabic" w:hAnsi="Traditional Arabic" w:cs="HFS_P065" w:hint="cs"/>
          <w:color w:val="000000"/>
          <w:sz w:val="36"/>
          <w:szCs w:val="36"/>
          <w:rtl/>
        </w:rPr>
        <w:t>ﱩﮇ</w:t>
      </w:r>
      <w:r w:rsidRPr="00A756DC">
        <w:rPr>
          <w:rFonts w:ascii="Traditional Arabic" w:hAnsi="Traditional Arabic" w:cs="HFS_P065"/>
          <w:color w:val="000000"/>
          <w:sz w:val="36"/>
          <w:szCs w:val="36"/>
          <w:rtl/>
        </w:rPr>
        <w:t xml:space="preserve"> </w:t>
      </w:r>
      <w:r w:rsidRPr="00A756DC">
        <w:rPr>
          <w:rFonts w:ascii="Traditional Arabic" w:hAnsi="Traditional Arabic" w:cs="HFS_P065" w:hint="cs"/>
          <w:color w:val="000000"/>
          <w:sz w:val="36"/>
          <w:szCs w:val="36"/>
          <w:rtl/>
        </w:rPr>
        <w:t>ﮈ</w:t>
      </w:r>
      <w:r w:rsidRPr="00A756DC">
        <w:rPr>
          <w:rFonts w:ascii="Traditional Arabic" w:hAnsi="Traditional Arabic" w:cs="HFS_P065"/>
          <w:color w:val="000000"/>
          <w:sz w:val="36"/>
          <w:szCs w:val="36"/>
          <w:rtl/>
        </w:rPr>
        <w:t xml:space="preserve"> </w:t>
      </w:r>
      <w:r w:rsidRPr="00A756DC">
        <w:rPr>
          <w:rFonts w:ascii="Traditional Arabic" w:hAnsi="Traditional Arabic" w:cs="HFS_P065" w:hint="cs"/>
          <w:color w:val="000000"/>
          <w:sz w:val="36"/>
          <w:szCs w:val="36"/>
          <w:rtl/>
        </w:rPr>
        <w:t>ﮉﱨ</w:t>
      </w:r>
      <w:r w:rsidRPr="005C03E1">
        <w:rPr>
          <w:rFonts w:ascii="Traditional Arabic" w:hAnsi="Traditional Arabic" w:cs="Traditional Arabic"/>
          <w:color w:val="000000"/>
          <w:sz w:val="40"/>
          <w:szCs w:val="40"/>
          <w:rtl/>
        </w:rPr>
        <w:t xml:space="preserve"> يَقُولُ</w:t>
      </w:r>
      <w:r w:rsidR="00EE70FF" w:rsidRPr="005C03E1">
        <w:rPr>
          <w:rFonts w:ascii="Traditional Arabic" w:hAnsi="Traditional Arabic" w:cs="Traditional Arabic"/>
          <w:color w:val="000000"/>
          <w:sz w:val="40"/>
          <w:szCs w:val="40"/>
          <w:rtl/>
        </w:rPr>
        <w:t xml:space="preserve"> فَسَاد</w:t>
      </w:r>
      <w:r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يَعْنِي لَا يَتْرُكُونَ الْجَهْدَ فِي فَسَادِكُمْ، يَعْنِي أَنَّهُمْ وَإِنْ لَمْ يُقَاتِلُوكُمْ فِي الظَّاهِرِ فَإِنَّهُمْ لَا يَتْرُكُونَ الْجَهْدَ فِي الْمَكْرِ وَالْخَدِيعَةِ</w:t>
      </w:r>
      <w:r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3"/>
      </w:r>
      <w:r w:rsidR="004E5CB5" w:rsidRPr="005C03E1">
        <w:rPr>
          <w:rStyle w:val="a3"/>
          <w:rFonts w:ascii="Traditional Arabic" w:hAnsi="Traditional Arabic" w:cs="Traditional Arabic"/>
          <w:sz w:val="40"/>
          <w:szCs w:val="40"/>
          <w:rtl/>
        </w:rPr>
        <w:t>)</w:t>
      </w:r>
    </w:p>
    <w:p ns2:paraId="7E0FA41A" ns2:textId="77777777" w:rsidR="00F7508D" w:rsidRPr="005C03E1" w:rsidRDefault="00F7508D" w:rsidP="00CF01B5">
      <w:pPr>
        <w:bidi/>
        <w:rPr>
          <w:rFonts w:ascii="Traditional Arabic" w:hAnsi="Traditional Arabic" w:cs="Traditional Arabic"/>
          <w:color w:val="000000"/>
          <w:sz w:val="40"/>
          <w:szCs w:val="40"/>
          <w:rtl/>
        </w:rPr>
      </w:pPr>
      <w:r>
        <w:rPr>
          <w:vanish/>
        </w:rPr>
        <w:t>{{PG:168}}</w:t>
      </w: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التحالف مع المبتدع والجهاد معه لم ي</w:t>
      </w:r>
      <w:r w:rsidR="00EE70FF" w:rsidRPr="005C03E1">
        <w:rPr>
          <w:rFonts w:ascii="Traditional Arabic" w:hAnsi="Traditional Arabic" w:cs="Traditional Arabic" w:hint="cs"/>
          <w:color w:val="000000"/>
          <w:sz w:val="40"/>
          <w:szCs w:val="40"/>
          <w:rtl/>
        </w:rPr>
        <w:t>ُ</w:t>
      </w:r>
      <w:r w:rsidR="00EE70FF" w:rsidRPr="005C03E1">
        <w:rPr>
          <w:rFonts w:ascii="Traditional Arabic" w:hAnsi="Traditional Arabic" w:cs="Traditional Arabic"/>
          <w:color w:val="000000"/>
          <w:sz w:val="40"/>
          <w:szCs w:val="40"/>
          <w:rtl/>
        </w:rPr>
        <w:t>باحا إطلاق</w:t>
      </w:r>
      <w:r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وإنما بضوابط</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وذلك بالنظر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النصوص ‏وإلى مقصِد الشارع</w:t>
      </w:r>
      <w:r w:rsidR="00EF465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الجواز.</w:t>
      </w:r>
    </w:p>
    <w:p ns2:paraId="39177441" ns2:textId="77777777" w:rsidR="00EF465E" w:rsidRPr="005C03E1" w:rsidRDefault="00F7508D" w:rsidP="00EF465E">
      <w:pPr>
        <w:bidi/>
        <w:rPr>
          <w:rFonts w:ascii="Traditional Arabic" w:hAnsi="Traditional Arabic" w:cs="Traditional Arabic"/>
          <w:color w:val="000000"/>
          <w:sz w:val="40"/>
          <w:szCs w:val="40"/>
          <w:rtl/>
        </w:rPr>
      </w:pPr>
      <w:r>
        <w:rPr>
          <w:vanish/>
        </w:rPr>
        <w:t>{{PG:168}}</w:t>
      </w:r>
      <w:r w:rsidRPr="005C03E1">
        <w:rPr>
          <w:rFonts w:ascii="Traditional Arabic" w:hAnsi="Traditional Arabic" w:cs="Traditional Arabic"/>
          <w:color w:val="000000"/>
          <w:sz w:val="40"/>
          <w:szCs w:val="40"/>
          <w:rtl/>
        </w:rPr>
        <w:t xml:space="preserve">أخرج </w:t>
      </w:r>
      <w:r w:rsidR="00EE70F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00EE70F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عن جابر </w:t>
      </w:r>
      <w:r w:rsidR="00D906C2"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قال: سمعت رسول الله </w:t>
      </w:r>
      <w:r w:rsidR="00D906C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يقول: </w:t>
      </w:r>
      <w:r w:rsidR="00F01FE9" w:rsidRPr="005C03E1">
        <w:rPr>
          <w:rFonts w:ascii="Traditional Arabic" w:hAnsi="Traditional Arabic" w:cs="Traditional Arabic"/>
          <w:b/>
          <w:bCs/>
          <w:color w:val="000000"/>
          <w:sz w:val="40"/>
          <w:szCs w:val="40"/>
          <w:rtl/>
        </w:rPr>
        <w:t>«ل</w:t>
      </w:r>
      <w:r w:rsidR="003D7133"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ا تَز</w:t>
      </w:r>
      <w:r w:rsidR="003D7133"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الُ ط</w:t>
      </w:r>
      <w:r w:rsidR="003D7133"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ائِفَةٌ مِن أُمَّتِي يُقاتِلُونَ عَلى الحَقِّ ظاهِرِينَ إ</w:t>
      </w:r>
      <w:r w:rsidR="00D906C2"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ل</w:t>
      </w:r>
      <w:r w:rsidR="00D906C2"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ى يَوْمِ القِيامَةِ»</w:t>
      </w:r>
      <w:r w:rsidRPr="005C03E1">
        <w:rPr>
          <w:rFonts w:ascii="Traditional Arabic" w:hAnsi="Traditional Arabic" w:cs="Traditional Arabic"/>
          <w:color w:val="000000"/>
          <w:sz w:val="40"/>
          <w:szCs w:val="40"/>
          <w:rtl/>
        </w:rPr>
        <w:t xml:space="preserve">، وأخرج </w:t>
      </w:r>
      <w:r w:rsidR="00D906C2" w:rsidRPr="005C03E1">
        <w:rPr>
          <w:rFonts w:ascii="Traditional Arabic" w:hAnsi="Traditional Arabic" w:cs="Traditional Arabic"/>
          <w:color w:val="000000"/>
          <w:sz w:val="40"/>
          <w:szCs w:val="40"/>
          <w:rtl/>
        </w:rPr>
        <w:t>عن جابِرِ بن سَمُرَةَ، عن النب</w:t>
      </w:r>
      <w:r w:rsidR="00220D24" w:rsidRPr="005C03E1">
        <w:rPr>
          <w:rFonts w:ascii="Traditional Arabic" w:hAnsi="Traditional Arabic" w:cs="Traditional Arabic"/>
          <w:color w:val="000000"/>
          <w:sz w:val="40"/>
          <w:szCs w:val="40"/>
          <w:rtl/>
        </w:rPr>
        <w:t xml:space="preserve">يِّ </w:t>
      </w:r>
      <w:r w:rsidR="00220D24" w:rsidRPr="005C03E1">
        <w:rPr>
          <w:rFonts w:ascii="Traditional Arabic" w:hAnsi="Traditional Arabic" w:cs="Traditional Arabic" w:hint="cs"/>
          <w:color w:val="000000"/>
          <w:sz w:val="40"/>
          <w:szCs w:val="40"/>
          <w:rtl/>
        </w:rPr>
        <w:t>ﷺ</w:t>
      </w:r>
      <w:r w:rsidR="00D906C2" w:rsidRPr="005C03E1">
        <w:rPr>
          <w:rFonts w:ascii="Traditional Arabic" w:hAnsi="Traditional Arabic" w:cs="Traditional Arabic"/>
          <w:color w:val="000000"/>
          <w:sz w:val="40"/>
          <w:szCs w:val="40"/>
          <w:rtl/>
        </w:rPr>
        <w:t xml:space="preserve"> أنه</w:t>
      </w:r>
      <w:r w:rsidR="00220D24" w:rsidRPr="005C03E1">
        <w:rPr>
          <w:rFonts w:ascii="Traditional Arabic" w:hAnsi="Traditional Arabic" w:cs="Traditional Arabic"/>
          <w:color w:val="000000"/>
          <w:sz w:val="40"/>
          <w:szCs w:val="40"/>
          <w:rtl/>
        </w:rPr>
        <w:t xml:space="preserve"> قالَ: </w:t>
      </w:r>
      <w:r w:rsidR="00220D24" w:rsidRPr="005C03E1">
        <w:rPr>
          <w:rFonts w:ascii="Traditional Arabic" w:hAnsi="Traditional Arabic" w:cs="Traditional Arabic"/>
          <w:b/>
          <w:bCs/>
          <w:color w:val="000000"/>
          <w:sz w:val="40"/>
          <w:szCs w:val="40"/>
          <w:rtl/>
        </w:rPr>
        <w:t>«لَ</w:t>
      </w:r>
      <w:r w:rsidR="0070379B">
        <w:rPr>
          <w:rFonts w:ascii="Traditional Arabic" w:hAnsi="Traditional Arabic" w:cs="Traditional Arabic"/>
          <w:b/>
          <w:bCs/>
          <w:color w:val="000000"/>
          <w:sz w:val="40"/>
          <w:szCs w:val="40"/>
          <w:rtl/>
        </w:rPr>
        <w:t>نْ يَبْرَحَ هَذا الدِّينُ قائِم</w:t>
      </w:r>
      <w:r w:rsidR="00220D24" w:rsidRPr="005C03E1">
        <w:rPr>
          <w:rFonts w:ascii="Traditional Arabic" w:hAnsi="Traditional Arabic" w:cs="Traditional Arabic"/>
          <w:b/>
          <w:bCs/>
          <w:color w:val="000000"/>
          <w:sz w:val="40"/>
          <w:szCs w:val="40"/>
          <w:rtl/>
        </w:rPr>
        <w:t>ا</w:t>
      </w:r>
      <w:r w:rsidR="0070379B">
        <w:rPr>
          <w:rFonts w:ascii="Traditional Arabic" w:hAnsi="Traditional Arabic" w:cs="Traditional Arabic" w:hint="cs"/>
          <w:b/>
          <w:bCs/>
          <w:color w:val="000000"/>
          <w:sz w:val="40"/>
          <w:szCs w:val="40"/>
          <w:rtl/>
        </w:rPr>
        <w:t>ً</w:t>
      </w:r>
      <w:r w:rsidR="00220D24" w:rsidRPr="005C03E1">
        <w:rPr>
          <w:rFonts w:ascii="Traditional Arabic" w:hAnsi="Traditional Arabic" w:cs="Traditional Arabic"/>
          <w:b/>
          <w:bCs/>
          <w:color w:val="000000"/>
          <w:sz w:val="40"/>
          <w:szCs w:val="40"/>
          <w:rtl/>
        </w:rPr>
        <w:t>، يُقاتِلُ عَلَيْهِ عِصابَةٌ مِنَ المُسْلِمِينَ، حَتّى تَقُومَ السّاعَةُ»</w:t>
      </w:r>
      <w:r w:rsidRPr="005C03E1">
        <w:rPr>
          <w:rFonts w:ascii="Traditional Arabic" w:hAnsi="Traditional Arabic" w:cs="Traditional Arabic"/>
          <w:color w:val="000000"/>
          <w:sz w:val="40"/>
          <w:szCs w:val="40"/>
          <w:rtl/>
        </w:rPr>
        <w:t xml:space="preserve">، وتقدَّم في حديث أبي هريرة: </w:t>
      </w:r>
      <w:r w:rsidR="00220D24" w:rsidRPr="005C03E1">
        <w:rPr>
          <w:rFonts w:ascii="Traditional Arabic" w:hAnsi="Traditional Arabic" w:cs="Traditional Arabic"/>
          <w:b/>
          <w:bCs/>
          <w:color w:val="000000"/>
          <w:sz w:val="40"/>
          <w:szCs w:val="40"/>
          <w:rtl/>
        </w:rPr>
        <w:t>«إ</w:t>
      </w:r>
      <w:r w:rsidR="00D906C2" w:rsidRPr="005C03E1">
        <w:rPr>
          <w:rFonts w:ascii="Traditional Arabic" w:hAnsi="Traditional Arabic" w:cs="Traditional Arabic" w:hint="cs"/>
          <w:b/>
          <w:bCs/>
          <w:color w:val="000000"/>
          <w:sz w:val="40"/>
          <w:szCs w:val="40"/>
          <w:rtl/>
        </w:rPr>
        <w:t>ِ</w:t>
      </w:r>
      <w:r w:rsidR="00220D24" w:rsidRPr="005C03E1">
        <w:rPr>
          <w:rFonts w:ascii="Traditional Arabic" w:hAnsi="Traditional Arabic" w:cs="Traditional Arabic"/>
          <w:b/>
          <w:bCs/>
          <w:color w:val="000000"/>
          <w:sz w:val="40"/>
          <w:szCs w:val="40"/>
          <w:rtl/>
        </w:rPr>
        <w:t>نَّ اللهَ لَيُؤَيِّدُ هَذ</w:t>
      </w:r>
      <w:r w:rsidR="00D906C2" w:rsidRPr="005C03E1">
        <w:rPr>
          <w:rFonts w:ascii="Traditional Arabic" w:hAnsi="Traditional Arabic" w:cs="Traditional Arabic" w:hint="cs"/>
          <w:b/>
          <w:bCs/>
          <w:color w:val="000000"/>
          <w:sz w:val="40"/>
          <w:szCs w:val="40"/>
          <w:rtl/>
        </w:rPr>
        <w:t>َ</w:t>
      </w:r>
      <w:r w:rsidR="00220D24" w:rsidRPr="005C03E1">
        <w:rPr>
          <w:rFonts w:ascii="Traditional Arabic" w:hAnsi="Traditional Arabic" w:cs="Traditional Arabic"/>
          <w:b/>
          <w:bCs/>
          <w:color w:val="000000"/>
          <w:sz w:val="40"/>
          <w:szCs w:val="40"/>
          <w:rtl/>
        </w:rPr>
        <w:t>ا الدِّينَ بِالرَّجُلِ الفاجِرِ»</w:t>
      </w:r>
      <w:r w:rsidRPr="005C03E1">
        <w:rPr>
          <w:rFonts w:ascii="Traditional Arabic" w:hAnsi="Traditional Arabic" w:cs="Traditional Arabic"/>
          <w:color w:val="000000"/>
          <w:sz w:val="40"/>
          <w:szCs w:val="40"/>
          <w:rtl/>
        </w:rPr>
        <w:t>، فيُستنبَط ‏من هذه الأحاديث وغيرها أن</w:t>
      </w:r>
      <w:r w:rsidR="00220D24" w:rsidRPr="005C03E1">
        <w:rPr>
          <w:rFonts w:ascii="Traditional Arabic" w:hAnsi="Traditional Arabic" w:cs="Traditional Arabic" w:hint="cs"/>
          <w:color w:val="000000"/>
          <w:sz w:val="40"/>
          <w:szCs w:val="40"/>
          <w:rtl/>
        </w:rPr>
        <w:t>ّ</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شرط التحالف والقتال مع هؤلاء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لا يخرج عن كونه نصرةً لهذا ‏الدين، كم</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المأخذ</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هو في طلبه الرياسة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لنفسه، أو ظلمه لبعض المسلمين، أو بدعة في القدر ‏والصفات ونحوها، أو فيه فسق</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وفجور</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نفسه كشرب خمر</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ونحوه</w:t>
      </w:r>
      <w:r w:rsidR="00EF465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وقد نصَّ طائفة</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أصحاب ‏أحمد والشافعي ومالك، وغيرهم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الفقهاء، على شرط أن يكون ف</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جور</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نفسه، ولا ي</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ضي</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‏المسلمين</w:t>
      </w:r>
      <w:r w:rsidR="00EF465E" w:rsidRPr="005C03E1">
        <w:rPr>
          <w:rFonts w:ascii="Traditional Arabic" w:hAnsi="Traditional Arabic" w:cs="Traditional Arabic" w:hint="cs"/>
          <w:color w:val="000000"/>
          <w:sz w:val="40"/>
          <w:szCs w:val="40"/>
          <w:rtl/>
        </w:rPr>
        <w:t>.</w:t>
      </w:r>
    </w:p>
    <w:p ns2:paraId="53D3B05D" ns2:textId="77777777" w:rsidR="0003059D" w:rsidRPr="005C03E1" w:rsidRDefault="00F7508D" w:rsidP="0003059D">
      <w:pPr>
        <w:bidi/>
        <w:rPr>
          <w:rFonts w:ascii="Traditional Arabic" w:hAnsi="Traditional Arabic" w:cs="Traditional Arabic"/>
          <w:color w:val="000000"/>
          <w:sz w:val="40"/>
          <w:szCs w:val="40"/>
          <w:rtl/>
        </w:rPr>
      </w:pPr>
      <w:r>
        <w:rPr>
          <w:vanish/>
        </w:rPr>
        <w:t>{{PG:168}}</w:t>
      </w:r>
      <w:r w:rsidRPr="005C03E1">
        <w:rPr>
          <w:rFonts w:ascii="Traditional Arabic" w:hAnsi="Traditional Arabic" w:cs="Traditional Arabic"/>
          <w:color w:val="000000"/>
          <w:sz w:val="40"/>
          <w:szCs w:val="40"/>
          <w:rtl/>
        </w:rPr>
        <w:t>ومن هذا الباب قولهم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بح</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اصطحاب الم</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والم</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ونحوهما</w:t>
      </w:r>
      <w:r w:rsidR="0003059D" w:rsidRPr="005C03E1">
        <w:rPr>
          <w:rFonts w:ascii="Traditional Arabic" w:hAnsi="Traditional Arabic" w:cs="Traditional Arabic" w:hint="cs"/>
          <w:color w:val="000000"/>
          <w:sz w:val="40"/>
          <w:szCs w:val="40"/>
          <w:rtl/>
        </w:rPr>
        <w:t>.</w:t>
      </w:r>
    </w:p>
    <w:p ns2:paraId="7B21B5F3" ns2:textId="77777777" w:rsidR="00093050" w:rsidRPr="005C03E1" w:rsidRDefault="00F7508D" w:rsidP="0003059D">
      <w:pPr>
        <w:bidi/>
        <w:rPr>
          <w:rFonts w:ascii="Traditional Arabic" w:hAnsi="Traditional Arabic" w:cs="Traditional Arabic"/>
          <w:color w:val="000000"/>
          <w:sz w:val="40"/>
          <w:szCs w:val="40"/>
          <w:rtl/>
        </w:rPr>
      </w:pPr>
      <w:r>
        <w:rPr>
          <w:vanish/>
        </w:rPr>
        <w:t>{{PG:168}}</w:t>
      </w:r>
      <w:r w:rsidRPr="005C03E1">
        <w:rPr>
          <w:rFonts w:ascii="Traditional Arabic" w:hAnsi="Traditional Arabic" w:cs="Traditional Arabic"/>
          <w:b/>
          <w:bCs/>
          <w:color w:val="000000"/>
          <w:sz w:val="40"/>
          <w:szCs w:val="40"/>
          <w:rtl/>
        </w:rPr>
        <w:t>قال الإمام أحمد:</w:t>
      </w:r>
      <w:r w:rsidRPr="005C03E1">
        <w:rPr>
          <w:rFonts w:ascii="Traditional Arabic" w:hAnsi="Traditional Arabic" w:cs="Traditional Arabic"/>
          <w:color w:val="000000"/>
          <w:sz w:val="40"/>
          <w:szCs w:val="40"/>
          <w:rtl/>
        </w:rPr>
        <w:t xml:space="preserve">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لا ي</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عجبني أن يخرج</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الإمام أو القائد إذا عُرف بالهزيمة، وتضييع المسلمين، 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‏يغزو مع م</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شفقة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وحيطة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المسلمين، فإن كان ال</w:t>
      </w:r>
      <w:r w:rsidR="00093050" w:rsidRPr="005C03E1">
        <w:rPr>
          <w:rFonts w:ascii="Traditional Arabic" w:hAnsi="Traditional Arabic" w:cs="Traditional Arabic" w:hint="cs"/>
          <w:color w:val="000000"/>
          <w:sz w:val="40"/>
          <w:szCs w:val="40"/>
          <w:rtl/>
        </w:rPr>
        <w:t>ق</w:t>
      </w:r>
      <w:r w:rsidRPr="005C03E1">
        <w:rPr>
          <w:rFonts w:ascii="Traditional Arabic" w:hAnsi="Traditional Arabic" w:cs="Traditional Arabic"/>
          <w:color w:val="000000"/>
          <w:sz w:val="40"/>
          <w:szCs w:val="40"/>
          <w:rtl/>
        </w:rPr>
        <w:t>ائد يُعر</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بش</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رب الخمر،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والغ</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لول، يُغزى ‏معه،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sz w:val="40"/>
          <w:szCs w:val="40"/>
          <w:rtl/>
        </w:rPr>
        <w:t>وإنما ذلك في نفسه</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4"/>
      </w:r>
      <w:r w:rsidR="004E5CB5" w:rsidRPr="005C03E1">
        <w:rPr>
          <w:rStyle w:val="a3"/>
          <w:rFonts w:ascii="Traditional Arabic" w:hAnsi="Traditional Arabic" w:cs="Traditional Arabic"/>
          <w:color w:val="000000"/>
          <w:sz w:val="40"/>
          <w:szCs w:val="40"/>
          <w:rtl/>
        </w:rPr>
        <w:t>)</w:t>
      </w:r>
    </w:p>
    <w:p ns2:paraId="574E2722" ns2:textId="77777777" w:rsidR="00093050" w:rsidRPr="005C03E1" w:rsidRDefault="00F7508D" w:rsidP="00633597">
      <w:pPr>
        <w:bidi/>
        <w:rPr>
          <w:rFonts w:ascii="Traditional Arabic" w:hAnsi="Traditional Arabic" w:cs="Traditional Arabic"/>
          <w:color w:val="000000"/>
          <w:sz w:val="40"/>
          <w:szCs w:val="40"/>
          <w:rtl/>
        </w:rPr>
      </w:pPr>
      <w:r>
        <w:rPr>
          <w:vanish/>
        </w:rPr>
        <w:t>{{PG:168}}</w:t>
      </w:r>
      <w:r w:rsidRPr="005C03E1">
        <w:rPr>
          <w:rFonts w:ascii="Traditional Arabic" w:hAnsi="Traditional Arabic" w:cs="Traditional Arabic"/>
          <w:b/>
          <w:bCs/>
          <w:color w:val="000000"/>
          <w:sz w:val="40"/>
          <w:szCs w:val="40"/>
          <w:rtl/>
        </w:rPr>
        <w:t>وعن مالك:</w:t>
      </w:r>
      <w:r w:rsidRPr="005C03E1">
        <w:rPr>
          <w:rFonts w:ascii="Traditional Arabic" w:hAnsi="Traditional Arabic" w:cs="Traditional Arabic"/>
          <w:color w:val="000000"/>
          <w:sz w:val="40"/>
          <w:szCs w:val="40"/>
          <w:rtl/>
        </w:rPr>
        <w:t xml:space="preserve"> قال ابن القاسم</w:t>
      </w:r>
      <w:r w:rsidR="00633597" w:rsidRPr="005C03E1">
        <w:rPr>
          <w:rFonts w:ascii="Traditional Arabic" w:hAnsi="Traditional Arabic" w:cs="Traditional Arabic" w:hint="cs"/>
          <w:color w:val="000000"/>
          <w:sz w:val="40"/>
          <w:szCs w:val="40"/>
          <w:rtl/>
        </w:rPr>
        <w:t xml:space="preserve">: </w:t>
      </w:r>
      <w:r w:rsidR="00633597"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قلتُ لمالك</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DA645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يا أبا ‏عبد الله، إنهم ي</w:t>
      </w:r>
      <w:r w:rsidR="006335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فعلون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ويفعلون</w:t>
      </w:r>
      <w:r w:rsidR="00633597" w:rsidRPr="005C03E1">
        <w:rPr>
          <w:rFonts w:ascii="Traditional Arabic" w:hAnsi="Traditional Arabic" w:cs="Traditional Arabic" w:hint="cs"/>
          <w:color w:val="000000"/>
          <w:sz w:val="40"/>
          <w:szCs w:val="40"/>
          <w:rtl/>
        </w:rPr>
        <w:t>َ</w:t>
      </w:r>
      <w:r w:rsidR="00093050" w:rsidRPr="005C03E1">
        <w:rPr>
          <w:rFonts w:ascii="Traditional Arabic" w:hAnsi="Traditional Arabic" w:cs="Traditional Arabic" w:hint="cs"/>
          <w:color w:val="000000"/>
          <w:sz w:val="40"/>
          <w:szCs w:val="40"/>
          <w:rtl/>
        </w:rPr>
        <w:t>،</w:t>
      </w:r>
      <w:r w:rsidR="00DA645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فقال:</w:t>
      </w:r>
      <w:r w:rsidR="00DA645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sz w:val="40"/>
          <w:szCs w:val="40"/>
          <w:rtl/>
        </w:rPr>
        <w:t>لا بأس على الجيوش</w:t>
      </w:r>
      <w:r w:rsidRPr="005C03E1">
        <w:rPr>
          <w:rFonts w:ascii="Traditional Arabic" w:hAnsi="Traditional Arabic" w:cs="Traditional Arabic"/>
          <w:color w:val="000000"/>
          <w:sz w:val="40"/>
          <w:szCs w:val="40"/>
          <w:rtl/>
        </w:rPr>
        <w:t>، وما يفع</w:t>
      </w:r>
      <w:r w:rsidR="00DA6450" w:rsidRPr="005C03E1">
        <w:rPr>
          <w:rFonts w:ascii="Traditional Arabic" w:hAnsi="Traditional Arabic" w:cs="Traditional Arabic"/>
          <w:color w:val="000000"/>
          <w:sz w:val="40"/>
          <w:szCs w:val="40"/>
          <w:rtl/>
        </w:rPr>
        <w:t>ل الناس؟</w:t>
      </w:r>
      <w:r w:rsidR="00060860" w:rsidRPr="005C03E1">
        <w:rPr>
          <w:rFonts w:ascii="Traditional Arabic" w:hAnsi="Traditional Arabic" w:cs="Traditional Arabic" w:hint="cs"/>
          <w:color w:val="000000"/>
          <w:sz w:val="40"/>
          <w:szCs w:val="40"/>
          <w:rtl/>
        </w:rPr>
        <w:t xml:space="preserve"> </w:t>
      </w:r>
      <w:r w:rsidR="00DA6450" w:rsidRPr="005C03E1">
        <w:rPr>
          <w:rFonts w:ascii="Traditional Arabic" w:hAnsi="Traditional Arabic" w:cs="Traditional Arabic"/>
          <w:color w:val="000000"/>
          <w:sz w:val="40"/>
          <w:szCs w:val="40"/>
          <w:rtl/>
        </w:rPr>
        <w:t>فقال:</w:t>
      </w:r>
      <w:r w:rsidR="00DA6450" w:rsidRPr="005C03E1">
        <w:rPr>
          <w:rFonts w:ascii="Traditional Arabic" w:hAnsi="Traditional Arabic" w:cs="Traditional Arabic" w:hint="cs"/>
          <w:color w:val="000000"/>
          <w:sz w:val="40"/>
          <w:szCs w:val="40"/>
          <w:rtl/>
        </w:rPr>
        <w:t xml:space="preserve"> </w:t>
      </w:r>
      <w:r w:rsidR="00DA6450" w:rsidRPr="005C03E1">
        <w:rPr>
          <w:rFonts w:ascii="Traditional Arabic" w:hAnsi="Traditional Arabic" w:cs="Traditional Arabic"/>
          <w:color w:val="000000"/>
          <w:sz w:val="40"/>
          <w:szCs w:val="40"/>
          <w:rtl/>
        </w:rPr>
        <w:t>ما أرى به بأس</w:t>
      </w:r>
      <w:r w:rsidR="00DA6450"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‏ويقول: لو تُرك هذا لكان ضراراً على أهل الإسلام</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5"/>
      </w:r>
      <w:r w:rsidR="004E5CB5" w:rsidRPr="005C03E1">
        <w:rPr>
          <w:rStyle w:val="a3"/>
          <w:rFonts w:ascii="Traditional Arabic" w:hAnsi="Traditional Arabic" w:cs="Traditional Arabic"/>
          <w:color w:val="000000"/>
          <w:sz w:val="40"/>
          <w:szCs w:val="40"/>
          <w:rtl/>
        </w:rPr>
        <w:t>)</w:t>
      </w:r>
    </w:p>
    <w:p ns2:paraId="6C4026EE" ns2:textId="77777777" w:rsidR="00F7508D" w:rsidRPr="005C03E1" w:rsidRDefault="00F7508D" w:rsidP="004B3843">
      <w:pPr>
        <w:bidi/>
        <w:rPr>
          <w:rFonts w:ascii="Traditional Arabic" w:hAnsi="Traditional Arabic" w:cs="Traditional Arabic"/>
          <w:color w:val="000000"/>
          <w:sz w:val="40"/>
          <w:szCs w:val="40"/>
          <w:rtl/>
        </w:rPr>
      </w:pPr>
      <w:r>
        <w:rPr>
          <w:vanish/>
        </w:rPr>
        <w:t>{{PG:168}}</w:t>
      </w:r>
      <w:r w:rsidRPr="005C03E1">
        <w:rPr>
          <w:rFonts w:ascii="Traditional Arabic" w:hAnsi="Traditional Arabic" w:cs="Traditional Arabic"/>
          <w:b/>
          <w:bCs/>
          <w:color w:val="000000"/>
          <w:sz w:val="40"/>
          <w:szCs w:val="40"/>
          <w:rtl/>
        </w:rPr>
        <w:lastRenderedPageBreak/>
        <w:t>وقال الشافعي:</w:t>
      </w:r>
      <w:r w:rsidRPr="005C03E1">
        <w:rPr>
          <w:rFonts w:ascii="Traditional Arabic" w:hAnsi="Traditional Arabic" w:cs="Traditional Arabic"/>
          <w:color w:val="000000"/>
          <w:sz w:val="40"/>
          <w:szCs w:val="40"/>
          <w:rtl/>
        </w:rPr>
        <w:t xml:space="preserve">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فمن شُهِرَ ‏بمثل ما وصف الله تعالى المنافقين (أي: الكذب والإرجاف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والتخذيل) لم يحل للإمام أن ي</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يغزو ‏معه، لأنه ممن م</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4B3843" w:rsidRPr="005C03E1">
        <w:rPr>
          <w:rFonts w:cs="Times New Roman"/>
          <w:sz w:val="40"/>
          <w:szCs w:val="40"/>
        </w:rPr>
        <w:sym w:font="AGA Arabesque" w:char="F055"/>
      </w:r>
      <w:r w:rsidRPr="005C03E1">
        <w:rPr>
          <w:rFonts w:ascii="Traditional Arabic" w:hAnsi="Traditional Arabic" w:cs="Traditional Arabic"/>
          <w:color w:val="000000"/>
          <w:sz w:val="40"/>
          <w:szCs w:val="40"/>
          <w:rtl/>
        </w:rPr>
        <w:t xml:space="preserve"> أن يغزو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لطلبه فتنتهم، وتخذيله إياهم، وأن</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م</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‏يستمع له بالغفلة والقرابة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والصداقة، وأن هذا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sz w:val="40"/>
          <w:szCs w:val="40"/>
          <w:rtl/>
        </w:rPr>
        <w:t>يكون أضر عليهم من كثير من عدوهم</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6"/>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‏وذلك لقوله تعالى:</w:t>
      </w:r>
      <w:r w:rsidR="00093050" w:rsidRPr="005C03E1">
        <w:rPr>
          <w:rFonts w:ascii="Traditional Arabic" w:hAnsi="Traditional Arabic" w:cs="Traditional Arabic" w:hint="cs"/>
          <w:color w:val="000000"/>
          <w:sz w:val="40"/>
          <w:szCs w:val="40"/>
          <w:rtl/>
        </w:rPr>
        <w:t xml:space="preserve"> </w:t>
      </w:r>
      <w:r w:rsidR="00093050" w:rsidRPr="00A756DC">
        <w:rPr>
          <w:rFonts w:ascii="Traditional Arabic" w:hAnsi="Traditional Arabic" w:cs="HFS_P194" w:hint="cs"/>
          <w:color w:val="000000"/>
          <w:sz w:val="36"/>
          <w:szCs w:val="36"/>
          <w:rtl/>
        </w:rPr>
        <w:t>ﱩﯚ</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ﯛ</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ﯜ</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ﯝ</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ﯞ</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ﯟ</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ﯠ</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ﯡ</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ﯢ</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ﯣ</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ﯤ</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ﯥ</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ﯦ</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ﯧﯨﱨ</w:t>
      </w:r>
      <w:r w:rsidR="00DA6450" w:rsidRPr="005C03E1">
        <w:rPr>
          <w:rFonts w:ascii="Traditional Arabic" w:hAnsi="Traditional Arabic" w:cs="Traditional Arabic" w:hint="cs"/>
          <w:color w:val="000000"/>
          <w:sz w:val="40"/>
          <w:szCs w:val="40"/>
          <w:rtl/>
        </w:rPr>
        <w:t>.</w:t>
      </w:r>
    </w:p>
    <w:p ns2:paraId="742261A8" ns2:textId="77777777" w:rsidR="00F7508D" w:rsidRPr="005C03E1" w:rsidRDefault="00F7508D" w:rsidP="00CF01B5">
      <w:pPr>
        <w:bidi/>
        <w:rPr>
          <w:rFonts w:ascii="Traditional Arabic" w:hAnsi="Traditional Arabic" w:cs="Traditional Arabic"/>
          <w:color w:val="000000"/>
          <w:sz w:val="40"/>
          <w:szCs w:val="40"/>
          <w:rtl/>
        </w:rPr>
      </w:pPr>
      <w:r>
        <w:rPr>
          <w:vanish/>
        </w:rPr>
        <w:t>{{PG:169}}</w:t>
      </w:r>
      <w:r w:rsidRPr="005C03E1">
        <w:rPr>
          <w:rFonts w:ascii="Traditional Arabic" w:hAnsi="Traditional Arabic" w:cs="Traditional Arabic"/>
          <w:color w:val="000000"/>
          <w:sz w:val="40"/>
          <w:szCs w:val="40"/>
          <w:rtl/>
        </w:rPr>
        <w:t>ومسألتنا هذه -التحالف</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طائفة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انحرافات- أ</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بالمنع من المخذلة من وجهين: مدى الضرر، ونوعه.</w:t>
      </w:r>
    </w:p>
    <w:p ns2:paraId="66096B21" ns2:textId="77777777" w:rsidR="00F7508D" w:rsidRPr="005C03E1" w:rsidRDefault="00F7508D" w:rsidP="000630D1">
      <w:pPr>
        <w:bidi/>
        <w:rPr>
          <w:rFonts w:ascii="Traditional Arabic" w:hAnsi="Traditional Arabic" w:cs="Traditional Arabic"/>
          <w:color w:val="000000"/>
          <w:sz w:val="40"/>
          <w:szCs w:val="40"/>
          <w:rtl/>
        </w:rPr>
      </w:pPr>
      <w:r>
        <w:rPr>
          <w:vanish/>
        </w:rPr>
        <w:t>{{PG:169}}</w:t>
      </w:r>
      <w:r w:rsidRPr="005C03E1">
        <w:rPr>
          <w:rFonts w:ascii="Traditional Arabic" w:hAnsi="Traditional Arabic" w:cs="Traditional Arabic"/>
          <w:b/>
          <w:bCs/>
          <w:sz w:val="40"/>
          <w:szCs w:val="40"/>
          <w:rtl/>
        </w:rPr>
        <w:t>فأمّ</w:t>
      </w:r>
      <w:r w:rsidR="007F272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مدى الضرر</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فإن المنع من خروج المخذّلة في كلام أهل 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متوجهٌ أصلاً نحو كونهم من عامة الجيش، وليسوا قياداتٍ فيه، فإن كانوا قيادات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المنعُ أَوْلى، فمدى الضرر الذي يمكن أن تلحقه القيادات بالجهاد يتعدّى ما يمكن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يلحقه به آحاد المخذلة، قال ابن ق</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دامة: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وإذا كان الأمير أحد هؤلاء (أي الم</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ة) لم يُستحب الخروج معه؛ لأنه </w:t>
      </w:r>
      <w:r w:rsidRPr="005C03E1">
        <w:rPr>
          <w:rFonts w:ascii="Traditional Arabic" w:hAnsi="Traditional Arabic" w:cs="Traditional Arabic"/>
          <w:sz w:val="40"/>
          <w:szCs w:val="40"/>
          <w:rtl/>
        </w:rPr>
        <w:t>إذا مُنِع خروجُه ت</w:t>
      </w:r>
      <w:r w:rsidR="00D538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53826" w:rsidRPr="005C03E1">
        <w:rPr>
          <w:rFonts w:ascii="Traditional Arabic" w:hAnsi="Traditional Arabic" w:cs="Traditional Arabic" w:hint="cs"/>
          <w:sz w:val="40"/>
          <w:szCs w:val="40"/>
          <w:rtl/>
        </w:rPr>
        <w:t>َ</w:t>
      </w:r>
      <w:r w:rsidR="00D53826" w:rsidRPr="005C03E1">
        <w:rPr>
          <w:rFonts w:ascii="Traditional Arabic" w:hAnsi="Traditional Arabic" w:cs="Traditional Arabic"/>
          <w:sz w:val="40"/>
          <w:szCs w:val="40"/>
          <w:rtl/>
        </w:rPr>
        <w:t>ع</w:t>
      </w:r>
      <w:r w:rsidRPr="005C03E1">
        <w:rPr>
          <w:rFonts w:ascii="Traditional Arabic" w:hAnsi="Traditional Arabic" w:cs="Traditional Arabic"/>
          <w:sz w:val="40"/>
          <w:szCs w:val="40"/>
          <w:rtl/>
        </w:rPr>
        <w:t>ا</w:t>
      </w:r>
      <w:r w:rsidR="00D538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00D53826" w:rsidRPr="005C03E1">
        <w:rPr>
          <w:rFonts w:ascii="Traditional Arabic" w:hAnsi="Traditional Arabic" w:cs="Traditional Arabic"/>
          <w:sz w:val="40"/>
          <w:szCs w:val="40"/>
          <w:rtl/>
        </w:rPr>
        <w:t>فمتبوع</w:t>
      </w:r>
      <w:r w:rsidRPr="005C03E1">
        <w:rPr>
          <w:rFonts w:ascii="Traditional Arabic" w:hAnsi="Traditional Arabic" w:cs="Traditional Arabic"/>
          <w:sz w:val="40"/>
          <w:szCs w:val="40"/>
          <w:rtl/>
        </w:rPr>
        <w:t>ا</w:t>
      </w:r>
      <w:r w:rsidR="00D538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color w:val="000000"/>
          <w:sz w:val="40"/>
          <w:szCs w:val="40"/>
          <w:rtl/>
        </w:rPr>
        <w:t>، ولأنه لا تؤمَن الم</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على من صحبه</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7"/>
      </w:r>
      <w:r w:rsidR="004E5CB5" w:rsidRPr="005C03E1">
        <w:rPr>
          <w:rStyle w:val="a3"/>
          <w:rFonts w:ascii="Traditional Arabic" w:hAnsi="Traditional Arabic" w:cs="Traditional Arabic"/>
          <w:color w:val="000000"/>
          <w:sz w:val="40"/>
          <w:szCs w:val="40"/>
          <w:rtl/>
        </w:rPr>
        <w:t>)</w:t>
      </w:r>
    </w:p>
    <w:p ns2:paraId="125FCFFF" ns2:textId="77777777" w:rsidR="00EE70FF" w:rsidRPr="005C03E1" w:rsidRDefault="00F7508D" w:rsidP="007F2723">
      <w:pPr>
        <w:bidi/>
        <w:rPr>
          <w:rFonts w:ascii="Traditional Arabic" w:hAnsi="Traditional Arabic" w:cs="Traditional Arabic"/>
          <w:color w:val="000000"/>
          <w:sz w:val="40"/>
          <w:szCs w:val="40"/>
          <w:rtl/>
        </w:rPr>
      </w:pPr>
      <w:r>
        <w:rPr>
          <w:vanish/>
        </w:rPr>
        <w:t>{{PG:169}}</w:t>
      </w:r>
      <w:r w:rsidRPr="005C03E1">
        <w:rPr>
          <w:rFonts w:ascii="Traditional Arabic" w:hAnsi="Traditional Arabic" w:cs="Traditional Arabic"/>
          <w:b/>
          <w:bCs/>
          <w:sz w:val="40"/>
          <w:szCs w:val="40"/>
          <w:rtl/>
        </w:rPr>
        <w:t>وأمّ</w:t>
      </w:r>
      <w:r w:rsidR="007F272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نوع الضرر:</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فتنة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لة للمجاهدين إنما هي في الت</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ثبيط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خويف، وأمّ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فتنة أولئك للمجاهدين فهي ‏أكبر، وتتعد</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التثبيط إلى صرف الجهاد ع</w:t>
      </w:r>
      <w:r w:rsidR="007F2723"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مقصده، وح</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معناه الشرعي، وقَلَبَهُ إلى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مقاومة</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‏جاهلية</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فيها من معنى القتال</w:t>
      </w:r>
      <w:r w:rsidRPr="005C03E1">
        <w:rPr>
          <w:rFonts w:ascii="Traditional Arabic" w:hAnsi="Traditional Arabic" w:cs="Traditional Arabic"/>
          <w:color w:val="000000"/>
          <w:sz w:val="40"/>
          <w:szCs w:val="40"/>
        </w:rPr>
        <w:t xml:space="preserve"> </w:t>
      </w:r>
      <w:r w:rsidR="00EE70FF" w:rsidRPr="005C03E1">
        <w:rPr>
          <w:rFonts w:ascii="Traditional Arabic" w:hAnsi="Traditional Arabic" w:cs="Traditional Arabic"/>
          <w:color w:val="000000"/>
          <w:sz w:val="40"/>
          <w:szCs w:val="40"/>
          <w:rtl/>
        </w:rPr>
        <w:t>الشرعي ومقصده الأعلى شيء.</w:t>
      </w:r>
    </w:p>
    <w:p ns2:paraId="00BB188C" ns2:textId="67FED576" w:rsidR="00C306D9" w:rsidRPr="005C03E1" w:rsidRDefault="00F7508D" w:rsidP="00EE70FF">
      <w:pPr>
        <w:bidi/>
        <w:rPr>
          <w:rFonts w:ascii="Traditional Arabic" w:hAnsi="Traditional Arabic" w:cs="Traditional Arabic"/>
          <w:color w:val="000000"/>
          <w:sz w:val="40"/>
          <w:szCs w:val="40"/>
          <w:rtl/>
        </w:rPr>
      </w:pPr>
      <w:r>
        <w:rPr>
          <w:vanish/>
        </w:rPr>
        <w:t>{{PG:169}}</w:t>
      </w:r>
      <w:r w:rsidRPr="005C03E1">
        <w:rPr>
          <w:rFonts w:ascii="Traditional Arabic" w:hAnsi="Traditional Arabic" w:cs="Traditional Arabic"/>
          <w:color w:val="000000"/>
          <w:sz w:val="40"/>
          <w:szCs w:val="40"/>
          <w:rtl/>
        </w:rPr>
        <w:t>وإذا كنا قد تركنا الم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0630D1"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صفاء الراية</w:t>
      </w:r>
      <w:r w:rsidR="000630D1"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 xml:space="preserve"> وارتكبنا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فسدة الد</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(القتال مع مَن ت</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بانحرافات)، من ‏أجل المقصِد الضروري (استمرار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وإعلاء الدين)، ودَفعاً للمفسدة العليا (توق</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الجهاد أو ‏ضعف</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فكيف يصحّ</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ترك</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لات إلى ما فيه إبطالٌ </w:t>
      </w:r>
      <w:r w:rsidRPr="005C03E1">
        <w:rPr>
          <w:rFonts w:ascii="Traditional Arabic" w:hAnsi="Traditional Arabic" w:cs="Traditional Arabic"/>
          <w:color w:val="000000"/>
          <w:sz w:val="40"/>
          <w:szCs w:val="40"/>
          <w:rtl/>
        </w:rPr>
        <w:lastRenderedPageBreak/>
        <w:t>للضروريات؟ وإنما جاز</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التحالف مع من عنده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انحرافات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وإقام</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كث</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شرائع</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w:t>
      </w:r>
      <w:r w:rsidR="004B238D" w:rsidRPr="005C03E1">
        <w:rPr>
          <w:rFonts w:ascii="Traditional Arabic" w:hAnsi="Traditional Arabic" w:cs="Traditional Arabic" w:hint="cs"/>
          <w:color w:val="000000"/>
          <w:sz w:val="40"/>
          <w:szCs w:val="40"/>
          <w:rtl/>
        </w:rPr>
        <w:t>ِ</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كما قال ابن ‏تيمية</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8"/>
      </w:r>
      <w:r w:rsidR="004E5CB5" w:rsidRPr="005C03E1">
        <w:rPr>
          <w:rStyle w:val="a3"/>
          <w:rFonts w:ascii="Traditional Arabic" w:hAnsi="Traditional Arabic" w:cs="Traditional Arabic"/>
          <w:color w:val="000000"/>
          <w:sz w:val="40"/>
          <w:szCs w:val="40"/>
          <w:rtl/>
        </w:rPr>
        <w:t>)</w:t>
      </w:r>
    </w:p>
    <w:p ns2:paraId="24A95B19" ns2:textId="77777777" w:rsidR="00F33530" w:rsidRPr="005C03E1" w:rsidRDefault="00F7508D" w:rsidP="00C306D9">
      <w:pPr>
        <w:bidi/>
        <w:rPr>
          <w:rFonts w:ascii="Traditional Arabic" w:hAnsi="Traditional Arabic" w:cs="Traditional Arabic"/>
          <w:color w:val="000000"/>
          <w:sz w:val="40"/>
          <w:szCs w:val="40"/>
          <w:rtl/>
        </w:rPr>
      </w:pPr>
      <w:r>
        <w:rPr>
          <w:vanish/>
        </w:rPr>
        <w:t>{{PG:170}}</w:t>
      </w:r>
      <w:r w:rsidRPr="005C03E1">
        <w:rPr>
          <w:rFonts w:ascii="Traditional Arabic" w:hAnsi="Traditional Arabic" w:cs="Traditional Arabic"/>
          <w:color w:val="000000"/>
          <w:sz w:val="40"/>
          <w:szCs w:val="40"/>
          <w:rtl/>
        </w:rPr>
        <w:t>وأمّ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مَن تحال</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فتم معه فهو ي</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بأهدافه من جهاد</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وفيها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‏يناقض ع</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B31B3"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و</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دين الله وتحكيم شريعته، وإقامة شرائع دينه، بل</w:t>
      </w:r>
      <w:r w:rsidR="00F3353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دفع الأ</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من 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الأجانب.‏</w:t>
      </w:r>
    </w:p>
    <w:p ns2:paraId="10189651" ns2:textId="77777777" w:rsidR="00F7508D" w:rsidRPr="005C03E1" w:rsidRDefault="00F7508D" w:rsidP="00C306D9">
      <w:pPr>
        <w:bidi/>
        <w:rPr>
          <w:rFonts w:ascii="Traditional Arabic" w:hAnsi="Traditional Arabic" w:cs="Traditional Arabic"/>
          <w:color w:val="000000"/>
          <w:sz w:val="40"/>
          <w:szCs w:val="40"/>
          <w:rtl/>
        </w:rPr>
      </w:pPr>
      <w:r>
        <w:rPr>
          <w:vanish/>
        </w:rPr>
        <w:t>{{PG:170}}</w:t>
      </w:r>
      <w:r w:rsidRPr="005C03E1">
        <w:rPr>
          <w:rFonts w:ascii="Traditional Arabic" w:hAnsi="Traditional Arabic" w:cs="Traditional Arabic"/>
          <w:color w:val="000000"/>
          <w:sz w:val="40"/>
          <w:szCs w:val="40"/>
          <w:rtl/>
        </w:rPr>
        <w:t>وقد ذكرتم في بيانكم المشترك في تأسيس المجلس السياسي، ضمن بنود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برنامجكم السياسي، ما يلي: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10- </w:t>
      </w:r>
      <w:r w:rsidRPr="005C03E1">
        <w:rPr>
          <w:rFonts w:ascii="Traditional Arabic" w:hAnsi="Traditional Arabic" w:cs="Traditional Arabic"/>
          <w:sz w:val="40"/>
          <w:szCs w:val="40"/>
          <w:rtl/>
        </w:rPr>
        <w:t>تشكيل</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حكومة</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المهنيين</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ت</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شؤون البلاد خلال مرحلة</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انتقالية</w:t>
      </w:r>
      <w:r w:rsidR="00C306D9" w:rsidRPr="005C03E1">
        <w:rPr>
          <w:rFonts w:ascii="Traditional Arabic" w:hAnsi="Traditional Arabic" w:cs="Traditional Arabic"/>
          <w:b/>
          <w:bCs/>
          <w:sz w:val="40"/>
          <w:szCs w:val="40"/>
          <w:rtl/>
        </w:rPr>
        <w:t>»</w:t>
      </w:r>
      <w:r w:rsidR="00D53826" w:rsidRPr="005C03E1">
        <w:rPr>
          <w:rFonts w:ascii="Traditional Arabic" w:hAnsi="Traditional Arabic" w:cs="Traditional Arabic" w:hint="cs"/>
          <w:sz w:val="40"/>
          <w:szCs w:val="40"/>
          <w:rtl/>
        </w:rPr>
        <w:t>.</w:t>
      </w:r>
    </w:p>
    <w:p ns2:paraId="1A4B644D" ns2:textId="77777777" w:rsidR="00BB31B3" w:rsidRPr="005C03E1" w:rsidRDefault="00F7508D" w:rsidP="00D01187">
      <w:pPr>
        <w:bidi/>
        <w:rPr>
          <w:rFonts w:ascii="Traditional Arabic" w:hAnsi="Traditional Arabic" w:cs="Traditional Arabic"/>
          <w:color w:val="000000"/>
          <w:sz w:val="40"/>
          <w:szCs w:val="40"/>
          <w:rtl/>
        </w:rPr>
      </w:pPr>
      <w:r>
        <w:rPr>
          <w:vanish/>
        </w:rPr>
        <w:t>{{PG:170}}</w:t>
      </w:r>
      <w:r w:rsidRPr="005C03E1">
        <w:rPr>
          <w:rFonts w:ascii="Traditional Arabic" w:hAnsi="Traditional Arabic" w:cs="Traditional Arabic"/>
          <w:color w:val="000000"/>
          <w:sz w:val="40"/>
          <w:szCs w:val="40"/>
          <w:rtl/>
        </w:rPr>
        <w:t>وحكومة المهنيين، أو حكومة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التكنوقراط، هي إحدى أنواع الحكومات اللا دينية، القائمة على نبذ ‏الشريعة،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وعزلها عن الحكم، وهي ما كان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يُنادي بها من قبل، فهل أوصلتُم إليهم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 أَم أ</w:t>
      </w:r>
      <w:r w:rsidR="007F2723" w:rsidRPr="005C03E1">
        <w:rPr>
          <w:rFonts w:ascii="Traditional Arabic" w:hAnsi="Traditional Arabic" w:cs="Traditional Arabic"/>
          <w:color w:val="000000"/>
          <w:sz w:val="40"/>
          <w:szCs w:val="40"/>
          <w:rtl/>
        </w:rPr>
        <w:t>وصلوا هم إليكم شيئ</w:t>
      </w:r>
      <w:r w:rsidR="00BB31B3" w:rsidRPr="005C03E1">
        <w:rPr>
          <w:rFonts w:ascii="Traditional Arabic" w:hAnsi="Traditional Arabic" w:cs="Traditional Arabic"/>
          <w:color w:val="000000"/>
          <w:sz w:val="40"/>
          <w:szCs w:val="40"/>
          <w:rtl/>
        </w:rPr>
        <w:t>ا</w:t>
      </w:r>
      <w:r w:rsidR="007F2723"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 xml:space="preserve"> مما عندهم؟</w:t>
      </w:r>
    </w:p>
    <w:p ns2:paraId="5953A903" ns2:textId="77777777" w:rsidR="00F7508D" w:rsidRPr="005C03E1" w:rsidRDefault="00F7508D" w:rsidP="00BB31B3">
      <w:pPr>
        <w:bidi/>
        <w:rPr>
          <w:rFonts w:ascii="Traditional Arabic" w:hAnsi="Traditional Arabic" w:cs="Traditional Arabic"/>
          <w:color w:val="000000"/>
          <w:sz w:val="40"/>
          <w:szCs w:val="40"/>
          <w:rtl/>
        </w:rPr>
      </w:pPr>
      <w:r>
        <w:rPr>
          <w:vanish/>
        </w:rPr>
        <w:t>{{PG:170}}</w:t>
      </w:r>
      <w:r w:rsidRPr="005C03E1">
        <w:rPr>
          <w:rFonts w:ascii="Traditional Arabic" w:hAnsi="Traditional Arabic" w:cs="Traditional Arabic"/>
          <w:color w:val="000000"/>
          <w:sz w:val="40"/>
          <w:szCs w:val="40"/>
          <w:rtl/>
        </w:rPr>
        <w:t>وقد تقولون إن</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المجلس</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السياسي لم يُرِد الحكومة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اللا ديني</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حكومة التكنوقراط، وهذا مردودٌ ‏وليس فيه ردّ</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للباطل، من وجوه:</w:t>
      </w:r>
    </w:p>
    <w:p ns2:paraId="7987C1C6" ns2:textId="77777777" w:rsidR="00BB31B3" w:rsidRPr="005C03E1" w:rsidRDefault="00F7508D" w:rsidP="00BB31B3">
      <w:pPr>
        <w:bidi/>
        <w:rPr>
          <w:rFonts w:ascii="Traditional Arabic" w:hAnsi="Traditional Arabic" w:cs="Traditional Arabic"/>
          <w:color w:val="000000"/>
          <w:sz w:val="40"/>
          <w:szCs w:val="40"/>
          <w:rtl/>
        </w:rPr>
      </w:pPr>
      <w:r>
        <w:rPr>
          <w:vanish/>
        </w:rPr>
        <w:t>{{PG:170}}</w:t>
      </w:r>
      <w:r w:rsidRPr="005C03E1">
        <w:rPr>
          <w:rFonts w:ascii="Traditional Arabic" w:hAnsi="Traditional Arabic" w:cs="Traditional Arabic"/>
          <w:b/>
          <w:bCs/>
          <w:sz w:val="40"/>
          <w:szCs w:val="40"/>
          <w:rtl/>
        </w:rPr>
        <w:t>أحدها</w:t>
      </w:r>
      <w:r w:rsidRPr="005C03E1">
        <w:rPr>
          <w:rFonts w:ascii="Traditional Arabic" w:hAnsi="Traditional Arabic" w:cs="Traditional Arabic"/>
          <w:sz w:val="40"/>
          <w:szCs w:val="40"/>
          <w:rtl/>
        </w:rPr>
        <w:t>:</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تقولون</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مخالف</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المصطلح ومعناه الذي تواضع</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أهل السياسة، والأصل</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معناه المعروف</w:t>
      </w:r>
      <w:r w:rsidR="00BB31B3" w:rsidRPr="005C03E1">
        <w:rPr>
          <w:rFonts w:ascii="Traditional Arabic" w:hAnsi="Traditional Arabic" w:cs="Traditional Arabic" w:hint="cs"/>
          <w:color w:val="000000"/>
          <w:sz w:val="40"/>
          <w:szCs w:val="40"/>
          <w:rtl/>
        </w:rPr>
        <w:t>.</w:t>
      </w:r>
    </w:p>
    <w:p ns2:paraId="6821BDD1" ns2:textId="77777777" w:rsidR="00BB31B3" w:rsidRPr="005C03E1" w:rsidRDefault="00F7508D" w:rsidP="00B12D87">
      <w:pPr>
        <w:bidi/>
        <w:rPr>
          <w:rFonts w:ascii="Traditional Arabic" w:hAnsi="Traditional Arabic" w:cs="Traditional Arabic"/>
          <w:color w:val="000000"/>
          <w:sz w:val="40"/>
          <w:szCs w:val="40"/>
          <w:rtl/>
        </w:rPr>
      </w:pPr>
      <w:r>
        <w:rPr>
          <w:vanish/>
        </w:rPr>
        <w:t>{{PG:170}}</w:t>
      </w:r>
      <w:r w:rsidRPr="005C03E1">
        <w:rPr>
          <w:rFonts w:ascii="Traditional Arabic" w:hAnsi="Traditional Arabic" w:cs="Traditional Arabic"/>
          <w:color w:val="000000"/>
          <w:sz w:val="40"/>
          <w:szCs w:val="40"/>
          <w:rtl/>
        </w:rPr>
        <w:t>وإذا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كنا 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فيكم، ونعرف</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مداخل</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ومخارج</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فإن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ملايينَ من ‏المسلمين لا</w:t>
      </w:r>
      <w:r w:rsidR="00BB31B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يعرفونكم، وليس لهم من كلامكم إلا معناه المتباد</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أذهانهم، فيجب عليكم أ</w:t>
      </w:r>
      <w:r w:rsidR="00BB31B3"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ت</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بيّ</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نوا ‏م</w:t>
      </w:r>
      <w:r w:rsidR="00BB31B3" w:rsidRPr="005C03E1">
        <w:rPr>
          <w:rFonts w:ascii="Traditional Arabic" w:hAnsi="Traditional Arabic" w:cs="Traditional Arabic" w:hint="cs"/>
          <w:color w:val="000000"/>
          <w:sz w:val="40"/>
          <w:szCs w:val="40"/>
          <w:rtl/>
        </w:rPr>
        <w:t>ُ</w:t>
      </w:r>
      <w:r w:rsidR="00EE70FF" w:rsidRPr="005C03E1">
        <w:rPr>
          <w:rFonts w:ascii="Traditional Arabic" w:hAnsi="Traditional Arabic" w:cs="Traditional Arabic"/>
          <w:color w:val="000000"/>
          <w:sz w:val="40"/>
          <w:szCs w:val="40"/>
          <w:rtl/>
        </w:rPr>
        <w:t>رادَكم من ذلك المصطلح، بيان</w:t>
      </w:r>
      <w:r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EE70FF" w:rsidRPr="005C03E1">
        <w:rPr>
          <w:rFonts w:ascii="Traditional Arabic" w:hAnsi="Traditional Arabic" w:cs="Traditional Arabic"/>
          <w:color w:val="000000"/>
          <w:sz w:val="40"/>
          <w:szCs w:val="40"/>
          <w:rtl/>
        </w:rPr>
        <w:t>ام</w:t>
      </w:r>
      <w:r w:rsidR="00EE70FF"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 xml:space="preserve"> يُشهَر بمثل إشهار ذلك البيان.</w:t>
      </w:r>
      <w:r w:rsidR="00BB31B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شيخ الإسلام: </w:t>
      </w:r>
      <w:r w:rsidR="00C306D9" w:rsidRPr="005C03E1">
        <w:rPr>
          <w:rFonts w:ascii="Traditional Arabic" w:hAnsi="Traditional Arabic" w:cs="Traditional Arabic"/>
          <w:b/>
          <w:bCs/>
          <w:sz w:val="40"/>
          <w:szCs w:val="40"/>
          <w:rtl/>
        </w:rPr>
        <w:t>«</w:t>
      </w:r>
      <w:r w:rsidR="00D021CA" w:rsidRPr="005C03E1">
        <w:rPr>
          <w:rFonts w:ascii="Traditional Arabic" w:hAnsi="Traditional Arabic" w:cs="Traditional Arabic"/>
          <w:color w:val="000000"/>
          <w:sz w:val="40"/>
          <w:szCs w:val="40"/>
          <w:rtl/>
        </w:rPr>
        <w:t>وليس</w:t>
      </w:r>
      <w:r w:rsidR="00B12D87" w:rsidRPr="005C03E1">
        <w:rPr>
          <w:rFonts w:ascii="Traditional Arabic" w:hAnsi="Traditional Arabic" w:cs="Traditional Arabic" w:hint="cs"/>
          <w:color w:val="000000"/>
          <w:sz w:val="40"/>
          <w:szCs w:val="40"/>
          <w:rtl/>
        </w:rPr>
        <w:t>َ</w:t>
      </w:r>
      <w:r w:rsidR="00D021CA" w:rsidRPr="005C03E1">
        <w:rPr>
          <w:rFonts w:ascii="Traditional Arabic" w:hAnsi="Traditional Arabic" w:cs="Traditional Arabic"/>
          <w:color w:val="000000"/>
          <w:sz w:val="40"/>
          <w:szCs w:val="40"/>
          <w:rtl/>
        </w:rPr>
        <w:t xml:space="preserve"> للإنسان أن ي</w:t>
      </w:r>
      <w:r w:rsidR="00D021CA" w:rsidRPr="005C03E1">
        <w:rPr>
          <w:rFonts w:ascii="Traditional Arabic" w:hAnsi="Traditional Arabic" w:cs="Traditional Arabic" w:hint="cs"/>
          <w:color w:val="000000"/>
          <w:sz w:val="40"/>
          <w:szCs w:val="40"/>
          <w:rtl/>
        </w:rPr>
        <w:t>ُ</w:t>
      </w:r>
      <w:r w:rsidR="00D021CA" w:rsidRPr="005C03E1">
        <w:rPr>
          <w:rFonts w:ascii="Traditional Arabic" w:hAnsi="Traditional Arabic" w:cs="Traditional Arabic"/>
          <w:color w:val="000000"/>
          <w:sz w:val="40"/>
          <w:szCs w:val="40"/>
          <w:rtl/>
        </w:rPr>
        <w:t>طلق</w:t>
      </w:r>
      <w:r w:rsidR="00D021CA" w:rsidRPr="005C03E1">
        <w:rPr>
          <w:rFonts w:ascii="Traditional Arabic" w:hAnsi="Traditional Arabic" w:cs="Traditional Arabic" w:hint="cs"/>
          <w:color w:val="000000"/>
          <w:sz w:val="40"/>
          <w:szCs w:val="40"/>
          <w:rtl/>
        </w:rPr>
        <w:t>َ</w:t>
      </w:r>
      <w:r w:rsidR="00D021CA" w:rsidRPr="005C03E1">
        <w:rPr>
          <w:rFonts w:ascii="Traditional Arabic" w:hAnsi="Traditional Arabic" w:cs="Traditional Arabic"/>
          <w:color w:val="000000"/>
          <w:sz w:val="40"/>
          <w:szCs w:val="40"/>
          <w:rtl/>
        </w:rPr>
        <w:t xml:space="preserve"> لفظ</w:t>
      </w:r>
      <w:r w:rsidRPr="005C03E1">
        <w:rPr>
          <w:rFonts w:ascii="Traditional Arabic" w:hAnsi="Traditional Arabic" w:cs="Traditional Arabic"/>
          <w:color w:val="000000"/>
          <w:sz w:val="40"/>
          <w:szCs w:val="40"/>
          <w:rtl/>
        </w:rPr>
        <w:t>ا</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غير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معن</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فاسد</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فه</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‏الغ</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المعنى الفاسد</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غير بيان</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021CA" w:rsidRPr="005C03E1">
        <w:rPr>
          <w:rFonts w:ascii="Traditional Arabic" w:hAnsi="Traditional Arabic" w:cs="Traditional Arabic" w:hint="cs"/>
          <w:color w:val="000000"/>
          <w:sz w:val="40"/>
          <w:szCs w:val="40"/>
          <w:rtl/>
        </w:rPr>
        <w:t>ِ</w:t>
      </w:r>
      <w:r w:rsidR="00C306D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9"/>
      </w:r>
      <w:r w:rsidR="004E5CB5" w:rsidRPr="005C03E1">
        <w:rPr>
          <w:rStyle w:val="a3"/>
          <w:rFonts w:ascii="Traditional Arabic" w:hAnsi="Traditional Arabic" w:cs="Traditional Arabic"/>
          <w:color w:val="000000"/>
          <w:sz w:val="40"/>
          <w:szCs w:val="40"/>
          <w:rtl/>
        </w:rPr>
        <w:t>)</w:t>
      </w:r>
      <w:r w:rsidR="00BB31B3" w:rsidRPr="005C03E1">
        <w:rPr>
          <w:rFonts w:ascii="Traditional Arabic" w:hAnsi="Traditional Arabic" w:cs="Traditional Arabic" w:hint="cs"/>
          <w:color w:val="000000"/>
          <w:sz w:val="40"/>
          <w:szCs w:val="40"/>
          <w:rtl/>
        </w:rPr>
        <w:t>.</w:t>
      </w:r>
    </w:p>
    <w:p ns2:paraId="717BE28D" ns2:textId="77777777" w:rsidR="00F7508D" w:rsidRPr="005C03E1" w:rsidRDefault="00F7508D" w:rsidP="00BB31B3">
      <w:pPr>
        <w:bidi/>
        <w:rPr>
          <w:rFonts w:ascii="Traditional Arabic" w:hAnsi="Traditional Arabic" w:cs="Traditional Arabic"/>
          <w:color w:val="000000"/>
          <w:sz w:val="40"/>
          <w:szCs w:val="40"/>
          <w:rtl/>
        </w:rPr>
      </w:pPr>
      <w:r>
        <w:rPr>
          <w:vanish/>
        </w:rPr>
        <w:t>{{PG:170}}</w:t>
      </w:r>
      <w:r w:rsidRPr="005C03E1">
        <w:rPr>
          <w:rFonts w:ascii="Traditional Arabic" w:hAnsi="Traditional Arabic" w:cs="Traditional Arabic"/>
          <w:color w:val="000000"/>
          <w:sz w:val="40"/>
          <w:szCs w:val="40"/>
          <w:rtl/>
        </w:rPr>
        <w:lastRenderedPageBreak/>
        <w:t>هذا وأنتم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غ</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أصلاً عن هذه المصطلحات ذوات ‏المعاني الفاسدة المخالفة للشرع، فإن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قصدكم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وضع</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الرجل المناسب في المكان المناسب</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فهذا هو ‏عين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جاءت به الشريعة، فما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حاجتكم إلى لفظٍ يُفهَم منه إقصاء الشريعة؟</w:t>
      </w:r>
    </w:p>
    <w:p ns2:paraId="38AF1D14" ns2:textId="77777777" w:rsidR="00F7508D" w:rsidRPr="005C03E1" w:rsidRDefault="00F7508D" w:rsidP="00D01187">
      <w:pPr>
        <w:bidi/>
        <w:rPr>
          <w:rFonts w:ascii="Traditional Arabic" w:hAnsi="Traditional Arabic" w:cs="Traditional Arabic"/>
          <w:color w:val="000000"/>
          <w:sz w:val="40"/>
          <w:szCs w:val="40"/>
        </w:rPr>
      </w:pPr>
      <w:r>
        <w:rPr>
          <w:vanish/>
        </w:rPr>
        <w:t>{{PG:171}}</w:t>
      </w: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حليف</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قد صرَّح ناطقه في مقابلة</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مجلتهم</w:t>
      </w:r>
      <w:r w:rsidR="00594A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أنهم يريدون حكومة التكنوقراط لنفور الناس من الحكومات الدينية، قال:</w:t>
      </w:r>
      <w:r w:rsidR="00EA2DCB" w:rsidRPr="005C03E1">
        <w:rPr>
          <w:rFonts w:ascii="Traditional Arabic" w:hAnsi="Traditional Arabic" w:cs="Traditional Arabic" w:hint="cs"/>
          <w:color w:val="000000"/>
          <w:sz w:val="40"/>
          <w:szCs w:val="40"/>
          <w:rtl/>
        </w:rPr>
        <w:t xml:space="preserve"> </w:t>
      </w:r>
      <w:r w:rsidR="00EA2DC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إن</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إعطاء ‏أمريكا الح</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لدينيين منحرفين أدّى إلى تصاعد العنف</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الطائفي؛ مما ولّد نفوراً لدى شر</w:t>
      </w:r>
      <w:r w:rsidR="00EA2DCB" w:rsidRPr="005C03E1">
        <w:rPr>
          <w:rFonts w:ascii="Traditional Arabic" w:hAnsi="Traditional Arabic" w:cs="Traditional Arabic"/>
          <w:sz w:val="40"/>
          <w:szCs w:val="40"/>
          <w:rtl/>
        </w:rPr>
        <w:t>ائح واسعة ‏من أي حكومة دينية، و</w:t>
      </w:r>
      <w:r w:rsidRPr="005C03E1">
        <w:rPr>
          <w:rFonts w:ascii="Traditional Arabic" w:hAnsi="Traditional Arabic" w:cs="Traditional Arabic"/>
          <w:sz w:val="40"/>
          <w:szCs w:val="40"/>
          <w:rtl/>
        </w:rPr>
        <w:t>هذا ما خططت 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الإدارة الأمريكية</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لذا ف</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أمير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‏العراق إلى ذلك فقال عن طبيعة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الحكومة في هذه المرحلة</w:t>
      </w:r>
      <w:r w:rsidR="00D021CA" w:rsidRPr="005C03E1">
        <w:rPr>
          <w:rFonts w:ascii="Traditional Arabic" w:hAnsi="Traditional Arabic" w:cs="Traditional Arabic" w:hint="cs"/>
          <w:sz w:val="40"/>
          <w:szCs w:val="40"/>
          <w:rtl/>
        </w:rPr>
        <w:t>:</w:t>
      </w:r>
      <w:r w:rsidR="006A7E6D"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ولو كان بالإمكان تكوين حكومة مهنية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تكنوقراط</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لإدارة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شؤون الناس وتسيير أعمالهم لحين إخراج الم</w:t>
      </w:r>
      <w:r w:rsidR="00594A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w:t>
      </w:r>
      <w:r w:rsidR="00594A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594A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لكان حسنا</w:t>
      </w:r>
      <w:r w:rsidRPr="005C03E1">
        <w:rPr>
          <w:rFonts w:ascii="Traditional Arabic" w:hAnsi="Traditional Arabic" w:cs="Traditional Arabic"/>
          <w:color w:val="000000"/>
          <w:sz w:val="40"/>
          <w:szCs w:val="40"/>
          <w:rtl/>
        </w:rPr>
        <w:t>ً</w:t>
      </w:r>
      <w:r w:rsidR="00C306D9" w:rsidRPr="005C03E1">
        <w:rPr>
          <w:rFonts w:ascii="Traditional Arabic" w:hAnsi="Traditional Arabic" w:cs="Traditional Arabic"/>
          <w:b/>
          <w:bCs/>
          <w:sz w:val="40"/>
          <w:szCs w:val="40"/>
          <w:rtl/>
        </w:rPr>
        <w:t>»</w:t>
      </w:r>
      <w:r w:rsidR="00B12D87" w:rsidRPr="005C03E1">
        <w:rPr>
          <w:rStyle w:val="a3"/>
          <w:rFonts w:ascii="Traditional Arabic" w:hAnsi="Traditional Arabic" w:cs="Traditional Arabic"/>
          <w:color w:val="000000"/>
          <w:sz w:val="40"/>
          <w:szCs w:val="40"/>
          <w:rtl/>
        </w:rPr>
        <w:t>(</w:t>
      </w:r>
      <w:r w:rsidR="00B12D87" w:rsidRPr="005C03E1">
        <w:rPr>
          <w:rStyle w:val="a3"/>
          <w:rFonts w:ascii="Traditional Arabic" w:hAnsi="Traditional Arabic" w:cs="Traditional Arabic"/>
          <w:color w:val="000000"/>
          <w:sz w:val="40"/>
          <w:szCs w:val="40"/>
          <w:rtl/>
        </w:rPr>
        <w:footnoteReference w:id="140"/>
      </w:r>
      <w:r w:rsidR="00B12D87"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وهذا أصر</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بأنه</w:t>
      </w:r>
      <w:r w:rsidR="00D021CA" w:rsidRPr="005C03E1">
        <w:rPr>
          <w:rFonts w:ascii="Traditional Arabic" w:hAnsi="Traditional Arabic" w:cs="Traditional Arabic"/>
          <w:color w:val="000000"/>
          <w:sz w:val="40"/>
          <w:szCs w:val="40"/>
          <w:rtl/>
        </w:rPr>
        <w:t xml:space="preserve">م يريدون </w:t>
      </w:r>
      <w:r w:rsidR="005E01CD" w:rsidRPr="005C03E1">
        <w:rPr>
          <w:rFonts w:ascii="Traditional Arabic" w:hAnsi="Traditional Arabic" w:cs="Traditional Arabic"/>
          <w:sz w:val="40"/>
          <w:szCs w:val="40"/>
          <w:rtl/>
        </w:rPr>
        <w:t>‏‏</w:t>
      </w:r>
      <w:r w:rsidR="005E01CD" w:rsidRPr="005C03E1">
        <w:rPr>
          <w:rFonts w:ascii="Traditional Arabic" w:hAnsi="Traditional Arabic" w:cs="Traditional Arabic"/>
          <w:b/>
          <w:bCs/>
          <w:sz w:val="40"/>
          <w:szCs w:val="40"/>
          <w:rtl/>
        </w:rPr>
        <w:t>«</w:t>
      </w:r>
      <w:r w:rsidR="005E01CD" w:rsidRPr="005C03E1">
        <w:rPr>
          <w:rFonts w:ascii="Traditional Arabic" w:hAnsi="Traditional Arabic" w:cs="Traditional Arabic" w:hint="cs"/>
          <w:sz w:val="40"/>
          <w:szCs w:val="40"/>
          <w:rtl/>
        </w:rPr>
        <w:t>ال</w:t>
      </w:r>
      <w:r w:rsidR="005E01CD" w:rsidRPr="005C03E1">
        <w:rPr>
          <w:rFonts w:ascii="Traditional Arabic" w:hAnsi="Traditional Arabic" w:cs="Traditional Arabic"/>
          <w:sz w:val="40"/>
          <w:szCs w:val="40"/>
          <w:rtl/>
        </w:rPr>
        <w:t>تكنوقراط</w:t>
      </w:r>
      <w:r w:rsidR="005E01CD" w:rsidRPr="005C03E1">
        <w:rPr>
          <w:rFonts w:ascii="Traditional Arabic" w:hAnsi="Traditional Arabic" w:cs="Traditional Arabic"/>
          <w:b/>
          <w:bCs/>
          <w:sz w:val="40"/>
          <w:szCs w:val="40"/>
          <w:rtl/>
        </w:rPr>
        <w:t>»</w:t>
      </w:r>
      <w:r w:rsidR="00D021CA" w:rsidRPr="005C03E1">
        <w:rPr>
          <w:rFonts w:ascii="Traditional Arabic" w:hAnsi="Traditional Arabic" w:cs="Traditional Arabic"/>
          <w:color w:val="000000"/>
          <w:sz w:val="40"/>
          <w:szCs w:val="40"/>
          <w:rtl/>
        </w:rPr>
        <w:t xml:space="preserve"> لفظ</w:t>
      </w:r>
      <w:r w:rsidRPr="005C03E1">
        <w:rPr>
          <w:rFonts w:ascii="Traditional Arabic" w:hAnsi="Traditional Arabic" w:cs="Traditional Arabic"/>
          <w:color w:val="000000"/>
          <w:sz w:val="40"/>
          <w:szCs w:val="40"/>
          <w:rtl/>
        </w:rPr>
        <w:t>ا</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ومعن</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وهذا ما ن</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 بكم عن إقرار</w:t>
      </w:r>
      <w:r w:rsidR="005E01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E01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والسكوت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إنكار</w:t>
      </w:r>
      <w:r w:rsidR="005E01CD" w:rsidRPr="005C03E1">
        <w:rPr>
          <w:rFonts w:ascii="Traditional Arabic" w:hAnsi="Traditional Arabic" w:cs="Traditional Arabic" w:hint="cs"/>
          <w:color w:val="000000"/>
          <w:sz w:val="40"/>
          <w:szCs w:val="40"/>
          <w:rtl/>
        </w:rPr>
        <w:t>ِهِ.</w:t>
      </w:r>
    </w:p>
    <w:p ns2:paraId="30FB6ACC" ns2:textId="77777777" w:rsidR="00C306D9" w:rsidRPr="005C03E1" w:rsidRDefault="00F7508D" w:rsidP="006A7E6D">
      <w:pPr>
        <w:bidi/>
        <w:rPr>
          <w:rFonts w:ascii="Traditional Arabic" w:hAnsi="Traditional Arabic" w:cs="Traditional Arabic"/>
          <w:sz w:val="40"/>
          <w:szCs w:val="40"/>
          <w:rtl/>
        </w:rPr>
      </w:pPr>
      <w:r>
        <w:rPr>
          <w:vanish/>
        </w:rPr>
        <w:t>{{PG:171}}</w:t>
      </w:r>
      <w:r w:rsidRPr="005C03E1">
        <w:rPr>
          <w:rFonts w:ascii="Traditional Arabic" w:hAnsi="Traditional Arabic" w:cs="Traditional Arabic"/>
          <w:b/>
          <w:bCs/>
          <w:color w:val="000000"/>
          <w:sz w:val="40"/>
          <w:szCs w:val="40"/>
          <w:rtl/>
          <w:lang w:bidi="ar-AE"/>
        </w:rPr>
        <w:t>الثالث:</w:t>
      </w:r>
      <w:r w:rsidRPr="005C03E1">
        <w:rPr>
          <w:rFonts w:ascii="Traditional Arabic" w:hAnsi="Traditional Arabic" w:cs="Traditional Arabic"/>
          <w:color w:val="000000"/>
          <w:sz w:val="40"/>
          <w:szCs w:val="40"/>
          <w:rtl/>
          <w:lang w:bidi="ar-AE"/>
        </w:rPr>
        <w:t xml:space="preserve"> </w:t>
      </w:r>
      <w:r w:rsidRPr="005C03E1">
        <w:rPr>
          <w:rFonts w:ascii="Traditional Arabic" w:hAnsi="Traditional Arabic" w:cs="Traditional Arabic"/>
          <w:color w:val="000000"/>
          <w:sz w:val="40"/>
          <w:szCs w:val="40"/>
          <w:rtl/>
        </w:rPr>
        <w:t>ما ورد في بيان تأسيس المجلس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بنود متعددة للبرنامج السياسي، ليس فيها ذكر</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لتحكيم ‏الشريعة، بل إن</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بنودًا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مخالفة للشريعة بشكل صريح، كقولكم: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شرعية</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لأي</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دستور</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أونظام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قانون</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أُبرِمَ ف</w:t>
      </w:r>
      <w:r w:rsidR="006A7E6D" w:rsidRPr="005C03E1">
        <w:rPr>
          <w:rFonts w:ascii="Traditional Arabic" w:hAnsi="Traditional Arabic" w:cs="Traditional Arabic" w:hint="cs"/>
          <w:sz w:val="40"/>
          <w:szCs w:val="40"/>
          <w:rtl/>
        </w:rPr>
        <w:t xml:space="preserve">ي </w:t>
      </w:r>
      <w:r w:rsidRPr="005C03E1">
        <w:rPr>
          <w:rFonts w:ascii="Traditional Arabic" w:hAnsi="Traditional Arabic" w:cs="Traditional Arabic"/>
          <w:sz w:val="40"/>
          <w:szCs w:val="40"/>
          <w:rtl/>
        </w:rPr>
        <w:t>ظل</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الاحتلال</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حيث ج</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علت علة عدم الشريعة الإبرام</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ظل</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الاحتلا</w:t>
      </w:r>
      <w:r w:rsidR="00C306D9" w:rsidRPr="005C03E1">
        <w:rPr>
          <w:rFonts w:ascii="Traditional Arabic" w:hAnsi="Traditional Arabic" w:cs="Traditional Arabic"/>
          <w:sz w:val="40"/>
          <w:szCs w:val="40"/>
          <w:rtl/>
        </w:rPr>
        <w:t>ل، ‏وهذا مفهومه ليس بخافٍ عنكم.</w:t>
      </w:r>
    </w:p>
    <w:p ns2:paraId="383CE87B" ns2:textId="77777777" w:rsidR="00C306D9" w:rsidRPr="005C03E1" w:rsidRDefault="00F7508D" w:rsidP="00C306D9">
      <w:pPr>
        <w:bidi/>
        <w:rPr>
          <w:rFonts w:ascii="Traditional Arabic" w:hAnsi="Traditional Arabic" w:cs="Traditional Arabic"/>
          <w:sz w:val="40"/>
          <w:szCs w:val="40"/>
          <w:rtl/>
        </w:rPr>
      </w:pPr>
      <w:r>
        <w:rPr>
          <w:vanish/>
        </w:rPr>
        <w:t>{{PG:171}}</w:t>
      </w:r>
      <w:r w:rsidRPr="005C03E1">
        <w:rPr>
          <w:rFonts w:ascii="Traditional Arabic" w:hAnsi="Traditional Arabic" w:cs="Traditional Arabic"/>
          <w:sz w:val="40"/>
          <w:szCs w:val="40"/>
          <w:rtl/>
        </w:rPr>
        <w:t>وأشنع</w:t>
      </w:r>
      <w:r w:rsidR="0003791C" w:rsidRPr="005C03E1">
        <w:rPr>
          <w:rFonts w:ascii="Traditional Arabic" w:hAnsi="Traditional Arabic" w:cs="Traditional Arabic" w:hint="cs"/>
          <w:sz w:val="40"/>
          <w:szCs w:val="40"/>
          <w:rtl/>
        </w:rPr>
        <w:t>َ</w:t>
      </w:r>
      <w:r w:rsidR="0003791C" w:rsidRPr="005C03E1">
        <w:rPr>
          <w:rFonts w:ascii="Traditional Arabic" w:hAnsi="Traditional Arabic" w:cs="Traditional Arabic"/>
          <w:sz w:val="40"/>
          <w:szCs w:val="40"/>
          <w:rtl/>
        </w:rPr>
        <w:t xml:space="preserve"> منها، وأشدّ</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وضوحاً ما جاء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الفقرة التاسعة: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9- عدم ‏الاعتراف بأية معاهدة أو اتفاق أُبرِمَ خلال فترة</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الاحتلال، يتناقض مع حقوق العراق وسيادته</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‏فهل معيار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الصح</w:t>
      </w:r>
      <w:r w:rsidR="005E01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والب</w:t>
      </w:r>
      <w:r w:rsidR="005E01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عندك</w:t>
      </w:r>
      <w:r w:rsidR="00C306D9" w:rsidRPr="005C03E1">
        <w:rPr>
          <w:rFonts w:ascii="Traditional Arabic" w:hAnsi="Traditional Arabic" w:cs="Traditional Arabic"/>
          <w:sz w:val="40"/>
          <w:szCs w:val="40"/>
          <w:rtl/>
        </w:rPr>
        <w:t>م موافقة</w:t>
      </w:r>
      <w:r w:rsidR="005E01CD" w:rsidRPr="005C03E1">
        <w:rPr>
          <w:rFonts w:ascii="Traditional Arabic" w:hAnsi="Traditional Arabic" w:cs="Traditional Arabic" w:hint="cs"/>
          <w:sz w:val="40"/>
          <w:szCs w:val="40"/>
          <w:rtl/>
        </w:rPr>
        <w:t>ُ</w:t>
      </w:r>
      <w:r w:rsidR="00C306D9" w:rsidRPr="005C03E1">
        <w:rPr>
          <w:rFonts w:ascii="Traditional Arabic" w:hAnsi="Traditional Arabic" w:cs="Traditional Arabic"/>
          <w:sz w:val="40"/>
          <w:szCs w:val="40"/>
          <w:rtl/>
        </w:rPr>
        <w:t xml:space="preserve"> </w:t>
      </w:r>
      <w:r w:rsidR="00C306D9" w:rsidRPr="005C03E1">
        <w:rPr>
          <w:rFonts w:ascii="Traditional Arabic" w:hAnsi="Traditional Arabic" w:cs="Traditional Arabic"/>
          <w:b/>
          <w:bCs/>
          <w:sz w:val="40"/>
          <w:szCs w:val="40"/>
          <w:rtl/>
        </w:rPr>
        <w:t>«</w:t>
      </w:r>
      <w:r w:rsidR="00C306D9" w:rsidRPr="005C03E1">
        <w:rPr>
          <w:rFonts w:ascii="Traditional Arabic" w:hAnsi="Traditional Arabic" w:cs="Traditional Arabic"/>
          <w:sz w:val="40"/>
          <w:szCs w:val="40"/>
          <w:rtl/>
        </w:rPr>
        <w:t>حقوق العراق وسيادته</w:t>
      </w:r>
      <w:r w:rsidR="00C306D9" w:rsidRPr="005C03E1">
        <w:rPr>
          <w:rFonts w:ascii="Traditional Arabic" w:hAnsi="Traditional Arabic" w:cs="Traditional Arabic"/>
          <w:b/>
          <w:bCs/>
          <w:sz w:val="40"/>
          <w:szCs w:val="40"/>
          <w:rtl/>
        </w:rPr>
        <w:t>»</w:t>
      </w:r>
      <w:r w:rsidR="00C306D9" w:rsidRPr="005C03E1">
        <w:rPr>
          <w:rFonts w:ascii="Traditional Arabic" w:hAnsi="Traditional Arabic" w:cs="Traditional Arabic"/>
          <w:sz w:val="40"/>
          <w:szCs w:val="40"/>
          <w:rtl/>
        </w:rPr>
        <w:t>؟</w:t>
      </w:r>
    </w:p>
    <w:p ns2:paraId="13AF7E65" ns2:textId="77777777" w:rsidR="00F7508D" w:rsidRPr="005C03E1" w:rsidRDefault="00F7508D" w:rsidP="00B12D87">
      <w:pPr>
        <w:bidi/>
        <w:rPr>
          <w:rFonts w:ascii="Traditional Arabic" w:hAnsi="Traditional Arabic" w:cs="Traditional Arabic"/>
          <w:sz w:val="40"/>
          <w:szCs w:val="40"/>
          <w:rtl/>
        </w:rPr>
      </w:pPr>
      <w:r>
        <w:rPr>
          <w:vanish/>
        </w:rPr>
        <w:t>{{PG:171}}</w:t>
      </w:r>
      <w:r w:rsidRPr="005C03E1">
        <w:rPr>
          <w:rFonts w:ascii="Traditional Arabic" w:hAnsi="Traditional Arabic" w:cs="Traditional Arabic"/>
          <w:sz w:val="40"/>
          <w:szCs w:val="40"/>
          <w:rtl/>
        </w:rPr>
        <w:t>وأمّا التي لا أ</w:t>
      </w:r>
      <w:r w:rsidR="005E01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 كيف ‏رضيت</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بها، فهي قولكم: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وإقام</w:t>
      </w:r>
      <w:r w:rsidR="00B12D87" w:rsidRPr="005C03E1">
        <w:rPr>
          <w:rFonts w:ascii="Traditional Arabic" w:hAnsi="Traditional Arabic" w:cs="Traditional Arabic" w:hint="cs"/>
          <w:sz w:val="40"/>
          <w:szCs w:val="40"/>
          <w:rtl/>
        </w:rPr>
        <w:t xml:space="preserve">ةُ </w:t>
      </w:r>
      <w:r w:rsidRPr="005C03E1">
        <w:rPr>
          <w:rFonts w:ascii="Traditional Arabic" w:hAnsi="Traditional Arabic" w:cs="Traditional Arabic"/>
          <w:sz w:val="40"/>
          <w:szCs w:val="40"/>
          <w:rtl/>
        </w:rPr>
        <w:t>علاقات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دول العالم م</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المصالح المشتركة، ‏والتعامل مع الهيئات</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الدولية وفق ما يخدم المصالح المعتبر</w:t>
      </w:r>
      <w:r w:rsidR="00B12D87" w:rsidRPr="005C03E1">
        <w:rPr>
          <w:rFonts w:ascii="Traditional Arabic" w:hAnsi="Traditional Arabic" w:cs="Traditional Arabic" w:hint="cs"/>
          <w:sz w:val="40"/>
          <w:szCs w:val="40"/>
          <w:rtl/>
        </w:rPr>
        <w:t xml:space="preserve">ةَ </w:t>
      </w:r>
      <w:r w:rsidRPr="005C03E1">
        <w:rPr>
          <w:rFonts w:ascii="Traditional Arabic" w:hAnsi="Traditional Arabic" w:cs="Traditional Arabic"/>
          <w:sz w:val="40"/>
          <w:szCs w:val="40"/>
          <w:rtl/>
        </w:rPr>
        <w:t>للعراق وشعب</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12D87" w:rsidRPr="005C03E1">
        <w:rPr>
          <w:rFonts w:ascii="Traditional Arabic" w:hAnsi="Traditional Arabic" w:cs="Traditional Arabic" w:hint="cs"/>
          <w:sz w:val="40"/>
          <w:szCs w:val="40"/>
          <w:rtl/>
        </w:rPr>
        <w:t>ِ</w:t>
      </w:r>
      <w:r w:rsidR="00C306D9" w:rsidRPr="005C03E1">
        <w:rPr>
          <w:rFonts w:ascii="Traditional Arabic" w:hAnsi="Traditional Arabic" w:cs="Traditional Arabic"/>
          <w:b/>
          <w:bCs/>
          <w:sz w:val="40"/>
          <w:szCs w:val="40"/>
          <w:rtl/>
        </w:rPr>
        <w:t>»</w:t>
      </w:r>
      <w:r w:rsidR="006A7E6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ول</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ّنون</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هي ‏المصالح الم</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التعامل مع</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الهيئات الطاغوتي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أو ما هي </w:t>
      </w:r>
      <w:r w:rsidRPr="005C03E1">
        <w:rPr>
          <w:rFonts w:ascii="Traditional Arabic" w:hAnsi="Traditional Arabic" w:cs="Traditional Arabic"/>
          <w:sz w:val="40"/>
          <w:szCs w:val="40"/>
          <w:rtl/>
        </w:rPr>
        <w:lastRenderedPageBreak/>
        <w:t>العلاقات الحسنة</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بنية</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المصالح ‏المشتركة مع دول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الكفر؟ إن</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كلامكم هذا هدمٌ للتوحيد باسم التعامل مع الهيئات الدولية، وإلغا</w:t>
      </w:r>
      <w:r w:rsidR="006A7E6D" w:rsidRPr="005C03E1">
        <w:rPr>
          <w:rFonts w:ascii="Traditional Arabic" w:hAnsi="Traditional Arabic" w:cs="Traditional Arabic" w:hint="cs"/>
          <w:sz w:val="40"/>
          <w:szCs w:val="40"/>
          <w:rtl/>
        </w:rPr>
        <w:t xml:space="preserve">ءٌ </w:t>
      </w:r>
      <w:r w:rsidRPr="005C03E1">
        <w:rPr>
          <w:rFonts w:ascii="Traditional Arabic" w:hAnsi="Traditional Arabic" w:cs="Traditional Arabic"/>
          <w:sz w:val="40"/>
          <w:szCs w:val="40"/>
          <w:rtl/>
        </w:rPr>
        <w:t>‏للجهاد باسم العلاقات الح</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 كنتم م</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دركين!</w:t>
      </w:r>
    </w:p>
    <w:p ns2:paraId="4E9095A6" ns2:textId="77777777" w:rsidR="006A7E6D" w:rsidRPr="005C03E1" w:rsidRDefault="00F7508D" w:rsidP="006A7E6D">
      <w:pPr>
        <w:bidi/>
        <w:rPr>
          <w:rFonts w:ascii="Traditional Arabic" w:hAnsi="Traditional Arabic" w:cs="Traditional Arabic"/>
          <w:color w:val="000000"/>
          <w:sz w:val="40"/>
          <w:szCs w:val="40"/>
          <w:rtl/>
        </w:rPr>
      </w:pPr>
      <w:r>
        <w:rPr>
          <w:vanish/>
        </w:rPr>
        <w:t>{{PG:172}}</w:t>
      </w:r>
      <w:r w:rsidRPr="005C03E1">
        <w:rPr>
          <w:rFonts w:ascii="Traditional Arabic" w:hAnsi="Traditional Arabic" w:cs="Traditional Arabic"/>
          <w:color w:val="000000"/>
          <w:sz w:val="40"/>
          <w:szCs w:val="40"/>
          <w:rtl/>
        </w:rPr>
        <w:t>ثم إن</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البيان م</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صوغ</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بلهجة</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داه</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ضفاض</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وقد كُتِبَ بشكلٍ يقرّه معه الشيوعيُّ والبعثيُّ وسائر أهل ‏الكفر، وفيها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استناد</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الوطني</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الك</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وجعل الانتماء إلى العراق هو معقد الولاء وأساس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‏قسمة الناس، والصراع هو بين العراقيين والأجانب، فأيُّ جاهلية بعد هذا؟ وأي 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تبيح هذا ‏كتابة هذا الكلام فضلاً عن العمل به؟ أين قائله من قوله تعالى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الآية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المكيّة</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r w:rsidR="006A7E6D" w:rsidRPr="005C03E1">
        <w:rPr>
          <w:rFonts w:ascii="Traditional Arabic" w:hAnsi="Traditional Arabic" w:cs="Traditional Arabic" w:hint="cs"/>
          <w:color w:val="000000"/>
          <w:sz w:val="40"/>
          <w:szCs w:val="40"/>
          <w:rtl/>
        </w:rPr>
        <w:t xml:space="preserve"> </w:t>
      </w:r>
      <w:r w:rsidR="006A7E6D" w:rsidRPr="00A756DC">
        <w:rPr>
          <w:rFonts w:ascii="Traditional Arabic" w:hAnsi="Traditional Arabic" w:cs="HFS_P267"/>
          <w:color w:val="000000"/>
          <w:sz w:val="36"/>
          <w:szCs w:val="36"/>
          <w:rtl/>
        </w:rPr>
        <w:t>ﱩﭞ ﭟ ﭠ ﭡ ﭢ ﭣ ﭤﱨ</w:t>
      </w:r>
      <w:r w:rsidR="006A7E6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وفي </w:t>
      </w:r>
      <w:r w:rsidR="006A7E6D" w:rsidRPr="005C03E1">
        <w:rPr>
          <w:rFonts w:ascii="Traditional Arabic" w:hAnsi="Traditional Arabic" w:cs="Traditional Arabic"/>
          <w:b/>
          <w:bCs/>
          <w:sz w:val="40"/>
          <w:szCs w:val="40"/>
          <w:rtl/>
        </w:rPr>
        <w:t>«</w:t>
      </w:r>
      <w:r w:rsidR="006A7E6D" w:rsidRPr="005C03E1">
        <w:rPr>
          <w:rFonts w:ascii="Traditional Arabic" w:hAnsi="Traditional Arabic" w:cs="Traditional Arabic"/>
          <w:color w:val="000000"/>
          <w:sz w:val="40"/>
          <w:szCs w:val="40"/>
          <w:rtl/>
        </w:rPr>
        <w:t>المكيّة</w:t>
      </w:r>
      <w:r w:rsidR="006A7E6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الأخرى، قال تعالى:</w:t>
      </w:r>
      <w:r w:rsidR="006A7E6D" w:rsidRPr="005C03E1">
        <w:rPr>
          <w:rFonts w:ascii="Traditional Arabic" w:hAnsi="Traditional Arabic" w:cs="Traditional Arabic" w:hint="cs"/>
          <w:color w:val="000000"/>
          <w:sz w:val="40"/>
          <w:szCs w:val="40"/>
          <w:rtl/>
        </w:rPr>
        <w:t xml:space="preserve"> </w:t>
      </w:r>
      <w:r w:rsidR="006A7E6D" w:rsidRPr="00A756DC">
        <w:rPr>
          <w:rFonts w:ascii="Traditional Arabic" w:hAnsi="Traditional Arabic" w:cs="HFS_P575"/>
          <w:color w:val="000000"/>
          <w:sz w:val="36"/>
          <w:szCs w:val="36"/>
          <w:rtl/>
        </w:rPr>
        <w:t>ﱩﯗ ﯘ ﯙﱨ</w:t>
      </w:r>
      <w:r w:rsidR="006A7E6D" w:rsidRPr="005C03E1">
        <w:rPr>
          <w:rFonts w:ascii="Traditional Arabic" w:hAnsi="Traditional Arabic" w:cs="Traditional Arabic" w:hint="cs"/>
          <w:color w:val="000000"/>
          <w:sz w:val="40"/>
          <w:szCs w:val="40"/>
          <w:rtl/>
        </w:rPr>
        <w:t>.</w:t>
      </w:r>
    </w:p>
    <w:p ns2:paraId="1BC9DA8C" ns2:textId="77777777" w:rsidR="006A7E6D" w:rsidRPr="005C03E1" w:rsidRDefault="00F7508D" w:rsidP="006A7E6D">
      <w:pPr>
        <w:bidi/>
        <w:rPr>
          <w:rFonts w:ascii="Traditional Arabic" w:hAnsi="Traditional Arabic" w:cs="Traditional Arabic"/>
          <w:color w:val="000000"/>
          <w:sz w:val="40"/>
          <w:szCs w:val="40"/>
          <w:rtl/>
        </w:rPr>
      </w:pPr>
      <w:r>
        <w:rPr>
          <w:vanish/>
        </w:rPr>
        <w:t>{{PG:172}}</w:t>
      </w:r>
      <w:r w:rsidRPr="005C03E1">
        <w:rPr>
          <w:rFonts w:ascii="Traditional Arabic" w:hAnsi="Traditional Arabic" w:cs="Traditional Arabic"/>
          <w:color w:val="000000"/>
          <w:sz w:val="40"/>
          <w:szCs w:val="40"/>
          <w:rtl/>
        </w:rPr>
        <w:t>وقوله تعالى لنبيّه وهو فرد</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مستضعف</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6A7E6D" w:rsidRPr="00A756DC">
        <w:rPr>
          <w:rFonts w:ascii="Traditional Arabic" w:hAnsi="Traditional Arabic" w:cs="HFS_P603"/>
          <w:color w:val="000000"/>
          <w:sz w:val="36"/>
          <w:szCs w:val="36"/>
          <w:rtl/>
        </w:rPr>
        <w:t xml:space="preserve">ﱩﭑ ﭒ ﭓ ﭔ </w:t>
      </w:r>
      <w:r w:rsidR="006A7E6D" w:rsidRPr="00A756DC">
        <w:rPr>
          <w:rFonts w:ascii="Traditional Arabic" w:hAnsi="Traditional Arabic" w:cs="HFS_P603" w:hint="cs"/>
          <w:color w:val="000000"/>
          <w:sz w:val="36"/>
          <w:szCs w:val="36"/>
          <w:rtl/>
        </w:rPr>
        <w:t>ﭕ</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ﭖ</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ﭗ</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ﭘ</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ﭙ</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ﭚ</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ﭛ</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ﭜ</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ﭝ</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ﭞ</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ﭟ</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ﭠ</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ﭡ</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ﭢ</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ﭣ</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ﭤ</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ﭥ</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ﭦ</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ﭧ</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ﭨ</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ﭩ</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ﭪ</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ﭫ</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ﭬ</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ﭭ</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ﭮ</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ﭯ</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ﭰﱨ</w:t>
      </w:r>
      <w:r w:rsidR="006A7E6D" w:rsidRPr="005C03E1">
        <w:rPr>
          <w:rFonts w:ascii="Traditional Arabic" w:hAnsi="Traditional Arabic" w:cs="Traditional Arabic" w:hint="cs"/>
          <w:color w:val="000000"/>
          <w:sz w:val="40"/>
          <w:szCs w:val="40"/>
          <w:rtl/>
        </w:rPr>
        <w:t>.</w:t>
      </w:r>
    </w:p>
    <w:p ns2:paraId="29D1ED26" ns2:textId="77777777" w:rsidR="00756ACF" w:rsidRPr="005C03E1" w:rsidRDefault="00F7508D" w:rsidP="00756ACF">
      <w:pPr>
        <w:bidi/>
        <w:rPr>
          <w:rFonts w:ascii="Traditional Arabic" w:hAnsi="Traditional Arabic" w:cs="Traditional Arabic"/>
          <w:color w:val="000000"/>
          <w:sz w:val="40"/>
          <w:szCs w:val="40"/>
          <w:rtl/>
        </w:rPr>
      </w:pPr>
      <w:r>
        <w:rPr>
          <w:vanish/>
        </w:rPr>
        <w:t>{{PG:172}}</w:t>
      </w:r>
      <w:r w:rsidRPr="005C03E1">
        <w:rPr>
          <w:rFonts w:ascii="Traditional Arabic" w:hAnsi="Traditional Arabic" w:cs="Traditional Arabic"/>
          <w:color w:val="000000"/>
          <w:sz w:val="40"/>
          <w:szCs w:val="40"/>
          <w:rtl/>
        </w:rPr>
        <w:t xml:space="preserve">وأَيْنَكُم من سُنّة الأنبياء </w:t>
      </w:r>
      <w:r w:rsidR="006A7E6D" w:rsidRPr="00A756DC">
        <w:rPr>
          <w:rFonts w:ascii="Traditional Arabic" w:hAnsi="Traditional Arabic" w:cs="HFS_P549"/>
          <w:color w:val="000000"/>
          <w:sz w:val="36"/>
          <w:szCs w:val="36"/>
          <w:rtl/>
        </w:rPr>
        <w:t>ﱩﮫ ﮬ ﮭ ﮮ ﮯ ﮰ ﮱ ﯓ ﯔ ﯕ ﯖ ﯗ ﯘ ﯙ ﯚ ﯛ ﯜ ﯝ ﯞ ﯟ ﯠ ﯡ ﯢﱨ</w:t>
      </w:r>
      <w:r w:rsidR="00756AC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فهل ما أنتم فيه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الاستضعاف</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يُبيح</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لكم ت</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سُنّة أنبياء الله تعالى في أخص</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خصائص توحيده: الموالاة</w:t>
      </w:r>
      <w:r w:rsidRPr="005C03E1">
        <w:rPr>
          <w:rFonts w:ascii="Traditional Arabic" w:hAnsi="Traditional Arabic" w:cs="Traditional Arabic"/>
          <w:color w:val="000000"/>
          <w:sz w:val="40"/>
          <w:szCs w:val="40"/>
        </w:rPr>
        <w:t xml:space="preserve"> </w:t>
      </w:r>
      <w:r w:rsidR="00756ACF" w:rsidRPr="005C03E1">
        <w:rPr>
          <w:rFonts w:ascii="Traditional Arabic" w:hAnsi="Traditional Arabic" w:cs="Traditional Arabic"/>
          <w:color w:val="000000"/>
          <w:sz w:val="40"/>
          <w:szCs w:val="40"/>
          <w:rtl/>
        </w:rPr>
        <w:t>والمعاداة في الله؟</w:t>
      </w:r>
    </w:p>
    <w:p ns2:paraId="75839ECC" ns2:textId="77777777" w:rsidR="00756ACF" w:rsidRPr="005C03E1" w:rsidRDefault="00F7508D" w:rsidP="00B12D87">
      <w:pPr>
        <w:bidi/>
        <w:rPr>
          <w:rFonts w:ascii="Traditional Arabic" w:hAnsi="Traditional Arabic" w:cs="Traditional Arabic"/>
          <w:color w:val="000000"/>
          <w:sz w:val="40"/>
          <w:szCs w:val="40"/>
          <w:rtl/>
        </w:rPr>
      </w:pPr>
      <w:r>
        <w:rPr>
          <w:vanish/>
        </w:rPr>
        <w:t>{{PG:172}}</w:t>
      </w:r>
      <w:r w:rsidRPr="005C03E1">
        <w:rPr>
          <w:rFonts w:ascii="Traditional Arabic" w:hAnsi="Traditional Arabic" w:cs="Traditional Arabic"/>
          <w:color w:val="000000"/>
          <w:sz w:val="40"/>
          <w:szCs w:val="40"/>
          <w:rtl/>
        </w:rPr>
        <w:t>قارئ كلامكم سيظن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شك</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قضيتكم هي قضية وطن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وليست بقضي</w:t>
      </w:r>
      <w:r w:rsidR="00B12D87" w:rsidRPr="005C03E1">
        <w:rPr>
          <w:rFonts w:ascii="Traditional Arabic" w:hAnsi="Traditional Arabic" w:cs="Traditional Arabic" w:hint="cs"/>
          <w:color w:val="000000"/>
          <w:sz w:val="40"/>
          <w:szCs w:val="40"/>
          <w:rtl/>
        </w:rPr>
        <w:t>ة</w:t>
      </w:r>
      <w:r w:rsidR="00756ACF" w:rsidRPr="005C03E1">
        <w:rPr>
          <w:rFonts w:ascii="Traditional Arabic" w:hAnsi="Traditional Arabic" w:cs="Traditional Arabic" w:hint="cs"/>
          <w:color w:val="000000"/>
          <w:sz w:val="40"/>
          <w:szCs w:val="40"/>
          <w:rtl/>
        </w:rPr>
        <w:t xml:space="preserve"> د</w:t>
      </w:r>
      <w:r w:rsidRPr="005C03E1">
        <w:rPr>
          <w:rFonts w:ascii="Traditional Arabic" w:hAnsi="Traditional Arabic" w:cs="Traditional Arabic"/>
          <w:color w:val="000000"/>
          <w:sz w:val="40"/>
          <w:szCs w:val="40"/>
          <w:rtl/>
        </w:rPr>
        <w:t>ين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احتلال العراق هو شأن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العراقيين، وح</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دون غيرهم من المسلمين،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والمهاجرون -كما عرَّض بعض حلفائكم-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د</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w:t>
      </w:r>
      <w:r w:rsidR="00C3218F" w:rsidRPr="005C03E1">
        <w:rPr>
          <w:rFonts w:ascii="Traditional Arabic" w:hAnsi="Traditional Arabic" w:cs="Traditional Arabic" w:hint="cs"/>
          <w:color w:val="000000"/>
          <w:sz w:val="40"/>
          <w:szCs w:val="40"/>
          <w:rtl/>
        </w:rPr>
        <w:t>َ</w:t>
      </w:r>
      <w:r w:rsidR="00C306D9" w:rsidRPr="005C03E1">
        <w:rPr>
          <w:rFonts w:ascii="Traditional Arabic" w:hAnsi="Traditional Arabic" w:cs="Traditional Arabic"/>
          <w:b/>
          <w:bCs/>
          <w:sz w:val="40"/>
          <w:szCs w:val="40"/>
          <w:rtl/>
        </w:rPr>
        <w:t>»</w:t>
      </w:r>
      <w:r w:rsidR="00756ACF"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 xml:space="preserve"> ف</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لمنهج</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يجعل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العراقيَّ الرافضيَّ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والن</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صرانيَّ صاحبَ حق</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العراق، والأمريكيَّ الموحِّد د</w:t>
      </w:r>
      <w:r w:rsidR="00C3218F" w:rsidRPr="005C03E1">
        <w:rPr>
          <w:rFonts w:ascii="Traditional Arabic" w:hAnsi="Traditional Arabic" w:cs="Traditional Arabic" w:hint="cs"/>
          <w:color w:val="000000"/>
          <w:sz w:val="40"/>
          <w:szCs w:val="40"/>
          <w:rtl/>
        </w:rPr>
        <w:t>َ</w:t>
      </w:r>
      <w:r w:rsidR="00756ACF" w:rsidRPr="005C03E1">
        <w:rPr>
          <w:rFonts w:ascii="Traditional Arabic" w:hAnsi="Traditional Arabic" w:cs="Traditional Arabic"/>
          <w:color w:val="000000"/>
          <w:sz w:val="40"/>
          <w:szCs w:val="40"/>
          <w:rtl/>
        </w:rPr>
        <w:t>خيلاً على البلد</w:t>
      </w:r>
      <w:r w:rsidR="00756ACF" w:rsidRPr="005C03E1">
        <w:rPr>
          <w:rFonts w:ascii="Traditional Arabic" w:hAnsi="Traditional Arabic" w:cs="Traditional Arabic" w:hint="cs"/>
          <w:color w:val="000000"/>
          <w:sz w:val="40"/>
          <w:szCs w:val="40"/>
          <w:rtl/>
        </w:rPr>
        <w:t>!</w:t>
      </w:r>
    </w:p>
    <w:p ns2:paraId="556FE9B3" ns2:textId="77777777" w:rsidR="00F7508D" w:rsidRPr="005C03E1" w:rsidRDefault="00F7508D" w:rsidP="00D01187">
      <w:pPr>
        <w:bidi/>
        <w:rPr>
          <w:rFonts w:ascii="Traditional Arabic" w:hAnsi="Traditional Arabic" w:cs="Traditional Arabic"/>
          <w:color w:val="000000"/>
          <w:sz w:val="40"/>
          <w:szCs w:val="40"/>
          <w:rtl/>
        </w:rPr>
      </w:pPr>
      <w:r>
        <w:rPr>
          <w:vanish/>
        </w:rPr>
        <w:t>{{PG:172}}</w:t>
      </w:r>
      <w:r w:rsidRPr="005C03E1">
        <w:rPr>
          <w:rFonts w:ascii="Traditional Arabic" w:hAnsi="Traditional Arabic" w:cs="Traditional Arabic"/>
          <w:color w:val="000000"/>
          <w:sz w:val="40"/>
          <w:szCs w:val="40"/>
          <w:rtl/>
        </w:rPr>
        <w:t>وهذا ما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أشك</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لحظةً في ب</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طلانه عندكم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w:t>
      </w:r>
      <w:r w:rsidR="00D01187" w:rsidRPr="005C03E1">
        <w:rPr>
          <w:rFonts w:ascii="Traditional Arabic" w:hAnsi="Traditional Arabic" w:cs="Traditional Arabic" w:hint="cs"/>
          <w:color w:val="000000"/>
          <w:sz w:val="40"/>
          <w:szCs w:val="40"/>
          <w:rtl/>
        </w:rPr>
        <w:t>َ</w:t>
      </w:r>
      <w:r w:rsidR="00D01187" w:rsidRPr="005C03E1">
        <w:rPr>
          <w:rFonts w:ascii="Traditional Arabic" w:hAnsi="Traditional Arabic" w:cs="Traditional Arabic"/>
          <w:color w:val="000000"/>
          <w:sz w:val="40"/>
          <w:szCs w:val="40"/>
          <w:rtl/>
        </w:rPr>
        <w:t xml:space="preserve">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وإن كان قد جاء في برنامج المجلس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السياسي الذي أنتم عضو فيه.</w:t>
      </w:r>
    </w:p>
    <w:p ns2:paraId="41655FF4" ns2:textId="77777777" w:rsidR="00931BBF" w:rsidRPr="005C03E1" w:rsidRDefault="00F7508D" w:rsidP="00D01187">
      <w:pPr>
        <w:bidi/>
        <w:rPr>
          <w:rFonts w:ascii="Traditional Arabic" w:hAnsi="Traditional Arabic" w:cs="Traditional Arabic"/>
          <w:color w:val="000000"/>
          <w:sz w:val="40"/>
          <w:szCs w:val="40"/>
          <w:rtl/>
        </w:rPr>
      </w:pPr>
      <w:r>
        <w:rPr>
          <w:vanish/>
        </w:rPr>
        <w:t>{{PG:172}}</w:t>
      </w:r>
      <w:r w:rsidRPr="005C03E1">
        <w:rPr>
          <w:rFonts w:ascii="Traditional Arabic" w:hAnsi="Traditional Arabic" w:cs="Traditional Arabic"/>
          <w:color w:val="000000"/>
          <w:sz w:val="40"/>
          <w:szCs w:val="40"/>
          <w:rtl/>
        </w:rPr>
        <w:lastRenderedPageBreak/>
        <w:t>فيا أ</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أيُّ الفريقين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الآخر إلى ‏شأنه؟ أَأَنتم جررتم حلفاءكم إلى الحق</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 هم ج</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وك</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إلى ما ي</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واستغلوا اسم</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جيشكم للترويج ل</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31BBF" w:rsidRPr="005C03E1">
        <w:rPr>
          <w:rFonts w:ascii="Traditional Arabic" w:hAnsi="Traditional Arabic" w:cs="Traditional Arabic" w:hint="cs"/>
          <w:color w:val="000000"/>
          <w:sz w:val="40"/>
          <w:szCs w:val="40"/>
          <w:rtl/>
        </w:rPr>
        <w:t>َ</w:t>
      </w:r>
      <w:r w:rsidR="00931BBF" w:rsidRPr="005C03E1">
        <w:rPr>
          <w:rFonts w:ascii="Traditional Arabic" w:hAnsi="Traditional Arabic" w:cs="Traditional Arabic"/>
          <w:color w:val="000000"/>
          <w:sz w:val="40"/>
          <w:szCs w:val="40"/>
          <w:rtl/>
        </w:rPr>
        <w:t>ا ‏يريدون؟</w:t>
      </w:r>
    </w:p>
    <w:p ns2:paraId="691EEB01" ns2:textId="77777777" w:rsidR="00F7508D" w:rsidRPr="005C03E1" w:rsidRDefault="00F7508D" w:rsidP="00931BBF">
      <w:pPr>
        <w:bidi/>
        <w:rPr>
          <w:rFonts w:ascii="Traditional Arabic" w:hAnsi="Traditional Arabic" w:cs="Traditional Arabic"/>
          <w:color w:val="000000"/>
          <w:sz w:val="40"/>
          <w:szCs w:val="40"/>
          <w:rtl/>
        </w:rPr>
      </w:pPr>
      <w:r>
        <w:rPr>
          <w:vanish/>
        </w:rPr>
        <w:t>{{PG:173}}</w:t>
      </w:r>
      <w:r w:rsidRPr="005C03E1">
        <w:rPr>
          <w:rFonts w:ascii="Traditional Arabic" w:hAnsi="Traditional Arabic" w:cs="Traditional Arabic"/>
          <w:color w:val="000000"/>
          <w:sz w:val="40"/>
          <w:szCs w:val="40"/>
          <w:rtl/>
        </w:rPr>
        <w:t>انظروا أمركم، وراجعوا آثار ف</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تقروا باطلاً</w:t>
      </w:r>
      <w:r w:rsidR="00931BBF" w:rsidRPr="005C03E1">
        <w:rPr>
          <w:rFonts w:ascii="Traditional Arabic" w:hAnsi="Traditional Arabic" w:cs="Traditional Arabic" w:hint="cs"/>
          <w:color w:val="000000"/>
          <w:sz w:val="40"/>
          <w:szCs w:val="40"/>
          <w:rtl/>
        </w:rPr>
        <w:t>!</w:t>
      </w:r>
    </w:p>
    <w:p ns2:paraId="622A7D9F" ns2:textId="77777777" w:rsidR="00931BBF" w:rsidRPr="005C03E1" w:rsidRDefault="00F7508D" w:rsidP="00C306D9">
      <w:pPr>
        <w:bidi/>
        <w:rPr>
          <w:rFonts w:ascii="Traditional Arabic" w:hAnsi="Traditional Arabic" w:cs="Traditional Arabic"/>
          <w:sz w:val="40"/>
          <w:szCs w:val="40"/>
          <w:rtl/>
        </w:rPr>
      </w:pPr>
      <w:r>
        <w:rPr>
          <w:vanish/>
        </w:rPr>
        <w:t>{{PG:173}}</w:t>
      </w:r>
      <w:r w:rsidRPr="005C03E1">
        <w:rPr>
          <w:rFonts w:ascii="Traditional Arabic" w:hAnsi="Traditional Arabic" w:cs="Traditional Arabic"/>
          <w:sz w:val="40"/>
          <w:szCs w:val="40"/>
          <w:rtl/>
        </w:rPr>
        <w:t>ولا ي</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خفى عليكم في هذا الباب ما قيل كثيراً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عن دخول بعض حلفائكم في العملية السياسية سِرّاً، وهذا وإن كان منتشراً من جهات</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كثيرة</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أنه قد جاء في بيانات رسمية ل</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1BBF" w:rsidRPr="005C03E1">
        <w:rPr>
          <w:rFonts w:ascii="Traditional Arabic" w:hAnsi="Traditional Arabic" w:cs="Traditional Arabic" w:hint="cs"/>
          <w:sz w:val="40"/>
          <w:szCs w:val="40"/>
          <w:rtl/>
        </w:rPr>
        <w:t>َ</w:t>
      </w:r>
      <w:r w:rsidR="00B12D87" w:rsidRPr="005C03E1">
        <w:rPr>
          <w:rFonts w:ascii="Traditional Arabic" w:hAnsi="Traditional Arabic" w:cs="Traditional Arabic"/>
          <w:sz w:val="40"/>
          <w:szCs w:val="40"/>
          <w:rtl/>
        </w:rPr>
        <w:t>ن كان في جماعتهم، ولا أظنه خافي</w:t>
      </w:r>
      <w:r w:rsidRPr="005C03E1">
        <w:rPr>
          <w:rFonts w:ascii="Traditional Arabic" w:hAnsi="Traditional Arabic" w:cs="Traditional Arabic"/>
          <w:sz w:val="40"/>
          <w:szCs w:val="40"/>
          <w:rtl/>
        </w:rPr>
        <w:t>ا</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عنكم،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فضلاً عن مشاركة حلفاء</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آخ</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رين في مؤتمر</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بمصر</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 باسم جماعتهم فحسب، وإنما باسم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مجلسكم السياسي، والله المستعان.</w:t>
      </w:r>
    </w:p>
    <w:p ns2:paraId="13222B0F" ns2:textId="77777777" w:rsidR="00A067CB" w:rsidRPr="005C03E1" w:rsidRDefault="00F7508D" w:rsidP="009F07BC">
      <w:pPr>
        <w:bidi/>
        <w:rPr>
          <w:rFonts w:ascii="Traditional Arabic" w:hAnsi="Traditional Arabic" w:cs="Traditional Arabic"/>
          <w:color w:val="000000"/>
          <w:sz w:val="40"/>
          <w:szCs w:val="40"/>
          <w:rtl/>
        </w:rPr>
      </w:pPr>
      <w:r>
        <w:rPr>
          <w:vanish/>
        </w:rPr>
        <w:t>{{PG:173}}</w:t>
      </w:r>
      <w:r w:rsidRPr="005C03E1">
        <w:rPr>
          <w:rFonts w:ascii="Traditional Arabic" w:hAnsi="Traditional Arabic" w:cs="Traditional Arabic"/>
          <w:color w:val="000000"/>
          <w:sz w:val="40"/>
          <w:szCs w:val="40"/>
          <w:rtl/>
        </w:rPr>
        <w:t xml:space="preserve">يقول إمام الحرمين الجويني: </w:t>
      </w:r>
      <w:r w:rsidR="00931BBF"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القول</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أن</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الغرض</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استبقا</w:t>
      </w:r>
      <w:r w:rsidR="009F07BC" w:rsidRPr="005C03E1">
        <w:rPr>
          <w:rFonts w:ascii="Traditional Arabic" w:hAnsi="Traditional Arabic" w:cs="Traditional Arabic" w:hint="cs"/>
          <w:color w:val="000000"/>
          <w:sz w:val="40"/>
          <w:szCs w:val="40"/>
          <w:rtl/>
        </w:rPr>
        <w:t xml:space="preserve">ء </w:t>
      </w:r>
      <w:r w:rsidR="00B12D87" w:rsidRPr="005C03E1">
        <w:rPr>
          <w:rFonts w:ascii="Traditional Arabic" w:hAnsi="Traditional Arabic" w:cs="Traditional Arabic"/>
          <w:color w:val="000000"/>
          <w:sz w:val="40"/>
          <w:szCs w:val="40"/>
          <w:rtl/>
        </w:rPr>
        <w:t>قواعد الإسلام طوع</w:t>
      </w:r>
      <w:r w:rsidRPr="005C03E1">
        <w:rPr>
          <w:rFonts w:ascii="Traditional Arabic" w:hAnsi="Traditional Arabic" w:cs="Traditional Arabic"/>
          <w:color w:val="000000"/>
          <w:sz w:val="40"/>
          <w:szCs w:val="40"/>
          <w:rtl/>
        </w:rPr>
        <w:t>ا</w:t>
      </w:r>
      <w:r w:rsidR="00B12D87" w:rsidRPr="005C03E1">
        <w:rPr>
          <w:rFonts w:ascii="Traditional Arabic" w:hAnsi="Traditional Arabic" w:cs="Traditional Arabic" w:hint="cs"/>
          <w:color w:val="000000"/>
          <w:sz w:val="40"/>
          <w:szCs w:val="40"/>
          <w:rtl/>
        </w:rPr>
        <w:t>ً</w:t>
      </w:r>
      <w:r w:rsidR="00B12D87" w:rsidRPr="005C03E1">
        <w:rPr>
          <w:rFonts w:ascii="Traditional Arabic" w:hAnsi="Traditional Arabic" w:cs="Traditional Arabic"/>
          <w:color w:val="000000"/>
          <w:sz w:val="40"/>
          <w:szCs w:val="40"/>
          <w:rtl/>
        </w:rPr>
        <w:t xml:space="preserve"> أو كره</w:t>
      </w:r>
      <w:r w:rsidRPr="005C03E1">
        <w:rPr>
          <w:rFonts w:ascii="Traditional Arabic" w:hAnsi="Traditional Arabic" w:cs="Traditional Arabic"/>
          <w:color w:val="000000"/>
          <w:sz w:val="40"/>
          <w:szCs w:val="40"/>
          <w:rtl/>
        </w:rPr>
        <w:t>ا</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والمقصِد: الد</w:t>
      </w:r>
      <w:r w:rsidR="00931BB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ين</w:t>
      </w:r>
      <w:r w:rsidRPr="005C03E1">
        <w:rPr>
          <w:rFonts w:ascii="Traditional Arabic" w:hAnsi="Traditional Arabic" w:cs="Traditional Arabic"/>
          <w:color w:val="000000"/>
          <w:sz w:val="40"/>
          <w:szCs w:val="40"/>
          <w:rtl/>
        </w:rPr>
        <w:t>، ولكن</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‏استمد</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استمرار</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الد</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كانت</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القضية</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رضية</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رع</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ية</w:t>
      </w:r>
      <w:r w:rsidR="009F07BC" w:rsidRPr="005C03E1">
        <w:rPr>
          <w:rFonts w:ascii="Traditional Arabic" w:hAnsi="Traditional Arabic" w:cs="Traditional Arabic" w:hint="cs"/>
          <w:color w:val="000000"/>
          <w:sz w:val="40"/>
          <w:szCs w:val="40"/>
          <w:rtl/>
        </w:rPr>
        <w:t>ً</w:t>
      </w:r>
      <w:r w:rsidR="00931BBF"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1"/>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فالمقصِد الأصل للشريعة</w:t>
      </w:r>
      <w:r w:rsidR="00931BB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حفظ</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‏ومن ضروريات هذا المقصِد: إقامة الشريعة وإعلاء كلمة الله، فلا يجوز</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معارضة هذا المقص</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بمقاصد</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‏ترومونها أخرى، فكيف لو كانت ملغاة</w:t>
      </w:r>
      <w:r w:rsidR="009F07BC" w:rsidRPr="005C03E1">
        <w:rPr>
          <w:rFonts w:ascii="Traditional Arabic" w:hAnsi="Traditional Arabic" w:cs="Traditional Arabic" w:hint="cs"/>
          <w:color w:val="000000"/>
          <w:sz w:val="40"/>
          <w:szCs w:val="40"/>
          <w:rtl/>
        </w:rPr>
        <w:t>ً</w:t>
      </w:r>
      <w:r w:rsidR="007F2723" w:rsidRPr="005C03E1">
        <w:rPr>
          <w:rFonts w:ascii="Traditional Arabic" w:hAnsi="Traditional Arabic" w:cs="Traditional Arabic"/>
          <w:color w:val="000000"/>
          <w:sz w:val="40"/>
          <w:szCs w:val="40"/>
          <w:rtl/>
        </w:rPr>
        <w:t xml:space="preserve"> شرع</w:t>
      </w:r>
      <w:r w:rsidRPr="005C03E1">
        <w:rPr>
          <w:rFonts w:ascii="Traditional Arabic" w:hAnsi="Traditional Arabic" w:cs="Traditional Arabic"/>
          <w:color w:val="000000"/>
          <w:sz w:val="40"/>
          <w:szCs w:val="40"/>
          <w:rtl/>
        </w:rPr>
        <w:t>ا</w:t>
      </w:r>
      <w:r w:rsidR="007F2723" w:rsidRPr="005C03E1">
        <w:rPr>
          <w:rFonts w:ascii="Traditional Arabic" w:hAnsi="Traditional Arabic" w:cs="Traditional Arabic" w:hint="cs"/>
          <w:color w:val="000000"/>
          <w:sz w:val="40"/>
          <w:szCs w:val="40"/>
          <w:rtl/>
        </w:rPr>
        <w:t>ً</w:t>
      </w:r>
      <w:r w:rsidR="00A067CB" w:rsidRPr="005C03E1">
        <w:rPr>
          <w:rFonts w:ascii="Traditional Arabic" w:hAnsi="Traditional Arabic" w:cs="Traditional Arabic"/>
          <w:color w:val="000000"/>
          <w:sz w:val="40"/>
          <w:szCs w:val="40"/>
          <w:rtl/>
        </w:rPr>
        <w:t>؟</w:t>
      </w:r>
    </w:p>
    <w:p ns2:paraId="20DAA050" ns2:textId="77777777" w:rsidR="00C306D9" w:rsidRPr="005C03E1" w:rsidRDefault="00F7508D" w:rsidP="006A21E2">
      <w:pPr>
        <w:bidi/>
        <w:rPr>
          <w:rFonts w:ascii="Traditional Arabic" w:hAnsi="Traditional Arabic" w:cs="Traditional Arabic"/>
          <w:color w:val="000000"/>
          <w:sz w:val="40"/>
          <w:szCs w:val="40"/>
          <w:rtl/>
        </w:rPr>
      </w:pPr>
      <w:r>
        <w:rPr>
          <w:vanish/>
        </w:rPr>
        <w:t>{{PG:173}}</w:t>
      </w:r>
      <w:r w:rsidRPr="005C03E1">
        <w:rPr>
          <w:rFonts w:ascii="Traditional Arabic" w:hAnsi="Traditional Arabic" w:cs="Traditional Arabic"/>
          <w:color w:val="000000"/>
          <w:sz w:val="40"/>
          <w:szCs w:val="40"/>
          <w:rtl/>
        </w:rPr>
        <w:t>وقد أوذي</w:t>
      </w:r>
      <w:r w:rsidR="00260B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النبي</w:t>
      </w:r>
      <w:r w:rsidR="00260B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60B74" w:rsidRPr="005C03E1">
        <w:rPr>
          <w:rFonts w:ascii="Traditional Arabic" w:hAnsi="Traditional Arabic" w:cs="Traditional Arabic" w:hint="cs"/>
          <w:sz w:val="40"/>
          <w:szCs w:val="40"/>
          <w:rtl/>
        </w:rPr>
        <w:t>ﷺ</w:t>
      </w:r>
      <w:r w:rsidR="00260B7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وأصحابه في مكة </w:t>
      </w:r>
      <w:r w:rsidR="00B12D87" w:rsidRPr="005C03E1">
        <w:rPr>
          <w:rFonts w:ascii="Traditional Arabic" w:hAnsi="Traditional Arabic" w:cs="Traditional Arabic"/>
          <w:color w:val="000000"/>
          <w:sz w:val="40"/>
          <w:szCs w:val="40"/>
          <w:rtl/>
        </w:rPr>
        <w:t>أشد ‏الأذى، وكانوا مستضعفين حق</w:t>
      </w:r>
      <w:r w:rsidRPr="005C03E1">
        <w:rPr>
          <w:rFonts w:ascii="Traditional Arabic" w:hAnsi="Traditional Arabic" w:cs="Traditional Arabic"/>
          <w:color w:val="000000"/>
          <w:sz w:val="40"/>
          <w:szCs w:val="40"/>
          <w:rtl/>
        </w:rPr>
        <w:t>ا</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الله تعالى أن يوالوا الكفار، أو ي</w:t>
      </w:r>
      <w:r w:rsidR="0001272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داهنوهم بقول الباطل ‏وتزيينه للناس،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ش</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الهجرة</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فالجهاد</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في الآيات المتقدمة</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إمام الحرمين: </w:t>
      </w:r>
      <w:r w:rsidR="00C306D9" w:rsidRPr="005C03E1">
        <w:rPr>
          <w:rFonts w:ascii="Traditional Arabic" w:hAnsi="Traditional Arabic" w:cs="Traditional Arabic"/>
          <w:b/>
          <w:bCs/>
          <w:sz w:val="40"/>
          <w:szCs w:val="40"/>
          <w:rtl/>
        </w:rPr>
        <w:t>«</w:t>
      </w:r>
      <w:r w:rsidR="00470DA3" w:rsidRPr="005C03E1">
        <w:rPr>
          <w:rFonts w:ascii="Traditional Arabic" w:hAnsi="Traditional Arabic" w:cs="Traditional Arabic"/>
          <w:color w:val="000000"/>
          <w:sz w:val="40"/>
          <w:szCs w:val="40"/>
          <w:rtl/>
        </w:rPr>
        <w:t>لَا</w:t>
      </w:r>
      <w:r w:rsidR="006A21E2" w:rsidRPr="005C03E1">
        <w:rPr>
          <w:rFonts w:ascii="Traditional Arabic" w:hAnsi="Traditional Arabic" w:cs="Traditional Arabic"/>
          <w:color w:val="000000"/>
          <w:sz w:val="40"/>
          <w:szCs w:val="40"/>
          <w:rtl/>
        </w:rPr>
        <w:t xml:space="preserve"> يَخْفَى عَلَى مَنْ شَدَا طَرَف</w:t>
      </w:r>
      <w:r w:rsidR="00470DA3" w:rsidRPr="005C03E1">
        <w:rPr>
          <w:rFonts w:ascii="Traditional Arabic" w:hAnsi="Traditional Arabic" w:cs="Traditional Arabic"/>
          <w:color w:val="000000"/>
          <w:sz w:val="40"/>
          <w:szCs w:val="40"/>
          <w:rtl/>
        </w:rPr>
        <w:t>ا</w:t>
      </w:r>
      <w:r w:rsidR="006A21E2" w:rsidRPr="005C03E1">
        <w:rPr>
          <w:rFonts w:ascii="Traditional Arabic" w:hAnsi="Traditional Arabic" w:cs="Traditional Arabic" w:hint="cs"/>
          <w:color w:val="000000"/>
          <w:sz w:val="40"/>
          <w:szCs w:val="40"/>
          <w:rtl/>
        </w:rPr>
        <w:t>ً</w:t>
      </w:r>
      <w:r w:rsidR="00470DA3" w:rsidRPr="005C03E1">
        <w:rPr>
          <w:rFonts w:ascii="Traditional Arabic" w:hAnsi="Traditional Arabic" w:cs="Traditional Arabic"/>
          <w:color w:val="000000"/>
          <w:sz w:val="40"/>
          <w:szCs w:val="40"/>
          <w:rtl/>
        </w:rPr>
        <w:t xml:space="preserve"> مِنَ التَّحْقِيقِ أَنَّ مَآخِذَ الشَّرِيعَةِ مَضْبُوطَةٌ مَحْصُورَةٌ، وَقَوَاعِدَهَا مَعْدُودَةٌ مَحْدُودَةٌ</w:t>
      </w:r>
      <w:r w:rsidR="00470DA3" w:rsidRPr="005C03E1">
        <w:rPr>
          <w:rFonts w:ascii="Traditional Arabic" w:hAnsi="Traditional Arabic" w:cs="Traditional Arabic" w:hint="cs"/>
          <w:color w:val="000000"/>
          <w:sz w:val="40"/>
          <w:szCs w:val="40"/>
          <w:rtl/>
        </w:rPr>
        <w:t>؛</w:t>
      </w:r>
      <w:r w:rsidR="00470DA3" w:rsidRPr="005C03E1">
        <w:rPr>
          <w:rFonts w:ascii="Traditional Arabic" w:hAnsi="Traditional Arabic" w:cs="Traditional Arabic"/>
          <w:color w:val="000000"/>
          <w:sz w:val="40"/>
          <w:szCs w:val="40"/>
          <w:rtl/>
        </w:rPr>
        <w:t xml:space="preserve"> فَإِنَّ مَرْجِعَهَا إِلَى كِتَابِ اللهِ تَعَالَى، وَسُنَّةِ رَسُولِ اللهِ</w:t>
      </w:r>
      <w:r w:rsidR="00470DA3" w:rsidRPr="005C03E1">
        <w:rPr>
          <w:rFonts w:ascii="Traditional Arabic" w:hAnsi="Traditional Arabic" w:cs="Traditional Arabic" w:hint="cs"/>
          <w:color w:val="000000"/>
          <w:sz w:val="40"/>
          <w:szCs w:val="40"/>
          <w:rtl/>
        </w:rPr>
        <w:t xml:space="preserve"> </w:t>
      </w:r>
      <w:r w:rsidR="006A21E2" w:rsidRPr="005C03E1">
        <w:rPr>
          <w:rFonts w:ascii="Traditional Arabic" w:hAnsi="Traditional Arabic" w:cs="Traditional Arabic" w:hint="cs"/>
          <w:sz w:val="40"/>
          <w:szCs w:val="40"/>
          <w:rtl/>
        </w:rPr>
        <w:t>ﷺ</w:t>
      </w:r>
      <w:r w:rsidR="00470DA3" w:rsidRPr="005C03E1">
        <w:rPr>
          <w:rFonts w:ascii="Traditional Arabic" w:hAnsi="Traditional Arabic" w:cs="Traditional Arabic"/>
          <w:color w:val="000000"/>
          <w:sz w:val="40"/>
          <w:szCs w:val="40"/>
          <w:rtl/>
        </w:rPr>
        <w:t>، وَالْآيُ الْمُشْتَمِلَةُ عَلَى الْأَحْكَامِ، وَبَيَانِ الْحَلَالِ وَالْحَرَامِ مَعْلُومَةٌ، وَالْأَخْبَارُ الْمُتَعَلِّقَةُ بِالتَّكَالِيفِ فِي الشَّرِيعَةِ مُتَنَاهِيَةٌ</w:t>
      </w:r>
      <w:r w:rsidR="00470DA3" w:rsidRPr="005C03E1">
        <w:rPr>
          <w:rFonts w:ascii="Traditional Arabic" w:hAnsi="Traditional Arabic" w:cs="Traditional Arabic" w:hint="cs"/>
          <w:color w:val="000000"/>
          <w:sz w:val="40"/>
          <w:szCs w:val="40"/>
          <w:rtl/>
        </w:rPr>
        <w:t xml:space="preserve">. </w:t>
      </w:r>
      <w:r w:rsidR="00470DA3" w:rsidRPr="005C03E1">
        <w:rPr>
          <w:rFonts w:ascii="Traditional Arabic" w:hAnsi="Traditional Arabic" w:cs="Traditional Arabic"/>
          <w:color w:val="000000"/>
          <w:sz w:val="40"/>
          <w:szCs w:val="40"/>
          <w:rtl/>
        </w:rPr>
        <w:t>وَنَحْنُ نَعْلَمُ أَنَّهُ لَمْ يُفَوَّضْ إِلَى ذَوِي الرَّأْيِ وَالْأَحْلَامِ أَنْ يَفْعَلُوا مَا يَسْتَصْوِبُونَ فَكَمْ مِنْ أَمْرٍ تَقْضِي الْعُقُولُ بِأَنَّهُ الصَّوَابُ فِي حُكْمِ الْإِيَالَةِ وَالسِّيَاسَةِ، وَالشَّرْعُ وَارِدٌ بِتَحْرِيمِهِ</w:t>
      </w:r>
      <w:r w:rsidR="00470DA3" w:rsidRPr="005C03E1">
        <w:rPr>
          <w:rFonts w:ascii="Traditional Arabic" w:hAnsi="Traditional Arabic" w:cs="Traditional Arabic" w:hint="cs"/>
          <w:color w:val="000000"/>
          <w:sz w:val="40"/>
          <w:szCs w:val="40"/>
          <w:rtl/>
        </w:rPr>
        <w:t xml:space="preserve">. </w:t>
      </w:r>
      <w:r w:rsidR="00470DA3" w:rsidRPr="005C03E1">
        <w:rPr>
          <w:rFonts w:ascii="Traditional Arabic" w:hAnsi="Traditional Arabic" w:cs="Traditional Arabic"/>
          <w:color w:val="000000"/>
          <w:sz w:val="40"/>
          <w:szCs w:val="40"/>
          <w:rtl/>
        </w:rPr>
        <w:t xml:space="preserve">وَلَسْنَا نُنْكِرُ تَعَلُّقَ مَسَائِلِ الشَّرْعِ بِوُجُوهٍ مِنَ </w:t>
      </w:r>
      <w:r w:rsidR="00470DA3" w:rsidRPr="005C03E1">
        <w:rPr>
          <w:rFonts w:ascii="Traditional Arabic" w:hAnsi="Traditional Arabic" w:cs="Traditional Arabic"/>
          <w:color w:val="000000"/>
          <w:sz w:val="40"/>
          <w:szCs w:val="40"/>
          <w:rtl/>
        </w:rPr>
        <w:lastRenderedPageBreak/>
        <w:t>الْمَصَالِحِ، وَلَكِنَّهَا مَقْصُورَةٌ عَلَى الْأُصُولِ الْمَحْصُورَةِ، وَلَيْسَتْ ثَابِتَةً عَلَى الِاسْتِرْسَالِ فِي جَمِيعِ وُجُوهِ الِاسْتِصْلَاحِ، وَمَسَالِكِ الِاسْتِصْوَابِ</w:t>
      </w:r>
      <w:r w:rsidR="00C306D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2"/>
      </w:r>
      <w:r w:rsidR="004E5CB5" w:rsidRPr="005C03E1">
        <w:rPr>
          <w:rStyle w:val="a3"/>
          <w:rFonts w:ascii="Traditional Arabic" w:hAnsi="Traditional Arabic" w:cs="Traditional Arabic"/>
          <w:color w:val="000000"/>
          <w:sz w:val="40"/>
          <w:szCs w:val="40"/>
          <w:rtl/>
        </w:rPr>
        <w:t>)</w:t>
      </w:r>
    </w:p>
    <w:p ns2:paraId="7E44E9EF" ns2:textId="77777777" w:rsidR="00F7508D" w:rsidRPr="005C03E1" w:rsidRDefault="00F7508D" w:rsidP="00D10195">
      <w:pPr>
        <w:bidi/>
        <w:rPr>
          <w:rFonts w:ascii="Traditional Arabic" w:hAnsi="Traditional Arabic" w:cs="Traditional Arabic"/>
          <w:color w:val="000000"/>
          <w:sz w:val="40"/>
          <w:szCs w:val="40"/>
          <w:rtl/>
        </w:rPr>
      </w:pPr>
      <w:r>
        <w:rPr>
          <w:vanish/>
        </w:rPr>
        <w:t>{{PG:174}}</w:t>
      </w:r>
      <w:r w:rsidRPr="005C03E1">
        <w:rPr>
          <w:rFonts w:ascii="Traditional Arabic" w:hAnsi="Traditional Arabic" w:cs="Traditional Arabic"/>
          <w:color w:val="000000"/>
          <w:sz w:val="40"/>
          <w:szCs w:val="40"/>
          <w:rtl/>
        </w:rPr>
        <w:t>فانظروا في دلائل الشرع: أي</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الأمرين فيه أعظ</w:t>
      </w:r>
      <w:r w:rsidR="00D10195"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وأ</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‏بتحصيله: حفظ</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جهاد</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من انحراف و</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جهته</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وثبات</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قصده بتحكيم الشريعة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وإعلاء كلمة الله ‏َأَم حصولكم على مكاسب</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سياسية وقوة</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نسبيّة بدخولكم في ذلك المجلس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ما يتضمنه من م</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نكرات ‏تضرب أصلَ جهادكم</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شيخ الإسلام: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إذا لم ي</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بما هو ‏أنك</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صار</w:t>
      </w:r>
      <w:r w:rsidR="00DB0472" w:rsidRPr="005C03E1">
        <w:rPr>
          <w:rFonts w:ascii="Traditional Arabic" w:hAnsi="Traditional Arabic" w:cs="Traditional Arabic" w:hint="cs"/>
          <w:color w:val="000000"/>
          <w:sz w:val="40"/>
          <w:szCs w:val="40"/>
          <w:rtl/>
        </w:rPr>
        <w:t>َت</w:t>
      </w:r>
      <w:r w:rsidRPr="005C03E1">
        <w:rPr>
          <w:rFonts w:ascii="Traditional Arabic" w:hAnsi="Traditional Arabic" w:cs="Traditional Arabic"/>
          <w:color w:val="000000"/>
          <w:sz w:val="40"/>
          <w:szCs w:val="40"/>
          <w:rtl/>
        </w:rPr>
        <w:t xml:space="preserve"> إزال</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هذا الوجه م</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B0472" w:rsidRPr="005C03E1">
        <w:rPr>
          <w:rFonts w:ascii="Traditional Arabic" w:hAnsi="Traditional Arabic" w:cs="Traditional Arabic"/>
          <w:color w:val="000000"/>
          <w:sz w:val="40"/>
          <w:szCs w:val="40"/>
          <w:rtl/>
        </w:rPr>
        <w:t>ا</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sz w:val="40"/>
          <w:szCs w:val="40"/>
          <w:rtl/>
        </w:rPr>
        <w:t>وإذا لم ي</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حص</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المعروف</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بم</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60B7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261C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261C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00260B7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‏مصلحة ذلك المعروف</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كان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تحصيل</w:t>
      </w:r>
      <w:r w:rsidR="000261C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المعروف</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هذا الوجه م</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w:t>
      </w:r>
      <w:r w:rsidR="00C306D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3"/>
      </w:r>
      <w:r w:rsidR="004E5CB5" w:rsidRPr="005C03E1">
        <w:rPr>
          <w:rStyle w:val="a3"/>
          <w:rFonts w:ascii="Traditional Arabic" w:hAnsi="Traditional Arabic" w:cs="Traditional Arabic"/>
          <w:color w:val="000000"/>
          <w:sz w:val="40"/>
          <w:szCs w:val="40"/>
          <w:rtl/>
        </w:rPr>
        <w:t>)</w:t>
      </w:r>
    </w:p>
    <w:p ns2:paraId="34CF83F7" ns2:textId="77777777" w:rsidR="00564E1A" w:rsidRPr="005C03E1" w:rsidRDefault="00F7508D" w:rsidP="000261C1">
      <w:pPr>
        <w:bidi/>
        <w:rPr>
          <w:rFonts w:ascii="Traditional Arabic" w:hAnsi="Traditional Arabic" w:cs="Traditional Arabic"/>
          <w:color w:val="000000"/>
          <w:sz w:val="40"/>
          <w:szCs w:val="40"/>
          <w:rtl/>
        </w:rPr>
      </w:pPr>
      <w:r>
        <w:rPr>
          <w:vanish/>
        </w:rPr>
        <w:t>{{PG:174}}</w:t>
      </w:r>
      <w:r w:rsidRPr="005C03E1">
        <w:rPr>
          <w:rFonts w:ascii="Traditional Arabic" w:hAnsi="Traditional Arabic" w:cs="Traditional Arabic"/>
          <w:color w:val="000000"/>
          <w:sz w:val="40"/>
          <w:szCs w:val="40"/>
          <w:rtl/>
        </w:rPr>
        <w:t>فإيّاكم أن تدخلوا متاهة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أصحاب المناهج المخالفة، الذين فعلوا الموبقات، وفرّ</w:t>
      </w:r>
      <w:r w:rsidR="00ED06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طوا في المهمات، ‏وتوسّ</w:t>
      </w:r>
      <w:r w:rsidR="00ED06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عوا ف</w:t>
      </w:r>
      <w:r w:rsidR="000261C1" w:rsidRPr="005C03E1">
        <w:rPr>
          <w:rFonts w:ascii="Traditional Arabic" w:hAnsi="Traditional Arabic" w:cs="Traditional Arabic" w:hint="cs"/>
          <w:color w:val="000000"/>
          <w:sz w:val="40"/>
          <w:szCs w:val="40"/>
          <w:rtl/>
        </w:rPr>
        <w:t>ي ا</w:t>
      </w:r>
      <w:r w:rsidRPr="005C03E1">
        <w:rPr>
          <w:rFonts w:ascii="Traditional Arabic" w:hAnsi="Traditional Arabic" w:cs="Traditional Arabic"/>
          <w:color w:val="000000"/>
          <w:sz w:val="40"/>
          <w:szCs w:val="40"/>
          <w:rtl/>
        </w:rPr>
        <w:t>عتبار المصالح المتوهَّمات، حتى عارضوا النصوص بما يستصوبون، وتركوا ل</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أو</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طريق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والابتلاء إلى ما ي</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ستسه</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لون، فتخلَّوْا عن أهم ما شَرَعَ الله من أجله الجهاد: وهو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إعلاء كلمة الله، والتمكين للدين، والدفع عن الموح</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 وزيَّن لهم الشيطان مذاهبهم،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فجعلوا تحرير العراق من الأجنبي ‏مقص</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ولو أن يحتل</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 ذلك كافر</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وطني، فالعراق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لكل العراقيين: المسلم والص</w:t>
      </w:r>
      <w:r w:rsidR="00564E1A" w:rsidRPr="005C03E1">
        <w:rPr>
          <w:rFonts w:ascii="Traditional Arabic" w:hAnsi="Traditional Arabic" w:cs="Traditional Arabic"/>
          <w:color w:val="000000"/>
          <w:sz w:val="40"/>
          <w:szCs w:val="40"/>
          <w:rtl/>
        </w:rPr>
        <w:t>ابئ والنصراني ‏والرافضي الوثني.</w:t>
      </w:r>
    </w:p>
    <w:p ns2:paraId="1806643D" ns2:textId="77777777" w:rsidR="00F7508D" w:rsidRPr="005C03E1" w:rsidRDefault="00F7508D" w:rsidP="00564E1A">
      <w:pPr>
        <w:bidi/>
        <w:rPr>
          <w:rFonts w:ascii="Traditional Arabic" w:hAnsi="Traditional Arabic" w:cs="Traditional Arabic"/>
          <w:color w:val="000000"/>
          <w:sz w:val="40"/>
          <w:szCs w:val="40"/>
          <w:rtl/>
        </w:rPr>
      </w:pPr>
      <w:r>
        <w:rPr>
          <w:vanish/>
        </w:rPr>
        <w:t>{{PG:174}}</w:t>
      </w:r>
      <w:r w:rsidRPr="005C03E1">
        <w:rPr>
          <w:rFonts w:ascii="Traditional Arabic" w:hAnsi="Traditional Arabic" w:cs="Traditional Arabic"/>
          <w:color w:val="000000"/>
          <w:sz w:val="40"/>
          <w:szCs w:val="40"/>
          <w:rtl/>
        </w:rPr>
        <w:t>وهل يستقيم</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جهادٌ</w:t>
      </w:r>
      <w:r w:rsidRPr="005C03E1">
        <w:rPr>
          <w:rFonts w:ascii="Traditional Arabic" w:hAnsi="Traditional Arabic" w:cs="Traditional Arabic"/>
          <w:color w:val="000000"/>
          <w:sz w:val="40"/>
          <w:szCs w:val="40"/>
        </w:rPr>
        <w:t xml:space="preserve"> </w:t>
      </w:r>
      <w:r w:rsidR="00564E1A" w:rsidRPr="005C03E1">
        <w:rPr>
          <w:rFonts w:ascii="Traditional Arabic" w:hAnsi="Traditional Arabic" w:cs="Traditional Arabic"/>
          <w:color w:val="000000"/>
          <w:sz w:val="40"/>
          <w:szCs w:val="40"/>
          <w:rtl/>
        </w:rPr>
        <w:t>يُمكِّن ل</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نظام</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 ت</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كُّن</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64E1A" w:rsidRPr="005C03E1">
        <w:rPr>
          <w:rFonts w:ascii="Traditional Arabic" w:hAnsi="Traditional Arabic" w:cs="Traditional Arabic" w:hint="cs"/>
          <w:color w:val="000000"/>
          <w:sz w:val="40"/>
          <w:szCs w:val="40"/>
          <w:rtl/>
        </w:rPr>
        <w:t>ُ</w:t>
      </w:r>
      <w:r w:rsidR="00564E1A" w:rsidRPr="005C03E1">
        <w:rPr>
          <w:rFonts w:ascii="Traditional Arabic" w:hAnsi="Traditional Arabic" w:cs="Traditional Arabic"/>
          <w:color w:val="000000"/>
          <w:sz w:val="40"/>
          <w:szCs w:val="40"/>
          <w:rtl/>
        </w:rPr>
        <w:t xml:space="preserve"> موجِب</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للجهاد؟</w:t>
      </w:r>
    </w:p>
    <w:p ns2:paraId="484032E7" ns2:textId="77777777" w:rsidR="00F7508D" w:rsidRPr="005C03E1" w:rsidRDefault="00F7508D" w:rsidP="00382F4B">
      <w:pPr>
        <w:bidi/>
        <w:rPr>
          <w:rFonts w:ascii="Traditional Arabic" w:hAnsi="Traditional Arabic" w:cs="Traditional Arabic"/>
          <w:color w:val="000000"/>
          <w:sz w:val="40"/>
          <w:szCs w:val="40"/>
          <w:rtl/>
        </w:rPr>
      </w:pPr>
      <w:r>
        <w:rPr>
          <w:vanish/>
        </w:rPr>
        <w:t>{{PG:174}}</w:t>
      </w:r>
      <w:r w:rsidRPr="005C03E1">
        <w:rPr>
          <w:rFonts w:ascii="Traditional Arabic" w:hAnsi="Traditional Arabic" w:cs="Traditional Arabic"/>
          <w:color w:val="000000"/>
          <w:sz w:val="40"/>
          <w:szCs w:val="40"/>
          <w:rtl/>
        </w:rPr>
        <w:t xml:space="preserve">قال شيخ الإسلام: </w:t>
      </w:r>
      <w:r w:rsidR="004B197B" w:rsidRPr="005C03E1">
        <w:rPr>
          <w:rFonts w:ascii="Traditional Arabic" w:hAnsi="Traditional Arabic" w:cs="Traditional Arabic"/>
          <w:b/>
          <w:bCs/>
          <w:sz w:val="40"/>
          <w:szCs w:val="40"/>
          <w:rtl/>
        </w:rPr>
        <w:t>«</w:t>
      </w:r>
      <w:r w:rsidR="00382F4B" w:rsidRPr="005C03E1">
        <w:rPr>
          <w:rFonts w:ascii="Traditional Arabic" w:hAnsi="Traditional Arabic" w:cs="Traditional Arabic"/>
          <w:color w:val="000000"/>
          <w:sz w:val="40"/>
          <w:szCs w:val="40"/>
          <w:rtl/>
        </w:rPr>
        <w:t>الطَّرِيقَةَ الْوُسْطَى الَّتِي هِيَ دِينُ الْإِسْلَامِ الْمَحْضِ جِهَادُ مَنْ يَسْتَحِقُّ الْجِهَادَ كَهَؤُلَاءِ الْقَوْمِ الْمَسْ</w:t>
      </w:r>
      <w:r w:rsidR="00382F4B" w:rsidRPr="005C03E1">
        <w:rPr>
          <w:rFonts w:ascii="Traditional Arabic" w:hAnsi="Traditional Arabic" w:cs="Traditional Arabic" w:hint="cs"/>
          <w:color w:val="000000"/>
          <w:sz w:val="40"/>
          <w:szCs w:val="40"/>
          <w:rtl/>
        </w:rPr>
        <w:t>ؤ</w:t>
      </w:r>
      <w:r w:rsidR="00382F4B" w:rsidRPr="005C03E1">
        <w:rPr>
          <w:rFonts w:ascii="Traditional Arabic" w:hAnsi="Traditional Arabic" w:cs="Traditional Arabic"/>
          <w:color w:val="000000"/>
          <w:sz w:val="40"/>
          <w:szCs w:val="40"/>
          <w:rtl/>
        </w:rPr>
        <w:t>ولِ عَنْهُمْ مَعَ كُلِّ أَمِيرٍ وَطَائِفَةٍ هِيَ أَوْلَى بِالْإِسْلَامِ مِنْهُمْ إذَا لَمْ يُمْكِنْ جِهَادُهُمْ إلَّا كَذَلِكَ وَاجْتِنَابُ إعَانَةِ الطَّائِفَةِ الَّتِي يَغْزُو مَعَهَا عَلَى شَيْءٍ مِنْ مَعَاصِي اللهِ</w:t>
      </w:r>
      <w:r w:rsidR="00382F4B" w:rsidRPr="005C03E1">
        <w:rPr>
          <w:rFonts w:ascii="Traditional Arabic" w:hAnsi="Traditional Arabic" w:cs="Traditional Arabic" w:hint="cs"/>
          <w:color w:val="000000"/>
          <w:sz w:val="40"/>
          <w:szCs w:val="40"/>
          <w:rtl/>
        </w:rPr>
        <w:t>؛</w:t>
      </w:r>
      <w:r w:rsidR="00382F4B" w:rsidRPr="005C03E1">
        <w:rPr>
          <w:rFonts w:ascii="Traditional Arabic" w:hAnsi="Traditional Arabic" w:cs="Traditional Arabic"/>
          <w:color w:val="000000"/>
          <w:sz w:val="40"/>
          <w:szCs w:val="40"/>
          <w:rtl/>
        </w:rPr>
        <w:t xml:space="preserve"> بَلْ يُطِيعُهُمْ فِي طَاعَةِ اللهِ وَلَا يُطِيعُهُمْ فِي مَعْصِيَةِ اللهِ إذْ لَا طَاعَةَ لِمَخْلُوقِ فِي مَعْصِيَةِ الْخَالِقِ</w:t>
      </w:r>
      <w:r w:rsidR="004B197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4"/>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‏فتأمّ</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لوا ما ذكر في ضوابط الجهاد مع أولئك: أن </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 xml:space="preserve">وأن </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ع</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82F4B"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وأن </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ائ</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بالإ</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ام</w:t>
      </w:r>
      <w:r w:rsidR="00382F4B"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فإن</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المقصود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54078C" w:rsidRPr="005C03E1">
        <w:rPr>
          <w:rFonts w:ascii="Traditional Arabic" w:hAnsi="Traditional Arabic" w:cs="Traditional Arabic"/>
          <w:color w:val="000000"/>
          <w:sz w:val="40"/>
          <w:szCs w:val="40"/>
          <w:rtl/>
        </w:rPr>
        <w:t>ن القتال معها إقامة الشرائع</w:t>
      </w:r>
      <w:r w:rsidR="00574012"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color w:val="000000"/>
          <w:sz w:val="40"/>
          <w:szCs w:val="40"/>
          <w:rtl/>
        </w:rPr>
        <w:t xml:space="preserve"> ون</w:t>
      </w:r>
      <w:r w:rsidR="005740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w:t>
      </w:r>
      <w:r w:rsidR="005740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الإسلام.</w:t>
      </w:r>
    </w:p>
    <w:p ns2:paraId="61EDB157" ns2:textId="77777777" w:rsidR="0054078C" w:rsidRPr="005C03E1" w:rsidRDefault="00F7508D" w:rsidP="004B197B">
      <w:pPr>
        <w:bidi/>
        <w:rPr>
          <w:rFonts w:ascii="Traditional Arabic" w:hAnsi="Traditional Arabic" w:cs="Traditional Arabic"/>
          <w:color w:val="000000"/>
          <w:sz w:val="40"/>
          <w:szCs w:val="40"/>
          <w:rtl/>
        </w:rPr>
      </w:pPr>
      <w:r>
        <w:rPr>
          <w:vanish/>
        </w:rPr>
        <w:t>{{PG:175}}</w:t>
      </w:r>
      <w:r w:rsidRPr="005C03E1">
        <w:rPr>
          <w:rFonts w:ascii="Traditional Arabic" w:hAnsi="Traditional Arabic" w:cs="Traditional Arabic"/>
          <w:b/>
          <w:bCs/>
          <w:sz w:val="40"/>
          <w:szCs w:val="40"/>
          <w:rtl/>
        </w:rPr>
        <w:t>وثالث</w:t>
      </w:r>
      <w:r w:rsidR="0057401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ما يؤخ</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عليكم في تحالف</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 هذا</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أنكم تريدون أن لا تؤاخَذوا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بمواقف حلفائكم وأفعال ‏حلفائكم، ولا أن تُنس</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إليكم، بحجة عدم مباشرتكم لها، وعدم</w:t>
      </w:r>
      <w:r w:rsidRPr="005C03E1">
        <w:rPr>
          <w:rFonts w:ascii="Traditional Arabic" w:hAnsi="Traditional Arabic" w:cs="Traditional Arabic"/>
          <w:color w:val="000000"/>
          <w:sz w:val="40"/>
          <w:szCs w:val="40"/>
        </w:rPr>
        <w:t xml:space="preserve"> </w:t>
      </w:r>
      <w:r w:rsidR="0054078C" w:rsidRPr="005C03E1">
        <w:rPr>
          <w:rFonts w:ascii="Traditional Arabic" w:hAnsi="Traditional Arabic" w:cs="Traditional Arabic"/>
          <w:color w:val="000000"/>
          <w:sz w:val="40"/>
          <w:szCs w:val="40"/>
          <w:rtl/>
        </w:rPr>
        <w:t>رضاكم عنها.</w:t>
      </w:r>
    </w:p>
    <w:p ns2:paraId="76B9463F" ns2:textId="77777777" w:rsidR="0054078C" w:rsidRPr="005C03E1" w:rsidRDefault="00F7508D" w:rsidP="0054078C">
      <w:pPr>
        <w:bidi/>
        <w:rPr>
          <w:rFonts w:ascii="Traditional Arabic" w:hAnsi="Traditional Arabic" w:cs="Traditional Arabic"/>
          <w:color w:val="000000"/>
          <w:sz w:val="40"/>
          <w:szCs w:val="40"/>
          <w:rtl/>
        </w:rPr>
      </w:pPr>
      <w:r>
        <w:rPr>
          <w:vanish/>
        </w:rPr>
        <w:t>{{PG:175}}</w:t>
      </w:r>
      <w:r w:rsidRPr="005C03E1">
        <w:rPr>
          <w:rFonts w:ascii="Traditional Arabic" w:hAnsi="Traditional Arabic" w:cs="Traditional Arabic"/>
          <w:color w:val="000000"/>
          <w:sz w:val="40"/>
          <w:szCs w:val="40"/>
          <w:rtl/>
        </w:rPr>
        <w:t>ومجرد قولكم إنكم لستم براضين عنها، ولم تتولوا ك</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هو أمر</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طيب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لكم، وتُحمدون به، ‏إلا أنه ليس بكافٍ لكي لا تؤاخذوا بها إط</w:t>
      </w:r>
      <w:r w:rsidR="00382F4B" w:rsidRPr="005C03E1">
        <w:rPr>
          <w:rFonts w:ascii="Traditional Arabic" w:hAnsi="Traditional Arabic" w:cs="Traditional Arabic"/>
          <w:color w:val="000000"/>
          <w:sz w:val="40"/>
          <w:szCs w:val="40"/>
          <w:rtl/>
        </w:rPr>
        <w:t>لاق</w:t>
      </w:r>
      <w:r w:rsidRPr="005C03E1">
        <w:rPr>
          <w:rFonts w:ascii="Traditional Arabic" w:hAnsi="Traditional Arabic" w:cs="Traditional Arabic"/>
          <w:color w:val="000000"/>
          <w:sz w:val="40"/>
          <w:szCs w:val="40"/>
          <w:rtl/>
        </w:rPr>
        <w:t>ا</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0054078C" w:rsidRPr="005C03E1">
        <w:rPr>
          <w:rFonts w:ascii="Traditional Arabic" w:hAnsi="Traditional Arabic" w:cs="Traditional Arabic"/>
          <w:color w:val="000000"/>
          <w:sz w:val="40"/>
          <w:szCs w:val="40"/>
          <w:rtl/>
        </w:rPr>
        <w:t>تتحملوا نتائجها بالكلية.</w:t>
      </w:r>
    </w:p>
    <w:p ns2:paraId="3CC8D174" ns2:textId="77777777" w:rsidR="00C226EA" w:rsidRPr="005C03E1" w:rsidRDefault="00F7508D" w:rsidP="00C226EA">
      <w:pPr>
        <w:bidi/>
        <w:rPr>
          <w:rFonts w:ascii="Traditional Arabic" w:hAnsi="Traditional Arabic" w:cs="Traditional Arabic"/>
          <w:color w:val="000000"/>
          <w:sz w:val="40"/>
          <w:szCs w:val="40"/>
          <w:rtl/>
        </w:rPr>
      </w:pPr>
      <w:r>
        <w:rPr>
          <w:vanish/>
        </w:rPr>
        <w:t>{{PG:175}}</w:t>
      </w:r>
      <w:r w:rsidRPr="005C03E1">
        <w:rPr>
          <w:rFonts w:ascii="Traditional Arabic" w:hAnsi="Traditional Arabic" w:cs="Traditional Arabic"/>
          <w:color w:val="000000"/>
          <w:sz w:val="40"/>
          <w:szCs w:val="40"/>
          <w:rtl/>
        </w:rPr>
        <w:t xml:space="preserve">روى </w:t>
      </w:r>
      <w:r w:rsidR="00382F4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0054078C" w:rsidRPr="005C03E1">
        <w:rPr>
          <w:rFonts w:ascii="Traditional Arabic" w:hAnsi="Traditional Arabic" w:cs="Traditional Arabic" w:hint="cs"/>
          <w:color w:val="000000"/>
          <w:sz w:val="40"/>
          <w:szCs w:val="40"/>
          <w:rtl/>
        </w:rPr>
        <w:t>ٌ</w:t>
      </w:r>
      <w:r w:rsidR="00382F4B" w:rsidRPr="005C03E1">
        <w:rPr>
          <w:rFonts w:ascii="Traditional Arabic" w:hAnsi="Traditional Arabic" w:cs="Traditional Arabic"/>
          <w:b/>
          <w:bCs/>
          <w:sz w:val="40"/>
          <w:szCs w:val="40"/>
          <w:rtl/>
        </w:rPr>
        <w:t>»</w:t>
      </w:r>
      <w:r w:rsidR="006818AD" w:rsidRPr="005C03E1">
        <w:rPr>
          <w:rFonts w:ascii="Traditional Arabic" w:hAnsi="Traditional Arabic" w:cs="Traditional Arabic"/>
          <w:color w:val="000000"/>
          <w:sz w:val="40"/>
          <w:szCs w:val="40"/>
          <w:rtl/>
        </w:rPr>
        <w:t xml:space="preserve"> من حديث ع</w:t>
      </w:r>
      <w:r w:rsidR="00B71196" w:rsidRPr="005C03E1">
        <w:rPr>
          <w:rFonts w:ascii="Traditional Arabic" w:hAnsi="Traditional Arabic" w:cs="Traditional Arabic" w:hint="cs"/>
          <w:color w:val="000000"/>
          <w:sz w:val="40"/>
          <w:szCs w:val="40"/>
          <w:rtl/>
        </w:rPr>
        <w:t>ِ</w:t>
      </w:r>
      <w:r w:rsidR="006818AD" w:rsidRPr="005C03E1">
        <w:rPr>
          <w:rFonts w:ascii="Traditional Arabic" w:hAnsi="Traditional Arabic" w:cs="Traditional Arabic"/>
          <w:color w:val="000000"/>
          <w:sz w:val="40"/>
          <w:szCs w:val="40"/>
          <w:rtl/>
        </w:rPr>
        <w:t xml:space="preserve">مران بن </w:t>
      </w:r>
      <w:r w:rsidRPr="005C03E1">
        <w:rPr>
          <w:rFonts w:ascii="Traditional Arabic" w:hAnsi="Traditional Arabic" w:cs="Traditional Arabic"/>
          <w:color w:val="000000"/>
          <w:sz w:val="40"/>
          <w:szCs w:val="40"/>
          <w:rtl/>
        </w:rPr>
        <w:t>ح</w:t>
      </w:r>
      <w:r w:rsidR="006818A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6818A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w:t>
      </w:r>
      <w:r w:rsidR="00382F4B" w:rsidRPr="005C03E1">
        <w:rPr>
          <w:rFonts w:ascii="Traditional Arabic" w:hAnsi="Traditional Arabic" w:cs="Traditional Arabic"/>
          <w:color w:val="000000"/>
          <w:sz w:val="40"/>
          <w:szCs w:val="40"/>
          <w:rtl/>
        </w:rPr>
        <w:t>كانَتْ ثَقِيف</w:t>
      </w:r>
      <w:r w:rsidR="00C61DB1"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حُلَفاءَ لِب</w:t>
      </w:r>
      <w:r w:rsidR="00382F4B" w:rsidRPr="005C03E1">
        <w:rPr>
          <w:rFonts w:ascii="Traditional Arabic" w:hAnsi="Traditional Arabic" w:cs="Traditional Arabic"/>
          <w:color w:val="000000"/>
          <w:sz w:val="40"/>
          <w:szCs w:val="40"/>
          <w:rtl/>
        </w:rPr>
        <w:t>َنِى عُقَيْلٍ، فَأسَرَتْ ثَقِيف</w:t>
      </w:r>
      <w:r w:rsidR="00C61DB1"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رَجُلَيْنِ مِن أصْحابِ رَسُولِ اللهِ </w:t>
      </w:r>
      <w:r w:rsidR="00C226EA"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w:t>
      </w:r>
      <w:r w:rsidR="00C226EA" w:rsidRPr="005C03E1">
        <w:rPr>
          <w:rFonts w:ascii="Traditional Arabic" w:hAnsi="Traditional Arabic" w:cs="Traditional Arabic"/>
          <w:color w:val="000000"/>
          <w:sz w:val="40"/>
          <w:szCs w:val="40"/>
          <w:rtl/>
        </w:rPr>
        <w:t xml:space="preserve">وأسَرَ أصْحابُ رَسُولِ اللهِ </w:t>
      </w:r>
      <w:r w:rsidR="00C226EA" w:rsidRPr="005C03E1">
        <w:rPr>
          <w:rFonts w:ascii="Traditional Arabic" w:hAnsi="Traditional Arabic" w:cs="Traditional Arabic" w:hint="cs"/>
          <w:color w:val="000000"/>
          <w:sz w:val="40"/>
          <w:szCs w:val="40"/>
          <w:rtl/>
        </w:rPr>
        <w:t>ﷺ،</w:t>
      </w:r>
      <w:r w:rsidR="00382F4B" w:rsidRPr="005C03E1">
        <w:rPr>
          <w:rFonts w:ascii="Traditional Arabic" w:hAnsi="Traditional Arabic" w:cs="Traditional Arabic"/>
          <w:color w:val="000000"/>
          <w:sz w:val="40"/>
          <w:szCs w:val="40"/>
          <w:rtl/>
        </w:rPr>
        <w:t xml:space="preserve"> رَجُل</w:t>
      </w:r>
      <w:r w:rsidR="00C226EA" w:rsidRPr="005C03E1">
        <w:rPr>
          <w:rFonts w:ascii="Traditional Arabic" w:hAnsi="Traditional Arabic" w:cs="Traditional Arabic"/>
          <w:color w:val="000000"/>
          <w:sz w:val="40"/>
          <w:szCs w:val="40"/>
          <w:rtl/>
        </w:rPr>
        <w:t>ا</w:t>
      </w:r>
      <w:r w:rsidR="00382F4B"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مِن بَنِي عُقَيْلٍ</w:t>
      </w:r>
      <w:r w:rsidRPr="005C03E1">
        <w:rPr>
          <w:rFonts w:ascii="Traditional Arabic" w:hAnsi="Traditional Arabic" w:cs="Traditional Arabic"/>
          <w:color w:val="000000"/>
          <w:sz w:val="40"/>
          <w:szCs w:val="40"/>
          <w:rtl/>
        </w:rPr>
        <w:t xml:space="preserve">، فقال للنبي </w:t>
      </w:r>
      <w:r w:rsidR="00C226EA" w:rsidRPr="005C03E1">
        <w:rPr>
          <w:rFonts w:ascii="Traditional Arabic" w:hAnsi="Traditional Arabic" w:cs="Traditional Arabic" w:hint="cs"/>
          <w:color w:val="000000"/>
          <w:sz w:val="40"/>
          <w:szCs w:val="40"/>
          <w:rtl/>
        </w:rPr>
        <w:t>ﷺ</w:t>
      </w:r>
      <w:r w:rsidR="006818AD" w:rsidRPr="005C03E1">
        <w:rPr>
          <w:rFonts w:ascii="Traditional Arabic" w:hAnsi="Traditional Arabic" w:cs="Traditional Arabic"/>
          <w:color w:val="000000"/>
          <w:sz w:val="40"/>
          <w:szCs w:val="40"/>
          <w:rtl/>
        </w:rPr>
        <w:t>:</w:t>
      </w:r>
      <w:r w:rsidR="006818AD" w:rsidRPr="005C03E1">
        <w:rPr>
          <w:rFonts w:ascii="Traditional Arabic" w:hAnsi="Traditional Arabic" w:cs="Traditional Arabic" w:hint="cs"/>
          <w:color w:val="000000"/>
          <w:sz w:val="40"/>
          <w:szCs w:val="40"/>
          <w:rtl/>
        </w:rPr>
        <w:t xml:space="preserve"> </w:t>
      </w:r>
      <w:r w:rsidR="006818AD" w:rsidRPr="005C03E1">
        <w:rPr>
          <w:rFonts w:ascii="Traditional Arabic" w:hAnsi="Traditional Arabic" w:cs="Traditional Arabic"/>
          <w:color w:val="000000"/>
          <w:sz w:val="40"/>
          <w:szCs w:val="40"/>
          <w:rtl/>
        </w:rPr>
        <w:t xml:space="preserve">بِمَ أخَذْتَنِي </w:t>
      </w:r>
      <w:r w:rsidRPr="005C03E1">
        <w:rPr>
          <w:rFonts w:ascii="Traditional Arabic" w:hAnsi="Traditional Arabic" w:cs="Traditional Arabic"/>
          <w:color w:val="000000"/>
          <w:sz w:val="40"/>
          <w:szCs w:val="40"/>
          <w:rtl/>
        </w:rPr>
        <w:t xml:space="preserve">فقال </w:t>
      </w:r>
      <w:r w:rsidR="00C226EA"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w:t>
      </w:r>
      <w:r w:rsidR="0054078C" w:rsidRPr="005C03E1">
        <w:rPr>
          <w:rFonts w:ascii="Traditional Arabic" w:hAnsi="Traditional Arabic" w:cs="Traditional Arabic"/>
          <w:b/>
          <w:bCs/>
          <w:sz w:val="40"/>
          <w:szCs w:val="40"/>
          <w:rtl/>
        </w:rPr>
        <w:t>«</w:t>
      </w:r>
      <w:r w:rsidR="006818AD" w:rsidRPr="005C03E1">
        <w:rPr>
          <w:rFonts w:ascii="Traditional Arabic" w:hAnsi="Traditional Arabic" w:cs="Traditional Arabic"/>
          <w:b/>
          <w:bCs/>
          <w:sz w:val="40"/>
          <w:szCs w:val="40"/>
          <w:rtl/>
        </w:rPr>
        <w:t>أخَذْتُكَ بِجَرِيرَةِ حُلَفائِكَ ثَقِيفَ</w:t>
      </w:r>
      <w:r w:rsidR="0054078C" w:rsidRPr="005C03E1">
        <w:rPr>
          <w:rFonts w:ascii="Traditional Arabic" w:hAnsi="Traditional Arabic" w:cs="Traditional Arabic"/>
          <w:b/>
          <w:bCs/>
          <w:sz w:val="40"/>
          <w:szCs w:val="40"/>
          <w:rtl/>
        </w:rPr>
        <w:t>»</w:t>
      </w:r>
      <w:r w:rsidR="000911F3" w:rsidRPr="005C03E1">
        <w:rPr>
          <w:rStyle w:val="a3"/>
          <w:rFonts w:ascii="Traditional Arabic" w:hAnsi="Traditional Arabic" w:cs="Traditional Arabic"/>
          <w:sz w:val="40"/>
          <w:szCs w:val="40"/>
          <w:rtl/>
        </w:rPr>
        <w:t>(</w:t>
      </w:r>
      <w:r w:rsidR="000911F3" w:rsidRPr="005C03E1">
        <w:rPr>
          <w:rStyle w:val="a3"/>
          <w:rFonts w:ascii="Traditional Arabic" w:hAnsi="Traditional Arabic" w:cs="Traditional Arabic"/>
          <w:sz w:val="40"/>
          <w:szCs w:val="40"/>
          <w:rtl/>
        </w:rPr>
        <w:footnoteReference w:id="145"/>
      </w:r>
      <w:r w:rsidR="000911F3" w:rsidRPr="005C03E1">
        <w:rPr>
          <w:rStyle w:val="a3"/>
          <w:rFonts w:ascii="Traditional Arabic" w:hAnsi="Traditional Arabic" w:cs="Traditional Arabic"/>
          <w:sz w:val="40"/>
          <w:szCs w:val="40"/>
          <w:rtl/>
        </w:rPr>
        <w:t>)</w:t>
      </w:r>
      <w:r w:rsidR="00C226EA" w:rsidRPr="005C03E1">
        <w:rPr>
          <w:rFonts w:ascii="Traditional Arabic" w:hAnsi="Traditional Arabic" w:cs="Traditional Arabic" w:hint="cs"/>
          <w:color w:val="000000"/>
          <w:sz w:val="40"/>
          <w:szCs w:val="40"/>
          <w:rtl/>
        </w:rPr>
        <w:t>.</w:t>
      </w:r>
    </w:p>
    <w:p ns2:paraId="7F181EA3" ns2:textId="77777777" w:rsidR="00F7508D" w:rsidRPr="005C03E1" w:rsidRDefault="00F7508D" w:rsidP="00C226EA">
      <w:pPr>
        <w:bidi/>
        <w:rPr>
          <w:rFonts w:ascii="Traditional Arabic" w:hAnsi="Traditional Arabic" w:cs="Traditional Arabic"/>
          <w:color w:val="000000"/>
          <w:sz w:val="40"/>
          <w:szCs w:val="40"/>
          <w:rtl/>
        </w:rPr>
      </w:pPr>
      <w:r>
        <w:rPr>
          <w:vanish/>
        </w:rPr>
        <w:t>{{PG:175}}</w:t>
      </w:r>
      <w:r w:rsidRPr="005C03E1">
        <w:rPr>
          <w:rFonts w:ascii="Traditional Arabic" w:hAnsi="Traditional Arabic" w:cs="Traditional Arabic"/>
          <w:color w:val="000000"/>
          <w:sz w:val="40"/>
          <w:szCs w:val="40"/>
          <w:rtl/>
        </w:rPr>
        <w:t>قال بعض أهل العلم:</w:t>
      </w:r>
      <w:r w:rsidR="004B197B" w:rsidRPr="005C03E1">
        <w:rPr>
          <w:rFonts w:ascii="Traditional Arabic" w:hAnsi="Traditional Arabic" w:cs="Traditional Arabic" w:hint="cs"/>
          <w:b/>
          <w:bCs/>
          <w:sz w:val="40"/>
          <w:szCs w:val="40"/>
          <w:rtl/>
        </w:rPr>
        <w:t xml:space="preserve"> </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‏الحليف لو لم ي</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على حليفه ف</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علَه فهو كم</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226EA" w:rsidRPr="005C03E1">
        <w:rPr>
          <w:rFonts w:ascii="Traditional Arabic" w:hAnsi="Traditional Arabic" w:cs="Traditional Arabic" w:hint="cs"/>
          <w:sz w:val="40"/>
          <w:szCs w:val="40"/>
          <w:rtl/>
        </w:rPr>
        <w:t>ُ</w:t>
      </w:r>
      <w:r w:rsidR="004B197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6"/>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وهو ‏معن</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صحيح</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شك، انظروا قولَه تعالى:</w:t>
      </w:r>
      <w:r w:rsidR="00C226EA" w:rsidRPr="005C03E1">
        <w:rPr>
          <w:rFonts w:ascii="Traditional Arabic" w:hAnsi="Traditional Arabic" w:cs="Traditional Arabic" w:hint="cs"/>
          <w:color w:val="000000"/>
          <w:sz w:val="40"/>
          <w:szCs w:val="40"/>
          <w:rtl/>
        </w:rPr>
        <w:t xml:space="preserve"> </w:t>
      </w:r>
      <w:r w:rsidR="00C226EA" w:rsidRPr="00A756DC">
        <w:rPr>
          <w:rFonts w:ascii="Traditional Arabic" w:hAnsi="Traditional Arabic" w:cs="HFS_P100" w:hint="cs"/>
          <w:color w:val="000000"/>
          <w:sz w:val="36"/>
          <w:szCs w:val="36"/>
          <w:rtl/>
        </w:rPr>
        <w:t>ﱩﯦ</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ﯧ</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ﯨ</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ﯩ</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ﯪ</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ﯫ</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ﯬ</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ﯭ</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ﯮ</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ﯯ</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ﯰ</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ﯱ</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ﯲ</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ﯳ</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ﯴ</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ﯵ</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ﯶ</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ﯷ</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ﯸ</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ﯹ</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ﯺ</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ﯻ</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ﯼ</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ﯽ</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ﯾﯿ</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ﰀ</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ﰁ</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ﰂ</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ﰃ</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ﰄ</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ﰅ</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ﰆ</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ﰇ</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ﰈﱨ</w:t>
      </w:r>
      <w:r w:rsidRPr="005C03E1">
        <w:rPr>
          <w:rFonts w:ascii="Traditional Arabic" w:hAnsi="Traditional Arabic" w:cs="Traditional Arabic"/>
          <w:color w:val="000000"/>
          <w:sz w:val="40"/>
          <w:szCs w:val="40"/>
          <w:rtl/>
        </w:rPr>
        <w:t>، وإذا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الم</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جالِس -مجرد الم</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جال</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سة- ‏يأخذ حكم</w:t>
      </w:r>
      <w:r w:rsidR="00C226EA"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الفاعل ويؤاخ</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بما لم يفعل لعدم إنكاره،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فالحليف</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 يؤاخ</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بفعل حليف</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بقياس ‏الأ</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ولا ي</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خفى عليكم أن</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النكير</w:t>
      </w:r>
      <w:r w:rsidR="00C226EA" w:rsidRPr="005C03E1">
        <w:rPr>
          <w:rFonts w:ascii="Traditional Arabic" w:hAnsi="Traditional Arabic" w:cs="Traditional Arabic" w:hint="cs"/>
          <w:color w:val="000000"/>
          <w:sz w:val="40"/>
          <w:szCs w:val="40"/>
          <w:rtl/>
        </w:rPr>
        <w:t>َ</w:t>
      </w:r>
      <w:r w:rsidR="00C61DB1" w:rsidRPr="005C03E1">
        <w:rPr>
          <w:rFonts w:ascii="Traditional Arabic" w:hAnsi="Traditional Arabic" w:cs="Traditional Arabic"/>
          <w:color w:val="000000"/>
          <w:sz w:val="40"/>
          <w:szCs w:val="40"/>
          <w:rtl/>
        </w:rPr>
        <w:t xml:space="preserve"> سِرّ</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C226EA"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أثر</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فمثل ذلك المنكَر الذائع المعلَن، يُنكَر بإذاعةٍ وإعلان، لإبطاله، ‏وتنبيه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الناس إلى بطلانه، ثم إن بيان تأسيس جبهتكم فيه تأكيد لاتفاقكم في البيانات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والمواقف ‏السياسية!</w:t>
      </w:r>
    </w:p>
    <w:p ns2:paraId="5B5C48B3" ns2:textId="77777777" w:rsidR="00F7508D" w:rsidRPr="005C03E1" w:rsidRDefault="00F7508D" w:rsidP="00491D92">
      <w:pPr>
        <w:bidi/>
        <w:rPr>
          <w:rFonts w:ascii="Traditional Arabic" w:hAnsi="Traditional Arabic" w:cs="Traditional Arabic"/>
          <w:color w:val="000000"/>
          <w:sz w:val="40"/>
          <w:szCs w:val="40"/>
          <w:rtl/>
        </w:rPr>
      </w:pPr>
      <w:r>
        <w:rPr>
          <w:vanish/>
        </w:rPr>
        <w:t>{{PG:175}}</w:t>
      </w:r>
      <w:r w:rsidRPr="005C03E1">
        <w:rPr>
          <w:rFonts w:ascii="Traditional Arabic" w:hAnsi="Traditional Arabic" w:cs="Traditional Arabic"/>
          <w:color w:val="000000"/>
          <w:sz w:val="40"/>
          <w:szCs w:val="40"/>
          <w:rtl/>
        </w:rPr>
        <w:t>قال تعالى:</w:t>
      </w:r>
      <w:r w:rsidR="00C226EA" w:rsidRPr="005C03E1">
        <w:rPr>
          <w:rFonts w:ascii="Traditional Arabic" w:hAnsi="Traditional Arabic" w:cs="Traditional Arabic" w:hint="cs"/>
          <w:color w:val="000000"/>
          <w:sz w:val="40"/>
          <w:szCs w:val="40"/>
          <w:rtl/>
        </w:rPr>
        <w:t xml:space="preserve"> </w:t>
      </w:r>
      <w:r w:rsidR="00C226EA" w:rsidRPr="00A756DC">
        <w:rPr>
          <w:rFonts w:ascii="Traditional Arabic" w:hAnsi="Traditional Arabic" w:cs="HFS_P108" w:hint="cs"/>
          <w:color w:val="000000"/>
          <w:sz w:val="36"/>
          <w:szCs w:val="36"/>
          <w:rtl/>
        </w:rPr>
        <w:t>ﱩﮨ</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ﮩ</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ﮪ</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ﮫ</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ﮬ</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ﮭ</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ﮮ</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ﮯﮰ</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ﮱ</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ﯓ</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ﯔ</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ﯕ</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ﯖ</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ﯗ</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ﯘﯙ</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ﯚ</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ﯛ</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ﯜ</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ﯝﯞ</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ﯟ</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ﯠﯡ</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ﯢ</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lastRenderedPageBreak/>
        <w:t>ﯣ</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ﯤ</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ﯥ</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ﯦ</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ﯧﱨ</w:t>
      </w:r>
      <w:r w:rsidRPr="005C03E1">
        <w:rPr>
          <w:rFonts w:ascii="Traditional Arabic" w:hAnsi="Traditional Arabic" w:cs="Traditional Arabic"/>
          <w:color w:val="000000"/>
          <w:sz w:val="40"/>
          <w:szCs w:val="40"/>
          <w:rtl/>
        </w:rPr>
        <w:t>، فاشهدوا ‏بالق</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سط والعدل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أقرب</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للتقوى، اشهدوا بهما فيما افترى حلفاؤكم على شرع الله ولبّ</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سوا على ‏الناس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فيه، وفيما افتروا على إخوانكم في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دولة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بأنهم عملاء</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لإيران، وغير ذلك مما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زور</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‏قطعاً، شهادةً تُدفَع بها تهمة عند م</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ألقيتْ بمحضره، لا شهادةً عند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يعرف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قول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باطل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فدونكم وسائل الإعلام التي أ</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لقيت فيها التهم على إخوانكم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حلفائكم!</w:t>
      </w:r>
    </w:p>
    <w:p ns2:paraId="7E5DF408" ns2:textId="77777777" w:rsidR="00C32A39" w:rsidRPr="005C03E1" w:rsidRDefault="00F7508D" w:rsidP="00CF01B5">
      <w:pPr>
        <w:bidi/>
        <w:rPr>
          <w:rFonts w:ascii="Traditional Arabic" w:hAnsi="Traditional Arabic" w:cs="Traditional Arabic"/>
          <w:color w:val="000000"/>
          <w:sz w:val="40"/>
          <w:szCs w:val="40"/>
          <w:rtl/>
        </w:rPr>
      </w:pPr>
      <w:r>
        <w:rPr>
          <w:vanish/>
        </w:rPr>
        <w:t>{{PG:176}}</w:t>
      </w:r>
      <w:r w:rsidRPr="005C03E1">
        <w:rPr>
          <w:rFonts w:ascii="Traditional Arabic" w:hAnsi="Traditional Arabic" w:cs="Traditional Arabic"/>
          <w:sz w:val="40"/>
          <w:szCs w:val="40"/>
          <w:rtl/>
        </w:rPr>
        <w:t xml:space="preserve">واعلموا </w:t>
      </w:r>
      <w:r w:rsidRPr="005C03E1">
        <w:rPr>
          <w:rFonts w:ascii="Traditional Arabic" w:hAnsi="Traditional Arabic" w:cs="Traditional Arabic"/>
          <w:color w:val="000000"/>
          <w:sz w:val="40"/>
          <w:szCs w:val="40"/>
          <w:rtl/>
        </w:rPr>
        <w:t>أن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 لهم الظاهر، فكثير</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الناس 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نسب أباطيل حلفائكم ومخالفتهم للشريعة إليكم ‏أنتم؛ لِم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علمه من تحالفكم،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وهل التحالف إلا ذلك؟</w:t>
      </w:r>
    </w:p>
    <w:p ns2:paraId="7567E485" ns2:textId="77777777" w:rsidR="00F7508D" w:rsidRPr="005C03E1" w:rsidRDefault="00F7508D" w:rsidP="00D01187">
      <w:pPr>
        <w:bidi/>
        <w:rPr>
          <w:rFonts w:ascii="Traditional Arabic" w:hAnsi="Traditional Arabic" w:cs="Traditional Arabic"/>
          <w:color w:val="000000"/>
          <w:sz w:val="40"/>
          <w:szCs w:val="40"/>
          <w:rtl/>
        </w:rPr>
      </w:pPr>
      <w:r>
        <w:rPr>
          <w:vanish/>
        </w:rPr>
        <w:t>{{PG:176}}</w:t>
      </w:r>
      <w:r w:rsidRPr="005C03E1">
        <w:rPr>
          <w:rFonts w:ascii="Traditional Arabic" w:hAnsi="Traditional Arabic" w:cs="Traditional Arabic"/>
          <w:sz w:val="40"/>
          <w:szCs w:val="40"/>
          <w:rtl/>
        </w:rPr>
        <w:t>وهذا له اتجاهان</w:t>
      </w:r>
      <w:r w:rsidR="007C6719" w:rsidRPr="005C03E1">
        <w:rPr>
          <w:rFonts w:ascii="Traditional Arabic" w:hAnsi="Traditional Arabic" w:cs="Traditional Arabic" w:hint="cs"/>
          <w:sz w:val="40"/>
          <w:szCs w:val="40"/>
          <w:rtl/>
        </w:rPr>
        <w:t>:</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فمن الناس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 الباطل باسمكم، ومنهم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يشتد</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عليكم تسويةً منه لكم ‏بحلفائكم، فأنصِفوا أنفسكم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منهم، وأنصِفوا منهم إخوانكم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دولة العراق</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ونزّ</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هوا الشريعة عن أن ‏يعبث بها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المقتاتون بدماء الشهداء!</w:t>
      </w:r>
    </w:p>
    <w:p ns2:paraId="2DB6A7D8" ns2:textId="77777777" w:rsidR="00C32A39" w:rsidRPr="005C03E1" w:rsidRDefault="00F7508D" w:rsidP="00D01187">
      <w:pPr>
        <w:bidi/>
        <w:rPr>
          <w:rFonts w:ascii="Traditional Arabic" w:hAnsi="Traditional Arabic" w:cs="Traditional Arabic"/>
          <w:color w:val="000000"/>
          <w:sz w:val="40"/>
          <w:szCs w:val="40"/>
          <w:rtl/>
        </w:rPr>
      </w:pPr>
      <w:r>
        <w:rPr>
          <w:vanish/>
        </w:rPr>
        <w:t>{{PG:176}}</w:t>
      </w:r>
      <w:r w:rsidRPr="005C03E1">
        <w:rPr>
          <w:rFonts w:ascii="Traditional Arabic" w:hAnsi="Traditional Arabic" w:cs="Traditional Arabic"/>
          <w:sz w:val="40"/>
          <w:szCs w:val="40"/>
          <w:rtl/>
        </w:rPr>
        <w:t xml:space="preserve">يا 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00C61DB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حفظكم الله</w:t>
      </w:r>
      <w:r w:rsidR="00C61DB1" w:rsidRPr="005C03E1">
        <w:rPr>
          <w:rFonts w:ascii="Traditional Arabic" w:hAnsi="Traditional Arabic" w:cs="Traditional Arabic" w:hint="cs"/>
          <w:sz w:val="40"/>
          <w:szCs w:val="40"/>
          <w:rtl/>
        </w:rPr>
        <w:t xml:space="preserve">، </w:t>
      </w:r>
      <w:r w:rsidRPr="005C03E1">
        <w:rPr>
          <w:rFonts w:ascii="Traditional Arabic" w:hAnsi="Traditional Arabic" w:cs="Traditional Arabic"/>
          <w:color w:val="000000"/>
          <w:sz w:val="40"/>
          <w:szCs w:val="40"/>
          <w:rtl/>
        </w:rPr>
        <w:t>إن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تحالفكم مع أولئك القوم ليس من جنس ما أجازه ‏أهل 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ج</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زوه</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التحالف مع الم</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تلبّ</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بما دون الردّ</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وإنما جوّ</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زوا ما كان فيه حفظُ</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وإعلاء كلمة الله، لا ما كان فيه تفريغٌ للجهاد من حقيقته الشرعية وح</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مقاصد ‏الشريعة، كيف وقد قال تعالى:</w:t>
      </w:r>
      <w:r w:rsidR="00C32A39" w:rsidRPr="005C03E1">
        <w:rPr>
          <w:rFonts w:ascii="Traditional Arabic" w:hAnsi="Traditional Arabic" w:cs="Traditional Arabic" w:hint="cs"/>
          <w:color w:val="000000"/>
          <w:sz w:val="40"/>
          <w:szCs w:val="40"/>
          <w:rtl/>
        </w:rPr>
        <w:t xml:space="preserve"> </w:t>
      </w:r>
      <w:r w:rsidR="00C32A39" w:rsidRPr="00A756DC">
        <w:rPr>
          <w:rFonts w:ascii="Traditional Arabic" w:hAnsi="Traditional Arabic" w:cs="HFS_P106" w:hint="cs"/>
          <w:color w:val="000000"/>
          <w:sz w:val="36"/>
          <w:szCs w:val="36"/>
          <w:rtl/>
        </w:rPr>
        <w:t>ﱩﯭ</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ﯮ</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ﯯ</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ﯰﯱ</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ﯲ</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ﯳ</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ﯴ</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ﯵ</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ﯶﯷ</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ﯸ</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ﯹﯺ</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ﯻ</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ﯼ</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ﯽ</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ﯾ</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ﯿﱨ</w:t>
      </w:r>
      <w:r w:rsidRPr="005C03E1">
        <w:rPr>
          <w:rFonts w:ascii="Traditional Arabic" w:hAnsi="Traditional Arabic" w:cs="Traditional Arabic"/>
          <w:color w:val="000000"/>
          <w:sz w:val="40"/>
          <w:szCs w:val="40"/>
          <w:rtl/>
        </w:rPr>
        <w:t>، فإيّ</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اكم أن يُستغَلَّ اسمكم، أو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وجودكم في حلف</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عون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لأحد</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‏قتال إخوانكم مظاهرةً للصليبيين</w:t>
      </w:r>
      <w:r w:rsidR="00C32A39" w:rsidRPr="005C03E1">
        <w:rPr>
          <w:rFonts w:ascii="Traditional Arabic" w:hAnsi="Traditional Arabic" w:cs="Traditional Arabic" w:hint="cs"/>
          <w:color w:val="000000"/>
          <w:sz w:val="40"/>
          <w:szCs w:val="40"/>
          <w:rtl/>
        </w:rPr>
        <w:t>.</w:t>
      </w:r>
    </w:p>
    <w:p ns2:paraId="5351E81A" ns2:textId="77777777" w:rsidR="00C32A39" w:rsidRPr="005C03E1" w:rsidRDefault="00F7508D" w:rsidP="00C32A39">
      <w:pPr>
        <w:bidi/>
        <w:rPr>
          <w:rFonts w:ascii="Traditional Arabic" w:hAnsi="Traditional Arabic" w:cs="Traditional Arabic"/>
          <w:color w:val="000000"/>
          <w:sz w:val="40"/>
          <w:szCs w:val="40"/>
          <w:rtl/>
        </w:rPr>
      </w:pPr>
      <w:r>
        <w:rPr>
          <w:vanish/>
        </w:rPr>
        <w:t>{{PG:176}}</w:t>
      </w:r>
      <w:r w:rsidRPr="005C03E1">
        <w:rPr>
          <w:rFonts w:ascii="Traditional Arabic" w:hAnsi="Traditional Arabic" w:cs="Traditional Arabic"/>
          <w:color w:val="000000"/>
          <w:sz w:val="40"/>
          <w:szCs w:val="40"/>
          <w:rtl/>
        </w:rPr>
        <w:t>وإياكم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تُستَغلَّ سمعتُكم، ويكون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عون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لأحد</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تحقيق ‏مكاسبه السياسية بمخالفة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والتغز</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بالكافرين بأ</w:t>
      </w:r>
      <w:r w:rsidR="00C32A39" w:rsidRPr="005C03E1">
        <w:rPr>
          <w:rFonts w:ascii="Traditional Arabic" w:hAnsi="Traditional Arabic" w:cs="Traditional Arabic"/>
          <w:color w:val="000000"/>
          <w:sz w:val="40"/>
          <w:szCs w:val="40"/>
          <w:rtl/>
        </w:rPr>
        <w:t>نْ سنعزل الشريعة عن حكم البلاد!</w:t>
      </w:r>
      <w:r w:rsidR="00C32A3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وت</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بوا ‏آراء ونصائح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السياسة في ل</w:t>
      </w:r>
      <w:r w:rsidR="004B19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بوس أهل العلم، ممن قضوا سني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عمرهم في التنظير ولم يعملوا في ساحةٍ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‏ساعةً! فإن</w:t>
      </w:r>
      <w:r w:rsidR="00C32A39" w:rsidRPr="005C03E1">
        <w:rPr>
          <w:rFonts w:ascii="Traditional Arabic" w:hAnsi="Traditional Arabic" w:cs="Traditional Arabic" w:hint="cs"/>
          <w:color w:val="000000"/>
          <w:sz w:val="40"/>
          <w:szCs w:val="40"/>
          <w:rtl/>
        </w:rPr>
        <w:t>َّ</w:t>
      </w:r>
      <w:r w:rsidR="00C32A39"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color w:val="000000"/>
          <w:sz w:val="40"/>
          <w:szCs w:val="40"/>
          <w:rtl/>
        </w:rPr>
        <w:t>ن حكمة مَن ظاهر</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الحكمة وليس له تجربة، أن 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أهل التجارب،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ممن جمعوا ‏العلم الشرعي والتجارب الجهادية، وأخصُّ إخواننا في خراسان، فإنهم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lastRenderedPageBreak/>
        <w:t>واللهِ لذوو علم وحكمة وتجربةٍ ‏طويلة في العمل، فإن نصحوك</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فعن تجارب</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وتعلُّم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واستفادة</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عن تنظيرات</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‏الذهن</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وتطبيق</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الخيال</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وصاحب</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لم ي</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فارق</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 يوم</w:t>
      </w:r>
      <w:r w:rsidR="00C32A39" w:rsidRPr="005C03E1">
        <w:rPr>
          <w:rFonts w:ascii="Traditional Arabic" w:hAnsi="Traditional Arabic" w:cs="Traditional Arabic"/>
          <w:color w:val="000000"/>
          <w:sz w:val="40"/>
          <w:szCs w:val="40"/>
          <w:rtl/>
        </w:rPr>
        <w:t>ا</w:t>
      </w:r>
      <w:r w:rsidR="0001272B" w:rsidRPr="005C03E1">
        <w:rPr>
          <w:rFonts w:ascii="Traditional Arabic" w:hAnsi="Traditional Arabic" w:cs="Traditional Arabic" w:hint="cs"/>
          <w:color w:val="000000"/>
          <w:sz w:val="40"/>
          <w:szCs w:val="40"/>
          <w:rtl/>
        </w:rPr>
        <w:t>ً</w:t>
      </w:r>
      <w:r w:rsidR="00C32A39" w:rsidRPr="005C03E1">
        <w:rPr>
          <w:rFonts w:ascii="Traditional Arabic" w:hAnsi="Traditional Arabic" w:cs="Traditional Arabic"/>
          <w:color w:val="000000"/>
          <w:sz w:val="40"/>
          <w:szCs w:val="40"/>
          <w:rtl/>
        </w:rPr>
        <w:t>!</w:t>
      </w:r>
    </w:p>
    <w:p ns2:paraId="08421719" ns2:textId="77777777" w:rsidR="007B32C0" w:rsidRPr="005C03E1" w:rsidRDefault="00F7508D" w:rsidP="007B32C0">
      <w:pPr>
        <w:bidi/>
        <w:rPr>
          <w:rFonts w:ascii="Traditional Arabic" w:hAnsi="Traditional Arabic" w:cs="Traditional Arabic"/>
          <w:color w:val="000000"/>
          <w:sz w:val="40"/>
          <w:szCs w:val="40"/>
          <w:rtl/>
        </w:rPr>
      </w:pPr>
      <w:r>
        <w:rPr>
          <w:vanish/>
        </w:rPr>
        <w:t>{{PG:177}}</w:t>
      </w:r>
      <w:r w:rsidRPr="005C03E1">
        <w:rPr>
          <w:rFonts w:ascii="Traditional Arabic" w:hAnsi="Traditional Arabic" w:cs="Traditional Arabic"/>
          <w:color w:val="000000"/>
          <w:sz w:val="40"/>
          <w:szCs w:val="40"/>
          <w:rtl/>
        </w:rPr>
        <w:t>احذروا هؤلاء فإن</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صحَهم الر</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وإن ‏ز</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نوه</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بالز</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خرف</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وز</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فوه</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بالعبارات، كيف وإن كان بينهم وبين الجهاد ف</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صام</w:t>
      </w:r>
      <w:r w:rsidR="007B32C0" w:rsidRPr="005C03E1">
        <w:rPr>
          <w:rFonts w:ascii="Traditional Arabic" w:hAnsi="Traditional Arabic" w:cs="Traditional Arabic" w:hint="cs"/>
          <w:color w:val="000000"/>
          <w:sz w:val="40"/>
          <w:szCs w:val="40"/>
          <w:rtl/>
        </w:rPr>
        <w:t>ٌ</w:t>
      </w:r>
      <w:r w:rsidR="007B32C0" w:rsidRPr="005C03E1">
        <w:rPr>
          <w:rFonts w:ascii="Traditional Arabic" w:hAnsi="Traditional Arabic" w:cs="Traditional Arabic"/>
          <w:color w:val="000000"/>
          <w:sz w:val="40"/>
          <w:szCs w:val="40"/>
          <w:rtl/>
        </w:rPr>
        <w:t>، وبينهم وبين أهل</w:t>
      </w:r>
      <w:r w:rsidR="007B32C0"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خ</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صام</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فالهوى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منهم ي</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سبق</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الرأي</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موا ذلك أو ج</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لوه</w:t>
      </w:r>
      <w:r w:rsidR="007B32C0" w:rsidRPr="005C03E1">
        <w:rPr>
          <w:rFonts w:ascii="Traditional Arabic" w:hAnsi="Traditional Arabic" w:cs="Traditional Arabic" w:hint="cs"/>
          <w:color w:val="000000"/>
          <w:sz w:val="40"/>
          <w:szCs w:val="40"/>
          <w:rtl/>
        </w:rPr>
        <w:t>ُ.</w:t>
      </w:r>
    </w:p>
    <w:p ns2:paraId="6A7CD1E7" ns2:textId="77777777" w:rsidR="007F2723" w:rsidRPr="005C03E1" w:rsidRDefault="00F7508D" w:rsidP="007F2723">
      <w:pPr>
        <w:bidi/>
        <w:rPr>
          <w:rFonts w:ascii="Traditional Arabic" w:hAnsi="Traditional Arabic" w:cs="Traditional Arabic"/>
          <w:color w:val="000000"/>
          <w:sz w:val="40"/>
          <w:szCs w:val="40"/>
          <w:rtl/>
        </w:rPr>
      </w:pPr>
      <w:r>
        <w:rPr>
          <w:vanish/>
        </w:rPr>
        <w:t>{{PG:177}}</w:t>
      </w:r>
      <w:r w:rsidRPr="005C03E1">
        <w:rPr>
          <w:rFonts w:ascii="Traditional Arabic" w:hAnsi="Traditional Arabic" w:cs="Traditional Arabic"/>
          <w:color w:val="000000"/>
          <w:sz w:val="40"/>
          <w:szCs w:val="40"/>
          <w:rtl/>
        </w:rPr>
        <w:t xml:space="preserve">قال شيخ الإسلام: </w:t>
      </w:r>
      <w:r w:rsidR="004B73B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والواجب</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يُعت</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أمور</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الجهاد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برأي أهل</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الصحيح</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الذين</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لهم خبرة</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‏عليه</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دون</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الذين ي</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غلُبُ عليه</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ظ</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اهر</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فلا يؤخ</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برأيه</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‏برأي أهل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الذين لا خ</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برة</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لهم في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w:t>
      </w:r>
      <w:r w:rsidR="004B73B4"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7"/>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تأمّلوا هذا، وأنتم أهل</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ياسة</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518D711F" ns2:textId="77777777" w:rsidR="007F2723" w:rsidRPr="005C03E1" w:rsidRDefault="007F2723" w:rsidP="007F2723">
      <w:pPr>
        <w:bidi/>
        <w:rPr>
          <w:rFonts w:ascii="Traditional Arabic" w:hAnsi="Traditional Arabic" w:cs="Traditional Arabic"/>
          <w:color w:val="000000"/>
          <w:sz w:val="40"/>
          <w:szCs w:val="40"/>
          <w:rtl/>
        </w:rPr>
      </w:pPr>
      <w:r>
        <w:rPr>
          <w:vanish/>
        </w:rPr>
        <w:t>{{PG:177}}</w:t>
      </w:r>
    </w:p>
    <w:p ns2:paraId="3A3982CF" ns2:textId="77777777" w:rsidR="00F7508D" w:rsidRPr="005C03E1" w:rsidRDefault="00F7508D" w:rsidP="007F2723">
      <w:pPr>
        <w:bidi/>
        <w:rPr>
          <w:rFonts w:ascii="Traditional Arabic" w:hAnsi="Traditional Arabic" w:cs="Traditional Arabic"/>
          <w:color w:val="000000"/>
          <w:sz w:val="40"/>
          <w:szCs w:val="40"/>
          <w:rtl/>
        </w:rPr>
      </w:pPr>
      <w:r>
        <w:rPr>
          <w:vanish/>
        </w:rPr>
        <w:t>{{PG:177}}</w:t>
      </w:r>
      <w:r w:rsidRPr="005C03E1">
        <w:rPr>
          <w:rFonts w:ascii="Traditional Arabic" w:hAnsi="Traditional Arabic" w:cs="Traditional Arabic"/>
          <w:color w:val="000000"/>
          <w:sz w:val="40"/>
          <w:szCs w:val="40"/>
          <w:rtl/>
        </w:rPr>
        <w:t>فأناشدكم بالله يا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أن تتقوا الله في أنفس</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وفي جهاد</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وفي دماء ‏شهدائ</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فلم يُعقَد لكم لواء</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بقصد الوطن أصالةً، ولم تسِل منكم دماء إلا لتحكموا بدين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‏هكذا أحسبكم والله حسيبكم.</w:t>
      </w:r>
    </w:p>
    <w:p ns2:paraId="4B5C2327" ns2:textId="77777777" w:rsidR="00F7508D" w:rsidRPr="005C03E1" w:rsidRDefault="00F7508D" w:rsidP="00D01187">
      <w:pPr>
        <w:bidi/>
        <w:rPr>
          <w:rFonts w:ascii="Traditional Arabic" w:hAnsi="Traditional Arabic" w:cs="Traditional Arabic"/>
          <w:color w:val="000000"/>
          <w:sz w:val="40"/>
          <w:szCs w:val="40"/>
          <w:rtl/>
        </w:rPr>
      </w:pPr>
      <w:r>
        <w:rPr>
          <w:vanish/>
        </w:rPr>
        <w:t>{{PG:177}}</w:t>
      </w:r>
      <w:r w:rsidRPr="005C03E1">
        <w:rPr>
          <w:rFonts w:ascii="Traditional Arabic" w:hAnsi="Traditional Arabic" w:cs="Traditional Arabic"/>
          <w:color w:val="000000"/>
          <w:sz w:val="40"/>
          <w:szCs w:val="40"/>
          <w:rtl/>
        </w:rPr>
        <w:t xml:space="preserve">فإيّاكم أن يكون اسمكم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ثم تسيروا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حثيثاً في لحاق ‏القوم، فإنما الجهاد: ما كان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سبيل الله، ولإعلاء</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كلمت</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فظ</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دين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28BD74D9" ns2:textId="77777777" w:rsidR="00F7508D" w:rsidRPr="005C03E1" w:rsidRDefault="00F7508D" w:rsidP="00CF01B5">
      <w:pPr>
        <w:bidi/>
        <w:rPr>
          <w:rFonts w:ascii="Traditional Arabic" w:hAnsi="Traditional Arabic" w:cs="Traditional Arabic"/>
          <w:color w:val="000000"/>
          <w:sz w:val="40"/>
          <w:szCs w:val="40"/>
          <w:rtl/>
        </w:rPr>
      </w:pPr>
      <w:r>
        <w:rPr>
          <w:vanish/>
        </w:rPr>
        <w:t>{{PG:177}}</w:t>
      </w:r>
      <w:r w:rsidRPr="005C03E1">
        <w:rPr>
          <w:rFonts w:ascii="Traditional Arabic" w:hAnsi="Traditional Arabic" w:cs="Traditional Arabic"/>
          <w:color w:val="000000"/>
          <w:sz w:val="40"/>
          <w:szCs w:val="40"/>
          <w:rtl/>
        </w:rPr>
        <w:t>فاللهَ اللهَ في تنقية رايتكم، وجعلها خالصةً في سبيل الله، واعتزال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الرايات العميّة الجاهليّة، وترك عونهم على إخوانكم بشيء، ولو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كلمةً.</w:t>
      </w:r>
    </w:p>
    <w:p ns2:paraId="07386EF8" ns2:textId="77777777" w:rsidR="00DC4FA8" w:rsidRPr="005C03E1" w:rsidRDefault="00F7508D" w:rsidP="00DC4FA8">
      <w:pPr>
        <w:bidi/>
        <w:rPr>
          <w:rFonts w:ascii="Traditional Arabic" w:hAnsi="Traditional Arabic" w:cs="Traditional Arabic"/>
          <w:color w:val="000000"/>
          <w:sz w:val="40"/>
          <w:szCs w:val="40"/>
          <w:rtl/>
        </w:rPr>
      </w:pPr>
      <w:r>
        <w:rPr>
          <w:vanish/>
        </w:rPr>
        <w:t>{{PG:177}}</w:t>
      </w:r>
      <w:r w:rsidRPr="005C03E1">
        <w:rPr>
          <w:rFonts w:ascii="Traditional Arabic" w:hAnsi="Traditional Arabic" w:cs="Traditional Arabic"/>
          <w:color w:val="000000"/>
          <w:sz w:val="40"/>
          <w:szCs w:val="40"/>
          <w:rtl/>
        </w:rPr>
        <w:t>واعلموا أن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الرجوع</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الخطأ ف</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ضلٌ وم</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وخصلةٌ قلّ أصحاب</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الزمان</w:t>
      </w:r>
      <w:r w:rsidR="00DC4FA8" w:rsidRPr="005C03E1">
        <w:rPr>
          <w:rFonts w:ascii="Traditional Arabic" w:hAnsi="Traditional Arabic" w:cs="Traditional Arabic" w:hint="cs"/>
          <w:color w:val="000000"/>
          <w:sz w:val="40"/>
          <w:szCs w:val="40"/>
          <w:rtl/>
        </w:rPr>
        <w:t>.</w:t>
      </w:r>
    </w:p>
    <w:p ns2:paraId="1B05D42C" ns2:textId="77777777" w:rsidR="007F2723" w:rsidRPr="005C03E1" w:rsidRDefault="007F2723" w:rsidP="00DC4FA8">
      <w:pPr>
        <w:bidi/>
        <w:rPr>
          <w:rFonts w:ascii="Traditional Arabic" w:hAnsi="Traditional Arabic" w:cs="Traditional Arabic"/>
          <w:color w:val="000000"/>
          <w:sz w:val="40"/>
          <w:szCs w:val="40"/>
          <w:rtl/>
        </w:rPr>
      </w:pPr>
      <w:r>
        <w:rPr>
          <w:vanish/>
        </w:rPr>
        <w:t>{{PG:177}}</w:t>
      </w:r>
    </w:p>
    <w:p ns2:paraId="49A958AD" ns2:textId="77777777" w:rsidR="00F7508D" w:rsidRPr="005C03E1" w:rsidRDefault="00F7508D" w:rsidP="007F2723">
      <w:pPr>
        <w:bidi/>
        <w:rPr>
          <w:rFonts w:ascii="Traditional Arabic" w:hAnsi="Traditional Arabic" w:cs="Traditional Arabic"/>
          <w:color w:val="000000"/>
          <w:sz w:val="40"/>
          <w:szCs w:val="40"/>
          <w:rtl/>
        </w:rPr>
      </w:pPr>
      <w:r>
        <w:rPr>
          <w:vanish/>
        </w:rPr>
        <w:t>{{PG:177}}</w:t>
      </w:r>
      <w:r w:rsidRPr="005C03E1">
        <w:rPr>
          <w:rFonts w:ascii="Traditional Arabic" w:hAnsi="Traditional Arabic" w:cs="Traditional Arabic"/>
          <w:color w:val="000000"/>
          <w:sz w:val="40"/>
          <w:szCs w:val="40"/>
          <w:rtl/>
        </w:rPr>
        <w:lastRenderedPageBreak/>
        <w:t>أسأل الله أن ‏ي</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وإيّاكم من تسل</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الأهواء، وأن يحفظ</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ديننا، ويعجّ</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لنا الن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والتمكين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00BBC3A3" ns2:textId="77777777" w:rsidR="00F7508D" w:rsidRPr="005C03E1" w:rsidRDefault="00F7508D" w:rsidP="00CF01B5">
      <w:pPr>
        <w:bidi/>
        <w:rPr>
          <w:rFonts w:ascii="Traditional Arabic" w:hAnsi="Traditional Arabic" w:cs="Traditional Arabic"/>
          <w:color w:val="000000"/>
          <w:sz w:val="40"/>
          <w:szCs w:val="40"/>
          <w:rtl/>
        </w:rPr>
      </w:pPr>
      <w:r>
        <w:rPr>
          <w:vanish/>
        </w:rPr>
        <w:t>{{PG:178}}</w:t>
      </w:r>
      <w:r w:rsidRPr="005C03E1">
        <w:rPr>
          <w:rFonts w:ascii="Traditional Arabic" w:hAnsi="Traditional Arabic" w:cs="Traditional Arabic"/>
          <w:color w:val="000000"/>
          <w:sz w:val="40"/>
          <w:szCs w:val="40"/>
          <w:rtl/>
        </w:rPr>
        <w:t>هذا، والسلام.</w:t>
      </w:r>
    </w:p>
    <w:p ns2:paraId="3E4CEF13" ns2:textId="77777777" w:rsidR="00F7508D" w:rsidRPr="005C03E1" w:rsidRDefault="00F7508D" w:rsidP="00CF01B5">
      <w:pPr>
        <w:bidi/>
        <w:rPr>
          <w:rFonts w:ascii="Traditional Arabic" w:hAnsi="Traditional Arabic" w:cs="Traditional Arabic"/>
          <w:color w:val="000000"/>
          <w:sz w:val="40"/>
          <w:szCs w:val="40"/>
          <w:rtl/>
        </w:rPr>
      </w:pPr>
      <w:r>
        <w:rPr>
          <w:vanish/>
        </w:rPr>
        <w:t>{{PG:178}}</w:t>
      </w:r>
    </w:p>
    <w:p ns2:paraId="287C81D9" ns2:textId="77777777" w:rsidR="00F7508D" w:rsidRPr="005C03E1" w:rsidRDefault="00F7508D" w:rsidP="00CF01B5">
      <w:pPr>
        <w:bidi/>
        <w:rPr>
          <w:rFonts w:ascii="Traditional Arabic" w:hAnsi="Traditional Arabic" w:cs="Traditional Arabic"/>
          <w:b/>
          <w:bCs/>
          <w:color w:val="000000"/>
          <w:sz w:val="40"/>
          <w:szCs w:val="40"/>
          <w:rtl/>
        </w:rPr>
      </w:pPr>
      <w:r>
        <w:rPr>
          <w:vanish/>
        </w:rPr>
        <w:t>{{PG:178}}</w:t>
      </w:r>
      <w:r w:rsidRPr="005C03E1">
        <w:rPr>
          <w:rFonts w:ascii="Traditional Arabic" w:hAnsi="Traditional Arabic" w:cs="Traditional Arabic"/>
          <w:b/>
          <w:bCs/>
          <w:color w:val="000000"/>
          <w:sz w:val="40"/>
          <w:szCs w:val="40"/>
          <w:rtl/>
        </w:rPr>
        <w:t>من أخيك</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 وم</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حبّ</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عبد العزيز بن شاكر</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الرافعي.</w:t>
      </w:r>
    </w:p>
    <w:p ns2:paraId="4B8E2DE2" ns2:textId="77777777" w:rsidR="00F7508D" w:rsidRPr="005C03E1" w:rsidRDefault="00F7508D" w:rsidP="00CF01B5">
      <w:pPr>
        <w:bidi/>
        <w:rPr>
          <w:rFonts w:ascii="Traditional Arabic" w:hAnsi="Traditional Arabic" w:cs="Traditional Arabic"/>
          <w:color w:val="000000"/>
          <w:sz w:val="40"/>
          <w:szCs w:val="40"/>
          <w:rtl/>
        </w:rPr>
      </w:pPr>
      <w:r>
        <w:rPr>
          <w:vanish/>
        </w:rPr>
        <w:t>{{PG:178}}</w:t>
      </w:r>
      <w:r w:rsidRPr="005C03E1">
        <w:rPr>
          <w:rFonts w:ascii="Traditional Arabic" w:hAnsi="Traditional Arabic" w:cs="Traditional Arabic"/>
          <w:color w:val="000000"/>
          <w:sz w:val="40"/>
          <w:szCs w:val="40"/>
          <w:rtl/>
        </w:rPr>
        <w:br w:type="page"/>
      </w:r>
    </w:p>
    <w:p ns2:paraId="28831EF4" ns2:textId="77777777" w:rsidR="00F7508D" w:rsidRPr="00A756DC" w:rsidRDefault="00B2216A" w:rsidP="007F2723">
      <w:pPr>
        <w:pStyle w:val="1"/>
        <w:bidi/>
        <w:spacing w:before="0"/>
        <w:jc w:val="center"/>
        <w:rPr>
          <w:rFonts w:ascii="Traditional Arabic" w:hAnsi="Traditional Arabic" w:cs="Traditional Arabic"/>
          <w:color w:val="000000"/>
          <w:sz w:val="60"/>
          <w:szCs w:val="60"/>
          <w:rtl/>
        </w:rPr>
      </w:pPr>
      <w:r>
        <w:rPr>
          <w:vanish/>
        </w:rPr>
        <w:t>{{PG:179}}</w:t>
      </w:r>
      <w:bookmarkStart w:id="16" w:name="_Toc128146982"/>
      <w:r w:rsidRPr="00A756DC">
        <w:rPr>
          <w:rFonts w:ascii="Traditional Arabic" w:hAnsi="Traditional Arabic" w:cs="Traditional Arabic"/>
          <w:color w:val="auto"/>
          <w:sz w:val="60"/>
          <w:szCs w:val="60"/>
          <w:rtl/>
        </w:rPr>
        <w:lastRenderedPageBreak/>
        <w:t>رَدَّاً ع</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ل</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ى الش</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ي</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خ ح</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امِد</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 xml:space="preserve"> العَلي</w:t>
      </w:r>
      <w:r w:rsidR="00B64C50" w:rsidRPr="00A756DC">
        <w:rPr>
          <w:rFonts w:ascii="Traditional Arabic" w:hAnsi="Traditional Arabic" w:cs="Traditional Arabic" w:hint="cs"/>
          <w:color w:val="auto"/>
          <w:sz w:val="60"/>
          <w:szCs w:val="60"/>
          <w:rtl/>
        </w:rPr>
        <w:t>ّ</w:t>
      </w:r>
      <w:r w:rsidR="00B64C50" w:rsidRPr="00A756DC">
        <w:rPr>
          <w:rFonts w:ascii="Traditional Arabic" w:hAnsi="Traditional Arabic" w:cs="Traditional Arabic"/>
          <w:color w:val="auto"/>
          <w:sz w:val="60"/>
          <w:szCs w:val="60"/>
          <w:rtl/>
        </w:rPr>
        <w:t xml:space="preserve"> ف</w:t>
      </w:r>
      <w:r w:rsidR="00B64C50" w:rsidRPr="00A756DC">
        <w:rPr>
          <w:rFonts w:ascii="Traditional Arabic" w:hAnsi="Traditional Arabic" w:cs="Traditional Arabic" w:hint="cs"/>
          <w:color w:val="auto"/>
          <w:sz w:val="60"/>
          <w:szCs w:val="60"/>
          <w:rtl/>
        </w:rPr>
        <w:t>ِي</w:t>
      </w:r>
      <w:r w:rsidRPr="00A756DC">
        <w:rPr>
          <w:rFonts w:ascii="Traditional Arabic" w:hAnsi="Traditional Arabic" w:cs="Traditional Arabic"/>
          <w:color w:val="auto"/>
          <w:sz w:val="60"/>
          <w:szCs w:val="60"/>
          <w:rtl/>
        </w:rPr>
        <w:t xml:space="preserve"> د</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و</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ل</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ة الع</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ر</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اق الإ</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س</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ل</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ام</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يّ</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ة</w:t>
      </w:r>
      <w:r w:rsidR="00B64C50" w:rsidRPr="00A756DC">
        <w:rPr>
          <w:rFonts w:ascii="Traditional Arabic" w:hAnsi="Traditional Arabic" w:cs="Traditional Arabic" w:hint="cs"/>
          <w:color w:val="auto"/>
          <w:sz w:val="60"/>
          <w:szCs w:val="60"/>
          <w:rtl/>
        </w:rPr>
        <w:t>ِ</w:t>
      </w:r>
      <w:bookmarkEnd w:id="16"/>
    </w:p>
    <w:p ns2:paraId="4947470A" ns2:textId="77777777" w:rsidR="00B2216A" w:rsidRPr="005C03E1" w:rsidRDefault="00B2216A" w:rsidP="00CF01B5">
      <w:pPr>
        <w:bidi/>
        <w:rPr>
          <w:rFonts w:ascii="Traditional Arabic" w:hAnsi="Traditional Arabic" w:cs="Traditional Arabic"/>
          <w:color w:val="000000"/>
          <w:sz w:val="40"/>
          <w:szCs w:val="40"/>
          <w:rtl/>
        </w:rPr>
      </w:pPr>
      <w:r>
        <w:rPr>
          <w:vanish/>
        </w:rPr>
        <w:t>{{PG:180}}</w:t>
      </w:r>
    </w:p>
    <w:p ns2:paraId="4E7D20A6" ns2:textId="77777777" w:rsidR="00B2216A" w:rsidRPr="005C03E1" w:rsidRDefault="00B2216A" w:rsidP="00CF01B5">
      <w:pPr>
        <w:bidi/>
        <w:rPr>
          <w:rFonts w:ascii="Traditional Arabic" w:hAnsi="Traditional Arabic" w:cs="Traditional Arabic"/>
          <w:sz w:val="40"/>
          <w:szCs w:val="40"/>
          <w:rtl/>
        </w:rPr>
      </w:pPr>
      <w:r>
        <w:rPr>
          <w:vanish/>
        </w:rPr>
        <w:t>{{PG:180}}</w:t>
      </w:r>
      <w:r w:rsidRPr="005C03E1">
        <w:rPr>
          <w:rFonts w:ascii="Traditional Arabic" w:hAnsi="Traditional Arabic" w:cs="Traditional Arabic"/>
          <w:sz w:val="40"/>
          <w:szCs w:val="40"/>
          <w:rtl/>
        </w:rPr>
        <w:t>لا أدري كيف رضيَ كثير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الإخوة على أنفسهم أن يكون الكلام عن حامد العلي هو شغلهم الأوَّل، فالرجل أصاب أو أخطأ، حسنت نيته أو ساءت، صلُح أو كان غير ذلك، ما هو إلا رجلٌ من الناس، لا أشكُّ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الانشغال به هو انشغال</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بأمر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مفضول</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وتقصير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الأمور الفاضلات التي يتحقق بها 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المجاهدين، فم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كانت له كلمة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حامد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فلتك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له كلمات</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غير شأن حامد، حتى لا نكون ممن 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ظهر عند الفتن والخلافات وي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ختفي في مواطن الن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والاستنفار، أعاننا الله وإياكم على طاعته.</w:t>
      </w:r>
    </w:p>
    <w:p ns2:paraId="315A6E3A" ns2:textId="77777777" w:rsidR="00B2216A" w:rsidRPr="005C03E1" w:rsidRDefault="00B2216A" w:rsidP="00CF01B5">
      <w:pPr>
        <w:bidi/>
        <w:rPr>
          <w:rFonts w:ascii="Traditional Arabic" w:hAnsi="Traditional Arabic" w:cs="Traditional Arabic"/>
          <w:sz w:val="40"/>
          <w:szCs w:val="40"/>
          <w:rtl/>
        </w:rPr>
      </w:pPr>
      <w:r>
        <w:rPr>
          <w:vanish/>
        </w:rPr>
        <w:t>{{PG:180}}</w:t>
      </w:r>
      <w:r w:rsidRPr="005C03E1">
        <w:rPr>
          <w:rFonts w:ascii="Traditional Arabic" w:hAnsi="Traditional Arabic" w:cs="Traditional Arabic"/>
          <w:sz w:val="40"/>
          <w:szCs w:val="40"/>
          <w:rtl/>
        </w:rPr>
        <w:t>هذه نصيحةٌ قدمتها بين يد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النصيحة، ثم إنني شارعٌ في المراد، والعون من الله.</w:t>
      </w:r>
    </w:p>
    <w:p ns2:paraId="75436C73" ns2:textId="77777777" w:rsidR="00DC4FA8" w:rsidRPr="005C03E1" w:rsidRDefault="00DC4FA8" w:rsidP="00DC4FA8">
      <w:pPr>
        <w:bidi/>
        <w:rPr>
          <w:rFonts w:ascii="Traditional Arabic" w:hAnsi="Traditional Arabic" w:cs="Traditional Arabic"/>
          <w:sz w:val="40"/>
          <w:szCs w:val="40"/>
          <w:rtl/>
        </w:rPr>
      </w:pPr>
      <w:r>
        <w:rPr>
          <w:vanish/>
        </w:rPr>
        <w:t>{{PG:180}}</w:t>
      </w:r>
    </w:p>
    <w:p ns2:paraId="36A47FA0" ns2:textId="77777777" w:rsidR="00B2216A" w:rsidRPr="005C03E1" w:rsidRDefault="00C61DB1" w:rsidP="004B197B">
      <w:pPr>
        <w:bidi/>
        <w:rPr>
          <w:rFonts w:ascii="Traditional Arabic" w:hAnsi="Traditional Arabic" w:cs="Traditional Arabic"/>
          <w:sz w:val="40"/>
          <w:szCs w:val="40"/>
          <w:rtl/>
        </w:rPr>
      </w:pPr>
      <w:r>
        <w:rPr>
          <w:vanish/>
        </w:rPr>
        <w:t>{{PG:180}}</w:t>
      </w:r>
      <w:r w:rsidRPr="005C03E1">
        <w:rPr>
          <w:rFonts w:ascii="Traditional Arabic" w:hAnsi="Traditional Arabic" w:cs="Traditional Arabic"/>
          <w:sz w:val="40"/>
          <w:szCs w:val="40"/>
          <w:rtl/>
        </w:rPr>
        <w:t>فإنّ</w:t>
      </w:r>
      <w:r w:rsidR="002D75D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من الإخوة الذين تكلموا في مسألة الشيخ حامد العلي حفظه الله قد غفلوا عن </w:t>
      </w:r>
      <w:r w:rsidR="004B197B"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تطبيق</w:t>
      </w:r>
      <w:r w:rsidR="004B197B"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 xml:space="preserve"> أصل</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 م</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هم</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 يجب العمل بهما عند الكلام في الأعيان:</w:t>
      </w:r>
    </w:p>
    <w:p ns2:paraId="5FC0DCBD" ns2:textId="77777777" w:rsidR="00B2216A" w:rsidRPr="005C03E1" w:rsidRDefault="00B2216A" w:rsidP="004B197B">
      <w:pPr>
        <w:bidi/>
        <w:rPr>
          <w:rFonts w:ascii="Traditional Arabic" w:hAnsi="Traditional Arabic" w:cs="Traditional Arabic"/>
          <w:sz w:val="40"/>
          <w:szCs w:val="40"/>
          <w:rtl/>
        </w:rPr>
      </w:pPr>
      <w:r>
        <w:rPr>
          <w:vanish/>
        </w:rPr>
        <w:t>{{PG:180}}</w:t>
      </w:r>
      <w:r w:rsidRPr="005C03E1">
        <w:rPr>
          <w:rFonts w:ascii="Traditional Arabic" w:hAnsi="Traditional Arabic" w:cs="Traditional Arabic"/>
          <w:b/>
          <w:bCs/>
          <w:sz w:val="40"/>
          <w:szCs w:val="40"/>
          <w:rtl/>
        </w:rPr>
        <w:t>الأصل الأول:</w:t>
      </w:r>
      <w:r w:rsidRPr="005C03E1">
        <w:rPr>
          <w:rFonts w:ascii="Traditional Arabic" w:hAnsi="Traditional Arabic" w:cs="Traditional Arabic"/>
          <w:sz w:val="40"/>
          <w:szCs w:val="40"/>
          <w:rtl/>
        </w:rPr>
        <w:t xml:space="preserve"> هو العدل، وهذا الأصل فيه قصدٌ إلى صواب </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الحكم</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الأعيان، ويتأك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العمل به عند الحكم على 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له سابقة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نصرة الإسلام والمجاهدين.</w:t>
      </w:r>
    </w:p>
    <w:p ns2:paraId="04E120AC" ns2:textId="77777777" w:rsidR="00B2216A" w:rsidRPr="005C03E1" w:rsidRDefault="00B2216A" w:rsidP="004B197B">
      <w:pPr>
        <w:bidi/>
        <w:rPr>
          <w:rFonts w:ascii="Traditional Arabic" w:hAnsi="Traditional Arabic" w:cs="Traditional Arabic"/>
          <w:sz w:val="40"/>
          <w:szCs w:val="40"/>
          <w:rtl/>
        </w:rPr>
      </w:pPr>
      <w:r>
        <w:rPr>
          <w:vanish/>
        </w:rPr>
        <w:t>{{PG:180}}</w:t>
      </w:r>
      <w:r w:rsidRPr="005C03E1">
        <w:rPr>
          <w:rFonts w:ascii="Traditional Arabic" w:hAnsi="Traditional Arabic" w:cs="Traditional Arabic"/>
          <w:b/>
          <w:bCs/>
          <w:sz w:val="40"/>
          <w:szCs w:val="40"/>
          <w:rtl/>
        </w:rPr>
        <w:t>والأصل الثاني:</w:t>
      </w:r>
      <w:r w:rsidRPr="005C03E1">
        <w:rPr>
          <w:rFonts w:ascii="Traditional Arabic" w:hAnsi="Traditional Arabic" w:cs="Traditional Arabic"/>
          <w:sz w:val="40"/>
          <w:szCs w:val="40"/>
          <w:rtl/>
        </w:rPr>
        <w:t xml:space="preserve"> هو المصلحة، وفيه قصدٌ إلى صواب </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الج</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هر</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بالحكم الذي بنيناه على العدل، وهذا يتأك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الكلام عن شخص</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متبوع</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عروف</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فالكلام فيه يؤث</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أتباعه، وفي كثير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المسلمين ممن قد لا يُحسنون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وجه</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00DC4FA8"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 xml:space="preserve"> في ح</w:t>
      </w:r>
      <w:r w:rsidR="00C61DB1"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كمنا عليه -ولو كان حق</w:t>
      </w:r>
      <w:r w:rsidRPr="005C03E1">
        <w:rPr>
          <w:rFonts w:ascii="Traditional Arabic" w:hAnsi="Traditional Arabic" w:cs="Traditional Arabic"/>
          <w:sz w:val="40"/>
          <w:szCs w:val="40"/>
          <w:rtl/>
        </w:rPr>
        <w:t>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4BAF0A13" ns2:textId="77777777" w:rsidR="00B2216A" w:rsidRPr="005C03E1" w:rsidRDefault="00B2216A" w:rsidP="00CF01B5">
      <w:pPr>
        <w:bidi/>
        <w:rPr>
          <w:rFonts w:ascii="Traditional Arabic" w:hAnsi="Traditional Arabic" w:cs="Traditional Arabic"/>
          <w:sz w:val="40"/>
          <w:szCs w:val="40"/>
          <w:rtl/>
        </w:rPr>
      </w:pPr>
      <w:r>
        <w:rPr>
          <w:vanish/>
        </w:rPr>
        <w:t>{{PG:180}}</w:t>
      </w:r>
      <w:r w:rsidRPr="005C03E1">
        <w:rPr>
          <w:rFonts w:ascii="Traditional Arabic" w:hAnsi="Traditional Arabic" w:cs="Traditional Arabic"/>
          <w:sz w:val="40"/>
          <w:szCs w:val="40"/>
          <w:rtl/>
        </w:rPr>
        <w:t>والشيخ حامد العلي فيه كلتا الصفتين، فيتأك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الكلام عليه أن نتحر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العدل والمصلحة.</w:t>
      </w:r>
    </w:p>
    <w:p ns2:paraId="15225F76" ns2:textId="77777777" w:rsidR="00B2216A" w:rsidRPr="005C03E1" w:rsidRDefault="00B2216A" w:rsidP="00CF01B5">
      <w:pPr>
        <w:bidi/>
        <w:rPr>
          <w:rFonts w:ascii="Traditional Arabic" w:hAnsi="Traditional Arabic" w:cs="Traditional Arabic"/>
          <w:sz w:val="40"/>
          <w:szCs w:val="40"/>
          <w:rtl/>
        </w:rPr>
      </w:pPr>
      <w:r>
        <w:rPr>
          <w:vanish/>
        </w:rPr>
        <w:t>{{PG:180}}</w:t>
      </w:r>
      <w:r w:rsidRPr="005C03E1">
        <w:rPr>
          <w:rFonts w:ascii="Traditional Arabic" w:hAnsi="Traditional Arabic" w:cs="Traditional Arabic"/>
          <w:sz w:val="40"/>
          <w:szCs w:val="40"/>
          <w:rtl/>
        </w:rPr>
        <w:t>فأمّ</w:t>
      </w:r>
      <w:r w:rsidR="00DC4FA8" w:rsidRPr="005C03E1">
        <w:rPr>
          <w:rFonts w:ascii="Traditional Arabic" w:hAnsi="Traditional Arabic" w:cs="Traditional Arabic"/>
          <w:sz w:val="40"/>
          <w:szCs w:val="40"/>
          <w:rtl/>
        </w:rPr>
        <w:t>ا الأصل الأو</w:t>
      </w:r>
      <w:r w:rsidRPr="005C03E1">
        <w:rPr>
          <w:rFonts w:ascii="Traditional Arabic" w:hAnsi="Traditional Arabic" w:cs="Traditional Arabic"/>
          <w:sz w:val="40"/>
          <w:szCs w:val="40"/>
          <w:rtl/>
        </w:rPr>
        <w:t>ل، فعلينا أن نطبقه بنظر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مدقَّق، ورأيٍ مُحَقَّق، بلا مبالغة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سوء الظن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تكلُّف</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للعذر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62B4DC33" ns2:textId="77777777" w:rsidR="00B2216A" w:rsidRPr="005C03E1" w:rsidRDefault="00B2216A" w:rsidP="00983D04">
      <w:pPr>
        <w:bidi/>
        <w:rPr>
          <w:rFonts w:ascii="Traditional Arabic" w:hAnsi="Traditional Arabic" w:cs="Traditional Arabic"/>
          <w:sz w:val="40"/>
          <w:szCs w:val="40"/>
          <w:rtl/>
        </w:rPr>
      </w:pPr>
      <w:r>
        <w:rPr>
          <w:vanish/>
        </w:rPr>
        <w:t>{{PG:180}}</w:t>
      </w:r>
      <w:r w:rsidRPr="005C03E1">
        <w:rPr>
          <w:rFonts w:ascii="Traditional Arabic" w:hAnsi="Traditional Arabic" w:cs="Traditional Arabic"/>
          <w:sz w:val="40"/>
          <w:szCs w:val="40"/>
          <w:rtl/>
        </w:rPr>
        <w:lastRenderedPageBreak/>
        <w:t>فالذي يقول إن الشيخ إنما خالف</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الدولة</w:t>
      </w:r>
      <w:r w:rsidR="00983D04" w:rsidRPr="005C03E1">
        <w:rPr>
          <w:rFonts w:ascii="Traditional Arabic" w:hAnsi="Traditional Arabic" w:cs="Traditional Arabic" w:hint="cs"/>
          <w:sz w:val="40"/>
          <w:szCs w:val="40"/>
          <w:rtl/>
        </w:rPr>
        <w:t xml:space="preserve">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أمر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اجتهادي ه</w:t>
      </w:r>
      <w:r w:rsidR="004C6CC6" w:rsidRPr="005C03E1">
        <w:rPr>
          <w:rFonts w:ascii="Traditional Arabic" w:hAnsi="Traditional Arabic" w:cs="Traditional Arabic" w:hint="cs"/>
          <w:sz w:val="40"/>
          <w:szCs w:val="40"/>
          <w:rtl/>
        </w:rPr>
        <w:t xml:space="preserve">و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توقيت إقامة الدولة</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مخطئ بلا شك، فهذا بعض الخلاف، ولعل الخلاف في هذا الأمر الاجتهادي مبنيٌّ على خلافٍ حقيقيٍّ، وإن لم يكن كذلك، فلا شكَّ أن بين الشيخ حامد العلي و</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دولة</w:t>
      </w:r>
      <w:r w:rsidR="00983D04" w:rsidRPr="005C03E1">
        <w:rPr>
          <w:rFonts w:ascii="Traditional Arabic" w:hAnsi="Traditional Arabic" w:cs="Traditional Arabic" w:hint="cs"/>
          <w:sz w:val="40"/>
          <w:szCs w:val="40"/>
          <w:rtl/>
        </w:rPr>
        <w:t xml:space="preserve"> العراق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خلافات</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منهجية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شكَّ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عند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مَيل</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مشاريع</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أخرى غير مشروع إخواننا في</w:t>
      </w:r>
      <w:r w:rsidR="004C6CC6" w:rsidRPr="005C03E1">
        <w:rPr>
          <w:rFonts w:ascii="Traditional Arabic" w:hAnsi="Traditional Arabic" w:cs="Traditional Arabic" w:hint="cs"/>
          <w:sz w:val="40"/>
          <w:szCs w:val="40"/>
          <w:rtl/>
        </w:rPr>
        <w:t xml:space="preserve">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دولة</w:t>
      </w:r>
      <w:r w:rsidR="00983D04" w:rsidRPr="005C03E1">
        <w:rPr>
          <w:rFonts w:ascii="Traditional Arabic" w:hAnsi="Traditional Arabic" w:cs="Traditional Arabic" w:hint="cs"/>
          <w:sz w:val="40"/>
          <w:szCs w:val="40"/>
          <w:rtl/>
        </w:rPr>
        <w:t xml:space="preserve"> العراق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وإن لم يظهر له هذا المَيل، فكثير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خفيٌّ، ولا 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أحدٌ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الاجتهاد لا يأتي مع الهوى، أو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الهوى لا يأتي مع العلم، بل قد يجتمع الاجتهاد مع شيء</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الخفي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والظن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يتأو</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DC4FA8"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 xml:space="preserve"> صاحبه عِلم</w:t>
      </w:r>
      <w:r w:rsidRPr="005C03E1">
        <w:rPr>
          <w:rFonts w:ascii="Traditional Arabic" w:hAnsi="Traditional Arabic" w:cs="Traditional Arabic"/>
          <w:sz w:val="40"/>
          <w:szCs w:val="40"/>
          <w:rtl/>
        </w:rPr>
        <w:t>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4F70826B" ns2:textId="77777777" w:rsidR="00B2216A" w:rsidRPr="005C03E1" w:rsidRDefault="00B2216A" w:rsidP="0039273E">
      <w:pPr>
        <w:bidi/>
        <w:rPr>
          <w:rFonts w:ascii="Traditional Arabic" w:hAnsi="Traditional Arabic" w:cs="Traditional Arabic"/>
          <w:color w:val="0000FF"/>
          <w:sz w:val="40"/>
          <w:szCs w:val="40"/>
          <w:rtl/>
        </w:rPr>
      </w:pPr>
      <w:r>
        <w:rPr>
          <w:vanish/>
        </w:rPr>
        <w:t>{{PG:181}}</w:t>
      </w:r>
      <w:r w:rsidRPr="005C03E1">
        <w:rPr>
          <w:rFonts w:ascii="Traditional Arabic" w:hAnsi="Traditional Arabic" w:cs="Traditional Arabic"/>
          <w:sz w:val="40"/>
          <w:szCs w:val="40"/>
          <w:rtl/>
        </w:rPr>
        <w:t xml:space="preserve">قال ابن تيمية في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الفتاوى</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color w:val="0000FF"/>
          <w:sz w:val="40"/>
          <w:szCs w:val="40"/>
          <w:rtl/>
        </w:rPr>
        <w:t xml:space="preserve">: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مما يتعل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بهذا الباب، أن يُعلَم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الرجل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العظيم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العلم والد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الصحابة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ابعين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بعد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إلى يوم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القيامة، أهلِ البيت وغيرِهم، قد 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نوع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0039273E"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لاجتهاد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w:t>
      </w:r>
      <w:r w:rsidR="0039273E"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قرون</w:t>
      </w:r>
      <w:r w:rsidRPr="005C03E1">
        <w:rPr>
          <w:rFonts w:ascii="Traditional Arabic" w:hAnsi="Traditional Arabic" w:cs="Traditional Arabic"/>
          <w:sz w:val="40"/>
          <w:szCs w:val="40"/>
          <w:rtl/>
        </w:rPr>
        <w:t>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بالظن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ونوع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الخفي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فيحصل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بسبب ذلك مالا ينبغي ات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 كان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أولياء الله المتقين</w:t>
      </w:r>
      <w:r w:rsidR="0039273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ومثل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إذا وقع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فتنة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لطائفتين: طائفة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عظ</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فتريد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تصويب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الفعل وات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وطائفة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فتجعل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قادحا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ولايته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وتقواه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في 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w:t>
      </w:r>
      <w:r w:rsidR="0039273E" w:rsidRPr="005C03E1">
        <w:rPr>
          <w:rFonts w:ascii="Traditional Arabic" w:hAnsi="Traditional Arabic" w:cs="Traditional Arabic" w:hint="cs"/>
          <w:sz w:val="40"/>
          <w:szCs w:val="40"/>
          <w:rtl/>
        </w:rPr>
        <w:t>َ</w:t>
      </w:r>
      <w:r w:rsidR="0039273E" w:rsidRPr="005C03E1">
        <w:rPr>
          <w:rFonts w:ascii="Traditional Arabic" w:hAnsi="Traditional Arabic" w:cs="Traditional Arabic"/>
          <w:sz w:val="40"/>
          <w:szCs w:val="40"/>
          <w:rtl/>
        </w:rPr>
        <w:t>ون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الج</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في إيمان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حتى 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الإيمان، وك</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هذ</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الط</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فاسد</w:t>
      </w:r>
      <w:r w:rsidR="0039273E" w:rsidRPr="005C03E1">
        <w:rPr>
          <w:rFonts w:ascii="Traditional Arabic" w:hAnsi="Traditional Arabic" w:cs="Traditional Arabic" w:hint="cs"/>
          <w:sz w:val="40"/>
          <w:szCs w:val="40"/>
          <w:rtl/>
        </w:rPr>
        <w:t>ٌ</w:t>
      </w:r>
      <w:r w:rsidR="004C6CC6" w:rsidRPr="005C03E1">
        <w:rPr>
          <w:rFonts w:ascii="Traditional Arabic" w:hAnsi="Traditional Arabic" w:cs="Traditional Arabic"/>
          <w:b/>
          <w:bCs/>
          <w:sz w:val="40"/>
          <w:szCs w:val="40"/>
          <w:rtl/>
        </w:rPr>
        <w:t>»</w:t>
      </w:r>
      <w:r w:rsidR="00B82D4D" w:rsidRPr="005C03E1">
        <w:rPr>
          <w:rStyle w:val="a3"/>
          <w:rFonts w:ascii="Traditional Arabic" w:hAnsi="Traditional Arabic" w:cs="Traditional Arabic"/>
          <w:color w:val="000000"/>
          <w:sz w:val="40"/>
          <w:szCs w:val="40"/>
          <w:rtl/>
        </w:rPr>
        <w:t>(</w:t>
      </w:r>
      <w:r w:rsidR="00B82D4D" w:rsidRPr="005C03E1">
        <w:rPr>
          <w:rStyle w:val="a3"/>
          <w:rFonts w:ascii="Traditional Arabic" w:hAnsi="Traditional Arabic" w:cs="Traditional Arabic"/>
          <w:color w:val="000000"/>
          <w:sz w:val="40"/>
          <w:szCs w:val="40"/>
          <w:rtl/>
        </w:rPr>
        <w:footnoteReference w:id="148"/>
      </w:r>
      <w:r w:rsidR="00B82D4D" w:rsidRPr="005C03E1">
        <w:rPr>
          <w:rStyle w:val="a3"/>
          <w:rFonts w:ascii="Traditional Arabic" w:hAnsi="Traditional Arabic" w:cs="Traditional Arabic"/>
          <w:color w:val="000000"/>
          <w:sz w:val="40"/>
          <w:szCs w:val="40"/>
          <w:rtl/>
        </w:rPr>
        <w:t>)</w:t>
      </w:r>
    </w:p>
    <w:p ns2:paraId="2A48204F" ns2:textId="77777777" w:rsidR="00913B43" w:rsidRPr="005C03E1" w:rsidRDefault="00B2216A" w:rsidP="00913B43">
      <w:pPr>
        <w:bidi/>
        <w:rPr>
          <w:rFonts w:ascii="Traditional Arabic" w:hAnsi="Traditional Arabic" w:cs="Traditional Arabic"/>
          <w:sz w:val="40"/>
          <w:szCs w:val="40"/>
          <w:rtl/>
        </w:rPr>
      </w:pPr>
      <w:r>
        <w:rPr>
          <w:vanish/>
        </w:rPr>
        <w:t>{{PG:181}}</w:t>
      </w:r>
      <w:r w:rsidRPr="005C03E1">
        <w:rPr>
          <w:rFonts w:ascii="Traditional Arabic" w:hAnsi="Traditional Arabic" w:cs="Traditional Arabic"/>
          <w:sz w:val="40"/>
          <w:szCs w:val="40"/>
          <w:rtl/>
        </w:rPr>
        <w:t>وهذا ما نراه</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اليوم</w:t>
      </w:r>
      <w:r w:rsidR="00B82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الشيخ</w:t>
      </w:r>
      <w:r w:rsidR="00B82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فطائفة</w:t>
      </w:r>
      <w:r w:rsidR="00B82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تريد تصويب أخطائه بتكلفٍ ظاهر واتّباعٍ باردٍ لا تبرأ به ذم</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أظنه يخلو من إثم</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فقد يُثاب المتبوع</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المخطئ لإرادته الحق</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ويأث</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التابع</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لتعص</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 واتّباعه الهوى</w:t>
      </w:r>
      <w:r w:rsidR="00913B43" w:rsidRPr="005C03E1">
        <w:rPr>
          <w:rFonts w:ascii="Traditional Arabic" w:hAnsi="Traditional Arabic" w:cs="Traditional Arabic" w:hint="cs"/>
          <w:sz w:val="40"/>
          <w:szCs w:val="40"/>
          <w:rtl/>
        </w:rPr>
        <w:t>.</w:t>
      </w:r>
    </w:p>
    <w:p ns2:paraId="2C0C3D95" ns2:textId="77777777" w:rsidR="00B2216A" w:rsidRPr="005C03E1" w:rsidRDefault="00B2216A" w:rsidP="00913B43">
      <w:pPr>
        <w:bidi/>
        <w:rPr>
          <w:rFonts w:ascii="Traditional Arabic" w:hAnsi="Traditional Arabic" w:cs="Traditional Arabic"/>
          <w:sz w:val="40"/>
          <w:szCs w:val="40"/>
          <w:rtl/>
        </w:rPr>
      </w:pPr>
      <w:r>
        <w:rPr>
          <w:vanish/>
        </w:rPr>
        <w:t>{{PG:181}}</w:t>
      </w:r>
      <w:r w:rsidRPr="005C03E1">
        <w:rPr>
          <w:rFonts w:ascii="Traditional Arabic" w:hAnsi="Traditional Arabic" w:cs="Traditional Arabic"/>
          <w:sz w:val="40"/>
          <w:szCs w:val="40"/>
          <w:rtl/>
        </w:rPr>
        <w:t>وطائفة</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أخرى تريد جعل</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من عملاء أعداء الله، وتريد</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إسقاط</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والطعن</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لقرائن</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بعضها فيه ل</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وبعضها واضح</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الض</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عف، وبعضها فيه بهتان</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ت</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بمجموعها لتكون شيئًا ولو بطريقة الشيخ الألباني في التقوية!</w:t>
      </w:r>
    </w:p>
    <w:p ns2:paraId="6CA35086" ns2:textId="77777777" w:rsidR="00B2216A" w:rsidRPr="005C03E1" w:rsidRDefault="00B2216A" w:rsidP="00C67DF6">
      <w:pPr>
        <w:bidi/>
        <w:rPr>
          <w:rFonts w:ascii="Traditional Arabic" w:hAnsi="Traditional Arabic" w:cs="Traditional Arabic"/>
          <w:sz w:val="40"/>
          <w:szCs w:val="40"/>
          <w:rtl/>
        </w:rPr>
      </w:pPr>
      <w:r>
        <w:rPr>
          <w:vanish/>
        </w:rPr>
        <w:t>{{PG:181}}</w:t>
      </w:r>
      <w:r w:rsidRPr="005C03E1">
        <w:rPr>
          <w:rFonts w:ascii="Traditional Arabic" w:hAnsi="Traditional Arabic" w:cs="Traditional Arabic"/>
          <w:sz w:val="40"/>
          <w:szCs w:val="40"/>
          <w:rtl/>
        </w:rPr>
        <w:lastRenderedPageBreak/>
        <w:t>الشيخ -هداه الله- لا يفتأ في مقالاته وما يَنْظِمُه ي</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عيد الت</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عريض</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جاهدي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وبأن</w:t>
      </w:r>
      <w:r w:rsidR="000B63BE" w:rsidRPr="005C03E1">
        <w:rPr>
          <w:rFonts w:ascii="Traditional Arabic" w:hAnsi="Traditional Arabic" w:cs="Traditional Arabic" w:hint="cs"/>
          <w:sz w:val="40"/>
          <w:szCs w:val="40"/>
          <w:rtl/>
        </w:rPr>
        <w:t>َّ</w:t>
      </w:r>
      <w:r w:rsidR="00A756DC">
        <w:rPr>
          <w:rFonts w:ascii="Traditional Arabic" w:hAnsi="Traditional Arabic" w:cs="Traditional Arabic"/>
          <w:sz w:val="40"/>
          <w:szCs w:val="40"/>
          <w:rtl/>
        </w:rPr>
        <w:t xml:space="preserve"> عندهم غلوّ</w:t>
      </w:r>
      <w:r w:rsidR="00A756DC">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A756DC">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وهذا الغلو المزعوم: إما أن يكون في منهج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في ممارساتها.</w:t>
      </w:r>
    </w:p>
    <w:p ns2:paraId="505504E3" ns2:textId="77777777" w:rsidR="00B2216A" w:rsidRPr="005C03E1" w:rsidRDefault="00B2216A" w:rsidP="00C67DF6">
      <w:pPr>
        <w:bidi/>
        <w:rPr>
          <w:rFonts w:ascii="Traditional Arabic" w:hAnsi="Traditional Arabic" w:cs="Traditional Arabic"/>
          <w:sz w:val="40"/>
          <w:szCs w:val="40"/>
          <w:rtl/>
        </w:rPr>
      </w:pPr>
      <w:r>
        <w:rPr>
          <w:vanish/>
        </w:rPr>
        <w:t>{{PG:182}}</w:t>
      </w:r>
      <w:r w:rsidRPr="005C03E1">
        <w:rPr>
          <w:rFonts w:ascii="Traditional Arabic" w:hAnsi="Traditional Arabic" w:cs="Traditional Arabic"/>
          <w:sz w:val="40"/>
          <w:szCs w:val="40"/>
          <w:rtl/>
        </w:rPr>
        <w:t>فإن كان في المنهج: 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يِّن لنا أين هذا الغلو في منهج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وهو منهج</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منشور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معروف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وليس فيه تغيير</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كبير</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سوى أمورٍ فرعية</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ذكرها الأمير في خ</w:t>
      </w:r>
      <w:r w:rsidR="007879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طاب له (كوجوب تغطية الوجه وتحريم الستلايت ونحو ذلك مما لا شك</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زع</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13B43" w:rsidRPr="005C03E1">
        <w:rPr>
          <w:rFonts w:ascii="Traditional Arabic" w:hAnsi="Traditional Arabic" w:cs="Traditional Arabic" w:hint="cs"/>
          <w:sz w:val="40"/>
          <w:szCs w:val="40"/>
          <w:rtl/>
        </w:rPr>
        <w:t>ُ</w:t>
      </w:r>
      <w:r w:rsidR="00787944" w:rsidRPr="005C03E1">
        <w:rPr>
          <w:rFonts w:ascii="Traditional Arabic" w:hAnsi="Traditional Arabic" w:cs="Traditional Arabic"/>
          <w:sz w:val="40"/>
          <w:szCs w:val="40"/>
          <w:rtl/>
        </w:rPr>
        <w:t xml:space="preserve"> كونه غلوّ</w:t>
      </w:r>
      <w:r w:rsidR="007879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7879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وما سواه فهو منهج</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قاعدة بلاد الرافدين</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التي ملأ موقع الشيخ الثناء عليها وعلى أميرها الشهيد </w:t>
      </w:r>
      <w:r w:rsidR="00787944" w:rsidRPr="005C03E1">
        <w:rPr>
          <w:rFonts w:ascii="Traditional Arabic" w:hAnsi="Traditional Arabic" w:cs="Traditional Arabic"/>
          <w:sz w:val="40"/>
          <w:szCs w:val="40"/>
          <w:rtl/>
        </w:rPr>
        <w:t>أبي مصعب تقبله الله كما نحسبه و</w:t>
      </w:r>
      <w:r w:rsidRPr="005C03E1">
        <w:rPr>
          <w:rFonts w:ascii="Traditional Arabic" w:hAnsi="Traditional Arabic" w:cs="Traditional Arabic"/>
          <w:sz w:val="40"/>
          <w:szCs w:val="40"/>
          <w:rtl/>
        </w:rPr>
        <w:t>الله حسيبه، ولم نرَ منه في حينها إشارةً إلى غلوٍّ أو تجاوز</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هو ثناء</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مُطلَق</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68A95AFE" ns2:textId="77777777" w:rsidR="00B2216A" w:rsidRPr="005C03E1" w:rsidRDefault="00787944" w:rsidP="00C67DF6">
      <w:pPr>
        <w:bidi/>
        <w:rPr>
          <w:rFonts w:ascii="Traditional Arabic" w:hAnsi="Traditional Arabic" w:cs="Traditional Arabic"/>
          <w:sz w:val="40"/>
          <w:szCs w:val="40"/>
          <w:rtl/>
        </w:rPr>
      </w:pPr>
      <w:r>
        <w:rPr>
          <w:vanish/>
        </w:rPr>
        <w:t>{{PG:182}}</w:t>
      </w:r>
      <w:r w:rsidRPr="005C03E1">
        <w:rPr>
          <w:rFonts w:ascii="Traditional Arabic" w:hAnsi="Traditional Arabic" w:cs="Traditional Arabic"/>
          <w:sz w:val="40"/>
          <w:szCs w:val="40"/>
          <w:rtl/>
        </w:rPr>
        <w:t>وأما إن قصد غلو</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في ممارسات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 فالشيخ ادّ</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عى، وهو عالمٌ أن</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الدعوى بلا بيِّنات</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لا قيمةَ لها وإن علا شأن</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قائلها، بل قد قيل</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لأحد صحابة رسول الله: </w:t>
      </w:r>
      <w:r w:rsidR="000B63BE" w:rsidRPr="005C03E1">
        <w:rPr>
          <w:rFonts w:ascii="Traditional Arabic" w:hAnsi="Traditional Arabic" w:cs="Traditional Arabic"/>
          <w:b/>
          <w:bCs/>
          <w:sz w:val="40"/>
          <w:szCs w:val="40"/>
          <w:rtl/>
        </w:rPr>
        <w:t>«البَيِّنَةَ أوْ حَدٌّ فِي ظَهْرِكَ»</w:t>
      </w:r>
      <w:r w:rsidR="000B63BE" w:rsidRPr="005C03E1">
        <w:rPr>
          <w:rStyle w:val="a3"/>
          <w:rFonts w:ascii="Traditional Arabic" w:hAnsi="Traditional Arabic" w:cs="Traditional Arabic"/>
          <w:color w:val="000000"/>
          <w:sz w:val="40"/>
          <w:szCs w:val="40"/>
          <w:rtl/>
        </w:rPr>
        <w:t>(</w:t>
      </w:r>
      <w:r w:rsidR="000B63BE" w:rsidRPr="005C03E1">
        <w:rPr>
          <w:rStyle w:val="a3"/>
          <w:rFonts w:ascii="Traditional Arabic" w:hAnsi="Traditional Arabic" w:cs="Traditional Arabic"/>
          <w:color w:val="000000"/>
          <w:sz w:val="40"/>
          <w:szCs w:val="40"/>
          <w:rtl/>
        </w:rPr>
        <w:footnoteReference w:id="149"/>
      </w:r>
      <w:r w:rsidR="000B63BE" w:rsidRPr="005C03E1">
        <w:rPr>
          <w:rStyle w:val="a3"/>
          <w:rFonts w:ascii="Traditional Arabic" w:hAnsi="Traditional Arabic" w:cs="Traditional Arabic"/>
          <w:color w:val="000000"/>
          <w:sz w:val="40"/>
          <w:szCs w:val="40"/>
          <w:rtl/>
        </w:rPr>
        <w:t>)</w:t>
      </w:r>
      <w:r w:rsidR="00B2216A" w:rsidRPr="005C03E1">
        <w:rPr>
          <w:rFonts w:ascii="Traditional Arabic" w:hAnsi="Traditional Arabic" w:cs="Traditional Arabic"/>
          <w:sz w:val="40"/>
          <w:szCs w:val="40"/>
          <w:rtl/>
        </w:rPr>
        <w:t>، وليس الشيخ بأكرمَ على الله من أن يُقب</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ل</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منه ما لا يُقبَل من غيره، هذا لو قال لنا إنه قد ش</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د</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وس</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ع</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ور</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أ</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ى، فكيف والشيخ في بلده لا يصله إلا ما يُنقَل إليه</w:t>
      </w:r>
      <w:r w:rsidR="000B63BE" w:rsidRPr="005C03E1">
        <w:rPr>
          <w:rFonts w:ascii="Traditional Arabic" w:hAnsi="Traditional Arabic" w:cs="Traditional Arabic" w:hint="cs"/>
          <w:sz w:val="40"/>
          <w:szCs w:val="40"/>
          <w:rtl/>
        </w:rPr>
        <w:t xml:space="preserve"> </w:t>
      </w:r>
      <w:r w:rsidR="00B2216A" w:rsidRPr="005C03E1">
        <w:rPr>
          <w:rFonts w:ascii="Traditional Arabic" w:hAnsi="Traditional Arabic" w:cs="Traditional Arabic"/>
          <w:sz w:val="40"/>
          <w:szCs w:val="40"/>
          <w:rtl/>
        </w:rPr>
        <w:t>ولا يعرف إلا ما يُقال له؟ ولا ندري هل وصلته بلاغات أ</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 مراسيل أ</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 وصل</w:t>
      </w:r>
      <w:r w:rsidR="00634A37"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634A37"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ما في إسناده م</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ت</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هَم</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وشاهدٌ على خصومِهِ، وناقل</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لرأيه وتصوُّره؟ ومع عدم الثبوت فلا ق</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بول</w:t>
      </w:r>
      <w:r w:rsidR="000B63BE" w:rsidRPr="005C03E1">
        <w:rPr>
          <w:rFonts w:ascii="Traditional Arabic" w:hAnsi="Traditional Arabic" w:cs="Traditional Arabic" w:hint="cs"/>
          <w:sz w:val="40"/>
          <w:szCs w:val="40"/>
          <w:rtl/>
        </w:rPr>
        <w:t xml:space="preserve">َ؛ </w:t>
      </w:r>
      <w:r w:rsidR="00B2216A" w:rsidRPr="005C03E1">
        <w:rPr>
          <w:rFonts w:ascii="Traditional Arabic" w:hAnsi="Traditional Arabic" w:cs="Traditional Arabic"/>
          <w:sz w:val="40"/>
          <w:szCs w:val="40"/>
          <w:rtl/>
        </w:rPr>
        <w:t>فكيف والشيخ لم ي</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ب</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 ما هو الغلو</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المنقول إليه؟ فكيف يريد الشيخ من الأ</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ة أن ت</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صد</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ق</w:t>
      </w:r>
      <w:r w:rsidR="004B197B"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شيئ</w:t>
      </w:r>
      <w:r w:rsidR="00B2216A"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بلا ب</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ة</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ولا بيان</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w:t>
      </w:r>
    </w:p>
    <w:p ns2:paraId="4414BD02" ns2:textId="77777777" w:rsidR="000B63BE" w:rsidRPr="005C03E1" w:rsidRDefault="00B2216A" w:rsidP="006A7FEB">
      <w:pPr>
        <w:bidi/>
        <w:rPr>
          <w:rFonts w:ascii="Traditional Arabic" w:hAnsi="Traditional Arabic" w:cs="Traditional Arabic"/>
          <w:sz w:val="40"/>
          <w:szCs w:val="40"/>
          <w:rtl/>
        </w:rPr>
      </w:pPr>
      <w:r>
        <w:rPr>
          <w:vanish/>
        </w:rPr>
        <w:t>{{PG:182}}</w:t>
      </w:r>
      <w:r w:rsidRPr="005C03E1">
        <w:rPr>
          <w:rFonts w:ascii="Traditional Arabic" w:hAnsi="Traditional Arabic" w:cs="Traditional Arabic"/>
          <w:sz w:val="40"/>
          <w:szCs w:val="40"/>
          <w:rtl/>
        </w:rPr>
        <w:t>لا أريد الخوض فيما قيل للشيخ وجعل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متأكد</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وجود هذا الغلو</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w:t>
      </w:r>
      <w:r w:rsidR="000B63BE"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زعوم، فأن يكون</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ع</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المجاهدين قد قتلوا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ونحو</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أعل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فقوء</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العين قد يكون ابتدر</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خصم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بفقئ عين</w:t>
      </w:r>
      <w:r w:rsidR="00634A37" w:rsidRPr="005C03E1">
        <w:rPr>
          <w:rFonts w:ascii="Traditional Arabic" w:hAnsi="Traditional Arabic" w:cs="Traditional Arabic"/>
          <w:sz w:val="40"/>
          <w:szCs w:val="40"/>
          <w:rtl/>
        </w:rPr>
        <w:t>ه، وقد يكون خصمه إنما فقأها دفع</w:t>
      </w:r>
      <w:r w:rsidRPr="005C03E1">
        <w:rPr>
          <w:rFonts w:ascii="Traditional Arabic" w:hAnsi="Traditional Arabic" w:cs="Traditional Arabic"/>
          <w:sz w:val="40"/>
          <w:szCs w:val="40"/>
          <w:rtl/>
        </w:rPr>
        <w:t>ا</w:t>
      </w:r>
      <w:r w:rsidR="006A7FEB">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لص</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B63BE"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أو منع</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لحُرمة، أو قصاص</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000B63BE" w:rsidRPr="005C03E1">
        <w:rPr>
          <w:rFonts w:ascii="Traditional Arabic" w:hAnsi="Traditional Arabic" w:cs="Traditional Arabic" w:hint="cs"/>
          <w:sz w:val="40"/>
          <w:szCs w:val="40"/>
          <w:rtl/>
        </w:rPr>
        <w:t>.</w:t>
      </w:r>
    </w:p>
    <w:p ns2:paraId="6AA3BD6E" ns2:textId="77777777" w:rsidR="00B2216A" w:rsidRPr="005C03E1" w:rsidRDefault="00B2216A" w:rsidP="00C67DF6">
      <w:pPr>
        <w:bidi/>
        <w:rPr>
          <w:rFonts w:ascii="Traditional Arabic" w:hAnsi="Traditional Arabic" w:cs="Traditional Arabic"/>
          <w:sz w:val="40"/>
          <w:szCs w:val="40"/>
          <w:rtl/>
        </w:rPr>
      </w:pPr>
      <w:r>
        <w:rPr>
          <w:vanish/>
        </w:rPr>
        <w:t>{{PG:182}}</w:t>
      </w:r>
      <w:r w:rsidRPr="005C03E1">
        <w:rPr>
          <w:rFonts w:ascii="Traditional Arabic" w:hAnsi="Traditional Arabic" w:cs="Traditional Arabic"/>
          <w:sz w:val="40"/>
          <w:szCs w:val="40"/>
          <w:rtl/>
        </w:rPr>
        <w:lastRenderedPageBreak/>
        <w:t>وإن كان الشيخ يجهل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634A37"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كثير</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كتائب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قد انخرطتْ في الشرطة، وشاركت في الصحوات، وقاتلت مع الأمريكان، فلا ي</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يجهل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بعضها فعل ذلك، ك</w:t>
      </w:r>
      <w:r w:rsidR="00474932"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كتيبة أبي العبد</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العامرية، فهذا مما انتشر وع</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لمه الجميع، ولم ي</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نكره (****): الشم</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 والنعيمي، بعد أن كانا يكذبان بأن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هم م</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بدؤوا بالقتال، والقصة معروفة للجميع، فالكاذب في واحدة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يكذب في البقية، كيف والشيخ </w:t>
      </w:r>
      <w:r w:rsidRPr="005C03E1">
        <w:rPr>
          <w:rFonts w:ascii="Traditional Arabic" w:hAnsi="Traditional Arabic" w:cs="Traditional Arabic"/>
          <w:b/>
          <w:bCs/>
          <w:sz w:val="40"/>
          <w:szCs w:val="40"/>
          <w:rtl/>
        </w:rPr>
        <w:t>يعلم</w:t>
      </w:r>
      <w:r w:rsidR="00A33BF1" w:rsidRPr="005C03E1">
        <w:rPr>
          <w:rFonts w:ascii="Traditional Arabic" w:hAnsi="Traditional Arabic" w:cs="Traditional Arabic" w:hint="cs"/>
          <w:b/>
          <w:bCs/>
          <w:sz w:val="40"/>
          <w:szCs w:val="40"/>
          <w:rtl/>
        </w:rPr>
        <w:t>ُ</w:t>
      </w:r>
      <w:r w:rsidR="00A33BF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يقينًا ك</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زعموه من محاولة ضرب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للس</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بغاز الكلور، وع</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مالة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لإيران، فلو ز</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هؤلاء (****) اختراق إيران </w:t>
      </w:r>
      <w:r w:rsidR="004C6CC6" w:rsidRPr="005C03E1">
        <w:rPr>
          <w:rFonts w:ascii="Traditional Arabic" w:hAnsi="Traditional Arabic" w:cs="Traditional Arabic" w:hint="cs"/>
          <w:sz w:val="40"/>
          <w:szCs w:val="40"/>
          <w:rtl/>
        </w:rPr>
        <w:t>لـ</w:t>
      </w:r>
      <w:r w:rsidR="004C6CC6" w:rsidRPr="005C03E1">
        <w:rPr>
          <w:rFonts w:ascii="Traditional Arabic" w:hAnsi="Traditional Arabic" w:cs="Traditional Arabic"/>
          <w:b/>
          <w:bCs/>
          <w:sz w:val="40"/>
          <w:szCs w:val="40"/>
          <w:rtl/>
        </w:rPr>
        <w:t>«</w:t>
      </w:r>
      <w:r w:rsidR="004C6CC6"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لقاعدة</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واستغلالها لتنفيذ مصالحها لكان 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تصديق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وجه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أقوى، فهذه الأمور قد تلتبس</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البعيد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الساحة إن لُبِّسَ عليه، ووث</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في الناقل، وتأث</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بما يشاع، أما دعوى العمالة المباشرة لإيران فأ</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عيذ</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أن 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قها، بل</w:t>
      </w:r>
      <w:r w:rsidR="00F3353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أتيتُ بها لتذكير الشيخ بك</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ذب هؤلاء، فيقيني أنه لا 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صدِّق مثل هذه الت</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w:t>
      </w:r>
    </w:p>
    <w:p ns2:paraId="26A71EA5" ns2:textId="77777777" w:rsidR="00B2216A" w:rsidRPr="005C03E1" w:rsidRDefault="00B2216A" w:rsidP="004C6CC6">
      <w:pPr>
        <w:bidi/>
        <w:rPr>
          <w:rFonts w:ascii="Traditional Arabic" w:hAnsi="Traditional Arabic" w:cs="Traditional Arabic"/>
          <w:sz w:val="40"/>
          <w:szCs w:val="40"/>
          <w:rtl/>
        </w:rPr>
      </w:pPr>
      <w:r>
        <w:rPr>
          <w:vanish/>
        </w:rPr>
        <w:t>{{PG:183}}</w:t>
      </w:r>
      <w:r w:rsidRPr="005C03E1">
        <w:rPr>
          <w:rFonts w:ascii="Traditional Arabic" w:hAnsi="Traditional Arabic" w:cs="Traditional Arabic"/>
          <w:sz w:val="40"/>
          <w:szCs w:val="40"/>
          <w:rtl/>
        </w:rPr>
        <w:t>فعلى الشيخ أن ي</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بي</w:t>
      </w:r>
      <w:r w:rsidR="006A21E2" w:rsidRPr="005C03E1">
        <w:rPr>
          <w:rFonts w:ascii="Traditional Arabic" w:hAnsi="Traditional Arabic" w:cs="Traditional Arabic" w:hint="cs"/>
          <w:sz w:val="40"/>
          <w:szCs w:val="40"/>
          <w:rtl/>
        </w:rPr>
        <w:t>ِّن</w:t>
      </w:r>
      <w:r w:rsidR="00A33BF1" w:rsidRPr="005C03E1">
        <w:rPr>
          <w:rFonts w:ascii="Traditional Arabic" w:hAnsi="Traditional Arabic" w:cs="Traditional Arabic"/>
          <w:sz w:val="40"/>
          <w:szCs w:val="40"/>
          <w:rtl/>
        </w:rPr>
        <w:t xml:space="preserve"> أو يتقي</w:t>
      </w:r>
      <w:r w:rsidRPr="005C03E1">
        <w:rPr>
          <w:rFonts w:ascii="Traditional Arabic" w:hAnsi="Traditional Arabic" w:cs="Traditional Arabic"/>
          <w:sz w:val="40"/>
          <w:szCs w:val="40"/>
          <w:rtl/>
        </w:rPr>
        <w:t xml:space="preserve"> الله ويسكت</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فليس من وراء كلامه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المبه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إلا الفتنة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وفتح</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المجال للطعن في المجاهدين وتفريق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صفِّهم، ولو كان ث</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غلو</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-حق</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فسيزيد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744F792E" ns2:textId="77777777" w:rsidR="00B2216A" w:rsidRPr="005C03E1" w:rsidRDefault="00B2216A" w:rsidP="00CF01B5">
      <w:pPr>
        <w:bidi/>
        <w:rPr>
          <w:rFonts w:ascii="Traditional Arabic" w:hAnsi="Traditional Arabic" w:cs="Traditional Arabic"/>
          <w:sz w:val="40"/>
          <w:szCs w:val="40"/>
          <w:rtl/>
        </w:rPr>
      </w:pPr>
      <w:r>
        <w:rPr>
          <w:vanish/>
        </w:rPr>
        <w:t>{{PG:183}}</w:t>
      </w:r>
      <w:r w:rsidRPr="005C03E1">
        <w:rPr>
          <w:rFonts w:ascii="Traditional Arabic" w:hAnsi="Traditional Arabic" w:cs="Traditional Arabic"/>
          <w:sz w:val="40"/>
          <w:szCs w:val="40"/>
          <w:rtl/>
        </w:rPr>
        <w:t>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إن رأى أن</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البيان يكون سِر</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فأصل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أ</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بالإسرار، وهذا ما يليق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بالشيخ، أن ينصح</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المجاهدين بفقهٍ هو أهل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ولو رأى أن يشتدَّ عليهم ويُغلِظ</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نصيحة الم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 العاقل هي نصيحة السر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ونصيحة السر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كان فيها غ</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لظ</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فإنها تُشعِر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المجاهدين أن</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لهم إخوان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ورائهم، فيشتد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بهم أ</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ويقو</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ظهر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حمدون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على ذلك.</w:t>
      </w:r>
    </w:p>
    <w:p ns2:paraId="27E8C05D" ns2:textId="77777777" w:rsidR="00B2216A" w:rsidRPr="005C03E1" w:rsidRDefault="00B2216A" w:rsidP="00CF01B5">
      <w:pPr>
        <w:bidi/>
        <w:rPr>
          <w:rFonts w:ascii="Traditional Arabic" w:hAnsi="Traditional Arabic" w:cs="Traditional Arabic"/>
          <w:sz w:val="40"/>
          <w:szCs w:val="40"/>
          <w:rtl/>
        </w:rPr>
      </w:pPr>
      <w:r>
        <w:rPr>
          <w:vanish/>
        </w:rPr>
        <w:t>{{PG:183}}</w:t>
      </w:r>
      <w:r w:rsidRPr="005C03E1">
        <w:rPr>
          <w:rFonts w:ascii="Traditional Arabic" w:hAnsi="Traditional Arabic" w:cs="Traditional Arabic"/>
          <w:sz w:val="40"/>
          <w:szCs w:val="40"/>
          <w:rtl/>
        </w:rPr>
        <w:t>ول</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رن</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الشيخ إن تحدثنا عنه -فيما هو آتٍ- بظنٍّ، فإنما نملك تقديم ح</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الظن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قراءة الأحداث ومشاركة الشيخ فيها، فإن أخطأنا، فالشيخ 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لنا على الخطأ بتلميحاته وعدم وضوح شأنه وإعراض</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جواب سائليه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ولم أخُض في 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الظن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لتلمُّس الع</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 للشيخ، ول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الموضع</w:t>
      </w:r>
      <w:r w:rsidR="00A33BF1" w:rsidRPr="005C03E1">
        <w:rPr>
          <w:rFonts w:ascii="Traditional Arabic" w:hAnsi="Traditional Arabic" w:cs="Traditional Arabic" w:hint="cs"/>
          <w:sz w:val="40"/>
          <w:szCs w:val="40"/>
          <w:rtl/>
        </w:rPr>
        <w:t>َ</w:t>
      </w:r>
      <w:r w:rsidR="006A7FEB">
        <w:rPr>
          <w:rFonts w:ascii="Traditional Arabic" w:hAnsi="Traditional Arabic" w:cs="Traditional Arabic"/>
          <w:sz w:val="40"/>
          <w:szCs w:val="40"/>
          <w:rtl/>
        </w:rPr>
        <w:t xml:space="preserve"> الذي أُتيَ الشيخ منه، دفع</w:t>
      </w:r>
      <w:r w:rsidRPr="005C03E1">
        <w:rPr>
          <w:rFonts w:ascii="Traditional Arabic" w:hAnsi="Traditional Arabic" w:cs="Traditional Arabic"/>
          <w:sz w:val="40"/>
          <w:szCs w:val="40"/>
          <w:rtl/>
        </w:rPr>
        <w:t>ا</w:t>
      </w:r>
      <w:r w:rsidR="006A7FEB">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لظلم الشيخ، ومنعًا للتجاوز في الحكم عليه.</w:t>
      </w:r>
    </w:p>
    <w:p ns2:paraId="272883EE" ns2:textId="77777777" w:rsidR="00565A0B" w:rsidRPr="005C03E1" w:rsidRDefault="00B2216A" w:rsidP="00C67DF6">
      <w:pPr>
        <w:bidi/>
        <w:rPr>
          <w:rFonts w:ascii="Traditional Arabic" w:hAnsi="Traditional Arabic" w:cs="Traditional Arabic"/>
          <w:sz w:val="40"/>
          <w:szCs w:val="40"/>
          <w:rtl/>
        </w:rPr>
      </w:pPr>
      <w:r>
        <w:rPr>
          <w:vanish/>
        </w:rPr>
        <w:t>{{PG:183}}</w:t>
      </w:r>
      <w:r w:rsidRPr="005C03E1">
        <w:rPr>
          <w:rFonts w:ascii="Traditional Arabic" w:hAnsi="Traditional Arabic" w:cs="Traditional Arabic"/>
          <w:sz w:val="40"/>
          <w:szCs w:val="40"/>
          <w:rtl/>
        </w:rPr>
        <w:lastRenderedPageBreak/>
        <w:t>المتتب</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لمقالات الشيخ من قبل قيام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-وقد يتهمني مَن غاظتهم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باطّراح التأريخ بالهجرة!- يجد أنّ</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حفظه الله قد أغرق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الطرح السياسي في النظر ابتداءً، وفي مصطلحاته التي يستعملها، ويجدْ عنده شي</w:t>
      </w:r>
      <w:r w:rsidR="004A377F" w:rsidRPr="005C03E1">
        <w:rPr>
          <w:rFonts w:ascii="Traditional Arabic" w:hAnsi="Traditional Arabic" w:cs="Traditional Arabic" w:hint="cs"/>
          <w:sz w:val="40"/>
          <w:szCs w:val="40"/>
          <w:rtl/>
        </w:rPr>
        <w:t>ئ</w:t>
      </w:r>
      <w:r w:rsidR="00A33BF1" w:rsidRPr="005C03E1">
        <w:rPr>
          <w:rFonts w:ascii="Traditional Arabic" w:hAnsi="Traditional Arabic" w:cs="Traditional Arabic" w:hint="cs"/>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المبالغة في تقدير الخطر </w:t>
      </w:r>
      <w:r w:rsidR="004749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الصفوي</w:t>
      </w:r>
      <w:r w:rsidR="004749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ومما يُفهَم عن بعض مقالاته إمكانية التحالف مع بعض قوى الجَو</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والانحراف، لمقابلة خطر الصفويين، وإن شئنا أن نقول</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بمصطلح شرعي</w:t>
      </w:r>
      <w:r w:rsidR="004A377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فهو تحالف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المرتدين خارج العراق وداخله من الم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نتسبين إلى الس</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لتشكيل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جبهة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ضد الروافض -لعن الله الجميع-</w:t>
      </w:r>
      <w:r w:rsidR="00565A0B" w:rsidRPr="005C03E1">
        <w:rPr>
          <w:rFonts w:ascii="Traditional Arabic" w:hAnsi="Traditional Arabic" w:cs="Traditional Arabic" w:hint="cs"/>
          <w:sz w:val="40"/>
          <w:szCs w:val="40"/>
          <w:rtl/>
        </w:rPr>
        <w:t>.</w:t>
      </w:r>
    </w:p>
    <w:p ns2:paraId="585A1AA0" ns2:textId="77777777" w:rsidR="00B2216A" w:rsidRPr="005C03E1" w:rsidRDefault="00B2216A" w:rsidP="00C67DF6">
      <w:pPr>
        <w:bidi/>
        <w:rPr>
          <w:rFonts w:ascii="Traditional Arabic" w:hAnsi="Traditional Arabic" w:cs="Traditional Arabic"/>
          <w:sz w:val="40"/>
          <w:szCs w:val="40"/>
          <w:rtl/>
        </w:rPr>
      </w:pPr>
      <w:r>
        <w:rPr>
          <w:vanish/>
        </w:rPr>
        <w:t>{{PG:184}}</w:t>
      </w:r>
      <w:r w:rsidRPr="005C03E1">
        <w:rPr>
          <w:rFonts w:ascii="Traditional Arabic" w:hAnsi="Traditional Arabic" w:cs="Traditional Arabic"/>
          <w:sz w:val="40"/>
          <w:szCs w:val="40"/>
          <w:rtl/>
        </w:rPr>
        <w:t>وهذه النظرة لو صحَّتْ عن الشيخ -وأسأل</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يُكَذِّبني صاحب الشأن- فقد تكون من أهم أسباب جنوح الشيخ إلى مشروعٍ آخر غير مشروع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والذي يقوم على تحييد إيران الرافضية وتأجيل المواجهة معها بقدر الإمكان، لعدم خسارة فرصة م</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جابهة الأمريكان، مع ضرب أتباع إيران</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بقوّة إن لم يمكن تحييدهم كما حصل في العراق وقت كان ث</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ويحصل اليوم من إخواننا في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ns2:paraId="13BC4BD0" ns2:textId="77777777" w:rsidR="00B2216A" w:rsidRPr="005C03E1" w:rsidRDefault="00B2216A" w:rsidP="00CF01B5">
      <w:pPr>
        <w:bidi/>
        <w:rPr>
          <w:rFonts w:ascii="Traditional Arabic" w:hAnsi="Traditional Arabic" w:cs="Traditional Arabic"/>
          <w:sz w:val="40"/>
          <w:szCs w:val="40"/>
          <w:rtl/>
        </w:rPr>
      </w:pPr>
      <w:r>
        <w:rPr>
          <w:vanish/>
        </w:rPr>
        <w:t>{{PG:184}}</w:t>
      </w:r>
      <w:r w:rsidRPr="005C03E1">
        <w:rPr>
          <w:rFonts w:ascii="Traditional Arabic" w:hAnsi="Traditional Arabic" w:cs="Traditional Arabic"/>
          <w:sz w:val="40"/>
          <w:szCs w:val="40"/>
          <w:rtl/>
        </w:rPr>
        <w:t>والعجيب</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الجماعات التي تريد التحالف مع مَن 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رونهم -حسب منهجهم المعلن المسروق من عقيدة المقدسي- لا 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قاتل</w:t>
      </w:r>
      <w:r w:rsidR="00C442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الرافضة باعتبارهم كفَّار</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بل فُرس</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مشروع</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توسعي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فارسي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ونجدهم يتغز</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المشركين الرافضة من التيار العروبي! وهذه مفارقة</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 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بح</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 هؤلاء، وكونه حماقةً سياسية فضلا</w:t>
      </w:r>
      <w:r w:rsidR="006A21E2" w:rsidRPr="005C03E1">
        <w:rPr>
          <w:rFonts w:ascii="Traditional Arabic" w:hAnsi="Traditional Arabic" w:cs="Traditional Arabic"/>
          <w:sz w:val="40"/>
          <w:szCs w:val="40"/>
          <w:rtl/>
        </w:rPr>
        <w:t>ً عن كونه انحرافا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شرعي</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39B51C51" ns2:textId="77777777" w:rsidR="00565A0B" w:rsidRPr="005C03E1" w:rsidRDefault="00B2216A" w:rsidP="00C67DF6">
      <w:pPr>
        <w:bidi/>
        <w:rPr>
          <w:rFonts w:ascii="Traditional Arabic" w:hAnsi="Traditional Arabic" w:cs="Traditional Arabic"/>
          <w:sz w:val="40"/>
          <w:szCs w:val="40"/>
          <w:rtl/>
        </w:rPr>
      </w:pPr>
      <w:r>
        <w:rPr>
          <w:vanish/>
        </w:rPr>
        <w:t>{{PG:184}}</w:t>
      </w:r>
      <w:r w:rsidRPr="005C03E1">
        <w:rPr>
          <w:rFonts w:ascii="Traditional Arabic" w:hAnsi="Traditional Arabic" w:cs="Traditional Arabic"/>
          <w:sz w:val="40"/>
          <w:szCs w:val="40"/>
          <w:rtl/>
        </w:rPr>
        <w:t>فهذا التباين</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المشروعين، وب</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ء أولئك بعقد التحالفات فعلاً مع أولياء الصليبيين في الدول المجاورة مع 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رب انسحاب الأمريكان وضرب إيران، ثم تطوُّر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إلى اتفاقات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الصليبيين تصل</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درجة التحالف في كثير</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الأحوال، كل هذا أدّ</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إلى قيام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00565A0B" w:rsidRPr="005C03E1">
        <w:rPr>
          <w:rFonts w:ascii="Traditional Arabic" w:hAnsi="Traditional Arabic" w:cs="Traditional Arabic"/>
          <w:sz w:val="40"/>
          <w:szCs w:val="40"/>
          <w:rtl/>
        </w:rPr>
        <w:t>، حفظ</w:t>
      </w:r>
      <w:r w:rsidRPr="005C03E1">
        <w:rPr>
          <w:rFonts w:ascii="Traditional Arabic" w:hAnsi="Traditional Arabic" w:cs="Traditional Arabic"/>
          <w:sz w:val="40"/>
          <w:szCs w:val="40"/>
          <w:rtl/>
        </w:rPr>
        <w:t>ا</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للجهاد </w:t>
      </w:r>
      <w:r w:rsidR="006A21E2" w:rsidRPr="005C03E1">
        <w:rPr>
          <w:rFonts w:ascii="Traditional Arabic" w:hAnsi="Traditional Arabic" w:cs="Traditional Arabic"/>
          <w:sz w:val="40"/>
          <w:szCs w:val="40"/>
          <w:rtl/>
        </w:rPr>
        <w:t>من أن يكون في سبيل أمريكا، ومنع</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للمس</w:t>
      </w:r>
      <w:r w:rsidRPr="005C03E1">
        <w:rPr>
          <w:rFonts w:ascii="Traditional Arabic" w:hAnsi="Traditional Arabic" w:cs="Traditional Arabic"/>
          <w:sz w:val="40"/>
          <w:szCs w:val="40"/>
          <w:rtl/>
        </w:rPr>
        <w:t xml:space="preserve">لمين من أن </w:t>
      </w:r>
      <w:r w:rsidR="006A21E2" w:rsidRPr="005C03E1">
        <w:rPr>
          <w:rFonts w:ascii="Traditional Arabic" w:hAnsi="Traditional Arabic" w:cs="Traditional Arabic"/>
          <w:sz w:val="40"/>
          <w:szCs w:val="40"/>
          <w:rtl/>
        </w:rPr>
        <w:t>يكونا في واجهة المجاهدين سياسي</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وإعلامي</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وحفظ</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لدم أبي أنس الشامي وعمر حديد والفاروق العراقي وعبد الله الرشود وياسين البحر وبروا الكردي وأبي صالح الأنصاري </w:t>
      </w:r>
      <w:r w:rsidRPr="005C03E1">
        <w:rPr>
          <w:rFonts w:ascii="Traditional Arabic" w:hAnsi="Traditional Arabic" w:cs="Traditional Arabic"/>
          <w:sz w:val="40"/>
          <w:szCs w:val="40"/>
          <w:rtl/>
        </w:rPr>
        <w:lastRenderedPageBreak/>
        <w:t xml:space="preserve">وشهداء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الراشدين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ثورة العشرين</w:t>
      </w:r>
      <w:r w:rsidR="00C67DF6" w:rsidRPr="005C03E1">
        <w:rPr>
          <w:rFonts w:ascii="Traditional Arabic" w:hAnsi="Traditional Arabic" w:cs="Traditional Arabic"/>
          <w:b/>
          <w:bCs/>
          <w:sz w:val="40"/>
          <w:szCs w:val="40"/>
          <w:rtl/>
        </w:rPr>
        <w:t>»</w:t>
      </w:r>
      <w:r w:rsidR="006A21E2" w:rsidRPr="005C03E1">
        <w:rPr>
          <w:rFonts w:ascii="Traditional Arabic" w:hAnsi="Traditional Arabic" w:cs="Traditional Arabic"/>
          <w:sz w:val="40"/>
          <w:szCs w:val="40"/>
          <w:rtl/>
        </w:rPr>
        <w:t>، حفظ</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لهذه الدماء من أن تكون سلعة</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باع</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وورقة</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ضغط</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لع</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مريدو السلطة على الصليبيين وأوليائهم</w:t>
      </w:r>
      <w:r w:rsidR="004A377F" w:rsidRPr="005C03E1">
        <w:rPr>
          <w:rFonts w:ascii="Traditional Arabic" w:hAnsi="Traditional Arabic" w:cs="Traditional Arabic" w:hint="cs"/>
          <w:sz w:val="40"/>
          <w:szCs w:val="40"/>
          <w:rtl/>
        </w:rPr>
        <w:t>.</w:t>
      </w:r>
    </w:p>
    <w:p ns2:paraId="740C1A47" ns2:textId="77777777" w:rsidR="00B2216A" w:rsidRPr="005C03E1" w:rsidRDefault="00B2216A" w:rsidP="00C67DF6">
      <w:pPr>
        <w:bidi/>
        <w:rPr>
          <w:rFonts w:ascii="Traditional Arabic" w:hAnsi="Traditional Arabic" w:cs="Traditional Arabic"/>
          <w:sz w:val="40"/>
          <w:szCs w:val="40"/>
          <w:rtl/>
        </w:rPr>
      </w:pPr>
      <w:r>
        <w:rPr>
          <w:vanish/>
        </w:rPr>
        <w:t>{{PG:185}}</w:t>
      </w:r>
      <w:r w:rsidRPr="005C03E1">
        <w:rPr>
          <w:rFonts w:ascii="Traditional Arabic" w:hAnsi="Traditional Arabic" w:cs="Traditional Arabic"/>
          <w:sz w:val="40"/>
          <w:szCs w:val="40"/>
          <w:rtl/>
        </w:rPr>
        <w:t xml:space="preserve">قامت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لا بدهاء أبي عمر البغدادي، ولا بح</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أبي حمزة المهاجر، ولا بتدبير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سابق لأبي مصعب الزرقاوي، بل بتوفيق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ربَّانيٍّ م</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حض، حفظ</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به الجهاد</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وثبَّت به أهل الصدق، وغاظ</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المنافقين، ولم 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مدى توفيق الله به كثير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المخلصين.</w:t>
      </w:r>
    </w:p>
    <w:p ns2:paraId="0F59013E" ns2:textId="77777777" w:rsidR="00FB6B64" w:rsidRPr="005C03E1" w:rsidRDefault="00B2216A" w:rsidP="00FB6B64">
      <w:pPr>
        <w:bidi/>
        <w:rPr>
          <w:rFonts w:ascii="Traditional Arabic" w:hAnsi="Traditional Arabic" w:cs="Traditional Arabic"/>
          <w:sz w:val="40"/>
          <w:szCs w:val="40"/>
          <w:rtl/>
        </w:rPr>
      </w:pPr>
      <w:r>
        <w:rPr>
          <w:vanish/>
        </w:rPr>
        <w:t>{{PG:185}}</w:t>
      </w:r>
      <w:r w:rsidRPr="005C03E1">
        <w:rPr>
          <w:rFonts w:ascii="Traditional Arabic" w:hAnsi="Traditional Arabic" w:cs="Traditional Arabic"/>
          <w:sz w:val="40"/>
          <w:szCs w:val="40"/>
          <w:rtl/>
        </w:rPr>
        <w:t>ولكنَّ أعداء الله أرادوا أن يستدركوا، فبيَّتوا مكرَهم، وأجمعوا أمرَهم، وأطلقوا شرَّهم</w:t>
      </w:r>
      <w:r w:rsidR="00FB6B64" w:rsidRPr="005C03E1">
        <w:rPr>
          <w:rFonts w:ascii="Traditional Arabic" w:hAnsi="Traditional Arabic" w:cs="Traditional Arabic" w:hint="cs"/>
          <w:sz w:val="40"/>
          <w:szCs w:val="40"/>
          <w:rtl/>
        </w:rPr>
        <w:t>.</w:t>
      </w:r>
    </w:p>
    <w:p ns2:paraId="64916D48" ns2:textId="77777777" w:rsidR="00FB6B64" w:rsidRPr="005C03E1" w:rsidRDefault="00B2216A" w:rsidP="00FB6B64">
      <w:pPr>
        <w:bidi/>
        <w:rPr>
          <w:rFonts w:ascii="Traditional Arabic" w:hAnsi="Traditional Arabic" w:cs="Traditional Arabic"/>
          <w:sz w:val="40"/>
          <w:szCs w:val="40"/>
          <w:rtl/>
        </w:rPr>
      </w:pPr>
      <w:r>
        <w:rPr>
          <w:vanish/>
        </w:rPr>
        <w:t>{{PG:185}}</w:t>
      </w:r>
      <w:r w:rsidRPr="005C03E1">
        <w:rPr>
          <w:rFonts w:ascii="Traditional Arabic" w:hAnsi="Traditional Arabic" w:cs="Traditional Arabic"/>
          <w:b/>
          <w:bCs/>
          <w:sz w:val="40"/>
          <w:szCs w:val="40"/>
          <w:rtl/>
        </w:rPr>
        <w:t>ففي العراق:</w:t>
      </w:r>
      <w:r w:rsidR="00FB6B64"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تحر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شات</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بالمجاهدين، وإشاعات</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 بها ص</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w:t>
      </w:r>
      <w:r w:rsidR="00FB6B64" w:rsidRPr="005C03E1">
        <w:rPr>
          <w:rFonts w:ascii="Traditional Arabic" w:hAnsi="Traditional Arabic" w:cs="Traditional Arabic"/>
          <w:sz w:val="40"/>
          <w:szCs w:val="40"/>
          <w:rtl/>
        </w:rPr>
        <w:t>لمين</w:t>
      </w:r>
      <w:r w:rsidR="00FB6B64" w:rsidRPr="005C03E1">
        <w:rPr>
          <w:rFonts w:ascii="Traditional Arabic" w:hAnsi="Traditional Arabic" w:cs="Traditional Arabic" w:hint="cs"/>
          <w:sz w:val="40"/>
          <w:szCs w:val="40"/>
          <w:rtl/>
        </w:rPr>
        <w:t>.</w:t>
      </w:r>
    </w:p>
    <w:p ns2:paraId="3A1A411E" ns2:textId="77777777" w:rsidR="00B2216A" w:rsidRPr="005C03E1" w:rsidRDefault="00B2216A" w:rsidP="006A21E2">
      <w:pPr>
        <w:bidi/>
        <w:rPr>
          <w:rFonts w:ascii="Traditional Arabic" w:hAnsi="Traditional Arabic" w:cs="Traditional Arabic"/>
          <w:sz w:val="40"/>
          <w:szCs w:val="40"/>
          <w:rtl/>
        </w:rPr>
      </w:pPr>
      <w:r>
        <w:rPr>
          <w:vanish/>
        </w:rPr>
        <w:t>{{PG:185}}</w:t>
      </w:r>
      <w:r w:rsidRPr="005C03E1">
        <w:rPr>
          <w:rFonts w:ascii="Traditional Arabic" w:hAnsi="Traditional Arabic" w:cs="Traditional Arabic"/>
          <w:b/>
          <w:bCs/>
          <w:sz w:val="40"/>
          <w:szCs w:val="40"/>
          <w:rtl/>
        </w:rPr>
        <w:t>وفي خارجها:</w:t>
      </w:r>
      <w:r w:rsidRPr="005C03E1">
        <w:rPr>
          <w:rFonts w:ascii="Traditional Arabic" w:hAnsi="Traditional Arabic" w:cs="Traditional Arabic"/>
          <w:sz w:val="40"/>
          <w:szCs w:val="40"/>
          <w:rtl/>
        </w:rPr>
        <w:t xml:space="preserve"> 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B6B64" w:rsidRPr="005C03E1">
        <w:rPr>
          <w:rFonts w:ascii="Traditional Arabic" w:hAnsi="Traditional Arabic" w:cs="Traditional Arabic" w:hint="cs"/>
          <w:sz w:val="40"/>
          <w:szCs w:val="40"/>
          <w:rtl/>
        </w:rPr>
        <w:t>ُ</w:t>
      </w:r>
      <w:r w:rsidR="00FB6B64" w:rsidRPr="005C03E1">
        <w:rPr>
          <w:rFonts w:ascii="Traditional Arabic" w:hAnsi="Traditional Arabic" w:cs="Traditional Arabic"/>
          <w:sz w:val="40"/>
          <w:szCs w:val="40"/>
          <w:rtl/>
        </w:rPr>
        <w:t>ل</w:t>
      </w:r>
      <w:r w:rsidR="00FB6B64" w:rsidRPr="005C03E1">
        <w:rPr>
          <w:rFonts w:ascii="Traditional Arabic" w:hAnsi="Traditional Arabic" w:cs="Traditional Arabic" w:hint="cs"/>
          <w:sz w:val="40"/>
          <w:szCs w:val="40"/>
          <w:rtl/>
        </w:rPr>
        <w:t>ُ</w:t>
      </w:r>
      <w:r w:rsidR="00FB6B64" w:rsidRPr="005C03E1">
        <w:rPr>
          <w:rFonts w:ascii="Traditional Arabic" w:hAnsi="Traditional Arabic" w:cs="Traditional Arabic"/>
          <w:sz w:val="40"/>
          <w:szCs w:val="40"/>
          <w:rtl/>
        </w:rPr>
        <w:t xml:space="preserve"> شرٍّ إلى أهل الخير، فلبّ</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سوا على بعضهم، وقال لهم بعضُهم: لولا أن</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لم يقتل 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مسيلمة</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عصره، لقتلناكم يا رسل مسيلمة عصرنا. ومسيلمة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إنما أراد الأمر لنفسه، 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مسيلمة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العصر ففعائله أخب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أراد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لنفسه فلم يترك</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ط</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فطرق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باب الأمريكان والروس والمرتدين، والرافضة الملاعين.</w:t>
      </w:r>
    </w:p>
    <w:p ns2:paraId="1C40ED33" ns2:textId="77777777" w:rsidR="00B2216A" w:rsidRPr="005C03E1" w:rsidRDefault="00B2216A" w:rsidP="00C67DF6">
      <w:pPr>
        <w:bidi/>
        <w:rPr>
          <w:rFonts w:ascii="Traditional Arabic" w:hAnsi="Traditional Arabic" w:cs="Traditional Arabic"/>
          <w:sz w:val="40"/>
          <w:szCs w:val="40"/>
          <w:rtl/>
        </w:rPr>
      </w:pPr>
      <w:r>
        <w:rPr>
          <w:vanish/>
        </w:rPr>
        <w:t>{{PG:185}}</w:t>
      </w:r>
      <w:r w:rsidRPr="005C03E1">
        <w:rPr>
          <w:rFonts w:ascii="Traditional Arabic" w:hAnsi="Traditional Arabic" w:cs="Traditional Arabic"/>
          <w:sz w:val="40"/>
          <w:szCs w:val="40"/>
          <w:rtl/>
        </w:rPr>
        <w:t>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الصليبيون الذين يتلاعبون بهؤلاء، فهدفهم أكبر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فهم لا يريدون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وإنما يريدون منهجها الذي تحمله، ولو تسن</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لهم أن يحرفوا منهج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ببقاء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لأسعد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بقاؤها ول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له، ولكنهم يعرفون أن لا سبيل إلى ذلك، ولهذا ج</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شوا الجيوش وج</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دوا الجنود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ووس</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عوا نطاق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المعركة إلى الإعلام، وعقدوا التحالفات ودعموا الكتائب والصحوات فأنطقوا الخ</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رس</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وض</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قوا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جش المهدي</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وغيره من كتائب الرافضة </w:t>
      </w:r>
      <w:r w:rsidR="004A377F" w:rsidRPr="005C03E1">
        <w:rPr>
          <w:rFonts w:ascii="Traditional Arabic" w:hAnsi="Traditional Arabic" w:cs="Traditional Arabic"/>
          <w:sz w:val="40"/>
          <w:szCs w:val="40"/>
          <w:rtl/>
        </w:rPr>
        <w:t>فأخرسوا الفُرْس، كل هذا استنفار</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للقضاء على دولة التوحيد، لئلا تكون لأصحاب هذا المنهج دولة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فتكون دولةً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عُظمى</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هو الاصطلاح)، بتوحيدها الذي لا ت</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وبكتائب استشهادييها الذين لن يرضوا من أمير المؤمنين إلا أن يبعثهم أرتالاً إلى دول الصليب ليُنسوهم يوم التسعة عشر.</w:t>
      </w:r>
    </w:p>
    <w:p ns2:paraId="01D87414" ns2:textId="77777777" w:rsidR="00B2216A" w:rsidRPr="005C03E1" w:rsidRDefault="00B2216A" w:rsidP="00CF01B5">
      <w:pPr>
        <w:bidi/>
        <w:rPr>
          <w:rFonts w:ascii="Traditional Arabic" w:hAnsi="Traditional Arabic" w:cs="Traditional Arabic"/>
          <w:sz w:val="40"/>
          <w:szCs w:val="40"/>
          <w:rtl/>
        </w:rPr>
      </w:pPr>
      <w:r>
        <w:rPr>
          <w:vanish/>
        </w:rPr>
        <w:t>{{PG:185}}</w:t>
      </w:r>
    </w:p>
    <w:p ns2:paraId="67E9DFBB" ns2:textId="77777777" w:rsidR="00B2216A" w:rsidRPr="005C03E1" w:rsidRDefault="00B2216A" w:rsidP="00C67DF6">
      <w:pPr>
        <w:bidi/>
        <w:rPr>
          <w:rFonts w:ascii="Traditional Arabic" w:hAnsi="Traditional Arabic" w:cs="Traditional Arabic"/>
          <w:sz w:val="40"/>
          <w:szCs w:val="40"/>
          <w:rtl/>
        </w:rPr>
      </w:pPr>
      <w:r>
        <w:rPr>
          <w:vanish/>
        </w:rPr>
        <w:t>{{PG:185}}</w:t>
      </w:r>
      <w:r w:rsidRPr="005C03E1">
        <w:rPr>
          <w:rFonts w:ascii="Traditional Arabic" w:hAnsi="Traditional Arabic" w:cs="Traditional Arabic"/>
          <w:sz w:val="40"/>
          <w:szCs w:val="40"/>
          <w:rtl/>
        </w:rPr>
        <w:t>والمقصود من هذا كلِّه، هو أننا نشهد اليوم حملة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فرية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شاملة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هذا المنهج وعلى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ديرها الصليبيون، وي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عينهم المرتدون، ويشاركهم فيها بعض 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أغواه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sz w:val="40"/>
          <w:szCs w:val="40"/>
          <w:rtl/>
        </w:rPr>
        <w:lastRenderedPageBreak/>
        <w:t xml:space="preserve">الشيطان من المنتكسين ممن ساءهم تفوُّق </w:t>
      </w:r>
      <w:r w:rsidR="00410B0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الدولة</w:t>
      </w:r>
      <w:r w:rsidR="00410B0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وانصراف</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أتباعهم إليها، فشاركوا في الحملة بدور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خبيث</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ولبَّسوا على بعضِنا وليس منا معصوم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وكما كان الرافضة يدخلون على المالكية من باب المشابهة في إسدال اليدين في الصلاة، دخل هؤلاء على إخواننا من باب بعض مآخذ هؤلاء الإخوة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ومن باب المشابهة في بعض ملامح المشروع المستقبلي لمرحلة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بعد انسحاب الصليبيين</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وليس من الدهاة إلا ذو غفلة، ولا من الأكابر إلا صاحب زلة، ولا من الت</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قاة إلا 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يخالطه شيء من الهوى الخفي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والإعجاب بالرأي، وإ</w:t>
      </w:r>
      <w:r w:rsidR="006A21E2" w:rsidRPr="005C03E1">
        <w:rPr>
          <w:rFonts w:ascii="Traditional Arabic" w:hAnsi="Traditional Arabic" w:cs="Traditional Arabic"/>
          <w:sz w:val="40"/>
          <w:szCs w:val="40"/>
          <w:rtl/>
        </w:rPr>
        <w:t>ن كان في أصل نظرته مجتهدا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قاصد</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 والخير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والله المستعان.</w:t>
      </w:r>
    </w:p>
    <w:p ns2:paraId="1238F92E" ns2:textId="77777777" w:rsidR="00B2216A" w:rsidRPr="005C03E1" w:rsidRDefault="00B2216A" w:rsidP="00C67DF6">
      <w:pPr>
        <w:bidi/>
        <w:rPr>
          <w:rFonts w:ascii="Traditional Arabic" w:hAnsi="Traditional Arabic" w:cs="Traditional Arabic"/>
          <w:sz w:val="40"/>
          <w:szCs w:val="40"/>
          <w:rtl/>
        </w:rPr>
      </w:pPr>
      <w:r>
        <w:rPr>
          <w:vanish/>
        </w:rPr>
        <w:t>{{PG:186}}</w:t>
      </w:r>
      <w:r w:rsidRPr="005C03E1">
        <w:rPr>
          <w:rFonts w:ascii="Traditional Arabic" w:hAnsi="Traditional Arabic" w:cs="Traditional Arabic"/>
          <w:sz w:val="40"/>
          <w:szCs w:val="40"/>
          <w:rtl/>
        </w:rPr>
        <w:t>فالذي يظهر من قراءة مواقف الشيخ - وإنما جرَّأ على القراءة إعراض</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عن البيان وتجاهله الإلحاح-، ومن معرفة سابقة الشيخ وح</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بلائه في ن</w:t>
      </w:r>
      <w:r w:rsidR="00C676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الإسلام، وسلامة منهجه -في الجملة-، أن</w:t>
      </w:r>
      <w:r w:rsidR="00C676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في حقيقة منهجه أقرب إلى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وإن ظُنَّ غيرُ ذلك، وأنَّ موافقته لخصومها هي موافقة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جزئيَّة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ومخالفةٌ -ل</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نعلم نحن- أنه حقيقة منهجهم، ونظن</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لُبِّسَ على الشيخ فيه واعتُذِرَ له بأعذار</w:t>
      </w:r>
      <w:r w:rsidR="006A21E2" w:rsidRPr="005C03E1">
        <w:rPr>
          <w:rFonts w:ascii="Traditional Arabic" w:hAnsi="Traditional Arabic" w:cs="Traditional Arabic"/>
          <w:sz w:val="40"/>
          <w:szCs w:val="40"/>
          <w:rtl/>
        </w:rPr>
        <w:t xml:space="preserve"> عريضة، لقيَتْ قبولاً عنده وظن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ح</w:t>
      </w:r>
      <w:r w:rsidR="00C676F6"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سَن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ويحتمل أنه ت</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57567" w:rsidRPr="005C03E1">
        <w:rPr>
          <w:rFonts w:ascii="Traditional Arabic" w:hAnsi="Traditional Arabic" w:cs="Traditional Arabic" w:hint="cs"/>
          <w:sz w:val="40"/>
          <w:szCs w:val="40"/>
          <w:rtl/>
        </w:rPr>
        <w:t>َ</w:t>
      </w:r>
      <w:r w:rsidR="004A377F" w:rsidRPr="005C03E1">
        <w:rPr>
          <w:rFonts w:ascii="Traditional Arabic" w:hAnsi="Traditional Arabic" w:cs="Traditional Arabic"/>
          <w:sz w:val="40"/>
          <w:szCs w:val="40"/>
          <w:rtl/>
        </w:rPr>
        <w:t xml:space="preserve"> له مدى انحرافهم وسكت عنهم طلب</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للمص</w:t>
      </w:r>
      <w:r w:rsidR="004A377F" w:rsidRPr="005C03E1">
        <w:rPr>
          <w:rFonts w:ascii="Traditional Arabic" w:hAnsi="Traditional Arabic" w:cs="Traditional Arabic"/>
          <w:sz w:val="40"/>
          <w:szCs w:val="40"/>
          <w:rtl/>
        </w:rPr>
        <w:t>لحة، وخوف</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أن يُجَرِّئ هذا خصومهم على أمرٍ يراه الشيخ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فتنةً</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والفصل في هذه الاحتمالات بترجيح أحدها أو طرحها كلِّها هو بيد الشيخ وحده لا غَيْر.</w:t>
      </w:r>
    </w:p>
    <w:p ns2:paraId="2EBC27F0" ns2:textId="77777777" w:rsidR="00B2216A" w:rsidRPr="005C03E1" w:rsidRDefault="00B2216A" w:rsidP="00CF01B5">
      <w:pPr>
        <w:bidi/>
        <w:rPr>
          <w:rFonts w:ascii="Traditional Arabic" w:hAnsi="Traditional Arabic" w:cs="Traditional Arabic"/>
          <w:sz w:val="40"/>
          <w:szCs w:val="40"/>
          <w:rtl/>
        </w:rPr>
      </w:pPr>
      <w:r>
        <w:rPr>
          <w:vanish/>
        </w:rPr>
        <w:t>{{PG:186}}</w:t>
      </w:r>
      <w:r w:rsidRPr="005C03E1">
        <w:rPr>
          <w:rFonts w:ascii="Traditional Arabic" w:hAnsi="Traditional Arabic" w:cs="Traditional Arabic"/>
          <w:sz w:val="40"/>
          <w:szCs w:val="40"/>
          <w:rtl/>
        </w:rPr>
        <w:t>فمذهب 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يذهب من الإخ</w:t>
      </w:r>
      <w:r w:rsidR="006A21E2" w:rsidRPr="005C03E1">
        <w:rPr>
          <w:rFonts w:ascii="Traditional Arabic" w:hAnsi="Traditional Arabic" w:cs="Traditional Arabic"/>
          <w:sz w:val="40"/>
          <w:szCs w:val="40"/>
          <w:rtl/>
        </w:rPr>
        <w:t>وة إلى رمي الشيخ بالعمالة تصريح</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تعري</w:t>
      </w:r>
      <w:r w:rsidR="006A21E2" w:rsidRPr="005C03E1">
        <w:rPr>
          <w:rFonts w:ascii="Traditional Arabic" w:hAnsi="Traditional Arabic" w:cs="Traditional Arabic"/>
          <w:sz w:val="40"/>
          <w:szCs w:val="40"/>
          <w:rtl/>
        </w:rPr>
        <w:t>ض</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هو مذهب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مذموم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فيه ظلمٌ وتجاوز، ورمي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بالباطل 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نحسبه من أولياء الله، وكلُّ ما تقدَّم كافٍ 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المرء</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يخفى علي</w:t>
      </w:r>
      <w:r w:rsidR="004A377F" w:rsidRPr="005C03E1">
        <w:rPr>
          <w:rFonts w:ascii="Traditional Arabic" w:hAnsi="Traditional Arabic" w:cs="Traditional Arabic"/>
          <w:sz w:val="40"/>
          <w:szCs w:val="40"/>
          <w:rtl/>
        </w:rPr>
        <w:t>ه الهوى، ويظهر عنده الظنُّ عِلم</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كيف وقد جاءه الشيطان بصورة مجاهدٍ من العراق، وكلنا لو رأى مجاهدًا ل</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كفاه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قدميه، فكيف لو تكرر تردده عليه؛ فوث</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واطمأن</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أكان ليُكذّب خبرَه مع ما تقدَّم؟ فالله المستعان.</w:t>
      </w:r>
    </w:p>
    <w:p ns2:paraId="0354EDF2" ns2:textId="05027C9C" w:rsidR="00B2216A" w:rsidRPr="005C03E1" w:rsidRDefault="00B2216A" w:rsidP="006A21E2">
      <w:pPr>
        <w:bidi/>
        <w:rPr>
          <w:rFonts w:ascii="Traditional Arabic" w:hAnsi="Traditional Arabic" w:cs="Traditional Arabic"/>
          <w:sz w:val="40"/>
          <w:szCs w:val="40"/>
          <w:rtl/>
        </w:rPr>
      </w:pPr>
      <w:r>
        <w:rPr>
          <w:vanish/>
        </w:rPr>
        <w:t>{{PG:186}}</w:t>
      </w:r>
      <w:r w:rsidRPr="005C03E1">
        <w:rPr>
          <w:rFonts w:ascii="Traditional Arabic" w:hAnsi="Traditional Arabic" w:cs="Traditional Arabic"/>
          <w:sz w:val="40"/>
          <w:szCs w:val="40"/>
          <w:rtl/>
        </w:rPr>
        <w:t xml:space="preserve">قال ابن تيمية في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درء التعارض</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4C6CC6" w:rsidRPr="005C03E1">
        <w:rPr>
          <w:rFonts w:ascii="Traditional Arabic" w:hAnsi="Traditional Arabic" w:cs="Traditional Arabic"/>
          <w:b/>
          <w:bCs/>
          <w:sz w:val="40"/>
          <w:szCs w:val="40"/>
          <w:rtl/>
        </w:rPr>
        <w:t>«</w:t>
      </w:r>
      <w:r w:rsidR="007C1A48" w:rsidRPr="005C03E1">
        <w:rPr>
          <w:rFonts w:ascii="Traditional Arabic" w:hAnsi="Traditional Arabic" w:cs="Traditional Arabic"/>
          <w:sz w:val="40"/>
          <w:szCs w:val="40"/>
          <w:rtl/>
        </w:rPr>
        <w:t>فَأَخْبَرَ أَنَّ الْمُنَافِقِينَ لَوْ خَرَجُوا فِي جَيْشِ الْمُسْلِمِينَ مَا زَادُوهُمْ إِلَّا خَبَا</w:t>
      </w:r>
      <w:r w:rsidR="00565A0B" w:rsidRPr="005C03E1">
        <w:rPr>
          <w:rFonts w:ascii="Traditional Arabic" w:hAnsi="Traditional Arabic" w:cs="Traditional Arabic"/>
          <w:sz w:val="40"/>
          <w:szCs w:val="40"/>
          <w:rtl/>
        </w:rPr>
        <w:t>ل</w:t>
      </w:r>
      <w:r w:rsidR="007C1A48" w:rsidRPr="005C03E1">
        <w:rPr>
          <w:rFonts w:ascii="Traditional Arabic" w:hAnsi="Traditional Arabic" w:cs="Traditional Arabic"/>
          <w:sz w:val="40"/>
          <w:szCs w:val="40"/>
          <w:rtl/>
        </w:rPr>
        <w:t>ا</w:t>
      </w:r>
      <w:r w:rsidR="00565A0B" w:rsidRPr="005C03E1">
        <w:rPr>
          <w:rFonts w:ascii="Traditional Arabic" w:hAnsi="Traditional Arabic" w:cs="Traditional Arabic" w:hint="cs"/>
          <w:sz w:val="40"/>
          <w:szCs w:val="40"/>
          <w:rtl/>
        </w:rPr>
        <w:t>ً</w:t>
      </w:r>
      <w:r w:rsidR="007C1A48" w:rsidRPr="005C03E1">
        <w:rPr>
          <w:rFonts w:ascii="Traditional Arabic" w:hAnsi="Traditional Arabic" w:cs="Traditional Arabic"/>
          <w:sz w:val="40"/>
          <w:szCs w:val="40"/>
          <w:rtl/>
        </w:rPr>
        <w:t xml:space="preserve">، وَلَكَانُوا يَسْعَوْنَ بَيْنَهُمْ مُسْرِعِينَ، يَطْلُبُونَ لَهُمُ الْفِتْنَةَ، وَفِي الْمُؤْمِنِينَ مَنْ يَقْبَلُ مِنْهُمْ وَيَسْتَجِيبُ لَهُمْ: إِمَّا لِظَنٍّ مُخْطِئٍ، أَوْ لِنَوْعٍ مِنَ </w:t>
      </w:r>
      <w:r w:rsidR="006A21E2" w:rsidRPr="005C03E1">
        <w:rPr>
          <w:rFonts w:ascii="Traditional Arabic" w:hAnsi="Traditional Arabic" w:cs="Traditional Arabic"/>
          <w:sz w:val="40"/>
          <w:szCs w:val="40"/>
          <w:rtl/>
        </w:rPr>
        <w:t>الْهَوَى، أَوْ لِمَجْمُوعِهِمَا</w:t>
      </w:r>
      <w:r w:rsidR="007C1A48" w:rsidRPr="005C03E1">
        <w:rPr>
          <w:rFonts w:ascii="Traditional Arabic" w:hAnsi="Traditional Arabic" w:cs="Traditional Arabic"/>
          <w:sz w:val="40"/>
          <w:szCs w:val="40"/>
          <w:rtl/>
        </w:rPr>
        <w:t xml:space="preserve">؛ فَإِنَّ </w:t>
      </w:r>
      <w:r w:rsidR="007C1A48" w:rsidRPr="005C03E1">
        <w:rPr>
          <w:rFonts w:ascii="Traditional Arabic" w:hAnsi="Traditional Arabic" w:cs="Traditional Arabic"/>
          <w:sz w:val="40"/>
          <w:szCs w:val="40"/>
          <w:rtl/>
        </w:rPr>
        <w:lastRenderedPageBreak/>
        <w:t>الْمُؤْمِنَ إِنَّمَا يَدْخُلُ عَلَيْهِ الشَّيْطَانُ بِنَوْعٍ مِنَ الظَّنِّ وَاتِّبَاعِ هَوَاهُ</w:t>
      </w:r>
      <w:r w:rsidR="00127919" w:rsidRPr="005C03E1">
        <w:rPr>
          <w:rFonts w:ascii="Traditional Arabic" w:hAnsi="Traditional Arabic" w:cs="Traditional Arabic"/>
          <w:sz w:val="40"/>
          <w:szCs w:val="40"/>
          <w:rtl/>
        </w:rPr>
        <w:t>؛</w:t>
      </w:r>
      <w:r w:rsidR="007C1A48" w:rsidRPr="005C03E1">
        <w:rPr>
          <w:rFonts w:ascii="Traditional Arabic" w:hAnsi="Traditional Arabic" w:cs="Traditional Arabic"/>
          <w:sz w:val="40"/>
          <w:szCs w:val="40"/>
          <w:rtl/>
        </w:rPr>
        <w:t xml:space="preserve"> وَلِهَذَا جَاءَ فِي الْحَدِيثِ عَنِ النَّبِيِّ </w:t>
      </w:r>
      <w:r w:rsidR="006A21E2" w:rsidRPr="005C03E1">
        <w:rPr>
          <w:rFonts w:ascii="Traditional Arabic" w:hAnsi="Traditional Arabic" w:cs="Traditional Arabic" w:hint="cs"/>
          <w:sz w:val="40"/>
          <w:szCs w:val="40"/>
          <w:rtl/>
        </w:rPr>
        <w:t>ﷺ</w:t>
      </w:r>
      <w:r w:rsidR="006A21E2" w:rsidRPr="005C03E1">
        <w:rPr>
          <w:rFonts w:ascii="Traditional Arabic" w:hAnsi="Traditional Arabic" w:cs="Traditional Arabic"/>
          <w:sz w:val="40"/>
          <w:szCs w:val="40"/>
          <w:rtl/>
        </w:rPr>
        <w:t xml:space="preserve"> أَنَّهُ قَالَ: إِنَّ الل</w:t>
      </w:r>
      <w:r w:rsidR="007C1A48" w:rsidRPr="005C03E1">
        <w:rPr>
          <w:rFonts w:ascii="Traditional Arabic" w:hAnsi="Traditional Arabic" w:cs="Traditional Arabic"/>
          <w:sz w:val="40"/>
          <w:szCs w:val="40"/>
          <w:rtl/>
        </w:rPr>
        <w:t>هَ يُحِبُّ الْبَصَرَ النَّافِذَ عِنْدَ وُرُودِ الشُّبُهَاتِ، وَيُحِبُّ الْعَقْلَ الْكَامِلَ عِنْدَ حُلُولِ الشَّهَوَاتِ</w:t>
      </w:r>
      <w:r w:rsidR="004C6CC6" w:rsidRPr="005C03E1">
        <w:rPr>
          <w:rFonts w:ascii="Traditional Arabic" w:hAnsi="Traditional Arabic" w:cs="Traditional Arabic"/>
          <w:b/>
          <w:bCs/>
          <w:sz w:val="40"/>
          <w:szCs w:val="40"/>
          <w:rtl/>
        </w:rPr>
        <w:t>»</w:t>
      </w:r>
      <w:r w:rsidR="00DD7854" w:rsidRPr="005C03E1">
        <w:rPr>
          <w:rStyle w:val="a3"/>
          <w:rFonts w:ascii="Traditional Arabic" w:hAnsi="Traditional Arabic" w:cs="Traditional Arabic"/>
          <w:color w:val="000000"/>
          <w:sz w:val="40"/>
          <w:szCs w:val="40"/>
          <w:rtl/>
        </w:rPr>
        <w:t>(</w:t>
      </w:r>
      <w:r w:rsidR="00DD7854" w:rsidRPr="005C03E1">
        <w:rPr>
          <w:rStyle w:val="a3"/>
          <w:rFonts w:ascii="Traditional Arabic" w:hAnsi="Traditional Arabic" w:cs="Traditional Arabic"/>
          <w:color w:val="000000"/>
          <w:sz w:val="40"/>
          <w:szCs w:val="40"/>
          <w:rtl/>
        </w:rPr>
        <w:footnoteReference w:id="150"/>
      </w:r>
      <w:r w:rsidR="00DD7854" w:rsidRPr="005C03E1">
        <w:rPr>
          <w:rStyle w:val="a3"/>
          <w:rFonts w:ascii="Traditional Arabic" w:hAnsi="Traditional Arabic" w:cs="Traditional Arabic"/>
          <w:color w:val="000000"/>
          <w:sz w:val="40"/>
          <w:szCs w:val="40"/>
          <w:rtl/>
        </w:rPr>
        <w:t>)</w:t>
      </w:r>
    </w:p>
    <w:p ns2:paraId="6C390287" ns2:textId="77777777" w:rsidR="00B2216A" w:rsidRPr="005C03E1" w:rsidRDefault="00B2216A" w:rsidP="00983D04">
      <w:pPr>
        <w:bidi/>
        <w:rPr>
          <w:rFonts w:ascii="Traditional Arabic" w:hAnsi="Traditional Arabic" w:cs="Traditional Arabic"/>
          <w:sz w:val="40"/>
          <w:szCs w:val="40"/>
          <w:rtl/>
        </w:rPr>
      </w:pPr>
      <w:r>
        <w:rPr>
          <w:vanish/>
        </w:rPr>
        <w:t>{{PG:187}}</w:t>
      </w:r>
      <w:r w:rsidRPr="005C03E1">
        <w:rPr>
          <w:rFonts w:ascii="Traditional Arabic" w:hAnsi="Traditional Arabic" w:cs="Traditional Arabic"/>
          <w:sz w:val="40"/>
          <w:szCs w:val="40"/>
          <w:rtl/>
        </w:rPr>
        <w:t>وقد استند</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 الإخوة فيما يرمي به الشيخ إلى كلمة أمير المؤمنين التي ظنوه فيها يُلم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عمالة الشيخ حامد، ولا دليل</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أن الأمير يقصد الشيخ، ولو قصده فهذا مسلكٌ نربأ بالأمير عنه، ونبر</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 إلى الله منه، ولا يجوز</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لمسلم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يأخذ بكلام الأمير لأنه كلامه، بل</w:t>
      </w:r>
      <w:r w:rsidR="00F3353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لو صرَّح الأمير بعمالة الشيخ، فخاصمه الشيخُ إلى قاضي </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الدولة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لو</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بين يديه خصمين وعلى المد</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 منهما البي</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نة وإلا لم ي</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قبل منه وأُخِذَ بدعواه، وليس من القرائن الظاهرة لنا ما يُثبتُ تهمةً، فعلى 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يتهمُ البي</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نة على ما ات</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خصم</w:t>
      </w:r>
      <w:r w:rsidR="00711BB0"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ه مهما علا قدرُه وكان مُصَدَّق</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عندنا في الأصل.</w:t>
      </w:r>
    </w:p>
    <w:p ns2:paraId="6222D5ED" ns2:textId="77777777" w:rsidR="00B2216A" w:rsidRPr="005C03E1" w:rsidRDefault="00B2216A" w:rsidP="0043654F">
      <w:pPr>
        <w:bidi/>
        <w:rPr>
          <w:rFonts w:ascii="Traditional Arabic" w:hAnsi="Traditional Arabic" w:cs="Traditional Arabic"/>
          <w:sz w:val="40"/>
          <w:szCs w:val="40"/>
          <w:rtl/>
        </w:rPr>
      </w:pPr>
      <w:r>
        <w:rPr>
          <w:vanish/>
        </w:rPr>
        <w:t>{{PG:187}}</w:t>
      </w:r>
      <w:r w:rsidRPr="005C03E1">
        <w:rPr>
          <w:rFonts w:ascii="Traditional Arabic" w:hAnsi="Traditional Arabic" w:cs="Traditional Arabic"/>
          <w:sz w:val="40"/>
          <w:szCs w:val="40"/>
          <w:rtl/>
        </w:rPr>
        <w:t>وأم</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يقولون إنهم لا يرم</w:t>
      </w:r>
      <w:r w:rsidR="00711BB0" w:rsidRPr="005C03E1">
        <w:rPr>
          <w:rFonts w:ascii="Traditional Arabic" w:hAnsi="Traditional Arabic" w:cs="Traditional Arabic"/>
          <w:sz w:val="40"/>
          <w:szCs w:val="40"/>
          <w:rtl/>
        </w:rPr>
        <w:t>ون الشيخَ بالعمالة، وأن</w:t>
      </w:r>
      <w:r w:rsidR="00711BB0" w:rsidRPr="005C03E1">
        <w:rPr>
          <w:rFonts w:ascii="Traditional Arabic" w:hAnsi="Traditional Arabic" w:cs="Traditional Arabic" w:hint="cs"/>
          <w:sz w:val="40"/>
          <w:szCs w:val="40"/>
          <w:rtl/>
        </w:rPr>
        <w:t>َّ</w:t>
      </w:r>
      <w:r w:rsidR="00711BB0" w:rsidRPr="005C03E1">
        <w:rPr>
          <w:rFonts w:ascii="Traditional Arabic" w:hAnsi="Traditional Arabic" w:cs="Traditional Arabic"/>
          <w:sz w:val="40"/>
          <w:szCs w:val="40"/>
          <w:rtl/>
        </w:rPr>
        <w:t xml:space="preserve"> قولهم -</w:t>
      </w:r>
      <w:r w:rsidRPr="005C03E1">
        <w:rPr>
          <w:rFonts w:ascii="Traditional Arabic" w:hAnsi="Traditional Arabic" w:cs="Traditional Arabic"/>
          <w:sz w:val="40"/>
          <w:szCs w:val="40"/>
          <w:rtl/>
        </w:rPr>
        <w:t>الشديد- فيه مبنيٌّ على خطئه وظلمه، وهم مع ذلك لا يُعرّضون بعمالته -فالتعريض</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أخو التصريح وصاحب هذا كصاحب ذاك-، فإن أرادوا من الشدة سقوط</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عندهم، وإهدار</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مكانته </w:t>
      </w:r>
      <w:r w:rsidR="006A21E2" w:rsidRPr="005C03E1">
        <w:rPr>
          <w:rFonts w:ascii="Traditional Arabic" w:hAnsi="Traditional Arabic" w:cs="Traditional Arabic"/>
          <w:sz w:val="40"/>
          <w:szCs w:val="40"/>
          <w:rtl/>
        </w:rPr>
        <w:t>عند المسلمين، فهذا فيه ظلمٌ أيض</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-وإن كان دون الأول-، ولو طردناه مع كلِّ صاحب خطأ -وإن بناه على هو</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لم ي</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لنا أحدٌ من الأ</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004A377F" w:rsidRPr="005C03E1">
        <w:rPr>
          <w:rFonts w:ascii="Traditional Arabic" w:hAnsi="Traditional Arabic" w:cs="Traditional Arabic"/>
          <w:sz w:val="40"/>
          <w:szCs w:val="40"/>
          <w:rtl/>
        </w:rPr>
        <w:t>ة، ولم نترك فينا أحد</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الأئمة، والعدل يقتضي ردَّ الخطأ وبيانه والتحذير منه، ودفع صاحب</w:t>
      </w:r>
      <w:r w:rsidR="006A21E2" w:rsidRPr="005C03E1">
        <w:rPr>
          <w:rFonts w:ascii="Traditional Arabic" w:hAnsi="Traditional Arabic" w:cs="Traditional Arabic"/>
          <w:sz w:val="40"/>
          <w:szCs w:val="40"/>
          <w:rtl/>
        </w:rPr>
        <w:t xml:space="preserve"> الظلم عن الظلم، لا مقابلته ظلم</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بظلم، مع حفظ مكانة المخطئ وتقديم ح</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الظن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قال ابن القيِّم في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إعلام الموقعين</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4C6CC6" w:rsidRPr="005C03E1">
        <w:rPr>
          <w:rFonts w:ascii="Traditional Arabic" w:hAnsi="Traditional Arabic" w:cs="Traditional Arabic"/>
          <w:b/>
          <w:bCs/>
          <w:sz w:val="40"/>
          <w:szCs w:val="40"/>
          <w:rtl/>
        </w:rPr>
        <w:t>«</w:t>
      </w:r>
      <w:r w:rsidR="0043654F" w:rsidRPr="005C03E1">
        <w:rPr>
          <w:rFonts w:ascii="Traditional Arabic" w:hAnsi="Traditional Arabic" w:cs="Traditional Arabic"/>
          <w:sz w:val="40"/>
          <w:szCs w:val="40"/>
          <w:rtl/>
        </w:rPr>
        <w:t>وَمَنْ لَهُ عِلْمٌ بِالشَّر</w:t>
      </w:r>
      <w:r w:rsidR="004A377F" w:rsidRPr="005C03E1">
        <w:rPr>
          <w:rFonts w:ascii="Traditional Arabic" w:hAnsi="Traditional Arabic" w:cs="Traditional Arabic"/>
          <w:sz w:val="40"/>
          <w:szCs w:val="40"/>
          <w:rtl/>
        </w:rPr>
        <w:t>ْعِ وَالْوَاقِعِ يَعْلَمُ قَطْع</w:t>
      </w:r>
      <w:r w:rsidR="0043654F"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0043654F" w:rsidRPr="005C03E1">
        <w:rPr>
          <w:rFonts w:ascii="Traditional Arabic" w:hAnsi="Traditional Arabic" w:cs="Traditional Arabic"/>
          <w:sz w:val="40"/>
          <w:szCs w:val="40"/>
          <w:rtl/>
        </w:rPr>
        <w:t xml:space="preserve"> أَنَّ الرَّجُلَ الْجَلِيلَ الَّذِي لَهُ فِي الْإِسْلَامِ قَدَمٌ صَالِحٌ وَآثَارٌ حَسَنَةٌ وَهُوَ مِنْ الْإِسْلَامِ وَأَهْلِهِ بِمَكَانٍ قَدْ تَكُونُ مِنْهُ الْهَفْوَةُ وَالزَّلَّةُ هُوَ فِيهَا مَعْذُورٌ بَلْ وَمَأْجُورٌ لِاجْتِهَادِهِ</w:t>
      </w:r>
      <w:r w:rsidR="0043654F" w:rsidRPr="005C03E1">
        <w:rPr>
          <w:rFonts w:ascii="Traditional Arabic" w:hAnsi="Traditional Arabic" w:cs="Traditional Arabic" w:hint="cs"/>
          <w:sz w:val="40"/>
          <w:szCs w:val="40"/>
          <w:rtl/>
        </w:rPr>
        <w:t>؛</w:t>
      </w:r>
      <w:r w:rsidR="0043654F" w:rsidRPr="005C03E1">
        <w:rPr>
          <w:rFonts w:ascii="Traditional Arabic" w:hAnsi="Traditional Arabic" w:cs="Traditional Arabic"/>
          <w:sz w:val="40"/>
          <w:szCs w:val="40"/>
          <w:rtl/>
        </w:rPr>
        <w:t xml:space="preserve"> فَلَا يَجُوزُ أَنْ يُتْبَعَ فِيهَا، وَلَا يَجُوزُ أَنْ تُهْدَرَ مَكَانَتُهُ وَإِمَامَتُهُ وَمَنْ زِلَتُهُ مِنْ قُلُوبِ الْمُسْلِمِينَ</w:t>
      </w:r>
      <w:r w:rsidR="004C6CC6" w:rsidRPr="005C03E1">
        <w:rPr>
          <w:rFonts w:ascii="Traditional Arabic" w:hAnsi="Traditional Arabic" w:cs="Traditional Arabic"/>
          <w:b/>
          <w:bCs/>
          <w:sz w:val="40"/>
          <w:szCs w:val="40"/>
          <w:rtl/>
        </w:rPr>
        <w:t>»</w:t>
      </w:r>
      <w:r w:rsidR="00D21CC6" w:rsidRPr="005C03E1">
        <w:rPr>
          <w:rStyle w:val="a3"/>
          <w:rFonts w:ascii="Traditional Arabic" w:hAnsi="Traditional Arabic" w:cs="Traditional Arabic"/>
          <w:color w:val="000000"/>
          <w:sz w:val="40"/>
          <w:szCs w:val="40"/>
          <w:rtl/>
        </w:rPr>
        <w:t>(</w:t>
      </w:r>
      <w:r w:rsidR="00D21CC6" w:rsidRPr="005C03E1">
        <w:rPr>
          <w:rStyle w:val="a3"/>
          <w:rFonts w:ascii="Traditional Arabic" w:hAnsi="Traditional Arabic" w:cs="Traditional Arabic"/>
          <w:color w:val="000000"/>
          <w:sz w:val="40"/>
          <w:szCs w:val="40"/>
          <w:rtl/>
        </w:rPr>
        <w:footnoteReference w:id="151"/>
      </w:r>
      <w:r w:rsidR="00D21CC6" w:rsidRPr="005C03E1">
        <w:rPr>
          <w:rStyle w:val="a3"/>
          <w:rFonts w:ascii="Traditional Arabic" w:hAnsi="Traditional Arabic" w:cs="Traditional Arabic"/>
          <w:color w:val="000000"/>
          <w:sz w:val="40"/>
          <w:szCs w:val="40"/>
          <w:rtl/>
        </w:rPr>
        <w:t>)</w:t>
      </w:r>
    </w:p>
    <w:p ns2:paraId="6D75D09E" ns2:textId="77777777" w:rsidR="00B2216A" w:rsidRPr="005C03E1" w:rsidRDefault="00B2216A" w:rsidP="00CF01B5">
      <w:pPr>
        <w:bidi/>
        <w:rPr>
          <w:rFonts w:ascii="Traditional Arabic" w:hAnsi="Traditional Arabic" w:cs="Traditional Arabic"/>
          <w:sz w:val="40"/>
          <w:szCs w:val="40"/>
          <w:rtl/>
        </w:rPr>
      </w:pPr>
      <w:r>
        <w:rPr>
          <w:vanish/>
        </w:rPr>
        <w:t>{{PG:187}}</w:t>
      </w:r>
      <w:r w:rsidRPr="005C03E1">
        <w:rPr>
          <w:rFonts w:ascii="Traditional Arabic" w:hAnsi="Traditional Arabic" w:cs="Traditional Arabic"/>
          <w:sz w:val="40"/>
          <w:szCs w:val="40"/>
          <w:rtl/>
        </w:rPr>
        <w:lastRenderedPageBreak/>
        <w:t>وأم</w:t>
      </w:r>
      <w:r w:rsidR="00387974" w:rsidRPr="005C03E1">
        <w:rPr>
          <w:rFonts w:ascii="Traditional Arabic" w:hAnsi="Traditional Arabic" w:cs="Traditional Arabic" w:hint="cs"/>
          <w:sz w:val="40"/>
          <w:szCs w:val="40"/>
          <w:rtl/>
        </w:rPr>
        <w:t>ّ</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w:t>
      </w:r>
      <w:r w:rsidR="0038797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أرادوا من الشدة المبالغة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التحذير من الخطأ فيندرج هذا في الأصل الثاني.</w:t>
      </w:r>
    </w:p>
    <w:p ns2:paraId="5BD13056" ns2:textId="77777777" w:rsidR="00B2216A" w:rsidRPr="005C03E1" w:rsidRDefault="00B2216A" w:rsidP="00CF01B5">
      <w:pPr>
        <w:bidi/>
        <w:rPr>
          <w:rFonts w:ascii="Traditional Arabic" w:hAnsi="Traditional Arabic" w:cs="Traditional Arabic"/>
          <w:sz w:val="40"/>
          <w:szCs w:val="40"/>
          <w:rtl/>
        </w:rPr>
      </w:pPr>
      <w:r>
        <w:rPr>
          <w:vanish/>
        </w:rPr>
        <w:t>{{PG:188}}</w:t>
      </w:r>
      <w:r w:rsidRPr="005C03E1">
        <w:rPr>
          <w:rFonts w:ascii="Traditional Arabic" w:hAnsi="Traditional Arabic" w:cs="Traditional Arabic"/>
          <w:sz w:val="40"/>
          <w:szCs w:val="40"/>
          <w:rtl/>
        </w:rPr>
        <w:t>هذا عن الأصل الأوَّل، وهو كافٍ 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الإخوة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الشيخ ظ</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كما نحبُّ أن 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هو ظ</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لمَه عن المجاهدين.</w:t>
      </w:r>
    </w:p>
    <w:p ns2:paraId="033845A9" ns2:textId="77777777" w:rsidR="00B2216A" w:rsidRPr="005C03E1" w:rsidRDefault="00B2216A" w:rsidP="00CF01B5">
      <w:pPr>
        <w:bidi/>
        <w:rPr>
          <w:rFonts w:ascii="Traditional Arabic" w:hAnsi="Traditional Arabic" w:cs="Traditional Arabic"/>
          <w:sz w:val="40"/>
          <w:szCs w:val="40"/>
          <w:rtl/>
        </w:rPr>
      </w:pPr>
      <w:r>
        <w:rPr>
          <w:vanish/>
        </w:rPr>
        <w:t>{{PG:188}}</w:t>
      </w:r>
      <w:r w:rsidRPr="005C03E1">
        <w:rPr>
          <w:rFonts w:ascii="Traditional Arabic" w:hAnsi="Traditional Arabic" w:cs="Traditional Arabic"/>
          <w:sz w:val="40"/>
          <w:szCs w:val="40"/>
          <w:rtl/>
        </w:rPr>
        <w:t>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الأصل الثاني وهو تحري المصلحة، فقد جاءت الشريعة بتحصيل المصالح وتكميلها وتعطيل المفاسد وتقليلها، وإذا تزاحمت مصلحتان أخذنا الع</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ليا منهما، وأخذنا الد</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من المفسدتين عند تحت</w:t>
      </w:r>
      <w:r w:rsidR="00D21CC6" w:rsidRPr="005C03E1">
        <w:rPr>
          <w:rFonts w:ascii="Traditional Arabic" w:hAnsi="Traditional Arabic" w:cs="Traditional Arabic" w:hint="cs"/>
          <w:sz w:val="40"/>
          <w:szCs w:val="40"/>
          <w:rtl/>
        </w:rPr>
        <w:t>ُّ</w:t>
      </w:r>
      <w:r w:rsidR="004A377F" w:rsidRPr="005C03E1">
        <w:rPr>
          <w:rFonts w:ascii="Traditional Arabic" w:hAnsi="Traditional Arabic" w:cs="Traditional Arabic"/>
          <w:sz w:val="40"/>
          <w:szCs w:val="40"/>
          <w:rtl/>
        </w:rPr>
        <w:t>م إحداهما، فعلى المسلم -وخصوص</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الفتن- تحري خير الخ</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يرين للعمل به، وشر الشرين لدفعه، وهذا يكون بترك الخير 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خير</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وارتكاب الشر لدفع ما هو شر منه.</w:t>
      </w:r>
    </w:p>
    <w:p ns2:paraId="20D525E2" ns2:textId="77777777" w:rsidR="00B2216A" w:rsidRPr="005C03E1" w:rsidRDefault="00B2216A" w:rsidP="001E3535">
      <w:pPr>
        <w:bidi/>
        <w:rPr>
          <w:rFonts w:ascii="Traditional Arabic" w:hAnsi="Traditional Arabic" w:cs="Traditional Arabic"/>
          <w:sz w:val="40"/>
          <w:szCs w:val="40"/>
          <w:rtl/>
        </w:rPr>
      </w:pPr>
      <w:r>
        <w:rPr>
          <w:vanish/>
        </w:rPr>
        <w:t>{{PG:188}}</w:t>
      </w:r>
      <w:r w:rsidRPr="005C03E1">
        <w:rPr>
          <w:rFonts w:ascii="Traditional Arabic" w:hAnsi="Traditional Arabic" w:cs="Traditional Arabic"/>
          <w:sz w:val="40"/>
          <w:szCs w:val="40"/>
          <w:rtl/>
        </w:rPr>
        <w:t xml:space="preserve">ومن هذا الباب: ما رواه البخاري في </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علي </w:t>
      </w:r>
      <w:r w:rsidR="001E3535" w:rsidRPr="005C03E1">
        <w:rPr>
          <w:rFonts w:cs="Times New Roman"/>
          <w:sz w:val="40"/>
          <w:szCs w:val="40"/>
        </w:rPr>
        <w:sym w:font="AGA Arabesque" w:char="F074"/>
      </w:r>
      <w:r w:rsidRPr="005C03E1">
        <w:rPr>
          <w:rFonts w:ascii="Traditional Arabic" w:hAnsi="Traditional Arabic" w:cs="Traditional Arabic"/>
          <w:sz w:val="40"/>
          <w:szCs w:val="40"/>
          <w:rtl/>
        </w:rPr>
        <w:t xml:space="preserve">: </w:t>
      </w:r>
      <w:r w:rsidR="00D21CC6" w:rsidRPr="005C03E1">
        <w:rPr>
          <w:rFonts w:ascii="Traditional Arabic" w:hAnsi="Traditional Arabic" w:cs="Traditional Arabic"/>
          <w:b/>
          <w:bCs/>
          <w:sz w:val="40"/>
          <w:szCs w:val="40"/>
          <w:rtl/>
        </w:rPr>
        <w:t>«</w:t>
      </w:r>
      <w:r w:rsidR="00D21CC6" w:rsidRPr="005C03E1">
        <w:rPr>
          <w:rFonts w:ascii="Traditional Arabic" w:hAnsi="Traditional Arabic" w:cs="Traditional Arabic"/>
          <w:sz w:val="40"/>
          <w:szCs w:val="40"/>
          <w:rtl/>
        </w:rPr>
        <w:t xml:space="preserve">حَدِّثُوا النّاسَ، بِما يَعْرِفُونَ </w:t>
      </w:r>
      <w:r w:rsidR="006A21E2" w:rsidRPr="005C03E1">
        <w:rPr>
          <w:rFonts w:ascii="Traditional Arabic" w:hAnsi="Traditional Arabic" w:cs="Traditional Arabic"/>
          <w:sz w:val="40"/>
          <w:szCs w:val="40"/>
          <w:rtl/>
        </w:rPr>
        <w:t>أتُحِبُّونَ أنْ يُكَذَّبَ</w:t>
      </w:r>
      <w:r w:rsidR="006A21E2"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sz w:val="40"/>
          <w:szCs w:val="40"/>
          <w:rtl/>
        </w:rPr>
        <w:t>الل</w:t>
      </w:r>
      <w:r w:rsidR="00D21CC6" w:rsidRPr="005C03E1">
        <w:rPr>
          <w:rFonts w:ascii="Traditional Arabic" w:hAnsi="Traditional Arabic" w:cs="Traditional Arabic"/>
          <w:sz w:val="40"/>
          <w:szCs w:val="40"/>
          <w:rtl/>
        </w:rPr>
        <w:t>هُ ورَسُولُهُ</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باب: </w:t>
      </w:r>
      <w:r w:rsidR="00D21CC6" w:rsidRPr="005C03E1">
        <w:rPr>
          <w:rFonts w:ascii="Traditional Arabic" w:hAnsi="Traditional Arabic" w:cs="Traditional Arabic"/>
          <w:b/>
          <w:bCs/>
          <w:sz w:val="40"/>
          <w:szCs w:val="40"/>
          <w:rtl/>
        </w:rPr>
        <w:t>«</w:t>
      </w:r>
      <w:r w:rsidR="00AC4CDE" w:rsidRPr="005C03E1">
        <w:rPr>
          <w:rFonts w:ascii="Traditional Arabic" w:hAnsi="Traditional Arabic" w:cs="Traditional Arabic"/>
          <w:sz w:val="40"/>
          <w:szCs w:val="40"/>
          <w:rtl/>
        </w:rPr>
        <w:t>مَن خَصَّ بِالعِلْمِ قَوْم</w:t>
      </w:r>
      <w:r w:rsidR="00D21CC6"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D21CC6" w:rsidRPr="005C03E1">
        <w:rPr>
          <w:rFonts w:ascii="Traditional Arabic" w:hAnsi="Traditional Arabic" w:cs="Traditional Arabic"/>
          <w:sz w:val="40"/>
          <w:szCs w:val="40"/>
          <w:rtl/>
        </w:rPr>
        <w:t xml:space="preserve"> دُونَ قَوْمٍ، كَراهِيَةَ أنْ لاَ يَفْهَمُوا</w:t>
      </w:r>
      <w:r w:rsidR="00D21CC6" w:rsidRPr="005C03E1">
        <w:rPr>
          <w:rFonts w:ascii="Traditional Arabic" w:hAnsi="Traditional Arabic" w:cs="Traditional Arabic"/>
          <w:b/>
          <w:bCs/>
          <w:sz w:val="40"/>
          <w:szCs w:val="40"/>
          <w:rtl/>
        </w:rPr>
        <w:t>»</w:t>
      </w:r>
    </w:p>
    <w:p ns2:paraId="2C1B1F81" ns2:textId="77777777" w:rsidR="00B2216A" w:rsidRPr="005C03E1" w:rsidRDefault="00B2216A" w:rsidP="00CF01B5">
      <w:pPr>
        <w:bidi/>
        <w:rPr>
          <w:rFonts w:ascii="Traditional Arabic" w:hAnsi="Traditional Arabic" w:cs="Traditional Arabic"/>
          <w:sz w:val="40"/>
          <w:szCs w:val="40"/>
          <w:rtl/>
        </w:rPr>
      </w:pPr>
      <w:r>
        <w:rPr>
          <w:vanish/>
        </w:rPr>
        <w:t>{{PG:188}}</w:t>
      </w:r>
      <w:r w:rsidRPr="005C03E1">
        <w:rPr>
          <w:rFonts w:ascii="Traditional Arabic" w:hAnsi="Traditional Arabic" w:cs="Traditional Arabic"/>
          <w:sz w:val="40"/>
          <w:szCs w:val="40"/>
          <w:rtl/>
        </w:rPr>
        <w:t xml:space="preserve">ومن يَعُد إلى كتاب </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العلم</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D21CC6" w:rsidRPr="005C03E1">
        <w:rPr>
          <w:rFonts w:ascii="Traditional Arabic" w:hAnsi="Traditional Arabic" w:cs="Traditional Arabic"/>
          <w:b/>
          <w:bCs/>
          <w:sz w:val="40"/>
          <w:szCs w:val="40"/>
          <w:rtl/>
        </w:rPr>
        <w:t>»</w:t>
      </w:r>
      <w:r w:rsidR="00AC4CDE" w:rsidRPr="005C03E1">
        <w:rPr>
          <w:rFonts w:ascii="Traditional Arabic" w:hAnsi="Traditional Arabic" w:cs="Traditional Arabic"/>
          <w:sz w:val="40"/>
          <w:szCs w:val="40"/>
          <w:rtl/>
        </w:rPr>
        <w:t xml:space="preserve"> يجد عدد</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الأبواب والآثار بنحو ذلك.</w:t>
      </w:r>
    </w:p>
    <w:p ns2:paraId="27945E86" ns2:textId="77777777" w:rsidR="00B2216A" w:rsidRPr="005C03E1" w:rsidRDefault="00B2216A" w:rsidP="00565A0B">
      <w:pPr>
        <w:bidi/>
        <w:rPr>
          <w:rFonts w:ascii="Traditional Arabic" w:hAnsi="Traditional Arabic" w:cs="Traditional Arabic"/>
          <w:sz w:val="40"/>
          <w:szCs w:val="40"/>
          <w:rtl/>
        </w:rPr>
      </w:pPr>
      <w:r>
        <w:rPr>
          <w:vanish/>
        </w:rPr>
        <w:t>{{PG:188}}</w:t>
      </w:r>
      <w:r w:rsidRPr="005C03E1">
        <w:rPr>
          <w:rFonts w:ascii="Traditional Arabic" w:hAnsi="Traditional Arabic" w:cs="Traditional Arabic"/>
          <w:sz w:val="40"/>
          <w:szCs w:val="40"/>
          <w:rtl/>
        </w:rPr>
        <w:t>فالكلام في الشيخ -بعد</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ذره فيما يُعذر فيه وأخذ</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21CC6"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بما يؤخذ به- يجب أن يكون محسوب</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ومقدَّر</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لا يُتسرَّع بالبتِّ فيه بشيء</w:t>
      </w:r>
      <w:r w:rsidR="00AC4CDE" w:rsidRPr="005C03E1">
        <w:rPr>
          <w:rFonts w:ascii="Traditional Arabic" w:hAnsi="Traditional Arabic" w:cs="Traditional Arabic" w:hint="cs"/>
          <w:sz w:val="40"/>
          <w:szCs w:val="40"/>
          <w:rtl/>
        </w:rPr>
        <w:t>ٍ</w:t>
      </w:r>
      <w:r w:rsidR="00D21CC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دون دراسة العواقب، فنحن في معركة</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ت</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معركة أبي عمر البغدادي وأسامة بن لادن، فيجب أن 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بخير</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ثغرة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الإعلام عنهم بإحسان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سدد ونقارب، لا أن نندفع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الكلام في الشيخ فيخوض بعضنا فيه بظلم وتعدٍّ ومبالغة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ويقول بعضنا ما هو حقٌّ، ولكن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ه علن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ليس من الحق، فكما تقدَّم عن علي: </w:t>
      </w:r>
      <w:r w:rsidR="00D21CC6" w:rsidRPr="005C03E1">
        <w:rPr>
          <w:rFonts w:ascii="Traditional Arabic" w:hAnsi="Traditional Arabic" w:cs="Traditional Arabic"/>
          <w:b/>
          <w:bCs/>
          <w:sz w:val="40"/>
          <w:szCs w:val="40"/>
          <w:rtl/>
        </w:rPr>
        <w:t>«</w:t>
      </w:r>
      <w:r w:rsidR="00D21CC6" w:rsidRPr="005C03E1">
        <w:rPr>
          <w:rFonts w:ascii="Traditional Arabic" w:hAnsi="Traditional Arabic" w:cs="Traditional Arabic"/>
          <w:sz w:val="40"/>
          <w:szCs w:val="40"/>
          <w:rtl/>
        </w:rPr>
        <w:t>حَدِّثُوا النّاسَ</w:t>
      </w:r>
      <w:r w:rsidR="004A377F" w:rsidRPr="005C03E1">
        <w:rPr>
          <w:rFonts w:ascii="Traditional Arabic" w:hAnsi="Traditional Arabic" w:cs="Traditional Arabic" w:hint="cs"/>
          <w:sz w:val="40"/>
          <w:szCs w:val="40"/>
          <w:rtl/>
        </w:rPr>
        <w:t xml:space="preserve"> </w:t>
      </w:r>
      <w:r w:rsidR="00D21CC6" w:rsidRPr="005C03E1">
        <w:rPr>
          <w:rFonts w:ascii="Traditional Arabic" w:hAnsi="Traditional Arabic" w:cs="Traditional Arabic"/>
          <w:sz w:val="40"/>
          <w:szCs w:val="40"/>
          <w:rtl/>
        </w:rPr>
        <w:t>بِما يَعْرِفُونَ أتُحِبُّونَ أنْ يُكَذَّبَ</w:t>
      </w:r>
      <w:r w:rsidR="006A21E2"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sz w:val="40"/>
          <w:szCs w:val="40"/>
          <w:rtl/>
        </w:rPr>
        <w:t>الل</w:t>
      </w:r>
      <w:r w:rsidR="00D21CC6" w:rsidRPr="005C03E1">
        <w:rPr>
          <w:rFonts w:ascii="Traditional Arabic" w:hAnsi="Traditional Arabic" w:cs="Traditional Arabic"/>
          <w:sz w:val="40"/>
          <w:szCs w:val="40"/>
          <w:rtl/>
        </w:rPr>
        <w:t>هُ ورَسُولُهُ</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وقد سكت</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الأكابر قد</w:t>
      </w:r>
      <w:r w:rsidR="00AC4CDE" w:rsidRPr="005C03E1">
        <w:rPr>
          <w:rFonts w:ascii="Traditional Arabic" w:hAnsi="Traditional Arabic" w:cs="Traditional Arabic"/>
          <w:sz w:val="40"/>
          <w:szCs w:val="40"/>
          <w:rtl/>
        </w:rPr>
        <w:t>يم</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وحديث</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أمور</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وأشرف</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وأعظم</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دين الله من الموقف من الع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 لأن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لا يقبلونها ولم يتهيؤوا لها، والواجب في مثل هذا أن 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النظر</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 كان الأمر من أصل دين الله لم نسكت عنه، وإنما تخي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رنا أنسب</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طريقة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لبيانه للناس، وإن كان من الشرائع وخفنا أن 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ما هو أعظم منه لم 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بعد أن ن</w:t>
      </w:r>
      <w:r w:rsidR="00D21CC6" w:rsidRPr="005C03E1">
        <w:rPr>
          <w:rFonts w:ascii="Traditional Arabic" w:hAnsi="Traditional Arabic" w:cs="Traditional Arabic" w:hint="cs"/>
          <w:sz w:val="40"/>
          <w:szCs w:val="40"/>
          <w:rtl/>
        </w:rPr>
        <w:t>ُ</w:t>
      </w:r>
      <w:r w:rsidR="00565A0B" w:rsidRPr="005C03E1">
        <w:rPr>
          <w:rFonts w:ascii="Traditional Arabic" w:hAnsi="Traditional Arabic" w:cs="Traditional Arabic"/>
          <w:sz w:val="40"/>
          <w:szCs w:val="40"/>
          <w:rtl/>
        </w:rPr>
        <w:t>هي</w:t>
      </w:r>
      <w:r w:rsidR="00565A0B" w:rsidRPr="005C03E1">
        <w:rPr>
          <w:rFonts w:ascii="Traditional Arabic" w:hAnsi="Traditional Arabic" w:cs="Traditional Arabic" w:hint="cs"/>
          <w:sz w:val="40"/>
          <w:szCs w:val="40"/>
          <w:rtl/>
        </w:rPr>
        <w:t>ئَ</w:t>
      </w:r>
      <w:r w:rsidR="00565A0B" w:rsidRPr="005C03E1">
        <w:rPr>
          <w:rFonts w:ascii="Traditional Arabic" w:hAnsi="Traditional Arabic" w:cs="Traditional Arabic"/>
          <w:sz w:val="40"/>
          <w:szCs w:val="40"/>
          <w:rtl/>
        </w:rPr>
        <w:t xml:space="preserve"> الناس له، وإن كان موقف</w:t>
      </w:r>
      <w:r w:rsidRPr="005C03E1">
        <w:rPr>
          <w:rFonts w:ascii="Traditional Arabic" w:hAnsi="Traditional Arabic" w:cs="Traditional Arabic"/>
          <w:sz w:val="40"/>
          <w:szCs w:val="40"/>
          <w:rtl/>
        </w:rPr>
        <w:t>ا</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آحاد الناس ففي السكوت عنهم س</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يتعي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إن ت</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الجهر </w:t>
      </w:r>
      <w:r w:rsidRPr="005C03E1">
        <w:rPr>
          <w:rFonts w:ascii="Traditional Arabic" w:hAnsi="Traditional Arabic" w:cs="Traditional Arabic"/>
          <w:sz w:val="40"/>
          <w:szCs w:val="40"/>
          <w:rtl/>
        </w:rPr>
        <w:lastRenderedPageBreak/>
        <w:t>به مفاسد</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مصلحة كشفه للناس، بل إن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المفاسد ال</w:t>
      </w:r>
      <w:r w:rsidR="00A06BC2" w:rsidRPr="005C03E1">
        <w:rPr>
          <w:rFonts w:ascii="Traditional Arabic" w:hAnsi="Traditional Arabic" w:cs="Traditional Arabic"/>
          <w:sz w:val="40"/>
          <w:szCs w:val="40"/>
          <w:rtl/>
        </w:rPr>
        <w:t>مترتبة على الجهر بحقيقة الرجل -</w:t>
      </w:r>
      <w:r w:rsidRPr="005C03E1">
        <w:rPr>
          <w:rFonts w:ascii="Traditional Arabic" w:hAnsi="Traditional Arabic" w:cs="Traditional Arabic"/>
          <w:sz w:val="40"/>
          <w:szCs w:val="40"/>
          <w:rtl/>
        </w:rPr>
        <w:t>على التسليم بعمالته أو 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 مكانته- ما 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 علينا صميم قصدنا من الجهر بذلك، وهو كشفه للناس، فأكثر الناس ولا شكَّ سي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ضون عنا، وسيسيؤون الظن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بنا، ومن تلك المفاسد التي لا سبيل إلى منعها مع الكلام فيه: وقوع كثيرٍ منا في الشيخ بظلمٍ وتعدٍّ، وتفرُّق صفِّ أنصار المجاهدين حوله بين شائنٍ له آخذٍ عليه وعلى 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يدافع عنه، وشانئ لشانئيه آخذٍ عليهم ظلمهم للشيخ ول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يدافع عنه، وقد حصل هذا وليس</w:t>
      </w:r>
      <w:r w:rsidR="00AC4CDE" w:rsidRPr="005C03E1">
        <w:rPr>
          <w:rFonts w:ascii="Traditional Arabic" w:hAnsi="Traditional Arabic" w:cs="Traditional Arabic"/>
          <w:sz w:val="40"/>
          <w:szCs w:val="40"/>
          <w:rtl/>
        </w:rPr>
        <w:t xml:space="preserve"> مما يُتَوقَّع، ومن المفاسد أيض</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أننا سنكون في نظر أكثر عوام الناس غ</w:t>
      </w:r>
      <w:r w:rsidR="00A06BC2" w:rsidRPr="005C03E1">
        <w:rPr>
          <w:rFonts w:ascii="Traditional Arabic" w:hAnsi="Traditional Arabic" w:cs="Traditional Arabic" w:hint="cs"/>
          <w:sz w:val="40"/>
          <w:szCs w:val="40"/>
          <w:rtl/>
        </w:rPr>
        <w:t>ُ</w:t>
      </w:r>
      <w:r w:rsidR="00565A0B" w:rsidRPr="005C03E1">
        <w:rPr>
          <w:rFonts w:ascii="Traditional Arabic" w:hAnsi="Traditional Arabic" w:cs="Traditional Arabic"/>
          <w:sz w:val="40"/>
          <w:szCs w:val="40"/>
          <w:rtl/>
        </w:rPr>
        <w:t>لاة</w:t>
      </w:r>
      <w:r w:rsidR="00565A0B" w:rsidRPr="005C03E1">
        <w:rPr>
          <w:rFonts w:ascii="Traditional Arabic" w:hAnsi="Traditional Arabic" w:cs="Traditional Arabic" w:hint="cs"/>
          <w:sz w:val="40"/>
          <w:szCs w:val="40"/>
          <w:rtl/>
        </w:rPr>
        <w:t xml:space="preserve">ً </w:t>
      </w:r>
      <w:r w:rsidR="00565A0B"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فنصدّ</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فينا ما ن</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كذّ</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w:t>
      </w:r>
      <w:r w:rsidR="004A377F" w:rsidRPr="005C03E1">
        <w:rPr>
          <w:rFonts w:ascii="Traditional Arabic" w:hAnsi="Traditional Arabic" w:cs="Traditional Arabic"/>
          <w:sz w:val="40"/>
          <w:szCs w:val="40"/>
          <w:rtl/>
        </w:rPr>
        <w:t>- جفاةً لا نرعى لذي سابقةٍ حق</w:t>
      </w:r>
      <w:r w:rsidR="004A377F"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ولا نحفظ لكبيرٍ زلة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سقط كلَّ مخالف</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هون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لو كانوا سيظنون هذا فينا وحدَنا، بل هو منسحب</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شك</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المجاهدين ح</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المنهج الذي 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مث</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أمام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وسي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شيعه عنهم خصومهم من جرائم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فنسيء من حيث أردنا الإحسان، ونخذ</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حيث قصدنا إلى الن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01FAF92D" ns2:textId="77777777" w:rsidR="00B2216A" w:rsidRPr="005C03E1" w:rsidRDefault="00B2216A" w:rsidP="00CF01B5">
      <w:pPr>
        <w:bidi/>
        <w:rPr>
          <w:rFonts w:ascii="Traditional Arabic" w:hAnsi="Traditional Arabic" w:cs="Traditional Arabic"/>
          <w:sz w:val="40"/>
          <w:szCs w:val="40"/>
          <w:rtl/>
        </w:rPr>
      </w:pPr>
      <w:r>
        <w:rPr>
          <w:vanish/>
        </w:rPr>
        <w:t>{{PG:189}}</w:t>
      </w:r>
      <w:r w:rsidRPr="005C03E1">
        <w:rPr>
          <w:rFonts w:ascii="Traditional Arabic" w:hAnsi="Traditional Arabic" w:cs="Traditional Arabic"/>
          <w:sz w:val="40"/>
          <w:szCs w:val="40"/>
          <w:rtl/>
        </w:rPr>
        <w:t>ولن يُحس</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عوامُّ الناسِ ف</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نستند</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ولا إدراك</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وجه الحق فيما نقول، وسيرتدُّ الظلم -الذي أردنا ردَّه عن المجاهدين- إليهم، وسينفرُ</w:t>
      </w:r>
      <w:r w:rsidR="00A06BC2" w:rsidRPr="005C03E1">
        <w:rPr>
          <w:rFonts w:ascii="Traditional Arabic" w:hAnsi="Traditional Arabic" w:cs="Traditional Arabic"/>
          <w:sz w:val="40"/>
          <w:szCs w:val="40"/>
          <w:rtl/>
        </w:rPr>
        <w:t xml:space="preserve"> العامة، والمشايخ وطلبة العلم -</w:t>
      </w:r>
      <w:r w:rsidRPr="005C03E1">
        <w:rPr>
          <w:rFonts w:ascii="Traditional Arabic" w:hAnsi="Traditional Arabic" w:cs="Traditional Arabic"/>
          <w:sz w:val="40"/>
          <w:szCs w:val="40"/>
          <w:rtl/>
        </w:rPr>
        <w:t>من غير أهل هذا المنهج- عن الم</w:t>
      </w:r>
      <w:r w:rsidR="006A21E2" w:rsidRPr="005C03E1">
        <w:rPr>
          <w:rFonts w:ascii="Traditional Arabic" w:hAnsi="Traditional Arabic" w:cs="Traditional Arabic"/>
          <w:sz w:val="40"/>
          <w:szCs w:val="40"/>
          <w:rtl/>
        </w:rPr>
        <w:t>جاهدين بعد أن اقتربوا منهم كثير</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وعلموا عنهم ما قد جهلوه من قبل، وهذه مفسدةٌ عظيمة لا 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دركها إلا 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شهدَ هذا التحوُّل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العظيم في موقف كثيرٍ ممن كان موقفهم من قبلُ من المجاهدين موقف</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الخصم.</w:t>
      </w:r>
    </w:p>
    <w:p ns2:paraId="1435D332" ns2:textId="77777777" w:rsidR="00B2216A" w:rsidRPr="005C03E1" w:rsidRDefault="00B2216A" w:rsidP="00CF01B5">
      <w:pPr>
        <w:bidi/>
        <w:rPr>
          <w:rFonts w:ascii="Traditional Arabic" w:hAnsi="Traditional Arabic" w:cs="Traditional Arabic"/>
          <w:sz w:val="40"/>
          <w:szCs w:val="40"/>
          <w:rtl/>
        </w:rPr>
      </w:pPr>
      <w:r>
        <w:rPr>
          <w:vanish/>
        </w:rPr>
        <w:t>{{PG:189}}</w:t>
      </w:r>
      <w:r w:rsidRPr="005C03E1">
        <w:rPr>
          <w:rFonts w:ascii="Traditional Arabic" w:hAnsi="Traditional Arabic" w:cs="Traditional Arabic"/>
          <w:sz w:val="40"/>
          <w:szCs w:val="40"/>
          <w:rtl/>
        </w:rPr>
        <w:t>فهذه الفترة فترة لُحمة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عوام الناس والمشايخ والمجاهدين وأنصارهم، يجب أن نستغلها ونحاول أن نحافظ عليها لا لمصلحة الجهاد في العراق فحسب، وإنما لمصلحة الحركة الجهادية كلها، ولا يخفى أن أكثر الحواجز بين المجاهدين والأ</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هي حواجز</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نفسية</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وإعلامية</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ودورنا هو أن ن</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زيلها لا أن نكون</w:t>
      </w:r>
      <w:r w:rsidR="00F85789"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حاجز</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جديد</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يعيق</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وصول الحقِّ إليهم، ولو كان ما يعيق</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وصول الحق هو شيءٌ من الحق! فبعض</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 أ</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بعض، وبعضه ي</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السكوت عنه لإقرار بعضه الآخر.</w:t>
      </w:r>
    </w:p>
    <w:p ns2:paraId="6FF3E035" ns2:textId="77777777" w:rsidR="00B2216A" w:rsidRPr="005C03E1" w:rsidRDefault="00B2216A" w:rsidP="006A21E2">
      <w:pPr>
        <w:bidi/>
        <w:rPr>
          <w:rFonts w:ascii="Traditional Arabic" w:hAnsi="Traditional Arabic" w:cs="Traditional Arabic"/>
          <w:sz w:val="40"/>
          <w:szCs w:val="40"/>
          <w:rtl/>
        </w:rPr>
      </w:pPr>
      <w:r>
        <w:rPr>
          <w:vanish/>
        </w:rPr>
        <w:t>{{PG:189}}</w:t>
      </w:r>
      <w:r w:rsidRPr="005C03E1">
        <w:rPr>
          <w:rFonts w:ascii="Traditional Arabic" w:hAnsi="Traditional Arabic" w:cs="Traditional Arabic"/>
          <w:sz w:val="40"/>
          <w:szCs w:val="40"/>
          <w:rtl/>
        </w:rPr>
        <w:lastRenderedPageBreak/>
        <w:t>ولنا في رسول الله أ</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 غضِّه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المنافقين في عصره، قال ابن تيمية في </w:t>
      </w:r>
      <w:r w:rsidR="00A06BC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الفتاوى</w:t>
      </w:r>
      <w:r w:rsidR="00A06BC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A06BC2" w:rsidRPr="005C03E1">
        <w:rPr>
          <w:rFonts w:ascii="Traditional Arabic" w:hAnsi="Traditional Arabic" w:cs="Traditional Arabic"/>
          <w:b/>
          <w:bCs/>
          <w:sz w:val="40"/>
          <w:szCs w:val="40"/>
          <w:rtl/>
        </w:rPr>
        <w:t>«</w:t>
      </w:r>
      <w:r w:rsidR="00287940" w:rsidRPr="005C03E1">
        <w:rPr>
          <w:rFonts w:ascii="Traditional Arabic" w:hAnsi="Traditional Arabic" w:cs="Traditional Arabic"/>
          <w:sz w:val="40"/>
          <w:szCs w:val="40"/>
          <w:rtl/>
        </w:rPr>
        <w:t xml:space="preserve">وَمِنْ هَذَا الْبَابِ </w:t>
      </w:r>
      <w:r w:rsidR="00A06BC2" w:rsidRPr="005C03E1">
        <w:rPr>
          <w:rFonts w:ascii="Traditional Arabic" w:hAnsi="Traditional Arabic" w:cs="Traditional Arabic"/>
          <w:sz w:val="40"/>
          <w:szCs w:val="40"/>
          <w:rtl/>
        </w:rPr>
        <w:t xml:space="preserve">إقْرَارُ النَّبِيِّ </w:t>
      </w:r>
      <w:r w:rsidR="006A21E2" w:rsidRPr="005C03E1">
        <w:rPr>
          <w:rFonts w:ascii="Traditional Arabic" w:hAnsi="Traditional Arabic" w:cs="Traditional Arabic" w:hint="cs"/>
          <w:sz w:val="40"/>
          <w:szCs w:val="40"/>
          <w:rtl/>
        </w:rPr>
        <w:t>ﷺ</w:t>
      </w:r>
      <w:r w:rsidR="00287940" w:rsidRPr="005C03E1">
        <w:rPr>
          <w:rFonts w:ascii="Traditional Arabic" w:hAnsi="Traditional Arabic" w:cs="Traditional Arabic"/>
          <w:sz w:val="40"/>
          <w:szCs w:val="40"/>
          <w:rtl/>
        </w:rPr>
        <w:t xml:space="preserve"> لِعَبْدِ اللهِ بْنِ أبي وَأَمْثَالِهِ مِنْ أَئِمَّةِ النِّفَاقِ وَالْفُجُورِ لِمَا لَهُمْ مِنْ أَعْوَانٍ فَإِزَالَةُ مُنْكَرِهِ بِنَوْعِ مِنْ عِقَابِهِ مُسْتَلْزِمَةٌ إزَالَةَ مَعْرُوفٍ أَكْثَرَ مِنْ ذَلِكَ بِغَضَبِ قَوْمِهِ وَحَمِيَّتِهِمْ</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وَبِنُفُورِ ا</w:t>
      </w:r>
      <w:r w:rsidR="002F2300" w:rsidRPr="005C03E1">
        <w:rPr>
          <w:rFonts w:ascii="Traditional Arabic" w:hAnsi="Traditional Arabic" w:cs="Traditional Arabic"/>
          <w:sz w:val="40"/>
          <w:szCs w:val="40"/>
          <w:rtl/>
        </w:rPr>
        <w:t>لنَّاسِ إذَا سَمِعُوا أَنَّ محمد</w:t>
      </w:r>
      <w:r w:rsidR="00287940" w:rsidRPr="005C03E1">
        <w:rPr>
          <w:rFonts w:ascii="Traditional Arabic" w:hAnsi="Traditional Arabic" w:cs="Traditional Arabic"/>
          <w:sz w:val="40"/>
          <w:szCs w:val="40"/>
          <w:rtl/>
        </w:rPr>
        <w:t>ا</w:t>
      </w:r>
      <w:r w:rsidR="002F230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يَقْتُلُ أَصْحَابَهُ</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وَلِهَذَا لَمَّا خَاطَبَ النَّاسَ فِي قِصَّةِ الْإِفْكِ بِمَا خَاطَبَهُمْ بِهِ وَاعْتَذَرَ مِنْهُ وَقَالَ</w:t>
      </w:r>
      <w:r w:rsidR="00AC4CDE" w:rsidRPr="005C03E1">
        <w:rPr>
          <w:rFonts w:ascii="Traditional Arabic" w:hAnsi="Traditional Arabic" w:cs="Traditional Arabic"/>
          <w:sz w:val="40"/>
          <w:szCs w:val="40"/>
          <w:rtl/>
        </w:rPr>
        <w:t xml:space="preserve"> لَهُ سَعْدُ بْنُ مُعَاذٍ قَوْل</w:t>
      </w:r>
      <w:r w:rsidR="00287940"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الَّذِي أَحْسَنَ فِيهِ: حَمِيَ لَهُ سَعْدُ بْنُ عبادة مَعَ حُسْنِ إيمَانِهِ. وَأَصْلُ هَذَا أَنْ تَكُونَ مَحَبَّةُ الْإِنْسَانِ الْمَعْرُوفَ وَبُغْضُهُ لِلْمُنْكَرِ</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وَإِرَادَتُهُ لِهَذَا</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وَكَرَاهَتُهُ لِهَذَا: مُوَافِقَةً لِحُبِّ اللهِ وَبُغْضِهِ وَإِرَادَتِهِ وَكَرَاهَتِهِ الشَّرْعِيِّينَ. وَأَنْ يَكُونَ فِعْلُهُ لِلْمَحْبُوبِ وَدَفْعُهُ لِلْمَكْرُوهِ بِحَسَبِ قُوَّتِهِ وَقُدْرَتِهِ: فَإِنَّ الل</w:t>
      </w:r>
      <w:r w:rsidR="006A21E2" w:rsidRPr="005C03E1">
        <w:rPr>
          <w:rFonts w:ascii="Traditional Arabic" w:hAnsi="Traditional Arabic" w:cs="Traditional Arabic"/>
          <w:sz w:val="40"/>
          <w:szCs w:val="40"/>
          <w:rtl/>
        </w:rPr>
        <w:t>هَ لَا يُكَلِّفُ نَفْس</w:t>
      </w:r>
      <w:r w:rsidR="00287940"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إلَّا وُسْعَهَا</w:t>
      </w:r>
      <w:r w:rsidRPr="005C03E1">
        <w:rPr>
          <w:rFonts w:ascii="Traditional Arabic" w:hAnsi="Traditional Arabic" w:cs="Traditional Arabic"/>
          <w:sz w:val="40"/>
          <w:szCs w:val="40"/>
          <w:rtl/>
        </w:rPr>
        <w:t>...</w:t>
      </w:r>
      <w:r w:rsidR="00A06BC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إلى آخر كلامه</w:t>
      </w:r>
      <w:r w:rsidR="00A06BC2" w:rsidRPr="005C03E1">
        <w:rPr>
          <w:rStyle w:val="a3"/>
          <w:rFonts w:ascii="Traditional Arabic" w:hAnsi="Traditional Arabic" w:cs="Traditional Arabic"/>
          <w:color w:val="000000"/>
          <w:sz w:val="40"/>
          <w:szCs w:val="40"/>
          <w:rtl/>
        </w:rPr>
        <w:t>(</w:t>
      </w:r>
      <w:r w:rsidR="00A06BC2" w:rsidRPr="005C03E1">
        <w:rPr>
          <w:rStyle w:val="a3"/>
          <w:rFonts w:ascii="Traditional Arabic" w:hAnsi="Traditional Arabic" w:cs="Traditional Arabic"/>
          <w:color w:val="000000"/>
          <w:sz w:val="40"/>
          <w:szCs w:val="40"/>
          <w:rtl/>
        </w:rPr>
        <w:footnoteReference w:id="152"/>
      </w:r>
      <w:r w:rsidR="00A06BC2"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w:t>
      </w:r>
    </w:p>
    <w:p ns2:paraId="79ED4730" ns2:textId="77777777" w:rsidR="00B2216A" w:rsidRPr="005C03E1" w:rsidRDefault="00AC4CDE" w:rsidP="00C676F6">
      <w:pPr>
        <w:bidi/>
        <w:rPr>
          <w:rFonts w:ascii="Traditional Arabic" w:hAnsi="Traditional Arabic" w:cs="Traditional Arabic"/>
          <w:sz w:val="40"/>
          <w:szCs w:val="40"/>
          <w:rtl/>
        </w:rPr>
      </w:pPr>
      <w:r>
        <w:rPr>
          <w:vanish/>
        </w:rPr>
        <w:t>{{PG:190}}</w:t>
      </w:r>
      <w:r w:rsidRPr="005C03E1">
        <w:rPr>
          <w:rFonts w:ascii="Traditional Arabic" w:hAnsi="Traditional Arabic" w:cs="Traditional Arabic"/>
          <w:sz w:val="40"/>
          <w:szCs w:val="40"/>
          <w:rtl/>
        </w:rPr>
        <w:t>هذا، ويعلم الله أنني كنتُ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للشيخ، وما زلتُ كذلك، وأحبُّ له أن يُهدى فيما أخطأ فيه إلى الحق</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وأنني أحرص</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على حفظ ق</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د</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ر</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وأن لا أهدر</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حقَّه، وأنني محبٌّ لإخواني الذين يدافعون عن </w:t>
      </w:r>
      <w:r w:rsidR="00C676F6"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دولة الإسلام</w:t>
      </w:r>
      <w:r w:rsidR="00C676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بما يرونه حق</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وإن كان فيه ظلم</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لغيرهم، وأحبُّ لهم أن يُهدَوا فيما أخط</w:t>
      </w:r>
      <w:r w:rsidR="00DB62A2" w:rsidRPr="005C03E1">
        <w:rPr>
          <w:rFonts w:ascii="Traditional Arabic" w:hAnsi="Traditional Arabic" w:cs="Traditional Arabic" w:hint="cs"/>
          <w:sz w:val="40"/>
          <w:szCs w:val="40"/>
          <w:rtl/>
        </w:rPr>
        <w:t>ؤ</w:t>
      </w:r>
      <w:r w:rsidR="00B2216A" w:rsidRPr="005C03E1">
        <w:rPr>
          <w:rFonts w:ascii="Traditional Arabic" w:hAnsi="Traditional Arabic" w:cs="Traditional Arabic"/>
          <w:sz w:val="40"/>
          <w:szCs w:val="40"/>
          <w:rtl/>
        </w:rPr>
        <w:t>وا فيه إلى الحق</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وأنه لو جاز تخوينُ فريقٍ لجاز تخوين</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الآخ</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ر، وأن</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الحقَّ م</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نع</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هذا ك</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لِّه</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والصبر</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على الأذى، وك</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ف</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الظلم، والتسديد والمقاربة، والنصح</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الخالص للمسلمين، وتذكُّر أن</w:t>
      </w:r>
      <w:r w:rsidR="00DB62A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ولاءنا للمجاهدين هو ولاء</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في الله ولله، وليس في المجاهدين أنفس</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w:t>
      </w:r>
    </w:p>
    <w:p ns2:paraId="1ED0F90C" ns2:textId="77777777" w:rsidR="00B2216A" w:rsidRPr="005C03E1" w:rsidRDefault="00B2216A" w:rsidP="00CF01B5">
      <w:pPr>
        <w:bidi/>
        <w:rPr>
          <w:rFonts w:ascii="Traditional Arabic" w:hAnsi="Traditional Arabic" w:cs="Traditional Arabic"/>
          <w:sz w:val="40"/>
          <w:szCs w:val="40"/>
          <w:rtl/>
        </w:rPr>
      </w:pPr>
      <w:r>
        <w:rPr>
          <w:vanish/>
        </w:rPr>
        <w:t>{{PG:190}}</w:t>
      </w:r>
      <w:r w:rsidRPr="005C03E1">
        <w:rPr>
          <w:rFonts w:ascii="Traditional Arabic" w:hAnsi="Traditional Arabic" w:cs="Traditional Arabic"/>
          <w:sz w:val="40"/>
          <w:szCs w:val="40"/>
          <w:rtl/>
        </w:rPr>
        <w:t>وأستغفر الله، ولا حول ولا قوة إلا بالله.</w:t>
      </w:r>
    </w:p>
    <w:p ns2:paraId="51EEF788" ns2:textId="77777777" w:rsidR="00B2216A" w:rsidRPr="005C03E1" w:rsidRDefault="00B2216A" w:rsidP="00CF01B5">
      <w:pPr>
        <w:bidi/>
        <w:rPr>
          <w:rFonts w:ascii="Traditional Arabic" w:hAnsi="Traditional Arabic" w:cs="Traditional Arabic"/>
          <w:sz w:val="40"/>
          <w:szCs w:val="40"/>
          <w:rtl/>
        </w:rPr>
      </w:pPr>
      <w:r>
        <w:rPr>
          <w:vanish/>
        </w:rPr>
        <w:t>{{PG:190}}</w:t>
      </w:r>
      <w:r w:rsidRPr="005C03E1">
        <w:rPr>
          <w:rFonts w:ascii="Traditional Arabic" w:hAnsi="Traditional Arabic" w:cs="Traditional Arabic"/>
          <w:sz w:val="40"/>
          <w:szCs w:val="40"/>
          <w:rtl/>
        </w:rPr>
        <w:br w:type="page"/>
      </w:r>
    </w:p>
    <w:p ns2:paraId="579B02C2" ns2:textId="77777777" w:rsidR="009435E0" w:rsidRPr="005554F8" w:rsidRDefault="009435E0" w:rsidP="007F2723">
      <w:pPr>
        <w:pStyle w:val="1"/>
        <w:bidi/>
        <w:spacing w:before="0"/>
        <w:jc w:val="center"/>
        <w:rPr>
          <w:rFonts w:ascii="Traditional Arabic" w:hAnsi="Traditional Arabic" w:cs="Traditional Arabic"/>
          <w:color w:val="auto"/>
          <w:sz w:val="60"/>
          <w:szCs w:val="60"/>
          <w:rtl/>
        </w:rPr>
      </w:pPr>
      <w:r>
        <w:rPr>
          <w:vanish/>
        </w:rPr>
        <w:t>{{PG:191}}</w:t>
      </w:r>
      <w:bookmarkStart w:id="17" w:name="_Toc128146983"/>
      <w:r w:rsidRPr="005554F8">
        <w:rPr>
          <w:rFonts w:ascii="Traditional Arabic" w:hAnsi="Traditional Arabic" w:cs="Traditional Arabic"/>
          <w:color w:val="auto"/>
          <w:sz w:val="60"/>
          <w:szCs w:val="60"/>
          <w:rtl/>
        </w:rPr>
        <w:lastRenderedPageBreak/>
        <w:t>ت</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ع</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ز</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ةٌ 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ت</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س</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ل</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ةٌ 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ع</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دٌ 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ع</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يدٌ</w:t>
      </w:r>
      <w:bookmarkEnd w:id="17"/>
    </w:p>
    <w:p ns2:paraId="70C5AAF5" ns2:textId="77777777" w:rsidR="009435E0" w:rsidRPr="005554F8" w:rsidRDefault="00B64C50" w:rsidP="007F2723">
      <w:pPr>
        <w:pStyle w:val="1"/>
        <w:bidi/>
        <w:spacing w:before="0"/>
        <w:jc w:val="center"/>
        <w:rPr>
          <w:rFonts w:ascii="Traditional Arabic" w:hAnsi="Traditional Arabic" w:cs="Traditional Arabic"/>
          <w:b w:val="0"/>
          <w:bCs w:val="0"/>
          <w:sz w:val="60"/>
          <w:szCs w:val="60"/>
          <w:rtl/>
        </w:rPr>
      </w:pPr>
      <w:r>
        <w:rPr>
          <w:vanish/>
        </w:rPr>
        <w:t>{{PG:192}}</w:t>
      </w:r>
      <w:bookmarkStart w:id="18" w:name="_Toc128146984"/>
      <w:r w:rsidRPr="005554F8">
        <w:rPr>
          <w:rFonts w:ascii="Traditional Arabic" w:hAnsi="Traditional Arabic" w:cs="Traditional Arabic"/>
          <w:color w:val="auto"/>
          <w:sz w:val="60"/>
          <w:szCs w:val="60"/>
          <w:rtl/>
        </w:rPr>
        <w:t>ف</w:t>
      </w:r>
      <w:r w:rsidRPr="005554F8">
        <w:rPr>
          <w:rFonts w:ascii="Traditional Arabic" w:hAnsi="Traditional Arabic" w:cs="Traditional Arabic" w:hint="cs"/>
          <w:color w:val="auto"/>
          <w:sz w:val="60"/>
          <w:szCs w:val="60"/>
          <w:rtl/>
        </w:rPr>
        <w:t>ِي</w:t>
      </w:r>
      <w:r w:rsidR="009435E0" w:rsidRPr="005554F8">
        <w:rPr>
          <w:rFonts w:ascii="Traditional Arabic" w:hAnsi="Traditional Arabic" w:cs="Traditional Arabic"/>
          <w:color w:val="auto"/>
          <w:sz w:val="60"/>
          <w:szCs w:val="60"/>
          <w:rtl/>
        </w:rPr>
        <w:t xml:space="preserve"> ال</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ش</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ي</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خ</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ي</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ن أ</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ب</w:t>
      </w:r>
      <w:r w:rsidRPr="005554F8">
        <w:rPr>
          <w:rFonts w:ascii="Traditional Arabic" w:hAnsi="Traditional Arabic" w:cs="Traditional Arabic" w:hint="cs"/>
          <w:color w:val="auto"/>
          <w:sz w:val="60"/>
          <w:szCs w:val="60"/>
          <w:rtl/>
        </w:rPr>
        <w:t>ِي</w:t>
      </w:r>
      <w:r w:rsidR="009435E0" w:rsidRPr="005554F8">
        <w:rPr>
          <w:rFonts w:ascii="Traditional Arabic" w:hAnsi="Traditional Arabic" w:cs="Traditional Arabic"/>
          <w:color w:val="auto"/>
          <w:sz w:val="60"/>
          <w:szCs w:val="60"/>
          <w:rtl/>
        </w:rPr>
        <w:t xml:space="preserve"> ع</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م</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ر</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 xml:space="preserve"> و</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أ</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ب</w:t>
      </w:r>
      <w:r w:rsidRPr="005554F8">
        <w:rPr>
          <w:rFonts w:ascii="Traditional Arabic" w:hAnsi="Traditional Arabic" w:cs="Traditional Arabic" w:hint="cs"/>
          <w:color w:val="auto"/>
          <w:sz w:val="60"/>
          <w:szCs w:val="60"/>
          <w:rtl/>
        </w:rPr>
        <w:t>ِي</w:t>
      </w:r>
      <w:r w:rsidR="009435E0" w:rsidRPr="005554F8">
        <w:rPr>
          <w:rFonts w:ascii="Traditional Arabic" w:hAnsi="Traditional Arabic" w:cs="Traditional Arabic"/>
          <w:color w:val="auto"/>
          <w:sz w:val="60"/>
          <w:szCs w:val="60"/>
          <w:rtl/>
        </w:rPr>
        <w:t xml:space="preserve"> ح</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م</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ز</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ة</w:t>
      </w:r>
      <w:r w:rsidRPr="005554F8">
        <w:rPr>
          <w:rFonts w:ascii="Traditional Arabic" w:hAnsi="Traditional Arabic" w:cs="Traditional Arabic" w:hint="cs"/>
          <w:color w:val="auto"/>
          <w:sz w:val="60"/>
          <w:szCs w:val="60"/>
          <w:rtl/>
        </w:rPr>
        <w:t>َ</w:t>
      </w:r>
      <w:bookmarkEnd w:id="18"/>
    </w:p>
    <w:p ns2:paraId="6A3C7B14" ns2:textId="77777777" w:rsidR="009435E0" w:rsidRPr="005C03E1" w:rsidRDefault="009435E0" w:rsidP="00CF01B5">
      <w:pPr>
        <w:bidi/>
        <w:rPr>
          <w:rFonts w:ascii="Traditional Arabic" w:hAnsi="Traditional Arabic" w:cs="Traditional Arabic"/>
          <w:sz w:val="40"/>
          <w:szCs w:val="40"/>
        </w:rPr>
      </w:pPr>
      <w:r>
        <w:rPr>
          <w:vanish/>
        </w:rPr>
        <w:t>{{PG:192}}</w:t>
      </w:r>
    </w:p>
    <w:p ns2:paraId="2D4A94B2" ns2:textId="77777777" w:rsidR="009435E0" w:rsidRPr="005C03E1" w:rsidRDefault="009435E0" w:rsidP="00CF01B5">
      <w:pPr>
        <w:bidi/>
        <w:rPr>
          <w:rFonts w:ascii="Traditional Arabic" w:hAnsi="Traditional Arabic" w:cs="Traditional Arabic"/>
          <w:sz w:val="40"/>
          <w:szCs w:val="40"/>
        </w:rPr>
      </w:pPr>
      <w:r>
        <w:rPr>
          <w:vanish/>
        </w:rPr>
        <w:t>{{PG:192}}</w:t>
      </w:r>
      <w:r w:rsidRPr="005C03E1">
        <w:rPr>
          <w:rFonts w:ascii="Traditional Arabic" w:hAnsi="Traditional Arabic" w:cs="Traditional Arabic"/>
          <w:sz w:val="40"/>
          <w:szCs w:val="40"/>
          <w:rtl/>
        </w:rPr>
        <w:t>إنَّا للهِ وإنَّا إليهِ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راجعون</w:t>
      </w:r>
    </w:p>
    <w:p ns2:paraId="21372FC2" ns2:textId="77777777" w:rsidR="009435E0" w:rsidRPr="005C03E1" w:rsidRDefault="009435E0" w:rsidP="00CF01B5">
      <w:pPr>
        <w:bidi/>
        <w:rPr>
          <w:rFonts w:ascii="Traditional Arabic" w:hAnsi="Traditional Arabic" w:cs="Traditional Arabic"/>
          <w:sz w:val="40"/>
          <w:szCs w:val="40"/>
          <w:rtl/>
          <w:lang w:val="en-GB"/>
        </w:rPr>
      </w:pPr>
      <w:r>
        <w:rPr>
          <w:vanish/>
        </w:rPr>
        <w:t>{{PG:192}}</w:t>
      </w:r>
      <w:r w:rsidRPr="005C03E1">
        <w:rPr>
          <w:rFonts w:ascii="Traditional Arabic" w:hAnsi="Traditional Arabic" w:cs="Traditional Arabic"/>
          <w:sz w:val="40"/>
          <w:szCs w:val="40"/>
          <w:rtl/>
        </w:rPr>
        <w:t>هذه تعزيةٌ وتسليةٌ ووعدٌ ووعيدٌ.</w:t>
      </w:r>
    </w:p>
    <w:p ns2:paraId="5D2FD6B4" ns2:textId="77777777" w:rsidR="00196B0A" w:rsidRPr="005C03E1" w:rsidRDefault="009435E0" w:rsidP="00855B31">
      <w:pPr>
        <w:bidi/>
        <w:rPr>
          <w:rFonts w:ascii="Traditional Arabic" w:hAnsi="Traditional Arabic" w:cs="Traditional Arabic"/>
          <w:sz w:val="40"/>
          <w:szCs w:val="40"/>
          <w:rtl/>
        </w:rPr>
      </w:pPr>
      <w:r>
        <w:rPr>
          <w:vanish/>
        </w:rPr>
        <w:t>{{PG:192}}</w:t>
      </w:r>
      <w:r w:rsidRPr="005C03E1">
        <w:rPr>
          <w:rFonts w:ascii="Traditional Arabic" w:hAnsi="Traditional Arabic" w:cs="Traditional Arabic"/>
          <w:sz w:val="40"/>
          <w:szCs w:val="40"/>
          <w:rtl/>
        </w:rPr>
        <w:t>عزاءً لأمةِ الإسلامِ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كلِّها وللم</w:t>
      </w:r>
      <w:r w:rsidR="00983D0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جاهدين في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دولةِ العراق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خاصةً، في مقتلِ الشيخين أبي عمرَ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البغداديِّ وأبي حمزةَ المهاجرِ تقبَّلهما الله في الشهداءِ وغفر لهما، وأقام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مقامَهما من هو خيرٌ مِنهما وأشدُّ على الكافرين. وفي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الصحيحين</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أنس</w:t>
      </w:r>
      <w:r w:rsidR="00F85789"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sz w:val="40"/>
          <w:szCs w:val="40"/>
          <w:rtl/>
        </w:rPr>
        <w:t xml:space="preserve"> أن النبيَّ</w:t>
      </w:r>
      <w:r w:rsidR="00F85789"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F8578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3B045D" w:rsidRPr="005C03E1">
        <w:rPr>
          <w:rFonts w:ascii="Traditional Arabic" w:hAnsi="Traditional Arabic" w:cs="Traditional Arabic"/>
          <w:b/>
          <w:bCs/>
          <w:sz w:val="40"/>
          <w:szCs w:val="40"/>
          <w:rtl/>
        </w:rPr>
        <w:t>«إنَّ العَيْنَ تَدْمَعُ، والقَلْبَ يَحْزَنُ، ولاَ نَقُولُ إلّا ما يَرْضى رَبُّنا، وإنّ</w:t>
      </w:r>
      <w:r w:rsidR="006A21E2" w:rsidRPr="005C03E1">
        <w:rPr>
          <w:rFonts w:ascii="Traditional Arabic" w:hAnsi="Traditional Arabic" w:cs="Traditional Arabic" w:hint="cs"/>
          <w:b/>
          <w:bCs/>
          <w:sz w:val="40"/>
          <w:szCs w:val="40"/>
          <w:rtl/>
        </w:rPr>
        <w:t>َ</w:t>
      </w:r>
      <w:r w:rsidR="003B045D" w:rsidRPr="005C03E1">
        <w:rPr>
          <w:rFonts w:ascii="Traditional Arabic" w:hAnsi="Traditional Arabic" w:cs="Traditional Arabic"/>
          <w:b/>
          <w:bCs/>
          <w:sz w:val="40"/>
          <w:szCs w:val="40"/>
          <w:rtl/>
        </w:rPr>
        <w:t>ا بِفِراقِكَ يا إبْراهِيمُ لَمَحْزُونُونَ»</w:t>
      </w:r>
      <w:r w:rsidR="00F85789" w:rsidRPr="005C03E1">
        <w:rPr>
          <w:rStyle w:val="a3"/>
          <w:rFonts w:ascii="Traditional Arabic" w:hAnsi="Traditional Arabic" w:cs="Traditional Arabic"/>
          <w:color w:val="000000"/>
          <w:sz w:val="40"/>
          <w:szCs w:val="40"/>
          <w:rtl/>
        </w:rPr>
        <w:t>(</w:t>
      </w:r>
      <w:r w:rsidR="00F85789" w:rsidRPr="005C03E1">
        <w:rPr>
          <w:rStyle w:val="a3"/>
          <w:rFonts w:ascii="Traditional Arabic" w:hAnsi="Traditional Arabic" w:cs="Traditional Arabic"/>
          <w:color w:val="000000"/>
          <w:sz w:val="40"/>
          <w:szCs w:val="40"/>
          <w:rtl/>
        </w:rPr>
        <w:footnoteReference w:id="153"/>
      </w:r>
      <w:r w:rsidR="00F85789" w:rsidRPr="005C03E1">
        <w:rPr>
          <w:rStyle w:val="a3"/>
          <w:rFonts w:ascii="Traditional Arabic" w:hAnsi="Traditional Arabic" w:cs="Traditional Arabic"/>
          <w:color w:val="000000"/>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تثريبَ مِن حزنٍ يحلُّ في القلبِ، ويُ</w:t>
      </w:r>
      <w:r w:rsidR="00855B31">
        <w:rPr>
          <w:rFonts w:ascii="Traditional Arabic" w:hAnsi="Traditional Arabic" w:cs="Traditional Arabic"/>
          <w:sz w:val="40"/>
          <w:szCs w:val="40"/>
          <w:rtl/>
        </w:rPr>
        <w:t>دمِعُ العينَ، ولا يوقِعُ فيما ي</w:t>
      </w:r>
      <w:r w:rsidR="00855B31">
        <w:rPr>
          <w:rFonts w:ascii="Traditional Arabic" w:hAnsi="Traditional Arabic" w:cs="Traditional Arabic" w:hint="cs"/>
          <w:sz w:val="40"/>
          <w:szCs w:val="40"/>
          <w:rtl/>
        </w:rPr>
        <w:t>ُ</w:t>
      </w:r>
      <w:r w:rsidR="00855B31">
        <w:rPr>
          <w:rFonts w:ascii="Traditional Arabic" w:hAnsi="Traditional Arabic" w:cs="Traditional Arabic"/>
          <w:sz w:val="40"/>
          <w:szCs w:val="40"/>
          <w:rtl/>
        </w:rPr>
        <w:t>سخ</w:t>
      </w:r>
      <w:r w:rsidR="00855B31">
        <w:rPr>
          <w:rFonts w:ascii="Traditional Arabic" w:hAnsi="Traditional Arabic" w:cs="Traditional Arabic" w:hint="cs"/>
          <w:sz w:val="40"/>
          <w:szCs w:val="40"/>
          <w:rtl/>
        </w:rPr>
        <w:t>ِ</w:t>
      </w:r>
      <w:r w:rsidR="00855B31">
        <w:rPr>
          <w:rFonts w:ascii="Traditional Arabic" w:hAnsi="Traditional Arabic" w:cs="Traditional Arabic"/>
          <w:sz w:val="40"/>
          <w:szCs w:val="40"/>
          <w:rtl/>
        </w:rPr>
        <w:t>طُ الربّ</w:t>
      </w:r>
      <w:r w:rsidR="00855B31">
        <w:rPr>
          <w:rFonts w:ascii="Traditional Arabic" w:hAnsi="Traditional Arabic" w:cs="Traditional Arabic" w:hint="cs"/>
          <w:sz w:val="40"/>
          <w:szCs w:val="40"/>
          <w:rtl/>
        </w:rPr>
        <w:t>َ</w:t>
      </w:r>
      <w:r w:rsidR="00196B0A" w:rsidRPr="005C03E1">
        <w:rPr>
          <w:rFonts w:ascii="Traditional Arabic" w:hAnsi="Traditional Arabic" w:cs="Traditional Arabic" w:hint="cs"/>
          <w:sz w:val="40"/>
          <w:szCs w:val="40"/>
          <w:rtl/>
        </w:rPr>
        <w:t xml:space="preserve"> </w:t>
      </w:r>
      <w:r w:rsidR="00855B31" w:rsidRPr="00A876C3">
        <w:rPr>
          <w:rFonts w:cs="Traditional Arabic" w:hint="cs"/>
          <w:sz w:val="40"/>
          <w:szCs w:val="40"/>
        </w:rPr>
        <w:sym w:font="KFGQPC Arabic Symbols 01" w:char="F043"/>
      </w:r>
      <w:r w:rsidR="00196B0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مِن الأقوالِ والأعمالِ الظاهرةِ والباطنةِ؛ فأيُّما ح</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زن</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أورث صاحبَه</w:t>
      </w:r>
      <w:r w:rsidR="00196B0A" w:rsidRPr="005C03E1">
        <w:rPr>
          <w:rFonts w:ascii="Traditional Arabic" w:hAnsi="Traditional Arabic" w:cs="Traditional Arabic" w:hint="cs"/>
          <w:sz w:val="40"/>
          <w:szCs w:val="40"/>
          <w:rtl/>
        </w:rPr>
        <w:t xml:space="preserve"> </w:t>
      </w:r>
      <w:r w:rsidR="00196B0A" w:rsidRPr="005C03E1">
        <w:rPr>
          <w:rFonts w:ascii="Traditional Arabic" w:hAnsi="Traditional Arabic" w:cs="Traditional Arabic"/>
          <w:sz w:val="40"/>
          <w:szCs w:val="40"/>
          <w:rtl/>
        </w:rPr>
        <w:t>يأس</w:t>
      </w:r>
      <w:r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w:t>
      </w:r>
      <w:r w:rsidR="00196B0A" w:rsidRPr="005C03E1">
        <w:rPr>
          <w:rFonts w:ascii="Traditional Arabic" w:hAnsi="Traditional Arabic" w:cs="Traditional Arabic"/>
          <w:sz w:val="40"/>
          <w:szCs w:val="40"/>
          <w:rtl/>
        </w:rPr>
        <w:t xml:space="preserve"> وقنوط</w:t>
      </w:r>
      <w:r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وسوءَ ظنٍّ باللهِ، أو ح</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الت</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فريطِ في الواجباتِ مِن 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دافعةٍ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لأعداءِ اللهِ في ثغرِه الذي هو فيه؛ فإنَّه حزنٌ مذمومٌ؛ قد فارقَه الصبرُ الواجبُ</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على قدرِ اللهِ، الذي هو جزءٌ مِن الإيمانِ بالقدرِ خيرِه وشرِّه، قال تعالى</w:t>
      </w:r>
      <w:r w:rsidR="00F85789" w:rsidRPr="005C03E1">
        <w:rPr>
          <w:rFonts w:ascii="Traditional Arabic" w:hAnsi="Traditional Arabic" w:cs="Traditional Arabic" w:hint="cs"/>
          <w:sz w:val="40"/>
          <w:szCs w:val="40"/>
          <w:rtl/>
        </w:rPr>
        <w:t xml:space="preserve">: </w:t>
      </w:r>
      <w:r w:rsidR="00F85789" w:rsidRPr="00A756DC">
        <w:rPr>
          <w:rFonts w:ascii="Traditional Arabic" w:hAnsi="Traditional Arabic" w:cs="HFS_P024" w:hint="cs"/>
          <w:sz w:val="36"/>
          <w:szCs w:val="36"/>
          <w:rtl/>
        </w:rPr>
        <w:t>ﱩﭫ</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ﭬ</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ﭭ</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ﭮ</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ﭯ</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ﭰ</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ﭱ</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ﭲ</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ﭳ</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ﭴ</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ﭵ</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ﭶ</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ﭷ</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ﭸ</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ﭹ</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ﭺ</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ﭻ</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ﭼ</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ﭽ</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ﭾﭿ</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ﮀ</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ﮁ</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ﮂ</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ﮃﱨ</w:t>
      </w:r>
      <w:r w:rsidR="00196B0A" w:rsidRPr="005C03E1">
        <w:rPr>
          <w:rFonts w:ascii="Traditional Arabic" w:hAnsi="Traditional Arabic" w:cs="Traditional Arabic" w:hint="cs"/>
          <w:sz w:val="40"/>
          <w:szCs w:val="40"/>
          <w:rtl/>
        </w:rPr>
        <w:t>.</w:t>
      </w:r>
    </w:p>
    <w:p ns2:paraId="0F4C9E32" ns2:textId="77777777" w:rsidR="009435E0" w:rsidRPr="005C03E1" w:rsidRDefault="009435E0" w:rsidP="00196B0A">
      <w:pPr>
        <w:bidi/>
        <w:rPr>
          <w:rFonts w:ascii="Traditional Arabic" w:hAnsi="Traditional Arabic" w:cs="Traditional Arabic"/>
          <w:sz w:val="40"/>
          <w:szCs w:val="40"/>
        </w:rPr>
      </w:pPr>
      <w:r>
        <w:rPr>
          <w:vanish/>
        </w:rPr>
        <w:t>{{PG:192}}</w:t>
      </w:r>
      <w:r w:rsidRPr="005C03E1">
        <w:rPr>
          <w:rFonts w:ascii="Traditional Arabic" w:hAnsi="Traditional Arabic" w:cs="Traditional Arabic"/>
          <w:sz w:val="40"/>
          <w:szCs w:val="40"/>
          <w:rtl/>
        </w:rPr>
        <w:t>وإنَّما يجتمعُ الصبرُ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قلبٍ واحدٍ مع الحزنِ الجِبِلِّيِّ؛ فلا يقعُ مِنه يتنافى مع الإيمانِ والتسليمِ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بقضاءِ الله تعالى. وقد قال تعالى:</w:t>
      </w:r>
      <w:r w:rsidR="00F85789" w:rsidRPr="005C03E1">
        <w:rPr>
          <w:rFonts w:ascii="Traditional Arabic" w:hAnsi="Traditional Arabic" w:cs="Traditional Arabic" w:hint="cs"/>
          <w:sz w:val="40"/>
          <w:szCs w:val="40"/>
          <w:rtl/>
        </w:rPr>
        <w:t xml:space="preserve"> </w:t>
      </w:r>
      <w:r w:rsidR="00F85789" w:rsidRPr="00A756DC">
        <w:rPr>
          <w:rFonts w:ascii="Traditional Arabic" w:hAnsi="Traditional Arabic" w:cs="HFS_P246" w:hint="cs"/>
          <w:sz w:val="36"/>
          <w:szCs w:val="36"/>
          <w:rtl/>
        </w:rPr>
        <w:t>ﱩﮙ</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ﮚ</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ﮛ</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ﮜ</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ﮝ</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ﮞ</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ﮟ</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ﮠ</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ﮡ</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ﮢ</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ﮣﱨ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وروى </w:t>
      </w:r>
      <w:r w:rsidR="00196B0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196B0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صهيب بن سنان</w:t>
      </w:r>
      <w:r w:rsidR="003B045D"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003B045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عن النبي</w:t>
      </w:r>
      <w:r w:rsidR="003B045D"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3B045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أنه قال: </w:t>
      </w:r>
      <w:r w:rsidR="003B045D" w:rsidRPr="005C03E1">
        <w:rPr>
          <w:rFonts w:ascii="Traditional Arabic" w:hAnsi="Traditional Arabic" w:cs="Traditional Arabic"/>
          <w:b/>
          <w:bCs/>
          <w:sz w:val="40"/>
          <w:szCs w:val="40"/>
          <w:rtl/>
        </w:rPr>
        <w:t xml:space="preserve">«عَجَبًا لِأمْرِ المُؤْمِنِ، إنَّ أمْرَهُ كُلَّهُ خَيْرٌ، ولَيْسَ ذاكَ لِأحَدٍ إلّا لِلْمُؤْمِنِ، إنْ أصابَتْهُ </w:t>
      </w:r>
      <w:r w:rsidR="00196B0A" w:rsidRPr="005C03E1">
        <w:rPr>
          <w:rFonts w:ascii="Traditional Arabic" w:hAnsi="Traditional Arabic" w:cs="Traditional Arabic"/>
          <w:b/>
          <w:bCs/>
          <w:sz w:val="40"/>
          <w:szCs w:val="40"/>
          <w:rtl/>
        </w:rPr>
        <w:lastRenderedPageBreak/>
        <w:t>سَرّاءُ شَكَرَ، فَكانَ خَيْر</w:t>
      </w:r>
      <w:r w:rsidR="003B045D" w:rsidRPr="005C03E1">
        <w:rPr>
          <w:rFonts w:ascii="Traditional Arabic" w:hAnsi="Traditional Arabic" w:cs="Traditional Arabic"/>
          <w:b/>
          <w:bCs/>
          <w:sz w:val="40"/>
          <w:szCs w:val="40"/>
          <w:rtl/>
        </w:rPr>
        <w:t>ا</w:t>
      </w:r>
      <w:r w:rsidR="00196B0A" w:rsidRPr="005C03E1">
        <w:rPr>
          <w:rFonts w:ascii="Traditional Arabic" w:hAnsi="Traditional Arabic" w:cs="Traditional Arabic" w:hint="cs"/>
          <w:b/>
          <w:bCs/>
          <w:sz w:val="40"/>
          <w:szCs w:val="40"/>
          <w:rtl/>
        </w:rPr>
        <w:t>ً</w:t>
      </w:r>
      <w:r w:rsidR="003B045D" w:rsidRPr="005C03E1">
        <w:rPr>
          <w:rFonts w:ascii="Traditional Arabic" w:hAnsi="Traditional Arabic" w:cs="Traditional Arabic"/>
          <w:b/>
          <w:bCs/>
          <w:sz w:val="40"/>
          <w:szCs w:val="40"/>
          <w:rtl/>
        </w:rPr>
        <w:t xml:space="preserve"> لَهُ، وإنْ أصابَتْ</w:t>
      </w:r>
      <w:r w:rsidR="00196B0A" w:rsidRPr="005C03E1">
        <w:rPr>
          <w:rFonts w:ascii="Traditional Arabic" w:hAnsi="Traditional Arabic" w:cs="Traditional Arabic"/>
          <w:b/>
          <w:bCs/>
          <w:sz w:val="40"/>
          <w:szCs w:val="40"/>
          <w:rtl/>
        </w:rPr>
        <w:t>هُ ضَرّاءُ، صَبَرَ فَكانَ خَيْر</w:t>
      </w:r>
      <w:r w:rsidR="003B045D" w:rsidRPr="005C03E1">
        <w:rPr>
          <w:rFonts w:ascii="Traditional Arabic" w:hAnsi="Traditional Arabic" w:cs="Traditional Arabic"/>
          <w:b/>
          <w:bCs/>
          <w:sz w:val="40"/>
          <w:szCs w:val="40"/>
          <w:rtl/>
        </w:rPr>
        <w:t>ا</w:t>
      </w:r>
      <w:r w:rsidR="00196B0A" w:rsidRPr="005C03E1">
        <w:rPr>
          <w:rFonts w:ascii="Traditional Arabic" w:hAnsi="Traditional Arabic" w:cs="Traditional Arabic" w:hint="cs"/>
          <w:b/>
          <w:bCs/>
          <w:sz w:val="40"/>
          <w:szCs w:val="40"/>
          <w:rtl/>
        </w:rPr>
        <w:t>ً</w:t>
      </w:r>
      <w:r w:rsidR="003B045D" w:rsidRPr="005C03E1">
        <w:rPr>
          <w:rFonts w:ascii="Traditional Arabic" w:hAnsi="Traditional Arabic" w:cs="Traditional Arabic"/>
          <w:b/>
          <w:bCs/>
          <w:sz w:val="40"/>
          <w:szCs w:val="40"/>
          <w:rtl/>
        </w:rPr>
        <w:t xml:space="preserve"> لَهُ»</w:t>
      </w:r>
      <w:r w:rsidR="003B045D" w:rsidRPr="005C03E1">
        <w:rPr>
          <w:rStyle w:val="a3"/>
          <w:rFonts w:ascii="Traditional Arabic" w:hAnsi="Traditional Arabic" w:cs="Traditional Arabic"/>
          <w:color w:val="000000"/>
          <w:sz w:val="40"/>
          <w:szCs w:val="40"/>
          <w:rtl/>
        </w:rPr>
        <w:t>(</w:t>
      </w:r>
      <w:r w:rsidR="003B045D" w:rsidRPr="005C03E1">
        <w:rPr>
          <w:rStyle w:val="a3"/>
          <w:rFonts w:ascii="Traditional Arabic" w:hAnsi="Traditional Arabic" w:cs="Traditional Arabic"/>
          <w:color w:val="000000"/>
          <w:sz w:val="40"/>
          <w:szCs w:val="40"/>
          <w:rtl/>
        </w:rPr>
        <w:footnoteReference w:id="154"/>
      </w:r>
      <w:r w:rsidR="003B045D" w:rsidRPr="005C03E1">
        <w:rPr>
          <w:rStyle w:val="a3"/>
          <w:rFonts w:ascii="Traditional Arabic" w:hAnsi="Traditional Arabic" w:cs="Traditional Arabic"/>
          <w:color w:val="000000"/>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فحسنُ الظنِّ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باللهِ، واليقينُ بأنَّ مآلَ الض</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اءِ -مع الصبرِ- الخيرُ؛ وأنَّ الابتلاءَ خيرٌ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الدارينِ ل</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صبرَ والتزم</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بأمرِ اللهِ، وأنَّ النصرَ مع الصبرِ، وأنَّ العاقبةَ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للمتقين، والنصرَ للمؤمنين؛ من أعظمِ الفقهِ في الدين، وأرفعِ درجاتِ الإيمانِ،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وأعلى مقاماتِ التوحيدِ</w:t>
      </w:r>
      <w:r w:rsidRPr="005C03E1">
        <w:rPr>
          <w:rFonts w:ascii="Traditional Arabic" w:hAnsi="Traditional Arabic" w:cs="Traditional Arabic"/>
          <w:sz w:val="40"/>
          <w:szCs w:val="40"/>
        </w:rPr>
        <w:t xml:space="preserve"> </w:t>
      </w:r>
    </w:p>
    <w:p ns2:paraId="095D9FBC" ns2:textId="77777777" w:rsidR="007F2723" w:rsidRPr="005C03E1" w:rsidRDefault="009435E0" w:rsidP="007F2723">
      <w:pPr>
        <w:bidi/>
        <w:rPr>
          <w:rFonts w:ascii="Traditional Arabic" w:hAnsi="Traditional Arabic" w:cs="Traditional Arabic"/>
          <w:sz w:val="40"/>
          <w:szCs w:val="40"/>
          <w:rtl/>
        </w:rPr>
      </w:pPr>
      <w:r>
        <w:rPr>
          <w:vanish/>
        </w:rPr>
        <w:t>{{PG:193}}</w:t>
      </w:r>
      <w:r w:rsidRPr="005C03E1">
        <w:rPr>
          <w:rFonts w:ascii="Traditional Arabic" w:hAnsi="Traditional Arabic" w:cs="Traditional Arabic"/>
          <w:sz w:val="40"/>
          <w:szCs w:val="40"/>
          <w:rtl/>
        </w:rPr>
        <w:t xml:space="preserve">قال تعالى: </w:t>
      </w:r>
      <w:r w:rsidR="003B045D" w:rsidRPr="00A756DC">
        <w:rPr>
          <w:rFonts w:ascii="Traditional Arabic" w:hAnsi="Traditional Arabic" w:cs="HFS_P473" w:hint="cs"/>
          <w:sz w:val="36"/>
          <w:szCs w:val="36"/>
          <w:rtl/>
        </w:rPr>
        <w:t>ﱩﭥ</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ﭦ</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ﭧ</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ﭨ</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ﭩ</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ﭪ</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ﭫ</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ﭬ</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ﭭ</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ﭮ</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ﭯ</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ﭰﱨ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وقال تعالى:</w:t>
      </w:r>
      <w:r w:rsidR="003B045D" w:rsidRPr="005C03E1">
        <w:rPr>
          <w:rFonts w:ascii="Traditional Arabic" w:hAnsi="Traditional Arabic" w:cs="Traditional Arabic" w:hint="cs"/>
          <w:sz w:val="40"/>
          <w:szCs w:val="40"/>
          <w:rtl/>
        </w:rPr>
        <w:t xml:space="preserve"> </w:t>
      </w:r>
      <w:r w:rsidR="003B045D" w:rsidRPr="00A756DC">
        <w:rPr>
          <w:rFonts w:ascii="Traditional Arabic" w:hAnsi="Traditional Arabic" w:cs="HFS_P409" w:hint="cs"/>
          <w:sz w:val="36"/>
          <w:szCs w:val="36"/>
          <w:rtl/>
        </w:rPr>
        <w:t>ﱩﮫ</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ﮬ</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ﮭ</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ﮮ</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ﮯ</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ﮰﱨ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3B045D" w:rsidRPr="00A756DC">
        <w:rPr>
          <w:rFonts w:ascii="Traditional Arabic" w:hAnsi="Traditional Arabic" w:cs="HFS_P357" w:hint="cs"/>
          <w:sz w:val="36"/>
          <w:szCs w:val="36"/>
          <w:rtl/>
        </w:rPr>
        <w:t>ﱩﭬ</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ﭭ</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ﭮ</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ﭯ</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ﭰ</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ﭱ</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ﭲ</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ﭳ</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ﭴ</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ﭵ</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ﭶ</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ﭷ</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ﭸ</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ﭹ</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ﭺ</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ﭻ</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ﭼ</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ﭽ</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ﭾ</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ﭿ</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ﮀ</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ﮁ</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ﮂ</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ﮃ</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ﮄ</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ﮅﮆ</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ﮇ</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ﮈ</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ﮉ</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ﮊ</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ﮋﮌ</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ﮍ</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ﮎ</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ﮏ</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ﮐ</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ﮑ</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ﮒ</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ﮓ</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ﮔﱨ</w:t>
      </w:r>
      <w:r w:rsidR="007F2723" w:rsidRPr="005C03E1">
        <w:rPr>
          <w:rFonts w:ascii="Traditional Arabic" w:hAnsi="Traditional Arabic" w:cs="Traditional Arabic" w:hint="cs"/>
          <w:sz w:val="40"/>
          <w:szCs w:val="40"/>
          <w:rtl/>
        </w:rPr>
        <w:t>.</w:t>
      </w:r>
    </w:p>
    <w:p ns2:paraId="67C5B248" ns2:textId="77777777" w:rsidR="007F2723" w:rsidRPr="005C03E1" w:rsidRDefault="009435E0" w:rsidP="007F2723">
      <w:pPr>
        <w:bidi/>
        <w:rPr>
          <w:rFonts w:ascii="Traditional Arabic" w:hAnsi="Traditional Arabic" w:cs="Traditional Arabic"/>
          <w:sz w:val="40"/>
          <w:szCs w:val="40"/>
          <w:rtl/>
          <w:lang w:bidi="ar-AE"/>
        </w:rPr>
      </w:pPr>
      <w:r>
        <w:rPr>
          <w:vanish/>
        </w:rPr>
        <w:t>{{PG:193}}</w:t>
      </w:r>
      <w:r w:rsidRPr="005C03E1">
        <w:rPr>
          <w:rFonts w:ascii="Traditional Arabic" w:hAnsi="Traditional Arabic" w:cs="Traditional Arabic"/>
          <w:sz w:val="40"/>
          <w:szCs w:val="40"/>
          <w:rtl/>
        </w:rPr>
        <w:t>هذا وعدُه ل</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أطاعَه واتَّقاه، واهتدى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متوكِّلاً عليه- بهُدى الكتابِ العزيزِ، وهو وعدٌ لا يتخلَّفُ</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غيرَ أنَّه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معلَّقٌ بوصفِ الإيمانِ</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وهو العلمُ باللهِ وأمرِه، والعملُ بمقتضى ذلك؛ وهو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المقامِ الذي نحنُ فيه الثباتُ على دينِ اللهِ، وطاعةُ أمرِه في المؤمنين رحمةً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وولاءً، وفي الكافرين شِدَّةً وعداءً؛ فاثبتوا يا جُندَ اللهِ حيثُ كنتم، وأروا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اللهَ صبرَكم بإحسانِ عملِكم، وأروه قصدَكم وجهَه الكريمَ بالثباتِ على ما أنتم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فيه؛ فمَن كان يعملُ لغيرِ الله؛ فإنَّ كلَّ مَن عليها فانٍ، ومَن كان يعملُ لله؛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فإنَّ اللهَ حيٌّ لا يموتُ؛ يرى أعمالَكم، ويطّلع على قلوبِكم</w:t>
      </w:r>
      <w:r w:rsidRPr="005C03E1">
        <w:rPr>
          <w:rFonts w:ascii="Traditional Arabic" w:hAnsi="Traditional Arabic" w:cs="Traditional Arabic"/>
          <w:sz w:val="40"/>
          <w:szCs w:val="40"/>
        </w:rPr>
        <w:t>.</w:t>
      </w:r>
    </w:p>
    <w:p ns2:paraId="26555CD5" ns2:textId="77777777" w:rsidR="009435E0" w:rsidRPr="005C03E1" w:rsidRDefault="009435E0" w:rsidP="007F2723">
      <w:pPr>
        <w:bidi/>
        <w:rPr>
          <w:rFonts w:ascii="Traditional Arabic" w:hAnsi="Traditional Arabic" w:cs="Traditional Arabic"/>
          <w:sz w:val="40"/>
          <w:szCs w:val="40"/>
        </w:rPr>
      </w:pPr>
      <w:r>
        <w:rPr>
          <w:vanish/>
        </w:rPr>
        <w:t>{{PG:193}}</w:t>
      </w:r>
      <w:r w:rsidRPr="005C03E1">
        <w:rPr>
          <w:rFonts w:ascii="Traditional Arabic" w:hAnsi="Traditional Arabic" w:cs="Traditional Arabic"/>
          <w:sz w:val="40"/>
          <w:szCs w:val="40"/>
          <w:rtl/>
        </w:rPr>
        <w:t>وإنَّ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الجهادَ ماضٍ وإن ذَهَبَ بعضُ أهلِه اصطفاءً بشه</w:t>
      </w:r>
      <w:r w:rsidR="00196B0A" w:rsidRPr="005C03E1">
        <w:rPr>
          <w:rFonts w:ascii="Traditional Arabic" w:hAnsi="Traditional Arabic" w:cs="Traditional Arabic"/>
          <w:sz w:val="40"/>
          <w:szCs w:val="40"/>
          <w:rtl/>
        </w:rPr>
        <w:t>ادةٍ أو ابتلاءً بأسرٍ أو انتكاس</w:t>
      </w:r>
      <w:r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بردة</w:t>
      </w:r>
      <w:r w:rsidR="003B045D" w:rsidRPr="005C03E1">
        <w:rPr>
          <w:rFonts w:ascii="Traditional Arabic" w:hAnsi="Traditional Arabic" w:cs="Traditional Arabic"/>
          <w:sz w:val="40"/>
          <w:szCs w:val="40"/>
          <w:rtl/>
        </w:rPr>
        <w:t>ٍ؛ فلا تزال طائفةٌ من أمةِ محمد</w:t>
      </w:r>
      <w:r w:rsidR="003B045D"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3B045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يقاتلون على الحقِّ</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ظاهرين، يذهبُ أقوامٌ فيخلفهم أقوام، وذلك مِن فضلِ الله وحفظِه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لدينِه</w:t>
      </w:r>
      <w:r w:rsidRPr="005C03E1">
        <w:rPr>
          <w:rFonts w:ascii="Traditional Arabic" w:hAnsi="Traditional Arabic" w:cs="Traditional Arabic"/>
          <w:sz w:val="40"/>
          <w:szCs w:val="40"/>
        </w:rPr>
        <w:t>.</w:t>
      </w:r>
    </w:p>
    <w:p ns2:paraId="33D727B4" ns2:textId="77777777" w:rsidR="009435E0" w:rsidRPr="005C03E1" w:rsidRDefault="00196B0A" w:rsidP="003B045D">
      <w:pPr>
        <w:bidi/>
        <w:rPr>
          <w:rFonts w:ascii="Traditional Arabic" w:hAnsi="Traditional Arabic" w:cs="Traditional Arabic"/>
          <w:sz w:val="40"/>
          <w:szCs w:val="40"/>
        </w:rPr>
      </w:pPr>
      <w:r>
        <w:rPr>
          <w:vanish/>
        </w:rPr>
        <w:t>{{PG:193}}</w:t>
      </w:r>
      <w:r w:rsidRPr="005C03E1">
        <w:rPr>
          <w:rFonts w:ascii="Traditional Arabic" w:hAnsi="Traditional Arabic" w:cs="Traditional Arabic"/>
          <w:sz w:val="40"/>
          <w:szCs w:val="40"/>
          <w:rtl/>
        </w:rPr>
        <w:t>فصبر</w:t>
      </w:r>
      <w:r w:rsidR="009435E0"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9435E0" w:rsidRPr="005C03E1">
        <w:rPr>
          <w:rFonts w:ascii="Traditional Arabic" w:hAnsi="Traditional Arabic" w:cs="Traditional Arabic"/>
          <w:sz w:val="40"/>
          <w:szCs w:val="40"/>
          <w:rtl/>
        </w:rPr>
        <w:t xml:space="preserve"> أهلَ الجهادِ؛ فإنَّما هو بيعُ النفوسِ للهِ؛ واللهُ يقبضُها</w:t>
      </w:r>
      <w:r w:rsidR="009435E0" w:rsidRPr="005C03E1">
        <w:rPr>
          <w:rFonts w:ascii="Traditional Arabic" w:hAnsi="Traditional Arabic" w:cs="Traditional Arabic"/>
          <w:sz w:val="40"/>
          <w:szCs w:val="40"/>
        </w:rPr>
        <w:t xml:space="preserve"> </w:t>
      </w:r>
      <w:r w:rsidR="009435E0" w:rsidRPr="005C03E1">
        <w:rPr>
          <w:rFonts w:ascii="Traditional Arabic" w:hAnsi="Traditional Arabic" w:cs="Traditional Arabic"/>
          <w:sz w:val="40"/>
          <w:szCs w:val="40"/>
          <w:rtl/>
        </w:rPr>
        <w:t>متى شاءَ، ويُعطِيكُم عِوَضَها في الآخرةِ؛</w:t>
      </w:r>
      <w:r w:rsidR="003B045D" w:rsidRPr="005C03E1">
        <w:rPr>
          <w:rFonts w:ascii="Traditional Arabic" w:hAnsi="Traditional Arabic" w:cs="Traditional Arabic" w:hint="cs"/>
          <w:sz w:val="40"/>
          <w:szCs w:val="40"/>
          <w:rtl/>
        </w:rPr>
        <w:t xml:space="preserve"> </w:t>
      </w:r>
      <w:r w:rsidR="003B045D" w:rsidRPr="00A756DC">
        <w:rPr>
          <w:rFonts w:ascii="Traditional Arabic" w:hAnsi="Traditional Arabic" w:cs="HFS_P204" w:hint="cs"/>
          <w:sz w:val="36"/>
          <w:szCs w:val="36"/>
          <w:rtl/>
        </w:rPr>
        <w:t>ﱩﯗ</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ﯘ</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ﯙ</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ﯚ</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ﯛ</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ﯜ</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ﯝ</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ﯞ</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ﯟ</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ﯠﯡ</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ﯢ</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lastRenderedPageBreak/>
        <w:t>ﯣ</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ﯤ</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ﯥ</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ﯦ</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ﯧﯨ</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ﯩ</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ﯪ</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ﯫ</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ﯬ</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ﯭ</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ﯮ</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ﯯﯰ</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ﯱ</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ﯲ</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ﯳ</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ﯴ</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ﯵﯶ</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ﯷ</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ﯸ</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ﯹ</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ﯺ</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ﯻﯼ</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ﯽ</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ﯾ</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ﯿ</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ﰀ</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ﰁﱨ</w:t>
      </w:r>
      <w:r w:rsidR="003B045D" w:rsidRPr="005C03E1">
        <w:rPr>
          <w:rFonts w:ascii="Traditional Arabic" w:hAnsi="Traditional Arabic" w:cs="Traditional Arabic" w:hint="cs"/>
          <w:sz w:val="40"/>
          <w:szCs w:val="40"/>
          <w:rtl/>
        </w:rPr>
        <w:t>.</w:t>
      </w:r>
    </w:p>
    <w:p ns2:paraId="601AF370" ns2:textId="77777777" w:rsidR="009435E0" w:rsidRPr="005C03E1" w:rsidRDefault="009435E0" w:rsidP="006B4C66">
      <w:pPr>
        <w:bidi/>
        <w:rPr>
          <w:rFonts w:ascii="Traditional Arabic" w:hAnsi="Traditional Arabic" w:cs="Traditional Arabic"/>
          <w:sz w:val="40"/>
          <w:szCs w:val="40"/>
        </w:rPr>
      </w:pPr>
      <w:r>
        <w:rPr>
          <w:vanish/>
        </w:rPr>
        <w:t>{{PG:194}}</w:t>
      </w:r>
      <w:r w:rsidRPr="005C03E1">
        <w:rPr>
          <w:rFonts w:ascii="Traditional Arabic" w:hAnsi="Traditional Arabic" w:cs="Traditional Arabic"/>
          <w:sz w:val="40"/>
          <w:szCs w:val="40"/>
          <w:rtl/>
        </w:rPr>
        <w:t>وأبشرُوا بتحقُّقِ النصرِ على الكافرين بأيديكم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بإذن الله تعالى</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الله تعالى:</w:t>
      </w:r>
      <w:r w:rsidR="003B045D" w:rsidRPr="005C03E1">
        <w:rPr>
          <w:rFonts w:ascii="Traditional Arabic" w:hAnsi="Traditional Arabic" w:cs="Traditional Arabic"/>
          <w:sz w:val="40"/>
          <w:szCs w:val="40"/>
          <w:rtl/>
        </w:rPr>
        <w:t xml:space="preserve"> </w:t>
      </w:r>
      <w:r w:rsidR="003B045D" w:rsidRPr="00A756DC">
        <w:rPr>
          <w:rFonts w:ascii="Traditional Arabic" w:hAnsi="Traditional Arabic" w:cs="HFS_P507" w:hint="cs"/>
          <w:sz w:val="36"/>
          <w:szCs w:val="36"/>
          <w:rtl/>
        </w:rPr>
        <w:t>ﱩﮘ</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ﮙ</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ﮚ</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ﮛ</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ﮜ</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ﮝ</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ﮞ</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ﮟ</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ﮠﮡ</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ﮢ</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ﮣ</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ﮤ</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ﮥ</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ﮦ</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ﮧ</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ﮨ</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ﮩ</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ﮪ</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ﮫ</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ﮬ</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ﮭ</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ﮮ</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ﮯ</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ﮰ</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ﮱ</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ﯓ</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ﯔ</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ﯕ</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ﯖ</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ﯗ</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ﯘ</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ﯙ</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ﯚ</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ﯛ</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ﯜ</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ﯝ</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ﯞﱨ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667C9F" w:rsidRPr="005C03E1">
        <w:rPr>
          <w:rFonts w:ascii="Traditional Arabic" w:hAnsi="Traditional Arabic" w:cs="Traditional Arabic"/>
          <w:b/>
          <w:bCs/>
          <w:sz w:val="40"/>
          <w:szCs w:val="40"/>
          <w:rtl/>
        </w:rPr>
        <w:t>«</w:t>
      </w:r>
      <w:r w:rsidR="006B4C66" w:rsidRPr="005C03E1">
        <w:rPr>
          <w:rFonts w:ascii="Traditional Arabic" w:hAnsi="Traditional Arabic" w:cs="Traditional Arabic"/>
          <w:sz w:val="40"/>
          <w:szCs w:val="40"/>
          <w:rtl/>
        </w:rPr>
        <w:t xml:space="preserve">وَلَوْ يَشَاءُ رَبُّكُمْ وَيُرِيدُ لَانْتَصَرَ مِنْ هَؤُلَاءِ الْمُشْرِكِينَ الَّذِينَ بَيَّنَ هَذَا الْحُكْمَ فِيهِمْ بِعُقُوبَةٍ مِنْهُ لَهُمْ عَاجِلَةٍ، وَكَفَاكُمْ ذَلِكَ كُلَّهُ، وَلَكِنَّهُ </w:t>
      </w:r>
      <w:r w:rsidR="006B4C66" w:rsidRPr="005C03E1">
        <w:rPr>
          <w:rFonts w:ascii="Traditional Arabic" w:hAnsi="Traditional Arabic" w:cs="Traditional Arabic" w:hint="cs"/>
          <w:sz w:val="40"/>
          <w:szCs w:val="40"/>
          <w:rtl/>
        </w:rPr>
        <w:t>-</w:t>
      </w:r>
      <w:r w:rsidR="006B4C66" w:rsidRPr="005C03E1">
        <w:rPr>
          <w:rFonts w:ascii="Traditional Arabic" w:hAnsi="Traditional Arabic" w:cs="Traditional Arabic"/>
          <w:sz w:val="40"/>
          <w:szCs w:val="40"/>
          <w:rtl/>
        </w:rPr>
        <w:t>تَعَالَى ذِكْرُهُ</w:t>
      </w:r>
      <w:r w:rsidR="006B4C66" w:rsidRPr="005C03E1">
        <w:rPr>
          <w:rFonts w:ascii="Traditional Arabic" w:hAnsi="Traditional Arabic" w:cs="Traditional Arabic" w:hint="cs"/>
          <w:sz w:val="40"/>
          <w:szCs w:val="40"/>
          <w:rtl/>
        </w:rPr>
        <w:t>-</w:t>
      </w:r>
      <w:r w:rsidR="006B4C66" w:rsidRPr="005C03E1">
        <w:rPr>
          <w:rFonts w:ascii="Traditional Arabic" w:hAnsi="Traditional Arabic" w:cs="Traditional Arabic"/>
          <w:sz w:val="40"/>
          <w:szCs w:val="40"/>
          <w:rtl/>
        </w:rPr>
        <w:t xml:space="preserve"> كَرِهَ الِانْتِصَارَ مِنْهُمْ</w:t>
      </w:r>
      <w:r w:rsidR="00196B0A" w:rsidRPr="005C03E1">
        <w:rPr>
          <w:rFonts w:ascii="Traditional Arabic" w:hAnsi="Traditional Arabic" w:cs="Traditional Arabic"/>
          <w:sz w:val="40"/>
          <w:szCs w:val="40"/>
          <w:rtl/>
        </w:rPr>
        <w:t>، وَعُقُوبَتَهُمْ عَاجِل</w:t>
      </w:r>
      <w:r w:rsidR="006B4C66"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w:t>
      </w:r>
      <w:r w:rsidR="006B4C66" w:rsidRPr="005C03E1">
        <w:rPr>
          <w:rFonts w:ascii="Traditional Arabic" w:hAnsi="Traditional Arabic" w:cs="Traditional Arabic"/>
          <w:sz w:val="40"/>
          <w:szCs w:val="40"/>
          <w:rtl/>
        </w:rPr>
        <w:t xml:space="preserve"> إِلَّا بِأَيْدِيكُمْ أَيُّهَا الْمُؤْمِنُونَ</w:t>
      </w:r>
      <w:r w:rsidR="006B4C66" w:rsidRPr="005C03E1">
        <w:rPr>
          <w:rFonts w:ascii="Traditional Arabic" w:hAnsi="Traditional Arabic" w:cs="Traditional Arabic" w:hint="cs"/>
          <w:sz w:val="40"/>
          <w:szCs w:val="40"/>
          <w:rtl/>
        </w:rPr>
        <w:t xml:space="preserve"> </w:t>
      </w:r>
      <w:r w:rsidR="006B4C66" w:rsidRPr="00A756DC">
        <w:rPr>
          <w:rFonts w:ascii="Traditional Arabic" w:hAnsi="Traditional Arabic" w:cs="HFS_P507" w:hint="cs"/>
          <w:sz w:val="36"/>
          <w:szCs w:val="36"/>
          <w:rtl/>
        </w:rPr>
        <w:t>ﱩﮞ</w:t>
      </w:r>
      <w:r w:rsidR="006B4C66" w:rsidRPr="00A756DC">
        <w:rPr>
          <w:rFonts w:ascii="Traditional Arabic" w:hAnsi="Traditional Arabic" w:cs="HFS_P507"/>
          <w:sz w:val="36"/>
          <w:szCs w:val="36"/>
          <w:rtl/>
        </w:rPr>
        <w:t xml:space="preserve"> </w:t>
      </w:r>
      <w:r w:rsidR="006B4C66" w:rsidRPr="00A756DC">
        <w:rPr>
          <w:rFonts w:ascii="Traditional Arabic" w:hAnsi="Traditional Arabic" w:cs="HFS_P507" w:hint="cs"/>
          <w:sz w:val="36"/>
          <w:szCs w:val="36"/>
          <w:rtl/>
        </w:rPr>
        <w:t>ﮟ</w:t>
      </w:r>
      <w:r w:rsidR="006B4C66" w:rsidRPr="00A756DC">
        <w:rPr>
          <w:rFonts w:ascii="Traditional Arabic" w:hAnsi="Traditional Arabic" w:cs="HFS_P507"/>
          <w:sz w:val="36"/>
          <w:szCs w:val="36"/>
          <w:rtl/>
        </w:rPr>
        <w:t xml:space="preserve"> </w:t>
      </w:r>
      <w:r w:rsidR="006B4C66" w:rsidRPr="00A756DC">
        <w:rPr>
          <w:rFonts w:ascii="Traditional Arabic" w:hAnsi="Traditional Arabic" w:cs="HFS_P507" w:hint="cs"/>
          <w:sz w:val="36"/>
          <w:szCs w:val="36"/>
          <w:rtl/>
        </w:rPr>
        <w:t>ﮠﮡﱨ</w:t>
      </w:r>
      <w:r w:rsidR="006B4C66" w:rsidRPr="005C03E1">
        <w:rPr>
          <w:rFonts w:ascii="Traditional Arabic" w:hAnsi="Traditional Arabic" w:cs="Traditional Arabic" w:hint="cs"/>
          <w:sz w:val="40"/>
          <w:szCs w:val="40"/>
          <w:rtl/>
        </w:rPr>
        <w:t xml:space="preserve"> </w:t>
      </w:r>
      <w:r w:rsidR="006B4C66" w:rsidRPr="005C03E1">
        <w:rPr>
          <w:rFonts w:ascii="Traditional Arabic" w:hAnsi="Traditional Arabic" w:cs="Traditional Arabic"/>
          <w:sz w:val="40"/>
          <w:szCs w:val="40"/>
          <w:rtl/>
        </w:rPr>
        <w:t>يَقُولُ: لِيَخْتَبِرَكُ</w:t>
      </w:r>
      <w:r w:rsidR="00196B0A" w:rsidRPr="005C03E1">
        <w:rPr>
          <w:rFonts w:ascii="Traditional Arabic" w:hAnsi="Traditional Arabic" w:cs="Traditional Arabic"/>
          <w:sz w:val="40"/>
          <w:szCs w:val="40"/>
          <w:rtl/>
        </w:rPr>
        <w:t>مْ بِهِمْ</w:t>
      </w:r>
      <w:r w:rsidR="006B4C66" w:rsidRPr="005C03E1">
        <w:rPr>
          <w:rFonts w:ascii="Traditional Arabic" w:hAnsi="Traditional Arabic" w:cs="Traditional Arabic"/>
          <w:sz w:val="40"/>
          <w:szCs w:val="40"/>
          <w:rtl/>
        </w:rPr>
        <w:t>، فَيَعْلَمَ الْمُجَاهِدِينَ مِنْكُمْ وَالصَّابِرِينَ، وَيَبْلُوهُمْ بِكُمْ، فَيُعَاقِبَ بِأَيْدِيكُمْ مَنْ شَاءَ مِنْهُمْ، وَيَتَّعِظَ مَنْ شَاءَ مِنْهُمْ بِمَنْ أَهْلَكَ بِأَيْدِيكُمْ</w:t>
      </w:r>
      <w:r w:rsidR="00667C9F" w:rsidRPr="005C03E1">
        <w:rPr>
          <w:rFonts w:ascii="Traditional Arabic" w:hAnsi="Traditional Arabic" w:cs="Traditional Arabic"/>
          <w:b/>
          <w:bCs/>
          <w:sz w:val="40"/>
          <w:szCs w:val="40"/>
          <w:rtl/>
        </w:rPr>
        <w:t>»</w:t>
      </w:r>
      <w:r w:rsidR="00667C9F" w:rsidRPr="005C03E1">
        <w:rPr>
          <w:rStyle w:val="a3"/>
          <w:rFonts w:ascii="Traditional Arabic" w:hAnsi="Traditional Arabic" w:cs="Traditional Arabic"/>
          <w:color w:val="000000"/>
          <w:sz w:val="40"/>
          <w:szCs w:val="40"/>
          <w:rtl/>
        </w:rPr>
        <w:t>(</w:t>
      </w:r>
      <w:r w:rsidR="00667C9F" w:rsidRPr="005C03E1">
        <w:rPr>
          <w:rStyle w:val="a3"/>
          <w:rFonts w:ascii="Traditional Arabic" w:hAnsi="Traditional Arabic" w:cs="Traditional Arabic"/>
          <w:color w:val="000000"/>
          <w:sz w:val="40"/>
          <w:szCs w:val="40"/>
          <w:rtl/>
        </w:rPr>
        <w:footnoteReference w:id="155"/>
      </w:r>
      <w:r w:rsidR="00667C9F" w:rsidRPr="005C03E1">
        <w:rPr>
          <w:rStyle w:val="a3"/>
          <w:rFonts w:ascii="Traditional Arabic" w:hAnsi="Traditional Arabic" w:cs="Traditional Arabic"/>
          <w:color w:val="000000"/>
          <w:sz w:val="40"/>
          <w:szCs w:val="40"/>
          <w:rtl/>
        </w:rPr>
        <w:t>)</w:t>
      </w:r>
    </w:p>
    <w:p ns2:paraId="04FA01BB" ns2:textId="77777777" w:rsidR="00815482" w:rsidRPr="005C03E1" w:rsidRDefault="009435E0" w:rsidP="006A21E2">
      <w:pPr>
        <w:bidi/>
        <w:rPr>
          <w:rFonts w:ascii="Traditional Arabic" w:hAnsi="Traditional Arabic" w:cs="Traditional Arabic"/>
          <w:sz w:val="40"/>
          <w:szCs w:val="40"/>
          <w:rtl/>
        </w:rPr>
      </w:pPr>
      <w:r>
        <w:rPr>
          <w:vanish/>
        </w:rPr>
        <w:t>{{PG:194}}</w:t>
      </w:r>
      <w:r w:rsidRPr="005C03E1">
        <w:rPr>
          <w:rFonts w:ascii="Traditional Arabic" w:hAnsi="Traditional Arabic" w:cs="Traditional Arabic"/>
          <w:sz w:val="40"/>
          <w:szCs w:val="40"/>
          <w:rtl/>
        </w:rPr>
        <w:t>ونحسبُ أنَّ قتلَ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أمرائكم علامةُ صدقٍ وثباتٍ على الدين، ودليلٌ على شد</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نكايتِهم بالكافرين؛ وهذا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إمامُهم محمد</w:t>
      </w:r>
      <w:r w:rsidR="00667C9F"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667C9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اشتدَّ طلبُ الكافرين له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وع</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كرُهم به، قال</w:t>
      </w:r>
      <w:r w:rsidRPr="005C03E1">
        <w:rPr>
          <w:rFonts w:ascii="Traditional Arabic" w:hAnsi="Traditional Arabic" w:cs="Traditional Arabic"/>
          <w:sz w:val="40"/>
          <w:szCs w:val="40"/>
        </w:rPr>
        <w:t xml:space="preserve"> </w:t>
      </w:r>
      <w:r w:rsidR="00667C9F" w:rsidRPr="005C03E1">
        <w:rPr>
          <w:rFonts w:ascii="Traditional Arabic" w:hAnsi="Traditional Arabic" w:cs="Traditional Arabic"/>
          <w:sz w:val="40"/>
          <w:szCs w:val="40"/>
          <w:rtl/>
        </w:rPr>
        <w:t>تعالى:</w:t>
      </w:r>
      <w:r w:rsidR="00667C9F" w:rsidRPr="005C03E1">
        <w:rPr>
          <w:rFonts w:ascii="Traditional Arabic" w:hAnsi="Traditional Arabic" w:cs="Traditional Arabic" w:hint="cs"/>
          <w:sz w:val="40"/>
          <w:szCs w:val="40"/>
          <w:rtl/>
        </w:rPr>
        <w:t xml:space="preserve"> </w:t>
      </w:r>
      <w:r w:rsidR="00667C9F" w:rsidRPr="00A756DC">
        <w:rPr>
          <w:rFonts w:ascii="Traditional Arabic" w:hAnsi="Traditional Arabic" w:cs="HFS_P180" w:hint="cs"/>
          <w:sz w:val="36"/>
          <w:szCs w:val="36"/>
          <w:rtl/>
        </w:rPr>
        <w:t>ﱩﮐ</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ﮑ</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ﮒ</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ﮓ</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ﮔ</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ﮕ</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ﮖ</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ﮗ</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ﮘ</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ﮙﮚﱨ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وهم كذلك؛ اشتدَّ طلبُ أهلِ الكفرِ لهم؛ ل</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علموا أنَّهم 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يميلون</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إليهم رغبةً فيقولوا: </w:t>
      </w:r>
      <w:r w:rsidR="00667C9F" w:rsidRPr="00A756DC">
        <w:rPr>
          <w:rFonts w:ascii="Traditional Arabic" w:hAnsi="Traditional Arabic" w:cs="HFS_P509" w:hint="cs"/>
          <w:sz w:val="36"/>
          <w:szCs w:val="36"/>
          <w:rtl/>
        </w:rPr>
        <w:t>ﱩﮱ</w:t>
      </w:r>
      <w:r w:rsidR="00667C9F" w:rsidRPr="00A756DC">
        <w:rPr>
          <w:rFonts w:ascii="Traditional Arabic" w:hAnsi="Traditional Arabic" w:cs="HFS_P509"/>
          <w:sz w:val="36"/>
          <w:szCs w:val="36"/>
          <w:rtl/>
        </w:rPr>
        <w:t xml:space="preserve"> </w:t>
      </w:r>
      <w:r w:rsidR="00667C9F" w:rsidRPr="00A756DC">
        <w:rPr>
          <w:rFonts w:ascii="Traditional Arabic" w:hAnsi="Traditional Arabic" w:cs="HFS_P509" w:hint="cs"/>
          <w:sz w:val="36"/>
          <w:szCs w:val="36"/>
          <w:rtl/>
        </w:rPr>
        <w:t>ﯓ</w:t>
      </w:r>
      <w:r w:rsidR="00667C9F" w:rsidRPr="00A756DC">
        <w:rPr>
          <w:rFonts w:ascii="Traditional Arabic" w:hAnsi="Traditional Arabic" w:cs="HFS_P509"/>
          <w:sz w:val="36"/>
          <w:szCs w:val="36"/>
          <w:rtl/>
        </w:rPr>
        <w:t xml:space="preserve"> </w:t>
      </w:r>
      <w:r w:rsidR="00667C9F" w:rsidRPr="00A756DC">
        <w:rPr>
          <w:rFonts w:ascii="Traditional Arabic" w:hAnsi="Traditional Arabic" w:cs="HFS_P509" w:hint="cs"/>
          <w:sz w:val="36"/>
          <w:szCs w:val="36"/>
          <w:rtl/>
        </w:rPr>
        <w:t>ﯔ</w:t>
      </w:r>
      <w:r w:rsidR="00667C9F" w:rsidRPr="00A756DC">
        <w:rPr>
          <w:rFonts w:ascii="Traditional Arabic" w:hAnsi="Traditional Arabic" w:cs="HFS_P509"/>
          <w:sz w:val="36"/>
          <w:szCs w:val="36"/>
          <w:rtl/>
        </w:rPr>
        <w:t xml:space="preserve"> </w:t>
      </w:r>
      <w:r w:rsidR="00667C9F" w:rsidRPr="00A756DC">
        <w:rPr>
          <w:rFonts w:ascii="Traditional Arabic" w:hAnsi="Traditional Arabic" w:cs="HFS_P509" w:hint="cs"/>
          <w:sz w:val="36"/>
          <w:szCs w:val="36"/>
          <w:rtl/>
        </w:rPr>
        <w:t>ﯕﯖﱨ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ولا ي</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ميلون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إليهم رهبةً فيقولوا:</w:t>
      </w:r>
      <w:r w:rsidR="00667C9F" w:rsidRPr="005C03E1">
        <w:rPr>
          <w:rFonts w:ascii="Traditional Arabic" w:hAnsi="Traditional Arabic" w:cs="Traditional Arabic" w:hint="cs"/>
          <w:sz w:val="40"/>
          <w:szCs w:val="40"/>
          <w:rtl/>
        </w:rPr>
        <w:t xml:space="preserve"> </w:t>
      </w:r>
      <w:r w:rsidR="00667C9F" w:rsidRPr="00A756DC">
        <w:rPr>
          <w:rFonts w:ascii="Traditional Arabic" w:hAnsi="Traditional Arabic" w:cs="HFS_P117" w:hint="cs"/>
          <w:sz w:val="36"/>
          <w:szCs w:val="36"/>
          <w:rtl/>
        </w:rPr>
        <w:t>ﱩﭴ</w:t>
      </w:r>
      <w:r w:rsidR="00667C9F" w:rsidRPr="00A756DC">
        <w:rPr>
          <w:rFonts w:ascii="Traditional Arabic" w:hAnsi="Traditional Arabic" w:cs="HFS_P117"/>
          <w:sz w:val="36"/>
          <w:szCs w:val="36"/>
          <w:rtl/>
        </w:rPr>
        <w:t xml:space="preserve"> </w:t>
      </w:r>
      <w:r w:rsidR="00667C9F" w:rsidRPr="00A756DC">
        <w:rPr>
          <w:rFonts w:ascii="Traditional Arabic" w:hAnsi="Traditional Arabic" w:cs="HFS_P117" w:hint="cs"/>
          <w:sz w:val="36"/>
          <w:szCs w:val="36"/>
          <w:rtl/>
        </w:rPr>
        <w:t>ﭵ</w:t>
      </w:r>
      <w:r w:rsidR="00667C9F" w:rsidRPr="00A756DC">
        <w:rPr>
          <w:rFonts w:ascii="Traditional Arabic" w:hAnsi="Traditional Arabic" w:cs="HFS_P117"/>
          <w:sz w:val="36"/>
          <w:szCs w:val="36"/>
          <w:rtl/>
        </w:rPr>
        <w:t xml:space="preserve"> </w:t>
      </w:r>
      <w:r w:rsidR="00667C9F" w:rsidRPr="00A756DC">
        <w:rPr>
          <w:rFonts w:ascii="Traditional Arabic" w:hAnsi="Traditional Arabic" w:cs="HFS_P117" w:hint="cs"/>
          <w:sz w:val="36"/>
          <w:szCs w:val="36"/>
          <w:rtl/>
        </w:rPr>
        <w:t>ﭶ</w:t>
      </w:r>
      <w:r w:rsidR="00667C9F" w:rsidRPr="00A756DC">
        <w:rPr>
          <w:rFonts w:ascii="Traditional Arabic" w:hAnsi="Traditional Arabic" w:cs="HFS_P117"/>
          <w:sz w:val="36"/>
          <w:szCs w:val="36"/>
          <w:rtl/>
        </w:rPr>
        <w:t xml:space="preserve"> </w:t>
      </w:r>
      <w:r w:rsidR="00667C9F" w:rsidRPr="00A756DC">
        <w:rPr>
          <w:rFonts w:ascii="Traditional Arabic" w:hAnsi="Traditional Arabic" w:cs="HFS_P117" w:hint="cs"/>
          <w:sz w:val="36"/>
          <w:szCs w:val="36"/>
          <w:rtl/>
        </w:rPr>
        <w:t>ﭷﭸﱨ</w:t>
      </w:r>
      <w:r w:rsidR="00815482" w:rsidRPr="005C03E1">
        <w:rPr>
          <w:rFonts w:ascii="Traditional Arabic" w:hAnsi="Traditional Arabic" w:cs="Traditional Arabic" w:hint="cs"/>
          <w:sz w:val="40"/>
          <w:szCs w:val="40"/>
          <w:rtl/>
        </w:rPr>
        <w:t>.</w:t>
      </w:r>
    </w:p>
    <w:p ns2:paraId="062127F2" ns2:textId="77777777" w:rsidR="009435E0" w:rsidRPr="005C03E1" w:rsidRDefault="009435E0" w:rsidP="00815482">
      <w:pPr>
        <w:bidi/>
        <w:rPr>
          <w:rFonts w:ascii="Traditional Arabic" w:hAnsi="Traditional Arabic" w:cs="Traditional Arabic"/>
          <w:sz w:val="40"/>
          <w:szCs w:val="40"/>
        </w:rPr>
      </w:pPr>
      <w:r>
        <w:rPr>
          <w:vanish/>
        </w:rPr>
        <w:t>{{PG:194}}</w:t>
      </w:r>
      <w:r w:rsidRPr="005C03E1">
        <w:rPr>
          <w:rFonts w:ascii="Traditional Arabic" w:hAnsi="Traditional Arabic" w:cs="Traditional Arabic"/>
          <w:sz w:val="40"/>
          <w:szCs w:val="40"/>
          <w:rtl/>
        </w:rPr>
        <w:t>ولو شاؤوا لكانوا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كغيرِهم ممن يروحُ ويغدو</w:t>
      </w:r>
      <w:r w:rsidR="00574012" w:rsidRPr="005C03E1">
        <w:rPr>
          <w:rFonts w:ascii="Traditional Arabic" w:hAnsi="Traditional Arabic" w:cs="Traditional Arabic"/>
          <w:sz w:val="40"/>
          <w:szCs w:val="40"/>
          <w:rtl/>
        </w:rPr>
        <w:t xml:space="preserve"> في سلطانِ أعداءِ اللهِ تحت أعي</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نِهم إذ عليها صُنِعَ،</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واستقامَ في نظامِهم؛ ثمَّ تراهُ يذهبُ إلى ص</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سياستِه بح</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سلفِه:</w:t>
      </w:r>
      <w:r w:rsidR="00667C9F" w:rsidRPr="005C03E1">
        <w:rPr>
          <w:rFonts w:ascii="Traditional Arabic" w:hAnsi="Traditional Arabic" w:cs="Traditional Arabic" w:hint="cs"/>
          <w:sz w:val="40"/>
          <w:szCs w:val="40"/>
          <w:rtl/>
        </w:rPr>
        <w:t xml:space="preserve"> </w:t>
      </w:r>
      <w:r w:rsidR="00667C9F" w:rsidRPr="00A756DC">
        <w:rPr>
          <w:rFonts w:ascii="Traditional Arabic" w:hAnsi="Traditional Arabic" w:cs="HFS_P089" w:hint="cs"/>
          <w:sz w:val="36"/>
          <w:szCs w:val="36"/>
          <w:rtl/>
        </w:rPr>
        <w:t>ﱩﮡ</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ﮢ</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lastRenderedPageBreak/>
        <w:t>ﮣ</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ﮤ</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ﮥ</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ﮦ</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ﮧ</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ﮨ</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ﮩ</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ﮪ</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ﮫ</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ﮬ</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ﮭ</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ﮮ</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ﮯ</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ﮰ</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ﮱ</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ﯓﱨ</w:t>
      </w:r>
      <w:r w:rsidRPr="005C03E1">
        <w:rPr>
          <w:rFonts w:ascii="Traditional Arabic" w:hAnsi="Traditional Arabic" w:cs="Traditional Arabic"/>
          <w:sz w:val="40"/>
          <w:szCs w:val="40"/>
          <w:rtl/>
        </w:rPr>
        <w:t>.</w:t>
      </w:r>
    </w:p>
    <w:p ns2:paraId="41062D8E" ns2:textId="77777777" w:rsidR="00815482" w:rsidRPr="005C03E1" w:rsidRDefault="009435E0" w:rsidP="00815482">
      <w:pPr>
        <w:bidi/>
        <w:rPr>
          <w:rFonts w:ascii="Traditional Arabic" w:hAnsi="Traditional Arabic" w:cs="Traditional Arabic"/>
          <w:sz w:val="40"/>
          <w:szCs w:val="40"/>
          <w:rtl/>
        </w:rPr>
      </w:pPr>
      <w:r>
        <w:rPr>
          <w:vanish/>
        </w:rPr>
        <w:t>{{PG:195}}</w:t>
      </w:r>
      <w:r w:rsidRPr="005C03E1">
        <w:rPr>
          <w:rFonts w:ascii="Traditional Arabic" w:hAnsi="Traditional Arabic" w:cs="Traditional Arabic"/>
          <w:sz w:val="40"/>
          <w:szCs w:val="40"/>
          <w:rtl/>
        </w:rPr>
        <w:t>وأنَّى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أمراؤكم كأولئك وقد آم</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نوا بقولِ اللهِ تعالى:</w:t>
      </w:r>
      <w:r w:rsidR="006B4C66" w:rsidRPr="005C03E1">
        <w:rPr>
          <w:rFonts w:ascii="Traditional Arabic" w:hAnsi="Traditional Arabic" w:cs="Traditional Arabic"/>
          <w:sz w:val="40"/>
          <w:szCs w:val="40"/>
          <w:rtl/>
        </w:rPr>
        <w:t xml:space="preserve"> </w:t>
      </w:r>
      <w:r w:rsidR="006B4C66" w:rsidRPr="00A756DC">
        <w:rPr>
          <w:rFonts w:ascii="Traditional Arabic" w:hAnsi="Traditional Arabic" w:cs="HFS_P234" w:hint="cs"/>
          <w:sz w:val="36"/>
          <w:szCs w:val="36"/>
          <w:rtl/>
        </w:rPr>
        <w:t>ﱩﮗ</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ﮘ</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ﮙ</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ﮚ</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ﮛ</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ﮜ</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ﮝ</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ﮞ</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ﮟ</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ﮠ</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ﮡ</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ﮢ</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ﮣ</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ﮤ</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ﮥ</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ﮦ</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ﮧ</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ﮨﱨ</w:t>
      </w:r>
      <w:r w:rsidR="00815482" w:rsidRPr="005C03E1">
        <w:rPr>
          <w:rFonts w:ascii="Traditional Arabic" w:hAnsi="Traditional Arabic" w:cs="Traditional Arabic" w:hint="cs"/>
          <w:sz w:val="40"/>
          <w:szCs w:val="40"/>
          <w:rtl/>
        </w:rPr>
        <w:t>.</w:t>
      </w:r>
    </w:p>
    <w:p ns2:paraId="250E74BB" ns2:textId="77777777" w:rsidR="009435E0" w:rsidRPr="005C03E1" w:rsidRDefault="009435E0" w:rsidP="00815482">
      <w:pPr>
        <w:bidi/>
        <w:rPr>
          <w:rFonts w:ascii="Traditional Arabic" w:hAnsi="Traditional Arabic" w:cs="Traditional Arabic"/>
          <w:sz w:val="40"/>
          <w:szCs w:val="40"/>
        </w:rPr>
      </w:pPr>
      <w:r>
        <w:rPr>
          <w:vanish/>
        </w:rPr>
        <w:t>{{PG:195}}</w:t>
      </w:r>
      <w:r w:rsidRPr="005C03E1">
        <w:rPr>
          <w:rFonts w:ascii="Traditional Arabic" w:hAnsi="Traditional Arabic" w:cs="Traditional Arabic"/>
          <w:sz w:val="40"/>
          <w:szCs w:val="40"/>
          <w:rtl/>
        </w:rPr>
        <w:t>وأنَّى أن يكونوا كذلك؛ وقد توعَّد الله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الكافرين بأنَّ </w:t>
      </w:r>
      <w:r w:rsidR="006B4C66" w:rsidRPr="00A756DC">
        <w:rPr>
          <w:rFonts w:ascii="Traditional Arabic" w:hAnsi="Traditional Arabic" w:cs="HFS_P421" w:hint="cs"/>
          <w:sz w:val="36"/>
          <w:szCs w:val="36"/>
          <w:rtl/>
        </w:rPr>
        <w:t>ﱩﭑ</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ﭒ</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ﭓ</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ﭔ</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ﭕ</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ﭖ</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ﭗ</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ﭘﭙ</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ﭚ</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ﭛ</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ﭜ</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ﭝ</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ﭞ</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ﭟ</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ﭠﭡ</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ﭢ</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ﭣ</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ﭤ</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ﭥﱨ</w:t>
      </w:r>
      <w:r w:rsidRPr="005C03E1">
        <w:rPr>
          <w:rFonts w:ascii="Traditional Arabic" w:hAnsi="Traditional Arabic" w:cs="Traditional Arabic"/>
          <w:sz w:val="40"/>
          <w:szCs w:val="40"/>
          <w:rtl/>
        </w:rPr>
        <w:t>، وقال تعالى:</w:t>
      </w:r>
      <w:r w:rsidR="006B4C66" w:rsidRPr="005C03E1">
        <w:rPr>
          <w:rFonts w:ascii="Traditional Arabic" w:hAnsi="Traditional Arabic" w:cs="Traditional Arabic" w:hint="cs"/>
          <w:sz w:val="40"/>
          <w:szCs w:val="40"/>
          <w:rtl/>
        </w:rPr>
        <w:t xml:space="preserve"> </w:t>
      </w:r>
      <w:r w:rsidR="006B4C66" w:rsidRPr="00A756DC">
        <w:rPr>
          <w:rFonts w:ascii="Traditional Arabic" w:hAnsi="Traditional Arabic" w:cs="HFS_P195" w:hint="cs"/>
          <w:sz w:val="36"/>
          <w:szCs w:val="36"/>
          <w:rtl/>
        </w:rPr>
        <w:t>ﱩﮖ</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ﮗ</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ﮘ</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ﮙ</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ﮚ</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ﮛ</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ﮜﮝ</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ﮞ</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ﮟ</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ﮠ</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ﮡ</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ﮢ</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ﮣ</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ﮤ</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ﮥ</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ﮦ</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ﮧ</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ﮨﮩ</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ﮪ</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ﮫ</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ﮬ</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ﮭ</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ﮮﱨ</w:t>
      </w:r>
      <w:r w:rsidRPr="005C03E1">
        <w:rPr>
          <w:rFonts w:ascii="Traditional Arabic" w:hAnsi="Traditional Arabic" w:cs="Traditional Arabic"/>
          <w:sz w:val="40"/>
          <w:szCs w:val="40"/>
        </w:rPr>
        <w:t>.</w:t>
      </w:r>
    </w:p>
    <w:p ns2:paraId="36A10319" ns2:textId="77777777" w:rsidR="00815482" w:rsidRPr="005C03E1" w:rsidRDefault="009435E0" w:rsidP="00815482">
      <w:pPr>
        <w:bidi/>
        <w:rPr>
          <w:rFonts w:ascii="Traditional Arabic" w:hAnsi="Traditional Arabic" w:cs="Traditional Arabic"/>
          <w:sz w:val="40"/>
          <w:szCs w:val="40"/>
          <w:rtl/>
        </w:rPr>
      </w:pPr>
      <w:r>
        <w:rPr>
          <w:vanish/>
        </w:rPr>
        <w:t>{{PG:195}}</w:t>
      </w:r>
      <w:r w:rsidRPr="005C03E1">
        <w:rPr>
          <w:rFonts w:ascii="Traditional Arabic" w:hAnsi="Traditional Arabic" w:cs="Traditional Arabic"/>
          <w:sz w:val="40"/>
          <w:szCs w:val="40"/>
          <w:rtl/>
        </w:rPr>
        <w:t>ول</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 أعداءُ اللهِ بالسوءِ؛ فإنَّنا أمةٌ ت</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حيى بقتلِ ساداتِها، وتُعلي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تضحياتُهم هِمَّتَها، وتغسلُ دماؤهم رانَ قلوبِها، وقد قال تعالى: </w:t>
      </w:r>
      <w:r w:rsidR="006B4C66" w:rsidRPr="00A756DC">
        <w:rPr>
          <w:rFonts w:ascii="Traditional Arabic" w:hAnsi="Traditional Arabic" w:cs="HFS_P065" w:hint="cs"/>
          <w:sz w:val="36"/>
          <w:szCs w:val="36"/>
          <w:rtl/>
        </w:rPr>
        <w:t>ﱩﯟ</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ﯠ</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ﯡ</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ﯢ</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ﯣ</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ﯤ</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ﯥ</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ﯦ</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ﯧﯨ</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ﯩ</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ﯪ</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ﯫ</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ﯬ</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ﯭ</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ﯮ</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ﯯﯰﱨ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فالصبرُ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القعودِ لكم والتربُّصِ بِكُم، والتقوى في قتالِكم والنكايةِ فيكُم، ووعدُ اللهِ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لنا خِزْيُكم في الدنيا والآخرةِ، وثباتُنا باليقينِ بصدقِ وعدِ الله الذي نقرؤه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كتابِه؛ فليس يهزُّنا مقتلُ أحدٍ أو أسرُه أو ارتدادُه؛ وإنما أولئك أولياؤكم الذين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يعبدون الله على حرفٍ، وفي كتابِ اللهِ خَبَرُهم، قال تعالى:</w:t>
      </w:r>
      <w:r w:rsidR="006B4C66" w:rsidRPr="005C03E1">
        <w:rPr>
          <w:rFonts w:ascii="Traditional Arabic" w:hAnsi="Traditional Arabic" w:cs="Traditional Arabic" w:hint="cs"/>
          <w:sz w:val="40"/>
          <w:szCs w:val="40"/>
          <w:rtl/>
        </w:rPr>
        <w:t xml:space="preserve"> </w:t>
      </w:r>
      <w:r w:rsidR="006B4C66" w:rsidRPr="00A756DC">
        <w:rPr>
          <w:rFonts w:ascii="Traditional Arabic" w:hAnsi="Traditional Arabic" w:cs="HFS_P333" w:hint="cs"/>
          <w:sz w:val="36"/>
          <w:szCs w:val="36"/>
          <w:rtl/>
        </w:rPr>
        <w:t>ﱩﮖ</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ﮗ</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ﮘ</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ﮙ</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ﮚ</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ﮛ</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ﮜﮝ</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ﮞ</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ﮟ</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ﮠ</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ﮡ</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ﮢﮣ</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ﮤ</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ﮥ</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ﮦ</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ﮧ</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ﮨ</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ﮩ</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ﮪ</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ﮫ</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ﮬﮭ</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ﮮ</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ﮯ</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ﮰ</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ﮱ</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ﯓﱨ</w:t>
      </w:r>
      <w:r w:rsidR="00815482" w:rsidRPr="005C03E1">
        <w:rPr>
          <w:rFonts w:ascii="Traditional Arabic" w:hAnsi="Traditional Arabic" w:cs="Traditional Arabic" w:hint="cs"/>
          <w:sz w:val="40"/>
          <w:szCs w:val="40"/>
          <w:rtl/>
        </w:rPr>
        <w:t>.</w:t>
      </w:r>
    </w:p>
    <w:p ns2:paraId="5A00B5C4" ns2:textId="77777777" w:rsidR="009435E0" w:rsidRPr="005C03E1" w:rsidRDefault="009435E0" w:rsidP="00815482">
      <w:pPr>
        <w:bidi/>
        <w:rPr>
          <w:rFonts w:ascii="Traditional Arabic" w:hAnsi="Traditional Arabic" w:cs="Traditional Arabic"/>
          <w:sz w:val="40"/>
          <w:szCs w:val="40"/>
        </w:rPr>
      </w:pPr>
      <w:r>
        <w:rPr>
          <w:vanish/>
        </w:rPr>
        <w:t>{{PG:195}}</w:t>
      </w:r>
      <w:r w:rsidRPr="005C03E1">
        <w:rPr>
          <w:rFonts w:ascii="Traditional Arabic" w:hAnsi="Traditional Arabic" w:cs="Traditional Arabic"/>
          <w:sz w:val="40"/>
          <w:szCs w:val="40"/>
          <w:rtl/>
        </w:rPr>
        <w:t>وقد أعيى المعمعاتِ أن تُفهِمَكم الفرقَ</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بين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يبتغون الموتَ مظانَّه، وأولئك الذين هم أحرص</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على حياةٍ؛ ذلك</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بأنَّكم قد طًبِعَ على قلوبِكم؛ فلستم تفقهون. فانظُروا؛ ولتَرَوُنَّ ما يصنعُ جندُ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اللهِ بكم</w:t>
      </w:r>
      <w:r w:rsidRPr="005C03E1">
        <w:rPr>
          <w:rFonts w:ascii="Traditional Arabic" w:hAnsi="Traditional Arabic" w:cs="Traditional Arabic"/>
          <w:sz w:val="40"/>
          <w:szCs w:val="40"/>
        </w:rPr>
        <w:t>!</w:t>
      </w:r>
    </w:p>
    <w:p ns2:paraId="6849F851" ns2:textId="77777777" w:rsidR="009435E0" w:rsidRPr="005C03E1" w:rsidRDefault="009435E0" w:rsidP="00CF01B5">
      <w:pPr>
        <w:bidi/>
        <w:rPr>
          <w:rFonts w:ascii="Traditional Arabic" w:hAnsi="Traditional Arabic" w:cs="Traditional Arabic"/>
          <w:sz w:val="40"/>
          <w:szCs w:val="40"/>
        </w:rPr>
      </w:pPr>
      <w:r>
        <w:rPr>
          <w:vanish/>
        </w:rPr>
        <w:t>{{PG:195}}</w:t>
      </w:r>
      <w:r w:rsidRPr="005C03E1">
        <w:rPr>
          <w:rFonts w:ascii="Traditional Arabic" w:hAnsi="Traditional Arabic" w:cs="Traditional Arabic"/>
          <w:sz w:val="40"/>
          <w:szCs w:val="40"/>
          <w:rtl/>
        </w:rPr>
        <w:t>هذا؛ وإنَّ في هذه المصيبةِ ل</w:t>
      </w:r>
      <w:r w:rsidR="00DF7950" w:rsidRPr="005C03E1">
        <w:rPr>
          <w:rFonts w:ascii="Traditional Arabic" w:hAnsi="Traditional Arabic" w:cs="Traditional Arabic" w:hint="cs"/>
          <w:sz w:val="40"/>
          <w:szCs w:val="40"/>
          <w:rtl/>
        </w:rPr>
        <w:t>َ</w:t>
      </w:r>
      <w:r w:rsidR="00DF7950" w:rsidRPr="005C03E1">
        <w:rPr>
          <w:rFonts w:ascii="Traditional Arabic" w:hAnsi="Traditional Arabic" w:cs="Traditional Arabic"/>
          <w:sz w:val="40"/>
          <w:szCs w:val="40"/>
          <w:rtl/>
        </w:rPr>
        <w:t>عِبَر</w:t>
      </w:r>
      <w:r w:rsidRPr="005C03E1">
        <w:rPr>
          <w:rFonts w:ascii="Traditional Arabic" w:hAnsi="Traditional Arabic" w:cs="Traditional Arabic"/>
          <w:sz w:val="40"/>
          <w:szCs w:val="40"/>
          <w:rtl/>
        </w:rPr>
        <w:t>ا</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يُطلَبُ فِقهُها، وي</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الوقوفُ عِندَها</w:t>
      </w:r>
      <w:r w:rsidR="00DF7950" w:rsidRPr="005C03E1">
        <w:rPr>
          <w:rFonts w:ascii="Traditional Arabic" w:hAnsi="Traditional Arabic" w:cs="Traditional Arabic"/>
          <w:sz w:val="40"/>
          <w:szCs w:val="40"/>
          <w:rtl/>
        </w:rPr>
        <w:t xml:space="preserve"> وتدارسُها، غيرَ أنَّ لهذا مقام</w:t>
      </w:r>
      <w:r w:rsidRPr="005C03E1">
        <w:rPr>
          <w:rFonts w:ascii="Traditional Arabic" w:hAnsi="Traditional Arabic" w:cs="Traditional Arabic"/>
          <w:sz w:val="40"/>
          <w:szCs w:val="40"/>
          <w:rtl/>
        </w:rPr>
        <w:t>ا</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آخرَ تكونُ النفوسُ فيه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مُهيَّأةً للنظرِ والاعتبارِ</w:t>
      </w:r>
      <w:r w:rsidRPr="005C03E1">
        <w:rPr>
          <w:rFonts w:ascii="Traditional Arabic" w:hAnsi="Traditional Arabic" w:cs="Traditional Arabic"/>
          <w:sz w:val="40"/>
          <w:szCs w:val="40"/>
        </w:rPr>
        <w:t>.</w:t>
      </w:r>
    </w:p>
    <w:p ns2:paraId="78C82CA4" ns2:textId="77777777" w:rsidR="009435E0" w:rsidRPr="005C03E1" w:rsidRDefault="009435E0" w:rsidP="00815482">
      <w:pPr>
        <w:bidi/>
        <w:rPr>
          <w:rFonts w:ascii="Traditional Arabic" w:hAnsi="Traditional Arabic" w:cs="Traditional Arabic"/>
          <w:sz w:val="40"/>
          <w:szCs w:val="40"/>
        </w:rPr>
      </w:pPr>
      <w:r>
        <w:rPr>
          <w:vanish/>
        </w:rPr>
        <w:t>{{PG:195}}</w:t>
      </w:r>
      <w:r w:rsidRPr="005C03E1">
        <w:rPr>
          <w:rFonts w:ascii="Traditional Arabic" w:hAnsi="Traditional Arabic" w:cs="Traditional Arabic"/>
          <w:sz w:val="40"/>
          <w:szCs w:val="40"/>
          <w:rtl/>
        </w:rPr>
        <w:lastRenderedPageBreak/>
        <w:t>اللهمَّ تقبَّل ع</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بد</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أبا عمرَ البغداديَّ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وأبا حمزةَ المهاجرَ في الشهداءِ، واغفرْ لهما، وارحمهما، ولا تفتنَّا بعدَهما،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وأبدِلْ أ</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15482" w:rsidRPr="005C03E1">
        <w:rPr>
          <w:rFonts w:ascii="Traditional Arabic" w:hAnsi="Traditional Arabic" w:cs="Traditional Arabic" w:hint="cs"/>
          <w:sz w:val="40"/>
          <w:szCs w:val="40"/>
          <w:rtl/>
        </w:rPr>
        <w:t>َّ</w:t>
      </w:r>
      <w:r w:rsidR="00794220" w:rsidRPr="005C03E1">
        <w:rPr>
          <w:rFonts w:ascii="Traditional Arabic" w:hAnsi="Traditional Arabic" w:cs="Traditional Arabic"/>
          <w:sz w:val="40"/>
          <w:szCs w:val="40"/>
          <w:rtl/>
        </w:rPr>
        <w:t>ةَ الإسلامِ خير</w:t>
      </w:r>
      <w:r w:rsidRPr="005C03E1">
        <w:rPr>
          <w:rFonts w:ascii="Traditional Arabic" w:hAnsi="Traditional Arabic" w:cs="Traditional Arabic"/>
          <w:sz w:val="40"/>
          <w:szCs w:val="40"/>
          <w:rtl/>
        </w:rPr>
        <w:t>ا</w:t>
      </w:r>
      <w:r w:rsidR="0079422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مِنهما، وعجِّل بنصرِك</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وعدتَ؛ فإننا به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موقنو</w:t>
      </w:r>
      <w:r w:rsidR="00815482" w:rsidRPr="005C03E1">
        <w:rPr>
          <w:rFonts w:ascii="Traditional Arabic" w:hAnsi="Traditional Arabic" w:cs="Traditional Arabic" w:hint="cs"/>
          <w:sz w:val="40"/>
          <w:szCs w:val="40"/>
          <w:rtl/>
        </w:rPr>
        <w:t>ن.</w:t>
      </w:r>
    </w:p>
    <w:p ns2:paraId="32657B07" ns2:textId="77777777" w:rsidR="009435E0" w:rsidRPr="005C03E1" w:rsidRDefault="009435E0" w:rsidP="00CF01B5">
      <w:pPr>
        <w:bidi/>
        <w:rPr>
          <w:rFonts w:ascii="Traditional Arabic" w:hAnsi="Traditional Arabic" w:cs="Traditional Arabic"/>
          <w:sz w:val="40"/>
          <w:szCs w:val="40"/>
        </w:rPr>
      </w:pPr>
      <w:r>
        <w:rPr>
          <w:vanish/>
        </w:rPr>
        <w:t>{{PG:196}}</w:t>
      </w:r>
      <w:r w:rsidRPr="005C03E1">
        <w:rPr>
          <w:rFonts w:ascii="Traditional Arabic" w:hAnsi="Traditional Arabic" w:cs="Traditional Arabic"/>
          <w:sz w:val="40"/>
          <w:szCs w:val="40"/>
          <w:rtl/>
        </w:rPr>
        <w:t>ال</w:t>
      </w:r>
      <w:r w:rsidR="002F2300" w:rsidRPr="005C03E1">
        <w:rPr>
          <w:rFonts w:ascii="Traditional Arabic" w:hAnsi="Traditional Arabic" w:cs="Traditional Arabic"/>
          <w:sz w:val="40"/>
          <w:szCs w:val="40"/>
          <w:rtl/>
        </w:rPr>
        <w:t>لهم صلِّ وسلِّم على نبيِّك محمد</w:t>
      </w:r>
      <w:r w:rsidRPr="005C03E1">
        <w:rPr>
          <w:rFonts w:ascii="Traditional Arabic" w:hAnsi="Traditional Arabic" w:cs="Traditional Arabic"/>
          <w:sz w:val="40"/>
          <w:szCs w:val="40"/>
          <w:rtl/>
        </w:rPr>
        <w:t>، وعلى آلِه وصحبِه أجمعين، وآخرُ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دعوانا أن الحمد لله ربِّ العال</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r w:rsidRPr="005C03E1">
        <w:rPr>
          <w:rFonts w:ascii="Traditional Arabic" w:hAnsi="Traditional Arabic" w:cs="Traditional Arabic"/>
          <w:sz w:val="40"/>
          <w:szCs w:val="40"/>
        </w:rPr>
        <w:t>.</w:t>
      </w:r>
    </w:p>
    <w:p ns2:paraId="7A2D814C" ns2:textId="77777777" w:rsidR="001A42BA" w:rsidRPr="005C03E1" w:rsidRDefault="009435E0" w:rsidP="00794220">
      <w:pPr>
        <w:bidi/>
        <w:ind w:firstLine="0"/>
        <w:rPr>
          <w:rFonts w:ascii="Traditional Arabic" w:hAnsi="Traditional Arabic" w:cs="Traditional Arabic"/>
          <w:b/>
          <w:bCs/>
          <w:color w:val="000000"/>
          <w:sz w:val="40"/>
          <w:szCs w:val="40"/>
          <w:rtl/>
        </w:rPr>
      </w:pPr>
      <w:r>
        <w:rPr>
          <w:vanish/>
        </w:rPr>
        <w:t>{{PG:196}}</w:t>
      </w:r>
      <w:r w:rsidRPr="005C03E1">
        <w:rPr>
          <w:rFonts w:ascii="Traditional Arabic" w:hAnsi="Traditional Arabic" w:cs="Traditional Arabic"/>
          <w:sz w:val="40"/>
          <w:szCs w:val="40"/>
        </w:rPr>
        <w:br w:type="page"/>
      </w:r>
    </w:p>
    <w:p ns2:paraId="3EC644EF" ns2:textId="77777777" w:rsidR="00BB6232" w:rsidRPr="005554F8" w:rsidRDefault="00D35005" w:rsidP="000C5ED7">
      <w:pPr>
        <w:pStyle w:val="1"/>
        <w:bidi/>
        <w:spacing w:before="0"/>
        <w:jc w:val="center"/>
        <w:rPr>
          <w:rFonts w:ascii="Traditional Arabic" w:hAnsi="Traditional Arabic" w:cs="Traditional Arabic"/>
          <w:color w:val="000000"/>
          <w:sz w:val="60"/>
          <w:szCs w:val="60"/>
          <w:rtl/>
        </w:rPr>
      </w:pPr>
      <w:r>
        <w:rPr>
          <w:vanish/>
        </w:rPr>
        <w:t>{{PG:197}}</w:t>
      </w:r>
      <w:bookmarkStart w:id="19" w:name="_Toc128146985"/>
      <w:r w:rsidRPr="005554F8">
        <w:rPr>
          <w:rFonts w:ascii="Traditional Arabic" w:hAnsi="Traditional Arabic" w:cs="Traditional Arabic" w:hint="cs"/>
          <w:color w:val="auto"/>
          <w:sz w:val="60"/>
          <w:szCs w:val="60"/>
          <w:rtl/>
        </w:rPr>
        <w:lastRenderedPageBreak/>
        <w:t>مِنْ ضَوَابِطِ الفُتيا: فَتْوَى الجَزَائِرِ نَموذَجاً</w:t>
      </w:r>
      <w:bookmarkEnd w:id="19"/>
    </w:p>
    <w:p ns2:paraId="574F5645" ns2:textId="77777777" w:rsidR="00BB6232" w:rsidRPr="005C03E1" w:rsidRDefault="00BB6232" w:rsidP="00CF01B5">
      <w:pPr>
        <w:bidi/>
        <w:rPr>
          <w:rFonts w:ascii="Traditional Arabic" w:hAnsi="Traditional Arabic" w:cs="Traditional Arabic"/>
          <w:color w:val="000000"/>
          <w:sz w:val="40"/>
          <w:szCs w:val="40"/>
          <w:rtl/>
        </w:rPr>
      </w:pPr>
      <w:r>
        <w:rPr>
          <w:vanish/>
        </w:rPr>
        <w:t>{{PG:198}}</w:t>
      </w:r>
    </w:p>
    <w:p ns2:paraId="19AD7FEB" ns2:textId="77777777" w:rsidR="00D73355" w:rsidRPr="005C03E1" w:rsidRDefault="00BB6232" w:rsidP="006104EB">
      <w:pPr>
        <w:bidi/>
        <w:rPr>
          <w:rFonts w:ascii="Traditional Arabic" w:hAnsi="Traditional Arabic" w:cs="Traditional Arabic"/>
          <w:color w:val="000000"/>
          <w:sz w:val="40"/>
          <w:szCs w:val="40"/>
          <w:rtl/>
        </w:rPr>
      </w:pPr>
      <w:r>
        <w:rPr>
          <w:vanish/>
        </w:rPr>
        <w:t>{{PG:198}}</w:t>
      </w:r>
      <w:r w:rsidRPr="005C03E1">
        <w:rPr>
          <w:rFonts w:ascii="Traditional Arabic" w:hAnsi="Traditional Arabic" w:cs="Traditional Arabic"/>
          <w:color w:val="000000"/>
          <w:sz w:val="40"/>
          <w:szCs w:val="40"/>
          <w:rtl/>
        </w:rPr>
        <w:t>وأمّ</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هني</w:t>
      </w:r>
      <w:r w:rsidR="00D350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350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فكما 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الفلاسفة ولا 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الصفاتية، لأنهم قالوا الك</w:t>
      </w:r>
      <w:r w:rsidR="00D350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D30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حيث أرادوا</w:t>
      </w:r>
      <w:r w:rsidRPr="005C03E1">
        <w:rPr>
          <w:rFonts w:ascii="Traditional Arabic" w:hAnsi="Traditional Arabic" w:cs="Traditional Arabic"/>
          <w:color w:val="000000"/>
          <w:sz w:val="40"/>
          <w:szCs w:val="40"/>
        </w:rPr>
        <w:t xml:space="preserve"> </w:t>
      </w:r>
      <w:r w:rsidR="00D73355" w:rsidRPr="005C03E1">
        <w:rPr>
          <w:rFonts w:ascii="Traditional Arabic" w:hAnsi="Traditional Arabic" w:cs="Traditional Arabic"/>
          <w:color w:val="000000"/>
          <w:sz w:val="40"/>
          <w:szCs w:val="40"/>
          <w:rtl/>
        </w:rPr>
        <w:t>التنزيه.</w:t>
      </w:r>
    </w:p>
    <w:p ns2:paraId="30110E99" ns2:textId="77777777" w:rsidR="006104EB" w:rsidRPr="005C03E1" w:rsidRDefault="00BB6232" w:rsidP="00D73355">
      <w:pPr>
        <w:bidi/>
        <w:rPr>
          <w:rFonts w:ascii="Traditional Arabic" w:hAnsi="Traditional Arabic" w:cs="Traditional Arabic"/>
          <w:color w:val="000000"/>
          <w:sz w:val="40"/>
          <w:szCs w:val="40"/>
          <w:rtl/>
        </w:rPr>
      </w:pPr>
      <w:r>
        <w:rPr>
          <w:vanish/>
        </w:rPr>
        <w:t>{{PG:198}}</w:t>
      </w:r>
      <w:r w:rsidRPr="005C03E1">
        <w:rPr>
          <w:rFonts w:ascii="Traditional Arabic" w:hAnsi="Traditional Arabic" w:cs="Traditional Arabic"/>
          <w:color w:val="000000"/>
          <w:sz w:val="40"/>
          <w:szCs w:val="40"/>
          <w:rtl/>
        </w:rPr>
        <w:t>فأولئك زنادقة</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يحاربون</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تركون تحكيم</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لمصالحهم وملكهم، وهني</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متأو</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104EB" w:rsidRPr="005C03E1">
        <w:rPr>
          <w:rFonts w:ascii="Traditional Arabic" w:hAnsi="Traditional Arabic" w:cs="Traditional Arabic" w:hint="cs"/>
          <w:color w:val="000000"/>
          <w:sz w:val="40"/>
          <w:szCs w:val="40"/>
          <w:rtl/>
        </w:rPr>
        <w:t>ٌ ي</w:t>
      </w:r>
      <w:r w:rsidRPr="005C03E1">
        <w:rPr>
          <w:rFonts w:ascii="Traditional Arabic" w:hAnsi="Traditional Arabic" w:cs="Traditional Arabic"/>
          <w:color w:val="000000"/>
          <w:sz w:val="40"/>
          <w:szCs w:val="40"/>
          <w:rtl/>
        </w:rPr>
        <w:t>ظن</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بذلك يحفظ الحركة الإسلامية وي</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مك</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للإسلام، وأن</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أباح ل</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حاله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كحاله أن يفعل</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وأنه بهذا محقق</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لأمر الله، وأن هذا الذي هو فيه هو عين تحكيم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w:t>
      </w:r>
      <w:r w:rsidR="006104EB" w:rsidRPr="005C03E1">
        <w:rPr>
          <w:rFonts w:ascii="Traditional Arabic" w:hAnsi="Traditional Arabic" w:cs="Traditional Arabic" w:hint="cs"/>
          <w:color w:val="000000"/>
          <w:sz w:val="40"/>
          <w:szCs w:val="40"/>
          <w:rtl/>
        </w:rPr>
        <w:t>!</w:t>
      </w:r>
    </w:p>
    <w:p ns2:paraId="1969CE37" ns2:textId="3BA33D89" w:rsidR="00BB6232" w:rsidRPr="005C03E1" w:rsidRDefault="00BB6232" w:rsidP="00127919">
      <w:pPr>
        <w:bidi/>
        <w:rPr>
          <w:rFonts w:ascii="Traditional Arabic" w:hAnsi="Traditional Arabic" w:cs="Traditional Arabic"/>
          <w:color w:val="000000"/>
          <w:sz w:val="40"/>
          <w:szCs w:val="40"/>
          <w:rtl/>
        </w:rPr>
      </w:pPr>
      <w:r>
        <w:rPr>
          <w:vanish/>
        </w:rPr>
        <w:t>{{PG:198}}</w:t>
      </w:r>
      <w:r w:rsidRPr="005C03E1">
        <w:rPr>
          <w:rFonts w:ascii="Traditional Arabic" w:hAnsi="Traditional Arabic" w:cs="Traditional Arabic"/>
          <w:color w:val="000000"/>
          <w:sz w:val="40"/>
          <w:szCs w:val="40"/>
          <w:rtl/>
        </w:rPr>
        <w:t>كما أنك لا تقطع السارق ل</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دون الن</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صاب أو لشبهة أو لضرورة، وقطع</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بشرع</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فكذلك تحكيم</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آحاد الأحكام الشرعية الآن ليس بشرع</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بل الشرع</w:t>
      </w:r>
      <w:r w:rsidR="00D73355" w:rsidRPr="005C03E1">
        <w:rPr>
          <w:rFonts w:ascii="Traditional Arabic" w:hAnsi="Traditional Arabic" w:cs="Traditional Arabic" w:hint="cs"/>
          <w:color w:val="000000"/>
          <w:sz w:val="40"/>
          <w:szCs w:val="40"/>
          <w:rtl/>
        </w:rPr>
        <w:t>ُ</w:t>
      </w:r>
      <w:r w:rsidR="00D73355" w:rsidRPr="005C03E1">
        <w:rPr>
          <w:rFonts w:ascii="Traditional Arabic" w:hAnsi="Traditional Arabic" w:cs="Traditional Arabic"/>
          <w:color w:val="000000"/>
          <w:sz w:val="40"/>
          <w:szCs w:val="40"/>
          <w:rtl/>
        </w:rPr>
        <w:t xml:space="preserve"> هو ما يفعله لضع</w:t>
      </w:r>
      <w:r w:rsidR="00D73355" w:rsidRPr="005C03E1">
        <w:rPr>
          <w:rFonts w:ascii="Traditional Arabic" w:hAnsi="Traditional Arabic" w:cs="Traditional Arabic" w:hint="cs"/>
          <w:color w:val="000000"/>
          <w:sz w:val="40"/>
          <w:szCs w:val="40"/>
          <w:rtl/>
        </w:rPr>
        <w:t>فِه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وقلة حيلت</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ووجوب مراوغة الكفار والقيام بما يمكن من المأمورات بغير عجلة</w:t>
      </w:r>
      <w:r w:rsidR="009B7C1F"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r w:rsidR="006104E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ولهم في ذلك شبهات</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أدلة الشرع وفتاوى لعلماء</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كبار</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كابن تيمية يظنونها ت</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w:t>
      </w:r>
      <w:r w:rsidRPr="005C03E1">
        <w:rPr>
          <w:rFonts w:ascii="Traditional Arabic" w:hAnsi="Traditional Arabic" w:cs="Traditional Arabic"/>
          <w:color w:val="000000"/>
          <w:sz w:val="40"/>
          <w:szCs w:val="40"/>
        </w:rPr>
        <w:t>.</w:t>
      </w:r>
    </w:p>
    <w:p ns2:paraId="0B18C42A" ns2:textId="77777777" w:rsidR="00BB6232" w:rsidRPr="005C03E1" w:rsidRDefault="00BB6232" w:rsidP="00CF01B5">
      <w:pPr>
        <w:bidi/>
        <w:rPr>
          <w:rFonts w:ascii="Traditional Arabic" w:hAnsi="Traditional Arabic" w:cs="Traditional Arabic"/>
          <w:color w:val="000000"/>
          <w:sz w:val="40"/>
          <w:szCs w:val="40"/>
          <w:rtl/>
        </w:rPr>
      </w:pPr>
      <w:r>
        <w:rPr>
          <w:vanish/>
        </w:rPr>
        <w:t>{{PG:198}}</w:t>
      </w:r>
    </w:p>
    <w:p ns2:paraId="502A2ADE" ns2:textId="77777777" w:rsidR="00BB6232" w:rsidRPr="005C03E1" w:rsidRDefault="00BB6232" w:rsidP="00CF01B5">
      <w:pPr>
        <w:bidi/>
        <w:rPr>
          <w:rFonts w:ascii="Traditional Arabic" w:hAnsi="Traditional Arabic" w:cs="Traditional Arabic"/>
          <w:color w:val="000000"/>
          <w:sz w:val="40"/>
          <w:szCs w:val="40"/>
          <w:rtl/>
        </w:rPr>
      </w:pPr>
      <w:r>
        <w:rPr>
          <w:vanish/>
        </w:rPr>
        <w:t>{{PG:198}}</w:t>
      </w:r>
      <w:r w:rsidRPr="005C03E1">
        <w:rPr>
          <w:rFonts w:ascii="Traditional Arabic" w:hAnsi="Traditional Arabic" w:cs="Traditional Arabic"/>
          <w:color w:val="000000"/>
          <w:sz w:val="40"/>
          <w:szCs w:val="40"/>
          <w:rtl/>
        </w:rPr>
        <w:t>و</w:t>
      </w:r>
      <w:r w:rsidR="00D865C4" w:rsidRPr="005C03E1">
        <w:rPr>
          <w:rFonts w:ascii="Traditional Arabic" w:hAnsi="Traditional Arabic" w:cs="Traditional Arabic" w:hint="cs"/>
          <w:color w:val="000000"/>
          <w:sz w:val="40"/>
          <w:szCs w:val="40"/>
          <w:rtl/>
        </w:rPr>
        <w:t>[</w:t>
      </w:r>
      <w:r w:rsidR="00D865C4" w:rsidRPr="005C03E1">
        <w:rPr>
          <w:rFonts w:ascii="Traditional Arabic" w:hAnsi="Traditional Arabic" w:cs="Traditional Arabic" w:hint="cs"/>
          <w:color w:val="000000"/>
          <w:sz w:val="40"/>
          <w:szCs w:val="40"/>
          <w:rtl/>
          <w:lang w:bidi="ar-AE"/>
        </w:rPr>
        <w:t>أمّ</w:t>
      </w:r>
      <w:r w:rsidR="007F2723" w:rsidRPr="005C03E1">
        <w:rPr>
          <w:rFonts w:ascii="Traditional Arabic" w:hAnsi="Traditional Arabic" w:cs="Traditional Arabic" w:hint="cs"/>
          <w:color w:val="000000"/>
          <w:sz w:val="40"/>
          <w:szCs w:val="40"/>
          <w:rtl/>
          <w:lang w:bidi="ar-AE"/>
        </w:rPr>
        <w:t>َ</w:t>
      </w:r>
      <w:r w:rsidR="00D865C4" w:rsidRPr="005C03E1">
        <w:rPr>
          <w:rFonts w:ascii="Traditional Arabic" w:hAnsi="Traditional Arabic" w:cs="Traditional Arabic" w:hint="cs"/>
          <w:color w:val="000000"/>
          <w:sz w:val="40"/>
          <w:szCs w:val="40"/>
          <w:rtl/>
          <w:lang w:bidi="ar-AE"/>
        </w:rPr>
        <w:t xml:space="preserve">ا] </w:t>
      </w:r>
      <w:r w:rsidRPr="005C03E1">
        <w:rPr>
          <w:rFonts w:ascii="Traditional Arabic" w:hAnsi="Traditional Arabic" w:cs="Traditional Arabic"/>
          <w:color w:val="000000"/>
          <w:sz w:val="40"/>
          <w:szCs w:val="40"/>
          <w:rtl/>
        </w:rPr>
        <w:t>أبو قَتادة هذا نص</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كلامي</w:t>
      </w:r>
      <w:r w:rsidRPr="005C03E1">
        <w:rPr>
          <w:rFonts w:ascii="Traditional Arabic" w:hAnsi="Traditional Arabic" w:cs="Traditional Arabic"/>
          <w:color w:val="000000"/>
          <w:sz w:val="40"/>
          <w:szCs w:val="40"/>
        </w:rPr>
        <w:t>:</w:t>
      </w:r>
    </w:p>
    <w:p ns2:paraId="7CBB558B" ns2:textId="77777777" w:rsidR="00BB6232" w:rsidRPr="005C03E1" w:rsidRDefault="00BB6232" w:rsidP="00CF01B5">
      <w:pPr>
        <w:bidi/>
        <w:rPr>
          <w:rFonts w:ascii="Traditional Arabic" w:hAnsi="Traditional Arabic" w:cs="Traditional Arabic"/>
          <w:color w:val="000000"/>
          <w:sz w:val="40"/>
          <w:szCs w:val="40"/>
          <w:rtl/>
        </w:rPr>
      </w:pPr>
      <w:r>
        <w:rPr>
          <w:vanish/>
        </w:rPr>
        <w:t>{{PG:198}}</w:t>
      </w:r>
      <w:r w:rsidRPr="005C03E1">
        <w:rPr>
          <w:rFonts w:ascii="Traditional Arabic" w:hAnsi="Traditional Arabic" w:cs="Traditional Arabic"/>
          <w:color w:val="000000"/>
          <w:sz w:val="40"/>
          <w:szCs w:val="40"/>
          <w:rtl/>
        </w:rPr>
        <w:t>عهدي بفتوى أبي ق</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تادة قديم، وقد رأيت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مقابلة الجزيرة ل</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ش</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عليه الهلباوي، ولا أذكر أنه تراجع تراجعاً صريحاً، بل ذكر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غات فتواه</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وب</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أنها لم تكن كما قيل، وأن</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ظروفاً.</w:t>
      </w:r>
    </w:p>
    <w:p ns2:paraId="39CDBFF7" ns2:textId="77777777" w:rsidR="00E8775F" w:rsidRPr="005C03E1" w:rsidRDefault="00BB6232" w:rsidP="00C67DF6">
      <w:pPr>
        <w:bidi/>
        <w:rPr>
          <w:rFonts w:ascii="Traditional Arabic" w:hAnsi="Traditional Arabic" w:cs="Traditional Arabic"/>
          <w:color w:val="000000"/>
          <w:sz w:val="40"/>
          <w:szCs w:val="40"/>
          <w:rtl/>
        </w:rPr>
      </w:pPr>
      <w:r>
        <w:rPr>
          <w:vanish/>
        </w:rPr>
        <w:t>{{PG:198}}</w:t>
      </w:r>
      <w:r w:rsidRPr="005C03E1">
        <w:rPr>
          <w:rFonts w:ascii="Traditional Arabic" w:hAnsi="Traditional Arabic" w:cs="Traditional Arabic"/>
          <w:color w:val="000000"/>
          <w:sz w:val="40"/>
          <w:szCs w:val="40"/>
          <w:rtl/>
        </w:rPr>
        <w:t>وتلك الفتوى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كانت حلْقةً في سلسلة تأييد الشيخ عفا الله عنه لتلك الجماعة المنحرفة، ثقة</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بها، ولعلك</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قارن بين موقفه منها وموقف العلي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ومن جماعات العراق</w:t>
      </w:r>
      <w:r w:rsidR="00E8775F" w:rsidRPr="005C03E1">
        <w:rPr>
          <w:rFonts w:ascii="Traditional Arabic" w:hAnsi="Traditional Arabic" w:cs="Traditional Arabic" w:hint="cs"/>
          <w:color w:val="000000"/>
          <w:sz w:val="40"/>
          <w:szCs w:val="40"/>
          <w:rtl/>
        </w:rPr>
        <w:t>.</w:t>
      </w:r>
    </w:p>
    <w:p ns2:paraId="254A33FC" ns2:textId="1085E7A4" w:rsidR="008C7F70" w:rsidRPr="005C03E1" w:rsidRDefault="00BB6232" w:rsidP="00910A68">
      <w:pPr>
        <w:bidi/>
        <w:rPr>
          <w:rFonts w:ascii="Traditional Arabic" w:hAnsi="Traditional Arabic" w:cs="Traditional Arabic"/>
          <w:color w:val="FF0000"/>
          <w:sz w:val="40"/>
          <w:szCs w:val="40"/>
          <w:rtl/>
        </w:rPr>
      </w:pPr>
      <w:r>
        <w:rPr>
          <w:vanish/>
        </w:rPr>
        <w:t>{{PG:198}}</w:t>
      </w:r>
      <w:r w:rsidRPr="005C03E1">
        <w:rPr>
          <w:rFonts w:ascii="Traditional Arabic" w:hAnsi="Traditional Arabic" w:cs="Traditional Arabic"/>
          <w:b/>
          <w:bCs/>
          <w:color w:val="000000"/>
          <w:sz w:val="40"/>
          <w:szCs w:val="40"/>
          <w:rtl/>
        </w:rPr>
        <w:t>ومنها</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نستفيد:</w:t>
      </w:r>
      <w:r w:rsidRPr="005C03E1">
        <w:rPr>
          <w:rFonts w:ascii="Traditional Arabic" w:hAnsi="Traditional Arabic" w:cs="Traditional Arabic"/>
          <w:color w:val="000000"/>
          <w:sz w:val="40"/>
          <w:szCs w:val="40"/>
          <w:rtl/>
        </w:rPr>
        <w:t xml:space="preserve"> عدم توريط النفس بالتأييد الم</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 لأي أحد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وثق في قومٍ، فليك</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بينهم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ليعر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بنفسه تفاصيل واقعهم، وإلا فلا ي</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في النوازل بمجرد وصفهم للحال، </w:t>
      </w:r>
      <w:r w:rsidRPr="005C03E1">
        <w:rPr>
          <w:rFonts w:ascii="Traditional Arabic" w:hAnsi="Traditional Arabic" w:cs="Traditional Arabic"/>
          <w:color w:val="000000"/>
          <w:sz w:val="40"/>
          <w:szCs w:val="40"/>
          <w:rtl/>
        </w:rPr>
        <w:lastRenderedPageBreak/>
        <w:t>فإنهم</w:t>
      </w:r>
      <w:r w:rsidRPr="005C03E1">
        <w:rPr>
          <w:rFonts w:ascii="Traditional Arabic" w:hAnsi="Traditional Arabic" w:cs="Traditional Arabic"/>
          <w:color w:val="000000"/>
          <w:sz w:val="40"/>
          <w:szCs w:val="40"/>
        </w:rPr>
        <w:t xml:space="preserve"> </w:t>
      </w:r>
      <w:r w:rsidR="00197DBE" w:rsidRPr="005C03E1">
        <w:rPr>
          <w:rFonts w:ascii="Traditional Arabic" w:hAnsi="Traditional Arabic" w:cs="Traditional Arabic"/>
          <w:color w:val="000000"/>
          <w:sz w:val="40"/>
          <w:szCs w:val="40"/>
          <w:rtl/>
        </w:rPr>
        <w:t>ينقلون إليك أوصاف</w:t>
      </w:r>
      <w:r w:rsidRPr="005C03E1">
        <w:rPr>
          <w:rFonts w:ascii="Traditional Arabic" w:hAnsi="Traditional Arabic" w:cs="Traditional Arabic"/>
          <w:color w:val="000000"/>
          <w:sz w:val="40"/>
          <w:szCs w:val="40"/>
          <w:rtl/>
        </w:rPr>
        <w:t>ا</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طابق الواقع لجهلهم وأهوائهم، وما أكثر الجهل والهوى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والجرأة والاندفاع في ساحات القتال</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910A68" w:rsidRPr="005C03E1">
        <w:rPr>
          <w:rStyle w:val="a3"/>
          <w:rFonts w:ascii="Traditional Arabic" w:hAnsi="Traditional Arabic" w:cs="Traditional Arabic"/>
          <w:color w:val="000000"/>
          <w:sz w:val="40"/>
          <w:szCs w:val="40"/>
          <w:rtl/>
        </w:rPr>
        <w:footnoteReference w:id="156"/>
      </w:r>
      <w:r w:rsidR="00910A68" w:rsidRPr="005C03E1">
        <w:rPr>
          <w:rStyle w:val="a3"/>
          <w:rFonts w:ascii="Traditional Arabic" w:hAnsi="Traditional Arabic" w:cs="Traditional Arabic"/>
          <w:color w:val="000000"/>
          <w:sz w:val="40"/>
          <w:szCs w:val="40"/>
          <w:rtl/>
        </w:rPr>
        <w:t>)</w:t>
      </w:r>
    </w:p>
    <w:p ns2:paraId="2AB90870" ns2:textId="77777777" w:rsidR="00BB6232" w:rsidRPr="005C03E1" w:rsidRDefault="00BB6232" w:rsidP="008C7F70">
      <w:pPr>
        <w:bidi/>
        <w:rPr>
          <w:rFonts w:ascii="Traditional Arabic" w:hAnsi="Traditional Arabic" w:cs="Traditional Arabic"/>
          <w:color w:val="000000"/>
          <w:sz w:val="40"/>
          <w:szCs w:val="40"/>
          <w:rtl/>
        </w:rPr>
      </w:pPr>
      <w:r>
        <w:rPr>
          <w:vanish/>
        </w:rPr>
        <w:t>{{PG:199}}</w:t>
      </w:r>
      <w:r w:rsidRPr="005C03E1">
        <w:rPr>
          <w:rFonts w:ascii="Traditional Arabic" w:hAnsi="Traditional Arabic" w:cs="Traditional Arabic"/>
          <w:color w:val="000000"/>
          <w:sz w:val="40"/>
          <w:szCs w:val="40"/>
          <w:rtl/>
        </w:rPr>
        <w:t>وما أكثر ما ي</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خفى على المتابع من دقائق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التفصيلات التي تؤثر في الحكم الشرعي</w:t>
      </w:r>
      <w:r w:rsidR="008C7F70" w:rsidRPr="005C03E1">
        <w:rPr>
          <w:rFonts w:ascii="Traditional Arabic" w:hAnsi="Traditional Arabic" w:cs="Traditional Arabic" w:hint="cs"/>
          <w:color w:val="000000"/>
          <w:sz w:val="40"/>
          <w:szCs w:val="40"/>
          <w:rtl/>
        </w:rPr>
        <w:t>!</w:t>
      </w:r>
    </w:p>
    <w:p ns2:paraId="17858BE1" ns2:textId="77777777" w:rsidR="00BB6232" w:rsidRPr="005C03E1" w:rsidRDefault="00BB6232" w:rsidP="00CF01B5">
      <w:pPr>
        <w:bidi/>
        <w:rPr>
          <w:rFonts w:ascii="Traditional Arabic" w:hAnsi="Traditional Arabic" w:cs="Traditional Arabic"/>
          <w:color w:val="000000"/>
          <w:sz w:val="40"/>
          <w:szCs w:val="40"/>
          <w:rtl/>
        </w:rPr>
      </w:pPr>
      <w:r>
        <w:rPr>
          <w:vanish/>
        </w:rPr>
        <w:t>{{PG:199}}</w:t>
      </w:r>
      <w:r w:rsidRPr="005C03E1">
        <w:rPr>
          <w:rFonts w:ascii="Traditional Arabic" w:hAnsi="Traditional Arabic" w:cs="Traditional Arabic"/>
          <w:color w:val="000000"/>
          <w:sz w:val="40"/>
          <w:szCs w:val="40"/>
          <w:rtl/>
        </w:rPr>
        <w:t>وتعل</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الفتوى تحتاج إلى علم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بالشرع،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وعلم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بالواقع، فإذا أفتيت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بناء</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نُقول</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فقد أفتيت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جهل</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وتقليد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والله أعلم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بحال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قلدتَ، وجعلت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فتواك مركبة</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علمك بالشرع، وعلم الناقل بالواقع، فإذا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ذا جهلٍ وهو</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أوقعك</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المضايق والورطات.</w:t>
      </w:r>
    </w:p>
    <w:p ns2:paraId="7953EC62" ns2:textId="77777777" w:rsidR="00BB6232" w:rsidRPr="005C03E1" w:rsidRDefault="00BB6232" w:rsidP="00CF01B5">
      <w:pPr>
        <w:bidi/>
        <w:rPr>
          <w:rFonts w:ascii="Traditional Arabic" w:hAnsi="Traditional Arabic" w:cs="Traditional Arabic"/>
          <w:color w:val="000000"/>
          <w:sz w:val="40"/>
          <w:szCs w:val="40"/>
          <w:rtl/>
        </w:rPr>
      </w:pPr>
      <w:r>
        <w:rPr>
          <w:vanish/>
        </w:rPr>
        <w:t>{{PG:199}}</w:t>
      </w:r>
      <w:r w:rsidRPr="005C03E1">
        <w:rPr>
          <w:rFonts w:ascii="Traditional Arabic" w:hAnsi="Traditional Arabic" w:cs="Traditional Arabic"/>
          <w:color w:val="000000"/>
          <w:sz w:val="40"/>
          <w:szCs w:val="40"/>
          <w:rtl/>
        </w:rPr>
        <w:t>ومن هنا أ</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تي</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من كونه يثق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بالقوم، ويراهم مثالا</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-منفردا</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آنذاك- للجهاد السلفي الصافي نقي الراية، فأحسن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وإذا وصله عنهم ما ي</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ريب، دفع</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بالثقة المتقد</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ولم يقوَ على إزالتها، حتى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تكاثرت الأخبار وتأكدت بدأ الناس يعرفون الواقع، والسعيد منهم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لم يكابر،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شفقة</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نفسه من ضياع حلمه!</w:t>
      </w:r>
    </w:p>
    <w:p ns2:paraId="23A06DE7" ns2:textId="77777777" w:rsidR="00E8775F" w:rsidRPr="005C03E1" w:rsidRDefault="00BB6232" w:rsidP="004E3ED9">
      <w:pPr>
        <w:bidi/>
        <w:rPr>
          <w:rFonts w:ascii="Traditional Arabic" w:hAnsi="Traditional Arabic" w:cs="Traditional Arabic"/>
          <w:color w:val="000000"/>
          <w:sz w:val="40"/>
          <w:szCs w:val="40"/>
          <w:rtl/>
        </w:rPr>
      </w:pPr>
      <w:r>
        <w:rPr>
          <w:vanish/>
        </w:rPr>
        <w:t>{{PG:199}}</w:t>
      </w:r>
      <w:r w:rsidRPr="005C03E1">
        <w:rPr>
          <w:rFonts w:ascii="Traditional Arabic" w:hAnsi="Traditional Arabic" w:cs="Traditional Arabic"/>
          <w:color w:val="000000"/>
          <w:sz w:val="40"/>
          <w:szCs w:val="40"/>
          <w:rtl/>
        </w:rPr>
        <w:t>وكذا قس على نفسك، فلو بلغك</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w:t>
      </w:r>
      <w:r w:rsidR="004E3E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دولة الإسلام</w:t>
      </w:r>
      <w:r w:rsidR="004E3E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انحراف</w:t>
      </w:r>
      <w:r w:rsidR="00E8775F" w:rsidRPr="005C03E1">
        <w:rPr>
          <w:rFonts w:ascii="Traditional Arabic" w:hAnsi="Traditional Arabic" w:cs="Traditional Arabic" w:hint="cs"/>
          <w:color w:val="000000"/>
          <w:sz w:val="40"/>
          <w:szCs w:val="40"/>
          <w:rtl/>
        </w:rPr>
        <w:t>ٌ -</w:t>
      </w:r>
      <w:r w:rsidRPr="005C03E1">
        <w:rPr>
          <w:rFonts w:ascii="Traditional Arabic" w:hAnsi="Traditional Arabic" w:cs="Traditional Arabic"/>
          <w:color w:val="000000"/>
          <w:sz w:val="40"/>
          <w:szCs w:val="40"/>
          <w:rtl/>
        </w:rPr>
        <w:t>حفظها الله من ذلك</w:t>
      </w:r>
      <w:r w:rsidR="00E8775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فلن 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صدق، ولو تتاب</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الأخبار فست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بالتكذيب عن ثقةٍ لا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اط</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لاع</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دقيق</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وستقول لعله لم يثب</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ولعله قارن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يجعله صحيح شرعا</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ولعله ولعله،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وكذا يفعل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هواه إلى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بما يأتيه من خبرها</w:t>
      </w:r>
      <w:r w:rsidR="00E8775F" w:rsidRPr="005C03E1">
        <w:rPr>
          <w:rFonts w:ascii="Traditional Arabic" w:hAnsi="Traditional Arabic" w:cs="Traditional Arabic" w:hint="cs"/>
          <w:color w:val="000000"/>
          <w:sz w:val="40"/>
          <w:szCs w:val="40"/>
          <w:rtl/>
        </w:rPr>
        <w:t>.</w:t>
      </w:r>
    </w:p>
    <w:p ns2:paraId="5CA50BF6" ns2:textId="77777777" w:rsidR="00BB6232" w:rsidRPr="005C03E1" w:rsidRDefault="00BB6232" w:rsidP="00C67DF6">
      <w:pPr>
        <w:bidi/>
        <w:rPr>
          <w:rFonts w:ascii="Traditional Arabic" w:hAnsi="Traditional Arabic" w:cs="Traditional Arabic"/>
          <w:color w:val="000000"/>
          <w:sz w:val="40"/>
          <w:szCs w:val="40"/>
          <w:rtl/>
        </w:rPr>
      </w:pPr>
      <w:r>
        <w:rPr>
          <w:vanish/>
        </w:rPr>
        <w:t>{{PG:199}}</w:t>
      </w:r>
      <w:r w:rsidRPr="005C03E1">
        <w:rPr>
          <w:rFonts w:ascii="Traditional Arabic" w:hAnsi="Traditional Arabic" w:cs="Traditional Arabic"/>
          <w:color w:val="000000"/>
          <w:sz w:val="40"/>
          <w:szCs w:val="40"/>
          <w:rtl/>
        </w:rPr>
        <w:t>وبالعكس: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في قلبه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يرى مشروعها هو الفاضل بين المشروعات في العراق، تجده ي</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سارع إلى تصديق ما ي</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أخبار، ولا ي</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ويتحام</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تفسير الأخطاء بما هو أعظم، تماما</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يفعل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كثير</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منا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ns2:paraId="42C8BC6D" ns2:textId="77777777" w:rsidR="00BB6232" w:rsidRPr="005C03E1" w:rsidRDefault="00BB6232" w:rsidP="00CF01B5">
      <w:pPr>
        <w:bidi/>
        <w:rPr>
          <w:rFonts w:ascii="Traditional Arabic" w:hAnsi="Traditional Arabic" w:cs="Traditional Arabic"/>
          <w:color w:val="000000"/>
          <w:sz w:val="40"/>
          <w:szCs w:val="40"/>
          <w:rtl/>
        </w:rPr>
      </w:pPr>
      <w:r>
        <w:rPr>
          <w:vanish/>
        </w:rPr>
        <w:t>{{PG:199}}</w:t>
      </w:r>
      <w:r w:rsidRPr="005C03E1">
        <w:rPr>
          <w:rFonts w:ascii="Traditional Arabic" w:hAnsi="Traditional Arabic" w:cs="Traditional Arabic"/>
          <w:color w:val="000000"/>
          <w:sz w:val="40"/>
          <w:szCs w:val="40"/>
          <w:rtl/>
        </w:rPr>
        <w:lastRenderedPageBreak/>
        <w:t>إذا فُهِم ذلك، عُلِمَ أن</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الهوى الخفي</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يتلاعب بنا من حيث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ندري، ون</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سيء ونحن نظن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أننا 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حسن، ولكل</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داعيه إلى ذلك.</w:t>
      </w:r>
    </w:p>
    <w:p ns2:paraId="29F17632" ns2:textId="4267CCA0" w:rsidR="00BB6232" w:rsidRPr="005C03E1" w:rsidRDefault="00BB6232" w:rsidP="008C7F70">
      <w:pPr>
        <w:bidi/>
        <w:rPr>
          <w:rFonts w:ascii="Traditional Arabic" w:hAnsi="Traditional Arabic" w:cs="Traditional Arabic"/>
          <w:color w:val="000000"/>
          <w:sz w:val="40"/>
          <w:szCs w:val="40"/>
          <w:rtl/>
        </w:rPr>
      </w:pPr>
      <w:r>
        <w:rPr>
          <w:vanish/>
        </w:rPr>
        <w:t>{{PG:200}}</w:t>
      </w:r>
      <w:r w:rsidRPr="005C03E1">
        <w:rPr>
          <w:rFonts w:ascii="Traditional Arabic" w:hAnsi="Traditional Arabic" w:cs="Traditional Arabic"/>
          <w:color w:val="000000"/>
          <w:sz w:val="40"/>
          <w:szCs w:val="40"/>
          <w:rtl/>
        </w:rPr>
        <w:t>وأبو ق</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تادة قد قي</w:t>
      </w:r>
      <w:r w:rsidR="008C7F70"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له إن</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ضرورة</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لحفظ الجهاد، وبدونه يتوق</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ويُقض</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على المجاهدين، ثم إنه معاملة</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بالمثل، ولعله تصو</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الوضع في الجزائر وضع</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مفاصلة</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والحق</w:t>
      </w:r>
      <w:r w:rsidR="00930E99" w:rsidRPr="005C03E1">
        <w:rPr>
          <w:rFonts w:ascii="Traditional Arabic" w:hAnsi="Traditional Arabic" w:cs="Traditional Arabic" w:hint="cs"/>
          <w:color w:val="000000"/>
          <w:sz w:val="40"/>
          <w:szCs w:val="40"/>
          <w:rtl/>
        </w:rPr>
        <w:t>َّ</w:t>
      </w:r>
      <w:r w:rsidR="00930E99" w:rsidRPr="005C03E1">
        <w:rPr>
          <w:rFonts w:ascii="Traditional Arabic" w:hAnsi="Traditional Arabic" w:cs="Traditional Arabic"/>
          <w:color w:val="000000"/>
          <w:sz w:val="40"/>
          <w:szCs w:val="40"/>
          <w:rtl/>
        </w:rPr>
        <w:t xml:space="preserve"> ظاهرا</w:t>
      </w:r>
      <w:r w:rsidR="00910A68"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ns2:paraId="2F50126A" ns2:textId="79B8A4EB" w:rsidR="00BB6232" w:rsidRPr="005C03E1" w:rsidRDefault="00BB6232" w:rsidP="00CF01B5">
      <w:pPr>
        <w:bidi/>
        <w:rPr>
          <w:rFonts w:ascii="Traditional Arabic" w:hAnsi="Traditional Arabic" w:cs="Traditional Arabic"/>
          <w:color w:val="000000"/>
          <w:sz w:val="40"/>
          <w:szCs w:val="40"/>
          <w:rtl/>
        </w:rPr>
      </w:pPr>
      <w:r>
        <w:rPr>
          <w:vanish/>
        </w:rPr>
        <w:t>{{PG:200}}</w:t>
      </w:r>
      <w:r w:rsidRPr="005C03E1">
        <w:rPr>
          <w:rFonts w:ascii="Traditional Arabic" w:hAnsi="Traditional Arabic" w:cs="Traditional Arabic"/>
          <w:color w:val="000000"/>
          <w:sz w:val="40"/>
          <w:szCs w:val="40"/>
          <w:rtl/>
        </w:rPr>
        <w:t>ثم إنها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ط</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لبت بعد التنفيذ! وهذا وضع ضغطا</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نفسيا</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الشيخ، مع ضغط ثقته بهم، وأمل</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وسلفيته، ونقائه</w:t>
      </w:r>
      <w:r w:rsidR="009B7C1F"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ns2:paraId="2DDF3377" ns2:textId="77777777" w:rsidR="00BB6232" w:rsidRPr="005C03E1" w:rsidRDefault="00BB6232" w:rsidP="00CF01B5">
      <w:pPr>
        <w:bidi/>
        <w:rPr>
          <w:rFonts w:ascii="Traditional Arabic" w:hAnsi="Traditional Arabic" w:cs="Traditional Arabic"/>
          <w:color w:val="000000"/>
          <w:sz w:val="40"/>
          <w:szCs w:val="40"/>
          <w:rtl/>
        </w:rPr>
      </w:pPr>
      <w:r>
        <w:rPr>
          <w:vanish/>
        </w:rPr>
        <w:t>{{PG:200}}</w:t>
      </w:r>
      <w:r w:rsidRPr="005C03E1">
        <w:rPr>
          <w:rFonts w:ascii="Traditional Arabic" w:hAnsi="Traditional Arabic" w:cs="Traditional Arabic"/>
          <w:color w:val="000000"/>
          <w:sz w:val="40"/>
          <w:szCs w:val="40"/>
          <w:rtl/>
        </w:rPr>
        <w:t>فأفتى بتلك الفتوى الجامعة بين الجهل بالواقع والهوى (الضغوط</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النفسية التي أشرت إليها)، ولستُ أذكر ما قاله فيها، وما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قيل</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بالضبط، فلعلك ترسلها إلي</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66C63698" ns2:textId="77777777" w:rsidR="00D842B8" w:rsidRPr="005C03E1" w:rsidRDefault="00D842B8" w:rsidP="00CF01B5">
      <w:pPr>
        <w:bidi/>
        <w:rPr>
          <w:rFonts w:ascii="Traditional Arabic" w:hAnsi="Traditional Arabic" w:cs="Traditional Arabic"/>
          <w:color w:val="000000"/>
          <w:sz w:val="40"/>
          <w:szCs w:val="40"/>
          <w:rtl/>
        </w:rPr>
      </w:pPr>
      <w:r>
        <w:rPr>
          <w:vanish/>
        </w:rPr>
        <w:t>{{PG:200}}</w:t>
      </w:r>
    </w:p>
    <w:p ns2:paraId="5D29414E" ns2:textId="77777777" w:rsidR="00BB6232" w:rsidRPr="00127919" w:rsidRDefault="00BB6232" w:rsidP="00D842B8">
      <w:pPr>
        <w:bidi/>
        <w:rPr>
          <w:rFonts w:ascii="Traditional Arabic" w:hAnsi="Traditional Arabic" w:cs="Traditional Arabic"/>
          <w:b/>
          <w:bCs/>
          <w:color w:val="000000"/>
          <w:sz w:val="40"/>
          <w:szCs w:val="40"/>
          <w:rtl/>
        </w:rPr>
      </w:pPr>
      <w:r>
        <w:rPr>
          <w:vanish/>
        </w:rPr>
        <w:t>{{PG:200}}</w:t>
      </w:r>
      <w:r w:rsidRPr="00127919">
        <w:rPr>
          <w:rFonts w:ascii="Traditional Arabic" w:hAnsi="Traditional Arabic" w:cs="Traditional Arabic"/>
          <w:b/>
          <w:bCs/>
          <w:color w:val="000000"/>
          <w:sz w:val="40"/>
          <w:szCs w:val="40"/>
          <w:rtl/>
        </w:rPr>
        <w:t>وهل هي معتبرة</w:t>
      </w:r>
      <w:r w:rsidR="00F712CF" w:rsidRPr="00127919">
        <w:rPr>
          <w:rFonts w:ascii="Traditional Arabic" w:hAnsi="Traditional Arabic" w:cs="Traditional Arabic" w:hint="cs"/>
          <w:b/>
          <w:bCs/>
          <w:color w:val="000000"/>
          <w:sz w:val="40"/>
          <w:szCs w:val="40"/>
          <w:rtl/>
        </w:rPr>
        <w:t>ٌ</w:t>
      </w:r>
      <w:r w:rsidRPr="00127919">
        <w:rPr>
          <w:rFonts w:ascii="Traditional Arabic" w:hAnsi="Traditional Arabic" w:cs="Traditional Arabic"/>
          <w:b/>
          <w:bCs/>
          <w:color w:val="000000"/>
          <w:sz w:val="40"/>
          <w:szCs w:val="40"/>
          <w:rtl/>
        </w:rPr>
        <w:t>؟</w:t>
      </w:r>
    </w:p>
    <w:p ns2:paraId="12BB303F" ns2:textId="77777777" w:rsidR="00BB70D2" w:rsidRPr="005C03E1" w:rsidRDefault="00BB6232" w:rsidP="00D842B8">
      <w:pPr>
        <w:bidi/>
        <w:rPr>
          <w:rFonts w:ascii="Traditional Arabic" w:hAnsi="Traditional Arabic" w:cs="Traditional Arabic"/>
          <w:color w:val="000000"/>
          <w:sz w:val="40"/>
          <w:szCs w:val="40"/>
          <w:rtl/>
        </w:rPr>
      </w:pPr>
      <w:r>
        <w:rPr>
          <w:vanish/>
        </w:rPr>
        <w:t>{{PG:200}}</w:t>
      </w:r>
      <w:r w:rsidRPr="005C03E1">
        <w:rPr>
          <w:rFonts w:ascii="Traditional Arabic" w:hAnsi="Traditional Arabic" w:cs="Traditional Arabic"/>
          <w:b/>
          <w:bCs/>
          <w:color w:val="000000"/>
          <w:sz w:val="40"/>
          <w:szCs w:val="40"/>
          <w:rtl/>
        </w:rPr>
        <w:t>الجواب</w:t>
      </w:r>
      <w:r w:rsidR="00D842B8"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لا، لأ</w:t>
      </w:r>
      <w:r w:rsidR="00D842B8"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الاجتهاد</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يكون إلا من مؤه</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وأبو ق</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تادة لم يكن مؤه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لتلك الفتوى، لا من جهة</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فأنت تعرف</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رأيي فيه، ولكن من جهة معرفة الواقع، فما أدراه</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بتحقق الأوصاف التي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الفتوى إلا تقليد</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استفتاه وتقليد</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أدراه</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بتأثير ترك ذلك العمل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أدراه</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بتحقق الضرورة؟ وما أدراه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بتفصيلات حال المجتمع الجزائري وأحوال</w:t>
      </w:r>
      <w:r w:rsidRPr="005C03E1">
        <w:rPr>
          <w:rFonts w:ascii="Traditional Arabic" w:hAnsi="Traditional Arabic" w:cs="Traditional Arabic"/>
          <w:color w:val="000000"/>
          <w:sz w:val="40"/>
          <w:szCs w:val="40"/>
        </w:rPr>
        <w:t xml:space="preserve"> </w:t>
      </w:r>
      <w:r w:rsidR="00BB70D2" w:rsidRPr="005C03E1">
        <w:rPr>
          <w:rFonts w:ascii="Traditional Arabic" w:hAnsi="Traditional Arabic" w:cs="Traditional Arabic"/>
          <w:color w:val="000000"/>
          <w:sz w:val="40"/>
          <w:szCs w:val="40"/>
          <w:rtl/>
        </w:rPr>
        <w:t>أهالي الجنود بل الجنود أنفسهم؟</w:t>
      </w:r>
    </w:p>
    <w:p ns2:paraId="32368B5F" ns2:textId="77777777" w:rsidR="00BB6232" w:rsidRPr="005C03E1" w:rsidRDefault="00BB6232" w:rsidP="00BB70D2">
      <w:pPr>
        <w:bidi/>
        <w:rPr>
          <w:rFonts w:ascii="Traditional Arabic" w:hAnsi="Traditional Arabic" w:cs="Traditional Arabic"/>
          <w:color w:val="000000"/>
          <w:sz w:val="40"/>
          <w:szCs w:val="40"/>
          <w:rtl/>
        </w:rPr>
      </w:pPr>
      <w:r>
        <w:rPr>
          <w:vanish/>
        </w:rPr>
        <w:t>{{PG:200}}</w:t>
      </w:r>
      <w:r w:rsidRPr="005C03E1">
        <w:rPr>
          <w:rFonts w:ascii="Traditional Arabic" w:hAnsi="Traditional Arabic" w:cs="Traditional Arabic"/>
          <w:color w:val="000000"/>
          <w:sz w:val="40"/>
          <w:szCs w:val="40"/>
          <w:rtl/>
        </w:rPr>
        <w:t>فمعرفة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الواقع بالتفصيل قبل الإفتاء ضرورة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يجوز الإفتاء في نازلة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محلها والإحاطة بتفصيلاتها، وبالاعتماد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نقولات 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لا 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التوصيف، خصوصاً وأن</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التوصيف ليس واقعيا</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محضا</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فيه أوصا</w:t>
      </w:r>
      <w:r w:rsidR="00BB70D2"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شرعية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كالضرورة.</w:t>
      </w:r>
    </w:p>
    <w:p ns2:paraId="718D94F9" ns2:textId="77777777" w:rsidR="00BB6232" w:rsidRPr="005C03E1" w:rsidRDefault="00BB6232" w:rsidP="00CF01B5">
      <w:pPr>
        <w:bidi/>
        <w:rPr>
          <w:rFonts w:ascii="Traditional Arabic" w:hAnsi="Traditional Arabic" w:cs="Traditional Arabic"/>
          <w:color w:val="000000"/>
          <w:sz w:val="40"/>
          <w:szCs w:val="40"/>
          <w:rtl/>
        </w:rPr>
      </w:pPr>
      <w:r>
        <w:rPr>
          <w:vanish/>
        </w:rPr>
        <w:t>{{PG:200}}</w:t>
      </w:r>
      <w:r w:rsidRPr="005C03E1">
        <w:rPr>
          <w:rFonts w:ascii="Traditional Arabic" w:hAnsi="Traditional Arabic" w:cs="Traditional Arabic"/>
          <w:color w:val="000000"/>
          <w:sz w:val="40"/>
          <w:szCs w:val="40"/>
          <w:rtl/>
        </w:rPr>
        <w:t>ومن جهة قتل النساء والأطفال، فهم مسلمون في الأصل، ولم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العلم قتل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النساء الحربيات والذراري برغم أنهم هدر</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عصمة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فكيف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بالمسلمين؟</w:t>
      </w:r>
    </w:p>
    <w:p ns2:paraId="5F991003" ns2:textId="7D1C2306" w:rsidR="00BB6232" w:rsidRPr="005C03E1" w:rsidRDefault="00BB6232" w:rsidP="00380D5F">
      <w:pPr>
        <w:bidi/>
        <w:rPr>
          <w:rFonts w:ascii="Traditional Arabic" w:hAnsi="Traditional Arabic" w:cs="Traditional Arabic"/>
          <w:color w:val="000000"/>
          <w:sz w:val="40"/>
          <w:szCs w:val="40"/>
          <w:rtl/>
        </w:rPr>
      </w:pPr>
      <w:r>
        <w:rPr>
          <w:vanish/>
        </w:rPr>
        <w:t>{{PG:200}}</w:t>
      </w:r>
      <w:r w:rsidRPr="005C03E1">
        <w:rPr>
          <w:rFonts w:ascii="Traditional Arabic" w:hAnsi="Traditional Arabic" w:cs="Traditional Arabic"/>
          <w:color w:val="000000"/>
          <w:sz w:val="40"/>
          <w:szCs w:val="40"/>
          <w:rtl/>
        </w:rPr>
        <w:lastRenderedPageBreak/>
        <w:t>وقد ناقش</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الطويلعي القول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بجواز ق</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 الحربيات والذراري معاملة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بالمثل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أدلت</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قال</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 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الجزم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لعدم اط</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لاعه على 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ج</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زه غير بعض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المعاصرين</w:t>
      </w:r>
      <w:r w:rsidR="00127919" w:rsidRPr="005C03E1">
        <w:rPr>
          <w:rStyle w:val="a3"/>
          <w:rFonts w:ascii="Traditional Arabic" w:hAnsi="Traditional Arabic" w:cs="Traditional Arabic"/>
          <w:color w:val="000000"/>
          <w:sz w:val="40"/>
          <w:szCs w:val="40"/>
          <w:rtl/>
        </w:rPr>
        <w:t>(</w:t>
      </w:r>
      <w:r w:rsidR="00D865C4" w:rsidRPr="005C03E1">
        <w:rPr>
          <w:rStyle w:val="a3"/>
          <w:rFonts w:ascii="Traditional Arabic" w:hAnsi="Traditional Arabic" w:cs="Traditional Arabic"/>
          <w:color w:val="000000"/>
          <w:sz w:val="40"/>
          <w:szCs w:val="40"/>
          <w:rtl/>
        </w:rPr>
        <w:footnoteReference w:id="157"/>
      </w:r>
      <w:r w:rsidR="00D865C4" w:rsidRPr="005C03E1">
        <w:rPr>
          <w:rStyle w:val="a3"/>
          <w:rFonts w:ascii="Traditional Arabic" w:hAnsi="Traditional Arabic" w:cs="Traditional Arabic"/>
          <w:color w:val="000000"/>
          <w:sz w:val="40"/>
          <w:szCs w:val="40"/>
          <w:rtl/>
        </w:rPr>
        <w:t>)</w:t>
      </w:r>
      <w:r w:rsidR="00127919" w:rsidRPr="00127919">
        <w:rPr>
          <w:rFonts w:ascii="Traditional Arabic" w:hAnsi="Traditional Arabic" w:cs="Traditional Arabic" w:hint="cs"/>
          <w:color w:val="000000"/>
          <w:sz w:val="40"/>
          <w:szCs w:val="40"/>
          <w:rtl/>
        </w:rPr>
        <w:t>.</w:t>
      </w:r>
    </w:p>
    <w:p ns2:paraId="0E08312A" ns2:textId="77777777" w:rsidR="00BB6232" w:rsidRPr="005C03E1" w:rsidRDefault="00910A68" w:rsidP="00BD55A1">
      <w:pPr>
        <w:bidi/>
        <w:rPr>
          <w:rFonts w:ascii="Traditional Arabic" w:hAnsi="Traditional Arabic" w:cs="Traditional Arabic"/>
          <w:color w:val="000000"/>
          <w:sz w:val="40"/>
          <w:szCs w:val="40"/>
          <w:rtl/>
        </w:rPr>
      </w:pPr>
      <w:r>
        <w:rPr>
          <w:vanish/>
        </w:rPr>
        <w:t>{{PG:201}}</w:t>
      </w:r>
      <w:r w:rsidRPr="005C03E1">
        <w:rPr>
          <w:rFonts w:ascii="Traditional Arabic" w:hAnsi="Traditional Arabic" w:cs="Traditional Arabic"/>
          <w:color w:val="000000"/>
          <w:sz w:val="40"/>
          <w:szCs w:val="40"/>
          <w:rtl/>
        </w:rPr>
        <w:t>فلا يجوز قطع</w:t>
      </w:r>
      <w:r w:rsidR="00BB6232"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قتل</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نساء جنود الطواغيت وذراريهم إذا ك</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نَّ مسلمات</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ولو معاملة</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بالمثل، والقائل</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بغير ذلك قد قال</w:t>
      </w:r>
      <w:r w:rsidR="008C7F70"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عظيماً.</w:t>
      </w:r>
    </w:p>
    <w:p ns2:paraId="6B52C536" ns2:textId="77777777" w:rsidR="00BB6232" w:rsidRPr="005C03E1" w:rsidRDefault="00BB6232" w:rsidP="00454E3C">
      <w:pPr>
        <w:bidi/>
        <w:rPr>
          <w:rFonts w:ascii="Traditional Arabic" w:hAnsi="Traditional Arabic" w:cs="Traditional Arabic"/>
          <w:color w:val="000000"/>
          <w:sz w:val="40"/>
          <w:szCs w:val="40"/>
        </w:rPr>
      </w:pPr>
      <w:r>
        <w:rPr>
          <w:vanish/>
        </w:rPr>
        <w:t>{{PG:201}}</w:t>
      </w:r>
      <w:r w:rsidRPr="005C03E1">
        <w:rPr>
          <w:rFonts w:ascii="Traditional Arabic" w:hAnsi="Traditional Arabic" w:cs="Traditional Arabic"/>
          <w:color w:val="000000"/>
          <w:sz w:val="40"/>
          <w:szCs w:val="40"/>
          <w:rtl/>
        </w:rPr>
        <w:t>وأما إذا كان المراد</w:t>
      </w:r>
      <w:r w:rsidR="00BB70D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حال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القتال</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والرمي بما 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بلا تعم</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كغيره مما يجري مجرى التتر</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الذي ي</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مسلمون، لا يجوز الإفتاء</w:t>
      </w:r>
      <w:r w:rsidR="00ED2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إفتاءً عاماً، ولا إلقاؤه إلى م</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لا 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00ED2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يضبطه</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بضوابط</w:t>
      </w:r>
      <w:r w:rsidR="00ED2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20D1" w:rsidRPr="005C03E1">
        <w:rPr>
          <w:rFonts w:ascii="Traditional Arabic" w:hAnsi="Traditional Arabic" w:cs="Traditional Arabic" w:hint="cs"/>
          <w:color w:val="000000"/>
          <w:sz w:val="40"/>
          <w:szCs w:val="40"/>
          <w:rtl/>
        </w:rPr>
        <w:t>ِ</w:t>
      </w:r>
      <w:r w:rsidR="00454E3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ويتوس</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w:t>
      </w:r>
      <w:r w:rsidR="00454E3C"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به في كل عملية</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بحسبها، فإن تحققت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الضرورة المبيحة وإلا فالأصل الحرمة، والواجب التحر</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دماء المسلمين، والإمساك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الش</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 واحتمال الح</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 فكيف عند كونها هي الأصل</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لا 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إلا بدلي</w:t>
      </w:r>
      <w:r w:rsidR="00454E3C"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ب</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ns2:paraId="6164A838" ns2:textId="77777777" w:rsidR="00BB6232" w:rsidRPr="005C03E1" w:rsidRDefault="00BB6232" w:rsidP="00CF01B5">
      <w:pPr>
        <w:bidi/>
        <w:rPr>
          <w:rFonts w:ascii="Traditional Arabic" w:hAnsi="Traditional Arabic" w:cs="Traditional Arabic"/>
          <w:color w:val="000000"/>
          <w:sz w:val="40"/>
          <w:szCs w:val="40"/>
        </w:rPr>
      </w:pPr>
      <w:r>
        <w:rPr>
          <w:vanish/>
        </w:rPr>
        <w:t>{{PG:201}}</w:t>
      </w:r>
      <w:r w:rsidRPr="005C03E1">
        <w:rPr>
          <w:rFonts w:ascii="Traditional Arabic" w:hAnsi="Traditional Arabic" w:cs="Traditional Arabic"/>
          <w:color w:val="000000"/>
          <w:sz w:val="40"/>
          <w:szCs w:val="40"/>
        </w:rPr>
        <w:br w:type="page"/>
      </w:r>
    </w:p>
    <w:p ns2:paraId="6D965311" ns2:textId="77777777" w:rsidR="00010C85" w:rsidRPr="005554F8" w:rsidRDefault="00E31B44" w:rsidP="000C5ED7">
      <w:pPr>
        <w:pStyle w:val="1"/>
        <w:bidi/>
        <w:spacing w:before="0"/>
        <w:jc w:val="center"/>
        <w:rPr>
          <w:rFonts w:ascii="Traditional Arabic" w:hAnsi="Traditional Arabic" w:cs="Traditional Arabic"/>
          <w:color w:val="000000"/>
          <w:sz w:val="60"/>
          <w:szCs w:val="60"/>
          <w:rtl/>
        </w:rPr>
      </w:pPr>
      <w:r>
        <w:rPr>
          <w:vanish/>
        </w:rPr>
        <w:t>{{PG:202}}</w:t>
      </w:r>
      <w:bookmarkStart w:id="20" w:name="_Toc128146986"/>
      <w:r w:rsidRPr="005554F8">
        <w:rPr>
          <w:rFonts w:ascii="Traditional Arabic" w:hAnsi="Traditional Arabic" w:cs="Traditional Arabic" w:hint="cs"/>
          <w:color w:val="auto"/>
          <w:sz w:val="60"/>
          <w:szCs w:val="60"/>
          <w:rtl/>
        </w:rPr>
        <w:lastRenderedPageBreak/>
        <w:t xml:space="preserve">أَسْئِلَةٌ فَي </w:t>
      </w:r>
      <w:r w:rsidR="00BB6232" w:rsidRPr="005554F8">
        <w:rPr>
          <w:rFonts w:ascii="Traditional Arabic" w:hAnsi="Traditional Arabic" w:cs="Traditional Arabic"/>
          <w:color w:val="auto"/>
          <w:sz w:val="60"/>
          <w:szCs w:val="60"/>
          <w:rtl/>
        </w:rPr>
        <w:t>ال</w:t>
      </w:r>
      <w:r w:rsidR="00E94A6D" w:rsidRPr="005554F8">
        <w:rPr>
          <w:rFonts w:ascii="Traditional Arabic" w:hAnsi="Traditional Arabic" w:cs="Traditional Arabic" w:hint="cs"/>
          <w:color w:val="auto"/>
          <w:sz w:val="60"/>
          <w:szCs w:val="60"/>
          <w:rtl/>
        </w:rPr>
        <w:t>ْ</w:t>
      </w:r>
      <w:r w:rsidR="00BB6232" w:rsidRPr="005554F8">
        <w:rPr>
          <w:rFonts w:ascii="Traditional Arabic" w:hAnsi="Traditional Arabic" w:cs="Traditional Arabic"/>
          <w:color w:val="auto"/>
          <w:sz w:val="60"/>
          <w:szCs w:val="60"/>
          <w:rtl/>
        </w:rPr>
        <w:t>ت</w:t>
      </w:r>
      <w:r w:rsidR="00E94A6D" w:rsidRPr="005554F8">
        <w:rPr>
          <w:rFonts w:ascii="Traditional Arabic" w:hAnsi="Traditional Arabic" w:cs="Traditional Arabic" w:hint="cs"/>
          <w:color w:val="auto"/>
          <w:sz w:val="60"/>
          <w:szCs w:val="60"/>
          <w:rtl/>
        </w:rPr>
        <w:t>َّ</w:t>
      </w:r>
      <w:r w:rsidR="00BB6232" w:rsidRPr="005554F8">
        <w:rPr>
          <w:rFonts w:ascii="Traditional Arabic" w:hAnsi="Traditional Arabic" w:cs="Traditional Arabic"/>
          <w:color w:val="auto"/>
          <w:sz w:val="60"/>
          <w:szCs w:val="60"/>
          <w:rtl/>
        </w:rPr>
        <w:t>ت</w:t>
      </w:r>
      <w:r w:rsidR="00E94A6D" w:rsidRPr="005554F8">
        <w:rPr>
          <w:rFonts w:ascii="Traditional Arabic" w:hAnsi="Traditional Arabic" w:cs="Traditional Arabic" w:hint="cs"/>
          <w:color w:val="auto"/>
          <w:sz w:val="60"/>
          <w:szCs w:val="60"/>
          <w:rtl/>
        </w:rPr>
        <w:t>َ</w:t>
      </w:r>
      <w:r w:rsidR="00BB6232" w:rsidRPr="005554F8">
        <w:rPr>
          <w:rFonts w:ascii="Traditional Arabic" w:hAnsi="Traditional Arabic" w:cs="Traditional Arabic"/>
          <w:color w:val="auto"/>
          <w:sz w:val="60"/>
          <w:szCs w:val="60"/>
          <w:rtl/>
        </w:rPr>
        <w:t>رُّس</w:t>
      </w:r>
      <w:r w:rsidRPr="005554F8">
        <w:rPr>
          <w:rFonts w:ascii="Traditional Arabic" w:hAnsi="Traditional Arabic" w:cs="Traditional Arabic" w:hint="cs"/>
          <w:color w:val="auto"/>
          <w:sz w:val="60"/>
          <w:szCs w:val="60"/>
          <w:rtl/>
        </w:rPr>
        <w:t>ِ</w:t>
      </w:r>
      <w:bookmarkEnd w:id="20"/>
    </w:p>
    <w:p ns2:paraId="3AFDB481" ns2:textId="77777777" w:rsidR="00010C85" w:rsidRPr="005C03E1" w:rsidRDefault="00010C85" w:rsidP="00010C85">
      <w:pPr>
        <w:bidi/>
        <w:rPr>
          <w:rFonts w:ascii="Traditional Arabic" w:hAnsi="Traditional Arabic" w:cs="Traditional Arabic"/>
          <w:color w:val="000000"/>
          <w:sz w:val="40"/>
          <w:szCs w:val="40"/>
          <w:rtl/>
        </w:rPr>
      </w:pPr>
      <w:r>
        <w:rPr>
          <w:vanish/>
        </w:rPr>
        <w:t>{{PG:203}}</w:t>
      </w:r>
    </w:p>
    <w:p ns2:paraId="3202801F" ns2:textId="77777777" w:rsidR="00BB6232" w:rsidRPr="005C03E1" w:rsidRDefault="00BB6232" w:rsidP="00010C85">
      <w:pPr>
        <w:bidi/>
        <w:rPr>
          <w:rFonts w:ascii="Traditional Arabic" w:hAnsi="Traditional Arabic" w:cs="Traditional Arabic"/>
          <w:b/>
          <w:bCs/>
          <w:color w:val="000000"/>
          <w:sz w:val="40"/>
          <w:szCs w:val="40"/>
          <w:rtl/>
        </w:rPr>
      </w:pPr>
      <w:r>
        <w:rPr>
          <w:vanish/>
        </w:rPr>
        <w:t>{{PG:203}}</w:t>
      </w:r>
      <w:r w:rsidRPr="005C03E1">
        <w:rPr>
          <w:rFonts w:ascii="Traditional Arabic" w:hAnsi="Traditional Arabic" w:cs="Traditional Arabic"/>
          <w:color w:val="000000"/>
          <w:sz w:val="40"/>
          <w:szCs w:val="40"/>
          <w:rtl/>
        </w:rPr>
        <w:t>مسألة التترس</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وإنزاله</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واقعنا الحالي</w:t>
      </w:r>
      <w:r w:rsidR="00010C8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حيث لا يتتر</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س</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العدو بالمسلمين، بل</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المسلم</w:t>
      </w:r>
      <w:r w:rsidR="00010C85" w:rsidRPr="005C03E1">
        <w:rPr>
          <w:rFonts w:ascii="Traditional Arabic" w:hAnsi="Traditional Arabic" w:cs="Traditional Arabic" w:hint="cs"/>
          <w:b/>
          <w:bCs/>
          <w:color w:val="000000"/>
          <w:sz w:val="40"/>
          <w:szCs w:val="40"/>
          <w:rtl/>
        </w:rPr>
        <w:t>و</w:t>
      </w:r>
      <w:r w:rsidRPr="005C03E1">
        <w:rPr>
          <w:rFonts w:ascii="Traditional Arabic" w:hAnsi="Traditional Arabic" w:cs="Traditional Arabic"/>
          <w:b/>
          <w:bCs/>
          <w:color w:val="000000"/>
          <w:sz w:val="40"/>
          <w:szCs w:val="40"/>
          <w:rtl/>
        </w:rPr>
        <w:t>ن</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 م</w:t>
      </w:r>
      <w:r w:rsidR="0024582D"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 يختلط</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بهم بمحض</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إرادتهم دون إكراه</w:t>
      </w:r>
      <w:r w:rsidR="009F67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العدو</w:t>
      </w:r>
      <w:r w:rsidRPr="005C03E1">
        <w:rPr>
          <w:rFonts w:ascii="Traditional Arabic" w:hAnsi="Traditional Arabic" w:cs="Traditional Arabic"/>
          <w:color w:val="000000"/>
          <w:sz w:val="40"/>
          <w:szCs w:val="40"/>
          <w:rtl/>
        </w:rPr>
        <w:t>. وقد يقول البعض أن</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ذهاب</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 لهذه الوزارات لإنجاز معاملاته وأموره الدنيوية هو بحد</w:t>
      </w:r>
      <w:r w:rsidR="0045184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ذاته إكراه</w:t>
      </w:r>
      <w:r w:rsidR="0045184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24F9F523" ns2:textId="77777777" w:rsidR="00BB6232" w:rsidRPr="005C03E1" w:rsidRDefault="00BB6232" w:rsidP="00066D9C">
      <w:pPr>
        <w:bidi/>
        <w:rPr>
          <w:rFonts w:ascii="Traditional Arabic" w:hAnsi="Traditional Arabic" w:cs="Traditional Arabic"/>
          <w:color w:val="000000"/>
          <w:sz w:val="40"/>
          <w:szCs w:val="40"/>
          <w:rtl/>
        </w:rPr>
      </w:pPr>
      <w:r>
        <w:rPr>
          <w:vanish/>
        </w:rPr>
        <w:t>{{PG:203}}</w:t>
      </w:r>
      <w:r w:rsidRPr="005C03E1">
        <w:rPr>
          <w:rFonts w:ascii="Traditional Arabic" w:hAnsi="Traditional Arabic" w:cs="Traditional Arabic"/>
          <w:color w:val="000000"/>
          <w:sz w:val="40"/>
          <w:szCs w:val="40"/>
          <w:rtl/>
        </w:rPr>
        <w:t>ما يحصل في هذه التفجيرات وغيرها ليس من التترس المعروفة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صورت</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وكثير</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ضوابط تحقق صورة التترس لا تأثير</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بالحكم؛ فالتترس نفس</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يدل</w:t>
      </w:r>
      <w:r w:rsidR="00066D9C" w:rsidRPr="005C03E1">
        <w:rPr>
          <w:rFonts w:ascii="Traditional Arabic" w:hAnsi="Traditional Arabic" w:cs="Traditional Arabic" w:hint="cs"/>
          <w:color w:val="000000"/>
          <w:sz w:val="40"/>
          <w:szCs w:val="40"/>
          <w:rtl/>
        </w:rPr>
        <w:t>ُّ ع</w:t>
      </w:r>
      <w:r w:rsidRPr="005C03E1">
        <w:rPr>
          <w:rFonts w:ascii="Traditional Arabic" w:hAnsi="Traditional Arabic" w:cs="Traditional Arabic"/>
          <w:color w:val="000000"/>
          <w:sz w:val="40"/>
          <w:szCs w:val="40"/>
          <w:rtl/>
        </w:rPr>
        <w:t>ليه دليل</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بصورته؛ بل ج</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زوه بقواعد الشريعة العامة</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ns2:paraId="243E0B52" ns2:textId="77777777" w:rsidR="00F712CF" w:rsidRPr="005C03E1" w:rsidRDefault="00BB6232" w:rsidP="00F712CF">
      <w:pPr>
        <w:bidi/>
        <w:rPr>
          <w:rFonts w:ascii="Traditional Arabic" w:hAnsi="Traditional Arabic" w:cs="Traditional Arabic"/>
          <w:color w:val="000000"/>
          <w:sz w:val="40"/>
          <w:szCs w:val="40"/>
          <w:rtl/>
        </w:rPr>
      </w:pPr>
      <w:r>
        <w:rPr>
          <w:vanish/>
        </w:rPr>
        <w:t>{{PG:203}}</w:t>
      </w:r>
      <w:r w:rsidRPr="005C03E1">
        <w:rPr>
          <w:rFonts w:ascii="Traditional Arabic" w:hAnsi="Traditional Arabic" w:cs="Traditional Arabic"/>
          <w:color w:val="000000"/>
          <w:sz w:val="40"/>
          <w:szCs w:val="40"/>
          <w:rtl/>
        </w:rPr>
        <w:t>فليس بلازم</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لتجوي</w:t>
      </w:r>
      <w:r w:rsidR="00066D9C" w:rsidRPr="005C03E1">
        <w:rPr>
          <w:rFonts w:ascii="Traditional Arabic" w:hAnsi="Traditional Arabic" w:cs="Traditional Arabic" w:hint="cs"/>
          <w:color w:val="000000"/>
          <w:sz w:val="40"/>
          <w:szCs w:val="40"/>
          <w:rtl/>
        </w:rPr>
        <w:t xml:space="preserve">ز </w:t>
      </w:r>
      <w:r w:rsidRPr="005C03E1">
        <w:rPr>
          <w:rFonts w:ascii="Traditional Arabic" w:hAnsi="Traditional Arabic" w:cs="Traditional Arabic"/>
          <w:color w:val="000000"/>
          <w:sz w:val="40"/>
          <w:szCs w:val="40"/>
          <w:rtl/>
        </w:rPr>
        <w:t>هذه ا</w:t>
      </w:r>
      <w:r w:rsidR="00EA2CD1" w:rsidRPr="005C03E1">
        <w:rPr>
          <w:rFonts w:ascii="Traditional Arabic" w:hAnsi="Traditional Arabic" w:cs="Traditional Arabic"/>
          <w:color w:val="000000"/>
          <w:sz w:val="40"/>
          <w:szCs w:val="40"/>
          <w:rtl/>
        </w:rPr>
        <w:t>لتفجيرات أو غيرها أن تكون تترسا</w:t>
      </w:r>
      <w:r w:rsidR="000526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دليل</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تجويزها إن جاز</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هو نفس</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 تجويز</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التترس، وهو ما يجب</w:t>
      </w:r>
      <w:r w:rsidR="00EA2CD1" w:rsidRPr="005C03E1">
        <w:rPr>
          <w:rFonts w:ascii="Traditional Arabic" w:hAnsi="Traditional Arabic" w:cs="Traditional Arabic" w:hint="cs"/>
          <w:color w:val="000000"/>
          <w:sz w:val="40"/>
          <w:szCs w:val="40"/>
          <w:rtl/>
        </w:rPr>
        <w:t>ُ</w:t>
      </w:r>
      <w:r w:rsidR="00F712CF" w:rsidRPr="005C03E1">
        <w:rPr>
          <w:rFonts w:ascii="Traditional Arabic" w:hAnsi="Traditional Arabic" w:cs="Traditional Arabic"/>
          <w:color w:val="000000"/>
          <w:sz w:val="40"/>
          <w:szCs w:val="40"/>
          <w:rtl/>
        </w:rPr>
        <w:t xml:space="preserve"> تحققه، وأما تجويزها قياسا</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الصورة الم</w:t>
      </w:r>
      <w:r w:rsidR="00EA2C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EA2C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EA2C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 من التترس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باب نفي الفارق المؤث</w:t>
      </w:r>
      <w:r w:rsidR="00F712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712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هو إلا تأكيد وإلا فهي والتترس دليلهما واحد، وعليه فلا عبرة ببعض ضوابط التترس التي لم تكن تذكر لإناطة الحكم، بل لتصوير المسألة،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كالإكراه ونحوه.</w:t>
      </w:r>
    </w:p>
    <w:p ns2:paraId="7B4506D4" ns2:textId="77777777" w:rsidR="00F712CF" w:rsidRPr="005C03E1" w:rsidRDefault="0065141A" w:rsidP="0065141A">
      <w:pPr>
        <w:bidi/>
        <w:jc w:val="center"/>
        <w:rPr>
          <w:rFonts w:ascii="Traditional Arabic" w:hAnsi="Traditional Arabic" w:cs="Traditional Arabic"/>
          <w:b/>
          <w:bCs/>
          <w:color w:val="000000"/>
          <w:sz w:val="40"/>
          <w:szCs w:val="40"/>
          <w:rtl/>
        </w:rPr>
      </w:pPr>
      <w:r>
        <w:rPr>
          <w:vanish/>
        </w:rPr>
        <w:t>{{PG:203}}</w:t>
      </w:r>
      <w:r w:rsidRPr="005C03E1">
        <w:rPr>
          <w:rFonts w:ascii="Traditional Arabic" w:hAnsi="Traditional Arabic" w:cs="Traditional Arabic"/>
          <w:b/>
          <w:bCs/>
          <w:color w:val="000000"/>
          <w:sz w:val="40"/>
          <w:szCs w:val="40"/>
          <w:rtl/>
        </w:rPr>
        <w:t>*****</w:t>
      </w:r>
    </w:p>
    <w:p ns2:paraId="2223DC24" ns2:textId="77777777" w:rsidR="00BB6232" w:rsidRPr="005C03E1" w:rsidRDefault="00052615" w:rsidP="00F712CF">
      <w:pPr>
        <w:bidi/>
        <w:rPr>
          <w:rFonts w:ascii="Traditional Arabic" w:hAnsi="Traditional Arabic" w:cs="Traditional Arabic"/>
          <w:b/>
          <w:bCs/>
          <w:color w:val="000000"/>
          <w:sz w:val="40"/>
          <w:szCs w:val="40"/>
          <w:rtl/>
        </w:rPr>
      </w:pPr>
      <w:r>
        <w:rPr>
          <w:vanish/>
        </w:rPr>
        <w:t>{{PG:203}}</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هذه الوزارات ع</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ص</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ب</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الحكومة الرافضي</w:t>
      </w:r>
      <w:r w:rsidR="00F712CF"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وجذورها الم</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تأص</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w:t>
      </w:r>
      <w:r w:rsidR="00F712CF" w:rsidRPr="005C03E1">
        <w:rPr>
          <w:rFonts w:ascii="Traditional Arabic" w:hAnsi="Traditional Arabic" w:cs="Traditional Arabic" w:hint="cs"/>
          <w:b/>
          <w:bCs/>
          <w:color w:val="000000"/>
          <w:sz w:val="40"/>
          <w:szCs w:val="40"/>
          <w:rtl/>
        </w:rPr>
        <w:t>ة</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وترك</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ها سيضر كثير</w:t>
      </w:r>
      <w:r w:rsidRPr="005C03E1">
        <w:rPr>
          <w:rFonts w:ascii="Traditional Arabic" w:hAnsi="Traditional Arabic" w:cs="Traditional Arabic" w:hint="cs"/>
          <w:b/>
          <w:bCs/>
          <w:color w:val="000000"/>
          <w:sz w:val="40"/>
          <w:szCs w:val="40"/>
          <w:rtl/>
        </w:rPr>
        <w:t>اً</w:t>
      </w:r>
      <w:r w:rsidR="00BB6232" w:rsidRPr="005C03E1">
        <w:rPr>
          <w:rFonts w:ascii="Traditional Arabic" w:hAnsi="Traditional Arabic" w:cs="Traditional Arabic"/>
          <w:b/>
          <w:bCs/>
          <w:color w:val="000000"/>
          <w:sz w:val="40"/>
          <w:szCs w:val="40"/>
          <w:rtl/>
        </w:rPr>
        <w:t xml:space="preserve"> بالإسلام وبالم</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جاهدين</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وإن تم</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استهدافها</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سيسقط فيها أبرياء</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كيف تُح</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هذه الإشكالية؟</w:t>
      </w:r>
      <w:r w:rsidRPr="005C03E1">
        <w:rPr>
          <w:rFonts w:ascii="Traditional Arabic" w:hAnsi="Traditional Arabic" w:cs="Traditional Arabic"/>
          <w:b/>
          <w:bCs/>
          <w:color w:val="000000"/>
          <w:sz w:val="40"/>
          <w:szCs w:val="40"/>
          <w:rtl/>
        </w:rPr>
        <w:t>»</w:t>
      </w:r>
    </w:p>
    <w:p ns2:paraId="10B25564" ns2:textId="77777777" w:rsidR="000C0C59" w:rsidRPr="005C03E1" w:rsidRDefault="00BB6232" w:rsidP="000C0C59">
      <w:pPr>
        <w:bidi/>
        <w:rPr>
          <w:rFonts w:ascii="Traditional Arabic" w:hAnsi="Traditional Arabic" w:cs="Traditional Arabic"/>
          <w:color w:val="000000"/>
          <w:sz w:val="40"/>
          <w:szCs w:val="40"/>
          <w:rtl/>
        </w:rPr>
      </w:pPr>
      <w:r>
        <w:rPr>
          <w:vanish/>
        </w:rPr>
        <w:t>{{PG:203}}</w:t>
      </w:r>
      <w:r w:rsidRPr="005C03E1">
        <w:rPr>
          <w:rFonts w:ascii="Traditional Arabic" w:hAnsi="Traditional Arabic" w:cs="Traditional Arabic"/>
          <w:color w:val="000000"/>
          <w:sz w:val="40"/>
          <w:szCs w:val="40"/>
          <w:rtl/>
        </w:rPr>
        <w:t>ي</w:t>
      </w:r>
      <w:r w:rsidR="00F712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قدِّر المصلحة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الميدان</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العلم الشرعي؛ فلا ب</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من</w:t>
      </w:r>
      <w:r w:rsidR="000C0C59" w:rsidRPr="005C03E1">
        <w:rPr>
          <w:rFonts w:ascii="Traditional Arabic" w:hAnsi="Traditional Arabic" w:cs="Traditional Arabic" w:hint="cs"/>
          <w:color w:val="000000"/>
          <w:sz w:val="40"/>
          <w:szCs w:val="40"/>
          <w:rtl/>
        </w:rPr>
        <w:t>:</w:t>
      </w:r>
    </w:p>
    <w:p ns2:paraId="2482A722" ns2:textId="77777777" w:rsidR="000C0C59" w:rsidRPr="005C03E1" w:rsidRDefault="00BB6232" w:rsidP="000C0C59">
      <w:pPr>
        <w:bidi/>
        <w:rPr>
          <w:rFonts w:ascii="Traditional Arabic" w:hAnsi="Traditional Arabic" w:cs="Traditional Arabic"/>
          <w:color w:val="000000"/>
          <w:sz w:val="40"/>
          <w:szCs w:val="40"/>
          <w:rtl/>
        </w:rPr>
      </w:pPr>
      <w:r>
        <w:rPr>
          <w:vanish/>
        </w:rPr>
        <w:t>{{PG:203}}</w:t>
      </w:r>
      <w:r w:rsidRPr="005C03E1">
        <w:rPr>
          <w:rFonts w:ascii="Traditional Arabic" w:hAnsi="Traditional Arabic" w:cs="Traditional Arabic"/>
          <w:b/>
          <w:bCs/>
          <w:color w:val="000000"/>
          <w:sz w:val="40"/>
          <w:szCs w:val="40"/>
          <w:rtl/>
        </w:rPr>
        <w:t>علم</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عسكري</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لتحديد الخسائر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المتوقعة من العملية، وأنسب</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تحقيق المصلحة المرجو</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تقليل المفسدة المتوق</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عة</w:t>
      </w:r>
      <w:r w:rsidR="000C0C59" w:rsidRPr="005C03E1">
        <w:rPr>
          <w:rFonts w:ascii="Traditional Arabic" w:hAnsi="Traditional Arabic" w:cs="Traditional Arabic" w:hint="cs"/>
          <w:color w:val="000000"/>
          <w:sz w:val="40"/>
          <w:szCs w:val="40"/>
          <w:rtl/>
        </w:rPr>
        <w:t>ِ.</w:t>
      </w:r>
    </w:p>
    <w:p ns2:paraId="435299F8" ns2:textId="77777777" w:rsidR="000C0C59" w:rsidRPr="005C03E1" w:rsidRDefault="00BB6232" w:rsidP="000C0C59">
      <w:pPr>
        <w:bidi/>
        <w:rPr>
          <w:rFonts w:ascii="Traditional Arabic" w:hAnsi="Traditional Arabic" w:cs="Traditional Arabic"/>
          <w:color w:val="000000"/>
          <w:sz w:val="40"/>
          <w:szCs w:val="40"/>
          <w:rtl/>
        </w:rPr>
      </w:pPr>
      <w:r>
        <w:rPr>
          <w:vanish/>
        </w:rPr>
        <w:t>{{PG:203}}</w:t>
      </w:r>
      <w:r w:rsidRPr="005C03E1">
        <w:rPr>
          <w:rFonts w:ascii="Traditional Arabic" w:hAnsi="Traditional Arabic" w:cs="Traditional Arabic"/>
          <w:b/>
          <w:bCs/>
          <w:color w:val="000000"/>
          <w:sz w:val="40"/>
          <w:szCs w:val="40"/>
          <w:rtl/>
        </w:rPr>
        <w:t>وأهل</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العلم السياسي:</w:t>
      </w:r>
      <w:r w:rsidRPr="005C03E1">
        <w:rPr>
          <w:rFonts w:ascii="Traditional Arabic" w:hAnsi="Traditional Arabic" w:cs="Traditional Arabic"/>
          <w:color w:val="000000"/>
          <w:sz w:val="40"/>
          <w:szCs w:val="40"/>
          <w:rtl/>
        </w:rPr>
        <w:t xml:space="preserve"> بمعرفة مدى المصلحة المترتبة على هذه التفجيرات، فالمصلحة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w:t>
      </w:r>
      <w:r w:rsidR="000C0C59"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ت</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قاس بعدد القتلى من الك</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فلا يقال 6 كفار</w:t>
      </w:r>
      <w:r w:rsidR="000C0C59" w:rsidRPr="005C03E1">
        <w:rPr>
          <w:rFonts w:ascii="Traditional Arabic" w:hAnsi="Traditional Arabic" w:cs="Traditional Arabic" w:hint="cs"/>
          <w:color w:val="000000"/>
          <w:sz w:val="40"/>
          <w:szCs w:val="40"/>
          <w:rtl/>
        </w:rPr>
        <w:t>ٍ</w:t>
      </w:r>
      <w:r w:rsidR="000C0C59" w:rsidRPr="005C03E1">
        <w:rPr>
          <w:rFonts w:ascii="Traditional Arabic" w:hAnsi="Traditional Arabic" w:cs="Traditional Arabic"/>
          <w:color w:val="000000"/>
          <w:sz w:val="40"/>
          <w:szCs w:val="40"/>
          <w:rtl/>
        </w:rPr>
        <w:t xml:space="preserve"> + 5 مسلمين = المصلحة أرجح!</w:t>
      </w:r>
      <w:r w:rsidR="000C0C5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lastRenderedPageBreak/>
        <w:t>بل المصلحة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بالأثر المتوق</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من هذه العملية منفردة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بض</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إلى غيرها مما تضم</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خطة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المجاهدين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حصول انكسار الكفر واندحاره وانتصار المسلمين</w:t>
      </w:r>
      <w:r w:rsidR="000C0C59" w:rsidRPr="005C03E1">
        <w:rPr>
          <w:rFonts w:ascii="Traditional Arabic" w:hAnsi="Traditional Arabic" w:cs="Traditional Arabic" w:hint="cs"/>
          <w:color w:val="000000"/>
          <w:sz w:val="40"/>
          <w:szCs w:val="40"/>
          <w:rtl/>
        </w:rPr>
        <w:t>.</w:t>
      </w:r>
    </w:p>
    <w:p ns2:paraId="52E99808" ns2:textId="77777777" w:rsidR="00061AEF" w:rsidRPr="005C03E1" w:rsidRDefault="00BB6232" w:rsidP="00061AEF">
      <w:pPr>
        <w:bidi/>
        <w:rPr>
          <w:rFonts w:ascii="Traditional Arabic" w:hAnsi="Traditional Arabic" w:cs="Traditional Arabic"/>
          <w:color w:val="000000"/>
          <w:sz w:val="40"/>
          <w:szCs w:val="40"/>
          <w:rtl/>
        </w:rPr>
      </w:pPr>
      <w:r>
        <w:rPr>
          <w:vanish/>
        </w:rPr>
        <w:t>{{PG:204}}</w:t>
      </w:r>
      <w:r w:rsidRPr="005C03E1">
        <w:rPr>
          <w:rFonts w:ascii="Traditional Arabic" w:hAnsi="Traditional Arabic" w:cs="Traditional Arabic"/>
          <w:b/>
          <w:bCs/>
          <w:color w:val="000000"/>
          <w:sz w:val="40"/>
          <w:szCs w:val="40"/>
          <w:rtl/>
        </w:rPr>
        <w:t>وأهل</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العلم الشرعي</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لموازنة هذه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المصالح والمفاسد والحكم بجواز تحمل تلك المفاسد لتحقيق المصالح المرجوة من عدمه،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ومتى اختل أحد هذه الجوانب اختل ميزان النظر في المصالح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والمفاسد.</w:t>
      </w:r>
    </w:p>
    <w:p ns2:paraId="667A5C0C" ns2:textId="77777777" w:rsidR="0065141A" w:rsidRPr="005C03E1" w:rsidRDefault="0065141A" w:rsidP="0065141A">
      <w:pPr>
        <w:bidi/>
        <w:jc w:val="center"/>
        <w:rPr>
          <w:rFonts w:ascii="Traditional Arabic" w:hAnsi="Traditional Arabic" w:cs="Traditional Arabic"/>
          <w:b/>
          <w:bCs/>
          <w:color w:val="000000"/>
          <w:sz w:val="40"/>
          <w:szCs w:val="40"/>
          <w:rtl/>
        </w:rPr>
      </w:pPr>
      <w:r>
        <w:rPr>
          <w:vanish/>
        </w:rPr>
        <w:t>{{PG:204}}</w:t>
      </w:r>
      <w:r w:rsidRPr="005C03E1">
        <w:rPr>
          <w:rFonts w:ascii="Traditional Arabic" w:hAnsi="Traditional Arabic" w:cs="Traditional Arabic"/>
          <w:b/>
          <w:bCs/>
          <w:color w:val="000000"/>
          <w:sz w:val="40"/>
          <w:szCs w:val="40"/>
          <w:rtl/>
        </w:rPr>
        <w:t>*****</w:t>
      </w:r>
    </w:p>
    <w:p ns2:paraId="7F2A1CD6" ns2:textId="77777777" w:rsidR="00061AEF" w:rsidRPr="005C03E1" w:rsidRDefault="00052615" w:rsidP="00936F35">
      <w:pPr>
        <w:bidi/>
        <w:rPr>
          <w:rFonts w:ascii="Traditional Arabic" w:hAnsi="Traditional Arabic" w:cs="Traditional Arabic"/>
          <w:b/>
          <w:bCs/>
          <w:color w:val="000000"/>
          <w:sz w:val="40"/>
          <w:szCs w:val="40"/>
          <w:rtl/>
        </w:rPr>
      </w:pPr>
      <w:r>
        <w:rPr>
          <w:vanish/>
        </w:rPr>
        <w:t>{{PG:204}}</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إن كان م</w:t>
      </w:r>
      <w:r w:rsidR="00061AE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ن يتردد على هذه الوزارات عوام</w:t>
      </w:r>
      <w:r w:rsidR="00061AE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w:t>
      </w:r>
      <w:r w:rsidR="00061AEF" w:rsidRPr="005C03E1">
        <w:rPr>
          <w:rFonts w:ascii="Traditional Arabic" w:hAnsi="Traditional Arabic" w:cs="Traditional Arabic" w:hint="cs"/>
          <w:b/>
          <w:bCs/>
          <w:color w:val="000000"/>
          <w:sz w:val="40"/>
          <w:szCs w:val="40"/>
          <w:rtl/>
        </w:rPr>
        <w:t>ل</w:t>
      </w:r>
      <w:r w:rsidR="00BB6232" w:rsidRPr="005C03E1">
        <w:rPr>
          <w:rFonts w:ascii="Traditional Arabic" w:hAnsi="Traditional Arabic" w:cs="Traditional Arabic"/>
          <w:b/>
          <w:bCs/>
          <w:color w:val="000000"/>
          <w:sz w:val="40"/>
          <w:szCs w:val="40"/>
          <w:rtl/>
        </w:rPr>
        <w:t>رواف</w:t>
      </w:r>
      <w:r w:rsidR="00061AEF" w:rsidRPr="005C03E1">
        <w:rPr>
          <w:rFonts w:ascii="Traditional Arabic" w:hAnsi="Traditional Arabic" w:cs="Traditional Arabic" w:hint="cs"/>
          <w:b/>
          <w:bCs/>
          <w:color w:val="000000"/>
          <w:sz w:val="40"/>
          <w:szCs w:val="40"/>
          <w:rtl/>
        </w:rPr>
        <w:t xml:space="preserve">ض؛ </w:t>
      </w:r>
      <w:r w:rsidR="00BB6232" w:rsidRPr="005C03E1">
        <w:rPr>
          <w:rFonts w:ascii="Traditional Arabic" w:hAnsi="Traditional Arabic" w:cs="Traditional Arabic"/>
          <w:b/>
          <w:bCs/>
          <w:color w:val="000000"/>
          <w:sz w:val="40"/>
          <w:szCs w:val="40"/>
          <w:rtl/>
        </w:rPr>
        <w:t>كيف يكون الحكم</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وإن كان هناك عدد</w:t>
      </w:r>
      <w:r w:rsidR="00936F35"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لا بأس به من أهل الس</w:t>
      </w:r>
      <w:r w:rsidR="00936F35" w:rsidRPr="005C03E1">
        <w:rPr>
          <w:rFonts w:ascii="Traditional Arabic" w:hAnsi="Traditional Arabic" w:cs="Traditional Arabic" w:hint="cs"/>
          <w:b/>
          <w:bCs/>
          <w:color w:val="000000"/>
          <w:sz w:val="40"/>
          <w:szCs w:val="40"/>
          <w:rtl/>
        </w:rPr>
        <w:t>ُنَّةِ</w:t>
      </w:r>
      <w:r w:rsidR="00BB6232" w:rsidRPr="005C03E1">
        <w:rPr>
          <w:rFonts w:ascii="Traditional Arabic" w:hAnsi="Traditional Arabic" w:cs="Traditional Arabic"/>
          <w:b/>
          <w:bCs/>
          <w:color w:val="000000"/>
          <w:sz w:val="40"/>
          <w:szCs w:val="40"/>
          <w:rtl/>
        </w:rPr>
        <w:t xml:space="preserve"> كيف يكون الحكم؟</w:t>
      </w:r>
      <w:r w:rsidRPr="005C03E1">
        <w:rPr>
          <w:rFonts w:ascii="Traditional Arabic" w:hAnsi="Traditional Arabic" w:cs="Traditional Arabic"/>
          <w:b/>
          <w:bCs/>
          <w:color w:val="000000"/>
          <w:sz w:val="40"/>
          <w:szCs w:val="40"/>
          <w:rtl/>
        </w:rPr>
        <w:t>»</w:t>
      </w:r>
    </w:p>
    <w:p ns2:paraId="7B683A63" ns2:textId="77777777" w:rsidR="00061AEF" w:rsidRPr="005C03E1" w:rsidRDefault="00BB6232" w:rsidP="00936F35">
      <w:pPr>
        <w:bidi/>
        <w:rPr>
          <w:rFonts w:ascii="Traditional Arabic" w:hAnsi="Traditional Arabic" w:cs="Traditional Arabic"/>
          <w:color w:val="000000"/>
          <w:sz w:val="40"/>
          <w:szCs w:val="40"/>
          <w:rtl/>
        </w:rPr>
      </w:pPr>
      <w:r>
        <w:rPr>
          <w:vanish/>
        </w:rPr>
        <w:t>{{PG:204}}</w:t>
      </w:r>
      <w:r w:rsidRPr="005C03E1">
        <w:rPr>
          <w:rFonts w:ascii="Traditional Arabic" w:hAnsi="Traditional Arabic" w:cs="Traditional Arabic"/>
          <w:color w:val="000000"/>
          <w:sz w:val="40"/>
          <w:szCs w:val="40"/>
          <w:rtl/>
        </w:rPr>
        <w:t>إن كان هؤلاء الروافض</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عند القائم بالعملية؛ فالنظر</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كالنظر إلى سائر المسلمين، وإن كانوا</w:t>
      </w:r>
      <w:r w:rsidRPr="005C03E1">
        <w:rPr>
          <w:rFonts w:ascii="Traditional Arabic" w:hAnsi="Traditional Arabic" w:cs="Traditional Arabic"/>
          <w:color w:val="000000"/>
          <w:sz w:val="40"/>
          <w:szCs w:val="40"/>
        </w:rPr>
        <w:t xml:space="preserve"> </w:t>
      </w:r>
      <w:r w:rsidR="00936F35" w:rsidRPr="005C03E1">
        <w:rPr>
          <w:rFonts w:ascii="Traditional Arabic" w:hAnsi="Traditional Arabic" w:cs="Traditional Arabic"/>
          <w:color w:val="000000"/>
          <w:sz w:val="40"/>
          <w:szCs w:val="40"/>
          <w:rtl/>
        </w:rPr>
        <w:t>عنده كفارا</w:t>
      </w:r>
      <w:r w:rsidR="00B343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فلا عبرة</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w:t>
      </w:r>
      <w:r w:rsidRPr="005C03E1">
        <w:rPr>
          <w:rFonts w:ascii="Traditional Arabic" w:hAnsi="Traditional Arabic" w:cs="Traditional Arabic"/>
          <w:color w:val="000000"/>
          <w:sz w:val="40"/>
          <w:szCs w:val="40"/>
        </w:rPr>
        <w:t>.</w:t>
      </w:r>
    </w:p>
    <w:p ns2:paraId="6894EB63" ns2:textId="77777777" w:rsidR="00061AEF" w:rsidRPr="005C03E1" w:rsidRDefault="00BB6232" w:rsidP="00061AEF">
      <w:pPr>
        <w:bidi/>
        <w:rPr>
          <w:rFonts w:ascii="Traditional Arabic" w:hAnsi="Traditional Arabic" w:cs="Traditional Arabic"/>
          <w:color w:val="000000"/>
          <w:sz w:val="40"/>
          <w:szCs w:val="40"/>
          <w:rtl/>
        </w:rPr>
      </w:pPr>
      <w:r>
        <w:rPr>
          <w:vanish/>
        </w:rPr>
        <w:t>{{PG:204}}</w:t>
      </w:r>
      <w:r w:rsidRPr="005C03E1">
        <w:rPr>
          <w:rFonts w:ascii="Traditional Arabic" w:hAnsi="Traditional Arabic" w:cs="Traditional Arabic"/>
          <w:color w:val="000000"/>
          <w:sz w:val="40"/>
          <w:szCs w:val="40"/>
          <w:rtl/>
        </w:rPr>
        <w:t>والقول</w:t>
      </w:r>
      <w:r w:rsidR="000526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سائر المسلمين كما قد</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مت</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السؤال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السابق.</w:t>
      </w:r>
    </w:p>
    <w:p ns2:paraId="341725E2" ns2:textId="77777777" w:rsidR="00061AEF" w:rsidRPr="005C03E1" w:rsidRDefault="00061AEF" w:rsidP="00061AEF">
      <w:pPr>
        <w:bidi/>
        <w:jc w:val="center"/>
        <w:rPr>
          <w:rFonts w:ascii="Traditional Arabic" w:hAnsi="Traditional Arabic" w:cs="Traditional Arabic"/>
          <w:b/>
          <w:bCs/>
          <w:color w:val="000000"/>
          <w:sz w:val="40"/>
          <w:szCs w:val="40"/>
          <w:rtl/>
        </w:rPr>
      </w:pPr>
      <w:r>
        <w:rPr>
          <w:vanish/>
        </w:rPr>
        <w:t>{{PG:204}}</w:t>
      </w:r>
      <w:r w:rsidRPr="005C03E1">
        <w:rPr>
          <w:rFonts w:ascii="Traditional Arabic" w:hAnsi="Traditional Arabic" w:cs="Traditional Arabic" w:hint="cs"/>
          <w:b/>
          <w:bCs/>
          <w:color w:val="000000"/>
          <w:sz w:val="40"/>
          <w:szCs w:val="40"/>
          <w:rtl/>
        </w:rPr>
        <w:t>***</w:t>
      </w:r>
    </w:p>
    <w:p ns2:paraId="77151EAC" ns2:textId="77777777" w:rsidR="00BB6232" w:rsidRPr="005C03E1" w:rsidRDefault="00052615" w:rsidP="00052615">
      <w:pPr>
        <w:bidi/>
        <w:rPr>
          <w:rFonts w:ascii="Traditional Arabic" w:hAnsi="Traditional Arabic" w:cs="Traditional Arabic"/>
          <w:b/>
          <w:bCs/>
          <w:color w:val="000000"/>
          <w:sz w:val="40"/>
          <w:szCs w:val="40"/>
        </w:rPr>
      </w:pPr>
      <w:r>
        <w:rPr>
          <w:vanish/>
        </w:rPr>
        <w:t>{{PG:204}}</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إن تم</w:t>
      </w:r>
      <w:r w:rsidR="00936F35"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التحذير من ق</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ب</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 الم</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جاهدين وأوص</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لوا التحذير</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لشريح</w:t>
      </w:r>
      <w:r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tl/>
        </w:rPr>
        <w:t xml:space="preserve"> كبير</w:t>
      </w:r>
      <w:r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tl/>
        </w:rPr>
        <w:t xml:space="preserve"> من الناس أن لا يقتربوا من هذه الأماكن، هل يُعتبر هذا إبراء</w:t>
      </w:r>
      <w:r w:rsidR="00936F35"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للذمة</w:t>
      </w:r>
      <w:r w:rsidR="00936F3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ns2:paraId="31CBF427" ns2:textId="77777777" w:rsidR="009A6C84" w:rsidRPr="005C03E1" w:rsidRDefault="00BB6232" w:rsidP="009A6C84">
      <w:pPr>
        <w:bidi/>
        <w:rPr>
          <w:rFonts w:ascii="Traditional Arabic" w:hAnsi="Traditional Arabic" w:cs="Traditional Arabic"/>
          <w:color w:val="000000"/>
          <w:sz w:val="40"/>
          <w:szCs w:val="40"/>
          <w:rtl/>
        </w:rPr>
      </w:pPr>
      <w:r>
        <w:rPr>
          <w:vanish/>
        </w:rPr>
        <w:t>{{PG:204}}</w:t>
      </w:r>
      <w:r w:rsidRPr="005C03E1">
        <w:rPr>
          <w:rFonts w:ascii="Traditional Arabic" w:hAnsi="Traditional Arabic" w:cs="Traditional Arabic"/>
          <w:color w:val="000000"/>
          <w:sz w:val="40"/>
          <w:szCs w:val="40"/>
          <w:rtl/>
        </w:rPr>
        <w:t>هو واجب</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دام ممكناً؛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لأن به يحصل</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تقليل المفسدة، فهو من إبراء الذم</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إن كان هذا م</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 كان م</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الذاهب</w:t>
      </w:r>
      <w:r w:rsidR="0089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العابئ بتحذيرات المجاهدين ه</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لأن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الذهاب ليس من موج</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وزوال العصمة.</w:t>
      </w:r>
    </w:p>
    <w:p ns2:paraId="78624466" ns2:textId="77777777" w:rsidR="009A6C84" w:rsidRPr="005C03E1" w:rsidRDefault="0065141A" w:rsidP="0065141A">
      <w:pPr>
        <w:bidi/>
        <w:jc w:val="center"/>
        <w:rPr>
          <w:rFonts w:ascii="Traditional Arabic" w:hAnsi="Traditional Arabic" w:cs="Traditional Arabic"/>
          <w:b/>
          <w:bCs/>
          <w:color w:val="000000"/>
          <w:sz w:val="40"/>
          <w:szCs w:val="40"/>
          <w:rtl/>
        </w:rPr>
      </w:pPr>
      <w:r>
        <w:rPr>
          <w:vanish/>
        </w:rPr>
        <w:t>{{PG:204}}</w:t>
      </w:r>
      <w:r w:rsidRPr="005C03E1">
        <w:rPr>
          <w:rFonts w:ascii="Traditional Arabic" w:hAnsi="Traditional Arabic" w:cs="Traditional Arabic"/>
          <w:b/>
          <w:bCs/>
          <w:color w:val="000000"/>
          <w:sz w:val="40"/>
          <w:szCs w:val="40"/>
          <w:rtl/>
        </w:rPr>
        <w:t>*****</w:t>
      </w:r>
    </w:p>
    <w:p ns2:paraId="6CE6E92C" ns2:textId="77777777" w:rsidR="009A6C84" w:rsidRPr="005C03E1" w:rsidRDefault="00052615" w:rsidP="009A6C84">
      <w:pPr>
        <w:bidi/>
        <w:rPr>
          <w:rFonts w:ascii="Traditional Arabic" w:hAnsi="Traditional Arabic" w:cs="Traditional Arabic"/>
          <w:b/>
          <w:bCs/>
          <w:color w:val="000000"/>
          <w:sz w:val="40"/>
          <w:szCs w:val="40"/>
          <w:rtl/>
        </w:rPr>
      </w:pPr>
      <w:r>
        <w:rPr>
          <w:vanish/>
        </w:rPr>
        <w:t>{{PG:204}}</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هل الع</w:t>
      </w:r>
      <w:r w:rsidR="001C0E3E"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بر</w:t>
      </w:r>
      <w:r w:rsidR="009A6C84"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tl/>
        </w:rPr>
        <w:t xml:space="preserve"> بجواز التترس أن يكون عدد قتلى</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الك</w:t>
      </w:r>
      <w:r w:rsidR="009A6C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ف</w:t>
      </w:r>
      <w:r w:rsidR="009A6C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ار أكبر بكثير من قتلى المسلمين</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أ</w:t>
      </w:r>
      <w:r w:rsidR="009A6C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م الأمر يترتب على الفائدة</w:t>
      </w:r>
      <w:r w:rsidR="009A6C84" w:rsidRPr="005C03E1">
        <w:rPr>
          <w:rFonts w:ascii="Traditional Arabic" w:hAnsi="Traditional Arabic" w:cs="Traditional Arabic" w:hint="cs"/>
          <w:b/>
          <w:bCs/>
          <w:color w:val="000000"/>
          <w:sz w:val="40"/>
          <w:szCs w:val="40"/>
          <w:rtl/>
        </w:rPr>
        <w:t>؟</w:t>
      </w:r>
    </w:p>
    <w:p ns2:paraId="718C4161" ns2:textId="77777777" w:rsidR="009A6C84" w:rsidRPr="005C03E1" w:rsidRDefault="00BB6232" w:rsidP="00052615">
      <w:pPr>
        <w:bidi/>
        <w:rPr>
          <w:rFonts w:ascii="Traditional Arabic" w:hAnsi="Traditional Arabic" w:cs="Traditional Arabic"/>
          <w:b/>
          <w:bCs/>
          <w:color w:val="000000"/>
          <w:sz w:val="40"/>
          <w:szCs w:val="40"/>
          <w:rtl/>
        </w:rPr>
      </w:pPr>
      <w:r>
        <w:rPr>
          <w:vanish/>
        </w:rPr>
        <w:t>{{PG:204}}</w:t>
      </w:r>
      <w:r w:rsidRPr="005C03E1">
        <w:rPr>
          <w:rFonts w:ascii="Traditional Arabic" w:hAnsi="Traditional Arabic" w:cs="Traditional Arabic"/>
          <w:b/>
          <w:bCs/>
          <w:color w:val="000000"/>
          <w:sz w:val="40"/>
          <w:szCs w:val="40"/>
          <w:rtl/>
        </w:rPr>
        <w:t>يعني</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مثلا</w:t>
      </w:r>
      <w:r w:rsidR="009A6C84"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لو قُت</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w:t>
      </w:r>
      <w:r w:rsidR="003B02CB" w:rsidRPr="005C03E1">
        <w:rPr>
          <w:rFonts w:ascii="Traditional Arabic" w:hAnsi="Traditional Arabic" w:cs="Traditional Arabic" w:hint="cs"/>
          <w:b/>
          <w:bCs/>
          <w:color w:val="000000"/>
          <w:sz w:val="40"/>
          <w:szCs w:val="40"/>
          <w:rtl/>
        </w:rPr>
        <w:t>عشرُ</w:t>
      </w:r>
      <w:r w:rsidRPr="005C03E1">
        <w:rPr>
          <w:rFonts w:ascii="Traditional Arabic" w:hAnsi="Traditional Arabic" w:cs="Traditional Arabic"/>
          <w:b/>
          <w:bCs/>
          <w:color w:val="000000"/>
          <w:sz w:val="40"/>
          <w:szCs w:val="40"/>
          <w:rtl/>
        </w:rPr>
        <w:t xml:space="preserve"> جنود</w:t>
      </w:r>
      <w:r w:rsidR="003B02C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أمريكان مُقابل مقتل مسلم</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واحد</w:t>
      </w:r>
      <w:r w:rsidR="00052615"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يقولون</w:t>
      </w:r>
      <w:r w:rsidR="0005261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جائز</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لأن</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عدد</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Pr>
        <w:t xml:space="preserve"> </w:t>
      </w:r>
      <w:r w:rsidR="00052615" w:rsidRPr="005C03E1">
        <w:rPr>
          <w:rFonts w:ascii="Traditional Arabic" w:hAnsi="Traditional Arabic" w:cs="Traditional Arabic"/>
          <w:b/>
          <w:bCs/>
          <w:color w:val="000000"/>
          <w:sz w:val="40"/>
          <w:szCs w:val="40"/>
          <w:rtl/>
        </w:rPr>
        <w:t>الأمريكان أكبر بكثير</w:t>
      </w:r>
      <w:r w:rsidR="009A6C84" w:rsidRPr="005C03E1">
        <w:rPr>
          <w:rFonts w:ascii="Traditional Arabic" w:hAnsi="Traditional Arabic" w:cs="Traditional Arabic" w:hint="cs"/>
          <w:b/>
          <w:bCs/>
          <w:color w:val="000000"/>
          <w:sz w:val="40"/>
          <w:szCs w:val="40"/>
          <w:rtl/>
        </w:rPr>
        <w:t>.</w:t>
      </w:r>
    </w:p>
    <w:p ns2:paraId="2CB524F2" ns2:textId="77777777" w:rsidR="009A6C84" w:rsidRPr="005C03E1" w:rsidRDefault="00BB6232" w:rsidP="00052615">
      <w:pPr>
        <w:bidi/>
        <w:rPr>
          <w:rFonts w:ascii="Traditional Arabic" w:hAnsi="Traditional Arabic" w:cs="Traditional Arabic"/>
          <w:b/>
          <w:bCs/>
          <w:color w:val="000000"/>
          <w:sz w:val="40"/>
          <w:szCs w:val="40"/>
          <w:rtl/>
        </w:rPr>
      </w:pPr>
      <w:r>
        <w:rPr>
          <w:vanish/>
        </w:rPr>
        <w:t>{{PG:204}}</w:t>
      </w:r>
      <w:r w:rsidRPr="005C03E1">
        <w:rPr>
          <w:rFonts w:ascii="Traditional Arabic" w:hAnsi="Traditional Arabic" w:cs="Traditional Arabic"/>
          <w:b/>
          <w:bCs/>
          <w:color w:val="000000"/>
          <w:sz w:val="40"/>
          <w:szCs w:val="40"/>
          <w:rtl/>
        </w:rPr>
        <w:lastRenderedPageBreak/>
        <w:t>ولو أن</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الم</w:t>
      </w:r>
      <w:r w:rsidR="00FA0CF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جاهدين قتلوا أوباما وقُت</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معه </w:t>
      </w:r>
      <w:r w:rsidR="003B02CB" w:rsidRPr="005C03E1">
        <w:rPr>
          <w:rFonts w:ascii="Traditional Arabic" w:hAnsi="Traditional Arabic" w:cs="Traditional Arabic" w:hint="cs"/>
          <w:b/>
          <w:bCs/>
          <w:color w:val="000000"/>
          <w:sz w:val="40"/>
          <w:szCs w:val="40"/>
          <w:rtl/>
        </w:rPr>
        <w:t>خمس</w:t>
      </w:r>
      <w:r w:rsidR="009A6C84" w:rsidRPr="005C03E1">
        <w:rPr>
          <w:rFonts w:ascii="Traditional Arabic" w:hAnsi="Traditional Arabic" w:cs="Traditional Arabic" w:hint="cs"/>
          <w:b/>
          <w:bCs/>
          <w:color w:val="000000"/>
          <w:sz w:val="40"/>
          <w:szCs w:val="40"/>
          <w:rtl/>
        </w:rPr>
        <w:t>و</w:t>
      </w:r>
      <w:r w:rsidR="003B02CB" w:rsidRPr="005C03E1">
        <w:rPr>
          <w:rFonts w:ascii="Traditional Arabic" w:hAnsi="Traditional Arabic" w:cs="Traditional Arabic" w:hint="cs"/>
          <w:b/>
          <w:bCs/>
          <w:color w:val="000000"/>
          <w:sz w:val="40"/>
          <w:szCs w:val="40"/>
          <w:rtl/>
        </w:rPr>
        <w:t>ن</w:t>
      </w:r>
      <w:r w:rsidRPr="005C03E1">
        <w:rPr>
          <w:rFonts w:ascii="Traditional Arabic" w:hAnsi="Traditional Arabic" w:cs="Traditional Arabic"/>
          <w:b/>
          <w:bCs/>
          <w:color w:val="000000"/>
          <w:sz w:val="40"/>
          <w:szCs w:val="40"/>
          <w:rtl/>
        </w:rPr>
        <w:t xml:space="preserve"> مسلماً</w:t>
      </w:r>
      <w:r w:rsidR="00052615"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يقولون</w:t>
      </w:r>
      <w:r w:rsidR="0005261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غير جائز</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لأن</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عدد</w:t>
      </w:r>
      <w:r w:rsidR="009A6C84" w:rsidRPr="005C03E1">
        <w:rPr>
          <w:rFonts w:ascii="Traditional Arabic" w:hAnsi="Traditional Arabic" w:cs="Traditional Arabic" w:hint="cs"/>
          <w:b/>
          <w:bCs/>
          <w:color w:val="000000"/>
          <w:sz w:val="40"/>
          <w:szCs w:val="40"/>
          <w:rtl/>
        </w:rPr>
        <w:t>َ</w:t>
      </w:r>
      <w:r w:rsidR="00052615" w:rsidRPr="005C03E1">
        <w:rPr>
          <w:rFonts w:ascii="Traditional Arabic" w:hAnsi="Traditional Arabic" w:cs="Traditional Arabic"/>
          <w:b/>
          <w:bCs/>
          <w:color w:val="000000"/>
          <w:sz w:val="40"/>
          <w:szCs w:val="40"/>
          <w:rtl/>
        </w:rPr>
        <w:t xml:space="preserve"> قتلى المسلمين أكبر»</w:t>
      </w:r>
    </w:p>
    <w:p ns2:paraId="7342C2A7" ns2:textId="77777777" w:rsidR="009A6C84" w:rsidRPr="005C03E1" w:rsidRDefault="00BB6232" w:rsidP="009A6C84">
      <w:pPr>
        <w:bidi/>
        <w:rPr>
          <w:rFonts w:ascii="Traditional Arabic" w:hAnsi="Traditional Arabic" w:cs="Traditional Arabic"/>
          <w:b/>
          <w:bCs/>
          <w:color w:val="000000"/>
          <w:sz w:val="40"/>
          <w:szCs w:val="40"/>
          <w:rtl/>
        </w:rPr>
      </w:pPr>
      <w:r>
        <w:rPr>
          <w:vanish/>
        </w:rPr>
        <w:t>{{PG:205}}</w:t>
      </w:r>
      <w:r w:rsidRPr="005C03E1">
        <w:rPr>
          <w:rFonts w:ascii="Traditional Arabic" w:hAnsi="Traditional Arabic" w:cs="Traditional Arabic"/>
          <w:color w:val="000000"/>
          <w:sz w:val="40"/>
          <w:szCs w:val="40"/>
          <w:rtl/>
        </w:rPr>
        <w:t>الع</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برة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بتحقق المصلحة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وغلبتها على المفسدة التي توزن كما ذكرتُ لا بعدد القتلى، وبكون تلك المصلحة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يمكن تحصيل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إلا بحصول تلك المفسدة معها، لا إن أمكن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تحصيل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ظرف</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مفاسد</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أقل</w:t>
      </w:r>
      <w:r w:rsidR="009A6C8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وبكون تلك المصلحة مع رجحانها على المفسدة ضرورية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للجهاد وإقامة الدين سواء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تلك العملية أو بمجموع مثيلاتها.</w:t>
      </w:r>
    </w:p>
    <w:p ns2:paraId="633269A4" ns2:textId="77777777" w:rsidR="009A6C84" w:rsidRPr="005C03E1" w:rsidRDefault="00BB6232" w:rsidP="009A6C84">
      <w:pPr>
        <w:bidi/>
        <w:rPr>
          <w:rFonts w:ascii="Traditional Arabic" w:hAnsi="Traditional Arabic" w:cs="Traditional Arabic"/>
          <w:color w:val="000000"/>
          <w:sz w:val="40"/>
          <w:szCs w:val="40"/>
          <w:rtl/>
        </w:rPr>
      </w:pPr>
      <w:r>
        <w:rPr>
          <w:vanish/>
        </w:rPr>
        <w:t>{{PG:205}}</w:t>
      </w:r>
      <w:r w:rsidRPr="005C03E1">
        <w:rPr>
          <w:rFonts w:ascii="Traditional Arabic" w:hAnsi="Traditional Arabic" w:cs="Traditional Arabic"/>
          <w:b/>
          <w:bCs/>
          <w:color w:val="000000"/>
          <w:sz w:val="40"/>
          <w:szCs w:val="40"/>
          <w:rtl/>
        </w:rPr>
        <w:t>فمثلاً:</w:t>
      </w:r>
      <w:r w:rsidRPr="005C03E1">
        <w:rPr>
          <w:rFonts w:ascii="Traditional Arabic" w:hAnsi="Traditional Arabic" w:cs="Traditional Arabic"/>
          <w:color w:val="000000"/>
          <w:sz w:val="40"/>
          <w:szCs w:val="40"/>
          <w:rtl/>
        </w:rPr>
        <w:t xml:space="preserve"> العدو مخالط للمسلمين، ومصلحة تفجير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العبوات مع </w:t>
      </w:r>
      <w:r w:rsidRPr="005C03E1">
        <w:rPr>
          <w:rFonts w:ascii="Traditional Arabic" w:hAnsi="Traditional Arabic" w:cs="Traditional Arabic"/>
          <w:b/>
          <w:bCs/>
          <w:color w:val="000000"/>
          <w:sz w:val="40"/>
          <w:szCs w:val="40"/>
          <w:rtl/>
        </w:rPr>
        <w:t>احتمال</w:t>
      </w:r>
      <w:r w:rsidR="009A6C8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موت المسلمين يمكن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تركها في عملية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 لا يمكن ترك</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جنس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الأفعال وإلا 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الجهاد، فيُقدَم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w:t>
      </w:r>
      <w:r w:rsidR="009A6C84" w:rsidRPr="005C03E1">
        <w:rPr>
          <w:rFonts w:ascii="Traditional Arabic" w:hAnsi="Traditional Arabic" w:cs="Traditional Arabic" w:hint="cs"/>
          <w:color w:val="000000"/>
          <w:sz w:val="40"/>
          <w:szCs w:val="40"/>
          <w:rtl/>
        </w:rPr>
        <w:t>.</w:t>
      </w:r>
    </w:p>
    <w:p ns2:paraId="200BA4DA" ns2:textId="77777777" w:rsidR="00BB6232" w:rsidRPr="005C03E1" w:rsidRDefault="00BB6232" w:rsidP="009A6C84">
      <w:pPr>
        <w:bidi/>
        <w:rPr>
          <w:rFonts w:ascii="Traditional Arabic" w:hAnsi="Traditional Arabic" w:cs="Traditional Arabic"/>
          <w:b/>
          <w:bCs/>
          <w:color w:val="000000"/>
          <w:sz w:val="40"/>
          <w:szCs w:val="40"/>
          <w:rtl/>
        </w:rPr>
      </w:pPr>
      <w:r>
        <w:rPr>
          <w:vanish/>
        </w:rPr>
        <w:t>{{PG:205}}</w:t>
      </w:r>
      <w:r w:rsidRPr="005C03E1">
        <w:rPr>
          <w:rFonts w:ascii="Traditional Arabic" w:hAnsi="Traditional Arabic" w:cs="Traditional Arabic"/>
          <w:color w:val="000000"/>
          <w:sz w:val="40"/>
          <w:szCs w:val="40"/>
          <w:rtl/>
        </w:rPr>
        <w:t>وأم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 القطع بأن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العملية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المعينة (تفجير عبوة) سيموت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مسلم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يجوز معه التفجير لأن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ترك هذه العملية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ممكن ولا ي</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الجهاد، خلافاً لجنس استخدام أسلوب العبوات مع احتمال مو</w:t>
      </w:r>
      <w:r w:rsidR="009A6C84"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مسلم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79C004BA" ns2:textId="77777777" w:rsidR="00BB6232" w:rsidRPr="005C03E1" w:rsidRDefault="00BB6232" w:rsidP="009A6C84">
      <w:pPr>
        <w:bidi/>
        <w:rPr>
          <w:rFonts w:ascii="Traditional Arabic" w:hAnsi="Traditional Arabic" w:cs="Traditional Arabic"/>
          <w:color w:val="000000"/>
          <w:sz w:val="40"/>
          <w:szCs w:val="40"/>
          <w:rtl/>
        </w:rPr>
      </w:pPr>
      <w:r>
        <w:rPr>
          <w:vanish/>
        </w:rPr>
        <w:t>{{PG:205}}</w:t>
      </w:r>
      <w:r w:rsidRPr="005C03E1">
        <w:rPr>
          <w:rFonts w:ascii="Traditional Arabic" w:hAnsi="Traditional Arabic" w:cs="Traditional Arabic"/>
          <w:b/>
          <w:bCs/>
          <w:color w:val="000000"/>
          <w:sz w:val="40"/>
          <w:szCs w:val="40"/>
          <w:rtl/>
        </w:rPr>
        <w:t>فبناءً على ذلك:</w:t>
      </w:r>
      <w:r w:rsidRPr="005C03E1">
        <w:rPr>
          <w:rFonts w:ascii="Traditional Arabic" w:hAnsi="Traditional Arabic" w:cs="Traditional Arabic"/>
          <w:color w:val="000000"/>
          <w:sz w:val="40"/>
          <w:szCs w:val="40"/>
          <w:rtl/>
        </w:rPr>
        <w:t xml:space="preserve"> قد لا يجوز قتل </w:t>
      </w:r>
      <w:r w:rsidR="009A6C84" w:rsidRPr="005C03E1">
        <w:rPr>
          <w:rFonts w:ascii="Traditional Arabic" w:hAnsi="Traditional Arabic" w:cs="Traditional Arabic" w:hint="cs"/>
          <w:color w:val="000000"/>
          <w:sz w:val="40"/>
          <w:szCs w:val="40"/>
          <w:rtl/>
        </w:rPr>
        <w:t>عشر</w:t>
      </w:r>
      <w:r w:rsidRPr="005C03E1">
        <w:rPr>
          <w:rFonts w:ascii="Traditional Arabic" w:hAnsi="Traditional Arabic" w:cs="Traditional Arabic"/>
          <w:color w:val="000000"/>
          <w:sz w:val="40"/>
          <w:szCs w:val="40"/>
          <w:rtl/>
        </w:rPr>
        <w:t xml:space="preserve"> أمريكان مع قتل مسلم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وقد يجوز</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أمريكي مع مقتل </w:t>
      </w:r>
      <w:r w:rsidR="009A6C84" w:rsidRPr="005C03E1">
        <w:rPr>
          <w:rFonts w:ascii="Traditional Arabic" w:hAnsi="Traditional Arabic" w:cs="Traditional Arabic" w:hint="cs"/>
          <w:color w:val="000000"/>
          <w:sz w:val="40"/>
          <w:szCs w:val="40"/>
          <w:rtl/>
        </w:rPr>
        <w:t>خمسين</w:t>
      </w:r>
      <w:r w:rsidRPr="005C03E1">
        <w:rPr>
          <w:rFonts w:ascii="Traditional Arabic" w:hAnsi="Traditional Arabic" w:cs="Traditional Arabic"/>
          <w:color w:val="000000"/>
          <w:sz w:val="40"/>
          <w:szCs w:val="40"/>
          <w:rtl/>
        </w:rPr>
        <w:t xml:space="preserve"> مسلماً (الثاني احتمال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عقلي وإلا فهو في الواقع نادر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المصلحة لا 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قاس</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بالعدد، وإنما بالأثر المتر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بعد رجحانها هناك ضروريتها، وعدم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إمكان تحصيل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إلا بتلك المفسدة.</w:t>
      </w:r>
    </w:p>
    <w:p ns2:paraId="568242FD" ns2:textId="77777777" w:rsidR="00BB6232" w:rsidRPr="005C03E1" w:rsidRDefault="00BB6232" w:rsidP="00CF01B5">
      <w:pPr>
        <w:bidi/>
        <w:rPr>
          <w:rFonts w:ascii="Traditional Arabic" w:hAnsi="Traditional Arabic" w:cs="Traditional Arabic"/>
          <w:color w:val="000000"/>
          <w:sz w:val="40"/>
          <w:szCs w:val="40"/>
          <w:rtl/>
        </w:rPr>
      </w:pPr>
      <w:r>
        <w:rPr>
          <w:vanish/>
        </w:rPr>
        <w:t>{{PG:205}}</w:t>
      </w:r>
    </w:p>
    <w:p ns2:paraId="5E50C1A5" ns2:textId="77777777" w:rsidR="00BB6232" w:rsidRPr="005C03E1" w:rsidRDefault="00BB6232" w:rsidP="00B42A88">
      <w:pPr>
        <w:bidi/>
        <w:rPr>
          <w:rFonts w:ascii="Traditional Arabic" w:hAnsi="Traditional Arabic" w:cs="Traditional Arabic"/>
          <w:color w:val="000000"/>
          <w:sz w:val="40"/>
          <w:szCs w:val="40"/>
          <w:rtl/>
        </w:rPr>
      </w:pPr>
      <w:r>
        <w:rPr>
          <w:vanish/>
        </w:rPr>
        <w:t>{{PG:205}}</w:t>
      </w:r>
      <w:r w:rsidRPr="005C03E1">
        <w:rPr>
          <w:rFonts w:ascii="Traditional Arabic" w:hAnsi="Traditional Arabic" w:cs="Traditional Arabic"/>
          <w:color w:val="000000"/>
          <w:sz w:val="40"/>
          <w:szCs w:val="40"/>
          <w:rtl/>
        </w:rPr>
        <w:t>طبعاً مع التنب</w:t>
      </w:r>
      <w:r w:rsidR="0089251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أنه في العملية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السابقة قالوا بأن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القتلى المدنيين كُثُر، وبالأخير 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وعلى لسان الحزب الإسلامي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القتلى روافض</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وموظف</w:t>
      </w:r>
      <w:r w:rsidR="00B42A88" w:rsidRPr="005C03E1">
        <w:rPr>
          <w:rFonts w:ascii="Traditional Arabic" w:hAnsi="Traditional Arabic" w:cs="Traditional Arabic" w:hint="cs"/>
          <w:color w:val="000000"/>
          <w:sz w:val="40"/>
          <w:szCs w:val="40"/>
          <w:rtl/>
        </w:rPr>
        <w:t>و</w:t>
      </w:r>
      <w:r w:rsidRPr="005C03E1">
        <w:rPr>
          <w:rFonts w:ascii="Traditional Arabic" w:hAnsi="Traditional Arabic" w:cs="Traditional Arabic"/>
          <w:color w:val="000000"/>
          <w:sz w:val="40"/>
          <w:szCs w:val="40"/>
          <w:rtl/>
        </w:rPr>
        <w:t>ن في الوزارات.</w:t>
      </w:r>
    </w:p>
    <w:p ns2:paraId="5B21B9B2" ns2:textId="77777777" w:rsidR="00B42A88" w:rsidRPr="005C03E1" w:rsidRDefault="00BB6232" w:rsidP="00B42A88">
      <w:pPr>
        <w:bidi/>
        <w:rPr>
          <w:rFonts w:ascii="Traditional Arabic" w:hAnsi="Traditional Arabic" w:cs="Traditional Arabic"/>
          <w:color w:val="000000"/>
          <w:sz w:val="40"/>
          <w:szCs w:val="40"/>
          <w:rtl/>
        </w:rPr>
      </w:pPr>
      <w:r>
        <w:rPr>
          <w:vanish/>
        </w:rPr>
        <w:t>{{PG:205}}</w:t>
      </w:r>
      <w:r w:rsidRPr="005C03E1">
        <w:rPr>
          <w:rFonts w:ascii="Traditional Arabic" w:hAnsi="Traditional Arabic" w:cs="Traditional Arabic"/>
          <w:color w:val="000000"/>
          <w:sz w:val="40"/>
          <w:szCs w:val="40"/>
          <w:rtl/>
        </w:rPr>
        <w:t>فأهل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الجهاد إن كانوا يقيسون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المصالح والمفاسد بالضوابط الشرعية فهم أ</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الناس بالكلام فيها</w:t>
      </w:r>
      <w:r w:rsidR="00B42A88" w:rsidRPr="005C03E1">
        <w:rPr>
          <w:rFonts w:ascii="Traditional Arabic" w:hAnsi="Traditional Arabic" w:cs="Traditional Arabic" w:hint="cs"/>
          <w:color w:val="000000"/>
          <w:sz w:val="40"/>
          <w:szCs w:val="40"/>
          <w:rtl/>
        </w:rPr>
        <w:t>.</w:t>
      </w:r>
    </w:p>
    <w:p ns2:paraId="37DDCAF0" ns2:textId="77777777" w:rsidR="00BB6232" w:rsidRPr="005C03E1" w:rsidRDefault="00BB6232" w:rsidP="00B42A88">
      <w:pPr>
        <w:bidi/>
        <w:rPr>
          <w:rFonts w:ascii="Traditional Arabic" w:hAnsi="Traditional Arabic" w:cs="Traditional Arabic"/>
          <w:color w:val="000000"/>
          <w:sz w:val="40"/>
          <w:szCs w:val="40"/>
          <w:rtl/>
        </w:rPr>
      </w:pPr>
      <w:r>
        <w:rPr>
          <w:vanish/>
        </w:rPr>
        <w:t>{{PG:205}}</w:t>
      </w:r>
      <w:r w:rsidRPr="005C03E1">
        <w:rPr>
          <w:rFonts w:ascii="Traditional Arabic" w:hAnsi="Traditional Arabic" w:cs="Traditional Arabic"/>
          <w:color w:val="000000"/>
          <w:sz w:val="40"/>
          <w:szCs w:val="40"/>
          <w:rtl/>
        </w:rPr>
        <w:t>وكما قلنا إ</w:t>
      </w:r>
      <w:r w:rsidR="00B42A88"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المصالح</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ليست فقط بعدد القتلى بل بالتأثير السياسي على الحكومة، فالمفاسد أيضا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مجرد مقتل المسلمين بل يدخل فيها أيضًا أثر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العمليات إعلاميا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على المجاهدين</w:t>
      </w:r>
      <w:r w:rsidRPr="005C03E1">
        <w:rPr>
          <w:rFonts w:ascii="Traditional Arabic" w:hAnsi="Traditional Arabic" w:cs="Traditional Arabic"/>
          <w:color w:val="000000"/>
          <w:sz w:val="40"/>
          <w:szCs w:val="40"/>
        </w:rPr>
        <w:t xml:space="preserve"> </w:t>
      </w:r>
      <w:r w:rsidR="00B42A88" w:rsidRPr="005C03E1">
        <w:rPr>
          <w:rFonts w:ascii="Traditional Arabic" w:hAnsi="Traditional Arabic" w:cs="Traditional Arabic"/>
          <w:color w:val="000000"/>
          <w:sz w:val="40"/>
          <w:szCs w:val="40"/>
          <w:rtl/>
        </w:rPr>
        <w:t>وانصراف الناس عنهم، فا</w:t>
      </w:r>
      <w:r w:rsidRPr="005C03E1">
        <w:rPr>
          <w:rFonts w:ascii="Traditional Arabic" w:hAnsi="Traditional Arabic" w:cs="Traditional Arabic"/>
          <w:color w:val="000000"/>
          <w:sz w:val="40"/>
          <w:szCs w:val="40"/>
          <w:rtl/>
        </w:rPr>
        <w:t>لأثر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السياسي</w:t>
      </w:r>
      <w:r w:rsidR="00B42A88"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color w:val="000000"/>
          <w:sz w:val="40"/>
          <w:szCs w:val="40"/>
          <w:rtl/>
        </w:rPr>
        <w:t xml:space="preserve"> يجب النظر إليه إيجابا</w:t>
      </w:r>
      <w:r w:rsidR="00E31B44"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color w:val="000000"/>
          <w:sz w:val="40"/>
          <w:szCs w:val="40"/>
          <w:rtl/>
        </w:rPr>
        <w:t xml:space="preserve"> وسلبا</w:t>
      </w:r>
      <w:r w:rsidR="00E31B44"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فقد تستقل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المفسدة لوحدها في عدم تجويز هذه العملية أو تلك</w:t>
      </w:r>
      <w:r w:rsidRPr="005C03E1">
        <w:rPr>
          <w:rFonts w:ascii="Traditional Arabic" w:hAnsi="Traditional Arabic" w:cs="Traditional Arabic"/>
          <w:color w:val="000000"/>
          <w:sz w:val="40"/>
          <w:szCs w:val="40"/>
        </w:rPr>
        <w:t>.</w:t>
      </w:r>
    </w:p>
    <w:p ns2:paraId="52BF3AE5" ns2:textId="77777777" w:rsidR="00BB6232" w:rsidRPr="005C03E1" w:rsidRDefault="00BB6232" w:rsidP="00B42A88">
      <w:pPr>
        <w:bidi/>
        <w:rPr>
          <w:rFonts w:ascii="Traditional Arabic" w:hAnsi="Traditional Arabic" w:cs="Traditional Arabic"/>
          <w:color w:val="000000"/>
          <w:sz w:val="40"/>
          <w:szCs w:val="40"/>
          <w:rtl/>
        </w:rPr>
      </w:pPr>
      <w:r>
        <w:rPr>
          <w:vanish/>
        </w:rPr>
        <w:t>{{PG:206}}</w:t>
      </w:r>
      <w:r w:rsidRPr="005C03E1">
        <w:rPr>
          <w:rFonts w:ascii="Traditional Arabic" w:hAnsi="Traditional Arabic" w:cs="Traditional Arabic"/>
          <w:color w:val="000000"/>
          <w:sz w:val="40"/>
          <w:szCs w:val="40"/>
          <w:rtl/>
        </w:rPr>
        <w:t>وأما هذه العمليات بعين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الميدان أدرى بها، ولا يظهر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 وجه</w:t>
      </w:r>
      <w:r w:rsidR="00B42A88" w:rsidRPr="005C03E1">
        <w:rPr>
          <w:rFonts w:ascii="Traditional Arabic" w:hAnsi="Traditional Arabic" w:cs="Traditional Arabic" w:hint="cs"/>
          <w:color w:val="000000"/>
          <w:sz w:val="40"/>
          <w:szCs w:val="40"/>
          <w:rtl/>
        </w:rPr>
        <w:t>ٌ</w:t>
      </w:r>
      <w:r w:rsidR="00EF5C8D" w:rsidRPr="005C03E1">
        <w:rPr>
          <w:rFonts w:ascii="Traditional Arabic" w:hAnsi="Traditional Arabic" w:cs="Traditional Arabic"/>
          <w:color w:val="000000"/>
          <w:sz w:val="40"/>
          <w:szCs w:val="40"/>
          <w:rtl/>
        </w:rPr>
        <w:t xml:space="preserve"> للاعتراض عليها خصوص</w:t>
      </w:r>
      <w:r w:rsidRPr="005C03E1">
        <w:rPr>
          <w:rFonts w:ascii="Traditional Arabic" w:hAnsi="Traditional Arabic" w:cs="Traditional Arabic"/>
          <w:color w:val="000000"/>
          <w:sz w:val="40"/>
          <w:szCs w:val="40"/>
          <w:rtl/>
        </w:rPr>
        <w:t>ا</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وأنها ت</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طب</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عمليا</w:t>
      </w:r>
      <w:r w:rsidR="00B42A88"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نوعي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آثار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عظيمة</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جدا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الاحتلال وحكومته الرافضية، وربما فاقت مصلحتها مصلح</w:t>
      </w:r>
      <w:r w:rsidR="00B42A88"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 xml:space="preserve">مقتل </w:t>
      </w:r>
      <w:r w:rsidR="003B02CB" w:rsidRPr="005C03E1">
        <w:rPr>
          <w:rFonts w:ascii="Traditional Arabic" w:hAnsi="Traditional Arabic" w:cs="Traditional Arabic" w:hint="cs"/>
          <w:color w:val="000000"/>
          <w:sz w:val="40"/>
          <w:szCs w:val="40"/>
          <w:rtl/>
        </w:rPr>
        <w:t>ألفِ</w:t>
      </w:r>
      <w:r w:rsidRPr="005C03E1">
        <w:rPr>
          <w:rFonts w:ascii="Traditional Arabic" w:hAnsi="Traditional Arabic" w:cs="Traditional Arabic"/>
          <w:color w:val="000000"/>
          <w:sz w:val="40"/>
          <w:szCs w:val="40"/>
          <w:rtl/>
        </w:rPr>
        <w:t xml:space="preserve"> ج</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ندي</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فترات متقط</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عة</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0D4337A4" ns2:textId="77777777" w:rsidR="00B42A88" w:rsidRPr="005C03E1" w:rsidRDefault="00BB6232" w:rsidP="00B42A88">
      <w:pPr>
        <w:bidi/>
        <w:rPr>
          <w:rFonts w:ascii="Traditional Arabic" w:hAnsi="Traditional Arabic" w:cs="Traditional Arabic"/>
          <w:color w:val="000000"/>
          <w:sz w:val="40"/>
          <w:szCs w:val="40"/>
          <w:rtl/>
        </w:rPr>
      </w:pPr>
      <w:r>
        <w:rPr>
          <w:vanish/>
        </w:rPr>
        <w:t>{{PG:206}}</w:t>
      </w:r>
      <w:r w:rsidRPr="005C03E1">
        <w:rPr>
          <w:rFonts w:ascii="Traditional Arabic" w:hAnsi="Traditional Arabic" w:cs="Traditional Arabic"/>
          <w:color w:val="000000"/>
          <w:sz w:val="40"/>
          <w:szCs w:val="40"/>
          <w:rtl/>
        </w:rPr>
        <w:t>ولأن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أن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القتلى إن كان هناك قتلى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ليسوا إلا قلة، وإلا فالقوم من أحرص الناس على تشويه صورة المجاهدين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باختلاق حوادث</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في روضة الأطفال المزعومة، فكيف 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مسلمون سنة</w:t>
      </w:r>
      <w:r w:rsidR="00B42A8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ولا 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زون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الإعلام بأدلة ت</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دق</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حصول</w:t>
      </w:r>
      <w:r w:rsidR="00B42A88"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color w:val="000000"/>
          <w:sz w:val="40"/>
          <w:szCs w:val="40"/>
          <w:rtl/>
        </w:rPr>
        <w:t>ه؟</w:t>
      </w:r>
    </w:p>
    <w:p ns2:paraId="66BA36E3" ns2:textId="77777777" w:rsidR="00BB6232" w:rsidRPr="005C03E1" w:rsidRDefault="00BB6232" w:rsidP="00B42A88">
      <w:pPr>
        <w:bidi/>
        <w:rPr>
          <w:rFonts w:ascii="Traditional Arabic" w:hAnsi="Traditional Arabic" w:cs="Traditional Arabic"/>
          <w:color w:val="000000"/>
          <w:sz w:val="40"/>
          <w:szCs w:val="40"/>
        </w:rPr>
      </w:pPr>
      <w:r>
        <w:rPr>
          <w:vanish/>
        </w:rPr>
        <w:t>{{PG:206}}</w:t>
      </w:r>
      <w:r w:rsidRPr="005C03E1">
        <w:rPr>
          <w:rFonts w:ascii="Traditional Arabic" w:hAnsi="Traditional Arabic" w:cs="Traditional Arabic"/>
          <w:color w:val="000000"/>
          <w:sz w:val="40"/>
          <w:szCs w:val="40"/>
          <w:rtl/>
        </w:rPr>
        <w:t>فاستصحاب</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مع تعاه</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النصح هو الواج</w:t>
      </w:r>
      <w:r w:rsidR="00B42A88" w:rsidRPr="005C03E1">
        <w:rPr>
          <w:rFonts w:ascii="Traditional Arabic" w:hAnsi="Traditional Arabic" w:cs="Traditional Arabic" w:hint="cs"/>
          <w:color w:val="000000"/>
          <w:sz w:val="40"/>
          <w:szCs w:val="40"/>
          <w:rtl/>
        </w:rPr>
        <w:t>ب.</w:t>
      </w:r>
      <w:r w:rsidR="00B42A88"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Pr>
        <w:br w:type="page"/>
      </w:r>
    </w:p>
    <w:p ns2:paraId="10D89808" ns2:textId="77777777" w:rsidR="00BB6232" w:rsidRPr="00502FED" w:rsidRDefault="00BB6232" w:rsidP="00502FED">
      <w:pPr>
        <w:pStyle w:val="1"/>
        <w:bidi/>
        <w:spacing w:before="0"/>
        <w:jc w:val="center"/>
        <w:rPr>
          <w:rFonts w:ascii="Traditional Arabic" w:hAnsi="Traditional Arabic" w:cs="Traditional Arabic"/>
          <w:color w:val="auto"/>
          <w:sz w:val="60"/>
          <w:szCs w:val="60"/>
          <w:rtl/>
        </w:rPr>
      </w:pPr>
      <w:r>
        <w:rPr>
          <w:vanish/>
        </w:rPr>
        <w:t>{{PG:207}}</w:t>
      </w:r>
      <w:r w:rsidRPr="00502FED">
        <w:rPr>
          <w:rFonts w:ascii="Traditional Arabic" w:hAnsi="Traditional Arabic" w:cs="Traditional Arabic"/>
          <w:color w:val="auto"/>
          <w:sz w:val="60"/>
          <w:szCs w:val="60"/>
          <w:rtl/>
        </w:rPr>
        <w:lastRenderedPageBreak/>
        <w:t>الاعت</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د</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اء</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 xml:space="preserve"> ب</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ال</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م</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ث</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ل</w:t>
      </w:r>
      <w:r w:rsidR="00892511" w:rsidRPr="00502FED">
        <w:rPr>
          <w:rFonts w:ascii="Traditional Arabic" w:hAnsi="Traditional Arabic" w:cs="Traditional Arabic" w:hint="cs"/>
          <w:color w:val="auto"/>
          <w:sz w:val="60"/>
          <w:szCs w:val="60"/>
          <w:rtl/>
        </w:rPr>
        <w:t>ِ</w:t>
      </w:r>
    </w:p>
    <w:p ns2:paraId="604D1E28" ns2:textId="77777777" w:rsidR="00BB6232" w:rsidRPr="005C03E1" w:rsidRDefault="00BB6232" w:rsidP="00CF01B5">
      <w:pPr>
        <w:bidi/>
        <w:rPr>
          <w:rFonts w:ascii="Traditional Arabic" w:hAnsi="Traditional Arabic" w:cs="Traditional Arabic"/>
          <w:color w:val="000000"/>
          <w:sz w:val="40"/>
          <w:szCs w:val="40"/>
          <w:rtl/>
        </w:rPr>
      </w:pPr>
      <w:r>
        <w:rPr>
          <w:vanish/>
        </w:rPr>
        <w:t>{{PG:208}}</w:t>
      </w:r>
    </w:p>
    <w:p ns2:paraId="098AC7AA" ns2:textId="77777777" w:rsidR="00BB6232" w:rsidRPr="005C03E1" w:rsidRDefault="00BB6232" w:rsidP="00CF01B5">
      <w:pPr>
        <w:bidi/>
        <w:rPr>
          <w:rFonts w:ascii="Traditional Arabic" w:hAnsi="Traditional Arabic" w:cs="Traditional Arabic"/>
          <w:b/>
          <w:bCs/>
          <w:color w:val="000000"/>
          <w:sz w:val="40"/>
          <w:szCs w:val="40"/>
          <w:rtl/>
        </w:rPr>
      </w:pPr>
      <w:r>
        <w:rPr>
          <w:vanish/>
        </w:rPr>
        <w:t>{{PG:208}}</w:t>
      </w:r>
      <w:r w:rsidRPr="005C03E1">
        <w:rPr>
          <w:rFonts w:ascii="Traditional Arabic" w:hAnsi="Traditional Arabic" w:cs="Traditional Arabic"/>
          <w:b/>
          <w:bCs/>
          <w:color w:val="000000"/>
          <w:sz w:val="40"/>
          <w:szCs w:val="40"/>
          <w:rtl/>
        </w:rPr>
        <w:t>لديَّ إشاراتٍ حول الموضوع:</w:t>
      </w:r>
    </w:p>
    <w:p ns2:paraId="2C1A8426" ns2:textId="77777777" w:rsidR="00BB6232" w:rsidRPr="005C03E1" w:rsidRDefault="00BB6232" w:rsidP="00CF01B5">
      <w:pPr>
        <w:bidi/>
        <w:rPr>
          <w:rFonts w:ascii="Traditional Arabic" w:hAnsi="Traditional Arabic" w:cs="Traditional Arabic"/>
          <w:color w:val="000000"/>
          <w:sz w:val="40"/>
          <w:szCs w:val="40"/>
          <w:rtl/>
        </w:rPr>
      </w:pPr>
      <w:r>
        <w:rPr>
          <w:vanish/>
        </w:rPr>
        <w:t>{{PG:208}}</w:t>
      </w: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المسألة هي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مسألة فقهية، لا تستحق</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لل المخال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p>
    <w:p ns2:paraId="104C72E9" ns2:textId="77777777" w:rsidR="00BB6232" w:rsidRPr="005C03E1" w:rsidRDefault="00BB6232" w:rsidP="00CF01B5">
      <w:pPr>
        <w:bidi/>
        <w:rPr>
          <w:rFonts w:ascii="Traditional Arabic" w:hAnsi="Traditional Arabic" w:cs="Traditional Arabic"/>
          <w:color w:val="000000"/>
          <w:sz w:val="40"/>
          <w:szCs w:val="40"/>
          <w:rtl/>
        </w:rPr>
      </w:pPr>
      <w:r>
        <w:rPr>
          <w:vanish/>
        </w:rPr>
        <w:t>{{PG:208}}</w:t>
      </w: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عدم وجود 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نصَّ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جواز هذا الفعل لا يعني أنه قول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شاذ</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فهناك عمومات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الأئمة قد يدخل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الفعل فيها، ثم إنهم لم ينصُّوا على المنع في حالة المعاملة بالمثل، فلا ينبغي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الجزم بأن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قول شاذ.</w:t>
      </w:r>
    </w:p>
    <w:p ns2:paraId="5FE10499" ns2:textId="77777777" w:rsidR="00BB6232" w:rsidRPr="005C03E1" w:rsidRDefault="00BB6232" w:rsidP="00E31B44">
      <w:pPr>
        <w:bidi/>
        <w:rPr>
          <w:rFonts w:ascii="Traditional Arabic" w:hAnsi="Traditional Arabic" w:cs="Traditional Arabic"/>
          <w:color w:val="000000"/>
          <w:sz w:val="40"/>
          <w:szCs w:val="40"/>
          <w:rtl/>
        </w:rPr>
      </w:pPr>
      <w:r>
        <w:rPr>
          <w:vanish/>
        </w:rPr>
        <w:t>{{PG:208}}</w:t>
      </w:r>
      <w:r w:rsidRPr="005C03E1">
        <w:rPr>
          <w:rFonts w:ascii="Traditional Arabic" w:hAnsi="Traditional Arabic" w:cs="Traditional Arabic"/>
          <w:b/>
          <w:bCs/>
          <w:color w:val="000000"/>
          <w:sz w:val="40"/>
          <w:szCs w:val="40"/>
          <w:rtl/>
        </w:rPr>
        <w:t>ثالثاً:</w:t>
      </w:r>
      <w:r w:rsidRPr="005C03E1">
        <w:rPr>
          <w:rFonts w:ascii="Traditional Arabic" w:hAnsi="Traditional Arabic" w:cs="Traditional Arabic"/>
          <w:color w:val="000000"/>
          <w:sz w:val="40"/>
          <w:szCs w:val="40"/>
          <w:rtl/>
        </w:rPr>
        <w:t xml:space="preserve"> لعل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مدار المسألة من حيث المعاملة بالمثل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ع</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تحريم قتل النساء والأطفال، وهل لدماء هؤلاء عصمة أو لا. فهؤلاء 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ليست كح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 المعاه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بل هي دون ذلك، ودمهم 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00E31B44" w:rsidRPr="005C03E1">
        <w:rPr>
          <w:rFonts w:ascii="Traditional Arabic" w:hAnsi="Traditional Arabic" w:cs="Traditional Arabic"/>
          <w:color w:val="000000"/>
          <w:sz w:val="40"/>
          <w:szCs w:val="40"/>
          <w:rtl/>
        </w:rPr>
        <w:t>رٌ وإن كان قتلهم في الأصل ممنوع</w:t>
      </w:r>
      <w:r w:rsidRPr="005C03E1">
        <w:rPr>
          <w:rFonts w:ascii="Traditional Arabic" w:hAnsi="Traditional Arabic" w:cs="Traditional Arabic"/>
          <w:color w:val="000000"/>
          <w:sz w:val="40"/>
          <w:szCs w:val="40"/>
          <w:rtl/>
        </w:rPr>
        <w:t>ا</w:t>
      </w:r>
      <w:r w:rsidR="00E31B4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فلعل هذا المأخذ أن يُحَرّ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المتباحثين من هذه المسألة، وربما كان فيه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الفصل.</w:t>
      </w:r>
    </w:p>
    <w:p ns2:paraId="567A4503" ns2:textId="77777777" w:rsidR="00ED4D33" w:rsidRPr="005C03E1" w:rsidRDefault="00BB6232" w:rsidP="00ED4D33">
      <w:pPr>
        <w:bidi/>
        <w:rPr>
          <w:rFonts w:ascii="Traditional Arabic" w:hAnsi="Traditional Arabic" w:cs="Traditional Arabic"/>
          <w:color w:val="000000"/>
          <w:sz w:val="40"/>
          <w:szCs w:val="40"/>
          <w:rtl/>
        </w:rPr>
      </w:pPr>
      <w:r>
        <w:rPr>
          <w:vanish/>
        </w:rPr>
        <w:t>{{PG:208}}</w:t>
      </w:r>
      <w:r w:rsidRPr="005C03E1">
        <w:rPr>
          <w:rFonts w:ascii="Traditional Arabic" w:hAnsi="Traditional Arabic" w:cs="Traditional Arabic"/>
          <w:b/>
          <w:bCs/>
          <w:color w:val="000000"/>
          <w:sz w:val="40"/>
          <w:szCs w:val="40"/>
          <w:rtl/>
        </w:rPr>
        <w:t>رابعاً:</w:t>
      </w:r>
      <w:r w:rsidRPr="005C03E1">
        <w:rPr>
          <w:rFonts w:ascii="Traditional Arabic" w:hAnsi="Traditional Arabic" w:cs="Traditional Arabic"/>
          <w:color w:val="000000"/>
          <w:sz w:val="40"/>
          <w:szCs w:val="40"/>
          <w:rtl/>
        </w:rPr>
        <w:t xml:space="preserve"> ليس الوجه الأوحد لتعم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قتل النساء والأطفال هو المعامل</w:t>
      </w:r>
      <w:r w:rsidR="00ED4D33"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بالمثل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فالمعاملة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بالمثل قد تكون من باب المعاقبة وترك</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لى، وقد تكون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الانتصار ودفع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أذى الكفار كما قال شيخ الإسلام ابن تيمية، ويكون فعلها 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00ED4D3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والكلام هو عن عموم المعاملة بالمثل لا عن هذه المسألة بالذات</w:t>
      </w:r>
      <w:r w:rsidR="00ED4D33" w:rsidRPr="005C03E1">
        <w:rPr>
          <w:rFonts w:ascii="Traditional Arabic" w:hAnsi="Traditional Arabic" w:cs="Traditional Arabic" w:hint="cs"/>
          <w:color w:val="000000"/>
          <w:sz w:val="40"/>
          <w:szCs w:val="40"/>
          <w:rtl/>
        </w:rPr>
        <w:t>.</w:t>
      </w:r>
    </w:p>
    <w:p ns2:paraId="2BB65F5B" ns2:textId="77777777" w:rsidR="00BB6232" w:rsidRPr="005C03E1" w:rsidRDefault="00BB6232" w:rsidP="00ED4D33">
      <w:pPr>
        <w:bidi/>
        <w:rPr>
          <w:rFonts w:ascii="Traditional Arabic" w:hAnsi="Traditional Arabic" w:cs="Traditional Arabic"/>
          <w:color w:val="000000"/>
          <w:sz w:val="40"/>
          <w:szCs w:val="40"/>
          <w:rtl/>
        </w:rPr>
      </w:pPr>
      <w:r>
        <w:rPr>
          <w:vanish/>
        </w:rPr>
        <w:t>{{PG:208}}</w:t>
      </w:r>
      <w:r w:rsidRPr="005C03E1">
        <w:rPr>
          <w:rFonts w:ascii="Traditional Arabic" w:hAnsi="Traditional Arabic" w:cs="Traditional Arabic"/>
          <w:color w:val="000000"/>
          <w:sz w:val="40"/>
          <w:szCs w:val="40"/>
          <w:rtl/>
        </w:rPr>
        <w:t>والمقصود هو أ</w:t>
      </w:r>
      <w:r w:rsidR="00ED4D33"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هناك أوج</w:t>
      </w:r>
      <w:r w:rsidR="00ED4D33" w:rsidRPr="005C03E1">
        <w:rPr>
          <w:rFonts w:ascii="Traditional Arabic" w:hAnsi="Traditional Arabic" w:cs="Traditional Arabic" w:hint="cs"/>
          <w:color w:val="000000"/>
          <w:sz w:val="40"/>
          <w:szCs w:val="40"/>
          <w:rtl/>
        </w:rPr>
        <w:t>ُ</w:t>
      </w:r>
      <w:r w:rsidR="00E31B44" w:rsidRPr="005C03E1">
        <w:rPr>
          <w:rFonts w:ascii="Traditional Arabic" w:hAnsi="Traditional Arabic" w:cs="Traditional Arabic"/>
          <w:color w:val="000000"/>
          <w:sz w:val="40"/>
          <w:szCs w:val="40"/>
          <w:rtl/>
        </w:rPr>
        <w:t>ه</w:t>
      </w:r>
      <w:r w:rsidRPr="005C03E1">
        <w:rPr>
          <w:rFonts w:ascii="Traditional Arabic" w:hAnsi="Traditional Arabic" w:cs="Traditional Arabic"/>
          <w:color w:val="000000"/>
          <w:sz w:val="40"/>
          <w:szCs w:val="40"/>
          <w:rtl/>
        </w:rPr>
        <w:t>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يجوز فيها قتل المعصومين</w:t>
      </w:r>
      <w:r w:rsidR="00ED4D33" w:rsidRPr="005C03E1">
        <w:rPr>
          <w:rFonts w:ascii="Traditional Arabic" w:hAnsi="Traditional Arabic" w:cs="Traditional Arabic" w:hint="cs"/>
          <w:color w:val="000000"/>
          <w:sz w:val="40"/>
          <w:szCs w:val="40"/>
          <w:rtl/>
        </w:rPr>
        <w:t xml:space="preserve"> -</w:t>
      </w:r>
      <w:r w:rsidR="00ED4D33" w:rsidRPr="005C03E1">
        <w:rPr>
          <w:rFonts w:ascii="Traditional Arabic" w:hAnsi="Traditional Arabic" w:cs="Traditional Arabic"/>
          <w:color w:val="000000"/>
          <w:sz w:val="40"/>
          <w:szCs w:val="40"/>
          <w:rtl/>
        </w:rPr>
        <w:t>كالمسلمين والمعاه</w:t>
      </w:r>
      <w:r w:rsidR="00060794"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دين</w:t>
      </w:r>
      <w:r w:rsidRPr="005C03E1">
        <w:rPr>
          <w:rFonts w:ascii="Traditional Arabic" w:hAnsi="Traditional Arabic" w:cs="Traditional Arabic"/>
          <w:color w:val="000000"/>
          <w:sz w:val="40"/>
          <w:szCs w:val="40"/>
          <w:rtl/>
        </w:rPr>
        <w:t>- لحفظ الجهاد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وتحقيق مصلحته القطعية، فكيف بالنساء والأطفال غير المعصومين؟ وإذا قيل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بالتفريق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بين المسألتين بأن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 والمعاه</w:t>
      </w:r>
      <w:r w:rsidR="000607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يكون في حالة عدم قصدهم وهم مختلطون</w:t>
      </w:r>
      <w:r w:rsidR="000607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بالكفار، فيقال: ولكننا نتيق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موت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فقد يكون لا فرق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القصد وعدمه مع تيق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الموت، والجامع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ما 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 مصلحة الجهاد، فإن جاز</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المعصوم من مسلمٍ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ومعاه</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المعصوم ممن يُمنَع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الأصل قد يكون من با</w:t>
      </w:r>
      <w:r w:rsidR="00ED4D33"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ns2:paraId="0E74E2AE" ns2:textId="77777777" w:rsidR="00BB6232" w:rsidRPr="005C03E1" w:rsidRDefault="00BB6232" w:rsidP="00CF01B5">
      <w:pPr>
        <w:bidi/>
        <w:rPr>
          <w:rFonts w:ascii="Traditional Arabic" w:hAnsi="Traditional Arabic" w:cs="Traditional Arabic"/>
          <w:color w:val="000000"/>
          <w:sz w:val="40"/>
          <w:szCs w:val="40"/>
          <w:rtl/>
        </w:rPr>
      </w:pPr>
      <w:r>
        <w:rPr>
          <w:vanish/>
        </w:rPr>
        <w:t>{{PG:208}}</w:t>
      </w:r>
      <w:r w:rsidRPr="005C03E1">
        <w:rPr>
          <w:rFonts w:ascii="Traditional Arabic" w:hAnsi="Traditional Arabic" w:cs="Traditional Arabic"/>
          <w:color w:val="000000"/>
          <w:sz w:val="40"/>
          <w:szCs w:val="40"/>
          <w:rtl/>
        </w:rPr>
        <w:lastRenderedPageBreak/>
        <w:t>فالمسألة لها أوجه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ومآخذ</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عدة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ينبغي إعطاؤها حق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من النظر والبحث وعدم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التعج</w:t>
      </w:r>
      <w:r w:rsidR="00ED4D33"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ل بالجزم بشيء لرأي</w:t>
      </w:r>
      <w:r w:rsidRPr="005C03E1">
        <w:rPr>
          <w:rFonts w:ascii="Traditional Arabic" w:hAnsi="Traditional Arabic" w:cs="Traditional Arabic"/>
          <w:color w:val="000000"/>
          <w:sz w:val="40"/>
          <w:szCs w:val="40"/>
          <w:rtl/>
        </w:rPr>
        <w:t xml:space="preserve"> ب</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وحتى لو قيل بجوازها فثم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محاذير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تكون عند العمل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بها.</w:t>
      </w:r>
    </w:p>
    <w:p ns2:paraId="3528DEAA" ns2:textId="77777777" w:rsidR="00BB6232" w:rsidRPr="005C03E1" w:rsidRDefault="00BB6232" w:rsidP="00ED4D33">
      <w:pPr>
        <w:bidi/>
        <w:rPr>
          <w:rFonts w:ascii="Traditional Arabic" w:hAnsi="Traditional Arabic" w:cs="Traditional Arabic"/>
          <w:color w:val="000000"/>
          <w:sz w:val="40"/>
          <w:szCs w:val="40"/>
          <w:rtl/>
        </w:rPr>
      </w:pPr>
      <w:r>
        <w:rPr>
          <w:vanish/>
        </w:rPr>
        <w:t>{{PG:209}}</w:t>
      </w:r>
      <w:r w:rsidRPr="005C03E1">
        <w:rPr>
          <w:rFonts w:ascii="Traditional Arabic" w:hAnsi="Traditional Arabic" w:cs="Traditional Arabic"/>
          <w:color w:val="000000"/>
          <w:sz w:val="40"/>
          <w:szCs w:val="40"/>
          <w:rtl/>
        </w:rPr>
        <w:t>والمقصود هو أن يُتعامَل مع المسألة بحكمة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 تُبحَث وتناقَش بين الإخوة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بعلمٍ وفقه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وفق</w:t>
      </w:r>
      <w:r w:rsidR="00ED4D33" w:rsidRPr="005C03E1">
        <w:rPr>
          <w:rFonts w:ascii="Traditional Arabic" w:hAnsi="Traditional Arabic" w:cs="Traditional Arabic" w:hint="cs"/>
          <w:color w:val="000000"/>
          <w:sz w:val="40"/>
          <w:szCs w:val="40"/>
          <w:rtl/>
        </w:rPr>
        <w:t>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لمنزلتها فلا تُعطى أكبر</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حجمها. والله الموف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p>
    <w:p ns2:paraId="7BF2F519" ns2:textId="77777777" w:rsidR="00BB6232" w:rsidRPr="005C03E1" w:rsidRDefault="00BB6232" w:rsidP="00CF01B5">
      <w:pPr>
        <w:bidi/>
        <w:rPr>
          <w:rFonts w:ascii="Traditional Arabic" w:hAnsi="Traditional Arabic" w:cs="Traditional Arabic"/>
          <w:color w:val="000000"/>
          <w:sz w:val="40"/>
          <w:szCs w:val="40"/>
          <w:rtl/>
        </w:rPr>
      </w:pPr>
      <w:r>
        <w:rPr>
          <w:vanish/>
        </w:rPr>
        <w:t>{{PG:209}}</w:t>
      </w:r>
      <w:r w:rsidRPr="005C03E1">
        <w:rPr>
          <w:rFonts w:ascii="Traditional Arabic" w:hAnsi="Traditional Arabic" w:cs="Traditional Arabic"/>
          <w:color w:val="000000"/>
          <w:sz w:val="40"/>
          <w:szCs w:val="40"/>
          <w:rtl/>
        </w:rPr>
        <w:br w:type="page"/>
      </w:r>
    </w:p>
    <w:p ns2:paraId="32B1BC04" ns2:textId="77777777" w:rsidR="00BB6232" w:rsidRPr="00A756DC" w:rsidRDefault="00BB6232" w:rsidP="000C5ED7">
      <w:pPr>
        <w:pStyle w:val="1"/>
        <w:bidi/>
        <w:spacing w:before="0"/>
        <w:jc w:val="center"/>
        <w:rPr>
          <w:rFonts w:ascii="Traditional Arabic" w:hAnsi="Traditional Arabic" w:cs="Traditional Arabic"/>
          <w:color w:val="000000"/>
          <w:sz w:val="60"/>
          <w:szCs w:val="60"/>
          <w:rtl/>
        </w:rPr>
      </w:pPr>
      <w:r>
        <w:rPr>
          <w:vanish/>
        </w:rPr>
        <w:t>{{PG:210}}</w:t>
      </w:r>
      <w:bookmarkStart w:id="21" w:name="_Toc128146987"/>
      <w:r w:rsidRPr="00A756DC">
        <w:rPr>
          <w:rFonts w:ascii="Traditional Arabic" w:hAnsi="Traditional Arabic" w:cs="Traditional Arabic"/>
          <w:color w:val="auto"/>
          <w:sz w:val="60"/>
          <w:szCs w:val="60"/>
          <w:rtl/>
        </w:rPr>
        <w:lastRenderedPageBreak/>
        <w:t>ال</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ت</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ع</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امُل</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 xml:space="preserve"> م</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ع</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 xml:space="preserve"> الكُفَّار</w:t>
      </w:r>
      <w:r w:rsidR="00892511" w:rsidRPr="00A756DC">
        <w:rPr>
          <w:rFonts w:ascii="Traditional Arabic" w:hAnsi="Traditional Arabic" w:cs="Traditional Arabic" w:hint="cs"/>
          <w:color w:val="auto"/>
          <w:sz w:val="60"/>
          <w:szCs w:val="60"/>
          <w:rtl/>
        </w:rPr>
        <w:t>ِ</w:t>
      </w:r>
      <w:bookmarkEnd w:id="21"/>
    </w:p>
    <w:p ns2:paraId="6786A9B6" ns2:textId="77777777" w:rsidR="00BB6232" w:rsidRPr="005C03E1" w:rsidRDefault="00BB6232" w:rsidP="00CF01B5">
      <w:pPr>
        <w:bidi/>
        <w:rPr>
          <w:rFonts w:ascii="Traditional Arabic" w:hAnsi="Traditional Arabic" w:cs="Traditional Arabic"/>
          <w:color w:val="000000"/>
          <w:sz w:val="40"/>
          <w:szCs w:val="40"/>
          <w:rtl/>
        </w:rPr>
      </w:pPr>
      <w:r>
        <w:rPr>
          <w:vanish/>
        </w:rPr>
        <w:t>{{PG:211}}</w:t>
      </w:r>
    </w:p>
    <w:p ns2:paraId="3429972A" ns2:textId="77777777" w:rsidR="00BB6232" w:rsidRPr="005C03E1" w:rsidRDefault="00BB6232" w:rsidP="00CF01B5">
      <w:pPr>
        <w:bidi/>
        <w:rPr>
          <w:rFonts w:ascii="Traditional Arabic" w:hAnsi="Traditional Arabic" w:cs="Traditional Arabic"/>
          <w:b/>
          <w:bCs/>
          <w:color w:val="000000"/>
          <w:sz w:val="40"/>
          <w:szCs w:val="40"/>
          <w:rtl/>
        </w:rPr>
      </w:pPr>
      <w:r>
        <w:rPr>
          <w:vanish/>
        </w:rPr>
        <w:t>{{PG:211}}</w:t>
      </w:r>
      <w:r w:rsidRPr="005C03E1">
        <w:rPr>
          <w:rFonts w:ascii="Traditional Arabic" w:hAnsi="Traditional Arabic" w:cs="Traditional Arabic"/>
          <w:b/>
          <w:bCs/>
          <w:color w:val="000000"/>
          <w:sz w:val="40"/>
          <w:szCs w:val="40"/>
          <w:rtl/>
        </w:rPr>
        <w:t>سؤال أحد الإخوة:</w:t>
      </w:r>
    </w:p>
    <w:p ns2:paraId="3A98FD40" ns2:textId="77777777" w:rsidR="00BB6232" w:rsidRPr="005C03E1" w:rsidRDefault="00ED4D33" w:rsidP="00CF01B5">
      <w:pPr>
        <w:bidi/>
        <w:rPr>
          <w:rFonts w:ascii="Traditional Arabic" w:hAnsi="Traditional Arabic" w:cs="Traditional Arabic"/>
          <w:color w:val="000000"/>
          <w:sz w:val="40"/>
          <w:szCs w:val="40"/>
          <w:rtl/>
        </w:rPr>
      </w:pPr>
      <w:r>
        <w:rPr>
          <w:vanish/>
        </w:rPr>
        <w:t>{{PG:211}}</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هل هناك رسالة</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تشرح</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كيفية التعامل مع الكفار من أهل الكتاب</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وغيرهم؟</w:t>
      </w:r>
    </w:p>
    <w:p ns2:paraId="1A3855AC" ns2:textId="5A639A99" w:rsidR="00BB6232" w:rsidRPr="005C03E1" w:rsidRDefault="00BB6232" w:rsidP="00CF01B5">
      <w:pPr>
        <w:bidi/>
        <w:rPr>
          <w:rFonts w:ascii="Traditional Arabic" w:hAnsi="Traditional Arabic" w:cs="Traditional Arabic"/>
          <w:color w:val="000000"/>
          <w:sz w:val="40"/>
          <w:szCs w:val="40"/>
          <w:rtl/>
        </w:rPr>
      </w:pPr>
      <w:r>
        <w:rPr>
          <w:vanish/>
        </w:rPr>
        <w:t>{{PG:211}}</w:t>
      </w:r>
      <w:r w:rsidRPr="005C03E1">
        <w:rPr>
          <w:rFonts w:ascii="Traditional Arabic" w:hAnsi="Traditional Arabic" w:cs="Traditional Arabic"/>
          <w:color w:val="000000"/>
          <w:sz w:val="40"/>
          <w:szCs w:val="40"/>
          <w:rtl/>
        </w:rPr>
        <w:t>يعني تقسيمات أهل الكتاب إلى حربيين وذمّة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ومعاه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 وكيفية التعامل مع كل صنف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7E3B5DA7" ns2:textId="77777777" w:rsidR="00BB6232" w:rsidRPr="005C03E1" w:rsidRDefault="00BB6232" w:rsidP="00CF01B5">
      <w:pPr>
        <w:bidi/>
        <w:rPr>
          <w:rFonts w:ascii="Traditional Arabic" w:hAnsi="Traditional Arabic" w:cs="Traditional Arabic"/>
          <w:color w:val="000000"/>
          <w:sz w:val="40"/>
          <w:szCs w:val="40"/>
          <w:rtl/>
        </w:rPr>
      </w:pPr>
      <w:r>
        <w:rPr>
          <w:vanish/>
        </w:rPr>
        <w:t>{{PG:211}}</w:t>
      </w:r>
      <w:r w:rsidRPr="005C03E1">
        <w:rPr>
          <w:rFonts w:ascii="Traditional Arabic" w:hAnsi="Traditional Arabic" w:cs="Traditional Arabic"/>
          <w:color w:val="000000"/>
          <w:sz w:val="40"/>
          <w:szCs w:val="40"/>
          <w:rtl/>
        </w:rPr>
        <w:t>وغير أهل الكتاب.</w:t>
      </w:r>
    </w:p>
    <w:p ns2:paraId="4684DC62" ns2:textId="77777777" w:rsidR="00BB6232" w:rsidRPr="005C03E1" w:rsidRDefault="00BB6232" w:rsidP="00CF01B5">
      <w:pPr>
        <w:bidi/>
        <w:rPr>
          <w:rFonts w:ascii="Traditional Arabic" w:hAnsi="Traditional Arabic" w:cs="Traditional Arabic"/>
          <w:color w:val="000000"/>
          <w:sz w:val="40"/>
          <w:szCs w:val="40"/>
          <w:rtl/>
        </w:rPr>
      </w:pPr>
      <w:r>
        <w:rPr>
          <w:vanish/>
        </w:rPr>
        <w:t>{{PG:211}}</w:t>
      </w:r>
      <w:r w:rsidRPr="005C03E1">
        <w:rPr>
          <w:rFonts w:ascii="Traditional Arabic" w:hAnsi="Traditional Arabic" w:cs="Traditional Arabic"/>
          <w:color w:val="000000"/>
          <w:sz w:val="40"/>
          <w:szCs w:val="40"/>
          <w:rtl/>
        </w:rPr>
        <w:t>أتمنى من الشيخ شاكر أن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على رسالة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مفيدة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تتكلم عن هذه الأمور.</w:t>
      </w:r>
    </w:p>
    <w:p ns2:paraId="72077A3C" ns2:textId="77777777" w:rsidR="00BB6232" w:rsidRPr="005C03E1" w:rsidRDefault="00BB6232" w:rsidP="00CF01B5">
      <w:pPr>
        <w:bidi/>
        <w:rPr>
          <w:rFonts w:ascii="Traditional Arabic" w:hAnsi="Traditional Arabic" w:cs="Traditional Arabic"/>
          <w:color w:val="000000"/>
          <w:sz w:val="40"/>
          <w:szCs w:val="40"/>
          <w:rtl/>
        </w:rPr>
      </w:pPr>
      <w:r>
        <w:rPr>
          <w:vanish/>
        </w:rPr>
        <w:t>{{PG:211}}</w:t>
      </w:r>
      <w:r w:rsidRPr="005C03E1">
        <w:rPr>
          <w:rFonts w:ascii="Traditional Arabic" w:hAnsi="Traditional Arabic" w:cs="Traditional Arabic"/>
          <w:color w:val="000000"/>
          <w:sz w:val="40"/>
          <w:szCs w:val="40"/>
          <w:rtl/>
        </w:rPr>
        <w:t>شخص</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أمريكي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الجنسية نصراني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العقيدة، هل يجوز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23E93973" ns2:textId="77777777" w:rsidR="00BB6232" w:rsidRPr="005C03E1" w:rsidRDefault="00BB6232" w:rsidP="00CF01B5">
      <w:pPr>
        <w:bidi/>
        <w:rPr>
          <w:rFonts w:ascii="Traditional Arabic" w:hAnsi="Traditional Arabic" w:cs="Traditional Arabic"/>
          <w:color w:val="000000"/>
          <w:sz w:val="40"/>
          <w:szCs w:val="40"/>
          <w:rtl/>
        </w:rPr>
      </w:pPr>
      <w:r>
        <w:rPr>
          <w:vanish/>
        </w:rPr>
        <w:t>{{PG:211}}</w:t>
      </w:r>
      <w:r w:rsidRPr="005C03E1">
        <w:rPr>
          <w:rFonts w:ascii="Traditional Arabic" w:hAnsi="Traditional Arabic" w:cs="Traditional Arabic"/>
          <w:color w:val="000000"/>
          <w:sz w:val="40"/>
          <w:szCs w:val="40"/>
          <w:rtl/>
        </w:rPr>
        <w:t>وأتمنى أن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الشيخ على رسالة تُف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في هذه المسائل الم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b/>
          <w:bCs/>
          <w:color w:val="000000"/>
          <w:sz w:val="40"/>
          <w:szCs w:val="40"/>
          <w:rtl/>
        </w:rPr>
        <w:t>»</w:t>
      </w:r>
    </w:p>
    <w:p ns2:paraId="454DA8C0" ns2:textId="77777777" w:rsidR="00BB6232" w:rsidRPr="005C03E1" w:rsidRDefault="00BB6232" w:rsidP="00CF01B5">
      <w:pPr>
        <w:bidi/>
        <w:rPr>
          <w:rFonts w:ascii="Traditional Arabic" w:hAnsi="Traditional Arabic" w:cs="Traditional Arabic"/>
          <w:color w:val="000000"/>
          <w:sz w:val="40"/>
          <w:szCs w:val="40"/>
          <w:rtl/>
        </w:rPr>
      </w:pPr>
      <w:r>
        <w:rPr>
          <w:vanish/>
        </w:rPr>
        <w:t>{{PG:211}}</w:t>
      </w:r>
    </w:p>
    <w:p ns2:paraId="4F4F9B86" ns2:textId="77777777" w:rsidR="00ED4D33" w:rsidRPr="005C03E1" w:rsidRDefault="00ED4D33" w:rsidP="00CF01B5">
      <w:pPr>
        <w:bidi/>
        <w:rPr>
          <w:rFonts w:ascii="Traditional Arabic" w:hAnsi="Traditional Arabic" w:cs="Traditional Arabic"/>
          <w:b/>
          <w:bCs/>
          <w:color w:val="000000"/>
          <w:sz w:val="40"/>
          <w:szCs w:val="40"/>
          <w:rtl/>
        </w:rPr>
      </w:pPr>
      <w:r>
        <w:rPr>
          <w:vanish/>
        </w:rPr>
        <w:t>{{PG:211}}</w:t>
      </w:r>
      <w:r w:rsidRPr="005C03E1">
        <w:rPr>
          <w:rFonts w:ascii="Traditional Arabic" w:hAnsi="Traditional Arabic" w:cs="Traditional Arabic" w:hint="cs"/>
          <w:b/>
          <w:bCs/>
          <w:color w:val="000000"/>
          <w:sz w:val="40"/>
          <w:szCs w:val="40"/>
          <w:rtl/>
        </w:rPr>
        <w:t>الجواب:</w:t>
      </w:r>
    </w:p>
    <w:p ns2:paraId="3C0E5259" ns2:textId="77777777" w:rsidR="00ED4D33" w:rsidRPr="005C03E1" w:rsidRDefault="00BB6232" w:rsidP="00ED4D33">
      <w:pPr>
        <w:bidi/>
        <w:rPr>
          <w:rFonts w:ascii="Traditional Arabic" w:hAnsi="Traditional Arabic" w:cs="Traditional Arabic"/>
          <w:color w:val="000000"/>
          <w:sz w:val="40"/>
          <w:szCs w:val="40"/>
          <w:rtl/>
        </w:rPr>
      </w:pPr>
      <w:r>
        <w:rPr>
          <w:vanish/>
        </w:rPr>
        <w:t>{{PG:211}}</w:t>
      </w:r>
      <w:r w:rsidRPr="005C03E1">
        <w:rPr>
          <w:rFonts w:ascii="Traditional Arabic" w:hAnsi="Traditional Arabic" w:cs="Traditional Arabic"/>
          <w:color w:val="000000"/>
          <w:sz w:val="40"/>
          <w:szCs w:val="40"/>
          <w:rtl/>
        </w:rPr>
        <w:t>وأم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بالنسبة لأسئلة الأخ</w:t>
      </w:r>
      <w:r w:rsidR="00ED4D33" w:rsidRPr="005C03E1">
        <w:rPr>
          <w:rFonts w:ascii="Traditional Arabic" w:hAnsi="Traditional Arabic" w:cs="Traditional Arabic" w:hint="cs"/>
          <w:color w:val="000000"/>
          <w:sz w:val="40"/>
          <w:szCs w:val="40"/>
          <w:rtl/>
        </w:rPr>
        <w:t>:</w:t>
      </w:r>
    </w:p>
    <w:p ns2:paraId="0C7A050A" ns2:textId="77777777" w:rsidR="00BB6232" w:rsidRPr="005C03E1" w:rsidRDefault="00BB6232" w:rsidP="00ED4D33">
      <w:pPr>
        <w:bidi/>
        <w:rPr>
          <w:rFonts w:ascii="Traditional Arabic" w:hAnsi="Traditional Arabic" w:cs="Traditional Arabic"/>
          <w:color w:val="000000"/>
          <w:sz w:val="40"/>
          <w:szCs w:val="40"/>
          <w:rtl/>
        </w:rPr>
      </w:pPr>
      <w:r>
        <w:rPr>
          <w:vanish/>
        </w:rPr>
        <w:t>{{PG:211}}</w:t>
      </w:r>
      <w:r w:rsidRPr="005C03E1">
        <w:rPr>
          <w:rFonts w:ascii="Traditional Arabic" w:hAnsi="Traditional Arabic" w:cs="Traditional Arabic"/>
          <w:b/>
          <w:bCs/>
          <w:color w:val="000000"/>
          <w:sz w:val="40"/>
          <w:szCs w:val="40"/>
          <w:rtl/>
        </w:rPr>
        <w:t>فأولا</w:t>
      </w:r>
      <w:r w:rsidR="00ED4D3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الظاهر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يقصد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بلد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يقطنه مسلمون، فحكم دم 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الأمريكي يختلف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 حال ذلك الجار، فهو قطعاً ليس بمعاه</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ولا ذم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ولكن: هل هو 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ستأمن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 يختلف بحسب ما جرى لجار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المعاملات، فإن كان له أمانٌ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صحيح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مسلم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فهو مستأم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 حصل له ما ظ</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 xml:space="preserve"> أمانا</w:t>
      </w:r>
      <w:r w:rsidR="00060794"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 xml:space="preserve"> صحيحا</w:t>
      </w:r>
      <w:r w:rsidR="000607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مسلم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فله ش</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أمان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يجوز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إنذار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لم يحص</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له شيء</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ذلك، أو تمَّ إنذاره،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كان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عرف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مثل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يستهدفه المجاهدون، فهذا ليس له ش</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أمان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402008E7" ns2:textId="77777777" w:rsidR="00ED4D33" w:rsidRPr="005C03E1" w:rsidRDefault="00BB6232" w:rsidP="00ED4D33">
      <w:pPr>
        <w:bidi/>
        <w:rPr>
          <w:rFonts w:ascii="Traditional Arabic" w:hAnsi="Traditional Arabic" w:cs="Traditional Arabic"/>
          <w:color w:val="000000"/>
          <w:sz w:val="40"/>
          <w:szCs w:val="40"/>
          <w:rtl/>
        </w:rPr>
      </w:pPr>
      <w:r>
        <w:rPr>
          <w:vanish/>
        </w:rPr>
        <w:t>{{PG:211}}</w:t>
      </w:r>
      <w:r w:rsidRPr="005C03E1">
        <w:rPr>
          <w:rFonts w:ascii="Traditional Arabic" w:hAnsi="Traditional Arabic" w:cs="Traditional Arabic"/>
          <w:color w:val="000000"/>
          <w:sz w:val="40"/>
          <w:szCs w:val="40"/>
          <w:rtl/>
        </w:rPr>
        <w:t>وعلى كل حال،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فجملة بلاد المسلمين ليس من المصلحة قتله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الن</w:t>
      </w:r>
      <w:r w:rsidR="00DE5CB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فيها ولو كان دم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حلالاً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الأصل، 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سي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من إشكالات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المسلمين وتضييق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ولو حاول هذا الأ</w:t>
      </w:r>
      <w:r w:rsidR="00ED4D33" w:rsidRPr="005C03E1">
        <w:rPr>
          <w:rFonts w:ascii="Traditional Arabic" w:hAnsi="Traditional Arabic" w:cs="Traditional Arabic" w:hint="cs"/>
          <w:color w:val="000000"/>
          <w:sz w:val="40"/>
          <w:szCs w:val="40"/>
          <w:rtl/>
        </w:rPr>
        <w:t xml:space="preserve">خُ </w:t>
      </w:r>
      <w:r w:rsidRPr="005C03E1">
        <w:rPr>
          <w:rFonts w:ascii="Traditional Arabic" w:hAnsi="Traditional Arabic" w:cs="Traditional Arabic"/>
          <w:color w:val="000000"/>
          <w:sz w:val="40"/>
          <w:szCs w:val="40"/>
          <w:rtl/>
        </w:rPr>
        <w:t>النفير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البلاد التي يملأ الكفار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شوارعها لأراق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دمائهم ما 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w:t>
      </w:r>
      <w:r w:rsidRPr="005C03E1">
        <w:rPr>
          <w:rFonts w:ascii="Traditional Arabic" w:hAnsi="Traditional Arabic" w:cs="Traditional Arabic"/>
          <w:color w:val="000000"/>
          <w:sz w:val="40"/>
          <w:szCs w:val="40"/>
          <w:rtl/>
        </w:rPr>
        <w:lastRenderedPageBreak/>
        <w:t>نفس</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ويقو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 إخوانه المسلمون، ما لم يكن استهداف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بأمر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قادة الجهاد، أو ضمن مشرو</w:t>
      </w:r>
      <w:r w:rsidR="00ED4D33"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جهادي قد أُعِدَّتْ له 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كافية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ويُرجى منه أهداف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ستنتفع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الأ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الأخ أنه سيحققها، كرفع أسعار النفط، ونحو ذلك من المصالح، أو كان لذلك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الأمريكي ضرر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الإسلام والمسلمين يجعل مصلحة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قتله ترجح على ما سيحصل من مفاسد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 قُتِل الأخ، أو أُسِرَ، أو ضُيِّقَ على المسلمين، وكان بقتله ستزول مفسدة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الكافر ولا يُخلَف بم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هو بمثل كفاءته في الإضرار بالمسلمين، فهنا يقت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28026F92" ns2:textId="77777777" w:rsidR="00BB6232" w:rsidRPr="005C03E1" w:rsidRDefault="00BB6232" w:rsidP="00DE5CBA">
      <w:pPr>
        <w:bidi/>
        <w:rPr>
          <w:rFonts w:ascii="Traditional Arabic" w:hAnsi="Traditional Arabic" w:cs="Traditional Arabic"/>
          <w:color w:val="000000"/>
          <w:sz w:val="40"/>
          <w:szCs w:val="40"/>
          <w:rtl/>
        </w:rPr>
      </w:pPr>
      <w:r>
        <w:rPr>
          <w:vanish/>
        </w:rPr>
        <w:t>{{PG:212}}</w:t>
      </w:r>
      <w:r w:rsidRPr="005C03E1">
        <w:rPr>
          <w:rFonts w:ascii="Traditional Arabic" w:hAnsi="Traditional Arabic" w:cs="Traditional Arabic"/>
          <w:b/>
          <w:bCs/>
          <w:color w:val="000000"/>
          <w:sz w:val="40"/>
          <w:szCs w:val="40"/>
          <w:rtl/>
        </w:rPr>
        <w:t>وفي</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مثل هذه المسائل:</w:t>
      </w:r>
      <w:r w:rsidRPr="005C03E1">
        <w:rPr>
          <w:rFonts w:ascii="Traditional Arabic" w:hAnsi="Traditional Arabic" w:cs="Traditional Arabic"/>
          <w:color w:val="000000"/>
          <w:sz w:val="40"/>
          <w:szCs w:val="40"/>
          <w:rtl/>
        </w:rPr>
        <w:t xml:space="preserve"> يجب أن يستوثق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الأخ</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الكافر ممن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أولاً، وعدم وجود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يعصم دمه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أمانٍ أو ش</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بهته، أو ما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كأن يكون الرجلُ هرماً أو أعم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ونحو ذلك، ثم يتحقق الأخ</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مصلحة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قتله على الإسلام والمسلمين أعلى من مفسدته،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وإلا فلا يجوز له الإقدام على مثل هذا، وحفظ</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 الأخ</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القتل أو الأ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أعلى من مصلحة إزهاق دم كافر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ما لم 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صالح مصلحة الإزهاق ما تقدَّم ذكره من مصالح</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نحوها مما يجعل</w:t>
      </w:r>
      <w:r w:rsidR="00DE5CB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الإقدام على ذلك العمل مصلحته أرجح.</w:t>
      </w:r>
    </w:p>
    <w:p ns2:paraId="007EEBDD" ns2:textId="77777777" w:rsidR="00CE3384" w:rsidRPr="005C03E1" w:rsidRDefault="00CE3384" w:rsidP="00CF01B5">
      <w:pPr>
        <w:bidi/>
        <w:rPr>
          <w:rFonts w:ascii="Traditional Arabic" w:hAnsi="Traditional Arabic" w:cs="Traditional Arabic"/>
          <w:color w:val="000000"/>
          <w:sz w:val="40"/>
          <w:szCs w:val="40"/>
          <w:rtl/>
        </w:rPr>
      </w:pPr>
      <w:r>
        <w:rPr>
          <w:vanish/>
        </w:rPr>
        <w:t>{{PG:212}}</w:t>
      </w:r>
    </w:p>
    <w:p ns2:paraId="202B3D20" ns2:textId="77777777" w:rsidR="00BB6232" w:rsidRPr="005C03E1" w:rsidRDefault="00BB6232" w:rsidP="00CE3384">
      <w:pPr>
        <w:bidi/>
        <w:rPr>
          <w:rFonts w:ascii="Traditional Arabic" w:hAnsi="Traditional Arabic" w:cs="Traditional Arabic"/>
          <w:b/>
          <w:bCs/>
          <w:color w:val="000000"/>
          <w:sz w:val="40"/>
          <w:szCs w:val="40"/>
          <w:rtl/>
        </w:rPr>
      </w:pPr>
      <w:r>
        <w:rPr>
          <w:vanish/>
        </w:rPr>
        <w:t>{{PG:212}}</w:t>
      </w:r>
      <w:r w:rsidRPr="005C03E1">
        <w:rPr>
          <w:rFonts w:ascii="Traditional Arabic" w:hAnsi="Traditional Arabic" w:cs="Traditional Arabic"/>
          <w:b/>
          <w:bCs/>
          <w:color w:val="000000"/>
          <w:sz w:val="40"/>
          <w:szCs w:val="40"/>
          <w:rtl/>
        </w:rPr>
        <w:t>وأم</w:t>
      </w:r>
      <w:r w:rsidR="00CA1D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التعامل مع أهل</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الكتاب، ففيه قواعد:</w:t>
      </w:r>
    </w:p>
    <w:p ns2:paraId="35D4C52D" ns2:textId="77777777" w:rsidR="00CE3384" w:rsidRPr="005C03E1" w:rsidRDefault="00BB6232" w:rsidP="00CE3384">
      <w:pPr>
        <w:bidi/>
        <w:rPr>
          <w:rFonts w:ascii="Traditional Arabic" w:hAnsi="Traditional Arabic" w:cs="Traditional Arabic"/>
          <w:color w:val="000000"/>
          <w:sz w:val="40"/>
          <w:szCs w:val="40"/>
          <w:rtl/>
        </w:rPr>
      </w:pPr>
      <w:r>
        <w:rPr>
          <w:vanish/>
        </w:rPr>
        <w:t>{{PG:212}}</w:t>
      </w: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دماؤهم 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وقتلهم جائز</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الأصل، وهم 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حاربون</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 يحاربوننا بالفعل، بل لو نهوا قوم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عن قتالنا، ونساؤهم وأطفال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لا يجوز</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قتل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وكذلك 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لا يتمك</w:t>
      </w:r>
      <w:r w:rsidR="00CA1D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أصلا</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القتال في حال أراد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كالشيخ اله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وذي العاهة (الأعمى والمشلول ونحوهما)، فهؤلاء لا يجوز قتل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إلا في حالات</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استثنائية</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كالتترس، وحال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بسلاح</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ضرره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كالنووي</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والقنابل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والمفخخات</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3E9D1871" ns2:textId="77777777" w:rsidR="00CA1DFB" w:rsidRPr="005C03E1" w:rsidRDefault="00BB6232" w:rsidP="00CE3384">
      <w:pPr>
        <w:bidi/>
        <w:rPr>
          <w:rFonts w:ascii="Traditional Arabic" w:hAnsi="Traditional Arabic" w:cs="Traditional Arabic"/>
          <w:color w:val="000000"/>
          <w:sz w:val="40"/>
          <w:szCs w:val="40"/>
          <w:rtl/>
        </w:rPr>
      </w:pPr>
      <w:r>
        <w:rPr>
          <w:vanish/>
        </w:rPr>
        <w:t>{{PG:212}}</w:t>
      </w:r>
      <w:r w:rsidRPr="005C03E1">
        <w:rPr>
          <w:rFonts w:ascii="Traditional Arabic" w:hAnsi="Traditional Arabic" w:cs="Traditional Arabic"/>
          <w:b/>
          <w:bCs/>
          <w:color w:val="000000"/>
          <w:sz w:val="40"/>
          <w:szCs w:val="40"/>
          <w:rtl/>
        </w:rPr>
        <w:t>وينتقلون</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عن هذا الأصل في أحوال ثلاثة:</w:t>
      </w:r>
    </w:p>
    <w:p ns2:paraId="2BBF74FA" ns2:textId="77777777" w:rsidR="00B42294" w:rsidRPr="005C03E1" w:rsidRDefault="00B42294" w:rsidP="00B42294">
      <w:pPr>
        <w:pStyle w:val="a9"/>
        <w:numPr>
          <w:ilvl w:val="0"/>
          <w:numId w:val="6"/>
        </w:numPr>
        <w:ind w:left="0" w:firstLine="284"/>
        <w:jc w:val="both"/>
        <w:rPr>
          <w:rFonts w:ascii="Traditional Arabic" w:hAnsi="Traditional Arabic" w:cs="Traditional Arabic"/>
          <w:color w:val="000000"/>
          <w:sz w:val="40"/>
          <w:szCs w:val="40"/>
        </w:rPr>
      </w:pPr>
      <w:r>
        <w:rPr>
          <w:vanish/>
        </w:rPr>
        <w:t>{{PG:212}}</w:t>
      </w: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أن ت</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عق</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د</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لهم </w:t>
      </w:r>
      <w:r w:rsidR="00BB6232" w:rsidRPr="005C03E1">
        <w:rPr>
          <w:rFonts w:ascii="Traditional Arabic" w:hAnsi="Traditional Arabic" w:cs="Traditional Arabic"/>
          <w:b/>
          <w:bCs/>
          <w:color w:val="000000"/>
          <w:sz w:val="40"/>
          <w:szCs w:val="40"/>
          <w:rtl/>
        </w:rPr>
        <w:t>ذم</w:t>
      </w:r>
      <w:r w:rsidR="00CE33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ة</w:t>
      </w:r>
      <w:r w:rsidR="00CE33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color w:val="000000"/>
          <w:sz w:val="40"/>
          <w:szCs w:val="40"/>
          <w:rtl/>
        </w:rPr>
        <w:t xml:space="preserve"> بأن يدفعوا الجزية</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وي</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قيموا تحت حكم</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المسلمين</w:t>
      </w:r>
      <w:r w:rsidR="00CA1DFB" w:rsidRPr="005C03E1">
        <w:rPr>
          <w:rFonts w:ascii="Traditional Arabic" w:hAnsi="Traditional Arabic" w:cs="Traditional Arabic" w:hint="cs"/>
          <w:color w:val="000000"/>
          <w:sz w:val="40"/>
          <w:szCs w:val="40"/>
          <w:rtl/>
        </w:rPr>
        <w:t>.</w:t>
      </w:r>
    </w:p>
    <w:p ns2:paraId="6AF7710F" ns2:textId="77777777" w:rsidR="00B42294" w:rsidRPr="005C03E1" w:rsidRDefault="00B42294" w:rsidP="00B42294">
      <w:pPr>
        <w:pStyle w:val="a9"/>
        <w:numPr>
          <w:ilvl w:val="0"/>
          <w:numId w:val="6"/>
        </w:numPr>
        <w:ind w:left="0" w:firstLine="284"/>
        <w:jc w:val="both"/>
        <w:rPr>
          <w:rFonts w:ascii="Traditional Arabic" w:hAnsi="Traditional Arabic" w:cs="Traditional Arabic"/>
          <w:color w:val="000000"/>
          <w:sz w:val="40"/>
          <w:szCs w:val="40"/>
        </w:rPr>
      </w:pPr>
      <w:r>
        <w:rPr>
          <w:vanish/>
        </w:rPr>
        <w:t>{{PG:212}}</w:t>
      </w: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 xml:space="preserve">أو </w:t>
      </w:r>
      <w:r w:rsidR="00BB6232" w:rsidRPr="005C03E1">
        <w:rPr>
          <w:rFonts w:ascii="Traditional Arabic" w:hAnsi="Traditional Arabic" w:cs="Traditional Arabic"/>
          <w:b/>
          <w:bCs/>
          <w:color w:val="000000"/>
          <w:sz w:val="40"/>
          <w:szCs w:val="40"/>
          <w:rtl/>
        </w:rPr>
        <w:t>العهد</w:t>
      </w:r>
      <w:r w:rsidR="00BB6232" w:rsidRPr="005C03E1">
        <w:rPr>
          <w:rFonts w:ascii="Traditional Arabic" w:hAnsi="Traditional Arabic" w:cs="Traditional Arabic"/>
          <w:color w:val="000000"/>
          <w:sz w:val="40"/>
          <w:szCs w:val="40"/>
          <w:rtl/>
        </w:rPr>
        <w:t xml:space="preserve"> وهو أن ي</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قيم</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إمام المسلمين معهم ص</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w:t>
      </w:r>
      <w:r w:rsidR="00BB6232"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غير دائم</w:t>
      </w:r>
      <w:r w:rsidR="00CE3384" w:rsidRPr="005C03E1">
        <w:rPr>
          <w:rFonts w:ascii="Traditional Arabic" w:hAnsi="Traditional Arabic" w:cs="Traditional Arabic" w:hint="cs"/>
          <w:color w:val="000000"/>
          <w:sz w:val="40"/>
          <w:szCs w:val="40"/>
          <w:rtl/>
        </w:rPr>
        <w:t>ٍ</w:t>
      </w:r>
      <w:r w:rsidR="00CA1DFB" w:rsidRPr="005C03E1">
        <w:rPr>
          <w:rFonts w:ascii="Traditional Arabic" w:hAnsi="Traditional Arabic" w:cs="Traditional Arabic" w:hint="cs"/>
          <w:color w:val="000000"/>
          <w:sz w:val="40"/>
          <w:szCs w:val="40"/>
          <w:rtl/>
        </w:rPr>
        <w:t>.</w:t>
      </w:r>
    </w:p>
    <w:p ns2:paraId="31B94F46" ns2:textId="77777777" w:rsidR="00BB6232" w:rsidRPr="005C03E1" w:rsidRDefault="00B42294" w:rsidP="00B42294">
      <w:pPr>
        <w:pStyle w:val="a9"/>
        <w:numPr>
          <w:ilvl w:val="0"/>
          <w:numId w:val="6"/>
        </w:numPr>
        <w:ind w:left="0" w:firstLine="284"/>
        <w:jc w:val="both"/>
        <w:rPr>
          <w:rFonts w:ascii="Traditional Arabic" w:hAnsi="Traditional Arabic" w:cs="Traditional Arabic"/>
          <w:color w:val="000000"/>
          <w:sz w:val="40"/>
          <w:szCs w:val="40"/>
        </w:rPr>
      </w:pPr>
      <w:r>
        <w:rPr>
          <w:vanish/>
        </w:rPr>
        <w:t>{{PG:212}}</w:t>
      </w:r>
      <w:r w:rsidRPr="005C03E1">
        <w:rPr>
          <w:rFonts w:ascii="Traditional Arabic" w:hAnsi="Traditional Arabic" w:cs="Traditional Arabic" w:hint="cs"/>
          <w:color w:val="000000"/>
          <w:sz w:val="40"/>
          <w:szCs w:val="40"/>
          <w:rtl/>
        </w:rPr>
        <w:lastRenderedPageBreak/>
        <w:t xml:space="preserve"> </w:t>
      </w:r>
      <w:r w:rsidR="00BB6232" w:rsidRPr="005C03E1">
        <w:rPr>
          <w:rFonts w:ascii="Traditional Arabic" w:hAnsi="Traditional Arabic" w:cs="Traditional Arabic"/>
          <w:color w:val="000000"/>
          <w:sz w:val="40"/>
          <w:szCs w:val="40"/>
          <w:rtl/>
        </w:rPr>
        <w:t xml:space="preserve">أو </w:t>
      </w:r>
      <w:r w:rsidR="00BB6232" w:rsidRPr="005C03E1">
        <w:rPr>
          <w:rFonts w:ascii="Traditional Arabic" w:hAnsi="Traditional Arabic" w:cs="Traditional Arabic"/>
          <w:b/>
          <w:bCs/>
          <w:color w:val="000000"/>
          <w:sz w:val="40"/>
          <w:szCs w:val="40"/>
          <w:rtl/>
        </w:rPr>
        <w:t>الأمان</w:t>
      </w:r>
      <w:r w:rsidR="00BB6232" w:rsidRPr="005C03E1">
        <w:rPr>
          <w:rFonts w:ascii="Traditional Arabic" w:hAnsi="Traditional Arabic" w:cs="Traditional Arabic"/>
          <w:color w:val="000000"/>
          <w:sz w:val="40"/>
          <w:szCs w:val="40"/>
          <w:rtl/>
        </w:rPr>
        <w:t xml:space="preserve"> وهو</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أن يُخبِر مسلمٌ ولو كان امرأة</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أحد</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الك</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ف</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ار أنه قد أمَّنه</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على د</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م</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ه</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فهنا هو آمن</w:t>
      </w:r>
      <w:r w:rsidR="00CE3384" w:rsidRPr="005C03E1">
        <w:rPr>
          <w:rFonts w:ascii="Traditional Arabic" w:hAnsi="Traditional Arabic" w:cs="Traditional Arabic" w:hint="cs"/>
          <w:color w:val="000000"/>
          <w:sz w:val="40"/>
          <w:szCs w:val="40"/>
          <w:rtl/>
        </w:rPr>
        <w:t>ٌ.</w:t>
      </w:r>
    </w:p>
    <w:p ns2:paraId="2D230FF7" ns2:textId="77777777" w:rsidR="00B42294" w:rsidRPr="005C03E1" w:rsidRDefault="00BB6232" w:rsidP="00B42294">
      <w:pPr>
        <w:bidi/>
        <w:rPr>
          <w:rFonts w:ascii="Traditional Arabic" w:hAnsi="Traditional Arabic" w:cs="Traditional Arabic"/>
          <w:color w:val="000000"/>
          <w:sz w:val="40"/>
          <w:szCs w:val="40"/>
          <w:rtl/>
        </w:rPr>
      </w:pPr>
      <w:r>
        <w:rPr>
          <w:vanish/>
        </w:rPr>
        <w:t>{{PG:213}}</w:t>
      </w:r>
      <w:r w:rsidRPr="005C03E1">
        <w:rPr>
          <w:rFonts w:ascii="Traditional Arabic" w:hAnsi="Traditional Arabic" w:cs="Traditional Arabic"/>
          <w:color w:val="000000"/>
          <w:sz w:val="40"/>
          <w:szCs w:val="40"/>
          <w:rtl/>
        </w:rPr>
        <w:t>ولكل هذه الحالات شروط</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شرعية</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اختل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ب</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تلك العقود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وعاد الكافر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حربيا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w:t>
      </w:r>
      <w:r w:rsidR="00CE3384"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ب</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له مع ذلك ش</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أمان</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إخبار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وإمهال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يعود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مأمنه.</w:t>
      </w:r>
    </w:p>
    <w:p ns2:paraId="352840E9" ns2:textId="77777777" w:rsidR="006209BF" w:rsidRPr="005C03E1" w:rsidRDefault="00BB6232" w:rsidP="00B42294">
      <w:pPr>
        <w:bidi/>
        <w:rPr>
          <w:rFonts w:ascii="Traditional Arabic" w:hAnsi="Traditional Arabic" w:cs="Traditional Arabic"/>
          <w:color w:val="000000"/>
          <w:sz w:val="40"/>
          <w:szCs w:val="40"/>
          <w:rtl/>
        </w:rPr>
      </w:pPr>
      <w:r>
        <w:rPr>
          <w:vanish/>
        </w:rPr>
        <w:t>{{PG:213}}</w:t>
      </w: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الكافر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سواءً كان معصومَ الدم أو 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CE3384" w:rsidRPr="005C03E1">
        <w:rPr>
          <w:rFonts w:ascii="Traditional Arabic" w:hAnsi="Traditional Arabic" w:cs="Traditional Arabic" w:hint="cs"/>
          <w:color w:val="000000"/>
          <w:sz w:val="40"/>
          <w:szCs w:val="40"/>
          <w:rtl/>
        </w:rPr>
        <w:t>ْ</w:t>
      </w:r>
      <w:r w:rsidR="00B42294" w:rsidRPr="005C03E1">
        <w:rPr>
          <w:rFonts w:ascii="Traditional Arabic" w:hAnsi="Traditional Arabic" w:cs="Traditional Arabic"/>
          <w:color w:val="000000"/>
          <w:sz w:val="40"/>
          <w:szCs w:val="40"/>
          <w:rtl/>
        </w:rPr>
        <w:t>ر</w:t>
      </w:r>
      <w:r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فإننا لا يجوز لنا أن نقع</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موالاته،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فموالاته أبداً كبيرة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42294" w:rsidRPr="005C03E1">
        <w:rPr>
          <w:rFonts w:ascii="Traditional Arabic" w:hAnsi="Traditional Arabic" w:cs="Traditional Arabic"/>
          <w:color w:val="000000"/>
          <w:sz w:val="40"/>
          <w:szCs w:val="40"/>
          <w:rtl/>
        </w:rPr>
        <w:t>من كبائر الذنوب، وربما كانت كفر</w:t>
      </w:r>
      <w:r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بعض صورها.</w:t>
      </w:r>
    </w:p>
    <w:p ns2:paraId="644EFDBD" ns2:textId="77777777" w:rsidR="006209BF" w:rsidRPr="005C03E1" w:rsidRDefault="00BB6232" w:rsidP="006209BF">
      <w:pPr>
        <w:bidi/>
        <w:rPr>
          <w:rFonts w:ascii="Traditional Arabic" w:hAnsi="Traditional Arabic" w:cs="Traditional Arabic"/>
          <w:b/>
          <w:bCs/>
          <w:color w:val="000000"/>
          <w:sz w:val="40"/>
          <w:szCs w:val="40"/>
          <w:rtl/>
        </w:rPr>
      </w:pPr>
      <w:r>
        <w:rPr>
          <w:vanish/>
        </w:rPr>
        <w:t>{{PG:213}}</w:t>
      </w:r>
      <w:r w:rsidRPr="005C03E1">
        <w:rPr>
          <w:rFonts w:ascii="Traditional Arabic" w:hAnsi="Traditional Arabic" w:cs="Traditional Arabic"/>
          <w:b/>
          <w:bCs/>
          <w:color w:val="000000"/>
          <w:sz w:val="40"/>
          <w:szCs w:val="40"/>
          <w:rtl/>
        </w:rPr>
        <w:t>وأظهر</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صور الموالاة:</w:t>
      </w:r>
    </w:p>
    <w:p ns2:paraId="4569265C" ns2:textId="77777777" w:rsidR="00B42294" w:rsidRPr="005C03E1" w:rsidRDefault="006209BF" w:rsidP="00B42294">
      <w:pPr>
        <w:pStyle w:val="a9"/>
        <w:numPr>
          <w:ilvl w:val="0"/>
          <w:numId w:val="7"/>
        </w:numPr>
        <w:ind w:left="0" w:firstLine="284"/>
        <w:jc w:val="both"/>
        <w:rPr>
          <w:rFonts w:ascii="Traditional Arabic" w:hAnsi="Traditional Arabic" w:cs="Traditional Arabic"/>
          <w:b/>
          <w:bCs/>
          <w:color w:val="000000"/>
          <w:sz w:val="40"/>
          <w:szCs w:val="40"/>
        </w:rPr>
      </w:pPr>
      <w:r>
        <w:rPr>
          <w:vanish/>
        </w:rPr>
        <w:t>{{PG:213}}</w:t>
      </w: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حبة</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القلبي</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وما عبَّر عنها من الأفعال.</w:t>
      </w:r>
    </w:p>
    <w:p ns2:paraId="6DF16412" ns2:textId="77777777" w:rsidR="00B42294"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Pr>
      </w:pPr>
      <w:r>
        <w:rPr>
          <w:vanish/>
        </w:rPr>
        <w:t>{{PG:213}}</w:t>
      </w: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المظاهرة على</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المسلمين، وهي كفرٌ م</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خرج</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من الملة.</w:t>
      </w:r>
    </w:p>
    <w:p ns2:paraId="6098FFC5" ns2:textId="77777777" w:rsidR="00B42294"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Pr>
      </w:pPr>
      <w:r>
        <w:rPr>
          <w:vanish/>
        </w:rPr>
        <w:t>{{PG:213}}</w:t>
      </w: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التهنئة</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بالأعياد ونحو ذلك.</w:t>
      </w:r>
    </w:p>
    <w:p ns2:paraId="689924DF" ns2:textId="77777777" w:rsidR="00B42294"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Pr>
      </w:pPr>
      <w:r>
        <w:rPr>
          <w:vanish/>
        </w:rPr>
        <w:t>{{PG:213}}</w:t>
      </w: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التشب</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ه</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بهم في</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الم</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لبس أو الشَّعر أو العادات.</w:t>
      </w:r>
    </w:p>
    <w:p ns2:paraId="562865F6" ns2:textId="77777777" w:rsidR="00BB6232"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tl/>
        </w:rPr>
      </w:pPr>
      <w:r>
        <w:rPr>
          <w:vanish/>
        </w:rPr>
        <w:t>{{PG:213}}</w:t>
      </w: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بدؤه بالسلام.</w:t>
      </w:r>
    </w:p>
    <w:p ns2:paraId="66DC7E3C" ns2:textId="77777777" w:rsidR="00B42294" w:rsidRPr="005C03E1" w:rsidRDefault="00B42294" w:rsidP="00892511">
      <w:pPr>
        <w:bidi/>
        <w:ind w:left="284"/>
        <w:rPr>
          <w:rFonts w:ascii="Traditional Arabic" w:hAnsi="Traditional Arabic" w:cs="Traditional Arabic"/>
          <w:b/>
          <w:bCs/>
          <w:color w:val="000000"/>
          <w:sz w:val="40"/>
          <w:szCs w:val="40"/>
          <w:rtl/>
        </w:rPr>
      </w:pPr>
      <w:r>
        <w:rPr>
          <w:vanish/>
        </w:rPr>
        <w:t>{{PG:213}}</w:t>
      </w:r>
    </w:p>
    <w:p ns2:paraId="33E3A4E8" ns2:textId="77777777" w:rsidR="00B42294" w:rsidRPr="005C03E1" w:rsidRDefault="00BB6232" w:rsidP="00B42294">
      <w:pPr>
        <w:bidi/>
        <w:rPr>
          <w:rFonts w:ascii="Traditional Arabic" w:hAnsi="Traditional Arabic" w:cs="Traditional Arabic"/>
          <w:color w:val="000000"/>
          <w:sz w:val="40"/>
          <w:szCs w:val="40"/>
          <w:rtl/>
        </w:rPr>
      </w:pPr>
      <w:r>
        <w:rPr>
          <w:vanish/>
        </w:rPr>
        <w:t>{{PG:213}}</w:t>
      </w:r>
      <w:r w:rsidRPr="005C03E1">
        <w:rPr>
          <w:rFonts w:ascii="Traditional Arabic" w:hAnsi="Traditional Arabic" w:cs="Traditional Arabic"/>
          <w:b/>
          <w:bCs/>
          <w:color w:val="000000"/>
          <w:sz w:val="40"/>
          <w:szCs w:val="40"/>
          <w:rtl/>
        </w:rPr>
        <w:t>وفي الجملة:</w:t>
      </w:r>
    </w:p>
    <w:p ns2:paraId="3F3A1B58" ns2:textId="77777777" w:rsidR="00BB6232" w:rsidRPr="005C03E1" w:rsidRDefault="00BB6232" w:rsidP="00B42294">
      <w:pPr>
        <w:bidi/>
        <w:rPr>
          <w:rFonts w:ascii="Traditional Arabic" w:hAnsi="Traditional Arabic" w:cs="Traditional Arabic"/>
          <w:color w:val="000000"/>
          <w:sz w:val="40"/>
          <w:szCs w:val="40"/>
          <w:rtl/>
        </w:rPr>
      </w:pPr>
      <w:r>
        <w:rPr>
          <w:vanish/>
        </w:rPr>
        <w:t>{{PG:213}}</w:t>
      </w:r>
      <w:r w:rsidRPr="005C03E1">
        <w:rPr>
          <w:rFonts w:ascii="Traditional Arabic" w:hAnsi="Traditional Arabic" w:cs="Traditional Arabic"/>
          <w:color w:val="000000"/>
          <w:sz w:val="40"/>
          <w:szCs w:val="40"/>
          <w:rtl/>
        </w:rPr>
        <w:t>فإن</w:t>
      </w:r>
      <w:r w:rsidR="0089251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أبرز</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يقع فيه المسلمون اليوم من المسائل التي فيها موالاة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للك</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الأعمال القلبية،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كالمحبة، والتوقير، والتعظيم، وما دل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 من أعمال القلوب: كنحو السلام،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والمصافحة، والقيام لهم في المجالس</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ودعوتهم في المناسبات، فكل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وغير</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لو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محب</w:t>
      </w:r>
      <w:r w:rsidR="00892511" w:rsidRPr="005C03E1">
        <w:rPr>
          <w:rFonts w:ascii="Traditional Arabic" w:hAnsi="Traditional Arabic" w:cs="Traditional Arabic" w:hint="cs"/>
          <w:color w:val="000000"/>
          <w:sz w:val="40"/>
          <w:szCs w:val="40"/>
          <w:rtl/>
        </w:rPr>
        <w:t>َّةٍ</w:t>
      </w:r>
      <w:r w:rsidRPr="005C03E1">
        <w:rPr>
          <w:rFonts w:ascii="Traditional Arabic" w:hAnsi="Traditional Arabic" w:cs="Traditional Arabic"/>
          <w:color w:val="000000"/>
          <w:sz w:val="40"/>
          <w:szCs w:val="40"/>
          <w:rtl/>
        </w:rPr>
        <w:t xml:space="preserve"> وتوقير</w:t>
      </w:r>
      <w:r w:rsidR="0089251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فواضحٌ أنه من الموالاة، وأم</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كان من باب المجاملة والتصنُّع: فهو من الموالاة أيضاً، إذ هو من المداهنة، والواجب الشرعي على المسلم تجاه الكفار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جميعاً البغضُ، وأن لا يجعل هذا الب</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قلبه، وإنما يُظهره عمليّاً بالعداوة، وقد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قدَّ</w:t>
      </w:r>
      <w:r w:rsidR="006209BF" w:rsidRPr="005C03E1">
        <w:rPr>
          <w:rFonts w:ascii="Traditional Arabic" w:hAnsi="Traditional Arabic" w:cs="Traditional Arabic"/>
          <w:color w:val="000000"/>
          <w:sz w:val="40"/>
          <w:szCs w:val="40"/>
          <w:rtl/>
        </w:rPr>
        <w:t>م في القرآن العداوة على البغضاء</w:t>
      </w:r>
      <w:r w:rsidR="006209BF" w:rsidRPr="005C03E1">
        <w:rPr>
          <w:rFonts w:ascii="Traditional Arabic" w:hAnsi="Traditional Arabic" w:cs="Traditional Arabic" w:hint="cs"/>
          <w:color w:val="000000"/>
          <w:sz w:val="40"/>
          <w:szCs w:val="40"/>
          <w:rtl/>
        </w:rPr>
        <w:t xml:space="preserve">: </w:t>
      </w:r>
      <w:r w:rsidR="006209BF" w:rsidRPr="00A756DC">
        <w:rPr>
          <w:rFonts w:ascii="Traditional Arabic" w:hAnsi="Traditional Arabic" w:cs="HFS_P549" w:hint="cs"/>
          <w:color w:val="000000"/>
          <w:sz w:val="36"/>
          <w:szCs w:val="36"/>
          <w:rtl/>
        </w:rPr>
        <w:t>ﱩﯙ</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ﯚ</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ﯛ</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ﯜ</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ﯝ</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ﯞ</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ﯟ</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ﯠﱨ</w:t>
      </w:r>
      <w:r w:rsidR="006209B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فالعداوة واجبة أبداً، ما لم يؤمنوا، ولم يق</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حتى ت</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عاه</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دوا أو ت</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عص</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دماؤكم، كما يقول القرضاوي</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والعُودَة وشبههما.</w:t>
      </w:r>
    </w:p>
    <w:p ns2:paraId="3337C840" ns2:textId="77777777" w:rsidR="00B42294" w:rsidRPr="005C03E1" w:rsidRDefault="00BB6232" w:rsidP="00DE5CBA">
      <w:pPr>
        <w:bidi/>
        <w:ind w:left="284"/>
        <w:rPr>
          <w:rFonts w:ascii="Traditional Arabic" w:hAnsi="Traditional Arabic" w:cs="Traditional Arabic"/>
          <w:color w:val="000000"/>
          <w:sz w:val="40"/>
          <w:szCs w:val="40"/>
          <w:rtl/>
        </w:rPr>
      </w:pPr>
      <w:r>
        <w:rPr>
          <w:vanish/>
        </w:rPr>
        <w:t>{{PG:213}}</w:t>
      </w:r>
      <w:r w:rsidRPr="005C03E1">
        <w:rPr>
          <w:rFonts w:ascii="Traditional Arabic" w:hAnsi="Traditional Arabic" w:cs="Traditional Arabic"/>
          <w:color w:val="000000"/>
          <w:sz w:val="40"/>
          <w:szCs w:val="40"/>
          <w:rtl/>
        </w:rPr>
        <w:lastRenderedPageBreak/>
        <w:t>فيجب أن ت</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العداوة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والبغضاء</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بقلبك</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وجوارحك</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وأي</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ضاد</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العداوة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w:t>
      </w:r>
      <w:r w:rsidR="00DE5CBA" w:rsidRPr="005C03E1">
        <w:rPr>
          <w:rFonts w:ascii="Traditional Arabic" w:hAnsi="Traditional Arabic" w:cs="Traditional Arabic"/>
          <w:color w:val="000000"/>
          <w:sz w:val="40"/>
          <w:szCs w:val="40"/>
          <w:rtl/>
        </w:rPr>
        <w:t>و كان تبسُّماً في وجهه، أو حضور</w:t>
      </w:r>
      <w:r w:rsidR="00DE5CBA"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لمناسبته، فهو من موالاته.</w:t>
      </w:r>
    </w:p>
    <w:p ns2:paraId="7E0A0B73" ns2:textId="77777777" w:rsidR="00B42294" w:rsidRPr="005C03E1" w:rsidRDefault="00BB6232" w:rsidP="00B42294">
      <w:pPr>
        <w:bidi/>
        <w:ind w:left="284"/>
        <w:rPr>
          <w:rFonts w:ascii="Traditional Arabic" w:hAnsi="Traditional Arabic" w:cs="Traditional Arabic"/>
          <w:color w:val="000000"/>
          <w:sz w:val="40"/>
          <w:szCs w:val="40"/>
          <w:rtl/>
        </w:rPr>
      </w:pPr>
      <w:r>
        <w:rPr>
          <w:vanish/>
        </w:rPr>
        <w:t>{{PG:214}}</w:t>
      </w:r>
      <w:r w:rsidRPr="005C03E1">
        <w:rPr>
          <w:rFonts w:ascii="Traditional Arabic" w:hAnsi="Traditional Arabic" w:cs="Traditional Arabic"/>
          <w:color w:val="000000"/>
          <w:sz w:val="40"/>
          <w:szCs w:val="40"/>
          <w:rtl/>
        </w:rPr>
        <w:t>وهناك أفعال قد أجمع</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 أهل العلم، لورود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النصوص فيها، وهناك ما اختلفوا فيه إم</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لعدم ورود نصِّ، أو لوقوع النبي </w:t>
      </w:r>
      <w:r w:rsidR="00024DED"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فيه، كتعزية الكافر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وعيادت</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مما ظاهر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اللين معه،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ولم ي</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لمخالفته الظاهرة</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للأصل العام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وجوب إظهار العداوة.</w:t>
      </w:r>
    </w:p>
    <w:p ns2:paraId="62663090" ns2:textId="77777777" w:rsidR="00B42294" w:rsidRPr="005C03E1" w:rsidRDefault="00BB6232" w:rsidP="00B42294">
      <w:pPr>
        <w:bidi/>
        <w:ind w:left="284"/>
        <w:rPr>
          <w:rFonts w:ascii="Traditional Arabic" w:hAnsi="Traditional Arabic" w:cs="Traditional Arabic"/>
          <w:color w:val="000000"/>
          <w:sz w:val="40"/>
          <w:szCs w:val="40"/>
          <w:rtl/>
        </w:rPr>
      </w:pPr>
      <w:r>
        <w:rPr>
          <w:vanish/>
        </w:rPr>
        <w:t>{{PG:214}}</w:t>
      </w:r>
      <w:r w:rsidRPr="005C03E1">
        <w:rPr>
          <w:rFonts w:ascii="Traditional Arabic" w:hAnsi="Traditional Arabic" w:cs="Traditional Arabic"/>
          <w:b/>
          <w:bCs/>
          <w:color w:val="000000"/>
          <w:sz w:val="40"/>
          <w:szCs w:val="40"/>
          <w:rtl/>
        </w:rPr>
        <w:t>وتوجيه ذلك:</w:t>
      </w:r>
      <w:r w:rsidRPr="005C03E1">
        <w:rPr>
          <w:rFonts w:ascii="Traditional Arabic" w:hAnsi="Traditional Arabic" w:cs="Traditional Arabic"/>
          <w:color w:val="000000"/>
          <w:sz w:val="40"/>
          <w:szCs w:val="40"/>
          <w:rtl/>
        </w:rPr>
        <w:t xml:space="preserve"> أن</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الأفعال يُشرَع فعلها، وربما استُحِبَّ، إذا لم تكن على وجه</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المعايشة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للكافر، الم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حب</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له، بل كانت لتأليف قلبه، وتقريب الإسلام إليه، فتجوز</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باب الدعوة، وهي عيادت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وإهداؤه، وتعزيت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ونحو ذلك مما ظاهر</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اللين.</w:t>
      </w:r>
    </w:p>
    <w:p ns2:paraId="0561F2D6" ns2:textId="77777777" w:rsidR="00B42294" w:rsidRPr="005C03E1" w:rsidRDefault="00BB6232" w:rsidP="00B42294">
      <w:pPr>
        <w:bidi/>
        <w:ind w:left="284"/>
        <w:rPr>
          <w:rFonts w:ascii="Traditional Arabic" w:hAnsi="Traditional Arabic" w:cs="Traditional Arabic"/>
          <w:color w:val="000000"/>
          <w:sz w:val="40"/>
          <w:szCs w:val="40"/>
          <w:rtl/>
        </w:rPr>
      </w:pPr>
      <w:r>
        <w:rPr>
          <w:vanish/>
        </w:rPr>
        <w:t>{{PG:214}}</w:t>
      </w:r>
      <w:r w:rsidRPr="005C03E1">
        <w:rPr>
          <w:rFonts w:ascii="Traditional Arabic" w:hAnsi="Traditional Arabic" w:cs="Traditional Arabic"/>
          <w:color w:val="000000"/>
          <w:sz w:val="40"/>
          <w:szCs w:val="40"/>
          <w:rtl/>
        </w:rPr>
        <w:t>هذا كله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حال الأمن، أم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حال</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الاستضعاف وخشية</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إظهار</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العداوة للكافر سبباً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إلحاق الأذى بالمسلم، فيجوز مدارات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أمكن</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مؤق</w:t>
      </w:r>
      <w:r w:rsidR="00095863" w:rsidRPr="005C03E1">
        <w:rPr>
          <w:rFonts w:ascii="Traditional Arabic" w:hAnsi="Traditional Arabic" w:cs="Traditional Arabic" w:hint="cs"/>
          <w:color w:val="000000"/>
          <w:sz w:val="40"/>
          <w:szCs w:val="40"/>
          <w:rtl/>
        </w:rPr>
        <w:t>َّ</w:t>
      </w:r>
      <w:r w:rsidR="00095863" w:rsidRPr="005C03E1">
        <w:rPr>
          <w:rFonts w:ascii="Traditional Arabic" w:hAnsi="Traditional Arabic" w:cs="Traditional Arabic"/>
          <w:color w:val="000000"/>
          <w:sz w:val="40"/>
          <w:szCs w:val="40"/>
          <w:rtl/>
        </w:rPr>
        <w:t>تا</w:t>
      </w:r>
      <w:r w:rsidR="00DE5CB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يتيس</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الهجرة عن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المكان، ولو في نفس البلد إن لم 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مكن الهجرة إلى دار الإسلام والجهاد، وذلك للب</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تلك الفتنة.</w:t>
      </w:r>
    </w:p>
    <w:p ns2:paraId="19ADAC26" ns2:textId="77777777" w:rsidR="00B42294" w:rsidRPr="005C03E1" w:rsidRDefault="00BB6232" w:rsidP="00B42294">
      <w:pPr>
        <w:bidi/>
        <w:ind w:left="284"/>
        <w:rPr>
          <w:rFonts w:ascii="Traditional Arabic" w:hAnsi="Traditional Arabic" w:cs="Traditional Arabic"/>
          <w:color w:val="000000"/>
          <w:sz w:val="40"/>
          <w:szCs w:val="40"/>
          <w:rtl/>
        </w:rPr>
      </w:pPr>
      <w:r>
        <w:rPr>
          <w:vanish/>
        </w:rPr>
        <w:t>{{PG:214}}</w:t>
      </w:r>
      <w:r w:rsidRPr="005C03E1">
        <w:rPr>
          <w:rFonts w:ascii="Traditional Arabic" w:hAnsi="Traditional Arabic" w:cs="Traditional Arabic"/>
          <w:b/>
          <w:bCs/>
          <w:color w:val="000000"/>
          <w:sz w:val="40"/>
          <w:szCs w:val="40"/>
          <w:rtl/>
        </w:rPr>
        <w:t>وثالثاً:</w:t>
      </w:r>
      <w:r w:rsidRPr="005C03E1">
        <w:rPr>
          <w:rFonts w:ascii="Traditional Arabic" w:hAnsi="Traditional Arabic" w:cs="Traditional Arabic"/>
          <w:color w:val="000000"/>
          <w:sz w:val="40"/>
          <w:szCs w:val="40"/>
          <w:rtl/>
        </w:rPr>
        <w:t xml:space="preserve"> لا يجوز ظ</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الكافر في شيء، ولو كان حربيّاً</w:t>
      </w:r>
      <w:r w:rsidR="00095863" w:rsidRPr="005C03E1">
        <w:rPr>
          <w:rFonts w:ascii="Traditional Arabic" w:hAnsi="Traditional Arabic" w:cs="Traditional Arabic" w:hint="cs"/>
          <w:color w:val="000000"/>
          <w:sz w:val="40"/>
          <w:szCs w:val="40"/>
          <w:rtl/>
        </w:rPr>
        <w:t>.</w:t>
      </w:r>
    </w:p>
    <w:p ns2:paraId="36B1EE52" ns2:textId="77777777" w:rsidR="00B42294" w:rsidRPr="005C03E1" w:rsidRDefault="00BB6232" w:rsidP="00B42294">
      <w:pPr>
        <w:bidi/>
        <w:ind w:left="284"/>
        <w:rPr>
          <w:rFonts w:ascii="Traditional Arabic" w:hAnsi="Traditional Arabic" w:cs="Traditional Arabic"/>
          <w:color w:val="000000"/>
          <w:sz w:val="40"/>
          <w:szCs w:val="40"/>
          <w:rtl/>
        </w:rPr>
      </w:pPr>
      <w:r>
        <w:rPr>
          <w:vanish/>
        </w:rPr>
        <w:t>{{PG:214}}</w:t>
      </w:r>
      <w:r w:rsidRPr="005C03E1">
        <w:rPr>
          <w:rFonts w:ascii="Traditional Arabic" w:hAnsi="Traditional Arabic" w:cs="Traditional Arabic"/>
          <w:b/>
          <w:bCs/>
          <w:color w:val="000000"/>
          <w:sz w:val="40"/>
          <w:szCs w:val="40"/>
          <w:rtl/>
        </w:rPr>
        <w:t>وضابط الظلم:</w:t>
      </w:r>
      <w:r w:rsidRPr="005C03E1">
        <w:rPr>
          <w:rFonts w:ascii="Traditional Arabic" w:hAnsi="Traditional Arabic" w:cs="Traditional Arabic"/>
          <w:color w:val="000000"/>
          <w:sz w:val="40"/>
          <w:szCs w:val="40"/>
          <w:rtl/>
        </w:rPr>
        <w:t xml:space="preserve"> أن تبخ</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00B42294" w:rsidRPr="005C03E1">
        <w:rPr>
          <w:rFonts w:ascii="Traditional Arabic" w:hAnsi="Traditional Arabic" w:cs="Traditional Arabic"/>
          <w:color w:val="000000"/>
          <w:sz w:val="40"/>
          <w:szCs w:val="40"/>
          <w:rtl/>
        </w:rPr>
        <w:t xml:space="preserve"> حق</w:t>
      </w:r>
      <w:r w:rsidR="00095863"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الإسلام لا الأعراف، ولا القوانين، فما جعله</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الإسلام حقّاً لأحد</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فمن الظلم أن لا 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عطيه إياه ولو كنتَ له 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بغضاً، وما لم ي</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الإسلام فيجوز ل</w:t>
      </w:r>
      <w:r w:rsidR="00095863" w:rsidRPr="005C03E1">
        <w:rPr>
          <w:rFonts w:ascii="Traditional Arabic" w:hAnsi="Traditional Arabic" w:cs="Traditional Arabic" w:hint="cs"/>
          <w:color w:val="000000"/>
          <w:sz w:val="40"/>
          <w:szCs w:val="40"/>
          <w:rtl/>
        </w:rPr>
        <w:t xml:space="preserve">كَ </w:t>
      </w:r>
      <w:r w:rsidRPr="005C03E1">
        <w:rPr>
          <w:rFonts w:ascii="Traditional Arabic" w:hAnsi="Traditional Arabic" w:cs="Traditional Arabic"/>
          <w:color w:val="000000"/>
          <w:sz w:val="40"/>
          <w:szCs w:val="40"/>
          <w:rtl/>
        </w:rPr>
        <w:t>-وربما وجب</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عليك- أن لا 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عطيه إياه، وهذا يختلف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 اختلاف حال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الكافر.</w:t>
      </w:r>
    </w:p>
    <w:p ns2:paraId="63108253" ns2:textId="77777777" w:rsidR="00B42294" w:rsidRPr="005C03E1" w:rsidRDefault="00BB6232" w:rsidP="00B42294">
      <w:pPr>
        <w:bidi/>
        <w:ind w:left="284"/>
        <w:rPr>
          <w:rFonts w:ascii="Traditional Arabic" w:hAnsi="Traditional Arabic" w:cs="Traditional Arabic"/>
          <w:color w:val="000000"/>
          <w:sz w:val="40"/>
          <w:szCs w:val="40"/>
          <w:rtl/>
        </w:rPr>
      </w:pPr>
      <w:r>
        <w:rPr>
          <w:vanish/>
        </w:rPr>
        <w:t>{{PG:214}}</w:t>
      </w:r>
      <w:r w:rsidRPr="005C03E1">
        <w:rPr>
          <w:rFonts w:ascii="Traditional Arabic" w:hAnsi="Traditional Arabic" w:cs="Traditional Arabic"/>
          <w:color w:val="000000"/>
          <w:sz w:val="40"/>
          <w:szCs w:val="40"/>
          <w:rtl/>
        </w:rPr>
        <w:t>والذي أنصح</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يرى أين ترجح مصلحة الإسلام، في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Pr="005C03E1">
        <w:rPr>
          <w:rFonts w:ascii="Traditional Arabic" w:hAnsi="Traditional Arabic" w:cs="Traditional Arabic"/>
          <w:color w:val="000000"/>
          <w:sz w:val="40"/>
          <w:szCs w:val="40"/>
        </w:rPr>
        <w:t xml:space="preserve"> </w:t>
      </w:r>
      <w:r w:rsidR="00DE5CBA" w:rsidRPr="005C03E1">
        <w:rPr>
          <w:rFonts w:ascii="Traditional Arabic" w:hAnsi="Traditional Arabic" w:cs="Traditional Arabic"/>
          <w:color w:val="000000"/>
          <w:sz w:val="40"/>
          <w:szCs w:val="40"/>
          <w:rtl/>
        </w:rPr>
        <w:t>رجا من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ذلك الكافر إسلاماً، ولو بعد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حين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فعليه أن 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ويهديه، ويدعوه</w:t>
      </w:r>
      <w:r w:rsidRPr="005C03E1">
        <w:rPr>
          <w:rFonts w:ascii="Traditional Arabic" w:hAnsi="Traditional Arabic" w:cs="Traditional Arabic"/>
          <w:color w:val="000000"/>
          <w:sz w:val="40"/>
          <w:szCs w:val="40"/>
        </w:rPr>
        <w:t xml:space="preserve"> </w:t>
      </w:r>
      <w:r w:rsidR="00DE5CBA" w:rsidRPr="005C03E1">
        <w:rPr>
          <w:rFonts w:ascii="Traditional Arabic" w:hAnsi="Traditional Arabic" w:cs="Traditional Arabic"/>
          <w:color w:val="000000"/>
          <w:sz w:val="40"/>
          <w:szCs w:val="40"/>
          <w:rtl/>
        </w:rPr>
        <w:t>بالحسنى، وأن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يصبر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ما لم يخشَ على نفسه الفتنة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الدين والوقوع</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موالاة</w:t>
      </w:r>
      <w:r w:rsidRPr="005C03E1">
        <w:rPr>
          <w:rFonts w:ascii="Traditional Arabic" w:hAnsi="Traditional Arabic" w:cs="Traditional Arabic"/>
          <w:color w:val="000000"/>
          <w:sz w:val="40"/>
          <w:szCs w:val="40"/>
        </w:rPr>
        <w:t xml:space="preserve"> </w:t>
      </w:r>
      <w:r w:rsidR="00DE5CBA" w:rsidRPr="005C03E1">
        <w:rPr>
          <w:rFonts w:ascii="Traditional Arabic" w:hAnsi="Traditional Arabic" w:cs="Traditional Arabic"/>
          <w:color w:val="000000"/>
          <w:sz w:val="40"/>
          <w:szCs w:val="40"/>
          <w:rtl/>
        </w:rPr>
        <w:t>ذلك الكافر،</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فدين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بأن 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0B648F62" ns2:textId="77777777" w:rsidR="00DE5CBA" w:rsidRPr="005C03E1" w:rsidRDefault="00BB6232" w:rsidP="00DE5CBA">
      <w:pPr>
        <w:bidi/>
        <w:ind w:left="284"/>
        <w:rPr>
          <w:rFonts w:ascii="Traditional Arabic" w:hAnsi="Traditional Arabic" w:cs="Traditional Arabic"/>
          <w:color w:val="000000"/>
          <w:sz w:val="40"/>
          <w:szCs w:val="40"/>
          <w:rtl/>
        </w:rPr>
      </w:pPr>
      <w:r>
        <w:rPr>
          <w:vanish/>
        </w:rPr>
        <w:t>{{PG:214}}</w:t>
      </w:r>
      <w:r w:rsidRPr="005C03E1">
        <w:rPr>
          <w:rFonts w:ascii="Traditional Arabic" w:hAnsi="Traditional Arabic" w:cs="Traditional Arabic"/>
          <w:color w:val="000000"/>
          <w:sz w:val="40"/>
          <w:szCs w:val="40"/>
          <w:rtl/>
        </w:rPr>
        <w:lastRenderedPageBreak/>
        <w:t>فكل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يجب 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غضه ومعاداته المعاداة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التامة، إلا: المعاه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والذم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والمستأم</w:t>
      </w:r>
      <w:r w:rsidR="00A12B94" w:rsidRPr="005C03E1">
        <w:rPr>
          <w:rFonts w:ascii="Traditional Arabic" w:hAnsi="Traditional Arabic" w:cs="Traditional Arabic" w:hint="cs"/>
          <w:color w:val="000000"/>
          <w:sz w:val="40"/>
          <w:szCs w:val="40"/>
          <w:rtl/>
        </w:rPr>
        <w:t>َ</w:t>
      </w:r>
      <w:r w:rsidR="00DE5CBA" w:rsidRPr="005C03E1">
        <w:rPr>
          <w:rFonts w:ascii="Traditional Arabic" w:hAnsi="Traditional Arabic" w:cs="Traditional Arabic"/>
          <w:color w:val="000000"/>
          <w:sz w:val="40"/>
          <w:szCs w:val="40"/>
          <w:rtl/>
        </w:rPr>
        <w:t>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فيُستثنى في حق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والمال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والع</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رض</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فقط، بمعنى: أن بقية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صور المعاداة واجبة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ح</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زيل</w:t>
      </w:r>
      <w:r w:rsidR="00A12B94" w:rsidRPr="005C03E1">
        <w:rPr>
          <w:rFonts w:ascii="Traditional Arabic" w:hAnsi="Traditional Arabic" w:cs="Traditional Arabic" w:hint="cs"/>
          <w:color w:val="000000"/>
          <w:sz w:val="40"/>
          <w:szCs w:val="40"/>
          <w:rtl/>
        </w:rPr>
        <w:t>ُ</w:t>
      </w:r>
      <w:r w:rsidR="00A12B94" w:rsidRPr="005C03E1">
        <w:rPr>
          <w:rFonts w:ascii="Traditional Arabic" w:hAnsi="Traditional Arabic" w:cs="Traditional Arabic"/>
          <w:color w:val="000000"/>
          <w:sz w:val="40"/>
          <w:szCs w:val="40"/>
          <w:rtl/>
        </w:rPr>
        <w:t>ها إلا الإيمان.</w:t>
      </w:r>
    </w:p>
    <w:p ns2:paraId="2BDD654A" ns2:textId="77777777" w:rsidR="00B42294" w:rsidRPr="005C03E1" w:rsidRDefault="00BB6232" w:rsidP="00DE5CBA">
      <w:pPr>
        <w:bidi/>
        <w:ind w:left="284"/>
        <w:rPr>
          <w:rFonts w:ascii="Traditional Arabic" w:hAnsi="Traditional Arabic" w:cs="Traditional Arabic"/>
          <w:color w:val="000000"/>
          <w:sz w:val="40"/>
          <w:szCs w:val="40"/>
          <w:rtl/>
        </w:rPr>
      </w:pPr>
      <w:r>
        <w:rPr>
          <w:vanish/>
        </w:rPr>
        <w:t>{{PG:215}}</w:t>
      </w:r>
      <w:r w:rsidRPr="005C03E1">
        <w:rPr>
          <w:rFonts w:ascii="Traditional Arabic" w:hAnsi="Traditional Arabic" w:cs="Traditional Arabic"/>
          <w:color w:val="000000"/>
          <w:sz w:val="40"/>
          <w:szCs w:val="40"/>
          <w:rtl/>
        </w:rPr>
        <w:t>وإلا: بعض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الصور التي توهِم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فهذه يجوز فعلها في حال الاستضعاف مؤق</w:t>
      </w:r>
      <w:r w:rsidR="00A12B94" w:rsidRPr="005C03E1">
        <w:rPr>
          <w:rFonts w:ascii="Traditional Arabic" w:hAnsi="Traditional Arabic" w:cs="Traditional Arabic" w:hint="cs"/>
          <w:color w:val="000000"/>
          <w:sz w:val="40"/>
          <w:szCs w:val="40"/>
          <w:rtl/>
        </w:rPr>
        <w:t>َّ</w:t>
      </w:r>
      <w:r w:rsidR="00B42294" w:rsidRPr="005C03E1">
        <w:rPr>
          <w:rFonts w:ascii="Traditional Arabic" w:hAnsi="Traditional Arabic" w:cs="Traditional Arabic"/>
          <w:color w:val="000000"/>
          <w:sz w:val="40"/>
          <w:szCs w:val="40"/>
          <w:rtl/>
        </w:rPr>
        <w:t>ت</w:t>
      </w:r>
      <w:r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يتمك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الهجرة إلى مكان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يوجد فيه 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يضطر إلى إيهامه بعدم العداوة، أو في حال رج</w:t>
      </w:r>
      <w:r w:rsidR="00A12B94" w:rsidRPr="005C03E1">
        <w:rPr>
          <w:rFonts w:ascii="Traditional Arabic" w:hAnsi="Traditional Arabic" w:cs="Traditional Arabic" w:hint="cs"/>
          <w:color w:val="000000"/>
          <w:sz w:val="40"/>
          <w:szCs w:val="40"/>
          <w:rtl/>
        </w:rPr>
        <w:t xml:space="preserve">ى </w:t>
      </w:r>
      <w:r w:rsidRPr="005C03E1">
        <w:rPr>
          <w:rFonts w:ascii="Traditional Arabic" w:hAnsi="Traditional Arabic" w:cs="Traditional Arabic"/>
          <w:color w:val="000000"/>
          <w:sz w:val="40"/>
          <w:szCs w:val="40"/>
          <w:rtl/>
        </w:rPr>
        <w:t>الأخ مصلحةً للدين كإسلام ذلك الكافر، فيجوز اللين له وعيادت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وتعزيت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لاستمالة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قلبه إلى الإسلام، ولو رأى الأخ 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استجابة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الكافر بطيئة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وقد لا تكون هدايته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مباشرة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مع مرور الأحداث</w:t>
      </w:r>
      <w:r w:rsidR="00A12B94" w:rsidRPr="005C03E1">
        <w:rPr>
          <w:rFonts w:ascii="Traditional Arabic" w:hAnsi="Traditional Arabic" w:cs="Traditional Arabic" w:hint="cs"/>
          <w:color w:val="000000"/>
          <w:sz w:val="40"/>
          <w:szCs w:val="40"/>
          <w:rtl/>
        </w:rPr>
        <w:t>.</w:t>
      </w:r>
    </w:p>
    <w:p ns2:paraId="678394AF" ns2:textId="77777777" w:rsidR="00B42294" w:rsidRPr="005C03E1" w:rsidRDefault="00BB6232" w:rsidP="00B42294">
      <w:pPr>
        <w:bidi/>
        <w:ind w:left="284"/>
        <w:rPr>
          <w:rFonts w:ascii="Traditional Arabic" w:hAnsi="Traditional Arabic" w:cs="Traditional Arabic"/>
          <w:color w:val="000000"/>
          <w:sz w:val="40"/>
          <w:szCs w:val="40"/>
          <w:rtl/>
        </w:rPr>
      </w:pPr>
      <w:r>
        <w:rPr>
          <w:vanish/>
        </w:rPr>
        <w:t>{{PG:215}}</w:t>
      </w:r>
      <w:r w:rsidRPr="005C03E1">
        <w:rPr>
          <w:rFonts w:ascii="Traditional Arabic" w:hAnsi="Traditional Arabic" w:cs="Traditional Arabic"/>
          <w:color w:val="000000"/>
          <w:sz w:val="40"/>
          <w:szCs w:val="40"/>
          <w:rtl/>
        </w:rPr>
        <w:t>والمهم: أن لا يستمر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ذلك إن رأى أنه بدأ ينقلب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قلبه إلى محبة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ومواد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ورأى 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بغض ذلك الكافر بدأ يزول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قلبه، فهذه فتنةٌ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يجب الب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عنها.</w:t>
      </w:r>
    </w:p>
    <w:p ns2:paraId="3DEBDE62" ns2:textId="77777777" w:rsidR="00B42294" w:rsidRPr="005C03E1" w:rsidRDefault="00A12B94" w:rsidP="00B42294">
      <w:pPr>
        <w:bidi/>
        <w:ind w:left="284"/>
        <w:rPr>
          <w:rFonts w:ascii="Traditional Arabic" w:hAnsi="Traditional Arabic" w:cs="Traditional Arabic"/>
          <w:color w:val="000000"/>
          <w:sz w:val="40"/>
          <w:szCs w:val="40"/>
          <w:rtl/>
        </w:rPr>
      </w:pPr>
      <w:r>
        <w:rPr>
          <w:vanish/>
        </w:rPr>
        <w:t>{{PG:215}}</w:t>
      </w:r>
      <w:r w:rsidRPr="005C03E1">
        <w:rPr>
          <w:rFonts w:ascii="Traditional Arabic" w:hAnsi="Traditional Arabic" w:cs="Traditional Arabic"/>
          <w:color w:val="000000"/>
          <w:sz w:val="40"/>
          <w:szCs w:val="40"/>
          <w:rtl/>
        </w:rPr>
        <w:t>ولا أعرف كتابا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جامعا</w:t>
      </w:r>
      <w:r w:rsidR="00B4229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لكل ما يخص</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الكفار</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من</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 xml:space="preserve">المعاملات، ولكن قد جمع شيئاً منها القحطاني في رسالته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الولاء والبراء</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وتجد شيئاً</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 xml:space="preserve">كثيراً في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الدرر السَّنِيَّة</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أوثق عرى الإيمان</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للشيخ سليمان بن عبد الله، 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الدلائل</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له</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أيضاً، 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سبيل النجاة والفكاك</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لحمد بن عتيق، وبعض أبواب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كتاب التوحيد</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لم</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حم</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د</w:t>
      </w:r>
      <w:r w:rsidR="00CB5D21"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بن عبد</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الوه</w:t>
      </w:r>
      <w:r w:rsidR="00CB5D21"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اب، والكتاب البديع</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اقتضاء الصراط المستقيم</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لشيخ الإسلام ابن تيمية،</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الموالاة والمعاداة عند أهل السُنّة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لعبد الله بن عبد الحميد الأثري</w:t>
      </w:r>
      <w:r w:rsidRPr="005C03E1">
        <w:rPr>
          <w:rFonts w:ascii="Traditional Arabic" w:hAnsi="Traditional Arabic" w:cs="Traditional Arabic" w:hint="cs"/>
          <w:color w:val="000000"/>
          <w:sz w:val="40"/>
          <w:szCs w:val="40"/>
          <w:rtl/>
        </w:rPr>
        <w:t>.</w:t>
      </w:r>
    </w:p>
    <w:p ns2:paraId="1CBF2328" ns2:textId="77777777" w:rsidR="00BB6232" w:rsidRPr="005C03E1" w:rsidRDefault="00BB6232" w:rsidP="00B42294">
      <w:pPr>
        <w:bidi/>
        <w:ind w:left="284"/>
        <w:rPr>
          <w:rFonts w:ascii="Traditional Arabic" w:hAnsi="Traditional Arabic" w:cs="Traditional Arabic"/>
          <w:color w:val="000000"/>
          <w:sz w:val="40"/>
          <w:szCs w:val="40"/>
          <w:rtl/>
        </w:rPr>
      </w:pPr>
      <w:r>
        <w:rPr>
          <w:vanish/>
        </w:rPr>
        <w:t>{{PG:215}}</w:t>
      </w:r>
      <w:r w:rsidRPr="005C03E1">
        <w:rPr>
          <w:rFonts w:ascii="Traditional Arabic" w:hAnsi="Traditional Arabic" w:cs="Traditional Arabic"/>
          <w:b/>
          <w:bCs/>
          <w:color w:val="000000"/>
          <w:sz w:val="40"/>
          <w:szCs w:val="40"/>
          <w:rtl/>
        </w:rPr>
        <w:t>وأم</w:t>
      </w:r>
      <w:r w:rsidR="00B4229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مسائل دمائهم:</w:t>
      </w:r>
      <w:r w:rsidRPr="005C03E1">
        <w:rPr>
          <w:rFonts w:ascii="Traditional Arabic" w:hAnsi="Traditional Arabic" w:cs="Traditional Arabic"/>
          <w:color w:val="000000"/>
          <w:sz w:val="40"/>
          <w:szCs w:val="40"/>
          <w:rtl/>
        </w:rPr>
        <w:t xml:space="preserve"> فهناك </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انتقاض</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الاعتراض</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لعبد الله الرشيد</w:t>
      </w:r>
      <w:r w:rsidR="00A12B94" w:rsidRPr="005C03E1">
        <w:rPr>
          <w:rStyle w:val="a3"/>
          <w:rFonts w:ascii="Traditional Arabic" w:hAnsi="Traditional Arabic" w:cs="Traditional Arabic"/>
          <w:color w:val="000000"/>
          <w:sz w:val="40"/>
          <w:szCs w:val="40"/>
          <w:rtl/>
        </w:rPr>
        <w:t>(</w:t>
      </w:r>
      <w:r w:rsidR="00A12B94" w:rsidRPr="005C03E1">
        <w:rPr>
          <w:rStyle w:val="a3"/>
          <w:rFonts w:ascii="Traditional Arabic" w:hAnsi="Traditional Arabic" w:cs="Traditional Arabic"/>
          <w:color w:val="000000"/>
          <w:sz w:val="40"/>
          <w:szCs w:val="40"/>
          <w:rtl/>
        </w:rPr>
        <w:footnoteReference w:id="158"/>
      </w:r>
      <w:r w:rsidR="00A12B94"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وفصول من </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التبرئة</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للظواهري،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حقيقة الحرب الصليبية</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للعييري، و</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فقه الجهاد</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لأبي عبد الله المهاجر، وهناك قسم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مختصّ</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بهذه المسألة في </w:t>
      </w:r>
      <w:r w:rsidR="006326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المنبر</w:t>
      </w:r>
      <w:r w:rsidR="006326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هذا ما يَحضُرُني الآن.</w:t>
      </w:r>
    </w:p>
    <w:p ns2:paraId="6BB468EE" ns2:textId="77777777" w:rsidR="00BB6232" w:rsidRPr="005C03E1" w:rsidRDefault="00BB6232" w:rsidP="00B42294">
      <w:pPr>
        <w:bidi/>
        <w:rPr>
          <w:rFonts w:ascii="Traditional Arabic" w:hAnsi="Traditional Arabic" w:cs="Traditional Arabic"/>
          <w:color w:val="000000"/>
          <w:sz w:val="40"/>
          <w:szCs w:val="40"/>
          <w:rtl/>
        </w:rPr>
      </w:pPr>
      <w:r>
        <w:rPr>
          <w:vanish/>
        </w:rPr>
        <w:t>{{PG:215}}</w:t>
      </w:r>
      <w:r w:rsidRPr="005C03E1">
        <w:rPr>
          <w:rFonts w:ascii="Traditional Arabic" w:hAnsi="Traditional Arabic" w:cs="Traditional Arabic"/>
          <w:color w:val="000000"/>
          <w:sz w:val="40"/>
          <w:szCs w:val="40"/>
          <w:rtl/>
        </w:rPr>
        <w:t>والسلام عليكم.</w:t>
      </w:r>
      <w:r w:rsidRPr="005C03E1">
        <w:rPr>
          <w:rFonts w:ascii="Traditional Arabic" w:hAnsi="Traditional Arabic" w:cs="Traditional Arabic"/>
          <w:color w:val="000000"/>
          <w:sz w:val="40"/>
          <w:szCs w:val="40"/>
          <w:rtl/>
        </w:rPr>
        <w:br w:type="page"/>
      </w:r>
    </w:p>
    <w:p ns2:paraId="0C390FA2" ns2:textId="68B13FAC" w:rsidR="003D3A46" w:rsidRPr="004C2328" w:rsidRDefault="003D3A46" w:rsidP="00127919">
      <w:pPr>
        <w:pStyle w:val="1"/>
        <w:bidi/>
        <w:spacing w:before="0"/>
        <w:jc w:val="center"/>
        <w:rPr>
          <w:rFonts w:ascii="Traditional Arabic" w:hAnsi="Traditional Arabic" w:cs="Traditional Arabic"/>
          <w:color w:val="000000"/>
          <w:sz w:val="60"/>
          <w:szCs w:val="60"/>
          <w:rtl/>
        </w:rPr>
      </w:pPr>
      <w:r>
        <w:rPr>
          <w:vanish/>
        </w:rPr>
        <w:t>{{PG:216}}</w:t>
      </w:r>
      <w:bookmarkStart w:id="22" w:name="_Toc128146988"/>
      <w:r w:rsidRPr="004C2328">
        <w:rPr>
          <w:rFonts w:ascii="Traditional Arabic" w:hAnsi="Traditional Arabic" w:cs="Traditional Arabic"/>
          <w:color w:val="auto"/>
          <w:sz w:val="60"/>
          <w:szCs w:val="60"/>
          <w:rtl/>
        </w:rPr>
        <w:lastRenderedPageBreak/>
        <w:t>ح</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اطِب</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بن</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أ</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ب</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ي بَلتَعَة</w:t>
      </w:r>
      <w:r w:rsidR="00F30D85" w:rsidRPr="004C2328">
        <w:rPr>
          <w:rFonts w:ascii="Traditional Arabic" w:hAnsi="Traditional Arabic" w:cs="Traditional Arabic" w:hint="cs"/>
          <w:color w:val="auto"/>
          <w:sz w:val="60"/>
          <w:szCs w:val="60"/>
          <w:rtl/>
        </w:rPr>
        <w:t>َ</w:t>
      </w:r>
      <w:bookmarkStart w:id="23" w:name="_Toc128146989"/>
      <w:bookmarkEnd w:id="22"/>
      <w:r w:rsidR="00127919">
        <w:rPr>
          <w:rFonts w:ascii="Traditional Arabic" w:hAnsi="Traditional Arabic" w:cs="Traditional Arabic"/>
          <w:color w:val="auto"/>
          <w:sz w:val="60"/>
          <w:szCs w:val="60"/>
          <w:rtl/>
        </w:rPr>
        <w:br/>
      </w:r>
      <w:r w:rsidR="00127919">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ن</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ق</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اشٌ م</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ع</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الأ</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خ</w:t>
      </w:r>
      <w:r w:rsidR="00F30D85" w:rsidRPr="004C2328">
        <w:rPr>
          <w:rFonts w:ascii="Traditional Arabic" w:hAnsi="Traditional Arabic" w:cs="Traditional Arabic" w:hint="cs"/>
          <w:color w:val="auto"/>
          <w:sz w:val="60"/>
          <w:szCs w:val="60"/>
          <w:rtl/>
        </w:rPr>
        <w:t>ِ</w:t>
      </w:r>
      <w:r w:rsidR="00A12B94"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ن</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اص</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ر</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التَّوْحِيد</w:t>
      </w:r>
      <w:r w:rsidR="00F30D85" w:rsidRPr="004C2328">
        <w:rPr>
          <w:rFonts w:ascii="Traditional Arabic" w:hAnsi="Traditional Arabic" w:cs="Traditional Arabic" w:hint="cs"/>
          <w:color w:val="auto"/>
          <w:sz w:val="60"/>
          <w:szCs w:val="60"/>
          <w:rtl/>
        </w:rPr>
        <w:t>ِ</w:t>
      </w:r>
      <w:bookmarkEnd w:id="23"/>
      <w:r w:rsidR="00127919">
        <w:rPr>
          <w:rFonts w:ascii="Traditional Arabic" w:hAnsi="Traditional Arabic" w:cs="Traditional Arabic" w:hint="cs"/>
          <w:color w:val="auto"/>
          <w:sz w:val="60"/>
          <w:szCs w:val="60"/>
          <w:rtl/>
        </w:rPr>
        <w:t>)</w:t>
      </w:r>
    </w:p>
    <w:p ns2:paraId="04196850" ns2:textId="77777777" w:rsidR="003D3A46" w:rsidRPr="005C03E1" w:rsidRDefault="003D3A46" w:rsidP="00CF01B5">
      <w:pPr>
        <w:bidi/>
        <w:rPr>
          <w:rFonts w:ascii="Traditional Arabic" w:hAnsi="Traditional Arabic" w:cs="Traditional Arabic"/>
          <w:color w:val="000000"/>
          <w:sz w:val="40"/>
          <w:szCs w:val="40"/>
          <w:rtl/>
        </w:rPr>
      </w:pPr>
      <w:r>
        <w:rPr>
          <w:vanish/>
        </w:rPr>
        <w:t>{{PG:217}}</w:t>
      </w:r>
    </w:p>
    <w:p ns2:paraId="5DC380D8" ns2:textId="77777777" w:rsidR="003D3A46" w:rsidRPr="005C03E1" w:rsidRDefault="003D3A46" w:rsidP="00CF01B5">
      <w:pPr>
        <w:bidi/>
        <w:rPr>
          <w:rFonts w:ascii="Traditional Arabic" w:hAnsi="Traditional Arabic" w:cs="Traditional Arabic"/>
          <w:b/>
          <w:bCs/>
          <w:color w:val="000000"/>
          <w:sz w:val="40"/>
          <w:szCs w:val="40"/>
          <w:rtl/>
          <w:lang w:bidi="ar-AE"/>
        </w:rPr>
      </w:pPr>
      <w:r>
        <w:rPr>
          <w:vanish/>
        </w:rPr>
        <w:t>{{PG:217}}</w:t>
      </w:r>
      <w:r w:rsidRPr="005C03E1">
        <w:rPr>
          <w:rFonts w:ascii="Traditional Arabic" w:hAnsi="Traditional Arabic" w:cs="Traditional Arabic"/>
          <w:b/>
          <w:bCs/>
          <w:color w:val="000000"/>
          <w:sz w:val="40"/>
          <w:szCs w:val="40"/>
          <w:rtl/>
          <w:lang w:bidi="ar-AE"/>
        </w:rPr>
        <w:t>الأخ ناصر التوحيد:</w:t>
      </w:r>
    </w:p>
    <w:p ns2:paraId="3032CD78" ns2:textId="77777777" w:rsidR="003D3A46" w:rsidRPr="005C03E1" w:rsidRDefault="00A12B94" w:rsidP="00A12B94">
      <w:pPr>
        <w:bidi/>
        <w:rPr>
          <w:rFonts w:ascii="Traditional Arabic" w:hAnsi="Traditional Arabic" w:cs="Traditional Arabic"/>
          <w:color w:val="000000"/>
          <w:sz w:val="40"/>
          <w:szCs w:val="40"/>
          <w:rtl/>
        </w:rPr>
      </w:pPr>
      <w:r>
        <w:rPr>
          <w:vanish/>
        </w:rPr>
        <w:t>{{PG:217}}</w:t>
      </w: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كثيراً ما يحتجّ</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المتأو</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لون للواقعين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b/>
          <w:bCs/>
          <w:sz w:val="40"/>
          <w:szCs w:val="40"/>
          <w:rtl/>
        </w:rPr>
        <w:t>الك</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فر</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 xml:space="preserve"> الب</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و</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 xml:space="preserve">حِ </w:t>
      </w:r>
      <w:r w:rsidR="003D3A46" w:rsidRPr="005C03E1">
        <w:rPr>
          <w:rFonts w:ascii="Traditional Arabic" w:hAnsi="Traditional Arabic" w:cs="Traditional Arabic"/>
          <w:color w:val="000000"/>
          <w:sz w:val="40"/>
          <w:szCs w:val="40"/>
          <w:rtl/>
        </w:rPr>
        <w:t>بقصة</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حاطب بن أبي بلتعة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Pr="005C03E1">
        <w:rPr>
          <w:rFonts w:cs="Times New Roman"/>
          <w:sz w:val="40"/>
          <w:szCs w:val="40"/>
        </w:rPr>
        <w:sym w:font="AGA Arabesque" w:char="F074"/>
      </w:r>
      <w:r w:rsidR="003D3A46" w:rsidRPr="005C03E1">
        <w:rPr>
          <w:rFonts w:ascii="Traditional Arabic" w:hAnsi="Traditional Arabic" w:cs="Traditional Arabic"/>
          <w:color w:val="000000"/>
          <w:sz w:val="40"/>
          <w:szCs w:val="40"/>
          <w:rtl/>
        </w:rPr>
        <w:t>.</w:t>
      </w:r>
    </w:p>
    <w:p ns2:paraId="28012FDD" ns2:textId="77777777" w:rsidR="003D3A46" w:rsidRPr="005C03E1" w:rsidRDefault="003D3A46" w:rsidP="00A12B94">
      <w:pPr>
        <w:bidi/>
        <w:rPr>
          <w:rFonts w:ascii="Traditional Arabic" w:hAnsi="Traditional Arabic" w:cs="Traditional Arabic"/>
          <w:color w:val="000000"/>
          <w:sz w:val="40"/>
          <w:szCs w:val="40"/>
          <w:rtl/>
        </w:rPr>
      </w:pPr>
      <w:r>
        <w:rPr>
          <w:vanish/>
        </w:rPr>
        <w:t>{{PG:217}}</w:t>
      </w:r>
      <w:r w:rsidRPr="005C03E1">
        <w:rPr>
          <w:rFonts w:ascii="Traditional Arabic" w:hAnsi="Traditional Arabic" w:cs="Traditional Arabic"/>
          <w:color w:val="000000"/>
          <w:sz w:val="40"/>
          <w:szCs w:val="40"/>
          <w:rtl/>
        </w:rPr>
        <w:t>يقولون: حاطب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12B94"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الصريح</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موالاة الكافرين على المؤمنين، ومع هذا لم يكفره النبي </w:t>
      </w:r>
      <w:r w:rsidR="00A12B94"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بل أعذره بالتأويل.</w:t>
      </w:r>
    </w:p>
    <w:p ns2:paraId="5095FEC3" ns2:textId="77777777" w:rsidR="003D3A46" w:rsidRPr="005C03E1" w:rsidRDefault="003D3A46" w:rsidP="00A12B94">
      <w:pPr>
        <w:bidi/>
        <w:rPr>
          <w:rFonts w:ascii="Traditional Arabic" w:hAnsi="Traditional Arabic" w:cs="Traditional Arabic"/>
          <w:color w:val="000000"/>
          <w:sz w:val="40"/>
          <w:szCs w:val="40"/>
          <w:rtl/>
        </w:rPr>
      </w:pPr>
      <w:r>
        <w:rPr>
          <w:vanish/>
        </w:rPr>
        <w:t>{{PG:217}}</w:t>
      </w:r>
      <w:r w:rsidRPr="005C03E1">
        <w:rPr>
          <w:rFonts w:ascii="Traditional Arabic" w:hAnsi="Traditional Arabic" w:cs="Traditional Arabic"/>
          <w:color w:val="000000"/>
          <w:sz w:val="40"/>
          <w:szCs w:val="40"/>
          <w:rtl/>
        </w:rPr>
        <w:t>فقبل أن أقوم بشرح حادثة حاطب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12B94"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وما وقع</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من إشكالات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البعض، أود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أذكر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 أمرنا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بمؤاخذة الناس بالظاهر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وأمر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بعد ذلك إلى الله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ولم يأم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 أن نش</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قلوب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الناس.</w:t>
      </w:r>
    </w:p>
    <w:p ns2:paraId="255B51A3" ns2:textId="77777777" w:rsidR="003D3A46" w:rsidRPr="005C03E1" w:rsidRDefault="003D3A46" w:rsidP="00A12B94">
      <w:pPr>
        <w:bidi/>
        <w:rPr>
          <w:rFonts w:ascii="Traditional Arabic" w:hAnsi="Traditional Arabic" w:cs="Traditional Arabic"/>
          <w:color w:val="000000"/>
          <w:sz w:val="40"/>
          <w:szCs w:val="40"/>
          <w:rtl/>
        </w:rPr>
      </w:pPr>
      <w:r>
        <w:rPr>
          <w:vanish/>
        </w:rPr>
        <w:t>{{PG:217}}</w:t>
      </w:r>
      <w:r w:rsidRPr="005C03E1">
        <w:rPr>
          <w:rFonts w:ascii="Traditional Arabic" w:hAnsi="Traditional Arabic" w:cs="Traditional Arabic"/>
          <w:color w:val="000000"/>
          <w:sz w:val="40"/>
          <w:szCs w:val="40"/>
          <w:rtl/>
        </w:rPr>
        <w:t>فعليه نحك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رأينا منه 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فراً بواحاً بالكفر دون النظر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نيته أو تأويله الباطن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فهذا يحك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الله فيه، ومرده إليه.</w:t>
      </w:r>
    </w:p>
    <w:p ns2:paraId="3B57A90A" ns2:textId="77777777" w:rsidR="003D3A46" w:rsidRPr="005C03E1" w:rsidRDefault="003D3A46" w:rsidP="00CF01B5">
      <w:pPr>
        <w:bidi/>
        <w:rPr>
          <w:rFonts w:ascii="Traditional Arabic" w:hAnsi="Traditional Arabic" w:cs="Traditional Arabic"/>
          <w:color w:val="000000"/>
          <w:sz w:val="40"/>
          <w:szCs w:val="40"/>
          <w:rtl/>
        </w:rPr>
      </w:pPr>
      <w:r>
        <w:rPr>
          <w:vanish/>
        </w:rPr>
        <w:t>{{PG:217}}</w:t>
      </w:r>
      <w:r w:rsidRPr="005C03E1">
        <w:rPr>
          <w:rFonts w:ascii="Traditional Arabic" w:hAnsi="Traditional Arabic" w:cs="Traditional Arabic"/>
          <w:color w:val="000000"/>
          <w:sz w:val="40"/>
          <w:szCs w:val="40"/>
          <w:rtl/>
        </w:rPr>
        <w:t>والك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البواح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هو ما اتفقت الأمة على كونه كفراً في </w:t>
      </w:r>
      <w:r w:rsidRPr="005C03E1">
        <w:rPr>
          <w:rFonts w:ascii="Traditional Arabic" w:hAnsi="Traditional Arabic" w:cs="Traditional Arabic"/>
          <w:b/>
          <w:bCs/>
          <w:sz w:val="40"/>
          <w:szCs w:val="40"/>
          <w:rtl/>
        </w:rPr>
        <w:t>أصل الدين، الذي هو</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التوحيد؛</w:t>
      </w:r>
      <w:r w:rsidRPr="005C03E1">
        <w:rPr>
          <w:rFonts w:ascii="Traditional Arabic" w:hAnsi="Traditional Arabic" w:cs="Traditional Arabic"/>
          <w:color w:val="000000"/>
          <w:sz w:val="40"/>
          <w:szCs w:val="40"/>
          <w:rtl/>
        </w:rPr>
        <w:t xml:space="preserve"> أم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ما كان في غير ذلك، فليس لأحد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أحداً دون إقامة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الحجة وبيان الحق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للواقع في هذا الكفر.</w:t>
      </w:r>
    </w:p>
    <w:p ns2:paraId="2CFCC1C5" ns2:textId="77777777" w:rsidR="003D3A46" w:rsidRPr="005C03E1" w:rsidRDefault="003D3A46" w:rsidP="00CF01B5">
      <w:pPr>
        <w:bidi/>
        <w:rPr>
          <w:rFonts w:ascii="Traditional Arabic" w:hAnsi="Traditional Arabic" w:cs="Traditional Arabic"/>
          <w:color w:val="000000"/>
          <w:sz w:val="40"/>
          <w:szCs w:val="40"/>
          <w:rtl/>
        </w:rPr>
      </w:pPr>
      <w:r>
        <w:rPr>
          <w:vanish/>
        </w:rPr>
        <w:t>{{PG:217}}</w:t>
      </w:r>
    </w:p>
    <w:p ns2:paraId="77A273EF" ns2:textId="77777777" w:rsidR="003D3A46" w:rsidRPr="005C03E1" w:rsidRDefault="003D3A46" w:rsidP="00842342">
      <w:pPr>
        <w:bidi/>
        <w:rPr>
          <w:rFonts w:ascii="Traditional Arabic" w:hAnsi="Traditional Arabic" w:cs="Traditional Arabic"/>
          <w:b/>
          <w:bCs/>
          <w:color w:val="000000"/>
          <w:sz w:val="40"/>
          <w:szCs w:val="40"/>
          <w:rtl/>
        </w:rPr>
      </w:pPr>
      <w:r>
        <w:rPr>
          <w:vanish/>
        </w:rPr>
        <w:t>{{PG:217}}</w:t>
      </w:r>
      <w:r w:rsidRPr="005C03E1">
        <w:rPr>
          <w:rFonts w:ascii="Traditional Arabic" w:hAnsi="Traditional Arabic" w:cs="Traditional Arabic"/>
          <w:b/>
          <w:bCs/>
          <w:color w:val="000000"/>
          <w:sz w:val="40"/>
          <w:szCs w:val="40"/>
          <w:rtl/>
        </w:rPr>
        <w:t xml:space="preserve">وهنا أمر </w:t>
      </w:r>
      <w:r w:rsidR="00842342" w:rsidRPr="005C03E1">
        <w:rPr>
          <w:rFonts w:ascii="Traditional Arabic" w:hAnsi="Traditional Arabic" w:cs="Traditional Arabic" w:hint="cs"/>
          <w:b/>
          <w:bCs/>
          <w:color w:val="000000"/>
          <w:sz w:val="40"/>
          <w:szCs w:val="40"/>
          <w:rtl/>
        </w:rPr>
        <w:t>مه</w:t>
      </w:r>
      <w:r w:rsidRPr="005C03E1">
        <w:rPr>
          <w:rFonts w:ascii="Traditional Arabic" w:hAnsi="Traditional Arabic" w:cs="Traditional Arabic"/>
          <w:b/>
          <w:bCs/>
          <w:color w:val="000000"/>
          <w:sz w:val="40"/>
          <w:szCs w:val="40"/>
          <w:rtl/>
        </w:rPr>
        <w:t>م</w:t>
      </w:r>
      <w:r w:rsidR="00F30D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يجب الالتفات إليه:</w:t>
      </w:r>
    </w:p>
    <w:p ns2:paraId="2E46A211" ns2:textId="77777777" w:rsidR="003D3A46" w:rsidRPr="005C03E1" w:rsidRDefault="003D3A46" w:rsidP="00CF01B5">
      <w:pPr>
        <w:bidi/>
        <w:rPr>
          <w:rFonts w:ascii="Traditional Arabic" w:hAnsi="Traditional Arabic" w:cs="Traditional Arabic"/>
          <w:color w:val="000000"/>
          <w:sz w:val="40"/>
          <w:szCs w:val="40"/>
          <w:rtl/>
        </w:rPr>
      </w:pPr>
      <w:r>
        <w:rPr>
          <w:vanish/>
        </w:rPr>
        <w:t>{{PG:217}}</w:t>
      </w: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منا عليه بالكفر يمكن أن يكون في باطنه مؤمناً، إن كان لديه عذر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نعلمه لكن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يعلمه.</w:t>
      </w:r>
    </w:p>
    <w:p ns2:paraId="66C444F5" ns2:textId="77777777" w:rsidR="003D3A46" w:rsidRPr="005C03E1" w:rsidRDefault="003D3A46" w:rsidP="00A12B94">
      <w:pPr>
        <w:bidi/>
        <w:rPr>
          <w:rFonts w:ascii="Traditional Arabic" w:hAnsi="Traditional Arabic" w:cs="Traditional Arabic"/>
          <w:color w:val="000000"/>
          <w:sz w:val="40"/>
          <w:szCs w:val="40"/>
          <w:rtl/>
        </w:rPr>
      </w:pPr>
      <w:r>
        <w:rPr>
          <w:vanish/>
        </w:rPr>
        <w:t>{{PG:217}}</w:t>
      </w:r>
      <w:r w:rsidRPr="005C03E1">
        <w:rPr>
          <w:rFonts w:ascii="Traditional Arabic" w:hAnsi="Traditional Arabic" w:cs="Traditional Arabic"/>
          <w:color w:val="000000"/>
          <w:sz w:val="40"/>
          <w:szCs w:val="40"/>
          <w:rtl/>
        </w:rPr>
        <w:t>وليس هذا مقام</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عرض الأدلة في هذا الشأن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 أذكر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ذلك دليلاً واحداً، ولعل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 أذكر الباقي في موضوع مستقل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شاء الله تعالى.</w:t>
      </w:r>
    </w:p>
    <w:p ns2:paraId="12966298" ns2:textId="77777777" w:rsidR="003D3A46" w:rsidRPr="005C03E1" w:rsidRDefault="003D3A46" w:rsidP="006A21E2">
      <w:pPr>
        <w:bidi/>
        <w:rPr>
          <w:rFonts w:ascii="Traditional Arabic" w:hAnsi="Traditional Arabic" w:cs="Traditional Arabic"/>
          <w:sz w:val="40"/>
          <w:szCs w:val="40"/>
          <w:rtl/>
        </w:rPr>
      </w:pPr>
      <w:r>
        <w:rPr>
          <w:vanish/>
        </w:rPr>
        <w:t>{{PG:217}}</w:t>
      </w:r>
      <w:r w:rsidRPr="005C03E1">
        <w:rPr>
          <w:rFonts w:ascii="Traditional Arabic" w:hAnsi="Traditional Arabic" w:cs="Traditional Arabic"/>
          <w:color w:val="000000"/>
          <w:sz w:val="40"/>
          <w:szCs w:val="40"/>
          <w:rtl/>
        </w:rPr>
        <w:lastRenderedPageBreak/>
        <w:t>روى ابن إسحاق وغيره عن يزيد بن رومان، عن عروة وعن الزهري، عن جماعة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سماهم قالوا: بعثت لنا قريش إلى رسول الله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في فداء أسراهم، ففد</w:t>
      </w:r>
      <w:r w:rsidR="00D02FA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كل قوم</w:t>
      </w:r>
      <w:r w:rsidR="00D02FA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أسيرهم بما رضوا، وقال العباس -وكان خرج</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02FA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كرهاً مع المشركين في بدر</w:t>
      </w:r>
      <w:r w:rsidR="00D02FAC" w:rsidRPr="005C03E1">
        <w:rPr>
          <w:rFonts w:ascii="Traditional Arabic" w:hAnsi="Traditional Arabic" w:cs="Traditional Arabic" w:hint="cs"/>
          <w:color w:val="000000"/>
          <w:sz w:val="40"/>
          <w:szCs w:val="40"/>
          <w:rtl/>
        </w:rPr>
        <w:t xml:space="preserve">-: </w:t>
      </w:r>
      <w:r w:rsidR="00D02FAC" w:rsidRPr="005C03E1">
        <w:rPr>
          <w:rFonts w:ascii="Traditional Arabic" w:hAnsi="Traditional Arabic" w:cs="Traditional Arabic"/>
          <w:color w:val="000000"/>
          <w:sz w:val="40"/>
          <w:szCs w:val="40"/>
          <w:rtl/>
        </w:rPr>
        <w:t>يَا رَسُولَ اللهِ</w:t>
      </w:r>
      <w:r w:rsidR="004E7BCD" w:rsidRPr="005C03E1">
        <w:rPr>
          <w:rFonts w:ascii="Traditional Arabic" w:hAnsi="Traditional Arabic" w:cs="Traditional Arabic"/>
          <w:color w:val="000000"/>
          <w:sz w:val="40"/>
          <w:szCs w:val="40"/>
          <w:rtl/>
        </w:rPr>
        <w:t>، إِنِّي كُنْتُ مُسْلِم</w:t>
      </w:r>
      <w:r w:rsidR="004E7BCD"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فقال رسول الله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D02FAC" w:rsidRPr="005C03E1">
        <w:rPr>
          <w:rFonts w:ascii="Traditional Arabic" w:hAnsi="Traditional Arabic" w:cs="Traditional Arabic"/>
          <w:b/>
          <w:bCs/>
          <w:sz w:val="40"/>
          <w:szCs w:val="40"/>
          <w:rtl/>
        </w:rPr>
        <w:t>«</w:t>
      </w:r>
      <w:r w:rsidR="00D02FAC" w:rsidRPr="005C03E1">
        <w:rPr>
          <w:rFonts w:ascii="Traditional Arabic" w:hAnsi="Traditional Arabic" w:cs="Traditional Arabic" w:hint="cs"/>
          <w:b/>
          <w:bCs/>
          <w:sz w:val="40"/>
          <w:szCs w:val="40"/>
          <w:rtl/>
        </w:rPr>
        <w:t xml:space="preserve">اللهُ </w:t>
      </w:r>
      <w:r w:rsidR="00D02FAC" w:rsidRPr="005C03E1">
        <w:rPr>
          <w:rFonts w:ascii="Traditional Arabic" w:hAnsi="Traditional Arabic" w:cs="Traditional Arabic"/>
          <w:b/>
          <w:bCs/>
          <w:sz w:val="40"/>
          <w:szCs w:val="40"/>
          <w:rtl/>
        </w:rPr>
        <w:t>أَعْلَمُ بِإِسْلَامِكَ، فَإِنْ يَكُنْ كَمَا ت</w:t>
      </w:r>
      <w:r w:rsidR="006A21E2" w:rsidRPr="005C03E1">
        <w:rPr>
          <w:rFonts w:ascii="Traditional Arabic" w:hAnsi="Traditional Arabic" w:cs="Traditional Arabic"/>
          <w:b/>
          <w:bCs/>
          <w:sz w:val="40"/>
          <w:szCs w:val="40"/>
          <w:rtl/>
        </w:rPr>
        <w:t>َقُولُ فَالل</w:t>
      </w:r>
      <w:r w:rsidR="00D02FAC" w:rsidRPr="005C03E1">
        <w:rPr>
          <w:rFonts w:ascii="Traditional Arabic" w:hAnsi="Traditional Arabic" w:cs="Traditional Arabic"/>
          <w:b/>
          <w:bCs/>
          <w:sz w:val="40"/>
          <w:szCs w:val="40"/>
          <w:rtl/>
        </w:rPr>
        <w:t>هُ يَجْزِيكَ، فَافْدِ نَفْسَكَ وَابْنَيْ أَخَوَيْكَ»</w:t>
      </w:r>
      <w:r w:rsidR="00804AE6" w:rsidRPr="005C03E1">
        <w:rPr>
          <w:rStyle w:val="a3"/>
          <w:rFonts w:ascii="Traditional Arabic" w:hAnsi="Traditional Arabic" w:cs="Traditional Arabic"/>
          <w:color w:val="000000"/>
          <w:sz w:val="40"/>
          <w:szCs w:val="40"/>
          <w:rtl/>
        </w:rPr>
        <w:t>(</w:t>
      </w:r>
      <w:r w:rsidR="00804AE6" w:rsidRPr="005C03E1">
        <w:rPr>
          <w:rStyle w:val="a3"/>
          <w:rFonts w:ascii="Traditional Arabic" w:hAnsi="Traditional Arabic" w:cs="Traditional Arabic"/>
          <w:color w:val="000000"/>
          <w:sz w:val="40"/>
          <w:szCs w:val="40"/>
          <w:rtl/>
        </w:rPr>
        <w:footnoteReference w:id="159"/>
      </w:r>
      <w:r w:rsidR="00804AE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w:t>
      </w:r>
    </w:p>
    <w:p ns2:paraId="2E5110CD" ns2:textId="77777777" w:rsidR="003D3A46" w:rsidRPr="005C03E1" w:rsidRDefault="003D3A46" w:rsidP="001E3535">
      <w:pPr>
        <w:bidi/>
        <w:rPr>
          <w:rFonts w:ascii="Traditional Arabic" w:hAnsi="Traditional Arabic" w:cs="Traditional Arabic"/>
          <w:color w:val="000000"/>
          <w:sz w:val="40"/>
          <w:szCs w:val="40"/>
          <w:rtl/>
        </w:rPr>
      </w:pPr>
      <w:r>
        <w:rPr>
          <w:vanish/>
        </w:rPr>
        <w:t>{{PG:218}}</w:t>
      </w:r>
      <w:r w:rsidRPr="005C03E1">
        <w:rPr>
          <w:rFonts w:ascii="Traditional Arabic" w:hAnsi="Traditional Arabic" w:cs="Traditional Arabic"/>
          <w:color w:val="000000"/>
          <w:sz w:val="40"/>
          <w:szCs w:val="40"/>
          <w:rtl/>
        </w:rPr>
        <w:t>فلم يق</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 له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أنه لا يمكن أن يكون فيك إسلام</w:t>
      </w:r>
      <w:r w:rsidR="004E7BCD" w:rsidRPr="005C03E1">
        <w:rPr>
          <w:rFonts w:ascii="Traditional Arabic" w:hAnsi="Traditional Arabic" w:cs="Traditional Arabic" w:hint="cs"/>
          <w:color w:val="000000"/>
          <w:sz w:val="40"/>
          <w:szCs w:val="40"/>
          <w:rtl/>
        </w:rPr>
        <w:t>ٌ</w:t>
      </w:r>
      <w:r w:rsidR="00804AE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أن</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لا يقبل منك</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قال له: </w:t>
      </w:r>
      <w:r w:rsidR="00804AE6" w:rsidRPr="005C03E1">
        <w:rPr>
          <w:rFonts w:ascii="Traditional Arabic" w:hAnsi="Traditional Arabic" w:cs="Traditional Arabic"/>
          <w:b/>
          <w:bCs/>
          <w:sz w:val="40"/>
          <w:szCs w:val="40"/>
          <w:rtl/>
        </w:rPr>
        <w:t>«</w:t>
      </w:r>
      <w:r w:rsidR="00804AE6" w:rsidRPr="005C03E1">
        <w:rPr>
          <w:rFonts w:ascii="Traditional Arabic" w:hAnsi="Traditional Arabic" w:cs="Traditional Arabic" w:hint="cs"/>
          <w:b/>
          <w:bCs/>
          <w:sz w:val="40"/>
          <w:szCs w:val="40"/>
          <w:rtl/>
        </w:rPr>
        <w:t xml:space="preserve">اللهُ </w:t>
      </w:r>
      <w:r w:rsidR="00804AE6" w:rsidRPr="005C03E1">
        <w:rPr>
          <w:rFonts w:ascii="Traditional Arabic" w:hAnsi="Traditional Arabic" w:cs="Traditional Arabic"/>
          <w:b/>
          <w:bCs/>
          <w:sz w:val="40"/>
          <w:szCs w:val="40"/>
          <w:rtl/>
        </w:rPr>
        <w:t>أَعْلَمُ بِإِسْلَامِكَ، فَإِنْ يَكُنْ كَ</w:t>
      </w:r>
      <w:r w:rsidR="006A21E2" w:rsidRPr="005C03E1">
        <w:rPr>
          <w:rFonts w:ascii="Traditional Arabic" w:hAnsi="Traditional Arabic" w:cs="Traditional Arabic"/>
          <w:b/>
          <w:bCs/>
          <w:sz w:val="40"/>
          <w:szCs w:val="40"/>
          <w:rtl/>
        </w:rPr>
        <w:t>مَا تَقُولُ فَالل</w:t>
      </w:r>
      <w:r w:rsidR="00804AE6" w:rsidRPr="005C03E1">
        <w:rPr>
          <w:rFonts w:ascii="Traditional Arabic" w:hAnsi="Traditional Arabic" w:cs="Traditional Arabic"/>
          <w:b/>
          <w:bCs/>
          <w:sz w:val="40"/>
          <w:szCs w:val="40"/>
          <w:rtl/>
        </w:rPr>
        <w:t>هُ يَجْزِيكَ»</w:t>
      </w:r>
    </w:p>
    <w:p ns2:paraId="76FE490F" ns2:textId="77777777" w:rsidR="003D3A46" w:rsidRPr="005C03E1" w:rsidRDefault="003D3A46" w:rsidP="006A21E2">
      <w:pPr>
        <w:bidi/>
        <w:rPr>
          <w:rFonts w:ascii="Traditional Arabic" w:hAnsi="Traditional Arabic" w:cs="Traditional Arabic"/>
          <w:color w:val="000000"/>
          <w:sz w:val="40"/>
          <w:szCs w:val="40"/>
          <w:rtl/>
        </w:rPr>
      </w:pPr>
      <w:r>
        <w:rPr>
          <w:vanish/>
        </w:rPr>
        <w:t>{{PG:218}}</w:t>
      </w:r>
      <w:r w:rsidRPr="005C03E1">
        <w:rPr>
          <w:rFonts w:ascii="Traditional Arabic" w:hAnsi="Traditional Arabic" w:cs="Traditional Arabic"/>
          <w:color w:val="000000"/>
          <w:sz w:val="40"/>
          <w:szCs w:val="40"/>
          <w:rtl/>
        </w:rPr>
        <w:t>لم ي</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نف</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الرسول</w:t>
      </w:r>
      <w:r w:rsidR="006A21E2" w:rsidRPr="005C03E1">
        <w:rPr>
          <w:rFonts w:ascii="Traditional Arabic" w:hAnsi="Traditional Arabic" w:cs="Traditional Arabic" w:hint="cs"/>
          <w:sz w:val="40"/>
          <w:szCs w:val="40"/>
          <w:rtl/>
        </w:rPr>
        <w:t xml:space="preserve"> ﷺ</w:t>
      </w:r>
      <w:r w:rsidRPr="005C03E1">
        <w:rPr>
          <w:rFonts w:ascii="Traditional Arabic" w:hAnsi="Traditional Arabic" w:cs="Traditional Arabic"/>
          <w:color w:val="000000"/>
          <w:sz w:val="40"/>
          <w:szCs w:val="40"/>
          <w:rtl/>
        </w:rPr>
        <w:t xml:space="preserve"> أن يكون حقاً معذوراً عند الله</w:t>
      </w:r>
      <w:r w:rsidR="00804AE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لكنه في 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هو غير معذور</w:t>
      </w:r>
      <w:r w:rsidR="00804AE6"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لأننا لا نعلم</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في قلبه</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لذلك قال النبي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B13522" w:rsidRPr="005C03E1">
        <w:rPr>
          <w:rFonts w:ascii="Traditional Arabic" w:hAnsi="Traditional Arabic" w:cs="Traditional Arabic"/>
          <w:b/>
          <w:bCs/>
          <w:color w:val="000000"/>
          <w:sz w:val="40"/>
          <w:szCs w:val="40"/>
          <w:rtl/>
        </w:rPr>
        <w:t>«وَأَمَّا ظَاهِرُ أَمْرِكَ فَقَدْ كَانَ عَلَيْنَا»</w:t>
      </w:r>
      <w:r w:rsidR="00D91781" w:rsidRPr="005C03E1">
        <w:rPr>
          <w:rStyle w:val="a3"/>
          <w:rFonts w:ascii="Traditional Arabic" w:hAnsi="Traditional Arabic" w:cs="Traditional Arabic"/>
          <w:color w:val="000000"/>
          <w:sz w:val="40"/>
          <w:szCs w:val="40"/>
          <w:rtl/>
        </w:rPr>
        <w:t>(</w:t>
      </w:r>
      <w:r w:rsidR="00D91781" w:rsidRPr="005C03E1">
        <w:rPr>
          <w:rStyle w:val="a3"/>
          <w:rFonts w:ascii="Traditional Arabic" w:hAnsi="Traditional Arabic" w:cs="Traditional Arabic"/>
          <w:color w:val="000000"/>
          <w:sz w:val="40"/>
          <w:szCs w:val="40"/>
          <w:rtl/>
        </w:rPr>
        <w:footnoteReference w:id="160"/>
      </w:r>
      <w:r w:rsidR="00D91781" w:rsidRPr="005C03E1">
        <w:rPr>
          <w:rStyle w:val="a3"/>
          <w:rFonts w:ascii="Traditional Arabic" w:hAnsi="Traditional Arabic" w:cs="Traditional Arabic"/>
          <w:color w:val="000000"/>
          <w:sz w:val="40"/>
          <w:szCs w:val="40"/>
          <w:rtl/>
        </w:rPr>
        <w:t>)</w:t>
      </w:r>
      <w:r w:rsidR="00D9178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أي كنت</w:t>
      </w:r>
      <w:r w:rsidR="00B135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متولياً للمشركين علينا</w:t>
      </w:r>
      <w:r w:rsidR="00B135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فحكمك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حكمهم.</w:t>
      </w:r>
    </w:p>
    <w:p ns2:paraId="1445B452" ns2:textId="77777777" w:rsidR="003D3A46" w:rsidRPr="005C03E1" w:rsidRDefault="003D3A46" w:rsidP="00D91781">
      <w:pPr>
        <w:bidi/>
        <w:rPr>
          <w:rFonts w:ascii="Traditional Arabic" w:hAnsi="Traditional Arabic" w:cs="Traditional Arabic"/>
          <w:color w:val="000000"/>
          <w:sz w:val="40"/>
          <w:szCs w:val="40"/>
          <w:rtl/>
        </w:rPr>
      </w:pPr>
      <w:r>
        <w:rPr>
          <w:vanish/>
        </w:rPr>
        <w:t>{{PG:218}}</w:t>
      </w:r>
      <w:r w:rsidRPr="005C03E1">
        <w:rPr>
          <w:rFonts w:ascii="Traditional Arabic" w:hAnsi="Traditional Arabic" w:cs="Traditional Arabic"/>
          <w:color w:val="000000"/>
          <w:sz w:val="40"/>
          <w:szCs w:val="40"/>
          <w:rtl/>
        </w:rPr>
        <w:t>فعندما نحكم على فلان</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بالكفر لأمور</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D91781" w:rsidRPr="005C03E1">
        <w:rPr>
          <w:rFonts w:ascii="Traditional Arabic" w:hAnsi="Traditional Arabic" w:cs="Traditional Arabic" w:hint="cs"/>
          <w:color w:val="000000"/>
          <w:sz w:val="40"/>
          <w:szCs w:val="40"/>
          <w:rtl/>
        </w:rPr>
        <w:t>ها</w:t>
      </w:r>
      <w:r w:rsidRPr="005C03E1">
        <w:rPr>
          <w:rFonts w:ascii="Traditional Arabic" w:hAnsi="Traditional Arabic" w:cs="Traditional Arabic"/>
          <w:color w:val="000000"/>
          <w:sz w:val="40"/>
          <w:szCs w:val="40"/>
          <w:rtl/>
        </w:rPr>
        <w:t xml:space="preserve"> الكفر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فلا يعني هذا</w:t>
      </w:r>
      <w:r w:rsidRPr="005C03E1">
        <w:rPr>
          <w:rFonts w:ascii="Traditional Arabic" w:hAnsi="Traditional Arabic" w:cs="Traditional Arabic"/>
          <w:color w:val="000000"/>
          <w:sz w:val="40"/>
          <w:szCs w:val="40"/>
        </w:rPr>
        <w:t xml:space="preserve"> </w:t>
      </w:r>
      <w:r w:rsidR="00D91781" w:rsidRPr="005C03E1">
        <w:rPr>
          <w:rFonts w:ascii="Traditional Arabic" w:hAnsi="Traditional Arabic" w:cs="Traditional Arabic"/>
          <w:color w:val="000000"/>
          <w:sz w:val="40"/>
          <w:szCs w:val="40"/>
          <w:rtl/>
        </w:rPr>
        <w:t>ضرورة</w:t>
      </w:r>
      <w:r w:rsidR="00D91781"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 xml:space="preserve"> أنه كافر</w:t>
      </w:r>
      <w:r w:rsidR="00D91781"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 xml:space="preserve"> باطناً؛ ف</w:t>
      </w:r>
      <w:r w:rsidR="00CF7E5D"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ن</w:t>
      </w:r>
      <w:r w:rsidR="00CF7E5D"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ك</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تعالى.</w:t>
      </w:r>
    </w:p>
    <w:p ns2:paraId="5123689B" ns2:textId="77777777" w:rsidR="00D91781" w:rsidRPr="005C03E1" w:rsidRDefault="003D3A46" w:rsidP="001E3535">
      <w:pPr>
        <w:bidi/>
        <w:rPr>
          <w:rFonts w:ascii="Traditional Arabic" w:hAnsi="Traditional Arabic" w:cs="Traditional Arabic"/>
          <w:color w:val="000000"/>
          <w:sz w:val="40"/>
          <w:szCs w:val="40"/>
          <w:rtl/>
        </w:rPr>
      </w:pPr>
      <w:r>
        <w:rPr>
          <w:vanish/>
        </w:rPr>
        <w:t>{{PG:218}}</w:t>
      </w:r>
      <w:r w:rsidRPr="005C03E1">
        <w:rPr>
          <w:rFonts w:ascii="Traditional Arabic" w:hAnsi="Traditional Arabic" w:cs="Traditional Arabic"/>
          <w:color w:val="000000"/>
          <w:sz w:val="40"/>
          <w:szCs w:val="40"/>
          <w:rtl/>
        </w:rPr>
        <w:t>هذه هي القاعدة</w:t>
      </w:r>
      <w:r w:rsidR="00D9178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ما ي</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فهم كذلك من قصة حاطب</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color w:val="000000"/>
          <w:sz w:val="40"/>
          <w:szCs w:val="40"/>
          <w:rtl/>
        </w:rPr>
        <w:t>.</w:t>
      </w:r>
    </w:p>
    <w:p ns2:paraId="5670F2B3" ns2:textId="77777777" w:rsidR="00D91781" w:rsidRPr="005C03E1" w:rsidRDefault="00D91781" w:rsidP="00D91781">
      <w:pPr>
        <w:bidi/>
        <w:rPr>
          <w:rFonts w:ascii="Traditional Arabic" w:hAnsi="Traditional Arabic" w:cs="Traditional Arabic"/>
          <w:color w:val="000000"/>
          <w:sz w:val="40"/>
          <w:szCs w:val="40"/>
          <w:rtl/>
        </w:rPr>
      </w:pPr>
      <w:r>
        <w:rPr>
          <w:vanish/>
        </w:rPr>
        <w:t>{{PG:218}}</w:t>
      </w:r>
    </w:p>
    <w:p ns2:paraId="461BA88D" ns2:textId="77777777" w:rsidR="00047795" w:rsidRPr="005C03E1" w:rsidRDefault="003D3A46" w:rsidP="001E3535">
      <w:pPr>
        <w:bidi/>
        <w:rPr>
          <w:rFonts w:ascii="Traditional Arabic" w:hAnsi="Traditional Arabic" w:cs="Traditional Arabic"/>
          <w:color w:val="000000"/>
          <w:sz w:val="40"/>
          <w:szCs w:val="40"/>
          <w:rtl/>
        </w:rPr>
      </w:pPr>
      <w:r>
        <w:rPr>
          <w:vanish/>
        </w:rPr>
        <w:t>{{PG:218}}</w:t>
      </w:r>
      <w:r w:rsidRPr="005C03E1">
        <w:rPr>
          <w:rFonts w:ascii="Traditional Arabic" w:hAnsi="Traditional Arabic" w:cs="Traditional Arabic"/>
          <w:color w:val="000000"/>
          <w:sz w:val="40"/>
          <w:szCs w:val="40"/>
          <w:rtl/>
        </w:rPr>
        <w:t>قصة حاطب</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رواها البخاري</w:t>
      </w:r>
      <w:r w:rsidR="004876AE"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hint="cs"/>
          <w:color w:val="000000"/>
          <w:sz w:val="40"/>
          <w:szCs w:val="40"/>
          <w:rtl/>
        </w:rPr>
        <w:t xml:space="preserve"> في </w:t>
      </w:r>
      <w:r w:rsidR="00D91781" w:rsidRPr="005C03E1">
        <w:rPr>
          <w:rFonts w:ascii="Traditional Arabic" w:hAnsi="Traditional Arabic" w:cs="Traditional Arabic"/>
          <w:b/>
          <w:bCs/>
          <w:color w:val="000000"/>
          <w:sz w:val="40"/>
          <w:szCs w:val="40"/>
        </w:rPr>
        <w:t>»</w:t>
      </w:r>
      <w:r w:rsidR="00D91781" w:rsidRPr="005C03E1">
        <w:rPr>
          <w:rFonts w:ascii="Traditional Arabic" w:hAnsi="Traditional Arabic" w:cs="Traditional Arabic" w:hint="cs"/>
          <w:color w:val="000000"/>
          <w:sz w:val="40"/>
          <w:szCs w:val="40"/>
          <w:rtl/>
        </w:rPr>
        <w:t>الصحيح</w:t>
      </w:r>
      <w:r w:rsidR="00D91781"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(3007، 4272، 4890، 6259)، ومسلم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الصحيح</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(4550)، وأبو داود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السنن</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(3279)، والترمذي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الجامع</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(3305)</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وأحمد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المسند</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(3/350)، وأبو يعلى</w:t>
      </w:r>
      <w:r w:rsidR="00047795" w:rsidRPr="005C03E1">
        <w:rPr>
          <w:rFonts w:ascii="Traditional Arabic" w:hAnsi="Traditional Arabic" w:cs="Traditional Arabic" w:hint="cs"/>
          <w:color w:val="000000"/>
          <w:sz w:val="40"/>
          <w:szCs w:val="40"/>
          <w:rtl/>
        </w:rPr>
        <w:t xml:space="preserve">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المسند</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(4/182)، وابن ح</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ان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صحيحه</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(11/121)، </w:t>
      </w:r>
      <w:r w:rsidR="00047795" w:rsidRPr="005C03E1">
        <w:rPr>
          <w:rFonts w:ascii="Traditional Arabic" w:hAnsi="Traditional Arabic" w:cs="Traditional Arabic" w:hint="cs"/>
          <w:color w:val="000000"/>
          <w:sz w:val="40"/>
          <w:szCs w:val="40"/>
          <w:rtl/>
        </w:rPr>
        <w:t>والبزار في</w:t>
      </w:r>
      <w:r w:rsidR="00047795" w:rsidRPr="005C03E1">
        <w:rPr>
          <w:rFonts w:ascii="Traditional Arabic" w:hAnsi="Traditional Arabic" w:cs="Traditional Arabic" w:hint="cs"/>
          <w:b/>
          <w:bCs/>
          <w:color w:val="000000"/>
          <w:sz w:val="40"/>
          <w:szCs w:val="40"/>
          <w:rtl/>
        </w:rPr>
        <w:t xml:space="preserve">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مسنده</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(1/308)،</w:t>
      </w:r>
      <w:r w:rsidR="0004779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والحاكم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المستدرك</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(4/87)</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والضياء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الأحاديث المختارة</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(1/286)</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وغيرهم</w:t>
      </w:r>
      <w:r w:rsidR="00047795" w:rsidRPr="005C03E1">
        <w:rPr>
          <w:rFonts w:ascii="Traditional Arabic" w:hAnsi="Traditional Arabic" w:cs="Traditional Arabic" w:hint="cs"/>
          <w:color w:val="000000"/>
          <w:sz w:val="40"/>
          <w:szCs w:val="40"/>
          <w:rtl/>
        </w:rPr>
        <w:t>.</w:t>
      </w:r>
    </w:p>
    <w:p ns2:paraId="2E1DF5CD" ns2:textId="77777777" w:rsidR="003D3A46" w:rsidRPr="005C03E1" w:rsidRDefault="003D3A46" w:rsidP="00047795">
      <w:pPr>
        <w:bidi/>
        <w:rPr>
          <w:rFonts w:ascii="Traditional Arabic" w:hAnsi="Traditional Arabic" w:cs="Traditional Arabic"/>
          <w:color w:val="000000"/>
          <w:sz w:val="40"/>
          <w:szCs w:val="40"/>
          <w:rtl/>
        </w:rPr>
      </w:pPr>
      <w:r>
        <w:rPr>
          <w:vanish/>
        </w:rPr>
        <w:t>{{PG:218}}</w:t>
      </w:r>
      <w:r w:rsidRPr="005C03E1">
        <w:rPr>
          <w:rFonts w:ascii="Traditional Arabic" w:hAnsi="Traditional Arabic" w:cs="Traditional Arabic"/>
          <w:color w:val="000000"/>
          <w:sz w:val="40"/>
          <w:szCs w:val="40"/>
          <w:rtl/>
        </w:rPr>
        <w:lastRenderedPageBreak/>
        <w:t>وما يلي م</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خضّ</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 باللون الأزرق هي الروايات التي صحّ</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هذه القصة، والزائدة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أصلها.</w:t>
      </w:r>
    </w:p>
    <w:p ns2:paraId="4E6B8560" ns2:textId="199BEF2A" w:rsidR="003D3A46" w:rsidRPr="005C03E1" w:rsidRDefault="003D3A46" w:rsidP="00400F8A">
      <w:pPr>
        <w:bidi/>
        <w:rPr>
          <w:rFonts w:ascii="Traditional Arabic" w:hAnsi="Traditional Arabic" w:cs="Traditional Arabic"/>
          <w:color w:val="008000"/>
          <w:sz w:val="40"/>
          <w:szCs w:val="40"/>
          <w:rtl/>
        </w:rPr>
      </w:pPr>
      <w:r>
        <w:rPr>
          <w:vanish/>
        </w:rPr>
        <w:t>{{PG:219}}</w:t>
      </w:r>
      <w:r w:rsidRPr="005C03E1">
        <w:rPr>
          <w:rFonts w:ascii="Traditional Arabic" w:hAnsi="Traditional Arabic" w:cs="Traditional Arabic"/>
          <w:color w:val="008000"/>
          <w:sz w:val="40"/>
          <w:szCs w:val="40"/>
          <w:rtl/>
        </w:rPr>
        <w:t xml:space="preserve">فعَنْ عَلِيٍّ </w:t>
      </w:r>
      <w:r w:rsidR="001E3535" w:rsidRPr="005C03E1">
        <w:rPr>
          <w:rFonts w:cs="Times New Roman"/>
          <w:color w:val="008000"/>
          <w:sz w:val="40"/>
          <w:szCs w:val="40"/>
        </w:rPr>
        <w:sym w:font="AGA Arabesque" w:char="F074"/>
      </w:r>
      <w:r w:rsidRPr="005C03E1">
        <w:rPr>
          <w:rFonts w:ascii="Traditional Arabic" w:hAnsi="Traditional Arabic" w:cs="Traditional Arabic"/>
          <w:color w:val="008000"/>
          <w:sz w:val="40"/>
          <w:szCs w:val="40"/>
          <w:rtl/>
        </w:rPr>
        <w:t xml:space="preserve"> قَالَ</w:t>
      </w:r>
      <w:r w:rsidR="009B7C1F" w:rsidRPr="005C03E1">
        <w:rPr>
          <w:rFonts w:ascii="Traditional Arabic" w:hAnsi="Traditional Arabic" w:cs="Traditional Arabic"/>
          <w:color w:val="008000"/>
          <w:sz w:val="40"/>
          <w:szCs w:val="40"/>
          <w:rtl/>
        </w:rPr>
        <w:t>:</w:t>
      </w:r>
      <w:r w:rsidR="006A21E2" w:rsidRPr="005C03E1">
        <w:rPr>
          <w:rFonts w:ascii="Traditional Arabic" w:hAnsi="Traditional Arabic" w:cs="Traditional Arabic"/>
          <w:color w:val="008000"/>
          <w:sz w:val="40"/>
          <w:szCs w:val="40"/>
          <w:rtl/>
        </w:rPr>
        <w:t xml:space="preserve"> بَعَثَنِي 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وَأَبَا</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مَرْثَدٍ الْغَنَوِيَّ وَالزُّبَيْرَ بْنَ الْعَوَّامِ</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وَكُلُّنَا فَارِسٌ</w:t>
      </w:r>
      <w:r w:rsidR="009B7C1F" w:rsidRPr="005C03E1">
        <w:rPr>
          <w:rFonts w:ascii="Traditional Arabic" w:hAnsi="Traditional Arabic" w:cs="Traditional Arabic"/>
          <w:color w:val="008000"/>
          <w:sz w:val="40"/>
          <w:szCs w:val="40"/>
          <w:rtl/>
        </w:rPr>
        <w:t>.</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قَالَ</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w:t>
      </w:r>
      <w:r w:rsidR="007E6482"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انْطَلِقُوا حَتَّى تَأْتُوا رَوْضَةَ خَاخٍ، فَإِنَّ بِهَا امْرَأَةً</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مِنْ الْمُشْرِكِينَ، مَعَهَا كِتَابٌ مِنْ حَاطِبِ بْنِ أَبِي بَلْتَعَةَ إِلَى</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الْمُشْرِكِينَ</w:t>
      </w:r>
      <w:r w:rsidR="007E6482" w:rsidRPr="005C03E1">
        <w:rPr>
          <w:rFonts w:ascii="Traditional Arabic" w:hAnsi="Traditional Arabic" w:cs="Traditional Arabic"/>
          <w:b/>
          <w:bCs/>
          <w:color w:val="008000"/>
          <w:sz w:val="40"/>
          <w:szCs w:val="40"/>
          <w:rtl/>
        </w:rPr>
        <w:t>»</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فَأَدْرَكْنَاهَا تَسِيرُ عَلَى بَعِيرٍ لَهَا حَيْثُ قَالَ</w:t>
      </w:r>
      <w:r w:rsidRPr="005C03E1">
        <w:rPr>
          <w:rFonts w:ascii="Traditional Arabic" w:hAnsi="Traditional Arabic" w:cs="Traditional Arabic"/>
          <w:color w:val="008000"/>
          <w:sz w:val="40"/>
          <w:szCs w:val="40"/>
        </w:rPr>
        <w:t xml:space="preserve"> </w:t>
      </w:r>
      <w:r w:rsidR="007E6482" w:rsidRPr="005C03E1">
        <w:rPr>
          <w:rFonts w:ascii="Traditional Arabic" w:hAnsi="Traditional Arabic" w:cs="Traditional Arabic"/>
          <w:color w:val="008000"/>
          <w:sz w:val="40"/>
          <w:szCs w:val="40"/>
          <w:rtl/>
        </w:rPr>
        <w:t>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فَقُلْنَا: الْكِتَابُ</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فَقَالَتْ</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مَا مَعَنَا كِتَابٌ</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فَأَنَخْنَاهَا، فَالْتَمَسْنَا، فَلَمْ نَرَ</w:t>
      </w:r>
      <w:r w:rsidRPr="005C03E1">
        <w:rPr>
          <w:rFonts w:ascii="Traditional Arabic" w:hAnsi="Traditional Arabic" w:cs="Traditional Arabic"/>
          <w:color w:val="008000"/>
          <w:sz w:val="40"/>
          <w:szCs w:val="40"/>
        </w:rPr>
        <w:t xml:space="preserve"> </w:t>
      </w:r>
      <w:r w:rsidR="006A21E2" w:rsidRPr="005C03E1">
        <w:rPr>
          <w:rFonts w:ascii="Traditional Arabic" w:hAnsi="Traditional Arabic" w:cs="Traditional Arabic"/>
          <w:color w:val="008000"/>
          <w:sz w:val="40"/>
          <w:szCs w:val="40"/>
          <w:rtl/>
        </w:rPr>
        <w:t>كِتَاب</w:t>
      </w:r>
      <w:r w:rsidRPr="005C03E1">
        <w:rPr>
          <w:rFonts w:ascii="Traditional Arabic" w:hAnsi="Traditional Arabic" w:cs="Traditional Arabic"/>
          <w:color w:val="008000"/>
          <w:sz w:val="40"/>
          <w:szCs w:val="40"/>
          <w:rtl/>
        </w:rPr>
        <w:t>ا</w:t>
      </w:r>
      <w:r w:rsidR="006A21E2" w:rsidRPr="005C03E1">
        <w:rPr>
          <w:rFonts w:ascii="Traditional Arabic" w:hAnsi="Traditional Arabic" w:cs="Traditional Arabic" w:hint="cs"/>
          <w:color w:val="008000"/>
          <w:sz w:val="40"/>
          <w:szCs w:val="40"/>
          <w:rtl/>
        </w:rPr>
        <w:t>ً</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فَقُلْنَا</w:t>
      </w:r>
      <w:r w:rsidR="009B7C1F" w:rsidRPr="005C03E1">
        <w:rPr>
          <w:rFonts w:ascii="Traditional Arabic" w:hAnsi="Traditional Arabic" w:cs="Traditional Arabic"/>
          <w:color w:val="008000"/>
          <w:sz w:val="40"/>
          <w:szCs w:val="40"/>
          <w:rtl/>
        </w:rPr>
        <w:t>:</w:t>
      </w:r>
      <w:r w:rsidR="007E6482" w:rsidRPr="005C03E1">
        <w:rPr>
          <w:rFonts w:ascii="Traditional Arabic" w:hAnsi="Traditional Arabic" w:cs="Traditional Arabic"/>
          <w:color w:val="008000"/>
          <w:sz w:val="40"/>
          <w:szCs w:val="40"/>
          <w:rtl/>
        </w:rPr>
        <w:t xml:space="preserve"> مَا كَذَبَ 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لَتُخْرِجِنَّ الْكِتَابَ أَوْ لَنُجَرِّدَنَّكِ. فَلَمَّا رَأَتْ</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الْجِدَّ أَهْوَتْ إِلَى حُجْزَتِهَا وَهِيَ مُحْتَجِزَةٌ بِكِسَاءٍ،</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فَأَخْرَجَتْهُ. فَانْطَل</w:t>
      </w:r>
      <w:r w:rsidR="006A21E2" w:rsidRPr="005C03E1">
        <w:rPr>
          <w:rFonts w:ascii="Traditional Arabic" w:hAnsi="Traditional Arabic" w:cs="Traditional Arabic"/>
          <w:color w:val="008000"/>
          <w:sz w:val="40"/>
          <w:szCs w:val="40"/>
          <w:rtl/>
        </w:rPr>
        <w:t>َقْنَا بِهَا إِلَى 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فَقَالَ عُمَرُ: </w:t>
      </w:r>
      <w:r w:rsidRPr="005C03E1">
        <w:rPr>
          <w:rFonts w:ascii="Traditional Arabic" w:hAnsi="Traditional Arabic" w:cs="Traditional Arabic"/>
          <w:color w:val="0000FF"/>
          <w:sz w:val="40"/>
          <w:szCs w:val="40"/>
          <w:rtl/>
        </w:rPr>
        <w:t>يَا رَسُولَ</w:t>
      </w:r>
      <w:r w:rsidRPr="005C03E1">
        <w:rPr>
          <w:rFonts w:ascii="Traditional Arabic" w:hAnsi="Traditional Arabic" w:cs="Traditional Arabic"/>
          <w:color w:val="0000FF"/>
          <w:sz w:val="40"/>
          <w:szCs w:val="40"/>
        </w:rPr>
        <w:t xml:space="preserve"> </w:t>
      </w:r>
      <w:r w:rsidR="00400F8A" w:rsidRPr="005C03E1">
        <w:rPr>
          <w:rFonts w:ascii="Traditional Arabic" w:hAnsi="Traditional Arabic" w:cs="Traditional Arabic"/>
          <w:color w:val="0000FF"/>
          <w:sz w:val="40"/>
          <w:szCs w:val="40"/>
          <w:rtl/>
        </w:rPr>
        <w:t>الل</w:t>
      </w:r>
      <w:r w:rsidR="006A21E2" w:rsidRPr="005C03E1">
        <w:rPr>
          <w:rFonts w:ascii="Traditional Arabic" w:hAnsi="Traditional Arabic" w:cs="Traditional Arabic"/>
          <w:color w:val="0000FF"/>
          <w:sz w:val="40"/>
          <w:szCs w:val="40"/>
          <w:rtl/>
        </w:rPr>
        <w:t>هِ قَدْ خَانَ الل</w:t>
      </w:r>
      <w:r w:rsidRPr="005C03E1">
        <w:rPr>
          <w:rFonts w:ascii="Traditional Arabic" w:hAnsi="Traditional Arabic" w:cs="Traditional Arabic"/>
          <w:color w:val="0000FF"/>
          <w:sz w:val="40"/>
          <w:szCs w:val="40"/>
          <w:rtl/>
        </w:rPr>
        <w:t>هَ وَرَسُولَهُ وَالْمُؤْمِنِينَ</w:t>
      </w:r>
      <w:r w:rsidRPr="005C03E1">
        <w:rPr>
          <w:rFonts w:ascii="Traditional Arabic" w:hAnsi="Traditional Arabic" w:cs="Traditional Arabic"/>
          <w:color w:val="008000"/>
          <w:sz w:val="40"/>
          <w:szCs w:val="40"/>
          <w:rtl/>
        </w:rPr>
        <w:t xml:space="preserve">، </w:t>
      </w:r>
      <w:r w:rsidRPr="005C03E1">
        <w:rPr>
          <w:rFonts w:ascii="Traditional Arabic" w:hAnsi="Traditional Arabic" w:cs="Traditional Arabic"/>
          <w:color w:val="0000FF"/>
          <w:sz w:val="40"/>
          <w:szCs w:val="40"/>
          <w:rtl/>
        </w:rPr>
        <w:t>دَعْنِي أَضْرِبْ عُنُقَ هَذَا الْمُنَافِقِ، فَإِنَّهُ قَدْ كَفَر</w:t>
      </w:r>
      <w:r w:rsidRPr="005C03E1">
        <w:rPr>
          <w:rFonts w:ascii="Traditional Arabic" w:hAnsi="Traditional Arabic" w:cs="Traditional Arabic"/>
          <w:b/>
          <w:bCs/>
          <w:color w:val="0000FF"/>
          <w:sz w:val="40"/>
          <w:szCs w:val="40"/>
          <w:rtl/>
        </w:rPr>
        <w:t>.</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8000"/>
          <w:sz w:val="40"/>
          <w:szCs w:val="40"/>
          <w:rtl/>
        </w:rPr>
        <w:t xml:space="preserve">فَقَالَ النَّبِيُّ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w:t>
      </w:r>
      <w:r w:rsidR="007E6482"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مَا حَمَلَكَ عَلَى مَا صَنَعْتَ؟</w:t>
      </w:r>
      <w:r w:rsidR="007E6482" w:rsidRPr="005C03E1">
        <w:rPr>
          <w:rFonts w:ascii="Traditional Arabic" w:hAnsi="Traditional Arabic" w:cs="Traditional Arabic"/>
          <w:b/>
          <w:bCs/>
          <w:color w:val="008000"/>
          <w:sz w:val="40"/>
          <w:szCs w:val="40"/>
          <w:rtl/>
        </w:rPr>
        <w:t>»</w:t>
      </w:r>
      <w:r w:rsidRPr="005C03E1">
        <w:rPr>
          <w:rFonts w:ascii="Traditional Arabic" w:hAnsi="Traditional Arabic" w:cs="Traditional Arabic"/>
          <w:color w:val="008000"/>
          <w:sz w:val="40"/>
          <w:szCs w:val="40"/>
          <w:rtl/>
        </w:rPr>
        <w:t xml:space="preserve"> قَالَ حَاطِبٌ: </w:t>
      </w:r>
      <w:r w:rsidR="007E6482" w:rsidRPr="005C03E1">
        <w:rPr>
          <w:rFonts w:ascii="Traditional Arabic" w:hAnsi="Traditional Arabic" w:cs="Traditional Arabic"/>
          <w:color w:val="008000"/>
          <w:sz w:val="40"/>
          <w:szCs w:val="40"/>
          <w:rtl/>
        </w:rPr>
        <w:t>وَالل</w:t>
      </w:r>
      <w:r w:rsidRPr="005C03E1">
        <w:rPr>
          <w:rFonts w:ascii="Traditional Arabic" w:hAnsi="Traditional Arabic" w:cs="Traditional Arabic"/>
          <w:color w:val="008000"/>
          <w:sz w:val="40"/>
          <w:szCs w:val="40"/>
          <w:rtl/>
        </w:rPr>
        <w:t>هِ مَا بِي أ</w:t>
      </w:r>
      <w:r w:rsidR="00400F8A" w:rsidRPr="005C03E1">
        <w:rPr>
          <w:rFonts w:ascii="Traditional Arabic" w:hAnsi="Traditional Arabic" w:cs="Traditional Arabic"/>
          <w:color w:val="008000"/>
          <w:sz w:val="40"/>
          <w:szCs w:val="40"/>
          <w:rtl/>
        </w:rPr>
        <w:t>َنْ لا أَكُونَ مُؤْمِن</w:t>
      </w:r>
      <w:r w:rsidR="007E6482"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007E6482" w:rsidRPr="005C03E1">
        <w:rPr>
          <w:rFonts w:ascii="Traditional Arabic" w:hAnsi="Traditional Arabic" w:cs="Traditional Arabic"/>
          <w:color w:val="008000"/>
          <w:sz w:val="40"/>
          <w:szCs w:val="40"/>
          <w:rtl/>
        </w:rPr>
        <w:t xml:space="preserve"> بِالل</w:t>
      </w:r>
      <w:r w:rsidRPr="005C03E1">
        <w:rPr>
          <w:rFonts w:ascii="Traditional Arabic" w:hAnsi="Traditional Arabic" w:cs="Traditional Arabic"/>
          <w:color w:val="008000"/>
          <w:sz w:val="40"/>
          <w:szCs w:val="40"/>
          <w:rtl/>
        </w:rPr>
        <w:t xml:space="preserve">هِ وَرَسُولِهِ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وَلَمْ أَفْعَلْهُ ارْتِدَادًا عَنْ دِينِي،</w:t>
      </w:r>
      <w:r w:rsidRPr="005C03E1">
        <w:rPr>
          <w:rFonts w:ascii="Traditional Arabic" w:hAnsi="Traditional Arabic" w:cs="Traditional Arabic"/>
          <w:color w:val="008000"/>
          <w:sz w:val="40"/>
          <w:szCs w:val="40"/>
        </w:rPr>
        <w:t xml:space="preserve"> </w:t>
      </w:r>
      <w:r w:rsidR="007E6482" w:rsidRPr="005C03E1">
        <w:rPr>
          <w:rFonts w:ascii="Traditional Arabic" w:hAnsi="Traditional Arabic" w:cs="Traditional Arabic"/>
          <w:color w:val="008000"/>
          <w:sz w:val="40"/>
          <w:szCs w:val="40"/>
          <w:rtl/>
        </w:rPr>
        <w:t>وَلا رِضً</w:t>
      </w:r>
      <w:r w:rsidR="007E6482" w:rsidRPr="005C03E1">
        <w:rPr>
          <w:rFonts w:ascii="Traditional Arabic" w:hAnsi="Traditional Arabic" w:cs="Traditional Arabic" w:hint="cs"/>
          <w:color w:val="008000"/>
          <w:sz w:val="40"/>
          <w:szCs w:val="40"/>
          <w:rtl/>
        </w:rPr>
        <w:t>ى</w:t>
      </w:r>
      <w:r w:rsidRPr="005C03E1">
        <w:rPr>
          <w:rFonts w:ascii="Traditional Arabic" w:hAnsi="Traditional Arabic" w:cs="Traditional Arabic"/>
          <w:color w:val="008000"/>
          <w:sz w:val="40"/>
          <w:szCs w:val="40"/>
          <w:rtl/>
        </w:rPr>
        <w:t xml:space="preserve"> بِالْكُفْرِ بَعْدَ الإِسْل</w:t>
      </w:r>
      <w:r w:rsidR="00400F8A" w:rsidRPr="005C03E1">
        <w:rPr>
          <w:rFonts w:ascii="Traditional Arabic" w:hAnsi="Traditional Arabic" w:cs="Traditional Arabic"/>
          <w:color w:val="008000"/>
          <w:sz w:val="40"/>
          <w:szCs w:val="40"/>
          <w:rtl/>
        </w:rPr>
        <w:t>ام، وَمَا فَعَلْتُ ذَلِكَ كُفْر</w:t>
      </w:r>
      <w:r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 وَمَا غَيَّرْتُ وَلا بَدَّلْتُ، مَا كَانَ بِي مِنْ كُفْرٍ وَلا</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ارْتِدَادٍ، أَمَا إِنِّي لَمْ أَف</w:t>
      </w:r>
      <w:r w:rsidR="00400F8A" w:rsidRPr="005C03E1">
        <w:rPr>
          <w:rFonts w:ascii="Traditional Arabic" w:hAnsi="Traditional Arabic" w:cs="Traditional Arabic"/>
          <w:color w:val="008000"/>
          <w:sz w:val="40"/>
          <w:szCs w:val="40"/>
          <w:rtl/>
        </w:rPr>
        <w:t>ْعَلْهُ غِشّ</w:t>
      </w:r>
      <w:r w:rsidR="00400F8A" w:rsidRPr="005C03E1">
        <w:rPr>
          <w:rFonts w:ascii="Traditional Arabic" w:hAnsi="Traditional Arabic" w:cs="Traditional Arabic" w:hint="cs"/>
          <w:color w:val="008000"/>
          <w:sz w:val="40"/>
          <w:szCs w:val="40"/>
          <w:rtl/>
        </w:rPr>
        <w:t>َ</w:t>
      </w:r>
      <w:r w:rsidR="00400F8A"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00400F8A" w:rsidRPr="005C03E1">
        <w:rPr>
          <w:rFonts w:ascii="Traditional Arabic" w:hAnsi="Traditional Arabic" w:cs="Traditional Arabic"/>
          <w:color w:val="008000"/>
          <w:sz w:val="40"/>
          <w:szCs w:val="40"/>
          <w:rtl/>
        </w:rPr>
        <w:t xml:space="preserve"> يَا رَسُولَ الل</w:t>
      </w:r>
      <w:r w:rsidRPr="005C03E1">
        <w:rPr>
          <w:rFonts w:ascii="Traditional Arabic" w:hAnsi="Traditional Arabic" w:cs="Traditional Arabic"/>
          <w:color w:val="008000"/>
          <w:sz w:val="40"/>
          <w:szCs w:val="40"/>
          <w:rtl/>
        </w:rPr>
        <w:t>هِ وَل</w:t>
      </w:r>
      <w:r w:rsidR="00400F8A" w:rsidRPr="005C03E1">
        <w:rPr>
          <w:rFonts w:ascii="Traditional Arabic" w:hAnsi="Traditional Arabic" w:cs="Traditional Arabic" w:hint="cs"/>
          <w:color w:val="008000"/>
          <w:sz w:val="40"/>
          <w:szCs w:val="40"/>
          <w:rtl/>
        </w:rPr>
        <w:t xml:space="preserve">ا </w:t>
      </w:r>
      <w:r w:rsidR="00400F8A" w:rsidRPr="005C03E1">
        <w:rPr>
          <w:rFonts w:ascii="Traditional Arabic" w:hAnsi="Traditional Arabic" w:cs="Traditional Arabic"/>
          <w:color w:val="008000"/>
          <w:sz w:val="40"/>
          <w:szCs w:val="40"/>
          <w:rtl/>
        </w:rPr>
        <w:t>نِفَاق</w:t>
      </w:r>
      <w:r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009B7C1F" w:rsidRPr="005C03E1">
        <w:rPr>
          <w:rFonts w:ascii="Traditional Arabic" w:hAnsi="Traditional Arabic" w:cs="Traditional Arabic"/>
          <w:color w:val="008000"/>
          <w:sz w:val="40"/>
          <w:szCs w:val="40"/>
          <w:rtl/>
        </w:rPr>
        <w:t>،</w:t>
      </w:r>
      <w:r w:rsidR="00400F8A" w:rsidRPr="005C03E1">
        <w:rPr>
          <w:rFonts w:ascii="Traditional Arabic" w:hAnsi="Traditional Arabic" w:cs="Traditional Arabic"/>
          <w:color w:val="008000"/>
          <w:sz w:val="40"/>
          <w:szCs w:val="40"/>
          <w:rtl/>
        </w:rPr>
        <w:t xml:space="preserve"> قَدْ عَلِمْتُ أَنَّ الل</w:t>
      </w:r>
      <w:r w:rsidRPr="005C03E1">
        <w:rPr>
          <w:rFonts w:ascii="Traditional Arabic" w:hAnsi="Traditional Arabic" w:cs="Traditional Arabic"/>
          <w:color w:val="008000"/>
          <w:sz w:val="40"/>
          <w:szCs w:val="40"/>
          <w:rtl/>
        </w:rPr>
        <w:t>هَ مُظْهِرٌ رَسُولَهُ وَمُتِمٌّ لَهُ</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أَمْرَهُ، فقلت أكتب كتاباً لا ي</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ض</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ر</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 xml:space="preserve"> الله ولا ر</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س</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ول</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ه</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b/>
          <w:bCs/>
          <w:color w:val="008000"/>
          <w:sz w:val="40"/>
          <w:szCs w:val="40"/>
          <w:rtl/>
        </w:rPr>
        <w:t>،</w:t>
      </w:r>
      <w:r w:rsidRPr="005C03E1">
        <w:rPr>
          <w:rFonts w:ascii="Traditional Arabic" w:hAnsi="Traditional Arabic" w:cs="Traditional Arabic"/>
          <w:color w:val="008000"/>
          <w:sz w:val="40"/>
          <w:szCs w:val="40"/>
          <w:rtl/>
        </w:rPr>
        <w:t xml:space="preserve"> أَرَدْتُ أَنْ يَكُونَ لِي</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عِنْ</w:t>
      </w:r>
      <w:r w:rsidR="007E6482" w:rsidRPr="005C03E1">
        <w:rPr>
          <w:rFonts w:ascii="Traditional Arabic" w:hAnsi="Traditional Arabic" w:cs="Traditional Arabic"/>
          <w:color w:val="008000"/>
          <w:sz w:val="40"/>
          <w:szCs w:val="40"/>
          <w:rtl/>
        </w:rPr>
        <w:t>دَ الْقَوْمِ يَدٌ يَدْفَعُ الل</w:t>
      </w:r>
      <w:r w:rsidRPr="005C03E1">
        <w:rPr>
          <w:rFonts w:ascii="Traditional Arabic" w:hAnsi="Traditional Arabic" w:cs="Traditional Arabic"/>
          <w:color w:val="008000"/>
          <w:sz w:val="40"/>
          <w:szCs w:val="40"/>
          <w:rtl/>
        </w:rPr>
        <w:t>هُ بِهَا عَنْ أَهْلِي وَمَالِي</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وَلَيْسَ</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أَحَدٌ مِنْ أَصْحَابِكَ إِلاَّ لَهُ هُنَاكَ مِنْ عَشِيرَتِهِ مَنْ يَدْفَعُ</w:t>
      </w:r>
      <w:r w:rsidRPr="005C03E1">
        <w:rPr>
          <w:rFonts w:ascii="Traditional Arabic" w:hAnsi="Traditional Arabic" w:cs="Traditional Arabic"/>
          <w:color w:val="008000"/>
          <w:sz w:val="40"/>
          <w:szCs w:val="40"/>
        </w:rPr>
        <w:t xml:space="preserve"> </w:t>
      </w:r>
      <w:r w:rsidR="007E6482" w:rsidRPr="005C03E1">
        <w:rPr>
          <w:rFonts w:ascii="Traditional Arabic" w:hAnsi="Traditional Arabic" w:cs="Traditional Arabic"/>
          <w:color w:val="008000"/>
          <w:sz w:val="40"/>
          <w:szCs w:val="40"/>
          <w:rtl/>
        </w:rPr>
        <w:t>اللهُ بِهِ عَنْ أَهْلِهِ وَمَالِه.</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فَقَال</w:t>
      </w:r>
      <w:r w:rsidR="0066005C" w:rsidRPr="005C03E1">
        <w:rPr>
          <w:rFonts w:ascii="Traditional Arabic" w:hAnsi="Traditional Arabic" w:cs="Traditional Arabic"/>
          <w:color w:val="008000"/>
          <w:sz w:val="40"/>
          <w:szCs w:val="40"/>
          <w:rtl/>
        </w:rPr>
        <w:t xml:space="preserve">َ النَّبِيُّ </w:t>
      </w:r>
      <w:r w:rsidR="006A21E2" w:rsidRPr="005C03E1">
        <w:rPr>
          <w:rFonts w:ascii="Traditional Arabic" w:hAnsi="Traditional Arabic" w:cs="Traditional Arabic" w:hint="cs"/>
          <w:color w:val="008000"/>
          <w:sz w:val="40"/>
          <w:szCs w:val="40"/>
          <w:rtl/>
        </w:rPr>
        <w:t>ﷺ</w:t>
      </w:r>
      <w:r w:rsidR="0066005C" w:rsidRPr="005C03E1">
        <w:rPr>
          <w:rFonts w:ascii="Traditional Arabic" w:hAnsi="Traditional Arabic" w:cs="Traditional Arabic" w:hint="cs"/>
          <w:color w:val="008000"/>
          <w:sz w:val="40"/>
          <w:szCs w:val="40"/>
          <w:rtl/>
        </w:rPr>
        <w:t xml:space="preserve">: </w:t>
      </w:r>
      <w:r w:rsidR="007E6482" w:rsidRPr="005C03E1">
        <w:rPr>
          <w:rFonts w:ascii="Traditional Arabic" w:hAnsi="Traditional Arabic" w:cs="Traditional Arabic"/>
          <w:b/>
          <w:bCs/>
          <w:sz w:val="40"/>
          <w:szCs w:val="40"/>
          <w:rtl/>
        </w:rPr>
        <w:t>«</w:t>
      </w:r>
      <w:r w:rsidRPr="005C03E1">
        <w:rPr>
          <w:rFonts w:ascii="Traditional Arabic" w:hAnsi="Traditional Arabic" w:cs="Traditional Arabic"/>
          <w:b/>
          <w:bCs/>
          <w:color w:val="FF0000"/>
          <w:sz w:val="40"/>
          <w:szCs w:val="40"/>
          <w:rtl/>
        </w:rPr>
        <w:t>صَدَقَ</w:t>
      </w:r>
      <w:r w:rsidRPr="005C03E1">
        <w:rPr>
          <w:rFonts w:ascii="Traditional Arabic" w:hAnsi="Traditional Arabic" w:cs="Traditional Arabic"/>
          <w:color w:val="008000"/>
          <w:sz w:val="40"/>
          <w:szCs w:val="40"/>
          <w:rtl/>
        </w:rPr>
        <w:t xml:space="preserve">، </w:t>
      </w:r>
      <w:r w:rsidRPr="005C03E1">
        <w:rPr>
          <w:rFonts w:ascii="Traditional Arabic" w:hAnsi="Traditional Arabic" w:cs="Traditional Arabic"/>
          <w:b/>
          <w:bCs/>
          <w:color w:val="008000"/>
          <w:sz w:val="40"/>
          <w:szCs w:val="40"/>
          <w:rtl/>
        </w:rPr>
        <w:t>وَلا تَقُولُوا لَهُ</w:t>
      </w:r>
      <w:r w:rsidRPr="005C03E1">
        <w:rPr>
          <w:rFonts w:ascii="Traditional Arabic" w:hAnsi="Traditional Arabic" w:cs="Traditional Arabic"/>
          <w:b/>
          <w:bCs/>
          <w:color w:val="008000"/>
          <w:sz w:val="40"/>
          <w:szCs w:val="40"/>
        </w:rPr>
        <w:t xml:space="preserve"> </w:t>
      </w:r>
      <w:r w:rsidR="00400F8A" w:rsidRPr="005C03E1">
        <w:rPr>
          <w:rFonts w:ascii="Traditional Arabic" w:hAnsi="Traditional Arabic" w:cs="Traditional Arabic"/>
          <w:b/>
          <w:bCs/>
          <w:color w:val="008000"/>
          <w:sz w:val="40"/>
          <w:szCs w:val="40"/>
          <w:rtl/>
        </w:rPr>
        <w:t>إِلاَّ خَيْر</w:t>
      </w:r>
      <w:r w:rsidRPr="005C03E1">
        <w:rPr>
          <w:rFonts w:ascii="Traditional Arabic" w:hAnsi="Traditional Arabic" w:cs="Traditional Arabic"/>
          <w:b/>
          <w:bCs/>
          <w:color w:val="008000"/>
          <w:sz w:val="40"/>
          <w:szCs w:val="40"/>
          <w:rtl/>
        </w:rPr>
        <w:t>ا</w:t>
      </w:r>
      <w:r w:rsidR="00400F8A" w:rsidRPr="005C03E1">
        <w:rPr>
          <w:rFonts w:ascii="Traditional Arabic" w:hAnsi="Traditional Arabic" w:cs="Traditional Arabic" w:hint="cs"/>
          <w:b/>
          <w:bCs/>
          <w:color w:val="008000"/>
          <w:sz w:val="40"/>
          <w:szCs w:val="40"/>
          <w:rtl/>
        </w:rPr>
        <w:t>ً</w:t>
      </w:r>
      <w:r w:rsidR="00FF728B" w:rsidRPr="005C03E1">
        <w:rPr>
          <w:rFonts w:ascii="Traditional Arabic" w:hAnsi="Traditional Arabic" w:cs="Traditional Arabic"/>
          <w:b/>
          <w:bCs/>
          <w:sz w:val="40"/>
          <w:szCs w:val="40"/>
          <w:rtl/>
        </w:rPr>
        <w:t>»</w:t>
      </w:r>
      <w:r w:rsidRPr="005C03E1">
        <w:rPr>
          <w:rFonts w:ascii="Traditional Arabic" w:hAnsi="Traditional Arabic" w:cs="Traditional Arabic"/>
          <w:color w:val="008000"/>
          <w:sz w:val="40"/>
          <w:szCs w:val="40"/>
          <w:rtl/>
        </w:rPr>
        <w:t>. فَقَالَ ع</w:t>
      </w:r>
      <w:r w:rsidR="0066005C" w:rsidRPr="005C03E1">
        <w:rPr>
          <w:rFonts w:ascii="Traditional Arabic" w:hAnsi="Traditional Arabic" w:cs="Traditional Arabic"/>
          <w:color w:val="008000"/>
          <w:sz w:val="40"/>
          <w:szCs w:val="40"/>
          <w:rtl/>
        </w:rPr>
        <w:t>ُمَرُ: إِنَّهُ قَدْ خَانَ الل</w:t>
      </w:r>
      <w:r w:rsidRPr="005C03E1">
        <w:rPr>
          <w:rFonts w:ascii="Traditional Arabic" w:hAnsi="Traditional Arabic" w:cs="Traditional Arabic"/>
          <w:color w:val="008000"/>
          <w:sz w:val="40"/>
          <w:szCs w:val="40"/>
          <w:rtl/>
        </w:rPr>
        <w:t>هَ وَرَسُولَهُ</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وَالْمُؤْمِنِينَ</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فَدَعْنِي فَلأَضْرِبَ عُنُقَهُ. فَقَالَ: </w:t>
      </w:r>
      <w:r w:rsidR="0066005C"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أَلَيْسَ</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مِنْ أَهْلِ بَدْرٍ؟</w:t>
      </w:r>
      <w:r w:rsidR="0066005C" w:rsidRPr="005C03E1">
        <w:rPr>
          <w:rFonts w:ascii="Traditional Arabic" w:hAnsi="Traditional Arabic" w:cs="Traditional Arabic"/>
          <w:b/>
          <w:bCs/>
          <w:color w:val="008000"/>
          <w:sz w:val="40"/>
          <w:szCs w:val="40"/>
          <w:rtl/>
        </w:rPr>
        <w:t>»</w:t>
      </w:r>
      <w:r w:rsidRPr="005C03E1">
        <w:rPr>
          <w:rFonts w:ascii="Traditional Arabic" w:hAnsi="Traditional Arabic" w:cs="Traditional Arabic"/>
          <w:color w:val="008000"/>
          <w:sz w:val="40"/>
          <w:szCs w:val="40"/>
          <w:rtl/>
        </w:rPr>
        <w:t xml:space="preserve"> قال ع</w:t>
      </w:r>
      <w:r w:rsidR="0066005C"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م</w:t>
      </w:r>
      <w:r w:rsidR="0066005C"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ر</w:t>
      </w:r>
      <w:r w:rsidR="0066005C"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 xml:space="preserve">: </w:t>
      </w:r>
      <w:r w:rsidRPr="005C03E1">
        <w:rPr>
          <w:rFonts w:ascii="Traditional Arabic" w:hAnsi="Traditional Arabic" w:cs="Traditional Arabic"/>
          <w:b/>
          <w:bCs/>
          <w:color w:val="0000FF"/>
          <w:sz w:val="40"/>
          <w:szCs w:val="40"/>
          <w:rtl/>
        </w:rPr>
        <w:t>بَلَى وَلَكِنَّهُ نَكَثَ وَظَاَهَرَ أَعدَاءَكَ عَلَيْكَ</w:t>
      </w:r>
      <w:r w:rsidRPr="005C03E1">
        <w:rPr>
          <w:rFonts w:ascii="Traditional Arabic" w:hAnsi="Traditional Arabic" w:cs="Traditional Arabic"/>
          <w:color w:val="008000"/>
          <w:sz w:val="40"/>
          <w:szCs w:val="40"/>
          <w:rtl/>
        </w:rPr>
        <w:t>، فَقَال</w:t>
      </w:r>
      <w:r w:rsidR="00127919" w:rsidRPr="005C03E1">
        <w:rPr>
          <w:rFonts w:ascii="Traditional Arabic" w:hAnsi="Traditional Arabic" w:cs="Traditional Arabic"/>
          <w:color w:val="008000"/>
          <w:sz w:val="40"/>
          <w:szCs w:val="40"/>
          <w:rtl/>
        </w:rPr>
        <w:t>:</w:t>
      </w:r>
      <w:r w:rsidR="00127919">
        <w:rPr>
          <w:rFonts w:ascii="Traditional Arabic" w:hAnsi="Traditional Arabic" w:cs="Traditional Arabic"/>
          <w:color w:val="008000"/>
          <w:sz w:val="40"/>
          <w:szCs w:val="40"/>
          <w:rtl/>
        </w:rPr>
        <w:t xml:space="preserve"> </w:t>
      </w:r>
      <w:r w:rsidR="00127919"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Pr>
        <w:t xml:space="preserve"> </w:t>
      </w:r>
      <w:r w:rsidR="0066005C" w:rsidRPr="005C03E1">
        <w:rPr>
          <w:rFonts w:ascii="Traditional Arabic" w:hAnsi="Traditional Arabic" w:cs="Traditional Arabic"/>
          <w:b/>
          <w:bCs/>
          <w:color w:val="008000"/>
          <w:sz w:val="40"/>
          <w:szCs w:val="40"/>
          <w:rtl/>
        </w:rPr>
        <w:t>«</w:t>
      </w:r>
      <w:r w:rsidR="00B5422A">
        <w:rPr>
          <w:rFonts w:ascii="Traditional Arabic" w:hAnsi="Traditional Arabic" w:cs="Traditional Arabic"/>
          <w:b/>
          <w:bCs/>
          <w:color w:val="008000"/>
          <w:sz w:val="40"/>
          <w:szCs w:val="40"/>
          <w:rtl/>
        </w:rPr>
        <w:t>لَعَلَّ الل</w:t>
      </w:r>
      <w:r w:rsidRPr="005C03E1">
        <w:rPr>
          <w:rFonts w:ascii="Traditional Arabic" w:hAnsi="Traditional Arabic" w:cs="Traditional Arabic"/>
          <w:b/>
          <w:bCs/>
          <w:color w:val="008000"/>
          <w:sz w:val="40"/>
          <w:szCs w:val="40"/>
          <w:rtl/>
        </w:rPr>
        <w:t>هَ اطَّلَعَ إِلَى أَهْلِ بَدْرٍ فَقَالَ اعْمَلُوا مَا شِئْتُمْ</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فَقَدْ وَجَبَتْ لَكُمْ الْجَنَّةُ</w:t>
      </w:r>
      <w:r w:rsidR="009B7C1F"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 xml:space="preserve"> أَوْ فَقَدْ غَفَرْتُ لَكُمْ</w:t>
      </w:r>
      <w:r w:rsidR="0066005C" w:rsidRPr="005C03E1">
        <w:rPr>
          <w:rFonts w:ascii="Traditional Arabic" w:hAnsi="Traditional Arabic" w:cs="Traditional Arabic"/>
          <w:b/>
          <w:bCs/>
          <w:color w:val="008000"/>
          <w:sz w:val="40"/>
          <w:szCs w:val="40"/>
          <w:rtl/>
        </w:rPr>
        <w:t>»</w:t>
      </w:r>
      <w:r w:rsidR="0066005C"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فَدَمَعَتْ</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عَيْنَا عُمَرَ وَقَالَ</w:t>
      </w:r>
      <w:r w:rsidR="009B7C1F" w:rsidRPr="005C03E1">
        <w:rPr>
          <w:rFonts w:ascii="Traditional Arabic" w:hAnsi="Traditional Arabic" w:cs="Traditional Arabic"/>
          <w:color w:val="008000"/>
          <w:sz w:val="40"/>
          <w:szCs w:val="40"/>
          <w:rtl/>
        </w:rPr>
        <w:t>:</w:t>
      </w:r>
      <w:r w:rsidR="00400F8A" w:rsidRPr="005C03E1">
        <w:rPr>
          <w:rFonts w:ascii="Traditional Arabic" w:hAnsi="Traditional Arabic" w:cs="Traditional Arabic"/>
          <w:color w:val="008000"/>
          <w:sz w:val="40"/>
          <w:szCs w:val="40"/>
          <w:rtl/>
        </w:rPr>
        <w:t xml:space="preserve"> الل</w:t>
      </w:r>
      <w:r w:rsidRPr="005C03E1">
        <w:rPr>
          <w:rFonts w:ascii="Traditional Arabic" w:hAnsi="Traditional Arabic" w:cs="Traditional Arabic"/>
          <w:color w:val="008000"/>
          <w:sz w:val="40"/>
          <w:szCs w:val="40"/>
          <w:rtl/>
        </w:rPr>
        <w:t>هُ وَرَسُولُهُ أَعْلَمُ.</w:t>
      </w:r>
    </w:p>
    <w:p ns2:paraId="0DE88DCB" ns2:textId="77777777" w:rsidR="003D3A46" w:rsidRPr="005C03E1" w:rsidRDefault="003D3A46" w:rsidP="00CF01B5">
      <w:pPr>
        <w:bidi/>
        <w:rPr>
          <w:rFonts w:ascii="Traditional Arabic" w:hAnsi="Traditional Arabic" w:cs="Traditional Arabic"/>
          <w:color w:val="008000"/>
          <w:sz w:val="40"/>
          <w:szCs w:val="40"/>
          <w:rtl/>
        </w:rPr>
      </w:pPr>
      <w:r>
        <w:rPr>
          <w:vanish/>
        </w:rPr>
        <w:t>{{PG:219}}</w:t>
      </w:r>
    </w:p>
    <w:p ns2:paraId="2D945706" ns2:textId="77777777" w:rsidR="003D3A46" w:rsidRPr="005C03E1" w:rsidRDefault="003D3A46" w:rsidP="00CF01B5">
      <w:pPr>
        <w:bidi/>
        <w:rPr>
          <w:rFonts w:ascii="Traditional Arabic" w:hAnsi="Traditional Arabic" w:cs="Traditional Arabic"/>
          <w:b/>
          <w:bCs/>
          <w:color w:val="000000"/>
          <w:sz w:val="40"/>
          <w:szCs w:val="40"/>
          <w:rtl/>
        </w:rPr>
      </w:pPr>
      <w:r>
        <w:rPr>
          <w:vanish/>
        </w:rPr>
        <w:t>{{PG:219}}</w:t>
      </w:r>
      <w:r w:rsidRPr="005C03E1">
        <w:rPr>
          <w:rFonts w:ascii="Traditional Arabic" w:hAnsi="Traditional Arabic" w:cs="Traditional Arabic"/>
          <w:b/>
          <w:bCs/>
          <w:color w:val="000000"/>
          <w:sz w:val="40"/>
          <w:szCs w:val="40"/>
          <w:rtl/>
        </w:rPr>
        <w:t>نلاحظ</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في هذه القصة بضعة أمور</w:t>
      </w:r>
      <w:r w:rsidR="00CF7E5D"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ns2:paraId="2EDB5673" ns2:textId="77777777" w:rsidR="003D3A46" w:rsidRPr="005C03E1" w:rsidRDefault="003D3A46" w:rsidP="0070037F">
      <w:pPr>
        <w:bidi/>
        <w:rPr>
          <w:rFonts w:ascii="Traditional Arabic" w:hAnsi="Traditional Arabic" w:cs="Traditional Arabic"/>
          <w:color w:val="000000"/>
          <w:sz w:val="40"/>
          <w:szCs w:val="40"/>
          <w:rtl/>
        </w:rPr>
      </w:pPr>
      <w:r>
        <w:rPr>
          <w:vanish/>
        </w:rPr>
        <w:t>{{PG:219}}</w:t>
      </w:r>
      <w:r w:rsidRPr="005C03E1">
        <w:rPr>
          <w:rFonts w:ascii="Traditional Arabic" w:hAnsi="Traditional Arabic" w:cs="Traditional Arabic"/>
          <w:b/>
          <w:bCs/>
          <w:color w:val="000000"/>
          <w:sz w:val="40"/>
          <w:szCs w:val="40"/>
          <w:rtl/>
        </w:rPr>
        <w:lastRenderedPageBreak/>
        <w:t>أولاً</w:t>
      </w:r>
      <w:r w:rsidRPr="005C03E1">
        <w:rPr>
          <w:rFonts w:ascii="Traditional Arabic" w:hAnsi="Traditional Arabic" w:cs="Traditional Arabic"/>
          <w:color w:val="000000"/>
          <w:sz w:val="40"/>
          <w:szCs w:val="40"/>
          <w:rtl/>
        </w:rPr>
        <w:t>: ع</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 حاطباً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رآه من كفر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التجسس ونقل أخبار المسلمين لصالح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المشركين، فرماه بالنفاق والخيانة والكفر، وأوشك</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ضرب عنقه، وهذا تكفير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صريح</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له.</w:t>
      </w:r>
    </w:p>
    <w:p ns2:paraId="2F904861" ns2:textId="77777777" w:rsidR="003D3A46" w:rsidRPr="005C03E1" w:rsidRDefault="003D3A46" w:rsidP="0070037F">
      <w:pPr>
        <w:bidi/>
        <w:rPr>
          <w:rFonts w:ascii="Traditional Arabic" w:hAnsi="Traditional Arabic" w:cs="Traditional Arabic"/>
          <w:color w:val="000000"/>
          <w:sz w:val="40"/>
          <w:szCs w:val="40"/>
          <w:rtl/>
        </w:rPr>
      </w:pPr>
      <w:r>
        <w:rPr>
          <w:vanish/>
        </w:rPr>
        <w:t>{{PG:220}}</w:t>
      </w: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حاطب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ظن</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الفعل لن ي</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بل يمكن به أن ي</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خادع الكافرين فيظنو</w:t>
      </w:r>
      <w:r w:rsidR="0066005C" w:rsidRPr="005C03E1">
        <w:rPr>
          <w:rFonts w:ascii="Traditional Arabic" w:hAnsi="Traditional Arabic" w:cs="Traditional Arabic" w:hint="cs"/>
          <w:color w:val="000000"/>
          <w:sz w:val="40"/>
          <w:szCs w:val="40"/>
          <w:rtl/>
        </w:rPr>
        <w:t>نَ</w:t>
      </w:r>
      <w:r w:rsidRPr="005C03E1">
        <w:rPr>
          <w:rFonts w:ascii="Traditional Arabic" w:hAnsi="Traditional Arabic" w:cs="Traditional Arabic"/>
          <w:color w:val="000000"/>
          <w:sz w:val="40"/>
          <w:szCs w:val="40"/>
          <w:rtl/>
        </w:rPr>
        <w:t xml:space="preserve"> أنه يراعي مصلحتهم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فيستبشروا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ويحموا أهله في مكة، دون أن يساعدهم هذا الفعل في شيء</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فقد كان ذاهلاً عن أمور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أخرى لم تتبي</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حين</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p>
    <w:p ns2:paraId="4D357978" ns2:textId="77777777" w:rsidR="003D3A46" w:rsidRPr="005C03E1" w:rsidRDefault="003D3A46" w:rsidP="00E12B67">
      <w:pPr>
        <w:bidi/>
        <w:rPr>
          <w:rFonts w:ascii="Traditional Arabic" w:hAnsi="Traditional Arabic" w:cs="Traditional Arabic"/>
          <w:color w:val="000000"/>
          <w:sz w:val="40"/>
          <w:szCs w:val="40"/>
          <w:rtl/>
        </w:rPr>
      </w:pPr>
      <w:r>
        <w:rPr>
          <w:vanish/>
        </w:rPr>
        <w:t>{{PG:220}}</w:t>
      </w:r>
      <w:r w:rsidRPr="005C03E1">
        <w:rPr>
          <w:rFonts w:ascii="Traditional Arabic" w:hAnsi="Traditional Arabic" w:cs="Traditional Arabic"/>
          <w:b/>
          <w:bCs/>
          <w:color w:val="000000"/>
          <w:sz w:val="40"/>
          <w:szCs w:val="40"/>
          <w:rtl/>
        </w:rPr>
        <w:t>ثالثاً:</w:t>
      </w:r>
      <w:r w:rsidRPr="005C03E1">
        <w:rPr>
          <w:rFonts w:ascii="Traditional Arabic" w:hAnsi="Traditional Arabic" w:cs="Traditional Arabic"/>
          <w:color w:val="000000"/>
          <w:sz w:val="40"/>
          <w:szCs w:val="40"/>
          <w:rtl/>
        </w:rPr>
        <w:t xml:space="preserve"> الرسول </w:t>
      </w:r>
      <w:r w:rsidR="00E12B67"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بعدما سمع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 حاطب</w:t>
      </w:r>
      <w:r w:rsidR="00CF7E5D"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صدّقه وقال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FF728B" w:rsidRPr="005C03E1">
        <w:rPr>
          <w:rFonts w:ascii="Traditional Arabic" w:hAnsi="Traditional Arabic" w:cs="Traditional Arabic"/>
          <w:b/>
          <w:bCs/>
          <w:sz w:val="40"/>
          <w:szCs w:val="40"/>
          <w:rtl/>
        </w:rPr>
        <w:t>«صَدَقَ</w:t>
      </w:r>
      <w:r w:rsidR="00FF728B" w:rsidRPr="005C03E1">
        <w:rPr>
          <w:rFonts w:ascii="Traditional Arabic" w:hAnsi="Traditional Arabic" w:cs="Traditional Arabic"/>
          <w:sz w:val="40"/>
          <w:szCs w:val="40"/>
          <w:rtl/>
        </w:rPr>
        <w:t xml:space="preserve">، </w:t>
      </w:r>
      <w:r w:rsidR="00FF728B" w:rsidRPr="005C03E1">
        <w:rPr>
          <w:rFonts w:ascii="Traditional Arabic" w:hAnsi="Traditional Arabic" w:cs="Traditional Arabic"/>
          <w:b/>
          <w:bCs/>
          <w:sz w:val="40"/>
          <w:szCs w:val="40"/>
          <w:rtl/>
        </w:rPr>
        <w:t>وَلا تَقُولُوا لَهُ</w:t>
      </w:r>
      <w:r w:rsidR="00FF728B" w:rsidRPr="005C03E1">
        <w:rPr>
          <w:rFonts w:ascii="Traditional Arabic" w:hAnsi="Traditional Arabic" w:cs="Traditional Arabic"/>
          <w:b/>
          <w:bCs/>
          <w:sz w:val="40"/>
          <w:szCs w:val="40"/>
        </w:rPr>
        <w:t xml:space="preserve"> </w:t>
      </w:r>
      <w:r w:rsidR="00FF728B" w:rsidRPr="005C03E1">
        <w:rPr>
          <w:rFonts w:ascii="Traditional Arabic" w:hAnsi="Traditional Arabic" w:cs="Traditional Arabic"/>
          <w:b/>
          <w:bCs/>
          <w:sz w:val="40"/>
          <w:szCs w:val="40"/>
          <w:rtl/>
        </w:rPr>
        <w:t>إِلاَّ خَيْرًا»</w:t>
      </w:r>
      <w:r w:rsidR="00FF728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من الغيب الذي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يمكن لبشر</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يعلمه دون وحي من الله</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فكيف علم أنه قد صدق وهو أمر</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ختص</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بالنوايا مكنون</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ثنايا القلوب</w:t>
      </w:r>
      <w:r w:rsidR="009B7C1F" w:rsidRPr="005C03E1">
        <w:rPr>
          <w:rFonts w:ascii="Traditional Arabic" w:hAnsi="Traditional Arabic" w:cs="Traditional Arabic"/>
          <w:color w:val="000000"/>
          <w:sz w:val="40"/>
          <w:szCs w:val="40"/>
          <w:rtl/>
        </w:rPr>
        <w:t>؟</w:t>
      </w:r>
      <w:r w:rsidR="00FF728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لا بُدّ أن</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أعلم</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p>
    <w:p ns2:paraId="1781CE55" ns2:textId="77777777" w:rsidR="003D3A46" w:rsidRPr="005C03E1" w:rsidRDefault="003D3A46" w:rsidP="0070037F">
      <w:pPr>
        <w:bidi/>
        <w:rPr>
          <w:rFonts w:ascii="Traditional Arabic" w:hAnsi="Traditional Arabic" w:cs="Traditional Arabic"/>
          <w:color w:val="000000"/>
          <w:sz w:val="40"/>
          <w:szCs w:val="40"/>
          <w:rtl/>
        </w:rPr>
      </w:pPr>
      <w:r>
        <w:rPr>
          <w:vanish/>
        </w:rPr>
        <w:t>{{PG:220}}</w:t>
      </w:r>
      <w:r w:rsidRPr="005C03E1">
        <w:rPr>
          <w:rFonts w:ascii="Traditional Arabic" w:hAnsi="Traditional Arabic" w:cs="Traditional Arabic"/>
          <w:color w:val="000000"/>
          <w:sz w:val="40"/>
          <w:szCs w:val="40"/>
          <w:rtl/>
        </w:rPr>
        <w:t>وي</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صدّ</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الفهم</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 ع</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مر</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كما صح</w:t>
      </w:r>
      <w:r w:rsidR="00FF728B"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xml:space="preserve"> عنه في </w:t>
      </w:r>
      <w:r w:rsidR="0070037F" w:rsidRPr="005C03E1">
        <w:rPr>
          <w:rFonts w:ascii="Traditional Arabic" w:hAnsi="Traditional Arabic" w:cs="Traditional Arabic"/>
          <w:b/>
          <w:bCs/>
          <w:color w:val="000000"/>
          <w:sz w:val="40"/>
          <w:szCs w:val="40"/>
          <w:rtl/>
        </w:rPr>
        <w:t>«</w:t>
      </w:r>
      <w:r w:rsidR="00B85D06" w:rsidRPr="005C03E1">
        <w:rPr>
          <w:rFonts w:ascii="Traditional Arabic" w:hAnsi="Traditional Arabic" w:cs="Traditional Arabic"/>
          <w:color w:val="000000"/>
          <w:sz w:val="40"/>
          <w:szCs w:val="40"/>
          <w:rtl/>
        </w:rPr>
        <w:t>البخاري</w:t>
      </w:r>
      <w:r w:rsidR="0070037F" w:rsidRPr="005C03E1">
        <w:rPr>
          <w:rFonts w:ascii="Traditional Arabic" w:hAnsi="Traditional Arabic" w:cs="Traditional Arabic"/>
          <w:b/>
          <w:bCs/>
          <w:color w:val="000000"/>
          <w:sz w:val="40"/>
          <w:szCs w:val="40"/>
          <w:rtl/>
        </w:rPr>
        <w:t>»</w:t>
      </w:r>
      <w:r w:rsidR="00B85D06" w:rsidRPr="005C03E1">
        <w:rPr>
          <w:rFonts w:ascii="Traditional Arabic" w:hAnsi="Traditional Arabic" w:cs="Traditional Arabic"/>
          <w:color w:val="000000"/>
          <w:sz w:val="40"/>
          <w:szCs w:val="40"/>
          <w:rtl/>
        </w:rPr>
        <w:t>:</w:t>
      </w:r>
      <w:r w:rsidR="00B85D06" w:rsidRPr="005C03E1">
        <w:rPr>
          <w:rFonts w:ascii="Traditional Arabic" w:hAnsi="Traditional Arabic" w:cs="Traditional Arabic" w:hint="cs"/>
          <w:color w:val="000000"/>
          <w:sz w:val="40"/>
          <w:szCs w:val="40"/>
          <w:rtl/>
        </w:rPr>
        <w:t xml:space="preserve"> </w:t>
      </w:r>
      <w:r w:rsidR="00B85D06" w:rsidRPr="005C03E1">
        <w:rPr>
          <w:rFonts w:ascii="Traditional Arabic" w:hAnsi="Traditional Arabic" w:cs="Traditional Arabic"/>
          <w:b/>
          <w:bCs/>
          <w:color w:val="000000"/>
          <w:sz w:val="40"/>
          <w:szCs w:val="40"/>
          <w:rtl/>
        </w:rPr>
        <w:t>«</w:t>
      </w:r>
      <w:r w:rsidR="004650CB" w:rsidRPr="005C03E1">
        <w:rPr>
          <w:rFonts w:ascii="Traditional Arabic" w:hAnsi="Traditional Arabic" w:cs="Traditional Arabic"/>
          <w:color w:val="FF0000"/>
          <w:sz w:val="40"/>
          <w:szCs w:val="40"/>
          <w:rtl/>
        </w:rPr>
        <w:t>إنَّ أُناس</w:t>
      </w:r>
      <w:r w:rsidR="00B85D06" w:rsidRPr="005C03E1">
        <w:rPr>
          <w:rFonts w:ascii="Traditional Arabic" w:hAnsi="Traditional Arabic" w:cs="Traditional Arabic"/>
          <w:color w:val="FF0000"/>
          <w:sz w:val="40"/>
          <w:szCs w:val="40"/>
          <w:rtl/>
        </w:rPr>
        <w:t>ا</w:t>
      </w:r>
      <w:r w:rsidR="004650CB" w:rsidRPr="005C03E1">
        <w:rPr>
          <w:rFonts w:ascii="Traditional Arabic" w:hAnsi="Traditional Arabic" w:cs="Traditional Arabic" w:hint="cs"/>
          <w:color w:val="FF0000"/>
          <w:sz w:val="40"/>
          <w:szCs w:val="40"/>
          <w:rtl/>
        </w:rPr>
        <w:t>ً</w:t>
      </w:r>
      <w:r w:rsidR="00B85D06" w:rsidRPr="005C03E1">
        <w:rPr>
          <w:rFonts w:ascii="Traditional Arabic" w:hAnsi="Traditional Arabic" w:cs="Traditional Arabic"/>
          <w:color w:val="FF0000"/>
          <w:sz w:val="40"/>
          <w:szCs w:val="40"/>
          <w:rtl/>
        </w:rPr>
        <w:t xml:space="preserve"> كانُوا يُؤْخَذُونَ بِ</w:t>
      </w:r>
      <w:r w:rsidR="00B5422A">
        <w:rPr>
          <w:rFonts w:ascii="Traditional Arabic" w:hAnsi="Traditional Arabic" w:cs="Traditional Arabic"/>
          <w:color w:val="FF0000"/>
          <w:sz w:val="40"/>
          <w:szCs w:val="40"/>
          <w:rtl/>
        </w:rPr>
        <w:t>الوَحْيِ فِي عَهْدِ رَسُولِ الل</w:t>
      </w:r>
      <w:r w:rsidR="00B85D06" w:rsidRPr="005C03E1">
        <w:rPr>
          <w:rFonts w:ascii="Traditional Arabic" w:hAnsi="Traditional Arabic" w:cs="Traditional Arabic"/>
          <w:color w:val="FF0000"/>
          <w:sz w:val="40"/>
          <w:szCs w:val="40"/>
          <w:rtl/>
        </w:rPr>
        <w:t xml:space="preserve">هِ </w:t>
      </w:r>
      <w:r w:rsidR="00B85D06" w:rsidRPr="005C03E1">
        <w:rPr>
          <w:rFonts w:ascii="Traditional Arabic" w:hAnsi="Traditional Arabic" w:cs="Traditional Arabic" w:hint="cs"/>
          <w:color w:val="FF0000"/>
          <w:sz w:val="40"/>
          <w:szCs w:val="40"/>
          <w:rtl/>
        </w:rPr>
        <w:t>ﷺ</w:t>
      </w:r>
      <w:r w:rsidR="00B85D06"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xml:space="preserve"> وإنَّ الوَحْيَ قَدِ انْقَطَعَ، </w:t>
      </w:r>
      <w:r w:rsidR="00B85D06" w:rsidRPr="005C03E1">
        <w:rPr>
          <w:rFonts w:ascii="Traditional Arabic" w:hAnsi="Traditional Arabic" w:cs="Traditional Arabic"/>
          <w:color w:val="FF0000"/>
          <w:sz w:val="40"/>
          <w:szCs w:val="40"/>
          <w:rtl/>
        </w:rPr>
        <w:t>وإنَّما نَأْخُذُكُمُ الآنَ بِما ظَهَرَ لَنا مِن أعْمالِكُمْ</w:t>
      </w:r>
      <w:r w:rsidR="004650CB" w:rsidRPr="005C03E1">
        <w:rPr>
          <w:rFonts w:ascii="Traditional Arabic" w:hAnsi="Traditional Arabic" w:cs="Traditional Arabic"/>
          <w:color w:val="000000"/>
          <w:sz w:val="40"/>
          <w:szCs w:val="40"/>
          <w:rtl/>
        </w:rPr>
        <w:t>، فَمَن أظْهَرَ لَنا خَيْر</w:t>
      </w:r>
      <w:r w:rsidR="00B85D06" w:rsidRPr="005C03E1">
        <w:rPr>
          <w:rFonts w:ascii="Traditional Arabic" w:hAnsi="Traditional Arabic" w:cs="Traditional Arabic"/>
          <w:color w:val="000000"/>
          <w:sz w:val="40"/>
          <w:szCs w:val="40"/>
          <w:rtl/>
        </w:rPr>
        <w:t>ا</w:t>
      </w:r>
      <w:r w:rsidR="004650CB"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أمِنّاهُ، وقَرَّبْناهُ، ولَيْسَ إلَيْنا مِن سَرِيرَتِهِ شَيْءٌ اللهُ يُحاسِبُهُ فِي سَرِ</w:t>
      </w:r>
      <w:r w:rsidR="004650CB" w:rsidRPr="005C03E1">
        <w:rPr>
          <w:rFonts w:ascii="Traditional Arabic" w:hAnsi="Traditional Arabic" w:cs="Traditional Arabic"/>
          <w:color w:val="000000"/>
          <w:sz w:val="40"/>
          <w:szCs w:val="40"/>
          <w:rtl/>
        </w:rPr>
        <w:t>يرَتِهِ، ومَن أظْهَرَ لَنا سُوء</w:t>
      </w:r>
      <w:r w:rsidR="00B85D06" w:rsidRPr="005C03E1">
        <w:rPr>
          <w:rFonts w:ascii="Traditional Arabic" w:hAnsi="Traditional Arabic" w:cs="Traditional Arabic"/>
          <w:color w:val="000000"/>
          <w:sz w:val="40"/>
          <w:szCs w:val="40"/>
          <w:rtl/>
        </w:rPr>
        <w:t>ا</w:t>
      </w:r>
      <w:r w:rsidR="004650CB"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xml:space="preserve"> لَمْ نَأْمَنهُ، ولَمْ نُصَدِّقْهُ، </w:t>
      </w:r>
      <w:r w:rsidR="00B85D06" w:rsidRPr="005C03E1">
        <w:rPr>
          <w:rFonts w:ascii="Traditional Arabic" w:hAnsi="Traditional Arabic" w:cs="Traditional Arabic"/>
          <w:color w:val="FF0000"/>
          <w:sz w:val="40"/>
          <w:szCs w:val="40"/>
          <w:rtl/>
        </w:rPr>
        <w:t>وإنْ قالَ: إنَّ سَرِيرَتَهُ حَسَنَةٌ</w:t>
      </w:r>
      <w:r w:rsidR="00B85D06" w:rsidRPr="005C03E1">
        <w:rPr>
          <w:rFonts w:ascii="Traditional Arabic" w:hAnsi="Traditional Arabic" w:cs="Traditional Arabic"/>
          <w:b/>
          <w:bCs/>
          <w:color w:val="000000"/>
          <w:sz w:val="40"/>
          <w:szCs w:val="40"/>
          <w:rtl/>
        </w:rPr>
        <w:t>»</w:t>
      </w:r>
      <w:r w:rsidR="00646700" w:rsidRPr="005C03E1">
        <w:rPr>
          <w:rStyle w:val="a3"/>
          <w:rFonts w:ascii="Traditional Arabic" w:hAnsi="Traditional Arabic" w:cs="Traditional Arabic"/>
          <w:color w:val="000000"/>
          <w:sz w:val="40"/>
          <w:szCs w:val="40"/>
          <w:rtl/>
        </w:rPr>
        <w:t>(</w:t>
      </w:r>
      <w:r w:rsidR="00646700" w:rsidRPr="005C03E1">
        <w:rPr>
          <w:rStyle w:val="a3"/>
          <w:rFonts w:ascii="Traditional Arabic" w:hAnsi="Traditional Arabic" w:cs="Traditional Arabic"/>
          <w:color w:val="000000"/>
          <w:sz w:val="40"/>
          <w:szCs w:val="40"/>
          <w:rtl/>
        </w:rPr>
        <w:footnoteReference w:id="161"/>
      </w:r>
      <w:r w:rsidR="00646700" w:rsidRPr="005C03E1">
        <w:rPr>
          <w:rStyle w:val="a3"/>
          <w:rFonts w:ascii="Traditional Arabic" w:hAnsi="Traditional Arabic" w:cs="Traditional Arabic"/>
          <w:color w:val="000000"/>
          <w:sz w:val="40"/>
          <w:szCs w:val="40"/>
          <w:rtl/>
        </w:rPr>
        <w:t>)</w:t>
      </w:r>
    </w:p>
    <w:p ns2:paraId="69D54F45" ns2:textId="77777777" w:rsidR="003D3A46" w:rsidRPr="005C03E1" w:rsidRDefault="003D3A46" w:rsidP="0070037F">
      <w:pPr>
        <w:bidi/>
        <w:rPr>
          <w:rFonts w:ascii="Traditional Arabic" w:hAnsi="Traditional Arabic" w:cs="Traditional Arabic"/>
          <w:color w:val="000000"/>
          <w:sz w:val="40"/>
          <w:szCs w:val="40"/>
          <w:rtl/>
        </w:rPr>
      </w:pPr>
      <w:r>
        <w:rPr>
          <w:vanish/>
        </w:rPr>
        <w:t>{{PG:220}}</w:t>
      </w:r>
      <w:r w:rsidRPr="005C03E1">
        <w:rPr>
          <w:rFonts w:ascii="Traditional Arabic" w:hAnsi="Traditional Arabic" w:cs="Traditional Arabic"/>
          <w:color w:val="000000"/>
          <w:sz w:val="40"/>
          <w:szCs w:val="40"/>
          <w:rtl/>
        </w:rPr>
        <w:t>فحاطب</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الذين أخذوا بالوحي فأعذروا.</w:t>
      </w:r>
    </w:p>
    <w:p ns2:paraId="374EF357" ns2:textId="77777777" w:rsidR="00E12B67" w:rsidRPr="005C03E1" w:rsidRDefault="003D3A46" w:rsidP="0070037F">
      <w:pPr>
        <w:bidi/>
        <w:rPr>
          <w:rFonts w:ascii="Traditional Arabic" w:hAnsi="Traditional Arabic" w:cs="Traditional Arabic"/>
          <w:color w:val="000000"/>
          <w:sz w:val="40"/>
          <w:szCs w:val="40"/>
          <w:rtl/>
        </w:rPr>
      </w:pPr>
      <w:r>
        <w:rPr>
          <w:vanish/>
        </w:rPr>
        <w:t>{{PG:220}}</w:t>
      </w:r>
      <w:r w:rsidRPr="005C03E1">
        <w:rPr>
          <w:rFonts w:ascii="Traditional Arabic" w:hAnsi="Traditional Arabic" w:cs="Traditional Arabic"/>
          <w:b/>
          <w:bCs/>
          <w:color w:val="000000"/>
          <w:sz w:val="40"/>
          <w:szCs w:val="40"/>
          <w:rtl/>
        </w:rPr>
        <w:t>رابعاً:</w:t>
      </w:r>
      <w:r w:rsidRPr="005C03E1">
        <w:rPr>
          <w:rFonts w:ascii="Traditional Arabic" w:hAnsi="Traditional Arabic" w:cs="Traditional Arabic"/>
          <w:color w:val="000000"/>
          <w:sz w:val="40"/>
          <w:szCs w:val="40"/>
          <w:rtl/>
        </w:rPr>
        <w:t xml:space="preserve"> الرسول </w:t>
      </w:r>
      <w:r w:rsidR="00E12B67"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نكر على ع</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تكفير</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B85D06"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ولم يقل له إن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فعله حاطب</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يكن كفراً</w:t>
      </w:r>
      <w:r w:rsidR="00B85D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بمعنى آخ</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لم يصحح اعتقاد ع</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هذه المسألة</w:t>
      </w:r>
      <w:r w:rsidR="00B85D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والأهم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هذه النقطة هو</w:t>
      </w:r>
      <w:r w:rsidR="00B85D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12B67"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يتعلل لحاطب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بإسلامه</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فلم يق</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إن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B85D06"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سلم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يصح</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 تكفير</w:t>
      </w:r>
      <w:r w:rsidR="00CB5D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ولم يتعلل له إلا بعلة</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خاصة وهي شهود</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بدراً، وأن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ع</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 أنهم لا ي</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كفرون به حقيقة</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فدل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على أن</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العلة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لو انتف</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حق</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لنال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w:t>
      </w:r>
      <w:r w:rsidR="00E12B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التكفير والقتل ما كان حاطب</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ينال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لولا وجود الرسول </w:t>
      </w:r>
      <w:r w:rsidR="00E12B67" w:rsidRPr="005C03E1">
        <w:rPr>
          <w:rFonts w:ascii="Traditional Arabic" w:hAnsi="Traditional Arabic" w:cs="Traditional Arabic" w:hint="cs"/>
          <w:sz w:val="40"/>
          <w:szCs w:val="40"/>
          <w:rtl/>
        </w:rPr>
        <w:t>ﷺ</w:t>
      </w:r>
      <w:r w:rsidR="00E12B67" w:rsidRPr="005C03E1">
        <w:rPr>
          <w:rFonts w:ascii="Traditional Arabic" w:hAnsi="Traditional Arabic" w:cs="Traditional Arabic"/>
          <w:color w:val="000000"/>
          <w:sz w:val="40"/>
          <w:szCs w:val="40"/>
          <w:rtl/>
        </w:rPr>
        <w:t>.</w:t>
      </w:r>
    </w:p>
    <w:p ns2:paraId="6ADA324F" ns2:textId="77777777" w:rsidR="003D3A46" w:rsidRPr="005C03E1" w:rsidRDefault="003D3A46" w:rsidP="008206EC">
      <w:pPr>
        <w:bidi/>
        <w:rPr>
          <w:rFonts w:ascii="Traditional Arabic" w:hAnsi="Traditional Arabic" w:cs="Traditional Arabic"/>
          <w:color w:val="000000"/>
          <w:sz w:val="40"/>
          <w:szCs w:val="40"/>
          <w:rtl/>
        </w:rPr>
      </w:pPr>
      <w:r>
        <w:rPr>
          <w:vanish/>
        </w:rPr>
        <w:t>{{PG:220}}</w:t>
      </w:r>
      <w:r w:rsidRPr="005C03E1">
        <w:rPr>
          <w:rFonts w:ascii="Traditional Arabic" w:hAnsi="Traditional Arabic" w:cs="Traditional Arabic"/>
          <w:color w:val="000000"/>
          <w:sz w:val="40"/>
          <w:szCs w:val="40"/>
          <w:rtl/>
        </w:rPr>
        <w:lastRenderedPageBreak/>
        <w:t xml:space="preserve">قال ابن القيم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color w:val="000000"/>
          <w:sz w:val="40"/>
          <w:szCs w:val="40"/>
          <w:rtl/>
        </w:rPr>
        <w:t xml:space="preserve">: </w:t>
      </w:r>
      <w:r w:rsidR="00CB5D21" w:rsidRPr="005C03E1">
        <w:rPr>
          <w:rFonts w:ascii="Traditional Arabic" w:hAnsi="Traditional Arabic" w:cs="Traditional Arabic"/>
          <w:b/>
          <w:bCs/>
          <w:color w:val="000000"/>
          <w:sz w:val="40"/>
          <w:szCs w:val="40"/>
          <w:rtl/>
        </w:rPr>
        <w:t>«</w:t>
      </w:r>
      <w:r w:rsidR="00CB5D21" w:rsidRPr="005C03E1">
        <w:rPr>
          <w:rFonts w:ascii="Traditional Arabic" w:hAnsi="Traditional Arabic" w:cs="Traditional Arabic"/>
          <w:color w:val="000000"/>
          <w:sz w:val="40"/>
          <w:szCs w:val="40"/>
          <w:rtl/>
        </w:rPr>
        <w:t>وَاسْت</w:t>
      </w:r>
      <w:r w:rsidR="00C11B1B" w:rsidRPr="005C03E1">
        <w:rPr>
          <w:rFonts w:ascii="Traditional Arabic" w:hAnsi="Traditional Arabic" w:cs="Traditional Arabic"/>
          <w:color w:val="000000"/>
          <w:sz w:val="40"/>
          <w:szCs w:val="40"/>
          <w:rtl/>
        </w:rPr>
        <w:t>َدَلَّ بِهِ مَنْ يَرَى قَتْلَهُ</w:t>
      </w:r>
      <w:r w:rsidR="00CB5D21" w:rsidRPr="005C03E1">
        <w:rPr>
          <w:rFonts w:ascii="Traditional Arabic" w:hAnsi="Traditional Arabic" w:cs="Traditional Arabic"/>
          <w:color w:val="000000"/>
          <w:sz w:val="40"/>
          <w:szCs w:val="40"/>
          <w:rtl/>
        </w:rPr>
        <w:t>، كمالك</w:t>
      </w:r>
      <w:r w:rsidR="00C11B1B" w:rsidRPr="005C03E1">
        <w:rPr>
          <w:rFonts w:ascii="Traditional Arabic" w:hAnsi="Traditional Arabic" w:cs="Traditional Arabic" w:hint="cs"/>
          <w:color w:val="000000"/>
          <w:sz w:val="40"/>
          <w:szCs w:val="40"/>
          <w:rtl/>
        </w:rPr>
        <w:t>ٍ</w:t>
      </w:r>
      <w:r w:rsidR="00CB5D21" w:rsidRPr="005C03E1">
        <w:rPr>
          <w:rFonts w:ascii="Traditional Arabic" w:hAnsi="Traditional Arabic" w:cs="Traditional Arabic"/>
          <w:color w:val="000000"/>
          <w:sz w:val="40"/>
          <w:szCs w:val="40"/>
          <w:rtl/>
        </w:rPr>
        <w:t>، وابن عقيل</w:t>
      </w:r>
      <w:r w:rsidR="00C11B1B" w:rsidRPr="005C03E1">
        <w:rPr>
          <w:rFonts w:ascii="Traditional Arabic" w:hAnsi="Traditional Arabic" w:cs="Traditional Arabic" w:hint="cs"/>
          <w:color w:val="000000"/>
          <w:sz w:val="40"/>
          <w:szCs w:val="40"/>
          <w:rtl/>
        </w:rPr>
        <w:t>ٍ</w:t>
      </w:r>
      <w:r w:rsidR="00CB5D21" w:rsidRPr="005C03E1">
        <w:rPr>
          <w:rFonts w:ascii="Traditional Arabic" w:hAnsi="Traditional Arabic" w:cs="Traditional Arabic"/>
          <w:color w:val="000000"/>
          <w:sz w:val="40"/>
          <w:szCs w:val="40"/>
          <w:rtl/>
        </w:rPr>
        <w:t xml:space="preserve"> مِنْ أَصْحَابِ أحمد</w:t>
      </w:r>
      <w:r w:rsidR="00CB5D21" w:rsidRPr="005C03E1">
        <w:rPr>
          <w:rFonts w:ascii="Traditional Arabic" w:hAnsi="Traditional Arabic" w:cs="Traditional Arabic" w:hint="cs"/>
          <w:color w:val="000000"/>
          <w:sz w:val="40"/>
          <w:szCs w:val="40"/>
          <w:rtl/>
        </w:rPr>
        <w:t>َ</w:t>
      </w:r>
      <w:r w:rsidR="00646700" w:rsidRPr="005C03E1">
        <w:rPr>
          <w:rFonts w:ascii="Traditional Arabic" w:hAnsi="Traditional Arabic" w:cs="Traditional Arabic" w:hint="cs"/>
          <w:color w:val="000000"/>
          <w:sz w:val="40"/>
          <w:szCs w:val="40"/>
          <w:rtl/>
        </w:rPr>
        <w:t xml:space="preserve"> </w:t>
      </w:r>
      <w:r w:rsidR="008206EC" w:rsidRPr="005C03E1">
        <w:rPr>
          <w:rFonts w:cs="Traditional Arabic" w:hint="cs"/>
          <w:sz w:val="40"/>
          <w:szCs w:val="40"/>
          <w:lang w:bidi="ar-AE"/>
        </w:rPr>
        <w:sym w:font="KFGQPC Arabic Symbols 01" w:char="F056"/>
      </w:r>
      <w:r w:rsidR="00C11B1B" w:rsidRPr="005C03E1">
        <w:rPr>
          <w:rFonts w:ascii="Traditional Arabic" w:hAnsi="Traditional Arabic" w:cs="Traditional Arabic"/>
          <w:color w:val="000000"/>
          <w:sz w:val="40"/>
          <w:szCs w:val="40"/>
          <w:rtl/>
        </w:rPr>
        <w:t xml:space="preserve"> وَغَيْرِهِمَا قَالُوا</w:t>
      </w:r>
      <w:r w:rsidR="00CB5D21" w:rsidRPr="005C03E1">
        <w:rPr>
          <w:rFonts w:ascii="Traditional Arabic" w:hAnsi="Traditional Arabic" w:cs="Traditional Arabic"/>
          <w:color w:val="000000"/>
          <w:sz w:val="40"/>
          <w:szCs w:val="40"/>
          <w:rtl/>
        </w:rPr>
        <w:t>: لِأَنَّهُ عُلِّلَ بِعِلَّةٍ مَانِعَةٍ مِنَ الْق</w:t>
      </w:r>
      <w:r w:rsidR="00C11B1B" w:rsidRPr="005C03E1">
        <w:rPr>
          <w:rFonts w:ascii="Traditional Arabic" w:hAnsi="Traditional Arabic" w:cs="Traditional Arabic"/>
          <w:color w:val="000000"/>
          <w:sz w:val="40"/>
          <w:szCs w:val="40"/>
          <w:rtl/>
        </w:rPr>
        <w:t>َتْلِ مُنْتَفِيَةٍ فِي غَيْرِهِ</w:t>
      </w:r>
      <w:r w:rsidR="00CB5D21" w:rsidRPr="005C03E1">
        <w:rPr>
          <w:rFonts w:ascii="Traditional Arabic" w:hAnsi="Traditional Arabic" w:cs="Traditional Arabic"/>
          <w:color w:val="000000"/>
          <w:sz w:val="40"/>
          <w:szCs w:val="40"/>
          <w:rtl/>
        </w:rPr>
        <w:t>، و</w:t>
      </w:r>
      <w:r w:rsidR="00E12B67" w:rsidRPr="005C03E1">
        <w:rPr>
          <w:rFonts w:ascii="Traditional Arabic" w:hAnsi="Traditional Arabic" w:cs="Traditional Arabic"/>
          <w:color w:val="000000"/>
          <w:sz w:val="40"/>
          <w:szCs w:val="40"/>
          <w:rtl/>
        </w:rPr>
        <w:t>َلَوْ كَانَ الْإِسْلَامُ مَانِع</w:t>
      </w:r>
      <w:r w:rsidR="00CB5D21" w:rsidRPr="005C03E1">
        <w:rPr>
          <w:rFonts w:ascii="Traditional Arabic" w:hAnsi="Traditional Arabic" w:cs="Traditional Arabic"/>
          <w:color w:val="000000"/>
          <w:sz w:val="40"/>
          <w:szCs w:val="40"/>
          <w:rtl/>
        </w:rPr>
        <w:t>ا</w:t>
      </w:r>
      <w:r w:rsidR="00E12B67" w:rsidRPr="005C03E1">
        <w:rPr>
          <w:rFonts w:ascii="Traditional Arabic" w:hAnsi="Traditional Arabic" w:cs="Traditional Arabic" w:hint="cs"/>
          <w:color w:val="000000"/>
          <w:sz w:val="40"/>
          <w:szCs w:val="40"/>
          <w:rtl/>
        </w:rPr>
        <w:t>ً</w:t>
      </w:r>
      <w:r w:rsidR="00CB5D21" w:rsidRPr="005C03E1">
        <w:rPr>
          <w:rFonts w:ascii="Traditional Arabic" w:hAnsi="Traditional Arabic" w:cs="Traditional Arabic"/>
          <w:color w:val="000000"/>
          <w:sz w:val="40"/>
          <w:szCs w:val="40"/>
          <w:rtl/>
        </w:rPr>
        <w:t xml:space="preserve"> مِنْ</w:t>
      </w:r>
      <w:r w:rsidR="00C11B1B" w:rsidRPr="005C03E1">
        <w:rPr>
          <w:rFonts w:ascii="Traditional Arabic" w:hAnsi="Traditional Arabic" w:cs="Traditional Arabic"/>
          <w:color w:val="000000"/>
          <w:sz w:val="40"/>
          <w:szCs w:val="40"/>
          <w:rtl/>
        </w:rPr>
        <w:t xml:space="preserve"> قَتْلِهِ</w:t>
      </w:r>
      <w:r w:rsidR="00CB5D21" w:rsidRPr="005C03E1">
        <w:rPr>
          <w:rFonts w:ascii="Traditional Arabic" w:hAnsi="Traditional Arabic" w:cs="Traditional Arabic"/>
          <w:color w:val="000000"/>
          <w:sz w:val="40"/>
          <w:szCs w:val="40"/>
          <w:rtl/>
        </w:rPr>
        <w:t xml:space="preserve">، </w:t>
      </w:r>
      <w:r w:rsidR="00C11B1B" w:rsidRPr="005C03E1">
        <w:rPr>
          <w:rFonts w:ascii="Traditional Arabic" w:hAnsi="Traditional Arabic" w:cs="Traditional Arabic"/>
          <w:color w:val="000000"/>
          <w:sz w:val="40"/>
          <w:szCs w:val="40"/>
          <w:rtl/>
        </w:rPr>
        <w:t>لَمْ يُعَلَّلْ بِأَخَصَّ مِنْهُ</w:t>
      </w:r>
      <w:r w:rsidR="00CB5D21" w:rsidRPr="005C03E1">
        <w:rPr>
          <w:rFonts w:ascii="Traditional Arabic" w:hAnsi="Traditional Arabic" w:cs="Traditional Arabic"/>
          <w:color w:val="000000"/>
          <w:sz w:val="40"/>
          <w:szCs w:val="40"/>
          <w:rtl/>
        </w:rPr>
        <w:t>، لِأَنَّ الْحُ</w:t>
      </w:r>
      <w:r w:rsidR="00C11B1B" w:rsidRPr="005C03E1">
        <w:rPr>
          <w:rFonts w:ascii="Traditional Arabic" w:hAnsi="Traditional Arabic" w:cs="Traditional Arabic"/>
          <w:color w:val="000000"/>
          <w:sz w:val="40"/>
          <w:szCs w:val="40"/>
          <w:rtl/>
        </w:rPr>
        <w:t>كْمَ إِذَا عُلِّلَ بِالْأَعَمِّ</w:t>
      </w:r>
      <w:r w:rsidR="00CB5D21" w:rsidRPr="005C03E1">
        <w:rPr>
          <w:rFonts w:ascii="Traditional Arabic" w:hAnsi="Traditional Arabic" w:cs="Traditional Arabic"/>
          <w:color w:val="000000"/>
          <w:sz w:val="40"/>
          <w:szCs w:val="40"/>
          <w:rtl/>
        </w:rPr>
        <w:t xml:space="preserve">، كَانَ </w:t>
      </w:r>
      <w:r w:rsidR="00C11B1B" w:rsidRPr="005C03E1">
        <w:rPr>
          <w:rFonts w:ascii="Traditional Arabic" w:hAnsi="Traditional Arabic" w:cs="Traditional Arabic"/>
          <w:color w:val="000000"/>
          <w:sz w:val="40"/>
          <w:szCs w:val="40"/>
          <w:rtl/>
        </w:rPr>
        <w:t>الْأَخَصُّ عَدِيمَ التَّأْثِيرِ، وَهَذَا أَقْوَى. وَالل</w:t>
      </w:r>
      <w:r w:rsidR="00CB5D21" w:rsidRPr="005C03E1">
        <w:rPr>
          <w:rFonts w:ascii="Traditional Arabic" w:hAnsi="Traditional Arabic" w:cs="Traditional Arabic"/>
          <w:color w:val="000000"/>
          <w:sz w:val="40"/>
          <w:szCs w:val="40"/>
          <w:rtl/>
        </w:rPr>
        <w:t>هُ أَعْلَمُ</w:t>
      </w:r>
      <w:r w:rsidR="00CB5D21" w:rsidRPr="005C03E1">
        <w:rPr>
          <w:rFonts w:ascii="Traditional Arabic" w:hAnsi="Traditional Arabic" w:cs="Traditional Arabic"/>
          <w:b/>
          <w:bCs/>
          <w:color w:val="000000"/>
          <w:sz w:val="40"/>
          <w:szCs w:val="40"/>
          <w:rtl/>
        </w:rPr>
        <w:t>»</w:t>
      </w:r>
      <w:r w:rsidR="00C11B1B" w:rsidRPr="005C03E1">
        <w:rPr>
          <w:rStyle w:val="a3"/>
          <w:rFonts w:ascii="Traditional Arabic" w:hAnsi="Traditional Arabic" w:cs="Traditional Arabic"/>
          <w:color w:val="000000"/>
          <w:sz w:val="40"/>
          <w:szCs w:val="40"/>
          <w:rtl/>
        </w:rPr>
        <w:t>(</w:t>
      </w:r>
      <w:r w:rsidR="00C11B1B" w:rsidRPr="005C03E1">
        <w:rPr>
          <w:rStyle w:val="a3"/>
          <w:rFonts w:ascii="Traditional Arabic" w:hAnsi="Traditional Arabic" w:cs="Traditional Arabic"/>
          <w:color w:val="000000"/>
          <w:sz w:val="40"/>
          <w:szCs w:val="40"/>
          <w:rtl/>
        </w:rPr>
        <w:footnoteReference w:id="162"/>
      </w:r>
      <w:r w:rsidR="00C11B1B" w:rsidRPr="005C03E1">
        <w:rPr>
          <w:rStyle w:val="a3"/>
          <w:rFonts w:ascii="Traditional Arabic" w:hAnsi="Traditional Arabic" w:cs="Traditional Arabic"/>
          <w:color w:val="000000"/>
          <w:sz w:val="40"/>
          <w:szCs w:val="40"/>
          <w:rtl/>
        </w:rPr>
        <w:t>)</w:t>
      </w:r>
    </w:p>
    <w:p ns2:paraId="4FC8FB82" ns2:textId="77777777" w:rsidR="003D3A46" w:rsidRPr="005C03E1" w:rsidRDefault="003D3A46" w:rsidP="00843470">
      <w:pPr>
        <w:bidi/>
        <w:rPr>
          <w:rFonts w:ascii="Traditional Arabic" w:hAnsi="Traditional Arabic" w:cs="Traditional Arabic"/>
          <w:color w:val="000000"/>
          <w:sz w:val="40"/>
          <w:szCs w:val="40"/>
          <w:rtl/>
        </w:rPr>
      </w:pPr>
      <w:r>
        <w:rPr>
          <w:vanish/>
        </w:rPr>
        <w:t>{{PG:221}}</w:t>
      </w:r>
      <w:r w:rsidRPr="005C03E1">
        <w:rPr>
          <w:rFonts w:ascii="Traditional Arabic" w:hAnsi="Traditional Arabic" w:cs="Traditional Arabic"/>
          <w:color w:val="000000"/>
          <w:sz w:val="40"/>
          <w:szCs w:val="40"/>
          <w:rtl/>
        </w:rPr>
        <w:t>فلو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كانت القضية أن</w:t>
      </w:r>
      <w:r w:rsidR="00C11B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 المسلم بهذا الفعل لا يجوز، لاستدل</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بإسلام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حتى يكون هذا حكماً عاماً في أُمّته، والاستدلال العام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أقوى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الاستدلال الخاص </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حينها أنه 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انتف</w:t>
      </w:r>
      <w:r w:rsidR="00E91B9D" w:rsidRPr="005C03E1">
        <w:rPr>
          <w:rFonts w:ascii="Traditional Arabic" w:hAnsi="Traditional Arabic" w:cs="Traditional Arabic" w:hint="cs"/>
          <w:color w:val="000000"/>
          <w:sz w:val="40"/>
          <w:szCs w:val="40"/>
          <w:rtl/>
        </w:rPr>
        <w:t>َت</w:t>
      </w:r>
      <w:r w:rsidRPr="005C03E1">
        <w:rPr>
          <w:rFonts w:ascii="Traditional Arabic" w:hAnsi="Traditional Arabic" w:cs="Traditional Arabic"/>
          <w:color w:val="000000"/>
          <w:sz w:val="40"/>
          <w:szCs w:val="40"/>
          <w:rtl/>
        </w:rPr>
        <w:t xml:space="preserve"> في حق</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C11B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C11B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وقع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والقتل</w:t>
      </w:r>
      <w:r w:rsidR="00E91B9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والله أعلم.</w:t>
      </w:r>
    </w:p>
    <w:p ns2:paraId="6C6578F9" ns2:textId="77777777" w:rsidR="00842342" w:rsidRPr="005C03E1" w:rsidRDefault="003D3A46" w:rsidP="00842342">
      <w:pPr>
        <w:bidi/>
        <w:rPr>
          <w:rFonts w:ascii="Traditional Arabic" w:hAnsi="Traditional Arabic" w:cs="Traditional Arabic"/>
          <w:b/>
          <w:bCs/>
          <w:color w:val="000000"/>
          <w:sz w:val="40"/>
          <w:szCs w:val="40"/>
          <w:rtl/>
        </w:rPr>
      </w:pPr>
      <w:r>
        <w:rPr>
          <w:vanish/>
        </w:rPr>
        <w:t>{{PG:221}}</w:t>
      </w:r>
      <w:r w:rsidRPr="005C03E1">
        <w:rPr>
          <w:rFonts w:ascii="Traditional Arabic" w:hAnsi="Traditional Arabic" w:cs="Traditional Arabic"/>
          <w:color w:val="000000"/>
          <w:sz w:val="40"/>
          <w:szCs w:val="40"/>
          <w:rtl/>
        </w:rPr>
        <w:t>والحمد لله الذي بنعمته تت</w:t>
      </w:r>
      <w:r w:rsidR="00E91B9D"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الصالحات</w:t>
      </w:r>
      <w:r w:rsidR="00A12B94" w:rsidRPr="005C03E1">
        <w:rPr>
          <w:rFonts w:ascii="Traditional Arabic" w:hAnsi="Traditional Arabic" w:cs="Traditional Arabic"/>
          <w:b/>
          <w:bCs/>
          <w:color w:val="000000"/>
          <w:sz w:val="40"/>
          <w:szCs w:val="40"/>
          <w:rtl/>
        </w:rPr>
        <w:t>»</w:t>
      </w:r>
    </w:p>
    <w:p ns2:paraId="0BDEE4FE" ns2:textId="77777777" w:rsidR="00842342" w:rsidRPr="005C03E1" w:rsidRDefault="00842342">
      <w:pPr>
        <w:rPr>
          <w:rFonts w:ascii="Traditional Arabic" w:hAnsi="Traditional Arabic" w:cs="Traditional Arabic"/>
          <w:b/>
          <w:bCs/>
          <w:color w:val="000000"/>
          <w:sz w:val="40"/>
          <w:szCs w:val="40"/>
          <w:rtl/>
        </w:rPr>
      </w:pPr>
      <w:r>
        <w:rPr>
          <w:vanish/>
        </w:rPr>
        <w:t>{{PG:221}}</w:t>
      </w:r>
      <w:r w:rsidRPr="005C03E1">
        <w:rPr>
          <w:rFonts w:ascii="Traditional Arabic" w:hAnsi="Traditional Arabic" w:cs="Traditional Arabic"/>
          <w:b/>
          <w:bCs/>
          <w:color w:val="000000"/>
          <w:sz w:val="40"/>
          <w:szCs w:val="40"/>
          <w:rtl/>
        </w:rPr>
        <w:br w:type="page"/>
      </w:r>
    </w:p>
    <w:p ns2:paraId="0103938F" ns2:textId="77777777" w:rsidR="003D3A46" w:rsidRPr="005C03E1" w:rsidRDefault="003D3A46" w:rsidP="00842342">
      <w:pPr>
        <w:bidi/>
        <w:rPr>
          <w:rFonts w:ascii="Traditional Arabic" w:hAnsi="Traditional Arabic" w:cs="Traditional Arabic"/>
          <w:sz w:val="40"/>
          <w:szCs w:val="40"/>
          <w:rtl/>
        </w:rPr>
      </w:pPr>
      <w:r>
        <w:rPr>
          <w:vanish/>
        </w:rPr>
        <w:t>{{PG:222}}</w:t>
      </w:r>
      <w:r w:rsidRPr="005C03E1">
        <w:rPr>
          <w:rFonts w:ascii="Traditional Arabic" w:hAnsi="Traditional Arabic" w:cs="Traditional Arabic"/>
          <w:b/>
          <w:bCs/>
          <w:sz w:val="40"/>
          <w:szCs w:val="40"/>
          <w:rtl/>
        </w:rPr>
        <w:lastRenderedPageBreak/>
        <w:t>عبد</w:t>
      </w:r>
      <w:r w:rsidR="00F30D85"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العزيز بن شاكر الرافعي:</w:t>
      </w:r>
    </w:p>
    <w:p ns2:paraId="014079AB" ns2:textId="77777777" w:rsidR="003D3A46" w:rsidRPr="005C03E1" w:rsidRDefault="003D3A46" w:rsidP="00CF01B5">
      <w:pPr>
        <w:bidi/>
        <w:rPr>
          <w:rFonts w:ascii="Traditional Arabic" w:hAnsi="Traditional Arabic" w:cs="Traditional Arabic"/>
          <w:color w:val="000000"/>
          <w:sz w:val="40"/>
          <w:szCs w:val="40"/>
          <w:rtl/>
        </w:rPr>
      </w:pPr>
      <w:r>
        <w:rPr>
          <w:vanish/>
        </w:rPr>
        <w:t>{{PG:223}}</w:t>
      </w:r>
      <w:r w:rsidRPr="005C03E1">
        <w:rPr>
          <w:rFonts w:ascii="Traditional Arabic" w:hAnsi="Traditional Arabic" w:cs="Traditional Arabic"/>
          <w:color w:val="000000"/>
          <w:sz w:val="40"/>
          <w:szCs w:val="40"/>
          <w:rtl/>
        </w:rPr>
        <w:t>بارك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فيك.</w:t>
      </w:r>
    </w:p>
    <w:p ns2:paraId="218848C0" ns2:textId="77777777" w:rsidR="003D3A46" w:rsidRPr="005C03E1" w:rsidRDefault="003D3A46" w:rsidP="00E91B9D">
      <w:pPr>
        <w:bidi/>
        <w:rPr>
          <w:rFonts w:ascii="Traditional Arabic" w:hAnsi="Traditional Arabic" w:cs="Traditional Arabic"/>
          <w:color w:val="000000"/>
          <w:sz w:val="40"/>
          <w:szCs w:val="40"/>
          <w:rtl/>
        </w:rPr>
      </w:pPr>
      <w:r>
        <w:rPr>
          <w:vanish/>
        </w:rPr>
        <w:t>{{PG:223}}</w:t>
      </w:r>
      <w:r w:rsidRPr="005C03E1">
        <w:rPr>
          <w:rFonts w:ascii="Traditional Arabic" w:hAnsi="Traditional Arabic" w:cs="Traditional Arabic"/>
          <w:color w:val="000000"/>
          <w:sz w:val="40"/>
          <w:szCs w:val="40"/>
          <w:rtl/>
        </w:rPr>
        <w:t>قولك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الباطن إلى الله</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فيه نظر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الأصل أننا نحكم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ف</w:t>
      </w:r>
      <w:r w:rsidR="00E91B9D" w:rsidRPr="005C03E1">
        <w:rPr>
          <w:rFonts w:ascii="Traditional Arabic" w:hAnsi="Traditional Arabic" w:cs="Traditional Arabic" w:hint="cs"/>
          <w:color w:val="000000"/>
          <w:sz w:val="40"/>
          <w:szCs w:val="40"/>
          <w:rtl/>
        </w:rPr>
        <w:t>إ</w:t>
      </w:r>
      <w:r w:rsidRPr="005C03E1">
        <w:rPr>
          <w:rFonts w:ascii="Traditional Arabic" w:hAnsi="Traditional Arabic" w:cs="Traditional Arabic"/>
          <w:color w:val="000000"/>
          <w:sz w:val="40"/>
          <w:szCs w:val="40"/>
          <w:rtl/>
        </w:rPr>
        <w:t>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والباطن </w:t>
      </w:r>
      <w:r w:rsidR="00EA439C" w:rsidRPr="005C03E1">
        <w:rPr>
          <w:rFonts w:ascii="Traditional Arabic" w:hAnsi="Traditional Arabic" w:cs="Traditional Arabic"/>
          <w:color w:val="000000"/>
          <w:sz w:val="40"/>
          <w:szCs w:val="40"/>
          <w:rtl/>
        </w:rPr>
        <w:t>متلازمان</w:t>
      </w:r>
      <w:r w:rsidRPr="005C03E1">
        <w:rPr>
          <w:rFonts w:ascii="Traditional Arabic" w:hAnsi="Traditional Arabic" w:cs="Traditional Arabic"/>
          <w:color w:val="000000"/>
          <w:sz w:val="40"/>
          <w:szCs w:val="40"/>
          <w:rtl/>
        </w:rPr>
        <w:t>، وم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وهو في حقيقته وباطنه ليس بكافر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لخط</w:t>
      </w:r>
      <w:r w:rsidR="00E91B9D" w:rsidRPr="005C03E1">
        <w:rPr>
          <w:rFonts w:ascii="Traditional Arabic" w:hAnsi="Traditional Arabic" w:cs="Traditional Arabic" w:hint="cs"/>
          <w:color w:val="000000"/>
          <w:sz w:val="40"/>
          <w:szCs w:val="40"/>
          <w:rtl/>
        </w:rPr>
        <w:t xml:space="preserve">أ </w:t>
      </w:r>
      <w:r w:rsidRPr="005C03E1">
        <w:rPr>
          <w:rFonts w:ascii="Traditional Arabic" w:hAnsi="Traditional Arabic" w:cs="Traditional Arabic"/>
          <w:color w:val="000000"/>
          <w:sz w:val="40"/>
          <w:szCs w:val="40"/>
          <w:rtl/>
        </w:rPr>
        <w:t>منا في إجراء ح</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الكفر عليه، هذا في الأصل وله استثناءات</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مسائل الطوائف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ونحوها.</w:t>
      </w:r>
    </w:p>
    <w:p ns2:paraId="045BB280" ns2:textId="77777777" w:rsidR="003D3A46" w:rsidRPr="005C03E1" w:rsidRDefault="003D3A46" w:rsidP="00CF01B5">
      <w:pPr>
        <w:bidi/>
        <w:rPr>
          <w:rFonts w:ascii="Traditional Arabic" w:hAnsi="Traditional Arabic" w:cs="Traditional Arabic"/>
          <w:color w:val="000000"/>
          <w:sz w:val="40"/>
          <w:szCs w:val="40"/>
          <w:rtl/>
        </w:rPr>
      </w:pPr>
      <w:r>
        <w:rPr>
          <w:vanish/>
        </w:rPr>
        <w:t>{{PG:223}}</w:t>
      </w:r>
      <w:r w:rsidRPr="005C03E1">
        <w:rPr>
          <w:rFonts w:ascii="Traditional Arabic" w:hAnsi="Traditional Arabic" w:cs="Traditional Arabic"/>
          <w:color w:val="000000"/>
          <w:sz w:val="40"/>
          <w:szCs w:val="40"/>
          <w:rtl/>
        </w:rPr>
        <w:t>فالكفر الظاهر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كفر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ولكنه تلازم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انفكاك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4CDB7AEE" ns2:textId="77777777" w:rsidR="003D3A46" w:rsidRPr="005C03E1" w:rsidRDefault="003D3A46" w:rsidP="00CF01B5">
      <w:pPr>
        <w:bidi/>
        <w:rPr>
          <w:rFonts w:ascii="Traditional Arabic" w:hAnsi="Traditional Arabic" w:cs="Traditional Arabic"/>
          <w:color w:val="000000"/>
          <w:sz w:val="40"/>
          <w:szCs w:val="40"/>
          <w:rtl/>
        </w:rPr>
      </w:pPr>
      <w:r>
        <w:rPr>
          <w:vanish/>
        </w:rPr>
        <w:t>{{PG:223}}</w:t>
      </w:r>
      <w:r w:rsidRPr="005C03E1">
        <w:rPr>
          <w:rFonts w:ascii="Traditional Arabic" w:hAnsi="Traditional Arabic" w:cs="Traditional Arabic"/>
          <w:color w:val="000000"/>
          <w:sz w:val="40"/>
          <w:szCs w:val="40"/>
          <w:rtl/>
        </w:rPr>
        <w:t>فاحتمال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الخطأ، لا يجعلنا 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 ون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فإنما الظاهر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مرآة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w:t>
      </w:r>
    </w:p>
    <w:p ns2:paraId="1B07D4EB" ns2:textId="77777777" w:rsidR="00E91B9D" w:rsidRPr="005C03E1" w:rsidRDefault="003D3A46" w:rsidP="0070037F">
      <w:pPr>
        <w:bidi/>
        <w:rPr>
          <w:rFonts w:ascii="Traditional Arabic" w:hAnsi="Traditional Arabic" w:cs="Traditional Arabic"/>
          <w:color w:val="000000"/>
          <w:sz w:val="40"/>
          <w:szCs w:val="40"/>
          <w:rtl/>
        </w:rPr>
      </w:pPr>
      <w:r>
        <w:rPr>
          <w:vanish/>
        </w:rPr>
        <w:t>{{PG:223}}</w:t>
      </w:r>
      <w:r w:rsidRPr="005C03E1">
        <w:rPr>
          <w:rFonts w:ascii="Traditional Arabic" w:hAnsi="Traditional Arabic" w:cs="Traditional Arabic"/>
          <w:color w:val="000000"/>
          <w:sz w:val="40"/>
          <w:szCs w:val="40"/>
          <w:rtl/>
        </w:rPr>
        <w:t>وأم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قصة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والمانع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تكفيره، والنقل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القيم، فكلام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ابن القيم إنما هو في درء القتل حدّ</w:t>
      </w:r>
      <w:r w:rsidR="00E91B9D" w:rsidRPr="005C03E1">
        <w:rPr>
          <w:rFonts w:ascii="Traditional Arabic" w:hAnsi="Traditional Arabic" w:cs="Traditional Arabic" w:hint="cs"/>
          <w:color w:val="000000"/>
          <w:sz w:val="40"/>
          <w:szCs w:val="40"/>
          <w:rtl/>
        </w:rPr>
        <w:t>َ</w:t>
      </w:r>
      <w:r w:rsidR="00E91B9D" w:rsidRPr="005C03E1">
        <w:rPr>
          <w:rFonts w:ascii="Traditional Arabic" w:hAnsi="Traditional Arabic" w:cs="Traditional Arabic"/>
          <w:color w:val="000000"/>
          <w:sz w:val="40"/>
          <w:szCs w:val="40"/>
          <w:rtl/>
        </w:rPr>
        <w:t>اً أو تعزيراً -على خلا</w:t>
      </w:r>
      <w:r w:rsidR="00E91B9D" w:rsidRPr="005C03E1">
        <w:rPr>
          <w:rFonts w:ascii="Traditional Arabic" w:hAnsi="Traditional Arabic" w:cs="Traditional Arabic" w:hint="cs"/>
          <w:color w:val="000000"/>
          <w:sz w:val="40"/>
          <w:szCs w:val="40"/>
          <w:rtl/>
        </w:rPr>
        <w:t>ف</w:t>
      </w:r>
      <w:r w:rsidRPr="005C03E1">
        <w:rPr>
          <w:rFonts w:ascii="Traditional Arabic" w:hAnsi="Traditional Arabic" w:cs="Traditional Arabic"/>
          <w:color w:val="000000"/>
          <w:sz w:val="40"/>
          <w:szCs w:val="40"/>
          <w:rtl/>
        </w:rPr>
        <w:t>- بسبب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E91B9D" w:rsidRPr="005C03E1">
        <w:rPr>
          <w:rFonts w:ascii="Traditional Arabic" w:hAnsi="Traditional Arabic" w:cs="Traditional Arabic" w:hint="cs"/>
          <w:color w:val="000000"/>
          <w:sz w:val="40"/>
          <w:szCs w:val="40"/>
          <w:rtl/>
        </w:rPr>
        <w:t>.</w:t>
      </w:r>
    </w:p>
    <w:p ns2:paraId="167FEC14" ns2:textId="77777777" w:rsidR="003D3A46" w:rsidRPr="005C03E1" w:rsidRDefault="003D3A46" w:rsidP="00583F34">
      <w:pPr>
        <w:bidi/>
        <w:rPr>
          <w:rFonts w:ascii="Traditional Arabic" w:hAnsi="Traditional Arabic" w:cs="Traditional Arabic"/>
          <w:b/>
          <w:bCs/>
          <w:color w:val="000000"/>
          <w:sz w:val="40"/>
          <w:szCs w:val="40"/>
          <w:rtl/>
        </w:rPr>
      </w:pPr>
      <w:r>
        <w:rPr>
          <w:vanish/>
        </w:rPr>
        <w:t>{{PG:223}}</w:t>
      </w:r>
      <w:r w:rsidRPr="005C03E1">
        <w:rPr>
          <w:rFonts w:ascii="Traditional Arabic" w:hAnsi="Traditional Arabic" w:cs="Traditional Arabic"/>
          <w:color w:val="000000"/>
          <w:sz w:val="40"/>
          <w:szCs w:val="40"/>
          <w:rtl/>
        </w:rPr>
        <w:t>وأم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التكفير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والقتل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بسبب الكفر فلا يمنع منه شهود بدر، وقوله</w:t>
      </w:r>
      <w:r w:rsidR="009B7C1F" w:rsidRPr="005C03E1">
        <w:rPr>
          <w:rFonts w:ascii="Traditional Arabic" w:hAnsi="Traditional Arabic" w:cs="Traditional Arabic"/>
          <w:color w:val="000000"/>
          <w:sz w:val="40"/>
          <w:szCs w:val="40"/>
          <w:rtl/>
        </w:rPr>
        <w:t>:</w:t>
      </w:r>
      <w:r w:rsidR="00583F34" w:rsidRPr="005C03E1">
        <w:rPr>
          <w:rFonts w:ascii="Traditional Arabic" w:hAnsi="Traditional Arabic" w:cs="Traditional Arabic" w:hint="cs"/>
          <w:color w:val="000000"/>
          <w:sz w:val="40"/>
          <w:szCs w:val="40"/>
          <w:rtl/>
        </w:rPr>
        <w:t xml:space="preserve"> </w:t>
      </w:r>
      <w:r w:rsidR="00B5422A">
        <w:rPr>
          <w:rFonts w:ascii="Traditional Arabic" w:hAnsi="Traditional Arabic" w:cs="Traditional Arabic"/>
          <w:b/>
          <w:bCs/>
          <w:color w:val="000000"/>
          <w:sz w:val="40"/>
          <w:szCs w:val="40"/>
          <w:rtl/>
        </w:rPr>
        <w:t>«لَعَلَّ الل</w:t>
      </w:r>
      <w:r w:rsidR="00583F34" w:rsidRPr="005C03E1">
        <w:rPr>
          <w:rFonts w:ascii="Traditional Arabic" w:hAnsi="Traditional Arabic" w:cs="Traditional Arabic"/>
          <w:b/>
          <w:bCs/>
          <w:color w:val="000000"/>
          <w:sz w:val="40"/>
          <w:szCs w:val="40"/>
          <w:rtl/>
        </w:rPr>
        <w:t>هَ اطَّلَعَ عَلى أهْلِ بَدْرٍ</w:t>
      </w:r>
      <w:r w:rsidR="00583F34" w:rsidRPr="005C03E1">
        <w:rPr>
          <w:rFonts w:ascii="Traditional Arabic" w:hAnsi="Traditional Arabic" w:cs="Traditional Arabic" w:hint="cs"/>
          <w:b/>
          <w:bCs/>
          <w:color w:val="000000"/>
          <w:sz w:val="40"/>
          <w:szCs w:val="40"/>
          <w:rtl/>
        </w:rPr>
        <w:t xml:space="preserve"> </w:t>
      </w:r>
      <w:r w:rsidR="00583F34" w:rsidRPr="005C03E1">
        <w:rPr>
          <w:rFonts w:ascii="Traditional Arabic" w:hAnsi="Traditional Arabic" w:cs="Traditional Arabic"/>
          <w:b/>
          <w:bCs/>
          <w:color w:val="000000"/>
          <w:sz w:val="40"/>
          <w:szCs w:val="40"/>
          <w:rtl/>
        </w:rPr>
        <w:t>فَقالَ:</w:t>
      </w:r>
      <w:r w:rsidR="00583F34" w:rsidRPr="005C03E1">
        <w:rPr>
          <w:rFonts w:ascii="Traditional Arabic" w:hAnsi="Traditional Arabic" w:cs="Traditional Arabic" w:hint="cs"/>
          <w:b/>
          <w:bCs/>
          <w:color w:val="000000"/>
          <w:sz w:val="40"/>
          <w:szCs w:val="40"/>
          <w:rtl/>
        </w:rPr>
        <w:t xml:space="preserve"> </w:t>
      </w:r>
      <w:r w:rsidR="00583F34" w:rsidRPr="005C03E1">
        <w:rPr>
          <w:rFonts w:ascii="Traditional Arabic" w:hAnsi="Traditional Arabic" w:cs="Traditional Arabic"/>
          <w:b/>
          <w:bCs/>
          <w:color w:val="000000"/>
          <w:sz w:val="40"/>
          <w:szCs w:val="40"/>
          <w:rtl/>
        </w:rPr>
        <w:t>اعْمَلُوا ما شِئْتُمْ فَقَدْ غَفَرْتُ لَكُمْ»</w:t>
      </w:r>
      <w:r w:rsidRPr="005C03E1">
        <w:rPr>
          <w:rFonts w:ascii="Traditional Arabic" w:hAnsi="Traditional Arabic" w:cs="Traditional Arabic"/>
          <w:color w:val="000000"/>
          <w:sz w:val="40"/>
          <w:szCs w:val="40"/>
          <w:rtl/>
        </w:rPr>
        <w:t>. هذا لفظ</w:t>
      </w:r>
      <w:r w:rsidR="00583F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عام</w:t>
      </w:r>
      <w:r w:rsidR="00583F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نعم، ولكنه مخصوص</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بمفهوم الموافقة من قوله تعالى: </w:t>
      </w:r>
      <w:r w:rsidR="00E91B9D" w:rsidRPr="00A756DC">
        <w:rPr>
          <w:rFonts w:ascii="Traditional Arabic" w:hAnsi="Traditional Arabic" w:cs="HFS_P465" w:hint="cs"/>
          <w:color w:val="000000"/>
          <w:sz w:val="36"/>
          <w:szCs w:val="36"/>
          <w:rtl/>
        </w:rPr>
        <w:t>ﱩﮯ</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ﮰ</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ﮱ</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ﯓ</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ﯔ</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ﯕ</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ﯖ</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ﯗ</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ﯘ</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ﯙ</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ﯚ</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ﯛ</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ﯜ</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ﯝ</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ﯞﱨ</w:t>
      </w:r>
      <w:r w:rsidRPr="005C03E1">
        <w:rPr>
          <w:rFonts w:ascii="Traditional Arabic" w:hAnsi="Traditional Arabic" w:cs="Traditional Arabic"/>
          <w:color w:val="000000"/>
          <w:sz w:val="40"/>
          <w:szCs w:val="40"/>
          <w:rtl/>
        </w:rPr>
        <w:t>، فلئن كان مقام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النبوة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مانعاً من موانع الكفر 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وقع فيه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63"/>
      </w:r>
      <w:r w:rsidR="004E5CB5" w:rsidRPr="005C03E1">
        <w:rPr>
          <w:rStyle w:val="a3"/>
          <w:rFonts w:ascii="Traditional Arabic" w:hAnsi="Traditional Arabic" w:cs="Traditional Arabic"/>
          <w:color w:val="000000"/>
          <w:sz w:val="40"/>
          <w:szCs w:val="40"/>
          <w:rtl/>
        </w:rPr>
        <w:t>)</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فمانع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ليس بمانع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بقياس الأ</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ns2:paraId="4490714A" ns2:textId="77777777" w:rsidR="003D3A46" w:rsidRPr="005C03E1" w:rsidRDefault="003D3A46" w:rsidP="00E91B9D">
      <w:pPr>
        <w:bidi/>
        <w:rPr>
          <w:rFonts w:ascii="Traditional Arabic" w:hAnsi="Traditional Arabic" w:cs="Traditional Arabic"/>
          <w:color w:val="000000"/>
          <w:sz w:val="40"/>
          <w:szCs w:val="40"/>
          <w:rtl/>
        </w:rPr>
      </w:pPr>
      <w:r>
        <w:rPr>
          <w:vanish/>
        </w:rPr>
        <w:t>{{PG:223}}</w:t>
      </w:r>
      <w:r w:rsidRPr="005C03E1">
        <w:rPr>
          <w:rFonts w:ascii="Traditional Arabic" w:hAnsi="Traditional Arabic" w:cs="Traditional Arabic"/>
          <w:color w:val="000000"/>
          <w:sz w:val="40"/>
          <w:szCs w:val="40"/>
          <w:rtl/>
        </w:rPr>
        <w:t>ويبقى الخلاف</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فعل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هل هو كفر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كبيرة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على قولين لأهل العلم، فأم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كان كبيرةً، فهذا ما يُغفَر ب</w:t>
      </w:r>
      <w:r w:rsidR="00E91B9D" w:rsidRPr="005C03E1">
        <w:rPr>
          <w:rFonts w:ascii="Traditional Arabic" w:hAnsi="Traditional Arabic" w:cs="Traditional Arabic" w:hint="cs"/>
          <w:color w:val="000000"/>
          <w:sz w:val="40"/>
          <w:szCs w:val="40"/>
          <w:rtl/>
        </w:rPr>
        <w:t>ـ</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لعموم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قوله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91B9D" w:rsidRPr="005C03E1">
        <w:rPr>
          <w:rFonts w:ascii="Traditional Arabic" w:hAnsi="Traditional Arabic" w:cs="Traditional Arabic"/>
          <w:b/>
          <w:bCs/>
          <w:color w:val="000000"/>
          <w:sz w:val="40"/>
          <w:szCs w:val="40"/>
          <w:rtl/>
        </w:rPr>
        <w:t>«</w:t>
      </w:r>
      <w:r w:rsidR="00E91B9D" w:rsidRPr="005C03E1">
        <w:rPr>
          <w:rFonts w:ascii="Traditional Arabic" w:hAnsi="Traditional Arabic" w:cs="Traditional Arabic"/>
          <w:b/>
          <w:bCs/>
          <w:sz w:val="40"/>
          <w:szCs w:val="40"/>
          <w:rtl/>
        </w:rPr>
        <w:t>مَا شِئْتُمْ</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ما</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عامة، فتتناول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شيء ما لم 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خص</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7456FC4C" ns2:textId="77777777" w:rsidR="003D3A46" w:rsidRPr="005C03E1" w:rsidRDefault="003D3A46" w:rsidP="00CF01B5">
      <w:pPr>
        <w:bidi/>
        <w:rPr>
          <w:rFonts w:ascii="Traditional Arabic" w:hAnsi="Traditional Arabic" w:cs="Traditional Arabic"/>
          <w:color w:val="000000"/>
          <w:sz w:val="40"/>
          <w:szCs w:val="40"/>
          <w:rtl/>
        </w:rPr>
      </w:pPr>
      <w:r>
        <w:rPr>
          <w:vanish/>
        </w:rPr>
        <w:t>{{PG:223}}</w:t>
      </w:r>
      <w:r w:rsidRPr="005C03E1">
        <w:rPr>
          <w:rFonts w:ascii="Traditional Arabic" w:hAnsi="Traditional Arabic" w:cs="Traditional Arabic"/>
          <w:color w:val="000000"/>
          <w:sz w:val="40"/>
          <w:szCs w:val="40"/>
          <w:rtl/>
        </w:rPr>
        <w:lastRenderedPageBreak/>
        <w:t>وعلى هذا القول مشى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بعض الم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حققين من أهل العلم، وهو الأقرب 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تلك الواقعة.</w:t>
      </w:r>
    </w:p>
    <w:p ns2:paraId="4819D656" ns2:textId="77777777" w:rsidR="003D3A46" w:rsidRPr="005C03E1" w:rsidRDefault="003D3A46" w:rsidP="0070037F">
      <w:pPr>
        <w:bidi/>
        <w:rPr>
          <w:rFonts w:ascii="Traditional Arabic" w:hAnsi="Traditional Arabic" w:cs="Traditional Arabic"/>
          <w:color w:val="000000"/>
          <w:sz w:val="40"/>
          <w:szCs w:val="40"/>
          <w:rtl/>
        </w:rPr>
      </w:pPr>
      <w:r>
        <w:rPr>
          <w:vanish/>
        </w:rPr>
        <w:t>{{PG:224}}</w:t>
      </w:r>
      <w:r w:rsidRPr="005C03E1">
        <w:rPr>
          <w:rFonts w:ascii="Traditional Arabic" w:hAnsi="Traditional Arabic" w:cs="Traditional Arabic"/>
          <w:color w:val="000000"/>
          <w:sz w:val="40"/>
          <w:szCs w:val="40"/>
          <w:rtl/>
        </w:rPr>
        <w:t>وأم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w:t>
      </w:r>
      <w:r w:rsidRPr="005C03E1">
        <w:rPr>
          <w:rFonts w:ascii="Traditional Arabic" w:hAnsi="Traditional Arabic" w:cs="Traditional Arabic"/>
          <w:color w:val="000000"/>
          <w:sz w:val="40"/>
          <w:szCs w:val="40"/>
        </w:rPr>
        <w:t xml:space="preserve"> </w:t>
      </w:r>
      <w:r w:rsidR="00E91B9D" w:rsidRPr="005C03E1">
        <w:rPr>
          <w:rFonts w:ascii="Traditional Arabic" w:hAnsi="Traditional Arabic" w:cs="Traditional Arabic"/>
          <w:color w:val="000000"/>
          <w:sz w:val="40"/>
          <w:szCs w:val="40"/>
          <w:rtl/>
        </w:rPr>
        <w:t>كان كفر</w:t>
      </w:r>
      <w:r w:rsidRPr="005C03E1">
        <w:rPr>
          <w:rFonts w:ascii="Traditional Arabic" w:hAnsi="Traditional Arabic" w:cs="Traditional Arabic"/>
          <w:color w:val="000000"/>
          <w:sz w:val="40"/>
          <w:szCs w:val="40"/>
          <w:rtl/>
        </w:rPr>
        <w:t>ا</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فلم تمنعه </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وإنما التأو</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فالكفر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 هو المظاهرة -على القول بذلك-، وتأو</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E91B9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لن يكون فيه ظهور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للمشركين: </w:t>
      </w:r>
      <w:r w:rsidR="00B5422A">
        <w:rPr>
          <w:rFonts w:ascii="Traditional Arabic" w:hAnsi="Traditional Arabic" w:cs="Traditional Arabic"/>
          <w:b/>
          <w:bCs/>
          <w:sz w:val="40"/>
          <w:szCs w:val="40"/>
          <w:rtl/>
        </w:rPr>
        <w:t>«قَدْ عَلِمْتُ أَنَّ الل</w:t>
      </w:r>
      <w:r w:rsidR="00F17DD1" w:rsidRPr="005C03E1">
        <w:rPr>
          <w:rFonts w:ascii="Traditional Arabic" w:hAnsi="Traditional Arabic" w:cs="Traditional Arabic"/>
          <w:b/>
          <w:bCs/>
          <w:sz w:val="40"/>
          <w:szCs w:val="40"/>
          <w:rtl/>
        </w:rPr>
        <w:t>هَ مُظْهِرٌ رَسُولَهُ وَمُتِمٌّ لَهُ</w:t>
      </w:r>
      <w:r w:rsidR="00F17DD1" w:rsidRPr="005C03E1">
        <w:rPr>
          <w:rFonts w:ascii="Traditional Arabic" w:hAnsi="Traditional Arabic" w:cs="Traditional Arabic"/>
          <w:b/>
          <w:bCs/>
          <w:sz w:val="40"/>
          <w:szCs w:val="40"/>
        </w:rPr>
        <w:t xml:space="preserve"> </w:t>
      </w:r>
      <w:r w:rsidR="00F17DD1" w:rsidRPr="005C03E1">
        <w:rPr>
          <w:rFonts w:ascii="Traditional Arabic" w:hAnsi="Traditional Arabic" w:cs="Traditional Arabic"/>
          <w:b/>
          <w:bCs/>
          <w:sz w:val="40"/>
          <w:szCs w:val="40"/>
          <w:rtl/>
        </w:rPr>
        <w:t>أَمْرَهُ، فقلت أكتب كتاباً لا ي</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ض</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ر</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 xml:space="preserve"> الله ولا ر</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س</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ول</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ه</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w:t>
      </w:r>
      <w:r w:rsidR="00F17DD1"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فهذا هو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المعنى الكفري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المظاهرة الواقعة منه، فلا 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w:t>
      </w:r>
    </w:p>
    <w:p ns2:paraId="22407C48" ns2:textId="12049E4C" w:rsidR="003D3A46" w:rsidRPr="005C03E1" w:rsidRDefault="003D3A46" w:rsidP="00843470">
      <w:pPr>
        <w:bidi/>
        <w:rPr>
          <w:rFonts w:ascii="Traditional Arabic" w:hAnsi="Traditional Arabic" w:cs="Traditional Arabic"/>
          <w:color w:val="000000"/>
          <w:sz w:val="40"/>
          <w:szCs w:val="40"/>
          <w:rtl/>
        </w:rPr>
      </w:pPr>
      <w:r>
        <w:rPr>
          <w:vanish/>
        </w:rPr>
        <w:t>{{PG:224}}</w:t>
      </w:r>
      <w:r w:rsidRPr="005C03E1">
        <w:rPr>
          <w:rFonts w:ascii="Traditional Arabic" w:hAnsi="Traditional Arabic" w:cs="Traditional Arabic"/>
          <w:color w:val="000000"/>
          <w:sz w:val="40"/>
          <w:szCs w:val="40"/>
          <w:rtl/>
        </w:rPr>
        <w:t>وأم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تصديقه في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فقد 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 إنه من جنس ما يؤخ</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بالوحي، ولكن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محل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نظر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فتصديق</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له قاطعٌ ولا ش</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أيضًا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ويُصدَّق 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مثل حاطبٍ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حاله، بما هو معلوم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من ح</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سن ديانته وسيرته، ومن شهوده الغزوات مع النبي </w:t>
      </w:r>
      <w:r w:rsidR="00843470" w:rsidRPr="005C03E1">
        <w:rPr>
          <w:rFonts w:ascii="Traditional Arabic" w:hAnsi="Traditional Arabic" w:cs="Traditional Arabic" w:hint="cs"/>
          <w:sz w:val="40"/>
          <w:szCs w:val="40"/>
          <w:rtl/>
        </w:rPr>
        <w:t>ﷺ</w:t>
      </w:r>
      <w:r w:rsidR="00127919"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وغير ذلك من القرائن التي تجعل القاضي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الحاكم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يصدِّق دعواه،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ويقبل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بفعله ذلك أنه لن 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ريب أن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لطبيعة فعل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الذي فعل (</w:t>
      </w:r>
      <w:r w:rsidR="00F17DD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الم</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كات</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دو</w:t>
      </w:r>
      <w:r w:rsidR="00F17DD1" w:rsidRPr="005C03E1">
        <w:rPr>
          <w:rFonts w:ascii="Traditional Arabic" w:hAnsi="Traditional Arabic" w:cs="Traditional Arabic" w:hint="cs"/>
          <w:color w:val="000000"/>
          <w:sz w:val="40"/>
          <w:szCs w:val="40"/>
          <w:rtl/>
        </w:rPr>
        <w:t xml:space="preserve">رٌ </w:t>
      </w:r>
      <w:r w:rsidRPr="005C03E1">
        <w:rPr>
          <w:rFonts w:ascii="Traditional Arabic" w:hAnsi="Traditional Arabic" w:cs="Traditional Arabic"/>
          <w:color w:val="000000"/>
          <w:sz w:val="40"/>
          <w:szCs w:val="40"/>
          <w:rtl/>
        </w:rPr>
        <w:t>في تقوية دعواه بأنه متأو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فليس 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كات</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كم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قاتل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معهم.</w:t>
      </w:r>
    </w:p>
    <w:p ns2:paraId="1EECA43C" ns2:textId="77777777" w:rsidR="0050213E" w:rsidRPr="005C03E1" w:rsidRDefault="003D3A46" w:rsidP="0050213E">
      <w:pPr>
        <w:bidi/>
        <w:rPr>
          <w:rFonts w:ascii="Traditional Arabic" w:hAnsi="Traditional Arabic" w:cs="Traditional Arabic"/>
          <w:sz w:val="40"/>
          <w:szCs w:val="40"/>
          <w:rtl/>
        </w:rPr>
      </w:pPr>
      <w:r>
        <w:rPr>
          <w:vanish/>
        </w:rPr>
        <w:t>{{PG:224}}</w:t>
      </w:r>
      <w:r w:rsidRPr="005C03E1">
        <w:rPr>
          <w:rFonts w:ascii="Traditional Arabic" w:hAnsi="Traditional Arabic" w:cs="Traditional Arabic"/>
          <w:b/>
          <w:bCs/>
          <w:color w:val="000000"/>
          <w:sz w:val="40"/>
          <w:szCs w:val="40"/>
          <w:rtl/>
        </w:rPr>
        <w:t>فالصحيح:</w:t>
      </w:r>
      <w:r w:rsidRPr="005C03E1">
        <w:rPr>
          <w:rFonts w:ascii="Traditional Arabic" w:hAnsi="Traditional Arabic" w:cs="Traditional Arabic"/>
          <w:color w:val="000000"/>
          <w:sz w:val="40"/>
          <w:szCs w:val="40"/>
          <w:rtl/>
        </w:rPr>
        <w:t xml:space="preserve"> أن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انتفت عنه موانع الحكم وقد قام فيه سببه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 يُجر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عليه، من تكفير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وقتل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تحقق فيه مانع</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موانع الحكم، سواءً كان الحكم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تكفيراً</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أو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من الحدود،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المانع مؤث</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ويجب</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إعماله على السبب.</w:t>
      </w:r>
    </w:p>
    <w:p ns2:paraId="77654F9C" ns2:textId="77777777" w:rsidR="00CF78B2" w:rsidRPr="005C03E1" w:rsidRDefault="00CF78B2" w:rsidP="0050213E">
      <w:pPr>
        <w:bidi/>
        <w:rPr>
          <w:rFonts w:ascii="Traditional Arabic" w:hAnsi="Traditional Arabic" w:cs="Traditional Arabic"/>
          <w:b/>
          <w:bCs/>
          <w:sz w:val="40"/>
          <w:szCs w:val="40"/>
          <w:rtl/>
        </w:rPr>
      </w:pPr>
      <w:r>
        <w:rPr>
          <w:vanish/>
        </w:rPr>
        <w:t>{{PG:224}}</w:t>
      </w:r>
    </w:p>
    <w:p ns2:paraId="04AC0E42" ns2:textId="77777777" w:rsidR="003D3A46" w:rsidRPr="005C03E1" w:rsidRDefault="003D3A46" w:rsidP="00CF78B2">
      <w:pPr>
        <w:bidi/>
        <w:rPr>
          <w:rFonts w:ascii="Traditional Arabic" w:hAnsi="Traditional Arabic" w:cs="Traditional Arabic"/>
          <w:sz w:val="40"/>
          <w:szCs w:val="40"/>
          <w:rtl/>
        </w:rPr>
      </w:pPr>
      <w:r>
        <w:rPr>
          <w:vanish/>
        </w:rPr>
        <w:t>{{PG:224}}</w:t>
      </w:r>
      <w:r w:rsidRPr="005C03E1">
        <w:rPr>
          <w:rFonts w:ascii="Traditional Arabic" w:hAnsi="Traditional Arabic" w:cs="Traditional Arabic"/>
          <w:b/>
          <w:bCs/>
          <w:sz w:val="40"/>
          <w:szCs w:val="40"/>
          <w:rtl/>
        </w:rPr>
        <w:t>ر</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آخ</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لعبد العزيز بن شاكر الرافعي:</w:t>
      </w:r>
    </w:p>
    <w:p ns2:paraId="57ABB3BF" ns2:textId="77777777" w:rsidR="003D3A46" w:rsidRPr="005C03E1" w:rsidRDefault="003D3A46" w:rsidP="00CF01B5">
      <w:pPr>
        <w:bidi/>
        <w:rPr>
          <w:rFonts w:ascii="Traditional Arabic" w:hAnsi="Traditional Arabic" w:cs="Traditional Arabic"/>
          <w:color w:val="000000"/>
          <w:sz w:val="40"/>
          <w:szCs w:val="40"/>
          <w:rtl/>
        </w:rPr>
      </w:pPr>
      <w:r>
        <w:rPr>
          <w:vanish/>
        </w:rPr>
        <w:t>{{PG:224}}</w:t>
      </w:r>
      <w:r w:rsidRPr="005C03E1">
        <w:rPr>
          <w:rFonts w:ascii="Traditional Arabic" w:hAnsi="Traditional Arabic" w:cs="Traditional Arabic"/>
          <w:color w:val="000000"/>
          <w:sz w:val="40"/>
          <w:szCs w:val="40"/>
          <w:rtl/>
        </w:rPr>
        <w:t>أخي ناصر التوحيد، بارك الله فيك.</w:t>
      </w:r>
    </w:p>
    <w:p ns2:paraId="711B81F2" ns2:textId="77777777" w:rsidR="005C7140" w:rsidRPr="005C03E1" w:rsidRDefault="003D3A46" w:rsidP="005C7140">
      <w:pPr>
        <w:bidi/>
        <w:rPr>
          <w:rFonts w:ascii="Traditional Arabic" w:hAnsi="Traditional Arabic" w:cs="Traditional Arabic"/>
          <w:color w:val="000000"/>
          <w:sz w:val="40"/>
          <w:szCs w:val="40"/>
          <w:rtl/>
        </w:rPr>
      </w:pPr>
      <w:r>
        <w:rPr>
          <w:vanish/>
        </w:rPr>
        <w:t>{{PG:224}}</w:t>
      </w:r>
      <w:r w:rsidRPr="005C03E1">
        <w:rPr>
          <w:rFonts w:ascii="Traditional Arabic" w:hAnsi="Traditional Arabic" w:cs="Traditional Arabic"/>
          <w:color w:val="000000"/>
          <w:sz w:val="40"/>
          <w:szCs w:val="40"/>
          <w:rtl/>
        </w:rPr>
        <w:t>نحن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متفقان على أن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يكون بـ</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الظاهر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لا بـ</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الباطن</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ولكن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خلافنا هو في كون الحكم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إنما يكون </w:t>
      </w:r>
      <w:r w:rsidRPr="005C03E1">
        <w:rPr>
          <w:rFonts w:ascii="Traditional Arabic" w:hAnsi="Traditional Arabic" w:cs="Traditional Arabic"/>
          <w:b/>
          <w:bCs/>
          <w:color w:val="000000"/>
          <w:sz w:val="40"/>
          <w:szCs w:val="40"/>
          <w:rtl/>
        </w:rPr>
        <w:t>على</w:t>
      </w:r>
      <w:r w:rsidRPr="005C03E1">
        <w:rPr>
          <w:rFonts w:ascii="Traditional Arabic" w:hAnsi="Traditional Arabic" w:cs="Traditional Arabic"/>
          <w:color w:val="000000"/>
          <w:sz w:val="40"/>
          <w:szCs w:val="40"/>
          <w:rtl/>
        </w:rPr>
        <w:t xml:space="preserve"> الظاهر بمعزل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الباطن، أو لستُ أدري في الحقيقة</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فقد أش</w:t>
      </w:r>
      <w:r w:rsidR="00DA6B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اعتراض</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قولك</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C714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فهذا الذي أريد أن أ</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قرره، وما قلتُه</w:t>
      </w:r>
      <w:r w:rsidR="00E17A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أنت</w:t>
      </w:r>
      <w:r w:rsidR="00E17A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قلتَه</w:t>
      </w:r>
      <w:r w:rsidR="00E17A71" w:rsidRPr="005C03E1">
        <w:rPr>
          <w:rFonts w:ascii="Traditional Arabic" w:hAnsi="Traditional Arabic" w:cs="Traditional Arabic" w:hint="cs"/>
          <w:color w:val="000000"/>
          <w:sz w:val="40"/>
          <w:szCs w:val="40"/>
          <w:rtl/>
        </w:rPr>
        <w:t>ُ</w:t>
      </w:r>
      <w:r w:rsidR="005C7140" w:rsidRPr="005C03E1">
        <w:rPr>
          <w:rFonts w:ascii="Traditional Arabic" w:hAnsi="Traditional Arabic" w:cs="Traditional Arabic"/>
          <w:b/>
          <w:bCs/>
          <w:sz w:val="40"/>
          <w:szCs w:val="40"/>
          <w:rtl/>
        </w:rPr>
        <w:t>»</w:t>
      </w:r>
      <w:r w:rsidR="005C7140" w:rsidRPr="005C03E1">
        <w:rPr>
          <w:rFonts w:ascii="Traditional Arabic" w:hAnsi="Traditional Arabic" w:cs="Traditional Arabic"/>
          <w:color w:val="000000"/>
          <w:sz w:val="40"/>
          <w:szCs w:val="40"/>
          <w:rtl/>
        </w:rPr>
        <w:t>!</w:t>
      </w:r>
    </w:p>
    <w:p ns2:paraId="47551FC4" ns2:textId="77777777" w:rsidR="003D3A46" w:rsidRPr="005C03E1" w:rsidRDefault="003D3A46" w:rsidP="00CF7E5D">
      <w:pPr>
        <w:bidi/>
        <w:rPr>
          <w:rFonts w:ascii="Traditional Arabic" w:hAnsi="Traditional Arabic" w:cs="Traditional Arabic"/>
          <w:color w:val="000000"/>
          <w:sz w:val="40"/>
          <w:szCs w:val="40"/>
          <w:rtl/>
        </w:rPr>
      </w:pPr>
      <w:r>
        <w:rPr>
          <w:vanish/>
        </w:rPr>
        <w:t>{{PG:224}}</w:t>
      </w:r>
      <w:r w:rsidRPr="005C03E1">
        <w:rPr>
          <w:rFonts w:ascii="Traditional Arabic" w:hAnsi="Traditional Arabic" w:cs="Traditional Arabic"/>
          <w:color w:val="000000"/>
          <w:sz w:val="40"/>
          <w:szCs w:val="40"/>
          <w:rtl/>
        </w:rPr>
        <w:t>انظر قولك</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C714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فم</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فعل</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عذر</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عند الله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بخلاف بعض الطوائف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الذين قالوا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أم</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باطناً فيصح</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مؤمناً</w:t>
      </w:r>
      <w:r w:rsidR="00CF7E5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الباطل</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أن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ينقض</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CF7E5D"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ات</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ذلك العلماء</w:t>
      </w:r>
      <w:r w:rsidR="005C714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فهذا هو ما قلتُ، إلا أنني زدتُ أن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هو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الأصل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ومنه استثناءات</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يختلف</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27B08FFA" ns2:textId="77777777" w:rsidR="003D3A46" w:rsidRPr="005C03E1" w:rsidRDefault="003D3A46" w:rsidP="00CF01B5">
      <w:pPr>
        <w:bidi/>
        <w:rPr>
          <w:rFonts w:ascii="Traditional Arabic" w:hAnsi="Traditional Arabic" w:cs="Traditional Arabic"/>
          <w:color w:val="000000"/>
          <w:sz w:val="40"/>
          <w:szCs w:val="40"/>
          <w:rtl/>
        </w:rPr>
      </w:pPr>
      <w:r>
        <w:rPr>
          <w:vanish/>
        </w:rPr>
        <w:t>{{PG:225}}</w:t>
      </w:r>
    </w:p>
    <w:p ns2:paraId="3B902145" ns2:textId="77777777" w:rsidR="003D3A46" w:rsidRPr="005C03E1" w:rsidRDefault="003D3A46" w:rsidP="00CF01B5">
      <w:pPr>
        <w:bidi/>
        <w:rPr>
          <w:rFonts w:ascii="Traditional Arabic" w:hAnsi="Traditional Arabic" w:cs="Traditional Arabic"/>
          <w:b/>
          <w:bCs/>
          <w:color w:val="000000"/>
          <w:sz w:val="40"/>
          <w:szCs w:val="40"/>
          <w:rtl/>
        </w:rPr>
      </w:pPr>
      <w:r>
        <w:rPr>
          <w:vanish/>
        </w:rPr>
        <w:t>{{PG:225}}</w:t>
      </w:r>
      <w:r w:rsidRPr="005C03E1">
        <w:rPr>
          <w:rFonts w:ascii="Traditional Arabic" w:hAnsi="Traditional Arabic" w:cs="Traditional Arabic"/>
          <w:b/>
          <w:bCs/>
          <w:color w:val="000000"/>
          <w:sz w:val="40"/>
          <w:szCs w:val="40"/>
          <w:rtl/>
        </w:rPr>
        <w:t>فلعلي أوض</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ح</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قولي ليظه</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محل</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النزاع بالضبط:</w:t>
      </w:r>
    </w:p>
    <w:p ns2:paraId="2359176E" ns2:textId="77777777" w:rsidR="00B544A7" w:rsidRPr="005C03E1" w:rsidRDefault="003D3A46" w:rsidP="00B544A7">
      <w:pPr>
        <w:bidi/>
        <w:rPr>
          <w:rFonts w:ascii="Traditional Arabic" w:hAnsi="Traditional Arabic" w:cs="Traditional Arabic"/>
          <w:color w:val="000000"/>
          <w:sz w:val="40"/>
          <w:szCs w:val="40"/>
          <w:rtl/>
        </w:rPr>
      </w:pPr>
      <w:r>
        <w:rPr>
          <w:vanish/>
        </w:rPr>
        <w:t>{{PG:225}}</w:t>
      </w:r>
      <w:r w:rsidRPr="005C03E1">
        <w:rPr>
          <w:rFonts w:ascii="Traditional Arabic" w:hAnsi="Traditional Arabic" w:cs="Traditional Arabic"/>
          <w:color w:val="000000"/>
          <w:sz w:val="40"/>
          <w:szCs w:val="40"/>
          <w:rtl/>
        </w:rPr>
        <w:t>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أقول إننا لا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أحداً إلا بأن نطّ</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باطنه، بل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كتفى لتكفيره بما ظهر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color w:val="000000"/>
          <w:sz w:val="40"/>
          <w:szCs w:val="40"/>
          <w:rtl/>
        </w:rPr>
        <w:t>ولكن</w:t>
      </w:r>
      <w:r w:rsidR="00B544A7"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تكفير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بما ظهر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منه دليل</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على وجود الك</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فر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في الباطن</w:t>
      </w:r>
      <w:r w:rsidRPr="005C03E1">
        <w:rPr>
          <w:rFonts w:ascii="Traditional Arabic" w:hAnsi="Traditional Arabic" w:cs="Traditional Arabic"/>
          <w:color w:val="000000"/>
          <w:sz w:val="40"/>
          <w:szCs w:val="40"/>
          <w:rtl/>
        </w:rPr>
        <w:t>، ووجه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هو التلازم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والباطن، وهذا أصل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أهل السنة والجماعة، وأم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ت</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 بالظاهر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دون أن يكون له تعل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بالباطن فهذا 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الش</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 أصل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 وي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إيمان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لازم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لزوم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 xml:space="preserve"> إيماناً وكفراً.</w:t>
      </w:r>
    </w:p>
    <w:p ns2:paraId="2BE495C1" ns2:textId="77777777" w:rsidR="00B544A7" w:rsidRPr="005C03E1" w:rsidRDefault="003D3A46" w:rsidP="00B544A7">
      <w:pPr>
        <w:bidi/>
        <w:rPr>
          <w:rFonts w:ascii="Traditional Arabic" w:hAnsi="Traditional Arabic" w:cs="Traditional Arabic"/>
          <w:color w:val="000000"/>
          <w:sz w:val="40"/>
          <w:szCs w:val="40"/>
          <w:rtl/>
        </w:rPr>
      </w:pPr>
      <w:r>
        <w:rPr>
          <w:vanish/>
        </w:rPr>
        <w:t>{{PG:225}}</w:t>
      </w:r>
      <w:r w:rsidRPr="005C03E1">
        <w:rPr>
          <w:rFonts w:ascii="Traditional Arabic" w:hAnsi="Traditional Arabic" w:cs="Traditional Arabic"/>
          <w:color w:val="000000"/>
          <w:sz w:val="40"/>
          <w:szCs w:val="40"/>
          <w:rtl/>
        </w:rPr>
        <w:t>ولو ك</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نا أحد</w:t>
      </w:r>
      <w:r w:rsidRPr="005C03E1">
        <w:rPr>
          <w:rFonts w:ascii="Traditional Arabic" w:hAnsi="Traditional Arabic" w:cs="Traditional Arabic"/>
          <w:color w:val="000000"/>
          <w:sz w:val="40"/>
          <w:szCs w:val="40"/>
          <w:rtl/>
        </w:rPr>
        <w:t>ا</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في حقيقته وباطن أمر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مؤمن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لخطأ من</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إجراء الحكم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كله هو الأصل، وله كما تقدَّم</w:t>
      </w:r>
      <w:r w:rsidR="00B544A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استثناءات</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الظاهرُ الباطنَ، كمسألة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المنافق (الزنديق)، الذي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ظهراً الإسلام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وأفراد</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الطائفة الممتنعة</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حكوم عليهم بالكفر.</w:t>
      </w:r>
    </w:p>
    <w:p ns2:paraId="7B51C8D4" ns2:textId="77777777" w:rsidR="00B544A7" w:rsidRPr="005C03E1" w:rsidRDefault="003D3A46" w:rsidP="00B544A7">
      <w:pPr>
        <w:bidi/>
        <w:rPr>
          <w:rFonts w:ascii="Traditional Arabic" w:hAnsi="Traditional Arabic" w:cs="Traditional Arabic"/>
          <w:color w:val="000000"/>
          <w:sz w:val="40"/>
          <w:szCs w:val="40"/>
          <w:rtl/>
        </w:rPr>
      </w:pPr>
      <w:r>
        <w:rPr>
          <w:vanish/>
        </w:rPr>
        <w:t>{{PG:225}}</w:t>
      </w:r>
      <w:r w:rsidRPr="005C03E1">
        <w:rPr>
          <w:rFonts w:ascii="Traditional Arabic" w:hAnsi="Traditional Arabic" w:cs="Traditional Arabic"/>
          <w:color w:val="000000"/>
          <w:sz w:val="40"/>
          <w:szCs w:val="40"/>
          <w:rtl/>
        </w:rPr>
        <w:t>وما أوردتَه</w:t>
      </w:r>
      <w:r w:rsidR="00400F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مسائل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يخال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قررتُ إذ هو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الاستثناءات، ولكل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استثناء</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سببه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فالطائفة مثلاً سبب الحكم فيها على الظاهر بمعزل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الباطن هو أن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عدم التحقق من انتفاء الموانع منهم، لامتناعهم بالشوكة، وهذا أصل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لإلحاق 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كفر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 وُجِدَ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 وإلا ك</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وباطناً، وأم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مع المانع الم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فإننا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بقي 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 الإسلام، ثم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لغي أ</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ونجعل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المانع</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 xml:space="preserve"> حاكم</w:t>
      </w:r>
      <w:r w:rsidRPr="005C03E1">
        <w:rPr>
          <w:rFonts w:ascii="Traditional Arabic" w:hAnsi="Traditional Arabic" w:cs="Traditional Arabic"/>
          <w:color w:val="000000"/>
          <w:sz w:val="40"/>
          <w:szCs w:val="40"/>
          <w:rtl/>
        </w:rPr>
        <w:t>ا</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فلا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w:t>
      </w:r>
    </w:p>
    <w:p ns2:paraId="0B92644E" ns2:textId="77777777" w:rsidR="003D3A46" w:rsidRPr="005C03E1" w:rsidRDefault="003D3A46" w:rsidP="00B544A7">
      <w:pPr>
        <w:bidi/>
        <w:rPr>
          <w:rFonts w:ascii="Traditional Arabic" w:hAnsi="Traditional Arabic" w:cs="Traditional Arabic"/>
          <w:color w:val="000000"/>
          <w:sz w:val="40"/>
          <w:szCs w:val="40"/>
          <w:rtl/>
        </w:rPr>
      </w:pPr>
      <w:r>
        <w:rPr>
          <w:vanish/>
        </w:rPr>
        <w:t>{{PG:225}}</w:t>
      </w:r>
      <w:r w:rsidRPr="005C03E1">
        <w:rPr>
          <w:rFonts w:ascii="Traditional Arabic" w:hAnsi="Traditional Arabic" w:cs="Traditional Arabic"/>
          <w:color w:val="000000"/>
          <w:sz w:val="40"/>
          <w:szCs w:val="40"/>
          <w:rtl/>
        </w:rPr>
        <w:t>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سائر موانع التكفير المعتبرة، مع ملاحظة أن بعضها معتبر في مكفِّر دون مكفِّر،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وفي حال</w:t>
      </w:r>
      <w:r w:rsidR="00DA6B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حال، بحسب طبيعة المانع هل 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المعنى الكفري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الفعل أ</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p>
    <w:p ns2:paraId="0A1EBE69" ns2:textId="77777777" w:rsidR="003D3A46" w:rsidRPr="005C03E1" w:rsidRDefault="003D3A46" w:rsidP="00164722">
      <w:pPr>
        <w:bidi/>
        <w:rPr>
          <w:rFonts w:ascii="Traditional Arabic" w:hAnsi="Traditional Arabic" w:cs="Traditional Arabic"/>
          <w:color w:val="000000"/>
          <w:sz w:val="40"/>
          <w:szCs w:val="40"/>
          <w:rtl/>
        </w:rPr>
      </w:pPr>
      <w:r>
        <w:rPr>
          <w:vanish/>
        </w:rPr>
        <w:t>{{PG:225}}</w:t>
      </w:r>
      <w:r w:rsidRPr="005C03E1">
        <w:rPr>
          <w:rFonts w:ascii="Traditional Arabic" w:hAnsi="Traditional Arabic" w:cs="Traditional Arabic"/>
          <w:color w:val="000000"/>
          <w:sz w:val="40"/>
          <w:szCs w:val="40"/>
          <w:rtl/>
        </w:rPr>
        <w:lastRenderedPageBreak/>
        <w:t>ولعل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إعمال هذه القاعدة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الحكم بالظاهر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 الغفلة عن ج</w:t>
      </w:r>
      <w:r w:rsidR="006959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زئية</w:t>
      </w:r>
      <w:r w:rsidR="00B544A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أن</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المان</w:t>
      </w:r>
      <w:r w:rsidR="00B544A7" w:rsidRPr="005C03E1">
        <w:rPr>
          <w:rFonts w:ascii="Traditional Arabic" w:hAnsi="Traditional Arabic" w:cs="Traditional Arabic" w:hint="cs"/>
          <w:b/>
          <w:bCs/>
          <w:color w:val="000000"/>
          <w:sz w:val="40"/>
          <w:szCs w:val="40"/>
          <w:rtl/>
        </w:rPr>
        <w:t xml:space="preserve">عَ </w:t>
      </w:r>
      <w:r w:rsidRPr="005C03E1">
        <w:rPr>
          <w:rFonts w:ascii="Traditional Arabic" w:hAnsi="Traditional Arabic" w:cs="Traditional Arabic"/>
          <w:b/>
          <w:bCs/>
          <w:color w:val="000000"/>
          <w:sz w:val="40"/>
          <w:szCs w:val="40"/>
          <w:rtl/>
        </w:rPr>
        <w:t>م</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حيل</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للتلازم</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بين الظاهر والباطن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سبب</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خطأ الشيباني</w:t>
      </w:r>
      <w:r w:rsidR="00164722" w:rsidRPr="005C03E1">
        <w:rPr>
          <w:rStyle w:val="a3"/>
          <w:rFonts w:ascii="Traditional Arabic" w:hAnsi="Traditional Arabic" w:cs="Traditional Arabic"/>
          <w:color w:val="000000"/>
          <w:sz w:val="40"/>
          <w:szCs w:val="40"/>
          <w:rtl/>
        </w:rPr>
        <w:t>(</w:t>
      </w:r>
      <w:r w:rsidR="00164722" w:rsidRPr="005C03E1">
        <w:rPr>
          <w:rStyle w:val="a3"/>
          <w:rFonts w:ascii="Traditional Arabic" w:hAnsi="Traditional Arabic" w:cs="Traditional Arabic"/>
          <w:color w:val="000000"/>
          <w:sz w:val="40"/>
          <w:szCs w:val="40"/>
          <w:rtl/>
        </w:rPr>
        <w:footnoteReference w:id="164"/>
      </w:r>
      <w:r w:rsidR="00164722"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في تكفيره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ظهر غ</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 وجعله ت</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 له.</w:t>
      </w:r>
    </w:p>
    <w:p ns2:paraId="587B6CDA" ns2:textId="77777777" w:rsidR="003D3A46" w:rsidRPr="005C03E1" w:rsidRDefault="003D3A46" w:rsidP="00CF01B5">
      <w:pPr>
        <w:bidi/>
        <w:rPr>
          <w:rFonts w:ascii="Traditional Arabic" w:hAnsi="Traditional Arabic" w:cs="Traditional Arabic"/>
          <w:color w:val="000000"/>
          <w:sz w:val="40"/>
          <w:szCs w:val="40"/>
          <w:rtl/>
        </w:rPr>
      </w:pPr>
      <w:r>
        <w:rPr>
          <w:vanish/>
        </w:rPr>
        <w:t>{{PG:226}}</w:t>
      </w:r>
      <w:r w:rsidRPr="005C03E1">
        <w:rPr>
          <w:rFonts w:ascii="Traditional Arabic" w:hAnsi="Traditional Arabic" w:cs="Traditional Arabic"/>
          <w:color w:val="000000"/>
          <w:sz w:val="40"/>
          <w:szCs w:val="40"/>
          <w:rtl/>
        </w:rPr>
        <w:t>ومن هذا ما ذكرتَ في 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الزنديق، فإن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قالوا بأننا نحكم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بكفره ولو </w:t>
      </w:r>
      <w:r w:rsidR="00164722" w:rsidRPr="005C03E1">
        <w:rPr>
          <w:rFonts w:ascii="Traditional Arabic" w:hAnsi="Traditional Arabic" w:cs="Traditional Arabic"/>
          <w:color w:val="000000"/>
          <w:sz w:val="40"/>
          <w:szCs w:val="40"/>
          <w:rtl/>
        </w:rPr>
        <w:t>أظهر التوبة، فهذا إنما هو تغليب</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منهم لباطنه على ظاهره، لأن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الكفر، وقد ظهر، فصار ظاهره: أنه كافر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يُظهِر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فلا يُعزَل هذا في الحكم عليه بدعوى 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الظاهر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 أريد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ثبت من الأقوال والأفعال والاعتقادات، فك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ي</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بطنه من الظاهر، وإن أريد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دون ما ثبت من الاعتقادات، فلا وجه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لإغفال 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ح</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كمنا عليه، وأم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كان صادقاً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توبته فإن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استثناء</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سببه ما تقدَّم</w:t>
      </w:r>
      <w:r w:rsidRPr="005C03E1">
        <w:rPr>
          <w:rFonts w:ascii="Traditional Arabic" w:hAnsi="Traditional Arabic" w:cs="Traditional Arabic"/>
          <w:color w:val="000000"/>
          <w:sz w:val="40"/>
          <w:szCs w:val="40"/>
        </w:rPr>
        <w:t>.</w:t>
      </w:r>
    </w:p>
    <w:p ns2:paraId="120BD591" ns2:textId="77777777" w:rsidR="006959FD" w:rsidRPr="005C03E1" w:rsidRDefault="003D3A46" w:rsidP="006959FD">
      <w:pPr>
        <w:bidi/>
        <w:rPr>
          <w:rFonts w:ascii="Traditional Arabic" w:hAnsi="Traditional Arabic" w:cs="Traditional Arabic"/>
          <w:color w:val="000000"/>
          <w:sz w:val="40"/>
          <w:szCs w:val="40"/>
          <w:rtl/>
        </w:rPr>
      </w:pPr>
      <w:r>
        <w:rPr>
          <w:vanish/>
        </w:rPr>
        <w:t>{{PG:226}}</w:t>
      </w:r>
      <w:r w:rsidRPr="005C03E1">
        <w:rPr>
          <w:rFonts w:ascii="Traditional Arabic" w:hAnsi="Traditional Arabic" w:cs="Traditional Arabic"/>
          <w:color w:val="000000"/>
          <w:sz w:val="40"/>
          <w:szCs w:val="40"/>
          <w:rtl/>
        </w:rPr>
        <w:t>وهذا تغليب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للقرائن والإثباتات،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فالأصل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عندنا أن نعمل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 وعلى هذا نسير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إذا ظهر من القرائن الظاهرة</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64722" w:rsidRPr="005C03E1">
        <w:rPr>
          <w:rFonts w:ascii="Traditional Arabic" w:hAnsi="Traditional Arabic" w:cs="Traditional Arabic" w:hint="cs"/>
          <w:color w:val="000000"/>
          <w:sz w:val="40"/>
          <w:szCs w:val="40"/>
          <w:rtl/>
        </w:rPr>
        <w:t xml:space="preserve">ما </w:t>
      </w:r>
      <w:r w:rsidRPr="005C03E1">
        <w:rPr>
          <w:rFonts w:ascii="Traditional Arabic" w:hAnsi="Traditional Arabic" w:cs="Traditional Arabic"/>
          <w:color w:val="000000"/>
          <w:sz w:val="40"/>
          <w:szCs w:val="40"/>
          <w:rtl/>
        </w:rPr>
        <w:t>ي</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عملنا به، ولا ي</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كت</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في هذا بمجرد الدعوى كدعوى العب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فقرائن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تدل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دليل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ز</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كان صادقًا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وهو قد 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عسكر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شركين.</w:t>
      </w:r>
    </w:p>
    <w:p ns2:paraId="6B0CE481" ns2:textId="77777777" w:rsidR="00164722" w:rsidRPr="005C03E1" w:rsidRDefault="003D3A46" w:rsidP="006959FD">
      <w:pPr>
        <w:bidi/>
        <w:rPr>
          <w:rFonts w:ascii="Traditional Arabic" w:hAnsi="Traditional Arabic" w:cs="Traditional Arabic"/>
          <w:color w:val="000000"/>
          <w:sz w:val="40"/>
          <w:szCs w:val="40"/>
          <w:rtl/>
        </w:rPr>
      </w:pPr>
      <w:r>
        <w:rPr>
          <w:vanish/>
        </w:rPr>
        <w:t>{{PG:226}}</w:t>
      </w:r>
      <w:r w:rsidRPr="005C03E1">
        <w:rPr>
          <w:rFonts w:ascii="Traditional Arabic" w:hAnsi="Traditional Arabic" w:cs="Traditional Arabic"/>
          <w:b/>
          <w:bCs/>
          <w:color w:val="000000"/>
          <w:sz w:val="40"/>
          <w:szCs w:val="40"/>
          <w:rtl/>
        </w:rPr>
        <w:t>وأظن</w:t>
      </w:r>
      <w:r w:rsidR="0016472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خلافنا:</w:t>
      </w:r>
      <w:r w:rsidRPr="005C03E1">
        <w:rPr>
          <w:rFonts w:ascii="Traditional Arabic" w:hAnsi="Traditional Arabic" w:cs="Traditional Arabic"/>
          <w:color w:val="000000"/>
          <w:sz w:val="40"/>
          <w:szCs w:val="40"/>
          <w:rtl/>
        </w:rPr>
        <w:t xml:space="preserve"> هو في تحديد الع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 الشرعي،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الله حصراً 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عندنا أيضاً</w:t>
      </w:r>
      <w:r w:rsidR="00164722" w:rsidRPr="005C03E1">
        <w:rPr>
          <w:rFonts w:ascii="Traditional Arabic" w:hAnsi="Traditional Arabic" w:cs="Traditional Arabic"/>
          <w:color w:val="000000"/>
          <w:sz w:val="40"/>
          <w:szCs w:val="40"/>
        </w:rPr>
        <w:t>.</w:t>
      </w:r>
    </w:p>
    <w:p ns2:paraId="68A717FB" ns2:textId="77777777" w:rsidR="006959FD" w:rsidRPr="005C03E1" w:rsidRDefault="006959FD" w:rsidP="00C02C26">
      <w:pPr>
        <w:bidi/>
        <w:rPr>
          <w:rFonts w:ascii="Traditional Arabic" w:hAnsi="Traditional Arabic" w:cs="Traditional Arabic"/>
          <w:color w:val="000000"/>
          <w:sz w:val="40"/>
          <w:szCs w:val="40"/>
          <w:rtl/>
        </w:rPr>
      </w:pPr>
      <w:r>
        <w:rPr>
          <w:vanish/>
        </w:rPr>
        <w:t>{{PG:226}}</w:t>
      </w:r>
    </w:p>
    <w:p ns2:paraId="6D4FE068" ns2:textId="77777777" w:rsidR="00164722" w:rsidRPr="005C03E1" w:rsidRDefault="003D3A46" w:rsidP="006959FD">
      <w:pPr>
        <w:bidi/>
        <w:rPr>
          <w:rFonts w:ascii="Traditional Arabic" w:hAnsi="Traditional Arabic" w:cs="Traditional Arabic"/>
          <w:color w:val="000000"/>
          <w:sz w:val="40"/>
          <w:szCs w:val="40"/>
          <w:rtl/>
        </w:rPr>
      </w:pPr>
      <w:r>
        <w:rPr>
          <w:vanish/>
        </w:rPr>
        <w:t>{{PG:226}}</w:t>
      </w:r>
      <w:r w:rsidRPr="005C03E1">
        <w:rPr>
          <w:rFonts w:ascii="Traditional Arabic" w:hAnsi="Traditional Arabic" w:cs="Traditional Arabic"/>
          <w:color w:val="000000"/>
          <w:sz w:val="40"/>
          <w:szCs w:val="40"/>
          <w:rtl/>
        </w:rPr>
        <w:t>وهناك مسألة</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أدري هل نختلف فيها 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r w:rsidR="00C02C26"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مثلاً: لو رأيتَ 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يدوس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عال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بكونه مصحفاً قاصداً أن يدوس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ختار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لفعله، فهل تقول إنه كافر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هو كافر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بإطلاق: ظاهراً وباطناً</w:t>
      </w:r>
      <w:r w:rsidR="00164722" w:rsidRPr="005C03E1">
        <w:rPr>
          <w:rFonts w:ascii="Traditional Arabic" w:hAnsi="Traditional Arabic" w:cs="Traditional Arabic" w:hint="cs"/>
          <w:color w:val="000000"/>
          <w:sz w:val="40"/>
          <w:szCs w:val="40"/>
          <w:rtl/>
        </w:rPr>
        <w:t>؟</w:t>
      </w:r>
    </w:p>
    <w:p ns2:paraId="2C60E906" ns2:textId="77777777" w:rsidR="003D3A46" w:rsidRPr="005C03E1" w:rsidRDefault="003D3A46" w:rsidP="00164722">
      <w:pPr>
        <w:bidi/>
        <w:rPr>
          <w:rFonts w:ascii="Traditional Arabic" w:hAnsi="Traditional Arabic" w:cs="Traditional Arabic"/>
          <w:color w:val="000000"/>
          <w:sz w:val="40"/>
          <w:szCs w:val="40"/>
          <w:rtl/>
        </w:rPr>
      </w:pPr>
      <w:r>
        <w:rPr>
          <w:vanish/>
        </w:rPr>
        <w:t>{{PG:226}}</w:t>
      </w:r>
      <w:r w:rsidRPr="005C03E1">
        <w:rPr>
          <w:rFonts w:ascii="Traditional Arabic" w:hAnsi="Traditional Arabic" w:cs="Traditional Arabic"/>
          <w:b/>
          <w:bCs/>
          <w:color w:val="000000"/>
          <w:sz w:val="40"/>
          <w:szCs w:val="40"/>
          <w:rtl/>
        </w:rPr>
        <w:t>أقول</w:t>
      </w:r>
      <w:r w:rsidR="0016472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يدوس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المصحف فهو كافر</w:t>
      </w:r>
      <w:r w:rsidR="00164722" w:rsidRPr="005C03E1">
        <w:rPr>
          <w:rFonts w:ascii="Traditional Arabic" w:hAnsi="Traditional Arabic" w:cs="Traditional Arabic" w:hint="cs"/>
          <w:color w:val="000000"/>
          <w:sz w:val="40"/>
          <w:szCs w:val="40"/>
          <w:rtl/>
        </w:rPr>
        <w:t>ٌ</w:t>
      </w:r>
      <w:r w:rsidR="000A6191" w:rsidRPr="005C03E1">
        <w:rPr>
          <w:rFonts w:ascii="Traditional Arabic" w:hAnsi="Traditional Arabic" w:cs="Traditional Arabic"/>
          <w:color w:val="000000"/>
          <w:sz w:val="40"/>
          <w:szCs w:val="40"/>
          <w:rtl/>
        </w:rPr>
        <w:t xml:space="preserve"> ظاهراً وباطن</w:t>
      </w:r>
      <w:r w:rsidRPr="005C03E1">
        <w:rPr>
          <w:rFonts w:ascii="Traditional Arabic" w:hAnsi="Traditional Arabic" w:cs="Traditional Arabic"/>
          <w:color w:val="000000"/>
          <w:sz w:val="40"/>
          <w:szCs w:val="40"/>
          <w:rtl/>
        </w:rPr>
        <w:t>ا</w:t>
      </w:r>
      <w:r w:rsidR="000A6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وهو في الحقيقة مؤمن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إلا بوجود مانع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موانع التكفير: كأن يكون م</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كر</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ه</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إكراه</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شرعيّاً م</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w:t>
      </w:r>
      <w:r w:rsidRPr="005C03E1">
        <w:rPr>
          <w:rFonts w:ascii="Traditional Arabic" w:hAnsi="Traditional Arabic" w:cs="Traditional Arabic"/>
          <w:color w:val="000000"/>
          <w:sz w:val="40"/>
          <w:szCs w:val="40"/>
        </w:rPr>
        <w:t xml:space="preserve"> </w:t>
      </w:r>
      <w:r w:rsidR="000A6191" w:rsidRPr="005C03E1">
        <w:rPr>
          <w:rFonts w:ascii="Traditional Arabic" w:hAnsi="Traditional Arabic" w:cs="Traditional Arabic"/>
          <w:color w:val="000000"/>
          <w:sz w:val="40"/>
          <w:szCs w:val="40"/>
          <w:rtl/>
        </w:rPr>
        <w:t>أو جاهلاً بكونه مصحف</w:t>
      </w:r>
      <w:r w:rsidRPr="005C03E1">
        <w:rPr>
          <w:rFonts w:ascii="Traditional Arabic" w:hAnsi="Traditional Arabic" w:cs="Traditional Arabic"/>
          <w:color w:val="000000"/>
          <w:sz w:val="40"/>
          <w:szCs w:val="40"/>
          <w:rtl/>
        </w:rPr>
        <w:t>ا</w:t>
      </w:r>
      <w:r w:rsidR="000A6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أم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تنتفي عنه الموانع ثم يكون له عذر</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w:t>
      </w:r>
      <w:r w:rsidR="00164722" w:rsidRPr="005C03E1">
        <w:rPr>
          <w:rFonts w:ascii="Traditional Arabic" w:hAnsi="Traditional Arabic" w:cs="Traditional Arabic" w:hint="cs"/>
          <w:color w:val="000000"/>
          <w:sz w:val="40"/>
          <w:szCs w:val="40"/>
          <w:rtl/>
        </w:rPr>
        <w:t xml:space="preserve">آخَرٌ </w:t>
      </w:r>
      <w:r w:rsidRPr="005C03E1">
        <w:rPr>
          <w:rFonts w:ascii="Traditional Arabic" w:hAnsi="Traditional Arabic" w:cs="Traditional Arabic"/>
          <w:color w:val="000000"/>
          <w:sz w:val="40"/>
          <w:szCs w:val="40"/>
          <w:rtl/>
        </w:rPr>
        <w:t>يمنع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من 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 فهذا لا يكون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التوبة، فهذه إنما تكون بعد كون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كافراً في باطنه.</w:t>
      </w:r>
    </w:p>
    <w:p ns2:paraId="1CD84CBF" ns2:textId="77777777" w:rsidR="006B28B8" w:rsidRPr="005C03E1" w:rsidRDefault="006B28B8" w:rsidP="00CF01B5">
      <w:pPr>
        <w:bidi/>
        <w:rPr>
          <w:rFonts w:ascii="Traditional Arabic" w:hAnsi="Traditional Arabic" w:cs="Traditional Arabic"/>
          <w:b/>
          <w:bCs/>
          <w:color w:val="000000"/>
          <w:sz w:val="40"/>
          <w:szCs w:val="40"/>
          <w:rtl/>
        </w:rPr>
      </w:pPr>
      <w:r>
        <w:rPr>
          <w:vanish/>
        </w:rPr>
        <w:t>{{PG:227}}</w:t>
      </w:r>
    </w:p>
    <w:p ns2:paraId="3104EC64" ns2:textId="77777777" w:rsidR="003D3A46" w:rsidRPr="005C03E1" w:rsidRDefault="003D3A46" w:rsidP="006B28B8">
      <w:pPr>
        <w:bidi/>
        <w:rPr>
          <w:rFonts w:ascii="Traditional Arabic" w:hAnsi="Traditional Arabic" w:cs="Traditional Arabic"/>
          <w:b/>
          <w:bCs/>
          <w:color w:val="000000"/>
          <w:sz w:val="40"/>
          <w:szCs w:val="40"/>
          <w:rtl/>
        </w:rPr>
      </w:pPr>
      <w:r>
        <w:rPr>
          <w:vanish/>
        </w:rPr>
        <w:t>{{PG:227}}</w:t>
      </w:r>
      <w:r w:rsidRPr="005C03E1">
        <w:rPr>
          <w:rFonts w:ascii="Traditional Arabic" w:hAnsi="Traditional Arabic" w:cs="Traditional Arabic"/>
          <w:b/>
          <w:bCs/>
          <w:color w:val="000000"/>
          <w:sz w:val="40"/>
          <w:szCs w:val="40"/>
          <w:rtl/>
        </w:rPr>
        <w:t>فملخ</w:t>
      </w:r>
      <w:r w:rsidR="0016472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ص هذا كله:</w:t>
      </w:r>
    </w:p>
    <w:p ns2:paraId="24ED8A3A" ns2:textId="77777777" w:rsidR="00796E49" w:rsidRPr="005C03E1" w:rsidRDefault="003D3A46" w:rsidP="006B28B8">
      <w:pPr>
        <w:bidi/>
        <w:rPr>
          <w:rFonts w:ascii="Traditional Arabic" w:hAnsi="Traditional Arabic" w:cs="Traditional Arabic"/>
          <w:color w:val="000000"/>
          <w:sz w:val="40"/>
          <w:szCs w:val="40"/>
          <w:rtl/>
        </w:rPr>
      </w:pPr>
      <w:r>
        <w:rPr>
          <w:vanish/>
        </w:rPr>
        <w:t>{{PG:227}}</w:t>
      </w:r>
      <w:r w:rsidRPr="005C03E1">
        <w:rPr>
          <w:rFonts w:ascii="Traditional Arabic" w:hAnsi="Traditional Arabic" w:cs="Traditional Arabic"/>
          <w:color w:val="000000"/>
          <w:sz w:val="40"/>
          <w:szCs w:val="40"/>
          <w:rtl/>
        </w:rPr>
        <w:t>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متلازمان تلازم</w:t>
      </w:r>
      <w:r w:rsidR="006B28B8"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م</w:t>
      </w:r>
      <w:r w:rsidR="006B28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نفكّ</w:t>
      </w:r>
      <w:r w:rsidR="006B28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أي: 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التلازم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 له استثناءات</w:t>
      </w:r>
      <w:r w:rsidR="00796E49" w:rsidRPr="005C03E1">
        <w:rPr>
          <w:rFonts w:ascii="Traditional Arabic" w:hAnsi="Traditional Arabic" w:cs="Traditional Arabic" w:hint="cs"/>
          <w:color w:val="000000"/>
          <w:sz w:val="40"/>
          <w:szCs w:val="40"/>
          <w:rtl/>
        </w:rPr>
        <w:t>.</w:t>
      </w:r>
    </w:p>
    <w:p ns2:paraId="47DC9B00" ns2:textId="77777777" w:rsidR="003D3A46" w:rsidRPr="005C03E1" w:rsidRDefault="003D3A46" w:rsidP="00796E49">
      <w:pPr>
        <w:bidi/>
        <w:rPr>
          <w:rFonts w:ascii="Traditional Arabic" w:hAnsi="Traditional Arabic" w:cs="Traditional Arabic"/>
          <w:color w:val="000000"/>
          <w:sz w:val="40"/>
          <w:szCs w:val="40"/>
          <w:rtl/>
        </w:rPr>
      </w:pPr>
      <w:r>
        <w:rPr>
          <w:vanish/>
        </w:rPr>
        <w:t>{{PG:227}}</w:t>
      </w:r>
      <w:r w:rsidRPr="005C03E1">
        <w:rPr>
          <w:rFonts w:ascii="Traditional Arabic" w:hAnsi="Traditional Arabic" w:cs="Traditional Arabic"/>
          <w:color w:val="000000"/>
          <w:sz w:val="40"/>
          <w:szCs w:val="40"/>
          <w:rtl/>
        </w:rPr>
        <w:t>والثاني</w:t>
      </w:r>
      <w:r w:rsidR="008C32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ولعله هو موطن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التلازم بين الباطن والظاهر، فم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ظهر منه كفر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وتحقق فيه مانع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 لا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موانع التكفير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والحكم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يكون باعتبار الظاهر، لأن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إذا كان كفر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كان الباطن</w:t>
      </w:r>
      <w:r w:rsidR="00796E49"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كفر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006B28B8" w:rsidRPr="005C03E1">
        <w:rPr>
          <w:rFonts w:ascii="Traditional Arabic" w:hAnsi="Traditional Arabic" w:cs="Traditional Arabic"/>
          <w:color w:val="000000"/>
          <w:sz w:val="40"/>
          <w:szCs w:val="40"/>
          <w:rtl/>
        </w:rPr>
        <w:t>بُدّ</w:t>
      </w:r>
      <w:r w:rsidR="006B28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75333739" ns2:textId="77777777" w:rsidR="003D3A46" w:rsidRPr="005C03E1" w:rsidRDefault="003D3A46" w:rsidP="00CF01B5">
      <w:pPr>
        <w:bidi/>
        <w:rPr>
          <w:rFonts w:ascii="Traditional Arabic" w:hAnsi="Traditional Arabic" w:cs="Traditional Arabic"/>
          <w:color w:val="000000"/>
          <w:sz w:val="40"/>
          <w:szCs w:val="40"/>
          <w:rtl/>
        </w:rPr>
      </w:pPr>
      <w:r>
        <w:rPr>
          <w:vanish/>
        </w:rPr>
        <w:t>{{PG:227}}</w:t>
      </w:r>
    </w:p>
    <w:p ns2:paraId="48DA78F2" ns2:textId="77777777" w:rsidR="003D3A46" w:rsidRPr="005C03E1" w:rsidRDefault="003D3A46" w:rsidP="00CF01B5">
      <w:pPr>
        <w:bidi/>
        <w:rPr>
          <w:rFonts w:ascii="Traditional Arabic" w:hAnsi="Traditional Arabic" w:cs="Traditional Arabic"/>
          <w:b/>
          <w:bCs/>
          <w:color w:val="000000"/>
          <w:sz w:val="40"/>
          <w:szCs w:val="40"/>
          <w:rtl/>
        </w:rPr>
      </w:pPr>
      <w:r>
        <w:rPr>
          <w:vanish/>
        </w:rPr>
        <w:t>{{PG:227}}</w:t>
      </w:r>
      <w:r w:rsidRPr="005C03E1">
        <w:rPr>
          <w:rFonts w:ascii="Traditional Arabic" w:hAnsi="Traditional Arabic" w:cs="Traditional Arabic"/>
          <w:b/>
          <w:bCs/>
          <w:color w:val="000000"/>
          <w:sz w:val="40"/>
          <w:szCs w:val="40"/>
          <w:rtl/>
        </w:rPr>
        <w:t>وأم</w:t>
      </w:r>
      <w:r w:rsidR="00FA0CF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مسألة حاطب</w:t>
      </w:r>
      <w:r w:rsidR="0086037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ns2:paraId="005EC3D8" ns2:textId="77777777" w:rsidR="003D3A46" w:rsidRPr="005C03E1" w:rsidRDefault="003D3A46" w:rsidP="00CF01B5">
      <w:pPr>
        <w:bidi/>
        <w:rPr>
          <w:rFonts w:ascii="Traditional Arabic" w:hAnsi="Traditional Arabic" w:cs="Traditional Arabic"/>
          <w:color w:val="000000"/>
          <w:sz w:val="40"/>
          <w:szCs w:val="40"/>
          <w:rtl/>
        </w:rPr>
      </w:pPr>
      <w:r>
        <w:rPr>
          <w:vanish/>
        </w:rPr>
        <w:t>{{PG:227}}</w:t>
      </w:r>
      <w:r w:rsidRPr="005C03E1">
        <w:rPr>
          <w:rFonts w:ascii="Traditional Arabic" w:hAnsi="Traditional Arabic" w:cs="Traditional Arabic"/>
          <w:color w:val="000000"/>
          <w:sz w:val="40"/>
          <w:szCs w:val="40"/>
          <w:rtl/>
        </w:rPr>
        <w:t>فانظر بارك الله فيك كلام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ابن القيم المنقول وما سبقه أيضاً، وتأم</w:t>
      </w:r>
      <w:r w:rsidR="00D974E8" w:rsidRPr="005C03E1">
        <w:rPr>
          <w:rFonts w:ascii="Traditional Arabic" w:hAnsi="Traditional Arabic" w:cs="Traditional Arabic" w:hint="cs"/>
          <w:color w:val="000000"/>
          <w:sz w:val="40"/>
          <w:szCs w:val="40"/>
          <w:rtl/>
        </w:rPr>
        <w:t>َّ</w:t>
      </w:r>
      <w:r w:rsidR="00D974E8" w:rsidRPr="005C03E1">
        <w:rPr>
          <w:rFonts w:ascii="Traditional Arabic" w:hAnsi="Traditional Arabic" w:cs="Traditional Arabic"/>
          <w:color w:val="000000"/>
          <w:sz w:val="40"/>
          <w:szCs w:val="40"/>
          <w:rtl/>
        </w:rPr>
        <w:t>ل فيه جيِّد</w:t>
      </w:r>
      <w:r w:rsidRPr="005C03E1">
        <w:rPr>
          <w:rFonts w:ascii="Traditional Arabic" w:hAnsi="Traditional Arabic" w:cs="Traditional Arabic"/>
          <w:color w:val="000000"/>
          <w:sz w:val="40"/>
          <w:szCs w:val="40"/>
          <w:rtl/>
        </w:rPr>
        <w:t>ا</w:t>
      </w:r>
      <w:r w:rsidR="00D974E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فليس الأمر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فهمتَه.</w:t>
      </w:r>
    </w:p>
    <w:p ns2:paraId="4E8BE679" ns2:textId="77777777" w:rsidR="003D3A46" w:rsidRPr="005C03E1" w:rsidRDefault="003D3A46" w:rsidP="008206EC">
      <w:pPr>
        <w:bidi/>
        <w:rPr>
          <w:rFonts w:ascii="Traditional Arabic" w:hAnsi="Traditional Arabic" w:cs="Traditional Arabic"/>
          <w:color w:val="000000"/>
          <w:sz w:val="40"/>
          <w:szCs w:val="40"/>
          <w:rtl/>
        </w:rPr>
      </w:pPr>
      <w:r>
        <w:rPr>
          <w:vanish/>
        </w:rPr>
        <w:t>{{PG:227}}</w:t>
      </w:r>
      <w:r w:rsidRPr="005C03E1">
        <w:rPr>
          <w:rFonts w:ascii="Traditional Arabic" w:hAnsi="Traditional Arabic" w:cs="Traditional Arabic"/>
          <w:color w:val="000000"/>
          <w:sz w:val="40"/>
          <w:szCs w:val="40"/>
          <w:rtl/>
        </w:rPr>
        <w:t xml:space="preserve">قال ابن القيم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color w:val="000000"/>
          <w:sz w:val="40"/>
          <w:szCs w:val="40"/>
          <w:rtl/>
        </w:rPr>
        <w:t xml:space="preserve"> بعدما أشار إلى قصة حاطب</w:t>
      </w:r>
      <w:r w:rsidR="0086037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6037E" w:rsidRPr="005C03E1">
        <w:rPr>
          <w:rFonts w:ascii="Traditional Arabic" w:hAnsi="Traditional Arabic" w:cs="Traditional Arabic"/>
          <w:b/>
          <w:bCs/>
          <w:color w:val="000000"/>
          <w:sz w:val="40"/>
          <w:szCs w:val="40"/>
          <w:rtl/>
        </w:rPr>
        <w:t>«</w:t>
      </w:r>
      <w:r w:rsidR="0086037E" w:rsidRPr="005C03E1">
        <w:rPr>
          <w:rFonts w:ascii="Traditional Arabic" w:hAnsi="Traditional Arabic" w:cs="Traditional Arabic"/>
          <w:color w:val="000000"/>
          <w:sz w:val="40"/>
          <w:szCs w:val="40"/>
          <w:rtl/>
        </w:rPr>
        <w:t>وَاسْتَدَلَّ بِهِ مَنْ يَرَى قَتْلَهُ، كمالك</w:t>
      </w:r>
      <w:r w:rsidR="0086037E" w:rsidRPr="005C03E1">
        <w:rPr>
          <w:rFonts w:ascii="Traditional Arabic" w:hAnsi="Traditional Arabic" w:cs="Traditional Arabic" w:hint="cs"/>
          <w:color w:val="000000"/>
          <w:sz w:val="40"/>
          <w:szCs w:val="40"/>
          <w:rtl/>
        </w:rPr>
        <w:t>ٍ</w:t>
      </w:r>
      <w:r w:rsidR="0086037E" w:rsidRPr="005C03E1">
        <w:rPr>
          <w:rFonts w:ascii="Traditional Arabic" w:hAnsi="Traditional Arabic" w:cs="Traditional Arabic"/>
          <w:color w:val="000000"/>
          <w:sz w:val="40"/>
          <w:szCs w:val="40"/>
          <w:rtl/>
        </w:rPr>
        <w:t>، وابن عقيل</w:t>
      </w:r>
      <w:r w:rsidR="0086037E" w:rsidRPr="005C03E1">
        <w:rPr>
          <w:rFonts w:ascii="Traditional Arabic" w:hAnsi="Traditional Arabic" w:cs="Traditional Arabic" w:hint="cs"/>
          <w:color w:val="000000"/>
          <w:sz w:val="40"/>
          <w:szCs w:val="40"/>
          <w:rtl/>
        </w:rPr>
        <w:t>ٍ</w:t>
      </w:r>
      <w:r w:rsidR="0086037E" w:rsidRPr="005C03E1">
        <w:rPr>
          <w:rFonts w:ascii="Traditional Arabic" w:hAnsi="Traditional Arabic" w:cs="Traditional Arabic"/>
          <w:color w:val="000000"/>
          <w:sz w:val="40"/>
          <w:szCs w:val="40"/>
          <w:rtl/>
        </w:rPr>
        <w:t xml:space="preserve"> مِنْ أَصْحَابِ أحمد</w:t>
      </w:r>
      <w:r w:rsidR="0086037E" w:rsidRPr="005C03E1">
        <w:rPr>
          <w:rFonts w:ascii="Traditional Arabic" w:hAnsi="Traditional Arabic" w:cs="Traditional Arabic" w:hint="cs"/>
          <w:color w:val="000000"/>
          <w:sz w:val="40"/>
          <w:szCs w:val="40"/>
          <w:rtl/>
        </w:rPr>
        <w:t xml:space="preserve">َ </w:t>
      </w:r>
      <w:r w:rsidR="008206EC" w:rsidRPr="005C03E1">
        <w:rPr>
          <w:rFonts w:cs="Traditional Arabic" w:hint="cs"/>
          <w:sz w:val="40"/>
          <w:szCs w:val="40"/>
          <w:lang w:bidi="ar-AE"/>
        </w:rPr>
        <w:sym w:font="KFGQPC Arabic Symbols 01" w:char="F056"/>
      </w:r>
      <w:r w:rsidR="0086037E" w:rsidRPr="005C03E1">
        <w:rPr>
          <w:rFonts w:ascii="Traditional Arabic" w:hAnsi="Traditional Arabic" w:cs="Traditional Arabic"/>
          <w:color w:val="000000"/>
          <w:sz w:val="40"/>
          <w:szCs w:val="40"/>
          <w:rtl/>
        </w:rPr>
        <w:t xml:space="preserve"> وَغَيْرِهِمَا قَالُوا: لِأَنَّهُ عُلِّلَ بِعِلَّةٍ مَانِعَةٍ مِنَ الْقَتْلِ مُنْتَفِيَةٍ فِي غَيْرِهِ، و</w:t>
      </w:r>
      <w:r w:rsidR="0054106A" w:rsidRPr="005C03E1">
        <w:rPr>
          <w:rFonts w:ascii="Traditional Arabic" w:hAnsi="Traditional Arabic" w:cs="Traditional Arabic"/>
          <w:color w:val="000000"/>
          <w:sz w:val="40"/>
          <w:szCs w:val="40"/>
          <w:rtl/>
        </w:rPr>
        <w:t>َلَوْ كَانَ الْإِسْلَامُ مَانِع</w:t>
      </w:r>
      <w:r w:rsidR="0086037E" w:rsidRPr="005C03E1">
        <w:rPr>
          <w:rFonts w:ascii="Traditional Arabic" w:hAnsi="Traditional Arabic" w:cs="Traditional Arabic"/>
          <w:color w:val="000000"/>
          <w:sz w:val="40"/>
          <w:szCs w:val="40"/>
          <w:rtl/>
        </w:rPr>
        <w:t>ا</w:t>
      </w:r>
      <w:r w:rsidR="0054106A" w:rsidRPr="005C03E1">
        <w:rPr>
          <w:rFonts w:ascii="Traditional Arabic" w:hAnsi="Traditional Arabic" w:cs="Traditional Arabic" w:hint="cs"/>
          <w:color w:val="000000"/>
          <w:sz w:val="40"/>
          <w:szCs w:val="40"/>
          <w:rtl/>
        </w:rPr>
        <w:t>ً</w:t>
      </w:r>
      <w:r w:rsidR="0086037E" w:rsidRPr="005C03E1">
        <w:rPr>
          <w:rFonts w:ascii="Traditional Arabic" w:hAnsi="Traditional Arabic" w:cs="Traditional Arabic"/>
          <w:color w:val="000000"/>
          <w:sz w:val="40"/>
          <w:szCs w:val="40"/>
          <w:rtl/>
        </w:rPr>
        <w:t xml:space="preserve"> مِنْ قَتْلِهِ، لَمْ يُعَلَّلْ بِأَخَصَّ مِنْهُ، لِأَنَّ الْحُكْمَ إِذَا عُلِّلَ بِالْأَعَمِّ، كَانَ الْأَخَصُّ عَدِيمَ التَّأْثِيرِ، وَهَذَا أَقْوَى. وَاللهُ أَعْلَمُ</w:t>
      </w:r>
      <w:r w:rsidR="0086037E" w:rsidRPr="005C03E1">
        <w:rPr>
          <w:rFonts w:ascii="Traditional Arabic" w:hAnsi="Traditional Arabic" w:cs="Traditional Arabic"/>
          <w:b/>
          <w:bCs/>
          <w:color w:val="000000"/>
          <w:sz w:val="40"/>
          <w:szCs w:val="40"/>
          <w:rtl/>
        </w:rPr>
        <w:t>»</w:t>
      </w:r>
      <w:r w:rsidR="0086037E" w:rsidRPr="005C03E1">
        <w:rPr>
          <w:rFonts w:ascii="Traditional Arabic" w:hAnsi="Traditional Arabic" w:cs="Traditional Arabic" w:hint="cs"/>
          <w:color w:val="000000"/>
          <w:sz w:val="40"/>
          <w:szCs w:val="40"/>
          <w:rtl/>
        </w:rPr>
        <w:t>.</w:t>
      </w:r>
    </w:p>
    <w:p ns2:paraId="681581DA" ns2:textId="77777777" w:rsidR="003D3A46" w:rsidRPr="005C03E1" w:rsidRDefault="003D3A46" w:rsidP="0070037F">
      <w:pPr>
        <w:bidi/>
        <w:rPr>
          <w:rFonts w:ascii="Traditional Arabic" w:hAnsi="Traditional Arabic" w:cs="Traditional Arabic"/>
          <w:color w:val="000000"/>
          <w:sz w:val="40"/>
          <w:szCs w:val="40"/>
          <w:rtl/>
        </w:rPr>
      </w:pPr>
      <w:r>
        <w:rPr>
          <w:vanish/>
        </w:rPr>
        <w:t>{{PG:227}}</w:t>
      </w:r>
      <w:r w:rsidRPr="005C03E1">
        <w:rPr>
          <w:rFonts w:ascii="Traditional Arabic" w:hAnsi="Traditional Arabic" w:cs="Traditional Arabic"/>
          <w:color w:val="000000"/>
          <w:sz w:val="40"/>
          <w:szCs w:val="40"/>
          <w:rtl/>
        </w:rPr>
        <w:t xml:space="preserve">فذكر ابن القيم الخلاف في الجاسوس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المسلم</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على قولين: الجمهور: أنه لا يقتل، ودليلهم أنه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يقتل حاطباً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وحديث: </w:t>
      </w:r>
      <w:r w:rsidR="00E35C0F" w:rsidRPr="005C03E1">
        <w:rPr>
          <w:rFonts w:ascii="Traditional Arabic" w:hAnsi="Traditional Arabic" w:cs="Traditional Arabic"/>
          <w:b/>
          <w:bCs/>
          <w:color w:val="000000"/>
          <w:sz w:val="40"/>
          <w:szCs w:val="40"/>
          <w:rtl/>
        </w:rPr>
        <w:t>«لاَ يَحِلُّ دَمُ امْرِئٍ مُسْلِمٍ</w:t>
      </w:r>
      <w:r w:rsidR="006F4006" w:rsidRPr="005C03E1">
        <w:rPr>
          <w:rFonts w:ascii="Traditional Arabic" w:hAnsi="Traditional Arabic" w:cs="Traditional Arabic" w:hint="cs"/>
          <w:b/>
          <w:bCs/>
          <w:color w:val="000000"/>
          <w:sz w:val="40"/>
          <w:szCs w:val="40"/>
          <w:rtl/>
        </w:rPr>
        <w:t xml:space="preserve"> </w:t>
      </w:r>
      <w:r w:rsidR="00E35C0F" w:rsidRPr="005C03E1">
        <w:rPr>
          <w:rFonts w:ascii="Traditional Arabic" w:hAnsi="Traditional Arabic" w:cs="Traditional Arabic"/>
          <w:b/>
          <w:bCs/>
          <w:color w:val="000000"/>
          <w:sz w:val="40"/>
          <w:szCs w:val="40"/>
          <w:rtl/>
        </w:rPr>
        <w:t>إلّا بِإحْدى ثَلاَثٍ»</w:t>
      </w:r>
      <w:r w:rsidR="006F4006" w:rsidRPr="005C03E1">
        <w:rPr>
          <w:rStyle w:val="a3"/>
          <w:rFonts w:ascii="Traditional Arabic" w:hAnsi="Traditional Arabic" w:cs="Traditional Arabic"/>
          <w:color w:val="000000"/>
          <w:sz w:val="40"/>
          <w:szCs w:val="40"/>
          <w:rtl/>
        </w:rPr>
        <w:t>(</w:t>
      </w:r>
      <w:r w:rsidR="006F4006" w:rsidRPr="005C03E1">
        <w:rPr>
          <w:rStyle w:val="a3"/>
          <w:rFonts w:ascii="Traditional Arabic" w:hAnsi="Traditional Arabic" w:cs="Traditional Arabic"/>
          <w:color w:val="000000"/>
          <w:sz w:val="40"/>
          <w:szCs w:val="40"/>
          <w:rtl/>
        </w:rPr>
        <w:footnoteReference w:id="165"/>
      </w:r>
      <w:r w:rsidR="006F400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وليس منها الجسُّ، وغير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w:t>
      </w:r>
    </w:p>
    <w:p ns2:paraId="1C2384E1" ns2:textId="77777777" w:rsidR="003D3A46" w:rsidRPr="005C03E1" w:rsidRDefault="003D3A46" w:rsidP="00843470">
      <w:pPr>
        <w:bidi/>
        <w:rPr>
          <w:rFonts w:ascii="Traditional Arabic" w:hAnsi="Traditional Arabic" w:cs="Traditional Arabic"/>
          <w:color w:val="000000"/>
          <w:sz w:val="40"/>
          <w:szCs w:val="40"/>
          <w:rtl/>
        </w:rPr>
      </w:pPr>
      <w:r>
        <w:rPr>
          <w:vanish/>
        </w:rPr>
        <w:t>{{PG:227}}</w:t>
      </w:r>
      <w:r w:rsidRPr="005C03E1">
        <w:rPr>
          <w:rFonts w:ascii="Traditional Arabic" w:hAnsi="Traditional Arabic" w:cs="Traditional Arabic"/>
          <w:color w:val="000000"/>
          <w:sz w:val="40"/>
          <w:szCs w:val="40"/>
          <w:rtl/>
        </w:rPr>
        <w:lastRenderedPageBreak/>
        <w:t>وقول مالك وغيره: ي</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ودلي</w:t>
      </w:r>
      <w:r w:rsidR="00BD6871" w:rsidRPr="005C03E1">
        <w:rPr>
          <w:rFonts w:ascii="Traditional Arabic" w:hAnsi="Traditional Arabic" w:cs="Traditional Arabic" w:hint="cs"/>
          <w:color w:val="000000"/>
          <w:sz w:val="40"/>
          <w:szCs w:val="40"/>
          <w:rtl/>
        </w:rPr>
        <w:t>لُ</w:t>
      </w:r>
      <w:r w:rsidRPr="005C03E1">
        <w:rPr>
          <w:rFonts w:ascii="Traditional Arabic" w:hAnsi="Traditional Arabic" w:cs="Traditional Arabic"/>
          <w:color w:val="000000"/>
          <w:sz w:val="40"/>
          <w:szCs w:val="40"/>
          <w:rtl/>
        </w:rPr>
        <w:t>هم: أن</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تعليل</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عدم قتل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حاطب</w:t>
      </w:r>
      <w:r w:rsidR="006F4006" w:rsidRPr="005C03E1">
        <w:rPr>
          <w:rFonts w:ascii="Traditional Arabic" w:hAnsi="Traditional Arabic" w:cs="Traditional Arabic" w:hint="cs"/>
          <w:color w:val="000000"/>
          <w:sz w:val="40"/>
          <w:szCs w:val="40"/>
          <w:rtl/>
        </w:rPr>
        <w:t>ٍ</w:t>
      </w:r>
      <w:r w:rsidR="006F4006" w:rsidRPr="005C03E1">
        <w:rPr>
          <w:rFonts w:ascii="Traditional Arabic" w:hAnsi="Traditional Arabic" w:cs="Traditional Arabic"/>
          <w:color w:val="000000"/>
          <w:sz w:val="40"/>
          <w:szCs w:val="40"/>
          <w:rtl/>
        </w:rPr>
        <w:t xml:space="preserve"> بشهوده بدر</w:t>
      </w:r>
      <w:r w:rsidRPr="005C03E1">
        <w:rPr>
          <w:rFonts w:ascii="Traditional Arabic" w:hAnsi="Traditional Arabic" w:cs="Traditional Arabic"/>
          <w:color w:val="000000"/>
          <w:sz w:val="40"/>
          <w:szCs w:val="40"/>
          <w:rtl/>
        </w:rPr>
        <w:t>ا</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تنبيه</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إسلامه لا تأثير له في عدم قتله، فقوله في الحديث</w:t>
      </w:r>
      <w:r w:rsidR="006F4006" w:rsidRPr="005C03E1">
        <w:rPr>
          <w:rFonts w:ascii="Traditional Arabic" w:hAnsi="Traditional Arabic" w:cs="Traditional Arabic" w:hint="cs"/>
          <w:color w:val="000000"/>
          <w:sz w:val="40"/>
          <w:szCs w:val="40"/>
          <w:rtl/>
        </w:rPr>
        <w:t xml:space="preserve">: </w:t>
      </w:r>
      <w:r w:rsidR="006F4006" w:rsidRPr="005C03E1">
        <w:rPr>
          <w:rFonts w:ascii="Traditional Arabic" w:hAnsi="Traditional Arabic" w:cs="Traditional Arabic"/>
          <w:b/>
          <w:bCs/>
          <w:color w:val="000000"/>
          <w:sz w:val="40"/>
          <w:szCs w:val="40"/>
          <w:rtl/>
        </w:rPr>
        <w:t>«لاَ يَحِلُّ دَمُ امْرِئٍ مُسْلِمٍ»</w:t>
      </w:r>
      <w:r w:rsidRPr="005C03E1">
        <w:rPr>
          <w:rFonts w:ascii="Traditional Arabic" w:hAnsi="Traditional Arabic" w:cs="Traditional Arabic"/>
          <w:color w:val="000000"/>
          <w:sz w:val="40"/>
          <w:szCs w:val="40"/>
          <w:rtl/>
        </w:rPr>
        <w:t>، يورَد</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مفهوم التنبيه في قوله</w:t>
      </w:r>
      <w:r w:rsidR="00583F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5422A">
        <w:rPr>
          <w:rFonts w:ascii="Traditional Arabic" w:hAnsi="Traditional Arabic" w:cs="Traditional Arabic"/>
          <w:b/>
          <w:bCs/>
          <w:color w:val="000000"/>
          <w:sz w:val="40"/>
          <w:szCs w:val="40"/>
          <w:rtl/>
        </w:rPr>
        <w:t>«وما يُدْرِيكَ لَعَلَّ الل</w:t>
      </w:r>
      <w:r w:rsidR="00583F34" w:rsidRPr="005C03E1">
        <w:rPr>
          <w:rFonts w:ascii="Traditional Arabic" w:hAnsi="Traditional Arabic" w:cs="Traditional Arabic"/>
          <w:b/>
          <w:bCs/>
          <w:color w:val="000000"/>
          <w:sz w:val="40"/>
          <w:szCs w:val="40"/>
          <w:rtl/>
        </w:rPr>
        <w:t>هَ اطَّلَعَ عَلى أهْلِ بَدْرٍ»</w:t>
      </w:r>
      <w:r w:rsidRPr="005C03E1">
        <w:rPr>
          <w:rFonts w:ascii="Traditional Arabic" w:hAnsi="Traditional Arabic" w:cs="Traditional Arabic"/>
          <w:color w:val="000000"/>
          <w:sz w:val="40"/>
          <w:szCs w:val="40"/>
          <w:rtl/>
        </w:rPr>
        <w:t xml:space="preserve"> ففي هذا إبطال</w:t>
      </w:r>
      <w:r w:rsidR="00FA0CF9" w:rsidRPr="005C03E1">
        <w:rPr>
          <w:rFonts w:ascii="Traditional Arabic" w:hAnsi="Traditional Arabic" w:cs="Traditional Arabic" w:hint="cs"/>
          <w:color w:val="000000"/>
          <w:sz w:val="40"/>
          <w:szCs w:val="40"/>
          <w:rtl/>
        </w:rPr>
        <w:t>ٌ -</w:t>
      </w:r>
      <w:r w:rsidRPr="005C03E1">
        <w:rPr>
          <w:rFonts w:ascii="Traditional Arabic" w:hAnsi="Traditional Arabic" w:cs="Traditional Arabic"/>
          <w:color w:val="000000"/>
          <w:sz w:val="40"/>
          <w:szCs w:val="40"/>
          <w:rtl/>
        </w:rPr>
        <w:t>عند أصحاب هذا القول- لدليلَي القول الأول، ودليل</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قتل</w:t>
      </w:r>
      <w:r w:rsidR="00FA0CF9" w:rsidRPr="005C03E1">
        <w:rPr>
          <w:rFonts w:ascii="Traditional Arabic" w:hAnsi="Traditional Arabic" w:cs="Traditional Arabic"/>
          <w:color w:val="000000"/>
          <w:sz w:val="40"/>
          <w:szCs w:val="40"/>
          <w:rtl/>
        </w:rPr>
        <w:t xml:space="preserve"> الجاسوس إذ لو كان الإسلام مانع</w:t>
      </w:r>
      <w:r w:rsidRPr="005C03E1">
        <w:rPr>
          <w:rFonts w:ascii="Traditional Arabic" w:hAnsi="Traditional Arabic" w:cs="Traditional Arabic"/>
          <w:color w:val="000000"/>
          <w:sz w:val="40"/>
          <w:szCs w:val="40"/>
          <w:rtl/>
        </w:rPr>
        <w:t>ا</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علل بوصف</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أخص</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w:t>
      </w:r>
    </w:p>
    <w:p ns2:paraId="19AD68CF" ns2:textId="77777777" w:rsidR="00C12E65" w:rsidRPr="005C03E1" w:rsidRDefault="003D3A46" w:rsidP="00C12E65">
      <w:pPr>
        <w:bidi/>
        <w:rPr>
          <w:rFonts w:ascii="Traditional Arabic" w:hAnsi="Traditional Arabic" w:cs="Traditional Arabic"/>
          <w:color w:val="000000"/>
          <w:sz w:val="40"/>
          <w:szCs w:val="40"/>
          <w:rtl/>
        </w:rPr>
      </w:pPr>
      <w:r>
        <w:rPr>
          <w:vanish/>
        </w:rPr>
        <w:t>{{PG:228}}</w:t>
      </w:r>
      <w:r w:rsidRPr="005C03E1">
        <w:rPr>
          <w:rFonts w:ascii="Traditional Arabic" w:hAnsi="Traditional Arabic" w:cs="Traditional Arabic"/>
          <w:color w:val="000000"/>
          <w:sz w:val="40"/>
          <w:szCs w:val="40"/>
          <w:rtl/>
        </w:rPr>
        <w:t>فهذا كله إنما هو في الجاسوس المسلم: هل إسلام</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مانع</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قتله أ</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والخلاف معروف</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المسألة، وأحد الفريقين استدل بقصة حاطب على أن</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 مان</w:t>
      </w:r>
      <w:r w:rsidR="00C12E65" w:rsidRPr="005C03E1">
        <w:rPr>
          <w:rFonts w:ascii="Traditional Arabic" w:hAnsi="Traditional Arabic" w:cs="Traditional Arabic" w:hint="cs"/>
          <w:color w:val="000000"/>
          <w:sz w:val="40"/>
          <w:szCs w:val="40"/>
          <w:rtl/>
        </w:rPr>
        <w:t>عٌ م</w:t>
      </w:r>
      <w:r w:rsidRPr="005C03E1">
        <w:rPr>
          <w:rFonts w:ascii="Traditional Arabic" w:hAnsi="Traditional Arabic" w:cs="Traditional Arabic"/>
          <w:color w:val="000000"/>
          <w:sz w:val="40"/>
          <w:szCs w:val="40"/>
          <w:rtl/>
        </w:rPr>
        <w:t>ن قتل الجاسوس، والفريق</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تعليل منع القتل بالإسلام، ولم ي</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بطل الإسلام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نفسه، فعند أهل الأصول أن</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التعليل بالأخص</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وجود الأ</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عدم ع</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العام</w:t>
      </w:r>
      <w:r w:rsidR="00BD687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فتنب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لهذا</w:t>
      </w:r>
      <w:r w:rsidR="00C12E65" w:rsidRPr="005C03E1">
        <w:rPr>
          <w:rFonts w:ascii="Traditional Arabic" w:hAnsi="Traditional Arabic" w:cs="Traditional Arabic" w:hint="cs"/>
          <w:color w:val="000000"/>
          <w:sz w:val="40"/>
          <w:szCs w:val="40"/>
          <w:rtl/>
        </w:rPr>
        <w:t>.</w:t>
      </w:r>
    </w:p>
    <w:p ns2:paraId="2C9A821A" ns2:textId="77777777" w:rsidR="00E923A1" w:rsidRPr="005C03E1" w:rsidRDefault="003D3A46" w:rsidP="00C12E65">
      <w:pPr>
        <w:bidi/>
        <w:rPr>
          <w:rFonts w:ascii="Traditional Arabic" w:hAnsi="Traditional Arabic" w:cs="Traditional Arabic"/>
          <w:color w:val="000000"/>
          <w:sz w:val="40"/>
          <w:szCs w:val="40"/>
          <w:rtl/>
        </w:rPr>
      </w:pPr>
      <w:r>
        <w:rPr>
          <w:vanish/>
        </w:rPr>
        <w:t>{{PG:228}}</w:t>
      </w:r>
      <w:r w:rsidRPr="005C03E1">
        <w:rPr>
          <w:rFonts w:ascii="Traditional Arabic" w:hAnsi="Traditional Arabic" w:cs="Traditional Arabic"/>
          <w:color w:val="000000"/>
          <w:sz w:val="40"/>
          <w:szCs w:val="40"/>
          <w:rtl/>
        </w:rPr>
        <w:t>فذكر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ابن القيم لقصة حاطب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 ليس للكلام عنها أصالةً لي</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اختلفوا في هذا الموضع حول تكفير فعل حاطب</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أوردها لاستدلال ك</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الفريقين بها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حكم قتل الجاسوس المسلم الذي لم نحكم بك</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هل يُقتل أ</w:t>
      </w:r>
      <w:r w:rsidR="00A65DA6" w:rsidRPr="005C03E1">
        <w:rPr>
          <w:rFonts w:ascii="Traditional Arabic" w:hAnsi="Traditional Arabic" w:cs="Traditional Arabic" w:hint="cs"/>
          <w:color w:val="000000"/>
          <w:sz w:val="40"/>
          <w:szCs w:val="40"/>
          <w:rtl/>
        </w:rPr>
        <w:t>َ</w:t>
      </w:r>
      <w:r w:rsidR="00E923A1" w:rsidRPr="005C03E1">
        <w:rPr>
          <w:rFonts w:ascii="Traditional Arabic" w:hAnsi="Traditional Arabic" w:cs="Traditional Arabic"/>
          <w:color w:val="000000"/>
          <w:sz w:val="40"/>
          <w:szCs w:val="40"/>
          <w:rtl/>
        </w:rPr>
        <w:t>م لا.</w:t>
      </w:r>
    </w:p>
    <w:p ns2:paraId="3E7DDC10" ns2:textId="77777777" w:rsidR="003D3A46" w:rsidRPr="005C03E1" w:rsidRDefault="003D3A46" w:rsidP="00E923A1">
      <w:pPr>
        <w:bidi/>
        <w:rPr>
          <w:rFonts w:ascii="Traditional Arabic" w:hAnsi="Traditional Arabic" w:cs="Traditional Arabic"/>
          <w:color w:val="000000"/>
          <w:sz w:val="40"/>
          <w:szCs w:val="40"/>
          <w:rtl/>
        </w:rPr>
      </w:pPr>
      <w:r>
        <w:rPr>
          <w:vanish/>
        </w:rPr>
        <w:t>{{PG:228}}</w:t>
      </w:r>
      <w:r w:rsidRPr="005C03E1">
        <w:rPr>
          <w:rFonts w:ascii="Traditional Arabic" w:hAnsi="Traditional Arabic" w:cs="Traditional Arabic"/>
          <w:color w:val="000000"/>
          <w:sz w:val="40"/>
          <w:szCs w:val="40"/>
          <w:rtl/>
        </w:rPr>
        <w:t>أم</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فعل</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65DA6" w:rsidRPr="005C03E1">
        <w:rPr>
          <w:rFonts w:ascii="Traditional Arabic" w:hAnsi="Traditional Arabic" w:cs="Traditional Arabic" w:hint="cs"/>
          <w:color w:val="000000"/>
          <w:sz w:val="40"/>
          <w:szCs w:val="40"/>
          <w:rtl/>
        </w:rPr>
        <w:t>ُ</w:t>
      </w:r>
      <w:r w:rsidR="00A65DA6" w:rsidRPr="005C03E1">
        <w:rPr>
          <w:rFonts w:ascii="Traditional Arabic" w:hAnsi="Traditional Arabic" w:cs="Traditional Arabic"/>
          <w:color w:val="000000"/>
          <w:sz w:val="40"/>
          <w:szCs w:val="40"/>
          <w:rtl/>
        </w:rPr>
        <w:t>فر</w:t>
      </w:r>
      <w:r w:rsidRPr="005C03E1">
        <w:rPr>
          <w:rFonts w:ascii="Traditional Arabic" w:hAnsi="Traditional Arabic" w:cs="Traditional Arabic"/>
          <w:color w:val="000000"/>
          <w:sz w:val="40"/>
          <w:szCs w:val="40"/>
          <w:rtl/>
        </w:rPr>
        <w:t>ا</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فلا إشكال</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الجميع في وجوب قتل</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 قام به الكفر.</w:t>
      </w:r>
    </w:p>
    <w:p ns2:paraId="7D7029A0" ns2:textId="77777777" w:rsidR="006B28B8" w:rsidRPr="005C03E1" w:rsidRDefault="006B28B8" w:rsidP="00E923A1">
      <w:pPr>
        <w:bidi/>
        <w:rPr>
          <w:rFonts w:ascii="Traditional Arabic" w:hAnsi="Traditional Arabic" w:cs="Traditional Arabic"/>
          <w:color w:val="000000"/>
          <w:sz w:val="40"/>
          <w:szCs w:val="40"/>
          <w:rtl/>
        </w:rPr>
      </w:pPr>
      <w:r>
        <w:rPr>
          <w:vanish/>
        </w:rPr>
        <w:t>{{PG:228}}</w:t>
      </w:r>
    </w:p>
    <w:p ns2:paraId="52F9DAD5" ns2:textId="77777777" w:rsidR="006B28B8" w:rsidRPr="005C03E1" w:rsidRDefault="003D3A46" w:rsidP="00C27A34">
      <w:pPr>
        <w:bidi/>
        <w:rPr>
          <w:rFonts w:ascii="Traditional Arabic" w:hAnsi="Traditional Arabic" w:cs="Traditional Arabic"/>
          <w:color w:val="000000"/>
          <w:sz w:val="40"/>
          <w:szCs w:val="40"/>
          <w:rtl/>
        </w:rPr>
      </w:pPr>
      <w:r>
        <w:rPr>
          <w:vanish/>
        </w:rPr>
        <w:t>{{PG:228}}</w:t>
      </w:r>
      <w:r w:rsidRPr="005C03E1">
        <w:rPr>
          <w:rFonts w:ascii="Traditional Arabic" w:hAnsi="Traditional Arabic" w:cs="Traditional Arabic"/>
          <w:color w:val="000000"/>
          <w:sz w:val="40"/>
          <w:szCs w:val="40"/>
          <w:rtl/>
        </w:rPr>
        <w:t>وأم</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كون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ليست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بمانعٍ من الح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 فنعم، وهذا يورَد</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بقول مالك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 لم 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w:t>
      </w:r>
      <w:r w:rsidR="00BD6871" w:rsidRPr="005C03E1">
        <w:rPr>
          <w:rFonts w:ascii="Traditional Arabic" w:hAnsi="Traditional Arabic" w:cs="Traditional Arabic" w:hint="cs"/>
          <w:color w:val="000000"/>
          <w:sz w:val="40"/>
          <w:szCs w:val="40"/>
          <w:rtl/>
        </w:rPr>
        <w:t>ـ</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ثم قد ي</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جاب</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بأجوبة</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غرضي هنا الانتصار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لأحد القولين وإنما بيا</w:t>
      </w:r>
      <w:r w:rsidR="00E923A1"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الخلاف وعدم تأثير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مسألتنا هذه.</w:t>
      </w:r>
    </w:p>
    <w:p ns2:paraId="564CF305" ns2:textId="77777777" w:rsidR="003D3A46" w:rsidRPr="005C03E1" w:rsidRDefault="003D3A46" w:rsidP="006B28B8">
      <w:pPr>
        <w:bidi/>
        <w:rPr>
          <w:rFonts w:ascii="Traditional Arabic" w:hAnsi="Traditional Arabic" w:cs="Traditional Arabic"/>
          <w:color w:val="000000"/>
          <w:sz w:val="40"/>
          <w:szCs w:val="40"/>
          <w:rtl/>
        </w:rPr>
      </w:pPr>
      <w:r>
        <w:rPr>
          <w:vanish/>
        </w:rPr>
        <w:t>{{PG:228}}</w:t>
      </w:r>
      <w:r w:rsidRPr="005C03E1">
        <w:rPr>
          <w:rFonts w:ascii="Traditional Arabic" w:hAnsi="Traditional Arabic" w:cs="Traditional Arabic"/>
          <w:color w:val="000000"/>
          <w:sz w:val="40"/>
          <w:szCs w:val="40"/>
          <w:rtl/>
        </w:rPr>
        <w:t>وأم</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الكلام في 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قياس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نبوة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فارق</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يُسلّ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6113F842" ns2:textId="77777777" w:rsidR="003D3A46" w:rsidRPr="005C03E1" w:rsidRDefault="00DA6BCC" w:rsidP="00A54075">
      <w:pPr>
        <w:bidi/>
        <w:rPr>
          <w:rFonts w:ascii="Traditional Arabic" w:hAnsi="Traditional Arabic" w:cs="Traditional Arabic"/>
          <w:color w:val="000000"/>
          <w:sz w:val="40"/>
          <w:szCs w:val="40"/>
          <w:rtl/>
        </w:rPr>
      </w:pPr>
      <w:r>
        <w:rPr>
          <w:vanish/>
        </w:rPr>
        <w:t>{{PG:228}}</w:t>
      </w:r>
      <w:r w:rsidRPr="005C03E1">
        <w:rPr>
          <w:rFonts w:ascii="Traditional Arabic" w:hAnsi="Traditional Arabic" w:cs="Traditional Arabic"/>
          <w:color w:val="000000"/>
          <w:sz w:val="40"/>
          <w:szCs w:val="40"/>
          <w:rtl/>
        </w:rPr>
        <w:t>فكون النبو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عاصم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الوقوع في الكفر،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هذا بالاتفاق، لكنه لا ينفي</w:t>
      </w:r>
      <w:r w:rsidR="00A54075" w:rsidRPr="005C03E1">
        <w:rPr>
          <w:rFonts w:ascii="Traditional Arabic" w:hAnsi="Traditional Arabic" w:cs="Traditional Arabic"/>
          <w:color w:val="000000"/>
          <w:sz w:val="40"/>
          <w:szCs w:val="40"/>
          <w:rtl/>
        </w:rPr>
        <w:t xml:space="preserve"> دلالة قوله تعالى:</w:t>
      </w:r>
      <w:r w:rsidR="00A54075" w:rsidRPr="005C03E1">
        <w:rPr>
          <w:rFonts w:ascii="Traditional Arabic" w:hAnsi="Traditional Arabic" w:cs="Traditional Arabic" w:hint="cs"/>
          <w:color w:val="000000"/>
          <w:sz w:val="40"/>
          <w:szCs w:val="40"/>
          <w:rtl/>
        </w:rPr>
        <w:t xml:space="preserve"> </w:t>
      </w:r>
      <w:r w:rsidR="00A54075" w:rsidRPr="00A756DC">
        <w:rPr>
          <w:rFonts w:ascii="Traditional Arabic" w:hAnsi="Traditional Arabic" w:cs="HFS_P465" w:hint="cs"/>
          <w:color w:val="000000"/>
          <w:sz w:val="36"/>
          <w:szCs w:val="36"/>
          <w:rtl/>
        </w:rPr>
        <w:t>ﱩﯗ</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ﯘ</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ﯙ</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ﯚﱨ</w:t>
      </w:r>
      <w:r w:rsidR="00A54075" w:rsidRPr="005C03E1">
        <w:rPr>
          <w:rFonts w:ascii="Traditional Arabic" w:hAnsi="Traditional Arabic" w:cs="Times New Roman" w:hint="cs"/>
          <w:color w:val="000000"/>
          <w:sz w:val="40"/>
          <w:szCs w:val="40"/>
          <w:rtl/>
        </w:rPr>
        <w:t xml:space="preserve"> </w:t>
      </w:r>
      <w:r w:rsidR="003D3A46" w:rsidRPr="005C03E1">
        <w:rPr>
          <w:rFonts w:ascii="Traditional Arabic" w:hAnsi="Traditional Arabic" w:cs="Traditional Arabic"/>
          <w:color w:val="000000"/>
          <w:sz w:val="40"/>
          <w:szCs w:val="40"/>
          <w:rtl/>
        </w:rPr>
        <w:t>على مقاما</w:t>
      </w:r>
      <w:r w:rsidR="00A65DA6" w:rsidRPr="005C03E1">
        <w:rPr>
          <w:rFonts w:ascii="Traditional Arabic" w:hAnsi="Traditional Arabic" w:cs="Traditional Arabic" w:hint="cs"/>
          <w:color w:val="000000"/>
          <w:sz w:val="40"/>
          <w:szCs w:val="40"/>
          <w:rtl/>
        </w:rPr>
        <w:t xml:space="preserve">تِ </w:t>
      </w:r>
      <w:r w:rsidR="003D3A46" w:rsidRPr="005C03E1">
        <w:rPr>
          <w:rFonts w:ascii="Traditional Arabic" w:hAnsi="Traditional Arabic" w:cs="Traditional Arabic"/>
          <w:color w:val="000000"/>
          <w:sz w:val="40"/>
          <w:szCs w:val="40"/>
          <w:rtl/>
        </w:rPr>
        <w:t>ما دون النبو</w:t>
      </w:r>
      <w:r w:rsidR="00A5407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w:t>
      </w:r>
      <w:r w:rsidR="00A5407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ك</w:t>
      </w:r>
      <w:r w:rsidR="00BD6871" w:rsidRPr="005C03E1">
        <w:rPr>
          <w:rFonts w:ascii="Traditional Arabic" w:hAnsi="Traditional Arabic" w:cs="Traditional Arabic" w:hint="cs"/>
          <w:color w:val="000000"/>
          <w:sz w:val="40"/>
          <w:szCs w:val="40"/>
          <w:rtl/>
        </w:rPr>
        <w:t>ـ</w:t>
      </w:r>
      <w:r w:rsidR="00BD6871"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َّةِ</w:t>
      </w:r>
      <w:r w:rsidR="00BD6871"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w:t>
      </w:r>
    </w:p>
    <w:p ns2:paraId="5627D5F7" ns2:textId="77777777" w:rsidR="003D3A46" w:rsidRPr="005C03E1" w:rsidRDefault="003D3A46" w:rsidP="00CF01B5">
      <w:pPr>
        <w:bidi/>
        <w:rPr>
          <w:rFonts w:ascii="Traditional Arabic" w:hAnsi="Traditional Arabic" w:cs="Traditional Arabic"/>
          <w:color w:val="000000"/>
          <w:sz w:val="40"/>
          <w:szCs w:val="40"/>
          <w:rtl/>
        </w:rPr>
      </w:pPr>
      <w:r>
        <w:rPr>
          <w:vanish/>
        </w:rPr>
        <w:t>{{PG:228}}</w:t>
      </w:r>
      <w:r w:rsidRPr="005C03E1">
        <w:rPr>
          <w:rFonts w:ascii="Traditional Arabic" w:hAnsi="Traditional Arabic" w:cs="Traditional Arabic"/>
          <w:color w:val="000000"/>
          <w:sz w:val="40"/>
          <w:szCs w:val="40"/>
          <w:rtl/>
        </w:rPr>
        <w:t>وبيان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أن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الأنبياء معصومون من الوقوع في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كانوا يقعون فيه 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نفعهم مقام النبو</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لمنع</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عنهم، ولكنهم ممنوعون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الوقوع فيه أصلاً.</w:t>
      </w:r>
    </w:p>
    <w:p ns2:paraId="51484457" ns2:textId="77777777" w:rsidR="003D3A46" w:rsidRPr="005C03E1" w:rsidRDefault="003D3A46" w:rsidP="00A756DC">
      <w:pPr>
        <w:bidi/>
        <w:rPr>
          <w:rFonts w:ascii="Traditional Arabic" w:hAnsi="Traditional Arabic" w:cs="Traditional Arabic"/>
          <w:color w:val="000000"/>
          <w:sz w:val="40"/>
          <w:szCs w:val="40"/>
          <w:rtl/>
        </w:rPr>
      </w:pPr>
      <w:r>
        <w:rPr>
          <w:vanish/>
        </w:rPr>
        <w:t>{{PG:228}}</w:t>
      </w:r>
      <w:r w:rsidRPr="005C03E1">
        <w:rPr>
          <w:rFonts w:ascii="Traditional Arabic" w:hAnsi="Traditional Arabic" w:cs="Traditional Arabic"/>
          <w:color w:val="000000"/>
          <w:sz w:val="40"/>
          <w:szCs w:val="40"/>
          <w:rtl/>
        </w:rPr>
        <w:lastRenderedPageBreak/>
        <w:t>وأم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فلم 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أنهم معصومون</w:t>
      </w:r>
      <w:r w:rsidR="00A5407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من الوقوع في الكفر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دون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من الكبائر والصغائر، وإنما ورد</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أنهم 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غف</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ما عملوا، وهذا قد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بالتوبة، أو بغير ذلك من الأعمال الصالحة، أو بمجرد حضور بدر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عمل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صالح</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لقوله: </w:t>
      </w:r>
      <w:r w:rsidR="00BD6871" w:rsidRPr="005C03E1">
        <w:rPr>
          <w:rFonts w:ascii="Traditional Arabic" w:hAnsi="Traditional Arabic" w:cs="Traditional Arabic"/>
          <w:b/>
          <w:bCs/>
          <w:color w:val="000000"/>
          <w:sz w:val="40"/>
          <w:szCs w:val="40"/>
          <w:rtl/>
        </w:rPr>
        <w:t>«اعْمَلُوا ما شِئْتُمْ»</w:t>
      </w:r>
      <w:r w:rsidRPr="005C03E1">
        <w:rPr>
          <w:rFonts w:ascii="Traditional Arabic" w:hAnsi="Traditional Arabic" w:cs="Traditional Arabic"/>
          <w:color w:val="000000"/>
          <w:sz w:val="40"/>
          <w:szCs w:val="40"/>
          <w:rtl/>
        </w:rPr>
        <w:t xml:space="preserve"> فهذا عام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يتناول الكفر وسائر المعاصي، فإنها ت</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غف</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لو</w:t>
      </w:r>
      <w:r w:rsidRPr="005C03E1">
        <w:rPr>
          <w:rFonts w:ascii="Traditional Arabic" w:hAnsi="Traditional Arabic" w:cs="Traditional Arabic"/>
          <w:color w:val="000000"/>
          <w:sz w:val="40"/>
          <w:szCs w:val="40"/>
        </w:rPr>
        <w:t xml:space="preserve"> </w:t>
      </w:r>
      <w:r w:rsidR="00A54075" w:rsidRPr="005C03E1">
        <w:rPr>
          <w:rFonts w:ascii="Traditional Arabic" w:hAnsi="Traditional Arabic" w:cs="Traditional Arabic"/>
          <w:color w:val="000000"/>
          <w:sz w:val="40"/>
          <w:szCs w:val="40"/>
          <w:rtl/>
        </w:rPr>
        <w:t>كان العموم محفوظ</w:t>
      </w:r>
      <w:r w:rsidRPr="005C03E1">
        <w:rPr>
          <w:rFonts w:ascii="Traditional Arabic" w:hAnsi="Traditional Arabic" w:cs="Traditional Arabic"/>
          <w:color w:val="000000"/>
          <w:sz w:val="40"/>
          <w:szCs w:val="40"/>
          <w:rtl/>
        </w:rPr>
        <w:t>ا</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عموم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معار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بعموم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أقوى:</w:t>
      </w:r>
      <w:r w:rsidR="00A54075" w:rsidRPr="005C03E1">
        <w:rPr>
          <w:rFonts w:ascii="Traditional Arabic" w:hAnsi="Traditional Arabic" w:cs="Traditional Arabic" w:hint="cs"/>
          <w:color w:val="000000"/>
          <w:sz w:val="40"/>
          <w:szCs w:val="40"/>
          <w:rtl/>
        </w:rPr>
        <w:t xml:space="preserve"> </w:t>
      </w:r>
      <w:r w:rsidR="00A54075" w:rsidRPr="00A756DC">
        <w:rPr>
          <w:rFonts w:ascii="Traditional Arabic" w:hAnsi="Traditional Arabic" w:cs="HFS_P086"/>
          <w:color w:val="000000"/>
          <w:sz w:val="36"/>
          <w:szCs w:val="36"/>
          <w:rtl/>
        </w:rPr>
        <w:t>ﱩﮢ ﮣ ﮤ ﮥ ﮦ ﮧ ﮨﱨ</w:t>
      </w:r>
      <w:r w:rsidR="00A756DC">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بل</w:t>
      </w:r>
      <w:r w:rsidR="00CA1DF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مخصوص</w:t>
      </w:r>
      <w:r w:rsidR="00CA1D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بمفهوم الموافقة من قوله: </w:t>
      </w:r>
      <w:r w:rsidR="00A54075" w:rsidRPr="00A756DC">
        <w:rPr>
          <w:rFonts w:ascii="Traditional Arabic" w:hAnsi="Traditional Arabic" w:cs="HFS_P465" w:hint="cs"/>
          <w:color w:val="000000"/>
          <w:sz w:val="36"/>
          <w:szCs w:val="36"/>
          <w:rtl/>
        </w:rPr>
        <w:t>ﱩﯗ</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ﯘ</w:t>
      </w:r>
      <w:r w:rsidR="00A54075" w:rsidRPr="00A756DC">
        <w:rPr>
          <w:rFonts w:ascii="Traditional Arabic" w:hAnsi="Traditional Arabic" w:cs="HFS_P086"/>
          <w:color w:val="000000"/>
          <w:sz w:val="36"/>
          <w:szCs w:val="36"/>
          <w:rtl/>
        </w:rPr>
        <w:t>ﱨ</w:t>
      </w:r>
      <w:r w:rsidRPr="005C03E1">
        <w:rPr>
          <w:rFonts w:ascii="Traditional Arabic" w:hAnsi="Traditional Arabic" w:cs="Traditional Arabic"/>
          <w:color w:val="000000"/>
          <w:sz w:val="40"/>
          <w:szCs w:val="40"/>
          <w:rtl/>
        </w:rPr>
        <w:t>، والأدلة كثيرة على هذا، فدل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عموم</w:t>
      </w:r>
      <w:r w:rsidR="00BD6871" w:rsidRPr="005C03E1">
        <w:rPr>
          <w:rFonts w:ascii="Traditional Arabic" w:hAnsi="Traditional Arabic" w:cs="Traditional Arabic" w:hint="cs"/>
          <w:color w:val="000000"/>
          <w:sz w:val="40"/>
          <w:szCs w:val="40"/>
          <w:rtl/>
        </w:rPr>
        <w:t xml:space="preserve">َ </w:t>
      </w:r>
      <w:r w:rsidR="00BD6871" w:rsidRPr="005C03E1">
        <w:rPr>
          <w:rFonts w:ascii="Traditional Arabic" w:hAnsi="Traditional Arabic" w:cs="Traditional Arabic"/>
          <w:b/>
          <w:bCs/>
          <w:color w:val="000000"/>
          <w:sz w:val="40"/>
          <w:szCs w:val="40"/>
          <w:rtl/>
        </w:rPr>
        <w:t>«اعْمَلُوا ما شِئْتُمْ»</w:t>
      </w:r>
      <w:r w:rsidRPr="005C03E1">
        <w:rPr>
          <w:rFonts w:ascii="Traditional Arabic" w:hAnsi="Traditional Arabic" w:cs="Traditional Arabic"/>
          <w:color w:val="000000"/>
          <w:sz w:val="40"/>
          <w:szCs w:val="40"/>
          <w:rtl/>
        </w:rPr>
        <w:t xml:space="preserve"> لا يتناول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ما دون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من المعاصي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فـ</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ليست مانعاً من اقتراف المعاصي أو الكفر، وإنما هي مانعٌ من 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اق الإثم وعذا</w:t>
      </w:r>
      <w:r w:rsidR="00BD6871"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الآخ</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رة</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بأحكام الدنيا، فإنهم كما تفض</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لتَ قد 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ق</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واتفقوا 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شيخ الإسلام أنه لو أصرَّ على استحلال الخمر لقُتِل، وق</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00A54075" w:rsidRPr="005C03E1">
        <w:rPr>
          <w:rFonts w:ascii="Traditional Arabic" w:hAnsi="Traditional Arabic" w:cs="Traditional Arabic"/>
          <w:color w:val="000000"/>
          <w:sz w:val="40"/>
          <w:szCs w:val="40"/>
          <w:rtl/>
        </w:rPr>
        <w:t>ة</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5C728EC0" ns2:textId="77777777" w:rsidR="003D3A46" w:rsidRPr="005C03E1" w:rsidRDefault="003D3A46" w:rsidP="00CF01B5">
      <w:pPr>
        <w:bidi/>
        <w:rPr>
          <w:rFonts w:ascii="Traditional Arabic" w:hAnsi="Traditional Arabic" w:cs="Traditional Arabic"/>
          <w:color w:val="000000"/>
          <w:sz w:val="40"/>
          <w:szCs w:val="40"/>
          <w:rtl/>
        </w:rPr>
      </w:pPr>
      <w:r>
        <w:rPr>
          <w:vanish/>
        </w:rPr>
        <w:t>{{PG:229}}</w:t>
      </w:r>
      <w:r w:rsidRPr="005C03E1">
        <w:rPr>
          <w:rFonts w:ascii="Traditional Arabic" w:hAnsi="Traditional Arabic" w:cs="Traditional Arabic"/>
          <w:color w:val="000000"/>
          <w:sz w:val="40"/>
          <w:szCs w:val="40"/>
          <w:rtl/>
        </w:rPr>
        <w:t>هذا علماً بأنني لا أقول بأن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 حاطب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أصلاً، وإنما الكلام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قول 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قال بأنه كفر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العلم.</w:t>
      </w:r>
    </w:p>
    <w:p ns2:paraId="31DB5117" ns2:textId="77777777" w:rsidR="006B28B8" w:rsidRPr="005C03E1" w:rsidRDefault="006B28B8" w:rsidP="0070037F">
      <w:pPr>
        <w:bidi/>
        <w:rPr>
          <w:rFonts w:ascii="Traditional Arabic" w:hAnsi="Traditional Arabic" w:cs="Traditional Arabic"/>
          <w:color w:val="000000"/>
          <w:sz w:val="40"/>
          <w:szCs w:val="40"/>
          <w:rtl/>
        </w:rPr>
      </w:pPr>
      <w:r>
        <w:rPr>
          <w:vanish/>
        </w:rPr>
        <w:t>{{PG:229}}</w:t>
      </w:r>
    </w:p>
    <w:p ns2:paraId="45C2A411" ns2:textId="77777777" w:rsidR="00762518" w:rsidRPr="005C03E1" w:rsidRDefault="003D3A46" w:rsidP="006B28B8">
      <w:pPr>
        <w:bidi/>
        <w:rPr>
          <w:rFonts w:ascii="Traditional Arabic" w:hAnsi="Traditional Arabic" w:cs="Traditional Arabic"/>
          <w:color w:val="000000"/>
          <w:sz w:val="40"/>
          <w:szCs w:val="40"/>
          <w:rtl/>
        </w:rPr>
      </w:pPr>
      <w:r>
        <w:rPr>
          <w:vanish/>
        </w:rPr>
        <w:t>{{PG:229}}</w:t>
      </w:r>
      <w:r w:rsidRPr="005C03E1">
        <w:rPr>
          <w:rFonts w:ascii="Traditional Arabic" w:hAnsi="Traditional Arabic" w:cs="Traditional Arabic"/>
          <w:color w:val="000000"/>
          <w:sz w:val="40"/>
          <w:szCs w:val="40"/>
          <w:rtl/>
        </w:rPr>
        <w:t>وأم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تعليل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لع</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w:t>
      </w:r>
      <w:r w:rsidR="00BD6871" w:rsidRPr="005C03E1">
        <w:rPr>
          <w:rFonts w:ascii="Traditional Arabic" w:hAnsi="Traditional Arabic" w:cs="Traditional Arabic" w:hint="cs"/>
          <w:color w:val="000000"/>
          <w:sz w:val="40"/>
          <w:szCs w:val="40"/>
          <w:rtl/>
        </w:rPr>
        <w:t>ـ</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فلم يكن لدرء 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ذلك 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قد سأل النبي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مرتين: في إحداهما سأل النبي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حاطباً على ما ح</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فعله هذا، ثم قال: </w:t>
      </w:r>
      <w:r w:rsidR="00BD6871" w:rsidRPr="005C03E1">
        <w:rPr>
          <w:rFonts w:ascii="Traditional Arabic" w:hAnsi="Traditional Arabic" w:cs="Traditional Arabic"/>
          <w:b/>
          <w:bCs/>
          <w:sz w:val="40"/>
          <w:szCs w:val="40"/>
          <w:rtl/>
        </w:rPr>
        <w:t>«صَدَقَ</w:t>
      </w:r>
      <w:r w:rsidR="00BD6871" w:rsidRPr="005C03E1">
        <w:rPr>
          <w:rFonts w:ascii="Traditional Arabic" w:hAnsi="Traditional Arabic" w:cs="Traditional Arabic"/>
          <w:sz w:val="40"/>
          <w:szCs w:val="40"/>
          <w:rtl/>
        </w:rPr>
        <w:t xml:space="preserve">، </w:t>
      </w:r>
      <w:r w:rsidR="00BD6871" w:rsidRPr="005C03E1">
        <w:rPr>
          <w:rFonts w:ascii="Traditional Arabic" w:hAnsi="Traditional Arabic" w:cs="Traditional Arabic"/>
          <w:b/>
          <w:bCs/>
          <w:sz w:val="40"/>
          <w:szCs w:val="40"/>
          <w:rtl/>
        </w:rPr>
        <w:t>وَلا تَقُولُوا لَهُ</w:t>
      </w:r>
      <w:r w:rsidR="00BD6871" w:rsidRPr="005C03E1">
        <w:rPr>
          <w:rFonts w:ascii="Traditional Arabic" w:hAnsi="Traditional Arabic" w:cs="Traditional Arabic"/>
          <w:b/>
          <w:bCs/>
          <w:sz w:val="40"/>
          <w:szCs w:val="40"/>
        </w:rPr>
        <w:t xml:space="preserve"> </w:t>
      </w:r>
      <w:r w:rsidR="00BD6871" w:rsidRPr="005C03E1">
        <w:rPr>
          <w:rFonts w:ascii="Traditional Arabic" w:hAnsi="Traditional Arabic" w:cs="Traditional Arabic"/>
          <w:b/>
          <w:bCs/>
          <w:sz w:val="40"/>
          <w:szCs w:val="40"/>
          <w:rtl/>
        </w:rPr>
        <w:t>إِلاَّ خَيْرًا»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فصد</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في قوله إنه لم 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لكذا وكذا وأنه لا 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بالمسلمين، فأن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أن يكون سؤال ع</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الثاني للنبي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من أجل الك</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أيضاً وقد صدَّق النبي</w:t>
      </w:r>
      <w:r w:rsidR="00762518" w:rsidRPr="005C03E1">
        <w:rPr>
          <w:rFonts w:ascii="Traditional Arabic" w:hAnsi="Traditional Arabic" w:cs="Traditional Arabic" w:hint="cs"/>
          <w:color w:val="000000"/>
          <w:sz w:val="40"/>
          <w:szCs w:val="40"/>
          <w:rtl/>
        </w:rPr>
        <w:t>ُّ</w:t>
      </w:r>
      <w:r w:rsidR="00762518"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00762518" w:rsidRPr="005C03E1">
        <w:rPr>
          <w:rFonts w:ascii="Traditional Arabic" w:hAnsi="Traditional Arabic" w:cs="Traditional Arabic"/>
          <w:color w:val="000000"/>
          <w:sz w:val="40"/>
          <w:szCs w:val="40"/>
          <w:rtl/>
        </w:rPr>
        <w:t xml:space="preserve"> حاطب</w:t>
      </w:r>
      <w:r w:rsidRPr="005C03E1">
        <w:rPr>
          <w:rFonts w:ascii="Traditional Arabic" w:hAnsi="Traditional Arabic" w:cs="Traditional Arabic"/>
          <w:color w:val="000000"/>
          <w:sz w:val="40"/>
          <w:szCs w:val="40"/>
          <w:rtl/>
        </w:rPr>
        <w:t>ا</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وقال</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62518" w:rsidRPr="005C03E1">
        <w:rPr>
          <w:rFonts w:ascii="Traditional Arabic" w:hAnsi="Traditional Arabic" w:cs="Traditional Arabic"/>
          <w:b/>
          <w:bCs/>
          <w:sz w:val="40"/>
          <w:szCs w:val="40"/>
          <w:rtl/>
        </w:rPr>
        <w:t>«وَلا تَقُولُوا لَهُ</w:t>
      </w:r>
      <w:r w:rsidR="00762518" w:rsidRPr="005C03E1">
        <w:rPr>
          <w:rFonts w:ascii="Traditional Arabic" w:hAnsi="Traditional Arabic" w:cs="Traditional Arabic"/>
          <w:b/>
          <w:bCs/>
          <w:sz w:val="40"/>
          <w:szCs w:val="40"/>
        </w:rPr>
        <w:t xml:space="preserve"> </w:t>
      </w:r>
      <w:r w:rsidR="00762518" w:rsidRPr="005C03E1">
        <w:rPr>
          <w:rFonts w:ascii="Traditional Arabic" w:hAnsi="Traditional Arabic" w:cs="Traditional Arabic"/>
          <w:b/>
          <w:bCs/>
          <w:sz w:val="40"/>
          <w:szCs w:val="40"/>
          <w:rtl/>
        </w:rPr>
        <w:t>إِلاَّ خَيْرًا»</w:t>
      </w:r>
      <w:r w:rsidR="00762518" w:rsidRPr="005C03E1">
        <w:rPr>
          <w:rFonts w:ascii="Traditional Arabic" w:hAnsi="Traditional Arabic" w:cs="Traditional Arabic"/>
          <w:color w:val="000000"/>
          <w:sz w:val="40"/>
          <w:szCs w:val="40"/>
          <w:rtl/>
        </w:rPr>
        <w:t>؟</w:t>
      </w:r>
    </w:p>
    <w:p ns2:paraId="571CE94E" ns2:textId="77777777" w:rsidR="003D3A46" w:rsidRPr="005C03E1" w:rsidRDefault="003D3A46" w:rsidP="0050213E">
      <w:pPr>
        <w:bidi/>
        <w:rPr>
          <w:rFonts w:ascii="Traditional Arabic" w:hAnsi="Traditional Arabic" w:cs="Traditional Arabic"/>
          <w:color w:val="000000"/>
          <w:sz w:val="40"/>
          <w:szCs w:val="40"/>
          <w:rtl/>
        </w:rPr>
      </w:pPr>
      <w:r>
        <w:rPr>
          <w:vanish/>
        </w:rPr>
        <w:t>{{PG:229}}</w:t>
      </w:r>
      <w:r w:rsidRPr="005C03E1">
        <w:rPr>
          <w:rFonts w:ascii="Traditional Arabic" w:hAnsi="Traditional Arabic" w:cs="Traditional Arabic"/>
          <w:color w:val="000000"/>
          <w:sz w:val="40"/>
          <w:szCs w:val="40"/>
          <w:rtl/>
        </w:rPr>
        <w:t>فسؤاله الثاني كان لعقوبت</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فعل</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005021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خيانة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ونكث</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ومعاونة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للك</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w:t>
      </w:r>
      <w:r w:rsidR="005021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بحسب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قول ع</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 كونه صادقاً في أنه لم يفعله ردةً وأنه مؤمن</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0B2F39F8" ns2:textId="77777777" w:rsidR="003D3A46" w:rsidRPr="005C03E1" w:rsidRDefault="003D3A46" w:rsidP="00CF01B5">
      <w:pPr>
        <w:bidi/>
        <w:rPr>
          <w:rFonts w:ascii="Traditional Arabic" w:hAnsi="Traditional Arabic" w:cs="Traditional Arabic"/>
          <w:color w:val="000000"/>
          <w:sz w:val="40"/>
          <w:szCs w:val="40"/>
          <w:rtl/>
        </w:rPr>
      </w:pPr>
      <w:r>
        <w:rPr>
          <w:vanish/>
        </w:rPr>
        <w:t>{{PG:229}}</w:t>
      </w:r>
      <w:r w:rsidRPr="005C03E1">
        <w:rPr>
          <w:rFonts w:ascii="Traditional Arabic" w:hAnsi="Traditional Arabic" w:cs="Traditional Arabic"/>
          <w:color w:val="000000"/>
          <w:sz w:val="40"/>
          <w:szCs w:val="40"/>
          <w:rtl/>
        </w:rPr>
        <w:t>ولعلك ت</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راجع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مواضعها عند </w:t>
      </w:r>
      <w:r w:rsidR="0050213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البخاري</w:t>
      </w:r>
      <w:r w:rsidR="0050213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وما ت</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في كل مرة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وسَو</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الألفاظ</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المناسبة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للترجمة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2DCF9066" ns2:textId="77777777" w:rsidR="003D3A46" w:rsidRPr="005C03E1" w:rsidRDefault="003D3A46" w:rsidP="00CF01B5">
      <w:pPr>
        <w:bidi/>
        <w:rPr>
          <w:rFonts w:ascii="Traditional Arabic" w:hAnsi="Traditional Arabic" w:cs="Traditional Arabic"/>
          <w:color w:val="000000"/>
          <w:sz w:val="40"/>
          <w:szCs w:val="40"/>
          <w:rtl/>
        </w:rPr>
      </w:pPr>
      <w:r>
        <w:rPr>
          <w:vanish/>
        </w:rPr>
        <w:t>{{PG:229}}</w:t>
      </w:r>
      <w:r w:rsidRPr="005C03E1">
        <w:rPr>
          <w:rFonts w:ascii="Traditional Arabic" w:hAnsi="Traditional Arabic" w:cs="Traditional Arabic"/>
          <w:b/>
          <w:bCs/>
          <w:color w:val="000000"/>
          <w:sz w:val="40"/>
          <w:szCs w:val="40"/>
          <w:rtl/>
        </w:rPr>
        <w:lastRenderedPageBreak/>
        <w:t>والمقصود</w:t>
      </w:r>
      <w:r w:rsidR="0050213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هذا كله:</w:t>
      </w:r>
      <w:r w:rsidRPr="005C03E1">
        <w:rPr>
          <w:rFonts w:ascii="Traditional Arabic" w:hAnsi="Traditional Arabic" w:cs="Traditional Arabic"/>
          <w:color w:val="000000"/>
          <w:sz w:val="40"/>
          <w:szCs w:val="40"/>
          <w:rtl/>
        </w:rPr>
        <w:t xml:space="preserve"> أنه ليس هناك دلالة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القصة على أن</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التأو</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معت</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أحكام الدنيا، ولا أن</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 إنما مَنَعَ ك</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شهود</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بدراً.</w:t>
      </w:r>
    </w:p>
    <w:p ns2:paraId="0EE36077" ns2:textId="77777777" w:rsidR="00842342" w:rsidRPr="005C03E1" w:rsidRDefault="003D3A46" w:rsidP="00842342">
      <w:pPr>
        <w:bidi/>
        <w:rPr>
          <w:rFonts w:ascii="Traditional Arabic" w:hAnsi="Traditional Arabic" w:cs="Traditional Arabic"/>
          <w:color w:val="000000"/>
          <w:sz w:val="40"/>
          <w:szCs w:val="40"/>
          <w:rtl/>
        </w:rPr>
      </w:pPr>
      <w:r>
        <w:rPr>
          <w:vanish/>
        </w:rPr>
        <w:t>{{PG:230}}</w:t>
      </w:r>
      <w:r w:rsidRPr="005C03E1">
        <w:rPr>
          <w:rFonts w:ascii="Traditional Arabic" w:hAnsi="Traditional Arabic" w:cs="Traditional Arabic"/>
          <w:color w:val="000000"/>
          <w:sz w:val="40"/>
          <w:szCs w:val="40"/>
          <w:rtl/>
        </w:rPr>
        <w:t>والله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أعلم.</w:t>
      </w:r>
    </w:p>
    <w:p ns2:paraId="43F86CAD" ns2:textId="77777777" w:rsidR="006B28B8" w:rsidRPr="005C03E1" w:rsidRDefault="006B28B8" w:rsidP="00842342">
      <w:pPr>
        <w:bidi/>
        <w:rPr>
          <w:rFonts w:ascii="Traditional Arabic" w:hAnsi="Traditional Arabic" w:cs="Traditional Arabic"/>
          <w:b/>
          <w:bCs/>
          <w:sz w:val="40"/>
          <w:szCs w:val="40"/>
          <w:rtl/>
        </w:rPr>
      </w:pPr>
      <w:r>
        <w:rPr>
          <w:vanish/>
        </w:rPr>
        <w:t>{{PG:230}}</w:t>
      </w:r>
    </w:p>
    <w:p ns2:paraId="2C6E1293" ns2:textId="77777777" w:rsidR="006B28B8" w:rsidRPr="005C03E1" w:rsidRDefault="006B28B8">
      <w:pPr>
        <w:rPr>
          <w:rFonts w:ascii="Traditional Arabic" w:hAnsi="Traditional Arabic" w:cs="Traditional Arabic"/>
          <w:b/>
          <w:bCs/>
          <w:sz w:val="40"/>
          <w:szCs w:val="40"/>
          <w:rtl/>
        </w:rPr>
      </w:pPr>
      <w:r>
        <w:rPr>
          <w:vanish/>
        </w:rPr>
        <w:t>{{PG:230}}</w:t>
      </w:r>
      <w:r w:rsidRPr="005C03E1">
        <w:rPr>
          <w:rFonts w:ascii="Traditional Arabic" w:hAnsi="Traditional Arabic" w:cs="Traditional Arabic"/>
          <w:b/>
          <w:bCs/>
          <w:sz w:val="40"/>
          <w:szCs w:val="40"/>
          <w:rtl/>
        </w:rPr>
        <w:br w:type="page"/>
      </w:r>
    </w:p>
    <w:p ns2:paraId="15CB5032" ns2:textId="77777777" w:rsidR="003D3A46" w:rsidRPr="005C03E1" w:rsidRDefault="003D3A46" w:rsidP="00842342">
      <w:pPr>
        <w:bidi/>
        <w:rPr>
          <w:rFonts w:ascii="Traditional Arabic" w:hAnsi="Traditional Arabic" w:cs="Traditional Arabic"/>
          <w:color w:val="000000"/>
          <w:sz w:val="40"/>
          <w:szCs w:val="40"/>
          <w:rtl/>
        </w:rPr>
      </w:pPr>
      <w:r>
        <w:rPr>
          <w:vanish/>
        </w:rPr>
        <w:t>{{PG:231}}</w:t>
      </w:r>
      <w:r w:rsidRPr="005C03E1">
        <w:rPr>
          <w:rFonts w:ascii="Traditional Arabic" w:hAnsi="Traditional Arabic" w:cs="Traditional Arabic"/>
          <w:b/>
          <w:bCs/>
          <w:sz w:val="40"/>
          <w:szCs w:val="40"/>
          <w:rtl/>
        </w:rPr>
        <w:lastRenderedPageBreak/>
        <w:t>الأخ ناصر التوحيد:</w:t>
      </w:r>
    </w:p>
    <w:p ns2:paraId="33D049E2" ns2:textId="77777777" w:rsidR="003D3A46" w:rsidRPr="005C03E1" w:rsidRDefault="00FA5C15" w:rsidP="00CF01B5">
      <w:pPr>
        <w:bidi/>
        <w:rPr>
          <w:rFonts w:ascii="Traditional Arabic" w:hAnsi="Traditional Arabic" w:cs="Traditional Arabic"/>
          <w:color w:val="000000"/>
          <w:sz w:val="40"/>
          <w:szCs w:val="40"/>
          <w:rtl/>
        </w:rPr>
      </w:pPr>
      <w:r>
        <w:rPr>
          <w:vanish/>
        </w:rPr>
        <w:t>{{PG:232}}</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أخي عبد العزيز شاكر:</w:t>
      </w:r>
    </w:p>
    <w:p ns2:paraId="58AF3406" ns2:textId="77777777" w:rsidR="003D3A46" w:rsidRPr="005C03E1" w:rsidRDefault="003D3A46" w:rsidP="0070037F">
      <w:pPr>
        <w:bidi/>
        <w:rPr>
          <w:rFonts w:ascii="Traditional Arabic" w:hAnsi="Traditional Arabic" w:cs="Traditional Arabic"/>
          <w:color w:val="000000"/>
          <w:sz w:val="40"/>
          <w:szCs w:val="40"/>
          <w:rtl/>
        </w:rPr>
      </w:pPr>
      <w:r>
        <w:rPr>
          <w:vanish/>
        </w:rPr>
        <w:t>{{PG:232}}</w:t>
      </w:r>
      <w:r w:rsidRPr="005C03E1">
        <w:rPr>
          <w:rFonts w:ascii="Traditional Arabic" w:hAnsi="Traditional Arabic" w:cs="Traditional Arabic"/>
          <w:color w:val="000000"/>
          <w:sz w:val="40"/>
          <w:szCs w:val="40"/>
          <w:rtl/>
        </w:rPr>
        <w:t>دعنا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نتكلم الآن في مسألة الظاهر، وما أن ننتهي منها حتى ننتقل إلى مسألة حاطب</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كي لا يتشع</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هذا الحوار ويضطرب.</w:t>
      </w:r>
    </w:p>
    <w:p ns2:paraId="546BAA9D" ns2:textId="77777777" w:rsidR="00FA5C15" w:rsidRPr="005C03E1" w:rsidRDefault="003D3A46" w:rsidP="00FA5C15">
      <w:pPr>
        <w:bidi/>
        <w:rPr>
          <w:rFonts w:ascii="Traditional Arabic" w:hAnsi="Traditional Arabic" w:cs="Traditional Arabic"/>
          <w:color w:val="000000"/>
          <w:sz w:val="40"/>
          <w:szCs w:val="40"/>
          <w:rtl/>
        </w:rPr>
      </w:pPr>
      <w:r>
        <w:rPr>
          <w:vanish/>
        </w:rPr>
        <w:t>{{PG:232}}</w:t>
      </w:r>
      <w:r w:rsidRPr="005C03E1">
        <w:rPr>
          <w:rFonts w:ascii="Traditional Arabic" w:hAnsi="Traditional Arabic" w:cs="Traditional Arabic"/>
          <w:color w:val="000000"/>
          <w:sz w:val="40"/>
          <w:szCs w:val="40"/>
          <w:rtl/>
        </w:rPr>
        <w:t>وأرجو أن يتّس</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صدر</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 ل</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حاورتي</w:t>
      </w:r>
      <w:r w:rsidR="00FA5C1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فكلنا طالب حق، وفي حوارنا الفائدة إن شاء الله تعالى.</w:t>
      </w:r>
    </w:p>
    <w:p ns2:paraId="417D1A1C" ns2:textId="77777777" w:rsidR="00B752B1" w:rsidRPr="005C03E1" w:rsidRDefault="003D3A46" w:rsidP="00B752B1">
      <w:pPr>
        <w:bidi/>
        <w:rPr>
          <w:rFonts w:ascii="Traditional Arabic" w:hAnsi="Traditional Arabic" w:cs="Traditional Arabic"/>
          <w:color w:val="000000"/>
          <w:sz w:val="40"/>
          <w:szCs w:val="40"/>
          <w:rtl/>
        </w:rPr>
      </w:pPr>
      <w:r>
        <w:rPr>
          <w:vanish/>
        </w:rPr>
        <w:t>{{PG:232}}</w:t>
      </w:r>
      <w:r w:rsidRPr="005C03E1">
        <w:rPr>
          <w:rFonts w:ascii="Traditional Arabic" w:hAnsi="Traditional Arabic" w:cs="Traditional Arabic"/>
          <w:color w:val="000000"/>
          <w:sz w:val="40"/>
          <w:szCs w:val="40"/>
          <w:rtl/>
        </w:rPr>
        <w:t>تقول أخي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الكريم</w:t>
      </w:r>
      <w:r w:rsidR="009B7C1F" w:rsidRPr="005C03E1">
        <w:rPr>
          <w:rFonts w:ascii="Traditional Arabic" w:hAnsi="Traditional Arabic" w:cs="Traditional Arabic"/>
          <w:color w:val="000000"/>
          <w:sz w:val="40"/>
          <w:szCs w:val="40"/>
          <w:rtl/>
        </w:rPr>
        <w:t>:</w:t>
      </w:r>
      <w:r w:rsidR="00B544A7" w:rsidRPr="005C03E1">
        <w:rPr>
          <w:rFonts w:ascii="Traditional Arabic" w:hAnsi="Traditional Arabic" w:cs="Traditional Arabic" w:hint="cs"/>
          <w:color w:val="000000"/>
          <w:sz w:val="40"/>
          <w:szCs w:val="40"/>
          <w:rtl/>
        </w:rPr>
        <w:t xml:space="preserve"> </w:t>
      </w:r>
      <w:r w:rsidR="00B752B1" w:rsidRPr="005C03E1">
        <w:rPr>
          <w:rFonts w:ascii="Traditional Arabic" w:hAnsi="Traditional Arabic" w:cs="Traditional Arabic"/>
          <w:b/>
          <w:bCs/>
          <w:sz w:val="40"/>
          <w:szCs w:val="40"/>
          <w:rtl/>
        </w:rPr>
        <w:t>«</w:t>
      </w:r>
      <w:r w:rsidR="00B752B1" w:rsidRPr="005C03E1">
        <w:rPr>
          <w:rFonts w:ascii="Traditional Arabic" w:hAnsi="Traditional Arabic" w:cs="Traditional Arabic"/>
          <w:color w:val="000000"/>
          <w:sz w:val="40"/>
          <w:szCs w:val="40"/>
          <w:rtl/>
        </w:rPr>
        <w:t>نحن</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أولاً</w:t>
      </w:r>
      <w:r w:rsidR="00B752B1" w:rsidRPr="005C03E1">
        <w:rPr>
          <w:rFonts w:ascii="Traditional Arabic" w:hAnsi="Traditional Arabic" w:cs="Traditional Arabic"/>
          <w:color w:val="000000"/>
          <w:sz w:val="40"/>
          <w:szCs w:val="40"/>
        </w:rPr>
        <w:t xml:space="preserve"> </w:t>
      </w:r>
      <w:r w:rsidR="00B752B1" w:rsidRPr="005C03E1">
        <w:rPr>
          <w:rFonts w:ascii="Traditional Arabic" w:hAnsi="Traditional Arabic" w:cs="Traditional Arabic"/>
          <w:color w:val="000000"/>
          <w:sz w:val="40"/>
          <w:szCs w:val="40"/>
          <w:rtl/>
        </w:rPr>
        <w:t>متفقان على أن</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الحكم يكون بـ</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الظاهر</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 xml:space="preserve"> لا بـ</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الباطن</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 ولكن</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خلافنا هو في كون الحكم</w:t>
      </w:r>
      <w:r w:rsidR="00B752B1" w:rsidRPr="005C03E1">
        <w:rPr>
          <w:rFonts w:ascii="Traditional Arabic" w:hAnsi="Traditional Arabic" w:cs="Traditional Arabic"/>
          <w:color w:val="000000"/>
          <w:sz w:val="40"/>
          <w:szCs w:val="40"/>
        </w:rPr>
        <w:t xml:space="preserve"> </w:t>
      </w:r>
      <w:r w:rsidR="00B752B1" w:rsidRPr="005C03E1">
        <w:rPr>
          <w:rFonts w:ascii="Traditional Arabic" w:hAnsi="Traditional Arabic" w:cs="Traditional Arabic"/>
          <w:color w:val="000000"/>
          <w:sz w:val="40"/>
          <w:szCs w:val="40"/>
          <w:rtl/>
        </w:rPr>
        <w:t xml:space="preserve">إنما يكون </w:t>
      </w:r>
      <w:r w:rsidR="00B752B1" w:rsidRPr="005C03E1">
        <w:rPr>
          <w:rFonts w:ascii="Traditional Arabic" w:hAnsi="Traditional Arabic" w:cs="Traditional Arabic"/>
          <w:b/>
          <w:bCs/>
          <w:color w:val="000000"/>
          <w:sz w:val="40"/>
          <w:szCs w:val="40"/>
          <w:rtl/>
        </w:rPr>
        <w:t>على</w:t>
      </w:r>
      <w:r w:rsidR="00B752B1" w:rsidRPr="005C03E1">
        <w:rPr>
          <w:rFonts w:ascii="Traditional Arabic" w:hAnsi="Traditional Arabic" w:cs="Traditional Arabic"/>
          <w:color w:val="000000"/>
          <w:sz w:val="40"/>
          <w:szCs w:val="40"/>
          <w:rtl/>
        </w:rPr>
        <w:t xml:space="preserve"> الظاهر بمعزل</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عن الباطن، أو لستُ أدري في الحقيقة</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فقد أش</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كل</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عليَّ</w:t>
      </w:r>
      <w:r w:rsidR="00B752B1" w:rsidRPr="005C03E1">
        <w:rPr>
          <w:rFonts w:ascii="Traditional Arabic" w:hAnsi="Traditional Arabic" w:cs="Traditional Arabic"/>
          <w:color w:val="000000"/>
          <w:sz w:val="40"/>
          <w:szCs w:val="40"/>
        </w:rPr>
        <w:t xml:space="preserve"> </w:t>
      </w:r>
      <w:r w:rsidR="00B752B1" w:rsidRPr="005C03E1">
        <w:rPr>
          <w:rFonts w:ascii="Traditional Arabic" w:hAnsi="Traditional Arabic" w:cs="Traditional Arabic"/>
          <w:color w:val="000000"/>
          <w:sz w:val="40"/>
          <w:szCs w:val="40"/>
          <w:rtl/>
        </w:rPr>
        <w:t>اعتراض</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ك</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ثم قولك</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w:t>
      </w:r>
      <w:r w:rsidR="00B752B1" w:rsidRPr="005C03E1">
        <w:rPr>
          <w:rFonts w:ascii="Traditional Arabic" w:hAnsi="Traditional Arabic" w:cs="Traditional Arabic"/>
          <w:b/>
          <w:bCs/>
          <w:sz w:val="40"/>
          <w:szCs w:val="40"/>
          <w:rtl/>
        </w:rPr>
        <w:t>«</w:t>
      </w:r>
      <w:r w:rsidR="00B752B1" w:rsidRPr="005C03E1">
        <w:rPr>
          <w:rFonts w:ascii="Traditional Arabic" w:hAnsi="Traditional Arabic" w:cs="Traditional Arabic"/>
          <w:color w:val="000000"/>
          <w:sz w:val="40"/>
          <w:szCs w:val="40"/>
          <w:rtl/>
        </w:rPr>
        <w:t>فهذا الذي أريد أن أ</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قرره، وما قلتُه</w:t>
      </w:r>
      <w:r w:rsidR="00964D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أنت</w:t>
      </w:r>
      <w:r w:rsidR="00964D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قلتَه</w:t>
      </w:r>
      <w:r w:rsidR="00964D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b/>
          <w:bCs/>
          <w:sz w:val="40"/>
          <w:szCs w:val="40"/>
          <w:rtl/>
        </w:rPr>
        <w:t>»</w:t>
      </w:r>
      <w:r w:rsidR="00B752B1" w:rsidRPr="005C03E1">
        <w:rPr>
          <w:rFonts w:ascii="Traditional Arabic" w:hAnsi="Traditional Arabic" w:cs="Traditional Arabic"/>
          <w:color w:val="000000"/>
          <w:sz w:val="40"/>
          <w:szCs w:val="40"/>
          <w:rtl/>
        </w:rPr>
        <w:t>!</w:t>
      </w:r>
    </w:p>
    <w:p ns2:paraId="775F6C2D" ns2:textId="77777777" w:rsidR="003D3A46" w:rsidRPr="005C03E1" w:rsidRDefault="00B752B1" w:rsidP="00C95ED3">
      <w:pPr>
        <w:bidi/>
        <w:rPr>
          <w:rFonts w:ascii="Traditional Arabic" w:hAnsi="Traditional Arabic" w:cs="Traditional Arabic"/>
          <w:b/>
          <w:bCs/>
          <w:sz w:val="40"/>
          <w:szCs w:val="40"/>
          <w:rtl/>
        </w:rPr>
      </w:pPr>
      <w:r>
        <w:rPr>
          <w:vanish/>
        </w:rPr>
        <w:t>{{PG:232}}</w:t>
      </w:r>
      <w:r w:rsidRPr="005C03E1">
        <w:rPr>
          <w:rFonts w:ascii="Traditional Arabic" w:hAnsi="Traditional Arabic" w:cs="Traditional Arabic"/>
          <w:color w:val="000000"/>
          <w:sz w:val="40"/>
          <w:szCs w:val="40"/>
          <w:rtl/>
        </w:rPr>
        <w:t>انظر قولك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عذر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عند الله، فهو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بخلاف بعض الطوائف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الذين قالوا: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باطناً فيصح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مؤمناً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الباطل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ينقض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ذلك العلماء</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فهذا هو ما قلتُ، إلا أنني زدتُ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هو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الأصل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ومنه استثناءات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يختلف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الباطن</w:t>
      </w:r>
      <w:r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b/>
          <w:bCs/>
          <w:sz w:val="40"/>
          <w:szCs w:val="40"/>
          <w:rtl/>
        </w:rPr>
        <w:t>»</w:t>
      </w:r>
    </w:p>
    <w:p ns2:paraId="22C5E98B" ns2:textId="77777777" w:rsidR="00C27A34" w:rsidRPr="005C03E1" w:rsidRDefault="00C27A34" w:rsidP="00C27A34">
      <w:pPr>
        <w:bidi/>
        <w:rPr>
          <w:rFonts w:ascii="Traditional Arabic" w:hAnsi="Traditional Arabic" w:cs="Traditional Arabic"/>
          <w:color w:val="000000"/>
          <w:sz w:val="40"/>
          <w:szCs w:val="40"/>
        </w:rPr>
      </w:pPr>
      <w:r>
        <w:rPr>
          <w:vanish/>
        </w:rPr>
        <w:t>{{PG:232}}</w:t>
      </w:r>
    </w:p>
    <w:p ns2:paraId="1D9D4241" ns2:textId="77777777" w:rsidR="00C95ED3" w:rsidRPr="005C03E1" w:rsidRDefault="003D3A46" w:rsidP="00C27A34">
      <w:pPr>
        <w:bidi/>
        <w:rPr>
          <w:rFonts w:ascii="Traditional Arabic" w:hAnsi="Traditional Arabic" w:cs="Traditional Arabic"/>
          <w:color w:val="000000"/>
          <w:sz w:val="40"/>
          <w:szCs w:val="40"/>
          <w:rtl/>
        </w:rPr>
      </w:pPr>
      <w:r>
        <w:rPr>
          <w:vanish/>
        </w:rPr>
        <w:t>{{PG:232}}</w:t>
      </w:r>
      <w:r w:rsidRPr="005C03E1">
        <w:rPr>
          <w:rFonts w:ascii="Traditional Arabic" w:hAnsi="Traditional Arabic" w:cs="Traditional Arabic"/>
          <w:color w:val="000000"/>
          <w:sz w:val="40"/>
          <w:szCs w:val="40"/>
          <w:rtl/>
        </w:rPr>
        <w:t>يبدو لي يا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أخي الكريم أنك لم ت</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مقالتي</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مع أنني حاولت جاهداً أن أوضحها</w:t>
      </w:r>
      <w:r w:rsidR="00B752B1" w:rsidRPr="005C03E1">
        <w:rPr>
          <w:rFonts w:ascii="Traditional Arabic" w:hAnsi="Traditional Arabic" w:cs="Traditional Arabic" w:hint="cs"/>
          <w:color w:val="000000"/>
          <w:sz w:val="40"/>
          <w:szCs w:val="40"/>
          <w:rtl/>
        </w:rPr>
        <w:t>.</w:t>
      </w:r>
    </w:p>
    <w:p ns2:paraId="35037967" ns2:textId="77777777" w:rsidR="003D3A46" w:rsidRPr="005C03E1" w:rsidRDefault="003D3A46" w:rsidP="00C95ED3">
      <w:pPr>
        <w:bidi/>
        <w:rPr>
          <w:rFonts w:ascii="Traditional Arabic" w:hAnsi="Traditional Arabic" w:cs="Traditional Arabic"/>
          <w:color w:val="000000"/>
          <w:sz w:val="40"/>
          <w:szCs w:val="40"/>
          <w:rtl/>
        </w:rPr>
      </w:pPr>
      <w:r>
        <w:rPr>
          <w:vanish/>
        </w:rPr>
        <w:t>{{PG:232}}</w:t>
      </w:r>
      <w:r w:rsidRPr="005C03E1">
        <w:rPr>
          <w:rFonts w:ascii="Traditional Arabic" w:hAnsi="Traditional Arabic" w:cs="Traditional Arabic"/>
          <w:color w:val="000000"/>
          <w:sz w:val="40"/>
          <w:szCs w:val="40"/>
          <w:rtl/>
        </w:rPr>
        <w:t>ما أعتقده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يا أخي الكريم هو ما يل</w:t>
      </w:r>
      <w:r w:rsidR="00B752B1" w:rsidRPr="005C03E1">
        <w:rPr>
          <w:rFonts w:ascii="Traditional Arabic" w:hAnsi="Traditional Arabic" w:cs="Traditional Arabic" w:hint="cs"/>
          <w:color w:val="000000"/>
          <w:sz w:val="40"/>
          <w:szCs w:val="40"/>
          <w:rtl/>
        </w:rPr>
        <w:t>ي:</w:t>
      </w:r>
    </w:p>
    <w:p ns2:paraId="61552A53" ns2:textId="77777777" w:rsidR="000A4F4B" w:rsidRPr="005C03E1" w:rsidRDefault="003D3A46" w:rsidP="00843470">
      <w:pPr>
        <w:bidi/>
        <w:rPr>
          <w:rFonts w:ascii="Traditional Arabic" w:hAnsi="Traditional Arabic" w:cs="Traditional Arabic"/>
          <w:color w:val="000000"/>
          <w:sz w:val="40"/>
          <w:szCs w:val="40"/>
          <w:rtl/>
        </w:rPr>
      </w:pPr>
      <w:r>
        <w:rPr>
          <w:vanish/>
        </w:rPr>
        <w:t>{{PG:232}}</w:t>
      </w:r>
      <w:r w:rsidRPr="005C03E1">
        <w:rPr>
          <w:rFonts w:ascii="Traditional Arabic" w:hAnsi="Traditional Arabic" w:cs="Traditional Arabic"/>
          <w:color w:val="000000"/>
          <w:sz w:val="40"/>
          <w:szCs w:val="40"/>
          <w:rtl/>
        </w:rPr>
        <w:t>م</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كفراً ظاهراً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ولم يكن معذوراً بالأعذار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الشرعية التي بيّ</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نها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في كتابه، ورسوله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نته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002430AF" w:rsidRPr="005C03E1">
        <w:rPr>
          <w:rFonts w:ascii="Traditional Arabic" w:hAnsi="Traditional Arabic" w:cs="Traditional Arabic" w:hint="cs"/>
          <w:color w:val="000000"/>
          <w:sz w:val="40"/>
          <w:szCs w:val="40"/>
          <w:rtl/>
        </w:rPr>
        <w:t>.</w:t>
      </w:r>
    </w:p>
    <w:p ns2:paraId="1B459E0D" ns2:textId="77777777" w:rsidR="000A4F4B" w:rsidRPr="005C03E1" w:rsidRDefault="003D3A46" w:rsidP="000A4F4B">
      <w:pPr>
        <w:bidi/>
        <w:rPr>
          <w:rFonts w:ascii="Traditional Arabic" w:hAnsi="Traditional Arabic" w:cs="Traditional Arabic"/>
          <w:color w:val="000000"/>
          <w:sz w:val="40"/>
          <w:szCs w:val="40"/>
          <w:rtl/>
        </w:rPr>
      </w:pPr>
      <w:r>
        <w:rPr>
          <w:vanish/>
        </w:rPr>
        <w:t>{{PG:232}}</w:t>
      </w:r>
      <w:r w:rsidRPr="005C03E1">
        <w:rPr>
          <w:rFonts w:ascii="Traditional Arabic" w:hAnsi="Traditional Arabic" w:cs="Traditional Arabic"/>
          <w:color w:val="000000"/>
          <w:sz w:val="40"/>
          <w:szCs w:val="40"/>
          <w:rtl/>
        </w:rPr>
        <w:t>ولا أقول كما تقول المرجئة: نقض</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لا ينقض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 إلا إن رض</w:t>
      </w:r>
      <w:r w:rsidR="000A4F4B"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xml:space="preserve"> الباطن وانشرح بفعل الظاهر</w:t>
      </w:r>
      <w:r w:rsidR="000A4F4B" w:rsidRPr="005C03E1">
        <w:rPr>
          <w:rFonts w:ascii="Traditional Arabic" w:hAnsi="Traditional Arabic" w:cs="Traditional Arabic" w:hint="cs"/>
          <w:color w:val="000000"/>
          <w:sz w:val="40"/>
          <w:szCs w:val="40"/>
          <w:rtl/>
        </w:rPr>
        <w:t>.</w:t>
      </w:r>
    </w:p>
    <w:p ns2:paraId="58CD21C7" ns2:textId="77777777" w:rsidR="003D3A46" w:rsidRPr="005C03E1" w:rsidRDefault="003D3A46" w:rsidP="000A4F4B">
      <w:pPr>
        <w:bidi/>
        <w:rPr>
          <w:rFonts w:ascii="Traditional Arabic" w:hAnsi="Traditional Arabic" w:cs="Traditional Arabic"/>
          <w:color w:val="000000"/>
          <w:sz w:val="40"/>
          <w:szCs w:val="40"/>
          <w:rtl/>
        </w:rPr>
      </w:pPr>
      <w:r>
        <w:rPr>
          <w:vanish/>
        </w:rPr>
        <w:t>{{PG:232}}</w:t>
      </w:r>
      <w:r w:rsidRPr="005C03E1">
        <w:rPr>
          <w:rFonts w:ascii="Traditional Arabic" w:hAnsi="Traditional Arabic" w:cs="Traditional Arabic"/>
          <w:color w:val="000000"/>
          <w:sz w:val="40"/>
          <w:szCs w:val="40"/>
          <w:rtl/>
        </w:rPr>
        <w:lastRenderedPageBreak/>
        <w:t>فعليه عند المرجئة: م</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كفر</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قولاً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غير معذور</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بالأعذار الشرعية، فهذا يصح</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 في باطنه مؤمناً،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إلا إن شرح</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بالكفر صدره</w:t>
      </w:r>
      <w:r w:rsidR="002430A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باطل.</w:t>
      </w:r>
    </w:p>
    <w:p ns2:paraId="5095ACF4" ns2:textId="77777777" w:rsidR="003D3A46" w:rsidRPr="005C03E1" w:rsidRDefault="003D3A46" w:rsidP="00CF01B5">
      <w:pPr>
        <w:bidi/>
        <w:rPr>
          <w:rFonts w:ascii="Traditional Arabic" w:hAnsi="Traditional Arabic" w:cs="Traditional Arabic"/>
          <w:color w:val="000000"/>
          <w:sz w:val="40"/>
          <w:szCs w:val="40"/>
          <w:rtl/>
        </w:rPr>
      </w:pPr>
      <w:r>
        <w:rPr>
          <w:vanish/>
        </w:rPr>
        <w:t>{{PG:233}}</w:t>
      </w:r>
      <w:r w:rsidRPr="005C03E1">
        <w:rPr>
          <w:rFonts w:ascii="Traditional Arabic" w:hAnsi="Traditional Arabic" w:cs="Traditional Arabic"/>
          <w:color w:val="000000"/>
          <w:sz w:val="40"/>
          <w:szCs w:val="40"/>
          <w:rtl/>
        </w:rPr>
        <w:t>هذا هو الحكم في المسألة.</w:t>
      </w:r>
    </w:p>
    <w:p ns2:paraId="1918E86E" ns2:textId="77777777" w:rsidR="003D3A46" w:rsidRPr="005C03E1" w:rsidRDefault="003D3A46" w:rsidP="000A4F4B">
      <w:pPr>
        <w:bidi/>
        <w:rPr>
          <w:rFonts w:ascii="Traditional Arabic" w:hAnsi="Traditional Arabic" w:cs="Traditional Arabic"/>
          <w:color w:val="000000"/>
          <w:sz w:val="40"/>
          <w:szCs w:val="40"/>
          <w:rtl/>
        </w:rPr>
      </w:pPr>
      <w:r>
        <w:rPr>
          <w:vanish/>
        </w:rPr>
        <w:t>{{PG:233}}</w:t>
      </w:r>
      <w:r w:rsidRPr="005C03E1">
        <w:rPr>
          <w:rFonts w:ascii="Traditional Arabic" w:hAnsi="Traditional Arabic" w:cs="Traditional Arabic"/>
          <w:color w:val="000000"/>
          <w:sz w:val="40"/>
          <w:szCs w:val="40"/>
          <w:rtl/>
        </w:rPr>
        <w:t>كم</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إن</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شرب الخمر فقد باء بالإثم عند الله</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 فاسق</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الحكم الشرعي العام.</w:t>
      </w:r>
    </w:p>
    <w:p ns2:paraId="6B998AFE" ns2:textId="77777777" w:rsidR="003D3A46" w:rsidRPr="005C03E1" w:rsidRDefault="003D3A46" w:rsidP="000A4F4B">
      <w:pPr>
        <w:bidi/>
        <w:rPr>
          <w:rFonts w:ascii="Traditional Arabic" w:hAnsi="Traditional Arabic" w:cs="Traditional Arabic"/>
          <w:color w:val="000000"/>
          <w:sz w:val="40"/>
          <w:szCs w:val="40"/>
          <w:rtl/>
        </w:rPr>
      </w:pPr>
      <w:r>
        <w:rPr>
          <w:vanish/>
        </w:rPr>
        <w:t>{{PG:233}}</w:t>
      </w:r>
      <w:r w:rsidRPr="005C03E1">
        <w:rPr>
          <w:rFonts w:ascii="Traditional Arabic" w:hAnsi="Traditional Arabic" w:cs="Traditional Arabic"/>
          <w:color w:val="000000"/>
          <w:sz w:val="40"/>
          <w:szCs w:val="40"/>
          <w:rtl/>
        </w:rPr>
        <w:t>ولكن نأتي إلى</w:t>
      </w:r>
      <w:r w:rsidR="000A4F4B" w:rsidRPr="005C03E1">
        <w:rPr>
          <w:rFonts w:ascii="Traditional Arabic" w:hAnsi="Traditional Arabic" w:cs="Traditional Arabic" w:hint="cs"/>
          <w:color w:val="FF0000"/>
          <w:sz w:val="40"/>
          <w:szCs w:val="40"/>
          <w:rtl/>
        </w:rPr>
        <w:t xml:space="preserve"> ما</w:t>
      </w:r>
      <w:r w:rsidRPr="005C03E1">
        <w:rPr>
          <w:rFonts w:ascii="Traditional Arabic" w:hAnsi="Traditional Arabic" w:cs="Traditional Arabic"/>
          <w:color w:val="FF0000"/>
          <w:sz w:val="40"/>
          <w:szCs w:val="40"/>
          <w:rtl/>
        </w:rPr>
        <w:t xml:space="preserve"> ي</w:t>
      </w:r>
      <w:r w:rsidR="00863B40"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جريه</w:t>
      </w:r>
      <w:r w:rsidR="00863B40"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الناس من</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أحكام</w:t>
      </w:r>
      <w:r w:rsidR="00863B40" w:rsidRPr="005C03E1">
        <w:rPr>
          <w:rFonts w:ascii="Traditional Arabic" w:hAnsi="Traditional Arabic" w:cs="Traditional Arabic" w:hint="cs"/>
          <w:color w:val="FF0000"/>
          <w:sz w:val="40"/>
          <w:szCs w:val="40"/>
          <w:rtl/>
        </w:rPr>
        <w:t>ٍ</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قد تكون</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موانع</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خفية</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نعلمها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أو ش</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هات</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بيّ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 أن يقول وهو يعيش بين المسلمين</w:t>
      </w:r>
      <w:r w:rsidR="000A4F4B" w:rsidRPr="005C03E1">
        <w:rPr>
          <w:rFonts w:ascii="Traditional Arabic" w:hAnsi="Traditional Arabic" w:cs="Traditional Arabic" w:hint="cs"/>
          <w:color w:val="000000"/>
          <w:sz w:val="40"/>
          <w:szCs w:val="40"/>
          <w:rtl/>
        </w:rPr>
        <w:t xml:space="preserve">: </w:t>
      </w:r>
      <w:r w:rsidR="000A4F4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لم أعلم أن</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الخمر حرام</w:t>
      </w:r>
      <w:r w:rsidR="000A4F4B" w:rsidRPr="005C03E1">
        <w:rPr>
          <w:rFonts w:ascii="Traditional Arabic" w:hAnsi="Traditional Arabic" w:cs="Traditional Arabic"/>
          <w:b/>
          <w:bCs/>
          <w:sz w:val="40"/>
          <w:szCs w:val="40"/>
          <w:rtl/>
        </w:rPr>
        <w:t>»</w:t>
      </w:r>
      <w:r w:rsidR="000A4F4B" w:rsidRPr="005C03E1">
        <w:rPr>
          <w:rFonts w:ascii="Traditional Arabic" w:hAnsi="Traditional Arabic" w:cs="Traditional Arabic" w:hint="cs"/>
          <w:color w:val="000000"/>
          <w:sz w:val="40"/>
          <w:szCs w:val="40"/>
          <w:rtl/>
        </w:rPr>
        <w:t>.</w:t>
      </w:r>
    </w:p>
    <w:p ns2:paraId="7C76139A" ns2:textId="77777777" w:rsidR="003D3A46" w:rsidRPr="005C03E1" w:rsidRDefault="003D3A46" w:rsidP="00863B40">
      <w:pPr>
        <w:bidi/>
        <w:rPr>
          <w:rFonts w:ascii="Traditional Arabic" w:hAnsi="Traditional Arabic" w:cs="Traditional Arabic"/>
          <w:color w:val="000000"/>
          <w:sz w:val="40"/>
          <w:szCs w:val="40"/>
          <w:rtl/>
        </w:rPr>
      </w:pPr>
      <w:r>
        <w:rPr>
          <w:vanish/>
        </w:rPr>
        <w:t>{{PG:233}}</w:t>
      </w:r>
      <w:r w:rsidRPr="005C03E1">
        <w:rPr>
          <w:rFonts w:ascii="Traditional Arabic" w:hAnsi="Traditional Arabic" w:cs="Traditional Arabic"/>
          <w:color w:val="000000"/>
          <w:sz w:val="40"/>
          <w:szCs w:val="40"/>
          <w:rtl/>
        </w:rPr>
        <w:t>هذا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الناس غير معذور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وظاهره أنه كاذب</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جل</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الخمر، ويجوز لعنه (عند طائف</w:t>
      </w:r>
      <w:r w:rsidR="000A4F4B"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من الفقهاء)، ويطال ما للف</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اق من أحكام</w:t>
      </w:r>
      <w:r w:rsidR="00863B4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ولكن هل يطال</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الإثم؟ هل نجزم</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هل نقول: هو فاسق</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كذلك</w:t>
      </w:r>
      <w:r w:rsidR="00863B4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هذه لا يعلمها إلا الله.</w:t>
      </w:r>
    </w:p>
    <w:p ns2:paraId="58DAF959" ns2:textId="6050287F" w:rsidR="003D3A46" w:rsidRPr="005C03E1" w:rsidRDefault="003D3A46" w:rsidP="00600302">
      <w:pPr>
        <w:bidi/>
        <w:rPr>
          <w:rFonts w:ascii="Traditional Arabic" w:hAnsi="Traditional Arabic" w:cs="Traditional Arabic"/>
          <w:color w:val="000000"/>
          <w:sz w:val="40"/>
          <w:szCs w:val="40"/>
          <w:rtl/>
        </w:rPr>
      </w:pPr>
      <w:r>
        <w:rPr>
          <w:vanish/>
        </w:rPr>
        <w:t>{{PG:233}}</w:t>
      </w:r>
      <w:r w:rsidRPr="005C03E1">
        <w:rPr>
          <w:rFonts w:ascii="Traditional Arabic" w:hAnsi="Traditional Arabic" w:cs="Traditional Arabic"/>
          <w:color w:val="000000"/>
          <w:sz w:val="40"/>
          <w:szCs w:val="40"/>
          <w:rtl/>
        </w:rPr>
        <w:t>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قبس</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الشيخ </w:t>
      </w:r>
      <w:r w:rsidR="00CB5D21" w:rsidRPr="005C03E1">
        <w:rPr>
          <w:rFonts w:ascii="Traditional Arabic" w:hAnsi="Traditional Arabic" w:cs="Traditional Arabic" w:hint="cs"/>
          <w:color w:val="000000"/>
          <w:sz w:val="40"/>
          <w:szCs w:val="40"/>
          <w:rtl/>
        </w:rPr>
        <w:t xml:space="preserve">أبي </w:t>
      </w:r>
      <w:r w:rsidRPr="005C03E1">
        <w:rPr>
          <w:rFonts w:ascii="Traditional Arabic" w:hAnsi="Traditional Arabic" w:cs="Traditional Arabic"/>
          <w:color w:val="000000"/>
          <w:sz w:val="40"/>
          <w:szCs w:val="40"/>
          <w:rtl/>
        </w:rPr>
        <w:t>محمد المقدسي</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أسر</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من كتاب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إمتاع النظر</w:t>
      </w:r>
      <w:r w:rsidR="00BD6871" w:rsidRPr="005C03E1">
        <w:rPr>
          <w:rFonts w:ascii="Traditional Arabic" w:hAnsi="Traditional Arabic" w:cs="Traditional Arabic"/>
          <w:b/>
          <w:bCs/>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ما أردت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المسألة</w:t>
      </w:r>
      <w:r w:rsidR="009B7C1F" w:rsidRPr="005C03E1">
        <w:rPr>
          <w:rFonts w:ascii="Traditional Arabic" w:hAnsi="Traditional Arabic" w:cs="Traditional Arabic"/>
          <w:color w:val="000000"/>
          <w:sz w:val="40"/>
          <w:szCs w:val="40"/>
          <w:rtl/>
        </w:rPr>
        <w:t>:</w:t>
      </w:r>
      <w:r w:rsidR="00BD6871" w:rsidRPr="005C03E1">
        <w:rPr>
          <w:rFonts w:ascii="Traditional Arabic" w:hAnsi="Traditional Arabic" w:cs="Traditional Arabic" w:hint="cs"/>
          <w:color w:val="000000"/>
          <w:sz w:val="40"/>
          <w:szCs w:val="40"/>
          <w:rtl/>
        </w:rPr>
        <w:t xml:space="preserve">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وقال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B5591" w:rsidRPr="005C03E1">
        <w:rPr>
          <w:rFonts w:ascii="Traditional Arabic" w:hAnsi="Traditional Arabic" w:cs="Traditional Arabic" w:hint="cs"/>
          <w:color w:val="000000"/>
          <w:sz w:val="40"/>
          <w:szCs w:val="40"/>
          <w:rtl/>
        </w:rPr>
        <w:t xml:space="preserve">-أي ابن حزم- </w:t>
      </w:r>
      <w:r w:rsidRPr="005C03E1">
        <w:rPr>
          <w:rFonts w:ascii="Traditional Arabic" w:hAnsi="Traditional Arabic" w:cs="Traditional Arabic"/>
          <w:color w:val="000000"/>
          <w:sz w:val="40"/>
          <w:szCs w:val="40"/>
          <w:rtl/>
        </w:rPr>
        <w:t xml:space="preserve">في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الفصل</w:t>
      </w:r>
      <w:r w:rsidR="00BD6871" w:rsidRPr="005C03E1">
        <w:rPr>
          <w:rFonts w:ascii="Traditional Arabic" w:hAnsi="Traditional Arabic" w:cs="Traditional Arabic"/>
          <w:b/>
          <w:bCs/>
          <w:color w:val="000000"/>
          <w:sz w:val="40"/>
          <w:szCs w:val="40"/>
          <w:rtl/>
        </w:rPr>
        <w:t>»</w:t>
      </w:r>
      <w:r w:rsidR="00FA605B" w:rsidRPr="005C03E1">
        <w:rPr>
          <w:rStyle w:val="a3"/>
          <w:rFonts w:ascii="Traditional Arabic" w:hAnsi="Traditional Arabic" w:cs="Traditional Arabic"/>
          <w:color w:val="000000"/>
          <w:sz w:val="40"/>
          <w:szCs w:val="40"/>
          <w:rtl/>
        </w:rPr>
        <w:t>(</w:t>
      </w:r>
      <w:r w:rsidR="00FA605B" w:rsidRPr="005C03E1">
        <w:rPr>
          <w:rStyle w:val="a3"/>
          <w:rFonts w:ascii="Traditional Arabic" w:hAnsi="Traditional Arabic" w:cs="Traditional Arabic"/>
          <w:color w:val="000000"/>
          <w:sz w:val="40"/>
          <w:szCs w:val="40"/>
          <w:rtl/>
        </w:rPr>
        <w:footnoteReference w:id="166"/>
      </w:r>
      <w:r w:rsidR="00FA605B" w:rsidRPr="005C03E1">
        <w:rPr>
          <w:rStyle w:val="a3"/>
          <w:rFonts w:ascii="Traditional Arabic" w:hAnsi="Traditional Arabic" w:cs="Traditional Arabic"/>
          <w:color w:val="000000"/>
          <w:sz w:val="40"/>
          <w:szCs w:val="40"/>
          <w:rtl/>
        </w:rPr>
        <w:t>)</w:t>
      </w:r>
      <w:r w:rsidR="00FA605B" w:rsidRPr="005C03E1">
        <w:rPr>
          <w:rFonts w:ascii="Traditional Arabic" w:hAnsi="Traditional Arabic" w:cs="Traditional Arabic" w:hint="cs"/>
          <w:color w:val="000000"/>
          <w:sz w:val="40"/>
          <w:szCs w:val="40"/>
          <w:rtl/>
        </w:rPr>
        <w:t xml:space="preserve"> </w:t>
      </w:r>
      <w:r w:rsidR="007B5591" w:rsidRPr="005C03E1">
        <w:rPr>
          <w:rFonts w:ascii="Traditional Arabic" w:hAnsi="Traditional Arabic" w:cs="Traditional Arabic"/>
          <w:color w:val="000000"/>
          <w:sz w:val="40"/>
          <w:szCs w:val="40"/>
          <w:rtl/>
        </w:rPr>
        <w:t>أيضاً</w:t>
      </w:r>
      <w:r w:rsidRPr="005C03E1">
        <w:rPr>
          <w:rFonts w:ascii="Traditional Arabic" w:hAnsi="Traditional Arabic" w:cs="Traditional Arabic"/>
          <w:color w:val="000000"/>
          <w:sz w:val="40"/>
          <w:szCs w:val="40"/>
          <w:rtl/>
        </w:rPr>
        <w:t xml:space="preserve"> في ر</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أهل الإرجاء: </w:t>
      </w:r>
      <w:r w:rsidR="007B55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لو أن</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إنساناً قال: إن</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محمداً </w:t>
      </w:r>
      <w:r w:rsidR="00600302" w:rsidRPr="00FB07F7">
        <w:rPr>
          <w:rFonts w:cs="Traditional Arabic" w:hint="cs"/>
          <w:sz w:val="40"/>
          <w:szCs w:val="40"/>
        </w:rPr>
        <w:sym w:font="KFGQPC Arabic Symbols 01" w:char="F04F"/>
      </w:r>
      <w:r w:rsidR="002F230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كافر</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بعه كافر</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يريد</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كافرو</w:t>
      </w:r>
      <w:r w:rsidR="007B5591"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بالطاغوت</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قال تعالى: </w:t>
      </w:r>
      <w:r w:rsidR="007B5591" w:rsidRPr="00A756DC">
        <w:rPr>
          <w:rFonts w:ascii="Traditional Arabic" w:hAnsi="Traditional Arabic" w:cs="HFS_P042" w:hint="cs"/>
          <w:color w:val="000000"/>
          <w:sz w:val="36"/>
          <w:szCs w:val="36"/>
          <w:rtl/>
        </w:rPr>
        <w:t>ﱩﰊ</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ﰋ</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ﰌ</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ﰍ</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ﰎ</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ﰏ</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ﰐ</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ﰑ</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ﰒ</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ﰓ</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ﰔ</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ﰕﰖﱨ</w:t>
      </w:r>
      <w:r w:rsidRPr="005C03E1">
        <w:rPr>
          <w:rFonts w:ascii="Traditional Arabic" w:hAnsi="Traditional Arabic" w:cs="Traditional Arabic"/>
          <w:color w:val="000000"/>
          <w:sz w:val="40"/>
          <w:szCs w:val="40"/>
          <w:rtl/>
        </w:rPr>
        <w:t>، ل</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اختلف أحد</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الإسلام في أن</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قائل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محكوم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بالكفر</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7B559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وكذلك 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قال إن</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إبليس وفرعون وأبا جهل مؤمنون، 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اختلف أحد</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الإسلام في أن</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قائل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محكوم</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بالكفر، وهو يريد أنهم مؤمنون بدين الكفر</w:t>
      </w:r>
      <w:r w:rsidR="007B559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p>
    <w:p ns2:paraId="639CB5A7" ns2:textId="77777777" w:rsidR="003D3A46" w:rsidRPr="005C03E1" w:rsidRDefault="003D3A46" w:rsidP="00843470">
      <w:pPr>
        <w:bidi/>
        <w:rPr>
          <w:rFonts w:ascii="Traditional Arabic" w:hAnsi="Traditional Arabic" w:cs="Traditional Arabic"/>
          <w:color w:val="000000"/>
          <w:sz w:val="40"/>
          <w:szCs w:val="40"/>
        </w:rPr>
      </w:pPr>
      <w:r>
        <w:rPr>
          <w:vanish/>
        </w:rPr>
        <w:t>{{PG:233}}</w:t>
      </w:r>
      <w:r w:rsidRPr="005C03E1">
        <w:rPr>
          <w:rFonts w:ascii="Traditional Arabic" w:hAnsi="Traditional Arabic" w:cs="Traditional Arabic"/>
          <w:color w:val="000000"/>
          <w:sz w:val="40"/>
          <w:szCs w:val="40"/>
          <w:rtl/>
        </w:rPr>
        <w:t>قلت</w:t>
      </w:r>
      <w:r w:rsidR="00BD6871" w:rsidRPr="005C03E1">
        <w:rPr>
          <w:rFonts w:ascii="Traditional Arabic" w:hAnsi="Traditional Arabic" w:cs="Traditional Arabic" w:hint="cs"/>
          <w:color w:val="000000"/>
          <w:sz w:val="40"/>
          <w:szCs w:val="40"/>
          <w:rtl/>
        </w:rPr>
        <w:t>ُ</w:t>
      </w:r>
      <w:r w:rsidR="00245E55" w:rsidRPr="005C03E1">
        <w:rPr>
          <w:rFonts w:ascii="Traditional Arabic" w:hAnsi="Traditional Arabic" w:cs="Traditional Arabic" w:hint="cs"/>
          <w:b/>
          <w:bCs/>
          <w:color w:val="000000"/>
          <w:sz w:val="40"/>
          <w:szCs w:val="40"/>
          <w:rtl/>
        </w:rPr>
        <w:t xml:space="preserve"> </w:t>
      </w:r>
      <w:r w:rsidR="00245E55" w:rsidRPr="005C03E1">
        <w:rPr>
          <w:rFonts w:ascii="Traditional Arabic" w:hAnsi="Traditional Arabic" w:cs="Traditional Arabic" w:hint="cs"/>
          <w:color w:val="000000"/>
          <w:sz w:val="40"/>
          <w:szCs w:val="40"/>
          <w:rtl/>
        </w:rPr>
        <w:t>-أي المقدسيّ-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فصحّ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أننا ك</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بمجرد قوله</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وكلامه الك</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دخل</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بمغيّ</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وهكذا ك</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قولاً أو عملاً كفرياً ك</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بمحض</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القول أو العمل، إذ م</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يعلمه إلا الله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xml:space="preserve">، وقد قال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062E16" w:rsidRPr="005C03E1">
        <w:rPr>
          <w:rFonts w:ascii="Traditional Arabic" w:hAnsi="Traditional Arabic" w:cs="Traditional Arabic"/>
          <w:b/>
          <w:bCs/>
          <w:color w:val="000000"/>
          <w:sz w:val="40"/>
          <w:szCs w:val="40"/>
          <w:rtl/>
        </w:rPr>
        <w:t>«إ</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ن</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ي ل</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م</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أ</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ب</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ع</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ث</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ل</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أ</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ش</w:t>
      </w:r>
      <w:r w:rsidR="00DD7BD7"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ق</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ع</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ن</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w:t>
      </w:r>
      <w:r w:rsidR="00062E16" w:rsidRPr="005C03E1">
        <w:rPr>
          <w:rFonts w:ascii="Traditional Arabic" w:hAnsi="Traditional Arabic" w:cs="Traditional Arabic"/>
          <w:b/>
          <w:bCs/>
          <w:color w:val="000000"/>
          <w:sz w:val="40"/>
          <w:szCs w:val="40"/>
          <w:rtl/>
        </w:rPr>
        <w:lastRenderedPageBreak/>
        <w:t>ق</w:t>
      </w:r>
      <w:r w:rsidR="00DD7BD7"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لوب</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الن</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اس</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w:t>
      </w:r>
      <w:r w:rsidR="00253C5D" w:rsidRPr="005C03E1">
        <w:rPr>
          <w:rStyle w:val="a3"/>
          <w:rFonts w:ascii="Traditional Arabic" w:hAnsi="Traditional Arabic" w:cs="Traditional Arabic"/>
          <w:color w:val="000000"/>
          <w:sz w:val="40"/>
          <w:szCs w:val="40"/>
          <w:rtl/>
        </w:rPr>
        <w:t>(</w:t>
      </w:r>
      <w:r w:rsidR="00253C5D" w:rsidRPr="005C03E1">
        <w:rPr>
          <w:rStyle w:val="a3"/>
          <w:rFonts w:ascii="Traditional Arabic" w:hAnsi="Traditional Arabic" w:cs="Traditional Arabic"/>
          <w:color w:val="000000"/>
          <w:sz w:val="40"/>
          <w:szCs w:val="40"/>
          <w:rtl/>
        </w:rPr>
        <w:footnoteReference w:id="167"/>
      </w:r>
      <w:r w:rsidR="00253C5D"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FF0000"/>
          <w:sz w:val="40"/>
          <w:szCs w:val="40"/>
          <w:rtl/>
        </w:rPr>
        <w:t>فالم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خلاف</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هذا 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علم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الغيب</w:t>
      </w:r>
      <w:r w:rsidR="009B7C1F" w:rsidRPr="005C03E1">
        <w:rPr>
          <w:rFonts w:ascii="Traditional Arabic" w:hAnsi="Traditional Arabic" w:cs="Traditional Arabic"/>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علم الغيب لا شك</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كاذب</w:t>
      </w:r>
      <w:r w:rsidR="00062E16" w:rsidRPr="005C03E1">
        <w:rPr>
          <w:rFonts w:ascii="Traditional Arabic" w:hAnsi="Traditional Arabic" w:cs="Traditional Arabic" w:hint="cs"/>
          <w:color w:val="FF0000"/>
          <w:sz w:val="40"/>
          <w:szCs w:val="40"/>
          <w:rtl/>
        </w:rPr>
        <w:t>ٌ</w:t>
      </w:r>
      <w:r w:rsidR="00245E55" w:rsidRPr="005C03E1">
        <w:rPr>
          <w:rFonts w:ascii="Traditional Arabic" w:hAnsi="Traditional Arabic" w:cs="Traditional Arabic"/>
          <w:b/>
          <w:bCs/>
          <w:color w:val="000000"/>
          <w:sz w:val="40"/>
          <w:szCs w:val="40"/>
          <w:rtl/>
        </w:rPr>
        <w:t>»</w:t>
      </w:r>
      <w:r w:rsidR="00062E16" w:rsidRPr="005C03E1">
        <w:rPr>
          <w:rStyle w:val="a3"/>
          <w:rFonts w:ascii="Traditional Arabic" w:hAnsi="Traditional Arabic" w:cs="Traditional Arabic"/>
          <w:color w:val="000000"/>
          <w:sz w:val="40"/>
          <w:szCs w:val="40"/>
          <w:rtl/>
        </w:rPr>
        <w:t>(</w:t>
      </w:r>
      <w:r w:rsidR="00062E16" w:rsidRPr="005C03E1">
        <w:rPr>
          <w:rStyle w:val="a3"/>
          <w:rFonts w:ascii="Traditional Arabic" w:hAnsi="Traditional Arabic" w:cs="Traditional Arabic"/>
          <w:color w:val="000000"/>
          <w:sz w:val="40"/>
          <w:szCs w:val="40"/>
          <w:rtl/>
        </w:rPr>
        <w:footnoteReference w:id="168"/>
      </w:r>
      <w:r w:rsidR="00062E16" w:rsidRPr="005C03E1">
        <w:rPr>
          <w:rStyle w:val="a3"/>
          <w:rFonts w:ascii="Traditional Arabic" w:hAnsi="Traditional Arabic" w:cs="Traditional Arabic"/>
          <w:color w:val="000000"/>
          <w:sz w:val="40"/>
          <w:szCs w:val="40"/>
          <w:rtl/>
        </w:rPr>
        <w:t>)</w:t>
      </w:r>
    </w:p>
    <w:p ns2:paraId="0DF1BE35" ns2:textId="77777777" w:rsidR="00DD7BD7" w:rsidRPr="005C03E1" w:rsidRDefault="00DD7BD7" w:rsidP="00CF01B5">
      <w:pPr>
        <w:bidi/>
        <w:rPr>
          <w:rFonts w:ascii="Traditional Arabic" w:hAnsi="Traditional Arabic" w:cs="Traditional Arabic"/>
          <w:b/>
          <w:bCs/>
          <w:color w:val="000000"/>
          <w:sz w:val="40"/>
          <w:szCs w:val="40"/>
          <w:rtl/>
        </w:rPr>
      </w:pPr>
      <w:r>
        <w:rPr>
          <w:vanish/>
        </w:rPr>
        <w:t>{{PG:234}}</w:t>
      </w:r>
    </w:p>
    <w:p ns2:paraId="0E1AB85F" ns2:textId="77777777" w:rsidR="003D3A46" w:rsidRPr="005C03E1" w:rsidRDefault="003D3A46" w:rsidP="00DD7BD7">
      <w:pPr>
        <w:bidi/>
        <w:rPr>
          <w:rFonts w:ascii="Traditional Arabic" w:hAnsi="Traditional Arabic" w:cs="Traditional Arabic"/>
          <w:b/>
          <w:bCs/>
          <w:color w:val="000000"/>
          <w:sz w:val="40"/>
          <w:szCs w:val="40"/>
          <w:rtl/>
        </w:rPr>
      </w:pPr>
      <w:r>
        <w:rPr>
          <w:vanish/>
        </w:rPr>
        <w:t>{{PG:234}}</w:t>
      </w:r>
      <w:r w:rsidRPr="005C03E1">
        <w:rPr>
          <w:rFonts w:ascii="Traditional Arabic" w:hAnsi="Traditional Arabic" w:cs="Traditional Arabic"/>
          <w:b/>
          <w:bCs/>
          <w:color w:val="000000"/>
          <w:sz w:val="40"/>
          <w:szCs w:val="40"/>
          <w:rtl/>
        </w:rPr>
        <w:t>فأقول</w:t>
      </w:r>
      <w:r w:rsidR="00DD7BD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باختصار:</w:t>
      </w:r>
    </w:p>
    <w:p ns2:paraId="321FC212" ns2:textId="77777777" w:rsidR="003D3A46" w:rsidRPr="005C03E1" w:rsidRDefault="003D3A46" w:rsidP="00B84B51">
      <w:pPr>
        <w:bidi/>
        <w:rPr>
          <w:rFonts w:ascii="Traditional Arabic" w:hAnsi="Traditional Arabic" w:cs="Traditional Arabic"/>
          <w:color w:val="000000"/>
          <w:sz w:val="40"/>
          <w:szCs w:val="40"/>
          <w:rtl/>
        </w:rPr>
      </w:pPr>
      <w:r>
        <w:rPr>
          <w:vanish/>
        </w:rPr>
        <w:t>{{PG:234}}</w:t>
      </w:r>
      <w:r w:rsidRPr="005C03E1">
        <w:rPr>
          <w:rFonts w:ascii="Traditional Arabic" w:hAnsi="Traditional Arabic" w:cs="Traditional Arabic"/>
          <w:color w:val="000000"/>
          <w:sz w:val="40"/>
          <w:szCs w:val="40"/>
          <w:rtl/>
        </w:rPr>
        <w:t>عند إجراء الأحكام على الناس في تكفيرهم أو تفسيقهم أو تبديعهم</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فلان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وفلان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فاسق</w:t>
      </w:r>
      <w:r w:rsidR="00B84B51"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وفلان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مبتدع</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 هل نقول</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إثم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يقيناً</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إثم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الفسق</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إثم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البدعة</w:t>
      </w:r>
      <w:r w:rsidR="00B84B51" w:rsidRPr="005C03E1">
        <w:rPr>
          <w:rFonts w:ascii="Traditional Arabic" w:hAnsi="Traditional Arabic" w:cs="Traditional Arabic" w:hint="cs"/>
          <w:color w:val="000000"/>
          <w:sz w:val="40"/>
          <w:szCs w:val="40"/>
          <w:rtl/>
        </w:rPr>
        <w:t>ِ؟ ه</w:t>
      </w:r>
      <w:r w:rsidRPr="005C03E1">
        <w:rPr>
          <w:rFonts w:ascii="Traditional Arabic" w:hAnsi="Traditional Arabic" w:cs="Traditional Arabic"/>
          <w:color w:val="000000"/>
          <w:sz w:val="40"/>
          <w:szCs w:val="40"/>
          <w:rtl/>
        </w:rPr>
        <w:t>ذه لا يعلمها إلا الله</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فلعله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تكون هناك علّ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نعلمها، ولم 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الله أصلاً بذلك.</w:t>
      </w:r>
    </w:p>
    <w:p ns2:paraId="0764F0CD" ns2:textId="77777777" w:rsidR="003D3A46" w:rsidRPr="005C03E1" w:rsidRDefault="003D3A46" w:rsidP="00844D64">
      <w:pPr>
        <w:bidi/>
        <w:rPr>
          <w:rFonts w:ascii="Traditional Arabic" w:hAnsi="Traditional Arabic" w:cs="Traditional Arabic"/>
          <w:color w:val="000000"/>
          <w:sz w:val="40"/>
          <w:szCs w:val="40"/>
          <w:rtl/>
        </w:rPr>
      </w:pPr>
      <w:r>
        <w:rPr>
          <w:vanish/>
        </w:rPr>
        <w:t>{{PG:234}}</w:t>
      </w:r>
      <w:r w:rsidRPr="005C03E1">
        <w:rPr>
          <w:rFonts w:ascii="Traditional Arabic" w:hAnsi="Traditional Arabic" w:cs="Traditional Arabic"/>
          <w:color w:val="000000"/>
          <w:sz w:val="40"/>
          <w:szCs w:val="40"/>
          <w:rtl/>
        </w:rPr>
        <w:t>خ</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 مث</w:t>
      </w:r>
      <w:r w:rsidR="00B84B51"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لاً آخ</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4B51" w:rsidRPr="005C03E1">
        <w:rPr>
          <w:rFonts w:ascii="Traditional Arabic" w:hAnsi="Traditional Arabic" w:cs="Traditional Arabic" w:hint="cs"/>
          <w:color w:val="000000"/>
          <w:sz w:val="40"/>
          <w:szCs w:val="40"/>
          <w:rtl/>
        </w:rPr>
        <w:t>َ</w:t>
      </w:r>
      <w:r w:rsidR="00842342" w:rsidRPr="005C03E1">
        <w:rPr>
          <w:rFonts w:ascii="Traditional Arabic" w:hAnsi="Traditional Arabic" w:cs="Traditional Arabic" w:hint="cs"/>
          <w:color w:val="000000"/>
          <w:sz w:val="40"/>
          <w:szCs w:val="40"/>
          <w:rtl/>
        </w:rPr>
        <w:t>:</w:t>
      </w:r>
      <w:r w:rsidR="00844D6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رجل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w:t>
      </w:r>
      <w:r w:rsidR="00B84B5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أنا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باللاهي</w:t>
      </w:r>
      <w:r w:rsidR="00B84B5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على سبيل المزاح، ويسمعها كل الناس: بالله</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 ولا بُدّ</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يستتاب وإلا ق</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4676AE28" ns2:textId="77777777" w:rsidR="003D3A46" w:rsidRPr="005C03E1" w:rsidRDefault="003D3A46" w:rsidP="00B84B51">
      <w:pPr>
        <w:bidi/>
        <w:rPr>
          <w:rFonts w:ascii="Traditional Arabic" w:hAnsi="Traditional Arabic" w:cs="Traditional Arabic"/>
          <w:color w:val="000000"/>
          <w:sz w:val="40"/>
          <w:szCs w:val="40"/>
          <w:rtl/>
        </w:rPr>
      </w:pPr>
      <w:r>
        <w:rPr>
          <w:vanish/>
        </w:rPr>
        <w:t>{{PG:234}}</w:t>
      </w:r>
      <w:r w:rsidRPr="005C03E1">
        <w:rPr>
          <w:rFonts w:ascii="Traditional Arabic" w:hAnsi="Traditional Arabic" w:cs="Traditional Arabic"/>
          <w:color w:val="000000"/>
          <w:sz w:val="40"/>
          <w:szCs w:val="40"/>
          <w:rtl/>
        </w:rPr>
        <w:t>ولكن 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نقول: هو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كذلك</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هذه لا يعلمها إلا الله.</w:t>
      </w:r>
    </w:p>
    <w:p ns2:paraId="52040B86" ns2:textId="77777777" w:rsidR="003D3A46" w:rsidRPr="005C03E1" w:rsidRDefault="003D3A46" w:rsidP="00CF01B5">
      <w:pPr>
        <w:bidi/>
        <w:rPr>
          <w:rFonts w:ascii="Traditional Arabic" w:hAnsi="Traditional Arabic" w:cs="Traditional Arabic"/>
          <w:color w:val="000000"/>
          <w:sz w:val="40"/>
          <w:szCs w:val="40"/>
          <w:rtl/>
        </w:rPr>
      </w:pPr>
      <w:r>
        <w:rPr>
          <w:vanish/>
        </w:rPr>
        <w:t>{{PG:234}}</w:t>
      </w:r>
      <w:r w:rsidRPr="005C03E1">
        <w:rPr>
          <w:rFonts w:ascii="Traditional Arabic" w:hAnsi="Traditional Arabic" w:cs="Traditional Arabic"/>
          <w:color w:val="000000"/>
          <w:sz w:val="40"/>
          <w:szCs w:val="40"/>
          <w:rtl/>
        </w:rPr>
        <w:t>وهكذا.</w:t>
      </w:r>
    </w:p>
    <w:p ns2:paraId="003AE91A" ns2:textId="77777777" w:rsidR="003D3A46" w:rsidRPr="005C03E1" w:rsidRDefault="003D3A46" w:rsidP="00B84B51">
      <w:pPr>
        <w:bidi/>
        <w:rPr>
          <w:rFonts w:ascii="Traditional Arabic" w:hAnsi="Traditional Arabic" w:cs="Traditional Arabic"/>
          <w:color w:val="000000"/>
          <w:sz w:val="40"/>
          <w:szCs w:val="40"/>
          <w:rtl/>
        </w:rPr>
      </w:pPr>
      <w:r>
        <w:rPr>
          <w:vanish/>
        </w:rPr>
        <w:t>{{PG:234}}</w:t>
      </w:r>
      <w:r w:rsidRPr="005C03E1">
        <w:rPr>
          <w:rFonts w:ascii="Traditional Arabic" w:hAnsi="Traditional Arabic" w:cs="Traditional Arabic"/>
          <w:color w:val="000000"/>
          <w:sz w:val="40"/>
          <w:szCs w:val="40"/>
          <w:rtl/>
        </w:rPr>
        <w:t>فعند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إجراء الأحكام الشرعية على الناس</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نأخذ</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بالظاهر وبقرائن الحال</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السرائر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ولا نقول</w:t>
      </w:r>
      <w:r w:rsidR="00B84B51"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فلاناً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قلب</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هذه 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مسك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عنها.</w:t>
      </w:r>
    </w:p>
    <w:p ns2:paraId="6F0D409E" ns2:textId="77777777" w:rsidR="003D3A46" w:rsidRPr="005C03E1" w:rsidRDefault="003D3A46" w:rsidP="00B56799">
      <w:pPr>
        <w:bidi/>
        <w:rPr>
          <w:rFonts w:ascii="Traditional Arabic" w:hAnsi="Traditional Arabic" w:cs="Traditional Arabic"/>
          <w:color w:val="000000"/>
          <w:sz w:val="40"/>
          <w:szCs w:val="40"/>
          <w:rtl/>
        </w:rPr>
      </w:pPr>
      <w:r>
        <w:rPr>
          <w:vanish/>
        </w:rPr>
        <w:t>{{PG:234}}</w:t>
      </w:r>
      <w:r w:rsidRPr="005C03E1">
        <w:rPr>
          <w:rFonts w:ascii="Traditional Arabic" w:hAnsi="Traditional Arabic" w:cs="Traditional Arabic"/>
          <w:color w:val="000000"/>
          <w:sz w:val="40"/>
          <w:szCs w:val="40"/>
          <w:rtl/>
        </w:rPr>
        <w:t>ولكن عندما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ن</w:t>
      </w:r>
      <w:r w:rsidR="00DD7BD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بي</w:t>
      </w:r>
      <w:r w:rsidR="00DD7BD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ّن</w:t>
      </w:r>
      <w:r w:rsidR="00DD7BD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حكم الفعل</w:t>
      </w:r>
      <w:r w:rsidR="00DD7BD7" w:rsidRPr="005C03E1">
        <w:rPr>
          <w:rFonts w:ascii="Traditional Arabic" w:hAnsi="Traditional Arabic" w:cs="Traditional Arabic" w:hint="cs"/>
          <w:color w:val="FF0000"/>
          <w:sz w:val="40"/>
          <w:szCs w:val="40"/>
          <w:rtl/>
        </w:rPr>
        <w:t xml:space="preserve"> </w:t>
      </w:r>
      <w:r w:rsidR="00DD7BD7" w:rsidRPr="005C03E1">
        <w:rPr>
          <w:rFonts w:ascii="Traditional Arabic" w:hAnsi="Traditional Arabic" w:cs="Traditional Arabic"/>
          <w:color w:val="FF0000"/>
          <w:sz w:val="40"/>
          <w:szCs w:val="40"/>
          <w:rtl/>
        </w:rPr>
        <w:t>وعواقب</w:t>
      </w:r>
      <w:r w:rsidR="00DD7BD7" w:rsidRPr="005C03E1">
        <w:rPr>
          <w:rFonts w:ascii="Traditional Arabic" w:hAnsi="Traditional Arabic" w:cs="Traditional Arabic" w:hint="cs"/>
          <w:color w:val="000000"/>
          <w:sz w:val="40"/>
          <w:szCs w:val="40"/>
          <w:rtl/>
        </w:rPr>
        <w:t>َ</w:t>
      </w:r>
      <w:r w:rsidR="00DD7BD7" w:rsidRPr="005C03E1">
        <w:rPr>
          <w:rFonts w:ascii="Traditional Arabic" w:hAnsi="Traditional Arabic" w:cs="Traditional Arabic" w:hint="cs"/>
          <w:color w:val="FF0000"/>
          <w:sz w:val="40"/>
          <w:szCs w:val="40"/>
          <w:rtl/>
        </w:rPr>
        <w:t>ه</w:t>
      </w:r>
      <w:r w:rsidRPr="005C03E1">
        <w:rPr>
          <w:rFonts w:ascii="Traditional Arabic" w:hAnsi="Traditional Arabic" w:cs="Traditional Arabic"/>
          <w:color w:val="000000"/>
          <w:sz w:val="40"/>
          <w:szCs w:val="40"/>
          <w:rtl/>
        </w:rPr>
        <w:t>، فنقول إن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دون عذر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4B51"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كذلك</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هو الأصل عند أهل السُنّة</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لا كما يقول المرجئة: 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دون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م</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سوى أن</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ني</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 حسنة</w:t>
      </w:r>
      <w:r w:rsidR="00B5679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أنه لم ينشر</w:t>
      </w:r>
      <w:r w:rsidR="00B56799" w:rsidRPr="005C03E1">
        <w:rPr>
          <w:rFonts w:ascii="Traditional Arabic" w:hAnsi="Traditional Arabic" w:cs="Traditional Arabic" w:hint="cs"/>
          <w:color w:val="000000"/>
          <w:sz w:val="40"/>
          <w:szCs w:val="40"/>
          <w:rtl/>
        </w:rPr>
        <w:t>ِح</w:t>
      </w:r>
      <w:r w:rsidRPr="005C03E1">
        <w:rPr>
          <w:rFonts w:ascii="Traditional Arabic" w:hAnsi="Traditional Arabic" w:cs="Traditional Arabic"/>
          <w:color w:val="000000"/>
          <w:sz w:val="40"/>
          <w:szCs w:val="40"/>
          <w:rtl/>
        </w:rPr>
        <w:t xml:space="preserve"> صدر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فهذا لا يطال</w:t>
      </w:r>
      <w:r w:rsidR="00DD7B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D7B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إثم</w:t>
      </w:r>
      <w:r w:rsidR="00DD7B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التكفير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 يكف</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باطن</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باطل</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لا نقوله قاعدةً شرعيةً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أحكام الأفعال.</w:t>
      </w:r>
    </w:p>
    <w:p ns2:paraId="6A74D3C0" ns2:textId="77777777" w:rsidR="00844D64" w:rsidRPr="005C03E1" w:rsidRDefault="003D3A46" w:rsidP="00844D64">
      <w:pPr>
        <w:bidi/>
        <w:rPr>
          <w:rFonts w:ascii="Traditional Arabic" w:hAnsi="Traditional Arabic" w:cs="Traditional Arabic"/>
          <w:color w:val="000000"/>
          <w:sz w:val="40"/>
          <w:szCs w:val="40"/>
          <w:rtl/>
        </w:rPr>
      </w:pPr>
      <w:r>
        <w:rPr>
          <w:vanish/>
        </w:rPr>
        <w:t>{{PG:234}}</w:t>
      </w:r>
      <w:r w:rsidRPr="005C03E1">
        <w:rPr>
          <w:rFonts w:ascii="Traditional Arabic" w:hAnsi="Traditional Arabic" w:cs="Traditional Arabic"/>
          <w:color w:val="000000"/>
          <w:sz w:val="40"/>
          <w:szCs w:val="40"/>
          <w:rtl/>
        </w:rPr>
        <w:t>فلاحظ الفرق</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بارك الله فيك.</w:t>
      </w:r>
    </w:p>
    <w:p ns2:paraId="1EEC59A0" ns2:textId="77777777" w:rsidR="00D9005D" w:rsidRPr="005C03E1" w:rsidRDefault="003D3A46" w:rsidP="00844D64">
      <w:pPr>
        <w:bidi/>
        <w:rPr>
          <w:rFonts w:ascii="Traditional Arabic" w:hAnsi="Traditional Arabic" w:cs="Traditional Arabic"/>
          <w:color w:val="000000"/>
          <w:sz w:val="40"/>
          <w:szCs w:val="40"/>
          <w:rtl/>
        </w:rPr>
      </w:pPr>
      <w:r>
        <w:rPr>
          <w:vanish/>
        </w:rPr>
        <w:t>{{PG:234}}</w:t>
      </w:r>
      <w:r w:rsidRPr="005C03E1">
        <w:rPr>
          <w:rFonts w:ascii="Traditional Arabic" w:hAnsi="Traditional Arabic" w:cs="Traditional Arabic"/>
          <w:color w:val="000000"/>
          <w:sz w:val="40"/>
          <w:szCs w:val="40"/>
          <w:rtl/>
        </w:rPr>
        <w:lastRenderedPageBreak/>
        <w:t>ثم تقول يا أخي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الكريم</w:t>
      </w:r>
      <w:r w:rsidR="00B84B51" w:rsidRPr="005C03E1">
        <w:rPr>
          <w:rFonts w:ascii="Traditional Arabic" w:hAnsi="Traditional Arabic" w:cs="Traditional Arabic" w:hint="cs"/>
          <w:color w:val="000000"/>
          <w:sz w:val="40"/>
          <w:szCs w:val="40"/>
          <w:rtl/>
        </w:rPr>
        <w:t xml:space="preserve">: </w:t>
      </w:r>
      <w:r w:rsidR="00B56799" w:rsidRPr="005C03E1">
        <w:rPr>
          <w:rFonts w:ascii="Traditional Arabic" w:hAnsi="Traditional Arabic" w:cs="Traditional Arabic"/>
          <w:b/>
          <w:bCs/>
          <w:color w:val="000000"/>
          <w:sz w:val="40"/>
          <w:szCs w:val="40"/>
          <w:rtl/>
        </w:rPr>
        <w:t>«</w:t>
      </w:r>
      <w:r w:rsidR="00BA0C41" w:rsidRPr="005C03E1">
        <w:rPr>
          <w:rFonts w:ascii="Traditional Arabic" w:hAnsi="Traditional Arabic" w:cs="Traditional Arabic"/>
          <w:color w:val="000000"/>
          <w:sz w:val="40"/>
          <w:szCs w:val="40"/>
          <w:rtl/>
        </w:rPr>
        <w:t>لا</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أقول إننا لا 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كف</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أحداً إلا بأن نطّ</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لع</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على باطنه، بل ي</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كتفى لتكفيره بما ظهر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منه،</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ولكن</w:t>
      </w:r>
      <w:r w:rsidR="00BA0C41" w:rsidRPr="005C03E1">
        <w:rPr>
          <w:rFonts w:ascii="Traditional Arabic" w:hAnsi="Traditional Arabic" w:cs="Traditional Arabic" w:hint="cs"/>
          <w:color w:val="000000"/>
          <w:sz w:val="40"/>
          <w:szCs w:val="40"/>
          <w:rtl/>
        </w:rPr>
        <w:t xml:space="preserve">َّ </w:t>
      </w:r>
      <w:r w:rsidR="00BA0C41" w:rsidRPr="005C03E1">
        <w:rPr>
          <w:rFonts w:ascii="Traditional Arabic" w:hAnsi="Traditional Arabic" w:cs="Traditional Arabic"/>
          <w:color w:val="000000"/>
          <w:sz w:val="40"/>
          <w:szCs w:val="40"/>
          <w:rtl/>
        </w:rPr>
        <w:t>تكفير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بما ظهر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منه دليل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على وجود الك</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فر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في الباطن، ووجه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ذلك هو التلازم بين</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الظاهر والباطن، وهذا أصل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عند أهل السنة والجماعة، وأم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ا أن ت</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ناط</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الأحكام بالظاهر</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دون أن يكون له تعل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ق</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بالباطن فهذا ع</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ب</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ث</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ي</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ز</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عنه الش</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ارع</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فإن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الإيمان أصل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في</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الباطن، وي</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لز</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منه إيمان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الظاهر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فالباطن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هو لازم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الظاهر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وم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لزوم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إيماناً وكفراً.</w:t>
      </w:r>
      <w:r w:rsidR="00B56799" w:rsidRPr="005C03E1">
        <w:rPr>
          <w:rFonts w:ascii="Traditional Arabic" w:hAnsi="Traditional Arabic" w:cs="Traditional Arabic" w:hint="cs"/>
          <w:color w:val="000000"/>
          <w:sz w:val="40"/>
          <w:szCs w:val="40"/>
          <w:rtl/>
        </w:rPr>
        <w:t xml:space="preserve"> </w:t>
      </w:r>
      <w:r w:rsidR="00BA0C41" w:rsidRPr="005C03E1">
        <w:rPr>
          <w:rFonts w:ascii="Traditional Arabic" w:hAnsi="Traditional Arabic" w:cs="Traditional Arabic"/>
          <w:color w:val="000000"/>
          <w:sz w:val="40"/>
          <w:szCs w:val="40"/>
          <w:rtl/>
        </w:rPr>
        <w:t>ولو ك</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ف</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نا أحدا</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هو في حقيقته وباطن</w:t>
      </w:r>
      <w:r w:rsidR="00B56799"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أمر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مؤمن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فهذا لخطأ من</w:t>
      </w:r>
      <w:r w:rsidR="00EA7F5C"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ا في إجراء الحكم عليه،</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هذا كله هو الأصل</w:t>
      </w:r>
      <w:r w:rsidR="00B56799" w:rsidRPr="005C03E1">
        <w:rPr>
          <w:rFonts w:ascii="Traditional Arabic" w:hAnsi="Traditional Arabic" w:cs="Traditional Arabic"/>
          <w:b/>
          <w:bCs/>
          <w:color w:val="000000"/>
          <w:sz w:val="40"/>
          <w:szCs w:val="40"/>
          <w:rtl/>
        </w:rPr>
        <w:t>»</w:t>
      </w:r>
    </w:p>
    <w:p ns2:paraId="6C36FFAD" ns2:textId="77777777" w:rsidR="003D3A46" w:rsidRPr="005C03E1" w:rsidRDefault="003D3A46" w:rsidP="00D9005D">
      <w:pPr>
        <w:bidi/>
        <w:rPr>
          <w:rFonts w:ascii="Traditional Arabic" w:hAnsi="Traditional Arabic" w:cs="Traditional Arabic"/>
          <w:b/>
          <w:bCs/>
          <w:color w:val="000000"/>
          <w:sz w:val="40"/>
          <w:szCs w:val="40"/>
          <w:rtl/>
        </w:rPr>
      </w:pPr>
      <w:r>
        <w:rPr>
          <w:vanish/>
        </w:rPr>
        <w:t>{{PG:235}}</w:t>
      </w:r>
      <w:r w:rsidRPr="005C03E1">
        <w:rPr>
          <w:rFonts w:ascii="Traditional Arabic" w:hAnsi="Traditional Arabic" w:cs="Traditional Arabic"/>
          <w:b/>
          <w:bCs/>
          <w:color w:val="000000"/>
          <w:sz w:val="40"/>
          <w:szCs w:val="40"/>
          <w:rtl/>
        </w:rPr>
        <w:t>ذكرت</w:t>
      </w:r>
      <w:r w:rsidR="00B5679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هنا ثلاث</w:t>
      </w:r>
      <w:r w:rsidR="00842342" w:rsidRPr="005C03E1">
        <w:rPr>
          <w:rFonts w:ascii="Traditional Arabic" w:hAnsi="Traditional Arabic" w:cs="Traditional Arabic" w:hint="cs"/>
          <w:b/>
          <w:bCs/>
          <w:color w:val="000000"/>
          <w:sz w:val="40"/>
          <w:szCs w:val="40"/>
          <w:rtl/>
        </w:rPr>
        <w:t>ةَ</w:t>
      </w:r>
      <w:r w:rsidRPr="005C03E1">
        <w:rPr>
          <w:rFonts w:ascii="Traditional Arabic" w:hAnsi="Traditional Arabic" w:cs="Traditional Arabic"/>
          <w:b/>
          <w:bCs/>
          <w:color w:val="000000"/>
          <w:sz w:val="40"/>
          <w:szCs w:val="40"/>
          <w:rtl/>
        </w:rPr>
        <w:t xml:space="preserve"> مسائل:</w:t>
      </w:r>
    </w:p>
    <w:p ns2:paraId="14FB84AA" ns2:textId="77777777" w:rsidR="003D3A46" w:rsidRPr="005C03E1" w:rsidRDefault="003D3A46" w:rsidP="00ED0E2F">
      <w:pPr>
        <w:bidi/>
        <w:rPr>
          <w:rFonts w:ascii="Traditional Arabic" w:hAnsi="Traditional Arabic" w:cs="Traditional Arabic"/>
          <w:color w:val="0000FF"/>
          <w:sz w:val="40"/>
          <w:szCs w:val="40"/>
          <w:rtl/>
        </w:rPr>
      </w:pPr>
      <w:r>
        <w:rPr>
          <w:vanish/>
        </w:rPr>
        <w:t>{{PG:235}}</w:t>
      </w: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sz w:val="40"/>
          <w:szCs w:val="40"/>
          <w:rtl/>
        </w:rPr>
        <w:t>تقول إن</w:t>
      </w:r>
      <w:r w:rsidR="007F16E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ED0E2F" w:rsidRPr="005C03E1">
        <w:rPr>
          <w:rFonts w:ascii="Traditional Arabic" w:hAnsi="Traditional Arabic" w:cs="Traditional Arabic"/>
          <w:b/>
          <w:bCs/>
          <w:color w:val="0000FF"/>
          <w:sz w:val="40"/>
          <w:szCs w:val="40"/>
          <w:rtl/>
        </w:rPr>
        <w:t>«</w:t>
      </w:r>
      <w:r w:rsidR="007F16EC" w:rsidRPr="005C03E1">
        <w:rPr>
          <w:rFonts w:ascii="Traditional Arabic" w:hAnsi="Traditional Arabic" w:cs="Traditional Arabic"/>
          <w:color w:val="0000FF"/>
          <w:sz w:val="40"/>
          <w:szCs w:val="40"/>
          <w:rtl/>
        </w:rPr>
        <w:t>تكفير</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ه</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بما ظهر</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منه دليل</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على وجود الك</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فر</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في الباطن</w:t>
      </w:r>
      <w:r w:rsidR="00ED0E2F" w:rsidRPr="005C03E1">
        <w:rPr>
          <w:rFonts w:ascii="Traditional Arabic" w:hAnsi="Traditional Arabic" w:cs="Traditional Arabic" w:hint="cs"/>
          <w:color w:val="0000FF"/>
          <w:sz w:val="40"/>
          <w:szCs w:val="40"/>
          <w:rtl/>
        </w:rPr>
        <w:t>ِ</w:t>
      </w:r>
      <w:r w:rsidR="00ED0E2F" w:rsidRPr="005C03E1">
        <w:rPr>
          <w:rFonts w:ascii="Traditional Arabic" w:hAnsi="Traditional Arabic" w:cs="Traditional Arabic"/>
          <w:b/>
          <w:bCs/>
          <w:color w:val="0000FF"/>
          <w:sz w:val="40"/>
          <w:szCs w:val="40"/>
          <w:rtl/>
        </w:rPr>
        <w:t>»</w:t>
      </w:r>
      <w:r w:rsidR="00ED0E2F" w:rsidRPr="005C03E1">
        <w:rPr>
          <w:rFonts w:ascii="Traditional Arabic" w:hAnsi="Traditional Arabic" w:cs="Traditional Arabic" w:hint="cs"/>
          <w:sz w:val="40"/>
          <w:szCs w:val="40"/>
          <w:rtl/>
        </w:rPr>
        <w:t xml:space="preserve"> ثم </w:t>
      </w:r>
      <w:r w:rsidRPr="005C03E1">
        <w:rPr>
          <w:rFonts w:ascii="Traditional Arabic" w:hAnsi="Traditional Arabic" w:cs="Traditional Arabic"/>
          <w:sz w:val="40"/>
          <w:szCs w:val="40"/>
          <w:rtl/>
        </w:rPr>
        <w:t>تقول معللاً:</w:t>
      </w:r>
      <w:r w:rsidRPr="005C03E1">
        <w:rPr>
          <w:rFonts w:ascii="Traditional Arabic" w:hAnsi="Traditional Arabic" w:cs="Traditional Arabic"/>
          <w:color w:val="0000FF"/>
          <w:sz w:val="40"/>
          <w:szCs w:val="40"/>
          <w:rtl/>
        </w:rPr>
        <w:t xml:space="preserve"> </w:t>
      </w:r>
      <w:r w:rsidR="00ED0E2F" w:rsidRPr="005C03E1">
        <w:rPr>
          <w:rFonts w:ascii="Traditional Arabic" w:hAnsi="Traditional Arabic" w:cs="Traditional Arabic"/>
          <w:b/>
          <w:bCs/>
          <w:color w:val="0000FF"/>
          <w:sz w:val="40"/>
          <w:szCs w:val="40"/>
          <w:rtl/>
        </w:rPr>
        <w:t>«</w:t>
      </w:r>
      <w:r w:rsidR="00ED0E2F" w:rsidRPr="005C03E1">
        <w:rPr>
          <w:rFonts w:ascii="Traditional Arabic" w:hAnsi="Traditional Arabic" w:cs="Traditional Arabic"/>
          <w:color w:val="0000FF"/>
          <w:sz w:val="40"/>
          <w:szCs w:val="40"/>
          <w:rtl/>
        </w:rPr>
        <w:t>ووجه</w:t>
      </w:r>
      <w:r w:rsidR="00ED0E2F" w:rsidRPr="005C03E1">
        <w:rPr>
          <w:rFonts w:ascii="Traditional Arabic" w:hAnsi="Traditional Arabic" w:cs="Traditional Arabic" w:hint="cs"/>
          <w:color w:val="0000FF"/>
          <w:sz w:val="40"/>
          <w:szCs w:val="40"/>
          <w:rtl/>
        </w:rPr>
        <w:t>ُ</w:t>
      </w:r>
      <w:r w:rsidR="00ED0E2F" w:rsidRPr="005C03E1">
        <w:rPr>
          <w:rFonts w:ascii="Traditional Arabic" w:hAnsi="Traditional Arabic" w:cs="Traditional Arabic"/>
          <w:color w:val="0000FF"/>
          <w:sz w:val="40"/>
          <w:szCs w:val="40"/>
          <w:rtl/>
        </w:rPr>
        <w:t xml:space="preserve"> ذلك هو التلازم بين</w:t>
      </w:r>
      <w:r w:rsidR="00ED0E2F" w:rsidRPr="005C03E1">
        <w:rPr>
          <w:rFonts w:ascii="Traditional Arabic" w:hAnsi="Traditional Arabic" w:cs="Traditional Arabic"/>
          <w:color w:val="0000FF"/>
          <w:sz w:val="40"/>
          <w:szCs w:val="40"/>
        </w:rPr>
        <w:t xml:space="preserve"> </w:t>
      </w:r>
      <w:r w:rsidR="00ED0E2F" w:rsidRPr="005C03E1">
        <w:rPr>
          <w:rFonts w:ascii="Traditional Arabic" w:hAnsi="Traditional Arabic" w:cs="Traditional Arabic"/>
          <w:color w:val="0000FF"/>
          <w:sz w:val="40"/>
          <w:szCs w:val="40"/>
          <w:rtl/>
        </w:rPr>
        <w:t>الظاهر والباطن، وهذا أصل</w:t>
      </w:r>
      <w:r w:rsidR="00ED0E2F" w:rsidRPr="005C03E1">
        <w:rPr>
          <w:rFonts w:ascii="Traditional Arabic" w:hAnsi="Traditional Arabic" w:cs="Traditional Arabic" w:hint="cs"/>
          <w:color w:val="0000FF"/>
          <w:sz w:val="40"/>
          <w:szCs w:val="40"/>
          <w:rtl/>
        </w:rPr>
        <w:t>ٌ</w:t>
      </w:r>
      <w:r w:rsidR="00ED0E2F" w:rsidRPr="005C03E1">
        <w:rPr>
          <w:rFonts w:ascii="Traditional Arabic" w:hAnsi="Traditional Arabic" w:cs="Traditional Arabic"/>
          <w:color w:val="0000FF"/>
          <w:sz w:val="40"/>
          <w:szCs w:val="40"/>
          <w:rtl/>
        </w:rPr>
        <w:t xml:space="preserve"> عند أهل السنة والجماعة</w:t>
      </w:r>
      <w:r w:rsidR="00ED0E2F" w:rsidRPr="005C03E1">
        <w:rPr>
          <w:rFonts w:ascii="Traditional Arabic" w:hAnsi="Traditional Arabic" w:cs="Traditional Arabic"/>
          <w:b/>
          <w:bCs/>
          <w:color w:val="0000FF"/>
          <w:sz w:val="40"/>
          <w:szCs w:val="40"/>
          <w:rtl/>
        </w:rPr>
        <w:t>»</w:t>
      </w:r>
    </w:p>
    <w:p ns2:paraId="101D2821" ns2:textId="77777777" w:rsidR="003D3A46" w:rsidRPr="005C03E1" w:rsidRDefault="003D3A46" w:rsidP="002B0E5D">
      <w:pPr>
        <w:bidi/>
        <w:rPr>
          <w:rFonts w:ascii="Traditional Arabic" w:hAnsi="Traditional Arabic" w:cs="Traditional Arabic"/>
          <w:color w:val="000000"/>
          <w:sz w:val="40"/>
          <w:szCs w:val="40"/>
          <w:rtl/>
        </w:rPr>
      </w:pPr>
      <w:r>
        <w:rPr>
          <w:vanish/>
        </w:rPr>
        <w:t>{{PG:235}}</w:t>
      </w:r>
      <w:r w:rsidRPr="005C03E1">
        <w:rPr>
          <w:rFonts w:ascii="Traditional Arabic" w:hAnsi="Traditional Arabic" w:cs="Traditional Arabic"/>
          <w:color w:val="000000"/>
          <w:sz w:val="40"/>
          <w:szCs w:val="40"/>
          <w:rtl/>
        </w:rPr>
        <w:t>أراك</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خلط</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الح</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ح</w:t>
      </w:r>
      <w:r w:rsidR="00ED0E2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كم الت</w:t>
      </w:r>
      <w:r w:rsidR="00ED0E2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كفير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الموك</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أهل العلم</w:t>
      </w:r>
      <w:r w:rsidRPr="005C03E1">
        <w:rPr>
          <w:rFonts w:ascii="Traditional Arabic" w:hAnsi="Traditional Arabic" w:cs="Traditional Arabic"/>
          <w:color w:val="000000"/>
          <w:sz w:val="40"/>
          <w:szCs w:val="40"/>
        </w:rPr>
        <w:t xml:space="preserve"> </w:t>
      </w:r>
      <w:r w:rsidR="00584134" w:rsidRPr="005C03E1">
        <w:rPr>
          <w:rFonts w:ascii="Traditional Arabic" w:hAnsi="Traditional Arabic" w:cs="Traditional Arabic" w:hint="cs"/>
          <w:color w:val="FF0000"/>
          <w:sz w:val="40"/>
          <w:szCs w:val="40"/>
          <w:rtl/>
        </w:rPr>
        <w:t>من ا</w:t>
      </w:r>
      <w:r w:rsidRPr="005C03E1">
        <w:rPr>
          <w:rFonts w:ascii="Traditional Arabic" w:hAnsi="Traditional Arabic" w:cs="Traditional Arabic"/>
          <w:color w:val="FF0000"/>
          <w:sz w:val="40"/>
          <w:szCs w:val="40"/>
          <w:rtl/>
        </w:rPr>
        <w:t>لبشر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وهم لا يأخذون إلا بالظاهر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يحكمون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شخص</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بالكفر باطناً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 ي</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w:t>
      </w:r>
      <w:r w:rsidR="002B0E5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FF0000"/>
          <w:sz w:val="40"/>
          <w:szCs w:val="40"/>
          <w:rtl/>
        </w:rPr>
        <w:t>وبين م</w:t>
      </w:r>
      <w:r w:rsidR="00584134"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قتضى كفر الفعل</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والذي ينج</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كفر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وهذا لا يضبط</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الله تعالى</w:t>
      </w:r>
      <w:r w:rsidRPr="005C03E1">
        <w:rPr>
          <w:rFonts w:ascii="Traditional Arabic" w:hAnsi="Traditional Arabic" w:cs="Traditional Arabic"/>
          <w:color w:val="000000"/>
          <w:sz w:val="40"/>
          <w:szCs w:val="40"/>
          <w:rtl/>
        </w:rPr>
        <w:t>، لأنه من علم الغيب، لاحتمال وجود موانع</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نعلمها، أو لا 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الجاهل</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وقد يعذ</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والعلم عنده.</w:t>
      </w:r>
    </w:p>
    <w:p ns2:paraId="49994092" ns2:textId="77777777" w:rsidR="003D3A46" w:rsidRPr="005C03E1" w:rsidRDefault="003D3A46" w:rsidP="002B0E5D">
      <w:pPr>
        <w:bidi/>
        <w:rPr>
          <w:rFonts w:ascii="Traditional Arabic" w:hAnsi="Traditional Arabic" w:cs="Traditional Arabic"/>
          <w:color w:val="000000"/>
          <w:sz w:val="40"/>
          <w:szCs w:val="40"/>
          <w:rtl/>
        </w:rPr>
      </w:pPr>
      <w:r>
        <w:rPr>
          <w:vanish/>
        </w:rPr>
        <w:t>{{PG:235}}</w:t>
      </w:r>
      <w:r w:rsidRPr="005C03E1">
        <w:rPr>
          <w:rFonts w:ascii="Traditional Arabic" w:hAnsi="Traditional Arabic" w:cs="Traditional Arabic"/>
          <w:color w:val="000000"/>
          <w:sz w:val="40"/>
          <w:szCs w:val="40"/>
          <w:rtl/>
        </w:rPr>
        <w:t>ولا أدري صراحة</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يا أخي الكريم م</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 هذا، من دليل</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أولاً، أو أقوال أئمة</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ثقا</w:t>
      </w:r>
      <w:r w:rsidR="00B7369E" w:rsidRPr="005C03E1">
        <w:rPr>
          <w:rFonts w:ascii="Traditional Arabic" w:hAnsi="Traditional Arabic" w:cs="Traditional Arabic" w:hint="cs"/>
          <w:color w:val="000000"/>
          <w:sz w:val="40"/>
          <w:szCs w:val="40"/>
          <w:rtl/>
        </w:rPr>
        <w:t>ت</w:t>
      </w:r>
      <w:r w:rsidR="00FF56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ثانياً.</w:t>
      </w:r>
    </w:p>
    <w:p ns2:paraId="174EFEED" ns2:textId="0158AD84" w:rsidR="003D3A46" w:rsidRPr="005C03E1" w:rsidRDefault="003D3A46" w:rsidP="002B0E5D">
      <w:pPr>
        <w:bidi/>
        <w:rPr>
          <w:rFonts w:ascii="Traditional Arabic" w:hAnsi="Traditional Arabic" w:cs="Traditional Arabic"/>
          <w:color w:val="000000"/>
          <w:sz w:val="40"/>
          <w:szCs w:val="40"/>
          <w:rtl/>
        </w:rPr>
      </w:pPr>
      <w:r>
        <w:rPr>
          <w:vanish/>
        </w:rPr>
        <w:t>{{PG:235}}</w:t>
      </w:r>
      <w:r w:rsidRPr="005C03E1">
        <w:rPr>
          <w:rFonts w:ascii="Traditional Arabic" w:hAnsi="Traditional Arabic" w:cs="Traditional Arabic"/>
          <w:color w:val="000000"/>
          <w:sz w:val="40"/>
          <w:szCs w:val="40"/>
          <w:rtl/>
        </w:rPr>
        <w:t>وأ</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عيد وأ</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كرر</w:t>
      </w:r>
      <w:r w:rsidR="002B0E5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هناك فرق</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إجراء الأحكام على الناس</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فنحكم عليهم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بالظاهر ونَكِلُ سرائر</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إلى الله</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وبين حكمنا على الأفعال</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فنقول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إن</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B0E5D" w:rsidRPr="005C03E1">
        <w:rPr>
          <w:rFonts w:ascii="Traditional Arabic" w:hAnsi="Traditional Arabic" w:cs="Traditional Arabic" w:hint="cs"/>
          <w:color w:val="000000"/>
          <w:sz w:val="40"/>
          <w:szCs w:val="40"/>
          <w:rtl/>
        </w:rPr>
        <w:t>َلَ ك</w:t>
      </w:r>
      <w:r w:rsidRPr="005C03E1">
        <w:rPr>
          <w:rFonts w:ascii="Traditional Arabic" w:hAnsi="Traditional Arabic" w:cs="Traditional Arabic"/>
          <w:color w:val="000000"/>
          <w:sz w:val="40"/>
          <w:szCs w:val="40"/>
          <w:rtl/>
        </w:rPr>
        <w:t>فراً ظاهراً، ك</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4C96946D" ns2:textId="77777777" w:rsidR="00841287" w:rsidRPr="005C03E1" w:rsidRDefault="003D3A46" w:rsidP="00E8644F">
      <w:pPr>
        <w:bidi/>
        <w:rPr>
          <w:rFonts w:ascii="Traditional Arabic" w:hAnsi="Traditional Arabic" w:cs="Traditional Arabic"/>
          <w:color w:val="000000"/>
          <w:sz w:val="40"/>
          <w:szCs w:val="40"/>
          <w:rtl/>
        </w:rPr>
      </w:pPr>
      <w:r>
        <w:rPr>
          <w:vanish/>
        </w:rPr>
        <w:t>{{PG:235}}</w:t>
      </w:r>
      <w:r w:rsidRPr="005C03E1">
        <w:rPr>
          <w:rFonts w:ascii="Traditional Arabic" w:hAnsi="Traditional Arabic" w:cs="Traditional Arabic"/>
          <w:color w:val="000000"/>
          <w:sz w:val="40"/>
          <w:szCs w:val="40"/>
          <w:rtl/>
        </w:rPr>
        <w:t>اقرأ كلام ابن تيمية</w:t>
      </w:r>
      <w:r w:rsidR="00504F72" w:rsidRPr="005C03E1">
        <w:rPr>
          <w:rFonts w:ascii="Traditional Arabic" w:hAnsi="Traditional Arabic" w:cs="Traditional Arabic"/>
          <w:color w:val="000000"/>
          <w:sz w:val="40"/>
          <w:szCs w:val="40"/>
          <w:rtl/>
        </w:rPr>
        <w:t>؛</w:t>
      </w:r>
      <w:r w:rsidRPr="005C03E1">
        <w:rPr>
          <w:rFonts w:ascii="Traditional Arabic" w:hAnsi="Traditional Arabic" w:cs="Traditional Arabic"/>
          <w:color w:val="FF0000"/>
          <w:sz w:val="40"/>
          <w:szCs w:val="40"/>
          <w:rtl/>
        </w:rPr>
        <w:t xml:space="preserve"> </w:t>
      </w:r>
      <w:r w:rsidRPr="005C03E1">
        <w:rPr>
          <w:rFonts w:ascii="Traditional Arabic" w:hAnsi="Traditional Arabic" w:cs="Traditional Arabic"/>
          <w:color w:val="000000"/>
          <w:sz w:val="40"/>
          <w:szCs w:val="40"/>
          <w:rtl/>
        </w:rPr>
        <w:t>في ذلك</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عند كلامه عن ح</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م</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في كتابه </w:t>
      </w:r>
      <w:r w:rsidR="002B0E5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الصارم المسلول</w:t>
      </w:r>
      <w:r w:rsidR="002B0E5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2B0E5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ولا فرقٌ بي</w:t>
      </w:r>
      <w:r w:rsidR="001B5513" w:rsidRPr="005C03E1">
        <w:rPr>
          <w:rFonts w:ascii="Traditional Arabic" w:hAnsi="Traditional Arabic" w:cs="Traditional Arabic"/>
          <w:color w:val="000000"/>
          <w:sz w:val="40"/>
          <w:szCs w:val="40"/>
          <w:rtl/>
        </w:rPr>
        <w:t>ن من يعتقد أَنَّ الله ربَّه، وأ</w:t>
      </w:r>
      <w:r w:rsidRPr="005C03E1">
        <w:rPr>
          <w:rFonts w:ascii="Traditional Arabic" w:hAnsi="Traditional Arabic" w:cs="Traditional Arabic"/>
          <w:color w:val="000000"/>
          <w:sz w:val="40"/>
          <w:szCs w:val="40"/>
          <w:rtl/>
        </w:rPr>
        <w:t>نَّ الله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بهذا الأمر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يقول: إِنَّه لا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طيع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color w:val="000000"/>
          <w:sz w:val="40"/>
          <w:szCs w:val="40"/>
          <w:rtl/>
        </w:rPr>
        <w:t>، لأ</w:t>
      </w:r>
      <w:r w:rsidRPr="005C03E1">
        <w:rPr>
          <w:rFonts w:ascii="Traditional Arabic" w:hAnsi="Traditional Arabic" w:cs="Traditional Arabic"/>
          <w:color w:val="000000"/>
          <w:sz w:val="40"/>
          <w:szCs w:val="40"/>
          <w:rtl/>
        </w:rPr>
        <w:t>نَّ 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بصوابٍ ولا س</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 وبين 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w:t>
      </w:r>
      <w:r w:rsidR="001B5513"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color w:val="000000"/>
          <w:sz w:val="40"/>
          <w:szCs w:val="40"/>
          <w:rtl/>
        </w:rPr>
        <w:t xml:space="preserve"> أ</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002F2300" w:rsidRPr="005C03E1">
        <w:rPr>
          <w:rFonts w:ascii="Traditional Arabic" w:hAnsi="Traditional Arabic" w:cs="Traditional Arabic"/>
          <w:color w:val="000000"/>
          <w:sz w:val="40"/>
          <w:szCs w:val="40"/>
          <w:rtl/>
        </w:rPr>
        <w:t>محم</w:t>
      </w:r>
      <w:r w:rsidRPr="005C03E1">
        <w:rPr>
          <w:rFonts w:ascii="Traditional Arabic" w:hAnsi="Traditional Arabic" w:cs="Traditional Arabic"/>
          <w:color w:val="000000"/>
          <w:sz w:val="40"/>
          <w:szCs w:val="40"/>
          <w:rtl/>
        </w:rPr>
        <w:t>داً رسول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وأَنَّه </w:t>
      </w:r>
      <w:r w:rsidRPr="005C03E1">
        <w:rPr>
          <w:rFonts w:ascii="Traditional Arabic" w:hAnsi="Traditional Arabic" w:cs="Traditional Arabic"/>
          <w:color w:val="000000"/>
          <w:sz w:val="40"/>
          <w:szCs w:val="40"/>
          <w:rtl/>
        </w:rPr>
        <w:lastRenderedPageBreak/>
        <w:t>صادقٌ واجبُ الات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خ</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يَعيب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أمرَه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شيئاً من أحوال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انتقاصاً لا يجوز</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الرَّسول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وذلك</w:t>
      </w:r>
      <w:r w:rsidR="001B5513"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color w:val="000000"/>
          <w:sz w:val="40"/>
          <w:szCs w:val="40"/>
          <w:rtl/>
        </w:rPr>
        <w:t xml:space="preserve"> أ</w:t>
      </w:r>
      <w:r w:rsidRPr="005C03E1">
        <w:rPr>
          <w:rFonts w:ascii="Traditional Arabic" w:hAnsi="Traditional Arabic" w:cs="Traditional Arabic"/>
          <w:color w:val="000000"/>
          <w:sz w:val="40"/>
          <w:szCs w:val="40"/>
          <w:rtl/>
        </w:rPr>
        <w:t>نَّ الإيمان</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 وعمل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اعتقد الوحدانيَّة في الألوهيَّة 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والرِّسال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بد</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ورسول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يُتْبِع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الاعتقاد</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B5513" w:rsidRPr="005C03E1">
        <w:rPr>
          <w:rFonts w:ascii="Traditional Arabic" w:hAnsi="Traditional Arabic" w:cs="Traditional Arabic"/>
          <w:color w:val="000000"/>
          <w:sz w:val="40"/>
          <w:szCs w:val="40"/>
          <w:rtl/>
        </w:rPr>
        <w:t>ج</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الإجل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والإكرام</w:t>
      </w:r>
      <w:r w:rsidR="001B5513" w:rsidRPr="005C03E1">
        <w:rPr>
          <w:rFonts w:ascii="Traditional Arabic" w:hAnsi="Traditional Arabic" w:cs="Traditional Arabic" w:hint="cs"/>
          <w:color w:val="000000"/>
          <w:sz w:val="40"/>
          <w:szCs w:val="40"/>
          <w:rtl/>
        </w:rPr>
        <w:t xml:space="preserve">ِ </w:t>
      </w:r>
      <w:r w:rsidR="00E8644F" w:rsidRPr="005C03E1">
        <w:rPr>
          <w:rFonts w:ascii="Traditional Arabic" w:hAnsi="Traditional Arabic" w:cs="Traditional Arabic" w:hint="cs"/>
          <w:color w:val="000000"/>
          <w:sz w:val="40"/>
          <w:szCs w:val="40"/>
          <w:rtl/>
        </w:rPr>
        <w:t>-و</w:t>
      </w:r>
      <w:r w:rsidRPr="005C03E1">
        <w:rPr>
          <w:rFonts w:ascii="Traditional Arabic" w:hAnsi="Traditional Arabic" w:cs="Traditional Arabic"/>
          <w:color w:val="000000"/>
          <w:sz w:val="40"/>
          <w:szCs w:val="40"/>
          <w:rtl/>
        </w:rPr>
        <w:t>الذي هو حالٌ في القلب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أثره على الجوارح، بل قار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الاستخفا</w:t>
      </w:r>
      <w:r w:rsidR="001B5513"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والت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سفيه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والازدراء</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بالقول أو بالفع</w:t>
      </w:r>
      <w:r w:rsidR="001B5513" w:rsidRPr="005C03E1">
        <w:rPr>
          <w:rFonts w:ascii="Traditional Arabic" w:hAnsi="Traditional Arabic" w:cs="Traditional Arabic" w:hint="cs"/>
          <w:color w:val="000000"/>
          <w:sz w:val="40"/>
          <w:szCs w:val="40"/>
          <w:rtl/>
        </w:rPr>
        <w:t>لِ</w:t>
      </w:r>
      <w:r w:rsidR="00E8644F"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FF0000"/>
          <w:sz w:val="40"/>
          <w:szCs w:val="40"/>
          <w:rtl/>
        </w:rPr>
        <w:t>كان</w:t>
      </w:r>
      <w:r w:rsidR="00AD610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وجود ذلك الاعتقاد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ك</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وكان</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ذلك 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وج</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باً لفساد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ذلك</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الاعتقاد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وم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زيلاً ل</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ا فيه</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من الم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نف</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ة</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والصَّلاح</w:t>
      </w:r>
      <w:r w:rsidR="001B5513" w:rsidRPr="005C03E1">
        <w:rPr>
          <w:rFonts w:ascii="Traditional Arabic" w:hAnsi="Traditional Arabic" w:cs="Traditional Arabic" w:hint="cs"/>
          <w:color w:val="FF0000"/>
          <w:sz w:val="40"/>
          <w:szCs w:val="40"/>
          <w:rtl/>
        </w:rPr>
        <w:t>ِ</w:t>
      </w:r>
      <w:r w:rsidR="00841287" w:rsidRPr="005C03E1">
        <w:rPr>
          <w:rFonts w:ascii="Traditional Arabic" w:hAnsi="Traditional Arabic" w:cs="Traditional Arabic"/>
          <w:b/>
          <w:bCs/>
          <w:sz w:val="40"/>
          <w:szCs w:val="40"/>
          <w:rtl/>
        </w:rPr>
        <w:t>»</w:t>
      </w:r>
    </w:p>
    <w:p ns2:paraId="47C8FAA1" ns2:textId="77777777" w:rsidR="00E8644F" w:rsidRPr="005C03E1" w:rsidRDefault="003D3A46" w:rsidP="00841287">
      <w:pPr>
        <w:bidi/>
        <w:rPr>
          <w:rFonts w:ascii="Traditional Arabic" w:hAnsi="Traditional Arabic" w:cs="Traditional Arabic"/>
          <w:color w:val="000000"/>
          <w:sz w:val="40"/>
          <w:szCs w:val="40"/>
          <w:rtl/>
        </w:rPr>
      </w:pPr>
      <w:r>
        <w:rPr>
          <w:vanish/>
        </w:rPr>
        <w:t>{{PG:236}}</w:t>
      </w:r>
      <w:r w:rsidRPr="005C03E1">
        <w:rPr>
          <w:rFonts w:ascii="Traditional Arabic" w:hAnsi="Traditional Arabic" w:cs="Traditional Arabic"/>
          <w:color w:val="0000FF"/>
          <w:sz w:val="40"/>
          <w:szCs w:val="40"/>
          <w:rtl/>
        </w:rPr>
        <w:t>هنا ي</w:t>
      </w:r>
      <w:r w:rsidR="001B5513"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قر</w:t>
      </w:r>
      <w:r w:rsidR="00841287"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ن</w:t>
      </w:r>
      <w:r w:rsidR="001B5513"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الظاهر</w:t>
      </w:r>
      <w:r w:rsidR="00841287"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بالباطن</w:t>
      </w:r>
      <w:r w:rsidR="00841287"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في حكم الفعل</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12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إذْ الاعتقادات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زكِّي النفوس</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لم 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وجب زكاة</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لاح</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فما ذاك</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لأَنَّها لم ت</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 في القلب</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ولم ت</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 صفةً ون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عتاً للنَّفس</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صَلاحاً، وإذا لم يكُنْ ع</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فروض</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صفةٌ لق</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الإنسان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لازمةٌ له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 يكون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بمنـزلةِ حديث</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النَّفس</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وخواط</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القلب</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جاة</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تحصل</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بيقينٍ في القلب، ولو أَنَّه مثقال ذرَّة.</w:t>
      </w:r>
    </w:p>
    <w:p ns2:paraId="0443D4F3" ns2:textId="77777777" w:rsidR="003D3A46" w:rsidRPr="005C03E1" w:rsidRDefault="003D3A46" w:rsidP="00E8644F">
      <w:pPr>
        <w:bidi/>
        <w:rPr>
          <w:rFonts w:ascii="Traditional Arabic" w:hAnsi="Traditional Arabic" w:cs="Traditional Arabic"/>
          <w:color w:val="000000"/>
          <w:sz w:val="40"/>
          <w:szCs w:val="40"/>
        </w:rPr>
      </w:pPr>
      <w:r>
        <w:rPr>
          <w:vanish/>
        </w:rPr>
        <w:t>{{PG:236}}</w:t>
      </w:r>
      <w:r w:rsidRPr="005C03E1">
        <w:rPr>
          <w:rFonts w:ascii="Traditional Arabic" w:hAnsi="Traditional Arabic" w:cs="Traditional Arabic"/>
          <w:color w:val="FF0000"/>
          <w:sz w:val="40"/>
          <w:szCs w:val="40"/>
          <w:rtl/>
        </w:rPr>
        <w:t>ه</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ذ</w:t>
      </w:r>
      <w:r w:rsidR="00E8644F" w:rsidRPr="005C03E1">
        <w:rPr>
          <w:rFonts w:ascii="Traditional Arabic" w:hAnsi="Traditional Arabic" w:cs="Traditional Arabic" w:hint="cs"/>
          <w:color w:val="FF0000"/>
          <w:sz w:val="40"/>
          <w:szCs w:val="40"/>
          <w:rtl/>
        </w:rPr>
        <w:t>َ</w:t>
      </w:r>
      <w:r w:rsidR="00622FA8" w:rsidRPr="005C03E1">
        <w:rPr>
          <w:rFonts w:ascii="Traditional Arabic" w:hAnsi="Traditional Arabic" w:cs="Traditional Arabic"/>
          <w:color w:val="FF0000"/>
          <w:sz w:val="40"/>
          <w:szCs w:val="40"/>
          <w:rtl/>
        </w:rPr>
        <w:t>ا فيما بين</w:t>
      </w:r>
      <w:r w:rsidRPr="005C03E1">
        <w:rPr>
          <w:rFonts w:ascii="Traditional Arabic" w:hAnsi="Traditional Arabic" w:cs="Traditional Arabic"/>
          <w:color w:val="FF0000"/>
          <w:sz w:val="40"/>
          <w:szCs w:val="40"/>
          <w:rtl/>
        </w:rPr>
        <w:t>ه وبين</w:t>
      </w:r>
      <w:r w:rsidR="00622FA8" w:rsidRPr="005C03E1">
        <w:rPr>
          <w:rFonts w:ascii="Traditional Arabic" w:hAnsi="Traditional Arabic" w:cs="Traditional Arabic" w:hint="cs"/>
          <w:color w:val="FF0000"/>
          <w:sz w:val="40"/>
          <w:szCs w:val="40"/>
          <w:rtl/>
        </w:rPr>
        <w:t xml:space="preserve"> </w:t>
      </w:r>
      <w:r w:rsidRPr="005C03E1">
        <w:rPr>
          <w:rFonts w:ascii="Traditional Arabic" w:hAnsi="Traditional Arabic" w:cs="Traditional Arabic"/>
          <w:color w:val="FF0000"/>
          <w:sz w:val="40"/>
          <w:szCs w:val="40"/>
          <w:rtl/>
        </w:rPr>
        <w:t>الله</w:t>
      </w:r>
      <w:r w:rsidR="009B7C1F" w:rsidRPr="005C03E1">
        <w:rPr>
          <w:rFonts w:ascii="Traditional Arabic" w:hAnsi="Traditional Arabic" w:cs="Traditional Arabic"/>
          <w:color w:val="FF0000"/>
          <w:sz w:val="40"/>
          <w:szCs w:val="40"/>
          <w:rtl/>
        </w:rPr>
        <w:t>،</w:t>
      </w:r>
      <w:r w:rsidRPr="005C03E1">
        <w:rPr>
          <w:rFonts w:ascii="Traditional Arabic" w:hAnsi="Traditional Arabic" w:cs="Traditional Arabic"/>
          <w:color w:val="FF0000"/>
          <w:sz w:val="40"/>
          <w:szCs w:val="40"/>
          <w:rtl/>
        </w:rPr>
        <w:t xml:space="preserve"> وأمَّا في الظَّاهر</w:t>
      </w:r>
      <w:r w:rsidRPr="005C03E1">
        <w:rPr>
          <w:rFonts w:ascii="Traditional Arabic" w:hAnsi="Traditional Arabic" w:cs="Traditional Arabic"/>
          <w:color w:val="FF0000"/>
          <w:sz w:val="40"/>
          <w:szCs w:val="40"/>
        </w:rPr>
        <w:t xml:space="preserve"> </w:t>
      </w:r>
      <w:r w:rsidR="00E8644F" w:rsidRPr="005C03E1">
        <w:rPr>
          <w:rFonts w:ascii="Traditional Arabic" w:hAnsi="Traditional Arabic" w:cs="Traditional Arabic"/>
          <w:color w:val="FF0000"/>
          <w:sz w:val="40"/>
          <w:szCs w:val="40"/>
          <w:rtl/>
        </w:rPr>
        <w:t>ف</w:t>
      </w:r>
      <w:r w:rsidR="00E8644F" w:rsidRPr="005C03E1">
        <w:rPr>
          <w:rFonts w:ascii="Traditional Arabic" w:hAnsi="Traditional Arabic" w:cs="Traditional Arabic" w:hint="cs"/>
          <w:color w:val="FF0000"/>
          <w:sz w:val="40"/>
          <w:szCs w:val="40"/>
          <w:rtl/>
        </w:rPr>
        <w:t>َتَ</w:t>
      </w:r>
      <w:r w:rsidRPr="005C03E1">
        <w:rPr>
          <w:rFonts w:ascii="Traditional Arabic" w:hAnsi="Traditional Arabic" w:cs="Traditional Arabic"/>
          <w:color w:val="FF0000"/>
          <w:sz w:val="40"/>
          <w:szCs w:val="40"/>
          <w:rtl/>
        </w:rPr>
        <w:t>جري الأحكام</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على ما ي</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ظهِر</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من القول</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والفعل</w:t>
      </w:r>
      <w:r w:rsidR="00E8644F" w:rsidRPr="005C03E1">
        <w:rPr>
          <w:rFonts w:ascii="Traditional Arabic" w:hAnsi="Traditional Arabic" w:cs="Traditional Arabic" w:hint="cs"/>
          <w:color w:val="FF0000"/>
          <w:sz w:val="40"/>
          <w:szCs w:val="40"/>
          <w:rtl/>
        </w:rPr>
        <w:t>ِ</w:t>
      </w:r>
      <w:r w:rsidR="002B0E5D" w:rsidRPr="005C03E1">
        <w:rPr>
          <w:rFonts w:ascii="Traditional Arabic" w:hAnsi="Traditional Arabic" w:cs="Traditional Arabic"/>
          <w:b/>
          <w:bCs/>
          <w:sz w:val="40"/>
          <w:szCs w:val="40"/>
          <w:rtl/>
        </w:rPr>
        <w:t>»</w:t>
      </w:r>
      <w:r w:rsidR="001B5513" w:rsidRPr="005C03E1">
        <w:rPr>
          <w:rStyle w:val="a3"/>
          <w:rFonts w:ascii="Traditional Arabic" w:hAnsi="Traditional Arabic" w:cs="Traditional Arabic"/>
          <w:color w:val="000000"/>
          <w:sz w:val="40"/>
          <w:szCs w:val="40"/>
          <w:rtl/>
        </w:rPr>
        <w:t>(</w:t>
      </w:r>
      <w:r w:rsidR="001B5513" w:rsidRPr="005C03E1">
        <w:rPr>
          <w:rStyle w:val="a3"/>
          <w:rFonts w:ascii="Traditional Arabic" w:hAnsi="Traditional Arabic" w:cs="Traditional Arabic"/>
          <w:color w:val="000000"/>
          <w:sz w:val="40"/>
          <w:szCs w:val="40"/>
          <w:rtl/>
        </w:rPr>
        <w:footnoteReference w:id="169"/>
      </w:r>
      <w:r w:rsidR="001B5513" w:rsidRPr="005C03E1">
        <w:rPr>
          <w:rStyle w:val="a3"/>
          <w:rFonts w:ascii="Traditional Arabic" w:hAnsi="Traditional Arabic" w:cs="Traditional Arabic"/>
          <w:color w:val="000000"/>
          <w:sz w:val="40"/>
          <w:szCs w:val="40"/>
          <w:rtl/>
        </w:rPr>
        <w:t>)</w:t>
      </w:r>
    </w:p>
    <w:p ns2:paraId="394D1551" ns2:textId="77777777" w:rsidR="00622FA8" w:rsidRPr="005C03E1" w:rsidRDefault="003D3A46" w:rsidP="00622FA8">
      <w:pPr>
        <w:bidi/>
        <w:rPr>
          <w:rFonts w:ascii="Traditional Arabic" w:hAnsi="Traditional Arabic" w:cs="Traditional Arabic"/>
          <w:color w:val="000000"/>
          <w:sz w:val="40"/>
          <w:szCs w:val="40"/>
          <w:rtl/>
        </w:rPr>
      </w:pPr>
      <w:r>
        <w:rPr>
          <w:vanish/>
        </w:rPr>
        <w:t>{{PG:236}}</w:t>
      </w:r>
      <w:r w:rsidRPr="005C03E1">
        <w:rPr>
          <w:rFonts w:ascii="Traditional Arabic" w:hAnsi="Traditional Arabic" w:cs="Traditional Arabic"/>
          <w:color w:val="000000"/>
          <w:sz w:val="40"/>
          <w:szCs w:val="40"/>
          <w:rtl/>
        </w:rPr>
        <w:t>تأمّل كيف ف</w:t>
      </w:r>
      <w:r w:rsidR="00E8644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644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 بين الحكم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الفعل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وبين الحكم على الفاعل</w:t>
      </w:r>
      <w:r w:rsidR="000C03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فقال في الأولى بعد أن حكم بكفره باطناً</w:t>
      </w:r>
      <w:r w:rsidR="00622F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00622FA8"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هذا بينه وبين الله</w:t>
      </w:r>
      <w:r w:rsidR="00622F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وأنه في إجراء الأحكام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بظاهره.</w:t>
      </w:r>
    </w:p>
    <w:p ns2:paraId="5D379040" ns2:textId="77777777" w:rsidR="003D3A46" w:rsidRPr="005C03E1" w:rsidRDefault="003D3A46" w:rsidP="00843470">
      <w:pPr>
        <w:bidi/>
        <w:rPr>
          <w:rFonts w:ascii="Traditional Arabic" w:hAnsi="Traditional Arabic" w:cs="Traditional Arabic"/>
          <w:color w:val="000000"/>
          <w:sz w:val="40"/>
          <w:szCs w:val="40"/>
        </w:rPr>
      </w:pPr>
      <w:r>
        <w:rPr>
          <w:vanish/>
        </w:rPr>
        <w:t>{{PG:236}}</w:t>
      </w:r>
      <w:r w:rsidRPr="005C03E1">
        <w:rPr>
          <w:rFonts w:ascii="Traditional Arabic" w:hAnsi="Traditional Arabic" w:cs="Traditional Arabic"/>
          <w:color w:val="000000"/>
          <w:sz w:val="40"/>
          <w:szCs w:val="40"/>
          <w:rtl/>
        </w:rPr>
        <w:t>وقد 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في موضع</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 في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الفتاوى</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فَهَذَا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أَصْلٌ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يَنْبَغِي مَعْرِفَتُهُ فَإِنَّهُ مُهِمٌّ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الْبَابِ. فَإِنَّ كَثِيرًا مِمَّنْ تَكَلَّمَ فِي</w:t>
      </w:r>
      <w:r w:rsidR="00B255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مَسَائِلِ الْإِيمَانِ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وَالْكُفْرِ -</w:t>
      </w:r>
      <w:r w:rsidRPr="005C03E1">
        <w:rPr>
          <w:rFonts w:ascii="Traditional Arabic" w:hAnsi="Traditional Arabic" w:cs="Traditional Arabic"/>
          <w:color w:val="FF0000"/>
          <w:sz w:val="40"/>
          <w:szCs w:val="40"/>
          <w:rtl/>
        </w:rPr>
        <w:t>لِتَكْفِيرِ أَهْلِ الْأَهْوَاءِ</w:t>
      </w:r>
      <w:r w:rsidRPr="005C03E1">
        <w:rPr>
          <w:rFonts w:ascii="Traditional Arabic" w:hAnsi="Traditional Arabic" w:cs="Traditional Arabic"/>
          <w:sz w:val="40"/>
          <w:szCs w:val="40"/>
          <w:rtl/>
        </w:rPr>
        <w:t>-</w:t>
      </w:r>
      <w:r w:rsidRPr="005C03E1">
        <w:rPr>
          <w:rFonts w:ascii="Traditional Arabic" w:hAnsi="Traditional Arabic" w:cs="Traditional Arabic"/>
          <w:color w:val="FF0000"/>
          <w:sz w:val="40"/>
          <w:szCs w:val="40"/>
          <w:rtl/>
        </w:rPr>
        <w:t xml:space="preserve"> </w:t>
      </w:r>
      <w:r w:rsidRPr="005C03E1">
        <w:rPr>
          <w:rFonts w:ascii="Traditional Arabic" w:hAnsi="Traditional Arabic" w:cs="Traditional Arabic"/>
          <w:color w:val="000000"/>
          <w:sz w:val="40"/>
          <w:szCs w:val="40"/>
          <w:rtl/>
        </w:rPr>
        <w:t>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يَلْحَظُوا هَذَا الْبَابَ</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وَلَمْ يُمَيِّزُوا بَيْنَ الْحُكْمِ</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الظَّاهِرِ وَالْبَاطِنِ مَعَ أَنَّ الْفَرْقَ بَيْنَ هَذَا وَهَذَا ثَابِتٌ</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بِالنُّصُوصِ الْمُتَوَاتِرَةِ وَالْإِجْمَاعِ الْمَعْلُوم</w:t>
      </w:r>
      <w:r w:rsidRPr="005C03E1">
        <w:rPr>
          <w:rFonts w:ascii="Traditional Arabic" w:hAnsi="Traditional Arabic" w:cs="Traditional Arabic"/>
          <w:color w:val="000000"/>
          <w:sz w:val="40"/>
          <w:szCs w:val="40"/>
          <w:rtl/>
        </w:rPr>
        <w:t>؛ بَلْ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مَعْلُومٌ بِالِاضْطِرَارِ مِنْ دِينِ الْإِسْلَامِ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وَمَنْ تَدَبَّرَ هَذَا</w:t>
      </w:r>
      <w:r w:rsidRPr="005C03E1">
        <w:rPr>
          <w:rFonts w:ascii="Traditional Arabic" w:hAnsi="Traditional Arabic" w:cs="Traditional Arabic"/>
          <w:color w:val="000000"/>
          <w:sz w:val="40"/>
          <w:szCs w:val="40"/>
        </w:rPr>
        <w:t xml:space="preserve"> </w:t>
      </w:r>
      <w:r w:rsidR="00622FA8" w:rsidRPr="005C03E1">
        <w:rPr>
          <w:rFonts w:ascii="Traditional Arabic" w:hAnsi="Traditional Arabic" w:cs="Traditional Arabic"/>
          <w:color w:val="000000"/>
          <w:sz w:val="40"/>
          <w:szCs w:val="40"/>
          <w:rtl/>
        </w:rPr>
        <w:t>عَلِمَ أَنَّ كَثِير</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الْأَهْوَاءِ وَالْبِدَعِ: قَدْ يَكُونُ</w:t>
      </w:r>
      <w:r w:rsidRPr="005C03E1">
        <w:rPr>
          <w:rFonts w:ascii="Traditional Arabic" w:hAnsi="Traditional Arabic" w:cs="Traditional Arabic"/>
          <w:color w:val="000000"/>
          <w:sz w:val="40"/>
          <w:szCs w:val="40"/>
        </w:rPr>
        <w:t xml:space="preserve"> </w:t>
      </w:r>
      <w:r w:rsidR="00622FA8" w:rsidRPr="005C03E1">
        <w:rPr>
          <w:rFonts w:ascii="Traditional Arabic" w:hAnsi="Traditional Arabic" w:cs="Traditional Arabic"/>
          <w:color w:val="000000"/>
          <w:sz w:val="40"/>
          <w:szCs w:val="40"/>
          <w:rtl/>
        </w:rPr>
        <w:t>مُؤْمِن</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مُخْطِئاً جَاهِلاً ضَالّاً عَنْ بَعْضِ مَا جَاءَ بِهِ الرَّسُولُ</w:t>
      </w:r>
      <w:r w:rsidRPr="005C03E1">
        <w:rPr>
          <w:rFonts w:ascii="Traditional Arabic" w:hAnsi="Traditional Arabic" w:cs="Traditional Arabic"/>
          <w:color w:val="000000"/>
          <w:sz w:val="40"/>
          <w:szCs w:val="40"/>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622FA8" w:rsidRPr="005C03E1">
        <w:rPr>
          <w:rFonts w:ascii="Traditional Arabic" w:hAnsi="Traditional Arabic" w:cs="Traditional Arabic"/>
          <w:color w:val="000000"/>
          <w:sz w:val="40"/>
          <w:szCs w:val="40"/>
          <w:rtl/>
        </w:rPr>
        <w:t>وَقَدْ يَكُونُ مُنَافِق</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00622FA8" w:rsidRPr="005C03E1">
        <w:rPr>
          <w:rFonts w:ascii="Traditional Arabic" w:hAnsi="Traditional Arabic" w:cs="Traditional Arabic"/>
          <w:color w:val="000000"/>
          <w:sz w:val="40"/>
          <w:szCs w:val="40"/>
          <w:rtl/>
        </w:rPr>
        <w:t xml:space="preserve"> زِنْدِيق</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يُظْهِرُ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خِلَافَ مَا يُبْطِنُ</w:t>
      </w:r>
      <w:r w:rsidR="00BD6871" w:rsidRPr="005C03E1">
        <w:rPr>
          <w:rFonts w:ascii="Traditional Arabic" w:hAnsi="Traditional Arabic" w:cs="Traditional Arabic"/>
          <w:b/>
          <w:bCs/>
          <w:color w:val="000000"/>
          <w:sz w:val="40"/>
          <w:szCs w:val="40"/>
          <w:rtl/>
        </w:rPr>
        <w:t>»</w:t>
      </w:r>
      <w:r w:rsidR="00622FA8" w:rsidRPr="005C03E1">
        <w:rPr>
          <w:rStyle w:val="a3"/>
          <w:rFonts w:ascii="Traditional Arabic" w:hAnsi="Traditional Arabic" w:cs="Traditional Arabic"/>
          <w:color w:val="000000"/>
          <w:sz w:val="40"/>
          <w:szCs w:val="40"/>
          <w:rtl/>
        </w:rPr>
        <w:t>(</w:t>
      </w:r>
      <w:r w:rsidR="00622FA8" w:rsidRPr="005C03E1">
        <w:rPr>
          <w:rStyle w:val="a3"/>
          <w:rFonts w:ascii="Traditional Arabic" w:hAnsi="Traditional Arabic" w:cs="Traditional Arabic"/>
          <w:color w:val="000000"/>
          <w:sz w:val="40"/>
          <w:szCs w:val="40"/>
          <w:rtl/>
        </w:rPr>
        <w:footnoteReference w:id="170"/>
      </w:r>
      <w:r w:rsidR="00622FA8" w:rsidRPr="005C03E1">
        <w:rPr>
          <w:rStyle w:val="a3"/>
          <w:rFonts w:ascii="Traditional Arabic" w:hAnsi="Traditional Arabic" w:cs="Traditional Arabic"/>
          <w:color w:val="000000"/>
          <w:sz w:val="40"/>
          <w:szCs w:val="40"/>
          <w:rtl/>
        </w:rPr>
        <w:t>)</w:t>
      </w:r>
    </w:p>
    <w:p ns2:paraId="37A5E08F" ns2:textId="77777777" w:rsidR="003D3A46" w:rsidRPr="005C03E1" w:rsidRDefault="003D3A46" w:rsidP="00B25549">
      <w:pPr>
        <w:bidi/>
        <w:rPr>
          <w:rFonts w:ascii="Traditional Arabic" w:hAnsi="Traditional Arabic" w:cs="Traditional Arabic"/>
          <w:color w:val="000000"/>
          <w:sz w:val="40"/>
          <w:szCs w:val="40"/>
          <w:rtl/>
        </w:rPr>
      </w:pPr>
      <w:r>
        <w:rPr>
          <w:vanish/>
        </w:rPr>
        <w:t>{{PG:236}}</w:t>
      </w:r>
      <w:r w:rsidRPr="005C03E1">
        <w:rPr>
          <w:rFonts w:ascii="Traditional Arabic" w:hAnsi="Traditional Arabic" w:cs="Traditional Arabic"/>
          <w:color w:val="000000"/>
          <w:sz w:val="40"/>
          <w:szCs w:val="40"/>
          <w:rtl/>
        </w:rPr>
        <w:lastRenderedPageBreak/>
        <w:t>عندما أتى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مسألة التكفير، تكلم عن افتراق الظاهر والباطن</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أنه في الأفعال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م</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كذا وكذا كفر باطنه وظاهره.</w:t>
      </w:r>
    </w:p>
    <w:p ns2:paraId="71A4AAB5" ns2:textId="77777777" w:rsidR="003D3A46" w:rsidRPr="005C03E1" w:rsidRDefault="003D3A46" w:rsidP="00B25549">
      <w:pPr>
        <w:bidi/>
        <w:rPr>
          <w:rFonts w:ascii="Traditional Arabic" w:hAnsi="Traditional Arabic" w:cs="Traditional Arabic"/>
          <w:color w:val="000000"/>
          <w:sz w:val="40"/>
          <w:szCs w:val="40"/>
          <w:rtl/>
        </w:rPr>
      </w:pPr>
      <w:r>
        <w:rPr>
          <w:vanish/>
        </w:rPr>
        <w:t>{{PG:237}}</w:t>
      </w:r>
      <w:r w:rsidRPr="005C03E1">
        <w:rPr>
          <w:rFonts w:ascii="Traditional Arabic" w:hAnsi="Traditional Arabic" w:cs="Traditional Arabic"/>
          <w:color w:val="000000"/>
          <w:sz w:val="40"/>
          <w:szCs w:val="40"/>
          <w:rtl/>
        </w:rPr>
        <w:t xml:space="preserve">فهذا مما </w:t>
      </w:r>
      <w:r w:rsidR="00B25549" w:rsidRPr="005C03E1">
        <w:rPr>
          <w:rFonts w:ascii="Traditional Arabic" w:hAnsi="Traditional Arabic" w:cs="Traditional Arabic" w:hint="cs"/>
          <w:color w:val="000000"/>
          <w:sz w:val="40"/>
          <w:szCs w:val="40"/>
          <w:rtl/>
        </w:rPr>
        <w:t>يُبيِّنُ</w:t>
      </w:r>
      <w:r w:rsidRPr="005C03E1">
        <w:rPr>
          <w:rFonts w:ascii="Traditional Arabic" w:hAnsi="Traditional Arabic" w:cs="Traditional Arabic"/>
          <w:color w:val="000000"/>
          <w:sz w:val="40"/>
          <w:szCs w:val="40"/>
          <w:rtl/>
        </w:rPr>
        <w:t xml:space="preserve"> أننا لا نحكم على معيّن بكفر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ونَكِلُ أمره إلى الله تعالى.</w:t>
      </w:r>
    </w:p>
    <w:p ns2:paraId="5535DD03" ns2:textId="77777777" w:rsidR="003D3A46" w:rsidRPr="005C03E1" w:rsidRDefault="003D3A46" w:rsidP="00BD0785">
      <w:pPr>
        <w:bidi/>
        <w:rPr>
          <w:rFonts w:ascii="Traditional Arabic" w:hAnsi="Traditional Arabic" w:cs="Traditional Arabic"/>
          <w:color w:val="000000"/>
          <w:sz w:val="40"/>
          <w:szCs w:val="40"/>
        </w:rPr>
      </w:pPr>
      <w:r>
        <w:rPr>
          <w:vanish/>
        </w:rPr>
        <w:t>{{PG:237}}</w:t>
      </w:r>
      <w:r w:rsidRPr="005C03E1">
        <w:rPr>
          <w:rFonts w:ascii="Traditional Arabic" w:hAnsi="Traditional Arabic" w:cs="Traditional Arabic"/>
          <w:color w:val="000000"/>
          <w:sz w:val="40"/>
          <w:szCs w:val="40"/>
          <w:rtl/>
        </w:rPr>
        <w:t>وهو نفسه الذي قال في ح</w:t>
      </w:r>
      <w:r w:rsidR="00C95E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كمه على الفعل،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BD078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الصارم المسلول</w:t>
      </w:r>
      <w:r w:rsidR="00BD0785" w:rsidRPr="005C03E1">
        <w:rPr>
          <w:rFonts w:ascii="Traditional Arabic" w:hAnsi="Traditional Arabic" w:cs="Traditional Arabic"/>
          <w:b/>
          <w:bCs/>
          <w:color w:val="000000"/>
          <w:sz w:val="40"/>
          <w:szCs w:val="40"/>
          <w:rtl/>
        </w:rPr>
        <w:t>»</w:t>
      </w:r>
      <w:r w:rsidR="00BD0785" w:rsidRPr="005C03E1">
        <w:rPr>
          <w:rFonts w:ascii="Traditional Arabic" w:hAnsi="Traditional Arabic" w:cs="Traditional Arabic" w:hint="cs"/>
          <w:color w:val="000000"/>
          <w:sz w:val="40"/>
          <w:szCs w:val="40"/>
          <w:rtl/>
        </w:rPr>
        <w:t xml:space="preserve">: </w:t>
      </w:r>
      <w:r w:rsidR="00BD078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إنَّ 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الله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رسول</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سواءً كان السابُّ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يعتقد</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ذلك</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كان</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ل</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كان</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عن اعتقاد</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مذهب</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الفقهاء</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وسائر أهل الس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 القائلين</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 الإيمانَ قولٌ وعملٌ</w:t>
      </w:r>
      <w:r w:rsidR="00BD0785" w:rsidRPr="005C03E1">
        <w:rPr>
          <w:rFonts w:ascii="Traditional Arabic" w:hAnsi="Traditional Arabic" w:cs="Traditional Arabic"/>
          <w:b/>
          <w:bCs/>
          <w:color w:val="000000"/>
          <w:sz w:val="40"/>
          <w:szCs w:val="40"/>
          <w:rtl/>
        </w:rPr>
        <w:t>»</w:t>
      </w:r>
      <w:r w:rsidR="00BD0785" w:rsidRPr="005C03E1">
        <w:rPr>
          <w:rStyle w:val="a3"/>
          <w:rFonts w:ascii="Traditional Arabic" w:hAnsi="Traditional Arabic" w:cs="Traditional Arabic"/>
          <w:color w:val="000000"/>
          <w:sz w:val="40"/>
          <w:szCs w:val="40"/>
          <w:rtl/>
        </w:rPr>
        <w:t>(</w:t>
      </w:r>
      <w:r w:rsidR="00BD0785" w:rsidRPr="005C03E1">
        <w:rPr>
          <w:rStyle w:val="a3"/>
          <w:rFonts w:ascii="Traditional Arabic" w:hAnsi="Traditional Arabic" w:cs="Traditional Arabic"/>
          <w:color w:val="000000"/>
          <w:sz w:val="40"/>
          <w:szCs w:val="40"/>
          <w:rtl/>
        </w:rPr>
        <w:footnoteReference w:id="171"/>
      </w:r>
      <w:r w:rsidR="00BD0785" w:rsidRPr="005C03E1">
        <w:rPr>
          <w:rStyle w:val="a3"/>
          <w:rFonts w:ascii="Traditional Arabic" w:hAnsi="Traditional Arabic" w:cs="Traditional Arabic"/>
          <w:color w:val="000000"/>
          <w:sz w:val="40"/>
          <w:szCs w:val="40"/>
          <w:rtl/>
        </w:rPr>
        <w:t>)</w:t>
      </w:r>
    </w:p>
    <w:p ns2:paraId="0E6C8E4A" ns2:textId="77777777" w:rsidR="000830A8" w:rsidRPr="005C03E1" w:rsidRDefault="003D3A46" w:rsidP="00D974E8">
      <w:pPr>
        <w:bidi/>
        <w:rPr>
          <w:rFonts w:ascii="Traditional Arabic" w:hAnsi="Traditional Arabic" w:cs="Traditional Arabic"/>
          <w:color w:val="000000"/>
          <w:sz w:val="40"/>
          <w:szCs w:val="40"/>
          <w:rtl/>
        </w:rPr>
      </w:pPr>
      <w:r>
        <w:rPr>
          <w:vanish/>
        </w:rPr>
        <w:t>{{PG:237}}</w:t>
      </w:r>
      <w:r w:rsidRPr="005C03E1">
        <w:rPr>
          <w:rFonts w:ascii="Traditional Arabic" w:hAnsi="Traditional Arabic" w:cs="Traditional Arabic"/>
          <w:color w:val="000000"/>
          <w:sz w:val="40"/>
          <w:szCs w:val="40"/>
          <w:rtl/>
        </w:rPr>
        <w:t>فانظر كيف 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بين ك</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830A8"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الأمرين.</w:t>
      </w:r>
    </w:p>
    <w:p ns2:paraId="759B6A52" ns2:textId="77777777" w:rsidR="00D9005D" w:rsidRPr="005C03E1" w:rsidRDefault="00D9005D" w:rsidP="00844D64">
      <w:pPr>
        <w:bidi/>
        <w:ind w:firstLine="0"/>
        <w:rPr>
          <w:rFonts w:ascii="Traditional Arabic" w:hAnsi="Traditional Arabic" w:cs="Traditional Arabic"/>
          <w:color w:val="000000"/>
          <w:sz w:val="40"/>
          <w:szCs w:val="40"/>
          <w:rtl/>
        </w:rPr>
      </w:pPr>
      <w:r>
        <w:rPr>
          <w:vanish/>
        </w:rPr>
        <w:t>{{PG:237}}</w:t>
      </w:r>
    </w:p>
    <w:p ns2:paraId="664AC9E4" ns2:textId="77777777" w:rsidR="003D3A46" w:rsidRPr="005C03E1" w:rsidRDefault="003D3A46" w:rsidP="00CF01B5">
      <w:pPr>
        <w:bidi/>
        <w:rPr>
          <w:rFonts w:ascii="Traditional Arabic" w:hAnsi="Traditional Arabic" w:cs="Traditional Arabic"/>
          <w:color w:val="000000"/>
          <w:sz w:val="40"/>
          <w:szCs w:val="40"/>
          <w:rtl/>
        </w:rPr>
      </w:pPr>
      <w:r>
        <w:rPr>
          <w:vanish/>
        </w:rPr>
        <w:t>{{PG:237}}</w:t>
      </w:r>
      <w:r w:rsidRPr="005C03E1">
        <w:rPr>
          <w:rFonts w:ascii="Traditional Arabic" w:hAnsi="Traditional Arabic" w:cs="Traditional Arabic"/>
          <w:color w:val="000000"/>
          <w:sz w:val="40"/>
          <w:szCs w:val="40"/>
          <w:rtl/>
        </w:rPr>
        <w:t>وسأضرب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 مثلاً ينقض</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تقوله يا أخي الفاضل.</w:t>
      </w:r>
    </w:p>
    <w:p ns2:paraId="5E3024A4" ns2:textId="77777777" w:rsidR="003D3A46" w:rsidRPr="005C03E1" w:rsidRDefault="003D3A46" w:rsidP="00B25549">
      <w:pPr>
        <w:bidi/>
        <w:rPr>
          <w:rFonts w:ascii="Traditional Arabic" w:hAnsi="Traditional Arabic" w:cs="Traditional Arabic"/>
          <w:color w:val="000000"/>
          <w:sz w:val="40"/>
          <w:szCs w:val="40"/>
          <w:rtl/>
        </w:rPr>
      </w:pPr>
      <w:r>
        <w:rPr>
          <w:vanish/>
        </w:rPr>
        <w:t>{{PG:237}}</w:t>
      </w:r>
      <w:r w:rsidRPr="005C03E1">
        <w:rPr>
          <w:rFonts w:ascii="Traditional Arabic" w:hAnsi="Traditional Arabic" w:cs="Traditional Arabic"/>
          <w:color w:val="000000"/>
          <w:sz w:val="40"/>
          <w:szCs w:val="40"/>
          <w:rtl/>
        </w:rPr>
        <w:t>العلماء قالوا في مسألة الإكراه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يلي</w:t>
      </w:r>
      <w:r w:rsidR="00B25549" w:rsidRPr="005C03E1">
        <w:rPr>
          <w:rFonts w:ascii="Traditional Arabic" w:hAnsi="Traditional Arabic" w:cs="Traditional Arabic" w:hint="cs"/>
          <w:color w:val="000000"/>
          <w:sz w:val="40"/>
          <w:szCs w:val="40"/>
          <w:rtl/>
        </w:rPr>
        <w:t>:</w:t>
      </w:r>
    </w:p>
    <w:p ns2:paraId="77FA883C" ns2:textId="77777777" w:rsidR="003D3A46" w:rsidRPr="005C03E1" w:rsidRDefault="003D3A46" w:rsidP="000830A8">
      <w:pPr>
        <w:bidi/>
        <w:rPr>
          <w:rFonts w:ascii="Traditional Arabic" w:hAnsi="Traditional Arabic" w:cs="Traditional Arabic"/>
          <w:color w:val="000000"/>
          <w:sz w:val="40"/>
          <w:szCs w:val="40"/>
          <w:rtl/>
        </w:rPr>
      </w:pPr>
      <w:r>
        <w:rPr>
          <w:vanish/>
        </w:rPr>
        <w:t>{{PG:237}}</w:t>
      </w:r>
      <w:r w:rsidRPr="005C03E1">
        <w:rPr>
          <w:rFonts w:ascii="Traditional Arabic" w:hAnsi="Traditional Arabic" w:cs="Traditional Arabic"/>
          <w:color w:val="000000"/>
          <w:sz w:val="40"/>
          <w:szCs w:val="40"/>
          <w:rtl/>
        </w:rPr>
        <w:t>إن</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قول</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فعل</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0830A8"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وخ</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باله مواربة</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مواراة</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وهو لم يفعل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 أن يقولوا له: ق</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أنا كافر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بالنبي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محمد</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وخطر في باله أن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النب</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محمد</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يعني شخصاً آخر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فيخفف الهاء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حتى لا تكاد</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سمع</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ولكنه لم يفعل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فقال كما قالوا</w:t>
      </w:r>
      <w:r w:rsidR="000830A8" w:rsidRPr="005C03E1">
        <w:rPr>
          <w:rFonts w:ascii="Traditional Arabic" w:hAnsi="Traditional Arabic" w:cs="Traditional Arabic" w:hint="cs"/>
          <w:color w:val="000000"/>
          <w:sz w:val="40"/>
          <w:szCs w:val="40"/>
          <w:rtl/>
        </w:rPr>
        <w:t>؛</w:t>
      </w:r>
      <w:r w:rsidR="000830A8" w:rsidRPr="005C03E1">
        <w:rPr>
          <w:rFonts w:ascii="Traditional Arabic" w:hAnsi="Traditional Arabic" w:cs="Traditional Arabic"/>
          <w:color w:val="000000"/>
          <w:sz w:val="40"/>
          <w:szCs w:val="40"/>
          <w:rtl/>
        </w:rPr>
        <w:t xml:space="preserve"> فهذا كافر</w:t>
      </w:r>
      <w:r w:rsidR="00746E94" w:rsidRPr="005C03E1">
        <w:rPr>
          <w:rFonts w:ascii="Traditional Arabic" w:hAnsi="Traditional Arabic" w:cs="Traditional Arabic" w:hint="cs"/>
          <w:color w:val="000000"/>
          <w:sz w:val="40"/>
          <w:szCs w:val="40"/>
          <w:rtl/>
        </w:rPr>
        <w:t>ٌ</w:t>
      </w:r>
      <w:r w:rsidR="000830A8" w:rsidRPr="005C03E1">
        <w:rPr>
          <w:rFonts w:ascii="Traditional Arabic" w:hAnsi="Traditional Arabic" w:cs="Traditional Arabic"/>
          <w:color w:val="000000"/>
          <w:sz w:val="40"/>
          <w:szCs w:val="40"/>
          <w:rtl/>
        </w:rPr>
        <w:t xml:space="preserve"> باطناً</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ولكن عند إجراء الأحكام عليه</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نعذر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بالإكراه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ونقول عنه مسلم</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ظاهر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الإكراه</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 أنه قد كفر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61494BC6" ns2:textId="77777777" w:rsidR="003D3A46" w:rsidRPr="005C03E1" w:rsidRDefault="003D3A46" w:rsidP="00746E94">
      <w:pPr>
        <w:bidi/>
        <w:rPr>
          <w:rFonts w:ascii="Traditional Arabic" w:hAnsi="Traditional Arabic" w:cs="Traditional Arabic"/>
          <w:color w:val="000000"/>
          <w:sz w:val="40"/>
          <w:szCs w:val="40"/>
          <w:rtl/>
        </w:rPr>
      </w:pPr>
      <w:r>
        <w:rPr>
          <w:vanish/>
        </w:rPr>
        <w:t>{{PG:237}}</w:t>
      </w:r>
      <w:r w:rsidRPr="005C03E1">
        <w:rPr>
          <w:rFonts w:ascii="Traditional Arabic" w:hAnsi="Traditional Arabic" w:cs="Traditional Arabic"/>
          <w:color w:val="000000"/>
          <w:sz w:val="40"/>
          <w:szCs w:val="40"/>
          <w:rtl/>
        </w:rPr>
        <w:t>ومثله لو قالوا 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قل أنا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فخطر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أن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أنا كافر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باللاهي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ولكنه آثر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الأولى</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ظاهراً بالإسلام، لأنه م</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 أنه كافر باطناً.</w:t>
      </w:r>
    </w:p>
    <w:p ns2:paraId="53ECCD03" ns2:textId="77777777" w:rsidR="00746E94" w:rsidRPr="005C03E1" w:rsidRDefault="003D3A46" w:rsidP="00746E94">
      <w:pPr>
        <w:bidi/>
        <w:rPr>
          <w:rFonts w:ascii="Traditional Arabic" w:hAnsi="Traditional Arabic" w:cs="Traditional Arabic"/>
          <w:color w:val="000000"/>
          <w:sz w:val="40"/>
          <w:szCs w:val="40"/>
          <w:rtl/>
        </w:rPr>
      </w:pPr>
      <w:r>
        <w:rPr>
          <w:vanish/>
        </w:rPr>
        <w:t>{{PG:237}}</w:t>
      </w:r>
      <w:r w:rsidRPr="005C03E1">
        <w:rPr>
          <w:rFonts w:ascii="Traditional Arabic" w:hAnsi="Traditional Arabic" w:cs="Traditional Arabic"/>
          <w:color w:val="000000"/>
          <w:sz w:val="40"/>
          <w:szCs w:val="40"/>
          <w:rtl/>
        </w:rPr>
        <w:t>ولو قالوا له: اسج</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للصنم</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وخ</w:t>
      </w:r>
      <w:r w:rsidR="00844D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844D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44D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بال</w:t>
      </w:r>
      <w:r w:rsidR="00093FA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3FA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 السجود 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والصن</w:t>
      </w:r>
      <w:r w:rsidR="00746E94"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ساتر</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ولكنه أعجبه الصنم فسجد له.</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هذا ي</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بالإسلام لأنه م</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46E94"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ولكن في باطنه هو كافر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3E81BD03" ns2:textId="77777777" w:rsidR="003D3A46" w:rsidRPr="005C03E1" w:rsidRDefault="003D3A46" w:rsidP="00746E94">
      <w:pPr>
        <w:bidi/>
        <w:rPr>
          <w:rFonts w:ascii="Traditional Arabic" w:hAnsi="Traditional Arabic" w:cs="Traditional Arabic"/>
          <w:b/>
          <w:bCs/>
          <w:color w:val="000000"/>
          <w:sz w:val="40"/>
          <w:szCs w:val="40"/>
          <w:rtl/>
        </w:rPr>
      </w:pPr>
      <w:r>
        <w:rPr>
          <w:vanish/>
        </w:rPr>
        <w:t>{{PG:237}}</w:t>
      </w:r>
      <w:r w:rsidRPr="005C03E1">
        <w:rPr>
          <w:rFonts w:ascii="Traditional Arabic" w:hAnsi="Traditional Arabic" w:cs="Traditional Arabic"/>
          <w:b/>
          <w:bCs/>
          <w:color w:val="000000"/>
          <w:sz w:val="40"/>
          <w:szCs w:val="40"/>
          <w:rtl/>
        </w:rPr>
        <w:t>فأين التلازم بين الظاهر والباطن هنا في مسألة</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FF0000"/>
          <w:sz w:val="40"/>
          <w:szCs w:val="40"/>
          <w:rtl/>
        </w:rPr>
        <w:t>الت</w:t>
      </w:r>
      <w:r w:rsidR="00844D64" w:rsidRPr="005C03E1">
        <w:rPr>
          <w:rFonts w:ascii="Traditional Arabic" w:hAnsi="Traditional Arabic" w:cs="Traditional Arabic" w:hint="cs"/>
          <w:b/>
          <w:bCs/>
          <w:color w:val="FF0000"/>
          <w:sz w:val="40"/>
          <w:szCs w:val="40"/>
          <w:rtl/>
        </w:rPr>
        <w:t>َّ</w:t>
      </w:r>
      <w:r w:rsidRPr="005C03E1">
        <w:rPr>
          <w:rFonts w:ascii="Traditional Arabic" w:hAnsi="Traditional Arabic" w:cs="Traditional Arabic"/>
          <w:b/>
          <w:bCs/>
          <w:color w:val="FF0000"/>
          <w:sz w:val="40"/>
          <w:szCs w:val="40"/>
          <w:rtl/>
        </w:rPr>
        <w:t>كفير</w:t>
      </w:r>
      <w:r w:rsidRPr="005C03E1">
        <w:rPr>
          <w:rFonts w:ascii="Traditional Arabic" w:hAnsi="Traditional Arabic" w:cs="Traditional Arabic"/>
          <w:b/>
          <w:bCs/>
          <w:color w:val="000000"/>
          <w:sz w:val="40"/>
          <w:szCs w:val="40"/>
          <w:rtl/>
        </w:rPr>
        <w:t>؟</w:t>
      </w:r>
    </w:p>
    <w:p ns2:paraId="123CFC87" ns2:textId="77777777" w:rsidR="00746E94" w:rsidRPr="005C03E1" w:rsidRDefault="003D3A46" w:rsidP="00844D64">
      <w:pPr>
        <w:bidi/>
        <w:rPr>
          <w:rFonts w:ascii="Traditional Arabic" w:hAnsi="Traditional Arabic" w:cs="Traditional Arabic"/>
          <w:color w:val="000000"/>
          <w:sz w:val="40"/>
          <w:szCs w:val="40"/>
          <w:rtl/>
        </w:rPr>
      </w:pPr>
      <w:r>
        <w:rPr>
          <w:vanish/>
        </w:rPr>
        <w:t>{{PG:237}}</w:t>
      </w:r>
      <w:r w:rsidRPr="005C03E1">
        <w:rPr>
          <w:rFonts w:ascii="Traditional Arabic" w:hAnsi="Traditional Arabic" w:cs="Traditional Arabic"/>
          <w:color w:val="000000"/>
          <w:sz w:val="40"/>
          <w:szCs w:val="40"/>
          <w:rtl/>
        </w:rPr>
        <w:t>لعلك تقول: أخط</w:t>
      </w:r>
      <w:r w:rsidR="00844D64" w:rsidRPr="005C03E1">
        <w:rPr>
          <w:rFonts w:ascii="Traditional Arabic" w:hAnsi="Traditional Arabic" w:cs="Traditional Arabic" w:hint="cs"/>
          <w:color w:val="000000"/>
          <w:sz w:val="40"/>
          <w:szCs w:val="40"/>
          <w:rtl/>
        </w:rPr>
        <w:t>ؤ</w:t>
      </w:r>
      <w:r w:rsidRPr="005C03E1">
        <w:rPr>
          <w:rFonts w:ascii="Traditional Arabic" w:hAnsi="Traditional Arabic" w:cs="Traditional Arabic"/>
          <w:color w:val="000000"/>
          <w:sz w:val="40"/>
          <w:szCs w:val="40"/>
          <w:rtl/>
        </w:rPr>
        <w:t>وا الحكم</w:t>
      </w:r>
      <w:r w:rsidR="00746E94" w:rsidRPr="005C03E1">
        <w:rPr>
          <w:rFonts w:ascii="Traditional Arabic" w:hAnsi="Traditional Arabic" w:cs="Traditional Arabic" w:hint="cs"/>
          <w:color w:val="000000"/>
          <w:sz w:val="40"/>
          <w:szCs w:val="40"/>
          <w:rtl/>
        </w:rPr>
        <w:t>.</w:t>
      </w:r>
    </w:p>
    <w:p ns2:paraId="48B071C0" ns2:textId="77777777" w:rsidR="003D3A46" w:rsidRPr="005C03E1" w:rsidRDefault="003D3A46" w:rsidP="00746E94">
      <w:pPr>
        <w:bidi/>
        <w:rPr>
          <w:rFonts w:ascii="Traditional Arabic" w:hAnsi="Traditional Arabic" w:cs="Traditional Arabic"/>
          <w:color w:val="000000"/>
          <w:sz w:val="40"/>
          <w:szCs w:val="40"/>
          <w:rtl/>
        </w:rPr>
      </w:pPr>
      <w:r>
        <w:rPr>
          <w:vanish/>
        </w:rPr>
        <w:t>{{PG:237}}</w:t>
      </w:r>
      <w:r w:rsidRPr="005C03E1">
        <w:rPr>
          <w:rFonts w:ascii="Traditional Arabic" w:hAnsi="Traditional Arabic" w:cs="Traditional Arabic"/>
          <w:color w:val="000000"/>
          <w:sz w:val="40"/>
          <w:szCs w:val="40"/>
          <w:rtl/>
        </w:rPr>
        <w:lastRenderedPageBreak/>
        <w:t>أقول لك: وما الصواب في ذلك إذ</w:t>
      </w:r>
      <w:r w:rsidR="00746E94"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أن يسألوه: ماذا ع</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وماذا قصدت وماذا 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3408C11F" ns2:textId="77777777" w:rsidR="00461E57" w:rsidRPr="005C03E1" w:rsidRDefault="00461E57" w:rsidP="00182409">
      <w:pPr>
        <w:bidi/>
        <w:rPr>
          <w:rFonts w:ascii="Traditional Arabic" w:hAnsi="Traditional Arabic" w:cs="Traditional Arabic"/>
          <w:color w:val="000000"/>
          <w:sz w:val="40"/>
          <w:szCs w:val="40"/>
          <w:rtl/>
        </w:rPr>
      </w:pPr>
      <w:r>
        <w:rPr>
          <w:vanish/>
        </w:rPr>
        <w:t>{{PG:238}}</w:t>
      </w:r>
    </w:p>
    <w:p ns2:paraId="4EE58B17" ns2:textId="77777777" w:rsidR="003D3A46" w:rsidRPr="005C03E1" w:rsidRDefault="003D3A46" w:rsidP="00461E57">
      <w:pPr>
        <w:bidi/>
        <w:rPr>
          <w:rFonts w:ascii="Traditional Arabic" w:hAnsi="Traditional Arabic" w:cs="Traditional Arabic"/>
          <w:color w:val="000000"/>
          <w:sz w:val="40"/>
          <w:szCs w:val="40"/>
          <w:rtl/>
        </w:rPr>
      </w:pPr>
      <w:r>
        <w:rPr>
          <w:vanish/>
        </w:rPr>
        <w:t>{{PG:238}}</w:t>
      </w:r>
      <w:r w:rsidRPr="005C03E1">
        <w:rPr>
          <w:rFonts w:ascii="Traditional Arabic" w:hAnsi="Traditional Arabic" w:cs="Traditional Arabic"/>
          <w:color w:val="000000"/>
          <w:sz w:val="40"/>
          <w:szCs w:val="40"/>
          <w:rtl/>
        </w:rPr>
        <w:t xml:space="preserve">وقلتَ: </w:t>
      </w:r>
      <w:r w:rsidR="00182409" w:rsidRPr="005C03E1">
        <w:rPr>
          <w:rFonts w:ascii="Traditional Arabic" w:hAnsi="Traditional Arabic" w:cs="Traditional Arabic"/>
          <w:b/>
          <w:bCs/>
          <w:color w:val="000000"/>
          <w:sz w:val="40"/>
          <w:szCs w:val="40"/>
          <w:rtl/>
        </w:rPr>
        <w:t>«</w:t>
      </w:r>
      <w:r w:rsidR="00746E94" w:rsidRPr="005C03E1">
        <w:rPr>
          <w:rFonts w:ascii="Traditional Arabic" w:hAnsi="Traditional Arabic" w:cs="Traditional Arabic"/>
          <w:color w:val="000000"/>
          <w:sz w:val="40"/>
          <w:szCs w:val="40"/>
          <w:rtl/>
        </w:rPr>
        <w:t>وأم</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ا أن ت</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ناط</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الأحكام بالظاهر</w:t>
      </w:r>
      <w:r w:rsidR="00746E94" w:rsidRPr="005C03E1">
        <w:rPr>
          <w:rFonts w:ascii="Traditional Arabic" w:hAnsi="Traditional Arabic" w:cs="Traditional Arabic"/>
          <w:color w:val="000000"/>
          <w:sz w:val="40"/>
          <w:szCs w:val="40"/>
        </w:rPr>
        <w:t xml:space="preserve"> </w:t>
      </w:r>
      <w:r w:rsidR="00746E94" w:rsidRPr="005C03E1">
        <w:rPr>
          <w:rFonts w:ascii="Traditional Arabic" w:hAnsi="Traditional Arabic" w:cs="Traditional Arabic"/>
          <w:color w:val="000000"/>
          <w:sz w:val="40"/>
          <w:szCs w:val="40"/>
          <w:rtl/>
        </w:rPr>
        <w:t>دون أن يكون له تعل</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ق</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بالباطن فهذا ع</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ب</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ث</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ي</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ن</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ز</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ه</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عنه الش</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ارع</w:t>
      </w:r>
      <w:r w:rsidR="00746E94" w:rsidRPr="005C03E1">
        <w:rPr>
          <w:rFonts w:ascii="Traditional Arabic" w:hAnsi="Traditional Arabic" w:cs="Traditional Arabic" w:hint="cs"/>
          <w:color w:val="000000"/>
          <w:sz w:val="40"/>
          <w:szCs w:val="40"/>
          <w:rtl/>
        </w:rPr>
        <w:t>ُ</w:t>
      </w:r>
      <w:r w:rsidR="00182409" w:rsidRPr="005C03E1">
        <w:rPr>
          <w:rFonts w:ascii="Traditional Arabic" w:hAnsi="Traditional Arabic" w:cs="Traditional Arabic"/>
          <w:b/>
          <w:bCs/>
          <w:color w:val="000000"/>
          <w:sz w:val="40"/>
          <w:szCs w:val="40"/>
          <w:rtl/>
        </w:rPr>
        <w:t>»</w:t>
      </w:r>
    </w:p>
    <w:p ns2:paraId="5715E079" ns2:textId="77777777" w:rsidR="00461E57" w:rsidRPr="005C03E1" w:rsidRDefault="003D3A46" w:rsidP="00D974E8">
      <w:pPr>
        <w:bidi/>
        <w:rPr>
          <w:rFonts w:ascii="Traditional Arabic" w:hAnsi="Traditional Arabic" w:cs="Traditional Arabic"/>
          <w:color w:val="000000"/>
          <w:sz w:val="40"/>
          <w:szCs w:val="40"/>
          <w:rtl/>
        </w:rPr>
      </w:pPr>
      <w:r>
        <w:rPr>
          <w:vanish/>
        </w:rPr>
        <w:t>{{PG:238}}</w:t>
      </w:r>
      <w:r w:rsidRPr="005C03E1">
        <w:rPr>
          <w:rFonts w:ascii="Traditional Arabic" w:hAnsi="Traditional Arabic" w:cs="Traditional Arabic"/>
          <w:color w:val="000000"/>
          <w:sz w:val="40"/>
          <w:szCs w:val="40"/>
          <w:rtl/>
        </w:rPr>
        <w:t xml:space="preserve">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يعلم أسماء المنافقين بأعيانهم</w:t>
      </w:r>
      <w:r w:rsidR="001824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ويعلم أن</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بواطنهم الكفر</w:t>
      </w:r>
      <w:r w:rsidR="001824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لكنه لم ي</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جهراً</w:t>
      </w:r>
      <w:r w:rsidR="001824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ولم يحك</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عليهم بحكم الرد</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8240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إلا إن أظهروا ذلك، فهو يعلم أنهم كفار</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ويعاملهم باعتبارهم مسلمين؛ فأين التلازم في المعاملة بين الظاهر والباطن؟ والتكفير هو من المعاملة كما تعلم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ومن الأحكام الشرعية الموك</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البشر لتطبيقها. والأحكام الظاهرة التي ت</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بالباطن هي أحكام الأفعال</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w:t>
      </w:r>
      <w:r w:rsidR="00EA7F5C" w:rsidRPr="005C03E1">
        <w:rPr>
          <w:rFonts w:ascii="Traditional Arabic" w:hAnsi="Traditional Arabic" w:cs="Traditional Arabic" w:hint="cs"/>
          <w:color w:val="000000"/>
          <w:sz w:val="40"/>
          <w:szCs w:val="40"/>
          <w:rtl/>
        </w:rPr>
        <w:t xml:space="preserve">ي، </w:t>
      </w:r>
      <w:r w:rsidRPr="005C03E1">
        <w:rPr>
          <w:rFonts w:ascii="Traditional Arabic" w:hAnsi="Traditional Arabic" w:cs="Traditional Arabic"/>
          <w:color w:val="000000"/>
          <w:sz w:val="40"/>
          <w:szCs w:val="40"/>
          <w:rtl/>
        </w:rPr>
        <w:t>وما تقتضيه من إيمان</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كفر</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7D516A1B" ns2:textId="77777777" w:rsidR="00D9005D" w:rsidRPr="005C03E1" w:rsidRDefault="00D9005D" w:rsidP="00461E57">
      <w:pPr>
        <w:bidi/>
        <w:rPr>
          <w:rFonts w:ascii="Traditional Arabic" w:hAnsi="Traditional Arabic" w:cs="Traditional Arabic"/>
          <w:color w:val="000000"/>
          <w:sz w:val="40"/>
          <w:szCs w:val="40"/>
          <w:rtl/>
        </w:rPr>
      </w:pPr>
      <w:r>
        <w:rPr>
          <w:vanish/>
        </w:rPr>
        <w:t>{{PG:238}}</w:t>
      </w:r>
    </w:p>
    <w:p ns2:paraId="37607A15" ns2:textId="77777777" w:rsidR="003D3A46" w:rsidRPr="005C03E1" w:rsidRDefault="003D3A46" w:rsidP="00D9005D">
      <w:pPr>
        <w:bidi/>
        <w:rPr>
          <w:rFonts w:ascii="Traditional Arabic" w:hAnsi="Traditional Arabic" w:cs="Traditional Arabic"/>
          <w:color w:val="000000"/>
          <w:sz w:val="40"/>
          <w:szCs w:val="40"/>
          <w:rtl/>
        </w:rPr>
      </w:pPr>
      <w:r>
        <w:rPr>
          <w:vanish/>
        </w:rPr>
        <w:t>{{PG:238}}</w:t>
      </w:r>
      <w:r w:rsidRPr="005C03E1">
        <w:rPr>
          <w:rFonts w:ascii="Traditional Arabic" w:hAnsi="Traditional Arabic" w:cs="Traditional Arabic"/>
          <w:color w:val="000000"/>
          <w:sz w:val="40"/>
          <w:szCs w:val="40"/>
          <w:rtl/>
        </w:rPr>
        <w:t xml:space="preserve">قلتَ: </w:t>
      </w:r>
      <w:r w:rsidR="00461E57" w:rsidRPr="005C03E1">
        <w:rPr>
          <w:rFonts w:ascii="Traditional Arabic" w:hAnsi="Traditional Arabic" w:cs="Traditional Arabic"/>
          <w:b/>
          <w:bCs/>
          <w:color w:val="000000"/>
          <w:sz w:val="40"/>
          <w:szCs w:val="40"/>
          <w:rtl/>
        </w:rPr>
        <w:t>«</w:t>
      </w:r>
      <w:r w:rsidR="00461E57" w:rsidRPr="005C03E1">
        <w:rPr>
          <w:rFonts w:ascii="Traditional Arabic" w:hAnsi="Traditional Arabic" w:cs="Traditional Arabic"/>
          <w:color w:val="000000"/>
          <w:sz w:val="40"/>
          <w:szCs w:val="40"/>
          <w:rtl/>
        </w:rPr>
        <w:t>ولو ك</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ف</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ر</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نا أحدا</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 xml:space="preserve"> هو في حقيقته وباطن أمر</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ه</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 xml:space="preserve"> مؤمن</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 فهذا لخطأ من</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ا في إجراء الحكم عليه،</w:t>
      </w:r>
      <w:r w:rsidR="00461E57" w:rsidRPr="005C03E1">
        <w:rPr>
          <w:rFonts w:ascii="Traditional Arabic" w:hAnsi="Traditional Arabic" w:cs="Traditional Arabic"/>
          <w:color w:val="000000"/>
          <w:sz w:val="40"/>
          <w:szCs w:val="40"/>
        </w:rPr>
        <w:t xml:space="preserve"> </w:t>
      </w:r>
      <w:r w:rsidR="00461E57" w:rsidRPr="005C03E1">
        <w:rPr>
          <w:rFonts w:ascii="Traditional Arabic" w:hAnsi="Traditional Arabic" w:cs="Traditional Arabic"/>
          <w:color w:val="000000"/>
          <w:sz w:val="40"/>
          <w:szCs w:val="40"/>
          <w:rtl/>
        </w:rPr>
        <w:t>هذا كله هو الأصل</w:t>
      </w:r>
      <w:r w:rsidR="00461E57" w:rsidRPr="005C03E1">
        <w:rPr>
          <w:rFonts w:ascii="Traditional Arabic" w:hAnsi="Traditional Arabic" w:cs="Traditional Arabic"/>
          <w:b/>
          <w:bCs/>
          <w:color w:val="000000"/>
          <w:sz w:val="40"/>
          <w:szCs w:val="40"/>
          <w:rtl/>
        </w:rPr>
        <w:t>»</w:t>
      </w:r>
    </w:p>
    <w:p ns2:paraId="0B383D3E" ns2:textId="77777777" w:rsidR="00752162" w:rsidRPr="005C03E1" w:rsidRDefault="003D3A46" w:rsidP="00752162">
      <w:pPr>
        <w:bidi/>
        <w:rPr>
          <w:rFonts w:ascii="Traditional Arabic" w:hAnsi="Traditional Arabic" w:cs="Traditional Arabic"/>
          <w:color w:val="000000"/>
          <w:sz w:val="40"/>
          <w:szCs w:val="40"/>
          <w:rtl/>
        </w:rPr>
      </w:pPr>
      <w:r>
        <w:rPr>
          <w:vanish/>
        </w:rPr>
        <w:t>{{PG:238}}</w:t>
      </w:r>
      <w:r w:rsidRPr="005C03E1">
        <w:rPr>
          <w:rFonts w:ascii="Traditional Arabic" w:hAnsi="Traditional Arabic" w:cs="Traditional Arabic"/>
          <w:color w:val="000000"/>
          <w:sz w:val="40"/>
          <w:szCs w:val="40"/>
          <w:rtl/>
        </w:rPr>
        <w:t>أود</w:t>
      </w:r>
      <w:r w:rsidR="00461E5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أسألك سؤالاً أخي: رجلٌ سبّ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صراحة</w:t>
      </w:r>
      <w:r w:rsidR="00461E57"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تبدو عليه قرائن الإكراه</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ادّ</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عى أنه م</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أحدهم قال له إن لم تفعل ذلك قتلت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قتلت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مما لا يمكن التوثّ</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أو لعله تأو</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جائز</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سبيل تحصيل منفع</w:t>
      </w:r>
      <w:r w:rsidR="00752162"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دنيوية</w:t>
      </w:r>
      <w:r w:rsidR="00752162"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أفتى له بعض أهل الإرجاء، أو غير ذلك من الأمور، 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 هذا </w:t>
      </w:r>
      <w:r w:rsidR="00752162" w:rsidRPr="005C03E1">
        <w:rPr>
          <w:rFonts w:ascii="Traditional Arabic" w:hAnsi="Traditional Arabic" w:cs="Traditional Arabic"/>
          <w:color w:val="000000"/>
          <w:sz w:val="40"/>
          <w:szCs w:val="40"/>
          <w:rtl/>
        </w:rPr>
        <w:t>بمثل هذه الدعاوى؟ لا أظنك تفعل.</w:t>
      </w:r>
    </w:p>
    <w:p ns2:paraId="07921D30" ns2:textId="77777777" w:rsidR="003D3A46" w:rsidRPr="005C03E1" w:rsidRDefault="003D3A46" w:rsidP="00F762BA">
      <w:pPr>
        <w:bidi/>
        <w:rPr>
          <w:rFonts w:ascii="Traditional Arabic" w:hAnsi="Traditional Arabic" w:cs="Traditional Arabic"/>
          <w:color w:val="000000"/>
          <w:sz w:val="40"/>
          <w:szCs w:val="40"/>
          <w:rtl/>
        </w:rPr>
      </w:pPr>
      <w:r>
        <w:rPr>
          <w:vanish/>
        </w:rPr>
        <w:t>{{PG:238}}</w:t>
      </w:r>
      <w:r w:rsidRPr="005C03E1">
        <w:rPr>
          <w:rFonts w:ascii="Traditional Arabic" w:hAnsi="Traditional Arabic" w:cs="Traditional Arabic"/>
          <w:color w:val="000000"/>
          <w:sz w:val="40"/>
          <w:szCs w:val="40"/>
          <w:rtl/>
        </w:rPr>
        <w:t>هل تحك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على باطنه كذلك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بالكفر وتقول إن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لا يقبل</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منك لو كنت صادقاً</w:t>
      </w:r>
      <w:r w:rsidR="0075216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هذا لا أحد يعلمه سوى</w:t>
      </w:r>
      <w:r w:rsidRPr="005C03E1">
        <w:rPr>
          <w:rFonts w:ascii="Traditional Arabic" w:hAnsi="Traditional Arabic" w:cs="Traditional Arabic"/>
          <w:color w:val="000000"/>
          <w:sz w:val="40"/>
          <w:szCs w:val="40"/>
        </w:rPr>
        <w:t xml:space="preserve"> </w:t>
      </w:r>
      <w:r w:rsidR="00F762BA" w:rsidRPr="005C03E1">
        <w:rPr>
          <w:rFonts w:ascii="Traditional Arabic" w:hAnsi="Traditional Arabic" w:cs="Traditional Arabic"/>
          <w:color w:val="000000"/>
          <w:sz w:val="40"/>
          <w:szCs w:val="40"/>
          <w:rtl/>
        </w:rPr>
        <w:t>الله</w:t>
      </w:r>
      <w:r w:rsidR="00F762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جري عليه حكم</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 كافر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ويُقتَل وأمر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بعدها.</w:t>
      </w:r>
    </w:p>
    <w:p ns2:paraId="0B766D9E" ns2:textId="77777777" w:rsidR="00752162" w:rsidRPr="005C03E1" w:rsidRDefault="00752162" w:rsidP="00752162">
      <w:pPr>
        <w:bidi/>
        <w:rPr>
          <w:rFonts w:ascii="Traditional Arabic" w:hAnsi="Traditional Arabic" w:cs="Traditional Arabic"/>
          <w:color w:val="000000"/>
          <w:sz w:val="40"/>
          <w:szCs w:val="40"/>
          <w:rtl/>
        </w:rPr>
      </w:pPr>
      <w:r>
        <w:rPr>
          <w:vanish/>
        </w:rPr>
        <w:t>{{PG:238}}</w:t>
      </w:r>
    </w:p>
    <w:p ns2:paraId="5957FC32" ns2:textId="77777777" w:rsidR="00E43C9C" w:rsidRPr="005C03E1" w:rsidRDefault="00E43C9C" w:rsidP="00752162">
      <w:pPr>
        <w:bidi/>
        <w:rPr>
          <w:rFonts w:ascii="Traditional Arabic" w:hAnsi="Traditional Arabic" w:cs="Traditional Arabic"/>
          <w:color w:val="000000"/>
          <w:sz w:val="40"/>
          <w:szCs w:val="40"/>
          <w:rtl/>
        </w:rPr>
      </w:pPr>
      <w:r>
        <w:rPr>
          <w:vanish/>
        </w:rPr>
        <w:t>{{PG:238}}</w:t>
      </w:r>
    </w:p>
    <w:p ns2:paraId="1F72F40A" ns2:textId="77777777" w:rsidR="00E43C9C" w:rsidRPr="005C03E1" w:rsidRDefault="003D3A46" w:rsidP="00E43C9C">
      <w:pPr>
        <w:bidi/>
        <w:rPr>
          <w:rFonts w:ascii="Traditional Arabic" w:hAnsi="Traditional Arabic" w:cs="Traditional Arabic"/>
          <w:color w:val="000000"/>
          <w:sz w:val="40"/>
          <w:szCs w:val="40"/>
          <w:rtl/>
        </w:rPr>
      </w:pPr>
      <w:r>
        <w:rPr>
          <w:vanish/>
        </w:rPr>
        <w:t>{{PG:238}}</w:t>
      </w:r>
      <w:r w:rsidRPr="005C03E1">
        <w:rPr>
          <w:rFonts w:ascii="Traditional Arabic" w:hAnsi="Traditional Arabic" w:cs="Traditional Arabic"/>
          <w:color w:val="000000"/>
          <w:sz w:val="40"/>
          <w:szCs w:val="40"/>
          <w:rtl/>
        </w:rPr>
        <w:lastRenderedPageBreak/>
        <w:t>ثم إن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مسألة</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 الكري</w:t>
      </w:r>
      <w:r w:rsidR="00752162" w:rsidRPr="005C03E1">
        <w:rPr>
          <w:rFonts w:ascii="Traditional Arabic" w:hAnsi="Traditional Arabic" w:cs="Traditional Arabic"/>
          <w:color w:val="000000"/>
          <w:sz w:val="40"/>
          <w:szCs w:val="40"/>
          <w:rtl/>
        </w:rPr>
        <w:t>م</w:t>
      </w:r>
      <w:r w:rsidR="00E43C9C" w:rsidRPr="005C03E1">
        <w:rPr>
          <w:rFonts w:ascii="Traditional Arabic" w:hAnsi="Traditional Arabic" w:cs="Traditional Arabic" w:hint="cs"/>
          <w:color w:val="000000"/>
          <w:sz w:val="40"/>
          <w:szCs w:val="40"/>
          <w:rtl/>
        </w:rPr>
        <w:t>:</w:t>
      </w:r>
    </w:p>
    <w:p ns2:paraId="1808F05D" ns2:textId="77777777" w:rsidR="003D3A46" w:rsidRPr="005C03E1" w:rsidRDefault="003D3A46" w:rsidP="00E43C9C">
      <w:pPr>
        <w:bidi/>
        <w:rPr>
          <w:rFonts w:ascii="Traditional Arabic" w:hAnsi="Traditional Arabic" w:cs="Traditional Arabic"/>
          <w:color w:val="000000"/>
          <w:sz w:val="40"/>
          <w:szCs w:val="40"/>
          <w:rtl/>
        </w:rPr>
      </w:pPr>
      <w:r>
        <w:rPr>
          <w:vanish/>
        </w:rPr>
        <w:t>{{PG:239}}</w:t>
      </w:r>
      <w:r w:rsidRPr="005C03E1">
        <w:rPr>
          <w:rFonts w:ascii="Traditional Arabic" w:hAnsi="Traditional Arabic" w:cs="Traditional Arabic"/>
          <w:color w:val="000000"/>
          <w:sz w:val="40"/>
          <w:szCs w:val="40"/>
          <w:rtl/>
        </w:rPr>
        <w:t>أتيت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بقضيت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فيهما إجراءٌ للأحكام</w:t>
      </w:r>
      <w:r w:rsidR="00752162" w:rsidRPr="005C03E1">
        <w:rPr>
          <w:rFonts w:ascii="Traditional Arabic" w:hAnsi="Traditional Arabic" w:cs="Traditional Arabic" w:hint="cs"/>
          <w:color w:val="000000"/>
          <w:sz w:val="40"/>
          <w:szCs w:val="40"/>
          <w:rtl/>
        </w:rPr>
        <w:t>:</w:t>
      </w:r>
    </w:p>
    <w:p ns2:paraId="29F9D343" ns2:textId="77777777" w:rsidR="00E43C9C" w:rsidRPr="005C03E1" w:rsidRDefault="00E43C9C" w:rsidP="00E43C9C">
      <w:pPr>
        <w:pStyle w:val="a9"/>
        <w:numPr>
          <w:ilvl w:val="0"/>
          <w:numId w:val="6"/>
        </w:numPr>
        <w:ind w:left="0" w:firstLine="284"/>
        <w:jc w:val="both"/>
        <w:rPr>
          <w:rFonts w:ascii="Traditional Arabic" w:hAnsi="Traditional Arabic" w:cs="Traditional Arabic"/>
          <w:color w:val="000000"/>
          <w:sz w:val="40"/>
          <w:szCs w:val="40"/>
        </w:rPr>
      </w:pPr>
      <w:r>
        <w:rPr>
          <w:vanish/>
        </w:rPr>
        <w:t>{{PG:239}}</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قضية العب</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اس، وإجراء الحكم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عليه بالظاهر، مع إيكال</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أمر</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إلى الله.</w:t>
      </w:r>
    </w:p>
    <w:p ns2:paraId="702A8302" ns2:textId="77777777" w:rsidR="003D3A46" w:rsidRPr="005C03E1" w:rsidRDefault="00E43C9C" w:rsidP="00E43C9C">
      <w:pPr>
        <w:pStyle w:val="a9"/>
        <w:numPr>
          <w:ilvl w:val="0"/>
          <w:numId w:val="6"/>
        </w:numPr>
        <w:ind w:left="0" w:firstLine="284"/>
        <w:jc w:val="both"/>
        <w:rPr>
          <w:rFonts w:ascii="Traditional Arabic" w:hAnsi="Traditional Arabic" w:cs="Traditional Arabic"/>
          <w:color w:val="000000"/>
          <w:sz w:val="40"/>
          <w:szCs w:val="40"/>
          <w:rtl/>
        </w:rPr>
      </w:pPr>
      <w:r>
        <w:rPr>
          <w:vanish/>
        </w:rPr>
        <w:t>{{PG:239}}</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وقضية الزنديق</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وإجراء الحكم عليه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بالظاهر، مع إيكال</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أمر</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إلى الله.</w:t>
      </w:r>
    </w:p>
    <w:p ns2:paraId="29F0E37B" ns2:textId="77777777" w:rsidR="00D9005D" w:rsidRPr="005C03E1" w:rsidRDefault="003D3A46" w:rsidP="008C3274">
      <w:pPr>
        <w:bidi/>
        <w:rPr>
          <w:rFonts w:ascii="Traditional Arabic" w:hAnsi="Traditional Arabic" w:cs="Traditional Arabic"/>
          <w:color w:val="000000"/>
          <w:sz w:val="40"/>
          <w:szCs w:val="40"/>
          <w:rtl/>
        </w:rPr>
      </w:pPr>
      <w:r>
        <w:rPr>
          <w:vanish/>
        </w:rPr>
        <w:t>{{PG:239}}</w:t>
      </w:r>
      <w:r w:rsidRPr="005C03E1">
        <w:rPr>
          <w:rFonts w:ascii="Traditional Arabic" w:hAnsi="Traditional Arabic" w:cs="Traditional Arabic"/>
          <w:color w:val="000000"/>
          <w:sz w:val="40"/>
          <w:szCs w:val="40"/>
          <w:rtl/>
        </w:rPr>
        <w:t>ثم تقول إن</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هاتين القضيتين من الاستثناء</w:t>
      </w:r>
      <w:r w:rsidR="006057F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فقلت</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6057F1" w:rsidRPr="005C03E1">
        <w:rPr>
          <w:rFonts w:ascii="Traditional Arabic" w:hAnsi="Traditional Arabic" w:cs="Traditional Arabic"/>
          <w:b/>
          <w:bCs/>
          <w:color w:val="000000"/>
          <w:sz w:val="40"/>
          <w:szCs w:val="40"/>
          <w:rtl/>
        </w:rPr>
        <w:t>«</w:t>
      </w:r>
      <w:r w:rsidR="006057F1" w:rsidRPr="005C03E1">
        <w:rPr>
          <w:rFonts w:ascii="Traditional Arabic" w:hAnsi="Traditional Arabic" w:cs="Traditional Arabic"/>
          <w:color w:val="000000"/>
          <w:sz w:val="40"/>
          <w:szCs w:val="40"/>
          <w:rtl/>
        </w:rPr>
        <w:t>وله كما تقدَّم</w:t>
      </w:r>
      <w:r w:rsidR="006057F1" w:rsidRPr="005C03E1">
        <w:rPr>
          <w:rFonts w:ascii="Traditional Arabic" w:hAnsi="Traditional Arabic" w:cs="Traditional Arabic" w:hint="cs"/>
          <w:color w:val="000000"/>
          <w:sz w:val="40"/>
          <w:szCs w:val="40"/>
          <w:rtl/>
        </w:rPr>
        <w:t xml:space="preserve"> </w:t>
      </w:r>
      <w:r w:rsidR="006057F1" w:rsidRPr="005C03E1">
        <w:rPr>
          <w:rFonts w:ascii="Traditional Arabic" w:hAnsi="Traditional Arabic" w:cs="Traditional Arabic"/>
          <w:color w:val="000000"/>
          <w:sz w:val="40"/>
          <w:szCs w:val="40"/>
          <w:rtl/>
        </w:rPr>
        <w:t>استثناءات</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ي</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خال</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ف</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فيها الظاهرُ الباطنَ، كمسألة</w:t>
      </w:r>
      <w:r w:rsidR="006057F1" w:rsidRPr="005C03E1">
        <w:rPr>
          <w:rFonts w:ascii="Traditional Arabic" w:hAnsi="Traditional Arabic" w:cs="Traditional Arabic"/>
          <w:color w:val="000000"/>
          <w:sz w:val="40"/>
          <w:szCs w:val="40"/>
        </w:rPr>
        <w:t xml:space="preserve"> </w:t>
      </w:r>
      <w:r w:rsidR="006057F1" w:rsidRPr="005C03E1">
        <w:rPr>
          <w:rFonts w:ascii="Traditional Arabic" w:hAnsi="Traditional Arabic" w:cs="Traditional Arabic"/>
          <w:color w:val="000000"/>
          <w:sz w:val="40"/>
          <w:szCs w:val="40"/>
          <w:rtl/>
        </w:rPr>
        <w:t>المنافق (الزنديق)، الذي ي</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بطن</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الكفر م</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ظهراً الإسلام</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وأفراد</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الطائفة الممتنعة</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Pr>
        <w:t xml:space="preserve"> </w:t>
      </w:r>
      <w:r w:rsidR="006057F1" w:rsidRPr="005C03E1">
        <w:rPr>
          <w:rFonts w:ascii="Traditional Arabic" w:hAnsi="Traditional Arabic" w:cs="Traditional Arabic"/>
          <w:color w:val="000000"/>
          <w:sz w:val="40"/>
          <w:szCs w:val="40"/>
          <w:rtl/>
        </w:rPr>
        <w:t>الم</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حكوم عليهم بالكفر.</w:t>
      </w:r>
    </w:p>
    <w:p ns2:paraId="1953B3FD" ns2:textId="77777777" w:rsidR="003D3A46" w:rsidRPr="005C03E1" w:rsidRDefault="006057F1" w:rsidP="00D9005D">
      <w:pPr>
        <w:bidi/>
        <w:rPr>
          <w:rFonts w:ascii="Traditional Arabic" w:hAnsi="Traditional Arabic" w:cs="Traditional Arabic"/>
          <w:color w:val="000000"/>
          <w:sz w:val="40"/>
          <w:szCs w:val="40"/>
        </w:rPr>
      </w:pPr>
      <w:r>
        <w:rPr>
          <w:vanish/>
        </w:rPr>
        <w:t>{{PG:239}}</w:t>
      </w:r>
      <w:r w:rsidRPr="005C03E1">
        <w:rPr>
          <w:rFonts w:ascii="Traditional Arabic" w:hAnsi="Traditional Arabic" w:cs="Traditional Arabic"/>
          <w:color w:val="000000"/>
          <w:sz w:val="40"/>
          <w:szCs w:val="40"/>
          <w:rtl/>
        </w:rPr>
        <w:t>وما أوردتَه من مسائل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يخال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قررتُ إذ هو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الاستثناءات، ولكل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استثناء</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سببه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فالطائفة مثلاً سبب الحكم فيها على الظاهر بمعزل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الباطن هو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عدم التحقق من انتفاء الموانع منهم، لامتناعهم بالشوكة، وهذا أصل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لإلحاق الباطن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 وُجِدَ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 وإلا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وباطناً</w:t>
      </w:r>
      <w:r w:rsidRPr="005C03E1">
        <w:rPr>
          <w:rFonts w:ascii="Traditional Arabic" w:hAnsi="Traditional Arabic" w:cs="Traditional Arabic"/>
          <w:b/>
          <w:bCs/>
          <w:color w:val="000000"/>
          <w:sz w:val="40"/>
          <w:szCs w:val="40"/>
          <w:rtl/>
        </w:rPr>
        <w:t>»</w:t>
      </w:r>
    </w:p>
    <w:p ns2:paraId="3B2C9D45" ns2:textId="77777777" w:rsidR="003D3A46" w:rsidRPr="005C03E1" w:rsidRDefault="003D3A46" w:rsidP="00921FD5">
      <w:pPr>
        <w:bidi/>
        <w:rPr>
          <w:rFonts w:ascii="Traditional Arabic" w:hAnsi="Traditional Arabic" w:cs="Traditional Arabic"/>
          <w:color w:val="000000"/>
          <w:sz w:val="40"/>
          <w:szCs w:val="40"/>
          <w:rtl/>
        </w:rPr>
      </w:pPr>
      <w:r>
        <w:rPr>
          <w:vanish/>
        </w:rPr>
        <w:t>{{PG:239}}</w:t>
      </w:r>
      <w:r w:rsidRPr="005C03E1">
        <w:rPr>
          <w:rFonts w:ascii="Traditional Arabic" w:hAnsi="Traditional Arabic" w:cs="Traditional Arabic"/>
          <w:color w:val="000000"/>
          <w:sz w:val="40"/>
          <w:szCs w:val="40"/>
          <w:rtl/>
        </w:rPr>
        <w:t>ولماذا لم تقل يا أخي الكريم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6959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تعبّ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دنا بالأخذ بالظاهر</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الأمور الغيبي</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فهي إليه؟</w:t>
      </w:r>
    </w:p>
    <w:p ns2:paraId="399A27EC" ns2:textId="77777777" w:rsidR="003D3A46" w:rsidRPr="005C03E1" w:rsidRDefault="003D3A46" w:rsidP="0070037F">
      <w:pPr>
        <w:bidi/>
        <w:rPr>
          <w:rFonts w:ascii="Traditional Arabic" w:hAnsi="Traditional Arabic" w:cs="Traditional Arabic"/>
          <w:color w:val="000000"/>
          <w:sz w:val="40"/>
          <w:szCs w:val="40"/>
          <w:rtl/>
        </w:rPr>
      </w:pPr>
      <w:r>
        <w:rPr>
          <w:vanish/>
        </w:rPr>
        <w:t>{{PG:239}}</w:t>
      </w:r>
      <w:r w:rsidRPr="005C03E1">
        <w:rPr>
          <w:rFonts w:ascii="Traditional Arabic" w:hAnsi="Traditional Arabic" w:cs="Traditional Arabic"/>
          <w:color w:val="000000"/>
          <w:sz w:val="40"/>
          <w:szCs w:val="40"/>
          <w:rtl/>
        </w:rPr>
        <w:t>فهذا العب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اس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ح</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 وهو في صفوف المشركين</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وبعد أ</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21FD5"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ما زال حكم الكفر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سارياً عليه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لانتفاء قر</w:t>
      </w:r>
      <w:r w:rsidR="00921FD5"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ئن الإكراه في حق</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جواز كونه مؤمناً في الباطن.</w:t>
      </w:r>
    </w:p>
    <w:p ns2:paraId="69FA69FD" ns2:textId="77777777" w:rsidR="003D3A46" w:rsidRPr="005C03E1" w:rsidRDefault="003D3A46" w:rsidP="00921FD5">
      <w:pPr>
        <w:bidi/>
        <w:rPr>
          <w:rFonts w:ascii="Traditional Arabic" w:hAnsi="Traditional Arabic" w:cs="Traditional Arabic"/>
          <w:color w:val="000000"/>
          <w:sz w:val="40"/>
          <w:szCs w:val="40"/>
          <w:rtl/>
        </w:rPr>
      </w:pPr>
      <w:r>
        <w:rPr>
          <w:vanish/>
        </w:rPr>
        <w:t>{{PG:239}}</w:t>
      </w:r>
      <w:r w:rsidRPr="005C03E1">
        <w:rPr>
          <w:rFonts w:ascii="Traditional Arabic" w:hAnsi="Traditional Arabic" w:cs="Traditional Arabic"/>
          <w:color w:val="000000"/>
          <w:sz w:val="40"/>
          <w:szCs w:val="40"/>
          <w:rtl/>
        </w:rPr>
        <w:t>وهكذا الحال في كل 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أظهر كفراً صريحاً وه</w:t>
      </w:r>
      <w:r w:rsidR="00921FD5" w:rsidRPr="005C03E1">
        <w:rPr>
          <w:rFonts w:ascii="Traditional Arabic" w:hAnsi="Traditional Arabic" w:cs="Traditional Arabic" w:hint="cs"/>
          <w:color w:val="000000"/>
          <w:sz w:val="40"/>
          <w:szCs w:val="40"/>
          <w:rtl/>
        </w:rPr>
        <w:t xml:space="preserve">و </w:t>
      </w:r>
      <w:r w:rsidRPr="005C03E1">
        <w:rPr>
          <w:rFonts w:ascii="Traditional Arabic" w:hAnsi="Traditional Arabic" w:cs="Traditional Arabic"/>
          <w:color w:val="000000"/>
          <w:sz w:val="40"/>
          <w:szCs w:val="40"/>
          <w:rtl/>
        </w:rPr>
        <w:t>يد</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 شيئاً لا قرينة</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فلماذا نحك</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p>
    <w:p ns2:paraId="46C10645" ns2:textId="77777777" w:rsidR="003D3A46" w:rsidRPr="005C03E1" w:rsidRDefault="003D3A46" w:rsidP="00921FD5">
      <w:pPr>
        <w:bidi/>
        <w:rPr>
          <w:rFonts w:ascii="Traditional Arabic" w:hAnsi="Traditional Arabic" w:cs="Traditional Arabic"/>
          <w:color w:val="000000"/>
          <w:sz w:val="40"/>
          <w:szCs w:val="40"/>
          <w:rtl/>
        </w:rPr>
      </w:pPr>
      <w:r>
        <w:rPr>
          <w:vanish/>
        </w:rPr>
        <w:t>{{PG:239}}</w:t>
      </w:r>
      <w:r w:rsidRPr="005C03E1">
        <w:rPr>
          <w:rFonts w:ascii="Traditional Arabic" w:hAnsi="Traditional Arabic" w:cs="Traditional Arabic"/>
          <w:color w:val="000000"/>
          <w:sz w:val="40"/>
          <w:szCs w:val="40"/>
          <w:rtl/>
        </w:rPr>
        <w:t>كم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س</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ولا يوجد ما ي</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كلامه</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فكيف نقول إنه كافر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p>
    <w:p ns2:paraId="761A6C77" ns2:textId="77777777" w:rsidR="003D3A46" w:rsidRPr="005C03E1" w:rsidRDefault="003D3A46" w:rsidP="00CF01B5">
      <w:pPr>
        <w:bidi/>
        <w:rPr>
          <w:rFonts w:ascii="Traditional Arabic" w:hAnsi="Traditional Arabic" w:cs="Traditional Arabic"/>
          <w:color w:val="000000"/>
          <w:sz w:val="40"/>
          <w:szCs w:val="40"/>
          <w:rtl/>
        </w:rPr>
      </w:pPr>
      <w:r>
        <w:rPr>
          <w:vanish/>
        </w:rPr>
        <w:t>{{PG:239}}</w:t>
      </w:r>
      <w:r w:rsidRPr="005C03E1">
        <w:rPr>
          <w:rFonts w:ascii="Traditional Arabic" w:hAnsi="Traditional Arabic" w:cs="Traditional Arabic"/>
          <w:color w:val="000000"/>
          <w:sz w:val="40"/>
          <w:szCs w:val="40"/>
          <w:rtl/>
        </w:rPr>
        <w:t>وهذا الاستثناء</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يا أخي الكريم جعل</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أئمة السُنّ</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أصلاً في المسألة.</w:t>
      </w:r>
    </w:p>
    <w:p ns2:paraId="6EC0048B" ns2:textId="77777777" w:rsidR="00FE6248" w:rsidRPr="005C03E1" w:rsidRDefault="003D3A46" w:rsidP="000862FF">
      <w:pPr>
        <w:bidi/>
        <w:rPr>
          <w:rFonts w:ascii="Traditional Arabic" w:hAnsi="Traditional Arabic" w:cs="Traditional Arabic"/>
          <w:color w:val="000000"/>
          <w:sz w:val="40"/>
          <w:szCs w:val="40"/>
          <w:rtl/>
        </w:rPr>
      </w:pPr>
      <w:r>
        <w:rPr>
          <w:vanish/>
        </w:rPr>
        <w:t>{{PG:239}}</w:t>
      </w:r>
      <w:r w:rsidRPr="005C03E1">
        <w:rPr>
          <w:rFonts w:ascii="Traditional Arabic" w:hAnsi="Traditional Arabic" w:cs="Traditional Arabic"/>
          <w:color w:val="000000"/>
          <w:sz w:val="40"/>
          <w:szCs w:val="40"/>
          <w:rtl/>
        </w:rPr>
        <w:t xml:space="preserve">انظر في </w:t>
      </w:r>
      <w:r w:rsidR="00921F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نيل الأوطار</w:t>
      </w:r>
      <w:r w:rsidR="00921FD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921FD5" w:rsidRPr="005C03E1">
        <w:rPr>
          <w:rFonts w:ascii="Traditional Arabic" w:hAnsi="Traditional Arabic" w:cs="Traditional Arabic"/>
          <w:b/>
          <w:bCs/>
          <w:sz w:val="40"/>
          <w:szCs w:val="40"/>
          <w:rtl/>
        </w:rPr>
        <w:t>«</w:t>
      </w:r>
      <w:r w:rsidR="008C3274" w:rsidRPr="005C03E1">
        <w:rPr>
          <w:rFonts w:ascii="Traditional Arabic" w:hAnsi="Traditional Arabic" w:cs="Traditional Arabic"/>
          <w:color w:val="000000"/>
          <w:sz w:val="40"/>
          <w:szCs w:val="40"/>
          <w:rtl/>
        </w:rPr>
        <w:t>وَعَنْ عُبَيْدِ الل</w:t>
      </w:r>
      <w:r w:rsidR="009A3F08" w:rsidRPr="005C03E1">
        <w:rPr>
          <w:rFonts w:ascii="Traditional Arabic" w:hAnsi="Traditional Arabic" w:cs="Traditional Arabic"/>
          <w:color w:val="000000"/>
          <w:sz w:val="40"/>
          <w:szCs w:val="40"/>
          <w:rtl/>
        </w:rPr>
        <w:t>هِ بْنِ عَدِ</w:t>
      </w:r>
      <w:r w:rsidR="008C3274" w:rsidRPr="005C03E1">
        <w:rPr>
          <w:rFonts w:ascii="Traditional Arabic" w:hAnsi="Traditional Arabic" w:cs="Traditional Arabic"/>
          <w:color w:val="000000"/>
          <w:sz w:val="40"/>
          <w:szCs w:val="40"/>
          <w:rtl/>
        </w:rPr>
        <w:t>يٍّ بْنِ الْخِيَارِ أَنَّ رَجُل</w:t>
      </w:r>
      <w:r w:rsidR="009A3F08" w:rsidRPr="005C03E1">
        <w:rPr>
          <w:rFonts w:ascii="Traditional Arabic" w:hAnsi="Traditional Arabic" w:cs="Traditional Arabic"/>
          <w:color w:val="000000"/>
          <w:sz w:val="40"/>
          <w:szCs w:val="40"/>
          <w:rtl/>
        </w:rPr>
        <w:t>ا</w:t>
      </w:r>
      <w:r w:rsidR="008C3274" w:rsidRPr="005C03E1">
        <w:rPr>
          <w:rFonts w:ascii="Traditional Arabic" w:hAnsi="Traditional Arabic" w:cs="Traditional Arabic" w:hint="cs"/>
          <w:color w:val="000000"/>
          <w:sz w:val="40"/>
          <w:szCs w:val="40"/>
          <w:rtl/>
        </w:rPr>
        <w:t>ً</w:t>
      </w:r>
      <w:r w:rsidR="009A3F08" w:rsidRPr="005C03E1">
        <w:rPr>
          <w:rFonts w:ascii="Traditional Arabic" w:hAnsi="Traditional Arabic" w:cs="Traditional Arabic"/>
          <w:color w:val="000000"/>
          <w:sz w:val="40"/>
          <w:szCs w:val="40"/>
          <w:rtl/>
        </w:rPr>
        <w:t xml:space="preserve"> مِنْ الْأَنْصَارِ حَدَّثَهُ أَنَّهُ أَ</w:t>
      </w:r>
      <w:r w:rsidR="00656C7C" w:rsidRPr="005C03E1">
        <w:rPr>
          <w:rFonts w:ascii="Traditional Arabic" w:hAnsi="Traditional Arabic" w:cs="Traditional Arabic"/>
          <w:color w:val="000000"/>
          <w:sz w:val="40"/>
          <w:szCs w:val="40"/>
          <w:rtl/>
        </w:rPr>
        <w:t xml:space="preserve">تَى رَسُولَ اللهِ </w:t>
      </w:r>
      <w:r w:rsidR="00FE6248" w:rsidRPr="005C03E1">
        <w:rPr>
          <w:rFonts w:ascii="Traditional Arabic" w:hAnsi="Traditional Arabic" w:cs="Traditional Arabic" w:hint="cs"/>
          <w:sz w:val="40"/>
          <w:szCs w:val="40"/>
          <w:rtl/>
        </w:rPr>
        <w:t>ﷺ</w:t>
      </w:r>
      <w:r w:rsidR="009A3F08" w:rsidRPr="005C03E1">
        <w:rPr>
          <w:rFonts w:ascii="Traditional Arabic" w:hAnsi="Traditional Arabic" w:cs="Traditional Arabic"/>
          <w:color w:val="000000"/>
          <w:sz w:val="40"/>
          <w:szCs w:val="40"/>
          <w:rtl/>
        </w:rPr>
        <w:t xml:space="preserve"> وَهُوَ فِي مَجْلِسٍ يُسَارُّهُ يَسْتَأْذِنُهُ فِي قَتْلِ رَجُلٍ مِنْ الْمُنَاف</w:t>
      </w:r>
      <w:r w:rsidR="006901D5" w:rsidRPr="005C03E1">
        <w:rPr>
          <w:rFonts w:ascii="Traditional Arabic" w:hAnsi="Traditional Arabic" w:cs="Traditional Arabic"/>
          <w:color w:val="000000"/>
          <w:sz w:val="40"/>
          <w:szCs w:val="40"/>
          <w:rtl/>
        </w:rPr>
        <w:t>ِقِينَ</w:t>
      </w:r>
      <w:r w:rsidR="00656C7C" w:rsidRPr="005C03E1">
        <w:rPr>
          <w:rFonts w:ascii="Traditional Arabic" w:hAnsi="Traditional Arabic" w:cs="Traditional Arabic"/>
          <w:color w:val="000000"/>
          <w:sz w:val="40"/>
          <w:szCs w:val="40"/>
          <w:rtl/>
        </w:rPr>
        <w:t>، فَجَهَرَ رَسُولُ الل</w:t>
      </w:r>
      <w:r w:rsidR="009A3F08" w:rsidRPr="005C03E1">
        <w:rPr>
          <w:rFonts w:ascii="Traditional Arabic" w:hAnsi="Traditional Arabic" w:cs="Traditional Arabic"/>
          <w:color w:val="000000"/>
          <w:sz w:val="40"/>
          <w:szCs w:val="40"/>
          <w:rtl/>
        </w:rPr>
        <w:t xml:space="preserve">هِ </w:t>
      </w:r>
      <w:r w:rsidR="00A5383D" w:rsidRPr="005C03E1">
        <w:rPr>
          <w:rFonts w:ascii="Traditional Arabic" w:hAnsi="Traditional Arabic" w:cs="Traditional Arabic" w:hint="cs"/>
          <w:sz w:val="40"/>
          <w:szCs w:val="40"/>
          <w:rtl/>
        </w:rPr>
        <w:t>ﷺ</w:t>
      </w:r>
      <w:r w:rsidR="00395C62" w:rsidRPr="005C03E1">
        <w:rPr>
          <w:rFonts w:ascii="Traditional Arabic" w:hAnsi="Traditional Arabic" w:cs="Traditional Arabic"/>
          <w:color w:val="000000"/>
          <w:sz w:val="40"/>
          <w:szCs w:val="40"/>
          <w:rtl/>
        </w:rPr>
        <w:t xml:space="preserve"> فَقَالَ</w:t>
      </w:r>
      <w:r w:rsidR="009A3F08" w:rsidRPr="005C03E1">
        <w:rPr>
          <w:rFonts w:ascii="Traditional Arabic" w:hAnsi="Traditional Arabic" w:cs="Traditional Arabic"/>
          <w:color w:val="000000"/>
          <w:sz w:val="40"/>
          <w:szCs w:val="40"/>
          <w:rtl/>
        </w:rPr>
        <w:t>:</w:t>
      </w:r>
      <w:r w:rsidR="00395C62" w:rsidRPr="005C03E1">
        <w:rPr>
          <w:rFonts w:ascii="Traditional Arabic" w:hAnsi="Traditional Arabic" w:cs="Traditional Arabic" w:hint="cs"/>
          <w:color w:val="000000"/>
          <w:sz w:val="40"/>
          <w:szCs w:val="40"/>
          <w:rtl/>
        </w:rPr>
        <w:t xml:space="preserve"> </w:t>
      </w:r>
      <w:r w:rsidR="00656C7C"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أَلَيْسَ يَش</w:t>
      </w:r>
      <w:r w:rsidR="00656C7C" w:rsidRPr="005C03E1">
        <w:rPr>
          <w:rFonts w:ascii="Traditional Arabic" w:hAnsi="Traditional Arabic" w:cs="Traditional Arabic"/>
          <w:b/>
          <w:bCs/>
          <w:color w:val="000000"/>
          <w:sz w:val="40"/>
          <w:szCs w:val="40"/>
          <w:rtl/>
        </w:rPr>
        <w:t>ْهَدُ أَنْ لَا إلَهَ إلَّا الل</w:t>
      </w:r>
      <w:r w:rsidR="009A3F08" w:rsidRPr="005C03E1">
        <w:rPr>
          <w:rFonts w:ascii="Traditional Arabic" w:hAnsi="Traditional Arabic" w:cs="Traditional Arabic"/>
          <w:b/>
          <w:bCs/>
          <w:color w:val="000000"/>
          <w:sz w:val="40"/>
          <w:szCs w:val="40"/>
          <w:rtl/>
        </w:rPr>
        <w:t>هُ</w:t>
      </w:r>
      <w:r w:rsidR="00656C7C" w:rsidRPr="005C03E1">
        <w:rPr>
          <w:rFonts w:ascii="Traditional Arabic" w:hAnsi="Traditional Arabic" w:cs="Traditional Arabic" w:hint="cs"/>
          <w:b/>
          <w:bCs/>
          <w:color w:val="000000"/>
          <w:sz w:val="40"/>
          <w:szCs w:val="40"/>
          <w:rtl/>
        </w:rPr>
        <w:t>؟</w:t>
      </w:r>
      <w:r w:rsidR="00656C7C" w:rsidRPr="005C03E1">
        <w:rPr>
          <w:rFonts w:ascii="Traditional Arabic" w:hAnsi="Traditional Arabic" w:cs="Traditional Arabic"/>
          <w:b/>
          <w:bCs/>
          <w:color w:val="000000"/>
          <w:sz w:val="40"/>
          <w:szCs w:val="40"/>
          <w:rtl/>
        </w:rPr>
        <w:t>»</w:t>
      </w:r>
      <w:r w:rsidR="00656C7C" w:rsidRPr="005C03E1">
        <w:rPr>
          <w:rFonts w:ascii="Traditional Arabic" w:hAnsi="Traditional Arabic" w:cs="Traditional Arabic"/>
          <w:color w:val="000000"/>
          <w:sz w:val="40"/>
          <w:szCs w:val="40"/>
          <w:rtl/>
        </w:rPr>
        <w:t xml:space="preserve"> قَالَ الْأَنْصَارِيُّ: بَلِ</w:t>
      </w:r>
      <w:r w:rsidR="00656C7C" w:rsidRPr="005C03E1">
        <w:rPr>
          <w:rFonts w:ascii="Traditional Arabic" w:hAnsi="Traditional Arabic" w:cs="Traditional Arabic" w:hint="cs"/>
          <w:color w:val="000000"/>
          <w:sz w:val="40"/>
          <w:szCs w:val="40"/>
          <w:rtl/>
        </w:rPr>
        <w:t>ى</w:t>
      </w:r>
      <w:r w:rsidR="00656C7C" w:rsidRPr="005C03E1">
        <w:rPr>
          <w:rFonts w:ascii="Traditional Arabic" w:hAnsi="Traditional Arabic" w:cs="Traditional Arabic"/>
          <w:color w:val="000000"/>
          <w:sz w:val="40"/>
          <w:szCs w:val="40"/>
          <w:rtl/>
        </w:rPr>
        <w:t xml:space="preserve"> يَا </w:t>
      </w:r>
      <w:r w:rsidR="00656C7C" w:rsidRPr="005C03E1">
        <w:rPr>
          <w:rFonts w:ascii="Traditional Arabic" w:hAnsi="Traditional Arabic" w:cs="Traditional Arabic"/>
          <w:color w:val="000000"/>
          <w:sz w:val="40"/>
          <w:szCs w:val="40"/>
          <w:rtl/>
        </w:rPr>
        <w:lastRenderedPageBreak/>
        <w:t>رَسُولَ الل</w:t>
      </w:r>
      <w:r w:rsidR="009A3F08" w:rsidRPr="005C03E1">
        <w:rPr>
          <w:rFonts w:ascii="Traditional Arabic" w:hAnsi="Traditional Arabic" w:cs="Traditional Arabic"/>
          <w:color w:val="000000"/>
          <w:sz w:val="40"/>
          <w:szCs w:val="40"/>
          <w:rtl/>
        </w:rPr>
        <w:t>ه</w:t>
      </w:r>
      <w:r w:rsidR="00656C7C" w:rsidRPr="005C03E1">
        <w:rPr>
          <w:rFonts w:ascii="Traditional Arabic" w:hAnsi="Traditional Arabic" w:cs="Traditional Arabic"/>
          <w:color w:val="000000"/>
          <w:sz w:val="40"/>
          <w:szCs w:val="40"/>
          <w:rtl/>
        </w:rPr>
        <w:t>ِ وَلَا شَهَادَةَ لَهُ، قَالَ</w:t>
      </w:r>
      <w:r w:rsidR="009A3F08" w:rsidRPr="005C03E1">
        <w:rPr>
          <w:rFonts w:ascii="Traditional Arabic" w:hAnsi="Traditional Arabic" w:cs="Traditional Arabic"/>
          <w:color w:val="000000"/>
          <w:sz w:val="40"/>
          <w:szCs w:val="40"/>
          <w:rtl/>
        </w:rPr>
        <w:t xml:space="preserve">: </w:t>
      </w:r>
      <w:r w:rsidR="00656C7C"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أَلَيْسَ يَشْهَدُ أ</w:t>
      </w:r>
      <w:r w:rsidR="00656C7C" w:rsidRPr="005C03E1">
        <w:rPr>
          <w:rFonts w:ascii="Traditional Arabic" w:hAnsi="Traditional Arabic" w:cs="Traditional Arabic"/>
          <w:b/>
          <w:bCs/>
          <w:color w:val="000000"/>
          <w:sz w:val="40"/>
          <w:szCs w:val="40"/>
          <w:rtl/>
        </w:rPr>
        <w:t>َنَّ محمد</w:t>
      </w:r>
      <w:r w:rsidR="009A3F08" w:rsidRPr="005C03E1">
        <w:rPr>
          <w:rFonts w:ascii="Traditional Arabic" w:hAnsi="Traditional Arabic" w:cs="Traditional Arabic"/>
          <w:b/>
          <w:bCs/>
          <w:color w:val="000000"/>
          <w:sz w:val="40"/>
          <w:szCs w:val="40"/>
          <w:rtl/>
        </w:rPr>
        <w:t>ا</w:t>
      </w:r>
      <w:r w:rsidR="00656C7C" w:rsidRPr="005C03E1">
        <w:rPr>
          <w:rFonts w:ascii="Traditional Arabic" w:hAnsi="Traditional Arabic" w:cs="Traditional Arabic" w:hint="cs"/>
          <w:b/>
          <w:bCs/>
          <w:color w:val="000000"/>
          <w:sz w:val="40"/>
          <w:szCs w:val="40"/>
          <w:rtl/>
        </w:rPr>
        <w:t>ً</w:t>
      </w:r>
      <w:r w:rsidR="00656C7C" w:rsidRPr="005C03E1">
        <w:rPr>
          <w:rFonts w:ascii="Traditional Arabic" w:hAnsi="Traditional Arabic" w:cs="Traditional Arabic"/>
          <w:b/>
          <w:bCs/>
          <w:color w:val="000000"/>
          <w:sz w:val="40"/>
          <w:szCs w:val="40"/>
          <w:rtl/>
        </w:rPr>
        <w:t xml:space="preserve"> رَسُولُ اللهِ</w:t>
      </w:r>
      <w:r w:rsidR="009A3F08" w:rsidRPr="005C03E1">
        <w:rPr>
          <w:rFonts w:ascii="Traditional Arabic" w:hAnsi="Traditional Arabic" w:cs="Traditional Arabic"/>
          <w:b/>
          <w:bCs/>
          <w:color w:val="000000"/>
          <w:sz w:val="40"/>
          <w:szCs w:val="40"/>
          <w:rtl/>
        </w:rPr>
        <w:t>؟</w:t>
      </w:r>
      <w:r w:rsidR="00656C7C"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قَالَ</w:t>
      </w:r>
      <w:r w:rsidR="00656C7C" w:rsidRPr="005C03E1">
        <w:rPr>
          <w:rFonts w:ascii="Traditional Arabic" w:hAnsi="Traditional Arabic" w:cs="Traditional Arabic" w:hint="cs"/>
          <w:color w:val="000000"/>
          <w:sz w:val="40"/>
          <w:szCs w:val="40"/>
          <w:rtl/>
        </w:rPr>
        <w:t>:</w:t>
      </w:r>
      <w:r w:rsidR="00656C7C" w:rsidRPr="005C03E1">
        <w:rPr>
          <w:rFonts w:ascii="Traditional Arabic" w:hAnsi="Traditional Arabic" w:cs="Traditional Arabic"/>
          <w:color w:val="000000"/>
          <w:sz w:val="40"/>
          <w:szCs w:val="40"/>
          <w:rtl/>
        </w:rPr>
        <w:t xml:space="preserve"> بَلِ</w:t>
      </w:r>
      <w:r w:rsidR="00656C7C" w:rsidRPr="005C03E1">
        <w:rPr>
          <w:rFonts w:ascii="Traditional Arabic" w:hAnsi="Traditional Arabic" w:cs="Traditional Arabic" w:hint="cs"/>
          <w:color w:val="000000"/>
          <w:sz w:val="40"/>
          <w:szCs w:val="40"/>
          <w:rtl/>
        </w:rPr>
        <w:t>ى</w:t>
      </w:r>
      <w:r w:rsidR="00656C7C" w:rsidRPr="005C03E1">
        <w:rPr>
          <w:rFonts w:ascii="Traditional Arabic" w:hAnsi="Traditional Arabic" w:cs="Traditional Arabic"/>
          <w:color w:val="000000"/>
          <w:sz w:val="40"/>
          <w:szCs w:val="40"/>
          <w:rtl/>
        </w:rPr>
        <w:t xml:space="preserve"> وَلَا شَهَادَة لَهُ، قَالَ</w:t>
      </w:r>
      <w:r w:rsidR="009A3F08" w:rsidRPr="005C03E1">
        <w:rPr>
          <w:rFonts w:ascii="Traditional Arabic" w:hAnsi="Traditional Arabic" w:cs="Traditional Arabic"/>
          <w:color w:val="000000"/>
          <w:sz w:val="40"/>
          <w:szCs w:val="40"/>
          <w:rtl/>
        </w:rPr>
        <w:t xml:space="preserve">: </w:t>
      </w:r>
      <w:r w:rsidR="00656C7C" w:rsidRPr="005C03E1">
        <w:rPr>
          <w:rFonts w:ascii="Traditional Arabic" w:hAnsi="Traditional Arabic" w:cs="Traditional Arabic"/>
          <w:b/>
          <w:bCs/>
          <w:sz w:val="40"/>
          <w:szCs w:val="40"/>
          <w:rtl/>
        </w:rPr>
        <w:t>«</w:t>
      </w:r>
      <w:r w:rsidR="00656C7C" w:rsidRPr="005C03E1">
        <w:rPr>
          <w:rFonts w:ascii="Traditional Arabic" w:hAnsi="Traditional Arabic" w:cs="Traditional Arabic"/>
          <w:b/>
          <w:bCs/>
          <w:color w:val="000000"/>
          <w:sz w:val="40"/>
          <w:szCs w:val="40"/>
          <w:rtl/>
        </w:rPr>
        <w:t>أَلَيْسَ يُصَلِّي</w:t>
      </w:r>
      <w:r w:rsidR="009A3F08" w:rsidRPr="005C03E1">
        <w:rPr>
          <w:rFonts w:ascii="Traditional Arabic" w:hAnsi="Traditional Arabic" w:cs="Traditional Arabic"/>
          <w:b/>
          <w:bCs/>
          <w:color w:val="000000"/>
          <w:sz w:val="40"/>
          <w:szCs w:val="40"/>
          <w:rtl/>
        </w:rPr>
        <w:t>؟</w:t>
      </w:r>
      <w:r w:rsidR="00656C7C"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قَالَ</w:t>
      </w:r>
      <w:r w:rsidR="00656C7C" w:rsidRPr="005C03E1">
        <w:rPr>
          <w:rFonts w:ascii="Traditional Arabic" w:hAnsi="Traditional Arabic" w:cs="Traditional Arabic" w:hint="cs"/>
          <w:color w:val="000000"/>
          <w:sz w:val="40"/>
          <w:szCs w:val="40"/>
          <w:rtl/>
        </w:rPr>
        <w:t>:</w:t>
      </w:r>
      <w:r w:rsidR="00656C7C" w:rsidRPr="005C03E1">
        <w:rPr>
          <w:rFonts w:ascii="Traditional Arabic" w:hAnsi="Traditional Arabic" w:cs="Traditional Arabic"/>
          <w:color w:val="000000"/>
          <w:sz w:val="40"/>
          <w:szCs w:val="40"/>
          <w:rtl/>
        </w:rPr>
        <w:t xml:space="preserve"> بَلَى وَلَا صَلَاةَ لَهُ</w:t>
      </w:r>
      <w:r w:rsidR="00656C7C" w:rsidRPr="005C03E1">
        <w:rPr>
          <w:rFonts w:ascii="Traditional Arabic" w:hAnsi="Traditional Arabic" w:cs="Traditional Arabic" w:hint="cs"/>
          <w:color w:val="000000"/>
          <w:sz w:val="40"/>
          <w:szCs w:val="40"/>
          <w:rtl/>
        </w:rPr>
        <w:t>،</w:t>
      </w:r>
      <w:r w:rsidR="00656C7C" w:rsidRPr="005C03E1">
        <w:rPr>
          <w:rFonts w:ascii="Traditional Arabic" w:hAnsi="Traditional Arabic" w:cs="Traditional Arabic"/>
          <w:color w:val="000000"/>
          <w:sz w:val="40"/>
          <w:szCs w:val="40"/>
          <w:rtl/>
        </w:rPr>
        <w:t xml:space="preserve"> قَالَ</w:t>
      </w:r>
      <w:r w:rsidR="009A3F08" w:rsidRPr="005C03E1">
        <w:rPr>
          <w:rFonts w:ascii="Traditional Arabic" w:hAnsi="Traditional Arabic" w:cs="Traditional Arabic"/>
          <w:color w:val="000000"/>
          <w:sz w:val="40"/>
          <w:szCs w:val="40"/>
          <w:rtl/>
        </w:rPr>
        <w:t xml:space="preserve">: </w:t>
      </w:r>
      <w:r w:rsidR="00656C7C"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أُ</w:t>
      </w:r>
      <w:r w:rsidR="00B5422A">
        <w:rPr>
          <w:rFonts w:ascii="Traditional Arabic" w:hAnsi="Traditional Arabic" w:cs="Traditional Arabic"/>
          <w:b/>
          <w:bCs/>
          <w:color w:val="000000"/>
          <w:sz w:val="40"/>
          <w:szCs w:val="40"/>
          <w:rtl/>
        </w:rPr>
        <w:t>ولَئِكَ الَّذِينَ نَهَانِي الل</w:t>
      </w:r>
      <w:r w:rsidR="009A3F08" w:rsidRPr="005C03E1">
        <w:rPr>
          <w:rFonts w:ascii="Traditional Arabic" w:hAnsi="Traditional Arabic" w:cs="Traditional Arabic"/>
          <w:b/>
          <w:bCs/>
          <w:color w:val="000000"/>
          <w:sz w:val="40"/>
          <w:szCs w:val="40"/>
          <w:rtl/>
        </w:rPr>
        <w:t>هُ عَنْ قَتْلِهِمْ</w:t>
      </w:r>
      <w:r w:rsidR="00656C7C"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رَوَاهُ الشَّافِعِيُّ و</w:t>
      </w:r>
      <w:r w:rsidR="009E7D23" w:rsidRPr="005C03E1">
        <w:rPr>
          <w:rFonts w:ascii="Traditional Arabic" w:hAnsi="Traditional Arabic" w:cs="Traditional Arabic"/>
          <w:color w:val="000000"/>
          <w:sz w:val="40"/>
          <w:szCs w:val="40"/>
          <w:rtl/>
        </w:rPr>
        <w:t xml:space="preserve">َأَحْمَدُ فِي </w:t>
      </w:r>
      <w:r w:rsidR="009E7D23" w:rsidRPr="005C03E1">
        <w:rPr>
          <w:rFonts w:ascii="Traditional Arabic" w:hAnsi="Traditional Arabic" w:cs="Traditional Arabic"/>
          <w:b/>
          <w:bCs/>
          <w:sz w:val="40"/>
          <w:szCs w:val="40"/>
          <w:rtl/>
        </w:rPr>
        <w:t>«</w:t>
      </w:r>
      <w:r w:rsidR="009E7D23" w:rsidRPr="005C03E1">
        <w:rPr>
          <w:rFonts w:ascii="Traditional Arabic" w:hAnsi="Traditional Arabic" w:cs="Traditional Arabic"/>
          <w:color w:val="000000"/>
          <w:sz w:val="40"/>
          <w:szCs w:val="40"/>
          <w:rtl/>
        </w:rPr>
        <w:t>مُسْنَدَيْهِمَا</w:t>
      </w:r>
      <w:r w:rsidR="009E7D23" w:rsidRPr="005C03E1">
        <w:rPr>
          <w:rFonts w:ascii="Traditional Arabic" w:hAnsi="Traditional Arabic" w:cs="Traditional Arabic"/>
          <w:b/>
          <w:bCs/>
          <w:color w:val="000000"/>
          <w:sz w:val="40"/>
          <w:szCs w:val="40"/>
          <w:rtl/>
        </w:rPr>
        <w:t>»</w:t>
      </w:r>
      <w:r w:rsidR="009E7D23" w:rsidRPr="005C03E1">
        <w:rPr>
          <w:rFonts w:ascii="Traditional Arabic" w:hAnsi="Traditional Arabic" w:cs="Traditional Arabic" w:hint="cs"/>
          <w:color w:val="000000"/>
          <w:sz w:val="40"/>
          <w:szCs w:val="40"/>
          <w:rtl/>
        </w:rPr>
        <w:t xml:space="preserve">، </w:t>
      </w:r>
      <w:r w:rsidR="009A3F08" w:rsidRPr="005C03E1">
        <w:rPr>
          <w:rFonts w:ascii="Traditional Arabic" w:hAnsi="Traditional Arabic" w:cs="Traditional Arabic"/>
          <w:color w:val="000000"/>
          <w:sz w:val="40"/>
          <w:szCs w:val="40"/>
          <w:rtl/>
        </w:rPr>
        <w:t>الْحَدِي</w:t>
      </w:r>
      <w:r w:rsidR="009E7D23" w:rsidRPr="005C03E1">
        <w:rPr>
          <w:rFonts w:ascii="Traditional Arabic" w:hAnsi="Traditional Arabic" w:cs="Traditional Arabic"/>
          <w:color w:val="000000"/>
          <w:sz w:val="40"/>
          <w:szCs w:val="40"/>
          <w:rtl/>
        </w:rPr>
        <w:t>ثُ أَخْرَجَهُ أَيْض</w:t>
      </w:r>
      <w:r w:rsidR="009A3F08" w:rsidRPr="005C03E1">
        <w:rPr>
          <w:rFonts w:ascii="Traditional Arabic" w:hAnsi="Traditional Arabic" w:cs="Traditional Arabic"/>
          <w:color w:val="000000"/>
          <w:sz w:val="40"/>
          <w:szCs w:val="40"/>
          <w:rtl/>
        </w:rPr>
        <w:t>ا</w:t>
      </w:r>
      <w:r w:rsidR="009E7D23" w:rsidRPr="005C03E1">
        <w:rPr>
          <w:rFonts w:ascii="Traditional Arabic" w:hAnsi="Traditional Arabic" w:cs="Traditional Arabic" w:hint="cs"/>
          <w:color w:val="000000"/>
          <w:sz w:val="40"/>
          <w:szCs w:val="40"/>
          <w:rtl/>
        </w:rPr>
        <w:t>ً</w:t>
      </w:r>
      <w:r w:rsidR="009E7D23" w:rsidRPr="005C03E1">
        <w:rPr>
          <w:rFonts w:ascii="Traditional Arabic" w:hAnsi="Traditional Arabic" w:cs="Traditional Arabic"/>
          <w:color w:val="000000"/>
          <w:sz w:val="40"/>
          <w:szCs w:val="40"/>
          <w:rtl/>
        </w:rPr>
        <w:t xml:space="preserve"> مَالِكٌ فِي </w:t>
      </w:r>
      <w:r w:rsidR="009E7D23" w:rsidRPr="005C03E1">
        <w:rPr>
          <w:rFonts w:ascii="Traditional Arabic" w:hAnsi="Traditional Arabic" w:cs="Traditional Arabic"/>
          <w:b/>
          <w:bCs/>
          <w:sz w:val="40"/>
          <w:szCs w:val="40"/>
          <w:rtl/>
        </w:rPr>
        <w:t>«</w:t>
      </w:r>
      <w:r w:rsidR="009E7D23" w:rsidRPr="005C03E1">
        <w:rPr>
          <w:rFonts w:ascii="Traditional Arabic" w:hAnsi="Traditional Arabic" w:cs="Traditional Arabic"/>
          <w:color w:val="000000"/>
          <w:sz w:val="40"/>
          <w:szCs w:val="40"/>
          <w:rtl/>
        </w:rPr>
        <w:t>الْمُوَطَّ</w:t>
      </w:r>
      <w:r w:rsidR="000862FF" w:rsidRPr="005C03E1">
        <w:rPr>
          <w:rFonts w:ascii="Traditional Arabic" w:hAnsi="Traditional Arabic" w:cs="Traditional Arabic" w:hint="cs"/>
          <w:color w:val="000000"/>
          <w:sz w:val="40"/>
          <w:szCs w:val="40"/>
          <w:rtl/>
        </w:rPr>
        <w:t>أ</w:t>
      </w:r>
      <w:r w:rsidR="009E7D23" w:rsidRPr="005C03E1">
        <w:rPr>
          <w:rFonts w:ascii="Traditional Arabic" w:hAnsi="Traditional Arabic" w:cs="Traditional Arabic"/>
          <w:b/>
          <w:bCs/>
          <w:color w:val="000000"/>
          <w:sz w:val="40"/>
          <w:szCs w:val="40"/>
          <w:rtl/>
        </w:rPr>
        <w:t>»</w:t>
      </w:r>
      <w:r w:rsidR="009E7D23" w:rsidRPr="005C03E1">
        <w:rPr>
          <w:rFonts w:ascii="Traditional Arabic" w:hAnsi="Traditional Arabic" w:cs="Traditional Arabic" w:hint="cs"/>
          <w:color w:val="000000"/>
          <w:sz w:val="40"/>
          <w:szCs w:val="40"/>
          <w:rtl/>
        </w:rPr>
        <w:t xml:space="preserve">. </w:t>
      </w:r>
      <w:r w:rsidR="009A3F08" w:rsidRPr="005C03E1">
        <w:rPr>
          <w:rFonts w:ascii="Traditional Arabic" w:hAnsi="Traditional Arabic" w:cs="Traditional Arabic"/>
          <w:color w:val="000000"/>
          <w:sz w:val="40"/>
          <w:szCs w:val="40"/>
          <w:rtl/>
        </w:rPr>
        <w:t xml:space="preserve">وَفِيهِ دَلَالَةٌ عَلَى أَنَّ الْوَاجِبَ الْمُعَامَلَةُ لِلنَّاسِ بِمَا يُعْرَفُ مِنْ ظَوَاهِرِ أَحْوَالِهِمْ </w:t>
      </w:r>
      <w:r w:rsidR="000862FF" w:rsidRPr="005C03E1">
        <w:rPr>
          <w:rFonts w:ascii="Traditional Arabic" w:hAnsi="Traditional Arabic" w:cs="Traditional Arabic"/>
          <w:color w:val="000000"/>
          <w:sz w:val="40"/>
          <w:szCs w:val="40"/>
          <w:rtl/>
        </w:rPr>
        <w:t>مِنْ دُون تَفْتِيشٍ وَتَنْقِيشٍ</w:t>
      </w:r>
      <w:r w:rsidR="009A3F08" w:rsidRPr="005C03E1">
        <w:rPr>
          <w:rFonts w:ascii="Traditional Arabic" w:hAnsi="Traditional Arabic" w:cs="Traditional Arabic"/>
          <w:color w:val="000000"/>
          <w:sz w:val="40"/>
          <w:szCs w:val="40"/>
          <w:rtl/>
        </w:rPr>
        <w:t>، فَإِنَّ ذَلِكَ مِمَّا ل</w:t>
      </w:r>
      <w:r w:rsidR="009E7D23" w:rsidRPr="005C03E1">
        <w:rPr>
          <w:rFonts w:ascii="Traditional Arabic" w:hAnsi="Traditional Arabic" w:cs="Traditional Arabic"/>
          <w:color w:val="000000"/>
          <w:sz w:val="40"/>
          <w:szCs w:val="40"/>
          <w:rtl/>
        </w:rPr>
        <w:t>َمْ يَت</w:t>
      </w:r>
      <w:r w:rsidR="000862FF" w:rsidRPr="005C03E1">
        <w:rPr>
          <w:rFonts w:ascii="Traditional Arabic" w:hAnsi="Traditional Arabic" w:cs="Traditional Arabic"/>
          <w:color w:val="000000"/>
          <w:sz w:val="40"/>
          <w:szCs w:val="40"/>
          <w:rtl/>
        </w:rPr>
        <w:t>َعَبَّدْنَا الل</w:t>
      </w:r>
      <w:r w:rsidR="009E7D23" w:rsidRPr="005C03E1">
        <w:rPr>
          <w:rFonts w:ascii="Traditional Arabic" w:hAnsi="Traditional Arabic" w:cs="Traditional Arabic"/>
          <w:color w:val="000000"/>
          <w:sz w:val="40"/>
          <w:szCs w:val="40"/>
          <w:rtl/>
        </w:rPr>
        <w:t>هُ بِهِ</w:t>
      </w:r>
      <w:r w:rsidR="009A3F08" w:rsidRPr="005C03E1">
        <w:rPr>
          <w:rFonts w:ascii="Traditional Arabic" w:hAnsi="Traditional Arabic" w:cs="Traditional Arabic"/>
          <w:color w:val="000000"/>
          <w:sz w:val="40"/>
          <w:szCs w:val="40"/>
          <w:rtl/>
        </w:rPr>
        <w:t>، وَلِذَ</w:t>
      </w:r>
      <w:r w:rsidR="009E7D23" w:rsidRPr="005C03E1">
        <w:rPr>
          <w:rFonts w:ascii="Traditional Arabic" w:hAnsi="Traditional Arabic" w:cs="Traditional Arabic"/>
          <w:color w:val="000000"/>
          <w:sz w:val="40"/>
          <w:szCs w:val="40"/>
          <w:rtl/>
        </w:rPr>
        <w:t>لِكَ قَالَ</w:t>
      </w:r>
      <w:r w:rsidR="009A3F08" w:rsidRPr="005C03E1">
        <w:rPr>
          <w:rFonts w:ascii="Traditional Arabic" w:hAnsi="Traditional Arabic" w:cs="Traditional Arabic"/>
          <w:color w:val="000000"/>
          <w:sz w:val="40"/>
          <w:szCs w:val="40"/>
          <w:rtl/>
        </w:rPr>
        <w:t xml:space="preserve">: </w:t>
      </w:r>
      <w:r w:rsidR="009E7D23"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إنِّي لَمْ أُومَرْ أَنْ أُنَقِّبَ عَنْ قُلُوبِ النَّاسِ</w:t>
      </w:r>
      <w:r w:rsidR="009E7D23"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وَقَال</w:t>
      </w:r>
      <w:r w:rsidR="009E7D23" w:rsidRPr="005C03E1">
        <w:rPr>
          <w:rFonts w:ascii="Traditional Arabic" w:hAnsi="Traditional Arabic" w:cs="Traditional Arabic"/>
          <w:color w:val="000000"/>
          <w:sz w:val="40"/>
          <w:szCs w:val="40"/>
          <w:rtl/>
        </w:rPr>
        <w:t>َ لِأُسَامَةَ لَمَّا قَالَ لَهُ</w:t>
      </w:r>
      <w:r w:rsidR="009A3F08" w:rsidRPr="005C03E1">
        <w:rPr>
          <w:rFonts w:ascii="Traditional Arabic" w:hAnsi="Traditional Arabic" w:cs="Traditional Arabic"/>
          <w:color w:val="000000"/>
          <w:sz w:val="40"/>
          <w:szCs w:val="40"/>
          <w:rtl/>
        </w:rPr>
        <w:t>: إنَّمَا ق</w:t>
      </w:r>
      <w:r w:rsidR="009E7D23" w:rsidRPr="005C03E1">
        <w:rPr>
          <w:rFonts w:ascii="Traditional Arabic" w:hAnsi="Traditional Arabic" w:cs="Traditional Arabic"/>
          <w:color w:val="000000"/>
          <w:sz w:val="40"/>
          <w:szCs w:val="40"/>
          <w:rtl/>
        </w:rPr>
        <w:t>َالَ مَا قَالَ يَا رَسُولَ الل</w:t>
      </w:r>
      <w:r w:rsidR="009A3F08" w:rsidRPr="005C03E1">
        <w:rPr>
          <w:rFonts w:ascii="Traditional Arabic" w:hAnsi="Traditional Arabic" w:cs="Traditional Arabic"/>
          <w:color w:val="000000"/>
          <w:sz w:val="40"/>
          <w:szCs w:val="40"/>
          <w:rtl/>
        </w:rPr>
        <w:t>هِ</w:t>
      </w:r>
      <w:r w:rsidR="009E7D23" w:rsidRPr="005C03E1">
        <w:rPr>
          <w:rFonts w:ascii="Traditional Arabic" w:hAnsi="Traditional Arabic" w:cs="Traditional Arabic"/>
          <w:color w:val="000000"/>
          <w:sz w:val="40"/>
          <w:szCs w:val="40"/>
          <w:rtl/>
        </w:rPr>
        <w:t xml:space="preserve"> تَقِيَّةً </w:t>
      </w:r>
      <w:r w:rsidR="009E7D23" w:rsidRPr="005C03E1">
        <w:rPr>
          <w:rFonts w:ascii="Traditional Arabic" w:hAnsi="Traditional Arabic" w:cs="Traditional Arabic" w:hint="cs"/>
          <w:color w:val="000000"/>
          <w:sz w:val="40"/>
          <w:szCs w:val="40"/>
          <w:rtl/>
        </w:rPr>
        <w:t>-</w:t>
      </w:r>
      <w:r w:rsidR="009E7D23" w:rsidRPr="005C03E1">
        <w:rPr>
          <w:rFonts w:ascii="Traditional Arabic" w:hAnsi="Traditional Arabic" w:cs="Traditional Arabic"/>
          <w:color w:val="000000"/>
          <w:sz w:val="40"/>
          <w:szCs w:val="40"/>
          <w:rtl/>
        </w:rPr>
        <w:t>يَعْنِي الشَّهَادَةَ</w:t>
      </w:r>
      <w:r w:rsidR="009E7D23" w:rsidRPr="005C03E1">
        <w:rPr>
          <w:rFonts w:ascii="Traditional Arabic" w:hAnsi="Traditional Arabic" w:cs="Traditional Arabic" w:hint="cs"/>
          <w:color w:val="000000"/>
          <w:sz w:val="40"/>
          <w:szCs w:val="40"/>
          <w:rtl/>
        </w:rPr>
        <w:t>-</w:t>
      </w:r>
      <w:r w:rsidR="009A3F08" w:rsidRPr="005C03E1">
        <w:rPr>
          <w:rFonts w:ascii="Traditional Arabic" w:hAnsi="Traditional Arabic" w:cs="Traditional Arabic"/>
          <w:color w:val="000000"/>
          <w:sz w:val="40"/>
          <w:szCs w:val="40"/>
          <w:rtl/>
        </w:rPr>
        <w:t xml:space="preserve">: </w:t>
      </w:r>
      <w:r w:rsidR="009E7D23"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هَلْ شَقَقْتَ عَنْ قَلْبِهِ</w:t>
      </w:r>
      <w:r w:rsidR="009E7D23" w:rsidRPr="005C03E1">
        <w:rPr>
          <w:rFonts w:ascii="Traditional Arabic" w:hAnsi="Traditional Arabic" w:cs="Traditional Arabic" w:hint="cs"/>
          <w:color w:val="000000"/>
          <w:sz w:val="40"/>
          <w:szCs w:val="40"/>
          <w:rtl/>
        </w:rPr>
        <w:t>؟</w:t>
      </w:r>
      <w:r w:rsidR="009E7D23" w:rsidRPr="005C03E1">
        <w:rPr>
          <w:rFonts w:ascii="Traditional Arabic" w:hAnsi="Traditional Arabic" w:cs="Traditional Arabic"/>
          <w:b/>
          <w:bCs/>
          <w:color w:val="000000"/>
          <w:sz w:val="40"/>
          <w:szCs w:val="40"/>
          <w:rtl/>
        </w:rPr>
        <w:t>»</w:t>
      </w:r>
      <w:r w:rsidR="00FE6248" w:rsidRPr="005C03E1">
        <w:rPr>
          <w:rFonts w:ascii="Traditional Arabic" w:hAnsi="Traditional Arabic" w:cs="Traditional Arabic" w:hint="cs"/>
          <w:color w:val="000000"/>
          <w:sz w:val="40"/>
          <w:szCs w:val="40"/>
          <w:rtl/>
        </w:rPr>
        <w:t>.</w:t>
      </w:r>
    </w:p>
    <w:p ns2:paraId="577B3750" ns2:textId="77777777" w:rsidR="003D3A46" w:rsidRPr="005C03E1" w:rsidRDefault="009A3F08" w:rsidP="00FE6248">
      <w:pPr>
        <w:bidi/>
        <w:rPr>
          <w:rFonts w:ascii="Traditional Arabic" w:hAnsi="Traditional Arabic" w:cs="Traditional Arabic"/>
          <w:color w:val="000000"/>
          <w:sz w:val="40"/>
          <w:szCs w:val="40"/>
          <w:rtl/>
        </w:rPr>
      </w:pPr>
      <w:r>
        <w:rPr>
          <w:vanish/>
        </w:rPr>
        <w:t>{{PG:240}}</w:t>
      </w:r>
      <w:r w:rsidRPr="005C03E1">
        <w:rPr>
          <w:rFonts w:ascii="Traditional Arabic" w:hAnsi="Traditional Arabic" w:cs="Traditional Arabic"/>
          <w:color w:val="FF0000"/>
          <w:sz w:val="40"/>
          <w:szCs w:val="40"/>
          <w:rtl/>
        </w:rPr>
        <w:t xml:space="preserve">وَاعْتِبَارُهُ </w:t>
      </w:r>
      <w:r w:rsidR="00FE6248"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لِظَوَا</w:t>
      </w:r>
      <w:r w:rsidR="00FE6248" w:rsidRPr="005C03E1">
        <w:rPr>
          <w:rFonts w:ascii="Traditional Arabic" w:hAnsi="Traditional Arabic" w:cs="Traditional Arabic"/>
          <w:color w:val="FF0000"/>
          <w:sz w:val="40"/>
          <w:szCs w:val="40"/>
          <w:rtl/>
        </w:rPr>
        <w:t>هِرِ الْأَحْوَالِ كَانَ دَيْدَن</w:t>
      </w:r>
      <w:r w:rsidRPr="005C03E1">
        <w:rPr>
          <w:rFonts w:ascii="Traditional Arabic" w:hAnsi="Traditional Arabic" w:cs="Traditional Arabic"/>
          <w:color w:val="FF0000"/>
          <w:sz w:val="40"/>
          <w:szCs w:val="40"/>
          <w:rtl/>
        </w:rPr>
        <w:t>ا</w:t>
      </w:r>
      <w:r w:rsidR="00FE6248" w:rsidRPr="005C03E1">
        <w:rPr>
          <w:rFonts w:ascii="Traditional Arabic" w:hAnsi="Traditional Arabic" w:cs="Traditional Arabic" w:hint="cs"/>
          <w:color w:val="FF0000"/>
          <w:sz w:val="40"/>
          <w:szCs w:val="40"/>
          <w:rtl/>
        </w:rPr>
        <w:t>ً</w:t>
      </w:r>
      <w:r w:rsidR="00FE6248" w:rsidRPr="005C03E1">
        <w:rPr>
          <w:rFonts w:ascii="Traditional Arabic" w:hAnsi="Traditional Arabic" w:cs="Traditional Arabic"/>
          <w:color w:val="FF0000"/>
          <w:sz w:val="40"/>
          <w:szCs w:val="40"/>
          <w:rtl/>
        </w:rPr>
        <w:t xml:space="preserve"> لَهُ وَهَجِير</w:t>
      </w:r>
      <w:r w:rsidRPr="005C03E1">
        <w:rPr>
          <w:rFonts w:ascii="Traditional Arabic" w:hAnsi="Traditional Arabic" w:cs="Traditional Arabic"/>
          <w:color w:val="FF0000"/>
          <w:sz w:val="40"/>
          <w:szCs w:val="40"/>
          <w:rtl/>
        </w:rPr>
        <w:t>ا</w:t>
      </w:r>
      <w:r w:rsidR="00FE6248" w:rsidRPr="005C03E1">
        <w:rPr>
          <w:rFonts w:ascii="Traditional Arabic" w:hAnsi="Traditional Arabic" w:cs="Traditional Arabic" w:hint="cs"/>
          <w:color w:val="FF0000"/>
          <w:sz w:val="40"/>
          <w:szCs w:val="40"/>
          <w:rtl/>
        </w:rPr>
        <w:t>ً</w:t>
      </w:r>
      <w:r w:rsidR="00FE6248" w:rsidRPr="005C03E1">
        <w:rPr>
          <w:rFonts w:ascii="Traditional Arabic" w:hAnsi="Traditional Arabic" w:cs="Traditional Arabic"/>
          <w:color w:val="FF0000"/>
          <w:sz w:val="40"/>
          <w:szCs w:val="40"/>
          <w:rtl/>
        </w:rPr>
        <w:t xml:space="preserve"> فِي جَمِيع أُمُورِهِ</w:t>
      </w:r>
      <w:r w:rsidRPr="005C03E1">
        <w:rPr>
          <w:rFonts w:ascii="Traditional Arabic" w:hAnsi="Traditional Arabic" w:cs="Traditional Arabic"/>
          <w:color w:val="FF0000"/>
          <w:sz w:val="40"/>
          <w:szCs w:val="40"/>
          <w:rtl/>
        </w:rPr>
        <w:t xml:space="preserve">، مِنْهَا قَوْلُهُ </w:t>
      </w:r>
      <w:r w:rsidR="00FE6248"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لِعَمِّهِ الْعَبَّاسِ لَمَّا اعْتَذَرَ لَهُ ي</w:t>
      </w:r>
      <w:r w:rsidR="00FE6248" w:rsidRPr="005C03E1">
        <w:rPr>
          <w:rFonts w:ascii="Traditional Arabic" w:hAnsi="Traditional Arabic" w:cs="Traditional Arabic"/>
          <w:color w:val="FF0000"/>
          <w:sz w:val="40"/>
          <w:szCs w:val="40"/>
          <w:rtl/>
        </w:rPr>
        <w:t>َوْمَ بَدْرٍ بِأَنَّهُ مُكْرَهٌ، فَقَالَ لَهُ</w:t>
      </w:r>
      <w:r w:rsidRPr="005C03E1">
        <w:rPr>
          <w:rFonts w:ascii="Traditional Arabic" w:hAnsi="Traditional Arabic" w:cs="Traditional Arabic"/>
          <w:color w:val="FF0000"/>
          <w:sz w:val="40"/>
          <w:szCs w:val="40"/>
          <w:rtl/>
        </w:rPr>
        <w:t xml:space="preserve">: </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b/>
          <w:bCs/>
          <w:color w:val="FF0000"/>
          <w:sz w:val="40"/>
          <w:szCs w:val="40"/>
          <w:rtl/>
        </w:rPr>
        <w:t>كَانَ ظَاهِرُكَ</w:t>
      </w:r>
      <w:r w:rsidR="00FE6248" w:rsidRPr="005C03E1">
        <w:rPr>
          <w:rFonts w:ascii="Traditional Arabic" w:hAnsi="Traditional Arabic" w:cs="Traditional Arabic"/>
          <w:b/>
          <w:bCs/>
          <w:color w:val="FF0000"/>
          <w:sz w:val="40"/>
          <w:szCs w:val="40"/>
          <w:rtl/>
        </w:rPr>
        <w:t xml:space="preserve"> عَلَيْنَا»</w:t>
      </w:r>
      <w:r w:rsidR="00FE6248" w:rsidRPr="005C03E1">
        <w:rPr>
          <w:rFonts w:ascii="Traditional Arabic" w:hAnsi="Traditional Arabic" w:cs="Traditional Arabic"/>
          <w:color w:val="FF0000"/>
          <w:sz w:val="40"/>
          <w:szCs w:val="40"/>
          <w:rtl/>
        </w:rPr>
        <w:t xml:space="preserve"> وَكَذَلِكَ حَدِيثُ</w:t>
      </w:r>
      <w:r w:rsidRPr="005C03E1">
        <w:rPr>
          <w:rFonts w:ascii="Traditional Arabic" w:hAnsi="Traditional Arabic" w:cs="Traditional Arabic"/>
          <w:color w:val="FF0000"/>
          <w:sz w:val="40"/>
          <w:szCs w:val="40"/>
          <w:rtl/>
        </w:rPr>
        <w:t xml:space="preserve">: </w:t>
      </w:r>
      <w:r w:rsidR="00FE6248" w:rsidRPr="005C03E1">
        <w:rPr>
          <w:rFonts w:ascii="Traditional Arabic" w:hAnsi="Traditional Arabic" w:cs="Traditional Arabic"/>
          <w:b/>
          <w:bCs/>
          <w:color w:val="FF0000"/>
          <w:sz w:val="40"/>
          <w:szCs w:val="40"/>
          <w:rtl/>
        </w:rPr>
        <w:t>«إنَّمَا أَقْضِي بِمَا أَسْمَعُ</w:t>
      </w:r>
      <w:r w:rsidRPr="005C03E1">
        <w:rPr>
          <w:rFonts w:ascii="Traditional Arabic" w:hAnsi="Traditional Arabic" w:cs="Traditional Arabic"/>
          <w:b/>
          <w:bCs/>
          <w:color w:val="FF0000"/>
          <w:sz w:val="40"/>
          <w:szCs w:val="40"/>
          <w:rtl/>
        </w:rPr>
        <w:t>، فَمَنْ قَضَيْتُ لَهُ بِشَيْءٍ مِنْ مَالِ أَخِيهِ فَلَا يَأْخُذَنَّهُ إنَّمَا أَقْطَعُ لَهُ قِطْعَةً مِنْ نَارٍ</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color w:val="FF0000"/>
          <w:sz w:val="40"/>
          <w:szCs w:val="40"/>
          <w:rtl/>
        </w:rPr>
        <w:t xml:space="preserve"> وَكَذَلِكَ حَدِيثُ</w:t>
      </w:r>
      <w:r w:rsidR="00FE6248"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b/>
          <w:bCs/>
          <w:color w:val="FF0000"/>
          <w:sz w:val="40"/>
          <w:szCs w:val="40"/>
          <w:rtl/>
        </w:rPr>
        <w:t>إنَّمَا نَحْكُمُ بِالظَّاهِرِ</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color w:val="FF0000"/>
          <w:sz w:val="40"/>
          <w:szCs w:val="40"/>
          <w:rtl/>
        </w:rPr>
        <w:t xml:space="preserve"> وَهُوَ وَإِنْ لَمْ يَثْبُتْ مِنْ وَجْهٍ مُعْتَبَرٍ فَلَهُ شَوَاهِدُ مُتَّفَقٌ </w:t>
      </w:r>
      <w:r w:rsidR="00FE6248" w:rsidRPr="005C03E1">
        <w:rPr>
          <w:rFonts w:ascii="Traditional Arabic" w:hAnsi="Traditional Arabic" w:cs="Traditional Arabic"/>
          <w:color w:val="FF0000"/>
          <w:sz w:val="40"/>
          <w:szCs w:val="40"/>
          <w:rtl/>
        </w:rPr>
        <w:t>عَلَى صِحَّتِهَا</w:t>
      </w:r>
      <w:r w:rsidRPr="005C03E1">
        <w:rPr>
          <w:rFonts w:ascii="Traditional Arabic" w:hAnsi="Traditional Arabic" w:cs="Traditional Arabic"/>
          <w:color w:val="FF0000"/>
          <w:sz w:val="40"/>
          <w:szCs w:val="40"/>
          <w:rtl/>
        </w:rPr>
        <w:t xml:space="preserve">، وَمِنْ أَعْظَمِ اعْتِبَارَاتِ الظَّاهِرِ مَا كَانَ مِنْهُ </w:t>
      </w:r>
      <w:r w:rsidR="00FE6248"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مَعَ الْمُنَافِقِينَ مِنْ التَّعَاطِي وَالْمُعَامَلَةِ بِمَا يَقْتَضِيهِ ظَاهِرُ الْحَالِ</w:t>
      </w:r>
      <w:r w:rsidR="00921FD5" w:rsidRPr="005C03E1">
        <w:rPr>
          <w:rFonts w:ascii="Traditional Arabic" w:hAnsi="Traditional Arabic" w:cs="Traditional Arabic"/>
          <w:b/>
          <w:bCs/>
          <w:color w:val="000000"/>
          <w:sz w:val="40"/>
          <w:szCs w:val="40"/>
          <w:rtl/>
        </w:rPr>
        <w:t>»</w:t>
      </w:r>
      <w:r w:rsidR="00FE6248" w:rsidRPr="005C03E1">
        <w:rPr>
          <w:rStyle w:val="a3"/>
          <w:rFonts w:ascii="Traditional Arabic" w:hAnsi="Traditional Arabic" w:cs="Traditional Arabic"/>
          <w:color w:val="000000"/>
          <w:sz w:val="40"/>
          <w:szCs w:val="40"/>
          <w:rtl/>
        </w:rPr>
        <w:t>(</w:t>
      </w:r>
      <w:r w:rsidR="00FE6248" w:rsidRPr="005C03E1">
        <w:rPr>
          <w:rStyle w:val="a3"/>
          <w:rFonts w:ascii="Traditional Arabic" w:hAnsi="Traditional Arabic" w:cs="Traditional Arabic"/>
          <w:color w:val="000000"/>
          <w:sz w:val="40"/>
          <w:szCs w:val="40"/>
          <w:rtl/>
        </w:rPr>
        <w:footnoteReference w:id="172"/>
      </w:r>
      <w:r w:rsidR="00FE6248" w:rsidRPr="005C03E1">
        <w:rPr>
          <w:rStyle w:val="a3"/>
          <w:rFonts w:ascii="Traditional Arabic" w:hAnsi="Traditional Arabic" w:cs="Traditional Arabic"/>
          <w:color w:val="000000"/>
          <w:sz w:val="40"/>
          <w:szCs w:val="40"/>
          <w:rtl/>
        </w:rPr>
        <w:t>)</w:t>
      </w:r>
    </w:p>
    <w:p ns2:paraId="2D05EAC7" ns2:textId="77777777" w:rsidR="006959FD" w:rsidRPr="005C03E1" w:rsidRDefault="003D3A46" w:rsidP="0088491D">
      <w:pPr>
        <w:bidi/>
        <w:rPr>
          <w:rFonts w:ascii="Traditional Arabic" w:hAnsi="Traditional Arabic" w:cs="Traditional Arabic"/>
          <w:color w:val="000000"/>
          <w:sz w:val="40"/>
          <w:szCs w:val="40"/>
          <w:rtl/>
        </w:rPr>
      </w:pPr>
      <w:r>
        <w:rPr>
          <w:vanish/>
        </w:rPr>
        <w:t>{{PG:240}}</w:t>
      </w:r>
      <w:r w:rsidRPr="005C03E1">
        <w:rPr>
          <w:rFonts w:ascii="Traditional Arabic" w:hAnsi="Traditional Arabic" w:cs="Traditional Arabic"/>
          <w:color w:val="000000"/>
          <w:sz w:val="40"/>
          <w:szCs w:val="40"/>
          <w:rtl/>
        </w:rPr>
        <w:t>فهل ترى؟ ج</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من أصول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المسألة.</w:t>
      </w:r>
    </w:p>
    <w:p ns2:paraId="570CB1A7" ns2:textId="77777777" w:rsidR="00C51D6D" w:rsidRPr="005C03E1" w:rsidRDefault="003D3A46" w:rsidP="006959FD">
      <w:pPr>
        <w:bidi/>
        <w:rPr>
          <w:rFonts w:ascii="Traditional Arabic" w:hAnsi="Traditional Arabic" w:cs="Traditional Arabic"/>
          <w:color w:val="000000"/>
          <w:sz w:val="40"/>
          <w:szCs w:val="40"/>
          <w:rtl/>
        </w:rPr>
      </w:pPr>
      <w:r>
        <w:rPr>
          <w:vanish/>
        </w:rPr>
        <w:t>{{PG:240}}</w:t>
      </w:r>
      <w:r w:rsidRPr="005C03E1">
        <w:rPr>
          <w:rFonts w:ascii="Traditional Arabic" w:hAnsi="Traditional Arabic" w:cs="Traditional Arabic"/>
          <w:color w:val="000000"/>
          <w:sz w:val="40"/>
          <w:szCs w:val="40"/>
          <w:rtl/>
        </w:rPr>
        <w:t xml:space="preserve">ثم تقول: </w:t>
      </w:r>
      <w:r w:rsidR="00C51D6D" w:rsidRPr="005C03E1">
        <w:rPr>
          <w:rFonts w:ascii="Traditional Arabic" w:hAnsi="Traditional Arabic" w:cs="Traditional Arabic"/>
          <w:b/>
          <w:bCs/>
          <w:sz w:val="40"/>
          <w:szCs w:val="40"/>
          <w:rtl/>
        </w:rPr>
        <w:t>«</w:t>
      </w:r>
      <w:r w:rsidR="00C51D6D" w:rsidRPr="005C03E1">
        <w:rPr>
          <w:rFonts w:ascii="Traditional Arabic" w:hAnsi="Traditional Arabic" w:cs="Traditional Arabic"/>
          <w:b/>
          <w:bCs/>
          <w:color w:val="000000"/>
          <w:sz w:val="40"/>
          <w:szCs w:val="40"/>
          <w:rtl/>
        </w:rPr>
        <w:t xml:space="preserve"> وأظن</w:t>
      </w:r>
      <w:r w:rsidR="00C51D6D" w:rsidRPr="005C03E1">
        <w:rPr>
          <w:rFonts w:ascii="Traditional Arabic" w:hAnsi="Traditional Arabic" w:cs="Traditional Arabic" w:hint="cs"/>
          <w:b/>
          <w:bCs/>
          <w:color w:val="000000"/>
          <w:sz w:val="40"/>
          <w:szCs w:val="40"/>
          <w:rtl/>
        </w:rPr>
        <w:t>ُّ</w:t>
      </w:r>
      <w:r w:rsidR="00C51D6D" w:rsidRPr="005C03E1">
        <w:rPr>
          <w:rFonts w:ascii="Traditional Arabic" w:hAnsi="Traditional Arabic" w:cs="Traditional Arabic"/>
          <w:b/>
          <w:bCs/>
          <w:color w:val="000000"/>
          <w:sz w:val="40"/>
          <w:szCs w:val="40"/>
          <w:rtl/>
        </w:rPr>
        <w:t xml:space="preserve"> خلافنا:</w:t>
      </w:r>
      <w:r w:rsidR="00C51D6D" w:rsidRPr="005C03E1">
        <w:rPr>
          <w:rFonts w:ascii="Traditional Arabic" w:hAnsi="Traditional Arabic" w:cs="Traditional Arabic"/>
          <w:color w:val="000000"/>
          <w:sz w:val="40"/>
          <w:szCs w:val="40"/>
          <w:rtl/>
        </w:rPr>
        <w:t xml:space="preserve"> هو في تحديد الع</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ذر الشرعي،</w:t>
      </w:r>
      <w:r w:rsidR="00C51D6D" w:rsidRPr="005C03E1">
        <w:rPr>
          <w:rFonts w:ascii="Traditional Arabic" w:hAnsi="Traditional Arabic" w:cs="Traditional Arabic"/>
          <w:color w:val="000000"/>
          <w:sz w:val="40"/>
          <w:szCs w:val="40"/>
        </w:rPr>
        <w:t xml:space="preserve"> </w:t>
      </w:r>
      <w:r w:rsidR="00C51D6D" w:rsidRPr="005C03E1">
        <w:rPr>
          <w:rFonts w:ascii="Traditional Arabic" w:hAnsi="Traditional Arabic" w:cs="Traditional Arabic"/>
          <w:color w:val="000000"/>
          <w:sz w:val="40"/>
          <w:szCs w:val="40"/>
          <w:rtl/>
        </w:rPr>
        <w:t>أ</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ه</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و</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 xml:space="preserve"> عند الله حصراً أ</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م عندنا أيضاً</w:t>
      </w:r>
      <w:r w:rsidR="00C51D6D" w:rsidRPr="005C03E1">
        <w:rPr>
          <w:rFonts w:ascii="Traditional Arabic" w:hAnsi="Traditional Arabic" w:cs="Traditional Arabic"/>
          <w:color w:val="000000"/>
          <w:sz w:val="40"/>
          <w:szCs w:val="40"/>
        </w:rPr>
        <w:t>.</w:t>
      </w:r>
    </w:p>
    <w:p ns2:paraId="1D0839F3" ns2:textId="77777777" w:rsidR="00C51D6D" w:rsidRPr="005C03E1" w:rsidRDefault="00C51D6D" w:rsidP="00C51D6D">
      <w:pPr>
        <w:bidi/>
        <w:rPr>
          <w:rFonts w:ascii="Traditional Arabic" w:hAnsi="Traditional Arabic" w:cs="Traditional Arabic"/>
          <w:color w:val="000000"/>
          <w:sz w:val="40"/>
          <w:szCs w:val="40"/>
          <w:rtl/>
        </w:rPr>
      </w:pPr>
      <w:r>
        <w:rPr>
          <w:vanish/>
        </w:rPr>
        <w:t>{{PG:240}}</w:t>
      </w:r>
      <w:r w:rsidRPr="005C03E1">
        <w:rPr>
          <w:rFonts w:ascii="Traditional Arabic" w:hAnsi="Traditional Arabic" w:cs="Traditional Arabic"/>
          <w:color w:val="000000"/>
          <w:sz w:val="40"/>
          <w:szCs w:val="40"/>
          <w:rtl/>
        </w:rPr>
        <w:t>وهناك مسألة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أدري هل نختلف فيها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مثلاً: لو رأيتَ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بكونه مصحفاً قاصداً أن يدوس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ختارا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لفعله، فهل تقول إنه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هو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بإطلاق: ظاهراً وباطناً</w:t>
      </w:r>
      <w:r w:rsidRPr="005C03E1">
        <w:rPr>
          <w:rFonts w:ascii="Traditional Arabic" w:hAnsi="Traditional Arabic" w:cs="Traditional Arabic" w:hint="cs"/>
          <w:color w:val="000000"/>
          <w:sz w:val="40"/>
          <w:szCs w:val="40"/>
          <w:rtl/>
        </w:rPr>
        <w:t>؟</w:t>
      </w:r>
    </w:p>
    <w:p ns2:paraId="5FA3D06E" ns2:textId="77777777" w:rsidR="003D3A46" w:rsidRPr="005C03E1" w:rsidRDefault="00C51D6D" w:rsidP="00C51D6D">
      <w:pPr>
        <w:bidi/>
        <w:rPr>
          <w:rFonts w:ascii="Traditional Arabic" w:hAnsi="Traditional Arabic" w:cs="Traditional Arabic"/>
          <w:color w:val="000000"/>
          <w:sz w:val="40"/>
          <w:szCs w:val="40"/>
        </w:rPr>
      </w:pPr>
      <w:r>
        <w:rPr>
          <w:vanish/>
        </w:rPr>
        <w:t>{{PG:240}}</w:t>
      </w:r>
      <w:r w:rsidRPr="005C03E1">
        <w:rPr>
          <w:rFonts w:ascii="Traditional Arabic" w:hAnsi="Traditional Arabic" w:cs="Traditional Arabic"/>
          <w:b/>
          <w:bCs/>
          <w:color w:val="000000"/>
          <w:sz w:val="40"/>
          <w:szCs w:val="40"/>
          <w:rtl/>
        </w:rPr>
        <w:t>أقول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يدوس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المصحف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وهو في الحقيقة مؤمن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إلا بوجود مانع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موانع التكفير: كأن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يكون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إكراها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شرعيّاً معتبراً،</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lastRenderedPageBreak/>
        <w:t>أو جاهلاً بكونه مصحفا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تنتفي عنه الموانع ثم يكون له عذر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hint="cs"/>
          <w:color w:val="000000"/>
          <w:sz w:val="40"/>
          <w:szCs w:val="40"/>
          <w:rtl/>
        </w:rPr>
        <w:t xml:space="preserve">آخَرٌ </w:t>
      </w:r>
      <w:r w:rsidRPr="005C03E1">
        <w:rPr>
          <w:rFonts w:ascii="Traditional Arabic" w:hAnsi="Traditional Arabic" w:cs="Traditional Arabic"/>
          <w:color w:val="000000"/>
          <w:sz w:val="40"/>
          <w:szCs w:val="40"/>
          <w:rtl/>
        </w:rPr>
        <w:t>يمنع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 فهذا لا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التوبة، فهذه إنما تكون بعد 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كافراً في باطنه</w:t>
      </w:r>
      <w:r w:rsidRPr="005C03E1">
        <w:rPr>
          <w:rFonts w:ascii="Traditional Arabic" w:hAnsi="Traditional Arabic" w:cs="Traditional Arabic"/>
          <w:b/>
          <w:bCs/>
          <w:color w:val="000000"/>
          <w:sz w:val="40"/>
          <w:szCs w:val="40"/>
          <w:rtl/>
        </w:rPr>
        <w:t>»</w:t>
      </w:r>
    </w:p>
    <w:p ns2:paraId="2A7FEBCC" ns2:textId="77777777" w:rsidR="003D3A46" w:rsidRPr="005C03E1" w:rsidRDefault="003D3A46" w:rsidP="00CF01B5">
      <w:pPr>
        <w:bidi/>
        <w:rPr>
          <w:rFonts w:ascii="Traditional Arabic" w:hAnsi="Traditional Arabic" w:cs="Traditional Arabic"/>
          <w:color w:val="000000"/>
          <w:sz w:val="40"/>
          <w:szCs w:val="40"/>
          <w:rtl/>
        </w:rPr>
      </w:pPr>
      <w:r>
        <w:rPr>
          <w:vanish/>
        </w:rPr>
        <w:t>{{PG:241}}</w:t>
      </w:r>
      <w:r w:rsidRPr="005C03E1">
        <w:rPr>
          <w:rFonts w:ascii="Traditional Arabic" w:hAnsi="Traditional Arabic" w:cs="Traditional Arabic"/>
          <w:color w:val="000000"/>
          <w:sz w:val="40"/>
          <w:szCs w:val="40"/>
          <w:rtl/>
        </w:rPr>
        <w:t>هو كذلك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w:t>
      </w:r>
    </w:p>
    <w:p ns2:paraId="0885B0CD" ns2:textId="77777777" w:rsidR="003D3A46" w:rsidRPr="005C03E1" w:rsidRDefault="003D3A46" w:rsidP="00CF01B5">
      <w:pPr>
        <w:bidi/>
        <w:rPr>
          <w:rFonts w:ascii="Traditional Arabic" w:hAnsi="Traditional Arabic" w:cs="Traditional Arabic"/>
          <w:color w:val="000000"/>
          <w:sz w:val="40"/>
          <w:szCs w:val="40"/>
          <w:rtl/>
        </w:rPr>
      </w:pPr>
      <w:r>
        <w:rPr>
          <w:vanish/>
        </w:rPr>
        <w:t>{{PG:241}}</w:t>
      </w:r>
      <w:r w:rsidRPr="005C03E1">
        <w:rPr>
          <w:rFonts w:ascii="Traditional Arabic" w:hAnsi="Traditional Arabic" w:cs="Traditional Arabic"/>
          <w:color w:val="000000"/>
          <w:sz w:val="40"/>
          <w:szCs w:val="40"/>
          <w:rtl/>
        </w:rPr>
        <w:t>فأنا أقول</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 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قد يكون لديه 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تأويل</w:t>
      </w:r>
      <w:r w:rsidR="00796E4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بها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ولكننا لا 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0BDC6B16" ns2:textId="77777777" w:rsidR="003D3A46" w:rsidRPr="005C03E1" w:rsidRDefault="003D3A46" w:rsidP="00796E49">
      <w:pPr>
        <w:bidi/>
        <w:rPr>
          <w:rFonts w:ascii="Traditional Arabic" w:hAnsi="Traditional Arabic" w:cs="Traditional Arabic"/>
          <w:color w:val="000000"/>
          <w:sz w:val="40"/>
          <w:szCs w:val="40"/>
          <w:rtl/>
        </w:rPr>
      </w:pPr>
      <w:r>
        <w:rPr>
          <w:vanish/>
        </w:rPr>
        <w:t>{{PG:241}}</w:t>
      </w:r>
      <w:r w:rsidRPr="005C03E1">
        <w:rPr>
          <w:rFonts w:ascii="Traditional Arabic" w:hAnsi="Traditional Arabic" w:cs="Traditional Arabic"/>
          <w:color w:val="000000"/>
          <w:sz w:val="40"/>
          <w:szCs w:val="40"/>
          <w:rtl/>
        </w:rPr>
        <w:t>وقد يكون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لديه 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إكراه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بها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ولكننا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فهذه من الم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 التي لا يعلمها إلا الله تعالى</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والله يحكم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فيها.</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ظاهر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فأنا أحكم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سريرت</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إلى الله.</w:t>
      </w:r>
    </w:p>
    <w:p ns2:paraId="2204F0D4" ns2:textId="77777777" w:rsidR="003D3A46" w:rsidRPr="005C03E1" w:rsidRDefault="003D3A46" w:rsidP="00CF01B5">
      <w:pPr>
        <w:bidi/>
        <w:rPr>
          <w:rFonts w:ascii="Traditional Arabic" w:hAnsi="Traditional Arabic" w:cs="Traditional Arabic"/>
          <w:color w:val="000000"/>
          <w:sz w:val="40"/>
          <w:szCs w:val="40"/>
          <w:rtl/>
        </w:rPr>
      </w:pPr>
      <w:r>
        <w:rPr>
          <w:vanish/>
        </w:rPr>
        <w:t>{{PG:241}}</w:t>
      </w:r>
      <w:r w:rsidRPr="005C03E1">
        <w:rPr>
          <w:rFonts w:ascii="Traditional Arabic" w:hAnsi="Traditional Arabic" w:cs="Traditional Arabic"/>
          <w:color w:val="000000"/>
          <w:sz w:val="40"/>
          <w:szCs w:val="40"/>
          <w:rtl/>
        </w:rPr>
        <w:t>وهذا في جميع أنواع الكفر.</w:t>
      </w:r>
    </w:p>
    <w:p ns2:paraId="3297B395" ns2:textId="77777777" w:rsidR="00796E49" w:rsidRPr="005C03E1" w:rsidRDefault="003D3A46" w:rsidP="00796E49">
      <w:pPr>
        <w:bidi/>
        <w:rPr>
          <w:rFonts w:ascii="Traditional Arabic" w:hAnsi="Traditional Arabic" w:cs="Traditional Arabic"/>
          <w:color w:val="000000"/>
          <w:sz w:val="40"/>
          <w:szCs w:val="40"/>
          <w:rtl/>
        </w:rPr>
      </w:pPr>
      <w:r>
        <w:rPr>
          <w:vanish/>
        </w:rPr>
        <w:t>{{PG:241}}</w:t>
      </w:r>
      <w:r w:rsidRPr="005C03E1">
        <w:rPr>
          <w:rFonts w:ascii="Traditional Arabic" w:hAnsi="Traditional Arabic" w:cs="Traditional Arabic"/>
          <w:color w:val="000000"/>
          <w:sz w:val="40"/>
          <w:szCs w:val="40"/>
          <w:rtl/>
        </w:rPr>
        <w:t>هل نعلم أن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يعذر بنوع الش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w:t>
      </w:r>
      <w:r w:rsidR="00796E49"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التي وقعت في قلبه، كش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 الإكراه أو 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 التأويل؟</w:t>
      </w:r>
    </w:p>
    <w:p ns2:paraId="00D1284F" ns2:textId="77777777" w:rsidR="003D3A46" w:rsidRPr="005C03E1" w:rsidRDefault="003D3A46" w:rsidP="00796E49">
      <w:pPr>
        <w:bidi/>
        <w:rPr>
          <w:rFonts w:ascii="Traditional Arabic" w:hAnsi="Traditional Arabic" w:cs="Traditional Arabic"/>
          <w:color w:val="000000"/>
          <w:sz w:val="40"/>
          <w:szCs w:val="40"/>
          <w:rtl/>
        </w:rPr>
      </w:pPr>
      <w:r>
        <w:rPr>
          <w:vanish/>
        </w:rPr>
        <w:t>{{PG:241}}</w:t>
      </w:r>
      <w:r w:rsidRPr="005C03E1">
        <w:rPr>
          <w:rFonts w:ascii="Traditional Arabic" w:hAnsi="Traditional Arabic" w:cs="Traditional Arabic"/>
          <w:color w:val="000000"/>
          <w:sz w:val="40"/>
          <w:szCs w:val="40"/>
          <w:rtl/>
        </w:rPr>
        <w:t>فم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الناس 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قترف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ويقول: </w:t>
      </w:r>
      <w:r w:rsidR="00796E4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الضرورات تبيح الم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حظورات</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الكفر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الضرورة</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فعليه يجوز</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w:t>
      </w:r>
      <w:r w:rsidR="00796E4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هذا لا ريب</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كافر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7304159E" ns2:textId="77777777" w:rsidR="003D3A46" w:rsidRPr="005C03E1" w:rsidRDefault="003D3A46" w:rsidP="00CF01B5">
      <w:pPr>
        <w:bidi/>
        <w:rPr>
          <w:rFonts w:ascii="Traditional Arabic" w:hAnsi="Traditional Arabic" w:cs="Traditional Arabic"/>
          <w:color w:val="000000"/>
          <w:sz w:val="40"/>
          <w:szCs w:val="40"/>
          <w:rtl/>
        </w:rPr>
      </w:pPr>
      <w:r>
        <w:rPr>
          <w:vanish/>
        </w:rPr>
        <w:t>{{PG:241}}</w:t>
      </w:r>
      <w:r w:rsidRPr="005C03E1">
        <w:rPr>
          <w:rFonts w:ascii="Traditional Arabic" w:hAnsi="Traditional Arabic" w:cs="Traditional Arabic"/>
          <w:color w:val="000000"/>
          <w:sz w:val="40"/>
          <w:szCs w:val="40"/>
          <w:rtl/>
        </w:rPr>
        <w:t>لكن 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يدري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كيف يحاسب الله سرير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كيف علمنا أنه لا بُدّ</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7EBE5411" ns2:textId="77777777" w:rsidR="003D3A46" w:rsidRPr="005C03E1" w:rsidRDefault="003D3A46" w:rsidP="00CF01B5">
      <w:pPr>
        <w:bidi/>
        <w:rPr>
          <w:rFonts w:ascii="Traditional Arabic" w:hAnsi="Traditional Arabic" w:cs="Traditional Arabic"/>
          <w:color w:val="000000"/>
          <w:sz w:val="40"/>
          <w:szCs w:val="40"/>
          <w:rtl/>
        </w:rPr>
      </w:pPr>
      <w:r>
        <w:rPr>
          <w:vanish/>
        </w:rPr>
        <w:t>{{PG:241}}</w:t>
      </w:r>
    </w:p>
    <w:p ns2:paraId="66AC1DB7" ns2:textId="77777777" w:rsidR="00796E49" w:rsidRPr="005C03E1" w:rsidRDefault="00BD6871" w:rsidP="00796E49">
      <w:pPr>
        <w:bidi/>
        <w:rPr>
          <w:rFonts w:ascii="Traditional Arabic" w:hAnsi="Traditional Arabic" w:cs="Traditional Arabic"/>
          <w:color w:val="000000"/>
          <w:sz w:val="40"/>
          <w:szCs w:val="40"/>
          <w:rtl/>
        </w:rPr>
      </w:pPr>
      <w:r>
        <w:rPr>
          <w:vanish/>
        </w:rPr>
        <w:t>{{PG:241}}</w:t>
      </w:r>
      <w:r w:rsidRPr="005C03E1">
        <w:rPr>
          <w:rFonts w:ascii="Traditional Arabic" w:hAnsi="Traditional Arabic" w:cs="Traditional Arabic"/>
          <w:color w:val="000000"/>
          <w:sz w:val="40"/>
          <w:szCs w:val="40"/>
          <w:rtl/>
        </w:rPr>
        <w:t xml:space="preserve">وتقول: </w:t>
      </w:r>
      <w:r w:rsidR="00796E49" w:rsidRPr="005C03E1">
        <w:rPr>
          <w:rFonts w:ascii="Traditional Arabic" w:hAnsi="Traditional Arabic" w:cs="Traditional Arabic"/>
          <w:b/>
          <w:bCs/>
          <w:color w:val="000000"/>
          <w:sz w:val="40"/>
          <w:szCs w:val="40"/>
          <w:rtl/>
        </w:rPr>
        <w:t>«</w:t>
      </w:r>
      <w:r w:rsidR="00796E49" w:rsidRPr="005C03E1">
        <w:rPr>
          <w:rFonts w:ascii="Traditional Arabic" w:hAnsi="Traditional Arabic" w:cs="Traditional Arabic"/>
          <w:color w:val="000000"/>
          <w:sz w:val="40"/>
          <w:szCs w:val="40"/>
          <w:rtl/>
        </w:rPr>
        <w:t>أن</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الظاهر</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والباطن</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متلازمان تلازماً</w:t>
      </w:r>
      <w:r w:rsidR="00796E49" w:rsidRPr="005C03E1">
        <w:rPr>
          <w:rFonts w:ascii="Traditional Arabic" w:hAnsi="Traditional Arabic" w:cs="Traditional Arabic"/>
          <w:color w:val="000000"/>
          <w:sz w:val="40"/>
          <w:szCs w:val="40"/>
        </w:rPr>
        <w:t xml:space="preserve"> </w:t>
      </w:r>
      <w:r w:rsidR="00796E49" w:rsidRPr="005C03E1">
        <w:rPr>
          <w:rFonts w:ascii="Traditional Arabic" w:hAnsi="Traditional Arabic" w:cs="Traditional Arabic"/>
          <w:color w:val="000000"/>
          <w:sz w:val="40"/>
          <w:szCs w:val="40"/>
          <w:rtl/>
        </w:rPr>
        <w:t>م</w:t>
      </w:r>
      <w:r w:rsidR="00CF78B2"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نفكّ</w:t>
      </w:r>
      <w:r w:rsidR="00CF78B2"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اً، أي: أن</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الأصل</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هو التلازم</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ولكن له استثناءات</w:t>
      </w:r>
      <w:r w:rsidR="00796E49" w:rsidRPr="005C03E1">
        <w:rPr>
          <w:rFonts w:ascii="Traditional Arabic" w:hAnsi="Traditional Arabic" w:cs="Traditional Arabic" w:hint="cs"/>
          <w:color w:val="000000"/>
          <w:sz w:val="40"/>
          <w:szCs w:val="40"/>
          <w:rtl/>
        </w:rPr>
        <w:t>.</w:t>
      </w:r>
    </w:p>
    <w:p ns2:paraId="73FCD3F6" ns2:textId="77777777" w:rsidR="003D3A46" w:rsidRPr="005C03E1" w:rsidRDefault="00796E49" w:rsidP="00796E49">
      <w:pPr>
        <w:bidi/>
        <w:rPr>
          <w:rFonts w:ascii="Traditional Arabic" w:hAnsi="Traditional Arabic" w:cs="Traditional Arabic"/>
          <w:color w:val="000000"/>
          <w:sz w:val="40"/>
          <w:szCs w:val="40"/>
        </w:rPr>
      </w:pPr>
      <w:r>
        <w:rPr>
          <w:vanish/>
        </w:rPr>
        <w:t>{{PG:241}}</w:t>
      </w:r>
      <w:r w:rsidRPr="005C03E1">
        <w:rPr>
          <w:rFonts w:ascii="Traditional Arabic" w:hAnsi="Traditional Arabic" w:cs="Traditional Arabic"/>
          <w:color w:val="000000"/>
          <w:sz w:val="40"/>
          <w:szCs w:val="40"/>
          <w:rtl/>
        </w:rPr>
        <w:t>والثاني</w:t>
      </w:r>
      <w:r w:rsidR="008C32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ولعله هو موطن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التلازم بين الباطن والظاهر، فم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ظهر منه 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وتحقق فيه مانع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والحكم عليه يكون باعتبار الظاهر، لأن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كان كفرا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 الباطن كفرا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بُدّْ إلا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p>
    <w:p ns2:paraId="455C8671" ns2:textId="77777777" w:rsidR="003D3A46" w:rsidRPr="005C03E1" w:rsidRDefault="0024204A" w:rsidP="0024204A">
      <w:pPr>
        <w:bidi/>
        <w:rPr>
          <w:rFonts w:ascii="Traditional Arabic" w:hAnsi="Traditional Arabic" w:cs="Traditional Arabic"/>
          <w:color w:val="000000"/>
          <w:sz w:val="40"/>
          <w:szCs w:val="40"/>
          <w:rtl/>
        </w:rPr>
      </w:pPr>
      <w:r>
        <w:rPr>
          <w:vanish/>
        </w:rPr>
        <w:t>{{PG:241}}</w:t>
      </w:r>
      <w:r w:rsidRPr="005C03E1">
        <w:rPr>
          <w:rFonts w:ascii="Traditional Arabic" w:hAnsi="Traditional Arabic" w:cs="Traditional Arabic"/>
          <w:color w:val="000000"/>
          <w:sz w:val="40"/>
          <w:szCs w:val="40"/>
          <w:rtl/>
        </w:rPr>
        <w:lastRenderedPageBreak/>
        <w:t>نعم</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إن ظهر لنا المانع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مع أنه قد يكون أقرّ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الكفر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 قلب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ولكن لا سبيل لنا لمعرفة ذلك</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وإن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لم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ظهر لنا، كفّ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رناه</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مع احتمال وجود هذا المانع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ولكنه غير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بالقرائن</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صح؟</w:t>
      </w:r>
    </w:p>
    <w:p ns2:paraId="099E837B" ns2:textId="77777777" w:rsidR="0024204A" w:rsidRPr="005C03E1" w:rsidRDefault="003D3A46" w:rsidP="0024204A">
      <w:pPr>
        <w:bidi/>
        <w:rPr>
          <w:rFonts w:ascii="Traditional Arabic" w:hAnsi="Traditional Arabic" w:cs="Traditional Arabic"/>
          <w:color w:val="000000"/>
          <w:sz w:val="40"/>
          <w:szCs w:val="40"/>
          <w:rtl/>
        </w:rPr>
      </w:pPr>
      <w:r>
        <w:rPr>
          <w:vanish/>
        </w:rPr>
        <w:t>{{PG:242}}</w:t>
      </w:r>
      <w:r w:rsidRPr="005C03E1">
        <w:rPr>
          <w:rFonts w:ascii="Traditional Arabic" w:hAnsi="Traditional Arabic" w:cs="Traditional Arabic"/>
          <w:color w:val="000000"/>
          <w:sz w:val="40"/>
          <w:szCs w:val="40"/>
          <w:rtl/>
        </w:rPr>
        <w:t>فعليه مسائل القلوب من المسائل الغ</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يبي</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التي لا يعلم</w:t>
      </w:r>
      <w:r w:rsidR="0024204A" w:rsidRPr="005C03E1">
        <w:rPr>
          <w:rFonts w:ascii="Traditional Arabic" w:hAnsi="Traditional Arabic" w:cs="Traditional Arabic" w:hint="cs"/>
          <w:color w:val="000000"/>
          <w:sz w:val="40"/>
          <w:szCs w:val="40"/>
          <w:rtl/>
        </w:rPr>
        <w:t>ُ</w:t>
      </w:r>
      <w:r w:rsidR="0024204A" w:rsidRPr="005C03E1">
        <w:rPr>
          <w:rFonts w:ascii="Traditional Arabic" w:hAnsi="Traditional Arabic" w:cs="Traditional Arabic"/>
          <w:color w:val="000000"/>
          <w:sz w:val="40"/>
          <w:szCs w:val="40"/>
          <w:rtl/>
        </w:rPr>
        <w:t>ها إلا الله</w:t>
      </w:r>
      <w:r w:rsidR="0024204A" w:rsidRPr="005C03E1">
        <w:rPr>
          <w:rFonts w:ascii="Traditional Arabic" w:hAnsi="Traditional Arabic" w:cs="Traditional Arabic" w:hint="cs"/>
          <w:color w:val="000000"/>
          <w:sz w:val="40"/>
          <w:szCs w:val="40"/>
          <w:rtl/>
        </w:rPr>
        <w:t>.</w:t>
      </w:r>
    </w:p>
    <w:p ns2:paraId="2126C4C7" ns2:textId="77777777" w:rsidR="003D3A46" w:rsidRPr="005C03E1" w:rsidRDefault="003D3A46" w:rsidP="0024204A">
      <w:pPr>
        <w:bidi/>
        <w:rPr>
          <w:rFonts w:ascii="Traditional Arabic" w:hAnsi="Traditional Arabic" w:cs="Traditional Arabic"/>
          <w:color w:val="000000"/>
          <w:sz w:val="40"/>
          <w:szCs w:val="40"/>
          <w:rtl/>
        </w:rPr>
      </w:pPr>
      <w:r>
        <w:rPr>
          <w:vanish/>
        </w:rPr>
        <w:t>{{PG:242}}</w:t>
      </w:r>
      <w:r w:rsidRPr="005C03E1">
        <w:rPr>
          <w:rFonts w:ascii="Traditional Arabic" w:hAnsi="Traditional Arabic" w:cs="Traditional Arabic"/>
          <w:color w:val="000000"/>
          <w:sz w:val="40"/>
          <w:szCs w:val="40"/>
          <w:rtl/>
        </w:rPr>
        <w:t>وتبقى مسائل الأحكام ثابتة</w:t>
      </w:r>
      <w:r w:rsidR="00242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كفراً دون عذر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ولا ي</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باطنه إلا الله</w:t>
      </w:r>
      <w:r w:rsidR="00242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إجراء الأحكام الشرعية على الناس، فما لنا إلا الظاهر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والله يتولى السرائر.</w:t>
      </w:r>
    </w:p>
    <w:p ns2:paraId="6757B785" ns2:textId="77777777" w:rsidR="003D3A46" w:rsidRPr="005C03E1" w:rsidRDefault="003D3A46" w:rsidP="00CF01B5">
      <w:pPr>
        <w:bidi/>
        <w:rPr>
          <w:rFonts w:ascii="Traditional Arabic" w:hAnsi="Traditional Arabic" w:cs="Traditional Arabic"/>
          <w:color w:val="000000"/>
          <w:sz w:val="40"/>
          <w:szCs w:val="40"/>
          <w:rtl/>
        </w:rPr>
      </w:pPr>
      <w:r>
        <w:rPr>
          <w:vanish/>
        </w:rPr>
        <w:t>{{PG:242}}</w:t>
      </w:r>
      <w:r w:rsidRPr="005C03E1">
        <w:rPr>
          <w:rFonts w:ascii="Traditional Arabic" w:hAnsi="Traditional Arabic" w:cs="Traditional Arabic"/>
          <w:color w:val="000000"/>
          <w:sz w:val="40"/>
          <w:szCs w:val="40"/>
          <w:rtl/>
        </w:rPr>
        <w:t>هذا والله أعلم.</w:t>
      </w:r>
    </w:p>
    <w:p ns2:paraId="2B28501F" ns2:textId="77777777" w:rsidR="0024204A" w:rsidRPr="005C03E1" w:rsidRDefault="003D3A46" w:rsidP="0024204A">
      <w:pPr>
        <w:bidi/>
        <w:rPr>
          <w:rFonts w:ascii="Traditional Arabic" w:hAnsi="Traditional Arabic" w:cs="Traditional Arabic"/>
          <w:color w:val="000000"/>
          <w:sz w:val="40"/>
          <w:szCs w:val="40"/>
          <w:rtl/>
        </w:rPr>
      </w:pPr>
      <w:r>
        <w:rPr>
          <w:vanish/>
        </w:rPr>
        <w:t>{{PG:242}}</w:t>
      </w:r>
      <w:r w:rsidRPr="005C03E1">
        <w:rPr>
          <w:rFonts w:ascii="Traditional Arabic" w:hAnsi="Traditional Arabic" w:cs="Traditional Arabic"/>
          <w:color w:val="000000"/>
          <w:sz w:val="40"/>
          <w:szCs w:val="40"/>
          <w:rtl/>
        </w:rPr>
        <w:t>أرجو أن تتحم</w:t>
      </w:r>
      <w:r w:rsidR="006959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لني أخي الكريم</w:t>
      </w:r>
      <w:r w:rsidR="00242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فإني طالب</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حق</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w:t>
      </w:r>
      <w:r w:rsidR="0024204A" w:rsidRPr="005C03E1">
        <w:rPr>
          <w:rFonts w:ascii="Traditional Arabic" w:hAnsi="Traditional Arabic" w:cs="Traditional Arabic" w:hint="cs"/>
          <w:color w:val="000000"/>
          <w:sz w:val="40"/>
          <w:szCs w:val="40"/>
          <w:rtl/>
        </w:rPr>
        <w:t>.</w:t>
      </w:r>
    </w:p>
    <w:p ns2:paraId="449670D4" ns2:textId="77777777" w:rsidR="003D3A46" w:rsidRPr="005C03E1" w:rsidRDefault="003D3A46" w:rsidP="0024204A">
      <w:pPr>
        <w:bidi/>
        <w:rPr>
          <w:rFonts w:ascii="Traditional Arabic" w:hAnsi="Traditional Arabic" w:cs="Traditional Arabic"/>
          <w:color w:val="000000"/>
          <w:sz w:val="40"/>
          <w:szCs w:val="40"/>
          <w:rtl/>
        </w:rPr>
      </w:pPr>
      <w:r>
        <w:rPr>
          <w:vanish/>
        </w:rPr>
        <w:t>{{PG:242}}</w:t>
      </w:r>
      <w:r w:rsidRPr="005C03E1">
        <w:rPr>
          <w:rFonts w:ascii="Traditional Arabic" w:hAnsi="Traditional Arabic" w:cs="Traditional Arabic"/>
          <w:color w:val="000000"/>
          <w:sz w:val="40"/>
          <w:szCs w:val="40"/>
          <w:rtl/>
        </w:rPr>
        <w:t>وجزاك الله خيراً.</w:t>
      </w:r>
    </w:p>
    <w:p ns2:paraId="5A735E5D" ns2:textId="77777777" w:rsidR="006959FD" w:rsidRPr="005C03E1" w:rsidRDefault="006959FD" w:rsidP="006959FD">
      <w:pPr>
        <w:bidi/>
        <w:rPr>
          <w:rFonts w:ascii="Traditional Arabic" w:hAnsi="Traditional Arabic" w:cs="Traditional Arabic"/>
          <w:color w:val="000000"/>
          <w:sz w:val="40"/>
          <w:szCs w:val="40"/>
          <w:rtl/>
        </w:rPr>
      </w:pPr>
      <w:r>
        <w:rPr>
          <w:vanish/>
        </w:rPr>
        <w:t>{{PG:242}}</w:t>
      </w:r>
    </w:p>
    <w:p ns2:paraId="16F7FE76" ns2:textId="77777777" w:rsidR="003D3A46" w:rsidRPr="005C03E1" w:rsidRDefault="003D3A46" w:rsidP="00CF01B5">
      <w:pPr>
        <w:bidi/>
        <w:rPr>
          <w:rFonts w:ascii="Traditional Arabic" w:hAnsi="Traditional Arabic" w:cs="Traditional Arabic"/>
          <w:color w:val="000000"/>
          <w:sz w:val="40"/>
          <w:szCs w:val="40"/>
          <w:rtl/>
        </w:rPr>
      </w:pPr>
      <w:r>
        <w:rPr>
          <w:vanish/>
        </w:rPr>
        <w:t>{{PG:242}}</w:t>
      </w:r>
      <w:r w:rsidRPr="005C03E1">
        <w:rPr>
          <w:rFonts w:ascii="Traditional Arabic" w:hAnsi="Traditional Arabic" w:cs="Traditional Arabic"/>
          <w:color w:val="000000"/>
          <w:sz w:val="40"/>
          <w:szCs w:val="40"/>
          <w:rtl/>
        </w:rPr>
        <w:t>وطلب</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أخير: </w:t>
      </w:r>
      <w:r w:rsidRPr="005C03E1">
        <w:rPr>
          <w:rFonts w:ascii="Traditional Arabic" w:hAnsi="Traditional Arabic" w:cs="Traditional Arabic"/>
          <w:color w:val="FF0000"/>
          <w:sz w:val="40"/>
          <w:szCs w:val="40"/>
          <w:rtl/>
        </w:rPr>
        <w:t>هل لك</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أن تأتني</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بدليل</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واحد</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أن</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الناس</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لهم أن ي</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حك</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موا على غيرهم بك</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فر</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بواطن</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w:t>
      </w:r>
    </w:p>
    <w:p ns2:paraId="42E9C531" ns2:textId="77777777" w:rsidR="003D3A46" w:rsidRPr="005C03E1" w:rsidRDefault="003D3A46" w:rsidP="00CF01B5">
      <w:pPr>
        <w:bidi/>
        <w:rPr>
          <w:rFonts w:ascii="Traditional Arabic" w:hAnsi="Traditional Arabic" w:cs="Traditional Arabic"/>
          <w:color w:val="000000"/>
          <w:sz w:val="40"/>
          <w:szCs w:val="40"/>
          <w:rtl/>
        </w:rPr>
      </w:pPr>
      <w:r>
        <w:rPr>
          <w:vanish/>
        </w:rPr>
        <w:t>{{PG:242}}</w:t>
      </w:r>
      <w:r w:rsidRPr="005C03E1">
        <w:rPr>
          <w:rFonts w:ascii="Traditional Arabic" w:hAnsi="Traditional Arabic" w:cs="Traditional Arabic"/>
          <w:color w:val="000000"/>
          <w:sz w:val="40"/>
          <w:szCs w:val="40"/>
          <w:rtl/>
        </w:rPr>
        <w:t>لاحظ أن</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كلامي ليس في الفعل، بل في الفاعل.</w:t>
      </w:r>
    </w:p>
    <w:p ns2:paraId="1D3EB7DA" ns2:textId="77777777" w:rsidR="005D44E9" w:rsidRPr="005C03E1" w:rsidRDefault="003D3A46" w:rsidP="005D44E9">
      <w:pPr>
        <w:bidi/>
        <w:rPr>
          <w:rFonts w:ascii="Traditional Arabic" w:hAnsi="Traditional Arabic" w:cs="Traditional Arabic"/>
          <w:sz w:val="40"/>
          <w:szCs w:val="40"/>
          <w:rtl/>
        </w:rPr>
      </w:pPr>
      <w:r>
        <w:rPr>
          <w:vanish/>
        </w:rPr>
        <w:t>{{PG:242}}</w:t>
      </w:r>
      <w:r w:rsidRPr="005C03E1">
        <w:rPr>
          <w:rFonts w:ascii="Traditional Arabic" w:hAnsi="Traditional Arabic" w:cs="Traditional Arabic"/>
          <w:color w:val="000000"/>
          <w:sz w:val="40"/>
          <w:szCs w:val="40"/>
          <w:rtl/>
        </w:rPr>
        <w:t>وجزاك</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خيراً.</w:t>
      </w:r>
    </w:p>
    <w:p ns2:paraId="0A1FF1E0" ns2:textId="77777777" w:rsidR="005D44E9" w:rsidRPr="005C03E1" w:rsidRDefault="005D44E9" w:rsidP="005D44E9">
      <w:pPr>
        <w:bidi/>
        <w:rPr>
          <w:rFonts w:ascii="Traditional Arabic" w:hAnsi="Traditional Arabic" w:cs="Traditional Arabic"/>
          <w:sz w:val="40"/>
          <w:szCs w:val="40"/>
          <w:rtl/>
        </w:rPr>
      </w:pPr>
      <w:r>
        <w:rPr>
          <w:vanish/>
        </w:rPr>
        <w:t>{{PG:242}}</w:t>
      </w:r>
    </w:p>
    <w:p ns2:paraId="068EE363" ns2:textId="77777777" w:rsidR="003D3A46" w:rsidRPr="005C03E1" w:rsidRDefault="0024204A" w:rsidP="005D44E9">
      <w:pPr>
        <w:bidi/>
        <w:rPr>
          <w:rFonts w:ascii="Traditional Arabic" w:hAnsi="Traditional Arabic" w:cs="Traditional Arabic"/>
          <w:sz w:val="40"/>
          <w:szCs w:val="40"/>
          <w:rtl/>
        </w:rPr>
      </w:pPr>
      <w:r>
        <w:rPr>
          <w:vanish/>
        </w:rPr>
        <w:t>{{PG:242}}</w:t>
      </w:r>
      <w:r w:rsidRPr="005C03E1">
        <w:rPr>
          <w:rFonts w:ascii="Traditional Arabic" w:hAnsi="Traditional Arabic" w:cs="Traditional Arabic"/>
          <w:b/>
          <w:bCs/>
          <w:color w:val="000000"/>
          <w:sz w:val="40"/>
          <w:szCs w:val="40"/>
          <w:rtl/>
        </w:rPr>
        <w:t>ت</w:t>
      </w:r>
      <w:r w:rsidR="005D44E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كملة</w:t>
      </w:r>
      <w:r w:rsidR="005D44E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ns2:paraId="32B60B9B" ns2:textId="77777777" w:rsidR="003D3A46" w:rsidRPr="005C03E1" w:rsidRDefault="003D3A46" w:rsidP="00CF01B5">
      <w:pPr>
        <w:bidi/>
        <w:rPr>
          <w:rFonts w:ascii="Traditional Arabic" w:hAnsi="Traditional Arabic" w:cs="Traditional Arabic"/>
          <w:color w:val="000000"/>
          <w:sz w:val="40"/>
          <w:szCs w:val="40"/>
          <w:rtl/>
        </w:rPr>
      </w:pPr>
      <w:r>
        <w:rPr>
          <w:vanish/>
        </w:rPr>
        <w:t>{{PG:242}}</w:t>
      </w:r>
      <w:r w:rsidRPr="005C03E1">
        <w:rPr>
          <w:rFonts w:ascii="Traditional Arabic" w:hAnsi="Traditional Arabic" w:cs="Traditional Arabic"/>
          <w:color w:val="000000"/>
          <w:sz w:val="40"/>
          <w:szCs w:val="40"/>
          <w:rtl/>
        </w:rPr>
        <w:t>بارك الله فيك</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 وجزاك</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خيراً.</w:t>
      </w:r>
    </w:p>
    <w:p ns2:paraId="0CE80D75" ns2:textId="77777777" w:rsidR="003D3A46" w:rsidRPr="005C03E1" w:rsidRDefault="003D3A46" w:rsidP="005D44E9">
      <w:pPr>
        <w:bidi/>
        <w:rPr>
          <w:rFonts w:ascii="Traditional Arabic" w:hAnsi="Traditional Arabic" w:cs="Traditional Arabic"/>
          <w:color w:val="000000"/>
          <w:sz w:val="40"/>
          <w:szCs w:val="40"/>
          <w:rtl/>
        </w:rPr>
      </w:pPr>
      <w:r>
        <w:rPr>
          <w:vanish/>
        </w:rPr>
        <w:t>{{PG:242}}</w:t>
      </w:r>
      <w:r w:rsidRPr="005C03E1">
        <w:rPr>
          <w:rFonts w:ascii="Traditional Arabic" w:hAnsi="Traditional Arabic" w:cs="Traditional Arabic"/>
          <w:color w:val="000000"/>
          <w:sz w:val="40"/>
          <w:szCs w:val="40"/>
          <w:rtl/>
        </w:rPr>
        <w:t>إن</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الحوار</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دقائق المسألة وكشف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جميع جوانبها وملابساتها، ي</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عيننا </w:t>
      </w:r>
      <w:r w:rsidR="005D44E9" w:rsidRPr="005C03E1">
        <w:rPr>
          <w:rFonts w:ascii="Traditional Arabic" w:hAnsi="Traditional Arabic" w:cs="Traditional Arabic" w:hint="cs"/>
          <w:color w:val="000000"/>
          <w:sz w:val="40"/>
          <w:szCs w:val="40"/>
          <w:rtl/>
        </w:rPr>
        <w:t>في</w:t>
      </w:r>
      <w:r w:rsidR="005D44E9" w:rsidRPr="005C03E1">
        <w:rPr>
          <w:rStyle w:val="a3"/>
          <w:rFonts w:ascii="Traditional Arabic" w:hAnsi="Traditional Arabic" w:cs="Traditional Arabic"/>
          <w:color w:val="000000"/>
          <w:sz w:val="40"/>
          <w:szCs w:val="40"/>
          <w:rtl/>
        </w:rPr>
        <w:t>(</w:t>
      </w:r>
      <w:r w:rsidR="005D44E9" w:rsidRPr="005C03E1">
        <w:rPr>
          <w:rStyle w:val="a3"/>
          <w:rFonts w:ascii="Traditional Arabic" w:hAnsi="Traditional Arabic" w:cs="Traditional Arabic"/>
          <w:color w:val="000000"/>
          <w:sz w:val="40"/>
          <w:szCs w:val="40"/>
          <w:rtl/>
        </w:rPr>
        <w:footnoteReference w:id="173"/>
      </w:r>
      <w:r w:rsidR="005D44E9"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فهم</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أعمق</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للأدلة والاستدلالات</w:t>
      </w:r>
      <w:r w:rsidR="005D44E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ومن ثمّ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الأحكام الشرعية المستندة إليها.</w:t>
      </w:r>
    </w:p>
    <w:p ns2:paraId="3D58F44E" ns2:textId="77777777" w:rsidR="005D44E9" w:rsidRPr="005C03E1" w:rsidRDefault="003D3A46" w:rsidP="005D44E9">
      <w:pPr>
        <w:bidi/>
        <w:rPr>
          <w:rFonts w:ascii="Traditional Arabic" w:hAnsi="Traditional Arabic" w:cs="Traditional Arabic"/>
          <w:color w:val="000000"/>
          <w:sz w:val="40"/>
          <w:szCs w:val="40"/>
          <w:rtl/>
        </w:rPr>
      </w:pPr>
      <w:r>
        <w:rPr>
          <w:vanish/>
        </w:rPr>
        <w:t>{{PG:242}}</w:t>
      </w:r>
      <w:r w:rsidRPr="005C03E1">
        <w:rPr>
          <w:rFonts w:ascii="Traditional Arabic" w:hAnsi="Traditional Arabic" w:cs="Traditional Arabic"/>
          <w:color w:val="000000"/>
          <w:sz w:val="40"/>
          <w:szCs w:val="40"/>
          <w:rtl/>
        </w:rPr>
        <w:t>قبل أن أ</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جيب عن سؤاليك</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دعني أورد</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جميع</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ص</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روايات</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المسألة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حتى تتضح لنا القضية بصورة أفضل.</w:t>
      </w:r>
    </w:p>
    <w:p ns2:paraId="18A13406" ns2:textId="77777777" w:rsidR="005D44E9" w:rsidRPr="005C03E1" w:rsidRDefault="005D44E9" w:rsidP="00D13BF0">
      <w:pPr>
        <w:pStyle w:val="a9"/>
        <w:numPr>
          <w:ilvl w:val="0"/>
          <w:numId w:val="20"/>
        </w:numPr>
        <w:ind w:left="0" w:firstLine="284"/>
        <w:jc w:val="both"/>
        <w:rPr>
          <w:rFonts w:ascii="Traditional Arabic" w:hAnsi="Traditional Arabic" w:cs="Traditional Arabic"/>
          <w:color w:val="000000"/>
          <w:sz w:val="40"/>
          <w:szCs w:val="40"/>
        </w:rPr>
      </w:pPr>
      <w:r>
        <w:rPr>
          <w:vanish/>
        </w:rPr>
        <w:t>{{PG:242}}</w:t>
      </w:r>
      <w:r w:rsidRPr="005C03E1">
        <w:rPr>
          <w:rFonts w:ascii="Traditional Arabic" w:hAnsi="Traditional Arabic" w:cs="Traditional Arabic" w:hint="cs"/>
          <w:color w:val="0000FF"/>
          <w:sz w:val="40"/>
          <w:szCs w:val="40"/>
          <w:rtl/>
        </w:rPr>
        <w:lastRenderedPageBreak/>
        <w:t xml:space="preserve"> </w:t>
      </w:r>
      <w:r w:rsidR="003D3A46" w:rsidRPr="005C03E1">
        <w:rPr>
          <w:rFonts w:ascii="Traditional Arabic" w:hAnsi="Traditional Arabic" w:cs="Traditional Arabic"/>
          <w:color w:val="0000FF"/>
          <w:sz w:val="40"/>
          <w:szCs w:val="40"/>
          <w:rtl/>
        </w:rPr>
        <w:t xml:space="preserve">قول حاطب </w:t>
      </w:r>
      <w:r w:rsidR="0070037F" w:rsidRPr="005C03E1">
        <w:rPr>
          <w:color w:val="0000FF"/>
          <w:sz w:val="40"/>
          <w:szCs w:val="40"/>
        </w:rPr>
        <w:sym w:font="AGA Arabesque" w:char="F074"/>
      </w:r>
      <w:r w:rsidR="003D3A46" w:rsidRPr="005C03E1">
        <w:rPr>
          <w:rFonts w:ascii="Traditional Arabic" w:hAnsi="Traditional Arabic" w:cs="Traditional Arabic"/>
          <w:color w:val="0000FF"/>
          <w:sz w:val="40"/>
          <w:szCs w:val="40"/>
          <w:rtl/>
        </w:rPr>
        <w:t xml:space="preserve"> بعد افتضاح أمره:</w:t>
      </w:r>
    </w:p>
    <w:p ns2:paraId="7B557BEE" ns2:textId="77777777" w:rsidR="00CF78B2" w:rsidRPr="005C03E1" w:rsidRDefault="00D13BF0" w:rsidP="00CF78B2">
      <w:pPr>
        <w:pStyle w:val="a9"/>
        <w:numPr>
          <w:ilvl w:val="0"/>
          <w:numId w:val="9"/>
        </w:numPr>
        <w:ind w:left="0" w:firstLine="284"/>
        <w:jc w:val="both"/>
        <w:rPr>
          <w:rStyle w:val="a3"/>
          <w:rFonts w:ascii="Traditional Arabic" w:hAnsi="Traditional Arabic" w:cs="Traditional Arabic"/>
          <w:color w:val="000000"/>
          <w:sz w:val="40"/>
          <w:szCs w:val="40"/>
          <w:vertAlign w:val="baseline"/>
        </w:rPr>
      </w:pPr>
      <w:r>
        <w:rPr>
          <w:vanish/>
        </w:rPr>
        <w:t>{{PG:243}}</w:t>
      </w:r>
      <w:r w:rsidRPr="005C03E1">
        <w:rPr>
          <w:rFonts w:ascii="Traditional Arabic" w:hAnsi="Traditional Arabic" w:cs="Traditional Arabic" w:hint="cs"/>
          <w:b/>
          <w:bCs/>
          <w:color w:val="000000"/>
          <w:sz w:val="40"/>
          <w:szCs w:val="40"/>
          <w:rtl/>
        </w:rPr>
        <w:t xml:space="preserve"> </w:t>
      </w:r>
      <w:r w:rsidR="005D165C" w:rsidRPr="005C03E1">
        <w:rPr>
          <w:rFonts w:ascii="Traditional Arabic" w:hAnsi="Traditional Arabic" w:cs="Traditional Arabic"/>
          <w:b/>
          <w:bCs/>
          <w:color w:val="000000"/>
          <w:sz w:val="40"/>
          <w:szCs w:val="40"/>
          <w:rtl/>
        </w:rPr>
        <w:t>«</w:t>
      </w:r>
      <w:r w:rsidR="005D165C" w:rsidRPr="005C03E1">
        <w:rPr>
          <w:rFonts w:ascii="Traditional Arabic" w:hAnsi="Traditional Arabic" w:cs="Traditional Arabic"/>
          <w:color w:val="000000"/>
          <w:sz w:val="40"/>
          <w:szCs w:val="40"/>
          <w:rtl/>
        </w:rPr>
        <w:t>واللهِ يا رَسُولَ اللهِ، ما كانَ بِي مِن كُفْرٍ ولا ارْتِدادٍ</w:t>
      </w:r>
      <w:r w:rsidR="005D165C" w:rsidRPr="005C03E1">
        <w:rPr>
          <w:rFonts w:ascii="Traditional Arabic" w:hAnsi="Traditional Arabic" w:cs="Traditional Arabic"/>
          <w:b/>
          <w:bCs/>
          <w:color w:val="000000"/>
          <w:sz w:val="40"/>
          <w:szCs w:val="40"/>
          <w:rtl/>
        </w:rPr>
        <w:t>»</w:t>
      </w:r>
      <w:r w:rsidR="0070037F" w:rsidRPr="005C03E1">
        <w:rPr>
          <w:rFonts w:ascii="Traditional Arabic" w:hAnsi="Traditional Arabic" w:cs="Traditional Arabic"/>
          <w:color w:val="000000"/>
          <w:sz w:val="40"/>
          <w:szCs w:val="40"/>
          <w:rtl/>
        </w:rPr>
        <w:t xml:space="preserve"> (سنن أبي دا</w:t>
      </w:r>
      <w:r w:rsidR="003D3A46" w:rsidRPr="005C03E1">
        <w:rPr>
          <w:rFonts w:ascii="Traditional Arabic" w:hAnsi="Traditional Arabic" w:cs="Traditional Arabic"/>
          <w:color w:val="000000"/>
          <w:sz w:val="40"/>
          <w:szCs w:val="40"/>
          <w:rtl/>
        </w:rPr>
        <w:t>ود)</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4"/>
      </w:r>
      <w:r w:rsidR="009339C2" w:rsidRPr="005C03E1">
        <w:rPr>
          <w:rStyle w:val="a3"/>
          <w:rFonts w:ascii="Traditional Arabic" w:hAnsi="Traditional Arabic" w:cs="Traditional Arabic"/>
          <w:color w:val="000000"/>
          <w:sz w:val="40"/>
          <w:szCs w:val="40"/>
          <w:rtl/>
        </w:rPr>
        <w:t>)</w:t>
      </w:r>
    </w:p>
    <w:p ns2:paraId="19804AAE" ns2:textId="77777777" w:rsidR="00CF78B2" w:rsidRPr="005C03E1" w:rsidRDefault="00D13BF0" w:rsidP="00D13BF0">
      <w:pPr>
        <w:pStyle w:val="a9"/>
        <w:numPr>
          <w:ilvl w:val="0"/>
          <w:numId w:val="9"/>
        </w:numPr>
        <w:ind w:left="0" w:firstLine="284"/>
        <w:jc w:val="both"/>
        <w:rPr>
          <w:rStyle w:val="a3"/>
          <w:rFonts w:ascii="Traditional Arabic" w:hAnsi="Traditional Arabic" w:cs="Traditional Arabic"/>
          <w:color w:val="000000"/>
          <w:sz w:val="40"/>
          <w:szCs w:val="40"/>
          <w:vertAlign w:val="baseline"/>
        </w:rPr>
      </w:pPr>
      <w:r>
        <w:rPr>
          <w:vanish/>
        </w:rPr>
        <w:t>{{PG:243}}</w:t>
      </w:r>
      <w:r w:rsidRPr="005C03E1">
        <w:rPr>
          <w:rFonts w:ascii="Traditional Arabic" w:hAnsi="Traditional Arabic" w:cs="Traditional Arabic" w:hint="cs"/>
          <w:b/>
          <w:bCs/>
          <w:color w:val="000000"/>
          <w:sz w:val="40"/>
          <w:szCs w:val="40"/>
          <w:rtl/>
        </w:rPr>
        <w:t xml:space="preserve"> </w:t>
      </w:r>
      <w:r w:rsidR="005D165C" w:rsidRPr="005C03E1">
        <w:rPr>
          <w:rFonts w:ascii="Traditional Arabic" w:hAnsi="Traditional Arabic" w:cs="Traditional Arabic"/>
          <w:b/>
          <w:bCs/>
          <w:color w:val="000000"/>
          <w:sz w:val="40"/>
          <w:szCs w:val="40"/>
          <w:rtl/>
        </w:rPr>
        <w:t>«</w:t>
      </w:r>
      <w:r w:rsidR="005D165C" w:rsidRPr="005C03E1">
        <w:rPr>
          <w:rFonts w:ascii="Traditional Arabic" w:hAnsi="Traditional Arabic" w:cs="Traditional Arabic"/>
          <w:color w:val="000000"/>
          <w:sz w:val="40"/>
          <w:szCs w:val="40"/>
          <w:rtl/>
        </w:rPr>
        <w:t>ولَمْ أفْعَلْهُ كُفْرا</w:t>
      </w:r>
      <w:r w:rsidR="005D165C" w:rsidRPr="005C03E1">
        <w:rPr>
          <w:rFonts w:ascii="Traditional Arabic" w:hAnsi="Traditional Arabic" w:cs="Traditional Arabic" w:hint="cs"/>
          <w:color w:val="000000"/>
          <w:sz w:val="40"/>
          <w:szCs w:val="40"/>
          <w:rtl/>
        </w:rPr>
        <w:t>ً</w:t>
      </w:r>
      <w:r w:rsidR="005D165C" w:rsidRPr="005C03E1">
        <w:rPr>
          <w:rFonts w:ascii="Traditional Arabic" w:hAnsi="Traditional Arabic" w:cs="Traditional Arabic"/>
          <w:color w:val="000000"/>
          <w:sz w:val="40"/>
          <w:szCs w:val="40"/>
          <w:rtl/>
        </w:rPr>
        <w:t xml:space="preserve"> ولا ارْتِدادا</w:t>
      </w:r>
      <w:r w:rsidR="005D16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دِينِي، ولا رِض</w:t>
      </w:r>
      <w:r w:rsidRPr="005C03E1">
        <w:rPr>
          <w:rFonts w:ascii="Traditional Arabic" w:hAnsi="Traditional Arabic" w:cs="Traditional Arabic" w:hint="cs"/>
          <w:color w:val="000000"/>
          <w:sz w:val="40"/>
          <w:szCs w:val="40"/>
          <w:rtl/>
        </w:rPr>
        <w:t>اً</w:t>
      </w:r>
      <w:r w:rsidR="005D165C" w:rsidRPr="005C03E1">
        <w:rPr>
          <w:rFonts w:ascii="Traditional Arabic" w:hAnsi="Traditional Arabic" w:cs="Traditional Arabic"/>
          <w:color w:val="000000"/>
          <w:sz w:val="40"/>
          <w:szCs w:val="40"/>
          <w:rtl/>
        </w:rPr>
        <w:t xml:space="preserve"> بِالكُفْرِ بَعْدَ الإسْلامِ</w:t>
      </w:r>
      <w:r w:rsidR="005D165C"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(مسلم)</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5"/>
      </w:r>
      <w:r w:rsidR="009339C2" w:rsidRPr="005C03E1">
        <w:rPr>
          <w:rStyle w:val="a3"/>
          <w:rFonts w:ascii="Traditional Arabic" w:hAnsi="Traditional Arabic" w:cs="Traditional Arabic"/>
          <w:color w:val="000000"/>
          <w:sz w:val="40"/>
          <w:szCs w:val="40"/>
          <w:rtl/>
        </w:rPr>
        <w:t>)</w:t>
      </w:r>
    </w:p>
    <w:p ns2:paraId="69BDBA5E" ns2:textId="77777777" w:rsidR="00CF78B2" w:rsidRPr="005C03E1" w:rsidRDefault="00D13BF0" w:rsidP="00CF78B2">
      <w:pPr>
        <w:pStyle w:val="a9"/>
        <w:numPr>
          <w:ilvl w:val="0"/>
          <w:numId w:val="9"/>
        </w:numPr>
        <w:ind w:left="0" w:firstLine="284"/>
        <w:jc w:val="both"/>
        <w:rPr>
          <w:rStyle w:val="a3"/>
          <w:rFonts w:ascii="Traditional Arabic" w:hAnsi="Traditional Arabic" w:cs="Traditional Arabic"/>
          <w:color w:val="000000"/>
          <w:sz w:val="40"/>
          <w:szCs w:val="40"/>
          <w:vertAlign w:val="baseline"/>
        </w:rPr>
      </w:pPr>
      <w:r>
        <w:rPr>
          <w:vanish/>
        </w:rPr>
        <w:t>{{PG:243}}</w:t>
      </w:r>
      <w:r w:rsidRPr="005C03E1">
        <w:rPr>
          <w:rFonts w:ascii="Traditional Arabic" w:hAnsi="Traditional Arabic" w:cs="Traditional Arabic" w:hint="cs"/>
          <w:b/>
          <w:bCs/>
          <w:color w:val="000000"/>
          <w:sz w:val="40"/>
          <w:szCs w:val="40"/>
          <w:rtl/>
        </w:rPr>
        <w:t xml:space="preserve"> </w:t>
      </w:r>
      <w:r w:rsidR="00DA506B" w:rsidRPr="005C03E1">
        <w:rPr>
          <w:rFonts w:ascii="Traditional Arabic" w:hAnsi="Traditional Arabic" w:cs="Traditional Arabic"/>
          <w:b/>
          <w:bCs/>
          <w:color w:val="000000"/>
          <w:sz w:val="40"/>
          <w:szCs w:val="40"/>
          <w:rtl/>
        </w:rPr>
        <w:t>«</w:t>
      </w:r>
      <w:r w:rsidR="00DA506B" w:rsidRPr="005C03E1">
        <w:rPr>
          <w:rFonts w:ascii="Traditional Arabic" w:hAnsi="Traditional Arabic" w:cs="Traditional Arabic"/>
          <w:color w:val="000000"/>
          <w:sz w:val="40"/>
          <w:szCs w:val="40"/>
          <w:rtl/>
        </w:rPr>
        <w:t>وَاللهِ مَا بِي أَنْ لَا أَكُونَ مُؤْمِنا</w:t>
      </w:r>
      <w:r w:rsidR="00DA506B" w:rsidRPr="005C03E1">
        <w:rPr>
          <w:rFonts w:ascii="Traditional Arabic" w:hAnsi="Traditional Arabic" w:cs="Traditional Arabic" w:hint="cs"/>
          <w:color w:val="000000"/>
          <w:sz w:val="40"/>
          <w:szCs w:val="40"/>
          <w:rtl/>
        </w:rPr>
        <w:t>ً</w:t>
      </w:r>
      <w:r w:rsidR="00DA506B" w:rsidRPr="005C03E1">
        <w:rPr>
          <w:rFonts w:ascii="Traditional Arabic" w:hAnsi="Traditional Arabic" w:cs="Traditional Arabic"/>
          <w:color w:val="000000"/>
          <w:sz w:val="40"/>
          <w:szCs w:val="40"/>
          <w:rtl/>
        </w:rPr>
        <w:t xml:space="preserve"> بِاللهِ وَرَسُولِهِ </w:t>
      </w:r>
      <w:r w:rsidR="00DA506B" w:rsidRPr="005C03E1">
        <w:rPr>
          <w:rFonts w:ascii="Traditional Arabic" w:hAnsi="Traditional Arabic" w:cs="Traditional Arabic" w:hint="cs"/>
          <w:sz w:val="40"/>
          <w:szCs w:val="40"/>
          <w:rtl/>
        </w:rPr>
        <w:t>ﷺ</w:t>
      </w:r>
      <w:r w:rsidR="00DA506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6"/>
      </w:r>
      <w:r w:rsidR="009339C2" w:rsidRPr="005C03E1">
        <w:rPr>
          <w:rStyle w:val="a3"/>
          <w:rFonts w:ascii="Traditional Arabic" w:hAnsi="Traditional Arabic" w:cs="Traditional Arabic"/>
          <w:color w:val="000000"/>
          <w:sz w:val="40"/>
          <w:szCs w:val="40"/>
          <w:rtl/>
        </w:rPr>
        <w:t>)</w:t>
      </w:r>
    </w:p>
    <w:p ns2:paraId="2EA39B17" ns2:textId="77777777" w:rsidR="003D3A46" w:rsidRPr="005C03E1" w:rsidRDefault="00D13BF0" w:rsidP="00CF78B2">
      <w:pPr>
        <w:pStyle w:val="a9"/>
        <w:numPr>
          <w:ilvl w:val="0"/>
          <w:numId w:val="9"/>
        </w:numPr>
        <w:ind w:left="0" w:firstLine="284"/>
        <w:jc w:val="both"/>
        <w:rPr>
          <w:rFonts w:ascii="Traditional Arabic" w:hAnsi="Traditional Arabic" w:cs="Traditional Arabic"/>
          <w:color w:val="000000"/>
          <w:sz w:val="40"/>
          <w:szCs w:val="40"/>
          <w:rtl/>
        </w:rPr>
      </w:pPr>
      <w:r>
        <w:rPr>
          <w:vanish/>
        </w:rPr>
        <w:t>{{PG:243}}</w:t>
      </w:r>
      <w:r w:rsidRPr="005C03E1">
        <w:rPr>
          <w:rFonts w:ascii="Traditional Arabic" w:hAnsi="Traditional Arabic" w:cs="Traditional Arabic" w:hint="cs"/>
          <w:b/>
          <w:bCs/>
          <w:color w:val="000000"/>
          <w:sz w:val="40"/>
          <w:szCs w:val="40"/>
          <w:rtl/>
        </w:rPr>
        <w:t xml:space="preserve"> </w:t>
      </w:r>
      <w:r w:rsidR="00DA506B" w:rsidRPr="005C03E1">
        <w:rPr>
          <w:rFonts w:ascii="Traditional Arabic" w:hAnsi="Traditional Arabic" w:cs="Traditional Arabic"/>
          <w:b/>
          <w:bCs/>
          <w:color w:val="000000"/>
          <w:sz w:val="40"/>
          <w:szCs w:val="40"/>
          <w:rtl/>
        </w:rPr>
        <w:t>«</w:t>
      </w:r>
      <w:r w:rsidR="00DA506B" w:rsidRPr="005C03E1">
        <w:rPr>
          <w:rFonts w:ascii="Traditional Arabic" w:hAnsi="Traditional Arabic" w:cs="Traditional Arabic"/>
          <w:color w:val="000000"/>
          <w:sz w:val="40"/>
          <w:szCs w:val="40"/>
          <w:rtl/>
        </w:rPr>
        <w:t>لاَ تَعْجَلْ، واللهِ ما كَفَرْتُ ولاَ ا</w:t>
      </w:r>
      <w:r w:rsidR="002D6971" w:rsidRPr="005C03E1">
        <w:rPr>
          <w:rFonts w:ascii="Traditional Arabic" w:hAnsi="Traditional Arabic" w:cs="Traditional Arabic"/>
          <w:color w:val="000000"/>
          <w:sz w:val="40"/>
          <w:szCs w:val="40"/>
          <w:rtl/>
        </w:rPr>
        <w:t>زْدَدْتُ لِلْإسْلاَمِ إلّا حُبّ</w:t>
      </w:r>
      <w:r w:rsidR="002D6971" w:rsidRPr="005C03E1">
        <w:rPr>
          <w:rFonts w:ascii="Traditional Arabic" w:hAnsi="Traditional Arabic" w:cs="Traditional Arabic" w:hint="cs"/>
          <w:color w:val="000000"/>
          <w:sz w:val="40"/>
          <w:szCs w:val="40"/>
          <w:rtl/>
        </w:rPr>
        <w:t>َ</w:t>
      </w:r>
      <w:r w:rsidR="00DA506B" w:rsidRPr="005C03E1">
        <w:rPr>
          <w:rFonts w:ascii="Traditional Arabic" w:hAnsi="Traditional Arabic" w:cs="Traditional Arabic"/>
          <w:color w:val="000000"/>
          <w:sz w:val="40"/>
          <w:szCs w:val="40"/>
          <w:rtl/>
        </w:rPr>
        <w:t>ا</w:t>
      </w:r>
      <w:r w:rsidR="002D6971" w:rsidRPr="005C03E1">
        <w:rPr>
          <w:rFonts w:ascii="Traditional Arabic" w:hAnsi="Traditional Arabic" w:cs="Traditional Arabic" w:hint="cs"/>
          <w:color w:val="000000"/>
          <w:sz w:val="40"/>
          <w:szCs w:val="40"/>
          <w:rtl/>
        </w:rPr>
        <w:t>ً</w:t>
      </w:r>
      <w:r w:rsidR="00DA506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7"/>
      </w:r>
      <w:r w:rsidR="009339C2" w:rsidRPr="005C03E1">
        <w:rPr>
          <w:rStyle w:val="a3"/>
          <w:rFonts w:ascii="Traditional Arabic" w:hAnsi="Traditional Arabic" w:cs="Traditional Arabic"/>
          <w:color w:val="000000"/>
          <w:sz w:val="40"/>
          <w:szCs w:val="40"/>
          <w:rtl/>
        </w:rPr>
        <w:t>)</w:t>
      </w:r>
    </w:p>
    <w:p ns2:paraId="55818D42" ns2:textId="77777777" w:rsidR="003D3A46" w:rsidRPr="005C03E1" w:rsidRDefault="003D3A46" w:rsidP="00DA506B">
      <w:pPr>
        <w:bidi/>
        <w:rPr>
          <w:rFonts w:ascii="Traditional Arabic" w:hAnsi="Traditional Arabic" w:cs="Traditional Arabic"/>
          <w:color w:val="000000"/>
          <w:sz w:val="40"/>
          <w:szCs w:val="40"/>
          <w:rtl/>
        </w:rPr>
      </w:pPr>
      <w:r>
        <w:rPr>
          <w:vanish/>
        </w:rPr>
        <w:t>{{PG:243}}</w:t>
      </w:r>
      <w:r w:rsidRPr="005C03E1">
        <w:rPr>
          <w:rFonts w:ascii="Traditional Arabic" w:hAnsi="Traditional Arabic" w:cs="Traditional Arabic"/>
          <w:color w:val="000000"/>
          <w:sz w:val="40"/>
          <w:szCs w:val="40"/>
          <w:rtl/>
        </w:rPr>
        <w:t>فأنت</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ترى فإن</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5D44E9"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ف</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أن</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الفعل</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الكفر</w:t>
      </w:r>
      <w:r w:rsidR="005D44E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وأنه يُلحق</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بالك</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ح</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كماً.</w:t>
      </w:r>
    </w:p>
    <w:p ns2:paraId="6614F6E3" ns2:textId="77777777" w:rsidR="003D3A46" w:rsidRPr="005C03E1" w:rsidRDefault="003D3A46" w:rsidP="008738F6">
      <w:pPr>
        <w:bidi/>
        <w:rPr>
          <w:rFonts w:ascii="Traditional Arabic" w:hAnsi="Traditional Arabic" w:cs="Traditional Arabic"/>
          <w:color w:val="000000"/>
          <w:sz w:val="40"/>
          <w:szCs w:val="40"/>
          <w:rtl/>
        </w:rPr>
      </w:pPr>
      <w:r>
        <w:rPr>
          <w:vanish/>
        </w:rPr>
        <w:t>{{PG:243}}</w:t>
      </w:r>
      <w:r w:rsidRPr="005C03E1">
        <w:rPr>
          <w:rFonts w:ascii="Traditional Arabic" w:hAnsi="Traditional Arabic" w:cs="Traditional Arabic"/>
          <w:color w:val="000000"/>
          <w:sz w:val="40"/>
          <w:szCs w:val="40"/>
          <w:rtl/>
        </w:rPr>
        <w:t>ث</w:t>
      </w:r>
      <w:r w:rsidR="008738F6"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اعتذر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الرسول </w:t>
      </w:r>
      <w:r w:rsidR="00DA506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بأنه تأو</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ذلك</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وظن</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هذا مما لا 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ورسول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ويمكن له أن 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خاد</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به فيفرحوا ويحفظوا له أهله.</w:t>
      </w:r>
    </w:p>
    <w:p ns2:paraId="4D506178" ns2:textId="77777777" w:rsidR="003D3A46" w:rsidRPr="005C03E1" w:rsidRDefault="003D3A46" w:rsidP="008738F6">
      <w:pPr>
        <w:bidi/>
        <w:rPr>
          <w:rFonts w:ascii="Traditional Arabic" w:hAnsi="Traditional Arabic" w:cs="Traditional Arabic"/>
          <w:color w:val="000000"/>
          <w:sz w:val="40"/>
          <w:szCs w:val="40"/>
          <w:rtl/>
        </w:rPr>
      </w:pPr>
      <w:r>
        <w:rPr>
          <w:vanish/>
        </w:rPr>
        <w:t>{{PG:243}}</w:t>
      </w:r>
      <w:r w:rsidRPr="005C03E1">
        <w:rPr>
          <w:rFonts w:ascii="Traditional Arabic" w:hAnsi="Traditional Arabic" w:cs="Traditional Arabic"/>
          <w:color w:val="000000"/>
          <w:sz w:val="40"/>
          <w:szCs w:val="40"/>
          <w:rtl/>
        </w:rPr>
        <w:t>فهو رأى أن</w:t>
      </w:r>
      <w:r w:rsidR="002D69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الكتاب لن 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الكافرين على المسلمين بشيء</w:t>
      </w:r>
      <w:r w:rsidR="008738F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ظاهر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w:t>
      </w:r>
      <w:r w:rsidR="008738F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هو التأويل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عُذ</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عند الله.</w:t>
      </w:r>
    </w:p>
    <w:p ns2:paraId="1FB80DDD" ns2:textId="77777777" w:rsidR="003D3A46" w:rsidRPr="005C03E1" w:rsidRDefault="003D3A46" w:rsidP="008738F6">
      <w:pPr>
        <w:bidi/>
        <w:rPr>
          <w:rFonts w:ascii="Traditional Arabic" w:hAnsi="Traditional Arabic" w:cs="Traditional Arabic"/>
          <w:color w:val="000000"/>
          <w:sz w:val="40"/>
          <w:szCs w:val="40"/>
          <w:rtl/>
        </w:rPr>
      </w:pPr>
      <w:r>
        <w:rPr>
          <w:vanish/>
        </w:rPr>
        <w:t>{{PG:243}}</w:t>
      </w:r>
      <w:r w:rsidRPr="005C03E1">
        <w:rPr>
          <w:rFonts w:ascii="Traditional Arabic" w:hAnsi="Traditional Arabic" w:cs="Traditional Arabic"/>
          <w:color w:val="000000"/>
          <w:sz w:val="40"/>
          <w:szCs w:val="40"/>
          <w:rtl/>
        </w:rPr>
        <w:t>ثمّ صدّ</w:t>
      </w:r>
      <w:r w:rsidR="002D69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2D69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رسول الله</w:t>
      </w:r>
      <w:r w:rsidR="008738F6" w:rsidRPr="005C03E1">
        <w:rPr>
          <w:rFonts w:ascii="Traditional Arabic" w:hAnsi="Traditional Arabic" w:cs="Traditional Arabic" w:hint="cs"/>
          <w:color w:val="000000"/>
          <w:sz w:val="40"/>
          <w:szCs w:val="40"/>
          <w:rtl/>
        </w:rPr>
        <w:t xml:space="preserve"> </w:t>
      </w:r>
      <w:r w:rsidR="00DA506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p>
    <w:p ns2:paraId="72F8A5E2" ns2:textId="77777777" w:rsidR="008738F6" w:rsidRPr="005C03E1" w:rsidRDefault="003D3A46" w:rsidP="008738F6">
      <w:pPr>
        <w:bidi/>
        <w:rPr>
          <w:rFonts w:ascii="Traditional Arabic" w:hAnsi="Traditional Arabic" w:cs="Traditional Arabic"/>
          <w:color w:val="000000"/>
          <w:sz w:val="40"/>
          <w:szCs w:val="40"/>
          <w:rtl/>
        </w:rPr>
      </w:pPr>
      <w:r>
        <w:rPr>
          <w:vanish/>
        </w:rPr>
        <w:t>{{PG:243}}</w:t>
      </w:r>
      <w:r w:rsidRPr="005C03E1">
        <w:rPr>
          <w:rFonts w:ascii="Traditional Arabic" w:hAnsi="Traditional Arabic" w:cs="Traditional Arabic"/>
          <w:color w:val="000000"/>
          <w:sz w:val="40"/>
          <w:szCs w:val="40"/>
          <w:rtl/>
        </w:rPr>
        <w:t>وجاء ع</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فأعاد</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الرسول </w:t>
      </w:r>
      <w:r w:rsidR="00DA506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كلام</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السابق:</w:t>
      </w:r>
    </w:p>
    <w:p ns2:paraId="4800BDB2" ns2:textId="77777777" w:rsidR="008738F6" w:rsidRPr="005C03E1" w:rsidRDefault="008738F6" w:rsidP="00132742">
      <w:pPr>
        <w:pStyle w:val="a9"/>
        <w:numPr>
          <w:ilvl w:val="0"/>
          <w:numId w:val="20"/>
        </w:numPr>
        <w:ind w:left="0" w:firstLine="284"/>
        <w:jc w:val="both"/>
        <w:rPr>
          <w:rFonts w:ascii="Traditional Arabic" w:hAnsi="Traditional Arabic" w:cs="Traditional Arabic"/>
          <w:color w:val="000000"/>
          <w:sz w:val="40"/>
          <w:szCs w:val="40"/>
        </w:rPr>
      </w:pPr>
      <w:r>
        <w:rPr>
          <w:vanish/>
        </w:rPr>
        <w:t>{{PG:243}}</w:t>
      </w:r>
      <w:r w:rsidRPr="005C03E1">
        <w:rPr>
          <w:rFonts w:ascii="Traditional Arabic" w:hAnsi="Traditional Arabic" w:cs="Traditional Arabic" w:hint="cs"/>
          <w:color w:val="0000FF"/>
          <w:sz w:val="40"/>
          <w:szCs w:val="40"/>
          <w:rtl/>
        </w:rPr>
        <w:t xml:space="preserve"> </w:t>
      </w:r>
      <w:r w:rsidR="003D3A46" w:rsidRPr="005C03E1">
        <w:rPr>
          <w:rFonts w:ascii="Traditional Arabic" w:hAnsi="Traditional Arabic" w:cs="Traditional Arabic"/>
          <w:color w:val="0000FF"/>
          <w:sz w:val="40"/>
          <w:szCs w:val="40"/>
          <w:rtl/>
        </w:rPr>
        <w:t xml:space="preserve">قول عمر </w:t>
      </w:r>
      <w:r w:rsidR="0070037F" w:rsidRPr="005C03E1">
        <w:rPr>
          <w:color w:val="0000FF"/>
          <w:sz w:val="40"/>
          <w:szCs w:val="40"/>
        </w:rPr>
        <w:sym w:font="AGA Arabesque" w:char="F074"/>
      </w:r>
      <w:r w:rsidR="003D3A46" w:rsidRPr="005C03E1">
        <w:rPr>
          <w:rFonts w:ascii="Traditional Arabic" w:hAnsi="Traditional Arabic" w:cs="Traditional Arabic"/>
          <w:color w:val="0000FF"/>
          <w:sz w:val="40"/>
          <w:szCs w:val="40"/>
          <w:rtl/>
        </w:rPr>
        <w:t xml:space="preserve"> بعد اعتذار حاطب </w:t>
      </w:r>
      <w:r w:rsidR="0070037F" w:rsidRPr="005C03E1">
        <w:rPr>
          <w:color w:val="0000FF"/>
          <w:sz w:val="40"/>
          <w:szCs w:val="40"/>
        </w:rPr>
        <w:sym w:font="AGA Arabesque" w:char="F074"/>
      </w:r>
      <w:r w:rsidR="003D3A46" w:rsidRPr="005C03E1">
        <w:rPr>
          <w:rFonts w:ascii="Traditional Arabic" w:hAnsi="Traditional Arabic" w:cs="Traditional Arabic"/>
          <w:color w:val="0000FF"/>
          <w:sz w:val="40"/>
          <w:szCs w:val="40"/>
          <w:rtl/>
        </w:rPr>
        <w:t>:</w:t>
      </w:r>
    </w:p>
    <w:p ns2:paraId="5F7A3366" ns2: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Pr>
          <w:vanish/>
        </w:rPr>
        <w:t>{{PG:243}}</w:t>
      </w:r>
      <w:r w:rsidRPr="005C03E1">
        <w:rPr>
          <w:rFonts w:ascii="Traditional Arabic" w:hAnsi="Traditional Arabic" w:cs="Traditional Arabic" w:hint="cs"/>
          <w:b/>
          <w:bCs/>
          <w:color w:val="000000"/>
          <w:sz w:val="40"/>
          <w:szCs w:val="40"/>
          <w:rtl/>
        </w:rPr>
        <w:t xml:space="preserve"> </w:t>
      </w:r>
      <w:r w:rsidR="00B53679" w:rsidRPr="005C03E1">
        <w:rPr>
          <w:rFonts w:ascii="Traditional Arabic" w:hAnsi="Traditional Arabic" w:cs="Traditional Arabic"/>
          <w:b/>
          <w:bCs/>
          <w:color w:val="000000"/>
          <w:sz w:val="40"/>
          <w:szCs w:val="40"/>
          <w:rtl/>
        </w:rPr>
        <w:t>«</w:t>
      </w:r>
      <w:r w:rsidR="00B53679" w:rsidRPr="005C03E1">
        <w:rPr>
          <w:rFonts w:ascii="Traditional Arabic" w:hAnsi="Traditional Arabic" w:cs="Traditional Arabic"/>
          <w:color w:val="000000"/>
          <w:sz w:val="40"/>
          <w:szCs w:val="40"/>
          <w:rtl/>
        </w:rPr>
        <w:t>دَعْنِي أضْرِبْ عُنُقَهُ فَإنَّهُ قَدْ نافَقَ</w:t>
      </w:r>
      <w:r w:rsidR="00B53679"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B53679" w:rsidRPr="005C03E1">
        <w:rPr>
          <w:rStyle w:val="a3"/>
          <w:rFonts w:ascii="Traditional Arabic" w:hAnsi="Traditional Arabic" w:cs="Traditional Arabic"/>
          <w:color w:val="000000"/>
          <w:sz w:val="40"/>
          <w:szCs w:val="40"/>
          <w:rtl/>
        </w:rPr>
        <w:t>(</w:t>
      </w:r>
      <w:r w:rsidR="00B53679" w:rsidRPr="005C03E1">
        <w:rPr>
          <w:rStyle w:val="a3"/>
          <w:rFonts w:ascii="Traditional Arabic" w:hAnsi="Traditional Arabic" w:cs="Traditional Arabic"/>
          <w:color w:val="000000"/>
          <w:sz w:val="40"/>
          <w:szCs w:val="40"/>
          <w:rtl/>
        </w:rPr>
        <w:footnoteReference w:id="178"/>
      </w:r>
      <w:r w:rsidR="00B53679" w:rsidRPr="005C03E1">
        <w:rPr>
          <w:rStyle w:val="a3"/>
          <w:rFonts w:ascii="Traditional Arabic" w:hAnsi="Traditional Arabic" w:cs="Traditional Arabic"/>
          <w:color w:val="000000"/>
          <w:sz w:val="40"/>
          <w:szCs w:val="40"/>
          <w:rtl/>
        </w:rPr>
        <w:t>)</w:t>
      </w:r>
    </w:p>
    <w:p ns2:paraId="6E12B2CF" ns2: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Pr>
          <w:vanish/>
        </w:rPr>
        <w:t>{{PG:243}}</w:t>
      </w:r>
      <w:r w:rsidRPr="005C03E1">
        <w:rPr>
          <w:rFonts w:ascii="Traditional Arabic" w:hAnsi="Traditional Arabic" w:cs="Traditional Arabic" w:hint="cs"/>
          <w:b/>
          <w:bCs/>
          <w:color w:val="000000"/>
          <w:sz w:val="40"/>
          <w:szCs w:val="40"/>
          <w:rtl/>
        </w:rPr>
        <w:t xml:space="preserve"> </w:t>
      </w:r>
      <w:r w:rsidR="00932074" w:rsidRPr="005C03E1">
        <w:rPr>
          <w:rFonts w:ascii="Traditional Arabic" w:hAnsi="Traditional Arabic" w:cs="Traditional Arabic"/>
          <w:b/>
          <w:bCs/>
          <w:color w:val="000000"/>
          <w:sz w:val="40"/>
          <w:szCs w:val="40"/>
          <w:rtl/>
        </w:rPr>
        <w:t>«</w:t>
      </w:r>
      <w:r w:rsidR="00932074" w:rsidRPr="005C03E1">
        <w:rPr>
          <w:rFonts w:ascii="Traditional Arabic" w:hAnsi="Traditional Arabic" w:cs="Traditional Arabic"/>
          <w:color w:val="000000"/>
          <w:sz w:val="40"/>
          <w:szCs w:val="40"/>
          <w:rtl/>
        </w:rPr>
        <w:t>يا رَسُولَ الل</w:t>
      </w:r>
      <w:r w:rsidR="0063133D" w:rsidRPr="005C03E1">
        <w:rPr>
          <w:rFonts w:ascii="Traditional Arabic" w:hAnsi="Traditional Arabic" w:cs="Traditional Arabic"/>
          <w:color w:val="000000"/>
          <w:sz w:val="40"/>
          <w:szCs w:val="40"/>
          <w:rtl/>
        </w:rPr>
        <w:t>هِ، قَدْ خانَ الل</w:t>
      </w:r>
      <w:r w:rsidR="00932074" w:rsidRPr="005C03E1">
        <w:rPr>
          <w:rFonts w:ascii="Traditional Arabic" w:hAnsi="Traditional Arabic" w:cs="Traditional Arabic"/>
          <w:color w:val="000000"/>
          <w:sz w:val="40"/>
          <w:szCs w:val="40"/>
          <w:rtl/>
        </w:rPr>
        <w:t>هَ ورَسُولَهُ والمُؤْمِنِينَ، دَعْنِي فَلِأضْرِبْ عُنُقَهُ</w:t>
      </w:r>
      <w:r w:rsidR="00932074"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932074" w:rsidRPr="005C03E1">
        <w:rPr>
          <w:rStyle w:val="a3"/>
          <w:rFonts w:ascii="Traditional Arabic" w:hAnsi="Traditional Arabic" w:cs="Traditional Arabic"/>
          <w:color w:val="000000"/>
          <w:sz w:val="40"/>
          <w:szCs w:val="40"/>
          <w:rtl/>
        </w:rPr>
        <w:t>(</w:t>
      </w:r>
      <w:r w:rsidR="00932074" w:rsidRPr="005C03E1">
        <w:rPr>
          <w:rStyle w:val="a3"/>
          <w:rFonts w:ascii="Traditional Arabic" w:hAnsi="Traditional Arabic" w:cs="Traditional Arabic"/>
          <w:color w:val="000000"/>
          <w:sz w:val="40"/>
          <w:szCs w:val="40"/>
          <w:rtl/>
        </w:rPr>
        <w:footnoteReference w:id="179"/>
      </w:r>
      <w:r w:rsidR="00932074" w:rsidRPr="005C03E1">
        <w:rPr>
          <w:rStyle w:val="a3"/>
          <w:rFonts w:ascii="Traditional Arabic" w:hAnsi="Traditional Arabic" w:cs="Traditional Arabic"/>
          <w:color w:val="000000"/>
          <w:sz w:val="40"/>
          <w:szCs w:val="40"/>
          <w:rtl/>
        </w:rPr>
        <w:t>)</w:t>
      </w:r>
    </w:p>
    <w:p ns2:paraId="5E629879" ns2: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Pr>
          <w:vanish/>
        </w:rPr>
        <w:t>{{PG:243}}</w:t>
      </w:r>
      <w:r w:rsidRPr="005C03E1">
        <w:rPr>
          <w:rFonts w:ascii="Traditional Arabic" w:hAnsi="Traditional Arabic" w:cs="Traditional Arabic" w:hint="cs"/>
          <w:b/>
          <w:bCs/>
          <w:color w:val="000000"/>
          <w:sz w:val="40"/>
          <w:szCs w:val="40"/>
          <w:rtl/>
        </w:rPr>
        <w:t xml:space="preserve"> </w:t>
      </w:r>
      <w:r w:rsidR="00932074" w:rsidRPr="005C03E1">
        <w:rPr>
          <w:rFonts w:ascii="Traditional Arabic" w:hAnsi="Traditional Arabic" w:cs="Traditional Arabic"/>
          <w:b/>
          <w:bCs/>
          <w:color w:val="000000"/>
          <w:sz w:val="40"/>
          <w:szCs w:val="40"/>
          <w:rtl/>
        </w:rPr>
        <w:t>«</w:t>
      </w:r>
      <w:r w:rsidR="00B53679" w:rsidRPr="005C03E1">
        <w:rPr>
          <w:rFonts w:ascii="Traditional Arabic" w:hAnsi="Traditional Arabic" w:cs="Traditional Arabic"/>
          <w:color w:val="000000"/>
          <w:sz w:val="40"/>
          <w:szCs w:val="40"/>
          <w:rtl/>
        </w:rPr>
        <w:t>دَعْنِي، يا رَسُولَ اللهِ أضْرِبْ عُنُقَ هَذا المُنافِقِ</w:t>
      </w:r>
      <w:r w:rsidR="00932074"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(مسلم)</w:t>
      </w:r>
      <w:r w:rsidR="00B53679" w:rsidRPr="005C03E1">
        <w:rPr>
          <w:rStyle w:val="a3"/>
          <w:rFonts w:ascii="Traditional Arabic" w:hAnsi="Traditional Arabic" w:cs="Traditional Arabic"/>
          <w:color w:val="000000"/>
          <w:sz w:val="40"/>
          <w:szCs w:val="40"/>
          <w:rtl/>
        </w:rPr>
        <w:t>(</w:t>
      </w:r>
      <w:r w:rsidR="00B53679" w:rsidRPr="005C03E1">
        <w:rPr>
          <w:rStyle w:val="a3"/>
          <w:rFonts w:ascii="Traditional Arabic" w:hAnsi="Traditional Arabic" w:cs="Traditional Arabic"/>
          <w:color w:val="000000"/>
          <w:sz w:val="40"/>
          <w:szCs w:val="40"/>
          <w:rtl/>
        </w:rPr>
        <w:footnoteReference w:id="180"/>
      </w:r>
      <w:r w:rsidR="00B53679" w:rsidRPr="005C03E1">
        <w:rPr>
          <w:rStyle w:val="a3"/>
          <w:rFonts w:ascii="Traditional Arabic" w:hAnsi="Traditional Arabic" w:cs="Traditional Arabic"/>
          <w:color w:val="000000"/>
          <w:sz w:val="40"/>
          <w:szCs w:val="40"/>
          <w:rtl/>
        </w:rPr>
        <w:t>)</w:t>
      </w:r>
    </w:p>
    <w:p ns2:paraId="07803BBE" ns2: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Pr>
          <w:vanish/>
        </w:rPr>
        <w:t>{{PG:243}}</w:t>
      </w:r>
      <w:r w:rsidRPr="005C03E1">
        <w:rPr>
          <w:rFonts w:ascii="Traditional Arabic" w:hAnsi="Traditional Arabic" w:cs="Traditional Arabic" w:hint="cs"/>
          <w:b/>
          <w:bCs/>
          <w:color w:val="000000"/>
          <w:sz w:val="40"/>
          <w:szCs w:val="40"/>
          <w:rtl/>
        </w:rPr>
        <w:lastRenderedPageBreak/>
        <w:t xml:space="preserve"> </w:t>
      </w:r>
      <w:r w:rsidR="000C147B" w:rsidRPr="005C03E1">
        <w:rPr>
          <w:rFonts w:ascii="Traditional Arabic" w:hAnsi="Traditional Arabic" w:cs="Traditional Arabic"/>
          <w:b/>
          <w:bCs/>
          <w:color w:val="000000"/>
          <w:sz w:val="40"/>
          <w:szCs w:val="40"/>
          <w:rtl/>
        </w:rPr>
        <w:t>«</w:t>
      </w:r>
      <w:r w:rsidR="000C147B" w:rsidRPr="005C03E1">
        <w:rPr>
          <w:rFonts w:ascii="Traditional Arabic" w:hAnsi="Traditional Arabic" w:cs="Traditional Arabic"/>
          <w:color w:val="000000"/>
          <w:sz w:val="40"/>
          <w:szCs w:val="40"/>
          <w:rtl/>
        </w:rPr>
        <w:t>يا ر</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س</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ولَ اللهِ أمْكِنِّي مِن</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ح</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اط</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بٍ ف</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إ</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نّ</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ه</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ق</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د</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ك</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فَر</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ف</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ض</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رِبُ ع</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نُقَه</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(مسند الفاروق ومجمع الزوائد والصحيح المسند)</w:t>
      </w:r>
      <w:r w:rsidR="00483771" w:rsidRPr="005C03E1">
        <w:rPr>
          <w:rStyle w:val="a3"/>
          <w:rFonts w:ascii="Traditional Arabic" w:hAnsi="Traditional Arabic" w:cs="Traditional Arabic"/>
          <w:color w:val="000000"/>
          <w:sz w:val="40"/>
          <w:szCs w:val="40"/>
          <w:rtl/>
        </w:rPr>
        <w:t>(</w:t>
      </w:r>
      <w:r w:rsidR="00483771" w:rsidRPr="005C03E1">
        <w:rPr>
          <w:rStyle w:val="a3"/>
          <w:rFonts w:ascii="Traditional Arabic" w:hAnsi="Traditional Arabic" w:cs="Traditional Arabic"/>
          <w:color w:val="000000"/>
          <w:sz w:val="40"/>
          <w:szCs w:val="40"/>
          <w:rtl/>
        </w:rPr>
        <w:footnoteReference w:id="181"/>
      </w:r>
      <w:r w:rsidR="00483771" w:rsidRPr="005C03E1">
        <w:rPr>
          <w:rStyle w:val="a3"/>
          <w:rFonts w:ascii="Traditional Arabic" w:hAnsi="Traditional Arabic" w:cs="Traditional Arabic"/>
          <w:color w:val="000000"/>
          <w:sz w:val="40"/>
          <w:szCs w:val="40"/>
          <w:rtl/>
        </w:rPr>
        <w:t>)</w:t>
      </w:r>
    </w:p>
    <w:p ns2:paraId="5D809D12" ns2:textId="77777777" w:rsidR="003D3A46" w:rsidRPr="005C03E1" w:rsidRDefault="00D13BF0" w:rsidP="00132742">
      <w:pPr>
        <w:pStyle w:val="a9"/>
        <w:numPr>
          <w:ilvl w:val="0"/>
          <w:numId w:val="8"/>
        </w:numPr>
        <w:ind w:left="0" w:firstLine="284"/>
        <w:jc w:val="both"/>
        <w:rPr>
          <w:rFonts w:ascii="Traditional Arabic" w:hAnsi="Traditional Arabic" w:cs="Traditional Arabic"/>
          <w:color w:val="000000"/>
          <w:sz w:val="40"/>
          <w:szCs w:val="40"/>
        </w:rPr>
      </w:pPr>
      <w:r>
        <w:rPr>
          <w:vanish/>
        </w:rPr>
        <w:t>{{PG:244}}</w:t>
      </w:r>
      <w:r w:rsidRPr="005C03E1">
        <w:rPr>
          <w:rFonts w:ascii="Traditional Arabic" w:hAnsi="Traditional Arabic" w:cs="Traditional Arabic" w:hint="cs"/>
          <w:b/>
          <w:bCs/>
          <w:color w:val="000000"/>
          <w:sz w:val="40"/>
          <w:szCs w:val="40"/>
          <w:rtl/>
        </w:rPr>
        <w:t xml:space="preserve"> </w:t>
      </w:r>
      <w:r w:rsidR="000C147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ض</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ه</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ذ</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w:t>
      </w:r>
      <w:r w:rsidR="000C147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(صحيح الموارد)</w:t>
      </w:r>
      <w:r w:rsidR="000C147B" w:rsidRPr="005C03E1">
        <w:rPr>
          <w:rStyle w:val="a3"/>
          <w:rFonts w:ascii="Traditional Arabic" w:hAnsi="Traditional Arabic" w:cs="Traditional Arabic"/>
          <w:color w:val="000000"/>
          <w:sz w:val="40"/>
          <w:szCs w:val="40"/>
          <w:rtl/>
        </w:rPr>
        <w:t>(</w:t>
      </w:r>
      <w:r w:rsidR="000C147B" w:rsidRPr="005C03E1">
        <w:rPr>
          <w:rStyle w:val="a3"/>
          <w:rFonts w:ascii="Traditional Arabic" w:hAnsi="Traditional Arabic" w:cs="Traditional Arabic"/>
          <w:color w:val="000000"/>
          <w:sz w:val="40"/>
          <w:szCs w:val="40"/>
          <w:rtl/>
        </w:rPr>
        <w:footnoteReference w:id="182"/>
      </w:r>
      <w:r w:rsidR="000C147B" w:rsidRPr="005C03E1">
        <w:rPr>
          <w:rStyle w:val="a3"/>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w:t>
      </w:r>
    </w:p>
    <w:p ns2:paraId="2A16AC75" ns2:textId="77777777" w:rsidR="003D3A46" w:rsidRPr="005C03E1" w:rsidRDefault="003D3A46" w:rsidP="0070037F">
      <w:pPr>
        <w:bidi/>
        <w:rPr>
          <w:rFonts w:ascii="Traditional Arabic" w:hAnsi="Traditional Arabic" w:cs="Traditional Arabic"/>
          <w:color w:val="000000"/>
          <w:sz w:val="40"/>
          <w:szCs w:val="40"/>
          <w:rtl/>
        </w:rPr>
      </w:pPr>
      <w:r>
        <w:rPr>
          <w:vanish/>
        </w:rPr>
        <w:t>{{PG:244}}</w:t>
      </w:r>
      <w:r w:rsidRPr="005C03E1">
        <w:rPr>
          <w:rFonts w:ascii="Traditional Arabic" w:hAnsi="Traditional Arabic" w:cs="Traditional Arabic"/>
          <w:color w:val="000000"/>
          <w:sz w:val="40"/>
          <w:szCs w:val="40"/>
          <w:rtl/>
        </w:rPr>
        <w:t>فكما ترى: ع</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الخطاب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قبل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اعتذا</w:t>
      </w:r>
      <w:r w:rsidR="008738F6" w:rsidRPr="005C03E1">
        <w:rPr>
          <w:rFonts w:ascii="Traditional Arabic" w:hAnsi="Traditional Arabic" w:cs="Traditional Arabic" w:hint="cs"/>
          <w:color w:val="000000"/>
          <w:sz w:val="40"/>
          <w:szCs w:val="40"/>
          <w:rtl/>
        </w:rPr>
        <w:t>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وتعليل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 xml:space="preserve">ِ </w:t>
      </w:r>
      <w:r w:rsidR="008738F6" w:rsidRPr="005C03E1">
        <w:rPr>
          <w:rFonts w:ascii="Traditional Arabic" w:hAnsi="Traditional Arabic" w:cs="Traditional Arabic"/>
          <w:color w:val="000000"/>
          <w:sz w:val="40"/>
          <w:szCs w:val="40"/>
          <w:rtl/>
        </w:rPr>
        <w:t>وبعد</w:t>
      </w:r>
      <w:r w:rsidR="008738F6" w:rsidRPr="005C03E1">
        <w:rPr>
          <w:rFonts w:ascii="Traditional Arabic" w:hAnsi="Traditional Arabic" w:cs="Traditional Arabic" w:hint="cs"/>
          <w:color w:val="000000"/>
          <w:sz w:val="40"/>
          <w:szCs w:val="40"/>
          <w:rtl/>
        </w:rPr>
        <w:t>هما</w:t>
      </w:r>
      <w:r w:rsidRPr="005C03E1">
        <w:rPr>
          <w:rFonts w:ascii="Traditional Arabic" w:hAnsi="Traditional Arabic" w:cs="Traditional Arabic"/>
          <w:color w:val="000000"/>
          <w:sz w:val="40"/>
          <w:szCs w:val="40"/>
          <w:rtl/>
        </w:rPr>
        <w:t>.</w:t>
      </w:r>
    </w:p>
    <w:p ns2:paraId="42E2D414" ns2:textId="77777777" w:rsidR="003D3A46" w:rsidRPr="005C03E1" w:rsidRDefault="003D3A46" w:rsidP="002D6971">
      <w:pPr>
        <w:bidi/>
        <w:rPr>
          <w:rFonts w:ascii="Traditional Arabic" w:hAnsi="Traditional Arabic" w:cs="Traditional Arabic"/>
          <w:color w:val="000000"/>
          <w:sz w:val="40"/>
          <w:szCs w:val="40"/>
          <w:rtl/>
        </w:rPr>
      </w:pPr>
      <w:r>
        <w:rPr>
          <w:vanish/>
        </w:rPr>
        <w:t>{{PG:244}}</w:t>
      </w:r>
      <w:r w:rsidRPr="005C03E1">
        <w:rPr>
          <w:rFonts w:ascii="Traditional Arabic" w:hAnsi="Traditional Arabic" w:cs="Traditional Arabic"/>
          <w:color w:val="000000"/>
          <w:sz w:val="40"/>
          <w:szCs w:val="40"/>
          <w:rtl/>
        </w:rPr>
        <w:t>ف</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 إشكال</w:t>
      </w:r>
      <w:r w:rsidR="008738F6" w:rsidRPr="005C03E1">
        <w:rPr>
          <w:rFonts w:ascii="Traditional Arabic" w:hAnsi="Traditional Arabic" w:cs="Traditional Arabic" w:hint="cs"/>
          <w:color w:val="000000"/>
          <w:sz w:val="40"/>
          <w:szCs w:val="40"/>
          <w:rtl/>
        </w:rPr>
        <w:t>ٌ</w:t>
      </w:r>
      <w:r w:rsidR="002D6971" w:rsidRPr="005C03E1">
        <w:rPr>
          <w:rFonts w:ascii="Traditional Arabic" w:hAnsi="Traditional Arabic" w:cs="Traditional Arabic" w:hint="cs"/>
          <w:color w:val="000000"/>
          <w:sz w:val="40"/>
          <w:szCs w:val="40"/>
          <w:rtl/>
        </w:rPr>
        <w:t>:</w:t>
      </w:r>
    </w:p>
    <w:p ns2:paraId="12EED95C" ns2:textId="77777777" w:rsidR="00D13BF0" w:rsidRPr="005C03E1" w:rsidRDefault="003D3A46" w:rsidP="002521EC">
      <w:pPr>
        <w:bidi/>
        <w:rPr>
          <w:rFonts w:ascii="Traditional Arabic" w:hAnsi="Traditional Arabic" w:cs="Traditional Arabic"/>
          <w:color w:val="000000"/>
          <w:sz w:val="40"/>
          <w:szCs w:val="40"/>
          <w:rtl/>
        </w:rPr>
      </w:pPr>
      <w:r>
        <w:rPr>
          <w:vanish/>
        </w:rPr>
        <w:t>{{PG:244}}</w:t>
      </w:r>
      <w:r w:rsidRPr="005C03E1">
        <w:rPr>
          <w:rFonts w:ascii="Traditional Arabic" w:hAnsi="Traditional Arabic" w:cs="Traditional Arabic"/>
          <w:color w:val="000000"/>
          <w:sz w:val="40"/>
          <w:szCs w:val="40"/>
          <w:rtl/>
        </w:rPr>
        <w:t>لماذا ك</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color w:val="000000"/>
          <w:sz w:val="40"/>
          <w:szCs w:val="40"/>
          <w:rtl/>
        </w:rPr>
        <w:t xml:space="preserve"> بعد تصديق الرسول </w:t>
      </w:r>
      <w:r w:rsidR="000C147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له؟</w:t>
      </w:r>
      <w:r w:rsidR="000C147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هناك احتمالان:</w:t>
      </w:r>
    </w:p>
    <w:p ns2:paraId="70156CF2" ns2:textId="77777777" w:rsidR="00D13BF0" w:rsidRPr="005C03E1" w:rsidRDefault="00D13BF0" w:rsidP="00D13BF0">
      <w:pPr>
        <w:pStyle w:val="a9"/>
        <w:numPr>
          <w:ilvl w:val="0"/>
          <w:numId w:val="8"/>
        </w:numPr>
        <w:ind w:left="0" w:firstLine="284"/>
        <w:jc w:val="both"/>
        <w:rPr>
          <w:rFonts w:ascii="Traditional Arabic" w:hAnsi="Traditional Arabic" w:cs="Traditional Arabic"/>
          <w:color w:val="000000"/>
          <w:sz w:val="40"/>
          <w:szCs w:val="40"/>
        </w:rPr>
      </w:pPr>
      <w:r>
        <w:rPr>
          <w:vanish/>
        </w:rPr>
        <w:t>{{PG:244}}</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إم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أن</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0037F" w:rsidRPr="005C03E1">
        <w:rPr>
          <w:sz w:val="40"/>
          <w:szCs w:val="40"/>
        </w:rPr>
        <w:sym w:font="AGA Arabesque" w:char="F074"/>
      </w:r>
      <w:r w:rsidR="003D3A46" w:rsidRPr="005C03E1">
        <w:rPr>
          <w:rFonts w:ascii="Traditional Arabic" w:hAnsi="Traditional Arabic" w:cs="Traditional Arabic"/>
          <w:color w:val="000000"/>
          <w:sz w:val="40"/>
          <w:szCs w:val="40"/>
          <w:rtl/>
        </w:rPr>
        <w:t xml:space="preserve"> لم يسمع تصديق الرسول </w:t>
      </w:r>
      <w:r w:rsidR="000C147B" w:rsidRPr="005C03E1">
        <w:rPr>
          <w:rFonts w:ascii="Traditional Arabic" w:hAnsi="Traditional Arabic" w:cs="Traditional Arabic" w:hint="cs"/>
          <w:sz w:val="40"/>
          <w:szCs w:val="40"/>
          <w:rtl/>
        </w:rPr>
        <w:t>ﷺ</w:t>
      </w:r>
      <w:r w:rsidR="003D3A46" w:rsidRPr="005C03E1">
        <w:rPr>
          <w:rFonts w:ascii="Traditional Arabic" w:hAnsi="Traditional Arabic" w:cs="Traditional Arabic"/>
          <w:color w:val="000000"/>
          <w:sz w:val="40"/>
          <w:szCs w:val="40"/>
          <w:rtl/>
        </w:rPr>
        <w:t xml:space="preserve"> لحاطب</w:t>
      </w:r>
      <w:r w:rsidR="000C147B"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 xml:space="preserve">و </w:t>
      </w:r>
      <w:r w:rsidR="003D3A46" w:rsidRPr="005C03E1">
        <w:rPr>
          <w:rFonts w:ascii="Traditional Arabic" w:hAnsi="Traditional Arabic" w:cs="Traditional Arabic"/>
          <w:color w:val="000000"/>
          <w:sz w:val="40"/>
          <w:szCs w:val="40"/>
          <w:rtl/>
        </w:rPr>
        <w:t>أنه ش</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غ</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عنه أو ذ</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لب</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رهة</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وهو احتمال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وارد</w:t>
      </w:r>
      <w:r w:rsidR="000C147B"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لكنه ضعيف</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ولا دليل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w:t>
      </w:r>
    </w:p>
    <w:p ns2:paraId="0101678B" ns2:textId="77777777" w:rsidR="003D3A46" w:rsidRPr="005C03E1" w:rsidRDefault="00D13BF0" w:rsidP="00D13BF0">
      <w:pPr>
        <w:pStyle w:val="a9"/>
        <w:numPr>
          <w:ilvl w:val="0"/>
          <w:numId w:val="8"/>
        </w:numPr>
        <w:ind w:left="0" w:firstLine="284"/>
        <w:jc w:val="both"/>
        <w:rPr>
          <w:rFonts w:ascii="Traditional Arabic" w:hAnsi="Traditional Arabic" w:cs="Traditional Arabic"/>
          <w:color w:val="000000"/>
          <w:sz w:val="40"/>
          <w:szCs w:val="40"/>
        </w:rPr>
      </w:pPr>
      <w:r>
        <w:rPr>
          <w:vanish/>
        </w:rPr>
        <w:t>{{PG:244}}</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وإم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أنه أراد الحكم الظاهر بمنأى عن نيته</w:t>
      </w:r>
      <w:r w:rsidR="000C147B"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كقول ع</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0037F" w:rsidRPr="005C03E1">
        <w:rPr>
          <w:sz w:val="40"/>
          <w:szCs w:val="40"/>
        </w:rPr>
        <w:sym w:font="AGA Arabesque" w:char="F074"/>
      </w:r>
      <w:r w:rsidR="003D3A46" w:rsidRPr="005C03E1">
        <w:rPr>
          <w:rFonts w:ascii="Traditional Arabic" w:hAnsi="Traditional Arabic" w:cs="Traditional Arabic"/>
          <w:color w:val="000000"/>
          <w:sz w:val="40"/>
          <w:szCs w:val="40"/>
          <w:rtl/>
        </w:rPr>
        <w:t xml:space="preserve">: </w:t>
      </w:r>
      <w:r w:rsidR="004650CB" w:rsidRPr="005C03E1">
        <w:rPr>
          <w:rFonts w:ascii="Traditional Arabic" w:hAnsi="Traditional Arabic" w:cs="Traditional Arabic"/>
          <w:b/>
          <w:bCs/>
          <w:sz w:val="40"/>
          <w:szCs w:val="40"/>
          <w:rtl/>
        </w:rPr>
        <w:t>«</w:t>
      </w:r>
      <w:r w:rsidR="004650CB" w:rsidRPr="005C03E1">
        <w:rPr>
          <w:rFonts w:ascii="Traditional Arabic" w:hAnsi="Traditional Arabic" w:cs="Traditional Arabic"/>
          <w:sz w:val="40"/>
          <w:szCs w:val="40"/>
          <w:rtl/>
        </w:rPr>
        <w:t>إنَّ أُناسا</w:t>
      </w:r>
      <w:r w:rsidR="004650CB" w:rsidRPr="005C03E1">
        <w:rPr>
          <w:rFonts w:ascii="Traditional Arabic" w:hAnsi="Traditional Arabic" w:cs="Traditional Arabic" w:hint="cs"/>
          <w:sz w:val="40"/>
          <w:szCs w:val="40"/>
          <w:rtl/>
        </w:rPr>
        <w:t>ً</w:t>
      </w:r>
      <w:r w:rsidR="004650CB" w:rsidRPr="005C03E1">
        <w:rPr>
          <w:rFonts w:ascii="Traditional Arabic" w:hAnsi="Traditional Arabic" w:cs="Traditional Arabic"/>
          <w:sz w:val="40"/>
          <w:szCs w:val="40"/>
          <w:rtl/>
        </w:rPr>
        <w:t xml:space="preserve"> كانُوا</w:t>
      </w:r>
      <w:r w:rsidR="004650CB" w:rsidRPr="005C03E1">
        <w:rPr>
          <w:rFonts w:ascii="Traditional Arabic" w:hAnsi="Traditional Arabic" w:cs="Traditional Arabic" w:hint="cs"/>
          <w:sz w:val="40"/>
          <w:szCs w:val="40"/>
          <w:rtl/>
        </w:rPr>
        <w:t xml:space="preserve"> </w:t>
      </w:r>
      <w:r w:rsidR="004650CB" w:rsidRPr="005C03E1">
        <w:rPr>
          <w:rFonts w:ascii="Traditional Arabic" w:hAnsi="Traditional Arabic" w:cs="Traditional Arabic"/>
          <w:sz w:val="40"/>
          <w:szCs w:val="40"/>
          <w:rtl/>
        </w:rPr>
        <w:t xml:space="preserve">يُؤْخَذُونَ بِالوَحْيِ فِي عَهْدِ رَسُولِ اللهِ </w:t>
      </w:r>
      <w:r w:rsidR="004650CB" w:rsidRPr="005C03E1">
        <w:rPr>
          <w:rFonts w:ascii="Traditional Arabic" w:hAnsi="Traditional Arabic" w:cs="Traditional Arabic" w:hint="cs"/>
          <w:sz w:val="40"/>
          <w:szCs w:val="40"/>
          <w:rtl/>
        </w:rPr>
        <w:t>ﷺ،</w:t>
      </w:r>
      <w:r w:rsidR="004650CB" w:rsidRPr="005C03E1">
        <w:rPr>
          <w:rFonts w:ascii="Traditional Arabic" w:hAnsi="Traditional Arabic" w:cs="Traditional Arabic"/>
          <w:sz w:val="40"/>
          <w:szCs w:val="40"/>
          <w:rtl/>
        </w:rPr>
        <w:t xml:space="preserve"> وإنَّ الوَحْيَ قَدِ انْقَطَعَ، وإنَّما نَأْخُذُكُمُ الآنَ بِما ظَهَرَ لَنا مِن أعْمالِكُمْ، فَمَن أظْهَرَ لَنا خَيْرا</w:t>
      </w:r>
      <w:r w:rsidR="004650CB" w:rsidRPr="005C03E1">
        <w:rPr>
          <w:rFonts w:ascii="Traditional Arabic" w:hAnsi="Traditional Arabic" w:cs="Traditional Arabic" w:hint="cs"/>
          <w:sz w:val="40"/>
          <w:szCs w:val="40"/>
          <w:rtl/>
        </w:rPr>
        <w:t>ً</w:t>
      </w:r>
      <w:r w:rsidR="004650CB" w:rsidRPr="005C03E1">
        <w:rPr>
          <w:rFonts w:ascii="Traditional Arabic" w:hAnsi="Traditional Arabic" w:cs="Traditional Arabic"/>
          <w:sz w:val="40"/>
          <w:szCs w:val="40"/>
          <w:rtl/>
        </w:rPr>
        <w:t>، أمِنّاهُ، وقَرَّبْناهُ، ولَيْسَ إلَيْنا مِن سَرِيرَتِهِ شَيْءٌ اللهُ يُحاسِبُهُ فِي سَرِيرَتِهِ، ومَن أظْهَرَ لَنا سُوءا</w:t>
      </w:r>
      <w:r w:rsidR="004650CB" w:rsidRPr="005C03E1">
        <w:rPr>
          <w:rFonts w:ascii="Traditional Arabic" w:hAnsi="Traditional Arabic" w:cs="Traditional Arabic" w:hint="cs"/>
          <w:sz w:val="40"/>
          <w:szCs w:val="40"/>
          <w:rtl/>
        </w:rPr>
        <w:t>ً</w:t>
      </w:r>
      <w:r w:rsidR="004650CB" w:rsidRPr="005C03E1">
        <w:rPr>
          <w:rFonts w:ascii="Traditional Arabic" w:hAnsi="Traditional Arabic" w:cs="Traditional Arabic"/>
          <w:sz w:val="40"/>
          <w:szCs w:val="40"/>
          <w:rtl/>
        </w:rPr>
        <w:t xml:space="preserve"> لَمْ نَأْمَنهُ، ولَمْ نُصَدِّقْهُ، وإنْ قالَ: إنَّ سَرِيرَتَهُ حَسَنَةٌ</w:t>
      </w:r>
      <w:r w:rsidR="004650CB" w:rsidRPr="005C03E1">
        <w:rPr>
          <w:rFonts w:ascii="Traditional Arabic" w:hAnsi="Traditional Arabic" w:cs="Traditional Arabic"/>
          <w:b/>
          <w:bCs/>
          <w:sz w:val="40"/>
          <w:szCs w:val="40"/>
          <w:rtl/>
        </w:rPr>
        <w:t>»</w:t>
      </w:r>
    </w:p>
    <w:p ns2:paraId="2DEDFB11" ns2:textId="77777777" w:rsidR="003D3A46" w:rsidRPr="005C03E1" w:rsidRDefault="003D3A46" w:rsidP="00980EE9">
      <w:pPr>
        <w:bidi/>
        <w:rPr>
          <w:rFonts w:ascii="Traditional Arabic" w:hAnsi="Traditional Arabic" w:cs="Traditional Arabic"/>
          <w:color w:val="000000"/>
          <w:sz w:val="40"/>
          <w:szCs w:val="40"/>
          <w:rtl/>
        </w:rPr>
      </w:pPr>
      <w:r>
        <w:rPr>
          <w:vanish/>
        </w:rPr>
        <w:t>{{PG:244}}</w:t>
      </w:r>
      <w:r w:rsidRPr="005C03E1">
        <w:rPr>
          <w:rFonts w:ascii="Traditional Arabic" w:hAnsi="Traditional Arabic" w:cs="Traditional Arabic"/>
          <w:color w:val="000000"/>
          <w:sz w:val="40"/>
          <w:szCs w:val="40"/>
          <w:rtl/>
        </w:rPr>
        <w:t>وهذا ما كان مقرراً لدى 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تجر</w:t>
      </w:r>
      <w:r w:rsidR="004650CB"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xml:space="preserve"> بالظاهر</w:t>
      </w:r>
      <w:r w:rsidR="00B43C2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وليس إليه من سريرته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شيء</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أعاد على رسول الله </w:t>
      </w:r>
      <w:r w:rsidR="004650C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طلب</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بقطع رأسه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وأعاد</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w:t>
      </w:r>
    </w:p>
    <w:p ns2:paraId="1DC57E2A" ns2:textId="77777777" w:rsidR="003D3A46" w:rsidRPr="005C03E1" w:rsidRDefault="003D3A46" w:rsidP="0070037F">
      <w:pPr>
        <w:bidi/>
        <w:ind w:left="284"/>
        <w:rPr>
          <w:rFonts w:ascii="Traditional Arabic" w:hAnsi="Traditional Arabic" w:cs="Traditional Arabic"/>
          <w:color w:val="000000"/>
          <w:sz w:val="40"/>
          <w:szCs w:val="40"/>
          <w:rtl/>
        </w:rPr>
      </w:pPr>
      <w:r>
        <w:rPr>
          <w:vanish/>
        </w:rPr>
        <w:t>{{PG:244}}</w:t>
      </w:r>
      <w:r w:rsidRPr="005C03E1">
        <w:rPr>
          <w:rFonts w:ascii="Traditional Arabic" w:hAnsi="Traditional Arabic" w:cs="Traditional Arabic"/>
          <w:color w:val="000000"/>
          <w:sz w:val="40"/>
          <w:szCs w:val="40"/>
          <w:rtl/>
        </w:rPr>
        <w:t xml:space="preserve">هنا الرسول </w:t>
      </w:r>
      <w:r w:rsidR="004650C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تصديق</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ولم يق</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إن</w:t>
      </w:r>
      <w:r w:rsidR="004650CB"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 xml:space="preserve"> قد ص</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دعواه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نيت</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حسنة، كما قال في الأولى</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لماذا؟</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أراه سؤالاً وجيهاً.</w:t>
      </w:r>
    </w:p>
    <w:p ns2:paraId="3C85DF12" ns2:textId="77777777" w:rsidR="004650CB" w:rsidRPr="005C03E1" w:rsidRDefault="003D3A46" w:rsidP="004650CB">
      <w:pPr>
        <w:bidi/>
        <w:ind w:left="284"/>
        <w:rPr>
          <w:rFonts w:ascii="Traditional Arabic" w:hAnsi="Traditional Arabic" w:cs="Traditional Arabic"/>
          <w:color w:val="000000"/>
          <w:sz w:val="40"/>
          <w:szCs w:val="40"/>
          <w:rtl/>
        </w:rPr>
      </w:pPr>
      <w:r>
        <w:rPr>
          <w:vanish/>
        </w:rPr>
        <w:t>{{PG:244}}</w:t>
      </w:r>
      <w:r w:rsidRPr="005C03E1">
        <w:rPr>
          <w:rFonts w:ascii="Traditional Arabic" w:hAnsi="Traditional Arabic" w:cs="Traditional Arabic"/>
          <w:color w:val="000000"/>
          <w:sz w:val="40"/>
          <w:szCs w:val="40"/>
          <w:rtl/>
        </w:rPr>
        <w:t>أرى الجواب</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والله أعلم</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4650C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أراد إجراء الأحكام على الظاهر كذلك</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فقال لع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76CB9482" ns2:textId="77777777" w:rsidR="004650CB" w:rsidRPr="005C03E1" w:rsidRDefault="004650CB" w:rsidP="00980EE9">
      <w:pPr>
        <w:pStyle w:val="a9"/>
        <w:numPr>
          <w:ilvl w:val="0"/>
          <w:numId w:val="20"/>
        </w:numPr>
        <w:ind w:left="0" w:firstLine="284"/>
        <w:jc w:val="both"/>
        <w:rPr>
          <w:rFonts w:ascii="Traditional Arabic" w:hAnsi="Traditional Arabic" w:cs="Traditional Arabic"/>
          <w:color w:val="000000"/>
          <w:sz w:val="40"/>
          <w:szCs w:val="40"/>
        </w:rPr>
      </w:pPr>
      <w:r>
        <w:rPr>
          <w:vanish/>
        </w:rPr>
        <w:t>{{PG:244}}</w:t>
      </w:r>
      <w:r w:rsidRPr="005C03E1">
        <w:rPr>
          <w:rFonts w:ascii="Traditional Arabic" w:hAnsi="Traditional Arabic" w:cs="Traditional Arabic" w:hint="cs"/>
          <w:color w:val="0000FF"/>
          <w:sz w:val="40"/>
          <w:szCs w:val="40"/>
          <w:rtl/>
        </w:rPr>
        <w:t xml:space="preserve"> </w:t>
      </w:r>
      <w:r w:rsidR="003D3A46" w:rsidRPr="005C03E1">
        <w:rPr>
          <w:rFonts w:ascii="Traditional Arabic" w:hAnsi="Traditional Arabic" w:cs="Traditional Arabic"/>
          <w:color w:val="0000FF"/>
          <w:sz w:val="40"/>
          <w:szCs w:val="40"/>
          <w:rtl/>
        </w:rPr>
        <w:t>قول الرسول</w:t>
      </w:r>
      <w:r w:rsidR="00162590" w:rsidRPr="005C03E1">
        <w:rPr>
          <w:rFonts w:ascii="Traditional Arabic" w:hAnsi="Traditional Arabic" w:cs="Traditional Arabic" w:hint="cs"/>
          <w:sz w:val="40"/>
          <w:szCs w:val="40"/>
          <w:rtl/>
        </w:rPr>
        <w:t xml:space="preserve"> </w:t>
      </w:r>
      <w:r w:rsidR="00162590" w:rsidRPr="005C03E1">
        <w:rPr>
          <w:rFonts w:ascii="Traditional Arabic" w:hAnsi="Traditional Arabic" w:cs="Traditional Arabic" w:hint="cs"/>
          <w:color w:val="0000FF"/>
          <w:sz w:val="40"/>
          <w:szCs w:val="40"/>
          <w:rtl/>
        </w:rPr>
        <w:t>ﷺ</w:t>
      </w:r>
      <w:r w:rsidR="003D3A46" w:rsidRPr="005C03E1">
        <w:rPr>
          <w:rFonts w:ascii="Traditional Arabic" w:hAnsi="Traditional Arabic" w:cs="Traditional Arabic"/>
          <w:color w:val="0000FF"/>
          <w:sz w:val="40"/>
          <w:szCs w:val="40"/>
          <w:rtl/>
        </w:rPr>
        <w:t xml:space="preserve"> لع</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م</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ر</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 xml:space="preserve"> بعد ت</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كرار طلبه وتكفير</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ه</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 xml:space="preserve"> لحاطب</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w:t>
      </w:r>
    </w:p>
    <w:p ns2:paraId="7B0D3503" ns2: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Pr>
          <w:vanish/>
        </w:rPr>
        <w:t>{{PG:244}}</w:t>
      </w:r>
      <w:r w:rsidRPr="005C03E1">
        <w:rPr>
          <w:rFonts w:ascii="Traditional Arabic" w:hAnsi="Traditional Arabic" w:cs="Traditional Arabic" w:hint="cs"/>
          <w:b/>
          <w:bCs/>
          <w:color w:val="000000"/>
          <w:sz w:val="40"/>
          <w:szCs w:val="40"/>
          <w:rtl/>
        </w:rPr>
        <w:t xml:space="preserve"> </w:t>
      </w:r>
      <w:r w:rsidR="006F3D92" w:rsidRPr="005C03E1">
        <w:rPr>
          <w:rFonts w:ascii="Traditional Arabic" w:hAnsi="Traditional Arabic" w:cs="Traditional Arabic"/>
          <w:b/>
          <w:bCs/>
          <w:color w:val="000000"/>
          <w:sz w:val="40"/>
          <w:szCs w:val="40"/>
          <w:rtl/>
        </w:rPr>
        <w:t>«ألَيْسَ مِن أهْلِ بَدْرٍ؟»</w:t>
      </w:r>
      <w:r w:rsidR="004650CB" w:rsidRPr="005C03E1">
        <w:rPr>
          <w:rFonts w:ascii="Traditional Arabic" w:hAnsi="Traditional Arabic" w:cs="Traditional Arabic"/>
          <w:color w:val="000000"/>
          <w:sz w:val="40"/>
          <w:szCs w:val="40"/>
          <w:rtl/>
        </w:rPr>
        <w:t xml:space="preserve"> (البخاري)</w:t>
      </w:r>
      <w:r w:rsidR="006F3D92" w:rsidRPr="005C03E1">
        <w:rPr>
          <w:rStyle w:val="a3"/>
          <w:rFonts w:ascii="Traditional Arabic" w:hAnsi="Traditional Arabic" w:cs="Traditional Arabic"/>
          <w:color w:val="000000"/>
          <w:sz w:val="40"/>
          <w:szCs w:val="40"/>
          <w:rtl/>
        </w:rPr>
        <w:t>(</w:t>
      </w:r>
      <w:r w:rsidR="006F3D92" w:rsidRPr="005C03E1">
        <w:rPr>
          <w:rStyle w:val="a3"/>
          <w:rFonts w:ascii="Traditional Arabic" w:hAnsi="Traditional Arabic" w:cs="Traditional Arabic"/>
          <w:color w:val="000000"/>
          <w:sz w:val="40"/>
          <w:szCs w:val="40"/>
          <w:rtl/>
        </w:rPr>
        <w:footnoteReference w:id="183"/>
      </w:r>
      <w:r w:rsidR="006F3D92" w:rsidRPr="005C03E1">
        <w:rPr>
          <w:rStyle w:val="a3"/>
          <w:rFonts w:ascii="Traditional Arabic" w:hAnsi="Traditional Arabic" w:cs="Traditional Arabic"/>
          <w:color w:val="000000"/>
          <w:sz w:val="40"/>
          <w:szCs w:val="40"/>
          <w:rtl/>
        </w:rPr>
        <w:t>)</w:t>
      </w:r>
    </w:p>
    <w:p ns2:paraId="44B7A29C" ns2:textId="77777777" w:rsidR="003D3A46" w:rsidRPr="005C03E1" w:rsidRDefault="00D13BF0" w:rsidP="00980EE9">
      <w:pPr>
        <w:pStyle w:val="a9"/>
        <w:numPr>
          <w:ilvl w:val="0"/>
          <w:numId w:val="8"/>
        </w:numPr>
        <w:ind w:left="0" w:firstLine="284"/>
        <w:jc w:val="both"/>
        <w:rPr>
          <w:rFonts w:ascii="Traditional Arabic" w:hAnsi="Traditional Arabic" w:cs="Traditional Arabic"/>
          <w:color w:val="000000"/>
          <w:sz w:val="40"/>
          <w:szCs w:val="40"/>
          <w:rtl/>
        </w:rPr>
      </w:pPr>
      <w:r>
        <w:rPr>
          <w:vanish/>
        </w:rPr>
        <w:t>{{PG:244}}</w:t>
      </w:r>
      <w:r w:rsidRPr="005C03E1">
        <w:rPr>
          <w:rFonts w:ascii="Traditional Arabic" w:hAnsi="Traditional Arabic" w:cs="Traditional Arabic" w:hint="cs"/>
          <w:b/>
          <w:bCs/>
          <w:color w:val="000000"/>
          <w:sz w:val="40"/>
          <w:szCs w:val="40"/>
          <w:rtl/>
        </w:rPr>
        <w:lastRenderedPageBreak/>
        <w:t xml:space="preserve"> </w:t>
      </w:r>
      <w:r w:rsidR="003B0D31" w:rsidRPr="005C03E1">
        <w:rPr>
          <w:rFonts w:ascii="Traditional Arabic" w:hAnsi="Traditional Arabic" w:cs="Traditional Arabic"/>
          <w:b/>
          <w:bCs/>
          <w:color w:val="000000"/>
          <w:sz w:val="40"/>
          <w:szCs w:val="40"/>
          <w:rtl/>
        </w:rPr>
        <w:t>«إنَّهُ قَدْ شَهِدَ بَدْرًا»</w:t>
      </w:r>
      <w:r w:rsidR="003D3A46" w:rsidRPr="005C03E1">
        <w:rPr>
          <w:rFonts w:ascii="Traditional Arabic" w:hAnsi="Traditional Arabic" w:cs="Traditional Arabic"/>
          <w:color w:val="000000"/>
          <w:sz w:val="40"/>
          <w:szCs w:val="40"/>
          <w:rtl/>
        </w:rPr>
        <w:t xml:space="preserve"> (مسلم)</w:t>
      </w:r>
      <w:r w:rsidR="006F3D92" w:rsidRPr="005C03E1">
        <w:rPr>
          <w:rStyle w:val="a3"/>
          <w:rFonts w:ascii="Traditional Arabic" w:hAnsi="Traditional Arabic" w:cs="Traditional Arabic"/>
          <w:color w:val="000000"/>
          <w:sz w:val="40"/>
          <w:szCs w:val="40"/>
          <w:rtl/>
        </w:rPr>
        <w:t>(</w:t>
      </w:r>
      <w:r w:rsidR="006F3D92" w:rsidRPr="005C03E1">
        <w:rPr>
          <w:rStyle w:val="a3"/>
          <w:rFonts w:ascii="Traditional Arabic" w:hAnsi="Traditional Arabic" w:cs="Traditional Arabic"/>
          <w:color w:val="000000"/>
          <w:sz w:val="40"/>
          <w:szCs w:val="40"/>
          <w:rtl/>
        </w:rPr>
        <w:footnoteReference w:id="184"/>
      </w:r>
      <w:r w:rsidR="006F3D92" w:rsidRPr="005C03E1">
        <w:rPr>
          <w:rStyle w:val="a3"/>
          <w:rFonts w:ascii="Traditional Arabic" w:hAnsi="Traditional Arabic" w:cs="Traditional Arabic"/>
          <w:color w:val="000000"/>
          <w:sz w:val="40"/>
          <w:szCs w:val="40"/>
          <w:rtl/>
        </w:rPr>
        <w:t>)</w:t>
      </w:r>
    </w:p>
    <w:p ns2:paraId="53E61183" ns2:textId="77777777" w:rsidR="003D3A46" w:rsidRPr="005C03E1" w:rsidRDefault="003D3A46" w:rsidP="0070037F">
      <w:pPr>
        <w:bidi/>
        <w:rPr>
          <w:rFonts w:ascii="Traditional Arabic" w:hAnsi="Traditional Arabic" w:cs="Traditional Arabic"/>
          <w:color w:val="000000"/>
          <w:sz w:val="40"/>
          <w:szCs w:val="40"/>
          <w:rtl/>
        </w:rPr>
      </w:pPr>
      <w:r>
        <w:rPr>
          <w:vanish/>
        </w:rPr>
        <w:t>{{PG:245}}</w:t>
      </w:r>
      <w:r w:rsidRPr="005C03E1">
        <w:rPr>
          <w:rFonts w:ascii="Traditional Arabic" w:hAnsi="Traditional Arabic" w:cs="Traditional Arabic"/>
          <w:color w:val="000000"/>
          <w:sz w:val="40"/>
          <w:szCs w:val="40"/>
          <w:rtl/>
        </w:rPr>
        <w:t>عند هذه الكلمة، أجاب ع</w:t>
      </w:r>
      <w:r w:rsidR="0062557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557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2557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162590" w:rsidRPr="005C03E1">
        <w:rPr>
          <w:rFonts w:ascii="Traditional Arabic" w:hAnsi="Traditional Arabic" w:cs="Traditional Arabic" w:hint="cs"/>
          <w:color w:val="000000"/>
          <w:sz w:val="40"/>
          <w:szCs w:val="40"/>
          <w:rtl/>
        </w:rPr>
        <w:t>إ</w:t>
      </w:r>
      <w:r w:rsidRPr="005C03E1">
        <w:rPr>
          <w:rFonts w:ascii="Traditional Arabic" w:hAnsi="Traditional Arabic" w:cs="Traditional Arabic"/>
          <w:color w:val="000000"/>
          <w:sz w:val="40"/>
          <w:szCs w:val="40"/>
          <w:rtl/>
        </w:rPr>
        <w:t>حد</w:t>
      </w:r>
      <w:r w:rsidR="00162590"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الروايات:</w:t>
      </w:r>
      <w:r w:rsidR="003B0D31" w:rsidRPr="005C03E1">
        <w:rPr>
          <w:rFonts w:ascii="Traditional Arabic" w:hAnsi="Traditional Arabic" w:cs="Traditional Arabic" w:hint="cs"/>
          <w:color w:val="000000"/>
          <w:sz w:val="40"/>
          <w:szCs w:val="40"/>
          <w:rtl/>
        </w:rPr>
        <w:t xml:space="preserve"> </w:t>
      </w:r>
      <w:r w:rsidR="003B0D31" w:rsidRPr="005C03E1">
        <w:rPr>
          <w:rFonts w:ascii="Traditional Arabic" w:hAnsi="Traditional Arabic" w:cs="Traditional Arabic"/>
          <w:b/>
          <w:bCs/>
          <w:color w:val="000000"/>
          <w:sz w:val="40"/>
          <w:szCs w:val="40"/>
          <w:rtl/>
        </w:rPr>
        <w:t>«</w:t>
      </w:r>
      <w:r w:rsidR="003B0D31" w:rsidRPr="005C03E1">
        <w:rPr>
          <w:rFonts w:ascii="Traditional Arabic" w:hAnsi="Traditional Arabic" w:cs="Traditional Arabic"/>
          <w:color w:val="000000"/>
          <w:sz w:val="40"/>
          <w:szCs w:val="40"/>
          <w:rtl/>
        </w:rPr>
        <w:t>بَلَى، وَلَكِنَّهُ قَدْ نَكَثَ وَظَاهَرَ أَعْدَاءَكَ عَلَيْكَ</w:t>
      </w:r>
      <w:r w:rsidR="003B0D31" w:rsidRPr="005C03E1">
        <w:rPr>
          <w:rFonts w:ascii="Traditional Arabic" w:hAnsi="Traditional Arabic" w:cs="Traditional Arabic"/>
          <w:b/>
          <w:bCs/>
          <w:color w:val="000000"/>
          <w:sz w:val="40"/>
          <w:szCs w:val="40"/>
          <w:rtl/>
        </w:rPr>
        <w:t>»</w:t>
      </w:r>
      <w:r w:rsidR="003B0D31" w:rsidRPr="005C03E1">
        <w:rPr>
          <w:rStyle w:val="a3"/>
          <w:rFonts w:ascii="Traditional Arabic" w:hAnsi="Traditional Arabic" w:cs="Traditional Arabic"/>
          <w:color w:val="000000"/>
          <w:sz w:val="40"/>
          <w:szCs w:val="40"/>
          <w:rtl/>
        </w:rPr>
        <w:t>(</w:t>
      </w:r>
      <w:r w:rsidR="003B0D31" w:rsidRPr="005C03E1">
        <w:rPr>
          <w:rStyle w:val="a3"/>
          <w:rFonts w:ascii="Traditional Arabic" w:hAnsi="Traditional Arabic" w:cs="Traditional Arabic"/>
          <w:color w:val="000000"/>
          <w:sz w:val="40"/>
          <w:szCs w:val="40"/>
          <w:rtl/>
        </w:rPr>
        <w:footnoteReference w:id="185"/>
      </w:r>
      <w:r w:rsidR="003B0D31" w:rsidRPr="005C03E1">
        <w:rPr>
          <w:rStyle w:val="a3"/>
          <w:rFonts w:ascii="Traditional Arabic" w:hAnsi="Traditional Arabic" w:cs="Traditional Arabic"/>
          <w:color w:val="000000"/>
          <w:sz w:val="40"/>
          <w:szCs w:val="40"/>
          <w:rtl/>
        </w:rPr>
        <w:t>)</w:t>
      </w:r>
    </w:p>
    <w:p ns2:paraId="3C3ABC6F" ns2:textId="77777777" w:rsidR="003D3A46" w:rsidRPr="005C03E1" w:rsidRDefault="003D3A46" w:rsidP="002521EC">
      <w:pPr>
        <w:bidi/>
        <w:rPr>
          <w:rFonts w:ascii="Traditional Arabic" w:hAnsi="Traditional Arabic" w:cs="Traditional Arabic"/>
          <w:color w:val="000000"/>
          <w:sz w:val="40"/>
          <w:szCs w:val="40"/>
          <w:rtl/>
        </w:rPr>
      </w:pPr>
      <w:r>
        <w:rPr>
          <w:vanish/>
        </w:rPr>
        <w:t>{{PG:245}}</w:t>
      </w:r>
      <w:r w:rsidRPr="005C03E1">
        <w:rPr>
          <w:rFonts w:ascii="Traditional Arabic" w:hAnsi="Traditional Arabic" w:cs="Traditional Arabic"/>
          <w:color w:val="000000"/>
          <w:sz w:val="40"/>
          <w:szCs w:val="40"/>
          <w:rtl/>
        </w:rPr>
        <w:t>أعاد</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لحاطب</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color w:val="000000"/>
          <w:sz w:val="40"/>
          <w:szCs w:val="40"/>
          <w:rtl/>
        </w:rPr>
        <w:t xml:space="preserve"> فات</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همه</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كث عهد الله، ومظاهرة أعداء الله على رسول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الله </w:t>
      </w:r>
      <w:r w:rsidR="0010304A"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وكما هو معلوم</w:t>
      </w:r>
      <w:r w:rsidR="00D13BF0"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فإن</w:t>
      </w:r>
      <w:r w:rsidR="00173D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كفر</w:t>
      </w:r>
      <w:r w:rsidR="00D13B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D13B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4B641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w:t>
      </w:r>
      <w:r w:rsidR="004B64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B64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B64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لم يعتبر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هنا</w:t>
      </w:r>
      <w:r w:rsidR="00103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ظ</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كباقي الأعمال الصالحة التي لا تدرأ</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صاحبها ك</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فراً أو ح</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p>
    <w:p ns2:paraId="345BD31B" ns2:textId="77777777" w:rsidR="0010304A" w:rsidRPr="005C03E1" w:rsidRDefault="003D3A46" w:rsidP="0010304A">
      <w:pPr>
        <w:bidi/>
        <w:rPr>
          <w:rFonts w:ascii="Traditional Arabic" w:hAnsi="Traditional Arabic" w:cs="Traditional Arabic"/>
          <w:color w:val="000000"/>
          <w:sz w:val="40"/>
          <w:szCs w:val="40"/>
          <w:rtl/>
        </w:rPr>
      </w:pPr>
      <w:r>
        <w:rPr>
          <w:vanish/>
        </w:rPr>
        <w:t>{{PG:245}}</w:t>
      </w:r>
      <w:r w:rsidRPr="005C03E1">
        <w:rPr>
          <w:rFonts w:ascii="Traditional Arabic" w:hAnsi="Traditional Arabic" w:cs="Traditional Arabic"/>
          <w:color w:val="000000"/>
          <w:sz w:val="40"/>
          <w:szCs w:val="40"/>
          <w:rtl/>
        </w:rPr>
        <w:t>فأجاب</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10304A"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p>
    <w:p ns2:paraId="41BE720C" ns2: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Pr>
          <w:vanish/>
        </w:rPr>
        <w:t>{{PG:245}}</w:t>
      </w:r>
      <w:r w:rsidRPr="005C03E1">
        <w:rPr>
          <w:rFonts w:ascii="Traditional Arabic" w:hAnsi="Traditional Arabic" w:cs="Traditional Arabic" w:hint="cs"/>
          <w:b/>
          <w:bCs/>
          <w:color w:val="000000"/>
          <w:sz w:val="40"/>
          <w:szCs w:val="40"/>
          <w:rtl/>
        </w:rPr>
        <w:t xml:space="preserve"> </w:t>
      </w:r>
      <w:r w:rsidR="00B5422A">
        <w:rPr>
          <w:rFonts w:ascii="Traditional Arabic" w:hAnsi="Traditional Arabic" w:cs="Traditional Arabic"/>
          <w:b/>
          <w:bCs/>
          <w:color w:val="000000"/>
          <w:sz w:val="40"/>
          <w:szCs w:val="40"/>
          <w:rtl/>
        </w:rPr>
        <w:t>«وما يُدْرِيكَ لَعَلَّ الل</w:t>
      </w:r>
      <w:r w:rsidR="00F45382" w:rsidRPr="005C03E1">
        <w:rPr>
          <w:rFonts w:ascii="Traditional Arabic" w:hAnsi="Traditional Arabic" w:cs="Traditional Arabic"/>
          <w:b/>
          <w:bCs/>
          <w:color w:val="000000"/>
          <w:sz w:val="40"/>
          <w:szCs w:val="40"/>
          <w:rtl/>
        </w:rPr>
        <w:t>هَ اطَّلَعَ عَلى أهْلِ بَدْرٍ</w:t>
      </w:r>
      <w:r w:rsidR="00F45382" w:rsidRPr="005C03E1">
        <w:rPr>
          <w:rFonts w:ascii="Traditional Arabic" w:hAnsi="Traditional Arabic" w:cs="Traditional Arabic" w:hint="cs"/>
          <w:b/>
          <w:bCs/>
          <w:color w:val="000000"/>
          <w:sz w:val="40"/>
          <w:szCs w:val="40"/>
          <w:rtl/>
        </w:rPr>
        <w:t xml:space="preserve"> </w:t>
      </w:r>
      <w:r w:rsidR="00F45382" w:rsidRPr="005C03E1">
        <w:rPr>
          <w:rFonts w:ascii="Traditional Arabic" w:hAnsi="Traditional Arabic" w:cs="Traditional Arabic"/>
          <w:b/>
          <w:bCs/>
          <w:color w:val="000000"/>
          <w:sz w:val="40"/>
          <w:szCs w:val="40"/>
          <w:rtl/>
        </w:rPr>
        <w:t>فَقالَ:</w:t>
      </w:r>
      <w:r w:rsidR="00F45382" w:rsidRPr="005C03E1">
        <w:rPr>
          <w:rFonts w:ascii="Traditional Arabic" w:hAnsi="Traditional Arabic" w:cs="Traditional Arabic" w:hint="cs"/>
          <w:b/>
          <w:bCs/>
          <w:color w:val="000000"/>
          <w:sz w:val="40"/>
          <w:szCs w:val="40"/>
          <w:rtl/>
        </w:rPr>
        <w:t xml:space="preserve"> </w:t>
      </w:r>
      <w:r w:rsidR="00F45382" w:rsidRPr="005C03E1">
        <w:rPr>
          <w:rFonts w:ascii="Traditional Arabic" w:hAnsi="Traditional Arabic" w:cs="Traditional Arabic"/>
          <w:b/>
          <w:bCs/>
          <w:color w:val="000000"/>
          <w:sz w:val="40"/>
          <w:szCs w:val="40"/>
          <w:rtl/>
        </w:rPr>
        <w:t>اعْمَلُوا ما شِئْتُمْ فَقَدْ غَفَرْتُ لَكُمْ»</w:t>
      </w:r>
      <w:r w:rsidR="003D3A46" w:rsidRPr="005C03E1">
        <w:rPr>
          <w:rFonts w:ascii="Traditional Arabic" w:hAnsi="Traditional Arabic" w:cs="Traditional Arabic"/>
          <w:color w:val="000000"/>
          <w:sz w:val="40"/>
          <w:szCs w:val="40"/>
          <w:rtl/>
        </w:rPr>
        <w:t xml:space="preserve"> (مسلم)</w:t>
      </w:r>
      <w:r w:rsidR="00633863" w:rsidRPr="005C03E1">
        <w:rPr>
          <w:rStyle w:val="a3"/>
          <w:rFonts w:ascii="Traditional Arabic" w:hAnsi="Traditional Arabic" w:cs="Traditional Arabic"/>
          <w:color w:val="000000"/>
          <w:sz w:val="40"/>
          <w:szCs w:val="40"/>
          <w:rtl/>
        </w:rPr>
        <w:t>(</w:t>
      </w:r>
      <w:r w:rsidR="00633863" w:rsidRPr="005C03E1">
        <w:rPr>
          <w:rStyle w:val="a3"/>
          <w:rFonts w:ascii="Traditional Arabic" w:hAnsi="Traditional Arabic" w:cs="Traditional Arabic"/>
          <w:color w:val="000000"/>
          <w:sz w:val="40"/>
          <w:szCs w:val="40"/>
          <w:rtl/>
        </w:rPr>
        <w:footnoteReference w:id="186"/>
      </w:r>
      <w:r w:rsidR="00633863" w:rsidRPr="005C03E1">
        <w:rPr>
          <w:rStyle w:val="a3"/>
          <w:rFonts w:ascii="Traditional Arabic" w:hAnsi="Traditional Arabic" w:cs="Traditional Arabic"/>
          <w:color w:val="000000"/>
          <w:sz w:val="40"/>
          <w:szCs w:val="40"/>
          <w:rtl/>
        </w:rPr>
        <w:t>)</w:t>
      </w:r>
    </w:p>
    <w:p ns2:paraId="422A1BE3" ns2: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Pr>
          <w:vanish/>
        </w:rPr>
        <w:t>{{PG:245}}</w:t>
      </w:r>
      <w:r w:rsidRPr="005C03E1">
        <w:rPr>
          <w:rFonts w:ascii="Traditional Arabic" w:hAnsi="Traditional Arabic" w:cs="Traditional Arabic" w:hint="cs"/>
          <w:b/>
          <w:bCs/>
          <w:color w:val="000000"/>
          <w:sz w:val="40"/>
          <w:szCs w:val="40"/>
          <w:rtl/>
        </w:rPr>
        <w:t xml:space="preserve"> </w:t>
      </w:r>
      <w:r w:rsidR="00B5422A">
        <w:rPr>
          <w:rFonts w:ascii="Traditional Arabic" w:hAnsi="Traditional Arabic" w:cs="Traditional Arabic"/>
          <w:b/>
          <w:bCs/>
          <w:color w:val="000000"/>
          <w:sz w:val="40"/>
          <w:szCs w:val="40"/>
          <w:rtl/>
        </w:rPr>
        <w:t>«وما يُدْرِيكَ، لَعَلَّ الل</w:t>
      </w:r>
      <w:r w:rsidR="00B57D23" w:rsidRPr="005C03E1">
        <w:rPr>
          <w:rFonts w:ascii="Traditional Arabic" w:hAnsi="Traditional Arabic" w:cs="Traditional Arabic"/>
          <w:b/>
          <w:bCs/>
          <w:color w:val="000000"/>
          <w:sz w:val="40"/>
          <w:szCs w:val="40"/>
          <w:rtl/>
        </w:rPr>
        <w:t>هَ اطَّلَعَ عَلَيْهِمْ فَقالَ: اعْمَلُوا ما شِئْتُمْ، فَقَدْ أوْجَبْتُ لَكُمُ الجَنَّةَ»</w:t>
      </w:r>
      <w:r w:rsidR="003D3A46" w:rsidRPr="005C03E1">
        <w:rPr>
          <w:rFonts w:ascii="Traditional Arabic" w:hAnsi="Traditional Arabic" w:cs="Traditional Arabic"/>
          <w:color w:val="000000"/>
          <w:sz w:val="40"/>
          <w:szCs w:val="40"/>
          <w:rtl/>
        </w:rPr>
        <w:t xml:space="preserve"> (البخاري)</w:t>
      </w:r>
      <w:r w:rsidR="00B57D23" w:rsidRPr="005C03E1">
        <w:rPr>
          <w:rStyle w:val="a3"/>
          <w:rFonts w:ascii="Traditional Arabic" w:hAnsi="Traditional Arabic" w:cs="Traditional Arabic"/>
          <w:color w:val="000000"/>
          <w:sz w:val="40"/>
          <w:szCs w:val="40"/>
          <w:rtl/>
        </w:rPr>
        <w:t>(</w:t>
      </w:r>
      <w:r w:rsidR="00B57D23" w:rsidRPr="005C03E1">
        <w:rPr>
          <w:rStyle w:val="a3"/>
          <w:rFonts w:ascii="Traditional Arabic" w:hAnsi="Traditional Arabic" w:cs="Traditional Arabic"/>
          <w:color w:val="000000"/>
          <w:sz w:val="40"/>
          <w:szCs w:val="40"/>
          <w:rtl/>
        </w:rPr>
        <w:footnoteReference w:id="187"/>
      </w:r>
      <w:r w:rsidR="00B57D23" w:rsidRPr="005C03E1">
        <w:rPr>
          <w:rStyle w:val="a3"/>
          <w:rFonts w:ascii="Traditional Arabic" w:hAnsi="Traditional Arabic" w:cs="Traditional Arabic"/>
          <w:color w:val="000000"/>
          <w:sz w:val="40"/>
          <w:szCs w:val="40"/>
          <w:rtl/>
        </w:rPr>
        <w:t>)</w:t>
      </w:r>
    </w:p>
    <w:p ns2:paraId="647CB206" ns2: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Pr>
          <w:vanish/>
        </w:rPr>
        <w:t>{{PG:245}}</w:t>
      </w:r>
      <w:r w:rsidRPr="005C03E1">
        <w:rPr>
          <w:rFonts w:ascii="Traditional Arabic" w:hAnsi="Traditional Arabic" w:cs="Traditional Arabic" w:hint="cs"/>
          <w:b/>
          <w:bCs/>
          <w:color w:val="000000"/>
          <w:sz w:val="40"/>
          <w:szCs w:val="40"/>
          <w:rtl/>
        </w:rPr>
        <w:t xml:space="preserve"> </w:t>
      </w:r>
      <w:r w:rsidR="00B5422A">
        <w:rPr>
          <w:rFonts w:ascii="Traditional Arabic" w:hAnsi="Traditional Arabic" w:cs="Traditional Arabic"/>
          <w:b/>
          <w:bCs/>
          <w:color w:val="000000"/>
          <w:sz w:val="40"/>
          <w:szCs w:val="40"/>
          <w:rtl/>
        </w:rPr>
        <w:t>«لَعَلَّ الل</w:t>
      </w:r>
      <w:r w:rsidR="00633863" w:rsidRPr="005C03E1">
        <w:rPr>
          <w:rFonts w:ascii="Traditional Arabic" w:hAnsi="Traditional Arabic" w:cs="Traditional Arabic"/>
          <w:b/>
          <w:bCs/>
          <w:color w:val="000000"/>
          <w:sz w:val="40"/>
          <w:szCs w:val="40"/>
          <w:rtl/>
        </w:rPr>
        <w:t>هَ اطَّلَعَ إلى أهْلِ بَدْرٍ؟ فَقالَ: اعْمَلُوا ما شِئْتُمْ، فَقَدْ وجَبَتْ لَكُمُ الجَنَّةُ، أوْ: فَقَدْ غَفَرْتُ لَكُمْ»</w:t>
      </w:r>
      <w:r w:rsidR="003D3A46" w:rsidRPr="005C03E1">
        <w:rPr>
          <w:rFonts w:ascii="Traditional Arabic" w:hAnsi="Traditional Arabic" w:cs="Traditional Arabic"/>
          <w:color w:val="000000"/>
          <w:sz w:val="40"/>
          <w:szCs w:val="40"/>
          <w:rtl/>
        </w:rPr>
        <w:t xml:space="preserve"> (البخاري)</w:t>
      </w:r>
      <w:r w:rsidR="00633863" w:rsidRPr="005C03E1">
        <w:rPr>
          <w:rStyle w:val="a3"/>
          <w:rFonts w:ascii="Traditional Arabic" w:hAnsi="Traditional Arabic" w:cs="Traditional Arabic"/>
          <w:color w:val="000000"/>
          <w:sz w:val="40"/>
          <w:szCs w:val="40"/>
          <w:rtl/>
        </w:rPr>
        <w:t>(</w:t>
      </w:r>
      <w:r w:rsidR="00633863" w:rsidRPr="005C03E1">
        <w:rPr>
          <w:rStyle w:val="a3"/>
          <w:rFonts w:ascii="Traditional Arabic" w:hAnsi="Traditional Arabic" w:cs="Traditional Arabic"/>
          <w:color w:val="000000"/>
          <w:sz w:val="40"/>
          <w:szCs w:val="40"/>
          <w:rtl/>
        </w:rPr>
        <w:footnoteReference w:id="188"/>
      </w:r>
      <w:r w:rsidR="00633863" w:rsidRPr="005C03E1">
        <w:rPr>
          <w:rStyle w:val="a3"/>
          <w:rFonts w:ascii="Traditional Arabic" w:hAnsi="Traditional Arabic" w:cs="Traditional Arabic"/>
          <w:color w:val="000000"/>
          <w:sz w:val="40"/>
          <w:szCs w:val="40"/>
          <w:rtl/>
        </w:rPr>
        <w:t>)</w:t>
      </w:r>
    </w:p>
    <w:p ns2:paraId="1EC672DD" ns2:textId="77777777" w:rsidR="003D3A46" w:rsidRPr="005C03E1" w:rsidRDefault="00D13BF0" w:rsidP="00980EE9">
      <w:pPr>
        <w:pStyle w:val="a9"/>
        <w:numPr>
          <w:ilvl w:val="0"/>
          <w:numId w:val="8"/>
        </w:numPr>
        <w:ind w:left="0" w:firstLine="284"/>
        <w:jc w:val="both"/>
        <w:rPr>
          <w:rFonts w:ascii="Traditional Arabic" w:hAnsi="Traditional Arabic" w:cs="Traditional Arabic"/>
          <w:color w:val="000000"/>
          <w:sz w:val="40"/>
          <w:szCs w:val="40"/>
          <w:rtl/>
        </w:rPr>
      </w:pPr>
      <w:r>
        <w:rPr>
          <w:vanish/>
        </w:rPr>
        <w:t>{{PG:245}}</w:t>
      </w:r>
      <w:r w:rsidRPr="005C03E1">
        <w:rPr>
          <w:rFonts w:ascii="Traditional Arabic" w:hAnsi="Traditional Arabic" w:cs="Traditional Arabic" w:hint="cs"/>
          <w:b/>
          <w:bCs/>
          <w:color w:val="000000"/>
          <w:sz w:val="40"/>
          <w:szCs w:val="40"/>
          <w:rtl/>
        </w:rPr>
        <w:t xml:space="preserve"> </w:t>
      </w:r>
      <w:r w:rsidR="00173DBF" w:rsidRPr="005C03E1">
        <w:rPr>
          <w:rFonts w:ascii="Traditional Arabic" w:hAnsi="Traditional Arabic" w:cs="Traditional Arabic"/>
          <w:b/>
          <w:bCs/>
          <w:color w:val="000000"/>
          <w:sz w:val="40"/>
          <w:szCs w:val="40"/>
          <w:rtl/>
        </w:rPr>
        <w:t>«لعلَّ اللهَ اطَّلَعَ إليهِمْ فقال: اعْمَلوا ما شِئْتُمْ فقد وجَبَتْ لَكُمُ الجنةُ»</w:t>
      </w:r>
      <w:r w:rsidR="003D3A46" w:rsidRPr="005C03E1">
        <w:rPr>
          <w:rFonts w:ascii="Traditional Arabic" w:hAnsi="Traditional Arabic" w:cs="Traditional Arabic"/>
          <w:color w:val="000000"/>
          <w:sz w:val="40"/>
          <w:szCs w:val="40"/>
          <w:rtl/>
        </w:rPr>
        <w:t xml:space="preserve"> (صحيح الأدب المفرد)</w:t>
      </w:r>
      <w:r w:rsidR="00173DBF" w:rsidRPr="005C03E1">
        <w:rPr>
          <w:rStyle w:val="a3"/>
          <w:rFonts w:ascii="Traditional Arabic" w:hAnsi="Traditional Arabic" w:cs="Traditional Arabic"/>
          <w:color w:val="000000"/>
          <w:sz w:val="40"/>
          <w:szCs w:val="40"/>
          <w:rtl/>
        </w:rPr>
        <w:t>(</w:t>
      </w:r>
      <w:r w:rsidR="00173DBF" w:rsidRPr="005C03E1">
        <w:rPr>
          <w:rStyle w:val="a3"/>
          <w:rFonts w:ascii="Traditional Arabic" w:hAnsi="Traditional Arabic" w:cs="Traditional Arabic"/>
          <w:color w:val="000000"/>
          <w:sz w:val="40"/>
          <w:szCs w:val="40"/>
          <w:rtl/>
        </w:rPr>
        <w:footnoteReference w:id="189"/>
      </w:r>
      <w:r w:rsidR="00173DBF" w:rsidRPr="005C03E1">
        <w:rPr>
          <w:rStyle w:val="a3"/>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w:t>
      </w:r>
    </w:p>
    <w:p ns2:paraId="3E31443A" ns2:textId="77777777" w:rsidR="003D3A46" w:rsidRPr="005C03E1" w:rsidRDefault="003D3A46" w:rsidP="0070037F">
      <w:pPr>
        <w:bidi/>
        <w:rPr>
          <w:rFonts w:ascii="Traditional Arabic" w:hAnsi="Traditional Arabic" w:cs="Traditional Arabic"/>
          <w:color w:val="000000"/>
          <w:sz w:val="40"/>
          <w:szCs w:val="40"/>
          <w:rtl/>
        </w:rPr>
      </w:pPr>
      <w:r>
        <w:rPr>
          <w:vanish/>
        </w:rPr>
        <w:t>{{PG:245}}</w:t>
      </w:r>
      <w:r w:rsidRPr="005C03E1">
        <w:rPr>
          <w:rFonts w:ascii="Traditional Arabic" w:hAnsi="Traditional Arabic" w:cs="Traditional Arabic"/>
          <w:color w:val="000000"/>
          <w:sz w:val="40"/>
          <w:szCs w:val="40"/>
          <w:rtl/>
        </w:rPr>
        <w:t>درأ</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10304A"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ح</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حاطب</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والذي هو م</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قتضى ح</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الت</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كفير</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قام به ع</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00DF196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تعلل بك</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حاطب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ليضرب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03134AE7" ns2:textId="77777777" w:rsidR="003D3A46" w:rsidRPr="005C03E1" w:rsidRDefault="003D3A46" w:rsidP="0070037F">
      <w:pPr>
        <w:bidi/>
        <w:rPr>
          <w:rFonts w:ascii="Traditional Arabic" w:hAnsi="Traditional Arabic" w:cs="Traditional Arabic"/>
          <w:color w:val="000000"/>
          <w:sz w:val="40"/>
          <w:szCs w:val="40"/>
          <w:rtl/>
        </w:rPr>
      </w:pPr>
      <w:r>
        <w:rPr>
          <w:vanish/>
        </w:rPr>
        <w:t>{{PG:245}}</w:t>
      </w:r>
      <w:r w:rsidRPr="005C03E1">
        <w:rPr>
          <w:rFonts w:ascii="Traditional Arabic" w:hAnsi="Traditional Arabic" w:cs="Traditional Arabic"/>
          <w:color w:val="000000"/>
          <w:sz w:val="40"/>
          <w:szCs w:val="40"/>
          <w:rtl/>
        </w:rPr>
        <w:lastRenderedPageBreak/>
        <w:t>فالمسألة هنا:</w:t>
      </w:r>
      <w:r w:rsidR="00103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هل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كانت د</w:t>
      </w:r>
      <w:r w:rsidR="00DF1963" w:rsidRPr="005C03E1">
        <w:rPr>
          <w:rFonts w:ascii="Traditional Arabic" w:hAnsi="Traditional Arabic" w:cs="Traditional Arabic" w:hint="cs"/>
          <w:color w:val="000000"/>
          <w:sz w:val="40"/>
          <w:szCs w:val="40"/>
          <w:rtl/>
        </w:rPr>
        <w:t>رءاً</w:t>
      </w:r>
      <w:r w:rsidRPr="005C03E1">
        <w:rPr>
          <w:rFonts w:ascii="Traditional Arabic" w:hAnsi="Traditional Arabic" w:cs="Traditional Arabic"/>
          <w:color w:val="000000"/>
          <w:sz w:val="40"/>
          <w:szCs w:val="40"/>
          <w:rtl/>
        </w:rPr>
        <w:t xml:space="preserve"> عن 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 مع ثب</w:t>
      </w:r>
      <w:r w:rsidR="0010304A" w:rsidRPr="005C03E1">
        <w:rPr>
          <w:rFonts w:ascii="Traditional Arabic" w:hAnsi="Traditional Arabic" w:cs="Traditional Arabic"/>
          <w:color w:val="000000"/>
          <w:sz w:val="40"/>
          <w:szCs w:val="40"/>
          <w:rtl/>
        </w:rPr>
        <w:t>وت الإسلام في حاطب</w:t>
      </w:r>
      <w:r w:rsidR="00DF1963" w:rsidRPr="005C03E1">
        <w:rPr>
          <w:rFonts w:ascii="Traditional Arabic" w:hAnsi="Traditional Arabic" w:cs="Traditional Arabic" w:hint="cs"/>
          <w:color w:val="000000"/>
          <w:sz w:val="40"/>
          <w:szCs w:val="40"/>
          <w:rtl/>
        </w:rPr>
        <w:t>ٍ</w:t>
      </w:r>
      <w:r w:rsidR="0010304A"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00103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أثبتت ص</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دعواه، وأثبتت أنه معصوم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الوقوع في الكفر؟</w:t>
      </w:r>
    </w:p>
    <w:p ns2:paraId="162D2DA1" ns2:textId="77777777" w:rsidR="003D3A46" w:rsidRPr="005C03E1" w:rsidRDefault="003D3A46" w:rsidP="00CF01B5">
      <w:pPr>
        <w:bidi/>
        <w:rPr>
          <w:rFonts w:ascii="Traditional Arabic" w:hAnsi="Traditional Arabic" w:cs="Traditional Arabic"/>
          <w:color w:val="000000"/>
          <w:sz w:val="40"/>
          <w:szCs w:val="40"/>
          <w:rtl/>
        </w:rPr>
      </w:pPr>
      <w:r>
        <w:rPr>
          <w:vanish/>
        </w:rPr>
        <w:t>{{PG:246}}</w:t>
      </w:r>
      <w:r w:rsidRPr="005C03E1">
        <w:rPr>
          <w:rFonts w:ascii="Traditional Arabic" w:hAnsi="Traditional Arabic" w:cs="Traditional Arabic"/>
          <w:color w:val="000000"/>
          <w:sz w:val="40"/>
          <w:szCs w:val="40"/>
          <w:rtl/>
        </w:rPr>
        <w:t>الاحتمال الأول غير وارد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لسببين:</w:t>
      </w:r>
    </w:p>
    <w:p ns2:paraId="5E3C2552" ns2:textId="77777777" w:rsidR="003D3A46" w:rsidRPr="005C03E1" w:rsidRDefault="003D3A46" w:rsidP="0070037F">
      <w:pPr>
        <w:bidi/>
        <w:rPr>
          <w:rFonts w:ascii="Traditional Arabic" w:hAnsi="Traditional Arabic" w:cs="Traditional Arabic"/>
          <w:color w:val="000000"/>
          <w:sz w:val="40"/>
          <w:szCs w:val="40"/>
          <w:rtl/>
        </w:rPr>
      </w:pPr>
      <w:r>
        <w:rPr>
          <w:vanish/>
        </w:rPr>
        <w:t>{{PG:246}}</w:t>
      </w: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لو كان</w:t>
      </w:r>
      <w:r w:rsidR="00BD6871" w:rsidRPr="005C03E1">
        <w:rPr>
          <w:rFonts w:ascii="Traditional Arabic" w:hAnsi="Traditional Arabic" w:cs="Traditional Arabic" w:hint="cs"/>
          <w:color w:val="000000"/>
          <w:sz w:val="40"/>
          <w:szCs w:val="40"/>
          <w:rtl/>
        </w:rPr>
        <w:t xml:space="preserve">ت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دار</w:t>
      </w:r>
      <w:r w:rsidR="00DF1963" w:rsidRPr="005C03E1">
        <w:rPr>
          <w:rFonts w:ascii="Traditional Arabic" w:hAnsi="Traditional Arabic" w:cs="Traditional Arabic" w:hint="cs"/>
          <w:color w:val="000000"/>
          <w:sz w:val="40"/>
          <w:szCs w:val="40"/>
          <w:rtl/>
        </w:rPr>
        <w:t>ءاً</w:t>
      </w:r>
      <w:r w:rsidRPr="005C03E1">
        <w:rPr>
          <w:rFonts w:ascii="Traditional Arabic" w:hAnsi="Traditional Arabic" w:cs="Traditional Arabic"/>
          <w:color w:val="000000"/>
          <w:sz w:val="40"/>
          <w:szCs w:val="40"/>
          <w:rtl/>
        </w:rPr>
        <w:t xml:space="preserve"> عن الحدود الشرعية، ل</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أقام ع</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مظعون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الخمر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4470B599" ns2:textId="77777777" w:rsidR="00DF1963" w:rsidRPr="005C03E1" w:rsidRDefault="003D3A46" w:rsidP="0070037F">
      <w:pPr>
        <w:bidi/>
        <w:rPr>
          <w:rFonts w:ascii="Traditional Arabic" w:hAnsi="Traditional Arabic" w:cs="Traditional Arabic"/>
          <w:color w:val="000000"/>
          <w:sz w:val="40"/>
          <w:szCs w:val="40"/>
          <w:rtl/>
        </w:rPr>
      </w:pPr>
      <w:r>
        <w:rPr>
          <w:vanish/>
        </w:rPr>
        <w:t>{{PG:246}}</w:t>
      </w:r>
      <w:r w:rsidRPr="005C03E1">
        <w:rPr>
          <w:rFonts w:ascii="Traditional Arabic" w:hAnsi="Traditional Arabic" w:cs="Traditional Arabic"/>
          <w:color w:val="000000"/>
          <w:sz w:val="40"/>
          <w:szCs w:val="40"/>
          <w:rtl/>
        </w:rPr>
        <w:t>وكما هو معلوم</w:t>
      </w:r>
      <w:r w:rsidR="00DF1963"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فإن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التوبة</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سقط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أيّ كان</w:t>
      </w:r>
      <w:r w:rsidR="00DF196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فإن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حق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فإن كان حاطب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مغفوراً له في ك</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أحواله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هذا لا 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سقط</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32F37D42" ns2:textId="77777777" w:rsidR="003D3A46" w:rsidRPr="005C03E1" w:rsidRDefault="003D3A46" w:rsidP="00DF1963">
      <w:pPr>
        <w:bidi/>
        <w:rPr>
          <w:rFonts w:ascii="Traditional Arabic" w:hAnsi="Traditional Arabic" w:cs="Traditional Arabic"/>
          <w:color w:val="000000"/>
          <w:sz w:val="40"/>
          <w:szCs w:val="40"/>
          <w:rtl/>
        </w:rPr>
      </w:pPr>
      <w:r>
        <w:rPr>
          <w:vanish/>
        </w:rPr>
        <w:t>{{PG:246}}</w:t>
      </w: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الرسول </w:t>
      </w:r>
      <w:r w:rsidR="00DF1963"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أراد بذكر </w:t>
      </w:r>
      <w:r w:rsidR="00DF1963" w:rsidRPr="005C03E1">
        <w:rPr>
          <w:rFonts w:ascii="Traditional Arabic" w:hAnsi="Traditional Arabic" w:cs="Traditional Arabic"/>
          <w:b/>
          <w:bCs/>
          <w:color w:val="000000"/>
          <w:sz w:val="40"/>
          <w:szCs w:val="40"/>
          <w:rtl/>
        </w:rPr>
        <w:t>«</w:t>
      </w:r>
      <w:r w:rsidR="00DF1963" w:rsidRPr="005C03E1">
        <w:rPr>
          <w:rFonts w:ascii="Traditional Arabic" w:hAnsi="Traditional Arabic" w:cs="Traditional Arabic"/>
          <w:color w:val="000000"/>
          <w:sz w:val="40"/>
          <w:szCs w:val="40"/>
          <w:rtl/>
        </w:rPr>
        <w:t>الب</w:t>
      </w:r>
      <w:r w:rsidR="00DF1963" w:rsidRPr="005C03E1">
        <w:rPr>
          <w:rFonts w:ascii="Traditional Arabic" w:hAnsi="Traditional Arabic" w:cs="Traditional Arabic" w:hint="cs"/>
          <w:color w:val="000000"/>
          <w:sz w:val="40"/>
          <w:szCs w:val="40"/>
          <w:rtl/>
        </w:rPr>
        <w:t>َ</w:t>
      </w:r>
      <w:r w:rsidR="00DF1963" w:rsidRPr="005C03E1">
        <w:rPr>
          <w:rFonts w:ascii="Traditional Arabic" w:hAnsi="Traditional Arabic" w:cs="Traditional Arabic"/>
          <w:color w:val="000000"/>
          <w:sz w:val="40"/>
          <w:szCs w:val="40"/>
          <w:rtl/>
        </w:rPr>
        <w:t>دري</w:t>
      </w:r>
      <w:r w:rsidR="00DF1963" w:rsidRPr="005C03E1">
        <w:rPr>
          <w:rFonts w:ascii="Traditional Arabic" w:hAnsi="Traditional Arabic" w:cs="Traditional Arabic" w:hint="cs"/>
          <w:color w:val="000000"/>
          <w:sz w:val="40"/>
          <w:szCs w:val="40"/>
          <w:rtl/>
        </w:rPr>
        <w:t>َّ</w:t>
      </w:r>
      <w:r w:rsidR="00DF1963" w:rsidRPr="005C03E1">
        <w:rPr>
          <w:rFonts w:ascii="Traditional Arabic" w:hAnsi="Traditional Arabic" w:cs="Traditional Arabic"/>
          <w:color w:val="000000"/>
          <w:sz w:val="40"/>
          <w:szCs w:val="40"/>
          <w:rtl/>
        </w:rPr>
        <w:t>ة</w:t>
      </w:r>
      <w:r w:rsidR="00DF1963" w:rsidRPr="005C03E1">
        <w:rPr>
          <w:rFonts w:ascii="Traditional Arabic" w:hAnsi="Traditional Arabic" w:cs="Traditional Arabic" w:hint="cs"/>
          <w:color w:val="000000"/>
          <w:sz w:val="40"/>
          <w:szCs w:val="40"/>
          <w:rtl/>
        </w:rPr>
        <w:t>ِ</w:t>
      </w:r>
      <w:r w:rsidR="00DF196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نقض</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موجب 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الك</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هو ظاهر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سياق الحديث</w:t>
      </w:r>
      <w:r w:rsidR="00DF196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وإلا فما الفائدة من درء الق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صاص مع وجود سببه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قائماً؟</w:t>
      </w:r>
    </w:p>
    <w:p ns2:paraId="42191C2D" ns2:textId="77777777" w:rsidR="003D3A46" w:rsidRPr="005C03E1" w:rsidRDefault="003D3A46" w:rsidP="00CF01B5">
      <w:pPr>
        <w:bidi/>
        <w:rPr>
          <w:rFonts w:ascii="Traditional Arabic" w:hAnsi="Traditional Arabic" w:cs="Traditional Arabic"/>
          <w:color w:val="000000"/>
          <w:sz w:val="40"/>
          <w:szCs w:val="40"/>
          <w:rtl/>
        </w:rPr>
      </w:pPr>
      <w:r>
        <w:rPr>
          <w:vanish/>
        </w:rPr>
        <w:t>{{PG:246}}</w:t>
      </w:r>
      <w:r w:rsidRPr="005C03E1">
        <w:rPr>
          <w:rFonts w:ascii="Traditional Arabic" w:hAnsi="Traditional Arabic" w:cs="Traditional Arabic"/>
          <w:color w:val="000000"/>
          <w:sz w:val="40"/>
          <w:szCs w:val="40"/>
          <w:rtl/>
        </w:rPr>
        <w:t>هذا لا يستقيم.</w:t>
      </w:r>
    </w:p>
    <w:p ns2:paraId="585AC3F6" ns2:textId="77777777" w:rsidR="00A81F7D" w:rsidRPr="005C03E1" w:rsidRDefault="003D3A46" w:rsidP="0070037F">
      <w:pPr>
        <w:bidi/>
        <w:rPr>
          <w:rFonts w:ascii="Traditional Arabic" w:hAnsi="Traditional Arabic" w:cs="Traditional Arabic"/>
          <w:color w:val="000000"/>
          <w:sz w:val="40"/>
          <w:szCs w:val="40"/>
          <w:rtl/>
        </w:rPr>
      </w:pPr>
      <w:r>
        <w:rPr>
          <w:vanish/>
        </w:rPr>
        <w:t>{{PG:246}}</w:t>
      </w:r>
      <w:r w:rsidRPr="005C03E1">
        <w:rPr>
          <w:rFonts w:ascii="Traditional Arabic" w:hAnsi="Traditional Arabic" w:cs="Traditional Arabic"/>
          <w:color w:val="000000"/>
          <w:sz w:val="40"/>
          <w:szCs w:val="40"/>
          <w:rtl/>
        </w:rPr>
        <w:t>أم</w:t>
      </w:r>
      <w:r w:rsidR="007147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الاحتمال الثاني، فهو الأصحّ</w:t>
      </w:r>
      <w:r w:rsidR="004B6412" w:rsidRPr="005C03E1">
        <w:rPr>
          <w:rFonts w:ascii="Traditional Arabic" w:hAnsi="Traditional Arabic" w:cs="Traditional Arabic" w:hint="cs"/>
          <w:color w:val="000000"/>
          <w:sz w:val="40"/>
          <w:szCs w:val="40"/>
          <w:rtl/>
        </w:rPr>
        <w:t>ُ</w:t>
      </w:r>
      <w:r w:rsidR="0071476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أنها أثبتت أن أهل بدر لا يمكن أن يقعوا في الكفر ودليل</w:t>
      </w:r>
      <w:r w:rsidR="007147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أن</w:t>
      </w:r>
      <w:r w:rsidR="007147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أوجب</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الجنة</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كما في روايات</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خرى في نفس الحادثة</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وهذه الم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يمكن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قطع</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لأن</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حبط</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للعمل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فإن انقطعت </w:t>
      </w:r>
      <w:r w:rsidR="00A81F7D" w:rsidRPr="005C03E1">
        <w:rPr>
          <w:rFonts w:ascii="Traditional Arabic" w:hAnsi="Traditional Arabic" w:cs="Traditional Arabic"/>
          <w:b/>
          <w:bCs/>
          <w:color w:val="000000"/>
          <w:sz w:val="40"/>
          <w:szCs w:val="40"/>
          <w:rtl/>
        </w:rPr>
        <w:t>«</w:t>
      </w:r>
      <w:r w:rsidR="00A81F7D" w:rsidRPr="005C03E1">
        <w:rPr>
          <w:rFonts w:ascii="Traditional Arabic" w:hAnsi="Traditional Arabic" w:cs="Traditional Arabic"/>
          <w:color w:val="000000"/>
          <w:sz w:val="40"/>
          <w:szCs w:val="40"/>
          <w:rtl/>
        </w:rPr>
        <w:t>الب</w:t>
      </w:r>
      <w:r w:rsidR="00A81F7D" w:rsidRPr="005C03E1">
        <w:rPr>
          <w:rFonts w:ascii="Traditional Arabic" w:hAnsi="Traditional Arabic" w:cs="Traditional Arabic" w:hint="cs"/>
          <w:color w:val="000000"/>
          <w:sz w:val="40"/>
          <w:szCs w:val="40"/>
          <w:rtl/>
        </w:rPr>
        <w:t>َ</w:t>
      </w:r>
      <w:r w:rsidR="00A81F7D" w:rsidRPr="005C03E1">
        <w:rPr>
          <w:rFonts w:ascii="Traditional Arabic" w:hAnsi="Traditional Arabic" w:cs="Traditional Arabic"/>
          <w:color w:val="000000"/>
          <w:sz w:val="40"/>
          <w:szCs w:val="40"/>
          <w:rtl/>
        </w:rPr>
        <w:t>دري</w:t>
      </w:r>
      <w:r w:rsidR="00A81F7D" w:rsidRPr="005C03E1">
        <w:rPr>
          <w:rFonts w:ascii="Traditional Arabic" w:hAnsi="Traditional Arabic" w:cs="Traditional Arabic" w:hint="cs"/>
          <w:color w:val="000000"/>
          <w:sz w:val="40"/>
          <w:szCs w:val="40"/>
          <w:rtl/>
        </w:rPr>
        <w:t>َّ</w:t>
      </w:r>
      <w:r w:rsidR="00A81F7D" w:rsidRPr="005C03E1">
        <w:rPr>
          <w:rFonts w:ascii="Traditional Arabic" w:hAnsi="Traditional Arabic" w:cs="Traditional Arabic"/>
          <w:color w:val="000000"/>
          <w:sz w:val="40"/>
          <w:szCs w:val="40"/>
          <w:rtl/>
        </w:rPr>
        <w:t>ة</w:t>
      </w:r>
      <w:r w:rsidR="00A81F7D" w:rsidRPr="005C03E1">
        <w:rPr>
          <w:rFonts w:ascii="Traditional Arabic" w:hAnsi="Traditional Arabic" w:cs="Traditional Arabic" w:hint="cs"/>
          <w:color w:val="000000"/>
          <w:sz w:val="40"/>
          <w:szCs w:val="40"/>
          <w:rtl/>
        </w:rPr>
        <w:t>ُ</w:t>
      </w:r>
      <w:r w:rsidR="00A81F7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بك</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لم يثب</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وجوب الجنة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لأهلها، وهذا هو الذي فهمه ع</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لذلك لم ي</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ستتب ق</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مظعون</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تأويله ح</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الخمر</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واكتفى بقوله: </w:t>
      </w:r>
      <w:r w:rsidR="00A81F7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أخطأت</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التأوي</w:t>
      </w:r>
      <w:r w:rsidR="00A81F7D" w:rsidRPr="005C03E1">
        <w:rPr>
          <w:rFonts w:ascii="Traditional Arabic" w:hAnsi="Traditional Arabic" w:cs="Traditional Arabic" w:hint="cs"/>
          <w:color w:val="000000"/>
          <w:sz w:val="40"/>
          <w:szCs w:val="40"/>
          <w:rtl/>
        </w:rPr>
        <w:t>لَ</w:t>
      </w:r>
      <w:r w:rsidR="00A81F7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بينما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استتاب</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الصحابة</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الذين شربوا الخمر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الشام</w:t>
      </w:r>
      <w:r w:rsidR="009B7C1F" w:rsidRPr="005C03E1">
        <w:rPr>
          <w:rFonts w:ascii="Traditional Arabic" w:hAnsi="Traditional Arabic" w:cs="Traditional Arabic"/>
          <w:color w:val="000000"/>
          <w:sz w:val="40"/>
          <w:szCs w:val="40"/>
          <w:rtl/>
        </w:rPr>
        <w:t>.</w:t>
      </w:r>
    </w:p>
    <w:p ns2:paraId="2D1C9780" ns2:textId="77777777" w:rsidR="00A81F7D" w:rsidRPr="005C03E1" w:rsidRDefault="003D3A46" w:rsidP="00A81F7D">
      <w:pPr>
        <w:bidi/>
        <w:rPr>
          <w:rFonts w:ascii="Traditional Arabic" w:hAnsi="Traditional Arabic" w:cs="Traditional Arabic"/>
          <w:color w:val="000000"/>
          <w:sz w:val="40"/>
          <w:szCs w:val="40"/>
          <w:rtl/>
        </w:rPr>
      </w:pPr>
      <w:r>
        <w:rPr>
          <w:vanish/>
        </w:rPr>
        <w:t>{{PG:246}}</w:t>
      </w:r>
      <w:r w:rsidRPr="005C03E1">
        <w:rPr>
          <w:rFonts w:ascii="Traditional Arabic" w:hAnsi="Traditional Arabic" w:cs="Traditional Arabic"/>
          <w:color w:val="000000"/>
          <w:sz w:val="40"/>
          <w:szCs w:val="40"/>
          <w:rtl/>
        </w:rPr>
        <w:t>وقد ذكرت ذلك بشيء</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التفصيل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المشاركة رقم </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#17</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هذا الموضوع</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فارجع إليها.</w:t>
      </w:r>
    </w:p>
    <w:p ns2:paraId="3CECC8E4" ns2:textId="77777777" w:rsidR="003D3A46" w:rsidRPr="005C03E1" w:rsidRDefault="003D3A46" w:rsidP="0070037F">
      <w:pPr>
        <w:bidi/>
        <w:rPr>
          <w:rFonts w:ascii="Traditional Arabic" w:hAnsi="Traditional Arabic" w:cs="Traditional Arabic"/>
          <w:color w:val="000000"/>
          <w:sz w:val="40"/>
          <w:szCs w:val="40"/>
          <w:rtl/>
        </w:rPr>
      </w:pPr>
      <w:r>
        <w:rPr>
          <w:vanish/>
        </w:rPr>
        <w:t>{{PG:246}}</w:t>
      </w:r>
      <w:r w:rsidRPr="005C03E1">
        <w:rPr>
          <w:rFonts w:ascii="Traditional Arabic" w:hAnsi="Traditional Arabic" w:cs="Traditional Arabic"/>
          <w:color w:val="000000"/>
          <w:sz w:val="40"/>
          <w:szCs w:val="40"/>
          <w:rtl/>
        </w:rPr>
        <w:t>فخلاصة الأمر أن</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00274EF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أثبتت لحاطب</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أنه من أهل الجنة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يمكن أن يكفر</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 فكانت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علّة</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ظاهرة</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أثبتت صدقه في دعواه أنه متأو</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62E39FED" ns2:textId="77777777" w:rsidR="003D3A46" w:rsidRPr="005C03E1" w:rsidRDefault="003D3A46" w:rsidP="00CF01B5">
      <w:pPr>
        <w:bidi/>
        <w:rPr>
          <w:rFonts w:ascii="Traditional Arabic" w:hAnsi="Traditional Arabic" w:cs="Traditional Arabic"/>
          <w:color w:val="000000"/>
          <w:sz w:val="40"/>
          <w:szCs w:val="40"/>
          <w:rtl/>
        </w:rPr>
      </w:pPr>
      <w:r>
        <w:rPr>
          <w:vanish/>
        </w:rPr>
        <w:t>{{PG:246}}</w:t>
      </w:r>
      <w:r w:rsidRPr="005C03E1">
        <w:rPr>
          <w:rFonts w:ascii="Traditional Arabic" w:hAnsi="Traditional Arabic" w:cs="Traditional Arabic"/>
          <w:color w:val="000000"/>
          <w:sz w:val="40"/>
          <w:szCs w:val="40"/>
          <w:rtl/>
        </w:rPr>
        <w:t>إذا عُقل هذا ووعي</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سه</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جواب</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سؤال</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517B43C7" ns2:textId="77777777" w:rsidR="00BD6871" w:rsidRPr="005C03E1" w:rsidRDefault="00BD6871" w:rsidP="00BD6871">
      <w:pPr>
        <w:bidi/>
        <w:rPr>
          <w:rFonts w:ascii="Traditional Arabic" w:hAnsi="Traditional Arabic" w:cs="Traditional Arabic"/>
          <w:b/>
          <w:bCs/>
          <w:color w:val="000000"/>
          <w:sz w:val="40"/>
          <w:szCs w:val="40"/>
          <w:rtl/>
        </w:rPr>
      </w:pPr>
      <w:r>
        <w:rPr>
          <w:vanish/>
        </w:rPr>
        <w:t>{{PG:246}}</w:t>
      </w:r>
    </w:p>
    <w:p ns2:paraId="00E40CBA" ns2:textId="77777777" w:rsidR="00BD6871" w:rsidRPr="005C03E1" w:rsidRDefault="00BD6871" w:rsidP="00BD6871">
      <w:pPr>
        <w:bidi/>
        <w:rPr>
          <w:rFonts w:ascii="Traditional Arabic" w:hAnsi="Traditional Arabic" w:cs="Traditional Arabic"/>
          <w:color w:val="000000"/>
          <w:sz w:val="40"/>
          <w:szCs w:val="40"/>
          <w:rtl/>
        </w:rPr>
      </w:pPr>
      <w:r>
        <w:rPr>
          <w:vanish/>
        </w:rPr>
        <w:t>{{PG:246}}</w:t>
      </w:r>
      <w:r w:rsidRPr="005C03E1">
        <w:rPr>
          <w:rFonts w:ascii="Traditional Arabic" w:hAnsi="Traditional Arabic" w:cs="Traditional Arabic"/>
          <w:b/>
          <w:bCs/>
          <w:color w:val="000000"/>
          <w:sz w:val="40"/>
          <w:szCs w:val="40"/>
          <w:rtl/>
        </w:rPr>
        <w:lastRenderedPageBreak/>
        <w:t>تعليق</w:t>
      </w:r>
      <w:r w:rsidR="004B641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الأخ أبو بكر العاقري</w:t>
      </w:r>
      <w:r w:rsidR="003D3A46" w:rsidRPr="005C03E1">
        <w:rPr>
          <w:rFonts w:ascii="Traditional Arabic" w:hAnsi="Traditional Arabic" w:cs="Traditional Arabic"/>
          <w:b/>
          <w:bCs/>
          <w:color w:val="000000"/>
          <w:sz w:val="40"/>
          <w:szCs w:val="40"/>
          <w:rtl/>
        </w:rPr>
        <w:t>:</w:t>
      </w:r>
    </w:p>
    <w:p ns2:paraId="47C8F078" ns2:textId="77777777" w:rsidR="003D3A46" w:rsidRPr="005C03E1" w:rsidRDefault="00BD6871" w:rsidP="004C1EF9">
      <w:pPr>
        <w:bidi/>
        <w:rPr>
          <w:rFonts w:ascii="Traditional Arabic" w:hAnsi="Traditional Arabic" w:cs="Traditional Arabic"/>
          <w:color w:val="000000"/>
          <w:sz w:val="40"/>
          <w:szCs w:val="40"/>
        </w:rPr>
      </w:pPr>
      <w:r>
        <w:rPr>
          <w:vanish/>
        </w:rPr>
        <w:t>{{PG:247}}</w:t>
      </w: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الصحابي الجليل حاطب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كان آثماً في فعله بدليل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قول النبي </w:t>
      </w:r>
      <w:r w:rsidR="004C1EF9" w:rsidRPr="005C03E1">
        <w:rPr>
          <w:rFonts w:ascii="Traditional Arabic" w:hAnsi="Traditional Arabic" w:cs="Traditional Arabic" w:hint="cs"/>
          <w:sz w:val="40"/>
          <w:szCs w:val="40"/>
          <w:rtl/>
        </w:rPr>
        <w:t>ﷺ</w:t>
      </w:r>
      <w:r w:rsidR="003D3A46" w:rsidRPr="005C03E1">
        <w:rPr>
          <w:rFonts w:ascii="Traditional Arabic" w:hAnsi="Traditional Arabic" w:cs="Traditional Arabic"/>
          <w:color w:val="000000"/>
          <w:sz w:val="40"/>
          <w:szCs w:val="40"/>
          <w:rtl/>
        </w:rPr>
        <w:t xml:space="preserve">: </w:t>
      </w:r>
      <w:r w:rsidR="00BD5F86" w:rsidRPr="005C03E1">
        <w:rPr>
          <w:rFonts w:ascii="Traditional Arabic" w:hAnsi="Traditional Arabic" w:cs="Traditional Arabic"/>
          <w:b/>
          <w:bCs/>
          <w:color w:val="000000"/>
          <w:sz w:val="40"/>
          <w:szCs w:val="40"/>
          <w:rtl/>
        </w:rPr>
        <w:t>«</w:t>
      </w:r>
      <w:r w:rsidR="00BD5F86" w:rsidRPr="005C03E1">
        <w:rPr>
          <w:rFonts w:ascii="Traditional Arabic" w:hAnsi="Traditional Arabic" w:cs="Traditional Arabic" w:hint="cs"/>
          <w:b/>
          <w:bCs/>
          <w:color w:val="000000"/>
          <w:sz w:val="40"/>
          <w:szCs w:val="40"/>
          <w:rtl/>
        </w:rPr>
        <w:t>إِنَّ</w:t>
      </w:r>
      <w:r w:rsidR="00B5422A">
        <w:rPr>
          <w:rFonts w:ascii="Traditional Arabic" w:hAnsi="Traditional Arabic" w:cs="Traditional Arabic"/>
          <w:b/>
          <w:bCs/>
          <w:color w:val="000000"/>
          <w:sz w:val="40"/>
          <w:szCs w:val="40"/>
          <w:rtl/>
        </w:rPr>
        <w:t xml:space="preserve"> الل</w:t>
      </w:r>
      <w:r w:rsidR="00BD5F86" w:rsidRPr="005C03E1">
        <w:rPr>
          <w:rFonts w:ascii="Traditional Arabic" w:hAnsi="Traditional Arabic" w:cs="Traditional Arabic"/>
          <w:b/>
          <w:bCs/>
          <w:color w:val="000000"/>
          <w:sz w:val="40"/>
          <w:szCs w:val="40"/>
          <w:rtl/>
        </w:rPr>
        <w:t xml:space="preserve">هَ </w:t>
      </w:r>
      <w:r w:rsidR="00BD5F86" w:rsidRPr="005C03E1">
        <w:rPr>
          <w:rFonts w:ascii="Traditional Arabic" w:hAnsi="Traditional Arabic" w:cs="Traditional Arabic" w:hint="cs"/>
          <w:b/>
          <w:bCs/>
          <w:color w:val="000000"/>
          <w:sz w:val="40"/>
          <w:szCs w:val="40"/>
          <w:rtl/>
        </w:rPr>
        <w:t xml:space="preserve">قَد </w:t>
      </w:r>
      <w:r w:rsidR="00BD5F86" w:rsidRPr="005C03E1">
        <w:rPr>
          <w:rFonts w:ascii="Traditional Arabic" w:hAnsi="Traditional Arabic" w:cs="Traditional Arabic"/>
          <w:b/>
          <w:bCs/>
          <w:color w:val="000000"/>
          <w:sz w:val="40"/>
          <w:szCs w:val="40"/>
          <w:rtl/>
        </w:rPr>
        <w:t>اطَّلَعَ عَلى أهْلِ بَدْرٍ</w:t>
      </w:r>
      <w:r w:rsidR="00BD5F86" w:rsidRPr="005C03E1">
        <w:rPr>
          <w:rFonts w:ascii="Traditional Arabic" w:hAnsi="Traditional Arabic" w:cs="Traditional Arabic" w:hint="cs"/>
          <w:b/>
          <w:bCs/>
          <w:color w:val="000000"/>
          <w:sz w:val="40"/>
          <w:szCs w:val="40"/>
          <w:rtl/>
        </w:rPr>
        <w:t xml:space="preserve"> </w:t>
      </w:r>
      <w:r w:rsidR="00BD5F86" w:rsidRPr="005C03E1">
        <w:rPr>
          <w:rFonts w:ascii="Traditional Arabic" w:hAnsi="Traditional Arabic" w:cs="Traditional Arabic"/>
          <w:b/>
          <w:bCs/>
          <w:color w:val="000000"/>
          <w:sz w:val="40"/>
          <w:szCs w:val="40"/>
          <w:rtl/>
        </w:rPr>
        <w:t>فَقالَ:</w:t>
      </w:r>
      <w:r w:rsidR="00BD5F86" w:rsidRPr="005C03E1">
        <w:rPr>
          <w:rFonts w:ascii="Traditional Arabic" w:hAnsi="Traditional Arabic" w:cs="Traditional Arabic" w:hint="cs"/>
          <w:b/>
          <w:bCs/>
          <w:color w:val="000000"/>
          <w:sz w:val="40"/>
          <w:szCs w:val="40"/>
          <w:rtl/>
        </w:rPr>
        <w:t xml:space="preserve"> </w:t>
      </w:r>
      <w:r w:rsidR="00BD5F86" w:rsidRPr="005C03E1">
        <w:rPr>
          <w:rFonts w:ascii="Traditional Arabic" w:hAnsi="Traditional Arabic" w:cs="Traditional Arabic"/>
          <w:b/>
          <w:bCs/>
          <w:color w:val="000000"/>
          <w:sz w:val="40"/>
          <w:szCs w:val="40"/>
          <w:rtl/>
        </w:rPr>
        <w:t>اعْمَلُوا ما شِئْتُمْ فَقَدْ غَفَرْتُ لَكُمْ»</w:t>
      </w:r>
      <w:r w:rsidR="003D3A46" w:rsidRPr="005C03E1">
        <w:rPr>
          <w:rFonts w:ascii="Traditional Arabic" w:hAnsi="Traditional Arabic" w:cs="Traditional Arabic"/>
          <w:color w:val="000000"/>
          <w:sz w:val="40"/>
          <w:szCs w:val="40"/>
          <w:rtl/>
        </w:rPr>
        <w:t xml:space="preserve"> يعني أن</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فعل حاطب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يحتاج</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إلى مغفرة</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وقد غفر الله ذلك ومن المعلوم أ</w:t>
      </w:r>
      <w:r w:rsidR="00BD5F86" w:rsidRPr="005C03E1">
        <w:rPr>
          <w:rFonts w:ascii="Traditional Arabic" w:hAnsi="Traditional Arabic" w:cs="Traditional Arabic" w:hint="cs"/>
          <w:color w:val="000000"/>
          <w:sz w:val="40"/>
          <w:szCs w:val="40"/>
          <w:rtl/>
        </w:rPr>
        <w:t xml:space="preserve">نَّ </w:t>
      </w:r>
      <w:r w:rsidR="003D3A46" w:rsidRPr="005C03E1">
        <w:rPr>
          <w:rFonts w:ascii="Traditional Arabic" w:hAnsi="Traditional Arabic" w:cs="Traditional Arabic"/>
          <w:color w:val="000000"/>
          <w:sz w:val="40"/>
          <w:szCs w:val="40"/>
          <w:rtl/>
        </w:rPr>
        <w:t>مانع التأويل عند حاطب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هو التأويل الم</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عتب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وكذلك من المعلوم أن</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التأويل</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المستساغ</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لا إثم</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 كما جاء عند النووي وفي </w:t>
      </w: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العقيدة الطحاوية</w:t>
      </w: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فكيف نوف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ذلك أخي ناصر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التوحيد؟</w:t>
      </w:r>
      <w:r w:rsidRPr="005C03E1">
        <w:rPr>
          <w:rFonts w:ascii="Traditional Arabic" w:hAnsi="Traditional Arabic" w:cs="Traditional Arabic"/>
          <w:b/>
          <w:bCs/>
          <w:color w:val="000000"/>
          <w:sz w:val="40"/>
          <w:szCs w:val="40"/>
          <w:rtl/>
        </w:rPr>
        <w:t>»</w:t>
      </w:r>
    </w:p>
    <w:p ns2:paraId="02BE0E94" ns2:textId="77777777" w:rsidR="00FC414C" w:rsidRPr="005C03E1" w:rsidRDefault="00FC414C" w:rsidP="00CF01B5">
      <w:pPr>
        <w:bidi/>
        <w:rPr>
          <w:rFonts w:ascii="Traditional Arabic" w:hAnsi="Traditional Arabic" w:cs="Traditional Arabic"/>
          <w:color w:val="000000"/>
          <w:sz w:val="40"/>
          <w:szCs w:val="40"/>
          <w:rtl/>
        </w:rPr>
      </w:pPr>
      <w:r>
        <w:rPr>
          <w:vanish/>
        </w:rPr>
        <w:t>{{PG:247}}</w:t>
      </w:r>
    </w:p>
    <w:p ns2:paraId="504200AF" ns2:textId="77777777" w:rsidR="00FC414C" w:rsidRPr="005C03E1" w:rsidRDefault="00FC414C" w:rsidP="00FC414C">
      <w:pPr>
        <w:bidi/>
        <w:rPr>
          <w:rFonts w:ascii="Traditional Arabic" w:hAnsi="Traditional Arabic" w:cs="Traditional Arabic"/>
          <w:b/>
          <w:bCs/>
          <w:color w:val="000000"/>
          <w:sz w:val="40"/>
          <w:szCs w:val="40"/>
          <w:rtl/>
        </w:rPr>
      </w:pPr>
      <w:r>
        <w:rPr>
          <w:vanish/>
        </w:rPr>
        <w:t>{{PG:247}}</w:t>
      </w:r>
      <w:r w:rsidRPr="005C03E1">
        <w:rPr>
          <w:rFonts w:ascii="Traditional Arabic" w:hAnsi="Traditional Arabic" w:cs="Traditional Arabic" w:hint="cs"/>
          <w:b/>
          <w:bCs/>
          <w:color w:val="000000"/>
          <w:sz w:val="40"/>
          <w:szCs w:val="40"/>
          <w:rtl/>
        </w:rPr>
        <w:t>الأخ ناصر التوحيد:</w:t>
      </w:r>
    </w:p>
    <w:p ns2:paraId="0F2106E8" ns2:textId="77777777" w:rsidR="003D3A46" w:rsidRPr="005C03E1" w:rsidRDefault="00842342" w:rsidP="0070037F">
      <w:pPr>
        <w:bidi/>
        <w:rPr>
          <w:rFonts w:ascii="Traditional Arabic" w:hAnsi="Traditional Arabic" w:cs="Traditional Arabic"/>
          <w:color w:val="000000"/>
          <w:sz w:val="40"/>
          <w:szCs w:val="40"/>
          <w:rtl/>
        </w:rPr>
      </w:pPr>
      <w:r>
        <w:rPr>
          <w:vanish/>
        </w:rPr>
        <w:t>{{PG:247}}</w:t>
      </w: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حاطب</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003D3A46" w:rsidRPr="005C03E1">
        <w:rPr>
          <w:rFonts w:ascii="Traditional Arabic" w:hAnsi="Traditional Arabic" w:cs="Traditional Arabic"/>
          <w:color w:val="000000"/>
          <w:sz w:val="40"/>
          <w:szCs w:val="40"/>
          <w:rtl/>
        </w:rPr>
        <w:t xml:space="preserve"> ف</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كفراً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ظاهراً</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بني</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 الإثم.</w:t>
      </w:r>
    </w:p>
    <w:p ns2:paraId="0112A7C9" ns2:textId="77777777" w:rsidR="00FC414C" w:rsidRPr="005C03E1" w:rsidRDefault="003D3A46" w:rsidP="00FC414C">
      <w:pPr>
        <w:bidi/>
        <w:rPr>
          <w:rFonts w:ascii="Traditional Arabic" w:hAnsi="Traditional Arabic" w:cs="Traditional Arabic"/>
          <w:color w:val="000000"/>
          <w:sz w:val="40"/>
          <w:szCs w:val="40"/>
          <w:rtl/>
        </w:rPr>
      </w:pPr>
      <w:r>
        <w:rPr>
          <w:vanish/>
        </w:rPr>
        <w:t>{{PG:247}}</w:t>
      </w:r>
      <w:r w:rsidRPr="005C03E1">
        <w:rPr>
          <w:rFonts w:ascii="Traditional Arabic" w:hAnsi="Traditional Arabic" w:cs="Traditional Arabic"/>
          <w:color w:val="000000"/>
          <w:sz w:val="40"/>
          <w:szCs w:val="40"/>
          <w:rtl/>
        </w:rPr>
        <w:t>بمعنى، أنه لم يقصد فعل الكفر ولم ي</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C414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 الإثم، وهو التودد للكافرين وإفراحهم، حتى يحفظوا عليه أهل</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43BB71A8" ns2:textId="77777777" w:rsidR="00FC414C" w:rsidRPr="005C03E1" w:rsidRDefault="003D3A46" w:rsidP="004C1EF9">
      <w:pPr>
        <w:bidi/>
        <w:rPr>
          <w:rFonts w:ascii="Traditional Arabic" w:hAnsi="Traditional Arabic" w:cs="Traditional Arabic"/>
          <w:color w:val="000000"/>
          <w:sz w:val="40"/>
          <w:szCs w:val="40"/>
          <w:rtl/>
        </w:rPr>
      </w:pPr>
      <w:r>
        <w:rPr>
          <w:vanish/>
        </w:rPr>
        <w:t>{{PG:247}}</w:t>
      </w:r>
      <w:r w:rsidRPr="005C03E1">
        <w:rPr>
          <w:rFonts w:ascii="Traditional Arabic" w:hAnsi="Traditional Arabic" w:cs="Traditional Arabic"/>
          <w:color w:val="000000"/>
          <w:sz w:val="40"/>
          <w:szCs w:val="40"/>
          <w:rtl/>
        </w:rPr>
        <w:t>كما لو أن</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رجلاً سمع آخ</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C1EF9"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يذك</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آية</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القرآن، فاستهزأ بها وهو يظن</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أنها من</w:t>
      </w:r>
      <w:r w:rsidRPr="005C03E1">
        <w:rPr>
          <w:rFonts w:ascii="Traditional Arabic" w:hAnsi="Traditional Arabic" w:cs="Traditional Arabic"/>
          <w:color w:val="000000"/>
          <w:sz w:val="40"/>
          <w:szCs w:val="40"/>
        </w:rPr>
        <w:t xml:space="preserve"> </w:t>
      </w:r>
      <w:r w:rsidR="004C1EF9" w:rsidRPr="005C03E1">
        <w:rPr>
          <w:rFonts w:ascii="Traditional Arabic" w:hAnsi="Traditional Arabic" w:cs="Traditional Arabic"/>
          <w:color w:val="000000"/>
          <w:sz w:val="40"/>
          <w:szCs w:val="40"/>
          <w:rtl/>
        </w:rPr>
        <w:t>حديث الرجل وليس من كلام الله</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الرجل باء</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بإثم الاستهزاء</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ولم يبؤ</w:t>
      </w:r>
      <w:r w:rsidRPr="005C03E1">
        <w:rPr>
          <w:rFonts w:ascii="Traditional Arabic" w:hAnsi="Traditional Arabic" w:cs="Traditional Arabic"/>
          <w:color w:val="000000"/>
          <w:sz w:val="40"/>
          <w:szCs w:val="40"/>
        </w:rPr>
        <w:t xml:space="preserve"> </w:t>
      </w:r>
      <w:r w:rsidR="00FC414C" w:rsidRPr="005C03E1">
        <w:rPr>
          <w:rFonts w:ascii="Traditional Arabic" w:hAnsi="Traditional Arabic" w:cs="Traditional Arabic"/>
          <w:color w:val="000000"/>
          <w:sz w:val="40"/>
          <w:szCs w:val="40"/>
          <w:rtl/>
        </w:rPr>
        <w:t>بإثم</w:t>
      </w:r>
      <w:r w:rsidR="004C1EF9" w:rsidRPr="005C03E1">
        <w:rPr>
          <w:rFonts w:ascii="Traditional Arabic" w:hAnsi="Traditional Arabic" w:cs="Traditional Arabic" w:hint="cs"/>
          <w:color w:val="000000"/>
          <w:sz w:val="40"/>
          <w:szCs w:val="40"/>
          <w:rtl/>
        </w:rPr>
        <w:t>ِ</w:t>
      </w:r>
      <w:r w:rsidR="00FC414C" w:rsidRPr="005C03E1">
        <w:rPr>
          <w:rFonts w:ascii="Traditional Arabic" w:hAnsi="Traditional Arabic" w:cs="Traditional Arabic"/>
          <w:color w:val="000000"/>
          <w:sz w:val="40"/>
          <w:szCs w:val="40"/>
          <w:rtl/>
        </w:rPr>
        <w:t xml:space="preserve"> الكفر</w:t>
      </w:r>
      <w:r w:rsidR="00FC414C" w:rsidRPr="005C03E1">
        <w:rPr>
          <w:rFonts w:ascii="Traditional Arabic" w:hAnsi="Traditional Arabic" w:cs="Traditional Arabic" w:hint="cs"/>
          <w:color w:val="000000"/>
          <w:sz w:val="40"/>
          <w:szCs w:val="40"/>
          <w:rtl/>
        </w:rPr>
        <w:t>.</w:t>
      </w:r>
    </w:p>
    <w:p ns2:paraId="0904173F" ns2:textId="77777777" w:rsidR="00FC414C" w:rsidRPr="005C03E1" w:rsidRDefault="003D3A46" w:rsidP="004C1EF9">
      <w:pPr>
        <w:bidi/>
        <w:rPr>
          <w:rFonts w:ascii="Traditional Arabic" w:hAnsi="Traditional Arabic" w:cs="Traditional Arabic"/>
          <w:color w:val="000000"/>
          <w:sz w:val="40"/>
          <w:szCs w:val="40"/>
          <w:rtl/>
        </w:rPr>
      </w:pPr>
      <w:r>
        <w:rPr>
          <w:vanish/>
        </w:rPr>
        <w:t>{{PG:247}}</w:t>
      </w:r>
      <w:r w:rsidRPr="005C03E1">
        <w:rPr>
          <w:rFonts w:ascii="Traditional Arabic" w:hAnsi="Traditional Arabic" w:cs="Traditional Arabic"/>
          <w:color w:val="000000"/>
          <w:sz w:val="40"/>
          <w:szCs w:val="40"/>
          <w:rtl/>
        </w:rPr>
        <w:t>ولذلك قال ابن تيمية</w:t>
      </w:r>
      <w:r w:rsidR="005B4879"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في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مجموع الفتاوى</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BD6871" w:rsidRPr="005C03E1">
        <w:rPr>
          <w:rFonts w:ascii="Traditional Arabic" w:hAnsi="Traditional Arabic" w:cs="Traditional Arabic"/>
          <w:b/>
          <w:bCs/>
          <w:color w:val="000000"/>
          <w:sz w:val="40"/>
          <w:szCs w:val="40"/>
          <w:rtl/>
        </w:rPr>
        <w:t>«</w:t>
      </w:r>
      <w:r w:rsidR="004C1EF9" w:rsidRPr="005C03E1">
        <w:rPr>
          <w:rFonts w:ascii="Traditional Arabic" w:hAnsi="Traditional Arabic" w:cs="Traditional Arabic"/>
          <w:color w:val="000000"/>
          <w:sz w:val="40"/>
          <w:szCs w:val="40"/>
          <w:rtl/>
        </w:rPr>
        <w:t>وَقَدْ تَحْصُلُ لِلرَّجُلِ مُوَادَّتُهُمْ</w:t>
      </w:r>
      <w:r w:rsidR="004C1EF9" w:rsidRPr="005C03E1">
        <w:rPr>
          <w:rFonts w:ascii="Traditional Arabic" w:hAnsi="Traditional Arabic" w:cs="Traditional Arabic" w:hint="cs"/>
          <w:color w:val="000000"/>
          <w:sz w:val="40"/>
          <w:szCs w:val="40"/>
          <w:rtl/>
        </w:rPr>
        <w:t xml:space="preserve"> </w:t>
      </w:r>
      <w:r w:rsidR="004C1EF9" w:rsidRPr="005C03E1">
        <w:rPr>
          <w:rFonts w:ascii="Traditional Arabic" w:hAnsi="Traditional Arabic" w:cs="Traditional Arabic"/>
          <w:color w:val="000000"/>
          <w:sz w:val="40"/>
          <w:szCs w:val="40"/>
          <w:rtl/>
        </w:rPr>
        <w:t>لِرَحِ</w:t>
      </w:r>
      <w:r w:rsidR="00B5422A">
        <w:rPr>
          <w:rFonts w:ascii="Traditional Arabic" w:hAnsi="Traditional Arabic" w:cs="Traditional Arabic"/>
          <w:color w:val="000000"/>
          <w:sz w:val="40"/>
          <w:szCs w:val="40"/>
          <w:rtl/>
        </w:rPr>
        <w:t>مِ أَوْ حَاجَةٍ فَتَكُونُ ذَنْب</w:t>
      </w:r>
      <w:r w:rsidR="00B5422A">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ا</w:t>
      </w:r>
      <w:r w:rsidR="00B5422A">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 xml:space="preserve"> يَنْقُصُ بِهِ إيمَانُهُ وَلَا يَكُونُ بِهِ كَافِرا</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 xml:space="preserve"> كَمَا حَصَلَ مِنْ حَاطِبِ بْنِ أَبِي ب</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ل</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ت</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ع</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ة</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 xml:space="preserve"> لَمَّا كَاتَبَ الْمُشْرِكِينَ بِبَعْضِ أَخْبَارِ النَّبِيِّ </w:t>
      </w:r>
      <w:r w:rsidR="004C1EF9" w:rsidRPr="005C03E1">
        <w:rPr>
          <w:rFonts w:ascii="Traditional Arabic" w:hAnsi="Traditional Arabic" w:cs="Traditional Arabic" w:hint="cs"/>
          <w:sz w:val="40"/>
          <w:szCs w:val="40"/>
          <w:rtl/>
        </w:rPr>
        <w:t>ﷺ</w:t>
      </w:r>
      <w:r w:rsidR="004C1EF9" w:rsidRPr="005C03E1">
        <w:rPr>
          <w:rFonts w:ascii="Traditional Arabic" w:hAnsi="Traditional Arabic" w:cs="Traditional Arabic"/>
          <w:color w:val="000000"/>
          <w:sz w:val="40"/>
          <w:szCs w:val="40"/>
          <w:rtl/>
        </w:rPr>
        <w:t xml:space="preserve"> </w:t>
      </w:r>
      <w:r w:rsidR="00B5422A">
        <w:rPr>
          <w:rFonts w:ascii="Traditional Arabic" w:hAnsi="Traditional Arabic" w:cs="Traditional Arabic"/>
          <w:color w:val="000000"/>
          <w:sz w:val="40"/>
          <w:szCs w:val="40"/>
          <w:rtl/>
        </w:rPr>
        <w:t>وَأَنْزَلَ الل</w:t>
      </w:r>
      <w:r w:rsidR="004C1EF9" w:rsidRPr="005C03E1">
        <w:rPr>
          <w:rFonts w:ascii="Traditional Arabic" w:hAnsi="Traditional Arabic" w:cs="Traditional Arabic"/>
          <w:color w:val="000000"/>
          <w:sz w:val="40"/>
          <w:szCs w:val="40"/>
          <w:rtl/>
        </w:rPr>
        <w:t>هُ فِيهِ</w:t>
      </w:r>
      <w:r w:rsidRPr="005C03E1">
        <w:rPr>
          <w:rFonts w:ascii="Traditional Arabic" w:hAnsi="Traditional Arabic" w:cs="Traditional Arabic"/>
          <w:color w:val="000000"/>
          <w:sz w:val="40"/>
          <w:szCs w:val="40"/>
          <w:rtl/>
        </w:rPr>
        <w:t>:</w:t>
      </w:r>
      <w:r w:rsidR="00BE6D1E" w:rsidRPr="005C03E1">
        <w:rPr>
          <w:rFonts w:ascii="Traditional Arabic" w:hAnsi="Traditional Arabic" w:cs="Traditional Arabic" w:hint="cs"/>
          <w:color w:val="000000"/>
          <w:sz w:val="40"/>
          <w:szCs w:val="40"/>
          <w:rtl/>
        </w:rPr>
        <w:t xml:space="preserve"> </w:t>
      </w:r>
      <w:r w:rsidR="00BE6D1E" w:rsidRPr="00A756DC">
        <w:rPr>
          <w:rFonts w:ascii="Traditional Arabic" w:hAnsi="Traditional Arabic" w:cs="HFS_P549" w:hint="cs"/>
          <w:color w:val="000000"/>
          <w:sz w:val="36"/>
          <w:szCs w:val="36"/>
          <w:rtl/>
        </w:rPr>
        <w:t>ﱩﭑ</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ﭒ</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ﭓ</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ﭔ</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ﭕ</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ﭖ</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ﭗ</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ﭘ</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ﭙ</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ﭚ</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ﭛﱨ</w:t>
      </w:r>
      <w:r w:rsidR="00BD6871" w:rsidRPr="005C03E1">
        <w:rPr>
          <w:rFonts w:ascii="Traditional Arabic" w:hAnsi="Traditional Arabic" w:cs="Traditional Arabic"/>
          <w:b/>
          <w:bCs/>
          <w:color w:val="000000"/>
          <w:sz w:val="40"/>
          <w:szCs w:val="40"/>
          <w:rtl/>
        </w:rPr>
        <w:t>»</w:t>
      </w:r>
      <w:r w:rsidR="00F168AD" w:rsidRPr="005C03E1">
        <w:rPr>
          <w:rStyle w:val="a3"/>
          <w:rFonts w:ascii="Traditional Arabic" w:hAnsi="Traditional Arabic" w:cs="Traditional Arabic"/>
          <w:color w:val="000000"/>
          <w:sz w:val="40"/>
          <w:szCs w:val="40"/>
          <w:rtl/>
        </w:rPr>
        <w:t>(</w:t>
      </w:r>
      <w:r w:rsidR="00F168AD" w:rsidRPr="005C03E1">
        <w:rPr>
          <w:rStyle w:val="a3"/>
          <w:rFonts w:ascii="Traditional Arabic" w:hAnsi="Traditional Arabic" w:cs="Traditional Arabic"/>
          <w:color w:val="000000"/>
          <w:sz w:val="40"/>
          <w:szCs w:val="40"/>
          <w:rtl/>
        </w:rPr>
        <w:footnoteReference w:id="190"/>
      </w:r>
      <w:r w:rsidR="00F168AD" w:rsidRPr="005C03E1">
        <w:rPr>
          <w:rStyle w:val="a3"/>
          <w:rFonts w:ascii="Traditional Arabic" w:hAnsi="Traditional Arabic" w:cs="Traditional Arabic"/>
          <w:color w:val="000000"/>
          <w:sz w:val="40"/>
          <w:szCs w:val="40"/>
          <w:rtl/>
        </w:rPr>
        <w:t>)</w:t>
      </w:r>
    </w:p>
    <w:p ns2:paraId="7CFC8953" ns2:textId="77777777" w:rsidR="003D3A46" w:rsidRPr="005C03E1" w:rsidRDefault="003D3A46" w:rsidP="00FC414C">
      <w:pPr>
        <w:bidi/>
        <w:rPr>
          <w:rFonts w:ascii="Traditional Arabic" w:hAnsi="Traditional Arabic" w:cs="Traditional Arabic"/>
          <w:color w:val="000000"/>
          <w:sz w:val="40"/>
          <w:szCs w:val="40"/>
          <w:rtl/>
        </w:rPr>
      </w:pPr>
      <w:r>
        <w:rPr>
          <w:vanish/>
        </w:rPr>
        <w:t>{{PG:247}}</w:t>
      </w:r>
      <w:r w:rsidRPr="005C03E1">
        <w:rPr>
          <w:rFonts w:ascii="Traditional Arabic" w:hAnsi="Traditional Arabic" w:cs="Traditional Arabic"/>
          <w:color w:val="000000"/>
          <w:sz w:val="40"/>
          <w:szCs w:val="40"/>
          <w:rtl/>
        </w:rPr>
        <w:t>هذا أقوى التفسيرات في هذه المسألة.</w:t>
      </w:r>
    </w:p>
    <w:p ns2:paraId="7F2D3341" ns2:textId="77777777" w:rsidR="00FC414C" w:rsidRPr="005C03E1" w:rsidRDefault="003D3A46" w:rsidP="0070037F">
      <w:pPr>
        <w:bidi/>
        <w:rPr>
          <w:rFonts w:ascii="Traditional Arabic" w:hAnsi="Traditional Arabic" w:cs="Traditional Arabic"/>
          <w:color w:val="000000"/>
          <w:sz w:val="40"/>
          <w:szCs w:val="40"/>
          <w:rtl/>
        </w:rPr>
      </w:pPr>
      <w:r>
        <w:rPr>
          <w:vanish/>
        </w:rPr>
        <w:t>{{PG:247}}</w:t>
      </w:r>
      <w:r w:rsidRPr="005C03E1">
        <w:rPr>
          <w:rFonts w:ascii="Traditional Arabic" w:hAnsi="Traditional Arabic" w:cs="Traditional Arabic"/>
          <w:color w:val="000000"/>
          <w:sz w:val="40"/>
          <w:szCs w:val="40"/>
          <w:rtl/>
        </w:rPr>
        <w:t>هناك تفسير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ي</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أضعف</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الأول</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وهو أن</w:t>
      </w:r>
      <w:r w:rsidR="00BE6D1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يعني بـ</w:t>
      </w:r>
      <w:r w:rsidR="005D7AB9" w:rsidRPr="005C03E1">
        <w:rPr>
          <w:rFonts w:ascii="Traditional Arabic" w:hAnsi="Traditional Arabic" w:cs="Traditional Arabic"/>
          <w:b/>
          <w:bCs/>
          <w:color w:val="000000"/>
          <w:sz w:val="40"/>
          <w:szCs w:val="40"/>
          <w:rtl/>
        </w:rPr>
        <w:t>«غَفَرْتُ لَكُمْ»</w:t>
      </w:r>
      <w:r w:rsidRPr="005C03E1">
        <w:rPr>
          <w:rFonts w:ascii="Traditional Arabic" w:hAnsi="Traditional Arabic" w:cs="Traditional Arabic"/>
          <w:color w:val="000000"/>
          <w:sz w:val="40"/>
          <w:szCs w:val="40"/>
          <w:rtl/>
        </w:rPr>
        <w:t xml:space="preserve"> أي </w:t>
      </w:r>
      <w:r w:rsidR="005D7AB9" w:rsidRPr="005C03E1">
        <w:rPr>
          <w:rFonts w:ascii="Traditional Arabic" w:hAnsi="Traditional Arabic" w:cs="Traditional Arabic"/>
          <w:b/>
          <w:bCs/>
          <w:color w:val="000000"/>
          <w:sz w:val="40"/>
          <w:szCs w:val="40"/>
          <w:rtl/>
        </w:rPr>
        <w:t>«أوْجَبْتُ لَكُمُ الجَنَّةَ»</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كما جاءت في بعض الروايات الصحيحة</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والتي كانت بياناً لع</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بدر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الجنة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يمكن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يكفروا.</w:t>
      </w:r>
    </w:p>
    <w:p ns2:paraId="0414396E" ns2:textId="77777777" w:rsidR="00FC414C" w:rsidRPr="005C03E1" w:rsidRDefault="00FC414C" w:rsidP="00FC414C">
      <w:pPr>
        <w:bidi/>
        <w:rPr>
          <w:rFonts w:ascii="Traditional Arabic" w:hAnsi="Traditional Arabic" w:cs="Traditional Arabic"/>
          <w:color w:val="000000"/>
          <w:sz w:val="40"/>
          <w:szCs w:val="40"/>
          <w:rtl/>
        </w:rPr>
      </w:pPr>
      <w:r>
        <w:rPr>
          <w:vanish/>
        </w:rPr>
        <w:t>{{PG:247}}</w:t>
      </w:r>
    </w:p>
    <w:p ns2:paraId="16EBEB55" ns2:textId="23B69A07" w:rsidR="003D3A46" w:rsidRPr="005C03E1" w:rsidRDefault="003D3A46" w:rsidP="00C67DF6">
      <w:pPr>
        <w:bidi/>
        <w:rPr>
          <w:rFonts w:ascii="Traditional Arabic" w:hAnsi="Traditional Arabic" w:cs="Traditional Arabic"/>
          <w:color w:val="000000"/>
          <w:sz w:val="40"/>
          <w:szCs w:val="40"/>
          <w:rtl/>
        </w:rPr>
      </w:pPr>
      <w:r>
        <w:rPr>
          <w:vanish/>
        </w:rPr>
        <w:t>{{PG:247}}</w:t>
      </w:r>
      <w:r w:rsidRPr="005C03E1">
        <w:rPr>
          <w:rFonts w:ascii="Traditional Arabic" w:hAnsi="Traditional Arabic" w:cs="Traditional Arabic"/>
          <w:color w:val="000000"/>
          <w:sz w:val="40"/>
          <w:szCs w:val="40"/>
          <w:rtl/>
        </w:rPr>
        <w:t>أم</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عن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وتأويلاتها</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فالمسألة تطول</w:t>
      </w:r>
      <w:r w:rsidR="005D7AB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وليس هذا موضع</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رح</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5D7AB9" w:rsidRPr="005C03E1">
        <w:rPr>
          <w:rStyle w:val="a3"/>
          <w:rFonts w:ascii="Traditional Arabic" w:hAnsi="Traditional Arabic" w:cs="Traditional Arabic"/>
          <w:color w:val="000000"/>
          <w:sz w:val="40"/>
          <w:szCs w:val="40"/>
          <w:rtl/>
        </w:rPr>
        <w:footnoteReference w:id="191"/>
      </w:r>
      <w:r w:rsidR="005D7AB9" w:rsidRPr="005C03E1">
        <w:rPr>
          <w:rStyle w:val="a3"/>
          <w:rFonts w:ascii="Traditional Arabic" w:hAnsi="Traditional Arabic" w:cs="Traditional Arabic"/>
          <w:color w:val="000000"/>
          <w:sz w:val="40"/>
          <w:szCs w:val="40"/>
          <w:rtl/>
        </w:rPr>
        <w:t>)</w:t>
      </w:r>
    </w:p>
    <w:p ns2:paraId="73AFE275" ns2:textId="77777777" w:rsidR="00BE6D1E" w:rsidRPr="005C03E1" w:rsidRDefault="003D3A46" w:rsidP="00600302">
      <w:pPr>
        <w:bidi/>
        <w:rPr>
          <w:rFonts w:ascii="Traditional Arabic" w:hAnsi="Traditional Arabic" w:cs="Traditional Arabic"/>
          <w:color w:val="000000"/>
          <w:sz w:val="40"/>
          <w:szCs w:val="40"/>
          <w:rtl/>
        </w:rPr>
      </w:pPr>
      <w:r>
        <w:rPr>
          <w:vanish/>
        </w:rPr>
        <w:t>{{PG:247}}</w:t>
      </w:r>
      <w:r w:rsidRPr="005C03E1">
        <w:rPr>
          <w:rFonts w:ascii="Traditional Arabic" w:hAnsi="Traditional Arabic" w:cs="Traditional Arabic"/>
          <w:color w:val="000000"/>
          <w:sz w:val="40"/>
          <w:szCs w:val="40"/>
          <w:rtl/>
        </w:rPr>
        <w:t>ولكن اعلم أن</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الذين ي</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قس</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مون ظاهراً على احترام الدستور الكافر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رون</w:t>
      </w:r>
      <w:r w:rsidR="004C1EF9" w:rsidRPr="005C03E1">
        <w:rPr>
          <w:rFonts w:ascii="Traditional Arabic" w:hAnsi="Traditional Arabic" w:cs="Traditional Arabic" w:hint="cs"/>
          <w:color w:val="000000"/>
          <w:sz w:val="40"/>
          <w:szCs w:val="40"/>
          <w:rtl/>
        </w:rPr>
        <w:t>َ</w:t>
      </w:r>
      <w:r w:rsidR="0084234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جاء عن الشيخ المقدسي</w:t>
      </w:r>
      <w:r w:rsidR="00BE6D1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w:t>
      </w:r>
      <w:r w:rsidR="00BE6D1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E6D1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أسره</w:t>
      </w:r>
      <w:r w:rsidR="00BE6D1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في كتاب </w:t>
      </w:r>
      <w:r w:rsidR="00BE6D1E"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إمتاع النظر</w:t>
      </w:r>
      <w:r w:rsidR="00BE6D1E"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BE6D1E" w:rsidRPr="005C03E1">
        <w:rPr>
          <w:rFonts w:ascii="Traditional Arabic" w:hAnsi="Traditional Arabic" w:cs="Traditional Arabic"/>
          <w:b/>
          <w:bCs/>
          <w:color w:val="000000"/>
          <w:sz w:val="40"/>
          <w:szCs w:val="40"/>
          <w:rtl/>
        </w:rPr>
        <w:t>«</w:t>
      </w:r>
      <w:r w:rsidR="00BE6D1E" w:rsidRPr="005C03E1">
        <w:rPr>
          <w:rFonts w:ascii="Traditional Arabic" w:hAnsi="Traditional Arabic" w:cs="Traditional Arabic"/>
          <w:color w:val="000000"/>
          <w:sz w:val="40"/>
          <w:szCs w:val="40"/>
          <w:rtl/>
        </w:rPr>
        <w:t>وقال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w:t>
      </w:r>
      <w:r w:rsidR="00BE6D1E" w:rsidRPr="005C03E1">
        <w:rPr>
          <w:rFonts w:ascii="Traditional Arabic" w:hAnsi="Traditional Arabic" w:cs="Traditional Arabic" w:hint="cs"/>
          <w:color w:val="000000"/>
          <w:sz w:val="40"/>
          <w:szCs w:val="40"/>
          <w:rtl/>
        </w:rPr>
        <w:t xml:space="preserve">-أي ابن حزم- </w:t>
      </w:r>
      <w:r w:rsidR="00BE6D1E" w:rsidRPr="005C03E1">
        <w:rPr>
          <w:rFonts w:ascii="Traditional Arabic" w:hAnsi="Traditional Arabic" w:cs="Traditional Arabic"/>
          <w:color w:val="000000"/>
          <w:sz w:val="40"/>
          <w:szCs w:val="40"/>
          <w:rtl/>
        </w:rPr>
        <w:t xml:space="preserve">في </w:t>
      </w:r>
      <w:r w:rsidR="00BE6D1E" w:rsidRPr="005C03E1">
        <w:rPr>
          <w:rFonts w:ascii="Traditional Arabic" w:hAnsi="Traditional Arabic" w:cs="Traditional Arabic"/>
          <w:b/>
          <w:bCs/>
          <w:color w:val="000000"/>
          <w:sz w:val="40"/>
          <w:szCs w:val="40"/>
          <w:rtl/>
        </w:rPr>
        <w:t>«</w:t>
      </w:r>
      <w:r w:rsidR="00BE6D1E" w:rsidRPr="005C03E1">
        <w:rPr>
          <w:rFonts w:ascii="Traditional Arabic" w:hAnsi="Traditional Arabic" w:cs="Traditional Arabic"/>
          <w:color w:val="000000"/>
          <w:sz w:val="40"/>
          <w:szCs w:val="40"/>
          <w:rtl/>
        </w:rPr>
        <w:t>الفصل</w:t>
      </w:r>
      <w:r w:rsidR="00BE6D1E" w:rsidRPr="005C03E1">
        <w:rPr>
          <w:rFonts w:ascii="Traditional Arabic" w:hAnsi="Traditional Arabic" w:cs="Traditional Arabic"/>
          <w:b/>
          <w:bCs/>
          <w:color w:val="000000"/>
          <w:sz w:val="40"/>
          <w:szCs w:val="40"/>
          <w:rtl/>
        </w:rPr>
        <w:t>»</w:t>
      </w:r>
      <w:r w:rsidR="00FC414C" w:rsidRPr="005C03E1">
        <w:rPr>
          <w:rStyle w:val="a3"/>
          <w:rFonts w:ascii="Traditional Arabic" w:hAnsi="Traditional Arabic" w:cs="Traditional Arabic" w:hint="cs"/>
          <w:color w:val="000000"/>
          <w:sz w:val="40"/>
          <w:szCs w:val="40"/>
          <w:rtl/>
        </w:rPr>
        <w:t xml:space="preserve"> </w:t>
      </w:r>
      <w:r w:rsidR="00BE6D1E" w:rsidRPr="005C03E1">
        <w:rPr>
          <w:rFonts w:ascii="Traditional Arabic" w:hAnsi="Traditional Arabic" w:cs="Traditional Arabic"/>
          <w:color w:val="000000"/>
          <w:sz w:val="40"/>
          <w:szCs w:val="40"/>
          <w:rtl/>
        </w:rPr>
        <w:t>أيضاً في 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ه</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على أهل الإرجاء: </w:t>
      </w:r>
      <w:r w:rsidR="00BE6D1E" w:rsidRPr="005C03E1">
        <w:rPr>
          <w:rFonts w:ascii="Traditional Arabic" w:hAnsi="Traditional Arabic" w:cs="Traditional Arabic"/>
          <w:b/>
          <w:bCs/>
          <w:sz w:val="40"/>
          <w:szCs w:val="40"/>
          <w:rtl/>
        </w:rPr>
        <w:t>«</w:t>
      </w:r>
      <w:r w:rsidR="00BE6D1E" w:rsidRPr="005C03E1">
        <w:rPr>
          <w:rFonts w:ascii="Traditional Arabic" w:hAnsi="Traditional Arabic" w:cs="Traditional Arabic"/>
          <w:color w:val="000000"/>
          <w:sz w:val="40"/>
          <w:szCs w:val="40"/>
          <w:rtl/>
        </w:rPr>
        <w:t>لو أن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إنساناً قال: إن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محمداً </w:t>
      </w:r>
      <w:r w:rsidR="00600302" w:rsidRPr="00FB07F7">
        <w:rPr>
          <w:rFonts w:cs="Traditional Arabic" w:hint="cs"/>
          <w:sz w:val="40"/>
          <w:szCs w:val="40"/>
        </w:rPr>
        <w:sym w:font="KFGQPC Arabic Symbols 01" w:char="F04F"/>
      </w:r>
      <w:r w:rsidR="00BE6D1E" w:rsidRPr="005C03E1">
        <w:rPr>
          <w:rFonts w:ascii="Traditional Arabic" w:hAnsi="Traditional Arabic" w:cs="Traditional Arabic" w:hint="cs"/>
          <w:color w:val="000000"/>
          <w:sz w:val="40"/>
          <w:szCs w:val="40"/>
          <w:rtl/>
        </w:rPr>
        <w:t xml:space="preserve"> </w:t>
      </w:r>
      <w:r w:rsidR="00BE6D1E" w:rsidRPr="005C03E1">
        <w:rPr>
          <w:rFonts w:ascii="Traditional Arabic" w:hAnsi="Traditional Arabic" w:cs="Traditional Arabic"/>
          <w:color w:val="000000"/>
          <w:sz w:val="40"/>
          <w:szCs w:val="40"/>
          <w:rtl/>
        </w:rPr>
        <w:t>كافر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وك</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ن ت</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بعه كافر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وس</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ك</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ت</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وهو يريد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كافرو</w:t>
      </w:r>
      <w:r w:rsidR="00BE6D1E" w:rsidRPr="005C03E1">
        <w:rPr>
          <w:rFonts w:ascii="Traditional Arabic" w:hAnsi="Traditional Arabic" w:cs="Traditional Arabic" w:hint="cs"/>
          <w:color w:val="000000"/>
          <w:sz w:val="40"/>
          <w:szCs w:val="40"/>
          <w:rtl/>
        </w:rPr>
        <w:t xml:space="preserve">نَ </w:t>
      </w:r>
      <w:r w:rsidR="00BE6D1E" w:rsidRPr="005C03E1">
        <w:rPr>
          <w:rFonts w:ascii="Traditional Arabic" w:hAnsi="Traditional Arabic" w:cs="Traditional Arabic"/>
          <w:color w:val="000000"/>
          <w:sz w:val="40"/>
          <w:szCs w:val="40"/>
          <w:rtl/>
        </w:rPr>
        <w:t xml:space="preserve">بالطاغوت، كما قال تعالى: </w:t>
      </w:r>
      <w:r w:rsidR="00BE6D1E" w:rsidRPr="00A756DC">
        <w:rPr>
          <w:rFonts w:ascii="Traditional Arabic" w:hAnsi="Traditional Arabic" w:cs="HFS_P042" w:hint="cs"/>
          <w:color w:val="000000"/>
          <w:sz w:val="36"/>
          <w:szCs w:val="36"/>
          <w:rtl/>
        </w:rPr>
        <w:t>ﱩﰊ</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ﰋ</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ﰌ</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ﰍ</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ﰎ</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ﰏ</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ﰐ</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ﰑ</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ﰒ</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ﰓ</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ﰔ</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ﰕﰖﱨ</w:t>
      </w:r>
      <w:r w:rsidR="00BE6D1E" w:rsidRPr="005C03E1">
        <w:rPr>
          <w:rFonts w:ascii="Traditional Arabic" w:hAnsi="Traditional Arabic" w:cs="Traditional Arabic"/>
          <w:color w:val="000000"/>
          <w:sz w:val="40"/>
          <w:szCs w:val="40"/>
          <w:rtl/>
        </w:rPr>
        <w:t>، 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ا اختلف أحد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من أهل الإسلام في أن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قائل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هذا محكوم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له بالكفر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w:t>
      </w:r>
      <w:r w:rsidR="00BE6D1E" w:rsidRPr="005C03E1">
        <w:rPr>
          <w:rFonts w:ascii="Traditional Arabic" w:hAnsi="Traditional Arabic" w:cs="Traditional Arabic" w:hint="cs"/>
          <w:color w:val="000000"/>
          <w:sz w:val="40"/>
          <w:szCs w:val="40"/>
          <w:rtl/>
        </w:rPr>
        <w:t xml:space="preserve"> </w:t>
      </w:r>
      <w:r w:rsidR="00BE6D1E" w:rsidRPr="005C03E1">
        <w:rPr>
          <w:rFonts w:ascii="Traditional Arabic" w:hAnsi="Traditional Arabic" w:cs="Traditional Arabic"/>
          <w:color w:val="000000"/>
          <w:sz w:val="40"/>
          <w:szCs w:val="40"/>
          <w:rtl/>
        </w:rPr>
        <w:t>وكذلك لو</w:t>
      </w:r>
      <w:r w:rsidR="00BE6D1E" w:rsidRPr="005C03E1">
        <w:rPr>
          <w:rFonts w:ascii="Traditional Arabic" w:hAnsi="Traditional Arabic" w:cs="Traditional Arabic"/>
          <w:color w:val="000000"/>
          <w:sz w:val="40"/>
          <w:szCs w:val="40"/>
        </w:rPr>
        <w:t xml:space="preserve"> </w:t>
      </w:r>
      <w:r w:rsidR="00BE6D1E" w:rsidRPr="005C03E1">
        <w:rPr>
          <w:rFonts w:ascii="Traditional Arabic" w:hAnsi="Traditional Arabic" w:cs="Traditional Arabic"/>
          <w:color w:val="000000"/>
          <w:sz w:val="40"/>
          <w:szCs w:val="40"/>
          <w:rtl/>
        </w:rPr>
        <w:t>قال إن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إبليس وفرعون وأبا جهل مؤمنون، 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ا اختلف أحد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من أهل الإسلام في أن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قائل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Pr>
        <w:t xml:space="preserve"> </w:t>
      </w:r>
      <w:r w:rsidR="00BE6D1E" w:rsidRPr="005C03E1">
        <w:rPr>
          <w:rFonts w:ascii="Traditional Arabic" w:hAnsi="Traditional Arabic" w:cs="Traditional Arabic"/>
          <w:color w:val="000000"/>
          <w:sz w:val="40"/>
          <w:szCs w:val="40"/>
          <w:rtl/>
        </w:rPr>
        <w:t>هذا محكوم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له بالك</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فر</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وهو يريد أنهم مؤمنون</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بدين</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الك</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b/>
          <w:bCs/>
          <w:color w:val="000000"/>
          <w:sz w:val="40"/>
          <w:szCs w:val="40"/>
          <w:rtl/>
        </w:rPr>
        <w:t>»</w:t>
      </w:r>
    </w:p>
    <w:p ns2:paraId="3D8FA6C1" ns2:textId="77777777" w:rsidR="00BE6D1E" w:rsidRPr="005C03E1" w:rsidRDefault="00BE6D1E" w:rsidP="00843470">
      <w:pPr>
        <w:bidi/>
        <w:rPr>
          <w:rFonts w:ascii="Traditional Arabic" w:hAnsi="Traditional Arabic" w:cs="Traditional Arabic"/>
          <w:b/>
          <w:bCs/>
          <w:color w:val="000000"/>
          <w:sz w:val="40"/>
          <w:szCs w:val="40"/>
          <w:rtl/>
        </w:rPr>
      </w:pPr>
      <w:r>
        <w:rPr>
          <w:vanish/>
        </w:rPr>
        <w:t>{{PG:247}}</w:t>
      </w:r>
      <w:r w:rsidRPr="005C03E1">
        <w:rPr>
          <w:rFonts w:ascii="Traditional Arabic" w:hAnsi="Traditional Arabic" w:cs="Traditional Arabic"/>
          <w:color w:val="000000"/>
          <w:sz w:val="40"/>
          <w:szCs w:val="40"/>
          <w:rtl/>
        </w:rPr>
        <w:t>قلت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hint="cs"/>
          <w:color w:val="000000"/>
          <w:sz w:val="40"/>
          <w:szCs w:val="40"/>
          <w:rtl/>
        </w:rPr>
        <w:t>-أي المقدسيّ-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أننا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بمجرد قوله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وكلامه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دخل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بمغيّ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وهكذا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قولاً أو عملاً كفرياً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بمحض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القول أو العمل، إذ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يعلمه إلا الله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xml:space="preserve">، وقد قال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«إ</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ي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ش</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لوب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اس</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00F168AD" w:rsidRPr="005C03E1">
        <w:rPr>
          <w:rStyle w:val="a3"/>
          <w:rFonts w:hint="cs"/>
          <w:sz w:val="40"/>
          <w:szCs w:val="40"/>
          <w:rtl/>
        </w:rPr>
        <w:t xml:space="preserve"> </w:t>
      </w:r>
      <w:r w:rsidRPr="005C03E1">
        <w:rPr>
          <w:rFonts w:ascii="Traditional Arabic" w:hAnsi="Traditional Arabic" w:cs="Traditional Arabic"/>
          <w:color w:val="FF0000"/>
          <w:sz w:val="40"/>
          <w:szCs w:val="40"/>
          <w:rtl/>
        </w:rPr>
        <w:t>فالم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خلاف</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هذا 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علم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الغيب،</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علم الغيب لا شك</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كاذب</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b/>
          <w:bCs/>
          <w:color w:val="000000"/>
          <w:sz w:val="40"/>
          <w:szCs w:val="40"/>
          <w:rtl/>
        </w:rPr>
        <w:t>»</w:t>
      </w:r>
    </w:p>
    <w:p ns2:paraId="4AFD0484" ns2:textId="77777777" w:rsidR="00BE6D1E" w:rsidRPr="005C03E1" w:rsidRDefault="00BE6D1E" w:rsidP="00BE6D1E">
      <w:pPr>
        <w:bidi/>
        <w:rPr>
          <w:rFonts w:ascii="Traditional Arabic" w:hAnsi="Traditional Arabic" w:cs="Traditional Arabic"/>
          <w:b/>
          <w:bCs/>
          <w:color w:val="000000"/>
          <w:sz w:val="40"/>
          <w:szCs w:val="40"/>
          <w:rtl/>
        </w:rPr>
      </w:pPr>
      <w:r>
        <w:rPr>
          <w:vanish/>
        </w:rPr>
        <w:t>{{PG:247}}</w:t>
      </w:r>
    </w:p>
    <w:p ns2:paraId="67A323F4" ns2:textId="77777777" w:rsidR="00842342" w:rsidRPr="005C03E1" w:rsidRDefault="003D3A46" w:rsidP="00842342">
      <w:pPr>
        <w:bidi/>
        <w:rPr>
          <w:rFonts w:ascii="Traditional Arabic" w:hAnsi="Traditional Arabic" w:cs="Traditional Arabic"/>
          <w:b/>
          <w:bCs/>
          <w:color w:val="000000"/>
          <w:sz w:val="40"/>
          <w:szCs w:val="40"/>
          <w:rtl/>
        </w:rPr>
      </w:pPr>
      <w:r>
        <w:rPr>
          <w:vanish/>
        </w:rPr>
        <w:t>{{PG:247}}</w:t>
      </w:r>
      <w:r w:rsidRPr="005C03E1">
        <w:rPr>
          <w:rFonts w:ascii="Traditional Arabic" w:hAnsi="Traditional Arabic" w:cs="Traditional Arabic"/>
          <w:color w:val="000000"/>
          <w:sz w:val="40"/>
          <w:szCs w:val="40"/>
          <w:rtl/>
        </w:rPr>
        <w:t>هذا والله أعلم</w:t>
      </w:r>
      <w:r w:rsidR="00842342" w:rsidRPr="005C03E1">
        <w:rPr>
          <w:rFonts w:ascii="Traditional Arabic" w:hAnsi="Traditional Arabic" w:cs="Traditional Arabic"/>
          <w:b/>
          <w:bCs/>
          <w:color w:val="000000"/>
          <w:sz w:val="40"/>
          <w:szCs w:val="40"/>
          <w:rtl/>
        </w:rPr>
        <w:t>»</w:t>
      </w:r>
    </w:p>
    <w:p ns2:paraId="78A725F9" ns2:textId="77777777" w:rsidR="00842342" w:rsidRPr="005C03E1" w:rsidRDefault="00842342">
      <w:pPr>
        <w:rPr>
          <w:rFonts w:ascii="Traditional Arabic" w:hAnsi="Traditional Arabic" w:cs="Traditional Arabic"/>
          <w:b/>
          <w:bCs/>
          <w:color w:val="000000"/>
          <w:sz w:val="40"/>
          <w:szCs w:val="40"/>
          <w:rtl/>
        </w:rPr>
      </w:pPr>
      <w:r>
        <w:rPr>
          <w:vanish/>
        </w:rPr>
        <w:t>{{PG:247}}</w:t>
      </w:r>
      <w:r w:rsidRPr="005C03E1">
        <w:rPr>
          <w:rFonts w:ascii="Traditional Arabic" w:hAnsi="Traditional Arabic" w:cs="Traditional Arabic"/>
          <w:b/>
          <w:bCs/>
          <w:color w:val="000000"/>
          <w:sz w:val="40"/>
          <w:szCs w:val="40"/>
          <w:rtl/>
        </w:rPr>
        <w:br w:type="page"/>
      </w:r>
    </w:p>
    <w:p ns2:paraId="3F68B599" ns2:textId="77777777" w:rsidR="003D3A46" w:rsidRPr="005C03E1" w:rsidRDefault="003D3A46" w:rsidP="00842342">
      <w:pPr>
        <w:bidi/>
        <w:rPr>
          <w:rFonts w:ascii="Traditional Arabic" w:hAnsi="Traditional Arabic" w:cs="Traditional Arabic"/>
          <w:color w:val="000000"/>
          <w:sz w:val="40"/>
          <w:szCs w:val="40"/>
          <w:rtl/>
        </w:rPr>
      </w:pPr>
      <w:r>
        <w:rPr>
          <w:vanish/>
        </w:rPr>
        <w:t>{{PG:248}}</w:t>
      </w:r>
      <w:r w:rsidRPr="005C03E1">
        <w:rPr>
          <w:rFonts w:ascii="Traditional Arabic" w:hAnsi="Traditional Arabic" w:cs="Traditional Arabic"/>
          <w:b/>
          <w:bCs/>
          <w:sz w:val="40"/>
          <w:szCs w:val="40"/>
          <w:rtl/>
        </w:rPr>
        <w:lastRenderedPageBreak/>
        <w:t>عبد العزيز بن شاكر الرافعي:</w:t>
      </w:r>
    </w:p>
    <w:p ns2:paraId="2F0B770A" ns2:textId="77777777" w:rsidR="003D3A46" w:rsidRPr="005C03E1" w:rsidRDefault="003D3A46" w:rsidP="00CF01B5">
      <w:pPr>
        <w:bidi/>
        <w:rPr>
          <w:rFonts w:ascii="Traditional Arabic" w:hAnsi="Traditional Arabic" w:cs="Traditional Arabic"/>
          <w:color w:val="000000"/>
          <w:sz w:val="40"/>
          <w:szCs w:val="40"/>
          <w:rtl/>
        </w:rPr>
      </w:pPr>
      <w:r>
        <w:rPr>
          <w:vanish/>
        </w:rPr>
        <w:t>{{PG:249}}</w:t>
      </w:r>
      <w:r w:rsidRPr="005C03E1">
        <w:rPr>
          <w:rFonts w:ascii="Traditional Arabic" w:hAnsi="Traditional Arabic" w:cs="Traditional Arabic"/>
          <w:color w:val="000000"/>
          <w:sz w:val="40"/>
          <w:szCs w:val="40"/>
          <w:rtl/>
        </w:rPr>
        <w:t>أخي ناصر، أعتذر للتأخر لم أفر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 للجلوس والكتابة إلا الآن.</w:t>
      </w:r>
    </w:p>
    <w:p ns2:paraId="65E286E8" ns2:textId="77777777" w:rsidR="003D3A46" w:rsidRPr="005C03E1" w:rsidRDefault="003D3A46" w:rsidP="00CF01B5">
      <w:pPr>
        <w:bidi/>
        <w:rPr>
          <w:rFonts w:ascii="Traditional Arabic" w:hAnsi="Traditional Arabic" w:cs="Traditional Arabic"/>
          <w:color w:val="000000"/>
          <w:sz w:val="40"/>
          <w:szCs w:val="40"/>
          <w:rtl/>
        </w:rPr>
      </w:pPr>
      <w:r>
        <w:rPr>
          <w:vanish/>
        </w:rPr>
        <w:t>{{PG:249}}</w:t>
      </w:r>
      <w:r w:rsidRPr="005C03E1">
        <w:rPr>
          <w:rFonts w:ascii="Traditional Arabic" w:hAnsi="Traditional Arabic" w:cs="Traditional Arabic"/>
          <w:color w:val="000000"/>
          <w:sz w:val="40"/>
          <w:szCs w:val="40"/>
          <w:rtl/>
        </w:rPr>
        <w:t>وأسأل الله أن يرينا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 حقّاً ويرزقنا اتباعه، وأن يرينا الباطل باطلاً ويرزقنا اجتنابه، وأن يفتح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علينا بعلم نافع، وعمل صالح، وأعوذ به من فتنة القول والعمل.</w:t>
      </w:r>
    </w:p>
    <w:p ns2:paraId="3E5E6F0A" ns2:textId="77777777" w:rsidR="003D3A46" w:rsidRPr="005C03E1" w:rsidRDefault="003D3A46" w:rsidP="00CF01B5">
      <w:pPr>
        <w:bidi/>
        <w:rPr>
          <w:rFonts w:ascii="Traditional Arabic" w:hAnsi="Traditional Arabic" w:cs="Traditional Arabic"/>
          <w:color w:val="000000"/>
          <w:sz w:val="40"/>
          <w:szCs w:val="40"/>
          <w:rtl/>
        </w:rPr>
      </w:pPr>
      <w:r>
        <w:rPr>
          <w:vanish/>
        </w:rPr>
        <w:t>{{PG:249}}</w:t>
      </w:r>
      <w:r w:rsidRPr="005C03E1">
        <w:rPr>
          <w:rFonts w:ascii="Traditional Arabic" w:hAnsi="Traditional Arabic" w:cs="Traditional Arabic"/>
          <w:b/>
          <w:bCs/>
          <w:color w:val="000000"/>
          <w:sz w:val="40"/>
          <w:szCs w:val="40"/>
          <w:rtl/>
        </w:rPr>
        <w:t>بدايةً:</w:t>
      </w:r>
      <w:r w:rsidRPr="005C03E1">
        <w:rPr>
          <w:rFonts w:ascii="Traditional Arabic" w:hAnsi="Traditional Arabic" w:cs="Traditional Arabic"/>
          <w:color w:val="000000"/>
          <w:sz w:val="40"/>
          <w:szCs w:val="40"/>
          <w:rtl/>
        </w:rPr>
        <w:t xml:space="preserve"> أنتَ متفقٌ معي على أن من كفر ظاهراً؛ كفر باطناً ولا بُدّ، وبراء من قول المرجئة 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الظاهر لا يستلزم كفر الباطن، هذا في الجملة، وعند الكلام في الإطلاق، أما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التعيين، فتقول: إننا لا ن</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الباطن على أحد</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لعدم التلازم الأصلي،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لاحتمال وجود عذر من تأويل ونحوه ينفعه عند الله، ويمنع من كفره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باطناً.</w:t>
      </w:r>
    </w:p>
    <w:p ns2:paraId="47D696AB" ns2:textId="77777777" w:rsidR="003D3A46" w:rsidRPr="005C03E1" w:rsidRDefault="003D3A46" w:rsidP="00CF01B5">
      <w:pPr>
        <w:bidi/>
        <w:rPr>
          <w:rFonts w:ascii="Traditional Arabic" w:hAnsi="Traditional Arabic" w:cs="Traditional Arabic"/>
          <w:color w:val="000000"/>
          <w:sz w:val="40"/>
          <w:szCs w:val="40"/>
          <w:rtl/>
        </w:rPr>
      </w:pPr>
      <w:r>
        <w:rPr>
          <w:vanish/>
        </w:rPr>
        <w:t>{{PG:249}}</w:t>
      </w:r>
      <w:r w:rsidRPr="005C03E1">
        <w:rPr>
          <w:rFonts w:ascii="Traditional Arabic" w:hAnsi="Traditional Arabic" w:cs="Traditional Arabic"/>
          <w:color w:val="000000"/>
          <w:sz w:val="40"/>
          <w:szCs w:val="40"/>
          <w:rtl/>
        </w:rPr>
        <w:t>على هذا سأبني تعقيبي إن شاء الله، وفيه غنية عن تقرير التلازم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والباطن في الأصل، فالخلاف هو في الحكم على الأعيان.</w:t>
      </w:r>
    </w:p>
    <w:p ns2:paraId="0E5EF544" ns2:textId="77777777" w:rsidR="00842342" w:rsidRPr="005C03E1" w:rsidRDefault="00842342" w:rsidP="00842342">
      <w:pPr>
        <w:bidi/>
        <w:rPr>
          <w:rFonts w:ascii="Traditional Arabic" w:hAnsi="Traditional Arabic" w:cs="Traditional Arabic"/>
          <w:color w:val="000000"/>
          <w:sz w:val="40"/>
          <w:szCs w:val="40"/>
          <w:rtl/>
        </w:rPr>
      </w:pPr>
      <w:r>
        <w:rPr>
          <w:vanish/>
        </w:rPr>
        <w:t>{{PG:249}}</w:t>
      </w:r>
    </w:p>
    <w:p ns2:paraId="6BF3EEB1" ns2:textId="77777777" w:rsidR="003D3A46" w:rsidRPr="005C03E1" w:rsidRDefault="003D3A46" w:rsidP="00CF01B5">
      <w:pPr>
        <w:bidi/>
        <w:rPr>
          <w:rFonts w:ascii="Traditional Arabic" w:hAnsi="Traditional Arabic" w:cs="Traditional Arabic"/>
          <w:b/>
          <w:bCs/>
          <w:color w:val="000000"/>
          <w:sz w:val="40"/>
          <w:szCs w:val="40"/>
          <w:rtl/>
        </w:rPr>
      </w:pPr>
      <w:r>
        <w:rPr>
          <w:vanish/>
        </w:rPr>
        <w:t>{{PG:249}}</w:t>
      </w:r>
      <w:r w:rsidRPr="005C03E1">
        <w:rPr>
          <w:rFonts w:ascii="Traditional Arabic" w:hAnsi="Traditional Arabic" w:cs="Traditional Arabic"/>
          <w:b/>
          <w:bCs/>
          <w:color w:val="000000"/>
          <w:sz w:val="40"/>
          <w:szCs w:val="40"/>
          <w:rtl/>
        </w:rPr>
        <w:t>فأعقّ</w:t>
      </w:r>
      <w:r w:rsidR="000C5ED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ب</w:t>
      </w:r>
      <w:r w:rsidR="000C5ED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أولاً على</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بعض النقول:</w:t>
      </w:r>
    </w:p>
    <w:p ns2:paraId="0818F6F6" ns2:textId="77777777" w:rsidR="003D3A46" w:rsidRPr="005C03E1" w:rsidRDefault="003D3A46" w:rsidP="00600302">
      <w:pPr>
        <w:bidi/>
        <w:rPr>
          <w:rFonts w:ascii="Traditional Arabic" w:hAnsi="Traditional Arabic" w:cs="Traditional Arabic"/>
          <w:color w:val="000000"/>
          <w:sz w:val="40"/>
          <w:szCs w:val="40"/>
          <w:rtl/>
        </w:rPr>
      </w:pPr>
      <w:r>
        <w:rPr>
          <w:vanish/>
        </w:rPr>
        <w:t>{{PG:249}}</w:t>
      </w: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قول المقدسي تعليقاً على ابن حزم</w:t>
      </w:r>
      <w:r w:rsidRPr="005C03E1">
        <w:rPr>
          <w:rFonts w:ascii="Traditional Arabic" w:hAnsi="Traditional Arabic" w:cs="Traditional Arabic"/>
          <w:color w:val="000000"/>
          <w:sz w:val="40"/>
          <w:szCs w:val="40"/>
        </w:rPr>
        <w:t>:</w:t>
      </w:r>
      <w:r w:rsidRPr="005C03E1">
        <w:rPr>
          <w:rFonts w:ascii="Traditional Arabic" w:hAnsi="Traditional Arabic" w:cs="Traditional Arabic"/>
          <w:color w:val="000000"/>
          <w:sz w:val="40"/>
          <w:szCs w:val="40"/>
          <w:rtl/>
          <w:lang w:bidi="ar-AE"/>
        </w:rPr>
        <w:t xml:space="preserve"> </w:t>
      </w:r>
      <w:r w:rsidR="007255D2" w:rsidRPr="005C03E1">
        <w:rPr>
          <w:rFonts w:ascii="Traditional Arabic" w:hAnsi="Traditional Arabic" w:cs="Traditional Arabic"/>
          <w:b/>
          <w:bCs/>
          <w:color w:val="000000"/>
          <w:sz w:val="40"/>
          <w:szCs w:val="40"/>
          <w:rtl/>
        </w:rPr>
        <w:t>«</w:t>
      </w:r>
      <w:r w:rsidR="007255D2" w:rsidRPr="005C03E1">
        <w:rPr>
          <w:rFonts w:ascii="Traditional Arabic" w:hAnsi="Traditional Arabic" w:cs="Traditional Arabic"/>
          <w:color w:val="000000"/>
          <w:sz w:val="40"/>
          <w:szCs w:val="40"/>
          <w:rtl/>
        </w:rPr>
        <w:t>وقال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w:t>
      </w:r>
      <w:r w:rsidR="007255D2" w:rsidRPr="005C03E1">
        <w:rPr>
          <w:rFonts w:ascii="Traditional Arabic" w:hAnsi="Traditional Arabic" w:cs="Traditional Arabic" w:hint="cs"/>
          <w:color w:val="000000"/>
          <w:sz w:val="40"/>
          <w:szCs w:val="40"/>
          <w:rtl/>
        </w:rPr>
        <w:t xml:space="preserve">-أي ابن حزم- </w:t>
      </w:r>
      <w:r w:rsidR="007255D2" w:rsidRPr="005C03E1">
        <w:rPr>
          <w:rFonts w:ascii="Traditional Arabic" w:hAnsi="Traditional Arabic" w:cs="Traditional Arabic"/>
          <w:color w:val="000000"/>
          <w:sz w:val="40"/>
          <w:szCs w:val="40"/>
          <w:rtl/>
        </w:rPr>
        <w:t xml:space="preserve">في </w:t>
      </w:r>
      <w:r w:rsidR="007255D2" w:rsidRPr="005C03E1">
        <w:rPr>
          <w:rFonts w:ascii="Traditional Arabic" w:hAnsi="Traditional Arabic" w:cs="Traditional Arabic"/>
          <w:b/>
          <w:bCs/>
          <w:color w:val="000000"/>
          <w:sz w:val="40"/>
          <w:szCs w:val="40"/>
          <w:rtl/>
        </w:rPr>
        <w:t>«</w:t>
      </w:r>
      <w:r w:rsidR="007255D2" w:rsidRPr="005C03E1">
        <w:rPr>
          <w:rFonts w:ascii="Traditional Arabic" w:hAnsi="Traditional Arabic" w:cs="Traditional Arabic"/>
          <w:color w:val="000000"/>
          <w:sz w:val="40"/>
          <w:szCs w:val="40"/>
          <w:rtl/>
        </w:rPr>
        <w:t>الفصل</w:t>
      </w:r>
      <w:r w:rsidR="007255D2" w:rsidRPr="005C03E1">
        <w:rPr>
          <w:rFonts w:ascii="Traditional Arabic" w:hAnsi="Traditional Arabic" w:cs="Traditional Arabic"/>
          <w:b/>
          <w:bCs/>
          <w:color w:val="000000"/>
          <w:sz w:val="40"/>
          <w:szCs w:val="40"/>
          <w:rtl/>
        </w:rPr>
        <w:t>»</w:t>
      </w:r>
      <w:r w:rsidR="007255D2" w:rsidRPr="005C03E1">
        <w:rPr>
          <w:rStyle w:val="a3"/>
          <w:rFonts w:ascii="Traditional Arabic" w:hAnsi="Traditional Arabic" w:cs="Traditional Arabic" w:hint="cs"/>
          <w:color w:val="000000"/>
          <w:sz w:val="40"/>
          <w:szCs w:val="40"/>
          <w:rtl/>
        </w:rPr>
        <w:t xml:space="preserve"> </w:t>
      </w:r>
      <w:r w:rsidR="007255D2" w:rsidRPr="005C03E1">
        <w:rPr>
          <w:rFonts w:ascii="Traditional Arabic" w:hAnsi="Traditional Arabic" w:cs="Traditional Arabic"/>
          <w:color w:val="000000"/>
          <w:sz w:val="40"/>
          <w:szCs w:val="40"/>
          <w:rtl/>
        </w:rPr>
        <w:t>أيضاً في 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ه</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على أهل الإرجاء: </w:t>
      </w:r>
      <w:r w:rsidR="007255D2" w:rsidRPr="005C03E1">
        <w:rPr>
          <w:rFonts w:ascii="Traditional Arabic" w:hAnsi="Traditional Arabic" w:cs="Traditional Arabic"/>
          <w:b/>
          <w:bCs/>
          <w:sz w:val="40"/>
          <w:szCs w:val="40"/>
          <w:rtl/>
        </w:rPr>
        <w:t>«</w:t>
      </w:r>
      <w:r w:rsidR="007255D2" w:rsidRPr="005C03E1">
        <w:rPr>
          <w:rFonts w:ascii="Traditional Arabic" w:hAnsi="Traditional Arabic" w:cs="Traditional Arabic"/>
          <w:color w:val="000000"/>
          <w:sz w:val="40"/>
          <w:szCs w:val="40"/>
          <w:rtl/>
        </w:rPr>
        <w:t>لو أن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إنساناً قال: إن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محمداً </w:t>
      </w:r>
      <w:r w:rsidR="00600302" w:rsidRPr="00FB07F7">
        <w:rPr>
          <w:rFonts w:cs="Traditional Arabic" w:hint="cs"/>
          <w:sz w:val="40"/>
          <w:szCs w:val="40"/>
        </w:rPr>
        <w:sym w:font="KFGQPC Arabic Symbols 01" w:char="F04F"/>
      </w:r>
      <w:r w:rsidR="007255D2" w:rsidRPr="005C03E1">
        <w:rPr>
          <w:rFonts w:ascii="Traditional Arabic" w:hAnsi="Traditional Arabic" w:cs="Traditional Arabic"/>
          <w:color w:val="000000"/>
          <w:sz w:val="40"/>
          <w:szCs w:val="40"/>
          <w:rtl/>
        </w:rPr>
        <w:t xml:space="preserve"> كافر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وك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ن ت</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بعه كافر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وس</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ت</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وهو يريد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كافرو</w:t>
      </w:r>
      <w:r w:rsidR="007255D2" w:rsidRPr="005C03E1">
        <w:rPr>
          <w:rFonts w:ascii="Traditional Arabic" w:hAnsi="Traditional Arabic" w:cs="Traditional Arabic" w:hint="cs"/>
          <w:color w:val="000000"/>
          <w:sz w:val="40"/>
          <w:szCs w:val="40"/>
          <w:rtl/>
        </w:rPr>
        <w:t xml:space="preserve">نَ </w:t>
      </w:r>
      <w:r w:rsidR="007255D2" w:rsidRPr="005C03E1">
        <w:rPr>
          <w:rFonts w:ascii="Traditional Arabic" w:hAnsi="Traditional Arabic" w:cs="Traditional Arabic"/>
          <w:color w:val="000000"/>
          <w:sz w:val="40"/>
          <w:szCs w:val="40"/>
          <w:rtl/>
        </w:rPr>
        <w:t xml:space="preserve">بالطاغوت، كما قال تعالى: </w:t>
      </w:r>
      <w:r w:rsidR="007255D2" w:rsidRPr="00A756DC">
        <w:rPr>
          <w:rFonts w:ascii="Traditional Arabic" w:hAnsi="Traditional Arabic" w:cs="HFS_P042" w:hint="cs"/>
          <w:color w:val="000000"/>
          <w:sz w:val="36"/>
          <w:szCs w:val="36"/>
          <w:rtl/>
        </w:rPr>
        <w:t>ﱩﰊ</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ﰋ</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ﰌ</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ﰍ</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ﰎ</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ﰏ</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ﰐ</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ﰑ</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ﰒ</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ﰓ</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ﰔ</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ﰕﰖﱨ</w:t>
      </w:r>
      <w:r w:rsidR="007255D2" w:rsidRPr="005C03E1">
        <w:rPr>
          <w:rFonts w:ascii="Traditional Arabic" w:hAnsi="Traditional Arabic" w:cs="Traditional Arabic"/>
          <w:color w:val="000000"/>
          <w:sz w:val="40"/>
          <w:szCs w:val="40"/>
          <w:rtl/>
        </w:rPr>
        <w:t>، 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ا اختلف أحد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من أهل الإسلام في أن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قائل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هذا محكوم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له بالكفر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w:t>
      </w:r>
      <w:r w:rsidR="007255D2" w:rsidRPr="005C03E1">
        <w:rPr>
          <w:rFonts w:ascii="Traditional Arabic" w:hAnsi="Traditional Arabic" w:cs="Traditional Arabic" w:hint="cs"/>
          <w:color w:val="000000"/>
          <w:sz w:val="40"/>
          <w:szCs w:val="40"/>
          <w:rtl/>
        </w:rPr>
        <w:t xml:space="preserve"> </w:t>
      </w:r>
      <w:r w:rsidR="007255D2" w:rsidRPr="005C03E1">
        <w:rPr>
          <w:rFonts w:ascii="Traditional Arabic" w:hAnsi="Traditional Arabic" w:cs="Traditional Arabic"/>
          <w:color w:val="000000"/>
          <w:sz w:val="40"/>
          <w:szCs w:val="40"/>
          <w:rtl/>
        </w:rPr>
        <w:t>وكذلك لو</w:t>
      </w:r>
      <w:r w:rsidR="007255D2" w:rsidRPr="005C03E1">
        <w:rPr>
          <w:rFonts w:ascii="Traditional Arabic" w:hAnsi="Traditional Arabic" w:cs="Traditional Arabic"/>
          <w:color w:val="000000"/>
          <w:sz w:val="40"/>
          <w:szCs w:val="40"/>
        </w:rPr>
        <w:t xml:space="preserve"> </w:t>
      </w:r>
      <w:r w:rsidR="007255D2" w:rsidRPr="005C03E1">
        <w:rPr>
          <w:rFonts w:ascii="Traditional Arabic" w:hAnsi="Traditional Arabic" w:cs="Traditional Arabic"/>
          <w:color w:val="000000"/>
          <w:sz w:val="40"/>
          <w:szCs w:val="40"/>
          <w:rtl/>
        </w:rPr>
        <w:t>قال إن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إبليس وفرعون وأبا جهل مؤمنون، 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ا اختلف أحد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من أهل الإسلام في أن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قائل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Pr>
        <w:t xml:space="preserve"> </w:t>
      </w:r>
      <w:r w:rsidR="007255D2" w:rsidRPr="005C03E1">
        <w:rPr>
          <w:rFonts w:ascii="Traditional Arabic" w:hAnsi="Traditional Arabic" w:cs="Traditional Arabic"/>
          <w:color w:val="000000"/>
          <w:sz w:val="40"/>
          <w:szCs w:val="40"/>
          <w:rtl/>
        </w:rPr>
        <w:t>هذا محكوم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له بالك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وهو يريد أنهم مؤمنون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بدين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الك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b/>
          <w:bCs/>
          <w:color w:val="000000"/>
          <w:sz w:val="40"/>
          <w:szCs w:val="40"/>
          <w:rtl/>
        </w:rPr>
        <w:t>»</w:t>
      </w:r>
    </w:p>
    <w:p ns2:paraId="40C6FC2E" ns2:textId="77777777" w:rsidR="00DB4326" w:rsidRPr="005C03E1" w:rsidRDefault="003D3A46" w:rsidP="00DB4326">
      <w:pPr>
        <w:bidi/>
        <w:rPr>
          <w:rFonts w:ascii="Traditional Arabic" w:hAnsi="Traditional Arabic" w:cs="Traditional Arabic"/>
          <w:color w:val="000000"/>
          <w:sz w:val="40"/>
          <w:szCs w:val="40"/>
          <w:rtl/>
        </w:rPr>
      </w:pPr>
      <w:r>
        <w:rPr>
          <w:vanish/>
        </w:rPr>
        <w:t>{{PG:249}}</w:t>
      </w:r>
      <w:r w:rsidRPr="005C03E1">
        <w:rPr>
          <w:rFonts w:ascii="Traditional Arabic" w:hAnsi="Traditional Arabic" w:cs="Traditional Arabic"/>
          <w:color w:val="000000"/>
          <w:sz w:val="40"/>
          <w:szCs w:val="40"/>
          <w:rtl/>
        </w:rPr>
        <w:t>قلت</w:t>
      </w:r>
      <w:r w:rsidR="007255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-أي الشيخ أبو محمد المقدسي-:</w:t>
      </w:r>
    </w:p>
    <w:p ns2:paraId="2CC54F1F" ns2:textId="77777777" w:rsidR="00980EE9" w:rsidRPr="005C03E1" w:rsidRDefault="00980EE9" w:rsidP="00980EE9">
      <w:pPr>
        <w:pStyle w:val="a9"/>
        <w:numPr>
          <w:ilvl w:val="0"/>
          <w:numId w:val="11"/>
        </w:numPr>
        <w:ind w:left="0" w:firstLine="284"/>
        <w:jc w:val="both"/>
        <w:rPr>
          <w:rFonts w:ascii="Traditional Arabic" w:hAnsi="Traditional Arabic" w:cs="Traditional Arabic"/>
          <w:color w:val="000000"/>
          <w:sz w:val="40"/>
          <w:szCs w:val="40"/>
        </w:rPr>
      </w:pPr>
      <w:r>
        <w:rPr>
          <w:vanish/>
        </w:rPr>
        <w:t>{{PG:249}}</w:t>
      </w:r>
      <w:r w:rsidRPr="005C03E1">
        <w:rPr>
          <w:rFonts w:ascii="Traditional Arabic" w:hAnsi="Traditional Arabic" w:cs="Traditional Arabic" w:hint="cs"/>
          <w:color w:val="000000"/>
          <w:sz w:val="40"/>
          <w:szCs w:val="40"/>
          <w:rtl/>
        </w:rPr>
        <w:t xml:space="preserve"> </w:t>
      </w:r>
      <w:r w:rsidR="00EA35D8" w:rsidRPr="005C03E1">
        <w:rPr>
          <w:rFonts w:ascii="Traditional Arabic" w:hAnsi="Traditional Arabic" w:cs="Traditional Arabic"/>
          <w:color w:val="000000"/>
          <w:sz w:val="40"/>
          <w:szCs w:val="40"/>
          <w:rtl/>
        </w:rPr>
        <w:t>فصحّ</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Pr>
        <w:t xml:space="preserve"> </w:t>
      </w:r>
      <w:r w:rsidR="00EA35D8" w:rsidRPr="005C03E1">
        <w:rPr>
          <w:rFonts w:ascii="Traditional Arabic" w:hAnsi="Traditional Arabic" w:cs="Traditional Arabic"/>
          <w:color w:val="000000"/>
          <w:sz w:val="40"/>
          <w:szCs w:val="40"/>
          <w:rtl/>
        </w:rPr>
        <w:t>أننا ك</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ف</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رناه بمجرد قوله</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 xml:space="preserve"> وكلامه الك</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فري</w:t>
      </w:r>
      <w:r w:rsidR="00EA35D8" w:rsidRPr="005C03E1">
        <w:rPr>
          <w:rFonts w:ascii="Traditional Arabic" w:hAnsi="Traditional Arabic" w:cs="Traditional Arabic" w:hint="cs"/>
          <w:color w:val="000000"/>
          <w:sz w:val="40"/>
          <w:szCs w:val="40"/>
          <w:rtl/>
        </w:rPr>
        <w:t>ِّ.</w:t>
      </w:r>
    </w:p>
    <w:p ns2:paraId="28792D02" ns2:textId="77777777" w:rsidR="003D3A46" w:rsidRPr="005C03E1" w:rsidRDefault="00980EE9" w:rsidP="00980EE9">
      <w:pPr>
        <w:pStyle w:val="a9"/>
        <w:numPr>
          <w:ilvl w:val="0"/>
          <w:numId w:val="11"/>
        </w:numPr>
        <w:ind w:left="0" w:firstLine="284"/>
        <w:jc w:val="both"/>
        <w:rPr>
          <w:rFonts w:ascii="Traditional Arabic" w:hAnsi="Traditional Arabic" w:cs="Traditional Arabic"/>
          <w:color w:val="000000"/>
          <w:sz w:val="40"/>
          <w:szCs w:val="40"/>
        </w:rPr>
      </w:pPr>
      <w:r>
        <w:rPr>
          <w:vanish/>
        </w:rPr>
        <w:t>{{PG:249}}</w:t>
      </w:r>
      <w:r w:rsidRPr="005C03E1">
        <w:rPr>
          <w:rFonts w:ascii="Traditional Arabic" w:hAnsi="Traditional Arabic" w:cs="Traditional Arabic" w:hint="cs"/>
          <w:color w:val="000000"/>
          <w:sz w:val="40"/>
          <w:szCs w:val="40"/>
          <w:rtl/>
        </w:rPr>
        <w:t xml:space="preserve"> </w:t>
      </w:r>
      <w:r w:rsidR="00EA35D8" w:rsidRPr="005C03E1">
        <w:rPr>
          <w:rFonts w:ascii="Traditional Arabic" w:hAnsi="Traditional Arabic" w:cs="Traditional Arabic"/>
          <w:color w:val="000000"/>
          <w:sz w:val="40"/>
          <w:szCs w:val="40"/>
          <w:rtl/>
        </w:rPr>
        <w:t>ولا دخل</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 xml:space="preserve"> لنا بمغيّ</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ب اعتقاده</w:t>
      </w:r>
      <w:r w:rsidR="00EA35D8" w:rsidRPr="005C03E1">
        <w:rPr>
          <w:rFonts w:ascii="Traditional Arabic" w:hAnsi="Traditional Arabic" w:cs="Traditional Arabic" w:hint="cs"/>
          <w:color w:val="000000"/>
          <w:sz w:val="40"/>
          <w:szCs w:val="40"/>
          <w:rtl/>
        </w:rPr>
        <w:t>.</w:t>
      </w:r>
    </w:p>
    <w:p ns2:paraId="4BC069E9" ns2:textId="77777777" w:rsidR="00EA35D8" w:rsidRPr="005C03E1" w:rsidRDefault="00EA35D8" w:rsidP="00843470">
      <w:pPr>
        <w:bidi/>
        <w:rPr>
          <w:rFonts w:ascii="Traditional Arabic" w:hAnsi="Traditional Arabic" w:cs="Traditional Arabic"/>
          <w:b/>
          <w:bCs/>
          <w:color w:val="000000"/>
          <w:sz w:val="40"/>
          <w:szCs w:val="40"/>
          <w:rtl/>
        </w:rPr>
      </w:pPr>
      <w:r>
        <w:rPr>
          <w:vanish/>
        </w:rPr>
        <w:t>{{PG:249}}</w:t>
      </w:r>
      <w:r w:rsidRPr="005C03E1">
        <w:rPr>
          <w:rFonts w:ascii="Traditional Arabic" w:hAnsi="Traditional Arabic" w:cs="Traditional Arabic"/>
          <w:color w:val="000000"/>
          <w:sz w:val="40"/>
          <w:szCs w:val="40"/>
          <w:rtl/>
        </w:rPr>
        <w:lastRenderedPageBreak/>
        <w:t>وهكذا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قولاً أو عملاً كفرياً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بمحض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القول أو العمل، إذ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يعلمه إلا الله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xml:space="preserve">، وقد قال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«إ</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ي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ش</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لوب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اس</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Style w:val="a3"/>
          <w:rFonts w:hint="cs"/>
          <w:sz w:val="40"/>
          <w:szCs w:val="40"/>
          <w:rtl/>
        </w:rPr>
        <w:t xml:space="preserve"> </w:t>
      </w:r>
      <w:r w:rsidRPr="005C03E1">
        <w:rPr>
          <w:rFonts w:ascii="Traditional Arabic" w:hAnsi="Traditional Arabic" w:cs="Traditional Arabic"/>
          <w:color w:val="FF0000"/>
          <w:sz w:val="40"/>
          <w:szCs w:val="40"/>
          <w:rtl/>
        </w:rPr>
        <w:t>فالم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خلاف</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هذا 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علم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الغيب،</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علم الغيب لا شك</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كاذب</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b/>
          <w:bCs/>
          <w:color w:val="000000"/>
          <w:sz w:val="40"/>
          <w:szCs w:val="40"/>
          <w:rtl/>
        </w:rPr>
        <w:t>»</w:t>
      </w:r>
      <w:r w:rsidR="00587E71" w:rsidRPr="005C03E1">
        <w:rPr>
          <w:rFonts w:ascii="Traditional Arabic" w:hAnsi="Traditional Arabic" w:cs="Traditional Arabic" w:hint="cs"/>
          <w:b/>
          <w:bCs/>
          <w:color w:val="000000"/>
          <w:sz w:val="40"/>
          <w:szCs w:val="40"/>
          <w:rtl/>
        </w:rPr>
        <w:t xml:space="preserve"> </w:t>
      </w:r>
      <w:r w:rsidR="00587E71" w:rsidRPr="005C03E1">
        <w:rPr>
          <w:rFonts w:ascii="Traditional Arabic" w:hAnsi="Traditional Arabic" w:cs="Traditional Arabic" w:hint="cs"/>
          <w:color w:val="000000"/>
          <w:sz w:val="40"/>
          <w:szCs w:val="40"/>
          <w:rtl/>
        </w:rPr>
        <w:t>انتهى.</w:t>
      </w:r>
    </w:p>
    <w:p ns2:paraId="2FABF4B9" ns2:textId="77777777" w:rsidR="00587E71" w:rsidRPr="005C03E1" w:rsidRDefault="00587E71" w:rsidP="00EA35D8">
      <w:pPr>
        <w:bidi/>
        <w:rPr>
          <w:rFonts w:ascii="Traditional Arabic" w:hAnsi="Traditional Arabic" w:cs="Traditional Arabic"/>
          <w:b/>
          <w:bCs/>
          <w:color w:val="000000"/>
          <w:sz w:val="40"/>
          <w:szCs w:val="40"/>
          <w:rtl/>
        </w:rPr>
      </w:pPr>
      <w:r>
        <w:rPr>
          <w:vanish/>
        </w:rPr>
        <w:t>{{PG:250}}</w:t>
      </w:r>
    </w:p>
    <w:p ns2:paraId="72D83851" ns2:textId="77777777" w:rsidR="003D3A46" w:rsidRPr="005C03E1" w:rsidRDefault="003D3A46" w:rsidP="00587E71">
      <w:pPr>
        <w:bidi/>
        <w:rPr>
          <w:rFonts w:ascii="Traditional Arabic" w:hAnsi="Traditional Arabic" w:cs="Traditional Arabic"/>
          <w:color w:val="000000"/>
          <w:sz w:val="40"/>
          <w:szCs w:val="40"/>
          <w:rtl/>
        </w:rPr>
      </w:pPr>
      <w:r>
        <w:rPr>
          <w:vanish/>
        </w:rPr>
        <w:t>{{PG:250}}</w:t>
      </w:r>
      <w:r w:rsidRPr="005C03E1">
        <w:rPr>
          <w:rFonts w:ascii="Traditional Arabic" w:hAnsi="Traditional Arabic" w:cs="Traditional Arabic"/>
          <w:b/>
          <w:bCs/>
          <w:color w:val="000000"/>
          <w:sz w:val="40"/>
          <w:szCs w:val="40"/>
          <w:rtl/>
        </w:rPr>
        <w:t>فأولاً:</w:t>
      </w:r>
      <w:r w:rsidRPr="005C03E1">
        <w:rPr>
          <w:rFonts w:ascii="Traditional Arabic" w:hAnsi="Traditional Arabic" w:cs="Traditional Arabic"/>
          <w:color w:val="000000"/>
          <w:sz w:val="40"/>
          <w:szCs w:val="40"/>
          <w:rtl/>
        </w:rPr>
        <w:t xml:space="preserve"> لا أعرف</w:t>
      </w:r>
      <w:r w:rsidR="00587E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w:t>
      </w:r>
      <w:r w:rsidR="00587E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في المسألة، ولكن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المنقول عنه هذا ليس فيه معارضة لما تقدَّم تقريرُه:</w:t>
      </w:r>
    </w:p>
    <w:p ns2:paraId="6BF576D5" ns2:textId="77777777" w:rsidR="003D3A46" w:rsidRPr="005C03E1" w:rsidRDefault="003D3A46" w:rsidP="00DE0C63">
      <w:pPr>
        <w:bidi/>
        <w:rPr>
          <w:rFonts w:ascii="Traditional Arabic" w:hAnsi="Traditional Arabic" w:cs="Traditional Arabic"/>
          <w:color w:val="000000"/>
          <w:sz w:val="40"/>
          <w:szCs w:val="40"/>
          <w:rtl/>
        </w:rPr>
      </w:pPr>
      <w:r>
        <w:rPr>
          <w:vanish/>
        </w:rPr>
        <w:t>{{PG:250}}</w:t>
      </w:r>
      <w:r w:rsidRPr="005C03E1">
        <w:rPr>
          <w:rFonts w:ascii="Traditional Arabic" w:hAnsi="Traditional Arabic" w:cs="Traditional Arabic"/>
          <w:color w:val="000000"/>
          <w:sz w:val="40"/>
          <w:szCs w:val="40"/>
          <w:rtl/>
        </w:rPr>
        <w:t>فأم</w:t>
      </w:r>
      <w:r w:rsidR="0089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ما ر</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بـ</w:t>
      </w:r>
      <w:r w:rsidR="00023135" w:rsidRPr="005C03E1">
        <w:rPr>
          <w:rFonts w:ascii="Traditional Arabic" w:hAnsi="Traditional Arabic" w:cs="Traditional Arabic"/>
          <w:b/>
          <w:bCs/>
          <w:color w:val="000000"/>
          <w:sz w:val="40"/>
          <w:szCs w:val="40"/>
          <w:rtl/>
        </w:rPr>
        <w:t>«</w:t>
      </w:r>
      <w:r w:rsidR="00023135" w:rsidRPr="005C03E1">
        <w:rPr>
          <w:rFonts w:ascii="Traditional Arabic" w:hAnsi="Traditional Arabic" w:cs="Traditional Arabic" w:hint="cs"/>
          <w:color w:val="000000"/>
          <w:sz w:val="40"/>
          <w:szCs w:val="40"/>
          <w:rtl/>
        </w:rPr>
        <w:t>1</w:t>
      </w:r>
      <w:r w:rsidR="0002313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فالشيخ يقول إننا نطلق الأحكام بمجرد الظاهر من قول</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فعل</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حق</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أنازع</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فأحكام الإسلام في الدنيا كلها 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بنية</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الظواهر في الأصل</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الت</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كفير وغيره،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وله ا</w:t>
      </w:r>
      <w:r w:rsidR="00DE0C63" w:rsidRPr="005C03E1">
        <w:rPr>
          <w:rFonts w:ascii="Traditional Arabic" w:hAnsi="Traditional Arabic" w:cs="Traditional Arabic"/>
          <w:color w:val="000000"/>
          <w:sz w:val="40"/>
          <w:szCs w:val="40"/>
          <w:rtl/>
        </w:rPr>
        <w:t>ستثناءات</w:t>
      </w:r>
      <w:r w:rsidR="00DE0C63" w:rsidRPr="005C03E1">
        <w:rPr>
          <w:rFonts w:ascii="Traditional Arabic" w:hAnsi="Traditional Arabic" w:cs="Traditional Arabic" w:hint="cs"/>
          <w:color w:val="000000"/>
          <w:sz w:val="40"/>
          <w:szCs w:val="40"/>
          <w:rtl/>
        </w:rPr>
        <w:t>ٌ</w:t>
      </w:r>
      <w:r w:rsidR="00DE0C63" w:rsidRPr="005C03E1">
        <w:rPr>
          <w:rFonts w:ascii="Traditional Arabic" w:hAnsi="Traditional Arabic" w:cs="Traditional Arabic"/>
          <w:color w:val="000000"/>
          <w:sz w:val="40"/>
          <w:szCs w:val="40"/>
          <w:rtl/>
        </w:rPr>
        <w:t>، كأن يكون الظاهر متردد</w:t>
      </w:r>
      <w:r w:rsidRPr="005C03E1">
        <w:rPr>
          <w:rFonts w:ascii="Traditional Arabic" w:hAnsi="Traditional Arabic" w:cs="Traditional Arabic"/>
          <w:color w:val="000000"/>
          <w:sz w:val="40"/>
          <w:szCs w:val="40"/>
          <w:rtl/>
        </w:rPr>
        <w:t>ا</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عن</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ونحو ذلك.</w:t>
      </w:r>
    </w:p>
    <w:p ns2:paraId="42DCA983" ns2:textId="77777777" w:rsidR="000E4AFB" w:rsidRPr="005C03E1" w:rsidRDefault="003D3A46" w:rsidP="000E4AFB">
      <w:pPr>
        <w:bidi/>
        <w:rPr>
          <w:rFonts w:ascii="Traditional Arabic" w:hAnsi="Traditional Arabic" w:cs="Traditional Arabic"/>
          <w:color w:val="000000"/>
          <w:sz w:val="40"/>
          <w:szCs w:val="40"/>
          <w:rtl/>
        </w:rPr>
      </w:pPr>
      <w:r>
        <w:rPr>
          <w:vanish/>
        </w:rPr>
        <w:t>{{PG:250}}</w:t>
      </w:r>
      <w:r w:rsidRPr="005C03E1">
        <w:rPr>
          <w:rFonts w:ascii="Traditional Arabic" w:hAnsi="Traditional Arabic" w:cs="Traditional Arabic"/>
          <w:color w:val="000000"/>
          <w:sz w:val="40"/>
          <w:szCs w:val="40"/>
          <w:rtl/>
        </w:rPr>
        <w:t>وأم</w:t>
      </w:r>
      <w:r w:rsidR="0089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w:t>
      </w:r>
      <w:r w:rsidR="00023135" w:rsidRPr="005C03E1">
        <w:rPr>
          <w:rFonts w:ascii="Traditional Arabic" w:hAnsi="Traditional Arabic" w:cs="Traditional Arabic"/>
          <w:b/>
          <w:bCs/>
          <w:color w:val="000000"/>
          <w:sz w:val="40"/>
          <w:szCs w:val="40"/>
          <w:rtl/>
        </w:rPr>
        <w:t>«</w:t>
      </w:r>
      <w:r w:rsidR="00DE0C63" w:rsidRPr="005C03E1">
        <w:rPr>
          <w:rFonts w:ascii="Traditional Arabic" w:hAnsi="Traditional Arabic" w:cs="Traditional Arabic" w:hint="cs"/>
          <w:color w:val="000000"/>
          <w:sz w:val="40"/>
          <w:szCs w:val="40"/>
          <w:rtl/>
        </w:rPr>
        <w:t>2</w:t>
      </w:r>
      <w:r w:rsidR="0002313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فالشيخ يقول إننا لا دخل لنا </w:t>
      </w:r>
      <w:r w:rsidR="00DE0C63" w:rsidRPr="005C03E1">
        <w:rPr>
          <w:rFonts w:ascii="Traditional Arabic" w:hAnsi="Traditional Arabic" w:cs="Traditional Arabic"/>
          <w:b/>
          <w:bCs/>
          <w:color w:val="000000"/>
          <w:sz w:val="40"/>
          <w:szCs w:val="40"/>
          <w:rtl/>
        </w:rPr>
        <w:t>«</w:t>
      </w:r>
      <w:r w:rsidR="00023135" w:rsidRPr="005C03E1">
        <w:rPr>
          <w:rFonts w:ascii="Traditional Arabic" w:hAnsi="Traditional Arabic" w:cs="Traditional Arabic"/>
          <w:color w:val="000000"/>
          <w:sz w:val="40"/>
          <w:szCs w:val="40"/>
          <w:rtl/>
        </w:rPr>
        <w:t>بمغيّ</w:t>
      </w:r>
      <w:r w:rsidR="00023135" w:rsidRPr="005C03E1">
        <w:rPr>
          <w:rFonts w:ascii="Traditional Arabic" w:hAnsi="Traditional Arabic" w:cs="Traditional Arabic" w:hint="cs"/>
          <w:color w:val="000000"/>
          <w:sz w:val="40"/>
          <w:szCs w:val="40"/>
          <w:rtl/>
        </w:rPr>
        <w:t>َ</w:t>
      </w:r>
      <w:r w:rsidR="00023135" w:rsidRPr="005C03E1">
        <w:rPr>
          <w:rFonts w:ascii="Traditional Arabic" w:hAnsi="Traditional Arabic" w:cs="Traditional Arabic"/>
          <w:color w:val="000000"/>
          <w:sz w:val="40"/>
          <w:szCs w:val="40"/>
          <w:rtl/>
        </w:rPr>
        <w:t>ب</w:t>
      </w:r>
      <w:r w:rsidR="00DE0C6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w:t>
      </w:r>
      <w:r w:rsidR="00DE0C63" w:rsidRPr="005C03E1">
        <w:rPr>
          <w:rFonts w:ascii="Traditional Arabic" w:hAnsi="Traditional Arabic" w:cs="Traditional Arabic"/>
          <w:color w:val="000000"/>
          <w:sz w:val="40"/>
          <w:szCs w:val="40"/>
          <w:rtl/>
        </w:rPr>
        <w:t>لاعتقاد، وهذا حق أيض</w:t>
      </w:r>
      <w:r w:rsidRPr="005C03E1">
        <w:rPr>
          <w:rFonts w:ascii="Traditional Arabic" w:hAnsi="Traditional Arabic" w:cs="Traditional Arabic"/>
          <w:color w:val="000000"/>
          <w:sz w:val="40"/>
          <w:szCs w:val="40"/>
          <w:rtl/>
        </w:rPr>
        <w:t>ا</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Pr="005C03E1">
        <w:rPr>
          <w:rFonts w:ascii="Traditional Arabic" w:hAnsi="Traditional Arabic" w:cs="Traditional Arabic"/>
          <w:color w:val="000000"/>
          <w:sz w:val="40"/>
          <w:szCs w:val="40"/>
        </w:rPr>
        <w:t xml:space="preserve"> </w:t>
      </w:r>
      <w:r w:rsidR="00DE0C63" w:rsidRPr="005C03E1">
        <w:rPr>
          <w:rFonts w:ascii="Traditional Arabic" w:hAnsi="Traditional Arabic" w:cs="Traditional Arabic"/>
          <w:color w:val="000000"/>
          <w:sz w:val="40"/>
          <w:szCs w:val="40"/>
          <w:rtl/>
        </w:rPr>
        <w:t>القائل معتقد</w:t>
      </w:r>
      <w:r w:rsidRPr="005C03E1">
        <w:rPr>
          <w:rFonts w:ascii="Traditional Arabic" w:hAnsi="Traditional Arabic" w:cs="Traditional Arabic"/>
          <w:color w:val="000000"/>
          <w:sz w:val="40"/>
          <w:szCs w:val="40"/>
          <w:rtl/>
        </w:rPr>
        <w:t>ا</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لتلك الكلمات، بل إن</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مجرد التلفظ بها كفر</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كان يعتقد ب</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طلانها</w:t>
      </w:r>
      <w:r w:rsidR="000E4AFB" w:rsidRPr="005C03E1">
        <w:rPr>
          <w:rFonts w:ascii="Traditional Arabic" w:hAnsi="Traditional Arabic" w:cs="Traditional Arabic" w:hint="cs"/>
          <w:color w:val="000000"/>
          <w:sz w:val="40"/>
          <w:szCs w:val="40"/>
          <w:rtl/>
        </w:rPr>
        <w:t>.</w:t>
      </w:r>
    </w:p>
    <w:p ns2:paraId="265FE23B" ns2:textId="77777777" w:rsidR="000E4AFB" w:rsidRPr="005C03E1" w:rsidRDefault="003D3A46" w:rsidP="000E4AFB">
      <w:pPr>
        <w:bidi/>
        <w:rPr>
          <w:rFonts w:ascii="Traditional Arabic" w:hAnsi="Traditional Arabic" w:cs="Traditional Arabic"/>
          <w:color w:val="000000"/>
          <w:sz w:val="40"/>
          <w:szCs w:val="40"/>
          <w:rtl/>
        </w:rPr>
      </w:pPr>
      <w:r>
        <w:rPr>
          <w:vanish/>
        </w:rPr>
        <w:t>{{PG:250}}</w:t>
      </w:r>
      <w:r w:rsidRPr="005C03E1">
        <w:rPr>
          <w:rFonts w:ascii="Traditional Arabic" w:hAnsi="Traditional Arabic" w:cs="Traditional Arabic"/>
          <w:b/>
          <w:bCs/>
          <w:color w:val="000000"/>
          <w:sz w:val="40"/>
          <w:szCs w:val="40"/>
          <w:rtl/>
        </w:rPr>
        <w:t>ولكن:</w:t>
      </w:r>
      <w:r w:rsidRPr="005C03E1">
        <w:rPr>
          <w:rFonts w:ascii="Traditional Arabic" w:hAnsi="Traditional Arabic" w:cs="Traditional Arabic"/>
          <w:color w:val="000000"/>
          <w:sz w:val="40"/>
          <w:szCs w:val="40"/>
          <w:rtl/>
        </w:rPr>
        <w:t xml:space="preserve"> 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إن</w:t>
      </w:r>
      <w:r w:rsidR="00DE0C63"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الإيمان الباطن هو اعتقاد؟</w:t>
      </w:r>
    </w:p>
    <w:p ns2:paraId="4776AA87" ns2:textId="77777777" w:rsidR="000E4AFB" w:rsidRPr="005C03E1" w:rsidRDefault="003D3A46" w:rsidP="000E4AFB">
      <w:pPr>
        <w:bidi/>
        <w:rPr>
          <w:rFonts w:ascii="Traditional Arabic" w:hAnsi="Traditional Arabic" w:cs="Traditional Arabic"/>
          <w:color w:val="000000"/>
          <w:sz w:val="40"/>
          <w:szCs w:val="40"/>
          <w:rtl/>
        </w:rPr>
      </w:pPr>
      <w:r>
        <w:rPr>
          <w:vanish/>
        </w:rPr>
        <w:t>{{PG:250}}</w:t>
      </w:r>
      <w:r w:rsidRPr="005C03E1">
        <w:rPr>
          <w:rFonts w:ascii="Traditional Arabic" w:hAnsi="Traditional Arabic" w:cs="Traditional Arabic"/>
          <w:color w:val="000000"/>
          <w:sz w:val="40"/>
          <w:szCs w:val="40"/>
          <w:rtl/>
        </w:rPr>
        <w:t>بل له ش</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ان: </w:t>
      </w:r>
      <w:r w:rsidRPr="005C03E1">
        <w:rPr>
          <w:rFonts w:ascii="Traditional Arabic" w:hAnsi="Traditional Arabic" w:cs="Traditional Arabic"/>
          <w:b/>
          <w:bCs/>
          <w:color w:val="000000"/>
          <w:sz w:val="40"/>
          <w:szCs w:val="40"/>
          <w:rtl/>
        </w:rPr>
        <w:t>ش</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w:t>
      </w:r>
      <w:r w:rsidR="000E4AFB" w:rsidRPr="005C03E1">
        <w:rPr>
          <w:rFonts w:ascii="Traditional Arabic" w:hAnsi="Traditional Arabic" w:cs="Traditional Arabic" w:hint="cs"/>
          <w:b/>
          <w:bCs/>
          <w:color w:val="000000"/>
          <w:sz w:val="40"/>
          <w:szCs w:val="40"/>
          <w:rtl/>
        </w:rPr>
        <w:t>قَ</w:t>
      </w:r>
      <w:r w:rsidRPr="005C03E1">
        <w:rPr>
          <w:rFonts w:ascii="Traditional Arabic" w:hAnsi="Traditional Arabic" w:cs="Traditional Arabic"/>
          <w:b/>
          <w:bCs/>
          <w:color w:val="000000"/>
          <w:sz w:val="40"/>
          <w:szCs w:val="40"/>
          <w:rtl/>
        </w:rPr>
        <w:t>ول:</w:t>
      </w:r>
      <w:r w:rsidRPr="005C03E1">
        <w:rPr>
          <w:rFonts w:ascii="Traditional Arabic" w:hAnsi="Traditional Arabic" w:cs="Traditional Arabic"/>
          <w:color w:val="000000"/>
          <w:sz w:val="40"/>
          <w:szCs w:val="40"/>
          <w:rtl/>
        </w:rPr>
        <w:t xml:space="preserve"> وهو الاعتقاد،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w:t>
      </w:r>
      <w:r w:rsidRPr="005C03E1">
        <w:rPr>
          <w:rFonts w:ascii="Traditional Arabic" w:hAnsi="Traditional Arabic" w:cs="Traditional Arabic"/>
          <w:b/>
          <w:bCs/>
          <w:color w:val="000000"/>
          <w:sz w:val="40"/>
          <w:szCs w:val="40"/>
          <w:rtl/>
        </w:rPr>
        <w:t>ش</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العمل</w:t>
      </w:r>
      <w:r w:rsidR="000E4AFB" w:rsidRPr="005C03E1">
        <w:rPr>
          <w:rFonts w:ascii="Traditional Arabic" w:hAnsi="Traditional Arabic" w:cs="Traditional Arabic" w:hint="cs"/>
          <w:b/>
          <w:bCs/>
          <w:color w:val="000000"/>
          <w:sz w:val="40"/>
          <w:szCs w:val="40"/>
          <w:rtl/>
        </w:rPr>
        <w:t>:</w:t>
      </w:r>
      <w:r w:rsidR="000E4AFB" w:rsidRPr="005C03E1">
        <w:rPr>
          <w:rFonts w:ascii="Traditional Arabic" w:hAnsi="Traditional Arabic" w:cs="Traditional Arabic"/>
          <w:color w:val="000000"/>
          <w:sz w:val="40"/>
          <w:szCs w:val="40"/>
          <w:rtl/>
        </w:rPr>
        <w:t xml:space="preserve"> وهو الإرادات.</w:t>
      </w:r>
    </w:p>
    <w:p ns2:paraId="2E78E69E" ns2:textId="77777777" w:rsidR="003D3A46" w:rsidRPr="005C03E1" w:rsidRDefault="003D3A46" w:rsidP="000E4AFB">
      <w:pPr>
        <w:bidi/>
        <w:rPr>
          <w:rFonts w:ascii="Traditional Arabic" w:hAnsi="Traditional Arabic" w:cs="Traditional Arabic"/>
          <w:color w:val="000000"/>
          <w:sz w:val="40"/>
          <w:szCs w:val="40"/>
          <w:rtl/>
        </w:rPr>
      </w:pPr>
      <w:r>
        <w:rPr>
          <w:vanish/>
        </w:rPr>
        <w:t>{{PG:250}}</w:t>
      </w:r>
      <w:r w:rsidRPr="005C03E1">
        <w:rPr>
          <w:rFonts w:ascii="Traditional Arabic" w:hAnsi="Traditional Arabic" w:cs="Traditional Arabic"/>
          <w:color w:val="000000"/>
          <w:sz w:val="40"/>
          <w:szCs w:val="40"/>
          <w:rtl/>
        </w:rPr>
        <w:t>والكفر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منشؤه في الباطن </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ش</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الإرادات</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ولو ف</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لأنه في الباطن حقيقة</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بة</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أن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لو زال</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زال</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كلُّه</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العام</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م</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ظاهر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وباطن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هكذا يظهر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 توجيه كلام الشيخ والله أعلم،</w:t>
      </w:r>
      <w:r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وخصوص</w:t>
      </w:r>
      <w:r w:rsidRPr="005C03E1">
        <w:rPr>
          <w:rFonts w:ascii="Traditional Arabic" w:hAnsi="Traditional Arabic" w:cs="Traditional Arabic"/>
          <w:color w:val="000000"/>
          <w:sz w:val="40"/>
          <w:szCs w:val="40"/>
          <w:rtl/>
        </w:rPr>
        <w:t>ا</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ي</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علق على كلام ابن حزم بأن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قائل تلك الكلمات يكفر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يعتقدها.</w:t>
      </w:r>
    </w:p>
    <w:p ns2:paraId="6F34129D" ns2:textId="77777777" w:rsidR="000E4AFB" w:rsidRPr="005C03E1" w:rsidRDefault="003D3A46" w:rsidP="000E4AFB">
      <w:pPr>
        <w:bidi/>
        <w:rPr>
          <w:rFonts w:ascii="Traditional Arabic" w:hAnsi="Traditional Arabic" w:cs="Traditional Arabic"/>
          <w:color w:val="000000"/>
          <w:sz w:val="40"/>
          <w:szCs w:val="40"/>
          <w:rtl/>
        </w:rPr>
      </w:pPr>
      <w:r>
        <w:rPr>
          <w:vanish/>
        </w:rPr>
        <w:t>{{PG:250}}</w:t>
      </w: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النقل عن ابن تيمية في </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الصارم</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0E4AFB" w:rsidRPr="005C03E1">
        <w:rPr>
          <w:rFonts w:ascii="Traditional Arabic" w:hAnsi="Traditional Arabic" w:cs="Traditional Arabic"/>
          <w:b/>
          <w:bCs/>
          <w:sz w:val="40"/>
          <w:szCs w:val="40"/>
          <w:rtl/>
        </w:rPr>
        <w:t>«</w:t>
      </w:r>
      <w:r w:rsidR="000E4AFB" w:rsidRPr="005C03E1">
        <w:rPr>
          <w:rFonts w:ascii="Traditional Arabic" w:hAnsi="Traditional Arabic" w:cs="Traditional Arabic"/>
          <w:color w:val="000000"/>
          <w:sz w:val="40"/>
          <w:szCs w:val="40"/>
          <w:rtl/>
        </w:rPr>
        <w:t>ولا فرقٌ بين من يعتقد أَنَّ الله ربَّه، وأنَّ الله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بهذا الأمر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ث</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يقول: إِنَّه لا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طيع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لأنَّ 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ليس</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بصوابٍ ولا س</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ادٍ، وبين 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ن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عتقد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أنَّ</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محمداً رسول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الله وأَنَّه صادقٌ واجبُ الات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اع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في خ</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وأمر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ثم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س</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أو يَعيب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أمرَه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أو شيئاً من أحوال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أو 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ن</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قَّص</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انتقاصاً لا يجوز</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أَنْ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ست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ح</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قَّه الرَّسول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وذلك</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أنَّ الإيمان</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قولٌ وعمل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w:t>
      </w:r>
      <w:r w:rsidR="000E4AFB" w:rsidRPr="005C03E1">
        <w:rPr>
          <w:rFonts w:ascii="Traditional Arabic" w:hAnsi="Traditional Arabic" w:cs="Traditional Arabic"/>
          <w:color w:val="000000"/>
          <w:sz w:val="40"/>
          <w:szCs w:val="40"/>
          <w:rtl/>
        </w:rPr>
        <w:lastRenderedPageBreak/>
        <w:t>فم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ن اعتقد الوحدانيَّة في الألوهيَّة لله </w:t>
      </w:r>
      <w:r w:rsidR="000E4AFB" w:rsidRPr="005C03E1">
        <w:rPr>
          <w:rFonts w:ascii="Traditional Arabic" w:hAnsi="Traditional Arabic" w:cs="Traditional Arabic"/>
          <w:sz w:val="40"/>
          <w:szCs w:val="40"/>
        </w:rPr>
        <w:sym w:font="AGA Arabesque" w:char="F049"/>
      </w:r>
      <w:r w:rsidR="000E4AFB" w:rsidRPr="005C03E1">
        <w:rPr>
          <w:rFonts w:ascii="Traditional Arabic" w:hAnsi="Traditional Arabic" w:cs="Traditional Arabic"/>
          <w:color w:val="000000"/>
          <w:sz w:val="40"/>
          <w:szCs w:val="40"/>
          <w:rtl/>
        </w:rPr>
        <w:t>، والرِّسال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ة</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ورسول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ث</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لم يُتْبِع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هذا الاعتقاد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وج</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من الإجل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ال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والإكرام</w:t>
      </w:r>
      <w:r w:rsidR="000E4AFB" w:rsidRPr="005C03E1">
        <w:rPr>
          <w:rFonts w:ascii="Traditional Arabic" w:hAnsi="Traditional Arabic" w:cs="Traditional Arabic" w:hint="cs"/>
          <w:color w:val="000000"/>
          <w:sz w:val="40"/>
          <w:szCs w:val="40"/>
          <w:rtl/>
        </w:rPr>
        <w:t>ِ -و</w:t>
      </w:r>
      <w:r w:rsidR="000E4AFB" w:rsidRPr="005C03E1">
        <w:rPr>
          <w:rFonts w:ascii="Traditional Arabic" w:hAnsi="Traditional Arabic" w:cs="Traditional Arabic"/>
          <w:color w:val="000000"/>
          <w:sz w:val="40"/>
          <w:szCs w:val="40"/>
          <w:rtl/>
        </w:rPr>
        <w:t>الذي هو حالٌ في القلب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ظه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أثره على الجوارح، بل قار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ن</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الاستخفا</w:t>
      </w:r>
      <w:r w:rsidR="000E4AFB" w:rsidRPr="005C03E1">
        <w:rPr>
          <w:rFonts w:ascii="Traditional Arabic" w:hAnsi="Traditional Arabic" w:cs="Traditional Arabic" w:hint="cs"/>
          <w:color w:val="000000"/>
          <w:sz w:val="40"/>
          <w:szCs w:val="40"/>
          <w:rtl/>
        </w:rPr>
        <w:t xml:space="preserve">فُ </w:t>
      </w:r>
      <w:r w:rsidR="000E4AFB" w:rsidRPr="005C03E1">
        <w:rPr>
          <w:rFonts w:ascii="Traditional Arabic" w:hAnsi="Traditional Arabic" w:cs="Traditional Arabic"/>
          <w:color w:val="000000"/>
          <w:sz w:val="40"/>
          <w:szCs w:val="40"/>
          <w:rtl/>
        </w:rPr>
        <w:t>والت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سفيه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والازدراء</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بالقول أو بالفع</w:t>
      </w:r>
      <w:r w:rsidR="000E4AFB" w:rsidRPr="005C03E1">
        <w:rPr>
          <w:rFonts w:ascii="Traditional Arabic" w:hAnsi="Traditional Arabic" w:cs="Traditional Arabic" w:hint="cs"/>
          <w:color w:val="000000"/>
          <w:sz w:val="40"/>
          <w:szCs w:val="40"/>
          <w:rtl/>
        </w:rPr>
        <w:t xml:space="preserve">لِ- </w:t>
      </w:r>
      <w:r w:rsidR="000E4AFB" w:rsidRPr="005C03E1">
        <w:rPr>
          <w:rFonts w:ascii="Traditional Arabic" w:hAnsi="Traditional Arabic" w:cs="Traditional Arabic"/>
          <w:color w:val="FF0000"/>
          <w:sz w:val="40"/>
          <w:szCs w:val="40"/>
          <w:rtl/>
        </w:rPr>
        <w:t>كان</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وجود ذلك الاعتقاد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Pr>
        <w:t xml:space="preserve"> </w:t>
      </w:r>
      <w:r w:rsidR="000E4AFB" w:rsidRPr="005C03E1">
        <w:rPr>
          <w:rFonts w:ascii="Traditional Arabic" w:hAnsi="Traditional Arabic" w:cs="Traditional Arabic"/>
          <w:color w:val="FF0000"/>
          <w:sz w:val="40"/>
          <w:szCs w:val="40"/>
          <w:rtl/>
        </w:rPr>
        <w:t>ك</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ع</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ه</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وكان</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ذلك 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وج</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باً لفساد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ذلك</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الاعتقاد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وم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زيلاً ل</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ا فيه</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من الم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نف</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ع</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ة</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Pr>
        <w:t xml:space="preserve"> </w:t>
      </w:r>
      <w:r w:rsidR="000E4AFB" w:rsidRPr="005C03E1">
        <w:rPr>
          <w:rFonts w:ascii="Traditional Arabic" w:hAnsi="Traditional Arabic" w:cs="Traditional Arabic"/>
          <w:color w:val="FF0000"/>
          <w:sz w:val="40"/>
          <w:szCs w:val="40"/>
          <w:rtl/>
        </w:rPr>
        <w:t>والصَّلاح</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b/>
          <w:bCs/>
          <w:sz w:val="40"/>
          <w:szCs w:val="40"/>
          <w:rtl/>
        </w:rPr>
        <w:t>»</w:t>
      </w:r>
    </w:p>
    <w:p ns2:paraId="3BBAFB5C" ns2:textId="77777777" w:rsidR="000E4AFB" w:rsidRPr="005C03E1" w:rsidRDefault="000E4AFB" w:rsidP="000E4AFB">
      <w:pPr>
        <w:bidi/>
        <w:rPr>
          <w:rFonts w:ascii="Traditional Arabic" w:hAnsi="Traditional Arabic" w:cs="Traditional Arabic"/>
          <w:color w:val="000000"/>
          <w:sz w:val="40"/>
          <w:szCs w:val="40"/>
          <w:rtl/>
        </w:rPr>
      </w:pPr>
      <w:r>
        <w:rPr>
          <w:vanish/>
        </w:rPr>
        <w:t>{{PG:251}}</w:t>
      </w:r>
      <w:r w:rsidRPr="005C03E1">
        <w:rPr>
          <w:rFonts w:ascii="Traditional Arabic" w:hAnsi="Traditional Arabic" w:cs="Traditional Arabic"/>
          <w:color w:val="0000FF"/>
          <w:sz w:val="40"/>
          <w:szCs w:val="40"/>
          <w:rtl/>
        </w:rPr>
        <w:t>هنا ي</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قر</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ن</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الظاهر</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بالباطن</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في حكم الفعل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إذْ الاعتقادات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زكِّي النفوس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وجب زكاة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فما ذاك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لأَنَّها 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 في القلب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 صفةً 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عتاً للنَّفس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صَلاحاً، وإذا لم يكُنْ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فروض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صفةٌ لق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الإنسان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لازمةٌ له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بمنـزلةِ حديث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وخواط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تحصل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بيقينٍ في القلب، ولو أَنَّه مثقال ذرَّة.</w:t>
      </w:r>
    </w:p>
    <w:p ns2:paraId="0F49C8AC" ns2:textId="77777777" w:rsidR="003D3A46" w:rsidRPr="005C03E1" w:rsidRDefault="000E4AFB" w:rsidP="000E4AFB">
      <w:pPr>
        <w:bidi/>
        <w:rPr>
          <w:rFonts w:ascii="Traditional Arabic" w:hAnsi="Traditional Arabic" w:cs="Traditional Arabic"/>
          <w:color w:val="000000"/>
          <w:sz w:val="40"/>
          <w:szCs w:val="40"/>
          <w:rtl/>
        </w:rPr>
      </w:pPr>
      <w:r>
        <w:rPr>
          <w:vanish/>
        </w:rPr>
        <w:t>{{PG:251}}</w:t>
      </w:r>
      <w:r w:rsidRPr="005C03E1">
        <w:rPr>
          <w:rFonts w:ascii="Traditional Arabic" w:hAnsi="Traditional Arabic" w:cs="Traditional Arabic"/>
          <w:color w:val="FF0000"/>
          <w:sz w:val="40"/>
          <w:szCs w:val="40"/>
          <w:rtl/>
        </w:rPr>
        <w:t>ه</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ذ</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ا فيما بينه وبين</w:t>
      </w:r>
      <w:r w:rsidRPr="005C03E1">
        <w:rPr>
          <w:rFonts w:ascii="Traditional Arabic" w:hAnsi="Traditional Arabic" w:cs="Traditional Arabic" w:hint="cs"/>
          <w:color w:val="FF0000"/>
          <w:sz w:val="40"/>
          <w:szCs w:val="40"/>
          <w:rtl/>
        </w:rPr>
        <w:t xml:space="preserve"> </w:t>
      </w:r>
      <w:r w:rsidRPr="005C03E1">
        <w:rPr>
          <w:rFonts w:ascii="Traditional Arabic" w:hAnsi="Traditional Arabic" w:cs="Traditional Arabic"/>
          <w:color w:val="FF0000"/>
          <w:sz w:val="40"/>
          <w:szCs w:val="40"/>
          <w:rtl/>
        </w:rPr>
        <w:t>الله، وأمَّا في الظَّاهر</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ف</w:t>
      </w:r>
      <w:r w:rsidRPr="005C03E1">
        <w:rPr>
          <w:rFonts w:ascii="Traditional Arabic" w:hAnsi="Traditional Arabic" w:cs="Traditional Arabic" w:hint="cs"/>
          <w:color w:val="FF0000"/>
          <w:sz w:val="40"/>
          <w:szCs w:val="40"/>
          <w:rtl/>
        </w:rPr>
        <w:t>َتَ</w:t>
      </w:r>
      <w:r w:rsidRPr="005C03E1">
        <w:rPr>
          <w:rFonts w:ascii="Traditional Arabic" w:hAnsi="Traditional Arabic" w:cs="Traditional Arabic"/>
          <w:color w:val="FF0000"/>
          <w:sz w:val="40"/>
          <w:szCs w:val="40"/>
          <w:rtl/>
        </w:rPr>
        <w:t>جري الأحكام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على ما ي</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ظهِر</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من القول</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والفعل</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اهـ</w:t>
      </w:r>
      <w:r w:rsidRPr="005C03E1">
        <w:rPr>
          <w:rFonts w:ascii="Traditional Arabic" w:hAnsi="Traditional Arabic" w:cs="Traditional Arabic" w:hint="cs"/>
          <w:color w:val="000000"/>
          <w:sz w:val="40"/>
          <w:szCs w:val="40"/>
          <w:rtl/>
        </w:rPr>
        <w:t>.</w:t>
      </w:r>
    </w:p>
    <w:p ns2:paraId="1CA43691" ns2:textId="77777777" w:rsidR="00E8480D" w:rsidRPr="005C03E1" w:rsidRDefault="003D3A46" w:rsidP="00E355E1">
      <w:pPr>
        <w:bidi/>
        <w:rPr>
          <w:rFonts w:ascii="Traditional Arabic" w:hAnsi="Traditional Arabic" w:cs="Traditional Arabic"/>
          <w:color w:val="000000"/>
          <w:sz w:val="40"/>
          <w:szCs w:val="40"/>
          <w:rtl/>
        </w:rPr>
      </w:pPr>
      <w:r>
        <w:rPr>
          <w:vanish/>
        </w:rPr>
        <w:t>{{PG:251}}</w:t>
      </w:r>
      <w:r w:rsidRPr="005C03E1">
        <w:rPr>
          <w:rFonts w:ascii="Traditional Arabic" w:hAnsi="Traditional Arabic" w:cs="Traditional Arabic"/>
          <w:color w:val="000000"/>
          <w:sz w:val="40"/>
          <w:szCs w:val="40"/>
          <w:rtl/>
        </w:rPr>
        <w:t>قول</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355E1" w:rsidRPr="005C03E1">
        <w:rPr>
          <w:rFonts w:ascii="Traditional Arabic" w:hAnsi="Traditional Arabic" w:cs="Traditional Arabic"/>
          <w:b/>
          <w:bCs/>
          <w:sz w:val="40"/>
          <w:szCs w:val="40"/>
          <w:rtl/>
        </w:rPr>
        <w:t xml:space="preserve"> «</w:t>
      </w:r>
      <w:r w:rsidR="000E4AFB" w:rsidRPr="005C03E1">
        <w:rPr>
          <w:rFonts w:ascii="Traditional Arabic" w:hAnsi="Traditional Arabic" w:cs="Traditional Arabic"/>
          <w:sz w:val="40"/>
          <w:szCs w:val="40"/>
          <w:rtl/>
        </w:rPr>
        <w:t>ه</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ذ</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ا فيما بينه وبين</w:t>
      </w:r>
      <w:r w:rsidR="000E4AFB" w:rsidRPr="005C03E1">
        <w:rPr>
          <w:rFonts w:ascii="Traditional Arabic" w:hAnsi="Traditional Arabic" w:cs="Traditional Arabic" w:hint="cs"/>
          <w:sz w:val="40"/>
          <w:szCs w:val="40"/>
          <w:rtl/>
        </w:rPr>
        <w:t xml:space="preserve"> </w:t>
      </w:r>
      <w:r w:rsidR="000E4AFB" w:rsidRPr="005C03E1">
        <w:rPr>
          <w:rFonts w:ascii="Traditional Arabic" w:hAnsi="Traditional Arabic" w:cs="Traditional Arabic"/>
          <w:sz w:val="40"/>
          <w:szCs w:val="40"/>
          <w:rtl/>
        </w:rPr>
        <w:t>الله، وأمَّا في الظَّاهر</w:t>
      </w:r>
      <w:r w:rsidR="000E4AFB" w:rsidRPr="005C03E1">
        <w:rPr>
          <w:rFonts w:ascii="Traditional Arabic" w:hAnsi="Traditional Arabic" w:cs="Traditional Arabic"/>
          <w:sz w:val="40"/>
          <w:szCs w:val="40"/>
        </w:rPr>
        <w:t xml:space="preserve"> </w:t>
      </w:r>
      <w:r w:rsidR="000E4AFB" w:rsidRPr="005C03E1">
        <w:rPr>
          <w:rFonts w:ascii="Traditional Arabic" w:hAnsi="Traditional Arabic" w:cs="Traditional Arabic"/>
          <w:sz w:val="40"/>
          <w:szCs w:val="40"/>
          <w:rtl/>
        </w:rPr>
        <w:t>ف</w:t>
      </w:r>
      <w:r w:rsidR="000E4AFB" w:rsidRPr="005C03E1">
        <w:rPr>
          <w:rFonts w:ascii="Traditional Arabic" w:hAnsi="Traditional Arabic" w:cs="Traditional Arabic" w:hint="cs"/>
          <w:sz w:val="40"/>
          <w:szCs w:val="40"/>
          <w:rtl/>
        </w:rPr>
        <w:t>َتَ</w:t>
      </w:r>
      <w:r w:rsidR="000E4AFB" w:rsidRPr="005C03E1">
        <w:rPr>
          <w:rFonts w:ascii="Traditional Arabic" w:hAnsi="Traditional Arabic" w:cs="Traditional Arabic"/>
          <w:sz w:val="40"/>
          <w:szCs w:val="40"/>
          <w:rtl/>
        </w:rPr>
        <w:t>جري الأحكام</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Pr>
        <w:t xml:space="preserve"> </w:t>
      </w:r>
      <w:r w:rsidR="000E4AFB" w:rsidRPr="005C03E1">
        <w:rPr>
          <w:rFonts w:ascii="Traditional Arabic" w:hAnsi="Traditional Arabic" w:cs="Traditional Arabic"/>
          <w:sz w:val="40"/>
          <w:szCs w:val="40"/>
          <w:rtl/>
        </w:rPr>
        <w:t>على ما ي</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ظهِر</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ه</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 xml:space="preserve"> من القول</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Pr>
        <w:t xml:space="preserve"> </w:t>
      </w:r>
      <w:r w:rsidR="000E4AFB" w:rsidRPr="005C03E1">
        <w:rPr>
          <w:rFonts w:ascii="Traditional Arabic" w:hAnsi="Traditional Arabic" w:cs="Traditional Arabic"/>
          <w:sz w:val="40"/>
          <w:szCs w:val="40"/>
          <w:rtl/>
        </w:rPr>
        <w:t>والفعل</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b/>
          <w:bCs/>
          <w:sz w:val="40"/>
          <w:szCs w:val="40"/>
          <w:rtl/>
        </w:rPr>
        <w:t>»</w:t>
      </w:r>
    </w:p>
    <w:p ns2:paraId="62CE2879" ns2:textId="77777777" w:rsidR="00B7111A" w:rsidRPr="005C03E1" w:rsidRDefault="003D3A46" w:rsidP="00B7111A">
      <w:pPr>
        <w:bidi/>
        <w:rPr>
          <w:rFonts w:ascii="Traditional Arabic" w:hAnsi="Traditional Arabic" w:cs="Traditional Arabic"/>
          <w:color w:val="000000"/>
          <w:sz w:val="40"/>
          <w:szCs w:val="40"/>
          <w:rtl/>
        </w:rPr>
      </w:pPr>
      <w:r>
        <w:rPr>
          <w:vanish/>
        </w:rPr>
        <w:t>{{PG:251}}</w:t>
      </w:r>
      <w:r w:rsidRPr="005C03E1">
        <w:rPr>
          <w:rFonts w:ascii="Traditional Arabic" w:hAnsi="Traditional Arabic" w:cs="Traditional Arabic"/>
          <w:color w:val="000000"/>
          <w:sz w:val="40"/>
          <w:szCs w:val="40"/>
          <w:rtl/>
        </w:rPr>
        <w:t>ليس</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أيضاً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تذهب</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فإنه عند</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كلامه عن الحقائق: يتكلم عن الظاهر والباطن وتأثيرهما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بعضهما، والحقائق هي باب</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الوصول إلى الأحكام، ولكنها غير م</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ناطة</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بل هي م</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E8480D"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بالظواهر، وما قال</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صواب</w:t>
      </w:r>
      <w:r w:rsidR="00E8480D" w:rsidRPr="005C03E1">
        <w:rPr>
          <w:rFonts w:ascii="Traditional Arabic" w:hAnsi="Traditional Arabic" w:cs="Traditional Arabic" w:hint="cs"/>
          <w:color w:val="000000"/>
          <w:sz w:val="40"/>
          <w:szCs w:val="40"/>
          <w:rtl/>
        </w:rPr>
        <w:t>ٌ</w:t>
      </w:r>
      <w:r w:rsidR="00E8480D" w:rsidRPr="005C03E1">
        <w:rPr>
          <w:rFonts w:ascii="Traditional Arabic" w:hAnsi="Traditional Arabic" w:cs="Traditional Arabic"/>
          <w:color w:val="000000"/>
          <w:sz w:val="40"/>
          <w:szCs w:val="40"/>
          <w:rtl/>
        </w:rPr>
        <w:t xml:space="preserve"> وليس معار</w:t>
      </w:r>
      <w:r w:rsidR="00E8480D" w:rsidRPr="005C03E1">
        <w:rPr>
          <w:rFonts w:ascii="Traditional Arabic" w:hAnsi="Traditional Arabic" w:cs="Traditional Arabic" w:hint="cs"/>
          <w:color w:val="000000"/>
          <w:sz w:val="40"/>
          <w:szCs w:val="40"/>
          <w:rtl/>
        </w:rPr>
        <w:t>ِ</w:t>
      </w:r>
      <w:r w:rsidR="00E8480D" w:rsidRPr="005C03E1">
        <w:rPr>
          <w:rFonts w:ascii="Traditional Arabic" w:hAnsi="Traditional Arabic" w:cs="Traditional Arabic"/>
          <w:color w:val="000000"/>
          <w:sz w:val="40"/>
          <w:szCs w:val="40"/>
          <w:rtl/>
        </w:rPr>
        <w:t>ض</w:t>
      </w:r>
      <w:r w:rsidRPr="005C03E1">
        <w:rPr>
          <w:rFonts w:ascii="Traditional Arabic" w:hAnsi="Traditional Arabic" w:cs="Traditional Arabic"/>
          <w:color w:val="000000"/>
          <w:sz w:val="40"/>
          <w:szCs w:val="40"/>
          <w:rtl/>
        </w:rPr>
        <w:t>ا</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فإننا لنا الظاهر، وأحكامنا تجري على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يُظهِر</w:t>
      </w:r>
      <w:r w:rsidR="00E8480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من الأقوال والأفعال، لا على ما أبط</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8480D"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hint="cs"/>
          <w:color w:val="000000"/>
          <w:sz w:val="40"/>
          <w:szCs w:val="40"/>
          <w:rtl/>
        </w:rPr>
        <w:t xml:space="preserve">، </w:t>
      </w:r>
      <w:r w:rsidR="00E355E1" w:rsidRPr="005C03E1">
        <w:rPr>
          <w:rFonts w:ascii="Traditional Arabic" w:hAnsi="Traditional Arabic" w:cs="Traditional Arabic"/>
          <w:color w:val="000000"/>
          <w:sz w:val="40"/>
          <w:szCs w:val="40"/>
          <w:rtl/>
        </w:rPr>
        <w:t xml:space="preserve">هذا قوله: </w:t>
      </w:r>
      <w:r w:rsidR="00E355E1" w:rsidRPr="005C03E1">
        <w:rPr>
          <w:rFonts w:ascii="Traditional Arabic" w:hAnsi="Traditional Arabic" w:cs="Traditional Arabic"/>
          <w:b/>
          <w:bCs/>
          <w:sz w:val="40"/>
          <w:szCs w:val="40"/>
          <w:rtl/>
        </w:rPr>
        <w:t>«</w:t>
      </w:r>
      <w:r w:rsidR="00E355E1" w:rsidRPr="005C03E1">
        <w:rPr>
          <w:rFonts w:ascii="Traditional Arabic" w:hAnsi="Traditional Arabic" w:cs="Traditional Arabic"/>
          <w:sz w:val="40"/>
          <w:szCs w:val="40"/>
          <w:rtl/>
        </w:rPr>
        <w:t>في الظَّاهر</w:t>
      </w:r>
      <w:r w:rsidR="00E355E1" w:rsidRPr="005C03E1">
        <w:rPr>
          <w:rFonts w:ascii="Traditional Arabic" w:hAnsi="Traditional Arabic" w:cs="Traditional Arabic"/>
          <w:sz w:val="40"/>
          <w:szCs w:val="40"/>
        </w:rPr>
        <w:t xml:space="preserve"> </w:t>
      </w:r>
      <w:r w:rsidR="00E355E1" w:rsidRPr="005C03E1">
        <w:rPr>
          <w:rFonts w:ascii="Traditional Arabic" w:hAnsi="Traditional Arabic" w:cs="Traditional Arabic"/>
          <w:sz w:val="40"/>
          <w:szCs w:val="40"/>
          <w:rtl/>
        </w:rPr>
        <w:t>ف</w:t>
      </w:r>
      <w:r w:rsidR="00E355E1" w:rsidRPr="005C03E1">
        <w:rPr>
          <w:rFonts w:ascii="Traditional Arabic" w:hAnsi="Traditional Arabic" w:cs="Traditional Arabic" w:hint="cs"/>
          <w:sz w:val="40"/>
          <w:szCs w:val="40"/>
          <w:rtl/>
        </w:rPr>
        <w:t>َتَ</w:t>
      </w:r>
      <w:r w:rsidR="00E355E1" w:rsidRPr="005C03E1">
        <w:rPr>
          <w:rFonts w:ascii="Traditional Arabic" w:hAnsi="Traditional Arabic" w:cs="Traditional Arabic"/>
          <w:sz w:val="40"/>
          <w:szCs w:val="40"/>
          <w:rtl/>
        </w:rPr>
        <w:t>جري الأحكام</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sz w:val="40"/>
          <w:szCs w:val="40"/>
        </w:rPr>
        <w:t xml:space="preserve"> </w:t>
      </w:r>
      <w:r w:rsidR="00E355E1" w:rsidRPr="005C03E1">
        <w:rPr>
          <w:rFonts w:ascii="Traditional Arabic" w:hAnsi="Traditional Arabic" w:cs="Traditional Arabic"/>
          <w:sz w:val="40"/>
          <w:szCs w:val="40"/>
          <w:rtl/>
        </w:rPr>
        <w:t>على ما ي</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sz w:val="40"/>
          <w:szCs w:val="40"/>
          <w:rtl/>
        </w:rPr>
        <w:t>ظهِر</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sz w:val="40"/>
          <w:szCs w:val="40"/>
          <w:rtl/>
        </w:rPr>
        <w:t>ه</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b/>
          <w:bCs/>
          <w:sz w:val="40"/>
          <w:szCs w:val="40"/>
          <w:rtl/>
        </w:rPr>
        <w:t>»</w:t>
      </w:r>
      <w:r w:rsidR="00B7111A" w:rsidRPr="005C03E1">
        <w:rPr>
          <w:rFonts w:ascii="Traditional Arabic" w:hAnsi="Traditional Arabic" w:cs="Traditional Arabic" w:hint="cs"/>
          <w:color w:val="000000"/>
          <w:sz w:val="40"/>
          <w:szCs w:val="40"/>
          <w:rtl/>
        </w:rPr>
        <w:t>.</w:t>
      </w:r>
    </w:p>
    <w:p ns2:paraId="19F394F5" ns2:textId="77777777" w:rsidR="003D3A46" w:rsidRPr="005C03E1" w:rsidRDefault="003D3A46" w:rsidP="00B7111A">
      <w:pPr>
        <w:bidi/>
        <w:rPr>
          <w:rFonts w:ascii="Traditional Arabic" w:hAnsi="Traditional Arabic" w:cs="Traditional Arabic"/>
          <w:color w:val="000000"/>
          <w:sz w:val="40"/>
          <w:szCs w:val="40"/>
          <w:rtl/>
        </w:rPr>
      </w:pPr>
      <w:r>
        <w:rPr>
          <w:vanish/>
        </w:rPr>
        <w:t>{{PG:251}}</w:t>
      </w:r>
      <w:r w:rsidRPr="005C03E1">
        <w:rPr>
          <w:rFonts w:ascii="Traditional Arabic" w:hAnsi="Traditional Arabic" w:cs="Traditional Arabic"/>
          <w:color w:val="000000"/>
          <w:sz w:val="40"/>
          <w:szCs w:val="40"/>
          <w:rtl/>
        </w:rPr>
        <w:t>وهو ما أراك</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E355E1" w:rsidRPr="005C03E1">
        <w:rPr>
          <w:rFonts w:ascii="Traditional Arabic" w:hAnsi="Traditional Arabic" w:cs="Traditional Arabic" w:hint="cs"/>
          <w:color w:val="000000"/>
          <w:sz w:val="40"/>
          <w:szCs w:val="40"/>
          <w:rtl/>
        </w:rPr>
        <w:t>ُ</w:t>
      </w:r>
      <w:r w:rsidR="00E355E1" w:rsidRPr="005C03E1">
        <w:rPr>
          <w:rFonts w:ascii="Traditional Arabic" w:hAnsi="Traditional Arabic" w:cs="Traditional Arabic"/>
          <w:color w:val="000000"/>
          <w:sz w:val="40"/>
          <w:szCs w:val="40"/>
          <w:rtl/>
        </w:rPr>
        <w:t>كرره كثير</w:t>
      </w:r>
      <w:r w:rsidR="00E355E1"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برغم أننا لا نختلف أن</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مناطات الأحكام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المؤث</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رة</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جعلها الشارع</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الأشياء الظاهرة</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الباطنة</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30A63D2B" ns2:textId="77777777" w:rsidR="003D3A46" w:rsidRPr="005C03E1" w:rsidRDefault="003D3A46" w:rsidP="007918DC">
      <w:pPr>
        <w:bidi/>
        <w:rPr>
          <w:rFonts w:ascii="Traditional Arabic" w:hAnsi="Traditional Arabic" w:cs="Traditional Arabic"/>
          <w:color w:val="000000"/>
          <w:sz w:val="40"/>
          <w:szCs w:val="40"/>
          <w:rtl/>
        </w:rPr>
      </w:pPr>
      <w:r>
        <w:rPr>
          <w:vanish/>
        </w:rPr>
        <w:t>{{PG:251}}</w:t>
      </w:r>
      <w:r w:rsidRPr="005C03E1">
        <w:rPr>
          <w:rFonts w:ascii="Traditional Arabic" w:hAnsi="Traditional Arabic" w:cs="Traditional Arabic"/>
          <w:color w:val="000000"/>
          <w:sz w:val="40"/>
          <w:szCs w:val="40"/>
          <w:rtl/>
        </w:rPr>
        <w:t>وأم</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7111A" w:rsidRPr="005C03E1">
        <w:rPr>
          <w:rFonts w:ascii="Traditional Arabic" w:hAnsi="Traditional Arabic" w:cs="Traditional Arabic"/>
          <w:b/>
          <w:bCs/>
          <w:sz w:val="40"/>
          <w:szCs w:val="40"/>
          <w:rtl/>
        </w:rPr>
        <w:t>«</w:t>
      </w:r>
      <w:r w:rsidR="00B7111A" w:rsidRPr="005C03E1">
        <w:rPr>
          <w:rFonts w:ascii="Traditional Arabic" w:hAnsi="Traditional Arabic" w:cs="Traditional Arabic"/>
          <w:sz w:val="40"/>
          <w:szCs w:val="40"/>
          <w:rtl/>
        </w:rPr>
        <w:t>ه</w:t>
      </w:r>
      <w:r w:rsidR="00B7111A" w:rsidRPr="005C03E1">
        <w:rPr>
          <w:rFonts w:ascii="Traditional Arabic" w:hAnsi="Traditional Arabic" w:cs="Traditional Arabic" w:hint="cs"/>
          <w:sz w:val="40"/>
          <w:szCs w:val="40"/>
          <w:rtl/>
        </w:rPr>
        <w:t>َ</w:t>
      </w:r>
      <w:r w:rsidR="00B7111A" w:rsidRPr="005C03E1">
        <w:rPr>
          <w:rFonts w:ascii="Traditional Arabic" w:hAnsi="Traditional Arabic" w:cs="Traditional Arabic"/>
          <w:sz w:val="40"/>
          <w:szCs w:val="40"/>
          <w:rtl/>
        </w:rPr>
        <w:t>ذ</w:t>
      </w:r>
      <w:r w:rsidR="00B7111A" w:rsidRPr="005C03E1">
        <w:rPr>
          <w:rFonts w:ascii="Traditional Arabic" w:hAnsi="Traditional Arabic" w:cs="Traditional Arabic" w:hint="cs"/>
          <w:sz w:val="40"/>
          <w:szCs w:val="40"/>
          <w:rtl/>
        </w:rPr>
        <w:t>َ</w:t>
      </w:r>
      <w:r w:rsidR="00B7111A" w:rsidRPr="005C03E1">
        <w:rPr>
          <w:rFonts w:ascii="Traditional Arabic" w:hAnsi="Traditional Arabic" w:cs="Traditional Arabic"/>
          <w:sz w:val="40"/>
          <w:szCs w:val="40"/>
          <w:rtl/>
        </w:rPr>
        <w:t>ا فيما بينه وبين</w:t>
      </w:r>
      <w:r w:rsidR="00B7111A" w:rsidRPr="005C03E1">
        <w:rPr>
          <w:rFonts w:ascii="Traditional Arabic" w:hAnsi="Traditional Arabic" w:cs="Traditional Arabic" w:hint="cs"/>
          <w:sz w:val="40"/>
          <w:szCs w:val="40"/>
          <w:rtl/>
        </w:rPr>
        <w:t xml:space="preserve"> </w:t>
      </w:r>
      <w:r w:rsidR="00B7111A" w:rsidRPr="005C03E1">
        <w:rPr>
          <w:rFonts w:ascii="Traditional Arabic" w:hAnsi="Traditional Arabic" w:cs="Traditional Arabic"/>
          <w:sz w:val="40"/>
          <w:szCs w:val="40"/>
          <w:rtl/>
        </w:rPr>
        <w:t>الله</w:t>
      </w:r>
      <w:r w:rsidR="00B7111A" w:rsidRPr="005C03E1">
        <w:rPr>
          <w:rFonts w:ascii="Traditional Arabic" w:hAnsi="Traditional Arabic" w:cs="Traditional Arabic" w:hint="cs"/>
          <w:b/>
          <w:bCs/>
          <w:sz w:val="40"/>
          <w:szCs w:val="40"/>
          <w:rtl/>
        </w:rPr>
        <w:t>...</w:t>
      </w:r>
      <w:r w:rsidR="00B7111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هذا ليس للتفريق بين الأفعال والأعيان بإطلاق</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هو استدرا</w:t>
      </w:r>
      <w:r w:rsidR="00B7111A" w:rsidRPr="005C03E1">
        <w:rPr>
          <w:rFonts w:ascii="Traditional Arabic" w:hAnsi="Traditional Arabic" w:cs="Traditional Arabic" w:hint="cs"/>
          <w:color w:val="000000"/>
          <w:sz w:val="40"/>
          <w:szCs w:val="40"/>
          <w:rtl/>
        </w:rPr>
        <w:t xml:space="preserve">كٌ </w:t>
      </w:r>
      <w:r w:rsidRPr="005C03E1">
        <w:rPr>
          <w:rFonts w:ascii="Traditional Arabic" w:hAnsi="Traditional Arabic" w:cs="Traditional Arabic"/>
          <w:color w:val="000000"/>
          <w:sz w:val="40"/>
          <w:szCs w:val="40"/>
          <w:rtl/>
        </w:rPr>
        <w:t>على قول</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7111A" w:rsidRPr="005C03E1">
        <w:rPr>
          <w:rFonts w:ascii="Traditional Arabic" w:hAnsi="Traditional Arabic" w:cs="Traditional Arabic"/>
          <w:b/>
          <w:bCs/>
          <w:sz w:val="40"/>
          <w:szCs w:val="40"/>
          <w:rtl/>
        </w:rPr>
        <w:t>«</w:t>
      </w:r>
      <w:r w:rsidR="00B7111A" w:rsidRPr="005C03E1">
        <w:rPr>
          <w:rFonts w:ascii="Traditional Arabic" w:hAnsi="Traditional Arabic" w:cs="Traditional Arabic"/>
          <w:color w:val="000000"/>
          <w:sz w:val="40"/>
          <w:szCs w:val="40"/>
          <w:rtl/>
        </w:rPr>
        <w:t>والن</w:t>
      </w:r>
      <w:r w:rsidR="00B7111A"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color w:val="000000"/>
          <w:sz w:val="40"/>
          <w:szCs w:val="40"/>
          <w:rtl/>
        </w:rPr>
        <w:t>جاة</w:t>
      </w:r>
      <w:r w:rsidR="00B7111A"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color w:val="000000"/>
          <w:sz w:val="40"/>
          <w:szCs w:val="40"/>
          <w:rtl/>
        </w:rPr>
        <w:t xml:space="preserve"> لا تحصل</w:t>
      </w:r>
      <w:r w:rsidR="00B7111A"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color w:val="000000"/>
          <w:sz w:val="40"/>
          <w:szCs w:val="40"/>
          <w:rtl/>
        </w:rPr>
        <w:t xml:space="preserve"> إلا</w:t>
      </w:r>
      <w:r w:rsidR="00B7111A" w:rsidRPr="005C03E1">
        <w:rPr>
          <w:rFonts w:ascii="Traditional Arabic" w:hAnsi="Traditional Arabic" w:cs="Traditional Arabic"/>
          <w:color w:val="000000"/>
          <w:sz w:val="40"/>
          <w:szCs w:val="40"/>
        </w:rPr>
        <w:t xml:space="preserve"> </w:t>
      </w:r>
      <w:r w:rsidR="00B7111A" w:rsidRPr="005C03E1">
        <w:rPr>
          <w:rFonts w:ascii="Traditional Arabic" w:hAnsi="Traditional Arabic" w:cs="Traditional Arabic"/>
          <w:color w:val="000000"/>
          <w:sz w:val="40"/>
          <w:szCs w:val="40"/>
          <w:rtl/>
        </w:rPr>
        <w:t>بيقينٍ في القلب، ولو أَنَّه مثقال ذرَّة</w:t>
      </w:r>
      <w:r w:rsidR="00B7111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هذا فيما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بينه وبين الله؛ إذ المنافق تحصل له النجاة في الدنيا فيما بينه وبين الناس؛ لأنه </w:t>
      </w:r>
      <w:r w:rsidR="007918DC" w:rsidRPr="005C03E1">
        <w:rPr>
          <w:rFonts w:ascii="Traditional Arabic" w:hAnsi="Traditional Arabic" w:cs="Traditional Arabic"/>
          <w:b/>
          <w:bCs/>
          <w:sz w:val="40"/>
          <w:szCs w:val="40"/>
          <w:rtl/>
        </w:rPr>
        <w:t>«</w:t>
      </w:r>
      <w:r w:rsidR="007918DC" w:rsidRPr="005C03E1">
        <w:rPr>
          <w:rFonts w:ascii="Traditional Arabic" w:hAnsi="Traditional Arabic" w:cs="Traditional Arabic"/>
          <w:sz w:val="40"/>
          <w:szCs w:val="40"/>
          <w:rtl/>
        </w:rPr>
        <w:t xml:space="preserve">في </w:t>
      </w:r>
      <w:r w:rsidR="007918DC" w:rsidRPr="005C03E1">
        <w:rPr>
          <w:rFonts w:ascii="Traditional Arabic" w:hAnsi="Traditional Arabic" w:cs="Traditional Arabic"/>
          <w:sz w:val="40"/>
          <w:szCs w:val="40"/>
          <w:rtl/>
        </w:rPr>
        <w:lastRenderedPageBreak/>
        <w:t>الظَّاهر</w:t>
      </w:r>
      <w:r w:rsidR="007918DC" w:rsidRPr="005C03E1">
        <w:rPr>
          <w:rFonts w:ascii="Traditional Arabic" w:hAnsi="Traditional Arabic" w:cs="Traditional Arabic" w:hint="cs"/>
          <w:sz w:val="40"/>
          <w:szCs w:val="40"/>
          <w:rtl/>
        </w:rPr>
        <w:t xml:space="preserve"> تَ</w:t>
      </w:r>
      <w:r w:rsidR="007918DC" w:rsidRPr="005C03E1">
        <w:rPr>
          <w:rFonts w:ascii="Traditional Arabic" w:hAnsi="Traditional Arabic" w:cs="Traditional Arabic"/>
          <w:sz w:val="40"/>
          <w:szCs w:val="40"/>
          <w:rtl/>
        </w:rPr>
        <w:t>جري الأحكام</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Pr>
        <w:t xml:space="preserve"> </w:t>
      </w:r>
      <w:r w:rsidR="007918DC" w:rsidRPr="005C03E1">
        <w:rPr>
          <w:rFonts w:ascii="Traditional Arabic" w:hAnsi="Traditional Arabic" w:cs="Traditional Arabic"/>
          <w:sz w:val="40"/>
          <w:szCs w:val="40"/>
          <w:rtl/>
        </w:rPr>
        <w:t>على ما ي</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tl/>
        </w:rPr>
        <w:t>ظهِر</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tl/>
        </w:rPr>
        <w:t>ه</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tl/>
        </w:rPr>
        <w:t xml:space="preserve"> من القول</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Pr>
        <w:t xml:space="preserve"> </w:t>
      </w:r>
      <w:r w:rsidR="007918DC" w:rsidRPr="005C03E1">
        <w:rPr>
          <w:rFonts w:ascii="Traditional Arabic" w:hAnsi="Traditional Arabic" w:cs="Traditional Arabic"/>
          <w:sz w:val="40"/>
          <w:szCs w:val="40"/>
          <w:rtl/>
        </w:rPr>
        <w:t>والفعل</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وهذا كثير</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عن حصول النجاة</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نافق برغم فساد اعتقاده وإراداته.</w:t>
      </w:r>
    </w:p>
    <w:p ns2:paraId="74855D01" ns2:textId="77777777" w:rsidR="003D3A46" w:rsidRPr="005C03E1" w:rsidRDefault="003D3A46" w:rsidP="00843470">
      <w:pPr>
        <w:bidi/>
        <w:rPr>
          <w:rFonts w:ascii="Traditional Arabic" w:hAnsi="Traditional Arabic" w:cs="Traditional Arabic"/>
          <w:color w:val="000000"/>
          <w:sz w:val="40"/>
          <w:szCs w:val="40"/>
          <w:rtl/>
        </w:rPr>
      </w:pPr>
      <w:r>
        <w:rPr>
          <w:vanish/>
        </w:rPr>
        <w:t>{{PG:252}}</w:t>
      </w:r>
      <w:r w:rsidRPr="005C03E1">
        <w:rPr>
          <w:rFonts w:ascii="Traditional Arabic" w:hAnsi="Traditional Arabic" w:cs="Traditional Arabic"/>
          <w:color w:val="000000"/>
          <w:sz w:val="40"/>
          <w:szCs w:val="40"/>
          <w:rtl/>
        </w:rPr>
        <w:t>وأم</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قوله في</w:t>
      </w:r>
      <w:r w:rsidRPr="005C03E1">
        <w:rPr>
          <w:rFonts w:ascii="Traditional Arabic" w:hAnsi="Traditional Arabic" w:cs="Traditional Arabic"/>
          <w:color w:val="000000"/>
          <w:sz w:val="40"/>
          <w:szCs w:val="40"/>
        </w:rPr>
        <w:t xml:space="preserve"> </w:t>
      </w:r>
      <w:r w:rsidR="007918D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الفتاوى</w:t>
      </w:r>
      <w:r w:rsidR="005B6EFA" w:rsidRPr="005C03E1">
        <w:rPr>
          <w:rFonts w:ascii="Traditional Arabic" w:hAnsi="Traditional Arabic" w:cs="Traditional Arabic"/>
          <w:b/>
          <w:bCs/>
          <w:sz w:val="40"/>
          <w:szCs w:val="40"/>
          <w:rtl/>
        </w:rPr>
        <w:t>»</w:t>
      </w:r>
      <w:r w:rsidR="005B6EFA" w:rsidRPr="005C03E1">
        <w:rPr>
          <w:rFonts w:ascii="Traditional Arabic" w:hAnsi="Traditional Arabic" w:cs="Traditional Arabic"/>
          <w:color w:val="000000"/>
          <w:sz w:val="40"/>
          <w:szCs w:val="40"/>
          <w:rtl/>
        </w:rPr>
        <w:t xml:space="preserve">: </w:t>
      </w:r>
      <w:r w:rsidR="005B6EFA" w:rsidRPr="005C03E1">
        <w:rPr>
          <w:rFonts w:ascii="Traditional Arabic" w:hAnsi="Traditional Arabic" w:cs="Traditional Arabic"/>
          <w:b/>
          <w:bCs/>
          <w:color w:val="000000"/>
          <w:sz w:val="40"/>
          <w:szCs w:val="40"/>
          <w:rtl/>
        </w:rPr>
        <w:t>«</w:t>
      </w:r>
      <w:r w:rsidR="005B6EFA" w:rsidRPr="005C03E1">
        <w:rPr>
          <w:rFonts w:ascii="Traditional Arabic" w:hAnsi="Traditional Arabic" w:cs="Traditional Arabic"/>
          <w:color w:val="000000"/>
          <w:sz w:val="40"/>
          <w:szCs w:val="40"/>
          <w:rtl/>
        </w:rPr>
        <w:t xml:space="preserve">فَهَذَا </w:t>
      </w:r>
      <w:r w:rsidR="005B6EFA" w:rsidRPr="005C03E1">
        <w:rPr>
          <w:rFonts w:ascii="Traditional Arabic" w:hAnsi="Traditional Arabic" w:cs="Traditional Arabic"/>
          <w:b/>
          <w:bCs/>
          <w:color w:val="000000"/>
          <w:sz w:val="40"/>
          <w:szCs w:val="40"/>
          <w:rtl/>
        </w:rPr>
        <w:t>«</w:t>
      </w:r>
      <w:r w:rsidR="005B6EFA" w:rsidRPr="005C03E1">
        <w:rPr>
          <w:rFonts w:ascii="Traditional Arabic" w:hAnsi="Traditional Arabic" w:cs="Traditional Arabic"/>
          <w:color w:val="000000"/>
          <w:sz w:val="40"/>
          <w:szCs w:val="40"/>
          <w:rtl/>
        </w:rPr>
        <w:t>أَصْلٌ</w:t>
      </w:r>
      <w:r w:rsidR="005B6EFA" w:rsidRPr="005C03E1">
        <w:rPr>
          <w:rFonts w:ascii="Traditional Arabic" w:hAnsi="Traditional Arabic" w:cs="Traditional Arabic"/>
          <w:b/>
          <w:bCs/>
          <w:color w:val="000000"/>
          <w:sz w:val="40"/>
          <w:szCs w:val="40"/>
          <w:rtl/>
        </w:rPr>
        <w:t>»</w:t>
      </w:r>
      <w:r w:rsidR="005B6EFA" w:rsidRPr="005C03E1">
        <w:rPr>
          <w:rFonts w:ascii="Traditional Arabic" w:hAnsi="Traditional Arabic" w:cs="Traditional Arabic"/>
          <w:color w:val="000000"/>
          <w:sz w:val="40"/>
          <w:szCs w:val="40"/>
          <w:rtl/>
        </w:rPr>
        <w:t xml:space="preserve"> يَنْبَغِي مَعْرِفَتُهُ فَإِنَّهُ مُهِمٌّ فِي هَذَا</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الْبَابِ. فَإِنَّ كَثِيرًا مِمَّنْ تَكَلَّمَ فِي</w:t>
      </w:r>
      <w:r w:rsidR="005B6EFA" w:rsidRPr="005C03E1">
        <w:rPr>
          <w:rFonts w:ascii="Traditional Arabic" w:hAnsi="Traditional Arabic" w:cs="Traditional Arabic" w:hint="cs"/>
          <w:color w:val="000000"/>
          <w:sz w:val="40"/>
          <w:szCs w:val="40"/>
          <w:rtl/>
        </w:rPr>
        <w:t xml:space="preserve"> </w:t>
      </w:r>
      <w:r w:rsidR="005B6EFA" w:rsidRPr="005C03E1">
        <w:rPr>
          <w:rFonts w:ascii="Traditional Arabic" w:hAnsi="Traditional Arabic" w:cs="Traditional Arabic"/>
          <w:color w:val="000000"/>
          <w:sz w:val="40"/>
          <w:szCs w:val="40"/>
          <w:rtl/>
        </w:rPr>
        <w:t>مَسَائِلِ الْإِيمَانِ</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وَالْكُفْرِ -</w:t>
      </w:r>
      <w:r w:rsidR="005B6EFA" w:rsidRPr="005C03E1">
        <w:rPr>
          <w:rFonts w:ascii="Traditional Arabic" w:hAnsi="Traditional Arabic" w:cs="Traditional Arabic"/>
          <w:color w:val="FF0000"/>
          <w:sz w:val="40"/>
          <w:szCs w:val="40"/>
          <w:rtl/>
        </w:rPr>
        <w:t>لِتَكْفِيرِ أَهْلِ الْأَهْوَاءِ</w:t>
      </w:r>
      <w:r w:rsidR="005B6EFA" w:rsidRPr="005C03E1">
        <w:rPr>
          <w:rFonts w:ascii="Traditional Arabic" w:hAnsi="Traditional Arabic" w:cs="Traditional Arabic"/>
          <w:sz w:val="40"/>
          <w:szCs w:val="40"/>
          <w:rtl/>
        </w:rPr>
        <w:t>-</w:t>
      </w:r>
      <w:r w:rsidR="005B6EFA" w:rsidRPr="005C03E1">
        <w:rPr>
          <w:rFonts w:ascii="Traditional Arabic" w:hAnsi="Traditional Arabic" w:cs="Traditional Arabic"/>
          <w:color w:val="FF0000"/>
          <w:sz w:val="40"/>
          <w:szCs w:val="40"/>
          <w:rtl/>
        </w:rPr>
        <w:t xml:space="preserve"> </w:t>
      </w:r>
      <w:r w:rsidR="005B6EFA" w:rsidRPr="005C03E1">
        <w:rPr>
          <w:rFonts w:ascii="Traditional Arabic" w:hAnsi="Traditional Arabic" w:cs="Traditional Arabic"/>
          <w:color w:val="000000"/>
          <w:sz w:val="40"/>
          <w:szCs w:val="40"/>
          <w:rtl/>
        </w:rPr>
        <w:t>لَمْ</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يَلْحَظُوا هَذَا الْبَابَ،</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FF0000"/>
          <w:sz w:val="40"/>
          <w:szCs w:val="40"/>
          <w:rtl/>
        </w:rPr>
        <w:t>وَلَمْ يُمَيِّزُوا بَيْنَ الْحُكْمِ</w:t>
      </w:r>
      <w:r w:rsidR="005B6EFA" w:rsidRPr="005C03E1">
        <w:rPr>
          <w:rFonts w:ascii="Traditional Arabic" w:hAnsi="Traditional Arabic" w:cs="Traditional Arabic"/>
          <w:color w:val="FF0000"/>
          <w:sz w:val="40"/>
          <w:szCs w:val="40"/>
        </w:rPr>
        <w:t xml:space="preserve"> </w:t>
      </w:r>
      <w:r w:rsidR="005B6EFA" w:rsidRPr="005C03E1">
        <w:rPr>
          <w:rFonts w:ascii="Traditional Arabic" w:hAnsi="Traditional Arabic" w:cs="Traditional Arabic"/>
          <w:color w:val="FF0000"/>
          <w:sz w:val="40"/>
          <w:szCs w:val="40"/>
          <w:rtl/>
        </w:rPr>
        <w:t>الظَّاهِرِ وَالْبَاطِنِ مَعَ أَنَّ الْفَرْقَ بَيْنَ هَذَا وَهَذَا ثَابِتٌ</w:t>
      </w:r>
      <w:r w:rsidR="005B6EFA" w:rsidRPr="005C03E1">
        <w:rPr>
          <w:rFonts w:ascii="Traditional Arabic" w:hAnsi="Traditional Arabic" w:cs="Traditional Arabic"/>
          <w:color w:val="FF0000"/>
          <w:sz w:val="40"/>
          <w:szCs w:val="40"/>
        </w:rPr>
        <w:t xml:space="preserve"> </w:t>
      </w:r>
      <w:r w:rsidR="005B6EFA" w:rsidRPr="005C03E1">
        <w:rPr>
          <w:rFonts w:ascii="Traditional Arabic" w:hAnsi="Traditional Arabic" w:cs="Traditional Arabic"/>
          <w:color w:val="FF0000"/>
          <w:sz w:val="40"/>
          <w:szCs w:val="40"/>
          <w:rtl/>
        </w:rPr>
        <w:t>بِالنُّصُوصِ الْمُتَوَاتِرَةِ وَالْإِجْمَاعِ الْمَعْلُوم</w:t>
      </w:r>
      <w:r w:rsidR="005B6EFA" w:rsidRPr="005C03E1">
        <w:rPr>
          <w:rFonts w:ascii="Traditional Arabic" w:hAnsi="Traditional Arabic" w:cs="Traditional Arabic"/>
          <w:color w:val="000000"/>
          <w:sz w:val="40"/>
          <w:szCs w:val="40"/>
          <w:rtl/>
        </w:rPr>
        <w:t>؛ بَلْ هُوَ</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مَعْلُومٌ بِالِاضْطِرَارِ مِنْ دِينِ الْإِسْلَامِ. وَمَنْ تَدَبَّرَ هَذَا</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عَلِمَ أَنَّ كَثِيرا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مِنْ أَهْلِ الْأَهْوَاءِ وَالْبِدَعِ: قَدْ يَكُونُ</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مُؤْمِنا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مُخْطِئاً جَاهِلاً ضَالّاً عَنْ بَعْضِ مَا جَاءَ بِهِ الرَّسُولُ</w:t>
      </w:r>
      <w:r w:rsidR="005B6EFA" w:rsidRPr="005C03E1">
        <w:rPr>
          <w:rFonts w:ascii="Traditional Arabic" w:hAnsi="Traditional Arabic" w:cs="Traditional Arabic"/>
          <w:color w:val="000000"/>
          <w:sz w:val="40"/>
          <w:szCs w:val="40"/>
        </w:rPr>
        <w:t xml:space="preserve"> </w:t>
      </w:r>
      <w:r w:rsidR="00843470" w:rsidRPr="005C03E1">
        <w:rPr>
          <w:rFonts w:ascii="Traditional Arabic" w:hAnsi="Traditional Arabic" w:cs="Traditional Arabic" w:hint="cs"/>
          <w:sz w:val="40"/>
          <w:szCs w:val="40"/>
          <w:rtl/>
        </w:rPr>
        <w:t>ﷺ</w:t>
      </w:r>
      <w:r w:rsidR="005B6EFA" w:rsidRPr="005C03E1">
        <w:rPr>
          <w:rFonts w:ascii="Traditional Arabic" w:hAnsi="Traditional Arabic" w:cs="Traditional Arabic"/>
          <w:color w:val="000000"/>
          <w:sz w:val="40"/>
          <w:szCs w:val="40"/>
          <w:rtl/>
        </w:rPr>
        <w:t xml:space="preserve"> وَقَدْ يَكُونُ مُنَافِقا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زِنْدِيقا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يُظْهِرُ</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خِلَافَ مَا يُبْطِنُ</w:t>
      </w:r>
      <w:r w:rsidR="005B6EFA" w:rsidRPr="005C03E1">
        <w:rPr>
          <w:rFonts w:ascii="Traditional Arabic" w:hAnsi="Traditional Arabic" w:cs="Traditional Arabic"/>
          <w:b/>
          <w:bCs/>
          <w:color w:val="000000"/>
          <w:sz w:val="40"/>
          <w:szCs w:val="40"/>
          <w:rtl/>
        </w:rPr>
        <w:t>»</w:t>
      </w:r>
    </w:p>
    <w:p ns2:paraId="3B4DED05" ns2:textId="77777777" w:rsidR="00F65AB8" w:rsidRPr="005C03E1" w:rsidRDefault="003D3A46" w:rsidP="00F65AB8">
      <w:pPr>
        <w:bidi/>
        <w:rPr>
          <w:rFonts w:ascii="Traditional Arabic" w:hAnsi="Traditional Arabic" w:cs="Traditional Arabic"/>
          <w:color w:val="000000"/>
          <w:sz w:val="40"/>
          <w:szCs w:val="40"/>
          <w:rtl/>
        </w:rPr>
      </w:pPr>
      <w:r>
        <w:rPr>
          <w:vanish/>
        </w:rPr>
        <w:t>{{PG:252}}</w:t>
      </w:r>
      <w:r w:rsidRPr="005C03E1">
        <w:rPr>
          <w:rFonts w:ascii="Traditional Arabic" w:hAnsi="Traditional Arabic" w:cs="Traditional Arabic"/>
          <w:color w:val="000000"/>
          <w:sz w:val="40"/>
          <w:szCs w:val="40"/>
          <w:rtl/>
        </w:rPr>
        <w:t>فهو لم يأتِ للت</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فريق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والباطن في التكفير على الوجه الذي فهمتَه، وبيان هذا: أن</w:t>
      </w:r>
      <w:r w:rsidR="005B6E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الأصل</w:t>
      </w:r>
      <w:r w:rsidR="005B6E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ينبغي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معرفته الذي أشار إليه، قد تقدم قبل ذلك</w:t>
      </w:r>
      <w:r w:rsidR="00F65AB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 ثلاثة</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مؤمن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وكافر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وباطناً، ومسلم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F65AB8" w:rsidRPr="005C03E1">
        <w:rPr>
          <w:rFonts w:ascii="Traditional Arabic" w:hAnsi="Traditional Arabic" w:cs="Traditional Arabic"/>
          <w:color w:val="000000"/>
          <w:sz w:val="40"/>
          <w:szCs w:val="40"/>
          <w:rtl/>
        </w:rPr>
        <w:t>ظاهراً كاف</w:t>
      </w:r>
      <w:r w:rsidR="00F65AB8" w:rsidRPr="005C03E1">
        <w:rPr>
          <w:rFonts w:ascii="Traditional Arabic" w:hAnsi="Traditional Arabic" w:cs="Traditional Arabic" w:hint="cs"/>
          <w:color w:val="000000"/>
          <w:sz w:val="40"/>
          <w:szCs w:val="40"/>
          <w:rtl/>
        </w:rPr>
        <w:t>رٌ</w:t>
      </w:r>
      <w:r w:rsidRPr="005C03E1">
        <w:rPr>
          <w:rFonts w:ascii="Traditional Arabic" w:hAnsi="Traditional Arabic" w:cs="Traditional Arabic"/>
          <w:color w:val="000000"/>
          <w:sz w:val="40"/>
          <w:szCs w:val="40"/>
          <w:rtl/>
        </w:rPr>
        <w:t xml:space="preserve"> باطناً </w:t>
      </w:r>
      <w:r w:rsidR="00F65AB8" w:rsidRPr="005C03E1">
        <w:rPr>
          <w:rFonts w:ascii="Traditional Arabic" w:hAnsi="Traditional Arabic" w:cs="Traditional Arabic" w:hint="cs"/>
          <w:color w:val="000000"/>
          <w:sz w:val="40"/>
          <w:szCs w:val="40"/>
          <w:rtl/>
        </w:rPr>
        <w:t>و</w:t>
      </w:r>
      <w:r w:rsidR="00F65AB8" w:rsidRPr="005C03E1">
        <w:rPr>
          <w:rFonts w:ascii="Traditional Arabic" w:hAnsi="Traditional Arabic" w:cs="Traditional Arabic"/>
          <w:color w:val="000000"/>
          <w:sz w:val="40"/>
          <w:szCs w:val="40"/>
          <w:rtl/>
        </w:rPr>
        <w:t>هو المنافق.</w:t>
      </w:r>
    </w:p>
    <w:p ns2:paraId="378AA3D2" ns2:textId="77777777" w:rsidR="00F65AB8" w:rsidRPr="005C03E1" w:rsidRDefault="003D3A46" w:rsidP="00F65AB8">
      <w:pPr>
        <w:bidi/>
        <w:rPr>
          <w:rFonts w:ascii="Traditional Arabic" w:hAnsi="Traditional Arabic" w:cs="Traditional Arabic"/>
          <w:color w:val="000000"/>
          <w:sz w:val="40"/>
          <w:szCs w:val="40"/>
          <w:rtl/>
        </w:rPr>
      </w:pPr>
      <w:r>
        <w:rPr>
          <w:vanish/>
        </w:rPr>
        <w:t>{{PG:252}}</w:t>
      </w:r>
      <w:r w:rsidRPr="005C03E1">
        <w:rPr>
          <w:rFonts w:ascii="Traditional Arabic" w:hAnsi="Traditional Arabic" w:cs="Traditional Arabic"/>
          <w:color w:val="000000"/>
          <w:sz w:val="40"/>
          <w:szCs w:val="40"/>
          <w:rtl/>
        </w:rPr>
        <w:t>فإن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الأهواء عند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يفارق</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سائر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فك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عند</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من جهة التأويل، وهو لا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طلق القول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أعياناً لا ظاهراً ولا باطناً، بل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فص</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فالأصل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الإسلام (أعني في أعيانهم)،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كانوا على معتقد</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لدخول الشبهة عليهم في أقوالهم، مع قول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بضلالهم وخطئهم،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قسم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w:t>
      </w:r>
      <w:r w:rsidR="00F65AB8" w:rsidRPr="005C03E1">
        <w:rPr>
          <w:rFonts w:ascii="Traditional Arabic" w:hAnsi="Traditional Arabic" w:cs="Traditional Arabic" w:hint="cs"/>
          <w:color w:val="000000"/>
          <w:sz w:val="40"/>
          <w:szCs w:val="40"/>
          <w:rtl/>
        </w:rPr>
        <w:t>.</w:t>
      </w:r>
    </w:p>
    <w:p ns2:paraId="5CBB824F" ns2:textId="77777777" w:rsidR="00F65AB8" w:rsidRPr="005C03E1" w:rsidRDefault="003D3A46" w:rsidP="00F65AB8">
      <w:pPr>
        <w:bidi/>
        <w:rPr>
          <w:rFonts w:ascii="Traditional Arabic" w:hAnsi="Traditional Arabic" w:cs="Traditional Arabic"/>
          <w:color w:val="000000"/>
          <w:sz w:val="40"/>
          <w:szCs w:val="40"/>
          <w:rtl/>
        </w:rPr>
      </w:pPr>
      <w:r>
        <w:rPr>
          <w:vanish/>
        </w:rPr>
        <w:t>{{PG:252}}</w:t>
      </w:r>
      <w:r w:rsidRPr="005C03E1">
        <w:rPr>
          <w:rFonts w:ascii="Traditional Arabic" w:hAnsi="Traditional Arabic" w:cs="Traditional Arabic"/>
          <w:color w:val="000000"/>
          <w:sz w:val="40"/>
          <w:szCs w:val="40"/>
          <w:rtl/>
        </w:rPr>
        <w:t>وقسم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 آخ</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زنادقة</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ظهرون الإسلام وي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بطنون الكفر، وهذا هو قول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w:t>
      </w:r>
      <w:r w:rsidR="00F65AB8" w:rsidRPr="005C03E1">
        <w:rPr>
          <w:rFonts w:ascii="Traditional Arabic" w:hAnsi="Traditional Arabic" w:cs="Traditional Arabic"/>
          <w:color w:val="000000"/>
          <w:sz w:val="40"/>
          <w:szCs w:val="40"/>
          <w:rtl/>
        </w:rPr>
        <w:t>ذي مهَّد له بالأصل المشار إليه.</w:t>
      </w:r>
    </w:p>
    <w:p ns2:paraId="2082F46E" ns2:textId="77777777" w:rsidR="003D3A46" w:rsidRPr="005C03E1" w:rsidRDefault="003D3A46" w:rsidP="00F65AB8">
      <w:pPr>
        <w:bidi/>
        <w:rPr>
          <w:rFonts w:ascii="Traditional Arabic" w:hAnsi="Traditional Arabic" w:cs="Traditional Arabic"/>
          <w:color w:val="000000"/>
          <w:sz w:val="40"/>
          <w:szCs w:val="40"/>
          <w:rtl/>
        </w:rPr>
      </w:pPr>
      <w:r>
        <w:rPr>
          <w:vanish/>
        </w:rPr>
        <w:t>{{PG:252}}</w:t>
      </w:r>
      <w:r w:rsidRPr="005C03E1">
        <w:rPr>
          <w:rFonts w:ascii="Traditional Arabic" w:hAnsi="Traditional Arabic" w:cs="Traditional Arabic"/>
          <w:color w:val="000000"/>
          <w:sz w:val="40"/>
          <w:szCs w:val="40"/>
          <w:rtl/>
        </w:rPr>
        <w:t>فم</w:t>
      </w:r>
      <w:r w:rsidR="007D6C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قصوده من هذا ليس التفريق الذي تذهب إليه</w:t>
      </w:r>
      <w:r w:rsidR="00F65AB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وإنما تفريق</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على 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كفَّر أهل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الأهواء جملة</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بتقسيمه لهم إلى</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مسلم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ضال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ومظهر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للإسلام 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فهذا كافر</w:t>
      </w:r>
      <w:r w:rsidR="00F65AB8" w:rsidRPr="005C03E1">
        <w:rPr>
          <w:rFonts w:ascii="Traditional Arabic" w:hAnsi="Traditional Arabic" w:cs="Traditional Arabic" w:hint="cs"/>
          <w:color w:val="000000"/>
          <w:sz w:val="40"/>
          <w:szCs w:val="40"/>
          <w:rtl/>
        </w:rPr>
        <w:t>ٌ</w:t>
      </w:r>
      <w:r w:rsidR="00F65AB8" w:rsidRPr="005C03E1">
        <w:rPr>
          <w:rFonts w:ascii="Traditional Arabic" w:hAnsi="Traditional Arabic" w:cs="Traditional Arabic"/>
          <w:color w:val="000000"/>
          <w:sz w:val="40"/>
          <w:szCs w:val="40"/>
          <w:rtl/>
        </w:rPr>
        <w:t xml:space="preserve"> باطن</w:t>
      </w:r>
      <w:r w:rsidRPr="005C03E1">
        <w:rPr>
          <w:rFonts w:ascii="Traditional Arabic" w:hAnsi="Traditional Arabic" w:cs="Traditional Arabic"/>
          <w:color w:val="000000"/>
          <w:sz w:val="40"/>
          <w:szCs w:val="40"/>
          <w:rtl/>
        </w:rPr>
        <w:t>ا</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فقط، ما لم يُعلَم حاله فكافر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وباطناً، والأول عنده مؤمن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5AE7F0BB" ns2:textId="77777777" w:rsidR="00FA2A13" w:rsidRPr="005C03E1" w:rsidRDefault="003D3A46" w:rsidP="00FA2A13">
      <w:pPr>
        <w:bidi/>
        <w:rPr>
          <w:rFonts w:ascii="Traditional Arabic" w:hAnsi="Traditional Arabic" w:cs="Traditional Arabic"/>
          <w:color w:val="000000"/>
          <w:sz w:val="40"/>
          <w:szCs w:val="40"/>
          <w:rtl/>
        </w:rPr>
      </w:pPr>
      <w:r>
        <w:rPr>
          <w:vanish/>
        </w:rPr>
        <w:t>{{PG:252}}</w:t>
      </w:r>
      <w:r w:rsidRPr="005C03E1">
        <w:rPr>
          <w:rFonts w:ascii="Traditional Arabic" w:hAnsi="Traditional Arabic" w:cs="Traditional Arabic"/>
          <w:color w:val="000000"/>
          <w:sz w:val="40"/>
          <w:szCs w:val="40"/>
          <w:rtl/>
        </w:rPr>
        <w:t>قال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F65AB8"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وَعَلَى هَذَا مَضَى عَمَلُ الْأُمَّةِ قَدِيما</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وَحَدِيثا</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فِي أَنَّ عَامَّةَ الْمُخْطِئِينَ مِنْ هَؤُلَاءِ تَجْرِي عَلَيْهِمْ أَحْكَامُ الْإِسْلَامِ الَّتِي تَجْرِي عَلَى غَيْرِهِمْ هَذَا مَعَ الْعِلْمِ بِأَنَّ كَثِيرًا مِنْ الْمُبْتَدِعَةِ مُنَافِقُونَ النِّفَاقَ الْأَكْبَرَ وَأُولَئِكَ كُفَّارٌ فِي الدَّرْكِ الْأَسْفَلِ مِنْ النَّارِ فَمَا أَكْثَرُ مَا يُوجَدُ فِي الرَّافِضَةِ </w:t>
      </w:r>
      <w:r w:rsidR="00FA2A13" w:rsidRPr="005C03E1">
        <w:rPr>
          <w:rFonts w:ascii="Traditional Arabic" w:hAnsi="Traditional Arabic" w:cs="Traditional Arabic"/>
          <w:color w:val="000000"/>
          <w:sz w:val="40"/>
          <w:szCs w:val="40"/>
          <w:rtl/>
        </w:rPr>
        <w:lastRenderedPageBreak/>
        <w:t>والجهمية وَنَحْوِهِمْ زَنَادِقَةٌ مُنَافِقُونَ بَلْ أَصْلُ هَذِهِ الْبِدَعِ هُوَ مِنْ الْمُنَافِقِينَ الزَّنَادِقَةِ مِمَّنْ يَكُونُ أَصْلُ زَنْدَقَتِهِ عَنْ الصَّابِئِينَ وَالْمُشْرِكِينَ فَهَؤُلَاءِ كُفَّارٌ فِي الْبَاطِنِ وَمَنْ عُلِمَ حَالُهُ فَهُوَ كَافِرٌ فِي الظَّاهِرِ أَيْض</w:t>
      </w:r>
      <w:r w:rsidR="00FA2A13" w:rsidRPr="005C03E1">
        <w:rPr>
          <w:rFonts w:ascii="Traditional Arabic" w:hAnsi="Traditional Arabic" w:cs="Traditional Arabic" w:hint="cs"/>
          <w:color w:val="000000"/>
          <w:sz w:val="40"/>
          <w:szCs w:val="40"/>
          <w:rtl/>
        </w:rPr>
        <w:t>اً</w:t>
      </w:r>
      <w:r w:rsidR="00FA2A1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إلى أن قال:</w:t>
      </w:r>
      <w:r w:rsidR="00FA2A13" w:rsidRPr="005C03E1">
        <w:rPr>
          <w:rFonts w:ascii="Traditional Arabic" w:hAnsi="Traditional Arabic" w:cs="Traditional Arabic"/>
          <w:b/>
          <w:bCs/>
          <w:sz w:val="40"/>
          <w:szCs w:val="40"/>
          <w:rtl/>
        </w:rPr>
        <w:t xml:space="preserve"> «</w:t>
      </w:r>
      <w:r w:rsidR="00FA2A13" w:rsidRPr="005C03E1">
        <w:rPr>
          <w:rFonts w:ascii="Traditional Arabic" w:hAnsi="Traditional Arabic" w:cs="Traditional Arabic"/>
          <w:color w:val="000000"/>
          <w:sz w:val="40"/>
          <w:szCs w:val="40"/>
          <w:rtl/>
        </w:rPr>
        <w:t xml:space="preserve">وَإِذَا عُرِفَ هَذَا فَتَكْفِيرُ </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الْمُعَيَّنِ</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 xml:space="preserve"> مِنْ هَؤُلَاءِ الْجُهَّالِ وَأَمْثَالِهِمْ</w:t>
      </w:r>
      <w:r w:rsidR="00FA2A13" w:rsidRPr="005C03E1">
        <w:rPr>
          <w:rFonts w:ascii="Traditional Arabic" w:hAnsi="Traditional Arabic" w:cs="Traditional Arabic" w:hint="cs"/>
          <w:color w:val="000000"/>
          <w:sz w:val="40"/>
          <w:szCs w:val="40"/>
          <w:rtl/>
        </w:rPr>
        <w:t xml:space="preserve"> -</w:t>
      </w:r>
      <w:r w:rsidR="00FA2A13" w:rsidRPr="005C03E1">
        <w:rPr>
          <w:rFonts w:ascii="Traditional Arabic" w:hAnsi="Traditional Arabic" w:cs="Traditional Arabic"/>
          <w:color w:val="000000"/>
          <w:sz w:val="40"/>
          <w:szCs w:val="40"/>
          <w:rtl/>
        </w:rPr>
        <w:t>بِحَيْثُ يُحْكَمُ عَلَيْهِ بِأَنَّهُ مِنْ الْكُفَّارِ- لَا يَجُوزُ الْإِقْدَامُ عَلَيْهِ إلَّا بَعْدَ أَنْ تَقُومَ عَلَى أَحَدِهِمْ الْحُجَّةُ الر</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س</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ال</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ي</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ة</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الَّتِي يَتَبَيَّنُ بِهَا أَنَّهُمْ مُخَالِفُونَ لِلرُّسُلِ وَإِنْ كَانَتْ هَذِهِ الْمَقَالَةُ لَا رَيْبَ أَنَّهَا كُفْرٌ.</w:t>
      </w:r>
      <w:r w:rsidR="00FA2A13" w:rsidRPr="005C03E1">
        <w:rPr>
          <w:rFonts w:ascii="Traditional Arabic" w:hAnsi="Traditional Arabic" w:cs="Traditional Arabic" w:hint="cs"/>
          <w:color w:val="000000"/>
          <w:sz w:val="40"/>
          <w:szCs w:val="40"/>
          <w:rtl/>
        </w:rPr>
        <w:t xml:space="preserve"> </w:t>
      </w:r>
      <w:r w:rsidR="00FA2A13" w:rsidRPr="005C03E1">
        <w:rPr>
          <w:rFonts w:ascii="Traditional Arabic" w:hAnsi="Traditional Arabic" w:cs="Traditional Arabic"/>
          <w:color w:val="000000"/>
          <w:sz w:val="40"/>
          <w:szCs w:val="40"/>
          <w:rtl/>
        </w:rPr>
        <w:t>وَهَكَذَا الْكَلَامُ فِي تَكْفِيرِ جَمِيعِ</w:t>
      </w:r>
      <w:r w:rsidR="00FA2A13" w:rsidRPr="005C03E1">
        <w:rPr>
          <w:rFonts w:ascii="Traditional Arabic" w:hAnsi="Traditional Arabic" w:cs="Traditional Arabic" w:hint="cs"/>
          <w:color w:val="000000"/>
          <w:sz w:val="40"/>
          <w:szCs w:val="40"/>
          <w:rtl/>
        </w:rPr>
        <w:t xml:space="preserve"> </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الْمُعَيَّنِينَ</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 xml:space="preserve"> مَعَ أَنَّ بَعْضَ هَذِهِ الْبِدْعَةِ أَشَدُّ مِنْ بَعْضٍ وَبَعْضُ الْمُبْتَدِعَةِ يَكُونُ فِيهِ مِنْ الْإِيمَانِ مَا لَيْسَ فِي بَعْضٍ فَلَيْسَ لِأَحَدِ أَنْ يُكَفِّرَ أَحَدا</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مِنْ الْمُسْلِمِينَ وَإِنْ أَخْطَأَ وَغَلِطَ حَتَّى تُقَامَ عَلَيْهِ الْحُجَّةُ وَتُبَيَّنَ لَهُ الْمَحَجَّةُ.</w:t>
      </w:r>
    </w:p>
    <w:p ns2:paraId="0F0B2ECC" ns2:textId="77777777" w:rsidR="003D3A46" w:rsidRPr="005C03E1" w:rsidRDefault="00FA2A13" w:rsidP="00FA2A13">
      <w:pPr>
        <w:bidi/>
        <w:rPr>
          <w:rFonts w:ascii="Traditional Arabic" w:hAnsi="Traditional Arabic" w:cs="Traditional Arabic"/>
          <w:color w:val="000000"/>
          <w:sz w:val="40"/>
          <w:szCs w:val="40"/>
          <w:rtl/>
        </w:rPr>
      </w:pPr>
      <w:r>
        <w:rPr>
          <w:vanish/>
        </w:rPr>
        <w:t>{{PG:253}}</w:t>
      </w:r>
      <w:r w:rsidRPr="005C03E1">
        <w:rPr>
          <w:rFonts w:ascii="Traditional Arabic" w:hAnsi="Traditional Arabic" w:cs="Traditional Arabic"/>
          <w:color w:val="000000"/>
          <w:sz w:val="40"/>
          <w:szCs w:val="40"/>
          <w:rtl/>
        </w:rPr>
        <w:t>وَمَنْ ثَبَتَ إيمَانُهُ بِيَقِينِ لَمْ يَزُلْ ذَلِكَ عَنْهُ بِالشَّكِّ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لَا يَزُولُ إلَّا بَعْدَ إقَامَةِ الْحُجَّةِ وَإِزَالَةِ الشُّبْهَةِ</w:t>
      </w:r>
      <w:r w:rsidR="00F65AB8" w:rsidRPr="005C03E1">
        <w:rPr>
          <w:rFonts w:ascii="Traditional Arabic" w:hAnsi="Traditional Arabic" w:cs="Traditional Arabic"/>
          <w:b/>
          <w:bCs/>
          <w:sz w:val="40"/>
          <w:szCs w:val="40"/>
          <w:rtl/>
        </w:rPr>
        <w:t>»</w:t>
      </w:r>
      <w:r w:rsidR="00F65AB8" w:rsidRPr="005C03E1">
        <w:rPr>
          <w:rStyle w:val="a3"/>
          <w:rFonts w:ascii="Traditional Arabic" w:hAnsi="Traditional Arabic" w:cs="Traditional Arabic"/>
          <w:color w:val="000000"/>
          <w:sz w:val="40"/>
          <w:szCs w:val="40"/>
          <w:rtl/>
        </w:rPr>
        <w:t>(</w:t>
      </w:r>
      <w:r w:rsidR="00F65AB8" w:rsidRPr="005C03E1">
        <w:rPr>
          <w:rStyle w:val="a3"/>
          <w:rFonts w:ascii="Traditional Arabic" w:hAnsi="Traditional Arabic" w:cs="Traditional Arabic"/>
          <w:color w:val="000000"/>
          <w:sz w:val="40"/>
          <w:szCs w:val="40"/>
          <w:rtl/>
        </w:rPr>
        <w:footnoteReference w:id="192"/>
      </w:r>
      <w:r w:rsidR="00F65AB8" w:rsidRPr="005C03E1">
        <w:rPr>
          <w:rStyle w:val="a3"/>
          <w:rFonts w:ascii="Traditional Arabic" w:hAnsi="Traditional Arabic" w:cs="Traditional Arabic"/>
          <w:color w:val="000000"/>
          <w:sz w:val="40"/>
          <w:szCs w:val="40"/>
          <w:rtl/>
        </w:rPr>
        <w:t>)</w:t>
      </w:r>
    </w:p>
    <w:p ns2:paraId="3B0EFB10" ns2:textId="77777777" w:rsidR="003D3A46" w:rsidRPr="005C03E1" w:rsidRDefault="003D3A46" w:rsidP="001C49CE">
      <w:pPr>
        <w:bidi/>
        <w:rPr>
          <w:rFonts w:ascii="Traditional Arabic" w:hAnsi="Traditional Arabic" w:cs="Traditional Arabic"/>
          <w:color w:val="000000"/>
          <w:sz w:val="40"/>
          <w:szCs w:val="40"/>
          <w:rtl/>
        </w:rPr>
      </w:pPr>
      <w:r>
        <w:rPr>
          <w:vanish/>
        </w:rPr>
        <w:t>{{PG:253}}</w:t>
      </w:r>
      <w:r w:rsidRPr="005C03E1">
        <w:rPr>
          <w:rFonts w:ascii="Traditional Arabic" w:hAnsi="Traditional Arabic" w:cs="Traditional Arabic"/>
          <w:color w:val="000000"/>
          <w:sz w:val="40"/>
          <w:szCs w:val="40"/>
          <w:rtl/>
        </w:rPr>
        <w:t>والمتأمّ</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هذا، ي</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درك وجه</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تفريقه المتقدِّم بين الظاهر والباطن، فهو 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لبيان أن</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هؤلاء زنادقة</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جري عليهم حكم الإسلام في الظاهر، وفيهم مخطؤون مسلمون. وتأمّ</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ق</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قيام الحج</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الرسالية</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w:t>
      </w:r>
      <w:r w:rsidR="00FA2A13" w:rsidRPr="005C03E1">
        <w:rPr>
          <w:rFonts w:ascii="Traditional Arabic" w:hAnsi="Traditional Arabic" w:cs="Traditional Arabic"/>
          <w:color w:val="000000"/>
          <w:sz w:val="40"/>
          <w:szCs w:val="40"/>
          <w:rtl/>
        </w:rPr>
        <w:t>لمقالة نفسها، لا في فاعلها ظاهر</w:t>
      </w:r>
      <w:r w:rsidRPr="005C03E1">
        <w:rPr>
          <w:rFonts w:ascii="Traditional Arabic" w:hAnsi="Traditional Arabic" w:cs="Traditional Arabic"/>
          <w:color w:val="000000"/>
          <w:sz w:val="40"/>
          <w:szCs w:val="40"/>
          <w:rtl/>
        </w:rPr>
        <w:t>ا</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وذلك لدخول شبهة</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التأويل عليهم في مقال</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تهم، وقوله: </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وَمَنْ ثَبَتَ إيمَانُهُ بِيَقِينِ لَمْ يَزُلْ ذَلِكَ عَنْهُ بِالشَّكِّ</w:t>
      </w:r>
      <w:r w:rsidR="00FA2A1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فيه أن الزوال: عندنا في أحكامنا نحن عليه.</w:t>
      </w:r>
    </w:p>
    <w:p ns2:paraId="48C25C12" ns2:textId="77777777" w:rsidR="003D3A46" w:rsidRPr="005C03E1" w:rsidRDefault="003D3A46" w:rsidP="001C49CE">
      <w:pPr>
        <w:bidi/>
        <w:rPr>
          <w:rFonts w:ascii="Traditional Arabic" w:hAnsi="Traditional Arabic" w:cs="Traditional Arabic"/>
          <w:color w:val="000000"/>
          <w:sz w:val="40"/>
          <w:szCs w:val="40"/>
          <w:rtl/>
        </w:rPr>
      </w:pPr>
      <w:r>
        <w:rPr>
          <w:vanish/>
        </w:rPr>
        <w:t>{{PG:253}}</w:t>
      </w:r>
      <w:r w:rsidRPr="005C03E1">
        <w:rPr>
          <w:rFonts w:ascii="Traditional Arabic" w:hAnsi="Traditional Arabic" w:cs="Traditional Arabic"/>
          <w:color w:val="000000"/>
          <w:sz w:val="40"/>
          <w:szCs w:val="40"/>
          <w:rtl/>
        </w:rPr>
        <w:t>وإليك كلام شارح</w:t>
      </w:r>
      <w:r w:rsidRPr="005C03E1">
        <w:rPr>
          <w:rFonts w:ascii="Traditional Arabic" w:hAnsi="Traditional Arabic" w:cs="Traditional Arabic"/>
          <w:color w:val="000000"/>
          <w:sz w:val="40"/>
          <w:szCs w:val="40"/>
        </w:rPr>
        <w:t xml:space="preserve"> </w:t>
      </w:r>
      <w:r w:rsidR="001C49C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الطحاوية</w:t>
      </w:r>
      <w:r w:rsidR="001C49C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ففيه مزيد</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بيان</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لهذا الأمر</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w:t>
      </w:r>
      <w:r w:rsidR="00773F2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الب</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الاعتقادي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جنس</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الأعمال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ف</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فإن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يكون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مؤمناً باطناً وظاهراً، لكن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تأويلاً أخطأ</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إم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جتهداً وإم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 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 فلا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إيمان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بمجر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الاعت</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w:t>
      </w:r>
      <w:r w:rsidR="00A756DC">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lastRenderedPageBreak/>
        <w:t>العمل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بغير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رعي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هذا يوافق</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الخوارج</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والمعتزلة</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B17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B17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والق</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ائ</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49CE" w:rsidRPr="005C03E1">
        <w:rPr>
          <w:rFonts w:ascii="Traditional Arabic" w:hAnsi="Traditional Arabic" w:cs="Traditional Arabic" w:hint="cs"/>
          <w:color w:val="000000"/>
          <w:sz w:val="40"/>
          <w:szCs w:val="40"/>
          <w:rtl/>
        </w:rPr>
        <w:t>ِ</w:t>
      </w:r>
      <w:r w:rsidR="00773F2C" w:rsidRPr="005C03E1">
        <w:rPr>
          <w:rFonts w:ascii="Traditional Arabic" w:hAnsi="Traditional Arabic" w:cs="Traditional Arabic"/>
          <w:b/>
          <w:bCs/>
          <w:sz w:val="40"/>
          <w:szCs w:val="40"/>
          <w:rtl/>
        </w:rPr>
        <w:t>»</w:t>
      </w:r>
      <w:r w:rsidR="00703CD5" w:rsidRPr="005C03E1">
        <w:rPr>
          <w:rStyle w:val="a3"/>
          <w:rFonts w:ascii="Traditional Arabic" w:hAnsi="Traditional Arabic" w:cs="Traditional Arabic"/>
          <w:color w:val="000000"/>
          <w:sz w:val="40"/>
          <w:szCs w:val="40"/>
          <w:rtl/>
        </w:rPr>
        <w:t>(</w:t>
      </w:r>
      <w:r w:rsidR="00703CD5" w:rsidRPr="005C03E1">
        <w:rPr>
          <w:rStyle w:val="a3"/>
          <w:rFonts w:ascii="Traditional Arabic" w:hAnsi="Traditional Arabic" w:cs="Traditional Arabic"/>
          <w:color w:val="000000"/>
          <w:sz w:val="40"/>
          <w:szCs w:val="40"/>
          <w:rtl/>
        </w:rPr>
        <w:footnoteReference w:id="193"/>
      </w:r>
      <w:r w:rsidR="00703CD5" w:rsidRPr="005C03E1">
        <w:rPr>
          <w:rStyle w:val="a3"/>
          <w:rFonts w:ascii="Traditional Arabic" w:hAnsi="Traditional Arabic" w:cs="Traditional Arabic"/>
          <w:color w:val="000000"/>
          <w:sz w:val="40"/>
          <w:szCs w:val="40"/>
          <w:rtl/>
        </w:rPr>
        <w:t>)</w:t>
      </w:r>
    </w:p>
    <w:p ns2:paraId="6352EE69" ns2:textId="77777777" w:rsidR="003D3A46" w:rsidRPr="005C03E1" w:rsidRDefault="003D3A46" w:rsidP="00CF01B5">
      <w:pPr>
        <w:bidi/>
        <w:rPr>
          <w:rFonts w:ascii="Traditional Arabic" w:hAnsi="Traditional Arabic" w:cs="Traditional Arabic"/>
          <w:color w:val="000000"/>
          <w:sz w:val="40"/>
          <w:szCs w:val="40"/>
          <w:rtl/>
        </w:rPr>
      </w:pPr>
      <w:r>
        <w:rPr>
          <w:vanish/>
        </w:rPr>
        <w:t>{{PG:254}}</w:t>
      </w:r>
      <w:r w:rsidRPr="005C03E1">
        <w:rPr>
          <w:rFonts w:ascii="Traditional Arabic" w:hAnsi="Traditional Arabic" w:cs="Traditional Arabic"/>
          <w:sz w:val="40"/>
          <w:szCs w:val="40"/>
          <w:rtl/>
        </w:rPr>
        <w:t>ف</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تكفير</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ظاهراً مع كونه على الكفر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الظاهر</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تأويل</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إيمان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باطن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فأثبت</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معه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الإيمان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الظاهر</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7F91241B" ns2:textId="77777777" w:rsidR="003D3A46" w:rsidRPr="005C03E1" w:rsidRDefault="00CE1FEB" w:rsidP="0098089D">
      <w:pPr>
        <w:bidi/>
        <w:rPr>
          <w:rFonts w:ascii="Traditional Arabic" w:hAnsi="Traditional Arabic" w:cs="Traditional Arabic"/>
          <w:color w:val="000000"/>
          <w:sz w:val="40"/>
          <w:szCs w:val="40"/>
          <w:rtl/>
        </w:rPr>
      </w:pPr>
      <w:r>
        <w:rPr>
          <w:vanish/>
        </w:rPr>
        <w:t>{{PG:254}}</w:t>
      </w:r>
      <w:r w:rsidRPr="005C03E1">
        <w:rPr>
          <w:rFonts w:ascii="Traditional Arabic" w:hAnsi="Traditional Arabic" w:cs="Traditional Arabic" w:hint="cs"/>
          <w:sz w:val="40"/>
          <w:szCs w:val="40"/>
          <w:rtl/>
        </w:rPr>
        <w:t>[ثم قال:]</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أهل السُنّ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 مَسلَكاً عدلاً، هو الو</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ط</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وهو الف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الأقوال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والقائل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فالأقوال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الباطلة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بتدعة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حر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تضم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نف</w:t>
      </w:r>
      <w:r w:rsidRPr="005C03E1">
        <w:rPr>
          <w:rFonts w:ascii="Traditional Arabic" w:hAnsi="Traditional Arabic" w:cs="Traditional Arabic" w:hint="cs"/>
          <w:color w:val="000000"/>
          <w:sz w:val="40"/>
          <w:szCs w:val="40"/>
          <w:rtl/>
        </w:rPr>
        <w:t>يَ</w:t>
      </w:r>
      <w:r w:rsidR="003D3A46" w:rsidRPr="005C03E1">
        <w:rPr>
          <w:rFonts w:ascii="Traditional Arabic" w:hAnsi="Traditional Arabic" w:cs="Traditional Arabic"/>
          <w:color w:val="000000"/>
          <w:sz w:val="40"/>
          <w:szCs w:val="40"/>
          <w:rtl/>
        </w:rPr>
        <w:t xml:space="preserve"> ما أثب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hint="cs"/>
          <w:color w:val="000000"/>
          <w:sz w:val="40"/>
          <w:szCs w:val="40"/>
          <w:rtl/>
        </w:rPr>
        <w:t>و</w:t>
      </w:r>
      <w:r w:rsidR="003D3A46" w:rsidRPr="005C03E1">
        <w:rPr>
          <w:rFonts w:ascii="Traditional Arabic" w:hAnsi="Traditional Arabic" w:cs="Traditional Arabic"/>
          <w:color w:val="000000"/>
          <w:sz w:val="40"/>
          <w:szCs w:val="40"/>
          <w:rtl/>
        </w:rPr>
        <w:t>ما أثب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الرسول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أو إثبات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ما نفاه، أو الأمر بما نهى عنه، أو النهي عم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أمر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به،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قال فيها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الحق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ثب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لها الوعيد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الذي 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 عليه النصوص،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أنها كفر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قالها فه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كافر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وهذا عام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َيَّ</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شخص</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بعينه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كالقول بخلق القرآن والوعيد في الظلم في النفس</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والأموال، فيقال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قال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بخلق القرآن، فهو كافر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وأم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الشخص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فلا 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شه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أنه من أهل الوعيد، وأنه كافر</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إلا بأمر</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تجوز</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معه الشهادة، كأن ي</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عل</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بأنه منافق</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أ</w:t>
      </w:r>
      <w:r w:rsidR="0098089D" w:rsidRPr="005C03E1">
        <w:rPr>
          <w:rFonts w:ascii="Traditional Arabic" w:hAnsi="Traditional Arabic" w:cs="Traditional Arabic" w:hint="cs"/>
          <w:color w:val="000000"/>
          <w:sz w:val="40"/>
          <w:szCs w:val="40"/>
          <w:rtl/>
        </w:rPr>
        <w:t xml:space="preserve">و </w:t>
      </w:r>
      <w:r w:rsidR="003D3A46" w:rsidRPr="005C03E1">
        <w:rPr>
          <w:rFonts w:ascii="Traditional Arabic" w:hAnsi="Traditional Arabic" w:cs="Traditional Arabic"/>
          <w:color w:val="000000"/>
          <w:sz w:val="40"/>
          <w:szCs w:val="40"/>
          <w:rtl/>
        </w:rPr>
        <w:t>ي</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نكر</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ما هو معلوم</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الدين</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بالضرورة</w:t>
      </w:r>
      <w:r w:rsidR="0098089D"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وي</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ستتاب</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فلا يتوب</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لأن</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الحكم</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 بالكفر</w:t>
      </w:r>
      <w:r w:rsidR="0098089D" w:rsidRPr="005C03E1">
        <w:rPr>
          <w:rFonts w:ascii="Traditional Arabic" w:hAnsi="Traditional Arabic" w:cs="Traditional Arabic" w:hint="cs"/>
          <w:color w:val="000000"/>
          <w:sz w:val="40"/>
          <w:szCs w:val="40"/>
          <w:rtl/>
        </w:rPr>
        <w:t>ِ</w:t>
      </w:r>
      <w:r w:rsidR="00B20B0F" w:rsidRPr="005C03E1">
        <w:rPr>
          <w:rFonts w:ascii="Traditional Arabic" w:hAnsi="Traditional Arabic" w:cs="Traditional Arabic"/>
          <w:b/>
          <w:bCs/>
          <w:sz w:val="40"/>
          <w:szCs w:val="40"/>
          <w:rtl/>
        </w:rPr>
        <w:t>»</w:t>
      </w:r>
      <w:r w:rsidR="00B20B0F" w:rsidRPr="005C03E1">
        <w:rPr>
          <w:rStyle w:val="a3"/>
          <w:rFonts w:ascii="Traditional Arabic" w:hAnsi="Traditional Arabic" w:cs="Traditional Arabic"/>
          <w:color w:val="000000"/>
          <w:sz w:val="40"/>
          <w:szCs w:val="40"/>
          <w:rtl/>
        </w:rPr>
        <w:t>(</w:t>
      </w:r>
      <w:r w:rsidR="00B20B0F" w:rsidRPr="005C03E1">
        <w:rPr>
          <w:rStyle w:val="a3"/>
          <w:rFonts w:ascii="Traditional Arabic" w:hAnsi="Traditional Arabic" w:cs="Traditional Arabic"/>
          <w:color w:val="000000"/>
          <w:sz w:val="40"/>
          <w:szCs w:val="40"/>
          <w:rtl/>
        </w:rPr>
        <w:footnoteReference w:id="194"/>
      </w:r>
      <w:r w:rsidR="00B20B0F" w:rsidRPr="005C03E1">
        <w:rPr>
          <w:rStyle w:val="a3"/>
          <w:rFonts w:ascii="Traditional Arabic" w:hAnsi="Traditional Arabic" w:cs="Traditional Arabic"/>
          <w:color w:val="000000"/>
          <w:sz w:val="40"/>
          <w:szCs w:val="40"/>
          <w:rtl/>
        </w:rPr>
        <w:t>)</w:t>
      </w:r>
    </w:p>
    <w:p ns2:paraId="7E232A93" ns2:textId="77777777" w:rsidR="00636FFB" w:rsidRPr="005C03E1" w:rsidRDefault="003D3A46" w:rsidP="00A7534A">
      <w:pPr>
        <w:bidi/>
        <w:rPr>
          <w:rFonts w:ascii="Traditional Arabic" w:hAnsi="Traditional Arabic" w:cs="Traditional Arabic"/>
          <w:color w:val="000000"/>
          <w:sz w:val="40"/>
          <w:szCs w:val="40"/>
          <w:rtl/>
        </w:rPr>
      </w:pPr>
      <w:r>
        <w:rPr>
          <w:vanish/>
        </w:rPr>
        <w:t>{{PG:254}}</w:t>
      </w:r>
      <w:r w:rsidRPr="005C03E1">
        <w:rPr>
          <w:rFonts w:ascii="Traditional Arabic" w:hAnsi="Traditional Arabic" w:cs="Traditional Arabic"/>
          <w:sz w:val="40"/>
          <w:szCs w:val="40"/>
          <w:rtl/>
        </w:rPr>
        <w:lastRenderedPageBreak/>
        <w:t>انظر</w:t>
      </w:r>
      <w:r w:rsidR="0098089D" w:rsidRPr="005C03E1">
        <w:rPr>
          <w:rFonts w:ascii="Traditional Arabic" w:hAnsi="Traditional Arabic" w:cs="Traditional Arabic"/>
          <w:sz w:val="40"/>
          <w:szCs w:val="40"/>
          <w:rtl/>
        </w:rPr>
        <w:t xml:space="preserve"> كيف جعله في هاتين الحالتين حكم</w:t>
      </w:r>
      <w:r w:rsidRPr="005C03E1">
        <w:rPr>
          <w:rFonts w:ascii="Traditional Arabic" w:hAnsi="Traditional Arabic" w:cs="Traditional Arabic"/>
          <w:sz w:val="40"/>
          <w:szCs w:val="40"/>
          <w:rtl/>
        </w:rPr>
        <w:t>ا</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بالكفر</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وشهادة</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بأنه من أهل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الوعيد، وهذا كفر</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باطن، وكلامه هو عن الم</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w:t>
      </w:r>
    </w:p>
    <w:p ns2:paraId="26253287" ns2:textId="77777777" w:rsidR="00A7534A" w:rsidRPr="005C03E1" w:rsidRDefault="00A7534A" w:rsidP="00A7534A">
      <w:pPr>
        <w:bidi/>
        <w:rPr>
          <w:rFonts w:ascii="Traditional Arabic" w:hAnsi="Traditional Arabic" w:cs="Traditional Arabic"/>
          <w:color w:val="000000"/>
          <w:sz w:val="40"/>
          <w:szCs w:val="40"/>
          <w:rtl/>
        </w:rPr>
      </w:pPr>
      <w:r>
        <w:rPr>
          <w:vanish/>
        </w:rPr>
        <w:t>{{PG:255}}</w:t>
      </w:r>
    </w:p>
    <w:p ns2:paraId="7C1038E2" ns2:textId="02C7F6A3" w:rsidR="00A7534A" w:rsidRPr="005C03E1" w:rsidRDefault="0077088A" w:rsidP="00A7534A">
      <w:pPr>
        <w:bidi/>
        <w:rPr>
          <w:rFonts w:ascii="Traditional Arabic" w:hAnsi="Traditional Arabic" w:cs="Traditional Arabic"/>
          <w:color w:val="000000"/>
          <w:sz w:val="40"/>
          <w:szCs w:val="40"/>
          <w:rtl/>
        </w:rPr>
      </w:pPr>
      <w:r>
        <w:rPr>
          <w:vanish/>
        </w:rPr>
        <w:t>{{PG:255}}</w:t>
      </w:r>
      <w:r w:rsidRPr="005C03E1">
        <w:rPr>
          <w:rFonts w:ascii="Traditional Arabic" w:hAnsi="Traditional Arabic" w:cs="Traditional Arabic" w:hint="cs"/>
          <w:color w:val="000000"/>
          <w:sz w:val="40"/>
          <w:szCs w:val="40"/>
          <w:rtl/>
        </w:rPr>
        <w:t xml:space="preserve">[وقال:] </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د</w:t>
      </w:r>
      <w:r w:rsidR="003D3A46" w:rsidRPr="005C03E1">
        <w:rPr>
          <w:rFonts w:ascii="Traditional Arabic" w:hAnsi="Traditional Arabic" w:cs="Traditional Arabic"/>
          <w:color w:val="000000"/>
          <w:sz w:val="40"/>
          <w:szCs w:val="40"/>
          <w:rtl/>
        </w:rPr>
        <w:t>ون دليل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أعظم البغي، من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أعظم البغي أن نشه</w:t>
      </w:r>
      <w:r w:rsidRPr="005C03E1">
        <w:rPr>
          <w:rFonts w:ascii="Traditional Arabic" w:hAnsi="Traditional Arabic" w:cs="Traditional Arabic" w:hint="cs"/>
          <w:color w:val="000000"/>
          <w:sz w:val="40"/>
          <w:szCs w:val="40"/>
          <w:rtl/>
        </w:rPr>
        <w:t xml:space="preserve">دَ </w:t>
      </w:r>
      <w:r w:rsidR="003D3A46" w:rsidRPr="005C03E1">
        <w:rPr>
          <w:rFonts w:ascii="Traditional Arabic" w:hAnsi="Traditional Arabic" w:cs="Traditional Arabic"/>
          <w:color w:val="000000"/>
          <w:sz w:val="40"/>
          <w:szCs w:val="40"/>
          <w:rtl/>
        </w:rPr>
        <w:t>على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الله لا يغفر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له، ولا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رحمه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بل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النار، فإن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هذا حكم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الكافر بعد الموت </w:t>
      </w:r>
      <w:r w:rsidR="003D3A46" w:rsidRPr="005C03E1">
        <w:rPr>
          <w:rFonts w:ascii="Traditional Arabic" w:hAnsi="Traditional Arabic" w:cs="Traditional Arabic"/>
          <w:color w:val="FF0000"/>
          <w:sz w:val="40"/>
          <w:szCs w:val="40"/>
          <w:rtl/>
        </w:rPr>
        <w:t>للم</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ع</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ي</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ن</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 xml:space="preserve"> أيضاً</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95"/>
      </w:r>
      <w:r w:rsidRPr="005C03E1">
        <w:rPr>
          <w:rStyle w:val="a3"/>
          <w:rFonts w:ascii="Traditional Arabic" w:hAnsi="Traditional Arabic" w:cs="Traditional Arabic"/>
          <w:color w:val="000000"/>
          <w:sz w:val="40"/>
          <w:szCs w:val="40"/>
          <w:rtl/>
        </w:rPr>
        <w:t>)</w:t>
      </w:r>
    </w:p>
    <w:p ns2:paraId="1563401F" ns2:textId="77777777" w:rsidR="00636FFB" w:rsidRPr="005C03E1" w:rsidRDefault="003D3A46" w:rsidP="00A7534A">
      <w:pPr>
        <w:bidi/>
        <w:rPr>
          <w:rFonts w:ascii="Traditional Arabic" w:hAnsi="Traditional Arabic" w:cs="Traditional Arabic"/>
          <w:color w:val="000000"/>
          <w:sz w:val="40"/>
          <w:szCs w:val="40"/>
          <w:rtl/>
        </w:rPr>
      </w:pPr>
      <w:r>
        <w:rPr>
          <w:vanish/>
        </w:rPr>
        <w:t>{{PG:255}}</w:t>
      </w:r>
      <w:r w:rsidRPr="005C03E1">
        <w:rPr>
          <w:rFonts w:ascii="Traditional Arabic" w:hAnsi="Traditional Arabic" w:cs="Traditional Arabic"/>
          <w:color w:val="000000"/>
          <w:sz w:val="40"/>
          <w:szCs w:val="40"/>
          <w:rtl/>
        </w:rPr>
        <w:t>ثم شَرَعَ بالاستدلال بعدد</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الأدلة ثم ذكر قصة م</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بتحريقه</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أن قال: </w:t>
      </w:r>
      <w:r w:rsidR="00636F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ولهذ</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قال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العلماء: وأن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أنكر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أمراً دقيقاً مثل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كون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عذور</w:t>
      </w:r>
      <w:r w:rsidR="00636FFB"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ف</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يَكف</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الحالة</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لو كا</w:t>
      </w:r>
      <w:r w:rsidR="00636FFB" w:rsidRPr="005C03E1">
        <w:rPr>
          <w:rFonts w:ascii="Traditional Arabic" w:hAnsi="Traditional Arabic" w:cs="Traditional Arabic" w:hint="cs"/>
          <w:color w:val="000000"/>
          <w:sz w:val="40"/>
          <w:szCs w:val="40"/>
          <w:rtl/>
        </w:rPr>
        <w:t>ن مُ</w:t>
      </w:r>
      <w:r w:rsidRPr="005C03E1">
        <w:rPr>
          <w:rFonts w:ascii="Traditional Arabic" w:hAnsi="Traditional Arabic" w:cs="Traditional Arabic"/>
          <w:color w:val="000000"/>
          <w:sz w:val="40"/>
          <w:szCs w:val="40"/>
          <w:rtl/>
        </w:rPr>
        <w:t>ت</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 أنكر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البعث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تعم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 عن عناد</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وعن تكذيب</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لا شك</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كفره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لكن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الرجل ما فعل ذلك عامداً ولا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تعن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 ولكن فعل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عن جهل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الخوف</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العظيم</w:t>
      </w:r>
      <w:r w:rsidR="00636FF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فلهذا ما يحكم على الشخص المعين بالكفر إلا بعد التثبت ومعرفة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حاله</w:t>
      </w:r>
      <w:r w:rsidR="00636FFB" w:rsidRPr="005C03E1">
        <w:rPr>
          <w:rFonts w:ascii="Traditional Arabic" w:hAnsi="Traditional Arabic" w:cs="Traditional Arabic"/>
          <w:b/>
          <w:bCs/>
          <w:color w:val="000000"/>
          <w:sz w:val="40"/>
          <w:szCs w:val="40"/>
          <w:rtl/>
        </w:rPr>
        <w:t>»</w:t>
      </w:r>
    </w:p>
    <w:p ns2:paraId="1B9FAF38" ns2:textId="77777777" w:rsidR="00636FFB" w:rsidRPr="005C03E1" w:rsidRDefault="003D3A46" w:rsidP="00A7534A">
      <w:pPr>
        <w:bidi/>
        <w:rPr>
          <w:rFonts w:ascii="Traditional Arabic" w:hAnsi="Traditional Arabic" w:cs="Traditional Arabic"/>
          <w:color w:val="000000"/>
          <w:sz w:val="40"/>
          <w:szCs w:val="40"/>
          <w:rtl/>
        </w:rPr>
      </w:pPr>
      <w:r>
        <w:rPr>
          <w:vanish/>
        </w:rPr>
        <w:t>{{PG:255}}</w:t>
      </w:r>
      <w:r w:rsidRPr="005C03E1">
        <w:rPr>
          <w:rFonts w:ascii="Traditional Arabic" w:hAnsi="Traditional Arabic" w:cs="Traditional Arabic"/>
          <w:color w:val="000000"/>
          <w:sz w:val="40"/>
          <w:szCs w:val="40"/>
          <w:rtl/>
        </w:rPr>
        <w:t>فكل</w:t>
      </w:r>
      <w:r w:rsidR="007255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مضى فيه أن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علمت</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 عليه بالك</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وأنه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الوعيد.</w:t>
      </w:r>
    </w:p>
    <w:p ns2:paraId="5811B588" ns2:textId="77777777" w:rsidR="00A7534A" w:rsidRPr="005C03E1" w:rsidRDefault="00A7534A" w:rsidP="00636FFB">
      <w:pPr>
        <w:bidi/>
        <w:rPr>
          <w:rFonts w:ascii="Traditional Arabic" w:hAnsi="Traditional Arabic" w:cs="Traditional Arabic"/>
          <w:color w:val="000000"/>
          <w:sz w:val="40"/>
          <w:szCs w:val="40"/>
          <w:rtl/>
        </w:rPr>
      </w:pPr>
      <w:r>
        <w:rPr>
          <w:vanish/>
        </w:rPr>
        <w:t>{{PG:255}}</w:t>
      </w:r>
    </w:p>
    <w:p ns2:paraId="3A6E1978" ns2:textId="77777777" w:rsidR="002E492F" w:rsidRPr="005C03E1" w:rsidRDefault="003D3A46" w:rsidP="00A7534A">
      <w:pPr>
        <w:bidi/>
        <w:rPr>
          <w:rFonts w:ascii="Traditional Arabic" w:hAnsi="Traditional Arabic" w:cs="Traditional Arabic"/>
          <w:color w:val="000000"/>
          <w:sz w:val="40"/>
          <w:szCs w:val="40"/>
          <w:rtl/>
        </w:rPr>
      </w:pPr>
      <w:r>
        <w:rPr>
          <w:vanish/>
        </w:rPr>
        <w:t>{{PG:255}}</w:t>
      </w:r>
      <w:r w:rsidRPr="005C03E1">
        <w:rPr>
          <w:rFonts w:ascii="Traditional Arabic" w:hAnsi="Traditional Arabic" w:cs="Traditional Arabic"/>
          <w:color w:val="000000"/>
          <w:sz w:val="40"/>
          <w:szCs w:val="40"/>
          <w:rtl/>
        </w:rPr>
        <w:t>وله كلام بنحو كلام شيخ الإسلام المتقدم، قال:</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b/>
          <w:bCs/>
          <w:color w:val="000000"/>
          <w:sz w:val="40"/>
          <w:szCs w:val="40"/>
          <w:rtl/>
        </w:rPr>
        <w:t>«</w:t>
      </w:r>
      <w:r w:rsidR="00725597" w:rsidRPr="005C03E1">
        <w:rPr>
          <w:rFonts w:ascii="Traditional Arabic" w:hAnsi="Traditional Arabic" w:cs="Traditional Arabic"/>
          <w:color w:val="000000"/>
          <w:sz w:val="40"/>
          <w:szCs w:val="40"/>
          <w:rtl/>
        </w:rPr>
        <w:t>ثُمَّ إِذَا كَانَ الْقَوْلُ فِي نَفْسِهِ كُفْرا</w:t>
      </w:r>
      <w:r w:rsidR="00725597" w:rsidRPr="005C03E1">
        <w:rPr>
          <w:rFonts w:ascii="Traditional Arabic" w:hAnsi="Traditional Arabic" w:cs="Traditional Arabic" w:hint="cs"/>
          <w:color w:val="000000"/>
          <w:sz w:val="40"/>
          <w:szCs w:val="40"/>
          <w:rtl/>
        </w:rPr>
        <w:t>ً</w:t>
      </w:r>
      <w:r w:rsidR="00725597" w:rsidRPr="005C03E1">
        <w:rPr>
          <w:rFonts w:ascii="Traditional Arabic" w:hAnsi="Traditional Arabic" w:cs="Traditional Arabic"/>
          <w:color w:val="000000"/>
          <w:sz w:val="40"/>
          <w:szCs w:val="40"/>
          <w:rtl/>
        </w:rPr>
        <w:t xml:space="preserve"> قِيلَ: إِنَّهُ كُفْرٌ وَالْقَائِلُ لَهُ يَكْفُرُ ب</w:t>
      </w:r>
      <w:r w:rsidR="00636FFB" w:rsidRPr="005C03E1">
        <w:rPr>
          <w:rFonts w:ascii="Traditional Arabic" w:hAnsi="Traditional Arabic" w:cs="Traditional Arabic"/>
          <w:color w:val="000000"/>
          <w:sz w:val="40"/>
          <w:szCs w:val="40"/>
          <w:rtl/>
        </w:rPr>
        <w:t>ِشُرُوطٍ وَانْتِفَاءِ مَوَانِعَ</w:t>
      </w:r>
      <w:r w:rsidR="00725597" w:rsidRPr="005C03E1">
        <w:rPr>
          <w:rFonts w:ascii="Traditional Arabic" w:hAnsi="Traditional Arabic" w:cs="Traditional Arabic"/>
          <w:color w:val="000000"/>
          <w:sz w:val="40"/>
          <w:szCs w:val="40"/>
          <w:rtl/>
        </w:rPr>
        <w:t>، وَلَا يَكُونُ ذَلِكَ إِلَّا إِذَا صَارَ مُنَافِقا</w:t>
      </w:r>
      <w:r w:rsidR="00725597" w:rsidRPr="005C03E1">
        <w:rPr>
          <w:rFonts w:ascii="Traditional Arabic" w:hAnsi="Traditional Arabic" w:cs="Traditional Arabic" w:hint="cs"/>
          <w:color w:val="000000"/>
          <w:sz w:val="40"/>
          <w:szCs w:val="40"/>
          <w:rtl/>
        </w:rPr>
        <w:t>ً</w:t>
      </w:r>
      <w:r w:rsidR="00725597" w:rsidRPr="005C03E1">
        <w:rPr>
          <w:rFonts w:ascii="Traditional Arabic" w:hAnsi="Traditional Arabic" w:cs="Traditional Arabic"/>
          <w:color w:val="000000"/>
          <w:sz w:val="40"/>
          <w:szCs w:val="40"/>
          <w:rtl/>
        </w:rPr>
        <w:t xml:space="preserve"> زِنْدِيقا</w:t>
      </w:r>
      <w:r w:rsidR="00725597"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w:t>
      </w:r>
      <w:r w:rsidR="00636FFB" w:rsidRPr="005C03E1">
        <w:rPr>
          <w:rFonts w:ascii="Traditional Arabic" w:hAnsi="Traditional Arabic" w:cs="Traditional Arabic" w:hint="cs"/>
          <w:color w:val="000000"/>
          <w:sz w:val="40"/>
          <w:szCs w:val="40"/>
          <w:rtl/>
        </w:rPr>
        <w:t xml:space="preserve"> </w:t>
      </w:r>
      <w:r w:rsidR="00725597" w:rsidRPr="005C03E1">
        <w:rPr>
          <w:rFonts w:ascii="Traditional Arabic" w:hAnsi="Traditional Arabic" w:cs="Traditional Arabic"/>
          <w:color w:val="000000"/>
          <w:sz w:val="40"/>
          <w:szCs w:val="40"/>
          <w:rtl/>
        </w:rPr>
        <w:t>فَلَا يُتَصَوَّرُ أَنْ يُكَفَّرَ أَحَدٌ مِنْ أَهْلِ الْقِبْلَةِ الْمُظْهِرِينَ الْإِسْلَامَ إِلَّا مَنْ يَكُونُ مُنَافِقا</w:t>
      </w:r>
      <w:r w:rsidR="00725597" w:rsidRPr="005C03E1">
        <w:rPr>
          <w:rFonts w:ascii="Traditional Arabic" w:hAnsi="Traditional Arabic" w:cs="Traditional Arabic" w:hint="cs"/>
          <w:color w:val="000000"/>
          <w:sz w:val="40"/>
          <w:szCs w:val="40"/>
          <w:rtl/>
        </w:rPr>
        <w:t>ً</w:t>
      </w:r>
      <w:r w:rsidR="00725597" w:rsidRPr="005C03E1">
        <w:rPr>
          <w:rFonts w:ascii="Traditional Arabic" w:hAnsi="Traditional Arabic" w:cs="Traditional Arabic"/>
          <w:color w:val="000000"/>
          <w:sz w:val="40"/>
          <w:szCs w:val="40"/>
          <w:rtl/>
        </w:rPr>
        <w:t xml:space="preserve"> زِنْدِيقا</w:t>
      </w:r>
      <w:r w:rsidR="00725597" w:rsidRPr="005C03E1">
        <w:rPr>
          <w:rFonts w:ascii="Traditional Arabic" w:hAnsi="Traditional Arabic" w:cs="Traditional Arabic" w:hint="cs"/>
          <w:color w:val="000000"/>
          <w:sz w:val="40"/>
          <w:szCs w:val="40"/>
          <w:rtl/>
        </w:rPr>
        <w:t>ً</w:t>
      </w:r>
      <w:r w:rsidR="002E492F" w:rsidRPr="005C03E1">
        <w:rPr>
          <w:rFonts w:ascii="Traditional Arabic" w:hAnsi="Traditional Arabic" w:cs="Traditional Arabic"/>
          <w:color w:val="000000"/>
          <w:sz w:val="40"/>
          <w:szCs w:val="40"/>
          <w:rtl/>
        </w:rPr>
        <w:t>.</w:t>
      </w:r>
    </w:p>
    <w:p ns2:paraId="2CD3DC1F" ns2:textId="77777777" w:rsidR="002E492F" w:rsidRPr="005C03E1" w:rsidRDefault="00B5422A" w:rsidP="002E492F">
      <w:pPr>
        <w:bidi/>
        <w:rPr>
          <w:rFonts w:ascii="Traditional Arabic" w:hAnsi="Traditional Arabic" w:cs="Traditional Arabic"/>
          <w:color w:val="000000"/>
          <w:sz w:val="40"/>
          <w:szCs w:val="40"/>
          <w:rtl/>
        </w:rPr>
      </w:pPr>
      <w:r>
        <w:rPr>
          <w:vanish/>
        </w:rPr>
        <w:t>{{PG:255}}</w:t>
      </w:r>
      <w:r>
        <w:rPr>
          <w:rFonts w:ascii="Traditional Arabic" w:hAnsi="Traditional Arabic" w:cs="Traditional Arabic"/>
          <w:color w:val="000000"/>
          <w:sz w:val="40"/>
          <w:szCs w:val="40"/>
          <w:rtl/>
        </w:rPr>
        <w:t>وَكِتَابُ الل</w:t>
      </w:r>
      <w:r w:rsidR="00725597" w:rsidRPr="005C03E1">
        <w:rPr>
          <w:rFonts w:ascii="Traditional Arabic" w:hAnsi="Traditional Arabic" w:cs="Traditional Arabic"/>
          <w:color w:val="000000"/>
          <w:sz w:val="40"/>
          <w:szCs w:val="40"/>
          <w:rtl/>
        </w:rPr>
        <w:t>ه</w:t>
      </w:r>
      <w:r>
        <w:rPr>
          <w:rFonts w:ascii="Traditional Arabic" w:hAnsi="Traditional Arabic" w:cs="Traditional Arabic"/>
          <w:color w:val="000000"/>
          <w:sz w:val="40"/>
          <w:szCs w:val="40"/>
          <w:rtl/>
        </w:rPr>
        <w:t>ِ يُبَيِّنُ ذَلِكَ، فَإِنَّ الل</w:t>
      </w:r>
      <w:r w:rsidR="00725597" w:rsidRPr="005C03E1">
        <w:rPr>
          <w:rFonts w:ascii="Traditional Arabic" w:hAnsi="Traditional Arabic" w:cs="Traditional Arabic"/>
          <w:color w:val="000000"/>
          <w:sz w:val="40"/>
          <w:szCs w:val="40"/>
          <w:rtl/>
        </w:rPr>
        <w:t>هَ صَنَّفَ الْخَلْقَ فِيهِ ثَلَاثَةَ أَصْنَافٍ</w:t>
      </w:r>
      <w:r w:rsidR="002E492F" w:rsidRPr="005C03E1">
        <w:rPr>
          <w:rFonts w:ascii="Traditional Arabic" w:hAnsi="Traditional Arabic" w:cs="Traditional Arabic"/>
          <w:color w:val="000000"/>
          <w:sz w:val="40"/>
          <w:szCs w:val="40"/>
          <w:rtl/>
        </w:rPr>
        <w:t>:</w:t>
      </w:r>
    </w:p>
    <w:p ns2:paraId="56B06EB2" ns2:textId="77777777" w:rsidR="002E492F" w:rsidRPr="005C03E1" w:rsidRDefault="00725597" w:rsidP="002E492F">
      <w:pPr>
        <w:bidi/>
        <w:rPr>
          <w:rFonts w:ascii="Traditional Arabic" w:hAnsi="Traditional Arabic" w:cs="Traditional Arabic"/>
          <w:color w:val="000000"/>
          <w:sz w:val="40"/>
          <w:szCs w:val="40"/>
          <w:rtl/>
        </w:rPr>
      </w:pPr>
      <w:r>
        <w:rPr>
          <w:vanish/>
        </w:rPr>
        <w:t>{{PG:255}}</w:t>
      </w:r>
      <w:r w:rsidRPr="005C03E1">
        <w:rPr>
          <w:rFonts w:ascii="Traditional Arabic" w:hAnsi="Traditional Arabic" w:cs="Traditional Arabic"/>
          <w:color w:val="000000"/>
          <w:sz w:val="40"/>
          <w:szCs w:val="40"/>
          <w:rtl/>
        </w:rPr>
        <w:t>صِنْفٌ: كُفَّارٌ مِنَ الْمُشْرِكِينَ وَمِنْ أَهْلِ الْكِتَابِ، وَهُمُ الَّذِينَ لَا يُقِرُّون</w:t>
      </w:r>
      <w:r w:rsidR="002E492F" w:rsidRPr="005C03E1">
        <w:rPr>
          <w:rFonts w:ascii="Traditional Arabic" w:hAnsi="Traditional Arabic" w:cs="Traditional Arabic"/>
          <w:color w:val="000000"/>
          <w:sz w:val="40"/>
          <w:szCs w:val="40"/>
          <w:rtl/>
        </w:rPr>
        <w:t>َ بِالشَّهَادَتَيْنِ.</w:t>
      </w:r>
    </w:p>
    <w:p ns2:paraId="49938FE9" ns2:textId="77777777" w:rsidR="002E492F" w:rsidRPr="005C03E1" w:rsidRDefault="00725597" w:rsidP="002E492F">
      <w:pPr>
        <w:bidi/>
        <w:rPr>
          <w:rFonts w:ascii="Traditional Arabic" w:hAnsi="Traditional Arabic" w:cs="Traditional Arabic"/>
          <w:color w:val="000000"/>
          <w:sz w:val="40"/>
          <w:szCs w:val="40"/>
          <w:rtl/>
        </w:rPr>
      </w:pPr>
      <w:r>
        <w:rPr>
          <w:vanish/>
        </w:rPr>
        <w:t>{{PG:255}}</w:t>
      </w:r>
      <w:r w:rsidRPr="005C03E1">
        <w:rPr>
          <w:rFonts w:ascii="Traditional Arabic" w:hAnsi="Traditional Arabic" w:cs="Traditional Arabic"/>
          <w:color w:val="000000"/>
          <w:sz w:val="40"/>
          <w:szCs w:val="40"/>
          <w:rtl/>
        </w:rPr>
        <w:t>وَصِنْفٌ: مُؤْمِنُونَ بَاطِنا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وَظَاهِرا</w:t>
      </w:r>
      <w:r w:rsidRPr="005C03E1">
        <w:rPr>
          <w:rFonts w:ascii="Traditional Arabic" w:hAnsi="Traditional Arabic" w:cs="Traditional Arabic" w:hint="cs"/>
          <w:color w:val="000000"/>
          <w:sz w:val="40"/>
          <w:szCs w:val="40"/>
          <w:rtl/>
        </w:rPr>
        <w:t>ً</w:t>
      </w:r>
      <w:r w:rsidR="002E492F" w:rsidRPr="005C03E1">
        <w:rPr>
          <w:rFonts w:ascii="Traditional Arabic" w:hAnsi="Traditional Arabic" w:cs="Traditional Arabic"/>
          <w:color w:val="000000"/>
          <w:sz w:val="40"/>
          <w:szCs w:val="40"/>
          <w:rtl/>
        </w:rPr>
        <w:t>.</w:t>
      </w:r>
    </w:p>
    <w:p ns2:paraId="3D04B10A" ns2:textId="77777777" w:rsidR="002E492F" w:rsidRPr="005C03E1" w:rsidRDefault="00725597" w:rsidP="002E492F">
      <w:pPr>
        <w:bidi/>
        <w:rPr>
          <w:rFonts w:ascii="Traditional Arabic" w:hAnsi="Traditional Arabic" w:cs="Traditional Arabic"/>
          <w:color w:val="000000"/>
          <w:sz w:val="40"/>
          <w:szCs w:val="40"/>
          <w:rtl/>
        </w:rPr>
      </w:pPr>
      <w:r>
        <w:rPr>
          <w:vanish/>
        </w:rPr>
        <w:t>{{PG:255}}</w:t>
      </w:r>
      <w:r w:rsidRPr="005C03E1">
        <w:rPr>
          <w:rFonts w:ascii="Traditional Arabic" w:hAnsi="Traditional Arabic" w:cs="Traditional Arabic"/>
          <w:color w:val="000000"/>
          <w:sz w:val="40"/>
          <w:szCs w:val="40"/>
          <w:rtl/>
        </w:rPr>
        <w:t>وَصِنْفٌ أَقَرُّوا بِهِ ظَاهِرا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بَاطِنا</w:t>
      </w:r>
      <w:r w:rsidRPr="005C03E1">
        <w:rPr>
          <w:rFonts w:ascii="Traditional Arabic" w:hAnsi="Traditional Arabic" w:cs="Traditional Arabic" w:hint="cs"/>
          <w:color w:val="000000"/>
          <w:sz w:val="40"/>
          <w:szCs w:val="40"/>
          <w:rtl/>
        </w:rPr>
        <w:t>ً</w:t>
      </w:r>
      <w:r w:rsidR="002E492F" w:rsidRPr="005C03E1">
        <w:rPr>
          <w:rFonts w:ascii="Traditional Arabic" w:hAnsi="Traditional Arabic" w:cs="Traditional Arabic"/>
          <w:color w:val="000000"/>
          <w:sz w:val="40"/>
          <w:szCs w:val="40"/>
          <w:rtl/>
        </w:rPr>
        <w:t>.</w:t>
      </w:r>
    </w:p>
    <w:p ns2:paraId="7808ACD6" ns2:textId="08CF8368" w:rsidR="003D3A46" w:rsidRPr="005C03E1" w:rsidRDefault="00725597" w:rsidP="005B079E">
      <w:pPr>
        <w:bidi/>
        <w:rPr>
          <w:rFonts w:ascii="Traditional Arabic" w:hAnsi="Traditional Arabic" w:cs="Traditional Arabic"/>
          <w:color w:val="000000"/>
          <w:sz w:val="40"/>
          <w:szCs w:val="40"/>
          <w:rtl/>
        </w:rPr>
      </w:pPr>
      <w:r>
        <w:rPr>
          <w:vanish/>
        </w:rPr>
        <w:t>{{PG:255}}</w:t>
      </w:r>
      <w:r w:rsidRPr="005C03E1">
        <w:rPr>
          <w:rFonts w:ascii="Traditional Arabic" w:hAnsi="Traditional Arabic" w:cs="Traditional Arabic"/>
          <w:color w:val="000000"/>
          <w:sz w:val="40"/>
          <w:szCs w:val="40"/>
          <w:rtl/>
        </w:rPr>
        <w:lastRenderedPageBreak/>
        <w:t xml:space="preserve">وَهَذِهِ الْأَقْسَامُ الثَّلَاثَةُ مَذْكُورَةٌ </w:t>
      </w:r>
      <w:r w:rsidR="00AD3398" w:rsidRPr="005C03E1">
        <w:rPr>
          <w:rFonts w:ascii="Traditional Arabic" w:hAnsi="Traditional Arabic" w:cs="Traditional Arabic"/>
          <w:color w:val="000000"/>
          <w:sz w:val="40"/>
          <w:szCs w:val="40"/>
          <w:rtl/>
        </w:rPr>
        <w:t>فِي أَوَّلِ سُورَةِ الْبَقَرَةِ</w:t>
      </w:r>
      <w:r w:rsidRPr="005C03E1">
        <w:rPr>
          <w:rFonts w:ascii="Traditional Arabic" w:hAnsi="Traditional Arabic" w:cs="Traditional Arabic"/>
          <w:color w:val="000000"/>
          <w:sz w:val="40"/>
          <w:szCs w:val="40"/>
          <w:rtl/>
        </w:rPr>
        <w:t>. وَكُلُّ مَنْ ثَبَتَ أَنَّهُ كَافِرٌ فِي نَفْسِ الْأَمْرِ</w:t>
      </w:r>
      <w:r w:rsidR="001D256D" w:rsidRPr="005C03E1">
        <w:rPr>
          <w:rStyle w:val="a3"/>
          <w:rFonts w:ascii="Traditional Arabic" w:hAnsi="Traditional Arabic" w:cs="Traditional Arabic"/>
          <w:color w:val="000000"/>
          <w:sz w:val="40"/>
          <w:szCs w:val="40"/>
          <w:rtl/>
        </w:rPr>
        <w:t>(</w:t>
      </w:r>
      <w:r w:rsidR="001D256D" w:rsidRPr="005C03E1">
        <w:rPr>
          <w:rStyle w:val="a3"/>
          <w:rFonts w:ascii="Traditional Arabic" w:hAnsi="Traditional Arabic" w:cs="Traditional Arabic"/>
          <w:color w:val="000000"/>
          <w:sz w:val="40"/>
          <w:szCs w:val="40"/>
          <w:rtl/>
        </w:rPr>
        <w:footnoteReference w:id="196"/>
      </w:r>
      <w:r w:rsidR="001D256D" w:rsidRPr="005C03E1">
        <w:rPr>
          <w:rStyle w:val="a3"/>
          <w:rFonts w:ascii="Traditional Arabic" w:hAnsi="Traditional Arabic" w:cs="Traditional Arabic"/>
          <w:color w:val="000000"/>
          <w:sz w:val="40"/>
          <w:szCs w:val="40"/>
          <w:rtl/>
        </w:rPr>
        <w:t>)</w:t>
      </w:r>
      <w:r w:rsidR="00AD3398" w:rsidRPr="005C03E1">
        <w:rPr>
          <w:rStyle w:val="a3"/>
          <w:rFonts w:ascii="Traditional Arabic" w:hAnsi="Traditional Arabic" w:cs="Traditional Arabic" w:hint="cs"/>
          <w:color w:val="000000"/>
          <w:sz w:val="40"/>
          <w:szCs w:val="40"/>
          <w:rtl/>
        </w:rPr>
        <w:t xml:space="preserve"> </w:t>
      </w:r>
      <w:r w:rsidR="00AD3398" w:rsidRPr="005C03E1">
        <w:rPr>
          <w:rFonts w:ascii="Traditional Arabic" w:hAnsi="Traditional Arabic" w:cs="Traditional Arabic"/>
          <w:color w:val="000000"/>
          <w:sz w:val="40"/>
          <w:szCs w:val="40"/>
          <w:rtl/>
        </w:rPr>
        <w:t>وَكَ</w:t>
      </w:r>
      <w:r w:rsidR="003F6F30" w:rsidRPr="005C03E1">
        <w:rPr>
          <w:rFonts w:ascii="Traditional Arabic" w:hAnsi="Traditional Arabic" w:cs="Traditional Arabic"/>
          <w:color w:val="000000"/>
          <w:sz w:val="40"/>
          <w:szCs w:val="40"/>
          <w:rtl/>
        </w:rPr>
        <w:t>انَ مُقِرّ</w:t>
      </w:r>
      <w:r w:rsidR="003F6F30" w:rsidRPr="005C03E1">
        <w:rPr>
          <w:rFonts w:ascii="Traditional Arabic" w:hAnsi="Traditional Arabic" w:cs="Traditional Arabic" w:hint="cs"/>
          <w:color w:val="000000"/>
          <w:sz w:val="40"/>
          <w:szCs w:val="40"/>
          <w:rtl/>
        </w:rPr>
        <w:t>َ</w:t>
      </w:r>
      <w:r w:rsidR="00AD3398" w:rsidRPr="005C03E1">
        <w:rPr>
          <w:rFonts w:ascii="Traditional Arabic" w:hAnsi="Traditional Arabic" w:cs="Traditional Arabic"/>
          <w:color w:val="000000"/>
          <w:sz w:val="40"/>
          <w:szCs w:val="40"/>
          <w:rtl/>
        </w:rPr>
        <w:t>ا</w:t>
      </w:r>
      <w:r w:rsidR="003F6F30" w:rsidRPr="005C03E1">
        <w:rPr>
          <w:rFonts w:ascii="Traditional Arabic" w:hAnsi="Traditional Arabic" w:cs="Traditional Arabic" w:hint="cs"/>
          <w:color w:val="000000"/>
          <w:sz w:val="40"/>
          <w:szCs w:val="40"/>
          <w:rtl/>
        </w:rPr>
        <w:t>ً</w:t>
      </w:r>
      <w:r w:rsidR="00AD3398" w:rsidRPr="005C03E1">
        <w:rPr>
          <w:rFonts w:ascii="Traditional Arabic" w:hAnsi="Traditional Arabic" w:cs="Traditional Arabic"/>
          <w:color w:val="000000"/>
          <w:sz w:val="40"/>
          <w:szCs w:val="40"/>
          <w:rtl/>
        </w:rPr>
        <w:t xml:space="preserve"> بِالشَّهَادَتَيْنِ. فَإِنَّه</w:t>
      </w:r>
      <w:r w:rsidR="003F6F30" w:rsidRPr="005C03E1">
        <w:rPr>
          <w:rFonts w:ascii="Traditional Arabic" w:hAnsi="Traditional Arabic" w:cs="Traditional Arabic"/>
          <w:color w:val="000000"/>
          <w:sz w:val="40"/>
          <w:szCs w:val="40"/>
          <w:rtl/>
        </w:rPr>
        <w:t>ُ لَا يَكُونُ إِلَّا زِنْدِيق</w:t>
      </w:r>
      <w:r w:rsidR="00AD3398" w:rsidRPr="005C03E1">
        <w:rPr>
          <w:rFonts w:ascii="Traditional Arabic" w:hAnsi="Traditional Arabic" w:cs="Traditional Arabic"/>
          <w:color w:val="000000"/>
          <w:sz w:val="40"/>
          <w:szCs w:val="40"/>
          <w:rtl/>
        </w:rPr>
        <w:t>ا</w:t>
      </w:r>
      <w:r w:rsidR="003F6F30" w:rsidRPr="005C03E1">
        <w:rPr>
          <w:rFonts w:ascii="Traditional Arabic" w:hAnsi="Traditional Arabic" w:cs="Traditional Arabic" w:hint="cs"/>
          <w:color w:val="000000"/>
          <w:sz w:val="40"/>
          <w:szCs w:val="40"/>
          <w:rtl/>
        </w:rPr>
        <w:t>ً</w:t>
      </w:r>
      <w:r w:rsidR="00AD3398" w:rsidRPr="005C03E1">
        <w:rPr>
          <w:rFonts w:ascii="Traditional Arabic" w:hAnsi="Traditional Arabic" w:cs="Traditional Arabic"/>
          <w:color w:val="000000"/>
          <w:sz w:val="40"/>
          <w:szCs w:val="40"/>
          <w:rtl/>
        </w:rPr>
        <w:t>، وَالزِّنْدِيقُ هُوَ الْمُنَافِقُ. وَهُنَا يَظْهَرُ غَلَطُ الطَّرَفَيْنِ، فَإِنَّهُ مَنْ كَفَّرَ كُلَّ مَنْ قَالَ الْقَوْلَ الْمُبْتَدَعَ فِي الْبَاطِنِ</w:t>
      </w:r>
      <w:r w:rsidR="00AD3398" w:rsidRPr="005C03E1">
        <w:rPr>
          <w:rStyle w:val="a3"/>
          <w:rFonts w:ascii="Traditional Arabic" w:hAnsi="Traditional Arabic" w:cs="Traditional Arabic"/>
          <w:color w:val="000000"/>
          <w:sz w:val="40"/>
          <w:szCs w:val="40"/>
          <w:rtl/>
        </w:rPr>
        <w:t>(</w:t>
      </w:r>
      <w:r w:rsidR="00AD3398" w:rsidRPr="005C03E1">
        <w:rPr>
          <w:rStyle w:val="a3"/>
          <w:rFonts w:ascii="Traditional Arabic" w:hAnsi="Traditional Arabic" w:cs="Traditional Arabic"/>
          <w:color w:val="000000"/>
          <w:sz w:val="40"/>
          <w:szCs w:val="40"/>
          <w:rtl/>
        </w:rPr>
        <w:footnoteReference w:id="197"/>
      </w:r>
      <w:r w:rsidR="00AD3398" w:rsidRPr="005C03E1">
        <w:rPr>
          <w:rStyle w:val="a3"/>
          <w:rFonts w:ascii="Traditional Arabic" w:hAnsi="Traditional Arabic" w:cs="Traditional Arabic"/>
          <w:color w:val="000000"/>
          <w:sz w:val="40"/>
          <w:szCs w:val="40"/>
          <w:rtl/>
        </w:rPr>
        <w:t>)</w:t>
      </w:r>
      <w:r w:rsidR="0079364D" w:rsidRPr="005C03E1">
        <w:rPr>
          <w:rFonts w:ascii="Traditional Arabic" w:hAnsi="Traditional Arabic" w:cs="Traditional Arabic"/>
          <w:sz w:val="40"/>
          <w:szCs w:val="40"/>
          <w:rtl/>
        </w:rPr>
        <w:t>،</w:t>
      </w:r>
      <w:r w:rsidR="0079364D" w:rsidRPr="005C03E1">
        <w:rPr>
          <w:rFonts w:hint="cs"/>
          <w:sz w:val="40"/>
          <w:szCs w:val="40"/>
          <w:rtl/>
        </w:rPr>
        <w:t xml:space="preserve"> </w:t>
      </w:r>
      <w:r w:rsidR="0079364D" w:rsidRPr="005C03E1">
        <w:rPr>
          <w:rFonts w:ascii="Traditional Arabic" w:hAnsi="Traditional Arabic" w:cs="Traditional Arabic"/>
          <w:color w:val="000000"/>
          <w:sz w:val="40"/>
          <w:szCs w:val="40"/>
          <w:rtl/>
        </w:rPr>
        <w:t>يَل</w:t>
      </w:r>
      <w:r w:rsidR="003F6F30" w:rsidRPr="005C03E1">
        <w:rPr>
          <w:rFonts w:ascii="Traditional Arabic" w:hAnsi="Traditional Arabic" w:cs="Traditional Arabic"/>
          <w:color w:val="000000"/>
          <w:sz w:val="40"/>
          <w:szCs w:val="40"/>
          <w:rtl/>
        </w:rPr>
        <w:t>ْزَمُهُ أَنْ يُكَفِّرَ أَقْوَام</w:t>
      </w:r>
      <w:r w:rsidR="0079364D" w:rsidRPr="005C03E1">
        <w:rPr>
          <w:rFonts w:ascii="Traditional Arabic" w:hAnsi="Traditional Arabic" w:cs="Traditional Arabic"/>
          <w:color w:val="000000"/>
          <w:sz w:val="40"/>
          <w:szCs w:val="40"/>
          <w:rtl/>
        </w:rPr>
        <w:t>ا</w:t>
      </w:r>
      <w:r w:rsidR="003F6F30" w:rsidRPr="005C03E1">
        <w:rPr>
          <w:rFonts w:ascii="Traditional Arabic" w:hAnsi="Traditional Arabic" w:cs="Traditional Arabic" w:hint="cs"/>
          <w:color w:val="000000"/>
          <w:sz w:val="40"/>
          <w:szCs w:val="40"/>
          <w:rtl/>
        </w:rPr>
        <w:t>ً</w:t>
      </w:r>
      <w:r w:rsidR="0079364D" w:rsidRPr="005C03E1">
        <w:rPr>
          <w:rFonts w:ascii="Traditional Arabic" w:hAnsi="Traditional Arabic" w:cs="Traditional Arabic"/>
          <w:color w:val="000000"/>
          <w:sz w:val="40"/>
          <w:szCs w:val="40"/>
          <w:rtl/>
        </w:rPr>
        <w:t xml:space="preserve"> لَيْسُوا فِي الْبَاطِنِ مُنَافِقِينَ</w:t>
      </w:r>
      <w:r w:rsidR="00127919" w:rsidRPr="005C03E1">
        <w:rPr>
          <w:rFonts w:ascii="Traditional Arabic" w:hAnsi="Traditional Arabic" w:cs="Traditional Arabic"/>
          <w:color w:val="000000"/>
          <w:sz w:val="40"/>
          <w:szCs w:val="40"/>
          <w:rtl/>
        </w:rPr>
        <w:t>،</w:t>
      </w:r>
      <w:r w:rsidR="0079364D" w:rsidRPr="005C03E1">
        <w:rPr>
          <w:rFonts w:ascii="Traditional Arabic" w:hAnsi="Traditional Arabic" w:cs="Traditional Arabic"/>
          <w:color w:val="000000"/>
          <w:sz w:val="40"/>
          <w:szCs w:val="40"/>
          <w:rtl/>
        </w:rPr>
        <w:t xml:space="preserve"> بَلْ هُمْ</w:t>
      </w:r>
      <w:r w:rsidR="003B12D2" w:rsidRPr="005C03E1">
        <w:rPr>
          <w:rFonts w:ascii="Traditional Arabic" w:hAnsi="Traditional Arabic" w:cs="Traditional Arabic"/>
          <w:color w:val="000000"/>
          <w:sz w:val="40"/>
          <w:szCs w:val="40"/>
          <w:rtl/>
        </w:rPr>
        <w:t xml:space="preserve"> فِي الْبَاطِنِ يُحِبُّونَ الل</w:t>
      </w:r>
      <w:r w:rsidR="0079364D" w:rsidRPr="005C03E1">
        <w:rPr>
          <w:rFonts w:ascii="Traditional Arabic" w:hAnsi="Traditional Arabic" w:cs="Traditional Arabic"/>
          <w:color w:val="000000"/>
          <w:sz w:val="40"/>
          <w:szCs w:val="40"/>
          <w:rtl/>
        </w:rPr>
        <w:t>هَ و</w:t>
      </w:r>
      <w:r w:rsidR="003B12D2" w:rsidRPr="005C03E1">
        <w:rPr>
          <w:rFonts w:ascii="Traditional Arabic" w:hAnsi="Traditional Arabic" w:cs="Traditional Arabic"/>
          <w:color w:val="000000"/>
          <w:sz w:val="40"/>
          <w:szCs w:val="40"/>
          <w:rtl/>
        </w:rPr>
        <w:t>َرَسُولَهُ وَيُؤْمِنُونَ بِالل</w:t>
      </w:r>
      <w:r w:rsidR="0079364D" w:rsidRPr="005C03E1">
        <w:rPr>
          <w:rFonts w:ascii="Traditional Arabic" w:hAnsi="Traditional Arabic" w:cs="Traditional Arabic"/>
          <w:color w:val="000000"/>
          <w:sz w:val="40"/>
          <w:szCs w:val="40"/>
          <w:rtl/>
        </w:rPr>
        <w:t>هِ وَرَسُولِهِ وَإِنْ كَانُوا مُذْنِبِينَ</w:t>
      </w:r>
      <w:r w:rsidR="0079364D" w:rsidRPr="005C03E1">
        <w:rPr>
          <w:rStyle w:val="a3"/>
          <w:rFonts w:ascii="Traditional Arabic" w:hAnsi="Traditional Arabic" w:cs="Traditional Arabic"/>
          <w:color w:val="000000"/>
          <w:sz w:val="40"/>
          <w:szCs w:val="40"/>
          <w:rtl/>
        </w:rPr>
        <w:t>(</w:t>
      </w:r>
      <w:r w:rsidR="0079364D" w:rsidRPr="005C03E1">
        <w:rPr>
          <w:rStyle w:val="a3"/>
          <w:rFonts w:ascii="Traditional Arabic" w:hAnsi="Traditional Arabic" w:cs="Traditional Arabic"/>
          <w:color w:val="000000"/>
          <w:sz w:val="40"/>
          <w:szCs w:val="40"/>
          <w:rtl/>
        </w:rPr>
        <w:footnoteReference w:id="198"/>
      </w:r>
      <w:r w:rsidR="0079364D" w:rsidRPr="005C03E1">
        <w:rPr>
          <w:rStyle w:val="a3"/>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ك</w:t>
      </w:r>
      <w:r w:rsidR="00FD76BB" w:rsidRPr="005C03E1">
        <w:rPr>
          <w:rFonts w:ascii="Traditional Arabic" w:hAnsi="Traditional Arabic" w:cs="Traditional Arabic"/>
          <w:color w:val="000000"/>
          <w:sz w:val="40"/>
          <w:szCs w:val="40"/>
          <w:rtl/>
        </w:rPr>
        <w:t>َمَا ث</w:t>
      </w:r>
      <w:r w:rsidR="003B12D2" w:rsidRPr="005C03E1">
        <w:rPr>
          <w:rFonts w:ascii="Traditional Arabic" w:hAnsi="Traditional Arabic" w:cs="Traditional Arabic"/>
          <w:color w:val="000000"/>
          <w:sz w:val="40"/>
          <w:szCs w:val="40"/>
          <w:rtl/>
        </w:rPr>
        <w:t xml:space="preserve">َبَتَ فِي </w:t>
      </w:r>
      <w:r w:rsidR="007E2B03" w:rsidRPr="005C03E1">
        <w:rPr>
          <w:rFonts w:ascii="Traditional Arabic" w:hAnsi="Traditional Arabic" w:cs="Traditional Arabic"/>
          <w:b/>
          <w:bCs/>
          <w:color w:val="000000"/>
          <w:sz w:val="40"/>
          <w:szCs w:val="40"/>
          <w:rtl/>
        </w:rPr>
        <w:t>«</w:t>
      </w:r>
      <w:r w:rsidR="003B12D2" w:rsidRPr="005C03E1">
        <w:rPr>
          <w:rFonts w:ascii="Traditional Arabic" w:hAnsi="Traditional Arabic" w:cs="Traditional Arabic"/>
          <w:color w:val="000000"/>
          <w:sz w:val="40"/>
          <w:szCs w:val="40"/>
          <w:rtl/>
        </w:rPr>
        <w:t>صَحِيحِ الْبُخَارِيِّ</w:t>
      </w:r>
      <w:r w:rsidR="007E2B03" w:rsidRPr="005C03E1">
        <w:rPr>
          <w:rFonts w:ascii="Traditional Arabic" w:hAnsi="Traditional Arabic" w:cs="Traditional Arabic"/>
          <w:b/>
          <w:bCs/>
          <w:color w:val="000000"/>
          <w:sz w:val="40"/>
          <w:szCs w:val="40"/>
          <w:rtl/>
        </w:rPr>
        <w:t>»</w:t>
      </w:r>
      <w:r w:rsidR="00D01AF8" w:rsidRPr="005C03E1">
        <w:rPr>
          <w:rFonts w:ascii="Traditional Arabic" w:hAnsi="Traditional Arabic" w:cs="Traditional Arabic"/>
          <w:color w:val="000000"/>
          <w:sz w:val="40"/>
          <w:szCs w:val="40"/>
          <w:rtl/>
        </w:rPr>
        <w:t>، عَنْ أَسْلَمَ مَوْلَى عُمَرَ</w:t>
      </w:r>
      <w:r w:rsidR="003B12D2" w:rsidRPr="005C03E1">
        <w:rPr>
          <w:rFonts w:ascii="Traditional Arabic" w:hAnsi="Traditional Arabic" w:cs="Traditional Arabic"/>
          <w:color w:val="000000"/>
          <w:sz w:val="40"/>
          <w:szCs w:val="40"/>
          <w:rtl/>
        </w:rPr>
        <w:t>، عَنْ عُمَرَ: أَنَّ رَجُل</w:t>
      </w:r>
      <w:r w:rsidR="00FD76BB" w:rsidRPr="005C03E1">
        <w:rPr>
          <w:rFonts w:ascii="Traditional Arabic" w:hAnsi="Traditional Arabic" w:cs="Traditional Arabic"/>
          <w:color w:val="000000"/>
          <w:sz w:val="40"/>
          <w:szCs w:val="40"/>
          <w:rtl/>
        </w:rPr>
        <w:t>ا</w:t>
      </w:r>
      <w:r w:rsidR="003B12D2" w:rsidRPr="005C03E1">
        <w:rPr>
          <w:rFonts w:ascii="Traditional Arabic" w:hAnsi="Traditional Arabic" w:cs="Traditional Arabic" w:hint="cs"/>
          <w:color w:val="000000"/>
          <w:sz w:val="40"/>
          <w:szCs w:val="40"/>
          <w:rtl/>
        </w:rPr>
        <w:t>ً</w:t>
      </w:r>
      <w:r w:rsidR="00FD76BB" w:rsidRPr="005C03E1">
        <w:rPr>
          <w:rFonts w:ascii="Traditional Arabic" w:hAnsi="Traditional Arabic" w:cs="Traditional Arabic"/>
          <w:color w:val="000000"/>
          <w:sz w:val="40"/>
          <w:szCs w:val="40"/>
          <w:rtl/>
        </w:rPr>
        <w:t xml:space="preserve"> كَانَ عَلَى عَهْدِ النَّبِيِّ </w:t>
      </w:r>
      <w:r w:rsidR="00D01AF8" w:rsidRPr="005C03E1">
        <w:rPr>
          <w:rFonts w:ascii="Traditional Arabic" w:hAnsi="Traditional Arabic" w:cs="Traditional Arabic" w:hint="cs"/>
          <w:sz w:val="40"/>
          <w:szCs w:val="40"/>
          <w:rtl/>
        </w:rPr>
        <w:t>ﷺ</w:t>
      </w:r>
      <w:r w:rsidR="00D01AF8" w:rsidRPr="005C03E1">
        <w:rPr>
          <w:rFonts w:ascii="Traditional Arabic" w:hAnsi="Traditional Arabic" w:cs="Traditional Arabic"/>
          <w:color w:val="000000"/>
          <w:sz w:val="40"/>
          <w:szCs w:val="40"/>
          <w:rtl/>
        </w:rPr>
        <w:t xml:space="preserve"> كَانَ اسْمُهُ: عَبْدَ الل</w:t>
      </w:r>
      <w:r w:rsidR="00FD76BB" w:rsidRPr="005C03E1">
        <w:rPr>
          <w:rFonts w:ascii="Traditional Arabic" w:hAnsi="Traditional Arabic" w:cs="Traditional Arabic"/>
          <w:color w:val="000000"/>
          <w:sz w:val="40"/>
          <w:szCs w:val="40"/>
          <w:rtl/>
        </w:rPr>
        <w:t>هِ</w:t>
      </w:r>
      <w:r w:rsidR="003B12D2" w:rsidRPr="005C03E1">
        <w:rPr>
          <w:rFonts w:ascii="Traditional Arabic" w:hAnsi="Traditional Arabic" w:cs="Traditional Arabic"/>
          <w:color w:val="000000"/>
          <w:sz w:val="40"/>
          <w:szCs w:val="40"/>
          <w:rtl/>
        </w:rPr>
        <w:t>، وَكَانَ يُلَقَّبُ: حِمَارا</w:t>
      </w:r>
      <w:r w:rsidR="003B12D2" w:rsidRPr="005C03E1">
        <w:rPr>
          <w:rFonts w:ascii="Traditional Arabic" w:hAnsi="Traditional Arabic" w:cs="Traditional Arabic" w:hint="cs"/>
          <w:color w:val="000000"/>
          <w:sz w:val="40"/>
          <w:szCs w:val="40"/>
          <w:rtl/>
        </w:rPr>
        <w:t>ً</w:t>
      </w:r>
      <w:r w:rsidR="00D01AF8" w:rsidRPr="005C03E1">
        <w:rPr>
          <w:rFonts w:ascii="Traditional Arabic" w:hAnsi="Traditional Arabic" w:cs="Traditional Arabic"/>
          <w:color w:val="000000"/>
          <w:sz w:val="40"/>
          <w:szCs w:val="40"/>
          <w:rtl/>
        </w:rPr>
        <w:t>، وَكَانَ يُضْحِكُ رَسُولَ الل</w:t>
      </w:r>
      <w:r w:rsidR="00FD76BB" w:rsidRPr="005C03E1">
        <w:rPr>
          <w:rFonts w:ascii="Traditional Arabic" w:hAnsi="Traditional Arabic" w:cs="Traditional Arabic"/>
          <w:color w:val="000000"/>
          <w:sz w:val="40"/>
          <w:szCs w:val="40"/>
          <w:rtl/>
        </w:rPr>
        <w:t xml:space="preserve">هِ </w:t>
      </w:r>
      <w:r w:rsidR="00D01AF8" w:rsidRPr="005C03E1">
        <w:rPr>
          <w:rFonts w:ascii="Traditional Arabic" w:hAnsi="Traditional Arabic" w:cs="Traditional Arabic" w:hint="cs"/>
          <w:sz w:val="40"/>
          <w:szCs w:val="40"/>
          <w:rtl/>
        </w:rPr>
        <w:t>ﷺ</w:t>
      </w:r>
      <w:r w:rsidR="00B5422A">
        <w:rPr>
          <w:rFonts w:ascii="Traditional Arabic" w:hAnsi="Traditional Arabic" w:cs="Traditional Arabic"/>
          <w:color w:val="000000"/>
          <w:sz w:val="40"/>
          <w:szCs w:val="40"/>
          <w:rtl/>
        </w:rPr>
        <w:t>، وَكَانَ رَسُولُ الل</w:t>
      </w:r>
      <w:r w:rsidR="00FD76BB" w:rsidRPr="005C03E1">
        <w:rPr>
          <w:rFonts w:ascii="Traditional Arabic" w:hAnsi="Traditional Arabic" w:cs="Traditional Arabic"/>
          <w:color w:val="000000"/>
          <w:sz w:val="40"/>
          <w:szCs w:val="40"/>
          <w:rtl/>
        </w:rPr>
        <w:t xml:space="preserve">هِ </w:t>
      </w:r>
      <w:r w:rsidR="003B12D2" w:rsidRPr="005C03E1">
        <w:rPr>
          <w:rFonts w:ascii="Traditional Arabic" w:hAnsi="Traditional Arabic" w:cs="Traditional Arabic" w:hint="cs"/>
          <w:sz w:val="40"/>
          <w:szCs w:val="40"/>
          <w:rtl/>
        </w:rPr>
        <w:t>ﷺ</w:t>
      </w:r>
      <w:r w:rsidR="00D01AF8" w:rsidRPr="005C03E1">
        <w:rPr>
          <w:rFonts w:ascii="Traditional Arabic" w:hAnsi="Traditional Arabic" w:cs="Traditional Arabic"/>
          <w:color w:val="000000"/>
          <w:sz w:val="40"/>
          <w:szCs w:val="40"/>
          <w:rtl/>
        </w:rPr>
        <w:t xml:space="preserve"> قَدْ جَلَدَهُ مِنَ الشَّرَابِ</w:t>
      </w:r>
      <w:r w:rsidR="00FD76BB" w:rsidRPr="005C03E1">
        <w:rPr>
          <w:rFonts w:ascii="Traditional Arabic" w:hAnsi="Traditional Arabic" w:cs="Traditional Arabic"/>
          <w:color w:val="000000"/>
          <w:sz w:val="40"/>
          <w:szCs w:val="40"/>
          <w:rtl/>
        </w:rPr>
        <w:t>، فَأُتِيَ بِهِ يَ</w:t>
      </w:r>
      <w:r w:rsidR="00D01AF8" w:rsidRPr="005C03E1">
        <w:rPr>
          <w:rFonts w:ascii="Traditional Arabic" w:hAnsi="Traditional Arabic" w:cs="Traditional Arabic"/>
          <w:color w:val="000000"/>
          <w:sz w:val="40"/>
          <w:szCs w:val="40"/>
          <w:rtl/>
        </w:rPr>
        <w:t>وْمًا، فَأَمَرَ بِهِ فَجُلِدَ</w:t>
      </w:r>
      <w:r w:rsidR="00FD76BB" w:rsidRPr="005C03E1">
        <w:rPr>
          <w:rFonts w:ascii="Traditional Arabic" w:hAnsi="Traditional Arabic" w:cs="Traditional Arabic"/>
          <w:color w:val="000000"/>
          <w:sz w:val="40"/>
          <w:szCs w:val="40"/>
          <w:rtl/>
        </w:rPr>
        <w:t>، فَقَالَ رَجُلٌ مِنَ ا</w:t>
      </w:r>
      <w:r w:rsidR="007E2B03" w:rsidRPr="005C03E1">
        <w:rPr>
          <w:rFonts w:ascii="Traditional Arabic" w:hAnsi="Traditional Arabic" w:cs="Traditional Arabic"/>
          <w:color w:val="000000"/>
          <w:sz w:val="40"/>
          <w:szCs w:val="40"/>
          <w:rtl/>
        </w:rPr>
        <w:t>لْقَوْمِ</w:t>
      </w:r>
      <w:r w:rsidR="00D01AF8" w:rsidRPr="005C03E1">
        <w:rPr>
          <w:rFonts w:ascii="Traditional Arabic" w:hAnsi="Traditional Arabic" w:cs="Traditional Arabic"/>
          <w:color w:val="000000"/>
          <w:sz w:val="40"/>
          <w:szCs w:val="40"/>
          <w:rtl/>
        </w:rPr>
        <w:t>: اللَّهُمَّ الْعَنْهُ! مَا أَكْثَرَ مَا يُؤْتَى بِهِ</w:t>
      </w:r>
      <w:r w:rsidR="007E2B03" w:rsidRPr="005C03E1">
        <w:rPr>
          <w:rFonts w:ascii="Traditional Arabic" w:hAnsi="Traditional Arabic" w:cs="Traditional Arabic"/>
          <w:color w:val="000000"/>
          <w:sz w:val="40"/>
          <w:szCs w:val="40"/>
          <w:rtl/>
        </w:rPr>
        <w:t>! فَقَالَ رَسُولُ الل</w:t>
      </w:r>
      <w:r w:rsidR="00FD76BB" w:rsidRPr="005C03E1">
        <w:rPr>
          <w:rFonts w:ascii="Traditional Arabic" w:hAnsi="Traditional Arabic" w:cs="Traditional Arabic"/>
          <w:color w:val="000000"/>
          <w:sz w:val="40"/>
          <w:szCs w:val="40"/>
          <w:rtl/>
        </w:rPr>
        <w:t xml:space="preserve">هِ </w:t>
      </w:r>
      <w:r w:rsidR="007E2B03" w:rsidRPr="005C03E1">
        <w:rPr>
          <w:rFonts w:ascii="Traditional Arabic" w:hAnsi="Traditional Arabic" w:cs="Traditional Arabic" w:hint="cs"/>
          <w:sz w:val="40"/>
          <w:szCs w:val="40"/>
          <w:rtl/>
        </w:rPr>
        <w:t>ﷺ</w:t>
      </w:r>
      <w:r w:rsidR="00FD76BB" w:rsidRPr="005C03E1">
        <w:rPr>
          <w:rFonts w:ascii="Traditional Arabic" w:hAnsi="Traditional Arabic" w:cs="Traditional Arabic"/>
          <w:color w:val="000000"/>
          <w:sz w:val="40"/>
          <w:szCs w:val="40"/>
          <w:rtl/>
        </w:rPr>
        <w:t xml:space="preserve">: </w:t>
      </w:r>
      <w:r w:rsidR="007E2B03" w:rsidRPr="005C03E1">
        <w:rPr>
          <w:rFonts w:ascii="Traditional Arabic" w:hAnsi="Traditional Arabic" w:cs="Traditional Arabic"/>
          <w:b/>
          <w:bCs/>
          <w:color w:val="000000"/>
          <w:sz w:val="40"/>
          <w:szCs w:val="40"/>
          <w:rtl/>
        </w:rPr>
        <w:t>«</w:t>
      </w:r>
      <w:r w:rsidR="00FD76BB" w:rsidRPr="005C03E1">
        <w:rPr>
          <w:rFonts w:ascii="Traditional Arabic" w:hAnsi="Traditional Arabic" w:cs="Traditional Arabic"/>
          <w:b/>
          <w:bCs/>
          <w:color w:val="000000"/>
          <w:sz w:val="40"/>
          <w:szCs w:val="40"/>
          <w:rtl/>
        </w:rPr>
        <w:t>لَا تَلْ</w:t>
      </w:r>
      <w:r w:rsidR="007E2B03" w:rsidRPr="005C03E1">
        <w:rPr>
          <w:rFonts w:ascii="Traditional Arabic" w:hAnsi="Traditional Arabic" w:cs="Traditional Arabic"/>
          <w:b/>
          <w:bCs/>
          <w:color w:val="000000"/>
          <w:sz w:val="40"/>
          <w:szCs w:val="40"/>
          <w:rtl/>
        </w:rPr>
        <w:t>عَنْهُ، فَإِنَّهُ يُحِبُّ الل</w:t>
      </w:r>
      <w:r w:rsidR="00FD76BB" w:rsidRPr="005C03E1">
        <w:rPr>
          <w:rFonts w:ascii="Traditional Arabic" w:hAnsi="Traditional Arabic" w:cs="Traditional Arabic"/>
          <w:b/>
          <w:bCs/>
          <w:color w:val="000000"/>
          <w:sz w:val="40"/>
          <w:szCs w:val="40"/>
          <w:rtl/>
        </w:rPr>
        <w:t>هَ وَرَسُولَهُ</w:t>
      </w:r>
      <w:r w:rsidR="007E2B03" w:rsidRPr="005C03E1">
        <w:rPr>
          <w:rFonts w:ascii="Traditional Arabic" w:hAnsi="Traditional Arabic" w:cs="Traditional Arabic"/>
          <w:b/>
          <w:bCs/>
          <w:color w:val="000000"/>
          <w:sz w:val="40"/>
          <w:szCs w:val="40"/>
          <w:rtl/>
        </w:rPr>
        <w:t>»</w:t>
      </w:r>
      <w:r w:rsidR="00FD76BB" w:rsidRPr="005C03E1">
        <w:rPr>
          <w:rFonts w:ascii="Traditional Arabic" w:hAnsi="Traditional Arabic" w:cs="Traditional Arabic"/>
          <w:color w:val="000000"/>
          <w:sz w:val="40"/>
          <w:szCs w:val="40"/>
          <w:rtl/>
        </w:rPr>
        <w:t xml:space="preserve"> وَهَذَا أَمْرٌ مُتَيَقَّنٌ بِهِ فِي طَوَائِفَ كَثِيرَةٍ وَأَئ</w:t>
      </w:r>
      <w:r w:rsidR="007E2B03" w:rsidRPr="005C03E1">
        <w:rPr>
          <w:rFonts w:ascii="Traditional Arabic" w:hAnsi="Traditional Arabic" w:cs="Traditional Arabic"/>
          <w:color w:val="000000"/>
          <w:sz w:val="40"/>
          <w:szCs w:val="40"/>
          <w:rtl/>
        </w:rPr>
        <w:t>ِمَّةٍ فِي الْعِلْمِ وَالدِّينِ</w:t>
      </w:r>
      <w:r w:rsidR="00FD76BB" w:rsidRPr="005C03E1">
        <w:rPr>
          <w:rFonts w:ascii="Traditional Arabic" w:hAnsi="Traditional Arabic" w:cs="Traditional Arabic"/>
          <w:color w:val="000000"/>
          <w:sz w:val="40"/>
          <w:szCs w:val="40"/>
          <w:rtl/>
        </w:rPr>
        <w:t>، وَفِيهِمْ بَعْضُ مَقَالَاتِ الْجَهْمِيَّةِ أَوِ الْمُرْجِئَةِ أَوِ الْقَدَرِيَّةِ أَ</w:t>
      </w:r>
      <w:r w:rsidR="003B12D2" w:rsidRPr="005C03E1">
        <w:rPr>
          <w:rFonts w:ascii="Traditional Arabic" w:hAnsi="Traditional Arabic" w:cs="Traditional Arabic"/>
          <w:color w:val="000000"/>
          <w:sz w:val="40"/>
          <w:szCs w:val="40"/>
          <w:rtl/>
        </w:rPr>
        <w:t>وِ الشِّيعَةِ أَوِ الْخَوَارِجِ</w:t>
      </w:r>
      <w:r w:rsidR="00FD76BB" w:rsidRPr="005C03E1">
        <w:rPr>
          <w:rFonts w:ascii="Traditional Arabic" w:hAnsi="Traditional Arabic" w:cs="Traditional Arabic"/>
          <w:color w:val="000000"/>
          <w:sz w:val="40"/>
          <w:szCs w:val="40"/>
          <w:rtl/>
        </w:rPr>
        <w:t>. وَلَكِنَّ الْأَئِمَّةَ فِي الْعِلْمِ وَالدِّينِ لَا يَكُونُونَ قَائِمِينَ</w:t>
      </w:r>
      <w:r w:rsidR="003B12D2" w:rsidRPr="005C03E1">
        <w:rPr>
          <w:rFonts w:ascii="Traditional Arabic" w:hAnsi="Traditional Arabic" w:cs="Traditional Arabic" w:hint="cs"/>
          <w:color w:val="000000"/>
          <w:sz w:val="40"/>
          <w:szCs w:val="40"/>
          <w:rtl/>
        </w:rPr>
        <w:t xml:space="preserve"> </w:t>
      </w:r>
      <w:r w:rsidR="003B12D2" w:rsidRPr="005C03E1">
        <w:rPr>
          <w:rFonts w:ascii="Traditional Arabic" w:hAnsi="Traditional Arabic" w:cs="Traditional Arabic"/>
          <w:color w:val="000000"/>
          <w:sz w:val="40"/>
          <w:szCs w:val="40"/>
          <w:rtl/>
        </w:rPr>
        <w:t>بِجُمْلَةِ تِلْكَ الْبِدْعَةِ، بَلْ بِفَرْعٍ مِنْهَا</w:t>
      </w:r>
      <w:r w:rsidR="00FD76BB" w:rsidRPr="005C03E1">
        <w:rPr>
          <w:rFonts w:ascii="Traditional Arabic" w:hAnsi="Traditional Arabic" w:cs="Traditional Arabic"/>
          <w:color w:val="000000"/>
          <w:sz w:val="40"/>
          <w:szCs w:val="40"/>
          <w:rtl/>
        </w:rPr>
        <w:t>. وَلِهَذَا انْتَحَلَ أَهْلُ هَذِهِ الْأَهْوَاءِ لِطَوَائِفَ مِنَ السَّلَفِ الْمَشَاهِيرِ</w:t>
      </w:r>
      <w:r w:rsidR="003B12D2" w:rsidRPr="005C03E1">
        <w:rPr>
          <w:rFonts w:ascii="Traditional Arabic" w:hAnsi="Traditional Arabic" w:cs="Traditional Arabic" w:hint="cs"/>
          <w:color w:val="000000"/>
          <w:sz w:val="40"/>
          <w:szCs w:val="40"/>
          <w:rtl/>
        </w:rPr>
        <w:t xml:space="preserve">. </w:t>
      </w:r>
      <w:r w:rsidR="005B079E" w:rsidRPr="005C03E1">
        <w:rPr>
          <w:rFonts w:ascii="Traditional Arabic" w:hAnsi="Traditional Arabic" w:cs="Traditional Arabic"/>
          <w:color w:val="000000"/>
          <w:sz w:val="40"/>
          <w:szCs w:val="40"/>
          <w:rtl/>
        </w:rPr>
        <w:t>فَمِنْ عُيُوبِ أَهْلِ الْبِدَعِ تَكْفِيرُ بَعْضِهِمْ بَعْضًا، وَمِنْ مَمَادِحِ أَهْلِ الْعِلْمِ أَنَّهُمْ يُخَطِّئُونَ وَلَا يُكَفِّرُونَ</w:t>
      </w:r>
      <w:r w:rsidR="005B079E" w:rsidRPr="005C03E1">
        <w:rPr>
          <w:rFonts w:ascii="Traditional Arabic" w:hAnsi="Traditional Arabic" w:cs="Traditional Arabic"/>
          <w:b/>
          <w:bCs/>
          <w:color w:val="000000"/>
          <w:sz w:val="40"/>
          <w:szCs w:val="40"/>
          <w:rtl/>
        </w:rPr>
        <w:t>»</w:t>
      </w:r>
      <w:r w:rsidR="005B079E" w:rsidRPr="005C03E1">
        <w:rPr>
          <w:rFonts w:ascii="Traditional Arabic" w:hAnsi="Traditional Arabic" w:cs="Traditional Arabic" w:hint="cs"/>
          <w:b/>
          <w:bCs/>
          <w:color w:val="000000"/>
          <w:sz w:val="40"/>
          <w:szCs w:val="40"/>
          <w:rtl/>
        </w:rPr>
        <w:t xml:space="preserve"> </w:t>
      </w:r>
      <w:r w:rsidR="005B079E" w:rsidRPr="005C03E1">
        <w:rPr>
          <w:rFonts w:ascii="Traditional Arabic" w:hAnsi="Traditional Arabic" w:cs="Traditional Arabic" w:hint="cs"/>
          <w:color w:val="000000"/>
          <w:sz w:val="40"/>
          <w:szCs w:val="40"/>
          <w:rtl/>
        </w:rPr>
        <w:t>انتهى.</w:t>
      </w:r>
    </w:p>
    <w:p ns2:paraId="7FDB96A2" ns2:textId="77777777" w:rsidR="00A7534A" w:rsidRPr="005C03E1" w:rsidRDefault="00A7534A" w:rsidP="00636FFB">
      <w:pPr>
        <w:bidi/>
        <w:rPr>
          <w:rFonts w:ascii="Traditional Arabic" w:hAnsi="Traditional Arabic" w:cs="Traditional Arabic"/>
          <w:color w:val="000000"/>
          <w:sz w:val="40"/>
          <w:szCs w:val="40"/>
          <w:rtl/>
        </w:rPr>
      </w:pPr>
      <w:r>
        <w:rPr>
          <w:vanish/>
        </w:rPr>
        <w:t>{{PG:256}}</w:t>
      </w:r>
    </w:p>
    <w:p ns2:paraId="262EBFA9" ns2:textId="77777777" w:rsidR="003D3A46" w:rsidRPr="005C03E1" w:rsidRDefault="003D3A46" w:rsidP="00843470">
      <w:pPr>
        <w:bidi/>
        <w:rPr>
          <w:rFonts w:ascii="Traditional Arabic" w:hAnsi="Traditional Arabic" w:cs="Traditional Arabic"/>
          <w:color w:val="000000"/>
          <w:sz w:val="40"/>
          <w:szCs w:val="40"/>
        </w:rPr>
      </w:pPr>
      <w:r>
        <w:rPr>
          <w:vanish/>
        </w:rPr>
        <w:t>{{PG:256}}</w:t>
      </w:r>
      <w:r w:rsidRPr="005C03E1">
        <w:rPr>
          <w:rFonts w:ascii="Traditional Arabic" w:hAnsi="Traditional Arabic" w:cs="Traditional Arabic"/>
          <w:color w:val="000000"/>
          <w:sz w:val="40"/>
          <w:szCs w:val="40"/>
          <w:rtl/>
        </w:rPr>
        <w:t xml:space="preserve">ثم علَّقْتَ على قولي: </w:t>
      </w:r>
      <w:r w:rsidR="005B079E" w:rsidRPr="005C03E1">
        <w:rPr>
          <w:rFonts w:ascii="Traditional Arabic" w:hAnsi="Traditional Arabic" w:cs="Traditional Arabic"/>
          <w:b/>
          <w:bCs/>
          <w:color w:val="000000"/>
          <w:sz w:val="40"/>
          <w:szCs w:val="40"/>
          <w:rtl/>
        </w:rPr>
        <w:t>«</w:t>
      </w:r>
      <w:r w:rsidR="00636FFB" w:rsidRPr="005C03E1">
        <w:rPr>
          <w:rFonts w:ascii="Traditional Arabic" w:hAnsi="Traditional Arabic" w:cs="Traditional Arabic"/>
          <w:color w:val="000000"/>
          <w:sz w:val="40"/>
          <w:szCs w:val="40"/>
          <w:rtl/>
        </w:rPr>
        <w:t>وأم</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ا أن ت</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ناط</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الأحكام بالظاهر</w:t>
      </w:r>
      <w:r w:rsidR="00636FFB" w:rsidRPr="005C03E1">
        <w:rPr>
          <w:rFonts w:ascii="Traditional Arabic" w:hAnsi="Traditional Arabic" w:cs="Traditional Arabic"/>
          <w:color w:val="000000"/>
          <w:sz w:val="40"/>
          <w:szCs w:val="40"/>
        </w:rPr>
        <w:t xml:space="preserve"> </w:t>
      </w:r>
      <w:r w:rsidR="00636FFB" w:rsidRPr="005C03E1">
        <w:rPr>
          <w:rFonts w:ascii="Traditional Arabic" w:hAnsi="Traditional Arabic" w:cs="Traditional Arabic"/>
          <w:color w:val="000000"/>
          <w:sz w:val="40"/>
          <w:szCs w:val="40"/>
          <w:rtl/>
        </w:rPr>
        <w:t>دون أن يكون له تعل</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ق</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بالباطن فهذا ع</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ب</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ث</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ي</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ن</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ز</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عنه الش</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ارع</w:t>
      </w:r>
      <w:r w:rsidR="00636FFB" w:rsidRPr="005C03E1">
        <w:rPr>
          <w:rFonts w:ascii="Traditional Arabic" w:hAnsi="Traditional Arabic" w:cs="Traditional Arabic" w:hint="cs"/>
          <w:color w:val="000000"/>
          <w:sz w:val="40"/>
          <w:szCs w:val="40"/>
          <w:rtl/>
        </w:rPr>
        <w:t>ُ</w:t>
      </w:r>
      <w:r w:rsidR="005B079E"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بقولك</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636FFB" w:rsidRPr="005C03E1">
        <w:rPr>
          <w:rFonts w:ascii="Traditional Arabic" w:hAnsi="Traditional Arabic" w:cs="Traditional Arabic"/>
          <w:b/>
          <w:bCs/>
          <w:color w:val="000000"/>
          <w:sz w:val="40"/>
          <w:szCs w:val="40"/>
          <w:rtl/>
        </w:rPr>
        <w:t>«</w:t>
      </w:r>
      <w:r w:rsidR="00636FFB" w:rsidRPr="005C03E1">
        <w:rPr>
          <w:rFonts w:ascii="Traditional Arabic" w:hAnsi="Traditional Arabic" w:cs="Traditional Arabic"/>
          <w:color w:val="000000"/>
          <w:sz w:val="40"/>
          <w:szCs w:val="40"/>
          <w:rtl/>
        </w:rPr>
        <w:t xml:space="preserve">الرسول </w:t>
      </w:r>
      <w:r w:rsidR="00843470" w:rsidRPr="005C03E1">
        <w:rPr>
          <w:rFonts w:ascii="Traditional Arabic" w:hAnsi="Traditional Arabic" w:cs="Traditional Arabic" w:hint="cs"/>
          <w:sz w:val="40"/>
          <w:szCs w:val="40"/>
          <w:rtl/>
        </w:rPr>
        <w:t>ﷺ</w:t>
      </w:r>
      <w:r w:rsidR="00636FFB" w:rsidRPr="005C03E1">
        <w:rPr>
          <w:rFonts w:ascii="Traditional Arabic" w:hAnsi="Traditional Arabic" w:cs="Traditional Arabic"/>
          <w:color w:val="000000"/>
          <w:sz w:val="40"/>
          <w:szCs w:val="40"/>
          <w:rtl/>
        </w:rPr>
        <w:t xml:space="preserve"> كان</w:t>
      </w:r>
      <w:r w:rsidR="00636FFB" w:rsidRPr="005C03E1">
        <w:rPr>
          <w:rFonts w:ascii="Traditional Arabic" w:hAnsi="Traditional Arabic" w:cs="Traditional Arabic"/>
          <w:color w:val="000000"/>
          <w:sz w:val="40"/>
          <w:szCs w:val="40"/>
        </w:rPr>
        <w:t xml:space="preserve"> </w:t>
      </w:r>
      <w:r w:rsidR="00636FFB" w:rsidRPr="005C03E1">
        <w:rPr>
          <w:rFonts w:ascii="Traditional Arabic" w:hAnsi="Traditional Arabic" w:cs="Traditional Arabic"/>
          <w:color w:val="000000"/>
          <w:sz w:val="40"/>
          <w:szCs w:val="40"/>
          <w:rtl/>
        </w:rPr>
        <w:t>يعلم أسماء المنافقين بأعيانهم</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color w:val="000000"/>
          <w:sz w:val="40"/>
          <w:szCs w:val="40"/>
          <w:rtl/>
        </w:rPr>
        <w:t>ويعلم أن</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بواطنهم الكفر</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color w:val="000000"/>
          <w:sz w:val="40"/>
          <w:szCs w:val="40"/>
          <w:rtl/>
        </w:rPr>
        <w:t>لكنه لم ي</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ك</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فر</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هم جهراً</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color w:val="000000"/>
          <w:sz w:val="40"/>
          <w:szCs w:val="40"/>
          <w:rtl/>
        </w:rPr>
        <w:t>ولم يحك</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م عليهم بحكم الرد</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ة</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إلا إن أظهروا ذلك، فهو يعلم أنهم كفار</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ويعاملهم باعتبارهم مسلمين؛ فأين التلازم</w:t>
      </w:r>
      <w:r w:rsidR="00A7534A"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في المعاملة بين </w:t>
      </w:r>
      <w:r w:rsidR="00636FFB" w:rsidRPr="005C03E1">
        <w:rPr>
          <w:rFonts w:ascii="Traditional Arabic" w:hAnsi="Traditional Arabic" w:cs="Traditional Arabic"/>
          <w:color w:val="000000"/>
          <w:sz w:val="40"/>
          <w:szCs w:val="40"/>
          <w:rtl/>
        </w:rPr>
        <w:lastRenderedPageBreak/>
        <w:t>الظاهر والباطن؟ والتكفير هو من المعاملة كما تعلم، ومن الأحكام الشرعية الموك</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ل</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ة</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إلى</w:t>
      </w:r>
      <w:r w:rsidR="00636FFB" w:rsidRPr="005C03E1">
        <w:rPr>
          <w:rFonts w:ascii="Traditional Arabic" w:hAnsi="Traditional Arabic" w:cs="Traditional Arabic"/>
          <w:color w:val="000000"/>
          <w:sz w:val="40"/>
          <w:szCs w:val="40"/>
        </w:rPr>
        <w:t xml:space="preserve"> </w:t>
      </w:r>
      <w:r w:rsidR="00636FFB" w:rsidRPr="005C03E1">
        <w:rPr>
          <w:rFonts w:ascii="Traditional Arabic" w:hAnsi="Traditional Arabic" w:cs="Traditional Arabic"/>
          <w:color w:val="000000"/>
          <w:sz w:val="40"/>
          <w:szCs w:val="40"/>
          <w:rtl/>
        </w:rPr>
        <w:t>البشر لتطبيقها. والأحكام الظاهرة التي ت</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ناط</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بالباطن هي أحكام الأفعال</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أخ</w:t>
      </w:r>
      <w:r w:rsidR="00636FFB" w:rsidRPr="005C03E1">
        <w:rPr>
          <w:rFonts w:ascii="Traditional Arabic" w:hAnsi="Traditional Arabic" w:cs="Traditional Arabic" w:hint="cs"/>
          <w:color w:val="000000"/>
          <w:sz w:val="40"/>
          <w:szCs w:val="40"/>
          <w:rtl/>
        </w:rPr>
        <w:t xml:space="preserve">ي، </w:t>
      </w:r>
      <w:r w:rsidR="00636FFB" w:rsidRPr="005C03E1">
        <w:rPr>
          <w:rFonts w:ascii="Traditional Arabic" w:hAnsi="Traditional Arabic" w:cs="Traditional Arabic"/>
          <w:color w:val="000000"/>
          <w:sz w:val="40"/>
          <w:szCs w:val="40"/>
          <w:rtl/>
        </w:rPr>
        <w:t>وما تقتضيه من إيمان</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أو كفر</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b/>
          <w:bCs/>
          <w:color w:val="000000"/>
          <w:sz w:val="40"/>
          <w:szCs w:val="40"/>
          <w:rtl/>
        </w:rPr>
        <w:t>»</w:t>
      </w:r>
    </w:p>
    <w:p ns2:paraId="6A7B8524" ns2:textId="77777777" w:rsidR="00A7534A" w:rsidRPr="005C03E1" w:rsidRDefault="003D3A46" w:rsidP="00843470">
      <w:pPr>
        <w:bidi/>
        <w:rPr>
          <w:rFonts w:ascii="Traditional Arabic" w:hAnsi="Traditional Arabic" w:cs="Traditional Arabic"/>
          <w:color w:val="000000"/>
          <w:sz w:val="40"/>
          <w:szCs w:val="40"/>
          <w:rtl/>
        </w:rPr>
      </w:pPr>
      <w:r>
        <w:rPr>
          <w:vanish/>
        </w:rPr>
        <w:t>{{PG:257}}</w:t>
      </w:r>
      <w:r w:rsidRPr="005C03E1">
        <w:rPr>
          <w:rFonts w:ascii="Traditional Arabic" w:hAnsi="Traditional Arabic" w:cs="Traditional Arabic"/>
          <w:color w:val="000000"/>
          <w:sz w:val="40"/>
          <w:szCs w:val="40"/>
          <w:rtl/>
        </w:rPr>
        <w:t>وهذا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يَرُدّ</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على قلت</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فك</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المنافقين الباطن إنما عُلِمَ بالوحي، انظر كلام شيخ الإسلام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A7534A"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الصارم</w:t>
      </w:r>
      <w:r w:rsidR="00A7534A"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عن أقسام المنافقين في عهده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ولمَ لم</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يُجْرِ عليهم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أحكام الكفر، فقد ذكر أسباب</w:t>
      </w:r>
      <w:r w:rsidR="00A7534A"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عدة</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لهذا، أهمها أنهم لم ي</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عليهم أنهم كفار</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بالوحي، والأحكام</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7534A" w:rsidRPr="005C03E1">
        <w:rPr>
          <w:rFonts w:ascii="Traditional Arabic" w:hAnsi="Traditional Arabic" w:cs="Traditional Arabic" w:hint="cs"/>
          <w:color w:val="000000"/>
          <w:sz w:val="40"/>
          <w:szCs w:val="40"/>
          <w:rtl/>
        </w:rPr>
        <w:t>ٌ</w:t>
      </w:r>
      <w:r w:rsidR="00A7534A" w:rsidRPr="005C03E1">
        <w:rPr>
          <w:rFonts w:ascii="Traditional Arabic" w:hAnsi="Traditional Arabic" w:cs="Traditional Arabic"/>
          <w:color w:val="000000"/>
          <w:sz w:val="40"/>
          <w:szCs w:val="40"/>
          <w:rtl/>
        </w:rPr>
        <w:t xml:space="preserve"> بما يظهر.</w:t>
      </w:r>
    </w:p>
    <w:p ns2:paraId="1FAFB29C" ns2:textId="77777777" w:rsidR="000D3636" w:rsidRPr="005C03E1" w:rsidRDefault="003D3A46" w:rsidP="000D3636">
      <w:pPr>
        <w:bidi/>
        <w:rPr>
          <w:rFonts w:ascii="Traditional Arabic" w:hAnsi="Traditional Arabic" w:cs="Traditional Arabic"/>
          <w:color w:val="000000"/>
          <w:sz w:val="40"/>
          <w:szCs w:val="40"/>
          <w:rtl/>
        </w:rPr>
      </w:pPr>
      <w:r>
        <w:rPr>
          <w:vanish/>
        </w:rPr>
        <w:t>{{PG:257}}</w:t>
      </w:r>
      <w:r w:rsidRPr="005C03E1">
        <w:rPr>
          <w:rFonts w:ascii="Traditional Arabic" w:hAnsi="Traditional Arabic" w:cs="Traditional Arabic"/>
          <w:color w:val="000000"/>
          <w:sz w:val="40"/>
          <w:szCs w:val="40"/>
          <w:rtl/>
        </w:rPr>
        <w:t>وما أقوله تَكراراً: أن</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فرقاً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color w:val="000000"/>
          <w:sz w:val="40"/>
          <w:szCs w:val="40"/>
          <w:rtl/>
        </w:rPr>
        <w:t>الت</w:t>
      </w:r>
      <w:r w:rsidR="000D3636"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كفي</w:t>
      </w:r>
      <w:r w:rsidR="00A7534A" w:rsidRPr="005C03E1">
        <w:rPr>
          <w:rFonts w:ascii="Traditional Arabic" w:hAnsi="Traditional Arabic" w:cs="Traditional Arabic" w:hint="cs"/>
          <w:b/>
          <w:bCs/>
          <w:color w:val="000000"/>
          <w:sz w:val="40"/>
          <w:szCs w:val="40"/>
          <w:rtl/>
        </w:rPr>
        <w:t xml:space="preserve">ر </w:t>
      </w:r>
      <w:r w:rsidRPr="005C03E1">
        <w:rPr>
          <w:rFonts w:ascii="Traditional Arabic" w:hAnsi="Traditional Arabic" w:cs="Traditional Arabic"/>
          <w:b/>
          <w:bCs/>
          <w:color w:val="000000"/>
          <w:sz w:val="40"/>
          <w:szCs w:val="40"/>
          <w:rtl/>
        </w:rPr>
        <w:t>بالظاهر</w:t>
      </w:r>
      <w:r w:rsidRPr="005C03E1">
        <w:rPr>
          <w:rFonts w:ascii="Traditional Arabic" w:hAnsi="Traditional Arabic" w:cs="Traditional Arabic"/>
          <w:color w:val="000000"/>
          <w:sz w:val="40"/>
          <w:szCs w:val="40"/>
          <w:rtl/>
        </w:rPr>
        <w:t>، و</w:t>
      </w:r>
      <w:r w:rsidRPr="005C03E1">
        <w:rPr>
          <w:rFonts w:ascii="Traditional Arabic" w:hAnsi="Traditional Arabic" w:cs="Traditional Arabic"/>
          <w:b/>
          <w:bCs/>
          <w:color w:val="000000"/>
          <w:sz w:val="40"/>
          <w:szCs w:val="40"/>
          <w:rtl/>
        </w:rPr>
        <w:t>تكفير الظاهر</w:t>
      </w:r>
      <w:r w:rsidR="000D3636" w:rsidRPr="005C03E1">
        <w:rPr>
          <w:rFonts w:ascii="Traditional Arabic" w:hAnsi="Traditional Arabic" w:cs="Traditional Arabic" w:hint="cs"/>
          <w:color w:val="000000"/>
          <w:sz w:val="40"/>
          <w:szCs w:val="40"/>
          <w:rtl/>
        </w:rPr>
        <w:t>.</w:t>
      </w:r>
    </w:p>
    <w:p ns2:paraId="3263E02B" ns2:textId="77777777" w:rsidR="000D3636" w:rsidRPr="005C03E1" w:rsidRDefault="003D3A46" w:rsidP="000D3636">
      <w:pPr>
        <w:bidi/>
        <w:rPr>
          <w:rFonts w:ascii="Traditional Arabic" w:hAnsi="Traditional Arabic" w:cs="Traditional Arabic"/>
          <w:color w:val="000000"/>
          <w:sz w:val="40"/>
          <w:szCs w:val="40"/>
          <w:rtl/>
        </w:rPr>
      </w:pPr>
      <w:r>
        <w:rPr>
          <w:vanish/>
        </w:rPr>
        <w:t>{{PG:257}}</w:t>
      </w:r>
      <w:r w:rsidRPr="005C03E1">
        <w:rPr>
          <w:rFonts w:ascii="Traditional Arabic" w:hAnsi="Traditional Arabic" w:cs="Traditional Arabic"/>
          <w:color w:val="000000"/>
          <w:sz w:val="40"/>
          <w:szCs w:val="40"/>
          <w:rtl/>
        </w:rPr>
        <w:t>فأم</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الأول فمحل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إجماع</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أهل العلم -هذا في الأصل وله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استثناءات-، ولا يُتكلَّف أن يُبحَث عن الاعتقادات ونحوها</w:t>
      </w:r>
      <w:r w:rsidR="000D3636" w:rsidRPr="005C03E1">
        <w:rPr>
          <w:rFonts w:ascii="Traditional Arabic" w:hAnsi="Traditional Arabic" w:cs="Traditional Arabic" w:hint="cs"/>
          <w:color w:val="000000"/>
          <w:sz w:val="40"/>
          <w:szCs w:val="40"/>
          <w:rtl/>
        </w:rPr>
        <w:t>.</w:t>
      </w:r>
    </w:p>
    <w:p ns2:paraId="3C9B8EC3" ns2:textId="77777777" w:rsidR="000D3636" w:rsidRPr="005C03E1" w:rsidRDefault="003D3A46" w:rsidP="000D3636">
      <w:pPr>
        <w:bidi/>
        <w:rPr>
          <w:rFonts w:ascii="Traditional Arabic" w:hAnsi="Traditional Arabic" w:cs="Traditional Arabic"/>
          <w:color w:val="000000"/>
          <w:sz w:val="40"/>
          <w:szCs w:val="40"/>
          <w:rtl/>
        </w:rPr>
      </w:pPr>
      <w:r>
        <w:rPr>
          <w:vanish/>
        </w:rPr>
        <w:t>{{PG:257}}</w:t>
      </w:r>
      <w:r w:rsidRPr="005C03E1">
        <w:rPr>
          <w:rFonts w:ascii="Traditional Arabic" w:hAnsi="Traditional Arabic" w:cs="Traditional Arabic"/>
          <w:color w:val="000000"/>
          <w:sz w:val="40"/>
          <w:szCs w:val="40"/>
          <w:rtl/>
        </w:rPr>
        <w:t>وأم</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الثاني فهو ما وقع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النزاع بيننا: إذا ظهر سبب الكفر وانتف</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الموانع هل يُكَفَّر مطلقًا أ</w:t>
      </w:r>
      <w:r w:rsidR="000D3636" w:rsidRPr="005C03E1">
        <w:rPr>
          <w:rFonts w:ascii="Traditional Arabic" w:hAnsi="Traditional Arabic" w:cs="Traditional Arabic" w:hint="cs"/>
          <w:color w:val="000000"/>
          <w:sz w:val="40"/>
          <w:szCs w:val="40"/>
          <w:rtl/>
        </w:rPr>
        <w:t>َ</w:t>
      </w:r>
      <w:r w:rsidR="000D3636" w:rsidRPr="005C03E1">
        <w:rPr>
          <w:rFonts w:ascii="Traditional Arabic" w:hAnsi="Traditional Arabic" w:cs="Traditional Arabic"/>
          <w:color w:val="000000"/>
          <w:sz w:val="40"/>
          <w:szCs w:val="40"/>
          <w:rtl/>
        </w:rPr>
        <w:t>م ظاهر</w:t>
      </w:r>
      <w:r w:rsidRPr="005C03E1">
        <w:rPr>
          <w:rFonts w:ascii="Traditional Arabic" w:hAnsi="Traditional Arabic" w:cs="Traditional Arabic"/>
          <w:color w:val="000000"/>
          <w:sz w:val="40"/>
          <w:szCs w:val="40"/>
          <w:rtl/>
        </w:rPr>
        <w:t>ا</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0D3636" w:rsidRPr="005C03E1">
        <w:rPr>
          <w:rFonts w:ascii="Traditional Arabic" w:hAnsi="Traditional Arabic" w:cs="Traditional Arabic"/>
          <w:color w:val="000000"/>
          <w:sz w:val="40"/>
          <w:szCs w:val="40"/>
          <w:rtl/>
        </w:rPr>
        <w:t>فقط.</w:t>
      </w:r>
    </w:p>
    <w:p ns2:paraId="36C0B112" ns2:textId="77777777" w:rsidR="00A7534A" w:rsidRPr="005C03E1" w:rsidRDefault="003D3A46" w:rsidP="000D3636">
      <w:pPr>
        <w:bidi/>
        <w:rPr>
          <w:rFonts w:ascii="Traditional Arabic" w:hAnsi="Traditional Arabic" w:cs="Traditional Arabic"/>
          <w:color w:val="000000"/>
          <w:sz w:val="40"/>
          <w:szCs w:val="40"/>
          <w:rtl/>
        </w:rPr>
      </w:pPr>
      <w:r>
        <w:rPr>
          <w:vanish/>
        </w:rPr>
        <w:t>{{PG:257}}</w:t>
      </w:r>
      <w:r w:rsidRPr="005C03E1">
        <w:rPr>
          <w:rFonts w:ascii="Traditional Arabic" w:hAnsi="Traditional Arabic" w:cs="Traditional Arabic"/>
          <w:color w:val="000000"/>
          <w:sz w:val="40"/>
          <w:szCs w:val="40"/>
          <w:rtl/>
        </w:rPr>
        <w:t>فكلامي عن تعل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 الظاهر بالباطن ليس في أن</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ت</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الأحكام، وإنما تقع</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0D3636" w:rsidRPr="005C03E1">
        <w:rPr>
          <w:rFonts w:ascii="Traditional Arabic" w:hAnsi="Traditional Arabic" w:cs="Traditional Arabic"/>
          <w:color w:val="000000"/>
          <w:sz w:val="40"/>
          <w:szCs w:val="40"/>
          <w:rtl/>
        </w:rPr>
        <w:t>عليه.</w:t>
      </w:r>
      <w:r w:rsidR="000D363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فمناطات الأحكام بأسبابها وشروطها وموانعها هي أوصاف</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ظاهرة</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الخلاف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محل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بعد تحقق ع</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الكاملة: هو</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فحسب أ</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الباطن، وهذا فرق</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1955DE67" ns2:textId="77777777" w:rsidR="00A7534A" w:rsidRPr="005C03E1" w:rsidRDefault="00A7534A" w:rsidP="00A7534A">
      <w:pPr>
        <w:bidi/>
        <w:rPr>
          <w:rFonts w:ascii="Traditional Arabic" w:hAnsi="Traditional Arabic" w:cs="Traditional Arabic"/>
          <w:color w:val="000000"/>
          <w:sz w:val="40"/>
          <w:szCs w:val="40"/>
          <w:rtl/>
        </w:rPr>
      </w:pPr>
      <w:r>
        <w:rPr>
          <w:vanish/>
        </w:rPr>
        <w:t>{{PG:257}}</w:t>
      </w:r>
    </w:p>
    <w:p ns2:paraId="0E41C740" ns2:textId="77777777" w:rsidR="009D05C6" w:rsidRPr="005C03E1" w:rsidRDefault="003D3A46" w:rsidP="000862FF">
      <w:pPr>
        <w:bidi/>
        <w:rPr>
          <w:rFonts w:ascii="Traditional Arabic" w:hAnsi="Traditional Arabic" w:cs="Traditional Arabic"/>
          <w:color w:val="000000"/>
          <w:sz w:val="40"/>
          <w:szCs w:val="40"/>
          <w:rtl/>
        </w:rPr>
      </w:pPr>
      <w:r>
        <w:rPr>
          <w:vanish/>
        </w:rPr>
        <w:t>{{PG:257}}</w:t>
      </w:r>
      <w:r w:rsidRPr="005C03E1">
        <w:rPr>
          <w:rFonts w:ascii="Traditional Arabic" w:hAnsi="Traditional Arabic" w:cs="Traditional Arabic"/>
          <w:color w:val="000000"/>
          <w:sz w:val="40"/>
          <w:szCs w:val="40"/>
          <w:rtl/>
        </w:rPr>
        <w:t>وقول الشوكاني</w:t>
      </w:r>
      <w:r w:rsidRPr="005C03E1">
        <w:rPr>
          <w:rFonts w:ascii="Traditional Arabic" w:hAnsi="Traditional Arabic" w:cs="Traditional Arabic"/>
          <w:color w:val="000000"/>
          <w:sz w:val="40"/>
          <w:szCs w:val="40"/>
        </w:rPr>
        <w:t>:</w:t>
      </w:r>
      <w:r w:rsidRPr="005C03E1">
        <w:rPr>
          <w:rFonts w:ascii="Traditional Arabic" w:hAnsi="Traditional Arabic" w:cs="Traditional Arabic"/>
          <w:color w:val="000000"/>
          <w:sz w:val="40"/>
          <w:szCs w:val="40"/>
          <w:rtl/>
        </w:rPr>
        <w:t xml:space="preserve"> </w:t>
      </w:r>
      <w:r w:rsidR="000862FF" w:rsidRPr="005C03E1">
        <w:rPr>
          <w:rFonts w:ascii="Traditional Arabic" w:hAnsi="Traditional Arabic" w:cs="Traditional Arabic"/>
          <w:b/>
          <w:bCs/>
          <w:color w:val="000000"/>
          <w:sz w:val="40"/>
          <w:szCs w:val="40"/>
          <w:rtl/>
        </w:rPr>
        <w:t>«</w:t>
      </w:r>
      <w:r w:rsidR="009D05C6" w:rsidRPr="005C03E1">
        <w:rPr>
          <w:rFonts w:ascii="Traditional Arabic" w:hAnsi="Traditional Arabic" w:cs="Traditional Arabic"/>
          <w:color w:val="000000"/>
          <w:sz w:val="40"/>
          <w:szCs w:val="40"/>
          <w:rtl/>
        </w:rPr>
        <w:t>الْحَدِيثُ أَخْرَجَهُ أَيْضا</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color w:val="000000"/>
          <w:sz w:val="40"/>
          <w:szCs w:val="40"/>
          <w:rtl/>
        </w:rPr>
        <w:t xml:space="preserve"> مَالِكٌ فِي </w:t>
      </w:r>
      <w:r w:rsidR="009D05C6" w:rsidRPr="005C03E1">
        <w:rPr>
          <w:rFonts w:ascii="Traditional Arabic" w:hAnsi="Traditional Arabic" w:cs="Traditional Arabic"/>
          <w:b/>
          <w:bCs/>
          <w:sz w:val="40"/>
          <w:szCs w:val="40"/>
          <w:rtl/>
        </w:rPr>
        <w:t>«</w:t>
      </w:r>
      <w:r w:rsidR="009D05C6" w:rsidRPr="005C03E1">
        <w:rPr>
          <w:rFonts w:ascii="Traditional Arabic" w:hAnsi="Traditional Arabic" w:cs="Traditional Arabic"/>
          <w:color w:val="000000"/>
          <w:sz w:val="40"/>
          <w:szCs w:val="40"/>
          <w:rtl/>
        </w:rPr>
        <w:t>الْمُوَطَّ</w:t>
      </w:r>
      <w:r w:rsidR="000862FF" w:rsidRPr="005C03E1">
        <w:rPr>
          <w:rFonts w:ascii="Traditional Arabic" w:hAnsi="Traditional Arabic" w:cs="Traditional Arabic" w:hint="cs"/>
          <w:color w:val="000000"/>
          <w:sz w:val="40"/>
          <w:szCs w:val="40"/>
          <w:rtl/>
        </w:rPr>
        <w:t>أ</w:t>
      </w:r>
      <w:r w:rsidR="009D05C6" w:rsidRPr="005C03E1">
        <w:rPr>
          <w:rFonts w:ascii="Traditional Arabic" w:hAnsi="Traditional Arabic" w:cs="Traditional Arabic"/>
          <w:b/>
          <w:bCs/>
          <w:color w:val="000000"/>
          <w:sz w:val="40"/>
          <w:szCs w:val="40"/>
          <w:rtl/>
        </w:rPr>
        <w:t>»</w:t>
      </w:r>
      <w:r w:rsidR="009D05C6" w:rsidRPr="005C03E1">
        <w:rPr>
          <w:rFonts w:ascii="Traditional Arabic" w:hAnsi="Traditional Arabic" w:cs="Traditional Arabic" w:hint="cs"/>
          <w:color w:val="000000"/>
          <w:sz w:val="40"/>
          <w:szCs w:val="40"/>
          <w:rtl/>
        </w:rPr>
        <w:t xml:space="preserve">. </w:t>
      </w:r>
      <w:r w:rsidR="009D05C6" w:rsidRPr="005C03E1">
        <w:rPr>
          <w:rFonts w:ascii="Traditional Arabic" w:hAnsi="Traditional Arabic" w:cs="Traditional Arabic"/>
          <w:color w:val="000000"/>
          <w:sz w:val="40"/>
          <w:szCs w:val="40"/>
          <w:rtl/>
        </w:rPr>
        <w:t xml:space="preserve">وَفِيهِ دَلَالَةٌ عَلَى أَنَّ الْوَاجِبَ الْمُعَامَلَةُ لِلنَّاسِ بِمَا يُعْرَفُ مِنْ ظَوَاهِرِ أَحْوَالِهِمْ </w:t>
      </w:r>
      <w:r w:rsidR="000862FF" w:rsidRPr="005C03E1">
        <w:rPr>
          <w:rFonts w:ascii="Traditional Arabic" w:hAnsi="Traditional Arabic" w:cs="Traditional Arabic"/>
          <w:color w:val="000000"/>
          <w:sz w:val="40"/>
          <w:szCs w:val="40"/>
          <w:rtl/>
        </w:rPr>
        <w:t>مِنْ دُون تَفْتِيشٍ وَتَنْقِيشٍ</w:t>
      </w:r>
      <w:r w:rsidR="009D05C6" w:rsidRPr="005C03E1">
        <w:rPr>
          <w:rFonts w:ascii="Traditional Arabic" w:hAnsi="Traditional Arabic" w:cs="Traditional Arabic"/>
          <w:color w:val="000000"/>
          <w:sz w:val="40"/>
          <w:szCs w:val="40"/>
          <w:rtl/>
        </w:rPr>
        <w:t>، فَإِنَّ ذَلِكَ مِمَّا لَمْ يَت</w:t>
      </w:r>
      <w:r w:rsidR="000862FF" w:rsidRPr="005C03E1">
        <w:rPr>
          <w:rFonts w:ascii="Traditional Arabic" w:hAnsi="Traditional Arabic" w:cs="Traditional Arabic"/>
          <w:color w:val="000000"/>
          <w:sz w:val="40"/>
          <w:szCs w:val="40"/>
          <w:rtl/>
        </w:rPr>
        <w:t>َعَبَّدْنَا الل</w:t>
      </w:r>
      <w:r w:rsidR="009D05C6" w:rsidRPr="005C03E1">
        <w:rPr>
          <w:rFonts w:ascii="Traditional Arabic" w:hAnsi="Traditional Arabic" w:cs="Traditional Arabic"/>
          <w:color w:val="000000"/>
          <w:sz w:val="40"/>
          <w:szCs w:val="40"/>
          <w:rtl/>
        </w:rPr>
        <w:t xml:space="preserve">هُ بِهِ، وَلِذَلِكَ قَالَ: </w:t>
      </w:r>
      <w:r w:rsidR="009D05C6" w:rsidRPr="005C03E1">
        <w:rPr>
          <w:rFonts w:ascii="Traditional Arabic" w:hAnsi="Traditional Arabic" w:cs="Traditional Arabic"/>
          <w:b/>
          <w:bCs/>
          <w:sz w:val="40"/>
          <w:szCs w:val="40"/>
          <w:rtl/>
        </w:rPr>
        <w:t>«</w:t>
      </w:r>
      <w:r w:rsidR="009D05C6" w:rsidRPr="005C03E1">
        <w:rPr>
          <w:rFonts w:ascii="Traditional Arabic" w:hAnsi="Traditional Arabic" w:cs="Traditional Arabic"/>
          <w:b/>
          <w:bCs/>
          <w:color w:val="000000"/>
          <w:sz w:val="40"/>
          <w:szCs w:val="40"/>
          <w:rtl/>
        </w:rPr>
        <w:t>إنِّي لَمْ أُومَرْ أَنْ أُنَقِّبَ عَنْ قُلُوبِ النَّاسِ»</w:t>
      </w:r>
      <w:r w:rsidR="009D05C6" w:rsidRPr="005C03E1">
        <w:rPr>
          <w:rFonts w:ascii="Traditional Arabic" w:hAnsi="Traditional Arabic" w:cs="Traditional Arabic"/>
          <w:color w:val="000000"/>
          <w:sz w:val="40"/>
          <w:szCs w:val="40"/>
          <w:rtl/>
        </w:rPr>
        <w:t xml:space="preserve"> وَقَالَ لِأُسَامَةَ لَمَّا قَالَ لَهُ: إنَّمَا قَالَ مَا قَالَ يَا رَسُولَ اللهِ تَقِيَّةً </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color w:val="000000"/>
          <w:sz w:val="40"/>
          <w:szCs w:val="40"/>
          <w:rtl/>
        </w:rPr>
        <w:t>يَعْنِي الشَّهَادَةَ</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color w:val="000000"/>
          <w:sz w:val="40"/>
          <w:szCs w:val="40"/>
          <w:rtl/>
        </w:rPr>
        <w:t xml:space="preserve">: </w:t>
      </w:r>
      <w:r w:rsidR="009D05C6" w:rsidRPr="005C03E1">
        <w:rPr>
          <w:rFonts w:ascii="Traditional Arabic" w:hAnsi="Traditional Arabic" w:cs="Traditional Arabic"/>
          <w:b/>
          <w:bCs/>
          <w:sz w:val="40"/>
          <w:szCs w:val="40"/>
          <w:rtl/>
        </w:rPr>
        <w:t>«</w:t>
      </w:r>
      <w:r w:rsidR="009D05C6" w:rsidRPr="005C03E1">
        <w:rPr>
          <w:rFonts w:ascii="Traditional Arabic" w:hAnsi="Traditional Arabic" w:cs="Traditional Arabic"/>
          <w:b/>
          <w:bCs/>
          <w:color w:val="000000"/>
          <w:sz w:val="40"/>
          <w:szCs w:val="40"/>
          <w:rtl/>
        </w:rPr>
        <w:t>هَلْ شَقَقْتَ عَنْ قَلْبِهِ</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b/>
          <w:bCs/>
          <w:color w:val="000000"/>
          <w:sz w:val="40"/>
          <w:szCs w:val="40"/>
          <w:rtl/>
        </w:rPr>
        <w:t>»</w:t>
      </w:r>
      <w:r w:rsidR="009D05C6" w:rsidRPr="005C03E1">
        <w:rPr>
          <w:rFonts w:ascii="Traditional Arabic" w:hAnsi="Traditional Arabic" w:cs="Traditional Arabic" w:hint="cs"/>
          <w:color w:val="000000"/>
          <w:sz w:val="40"/>
          <w:szCs w:val="40"/>
          <w:rtl/>
        </w:rPr>
        <w:t>.</w:t>
      </w:r>
    </w:p>
    <w:p ns2:paraId="0C858DB6" ns2:textId="77777777" w:rsidR="003D3A46" w:rsidRPr="005C03E1" w:rsidRDefault="009D05C6" w:rsidP="009D05C6">
      <w:pPr>
        <w:bidi/>
        <w:rPr>
          <w:rFonts w:ascii="Traditional Arabic" w:hAnsi="Traditional Arabic" w:cs="Traditional Arabic"/>
          <w:color w:val="000000"/>
          <w:sz w:val="40"/>
          <w:szCs w:val="40"/>
          <w:rtl/>
        </w:rPr>
      </w:pPr>
      <w:r>
        <w:rPr>
          <w:vanish/>
        </w:rPr>
        <w:t>{{PG:257}}</w:t>
      </w:r>
      <w:r w:rsidRPr="005C03E1">
        <w:rPr>
          <w:rFonts w:ascii="Traditional Arabic" w:hAnsi="Traditional Arabic" w:cs="Traditional Arabic"/>
          <w:color w:val="FF0000"/>
          <w:sz w:val="40"/>
          <w:szCs w:val="40"/>
          <w:rtl/>
        </w:rPr>
        <w:t xml:space="preserve">وَاعْتِبَارُهُ </w:t>
      </w:r>
      <w:r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لِظَوَاهِرِ الْأَحْوَالِ كَانَ دَيْدَنا</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لَهُ وَهَجِيرا</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فِي جَمِيع أُمُورِهِ، مِنْهَا قَوْلُهُ </w:t>
      </w:r>
      <w:r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لِعَمِّهِ الْعَبَّاسِ لَمَّا اعْتَذَرَ لَهُ يَوْمَ بَدْرٍ بِأَنَّهُ مُكْرَهٌ، فَقَالَ لَهُ: </w:t>
      </w:r>
      <w:r w:rsidRPr="005C03E1">
        <w:rPr>
          <w:rFonts w:ascii="Traditional Arabic" w:hAnsi="Traditional Arabic" w:cs="Traditional Arabic"/>
          <w:b/>
          <w:bCs/>
          <w:color w:val="FF0000"/>
          <w:sz w:val="40"/>
          <w:szCs w:val="40"/>
          <w:rtl/>
        </w:rPr>
        <w:t>«كَانَ ظَاهِرُكَ عَلَيْنَا»</w:t>
      </w:r>
      <w:r w:rsidRPr="005C03E1">
        <w:rPr>
          <w:rFonts w:ascii="Traditional Arabic" w:hAnsi="Traditional Arabic" w:cs="Traditional Arabic"/>
          <w:color w:val="FF0000"/>
          <w:sz w:val="40"/>
          <w:szCs w:val="40"/>
          <w:rtl/>
        </w:rPr>
        <w:t xml:space="preserve"> وَكَذَلِكَ حَدِيثُ: </w:t>
      </w:r>
      <w:r w:rsidRPr="005C03E1">
        <w:rPr>
          <w:rFonts w:ascii="Traditional Arabic" w:hAnsi="Traditional Arabic" w:cs="Traditional Arabic"/>
          <w:b/>
          <w:bCs/>
          <w:color w:val="FF0000"/>
          <w:sz w:val="40"/>
          <w:szCs w:val="40"/>
          <w:rtl/>
        </w:rPr>
        <w:lastRenderedPageBreak/>
        <w:t>«إنَّمَا أَقْضِي بِمَا أَسْمَعُ، فَمَنْ قَضَيْتُ لَهُ بِشَيْءٍ مِنْ مَالِ أَخِيهِ فَلَا يَأْخُذَنَّهُ إنَّمَا أَقْطَعُ لَهُ قِطْعَةً مِنْ نَارٍ»</w:t>
      </w:r>
      <w:r w:rsidRPr="005C03E1">
        <w:rPr>
          <w:rFonts w:ascii="Traditional Arabic" w:hAnsi="Traditional Arabic" w:cs="Traditional Arabic"/>
          <w:color w:val="FF0000"/>
          <w:sz w:val="40"/>
          <w:szCs w:val="40"/>
          <w:rtl/>
        </w:rPr>
        <w:t xml:space="preserve"> وَكَذَلِكَ حَدِيثُ</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w:t>
      </w:r>
      <w:r w:rsidRPr="005C03E1">
        <w:rPr>
          <w:rFonts w:ascii="Traditional Arabic" w:hAnsi="Traditional Arabic" w:cs="Traditional Arabic"/>
          <w:b/>
          <w:bCs/>
          <w:color w:val="FF0000"/>
          <w:sz w:val="40"/>
          <w:szCs w:val="40"/>
          <w:rtl/>
        </w:rPr>
        <w:t>«إنَّمَا نَحْكُمُ بِالظَّاهِرِ»</w:t>
      </w:r>
      <w:r w:rsidRPr="005C03E1">
        <w:rPr>
          <w:rFonts w:ascii="Traditional Arabic" w:hAnsi="Traditional Arabic" w:cs="Traditional Arabic"/>
          <w:color w:val="FF0000"/>
          <w:sz w:val="40"/>
          <w:szCs w:val="40"/>
          <w:rtl/>
        </w:rPr>
        <w:t xml:space="preserve"> وَهُوَ وَإِنْ لَمْ يَثْبُتْ مِنْ وَجْهٍ مُعْتَبَرٍ فَلَهُ شَوَاهِدُ مُتَّفَقٌ عَلَى صِحَّتِهَا، وَمِنْ أَعْظَمِ اعْتِبَارَاتِ الظَّاهِرِ مَا كَانَ مِنْهُ </w:t>
      </w:r>
      <w:r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مَعَ الْمُنَافِقِينَ مِنْ التَّعَاطِي وَالْمُعَامَلَةِ بِمَا يَقْتَضِيهِ ظَاهِرُ الْحَالِ</w:t>
      </w:r>
      <w:r w:rsidRPr="005C03E1">
        <w:rPr>
          <w:rFonts w:ascii="Traditional Arabic" w:hAnsi="Traditional Arabic" w:cs="Traditional Arabic"/>
          <w:b/>
          <w:bCs/>
          <w:color w:val="000000"/>
          <w:sz w:val="40"/>
          <w:szCs w:val="40"/>
          <w:rtl/>
        </w:rPr>
        <w:t>»</w:t>
      </w:r>
    </w:p>
    <w:p ns2:paraId="7A9A4014" ns2:textId="77777777" w:rsidR="003D3A46" w:rsidRPr="005C03E1" w:rsidRDefault="003D3A46" w:rsidP="000862FF">
      <w:pPr>
        <w:bidi/>
        <w:rPr>
          <w:rFonts w:ascii="Traditional Arabic" w:hAnsi="Traditional Arabic" w:cs="Traditional Arabic"/>
          <w:b/>
          <w:bCs/>
          <w:color w:val="000000"/>
          <w:sz w:val="40"/>
          <w:szCs w:val="40"/>
          <w:rtl/>
        </w:rPr>
      </w:pPr>
      <w:r>
        <w:rPr>
          <w:vanish/>
        </w:rPr>
        <w:t>{{PG:258}}</w:t>
      </w:r>
      <w:r w:rsidRPr="005C03E1">
        <w:rPr>
          <w:rFonts w:ascii="Traditional Arabic" w:hAnsi="Traditional Arabic" w:cs="Traditional Arabic"/>
          <w:color w:val="000000"/>
          <w:sz w:val="40"/>
          <w:szCs w:val="40"/>
          <w:rtl/>
        </w:rPr>
        <w:t>ق</w:t>
      </w:r>
      <w:r w:rsidR="000862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لتَ: </w:t>
      </w:r>
      <w:r w:rsidR="000862FF" w:rsidRPr="005C03E1">
        <w:rPr>
          <w:rFonts w:ascii="Traditional Arabic" w:hAnsi="Traditional Arabic" w:cs="Traditional Arabic"/>
          <w:b/>
          <w:bCs/>
          <w:color w:val="000000"/>
          <w:sz w:val="40"/>
          <w:szCs w:val="40"/>
          <w:rtl/>
        </w:rPr>
        <w:t>«</w:t>
      </w:r>
      <w:r w:rsidR="000862FF" w:rsidRPr="005C03E1">
        <w:rPr>
          <w:rFonts w:ascii="Traditional Arabic" w:hAnsi="Traditional Arabic" w:cs="Traditional Arabic"/>
          <w:color w:val="000000"/>
          <w:sz w:val="40"/>
          <w:szCs w:val="40"/>
          <w:rtl/>
        </w:rPr>
        <w:t>فهل ترى؟ ج</w:t>
      </w:r>
      <w:r w:rsidR="000862FF" w:rsidRPr="005C03E1">
        <w:rPr>
          <w:rFonts w:ascii="Traditional Arabic" w:hAnsi="Traditional Arabic" w:cs="Traditional Arabic" w:hint="cs"/>
          <w:color w:val="000000"/>
          <w:sz w:val="40"/>
          <w:szCs w:val="40"/>
          <w:rtl/>
        </w:rPr>
        <w:t>َ</w:t>
      </w:r>
      <w:r w:rsidR="000862FF" w:rsidRPr="005C03E1">
        <w:rPr>
          <w:rFonts w:ascii="Traditional Arabic" w:hAnsi="Traditional Arabic" w:cs="Traditional Arabic"/>
          <w:color w:val="000000"/>
          <w:sz w:val="40"/>
          <w:szCs w:val="40"/>
          <w:rtl/>
        </w:rPr>
        <w:t>ع</w:t>
      </w:r>
      <w:r w:rsidR="000862FF" w:rsidRPr="005C03E1">
        <w:rPr>
          <w:rFonts w:ascii="Traditional Arabic" w:hAnsi="Traditional Arabic" w:cs="Traditional Arabic" w:hint="cs"/>
          <w:color w:val="000000"/>
          <w:sz w:val="40"/>
          <w:szCs w:val="40"/>
          <w:rtl/>
        </w:rPr>
        <w:t>َ</w:t>
      </w:r>
      <w:r w:rsidR="000862FF" w:rsidRPr="005C03E1">
        <w:rPr>
          <w:rFonts w:ascii="Traditional Arabic" w:hAnsi="Traditional Arabic" w:cs="Traditional Arabic"/>
          <w:color w:val="000000"/>
          <w:sz w:val="40"/>
          <w:szCs w:val="40"/>
          <w:rtl/>
        </w:rPr>
        <w:t>ل</w:t>
      </w:r>
      <w:r w:rsidR="000862FF" w:rsidRPr="005C03E1">
        <w:rPr>
          <w:rFonts w:ascii="Traditional Arabic" w:hAnsi="Traditional Arabic" w:cs="Traditional Arabic" w:hint="cs"/>
          <w:color w:val="000000"/>
          <w:sz w:val="40"/>
          <w:szCs w:val="40"/>
          <w:rtl/>
        </w:rPr>
        <w:t>َ</w:t>
      </w:r>
      <w:r w:rsidR="000862FF" w:rsidRPr="005C03E1">
        <w:rPr>
          <w:rFonts w:ascii="Traditional Arabic" w:hAnsi="Traditional Arabic" w:cs="Traditional Arabic"/>
          <w:color w:val="000000"/>
          <w:sz w:val="40"/>
          <w:szCs w:val="40"/>
          <w:rtl/>
        </w:rPr>
        <w:t xml:space="preserve"> هذه من أصول</w:t>
      </w:r>
      <w:r w:rsidR="000862FF" w:rsidRPr="005C03E1">
        <w:rPr>
          <w:rFonts w:ascii="Traditional Arabic" w:hAnsi="Traditional Arabic" w:cs="Traditional Arabic"/>
          <w:color w:val="000000"/>
          <w:sz w:val="40"/>
          <w:szCs w:val="40"/>
        </w:rPr>
        <w:t xml:space="preserve"> </w:t>
      </w:r>
      <w:r w:rsidR="000862FF" w:rsidRPr="005C03E1">
        <w:rPr>
          <w:rFonts w:ascii="Traditional Arabic" w:hAnsi="Traditional Arabic" w:cs="Traditional Arabic"/>
          <w:color w:val="000000"/>
          <w:sz w:val="40"/>
          <w:szCs w:val="40"/>
          <w:rtl/>
        </w:rPr>
        <w:t>المسألة</w:t>
      </w:r>
      <w:r w:rsidR="000862FF" w:rsidRPr="005C03E1">
        <w:rPr>
          <w:rFonts w:ascii="Traditional Arabic" w:hAnsi="Traditional Arabic" w:cs="Traditional Arabic"/>
          <w:b/>
          <w:bCs/>
          <w:color w:val="000000"/>
          <w:sz w:val="40"/>
          <w:szCs w:val="40"/>
          <w:rtl/>
        </w:rPr>
        <w:t>»</w:t>
      </w:r>
    </w:p>
    <w:p ns2:paraId="0A992B9E" ns2:textId="77777777" w:rsidR="000862FF" w:rsidRPr="005C03E1" w:rsidRDefault="000862FF" w:rsidP="000862FF">
      <w:pPr>
        <w:bidi/>
        <w:rPr>
          <w:rFonts w:ascii="Traditional Arabic" w:hAnsi="Traditional Arabic" w:cs="Traditional Arabic"/>
          <w:color w:val="000000"/>
          <w:sz w:val="40"/>
          <w:szCs w:val="40"/>
          <w:rtl/>
        </w:rPr>
      </w:pPr>
      <w:r>
        <w:rPr>
          <w:vanish/>
        </w:rPr>
        <w:t>{{PG:258}}</w:t>
      </w:r>
    </w:p>
    <w:p ns2:paraId="312AF2B0" ns2:textId="77777777" w:rsidR="003D3A46" w:rsidRPr="005C03E1" w:rsidRDefault="003D3A46" w:rsidP="00CF01B5">
      <w:pPr>
        <w:bidi/>
        <w:rPr>
          <w:rFonts w:ascii="Traditional Arabic" w:hAnsi="Traditional Arabic" w:cs="Traditional Arabic"/>
          <w:color w:val="000000"/>
          <w:sz w:val="40"/>
          <w:szCs w:val="40"/>
          <w:rtl/>
        </w:rPr>
      </w:pPr>
      <w:r>
        <w:rPr>
          <w:vanish/>
        </w:rPr>
        <w:t>{{PG:258}}</w:t>
      </w:r>
      <w:r w:rsidRPr="005C03E1">
        <w:rPr>
          <w:rFonts w:ascii="Traditional Arabic" w:hAnsi="Traditional Arabic" w:cs="Traditional Arabic"/>
          <w:b/>
          <w:bCs/>
          <w:color w:val="000000"/>
          <w:sz w:val="40"/>
          <w:szCs w:val="40"/>
          <w:rtl/>
        </w:rPr>
        <w:t>ما ج</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أصول المسألة:</w:t>
      </w:r>
      <w:r w:rsidRPr="005C03E1">
        <w:rPr>
          <w:rFonts w:ascii="Traditional Arabic" w:hAnsi="Traditional Arabic" w:cs="Traditional Arabic"/>
          <w:color w:val="000000"/>
          <w:sz w:val="40"/>
          <w:szCs w:val="40"/>
          <w:rtl/>
        </w:rPr>
        <w:t xml:space="preserve"> هو المعاملة</w:t>
      </w:r>
      <w:r w:rsidR="000862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 الظاهر، وليس قصرُ الحكم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الظاهر، وهذا هو الأصل بالإجماع، وت</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بيان الفَرق بين الأمرين، فلعلك تنظر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بدقة للفرق: بين مناط الحكم ومحله.</w:t>
      </w:r>
    </w:p>
    <w:p ns2:paraId="57AD1CCF" ns2:textId="77777777" w:rsidR="00960428" w:rsidRPr="005C03E1" w:rsidRDefault="003D3A46" w:rsidP="00960428">
      <w:pPr>
        <w:bidi/>
        <w:rPr>
          <w:rFonts w:ascii="Traditional Arabic" w:hAnsi="Traditional Arabic" w:cs="Traditional Arabic"/>
          <w:color w:val="000000"/>
          <w:sz w:val="40"/>
          <w:szCs w:val="40"/>
          <w:rtl/>
        </w:rPr>
      </w:pPr>
      <w:r>
        <w:rPr>
          <w:vanish/>
        </w:rPr>
        <w:t>{{PG:258}}</w:t>
      </w:r>
      <w:r w:rsidRPr="005C03E1">
        <w:rPr>
          <w:rFonts w:ascii="Traditional Arabic" w:hAnsi="Traditional Arabic" w:cs="Traditional Arabic"/>
          <w:color w:val="000000"/>
          <w:sz w:val="40"/>
          <w:szCs w:val="40"/>
          <w:rtl/>
        </w:rPr>
        <w:t>وإليك شيء من كلام الأئمة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60428" w:rsidRPr="005C03E1">
        <w:rPr>
          <w:rFonts w:ascii="Traditional Arabic" w:hAnsi="Traditional Arabic" w:cs="Traditional Arabic" w:hint="cs"/>
          <w:color w:val="000000"/>
          <w:sz w:val="40"/>
          <w:szCs w:val="40"/>
          <w:rtl/>
        </w:rPr>
        <w:t>ت</w:t>
      </w:r>
      <w:r w:rsidRPr="005C03E1">
        <w:rPr>
          <w:rFonts w:ascii="Traditional Arabic" w:hAnsi="Traditional Arabic" w:cs="Traditional Arabic"/>
          <w:color w:val="000000"/>
          <w:sz w:val="40"/>
          <w:szCs w:val="40"/>
          <w:rtl/>
        </w:rPr>
        <w:t xml:space="preserve"> ن</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قول</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شيخ الإسلام وشارح الطحاوية</w:t>
      </w:r>
      <w:r w:rsidR="00960428" w:rsidRPr="005C03E1">
        <w:rPr>
          <w:rFonts w:ascii="Traditional Arabic" w:hAnsi="Traditional Arabic" w:cs="Traditional Arabic" w:hint="cs"/>
          <w:color w:val="000000"/>
          <w:sz w:val="40"/>
          <w:szCs w:val="40"/>
          <w:rtl/>
        </w:rPr>
        <w:t>.</w:t>
      </w:r>
    </w:p>
    <w:p ns2:paraId="273706FE" ns2:textId="77777777" w:rsidR="00EC5CAE" w:rsidRPr="005C03E1" w:rsidRDefault="003D3A46" w:rsidP="00843470">
      <w:pPr>
        <w:bidi/>
        <w:rPr>
          <w:rFonts w:ascii="Traditional Arabic" w:hAnsi="Traditional Arabic" w:cs="Traditional Arabic"/>
          <w:color w:val="000000"/>
          <w:sz w:val="40"/>
          <w:szCs w:val="40"/>
          <w:rtl/>
        </w:rPr>
      </w:pPr>
      <w:r>
        <w:rPr>
          <w:vanish/>
        </w:rPr>
        <w:t>{{PG:258}}</w:t>
      </w:r>
      <w:r w:rsidRPr="005C03E1">
        <w:rPr>
          <w:rFonts w:ascii="Traditional Arabic" w:hAnsi="Traditional Arabic" w:cs="Traditional Arabic"/>
          <w:color w:val="000000"/>
          <w:sz w:val="40"/>
          <w:szCs w:val="40"/>
          <w:rtl/>
        </w:rPr>
        <w:t>قال شيخ الإسلام</w:t>
      </w:r>
      <w:r w:rsidR="0096042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في تعليله لترك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الصلاة</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أعيان</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المنافقين: </w:t>
      </w:r>
      <w:r w:rsidR="00EC5CAE" w:rsidRPr="005C03E1">
        <w:rPr>
          <w:rFonts w:ascii="Traditional Arabic" w:hAnsi="Traditional Arabic" w:cs="Traditional Arabic"/>
          <w:b/>
          <w:bCs/>
          <w:sz w:val="40"/>
          <w:szCs w:val="40"/>
          <w:rtl/>
        </w:rPr>
        <w:t>«</w:t>
      </w:r>
      <w:r w:rsidR="000B6574" w:rsidRPr="005C03E1">
        <w:rPr>
          <w:rFonts w:ascii="Traditional Arabic" w:hAnsi="Traditional Arabic" w:cs="Traditional Arabic"/>
          <w:color w:val="000000"/>
          <w:sz w:val="40"/>
          <w:szCs w:val="40"/>
          <w:rtl/>
        </w:rPr>
        <w:t>وَعُلِّلَ ذَلِكَ بِالْكُفْرِ</w:t>
      </w:r>
      <w:r w:rsidR="000B6574" w:rsidRPr="005C03E1">
        <w:rPr>
          <w:rFonts w:ascii="Traditional Arabic" w:hAnsi="Traditional Arabic" w:cs="Traditional Arabic" w:hint="cs"/>
          <w:color w:val="000000"/>
          <w:sz w:val="40"/>
          <w:szCs w:val="40"/>
          <w:rtl/>
        </w:rPr>
        <w:t>،</w:t>
      </w:r>
      <w:r w:rsidR="000B6574" w:rsidRPr="005C03E1">
        <w:rPr>
          <w:rFonts w:ascii="Traditional Arabic" w:hAnsi="Traditional Arabic" w:cs="Traditional Arabic"/>
          <w:color w:val="000000"/>
          <w:sz w:val="40"/>
          <w:szCs w:val="40"/>
          <w:rtl/>
        </w:rPr>
        <w:t xml:space="preserve"> فَكَانَ ذَلِكَ دَلِيلا</w:t>
      </w:r>
      <w:r w:rsidR="000B6574" w:rsidRPr="005C03E1">
        <w:rPr>
          <w:rFonts w:ascii="Traditional Arabic" w:hAnsi="Traditional Arabic" w:cs="Traditional Arabic" w:hint="cs"/>
          <w:color w:val="000000"/>
          <w:sz w:val="40"/>
          <w:szCs w:val="40"/>
          <w:rtl/>
        </w:rPr>
        <w:t>ً</w:t>
      </w:r>
      <w:r w:rsidR="000B6574" w:rsidRPr="005C03E1">
        <w:rPr>
          <w:rFonts w:ascii="Traditional Arabic" w:hAnsi="Traditional Arabic" w:cs="Traditional Arabic"/>
          <w:color w:val="000000"/>
          <w:sz w:val="40"/>
          <w:szCs w:val="40"/>
          <w:rtl/>
        </w:rPr>
        <w:t xml:space="preserve"> عَلَى أَنَّ كُلَّ مَنْ لَمْ يُعْلَمْ أَنَّهُ كَافِرٌ بِالْبَاطِنِ جَازَتْ الصَّلَاةُ عَلَيْهِ وَالِاسْتِغْفَارُ لَهُ وَإِنْ كَانَتْ فِيهِ بِدْعَةٌ وَإِنْ كَانَ لَهُ ذُنُوبٌ</w:t>
      </w:r>
      <w:r w:rsidR="00EC5CAE" w:rsidRPr="005C03E1">
        <w:rPr>
          <w:rFonts w:ascii="Traditional Arabic" w:hAnsi="Traditional Arabic" w:cs="Traditional Arabic"/>
          <w:b/>
          <w:bCs/>
          <w:sz w:val="40"/>
          <w:szCs w:val="40"/>
          <w:rtl/>
        </w:rPr>
        <w:t>»</w:t>
      </w:r>
      <w:r w:rsidR="00960428" w:rsidRPr="005C03E1">
        <w:rPr>
          <w:rStyle w:val="a3"/>
          <w:rFonts w:ascii="Traditional Arabic" w:hAnsi="Traditional Arabic" w:cs="Traditional Arabic"/>
          <w:color w:val="000000"/>
          <w:sz w:val="40"/>
          <w:szCs w:val="40"/>
          <w:rtl/>
        </w:rPr>
        <w:t>(</w:t>
      </w:r>
      <w:r w:rsidR="00960428" w:rsidRPr="005C03E1">
        <w:rPr>
          <w:rStyle w:val="a3"/>
          <w:rFonts w:ascii="Traditional Arabic" w:hAnsi="Traditional Arabic" w:cs="Traditional Arabic"/>
          <w:color w:val="000000"/>
          <w:sz w:val="40"/>
          <w:szCs w:val="40"/>
          <w:rtl/>
        </w:rPr>
        <w:footnoteReference w:id="199"/>
      </w:r>
      <w:r w:rsidR="0096042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الباطن مما يُعلَم، ولا يقال إن قصده علم الله، فقد أناط بالعلم بكفره ترك</w:t>
      </w:r>
      <w:r w:rsidRPr="005C03E1">
        <w:rPr>
          <w:rFonts w:ascii="Traditional Arabic" w:hAnsi="Traditional Arabic" w:cs="Traditional Arabic"/>
          <w:color w:val="000000"/>
          <w:sz w:val="40"/>
          <w:szCs w:val="40"/>
        </w:rPr>
        <w:t xml:space="preserve"> </w:t>
      </w:r>
      <w:r w:rsidR="00EC5CAE" w:rsidRPr="005C03E1">
        <w:rPr>
          <w:rFonts w:ascii="Traditional Arabic" w:hAnsi="Traditional Arabic" w:cs="Traditional Arabic"/>
          <w:color w:val="000000"/>
          <w:sz w:val="40"/>
          <w:szCs w:val="40"/>
          <w:rtl/>
        </w:rPr>
        <w:t>الصلاة عليه.</w:t>
      </w:r>
    </w:p>
    <w:p ns2:paraId="0514174B" ns2:textId="77777777" w:rsidR="003D3A46" w:rsidRPr="005C03E1" w:rsidRDefault="003D3A46" w:rsidP="00EF3704">
      <w:pPr>
        <w:bidi/>
        <w:rPr>
          <w:rFonts w:ascii="Traditional Arabic" w:hAnsi="Traditional Arabic" w:cs="Traditional Arabic"/>
          <w:color w:val="000000"/>
          <w:sz w:val="40"/>
          <w:szCs w:val="40"/>
          <w:rtl/>
        </w:rPr>
      </w:pPr>
      <w:r>
        <w:rPr>
          <w:vanish/>
        </w:rPr>
        <w:t>{{PG:258}}</w:t>
      </w:r>
      <w:r w:rsidRPr="005C03E1">
        <w:rPr>
          <w:rFonts w:ascii="Traditional Arabic" w:hAnsi="Traditional Arabic" w:cs="Traditional Arabic"/>
          <w:color w:val="000000"/>
          <w:sz w:val="40"/>
          <w:szCs w:val="40"/>
          <w:rtl/>
        </w:rPr>
        <w:t xml:space="preserve">وقال في نفس الصفحة: </w:t>
      </w:r>
      <w:r w:rsidR="00EC5CAE" w:rsidRPr="005C03E1">
        <w:rPr>
          <w:rFonts w:ascii="Traditional Arabic" w:hAnsi="Traditional Arabic" w:cs="Traditional Arabic"/>
          <w:b/>
          <w:bCs/>
          <w:sz w:val="40"/>
          <w:szCs w:val="40"/>
          <w:rtl/>
        </w:rPr>
        <w:t>«</w:t>
      </w:r>
      <w:r w:rsidR="00EF3704" w:rsidRPr="005C03E1">
        <w:rPr>
          <w:sz w:val="40"/>
          <w:szCs w:val="40"/>
          <w:rtl/>
        </w:rPr>
        <w:t xml:space="preserve"> </w:t>
      </w:r>
      <w:r w:rsidR="00EF3704" w:rsidRPr="005C03E1">
        <w:rPr>
          <w:rFonts w:ascii="Traditional Arabic" w:hAnsi="Traditional Arabic" w:cs="Traditional Arabic"/>
          <w:color w:val="000000"/>
          <w:sz w:val="40"/>
          <w:szCs w:val="40"/>
          <w:rtl/>
        </w:rPr>
        <w:t>لَكِنَّ الْمَقْصُودَ هُنَا أَنَّهُ لَا يُجْعَلُ أَحَدٌ بِمُجَرَّدِ ذَنْبٍ يذنبه وَلَا بِبِدْعَةِ ابْتَدَعَهَا -وَلَوْ دَعَا النَّاسَ إلَيْهَا- كَافِرا</w:t>
      </w:r>
      <w:r w:rsidR="00EF3704" w:rsidRPr="005C03E1">
        <w:rPr>
          <w:rFonts w:ascii="Traditional Arabic" w:hAnsi="Traditional Arabic" w:cs="Traditional Arabic" w:hint="cs"/>
          <w:color w:val="000000"/>
          <w:sz w:val="40"/>
          <w:szCs w:val="40"/>
          <w:rtl/>
        </w:rPr>
        <w:t>ً</w:t>
      </w:r>
      <w:r w:rsidR="00EF3704" w:rsidRPr="005C03E1">
        <w:rPr>
          <w:rFonts w:ascii="Traditional Arabic" w:hAnsi="Traditional Arabic" w:cs="Traditional Arabic"/>
          <w:color w:val="000000"/>
          <w:sz w:val="40"/>
          <w:szCs w:val="40"/>
          <w:rtl/>
        </w:rPr>
        <w:t xml:space="preserve"> فِي الْبَاطِنِ إلَّا إذَا كَانَ مُنَافِقا</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وهذا فيه أولا</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EC5CAE" w:rsidRPr="005C03E1">
        <w:rPr>
          <w:rFonts w:ascii="Traditional Arabic" w:hAnsi="Traditional Arabic" w:cs="Traditional Arabic"/>
          <w:color w:val="000000"/>
          <w:sz w:val="40"/>
          <w:szCs w:val="40"/>
          <w:rtl/>
        </w:rPr>
        <w:t>دم</w:t>
      </w:r>
      <w:r w:rsidR="00EC5CAE"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 xml:space="preserve"> إنكار</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 xml:space="preserve"> الحكم بك</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فر الباطن م</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طلق</w:t>
      </w:r>
      <w:r w:rsidRPr="005C03E1">
        <w:rPr>
          <w:rFonts w:ascii="Traditional Arabic" w:hAnsi="Traditional Arabic" w:cs="Traditional Arabic"/>
          <w:color w:val="000000"/>
          <w:sz w:val="40"/>
          <w:szCs w:val="40"/>
          <w:rtl/>
        </w:rPr>
        <w:t>ا</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في أهل البدع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والذنوب، إلا لو علم نفاق الم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بتدع، وت</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أنه يُعلَم بأن تنتفي عنه الموانع.</w:t>
      </w:r>
    </w:p>
    <w:p ns2:paraId="6ECE43A1" ns2:textId="77777777" w:rsidR="003D3A46" w:rsidRPr="005C03E1" w:rsidRDefault="003D3A46" w:rsidP="00EF3704">
      <w:pPr>
        <w:bidi/>
        <w:rPr>
          <w:rFonts w:ascii="Traditional Arabic" w:hAnsi="Traditional Arabic" w:cs="Traditional Arabic"/>
          <w:color w:val="000000"/>
          <w:sz w:val="40"/>
          <w:szCs w:val="40"/>
          <w:rtl/>
        </w:rPr>
      </w:pPr>
      <w:r>
        <w:rPr>
          <w:vanish/>
        </w:rPr>
        <w:t>{{PG:258}}</w:t>
      </w:r>
      <w:r w:rsidRPr="005C03E1">
        <w:rPr>
          <w:rFonts w:ascii="Traditional Arabic" w:hAnsi="Traditional Arabic" w:cs="Traditional Arabic"/>
          <w:color w:val="000000"/>
          <w:sz w:val="40"/>
          <w:szCs w:val="40"/>
          <w:rtl/>
        </w:rPr>
        <w:lastRenderedPageBreak/>
        <w:t xml:space="preserve">وقال: </w:t>
      </w:r>
      <w:r w:rsidR="00EC5CAE" w:rsidRPr="005C03E1">
        <w:rPr>
          <w:rFonts w:ascii="Traditional Arabic" w:hAnsi="Traditional Arabic" w:cs="Traditional Arabic"/>
          <w:b/>
          <w:bCs/>
          <w:sz w:val="40"/>
          <w:szCs w:val="40"/>
          <w:rtl/>
        </w:rPr>
        <w:t>«</w:t>
      </w:r>
      <w:r w:rsidR="00EF3704" w:rsidRPr="005C03E1">
        <w:rPr>
          <w:rFonts w:ascii="Traditional Arabic" w:hAnsi="Traditional Arabic" w:cs="Traditional Arabic"/>
          <w:color w:val="000000"/>
          <w:sz w:val="40"/>
          <w:szCs w:val="40"/>
          <w:rtl/>
        </w:rPr>
        <w:t xml:space="preserve">أَمَّا </w:t>
      </w:r>
      <w:r w:rsidR="00EF3704" w:rsidRPr="005C03E1">
        <w:rPr>
          <w:rFonts w:ascii="Traditional Arabic" w:hAnsi="Traditional Arabic" w:cs="Traditional Arabic"/>
          <w:b/>
          <w:bCs/>
          <w:sz w:val="40"/>
          <w:szCs w:val="40"/>
          <w:rtl/>
        </w:rPr>
        <w:t>«</w:t>
      </w:r>
      <w:r w:rsidR="00EF3704" w:rsidRPr="005C03E1">
        <w:rPr>
          <w:rFonts w:ascii="Traditional Arabic" w:hAnsi="Traditional Arabic" w:cs="Traditional Arabic"/>
          <w:color w:val="000000"/>
          <w:sz w:val="40"/>
          <w:szCs w:val="40"/>
          <w:rtl/>
        </w:rPr>
        <w:t>الشَّهَادَتَانِ</w:t>
      </w:r>
      <w:r w:rsidR="00EF3704" w:rsidRPr="005C03E1">
        <w:rPr>
          <w:rFonts w:ascii="Traditional Arabic" w:hAnsi="Traditional Arabic" w:cs="Traditional Arabic"/>
          <w:b/>
          <w:bCs/>
          <w:sz w:val="40"/>
          <w:szCs w:val="40"/>
          <w:rtl/>
        </w:rPr>
        <w:t>»</w:t>
      </w:r>
      <w:r w:rsidR="00EF3704" w:rsidRPr="005C03E1">
        <w:rPr>
          <w:rFonts w:ascii="Traditional Arabic" w:hAnsi="Traditional Arabic" w:cs="Traditional Arabic"/>
          <w:color w:val="000000"/>
          <w:sz w:val="40"/>
          <w:szCs w:val="40"/>
          <w:rtl/>
        </w:rPr>
        <w:t xml:space="preserve"> إذَا لَمْ يَتَكَلَّمْ بِهِمَا مَعَ الْقُدْرَةِ فَهُوَ كَافِرٌ بِاتِّفَاقِ الْمُسْلِمِينَ وَهُوَ كَافِرٌ بَاطِنا</w:t>
      </w:r>
      <w:r w:rsidR="00EF3704" w:rsidRPr="005C03E1">
        <w:rPr>
          <w:rFonts w:ascii="Traditional Arabic" w:hAnsi="Traditional Arabic" w:cs="Traditional Arabic" w:hint="cs"/>
          <w:color w:val="000000"/>
          <w:sz w:val="40"/>
          <w:szCs w:val="40"/>
          <w:rtl/>
        </w:rPr>
        <w:t>ً</w:t>
      </w:r>
      <w:r w:rsidR="00EF3704" w:rsidRPr="005C03E1">
        <w:rPr>
          <w:rFonts w:ascii="Traditional Arabic" w:hAnsi="Traditional Arabic" w:cs="Traditional Arabic"/>
          <w:color w:val="000000"/>
          <w:sz w:val="40"/>
          <w:szCs w:val="40"/>
          <w:rtl/>
        </w:rPr>
        <w:t xml:space="preserve"> وَظَاهِرا</w:t>
      </w:r>
      <w:r w:rsidR="00EF3704" w:rsidRPr="005C03E1">
        <w:rPr>
          <w:rFonts w:ascii="Traditional Arabic" w:hAnsi="Traditional Arabic" w:cs="Traditional Arabic" w:hint="cs"/>
          <w:color w:val="000000"/>
          <w:sz w:val="40"/>
          <w:szCs w:val="40"/>
          <w:rtl/>
        </w:rPr>
        <w:t>ً</w:t>
      </w:r>
      <w:r w:rsidR="00EF3704" w:rsidRPr="005C03E1">
        <w:rPr>
          <w:rFonts w:ascii="Traditional Arabic" w:hAnsi="Traditional Arabic" w:cs="Traditional Arabic"/>
          <w:color w:val="000000"/>
          <w:sz w:val="40"/>
          <w:szCs w:val="40"/>
          <w:rtl/>
        </w:rPr>
        <w:t xml:space="preserve"> عِنْدَ سَلَفِ الْأُمَّةِ وَأَئِمَّتِهَا وَجَمَاهِيرِ عُلَمَائِهَا</w:t>
      </w:r>
      <w:r w:rsidR="00EC5CAE" w:rsidRPr="005C03E1">
        <w:rPr>
          <w:rFonts w:ascii="Traditional Arabic" w:hAnsi="Traditional Arabic" w:cs="Traditional Arabic"/>
          <w:b/>
          <w:bCs/>
          <w:sz w:val="40"/>
          <w:szCs w:val="40"/>
          <w:rtl/>
        </w:rPr>
        <w:t>»</w:t>
      </w:r>
      <w:r w:rsidR="00960428" w:rsidRPr="005C03E1">
        <w:rPr>
          <w:rStyle w:val="a3"/>
          <w:rFonts w:ascii="Traditional Arabic" w:hAnsi="Traditional Arabic" w:cs="Traditional Arabic"/>
          <w:color w:val="000000"/>
          <w:sz w:val="40"/>
          <w:szCs w:val="40"/>
          <w:rtl/>
        </w:rPr>
        <w:t>(</w:t>
      </w:r>
      <w:r w:rsidR="00960428" w:rsidRPr="005C03E1">
        <w:rPr>
          <w:rStyle w:val="a3"/>
          <w:rFonts w:ascii="Traditional Arabic" w:hAnsi="Traditional Arabic" w:cs="Traditional Arabic"/>
          <w:color w:val="000000"/>
          <w:sz w:val="40"/>
          <w:szCs w:val="40"/>
          <w:rtl/>
        </w:rPr>
        <w:footnoteReference w:id="200"/>
      </w:r>
      <w:r w:rsidR="00960428" w:rsidRPr="005C03E1">
        <w:rPr>
          <w:rStyle w:val="a3"/>
          <w:rFonts w:ascii="Traditional Arabic" w:hAnsi="Traditional Arabic" w:cs="Traditional Arabic"/>
          <w:color w:val="000000"/>
          <w:sz w:val="40"/>
          <w:szCs w:val="40"/>
          <w:rtl/>
        </w:rPr>
        <w:t>)</w:t>
      </w:r>
      <w:r w:rsidR="00EC5CAE"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ف</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مع عدم المانع</w:t>
      </w:r>
      <w:r w:rsidR="00EF370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7A0557D8" ns2:textId="77777777" w:rsidR="003D3A46" w:rsidRPr="005C03E1" w:rsidRDefault="003D3A46" w:rsidP="00EC5CAE">
      <w:pPr>
        <w:bidi/>
        <w:rPr>
          <w:rFonts w:ascii="Traditional Arabic" w:hAnsi="Traditional Arabic" w:cs="Traditional Arabic"/>
          <w:color w:val="000000"/>
          <w:sz w:val="40"/>
          <w:szCs w:val="40"/>
          <w:rtl/>
        </w:rPr>
      </w:pPr>
      <w:r>
        <w:rPr>
          <w:vanish/>
        </w:rPr>
        <w:t>{{PG:259}}</w:t>
      </w:r>
      <w:r w:rsidRPr="005C03E1">
        <w:rPr>
          <w:rFonts w:ascii="Traditional Arabic" w:hAnsi="Traditional Arabic" w:cs="Traditional Arabic"/>
          <w:color w:val="000000"/>
          <w:sz w:val="40"/>
          <w:szCs w:val="40"/>
          <w:rtl/>
        </w:rPr>
        <w:t xml:space="preserve">وقال ابن القيم في </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الفوائد</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ولا ي</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جزىء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ظاهر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إلا إذا ت</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بعجز</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إكراه</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وخوف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هلاك</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مع 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فساد الباطن وخ</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الإيمان</w:t>
      </w:r>
      <w:r w:rsidR="006D046E"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b/>
          <w:bCs/>
          <w:sz w:val="40"/>
          <w:szCs w:val="40"/>
          <w:rtl/>
        </w:rPr>
        <w:t>»</w:t>
      </w:r>
      <w:r w:rsidR="006D046E" w:rsidRPr="005C03E1">
        <w:rPr>
          <w:rStyle w:val="a3"/>
          <w:rFonts w:ascii="Traditional Arabic" w:hAnsi="Traditional Arabic" w:cs="Traditional Arabic"/>
          <w:color w:val="000000"/>
          <w:sz w:val="40"/>
          <w:szCs w:val="40"/>
          <w:rtl/>
        </w:rPr>
        <w:t>(</w:t>
      </w:r>
      <w:r w:rsidR="006D046E" w:rsidRPr="005C03E1">
        <w:rPr>
          <w:rStyle w:val="a3"/>
          <w:rFonts w:ascii="Traditional Arabic" w:hAnsi="Traditional Arabic" w:cs="Traditional Arabic"/>
          <w:color w:val="000000"/>
          <w:sz w:val="40"/>
          <w:szCs w:val="40"/>
          <w:rtl/>
        </w:rPr>
        <w:footnoteReference w:id="201"/>
      </w:r>
      <w:r w:rsidR="006D046E"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فالظاهر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ملازم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للباطن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 والكلام في الموانع هو أ</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أنه 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نس</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الأعيان أيضاً.</w:t>
      </w:r>
    </w:p>
    <w:p ns2:paraId="3A07EA16" ns2:textId="77777777" w:rsidR="003D3A46" w:rsidRPr="005C03E1" w:rsidRDefault="003D3A46" w:rsidP="00EC5CAE">
      <w:pPr>
        <w:bidi/>
        <w:rPr>
          <w:rFonts w:ascii="Traditional Arabic" w:hAnsi="Traditional Arabic" w:cs="Traditional Arabic"/>
          <w:color w:val="000000"/>
          <w:sz w:val="40"/>
          <w:szCs w:val="40"/>
          <w:rtl/>
        </w:rPr>
      </w:pPr>
      <w:r>
        <w:rPr>
          <w:vanish/>
        </w:rPr>
        <w:t>{{PG:259}}</w:t>
      </w:r>
      <w:r w:rsidRPr="005C03E1">
        <w:rPr>
          <w:rFonts w:ascii="Traditional Arabic" w:hAnsi="Traditional Arabic" w:cs="Traditional Arabic"/>
          <w:color w:val="000000"/>
          <w:sz w:val="40"/>
          <w:szCs w:val="40"/>
          <w:rtl/>
        </w:rPr>
        <w:t>وك</w:t>
      </w:r>
      <w:r w:rsidR="00EC5CAE"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من العلماء بأن</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أعيان الك</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يُشهَد</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بالنار هو قائل</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بأننا نحكم عليهم</w:t>
      </w:r>
      <w:r w:rsidRPr="005C03E1">
        <w:rPr>
          <w:rFonts w:ascii="Traditional Arabic" w:hAnsi="Traditional Arabic" w:cs="Traditional Arabic"/>
          <w:color w:val="000000"/>
          <w:sz w:val="40"/>
          <w:szCs w:val="40"/>
        </w:rPr>
        <w:t xml:space="preserve"> </w:t>
      </w:r>
      <w:r w:rsidR="006D046E" w:rsidRPr="005C03E1">
        <w:rPr>
          <w:rFonts w:ascii="Traditional Arabic" w:hAnsi="Traditional Arabic" w:cs="Traditional Arabic"/>
          <w:color w:val="000000"/>
          <w:sz w:val="40"/>
          <w:szCs w:val="40"/>
          <w:rtl/>
        </w:rPr>
        <w:t>بالكفر ظاهر</w:t>
      </w:r>
      <w:r w:rsidRPr="005C03E1">
        <w:rPr>
          <w:rFonts w:ascii="Traditional Arabic" w:hAnsi="Traditional Arabic" w:cs="Traditional Arabic"/>
          <w:color w:val="000000"/>
          <w:sz w:val="40"/>
          <w:szCs w:val="40"/>
          <w:rtl/>
        </w:rPr>
        <w:t>ا</w:t>
      </w:r>
      <w:r w:rsidR="006D046E" w:rsidRPr="005C03E1">
        <w:rPr>
          <w:rFonts w:ascii="Traditional Arabic" w:hAnsi="Traditional Arabic" w:cs="Traditional Arabic" w:hint="cs"/>
          <w:color w:val="000000"/>
          <w:sz w:val="40"/>
          <w:szCs w:val="40"/>
          <w:rtl/>
        </w:rPr>
        <w:t>ً</w:t>
      </w:r>
      <w:r w:rsidR="006D046E" w:rsidRPr="005C03E1">
        <w:rPr>
          <w:rFonts w:ascii="Traditional Arabic" w:hAnsi="Traditional Arabic" w:cs="Traditional Arabic"/>
          <w:color w:val="000000"/>
          <w:sz w:val="40"/>
          <w:szCs w:val="40"/>
          <w:rtl/>
        </w:rPr>
        <w:t xml:space="preserve"> وباطن</w:t>
      </w:r>
      <w:r w:rsidRPr="005C03E1">
        <w:rPr>
          <w:rFonts w:ascii="Traditional Arabic" w:hAnsi="Traditional Arabic" w:cs="Traditional Arabic"/>
          <w:color w:val="000000"/>
          <w:sz w:val="40"/>
          <w:szCs w:val="40"/>
          <w:rtl/>
        </w:rPr>
        <w:t>ا</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فالشهادة بالنار فيها شهادة</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الباطن وزيادة</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وذلك أن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مقصود</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بكفر الباطن: انتفاء</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 منه، وأم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الشهادة بالنار: ففيها جزم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بانتفاء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ووجود الكفر الم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عذَّب عليه، وعدم أسباب المغفرة، والخلاف الواقع في 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الشهادة لهم بالنار إنما هو في إثبات ما زاد على نفي الإيمان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w:t>
      </w:r>
    </w:p>
    <w:p ns2:paraId="5CAC2821" ns2:textId="77777777" w:rsidR="00E12C6D" w:rsidRPr="005C03E1" w:rsidRDefault="003D3A46" w:rsidP="00E12C6D">
      <w:pPr>
        <w:bidi/>
        <w:rPr>
          <w:rFonts w:ascii="Traditional Arabic" w:hAnsi="Traditional Arabic" w:cs="Traditional Arabic"/>
          <w:color w:val="000000"/>
          <w:sz w:val="40"/>
          <w:szCs w:val="40"/>
          <w:rtl/>
        </w:rPr>
      </w:pPr>
      <w:r>
        <w:rPr>
          <w:vanish/>
        </w:rPr>
        <w:t>{{PG:259}}</w:t>
      </w:r>
      <w:r w:rsidRPr="005C03E1">
        <w:rPr>
          <w:rFonts w:ascii="Traditional Arabic" w:hAnsi="Traditional Arabic" w:cs="Traditional Arabic"/>
          <w:color w:val="000000"/>
          <w:sz w:val="40"/>
          <w:szCs w:val="40"/>
          <w:rtl/>
        </w:rPr>
        <w:t>وأيضاً: فهناك من الأحوال ما يلحق صاحبها اسم الكفر دون الحكم،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عين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التفريق بين الظاهر والباطن، فإن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إلحاق سائر الأحكام المترتبة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الاسم</w:t>
      </w:r>
      <w:r w:rsidR="006D046E" w:rsidRPr="005C03E1">
        <w:rPr>
          <w:rFonts w:ascii="Traditional Arabic" w:hAnsi="Traditional Arabic" w:cs="Traditional Arabic"/>
          <w:color w:val="000000"/>
          <w:sz w:val="40"/>
          <w:szCs w:val="40"/>
          <w:rtl/>
        </w:rPr>
        <w:t xml:space="preserve"> إنما ذلك لعدم الجزم بكفره باطن</w:t>
      </w:r>
      <w:r w:rsidRPr="005C03E1">
        <w:rPr>
          <w:rFonts w:ascii="Traditional Arabic" w:hAnsi="Traditional Arabic" w:cs="Traditional Arabic"/>
          <w:color w:val="000000"/>
          <w:sz w:val="40"/>
          <w:szCs w:val="40"/>
          <w:rtl/>
        </w:rPr>
        <w:t>ا</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الطوائف الممتنعة على 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12C6D" w:rsidRPr="005C03E1">
        <w:rPr>
          <w:rFonts w:ascii="Traditional Arabic" w:hAnsi="Traditional Arabic" w:cs="Traditional Arabic" w:hint="cs"/>
          <w:color w:val="000000"/>
          <w:sz w:val="40"/>
          <w:szCs w:val="40"/>
          <w:rtl/>
        </w:rPr>
        <w:t xml:space="preserve">ِّرٍ </w:t>
      </w:r>
      <w:r w:rsidR="00E12C6D" w:rsidRPr="005C03E1">
        <w:rPr>
          <w:rFonts w:ascii="Traditional Arabic" w:hAnsi="Traditional Arabic" w:cs="Traditional Arabic"/>
          <w:color w:val="000000"/>
          <w:sz w:val="40"/>
          <w:szCs w:val="40"/>
          <w:rtl/>
        </w:rPr>
        <w:t>بأعيانهم، ويجعله تكفير</w:t>
      </w:r>
      <w:r w:rsidR="00E12C6D" w:rsidRPr="005C03E1">
        <w:rPr>
          <w:rFonts w:ascii="Traditional Arabic" w:hAnsi="Traditional Arabic" w:cs="Traditional Arabic" w:hint="cs"/>
          <w:color w:val="000000"/>
          <w:sz w:val="40"/>
          <w:szCs w:val="40"/>
          <w:rtl/>
        </w:rPr>
        <w:t>اً</w:t>
      </w:r>
      <w:r w:rsidR="00E12C6D"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لحق بهم أحكام الك</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الدنيوية، وم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يسمي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الواقع في الشرك ممن هو 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ظن</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xml:space="preserve"> عدم قيام الحجة مشرك</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وكافر</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الظاهر فقط، في</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 بعض الأحكام دون بعض</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ويوقف ح</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xml:space="preserve"> على قيام الحجة عليه.</w:t>
      </w:r>
    </w:p>
    <w:p ns2:paraId="538C6788" ns2:textId="77777777" w:rsidR="003D3A46" w:rsidRPr="005C03E1" w:rsidRDefault="003D3A46" w:rsidP="00E12C6D">
      <w:pPr>
        <w:bidi/>
        <w:rPr>
          <w:rFonts w:ascii="Traditional Arabic" w:hAnsi="Traditional Arabic" w:cs="Traditional Arabic"/>
          <w:color w:val="000000"/>
          <w:sz w:val="40"/>
          <w:szCs w:val="40"/>
          <w:rtl/>
        </w:rPr>
      </w:pPr>
      <w:r>
        <w:rPr>
          <w:vanish/>
        </w:rPr>
        <w:t>{{PG:259}}</w:t>
      </w:r>
      <w:r w:rsidRPr="005C03E1">
        <w:rPr>
          <w:rFonts w:ascii="Traditional Arabic" w:hAnsi="Traditional Arabic" w:cs="Traditional Arabic"/>
          <w:color w:val="000000"/>
          <w:sz w:val="40"/>
          <w:szCs w:val="40"/>
          <w:rtl/>
        </w:rPr>
        <w:t>انظر مثلاً جواب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أبناء الشيخ محمد بن عبد الوهاب في حكم 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مات على الشرك، وهو كثير في كلام أئمة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الدعوة. والكفر المنفي</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xml:space="preserve"> عنه باطن</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كفر</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عذيب، بدليل أنهم يسمونه مشركاً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بإطلاق</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أي ظاهراً وباطناً.</w:t>
      </w:r>
    </w:p>
    <w:p ns2:paraId="4C6CBBAD" ns2:textId="77777777" w:rsidR="00E537FC" w:rsidRPr="005C03E1" w:rsidRDefault="003D3A46" w:rsidP="00E537FC">
      <w:pPr>
        <w:bidi/>
        <w:rPr>
          <w:rFonts w:ascii="Traditional Arabic" w:hAnsi="Traditional Arabic" w:cs="Traditional Arabic"/>
          <w:color w:val="000000"/>
          <w:sz w:val="40"/>
          <w:szCs w:val="40"/>
          <w:rtl/>
        </w:rPr>
      </w:pPr>
      <w:r>
        <w:rPr>
          <w:vanish/>
        </w:rPr>
        <w:t>{{PG:259}}</w:t>
      </w:r>
      <w:r w:rsidRPr="005C03E1">
        <w:rPr>
          <w:rFonts w:ascii="Traditional Arabic" w:hAnsi="Traditional Arabic" w:cs="Traditional Arabic"/>
          <w:color w:val="000000"/>
          <w:sz w:val="40"/>
          <w:szCs w:val="40"/>
          <w:rtl/>
        </w:rPr>
        <w:lastRenderedPageBreak/>
        <w:t>وهذا لا يُحتاج</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إلى دليل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ك</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عام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وجود التلازم بين الظاهر والباطن هو دليل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هذا، كحديث:</w:t>
      </w:r>
      <w:r w:rsidR="00E12C6D" w:rsidRPr="005C03E1">
        <w:rPr>
          <w:rFonts w:ascii="Traditional Arabic" w:hAnsi="Traditional Arabic" w:cs="Traditional Arabic" w:hint="cs"/>
          <w:color w:val="000000"/>
          <w:sz w:val="40"/>
          <w:szCs w:val="40"/>
          <w:rtl/>
        </w:rPr>
        <w:t xml:space="preserve"> </w:t>
      </w:r>
      <w:r w:rsidR="00E12C6D" w:rsidRPr="005C03E1">
        <w:rPr>
          <w:rFonts w:ascii="Traditional Arabic" w:hAnsi="Traditional Arabic" w:cs="Traditional Arabic"/>
          <w:b/>
          <w:bCs/>
          <w:color w:val="000000"/>
          <w:sz w:val="40"/>
          <w:szCs w:val="40"/>
          <w:rtl/>
        </w:rPr>
        <w:t>«وإنَّ فِي الجَسَدِ مُضْغَةً</w:t>
      </w:r>
      <w:r w:rsidR="00E537FC" w:rsidRPr="005C03E1">
        <w:rPr>
          <w:rFonts w:ascii="Traditional Arabic" w:hAnsi="Traditional Arabic" w:cs="Traditional Arabic" w:hint="cs"/>
          <w:b/>
          <w:bCs/>
          <w:color w:val="000000"/>
          <w:sz w:val="40"/>
          <w:szCs w:val="40"/>
          <w:rtl/>
        </w:rPr>
        <w:t>...</w:t>
      </w:r>
      <w:r w:rsidR="00E12C6D" w:rsidRPr="005C03E1">
        <w:rPr>
          <w:rFonts w:ascii="Traditional Arabic" w:hAnsi="Traditional Arabic" w:cs="Traditional Arabic"/>
          <w:b/>
          <w:bCs/>
          <w:color w:val="000000"/>
          <w:sz w:val="40"/>
          <w:szCs w:val="40"/>
          <w:rtl/>
        </w:rPr>
        <w:t>»</w:t>
      </w:r>
      <w:r w:rsidR="00E12C6D" w:rsidRPr="005C03E1">
        <w:rPr>
          <w:rStyle w:val="a3"/>
          <w:rFonts w:ascii="Traditional Arabic" w:hAnsi="Traditional Arabic" w:cs="Traditional Arabic"/>
          <w:color w:val="000000"/>
          <w:sz w:val="40"/>
          <w:szCs w:val="40"/>
          <w:rtl/>
        </w:rPr>
        <w:t>(</w:t>
      </w:r>
      <w:r w:rsidR="00E12C6D" w:rsidRPr="005C03E1">
        <w:rPr>
          <w:rStyle w:val="a3"/>
          <w:rFonts w:ascii="Traditional Arabic" w:hAnsi="Traditional Arabic" w:cs="Traditional Arabic"/>
          <w:color w:val="000000"/>
          <w:sz w:val="40"/>
          <w:szCs w:val="40"/>
          <w:rtl/>
        </w:rPr>
        <w:footnoteReference w:id="202"/>
      </w:r>
      <w:r w:rsidR="00E12C6D"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وقوله تعالى:</w:t>
      </w:r>
      <w:r w:rsidR="00E537FC" w:rsidRPr="005C03E1">
        <w:rPr>
          <w:rFonts w:ascii="Traditional Arabic" w:hAnsi="Traditional Arabic" w:cs="Traditional Arabic" w:hint="cs"/>
          <w:color w:val="000000"/>
          <w:sz w:val="40"/>
          <w:szCs w:val="40"/>
          <w:rtl/>
        </w:rPr>
        <w:t xml:space="preserve"> </w:t>
      </w:r>
      <w:r w:rsidR="00E537FC" w:rsidRPr="00A756DC">
        <w:rPr>
          <w:rFonts w:ascii="Traditional Arabic" w:hAnsi="Traditional Arabic" w:cs="HFS_P279" w:hint="cs"/>
          <w:color w:val="000000"/>
          <w:sz w:val="36"/>
          <w:szCs w:val="36"/>
          <w:rtl/>
        </w:rPr>
        <w:t>ﱩﭽ</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ﭾ</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ﭿ</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ﮀ</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ﮁ</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ﮂ</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ﮃ</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ﮄ</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ﮅ</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ﮆ</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ﮇ</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ﮈ</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ﮉ</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ﮊ</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ﮋ</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ﮌ</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ﮍﱨ</w:t>
      </w:r>
      <w:r w:rsidR="00E537FC" w:rsidRPr="005C03E1">
        <w:rPr>
          <w:rFonts w:ascii="Traditional Arabic" w:hAnsi="Traditional Arabic" w:cs="Traditional Arabic" w:hint="cs"/>
          <w:color w:val="000000"/>
          <w:sz w:val="40"/>
          <w:szCs w:val="40"/>
          <w:rtl/>
        </w:rPr>
        <w:t>.</w:t>
      </w:r>
    </w:p>
    <w:p ns2:paraId="0268AB93" ns2:textId="77777777" w:rsidR="003D3A46" w:rsidRPr="005C03E1" w:rsidRDefault="003D3A46" w:rsidP="00D241A3">
      <w:pPr>
        <w:bidi/>
        <w:rPr>
          <w:rFonts w:ascii="Traditional Arabic" w:hAnsi="Traditional Arabic" w:cs="Traditional Arabic"/>
          <w:color w:val="000000"/>
          <w:sz w:val="40"/>
          <w:szCs w:val="40"/>
          <w:rtl/>
        </w:rPr>
      </w:pPr>
      <w:r>
        <w:rPr>
          <w:vanish/>
        </w:rPr>
        <w:t>{{PG:260}}</w:t>
      </w:r>
      <w:r w:rsidRPr="005C03E1">
        <w:rPr>
          <w:rFonts w:ascii="Traditional Arabic" w:hAnsi="Traditional Arabic" w:cs="Traditional Arabic"/>
          <w:color w:val="000000"/>
          <w:sz w:val="40"/>
          <w:szCs w:val="40"/>
          <w:rtl/>
        </w:rPr>
        <w:t xml:space="preserve">وانظر قول شيخ الإسلام في الآية: </w:t>
      </w:r>
      <w:r w:rsidR="00E537FC" w:rsidRPr="005C03E1">
        <w:rPr>
          <w:rFonts w:ascii="Traditional Arabic" w:hAnsi="Traditional Arabic" w:cs="Traditional Arabic"/>
          <w:b/>
          <w:bCs/>
          <w:color w:val="000000"/>
          <w:sz w:val="40"/>
          <w:szCs w:val="40"/>
          <w:rtl/>
        </w:rPr>
        <w:t>«</w:t>
      </w:r>
      <w:r w:rsidR="00D241A3" w:rsidRPr="005C03E1">
        <w:rPr>
          <w:rFonts w:ascii="Traditional Arabic" w:hAnsi="Traditional Arabic" w:cs="Traditional Arabic"/>
          <w:color w:val="000000"/>
          <w:sz w:val="40"/>
          <w:szCs w:val="40"/>
          <w:rtl/>
        </w:rPr>
        <w:t>كُلَّ مَنْ تَكَلَّمَ بِالْكُفْرِ مِنْ أَهْلِ وَعِيدِ الْكُفَّارِ إلَّا مَنْ أُكْرِهَ وَقَلْبُهُ مُطْمَئِنٌّ بِالْإِيمَانِ. فَإِنْ قِيلَ: فَقَدْ قَالَ تَعَالَى</w:t>
      </w:r>
      <w:r w:rsidR="00D241A3" w:rsidRPr="005C03E1">
        <w:rPr>
          <w:rFonts w:ascii="Traditional Arabic" w:hAnsi="Traditional Arabic" w:cs="Traditional Arabic" w:hint="cs"/>
          <w:color w:val="000000"/>
          <w:sz w:val="40"/>
          <w:szCs w:val="40"/>
          <w:rtl/>
        </w:rPr>
        <w:t xml:space="preserve">: </w:t>
      </w:r>
      <w:r w:rsidR="00D241A3" w:rsidRPr="00A756DC">
        <w:rPr>
          <w:rFonts w:ascii="Traditional Arabic" w:hAnsi="Traditional Arabic" w:cs="HFS_P279" w:hint="cs"/>
          <w:color w:val="000000"/>
          <w:sz w:val="36"/>
          <w:szCs w:val="36"/>
          <w:rtl/>
        </w:rPr>
        <w:t>ﱩﮉ</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ﮊ</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ﮋ</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ﮌ</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ﮍﱨ</w:t>
      </w:r>
      <w:r w:rsidR="00D241A3" w:rsidRPr="005C03E1">
        <w:rPr>
          <w:rFonts w:ascii="Traditional Arabic" w:hAnsi="Traditional Arabic" w:cs="Traditional Arabic"/>
          <w:color w:val="000000"/>
          <w:sz w:val="40"/>
          <w:szCs w:val="40"/>
          <w:rtl/>
        </w:rPr>
        <w:t xml:space="preserve"> قِيلَ: وَهَذَا مُوَافِقٌ لِأَوَّلِهَا فَإِنَّهُ مَنْ</w:t>
      </w:r>
      <w:r w:rsidR="00D241A3" w:rsidRPr="005C03E1">
        <w:rPr>
          <w:rFonts w:ascii="Traditional Arabic" w:hAnsi="Traditional Arabic" w:cs="Traditional Arabic" w:hint="cs"/>
          <w:color w:val="000000"/>
          <w:sz w:val="40"/>
          <w:szCs w:val="40"/>
          <w:rtl/>
        </w:rPr>
        <w:t xml:space="preserve"> </w:t>
      </w:r>
      <w:r w:rsidR="00D241A3" w:rsidRPr="005C03E1">
        <w:rPr>
          <w:rFonts w:ascii="Traditional Arabic" w:hAnsi="Traditional Arabic" w:cs="Traditional Arabic"/>
          <w:color w:val="000000"/>
          <w:sz w:val="40"/>
          <w:szCs w:val="40"/>
          <w:rtl/>
        </w:rPr>
        <w:t>كَفَرَ مِنْ غَيْرِ إكْرَاهٍ فَقَدْ شَرَحَ بِالْكُفْرِ صَدْرًا وَإِلَّا نَاقَضَ أَوَّلُ الْآيَةِ آخِرَهَا</w:t>
      </w:r>
      <w:r w:rsidR="00D241A3" w:rsidRPr="005C03E1">
        <w:rPr>
          <w:rFonts w:ascii="Traditional Arabic" w:hAnsi="Traditional Arabic" w:cs="Traditional Arabic" w:hint="cs"/>
          <w:color w:val="000000"/>
          <w:sz w:val="40"/>
          <w:szCs w:val="40"/>
          <w:rtl/>
        </w:rPr>
        <w:t>،</w:t>
      </w:r>
      <w:r w:rsidR="00D241A3" w:rsidRPr="005C03E1">
        <w:rPr>
          <w:rFonts w:ascii="Traditional Arabic" w:hAnsi="Traditional Arabic" w:cs="Traditional Arabic"/>
          <w:color w:val="000000"/>
          <w:sz w:val="40"/>
          <w:szCs w:val="40"/>
          <w:rtl/>
        </w:rPr>
        <w:t xml:space="preserve"> وَلَوْ كَانَ الْمُرَادُ بِمَنْ كَفَرَ هُوَ الشَّارِحُ صَدْرَهُ وَذَلِكَ يَكُونُ بِلَا إكْرَاهٍ لَمْ يُسْتَثْنَ الْمُكْرَهُ فَقَطْ بَلْ كَانَ يَجِبُ أَنْ يُسْتَثْنَى الْمُكْرَهُ وَغَيْرُ الْمُكْرَهِ إذَا لَمْ يَشْرَحْ صَدْرَهُ</w:t>
      </w:r>
      <w:r w:rsidR="00D241A3" w:rsidRPr="005C03E1">
        <w:rPr>
          <w:rFonts w:ascii="Traditional Arabic" w:hAnsi="Traditional Arabic" w:cs="Traditional Arabic" w:hint="cs"/>
          <w:color w:val="000000"/>
          <w:sz w:val="40"/>
          <w:szCs w:val="40"/>
          <w:rtl/>
        </w:rPr>
        <w:t>،</w:t>
      </w:r>
      <w:r w:rsidR="00D241A3" w:rsidRPr="005C03E1">
        <w:rPr>
          <w:rFonts w:ascii="Traditional Arabic" w:hAnsi="Traditional Arabic" w:cs="Traditional Arabic"/>
          <w:color w:val="000000"/>
          <w:sz w:val="40"/>
          <w:szCs w:val="40"/>
          <w:rtl/>
        </w:rPr>
        <w:t xml:space="preserve"> وَإِذَا تَكَلَّمَ بِكَلِمَةِ الْكُفْرِ طَوْعًا فَقَدْ شَرَحَ بِهَا صَدْرًا وَهِيَ كُفْرٌ</w:t>
      </w:r>
      <w:r w:rsidR="00E537FC" w:rsidRPr="005C03E1">
        <w:rPr>
          <w:rFonts w:ascii="Traditional Arabic" w:hAnsi="Traditional Arabic" w:cs="Traditional Arabic"/>
          <w:b/>
          <w:bCs/>
          <w:color w:val="000000"/>
          <w:sz w:val="40"/>
          <w:szCs w:val="40"/>
          <w:rtl/>
        </w:rPr>
        <w:t>»</w:t>
      </w:r>
      <w:r w:rsidR="006D046E" w:rsidRPr="005C03E1">
        <w:rPr>
          <w:rStyle w:val="a3"/>
          <w:rFonts w:ascii="Traditional Arabic" w:hAnsi="Traditional Arabic" w:cs="Traditional Arabic"/>
          <w:color w:val="000000"/>
          <w:sz w:val="40"/>
          <w:szCs w:val="40"/>
          <w:rtl/>
        </w:rPr>
        <w:t>(</w:t>
      </w:r>
      <w:r w:rsidR="006D046E" w:rsidRPr="005C03E1">
        <w:rPr>
          <w:rStyle w:val="a3"/>
          <w:rFonts w:ascii="Traditional Arabic" w:hAnsi="Traditional Arabic" w:cs="Traditional Arabic"/>
          <w:color w:val="000000"/>
          <w:sz w:val="40"/>
          <w:szCs w:val="40"/>
          <w:rtl/>
        </w:rPr>
        <w:footnoteReference w:id="203"/>
      </w:r>
      <w:r w:rsidR="006D046E" w:rsidRPr="005C03E1">
        <w:rPr>
          <w:rStyle w:val="a3"/>
          <w:rFonts w:ascii="Traditional Arabic" w:hAnsi="Traditional Arabic" w:cs="Traditional Arabic"/>
          <w:color w:val="000000"/>
          <w:sz w:val="40"/>
          <w:szCs w:val="40"/>
          <w:rtl/>
        </w:rPr>
        <w:t>)</w:t>
      </w:r>
    </w:p>
    <w:p ns2:paraId="048AE413" ns2:textId="77777777" w:rsidR="003D3A46" w:rsidRPr="005C03E1" w:rsidRDefault="003D3A46" w:rsidP="00AE4353">
      <w:pPr>
        <w:bidi/>
        <w:rPr>
          <w:rFonts w:ascii="Traditional Arabic" w:hAnsi="Traditional Arabic" w:cs="Traditional Arabic"/>
          <w:color w:val="000000"/>
          <w:sz w:val="40"/>
          <w:szCs w:val="40"/>
          <w:rtl/>
        </w:rPr>
      </w:pPr>
      <w:r>
        <w:rPr>
          <w:vanish/>
        </w:rPr>
        <w:t>{{PG:260}}</w:t>
      </w:r>
      <w:r w:rsidRPr="005C03E1">
        <w:rPr>
          <w:rFonts w:ascii="Traditional Arabic" w:hAnsi="Traditional Arabic" w:cs="Traditional Arabic"/>
          <w:color w:val="000000"/>
          <w:sz w:val="40"/>
          <w:szCs w:val="40"/>
          <w:rtl/>
        </w:rPr>
        <w:t>والأصل</w:t>
      </w:r>
      <w:r w:rsidR="001976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العلماء إذا أطلقوا على م</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فهو تكفير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وباطن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إلا بالاستثناء، وأذكر من المعاصرين ممن صرّح بأننا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أو وقع منه تكفيرٌ لم</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وقال: هو كافر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الشيخ عبد العزيز الراجحي، والشيخ عبد الله بن جبرين، وصالح آل الشيخ، ورابطة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علماء السودان </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 أضبط اسمها</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وأبو قَتادة </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 أنكر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مطلقاً</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وعلي الخضير، وعبد الله الرشيد، والطرطوسي، وأخذها عنه </w:t>
      </w:r>
      <w:r w:rsidR="004876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تنظيم القاعدة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بلاد الرافدين</w:t>
      </w:r>
      <w:r w:rsidR="004876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(عقيدتهم 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عقيدته كما أذكر)، وغير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ولا أجد</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وقتاً للبحث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وإلا فهناك الكثير، ولم ت</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سعفني الذاكرة بغير هؤلاء.</w:t>
      </w:r>
    </w:p>
    <w:p ns2:paraId="5F5C4CD3" ns2:textId="77777777" w:rsidR="00AE4353" w:rsidRPr="005C03E1" w:rsidRDefault="003D3A46" w:rsidP="00AE4353">
      <w:pPr>
        <w:bidi/>
        <w:rPr>
          <w:rFonts w:ascii="Traditional Arabic" w:hAnsi="Traditional Arabic" w:cs="Traditional Arabic"/>
          <w:color w:val="000000"/>
          <w:sz w:val="40"/>
          <w:szCs w:val="40"/>
          <w:rtl/>
        </w:rPr>
      </w:pPr>
      <w:r>
        <w:rPr>
          <w:vanish/>
        </w:rPr>
        <w:t>{{PG:260}}</w:t>
      </w:r>
      <w:r w:rsidRPr="005C03E1">
        <w:rPr>
          <w:rFonts w:ascii="Traditional Arabic" w:hAnsi="Traditional Arabic" w:cs="Traditional Arabic"/>
          <w:color w:val="000000"/>
          <w:sz w:val="40"/>
          <w:szCs w:val="40"/>
          <w:rtl/>
        </w:rPr>
        <w:t>وأ</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لخ</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وجه</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بأن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أقول: الكفر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ستلزم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 في 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ليس مطلقاً، وإنما هو مقيَّد</w:t>
      </w:r>
      <w:r w:rsidR="00AE435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بح</w:t>
      </w:r>
      <w:r w:rsidR="00AE4353" w:rsidRPr="005C03E1">
        <w:rPr>
          <w:rFonts w:ascii="Traditional Arabic" w:hAnsi="Traditional Arabic" w:cs="Traditional Arabic"/>
          <w:color w:val="000000"/>
          <w:sz w:val="40"/>
          <w:szCs w:val="40"/>
          <w:rtl/>
        </w:rPr>
        <w:t>ال تحقق الشروط وانتفاء الموانع.</w:t>
      </w:r>
    </w:p>
    <w:p ns2:paraId="72FC13A8" ns2:textId="77777777" w:rsidR="00AE4353" w:rsidRPr="005C03E1" w:rsidRDefault="003D3A46" w:rsidP="00AE4353">
      <w:pPr>
        <w:bidi/>
        <w:rPr>
          <w:rFonts w:ascii="Traditional Arabic" w:hAnsi="Traditional Arabic" w:cs="Traditional Arabic"/>
          <w:color w:val="000000"/>
          <w:sz w:val="40"/>
          <w:szCs w:val="40"/>
          <w:rtl/>
        </w:rPr>
      </w:pPr>
      <w:r>
        <w:rPr>
          <w:vanish/>
        </w:rPr>
        <w:t>{{PG:260}}</w:t>
      </w:r>
      <w:r w:rsidRPr="005C03E1">
        <w:rPr>
          <w:rFonts w:ascii="Traditional Arabic" w:hAnsi="Traditional Arabic" w:cs="Traditional Arabic"/>
          <w:color w:val="000000"/>
          <w:sz w:val="40"/>
          <w:szCs w:val="40"/>
          <w:rtl/>
        </w:rPr>
        <w:lastRenderedPageBreak/>
        <w:t>فالكفر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سبب الكفر، فم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 في سبب الكفر الظاهر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هذا عند الإطلاق، وعند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التعيين، يقال: إن</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(المسبَّب): الكفر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لا يترت</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على سببه إلا 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اقترن السبب بشروط، وتخل</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 عنه الموانع، فم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تحقق في هذا ألحقنا به الح</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وحكمنا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بكفره</w:t>
      </w:r>
      <w:r w:rsidR="00AE4353" w:rsidRPr="005C03E1">
        <w:rPr>
          <w:rFonts w:ascii="Traditional Arabic" w:hAnsi="Traditional Arabic" w:cs="Traditional Arabic" w:hint="cs"/>
          <w:color w:val="000000"/>
          <w:sz w:val="40"/>
          <w:szCs w:val="40"/>
          <w:rtl/>
        </w:rPr>
        <w:t>ِ</w:t>
      </w:r>
      <w:r w:rsidR="00AE4353" w:rsidRPr="005C03E1">
        <w:rPr>
          <w:rFonts w:ascii="Traditional Arabic" w:hAnsi="Traditional Arabic" w:cs="Traditional Arabic"/>
          <w:color w:val="000000"/>
          <w:sz w:val="40"/>
          <w:szCs w:val="40"/>
          <w:rtl/>
        </w:rPr>
        <w:t xml:space="preserve"> ظاهراً وباطناً.</w:t>
      </w:r>
    </w:p>
    <w:p ns2:paraId="4B8AFCDB" ns2:textId="77777777" w:rsidR="00AE4353" w:rsidRPr="005C03E1" w:rsidRDefault="003D3A46" w:rsidP="00AE4353">
      <w:pPr>
        <w:bidi/>
        <w:rPr>
          <w:rFonts w:ascii="Traditional Arabic" w:hAnsi="Traditional Arabic" w:cs="Traditional Arabic"/>
          <w:color w:val="000000"/>
          <w:sz w:val="40"/>
          <w:szCs w:val="40"/>
          <w:rtl/>
        </w:rPr>
      </w:pPr>
      <w:r>
        <w:rPr>
          <w:vanish/>
        </w:rPr>
        <w:t>{{PG:261}}</w:t>
      </w:r>
      <w:r w:rsidRPr="005C03E1">
        <w:rPr>
          <w:rFonts w:ascii="Traditional Arabic" w:hAnsi="Traditional Arabic" w:cs="Traditional Arabic"/>
          <w:color w:val="000000"/>
          <w:sz w:val="40"/>
          <w:szCs w:val="40"/>
          <w:rtl/>
        </w:rPr>
        <w:t>ألسنا نقول إننا نلحق به الكفر الظاهر إذا انتفت عنه الموانع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وتحققت فيه الشروط؟ فما بال</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الباطن لا نحكم به على الم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وقد انتفت عنه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الموانع؟ التوقف عن إيقاع الحكم الذي انتفت موانعه وتحقق سببه تعطيل</w:t>
      </w:r>
      <w:r w:rsidR="00AE4353" w:rsidRPr="005C03E1">
        <w:rPr>
          <w:rFonts w:ascii="Traditional Arabic" w:hAnsi="Traditional Arabic" w:cs="Traditional Arabic" w:hint="cs"/>
          <w:color w:val="000000"/>
          <w:sz w:val="40"/>
          <w:szCs w:val="40"/>
          <w:rtl/>
        </w:rPr>
        <w:t>ٌ</w:t>
      </w:r>
      <w:r w:rsidR="00AE4353" w:rsidRPr="005C03E1">
        <w:rPr>
          <w:rFonts w:ascii="Traditional Arabic" w:hAnsi="Traditional Arabic" w:cs="Traditional Arabic"/>
          <w:color w:val="000000"/>
          <w:sz w:val="40"/>
          <w:szCs w:val="40"/>
          <w:rtl/>
        </w:rPr>
        <w:t xml:space="preserve"> له.</w:t>
      </w:r>
    </w:p>
    <w:p ns2:paraId="2E133BE5" ns2:textId="77777777" w:rsidR="001240C5" w:rsidRPr="005C03E1" w:rsidRDefault="003D3A46" w:rsidP="001240C5">
      <w:pPr>
        <w:bidi/>
        <w:rPr>
          <w:rFonts w:ascii="Traditional Arabic" w:hAnsi="Traditional Arabic" w:cs="Traditional Arabic"/>
          <w:color w:val="000000"/>
          <w:sz w:val="40"/>
          <w:szCs w:val="40"/>
          <w:rtl/>
        </w:rPr>
      </w:pPr>
      <w:r>
        <w:rPr>
          <w:vanish/>
        </w:rPr>
        <w:t>{{PG:261}}</w:t>
      </w:r>
      <w:r w:rsidRPr="005C03E1">
        <w:rPr>
          <w:rFonts w:ascii="Traditional Arabic" w:hAnsi="Traditional Arabic" w:cs="Traditional Arabic"/>
          <w:b/>
          <w:bCs/>
          <w:color w:val="000000"/>
          <w:sz w:val="40"/>
          <w:szCs w:val="40"/>
          <w:rtl/>
        </w:rPr>
        <w:t>والأحكام</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لم ت</w:t>
      </w:r>
      <w:r w:rsidR="00AE435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00AE435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AE435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 بالظواهر أصلاً إلا لكون الظاهر مرآة</w:t>
      </w:r>
      <w:r w:rsidR="001240C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الباطن</w:t>
      </w:r>
      <w:r w:rsidRPr="005C03E1">
        <w:rPr>
          <w:rFonts w:ascii="Traditional Arabic" w:hAnsi="Traditional Arabic" w:cs="Traditional Arabic"/>
          <w:color w:val="000000"/>
          <w:sz w:val="40"/>
          <w:szCs w:val="40"/>
          <w:rtl/>
        </w:rPr>
        <w:t>، فإننا حينما نحك</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شخ</w:t>
      </w:r>
      <w:r w:rsidR="001240C5" w:rsidRPr="005C03E1">
        <w:rPr>
          <w:rFonts w:ascii="Traditional Arabic" w:hAnsi="Traditional Arabic" w:cs="Traditional Arabic" w:hint="cs"/>
          <w:color w:val="000000"/>
          <w:sz w:val="40"/>
          <w:szCs w:val="40"/>
          <w:rtl/>
        </w:rPr>
        <w:t xml:space="preserve">صٍ </w:t>
      </w:r>
      <w:r w:rsidRPr="005C03E1">
        <w:rPr>
          <w:rFonts w:ascii="Traditional Arabic" w:hAnsi="Traditional Arabic" w:cs="Traditional Arabic"/>
          <w:color w:val="000000"/>
          <w:sz w:val="40"/>
          <w:szCs w:val="40"/>
          <w:rtl/>
        </w:rPr>
        <w:t>بالكفر الظاهر ونقول لا ندري عن الباطن: فكأننا قلنا زال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اللازم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ندري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لزوم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وزال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الفرع</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وسميناه كافراً ولا ندري عن الأصل، وهذا مخالف</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لسبب تعليق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الأحكام بالظواهر، فإن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هو في الباطن، ول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كان الباطن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يمكن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الاط</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لاع عليه، جعل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الظاهر</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دليلاً، ولازماً له، لكي 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خلاله، وجعل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للح</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موانع</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ظاهرة</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يمكن ضبطها ومعرفتها، نعرف من وجودها أن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ت</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الظاهر</w:t>
      </w:r>
      <w:r w:rsidR="001240C5" w:rsidRPr="005C03E1">
        <w:rPr>
          <w:rFonts w:ascii="Traditional Arabic" w:hAnsi="Traditional Arabic" w:cs="Traditional Arabic" w:hint="cs"/>
          <w:color w:val="000000"/>
          <w:sz w:val="40"/>
          <w:szCs w:val="40"/>
          <w:rtl/>
        </w:rPr>
        <w:t>.</w:t>
      </w:r>
    </w:p>
    <w:p ns2:paraId="32ED8DF8" ns2:textId="77777777" w:rsidR="003D3A46" w:rsidRPr="005C03E1" w:rsidRDefault="003D3A46" w:rsidP="001240C5">
      <w:pPr>
        <w:bidi/>
        <w:rPr>
          <w:rFonts w:ascii="Traditional Arabic" w:hAnsi="Traditional Arabic" w:cs="Traditional Arabic"/>
          <w:color w:val="000000"/>
          <w:sz w:val="40"/>
          <w:szCs w:val="40"/>
          <w:rtl/>
        </w:rPr>
      </w:pPr>
      <w:r>
        <w:rPr>
          <w:vanish/>
        </w:rPr>
        <w:t>{{PG:261}}</w:t>
      </w:r>
      <w:r w:rsidRPr="005C03E1">
        <w:rPr>
          <w:rFonts w:ascii="Traditional Arabic" w:hAnsi="Traditional Arabic" w:cs="Traditional Arabic"/>
          <w:color w:val="000000"/>
          <w:sz w:val="40"/>
          <w:szCs w:val="40"/>
          <w:rtl/>
        </w:rPr>
        <w:t>فم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 في فعل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وو</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مانع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لحق باطن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بل لم 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طلق عليه الاسم</w:t>
      </w:r>
      <w:r w:rsidR="00EE367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لوجود المانع مع قيام السبب الظاهر، وهذا لأن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الاسم 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قرين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وجُعِلَ لأنه دال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ولا 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عنه إلا لأسباب</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5E6C2B66" ns2:textId="77777777" w:rsidR="00EE367B" w:rsidRPr="005C03E1" w:rsidRDefault="003D3A46" w:rsidP="00980EE9">
      <w:pPr>
        <w:bidi/>
        <w:rPr>
          <w:rFonts w:ascii="Traditional Arabic" w:hAnsi="Traditional Arabic" w:cs="Traditional Arabic"/>
          <w:color w:val="000000"/>
          <w:sz w:val="40"/>
          <w:szCs w:val="40"/>
          <w:rtl/>
        </w:rPr>
      </w:pPr>
      <w:r>
        <w:rPr>
          <w:vanish/>
        </w:rPr>
        <w:t>{{PG:261}}</w:t>
      </w:r>
      <w:r w:rsidRPr="005C03E1">
        <w:rPr>
          <w:rFonts w:ascii="Traditional Arabic" w:hAnsi="Traditional Arabic" w:cs="Traditional Arabic"/>
          <w:color w:val="000000"/>
          <w:sz w:val="40"/>
          <w:szCs w:val="40"/>
          <w:rtl/>
        </w:rPr>
        <w:t>والكفر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(العمل) لا يقع إلا بإرادة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ولهذا وضع 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التي ت</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الفعل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وقع بلا إرادة</w:t>
      </w:r>
      <w:r w:rsidR="00EE367B" w:rsidRPr="005C03E1">
        <w:rPr>
          <w:rFonts w:ascii="Traditional Arabic" w:hAnsi="Traditional Arabic" w:cs="Traditional Arabic" w:hint="cs"/>
          <w:color w:val="000000"/>
          <w:sz w:val="40"/>
          <w:szCs w:val="40"/>
          <w:rtl/>
        </w:rPr>
        <w:t>ٍ:</w:t>
      </w:r>
    </w:p>
    <w:p ns2:paraId="76C9CCC1" ns2:textId="77777777" w:rsidR="00EE367B" w:rsidRPr="005C03E1" w:rsidRDefault="003D3A46" w:rsidP="00EE367B">
      <w:pPr>
        <w:bidi/>
        <w:rPr>
          <w:rFonts w:ascii="Traditional Arabic" w:hAnsi="Traditional Arabic" w:cs="Traditional Arabic"/>
          <w:color w:val="000000"/>
          <w:sz w:val="40"/>
          <w:szCs w:val="40"/>
          <w:rtl/>
        </w:rPr>
      </w:pPr>
      <w:r>
        <w:rPr>
          <w:vanish/>
        </w:rPr>
        <w:t>{{PG:261}}</w:t>
      </w:r>
      <w:r w:rsidRPr="005C03E1">
        <w:rPr>
          <w:rFonts w:ascii="Traditional Arabic" w:hAnsi="Traditional Arabic" w:cs="Traditional Arabic"/>
          <w:b/>
          <w:bCs/>
          <w:color w:val="000000"/>
          <w:sz w:val="40"/>
          <w:szCs w:val="40"/>
          <w:rtl/>
        </w:rPr>
        <w:t>فالإكراه</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انتفاء</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لإرادة إيقاع الفعل أصلاً</w:t>
      </w:r>
      <w:r w:rsidR="00EE367B" w:rsidRPr="005C03E1">
        <w:rPr>
          <w:rFonts w:ascii="Traditional Arabic" w:hAnsi="Traditional Arabic" w:cs="Traditional Arabic" w:hint="cs"/>
          <w:color w:val="000000"/>
          <w:sz w:val="40"/>
          <w:szCs w:val="40"/>
          <w:rtl/>
        </w:rPr>
        <w:t>.</w:t>
      </w:r>
    </w:p>
    <w:p ns2:paraId="36C10D1D" ns2:textId="77777777" w:rsidR="00EE367B" w:rsidRPr="005C03E1" w:rsidRDefault="003D3A46" w:rsidP="00EE367B">
      <w:pPr>
        <w:bidi/>
        <w:rPr>
          <w:rFonts w:ascii="Traditional Arabic" w:hAnsi="Traditional Arabic" w:cs="Traditional Arabic"/>
          <w:color w:val="000000"/>
          <w:sz w:val="40"/>
          <w:szCs w:val="40"/>
          <w:rtl/>
        </w:rPr>
      </w:pPr>
      <w:r>
        <w:rPr>
          <w:vanish/>
        </w:rPr>
        <w:t>{{PG:261}}</w:t>
      </w:r>
      <w:r w:rsidRPr="005C03E1">
        <w:rPr>
          <w:rFonts w:ascii="Traditional Arabic" w:hAnsi="Traditional Arabic" w:cs="Traditional Arabic"/>
          <w:b/>
          <w:bCs/>
          <w:color w:val="000000"/>
          <w:sz w:val="40"/>
          <w:szCs w:val="40"/>
          <w:rtl/>
        </w:rPr>
        <w:t>والخطأ</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هو انتفاء</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لإرادة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إيقاع الفعل على وجهه الذي وقع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00EE367B" w:rsidRPr="005C03E1">
        <w:rPr>
          <w:rFonts w:ascii="Traditional Arabic" w:hAnsi="Traditional Arabic" w:cs="Traditional Arabic" w:hint="cs"/>
          <w:color w:val="000000"/>
          <w:sz w:val="40"/>
          <w:szCs w:val="40"/>
          <w:rtl/>
        </w:rPr>
        <w:t>.</w:t>
      </w:r>
    </w:p>
    <w:p ns2:paraId="2720D4E6" ns2:textId="77777777" w:rsidR="003D3A46" w:rsidRPr="005C03E1" w:rsidRDefault="003D3A46" w:rsidP="00EE367B">
      <w:pPr>
        <w:bidi/>
        <w:rPr>
          <w:rFonts w:ascii="Traditional Arabic" w:hAnsi="Traditional Arabic" w:cs="Traditional Arabic"/>
          <w:color w:val="000000"/>
          <w:sz w:val="40"/>
          <w:szCs w:val="40"/>
          <w:rtl/>
        </w:rPr>
      </w:pPr>
      <w:r>
        <w:rPr>
          <w:vanish/>
        </w:rPr>
        <w:t>{{PG:261}}</w:t>
      </w:r>
      <w:r w:rsidRPr="005C03E1">
        <w:rPr>
          <w:rFonts w:ascii="Traditional Arabic" w:hAnsi="Traditional Arabic" w:cs="Traditional Arabic"/>
          <w:b/>
          <w:bCs/>
          <w:color w:val="000000"/>
          <w:sz w:val="40"/>
          <w:szCs w:val="40"/>
          <w:rtl/>
        </w:rPr>
        <w:t>والتأو</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انتفاء</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لإرادة المعنى الك</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وجه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فيه، ولهذا كان التأو</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مقبول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31943A59" ns2:textId="77777777" w:rsidR="003D3A46" w:rsidRPr="005C03E1" w:rsidRDefault="003D3A46" w:rsidP="00EE367B">
      <w:pPr>
        <w:bidi/>
        <w:rPr>
          <w:rFonts w:ascii="Traditional Arabic" w:hAnsi="Traditional Arabic" w:cs="Traditional Arabic"/>
          <w:color w:val="000000"/>
          <w:sz w:val="40"/>
          <w:szCs w:val="40"/>
          <w:rtl/>
        </w:rPr>
      </w:pPr>
      <w:r>
        <w:rPr>
          <w:vanish/>
        </w:rPr>
        <w:t>{{PG:261}}</w:t>
      </w:r>
      <w:r w:rsidRPr="005C03E1">
        <w:rPr>
          <w:rFonts w:ascii="Traditional Arabic" w:hAnsi="Traditional Arabic" w:cs="Traditional Arabic"/>
          <w:color w:val="000000"/>
          <w:sz w:val="40"/>
          <w:szCs w:val="40"/>
          <w:rtl/>
        </w:rPr>
        <w:lastRenderedPageBreak/>
        <w:t>والمقصود: أ</w:t>
      </w:r>
      <w:r w:rsidR="00EE367B"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إناطته للأحكام بالكفر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الظواهر، لاحظ</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كون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الظواهر 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البواطن،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فإنما هي سبيل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للحكم عليها، وإلا فلا معنى لإناطة الحكم بالكفر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الانفكاك عن الباطن، مع كون الكفر أصل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هو في الباطن قولاً وعملاً، فالقول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بأننا نحكم بالظاهر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فقط، فيه تفريغ</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لهذه القاعدة </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الح</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بالظاهر</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معناها ووجه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اعتبارها أصلاً.</w:t>
      </w:r>
    </w:p>
    <w:p ns2:paraId="1E8F240D" ns2:textId="77777777" w:rsidR="003D3A46" w:rsidRPr="005C03E1" w:rsidRDefault="003D3A46" w:rsidP="00CF01B5">
      <w:pPr>
        <w:bidi/>
        <w:rPr>
          <w:rFonts w:ascii="Traditional Arabic" w:hAnsi="Traditional Arabic" w:cs="Traditional Arabic"/>
          <w:color w:val="000000"/>
          <w:sz w:val="40"/>
          <w:szCs w:val="40"/>
          <w:rtl/>
        </w:rPr>
      </w:pPr>
      <w:r>
        <w:rPr>
          <w:vanish/>
        </w:rPr>
        <w:t>{{PG:262}}</w:t>
      </w:r>
      <w:r w:rsidRPr="005C03E1">
        <w:rPr>
          <w:rFonts w:ascii="Traditional Arabic" w:hAnsi="Traditional Arabic" w:cs="Traditional Arabic"/>
          <w:color w:val="000000"/>
          <w:sz w:val="40"/>
          <w:szCs w:val="40"/>
          <w:rtl/>
        </w:rPr>
        <w:t>فإن قيل: التحر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الحكم على الباطن وق</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إنما هو لاحتمال وجود مانع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خفي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فأقول: هذا منقوض</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وجهين:</w:t>
      </w:r>
    </w:p>
    <w:p ns2:paraId="7466D7A4" ns2:textId="77777777" w:rsidR="00EE367B" w:rsidRPr="005C03E1" w:rsidRDefault="003D3A46" w:rsidP="00EE367B">
      <w:pPr>
        <w:bidi/>
        <w:rPr>
          <w:rFonts w:ascii="Traditional Arabic" w:hAnsi="Traditional Arabic" w:cs="Traditional Arabic"/>
          <w:color w:val="000000"/>
          <w:sz w:val="40"/>
          <w:szCs w:val="40"/>
          <w:rtl/>
        </w:rPr>
      </w:pPr>
      <w:r>
        <w:rPr>
          <w:vanish/>
        </w:rPr>
        <w:t>{{PG:262}}</w:t>
      </w:r>
      <w:r w:rsidRPr="005C03E1">
        <w:rPr>
          <w:rFonts w:ascii="Traditional Arabic" w:hAnsi="Traditional Arabic" w:cs="Traditional Arabic"/>
          <w:b/>
          <w:bCs/>
          <w:color w:val="000000"/>
          <w:sz w:val="40"/>
          <w:szCs w:val="40"/>
          <w:rtl/>
        </w:rPr>
        <w:t>أحدهما:</w:t>
      </w:r>
      <w:r w:rsidRPr="005C03E1">
        <w:rPr>
          <w:rFonts w:ascii="Traditional Arabic" w:hAnsi="Traditional Arabic" w:cs="Traditional Arabic"/>
          <w:color w:val="000000"/>
          <w:sz w:val="40"/>
          <w:szCs w:val="40"/>
          <w:rtl/>
        </w:rPr>
        <w:t xml:space="preserve"> 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وضع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وجعلها ظاهرة</w:t>
      </w:r>
      <w:r w:rsidR="00EE367B" w:rsidRPr="005C03E1">
        <w:rPr>
          <w:rFonts w:ascii="Traditional Arabic" w:hAnsi="Traditional Arabic" w:cs="Traditional Arabic" w:hint="cs"/>
          <w:color w:val="000000"/>
          <w:sz w:val="40"/>
          <w:szCs w:val="40"/>
          <w:rtl/>
        </w:rPr>
        <w:t>ً</w:t>
      </w:r>
      <w:r w:rsidR="00EE367B" w:rsidRPr="005C03E1">
        <w:rPr>
          <w:rFonts w:ascii="Traditional Arabic" w:hAnsi="Traditional Arabic" w:cs="Traditional Arabic"/>
          <w:color w:val="000000"/>
          <w:sz w:val="40"/>
          <w:szCs w:val="40"/>
          <w:rtl/>
        </w:rPr>
        <w:t>، وأوصاف</w:t>
      </w:r>
      <w:r w:rsidRPr="005C03E1">
        <w:rPr>
          <w:rFonts w:ascii="Traditional Arabic" w:hAnsi="Traditional Arabic" w:cs="Traditional Arabic"/>
          <w:color w:val="000000"/>
          <w:sz w:val="40"/>
          <w:szCs w:val="40"/>
          <w:rtl/>
        </w:rPr>
        <w:t>ا</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منضبطة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ينضبط</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الحكم، فإذا تحققنا من انتفاء الموانع فهو كافر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غلبة الظن، لأننا مأمورون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بالتحقق من الموانع التي وضعها 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وحددها، فإذا تحققنا منها لم يكن إيما</w:t>
      </w:r>
      <w:r w:rsidR="00EE367B"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الباطن</w:t>
      </w:r>
      <w:r w:rsidR="00EE367B" w:rsidRPr="005C03E1">
        <w:rPr>
          <w:rFonts w:ascii="Traditional Arabic" w:hAnsi="Traditional Arabic" w:cs="Traditional Arabic" w:hint="cs"/>
          <w:color w:val="000000"/>
          <w:sz w:val="40"/>
          <w:szCs w:val="40"/>
          <w:rtl/>
        </w:rPr>
        <w:t>ِ</w:t>
      </w:r>
      <w:r w:rsidR="00EE367B" w:rsidRPr="005C03E1">
        <w:rPr>
          <w:rFonts w:ascii="Traditional Arabic" w:hAnsi="Traditional Arabic" w:cs="Traditional Arabic"/>
          <w:color w:val="000000"/>
          <w:sz w:val="40"/>
          <w:szCs w:val="40"/>
          <w:rtl/>
        </w:rPr>
        <w:t xml:space="preserve"> إلا من خطأ في التحقق منها.</w:t>
      </w:r>
    </w:p>
    <w:p ns2:paraId="286BB560" ns2:textId="77777777" w:rsidR="003D3A46" w:rsidRPr="005C03E1" w:rsidRDefault="003D3A46" w:rsidP="00EE367B">
      <w:pPr>
        <w:bidi/>
        <w:rPr>
          <w:rFonts w:ascii="Traditional Arabic" w:hAnsi="Traditional Arabic" w:cs="Traditional Arabic"/>
          <w:color w:val="000000"/>
          <w:sz w:val="40"/>
          <w:szCs w:val="40"/>
          <w:rtl/>
        </w:rPr>
      </w:pPr>
      <w:r>
        <w:rPr>
          <w:vanish/>
        </w:rPr>
        <w:t>{{PG:262}}</w:t>
      </w:r>
      <w:r w:rsidRPr="005C03E1">
        <w:rPr>
          <w:rFonts w:ascii="Traditional Arabic" w:hAnsi="Traditional Arabic" w:cs="Traditional Arabic"/>
          <w:color w:val="000000"/>
          <w:sz w:val="40"/>
          <w:szCs w:val="40"/>
          <w:rtl/>
        </w:rPr>
        <w:t>وأم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القول بأن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احتمالاً</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لوجود موان</w:t>
      </w:r>
      <w:r w:rsidR="00EE367B"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خ</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نلحظها، فهذا خلاف</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الأصل، وهو و</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درجة تحققه، ونادر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وجوده، فلا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نتوقف</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الحكم بغلبة الظن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والعام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مقابل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الوهم والنادر، وهذا ما 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 فيه: إننا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لسنا بمأمورين بالكشف عن القلوب، و</w:t>
      </w:r>
      <w:r w:rsidR="00EE367B" w:rsidRPr="005C03E1">
        <w:rPr>
          <w:rFonts w:ascii="Traditional Arabic" w:hAnsi="Traditional Arabic" w:cs="Traditional Arabic"/>
          <w:color w:val="000000"/>
          <w:sz w:val="40"/>
          <w:szCs w:val="40"/>
          <w:rtl/>
        </w:rPr>
        <w:t>لو كان العمل بهذا الاحتمال وارد</w:t>
      </w:r>
      <w:r w:rsidRPr="005C03E1">
        <w:rPr>
          <w:rFonts w:ascii="Traditional Arabic" w:hAnsi="Traditional Arabic" w:cs="Traditional Arabic"/>
          <w:color w:val="000000"/>
          <w:sz w:val="40"/>
          <w:szCs w:val="40"/>
          <w:rtl/>
        </w:rPr>
        <w:t>ا</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كان هناك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أحكام الشريعة 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المراد</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الحقائق</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وهي 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الحكم بما ي</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4719F506" ns2:textId="77777777" w:rsidR="003D3A46" w:rsidRPr="005C03E1" w:rsidRDefault="003D3A46" w:rsidP="007F1FEF">
      <w:pPr>
        <w:bidi/>
        <w:rPr>
          <w:rFonts w:ascii="Traditional Arabic" w:hAnsi="Traditional Arabic" w:cs="Traditional Arabic"/>
          <w:color w:val="000000"/>
          <w:sz w:val="40"/>
          <w:szCs w:val="40"/>
          <w:rtl/>
        </w:rPr>
      </w:pPr>
      <w:r>
        <w:rPr>
          <w:vanish/>
        </w:rPr>
        <w:t>{{PG:262}}</w:t>
      </w: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أن هذا الإيراد</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xml:space="preserve"> أيض</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الكفر الأصلي، فإن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هناك احتمال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لوجود مان</w:t>
      </w:r>
      <w:r w:rsidR="007F1FEF" w:rsidRPr="005C03E1">
        <w:rPr>
          <w:rFonts w:ascii="Traditional Arabic" w:hAnsi="Traditional Arabic" w:cs="Traditional Arabic"/>
          <w:color w:val="000000"/>
          <w:sz w:val="40"/>
          <w:szCs w:val="40"/>
          <w:rtl/>
        </w:rPr>
        <w:t>ع</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فهناك احتمال</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xml:space="preserve"> لت</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خ</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ل</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ف السبب أيض</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فالكافر الأصلي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قد تاب</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كفر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ولم نعلم، أو أن</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xml:space="preserve"> له ع</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ذر</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فأخف</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أو تأو</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ذر</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ليس بع</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ونحو ذلك مما هو مقابل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لاحتمال وجود المانع</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الخفي</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ومثيل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الدرجة</w:t>
      </w:r>
      <w:r w:rsidR="007F1FE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فهل نقول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آحاد اليهود والن</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وغيرهم، إنهم كفار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الظاهر، والله أعلم ببواطنهم؟</w:t>
      </w:r>
    </w:p>
    <w:p ns2:paraId="49D9B627" ns2:textId="77777777" w:rsidR="003D3A46" w:rsidRPr="005C03E1" w:rsidRDefault="003D3A46" w:rsidP="003B2167">
      <w:pPr>
        <w:bidi/>
        <w:rPr>
          <w:rFonts w:ascii="Traditional Arabic" w:hAnsi="Traditional Arabic" w:cs="Traditional Arabic"/>
          <w:color w:val="000000"/>
          <w:sz w:val="40"/>
          <w:szCs w:val="40"/>
          <w:rtl/>
        </w:rPr>
      </w:pPr>
      <w:r>
        <w:rPr>
          <w:vanish/>
        </w:rPr>
        <w:t>{{PG:262}}</w:t>
      </w:r>
      <w:r w:rsidRPr="005C03E1">
        <w:rPr>
          <w:rFonts w:ascii="Traditional Arabic" w:hAnsi="Traditional Arabic" w:cs="Traditional Arabic"/>
          <w:color w:val="000000"/>
          <w:sz w:val="40"/>
          <w:szCs w:val="40"/>
          <w:rtl/>
        </w:rPr>
        <w:t>وهل</w:t>
      </w:r>
      <w:r w:rsidRPr="005C03E1">
        <w:rPr>
          <w:rFonts w:ascii="Traditional Arabic" w:hAnsi="Traditional Arabic" w:cs="Traditional Arabic"/>
          <w:color w:val="000000"/>
          <w:sz w:val="40"/>
          <w:szCs w:val="40"/>
        </w:rPr>
        <w:t xml:space="preserve"> </w:t>
      </w:r>
      <w:r w:rsidR="003B2167" w:rsidRPr="005C03E1">
        <w:rPr>
          <w:rFonts w:ascii="Traditional Arabic" w:hAnsi="Traditional Arabic" w:cs="Traditional Arabic" w:hint="cs"/>
          <w:color w:val="000000"/>
          <w:sz w:val="40"/>
          <w:szCs w:val="40"/>
          <w:rtl/>
        </w:rPr>
        <w:t>نَ</w:t>
      </w:r>
      <w:r w:rsidRPr="005C03E1">
        <w:rPr>
          <w:rFonts w:ascii="Traditional Arabic" w:hAnsi="Traditional Arabic" w:cs="Traditional Arabic"/>
          <w:color w:val="000000"/>
          <w:sz w:val="40"/>
          <w:szCs w:val="40"/>
          <w:rtl/>
        </w:rPr>
        <w:t>جزم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قطعاً أن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جميع اليهود والن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ليس منهم مؤمن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باطنه 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ستخفٍ بإسلامه لع</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3B2167" w:rsidRPr="005C03E1">
        <w:rPr>
          <w:rFonts w:ascii="Traditional Arabic" w:hAnsi="Traditional Arabic" w:cs="Traditional Arabic" w:hint="cs"/>
          <w:color w:val="000000"/>
          <w:sz w:val="40"/>
          <w:szCs w:val="40"/>
          <w:rtl/>
        </w:rPr>
        <w:t xml:space="preserve">و </w:t>
      </w:r>
      <w:r w:rsidRPr="005C03E1">
        <w:rPr>
          <w:rFonts w:ascii="Traditional Arabic" w:hAnsi="Traditional Arabic" w:cs="Traditional Arabic"/>
          <w:color w:val="000000"/>
          <w:sz w:val="40"/>
          <w:szCs w:val="40"/>
          <w:rtl/>
        </w:rPr>
        <w:t>تأو</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سبيل إلى الجزم، فهذا وارد</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وحاصل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ومنهم 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ع</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حقيقي في ك</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تم </w:t>
      </w:r>
      <w:r w:rsidRPr="005C03E1">
        <w:rPr>
          <w:rFonts w:ascii="Traditional Arabic" w:hAnsi="Traditional Arabic" w:cs="Traditional Arabic"/>
          <w:color w:val="000000"/>
          <w:sz w:val="40"/>
          <w:szCs w:val="40"/>
          <w:rtl/>
        </w:rPr>
        <w:lastRenderedPageBreak/>
        <w:t>إيمانه،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فهل نقول إن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أعيان اليهود والن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كفار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أ</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يقال هم كفار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لوجود الاحتمال؟</w:t>
      </w:r>
    </w:p>
    <w:p ns2:paraId="402DE13E" ns2:textId="77777777" w:rsidR="003D3A46" w:rsidRPr="005C03E1" w:rsidRDefault="003D3A46" w:rsidP="00CF01B5">
      <w:pPr>
        <w:bidi/>
        <w:rPr>
          <w:rFonts w:ascii="Traditional Arabic" w:hAnsi="Traditional Arabic" w:cs="Traditional Arabic"/>
          <w:color w:val="000000"/>
          <w:sz w:val="40"/>
          <w:szCs w:val="40"/>
          <w:rtl/>
        </w:rPr>
      </w:pPr>
      <w:r>
        <w:rPr>
          <w:vanish/>
        </w:rPr>
        <w:t>{{PG:263}}</w:t>
      </w:r>
      <w:r w:rsidRPr="005C03E1">
        <w:rPr>
          <w:rFonts w:ascii="Traditional Arabic" w:hAnsi="Traditional Arabic" w:cs="Traditional Arabic"/>
          <w:color w:val="000000"/>
          <w:sz w:val="40"/>
          <w:szCs w:val="40"/>
          <w:rtl/>
        </w:rPr>
        <w:t>ق</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على إحدى المسألتين لا و</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جه</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p>
    <w:p ns2:paraId="3B26D0A7" ns2:textId="77777777" w:rsidR="005D44E9" w:rsidRPr="005C03E1" w:rsidRDefault="005D44E9" w:rsidP="005D44E9">
      <w:pPr>
        <w:bidi/>
        <w:rPr>
          <w:rFonts w:ascii="Traditional Arabic" w:hAnsi="Traditional Arabic" w:cs="Traditional Arabic"/>
          <w:color w:val="000000"/>
          <w:sz w:val="40"/>
          <w:szCs w:val="40"/>
          <w:rtl/>
        </w:rPr>
      </w:pPr>
      <w:r>
        <w:rPr>
          <w:vanish/>
        </w:rPr>
        <w:t>{{PG:263}}</w:t>
      </w:r>
    </w:p>
    <w:p ns2:paraId="5B1F7B4C" ns2:textId="77777777" w:rsidR="00980EE9" w:rsidRPr="005C03E1" w:rsidRDefault="00980EE9" w:rsidP="00CF01B5">
      <w:pPr>
        <w:bidi/>
        <w:rPr>
          <w:rFonts w:ascii="Traditional Arabic" w:hAnsi="Traditional Arabic" w:cs="Traditional Arabic"/>
          <w:color w:val="000000"/>
          <w:sz w:val="40"/>
          <w:szCs w:val="40"/>
          <w:rtl/>
        </w:rPr>
      </w:pPr>
      <w:r>
        <w:rPr>
          <w:vanish/>
        </w:rPr>
        <w:t>{{PG:263}}</w:t>
      </w:r>
    </w:p>
    <w:p ns2:paraId="61C9EA46" ns2:textId="77777777" w:rsidR="003D3A46" w:rsidRPr="005C03E1" w:rsidRDefault="003D3A46" w:rsidP="00980EE9">
      <w:pPr>
        <w:bidi/>
        <w:rPr>
          <w:rFonts w:ascii="Traditional Arabic" w:hAnsi="Traditional Arabic" w:cs="Traditional Arabic"/>
          <w:color w:val="000000"/>
          <w:sz w:val="40"/>
          <w:szCs w:val="40"/>
          <w:rtl/>
        </w:rPr>
      </w:pPr>
      <w:r>
        <w:rPr>
          <w:vanish/>
        </w:rPr>
        <w:t>{{PG:263}}</w:t>
      </w:r>
      <w:r w:rsidRPr="005C03E1">
        <w:rPr>
          <w:rFonts w:ascii="Traditional Arabic" w:hAnsi="Traditional Arabic" w:cs="Traditional Arabic"/>
          <w:color w:val="000000"/>
          <w:sz w:val="40"/>
          <w:szCs w:val="40"/>
          <w:rtl/>
        </w:rPr>
        <w:t>وأم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تكفير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المرة الثانية، فلا يُسَلَّم أيضاً:</w:t>
      </w:r>
    </w:p>
    <w:p ns2:paraId="1A2D6D34" ns2:textId="77777777" w:rsidR="003D3A46" w:rsidRPr="005C03E1" w:rsidRDefault="003D3A46" w:rsidP="00CF01B5">
      <w:pPr>
        <w:bidi/>
        <w:rPr>
          <w:rFonts w:ascii="Traditional Arabic" w:hAnsi="Traditional Arabic" w:cs="Traditional Arabic"/>
          <w:color w:val="000000"/>
          <w:sz w:val="40"/>
          <w:szCs w:val="40"/>
          <w:rtl/>
        </w:rPr>
      </w:pPr>
      <w:r>
        <w:rPr>
          <w:vanish/>
        </w:rPr>
        <w:t>{{PG:263}}</w:t>
      </w:r>
      <w:r w:rsidRPr="005C03E1">
        <w:rPr>
          <w:rFonts w:ascii="Traditional Arabic" w:hAnsi="Traditional Arabic" w:cs="Traditional Arabic"/>
          <w:b/>
          <w:bCs/>
          <w:color w:val="000000"/>
          <w:sz w:val="40"/>
          <w:szCs w:val="40"/>
          <w:rtl/>
        </w:rPr>
        <w:t>فأولاً:</w:t>
      </w:r>
      <w:r w:rsidRPr="005C03E1">
        <w:rPr>
          <w:rFonts w:ascii="Traditional Arabic" w:hAnsi="Traditional Arabic" w:cs="Traditional Arabic"/>
          <w:color w:val="000000"/>
          <w:sz w:val="40"/>
          <w:szCs w:val="40"/>
          <w:rtl/>
        </w:rPr>
        <w:t xml:space="preserve"> لا ي</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تؤخذ</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القواعد من الأمور الم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وقصة حاطب</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لا ي</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قاب</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حكمات</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لدفعها، فكيف إن كان هذا بالوقوف على آحاد</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أحرف الحديث بلا تحقيق</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ومعلوم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الأحاديث إنما ت</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بالمعنى.</w:t>
      </w:r>
    </w:p>
    <w:p ns2:paraId="5BC31B56" ns2:textId="77777777" w:rsidR="003D3A46" w:rsidRPr="005C03E1" w:rsidRDefault="003D3A46" w:rsidP="00767EF0">
      <w:pPr>
        <w:bidi/>
        <w:rPr>
          <w:rFonts w:ascii="Traditional Arabic" w:hAnsi="Traditional Arabic" w:cs="Traditional Arabic"/>
          <w:color w:val="000000"/>
          <w:sz w:val="40"/>
          <w:szCs w:val="40"/>
          <w:rtl/>
        </w:rPr>
      </w:pPr>
      <w:r>
        <w:rPr>
          <w:vanish/>
        </w:rPr>
        <w:t>{{PG:263}}</w:t>
      </w:r>
      <w:r w:rsidRPr="005C03E1">
        <w:rPr>
          <w:rFonts w:ascii="Traditional Arabic" w:hAnsi="Traditional Arabic" w:cs="Traditional Arabic"/>
          <w:color w:val="000000"/>
          <w:sz w:val="40"/>
          <w:szCs w:val="40"/>
          <w:rtl/>
        </w:rPr>
        <w:t xml:space="preserve">وما نقلتَ من ألفاظ عمر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ن</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ونحو ذلك، لم يكن في المرة الثانية، وإن كان في تلك الروايات قد و</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 جواب حاطب</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وتصديق النبي </w:t>
      </w:r>
      <w:r w:rsidR="00767EF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له، فإن</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الروايات لم ت</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ثبت قول</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مرةً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واحدةً، اختصاراً، خلافاً لرواية </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البخاري</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التي أثبت عن عمر أنه تكلم مرتين، إحداهما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قبل تصديق النبي </w:t>
      </w:r>
      <w:r w:rsidR="00767EF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وإحداهما بعده، ولم ي</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غير المختصرات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قد قال بعد تصديقه: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ن</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أو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وإنما: </w:t>
      </w:r>
      <w:r w:rsidR="0063133D" w:rsidRPr="005C03E1">
        <w:rPr>
          <w:rFonts w:ascii="Traditional Arabic" w:hAnsi="Traditional Arabic" w:cs="Traditional Arabic"/>
          <w:b/>
          <w:bCs/>
          <w:color w:val="000000"/>
          <w:sz w:val="40"/>
          <w:szCs w:val="40"/>
          <w:rtl/>
        </w:rPr>
        <w:t>«</w:t>
      </w:r>
      <w:r w:rsidR="0063133D" w:rsidRPr="005C03E1">
        <w:rPr>
          <w:rFonts w:ascii="Traditional Arabic" w:hAnsi="Traditional Arabic" w:cs="Traditional Arabic"/>
          <w:color w:val="000000"/>
          <w:sz w:val="40"/>
          <w:szCs w:val="40"/>
          <w:rtl/>
        </w:rPr>
        <w:t>يا رَسُولَ اللهِ، قَدْ خانَ اللهَ ورَسُولَهُ والمُؤْمِنِينَ، دَعْنِي فَلِأضْرِبْ عُنُقَهُ</w:t>
      </w:r>
      <w:r w:rsidR="0063133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والخيانة</w:t>
      </w:r>
      <w:r w:rsidR="00B43C29"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xml:space="preserve"> تكون كفر</w:t>
      </w:r>
      <w:r w:rsidRPr="005C03E1">
        <w:rPr>
          <w:rFonts w:ascii="Traditional Arabic" w:hAnsi="Traditional Arabic" w:cs="Traditional Arabic"/>
          <w:color w:val="000000"/>
          <w:sz w:val="40"/>
          <w:szCs w:val="40"/>
          <w:rtl/>
        </w:rPr>
        <w:t>ا</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وتكون بمجرد إفشاء السر، وقد وردت هكذا في موضعين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عند </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البخاري</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ذكر فيهما المر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تان اللتان تكلم فيهما ع</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66FC9BF7" ns2:textId="77777777" w:rsidR="003D3A46" w:rsidRPr="005C03E1" w:rsidRDefault="003D3A46" w:rsidP="00197612">
      <w:pPr>
        <w:bidi/>
        <w:rPr>
          <w:rFonts w:ascii="Traditional Arabic" w:hAnsi="Traditional Arabic" w:cs="Traditional Arabic"/>
          <w:color w:val="000000"/>
          <w:sz w:val="40"/>
          <w:szCs w:val="40"/>
          <w:rtl/>
        </w:rPr>
      </w:pPr>
      <w:r>
        <w:rPr>
          <w:vanish/>
        </w:rPr>
        <w:t>{{PG:263}}</w:t>
      </w:r>
      <w:r w:rsidRPr="005C03E1">
        <w:rPr>
          <w:rFonts w:ascii="Traditional Arabic" w:hAnsi="Traditional Arabic" w:cs="Traditional Arabic"/>
          <w:color w:val="000000"/>
          <w:sz w:val="40"/>
          <w:szCs w:val="40"/>
          <w:rtl/>
        </w:rPr>
        <w:t xml:space="preserve">قال الحافظ في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الفتح</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w:t>
      </w:r>
      <w:r w:rsidR="00B43C29" w:rsidRPr="005C03E1">
        <w:rPr>
          <w:rFonts w:ascii="Traditional Arabic" w:hAnsi="Traditional Arabic" w:cs="Traditional Arabic"/>
          <w:color w:val="000000"/>
          <w:sz w:val="40"/>
          <w:szCs w:val="40"/>
          <w:rtl/>
        </w:rPr>
        <w:t xml:space="preserve">قَوْلُهُ: </w:t>
      </w:r>
      <w:r w:rsidR="00B43C29" w:rsidRPr="005C03E1">
        <w:rPr>
          <w:rFonts w:ascii="Traditional Arabic" w:hAnsi="Traditional Arabic" w:cs="Traditional Arabic"/>
          <w:b/>
          <w:bCs/>
          <w:color w:val="000000"/>
          <w:sz w:val="40"/>
          <w:szCs w:val="40"/>
          <w:rtl/>
        </w:rPr>
        <w:t>«</w:t>
      </w:r>
      <w:r w:rsidR="00B43C29" w:rsidRPr="005C03E1">
        <w:rPr>
          <w:rFonts w:ascii="Traditional Arabic" w:hAnsi="Traditional Arabic" w:cs="Traditional Arabic"/>
          <w:color w:val="000000"/>
          <w:sz w:val="40"/>
          <w:szCs w:val="40"/>
          <w:rtl/>
        </w:rPr>
        <w:t>فَعَادَ عُمَرُ</w:t>
      </w:r>
      <w:r w:rsidR="00B43C29" w:rsidRPr="005C03E1">
        <w:rPr>
          <w:rFonts w:ascii="Traditional Arabic" w:hAnsi="Traditional Arabic" w:cs="Traditional Arabic"/>
          <w:b/>
          <w:bCs/>
          <w:color w:val="000000"/>
          <w:sz w:val="40"/>
          <w:szCs w:val="40"/>
          <w:rtl/>
        </w:rPr>
        <w:t>»</w:t>
      </w:r>
      <w:r w:rsidR="00B43C29"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xml:space="preserve"> أَيْ عَادَ إِلَى الْكَلَامِ الْأَوَّلِ فِي حَاطِبٍ وَفِيهِ تَصْرِيحٌ بِأَنَّهُ قَالَ ذَلِكَ مَرَّتَيْنِ؛ فَأَمَّا الْمَرَّةُ الْأُولَ</w:t>
      </w:r>
      <w:r w:rsidR="00412F1F" w:rsidRPr="005C03E1">
        <w:rPr>
          <w:rFonts w:ascii="Traditional Arabic" w:hAnsi="Traditional Arabic" w:cs="Traditional Arabic"/>
          <w:color w:val="000000"/>
          <w:sz w:val="40"/>
          <w:szCs w:val="40"/>
          <w:rtl/>
        </w:rPr>
        <w:t>ى فَكَانَ فِيهَا مَعْذُور</w:t>
      </w:r>
      <w:r w:rsidR="00B43C29" w:rsidRPr="005C03E1">
        <w:rPr>
          <w:rFonts w:ascii="Traditional Arabic" w:hAnsi="Traditional Arabic" w:cs="Traditional Arabic"/>
          <w:color w:val="000000"/>
          <w:sz w:val="40"/>
          <w:szCs w:val="40"/>
          <w:rtl/>
        </w:rPr>
        <w:t>ا</w:t>
      </w:r>
      <w:r w:rsidR="00412F1F"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xml:space="preserve"> لِأَنَّهُ لَمْ يَتَّضِحْ لَهُ عُذْرُهُ فِي ذَلِكَ، وَأَمَّا الثَّانِيَةُ فَكَانَ اتَّضَحَ عُذْرُهُ وَصَدَّقَهُ النَّبِيُّ </w:t>
      </w:r>
      <w:r w:rsidR="00767EF0" w:rsidRPr="005C03E1">
        <w:rPr>
          <w:rFonts w:ascii="Traditional Arabic" w:hAnsi="Traditional Arabic" w:cs="Traditional Arabic" w:hint="cs"/>
          <w:sz w:val="40"/>
          <w:szCs w:val="40"/>
          <w:rtl/>
        </w:rPr>
        <w:t>ﷺ</w:t>
      </w:r>
      <w:r w:rsidR="00B43C29" w:rsidRPr="005C03E1">
        <w:rPr>
          <w:rFonts w:ascii="Traditional Arabic" w:hAnsi="Traditional Arabic" w:cs="Traditional Arabic"/>
          <w:color w:val="000000"/>
          <w:sz w:val="40"/>
          <w:szCs w:val="40"/>
          <w:rtl/>
        </w:rPr>
        <w:t xml:space="preserve"> فِيهِ وَنَهَى أَن</w:t>
      </w:r>
      <w:r w:rsidR="00412F1F" w:rsidRPr="005C03E1">
        <w:rPr>
          <w:rFonts w:ascii="Traditional Arabic" w:hAnsi="Traditional Arabic" w:cs="Traditional Arabic"/>
          <w:color w:val="000000"/>
          <w:sz w:val="40"/>
          <w:szCs w:val="40"/>
          <w:rtl/>
        </w:rPr>
        <w:t>ْ يَقُولُوا لَهُ إِلَّا خَيْر</w:t>
      </w:r>
      <w:r w:rsidR="00767EF0" w:rsidRPr="005C03E1">
        <w:rPr>
          <w:rFonts w:ascii="Traditional Arabic" w:hAnsi="Traditional Arabic" w:cs="Traditional Arabic"/>
          <w:color w:val="000000"/>
          <w:sz w:val="40"/>
          <w:szCs w:val="40"/>
          <w:rtl/>
        </w:rPr>
        <w:t>ا</w:t>
      </w:r>
      <w:r w:rsidR="00412F1F"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فَفِي إِعَاد</w:t>
      </w:r>
      <w:r w:rsidR="00767EF0" w:rsidRPr="005C03E1">
        <w:rPr>
          <w:rFonts w:ascii="Traditional Arabic" w:hAnsi="Traditional Arabic" w:cs="Traditional Arabic"/>
          <w:color w:val="000000"/>
          <w:sz w:val="40"/>
          <w:szCs w:val="40"/>
          <w:rtl/>
        </w:rPr>
        <w:t>َةِ عُمَرَ الْكَلَامَ إِشْكَالٌ</w:t>
      </w:r>
      <w:r w:rsidR="00B43C29" w:rsidRPr="005C03E1">
        <w:rPr>
          <w:rFonts w:ascii="Traditional Arabic" w:hAnsi="Traditional Arabic" w:cs="Traditional Arabic"/>
          <w:color w:val="000000"/>
          <w:sz w:val="40"/>
          <w:szCs w:val="40"/>
          <w:rtl/>
        </w:rPr>
        <w:t>. وَأُجِيبَ عَنْهُ بِأَنَّهُ ظَنَّ أَنَّ صِدْقَهُ فِي عُذْرِهِ لَا يَدْفَعُ مَا وَجَبَ عَلَيْهِ مِنَ الْقَتْلِ</w:t>
      </w:r>
      <w:r w:rsidR="00197612" w:rsidRPr="005C03E1">
        <w:rPr>
          <w:rFonts w:ascii="Traditional Arabic" w:hAnsi="Traditional Arabic" w:cs="Traditional Arabic"/>
          <w:b/>
          <w:bCs/>
          <w:color w:val="000000"/>
          <w:sz w:val="40"/>
          <w:szCs w:val="40"/>
          <w:rtl/>
        </w:rPr>
        <w:t>»</w:t>
      </w:r>
      <w:r w:rsidR="00197612" w:rsidRPr="005C03E1">
        <w:rPr>
          <w:rStyle w:val="a3"/>
          <w:rFonts w:ascii="Traditional Arabic" w:hAnsi="Traditional Arabic" w:cs="Traditional Arabic"/>
          <w:color w:val="000000"/>
          <w:sz w:val="40"/>
          <w:szCs w:val="40"/>
          <w:rtl/>
        </w:rPr>
        <w:t>(</w:t>
      </w:r>
      <w:r w:rsidR="00197612" w:rsidRPr="005C03E1">
        <w:rPr>
          <w:rStyle w:val="a3"/>
          <w:rFonts w:ascii="Traditional Arabic" w:hAnsi="Traditional Arabic" w:cs="Traditional Arabic"/>
          <w:color w:val="000000"/>
          <w:sz w:val="40"/>
          <w:szCs w:val="40"/>
          <w:rtl/>
        </w:rPr>
        <w:footnoteReference w:id="204"/>
      </w:r>
      <w:r w:rsidR="00197612" w:rsidRPr="005C03E1">
        <w:rPr>
          <w:rStyle w:val="a3"/>
          <w:rFonts w:ascii="Traditional Arabic" w:hAnsi="Traditional Arabic" w:cs="Traditional Arabic"/>
          <w:color w:val="000000"/>
          <w:sz w:val="40"/>
          <w:szCs w:val="40"/>
          <w:rtl/>
        </w:rPr>
        <w:t>)</w:t>
      </w:r>
    </w:p>
    <w:p ns2:paraId="03F837E3" ns2:textId="77777777" w:rsidR="00767EF0" w:rsidRPr="005C03E1" w:rsidRDefault="003D3A46" w:rsidP="00CF01B5">
      <w:pPr>
        <w:bidi/>
        <w:rPr>
          <w:rFonts w:ascii="Traditional Arabic" w:hAnsi="Traditional Arabic" w:cs="Traditional Arabic"/>
          <w:color w:val="000000"/>
          <w:sz w:val="40"/>
          <w:szCs w:val="40"/>
          <w:rtl/>
        </w:rPr>
      </w:pPr>
      <w:r>
        <w:rPr>
          <w:vanish/>
        </w:rPr>
        <w:t>{{PG:263}}</w:t>
      </w:r>
      <w:r w:rsidRPr="005C03E1">
        <w:rPr>
          <w:rFonts w:ascii="Traditional Arabic" w:hAnsi="Traditional Arabic" w:cs="Traditional Arabic"/>
          <w:b/>
          <w:bCs/>
          <w:color w:val="000000"/>
          <w:sz w:val="40"/>
          <w:szCs w:val="40"/>
          <w:rtl/>
        </w:rPr>
        <w:lastRenderedPageBreak/>
        <w:t>الثانية:</w:t>
      </w:r>
      <w:r w:rsidRPr="005C03E1">
        <w:rPr>
          <w:rFonts w:ascii="Traditional Arabic" w:hAnsi="Traditional Arabic" w:cs="Traditional Arabic"/>
          <w:color w:val="000000"/>
          <w:sz w:val="40"/>
          <w:szCs w:val="40"/>
          <w:rtl/>
        </w:rPr>
        <w:t xml:space="preserve"> وأم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يكون 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علم يقيناً بالوحي أن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مؤمن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ويريد</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ظاهراً، فهذا غلط</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فاحش، ولا يكون من 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أبداً، فإن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ت</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الأحكام بالظواهر إلا لتعذ</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الحكم بالبواطن، فكيف إذا ظهر لنا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بالوحي؟ فهل ي</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حكم الكافر على 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67EF0" w:rsidRPr="005C03E1">
        <w:rPr>
          <w:rFonts w:ascii="Traditional Arabic" w:hAnsi="Traditional Arabic" w:cs="Traditional Arabic" w:hint="cs"/>
          <w:color w:val="000000"/>
          <w:sz w:val="40"/>
          <w:szCs w:val="40"/>
          <w:rtl/>
        </w:rPr>
        <w:t>ِ</w:t>
      </w:r>
      <w:r w:rsidR="00767EF0" w:rsidRPr="005C03E1">
        <w:rPr>
          <w:rFonts w:ascii="Traditional Arabic" w:hAnsi="Traditional Arabic" w:cs="Traditional Arabic"/>
          <w:color w:val="000000"/>
          <w:sz w:val="40"/>
          <w:szCs w:val="40"/>
          <w:rtl/>
        </w:rPr>
        <w:t>منا يقين</w:t>
      </w:r>
      <w:r w:rsidRPr="005C03E1">
        <w:rPr>
          <w:rFonts w:ascii="Traditional Arabic" w:hAnsi="Traditional Arabic" w:cs="Traditional Arabic"/>
          <w:color w:val="000000"/>
          <w:sz w:val="40"/>
          <w:szCs w:val="40"/>
          <w:rtl/>
        </w:rPr>
        <w:t>ا</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مسلم</w:t>
      </w:r>
      <w:r w:rsidR="00767EF0" w:rsidRPr="005C03E1">
        <w:rPr>
          <w:rFonts w:ascii="Traditional Arabic" w:hAnsi="Traditional Arabic" w:cs="Traditional Arabic" w:hint="cs"/>
          <w:color w:val="000000"/>
          <w:sz w:val="40"/>
          <w:szCs w:val="40"/>
          <w:rtl/>
        </w:rPr>
        <w:t>ٌ</w:t>
      </w:r>
      <w:r w:rsidR="00767EF0" w:rsidRPr="005C03E1">
        <w:rPr>
          <w:rFonts w:ascii="Traditional Arabic" w:hAnsi="Traditional Arabic" w:cs="Traditional Arabic"/>
          <w:color w:val="000000"/>
          <w:sz w:val="40"/>
          <w:szCs w:val="40"/>
          <w:rtl/>
        </w:rPr>
        <w:t>؟</w:t>
      </w:r>
    </w:p>
    <w:p ns2:paraId="6484BB2E" ns2:textId="77777777" w:rsidR="003D3A46" w:rsidRPr="005C03E1" w:rsidRDefault="003D3A46" w:rsidP="0070037F">
      <w:pPr>
        <w:bidi/>
        <w:rPr>
          <w:rFonts w:ascii="Traditional Arabic" w:hAnsi="Traditional Arabic" w:cs="Traditional Arabic"/>
          <w:color w:val="000000"/>
          <w:sz w:val="40"/>
          <w:szCs w:val="40"/>
          <w:rtl/>
        </w:rPr>
      </w:pPr>
      <w:r>
        <w:rPr>
          <w:vanish/>
        </w:rPr>
        <w:t>{{PG:264}}</w:t>
      </w:r>
      <w:r w:rsidRPr="005C03E1">
        <w:rPr>
          <w:rFonts w:ascii="Traditional Arabic" w:hAnsi="Traditional Arabic" w:cs="Traditional Arabic"/>
          <w:b/>
          <w:bCs/>
          <w:color w:val="000000"/>
          <w:sz w:val="40"/>
          <w:szCs w:val="40"/>
          <w:rtl/>
        </w:rPr>
        <w:t>أقول:</w:t>
      </w:r>
      <w:r w:rsidRPr="005C03E1">
        <w:rPr>
          <w:rFonts w:ascii="Traditional Arabic" w:hAnsi="Traditional Arabic" w:cs="Traditional Arabic"/>
          <w:color w:val="000000"/>
          <w:sz w:val="40"/>
          <w:szCs w:val="40"/>
          <w:rtl/>
        </w:rPr>
        <w:t xml:space="preserve"> هذا تكل</w:t>
      </w:r>
      <w:r w:rsidR="00767EF0"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ظاهر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وفيه نسبة</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الشريعة إلى العبث، ومحاكمة</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للوحي بالقواعد! وهذا لا يقع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0070037F" w:rsidRPr="005C03E1">
        <w:rPr>
          <w:rFonts w:ascii="Traditional Arabic" w:hAnsi="Traditional Arabic" w:cs="Traditional Arabic" w:hint="cs"/>
          <w:color w:val="000000"/>
          <w:sz w:val="40"/>
          <w:szCs w:val="40"/>
          <w:rtl/>
        </w:rPr>
        <w:t xml:space="preserve"> عُمَرَ </w:t>
      </w:r>
      <w:r w:rsidR="0070037F" w:rsidRPr="005C03E1">
        <w:rPr>
          <w:rFonts w:cs="Times New Roman"/>
          <w:sz w:val="40"/>
          <w:szCs w:val="40"/>
        </w:rPr>
        <w:sym w:font="AGA Arabesque" w:char="F074"/>
      </w:r>
      <w:r w:rsidR="0070037F" w:rsidRPr="005C03E1">
        <w:rPr>
          <w:rFonts w:ascii="Traditional Arabic" w:hAnsi="Traditional Arabic" w:cs="Traditional Arabic" w:hint="cs"/>
          <w:color w:val="000000"/>
          <w:sz w:val="40"/>
          <w:szCs w:val="40"/>
          <w:rtl/>
        </w:rPr>
        <w:t>.</w:t>
      </w:r>
    </w:p>
    <w:p ns2:paraId="530DCAFF" ns2:textId="77777777" w:rsidR="005D5E83" w:rsidRPr="005C03E1" w:rsidRDefault="003D3A46" w:rsidP="001F272B">
      <w:pPr>
        <w:bidi/>
        <w:rPr>
          <w:rFonts w:ascii="Traditional Arabic" w:hAnsi="Traditional Arabic" w:cs="Traditional Arabic"/>
          <w:color w:val="000000"/>
          <w:sz w:val="40"/>
          <w:szCs w:val="40"/>
          <w:rtl/>
        </w:rPr>
      </w:pPr>
      <w:r>
        <w:rPr>
          <w:vanish/>
        </w:rPr>
        <w:t>{{PG:264}}</w:t>
      </w:r>
      <w:r w:rsidRPr="005C03E1">
        <w:rPr>
          <w:rFonts w:ascii="Traditional Arabic" w:hAnsi="Traditional Arabic" w:cs="Traditional Arabic"/>
          <w:color w:val="000000"/>
          <w:sz w:val="40"/>
          <w:szCs w:val="40"/>
          <w:rtl/>
        </w:rPr>
        <w:t xml:space="preserve">وقوله: </w:t>
      </w:r>
      <w:r w:rsidR="001F272B" w:rsidRPr="005C03E1">
        <w:rPr>
          <w:rFonts w:ascii="Traditional Arabic" w:hAnsi="Traditional Arabic" w:cs="Traditional Arabic"/>
          <w:b/>
          <w:bCs/>
          <w:color w:val="000000"/>
          <w:sz w:val="40"/>
          <w:szCs w:val="40"/>
          <w:rtl/>
        </w:rPr>
        <w:t>«</w:t>
      </w:r>
      <w:r w:rsidR="001F272B" w:rsidRPr="005C03E1">
        <w:rPr>
          <w:rFonts w:ascii="Traditional Arabic" w:hAnsi="Traditional Arabic" w:cs="Traditional Arabic"/>
          <w:sz w:val="40"/>
          <w:szCs w:val="40"/>
          <w:rtl/>
        </w:rPr>
        <w:t>وإنَّما نَأْخُذُكُمُ الآنَ بِما ظَهَرَ لَنا مِن أعْمالِكُمْ</w:t>
      </w:r>
      <w:r w:rsidR="001F272B"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 xml:space="preserve"> تأمل قوله: </w:t>
      </w:r>
      <w:r w:rsidR="005D5E83"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الآن</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w:t>
      </w:r>
    </w:p>
    <w:p ns2:paraId="53317912" ns2:textId="77777777" w:rsidR="003D3A46" w:rsidRPr="005C03E1" w:rsidRDefault="003D3A46" w:rsidP="0070037F">
      <w:pPr>
        <w:bidi/>
        <w:rPr>
          <w:rFonts w:ascii="Traditional Arabic" w:hAnsi="Traditional Arabic" w:cs="Traditional Arabic"/>
          <w:color w:val="000000"/>
          <w:sz w:val="40"/>
          <w:szCs w:val="40"/>
          <w:rtl/>
        </w:rPr>
      </w:pPr>
      <w:r>
        <w:rPr>
          <w:vanish/>
        </w:rPr>
        <w:t>{{PG:264}}</w:t>
      </w:r>
      <w:r w:rsidRPr="005C03E1">
        <w:rPr>
          <w:rFonts w:ascii="Traditional Arabic" w:hAnsi="Traditional Arabic" w:cs="Traditional Arabic"/>
          <w:color w:val="000000"/>
          <w:sz w:val="40"/>
          <w:szCs w:val="40"/>
          <w:rtl/>
        </w:rPr>
        <w:t>ثم إن</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سب</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D5E83" w:rsidRPr="005C03E1">
        <w:rPr>
          <w:rFonts w:ascii="Traditional Arabic" w:hAnsi="Traditional Arabic" w:cs="Traditional Arabic"/>
          <w:b/>
          <w:bCs/>
          <w:sz w:val="40"/>
          <w:szCs w:val="40"/>
          <w:rtl/>
        </w:rPr>
        <w:t>«</w:t>
      </w:r>
      <w:r w:rsidR="005D5E83" w:rsidRPr="005C03E1">
        <w:rPr>
          <w:rFonts w:ascii="Traditional Arabic" w:hAnsi="Traditional Arabic" w:cs="Traditional Arabic"/>
          <w:sz w:val="40"/>
          <w:szCs w:val="40"/>
          <w:rtl/>
        </w:rPr>
        <w:t>إنَّ أُناسا</w:t>
      </w:r>
      <w:r w:rsidR="005D5E83" w:rsidRPr="005C03E1">
        <w:rPr>
          <w:rFonts w:ascii="Traditional Arabic" w:hAnsi="Traditional Arabic" w:cs="Traditional Arabic" w:hint="cs"/>
          <w:sz w:val="40"/>
          <w:szCs w:val="40"/>
          <w:rtl/>
        </w:rPr>
        <w:t>ً</w:t>
      </w:r>
      <w:r w:rsidR="005D5E83" w:rsidRPr="005C03E1">
        <w:rPr>
          <w:rFonts w:ascii="Traditional Arabic" w:hAnsi="Traditional Arabic" w:cs="Traditional Arabic"/>
          <w:sz w:val="40"/>
          <w:szCs w:val="40"/>
          <w:rtl/>
        </w:rPr>
        <w:t xml:space="preserve"> كانُوا</w:t>
      </w:r>
      <w:r w:rsidR="005D5E83" w:rsidRPr="005C03E1">
        <w:rPr>
          <w:rFonts w:ascii="Traditional Arabic" w:hAnsi="Traditional Arabic" w:cs="Traditional Arabic" w:hint="cs"/>
          <w:sz w:val="40"/>
          <w:szCs w:val="40"/>
          <w:rtl/>
        </w:rPr>
        <w:t xml:space="preserve"> </w:t>
      </w:r>
      <w:r w:rsidR="005D5E83" w:rsidRPr="005C03E1">
        <w:rPr>
          <w:rFonts w:ascii="Traditional Arabic" w:hAnsi="Traditional Arabic" w:cs="Traditional Arabic"/>
          <w:sz w:val="40"/>
          <w:szCs w:val="40"/>
          <w:rtl/>
        </w:rPr>
        <w:t xml:space="preserve">يُؤْخَذُونَ بِالوَحْيِ فِي عَهْدِ رَسُولِ اللهِ </w:t>
      </w:r>
      <w:r w:rsidR="005D5E83" w:rsidRPr="005C03E1">
        <w:rPr>
          <w:rFonts w:ascii="Traditional Arabic" w:hAnsi="Traditional Arabic" w:cs="Traditional Arabic" w:hint="cs"/>
          <w:sz w:val="40"/>
          <w:szCs w:val="40"/>
          <w:rtl/>
        </w:rPr>
        <w:t>ﷺ،</w:t>
      </w:r>
      <w:r w:rsidR="005D5E83" w:rsidRPr="005C03E1">
        <w:rPr>
          <w:rFonts w:ascii="Traditional Arabic" w:hAnsi="Traditional Arabic" w:cs="Traditional Arabic"/>
          <w:sz w:val="40"/>
          <w:szCs w:val="40"/>
          <w:rtl/>
        </w:rPr>
        <w:t xml:space="preserve"> وإنَّ الوَحْيَ قَدِ انْقَطَعَ، وإنَّما نَأْخُذُكُمُ الآنَ بِما ظَهَرَ لَنا مِن أعْمالِكُمْ</w:t>
      </w:r>
      <w:r w:rsidR="005D5E8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فهذا ينقض</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تريد نسبتة لع</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w:t>
      </w:r>
    </w:p>
    <w:p ns2:paraId="2BFE789D" ns2:textId="77777777" w:rsidR="003D3A46" w:rsidRPr="005C03E1" w:rsidRDefault="003D3A46" w:rsidP="00B5419C">
      <w:pPr>
        <w:bidi/>
        <w:rPr>
          <w:rFonts w:ascii="Traditional Arabic" w:hAnsi="Traditional Arabic" w:cs="Traditional Arabic"/>
          <w:color w:val="000000"/>
          <w:sz w:val="40"/>
          <w:szCs w:val="40"/>
          <w:rtl/>
        </w:rPr>
      </w:pPr>
      <w:r>
        <w:rPr>
          <w:vanish/>
        </w:rPr>
        <w:t>{{PG:264}}</w:t>
      </w:r>
      <w:r w:rsidRPr="005C03E1">
        <w:rPr>
          <w:rFonts w:ascii="Traditional Arabic" w:hAnsi="Traditional Arabic" w:cs="Traditional Arabic"/>
          <w:b/>
          <w:bCs/>
          <w:color w:val="000000"/>
          <w:sz w:val="40"/>
          <w:szCs w:val="40"/>
          <w:rtl/>
        </w:rPr>
        <w:t>الثالثة:</w:t>
      </w:r>
      <w:r w:rsidRPr="005C03E1">
        <w:rPr>
          <w:rFonts w:ascii="Traditional Arabic" w:hAnsi="Traditional Arabic" w:cs="Traditional Arabic"/>
          <w:color w:val="000000"/>
          <w:sz w:val="40"/>
          <w:szCs w:val="40"/>
          <w:rtl/>
        </w:rPr>
        <w:t xml:space="preserve"> أن</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عذر</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حاطب</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إيقاع ح</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الكفر</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هو التأو</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ولا بُد</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كانت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72266" w:rsidRPr="005C03E1">
        <w:rPr>
          <w:rFonts w:ascii="Traditional Arabic" w:hAnsi="Traditional Arabic" w:cs="Traditional Arabic" w:hint="cs"/>
          <w:color w:val="000000"/>
          <w:sz w:val="40"/>
          <w:szCs w:val="40"/>
          <w:rtl/>
        </w:rPr>
        <w:t>ُ</w:t>
      </w:r>
      <w:r w:rsidR="008244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تقضي،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قال حاطب</w:t>
      </w:r>
      <w:r w:rsidR="00B5419C">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للنبي</w:t>
      </w:r>
      <w:r w:rsidR="00B5419C">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5D5E83"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ا ت</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ع</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ج</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 xml:space="preserve"> ع</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ي</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تحقق منه النبي </w:t>
      </w:r>
      <w:r w:rsidR="00843470" w:rsidRPr="005C03E1">
        <w:rPr>
          <w:rFonts w:ascii="Traditional Arabic" w:hAnsi="Traditional Arabic" w:cs="Traditional Arabic" w:hint="cs"/>
          <w:sz w:val="40"/>
          <w:szCs w:val="40"/>
          <w:rtl/>
        </w:rPr>
        <w:t>ﷺ</w:t>
      </w:r>
      <w:r w:rsidR="00B5419C">
        <w:rPr>
          <w:rFonts w:ascii="Traditional Arabic" w:hAnsi="Traditional Arabic" w:cs="Traditional Arabic" w:hint="cs"/>
          <w:sz w:val="40"/>
          <w:szCs w:val="40"/>
          <w:rtl/>
        </w:rPr>
        <w:t xml:space="preserve"> </w:t>
      </w:r>
      <w:r w:rsidRPr="005C03E1">
        <w:rPr>
          <w:rFonts w:ascii="Traditional Arabic" w:hAnsi="Traditional Arabic" w:cs="Traditional Arabic"/>
          <w:color w:val="000000"/>
          <w:sz w:val="40"/>
          <w:szCs w:val="40"/>
          <w:rtl/>
        </w:rPr>
        <w:t>ليرى ع</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وحام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كات</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بة</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w:t>
      </w:r>
      <w:r w:rsidR="007610E9" w:rsidRPr="005C03E1">
        <w:rPr>
          <w:rFonts w:ascii="Traditional Arabic" w:hAnsi="Traditional Arabic" w:cs="Traditional Arabic" w:hint="cs"/>
          <w:color w:val="000000"/>
          <w:sz w:val="40"/>
          <w:szCs w:val="40"/>
          <w:rtl/>
        </w:rPr>
        <w:t xml:space="preserve">َمَا </w:t>
      </w:r>
      <w:r w:rsidRPr="005C03E1">
        <w:rPr>
          <w:rFonts w:ascii="Traditional Arabic" w:hAnsi="Traditional Arabic" w:cs="Traditional Arabic"/>
          <w:color w:val="000000"/>
          <w:sz w:val="40"/>
          <w:szCs w:val="40"/>
          <w:rtl/>
        </w:rPr>
        <w:t>قال لع</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المرة الأولى عندما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10E9" w:rsidRPr="005C03E1">
        <w:rPr>
          <w:rFonts w:ascii="Traditional Arabic" w:hAnsi="Traditional Arabic" w:cs="Traditional Arabic" w:hint="cs"/>
          <w:color w:val="000000"/>
          <w:sz w:val="40"/>
          <w:szCs w:val="40"/>
          <w:rtl/>
        </w:rPr>
        <w:t>َ</w:t>
      </w:r>
      <w:r w:rsidR="007610E9" w:rsidRPr="005C03E1">
        <w:rPr>
          <w:rFonts w:ascii="Traditional Arabic" w:hAnsi="Traditional Arabic" w:cs="Traditional Arabic"/>
          <w:color w:val="000000"/>
          <w:sz w:val="40"/>
          <w:szCs w:val="40"/>
          <w:rtl/>
        </w:rPr>
        <w:t xml:space="preserve"> حاطب</w:t>
      </w:r>
      <w:r w:rsidRPr="005C03E1">
        <w:rPr>
          <w:rFonts w:ascii="Traditional Arabic" w:hAnsi="Traditional Arabic" w:cs="Traditional Arabic"/>
          <w:color w:val="000000"/>
          <w:sz w:val="40"/>
          <w:szCs w:val="40"/>
          <w:rtl/>
        </w:rPr>
        <w:t>ا</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نه من أهل بدر</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يخطّ</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ئ عمرَ في تكفيره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لحاطب أولاً حتى سأله عن عذر</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وذكر حاطب</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كانت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هي القاضية</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لأجاب</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ع</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من فور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5C65E70A" ns2:textId="77777777" w:rsidR="003D3A46" w:rsidRPr="005C03E1" w:rsidRDefault="003D3A46" w:rsidP="00755BA0">
      <w:pPr>
        <w:bidi/>
        <w:rPr>
          <w:rFonts w:ascii="Traditional Arabic" w:hAnsi="Traditional Arabic" w:cs="Traditional Arabic"/>
          <w:color w:val="000000"/>
          <w:sz w:val="40"/>
          <w:szCs w:val="40"/>
          <w:rtl/>
        </w:rPr>
      </w:pPr>
      <w:r>
        <w:rPr>
          <w:vanish/>
        </w:rPr>
        <w:t>{{PG:264}}</w:t>
      </w:r>
      <w:r w:rsidRPr="005C03E1">
        <w:rPr>
          <w:rFonts w:ascii="Traditional Arabic" w:hAnsi="Traditional Arabic" w:cs="Traditional Arabic"/>
          <w:b/>
          <w:bCs/>
          <w:color w:val="000000"/>
          <w:sz w:val="40"/>
          <w:szCs w:val="40"/>
          <w:rtl/>
        </w:rPr>
        <w:t>الرابعة:</w:t>
      </w:r>
      <w:r w:rsidRPr="005C03E1">
        <w:rPr>
          <w:rFonts w:ascii="Traditional Arabic" w:hAnsi="Traditional Arabic" w:cs="Traditional Arabic"/>
          <w:color w:val="000000"/>
          <w:sz w:val="40"/>
          <w:szCs w:val="40"/>
          <w:rtl/>
        </w:rPr>
        <w:t xml:space="preserve"> وهي تَبَعٌ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للثالثة: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بدر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قيل فيهم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55BA0" w:rsidRPr="005C03E1">
        <w:rPr>
          <w:rFonts w:ascii="Traditional Arabic" w:hAnsi="Traditional Arabic" w:cs="Traditional Arabic"/>
          <w:b/>
          <w:bCs/>
          <w:color w:val="000000"/>
          <w:sz w:val="40"/>
          <w:szCs w:val="40"/>
          <w:rtl/>
        </w:rPr>
        <w:t>«</w:t>
      </w:r>
      <w:r w:rsidR="007610E9" w:rsidRPr="005C03E1">
        <w:rPr>
          <w:rFonts w:ascii="Traditional Arabic" w:hAnsi="Traditional Arabic" w:cs="Traditional Arabic"/>
          <w:b/>
          <w:bCs/>
          <w:color w:val="000000"/>
          <w:sz w:val="40"/>
          <w:szCs w:val="40"/>
          <w:rtl/>
        </w:rPr>
        <w:t>اعْمَلُوا ما شِئْتُمْ فَقَدْ غَفَرْتُ لَكُمْ»</w:t>
      </w:r>
      <w:r w:rsidRPr="005C03E1">
        <w:rPr>
          <w:rFonts w:ascii="Traditional Arabic" w:hAnsi="Traditional Arabic" w:cs="Traditional Arabic"/>
          <w:color w:val="000000"/>
          <w:sz w:val="40"/>
          <w:szCs w:val="40"/>
          <w:rtl/>
        </w:rPr>
        <w:t xml:space="preserve"> وليس فيه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تُدرأ عنهم، فلو كنا 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علمنا</w:t>
      </w:r>
      <w:r w:rsidR="00755BA0" w:rsidRPr="005C03E1">
        <w:rPr>
          <w:rFonts w:ascii="Traditional Arabic" w:hAnsi="Traditional Arabic" w:cs="Traditional Arabic"/>
          <w:color w:val="000000"/>
          <w:sz w:val="40"/>
          <w:szCs w:val="40"/>
          <w:rtl/>
        </w:rPr>
        <w:t xml:space="preserve"> بإيمان الباطن بالوحي، فلماذا ل</w:t>
      </w:r>
      <w:r w:rsidR="00755BA0"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ي</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حاطب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مع إيمانه باطناً؟ وإيمان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إم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ي</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بالوحي قطعاً،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يُجر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بحسب الظاهر ظنّ</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p>
    <w:p ns2:paraId="4C5D59D3" ns2:textId="77777777" w:rsidR="003D3A46" w:rsidRPr="005C03E1" w:rsidRDefault="003D3A46" w:rsidP="00CF01B5">
      <w:pPr>
        <w:bidi/>
        <w:rPr>
          <w:rFonts w:ascii="Traditional Arabic" w:hAnsi="Traditional Arabic" w:cs="Traditional Arabic"/>
          <w:color w:val="000000"/>
          <w:sz w:val="40"/>
          <w:szCs w:val="40"/>
          <w:rtl/>
        </w:rPr>
      </w:pPr>
      <w:r>
        <w:rPr>
          <w:vanish/>
        </w:rPr>
        <w:t>{{PG:264}}</w:t>
      </w:r>
      <w:r w:rsidRPr="005C03E1">
        <w:rPr>
          <w:rFonts w:ascii="Traditional Arabic" w:hAnsi="Traditional Arabic" w:cs="Traditional Arabic"/>
          <w:b/>
          <w:bCs/>
          <w:color w:val="000000"/>
          <w:sz w:val="40"/>
          <w:szCs w:val="40"/>
          <w:rtl/>
        </w:rPr>
        <w:t>الخامسة:</w:t>
      </w:r>
      <w:r w:rsidRPr="005C03E1">
        <w:rPr>
          <w:rFonts w:ascii="Traditional Arabic" w:hAnsi="Traditional Arabic" w:cs="Traditional Arabic"/>
          <w:color w:val="000000"/>
          <w:sz w:val="40"/>
          <w:szCs w:val="40"/>
          <w:rtl/>
        </w:rPr>
        <w:t xml:space="preserve"> أنك 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 بعض الأوجه على أمر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مستقر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شرعاً، كاعتمادك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لا تمنع الحدود للقول بأنها مانع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 إشكال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وجيه</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 كان الجاسوس يُحَدّ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إجماعاً، ولكن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قول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لبعض أهل العلم وخال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جمهور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العلماء بأن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الجاسوس يُعزّ</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وبعضهم 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الفرد من المسلمين وم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سابقة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والخلاف في هذا معروف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344BE2C6" ns2:textId="77777777" w:rsidR="003D3A46" w:rsidRPr="005C03E1" w:rsidRDefault="003D3A46" w:rsidP="00755BA0">
      <w:pPr>
        <w:bidi/>
        <w:rPr>
          <w:rFonts w:ascii="Traditional Arabic" w:hAnsi="Traditional Arabic" w:cs="Traditional Arabic"/>
          <w:color w:val="000000"/>
          <w:sz w:val="40"/>
          <w:szCs w:val="40"/>
          <w:rtl/>
        </w:rPr>
      </w:pPr>
      <w:r>
        <w:rPr>
          <w:vanish/>
        </w:rPr>
        <w:t>{{PG:265}}</w:t>
      </w:r>
      <w:r w:rsidRPr="005C03E1">
        <w:rPr>
          <w:rFonts w:ascii="Traditional Arabic" w:hAnsi="Traditional Arabic" w:cs="Traditional Arabic"/>
          <w:color w:val="000000"/>
          <w:sz w:val="40"/>
          <w:szCs w:val="40"/>
          <w:rtl/>
        </w:rPr>
        <w:t>فالقول بأننا نحكم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w:t>
      </w:r>
      <w:r w:rsidR="00755BA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دون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إنما هو فتح</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باب الغلو من أوسع أبوابه، وللتوسّ</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في التكفير بغير تحقيق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انتفا</w:t>
      </w:r>
      <w:r w:rsidR="00755BA0" w:rsidRPr="005C03E1">
        <w:rPr>
          <w:rFonts w:ascii="Traditional Arabic" w:hAnsi="Traditional Arabic" w:cs="Traditional Arabic" w:hint="cs"/>
          <w:color w:val="000000"/>
          <w:sz w:val="40"/>
          <w:szCs w:val="40"/>
          <w:rtl/>
        </w:rPr>
        <w:t xml:space="preserve">ءِ </w:t>
      </w:r>
      <w:r w:rsidRPr="005C03E1">
        <w:rPr>
          <w:rFonts w:ascii="Traditional Arabic" w:hAnsi="Traditional Arabic" w:cs="Traditional Arabic"/>
          <w:color w:val="000000"/>
          <w:sz w:val="40"/>
          <w:szCs w:val="40"/>
          <w:rtl/>
        </w:rPr>
        <w:t>الموانع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بدعوى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الظواهر، وهذا حق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ولكننا لا نحك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بالأسباب الظاهرة إلا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انتفاء</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الموانع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5E4787B7" ns2:textId="77777777" w:rsidR="00EE2889" w:rsidRPr="005C03E1" w:rsidRDefault="003D3A46" w:rsidP="00EE2889">
      <w:pPr>
        <w:bidi/>
        <w:rPr>
          <w:rFonts w:ascii="Traditional Arabic" w:hAnsi="Traditional Arabic" w:cs="Traditional Arabic"/>
          <w:color w:val="000000"/>
          <w:sz w:val="40"/>
          <w:szCs w:val="40"/>
          <w:rtl/>
        </w:rPr>
      </w:pPr>
      <w:r>
        <w:rPr>
          <w:vanish/>
        </w:rPr>
        <w:t>{{PG:265}}</w:t>
      </w:r>
      <w:r w:rsidRPr="005C03E1">
        <w:rPr>
          <w:rFonts w:ascii="Traditional Arabic" w:hAnsi="Traditional Arabic" w:cs="Traditional Arabic"/>
          <w:color w:val="000000"/>
          <w:sz w:val="40"/>
          <w:szCs w:val="40"/>
          <w:rtl/>
        </w:rPr>
        <w:t>وأنصح</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إخواني جميعاً -ونفسي قبلاً- بأن لا نعمد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مخالف</w:t>
      </w:r>
      <w:r w:rsidR="00755BA0"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الشرع بأمور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أن 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قرر القواعد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بأفهامنا استناداً إلى النصوص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أقوال أهل العلم، فهذا باب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عظيم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للخطأ</w:t>
      </w:r>
      <w:r w:rsidR="00755BA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وسائر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الانحرافات -غلاة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ومرجئة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دخل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الغلط</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اجتهادهم بغير تأه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بتقرير القواعد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التفريع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القواعد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بغير ضبط</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دقيق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وبغير التمك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من الآلات، للت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فريق بين ما ظاه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وجمع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ظاه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الاختلاف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وتحقيق</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مناط</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القواعد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الأفراد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ومعرفة</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حقائق القواعد الشرعية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إعمال</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ألفاظها، والله المستعان.</w:t>
      </w:r>
    </w:p>
    <w:p ns2:paraId="792E63C0" ns2:textId="77777777" w:rsidR="00412F1F" w:rsidRPr="005C03E1" w:rsidRDefault="003D3A46" w:rsidP="00412F1F">
      <w:pPr>
        <w:bidi/>
        <w:rPr>
          <w:rFonts w:ascii="Traditional Arabic" w:hAnsi="Traditional Arabic" w:cs="Traditional Arabic"/>
          <w:color w:val="000000"/>
          <w:sz w:val="40"/>
          <w:szCs w:val="40"/>
          <w:rtl/>
        </w:rPr>
      </w:pPr>
      <w:r>
        <w:rPr>
          <w:vanish/>
        </w:rPr>
        <w:t>{{PG:265}}</w:t>
      </w:r>
      <w:r w:rsidRPr="005C03E1">
        <w:rPr>
          <w:rFonts w:ascii="Traditional Arabic" w:hAnsi="Traditional Arabic" w:cs="Traditional Arabic"/>
          <w:color w:val="000000"/>
          <w:sz w:val="40"/>
          <w:szCs w:val="40"/>
          <w:rtl/>
        </w:rPr>
        <w:t>هذا ما تيسّر كتابته على عجل</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وأعتذر</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التحرير والتدقيق والتنقيح، لانشغالي، ولأن</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المقصود المناصحة لا الإحكام في ضبط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الكلام، وهي حاصلة</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بالمعنى</w:t>
      </w:r>
      <w:r w:rsidR="00412F1F" w:rsidRPr="005C03E1">
        <w:rPr>
          <w:rFonts w:ascii="Traditional Arabic" w:hAnsi="Traditional Arabic" w:cs="Traditional Arabic" w:hint="cs"/>
          <w:color w:val="000000"/>
          <w:sz w:val="40"/>
          <w:szCs w:val="40"/>
          <w:rtl/>
        </w:rPr>
        <w:t>.</w:t>
      </w:r>
    </w:p>
    <w:p ns2:paraId="03B5A8A7" ns2:textId="77777777" w:rsidR="003D3A46" w:rsidRPr="005C03E1" w:rsidRDefault="003D3A46" w:rsidP="00412F1F">
      <w:pPr>
        <w:bidi/>
        <w:rPr>
          <w:rFonts w:ascii="Traditional Arabic" w:hAnsi="Traditional Arabic" w:cs="Traditional Arabic"/>
          <w:color w:val="000000"/>
          <w:sz w:val="40"/>
          <w:szCs w:val="40"/>
        </w:rPr>
      </w:pPr>
      <w:r>
        <w:rPr>
          <w:vanish/>
        </w:rPr>
        <w:t>{{PG:265}}</w:t>
      </w:r>
      <w:r w:rsidRPr="005C03E1">
        <w:rPr>
          <w:rFonts w:ascii="Traditional Arabic" w:hAnsi="Traditional Arabic" w:cs="Traditional Arabic"/>
          <w:color w:val="000000"/>
          <w:sz w:val="40"/>
          <w:szCs w:val="40"/>
          <w:rtl/>
        </w:rPr>
        <w:t>ويغل</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ظني أن</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هو ما عندي في المسألة، وأي</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زيادة</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م</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زيد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 يكون</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تَكراراً، فالله أعلم.</w:t>
      </w:r>
    </w:p>
    <w:p ns2:paraId="6B13B15C" ns2:textId="77777777" w:rsidR="00EE2889" w:rsidRPr="005C03E1" w:rsidRDefault="00EE2889" w:rsidP="00173DBF">
      <w:pPr>
        <w:bidi/>
        <w:rPr>
          <w:rFonts w:ascii="Traditional Arabic" w:hAnsi="Traditional Arabic" w:cs="Traditional Arabic"/>
          <w:color w:val="000000"/>
          <w:sz w:val="40"/>
          <w:szCs w:val="40"/>
          <w:rtl/>
        </w:rPr>
      </w:pPr>
      <w:r>
        <w:rPr>
          <w:vanish/>
        </w:rPr>
        <w:t>{{PG:265}}</w:t>
      </w:r>
    </w:p>
    <w:p ns2:paraId="6D87F414" ns2:textId="77777777" w:rsidR="00EE2889" w:rsidRPr="005C03E1" w:rsidRDefault="00EE2889">
      <w:pPr>
        <w:rPr>
          <w:rFonts w:ascii="Traditional Arabic" w:hAnsi="Traditional Arabic" w:cs="Traditional Arabic"/>
          <w:color w:val="000000"/>
          <w:sz w:val="40"/>
          <w:szCs w:val="40"/>
          <w:rtl/>
        </w:rPr>
      </w:pPr>
      <w:r>
        <w:rPr>
          <w:vanish/>
        </w:rPr>
        <w:t>{{PG:265}}</w:t>
      </w:r>
      <w:r w:rsidRPr="005C03E1">
        <w:rPr>
          <w:rFonts w:ascii="Traditional Arabic" w:hAnsi="Traditional Arabic" w:cs="Traditional Arabic"/>
          <w:color w:val="000000"/>
          <w:sz w:val="40"/>
          <w:szCs w:val="40"/>
          <w:rtl/>
        </w:rPr>
        <w:br w:type="page"/>
      </w:r>
    </w:p>
    <w:p ns2:paraId="3AFB80B8" ns2:textId="6FAE4D66" w:rsidR="003D3A46" w:rsidRPr="004C2328" w:rsidRDefault="003D3A46" w:rsidP="00127919">
      <w:pPr>
        <w:pStyle w:val="1"/>
        <w:bidi/>
        <w:spacing w:before="0"/>
        <w:jc w:val="center"/>
        <w:rPr>
          <w:rFonts w:ascii="Traditional Arabic" w:hAnsi="Traditional Arabic" w:cs="Traditional Arabic"/>
          <w:b w:val="0"/>
          <w:bCs w:val="0"/>
          <w:color w:val="000000"/>
          <w:sz w:val="60"/>
          <w:szCs w:val="60"/>
          <w:rtl/>
          <w:lang w:bidi="ar-AE"/>
        </w:rPr>
      </w:pPr>
      <w:r>
        <w:rPr>
          <w:vanish/>
        </w:rPr>
        <w:t>{{PG:266}}</w:t>
      </w:r>
      <w:bookmarkStart w:id="24" w:name="_Toc128146990"/>
      <w:r w:rsidRPr="004C2328">
        <w:rPr>
          <w:rFonts w:ascii="Traditional Arabic" w:hAnsi="Traditional Arabic" w:cs="Traditional Arabic"/>
          <w:color w:val="auto"/>
          <w:sz w:val="60"/>
          <w:szCs w:val="60"/>
          <w:rtl/>
        </w:rPr>
        <w:lastRenderedPageBreak/>
        <w:t>السجودُ</w:t>
      </w:r>
      <w:bookmarkStart w:id="25" w:name="_Toc128146991"/>
      <w:bookmarkEnd w:id="24"/>
      <w:r w:rsidR="00127919">
        <w:rPr>
          <w:rFonts w:ascii="Traditional Arabic" w:hAnsi="Traditional Arabic" w:cs="Traditional Arabic"/>
          <w:color w:val="auto"/>
          <w:sz w:val="60"/>
          <w:szCs w:val="60"/>
          <w:rtl/>
        </w:rPr>
        <w:br/>
      </w:r>
      <w:r w:rsidR="00127919">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دفعُ الشُبَه عن الدعوة النَّجْدِيَّة</w:t>
      </w:r>
      <w:bookmarkEnd w:id="25"/>
      <w:r w:rsidR="00127919">
        <w:rPr>
          <w:rFonts w:ascii="Traditional Arabic" w:hAnsi="Traditional Arabic" w:cs="Traditional Arabic" w:hint="cs"/>
          <w:color w:val="auto"/>
          <w:sz w:val="60"/>
          <w:szCs w:val="60"/>
          <w:rtl/>
        </w:rPr>
        <w:t>)</w:t>
      </w:r>
    </w:p>
    <w:p ns2:paraId="5D85F2E6" ns2:textId="77777777" w:rsidR="003D3A46" w:rsidRPr="005C03E1" w:rsidRDefault="003D3A46" w:rsidP="00CF01B5">
      <w:pPr>
        <w:bidi/>
        <w:rPr>
          <w:rFonts w:ascii="Traditional Arabic" w:hAnsi="Traditional Arabic" w:cs="Traditional Arabic"/>
          <w:color w:val="000000"/>
          <w:sz w:val="40"/>
          <w:szCs w:val="40"/>
          <w:rtl/>
          <w:lang w:bidi="ar-AE"/>
        </w:rPr>
      </w:pPr>
      <w:r>
        <w:rPr>
          <w:vanish/>
        </w:rPr>
        <w:t>{{PG:267}}</w:t>
      </w:r>
    </w:p>
    <w:p ns2:paraId="76C45C82" ns2:textId="77777777" w:rsidR="003D3A46" w:rsidRPr="005C03E1" w:rsidRDefault="00282900" w:rsidP="00D000A3">
      <w:pPr>
        <w:bidi/>
        <w:rPr>
          <w:rFonts w:ascii="Traditional Arabic" w:hAnsi="Traditional Arabic" w:cs="Traditional Arabic"/>
          <w:color w:val="000000"/>
          <w:sz w:val="40"/>
          <w:szCs w:val="40"/>
          <w:rtl/>
        </w:rPr>
      </w:pPr>
      <w:r>
        <w:rPr>
          <w:vanish/>
        </w:rPr>
        <w:t>{{PG:267}}</w:t>
      </w:r>
      <w:r w:rsidRPr="005C03E1">
        <w:rPr>
          <w:rFonts w:ascii="Traditional Arabic" w:hAnsi="Traditional Arabic" w:cs="Traditional Arabic"/>
          <w:color w:val="000000"/>
          <w:sz w:val="40"/>
          <w:szCs w:val="40"/>
          <w:rtl/>
        </w:rPr>
        <w:t>أمَّا</w:t>
      </w:r>
      <w:r w:rsidR="003D3A46" w:rsidRPr="005C03E1">
        <w:rPr>
          <w:rFonts w:ascii="Traditional Arabic" w:hAnsi="Traditional Arabic" w:cs="Traditional Arabic"/>
          <w:color w:val="000000"/>
          <w:sz w:val="40"/>
          <w:szCs w:val="40"/>
          <w:rtl/>
        </w:rPr>
        <w:t xml:space="preserve"> انتشار</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الشرك</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أهل نجدٍ آنذاك، فمما لا ي</w:t>
      </w:r>
      <w:r w:rsidR="005B0A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نكر</w:t>
      </w:r>
      <w:r w:rsidR="005B0AF1" w:rsidRPr="005C03E1">
        <w:rPr>
          <w:rFonts w:ascii="Traditional Arabic" w:hAnsi="Traditional Arabic" w:cs="Traditional Arabic" w:hint="cs"/>
          <w:color w:val="000000"/>
          <w:sz w:val="40"/>
          <w:szCs w:val="40"/>
          <w:rtl/>
        </w:rPr>
        <w:t xml:space="preserve">ه </w:t>
      </w:r>
      <w:r w:rsidR="003D3A46" w:rsidRPr="005C03E1">
        <w:rPr>
          <w:rFonts w:ascii="Traditional Arabic" w:hAnsi="Traditional Arabic" w:cs="Traditional Arabic"/>
          <w:color w:val="000000"/>
          <w:sz w:val="40"/>
          <w:szCs w:val="40"/>
          <w:rtl/>
        </w:rPr>
        <w:t>إلا مُكابرٌ، ولو نُقِل لنا</w:t>
      </w:r>
      <w:r w:rsidR="00D000A3" w:rsidRPr="005C03E1">
        <w:rPr>
          <w:rFonts w:ascii="Traditional Arabic" w:hAnsi="Traditional Arabic" w:cs="Traditional Arabic" w:hint="cs"/>
          <w:color w:val="000000"/>
          <w:sz w:val="40"/>
          <w:szCs w:val="40"/>
          <w:rtl/>
        </w:rPr>
        <w:t xml:space="preserve">: </w:t>
      </w:r>
      <w:r w:rsidR="00D000A3"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أنّ</w:t>
      </w:r>
      <w:r w:rsidR="005B0A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الناس كانوا م</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شركين</w:t>
      </w:r>
      <w:r w:rsidR="00D000A3"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هكذا، دون تفصيل</w:t>
      </w:r>
      <w:r w:rsidR="005B0A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لق</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لنا إ</w:t>
      </w:r>
      <w:r w:rsidR="005B0AF1" w:rsidRPr="005C03E1">
        <w:rPr>
          <w:rFonts w:ascii="Traditional Arabic" w:hAnsi="Traditional Arabic" w:cs="Traditional Arabic" w:hint="cs"/>
          <w:color w:val="000000"/>
          <w:sz w:val="40"/>
          <w:szCs w:val="40"/>
          <w:rtl/>
        </w:rPr>
        <w:t xml:space="preserve">نَّ </w:t>
      </w:r>
      <w:r w:rsidR="003D3A46" w:rsidRPr="005C03E1">
        <w:rPr>
          <w:rFonts w:ascii="Traditional Arabic" w:hAnsi="Traditional Arabic" w:cs="Traditional Arabic"/>
          <w:color w:val="000000"/>
          <w:sz w:val="40"/>
          <w:szCs w:val="40"/>
          <w:rtl/>
        </w:rPr>
        <w:t>الخلل قد يدخل على الناقل من فهمه للشرك والتوحيد، وعدم تفريقه بين مراتب</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المخالفات، ولكنّ</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المنقول لنا فيه تفصيلٌ دقيقٌ لِمَا كان عليه أهل نجد</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والأحساء وغير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ذلك من الأقطار، من انتشار الإشراك بالله، وقد ذكره ووصفه أئمة الدعوة</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تجده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رسائل محمد بن عبد الوهاب، وعبد الرحمن بن حسن، وعبد اللطيف بن عبد الرحمن، وتجده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في كتب المؤر</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خين: ابن بشر، وحسين ابن غ</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ام، والج</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رتي، بل ما كتبه</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خالفون للدعوة</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من تقريرٍ للشرك، وجعل</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القُرُبات إلى الله، وغير ذلك من الوثائق التاريخية الت</w:t>
      </w:r>
      <w:r w:rsidR="00D000A3" w:rsidRPr="005C03E1">
        <w:rPr>
          <w:rFonts w:ascii="Traditional Arabic" w:hAnsi="Traditional Arabic" w:cs="Traditional Arabic" w:hint="cs"/>
          <w:color w:val="000000"/>
          <w:sz w:val="40"/>
          <w:szCs w:val="40"/>
          <w:rtl/>
        </w:rPr>
        <w:t xml:space="preserve">ي </w:t>
      </w:r>
      <w:r w:rsidR="003D3A46" w:rsidRPr="005C03E1">
        <w:rPr>
          <w:rFonts w:ascii="Traditional Arabic" w:hAnsi="Traditional Arabic" w:cs="Traditional Arabic"/>
          <w:color w:val="000000"/>
          <w:sz w:val="40"/>
          <w:szCs w:val="40"/>
          <w:rtl/>
        </w:rPr>
        <w:t>ت</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ثبت أنْ قد كان قد غ</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على أهل نجد</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دعوة</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أهل القبور، والاستغاثة بهم، والطواف بقبورهم، والتبر</w:t>
      </w:r>
      <w:r w:rsidR="00D665F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 بالأشجار والأحجار والمواضع، والسحر، وغير ذلك من الشركيات الصريحة، التي ي</w:t>
      </w:r>
      <w:r w:rsidR="00912A5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00912A5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خذ</w:t>
      </w:r>
      <w:r w:rsidR="00D665F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بها ال</w:t>
      </w:r>
      <w:r w:rsidR="00912A58" w:rsidRPr="005C03E1">
        <w:rPr>
          <w:rFonts w:ascii="Traditional Arabic" w:hAnsi="Traditional Arabic" w:cs="Traditional Arabic"/>
          <w:color w:val="000000"/>
          <w:sz w:val="40"/>
          <w:szCs w:val="40"/>
          <w:rtl/>
        </w:rPr>
        <w:t>خلق أنداد</w:t>
      </w:r>
      <w:r w:rsidR="003D3A46" w:rsidRPr="005C03E1">
        <w:rPr>
          <w:rFonts w:ascii="Traditional Arabic" w:hAnsi="Traditional Arabic" w:cs="Traditional Arabic"/>
          <w:color w:val="000000"/>
          <w:sz w:val="40"/>
          <w:szCs w:val="40"/>
          <w:rtl/>
        </w:rPr>
        <w:t>ا</w:t>
      </w:r>
      <w:r w:rsidR="00912A5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لله، تعالى الله عن ذلك.</w:t>
      </w:r>
    </w:p>
    <w:p ns2:paraId="661DEA33" ns2:textId="77777777" w:rsidR="003D3A46" w:rsidRPr="005C03E1" w:rsidRDefault="003D3A46" w:rsidP="00912A58">
      <w:pPr>
        <w:bidi/>
        <w:rPr>
          <w:rFonts w:ascii="Traditional Arabic" w:hAnsi="Traditional Arabic" w:cs="Traditional Arabic"/>
          <w:color w:val="000000"/>
          <w:sz w:val="40"/>
          <w:szCs w:val="40"/>
          <w:rtl/>
        </w:rPr>
      </w:pPr>
      <w:r>
        <w:rPr>
          <w:vanish/>
        </w:rPr>
        <w:t>{{PG:267}}</w:t>
      </w:r>
      <w:r w:rsidRPr="005C03E1">
        <w:rPr>
          <w:rFonts w:ascii="Traditional Arabic" w:hAnsi="Traditional Arabic" w:cs="Traditional Arabic"/>
          <w:color w:val="000000"/>
          <w:sz w:val="40"/>
          <w:szCs w:val="40"/>
          <w:rtl/>
        </w:rPr>
        <w:t>بل 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الصنعاني نفسه يصف الحال</w:t>
      </w:r>
      <w:r w:rsidRPr="005C03E1">
        <w:rPr>
          <w:rFonts w:ascii="Traditional Arabic" w:hAnsi="Traditional Arabic" w:cs="Traditional Arabic"/>
          <w:color w:val="000000"/>
          <w:sz w:val="40"/>
          <w:szCs w:val="40"/>
        </w:rPr>
        <w:t>:</w:t>
      </w:r>
      <w:r w:rsidR="00D978DC" w:rsidRPr="005C03E1">
        <w:rPr>
          <w:rFonts w:ascii="Traditional Arabic" w:hAnsi="Traditional Arabic" w:cs="Traditional Arabic" w:hint="cs"/>
          <w:color w:val="000000"/>
          <w:sz w:val="40"/>
          <w:szCs w:val="40"/>
          <w:rtl/>
        </w:rPr>
        <w:t xml:space="preserve">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D3283A" w:rsidRPr="005C03E1" ns2:paraId="70DAA227" ns2:textId="77777777" w:rsidTr="00D3283A">
        <w:trPr>
          <w:jc w:val="center"/>
        </w:trPr>
        <w:tc>
          <w:tcPr>
            <w:tcW w:w="4819" w:type="dxa"/>
          </w:tcPr>
          <w:p ns2:paraId="24AE93DA" ns2:textId="77777777" w:rsidR="00D978DC" w:rsidRPr="00CA3960" w:rsidRDefault="00EF0A48" w:rsidP="00A756DC">
            <w:pPr>
              <w:bidi/>
              <w:jc w:val="highKashida"/>
              <w:rPr>
                <w:rFonts w:ascii="Traditional Arabic" w:hAnsi="Traditional Arabic" w:cs="Traditional Arabic"/>
                <w:color w:val="000000"/>
                <w:sz w:val="2"/>
                <w:szCs w:val="2"/>
                <w:rtl/>
              </w:rPr>
            </w:pP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أعادُوا بِها مَعْنى سِواعَ ومِثْله</w:t>
            </w: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وقد هَتفُوا عنْدَ الشَّدائدِ باسْمِها</w:t>
            </w: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وكَم عَقَروا في س</w:t>
            </w:r>
            <w:r w:rsidR="000063AC" w:rsidRPr="005C03E1">
              <w:rPr>
                <w:rFonts w:ascii="Traditional Arabic" w:hAnsi="Traditional Arabic" w:cs="Traditional Arabic" w:hint="cs"/>
                <w:b/>
                <w:bCs/>
                <w:color w:val="000000"/>
                <w:sz w:val="40"/>
                <w:szCs w:val="40"/>
                <w:rtl/>
              </w:rPr>
              <w:t>ُ</w:t>
            </w:r>
            <w:r w:rsidR="000063AC" w:rsidRPr="005C03E1">
              <w:rPr>
                <w:rFonts w:ascii="Traditional Arabic" w:hAnsi="Traditional Arabic" w:cs="Traditional Arabic"/>
                <w:b/>
                <w:bCs/>
                <w:color w:val="000000"/>
                <w:sz w:val="40"/>
                <w:szCs w:val="40"/>
                <w:rtl/>
              </w:rPr>
              <w:t>وحها مِنْ عَقِيرة</w:t>
            </w: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وكَم طائفٍ حَول القُبُور مُقبِّل</w:t>
            </w:r>
            <w:r w:rsidR="000063AC" w:rsidRPr="005C03E1">
              <w:rPr>
                <w:rFonts w:ascii="Traditional Arabic" w:hAnsi="Traditional Arabic" w:cs="Traditional Arabic" w:hint="cs"/>
                <w:b/>
                <w:bCs/>
                <w:color w:val="000000"/>
                <w:sz w:val="40"/>
                <w:szCs w:val="40"/>
                <w:rtl/>
              </w:rPr>
              <w:t>ٍ</w:t>
            </w:r>
            <w:r w:rsidR="00CA3960">
              <w:rPr>
                <w:rFonts w:ascii="Traditional Arabic" w:hAnsi="Traditional Arabic" w:cs="Traditional Arabic"/>
                <w:b/>
                <w:bCs/>
                <w:color w:val="000000"/>
                <w:sz w:val="40"/>
                <w:szCs w:val="40"/>
                <w:rtl/>
              </w:rPr>
              <w:br/>
            </w:r>
            <w:r w:rsidR="00CA3960">
              <w:rPr>
                <w:rFonts w:ascii="Traditional Arabic" w:hAnsi="Traditional Arabic" w:cs="Traditional Arabic" w:hint="cs"/>
                <w:b/>
                <w:bCs/>
                <w:color w:val="000000"/>
                <w:sz w:val="2"/>
                <w:szCs w:val="2"/>
                <w:rtl/>
              </w:rPr>
              <w:t>ج</w:t>
            </w:r>
          </w:p>
        </w:tc>
        <w:tc>
          <w:tcPr>
            <w:tcW w:w="283" w:type="dxa"/>
          </w:tcPr>
          <w:p ns2:paraId="586AC632" ns2:textId="77777777" w:rsidR="00D978DC" w:rsidRPr="005C03E1" w:rsidRDefault="00D978DC" w:rsidP="00D978DC">
            <w:pPr>
              <w:bidi/>
              <w:rPr>
                <w:rFonts w:ascii="Traditional Arabic" w:hAnsi="Traditional Arabic" w:cs="Traditional Arabic"/>
                <w:color w:val="000000"/>
                <w:sz w:val="40"/>
                <w:szCs w:val="40"/>
                <w:rtl/>
              </w:rPr>
            </w:pPr>
          </w:p>
        </w:tc>
        <w:tc>
          <w:tcPr>
            <w:tcW w:w="4819" w:type="dxa"/>
          </w:tcPr>
          <w:p ns2:paraId="13424841" ns2:textId="77777777" w:rsidR="00D978DC" w:rsidRPr="00CA3960" w:rsidRDefault="00EF0A48" w:rsidP="00D3283A">
            <w:pPr>
              <w:bidi/>
              <w:jc w:val="highKashida"/>
              <w:rPr>
                <w:rFonts w:ascii="Traditional Arabic" w:hAnsi="Traditional Arabic" w:cs="Traditional Arabic"/>
                <w:color w:val="000000"/>
                <w:sz w:val="2"/>
                <w:szCs w:val="2"/>
                <w:rtl/>
              </w:rPr>
            </w:pPr>
            <w:r w:rsidRPr="005C03E1">
              <w:rPr>
                <w:rFonts w:ascii="Traditional Arabic" w:hAnsi="Traditional Arabic" w:cs="Traditional Arabic"/>
                <w:b/>
                <w:bCs/>
                <w:color w:val="000000"/>
                <w:sz w:val="40"/>
                <w:szCs w:val="40"/>
                <w:rtl/>
              </w:rPr>
              <w:t>مَشَاهد ضَلَّ النَّاس فِيها عن الرُّش</w:t>
            </w:r>
            <w:r w:rsidR="00D665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يَغُوث ووَدّ، بئْسَ ذلك مِن ود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كمَا يهتِف المضْطر بالصَّمَد الفَرْد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أُهلَّت لِغير اللهِ جَهراً علَى عَمْد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ومسْتَلمُ الأركانِ منْهنَّ باليَد</w:t>
            </w:r>
            <w:r w:rsidR="00D665FF" w:rsidRPr="005C03E1">
              <w:rPr>
                <w:rFonts w:ascii="Traditional Arabic" w:hAnsi="Traditional Arabic" w:cs="Traditional Arabic" w:hint="cs"/>
                <w:b/>
                <w:bCs/>
                <w:color w:val="000000"/>
                <w:sz w:val="40"/>
                <w:szCs w:val="40"/>
                <w:rtl/>
              </w:rPr>
              <w:t>ِ</w:t>
            </w:r>
            <w:r w:rsidR="00CA3960">
              <w:rPr>
                <w:rFonts w:ascii="Traditional Arabic" w:hAnsi="Traditional Arabic" w:cs="Traditional Arabic" w:hint="cs"/>
                <w:color w:val="000000"/>
                <w:sz w:val="40"/>
                <w:szCs w:val="40"/>
                <w:rtl/>
              </w:rPr>
              <w:br/>
            </w:r>
            <w:r w:rsidR="00CA3960">
              <w:rPr>
                <w:rFonts w:ascii="Traditional Arabic" w:hAnsi="Traditional Arabic" w:cs="Traditional Arabic" w:hint="cs"/>
                <w:color w:val="000000"/>
                <w:sz w:val="2"/>
                <w:szCs w:val="2"/>
                <w:rtl/>
              </w:rPr>
              <w:t>ج</w:t>
            </w:r>
          </w:p>
        </w:tc>
      </w:tr>
    </w:tbl>
    <w:p ns2:paraId="0E8BA962" ns2:textId="77777777" w:rsidR="009B4AF0" w:rsidRPr="005C03E1" w:rsidRDefault="003D3A46" w:rsidP="009B4AF0">
      <w:pPr>
        <w:bidi/>
        <w:rPr>
          <w:rFonts w:ascii="Traditional Arabic" w:hAnsi="Traditional Arabic" w:cs="Traditional Arabic"/>
          <w:color w:val="000000"/>
          <w:sz w:val="40"/>
          <w:szCs w:val="40"/>
          <w:rtl/>
        </w:rPr>
      </w:pPr>
      <w:r>
        <w:rPr>
          <w:vanish/>
        </w:rPr>
        <w:t>{{PG:267}}</w:t>
      </w:r>
      <w:r w:rsidRPr="005C03E1">
        <w:rPr>
          <w:rFonts w:ascii="Traditional Arabic" w:hAnsi="Traditional Arabic" w:cs="Traditional Arabic"/>
          <w:color w:val="000000"/>
          <w:sz w:val="40"/>
          <w:szCs w:val="40"/>
          <w:rtl/>
        </w:rPr>
        <w:t>فسواءً ثبتت القصيدة على الصنعاني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 تثب</w:t>
      </w:r>
      <w:r w:rsidR="00E84966" w:rsidRPr="005C03E1">
        <w:rPr>
          <w:rFonts w:ascii="Traditional Arabic" w:hAnsi="Traditional Arabic" w:cs="Traditional Arabic"/>
          <w:color w:val="000000"/>
          <w:sz w:val="40"/>
          <w:szCs w:val="40"/>
          <w:rtl/>
        </w:rPr>
        <w:t>ت، فإن هذا لا يغير من الأمر شيئ</w:t>
      </w:r>
      <w:r w:rsidRPr="005C03E1">
        <w:rPr>
          <w:rFonts w:ascii="Traditional Arabic" w:hAnsi="Traditional Arabic" w:cs="Traditional Arabic"/>
          <w:color w:val="000000"/>
          <w:sz w:val="40"/>
          <w:szCs w:val="40"/>
          <w:rtl/>
        </w:rPr>
        <w:t>ا</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وبحث هذه المسألة هو بحثٌ عن ترك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الصنعاني لشيء من الحقِّ من عدمه، وليس في إثبات أي الأمر</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قدح</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الشيخ محمد 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عبد الوهاب ودعوته</w:t>
      </w:r>
      <w:r w:rsidR="009B4AF0" w:rsidRPr="005C03E1">
        <w:rPr>
          <w:rFonts w:ascii="Traditional Arabic" w:hAnsi="Traditional Arabic" w:cs="Traditional Arabic" w:hint="cs"/>
          <w:color w:val="000000"/>
          <w:sz w:val="40"/>
          <w:szCs w:val="40"/>
          <w:rtl/>
        </w:rPr>
        <w:t>.</w:t>
      </w:r>
    </w:p>
    <w:p ns2:paraId="1EEDC7C8" ns2:textId="77777777" w:rsidR="003D3A46" w:rsidRPr="005C03E1" w:rsidRDefault="003D3A46" w:rsidP="00A171E6">
      <w:pPr>
        <w:bidi/>
        <w:rPr>
          <w:rFonts w:ascii="Traditional Arabic" w:hAnsi="Traditional Arabic" w:cs="Traditional Arabic"/>
          <w:color w:val="000000"/>
          <w:sz w:val="40"/>
          <w:szCs w:val="40"/>
          <w:rtl/>
        </w:rPr>
      </w:pPr>
      <w:r>
        <w:rPr>
          <w:vanish/>
        </w:rPr>
        <w:t>{{PG:267}}</w:t>
      </w:r>
      <w:r w:rsidRPr="005C03E1">
        <w:rPr>
          <w:rFonts w:ascii="Traditional Arabic" w:hAnsi="Traditional Arabic" w:cs="Traditional Arabic"/>
          <w:color w:val="000000"/>
          <w:sz w:val="40"/>
          <w:szCs w:val="40"/>
          <w:rtl/>
        </w:rPr>
        <w:lastRenderedPageBreak/>
        <w:t>والذي نجزم</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أن</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لو صحَّ عنه، فإن</w:t>
      </w:r>
      <w:r w:rsidR="009B4A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الصواب قد فارق</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فإن</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 أهل نجدٍ قد وصلنا وثبت عندنا بما تقد</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ذكره من الإشراك بالله، والشيخ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محمد بن عبد الوهاب لم يكن ي</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بالعموم والظن</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والش</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هات، وإنما ي</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الإشراك، أو قاتل</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وح</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دين مع </w:t>
      </w:r>
      <w:r w:rsidR="00912A58" w:rsidRPr="005C03E1">
        <w:rPr>
          <w:rFonts w:ascii="Traditional Arabic" w:hAnsi="Traditional Arabic" w:cs="Traditional Arabic"/>
          <w:color w:val="000000"/>
          <w:sz w:val="40"/>
          <w:szCs w:val="40"/>
          <w:rtl/>
        </w:rPr>
        <w:t>أهل الإشراك، بل إن</w:t>
      </w:r>
      <w:r w:rsidR="00D665FF" w:rsidRPr="005C03E1">
        <w:rPr>
          <w:rFonts w:ascii="Traditional Arabic" w:hAnsi="Traditional Arabic" w:cs="Traditional Arabic" w:hint="cs"/>
          <w:color w:val="000000"/>
          <w:sz w:val="40"/>
          <w:szCs w:val="40"/>
          <w:rtl/>
        </w:rPr>
        <w:t>َّ</w:t>
      </w:r>
      <w:r w:rsidR="00912A58" w:rsidRPr="005C03E1">
        <w:rPr>
          <w:rFonts w:ascii="Traditional Arabic" w:hAnsi="Traditional Arabic" w:cs="Traditional Arabic"/>
          <w:color w:val="000000"/>
          <w:sz w:val="40"/>
          <w:szCs w:val="40"/>
          <w:rtl/>
        </w:rPr>
        <w:t xml:space="preserve"> هذا أعظم كفر</w:t>
      </w:r>
      <w:r w:rsidRPr="005C03E1">
        <w:rPr>
          <w:rFonts w:ascii="Traditional Arabic" w:hAnsi="Traditional Arabic" w:cs="Traditional Arabic"/>
          <w:color w:val="000000"/>
          <w:sz w:val="40"/>
          <w:szCs w:val="40"/>
          <w:rtl/>
        </w:rPr>
        <w:t>ا</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 عرف</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وأَقَرَّ به ثم قاتل</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أهل الشركِ أهلَه.</w:t>
      </w:r>
    </w:p>
    <w:p ns2:paraId="2315F975" ns2:textId="77777777" w:rsidR="003D3A46" w:rsidRPr="005C03E1" w:rsidRDefault="003D3A46" w:rsidP="00B07193">
      <w:pPr>
        <w:bidi/>
        <w:rPr>
          <w:rFonts w:ascii="Traditional Arabic" w:hAnsi="Traditional Arabic" w:cs="Traditional Arabic"/>
          <w:color w:val="000000"/>
          <w:sz w:val="40"/>
          <w:szCs w:val="40"/>
          <w:rtl/>
        </w:rPr>
      </w:pPr>
      <w:r>
        <w:rPr>
          <w:vanish/>
        </w:rPr>
        <w:t>{{PG:268}}</w:t>
      </w:r>
      <w:r w:rsidRPr="005C03E1">
        <w:rPr>
          <w:rFonts w:ascii="Traditional Arabic" w:hAnsi="Traditional Arabic" w:cs="Traditional Arabic"/>
          <w:color w:val="000000"/>
          <w:sz w:val="40"/>
          <w:szCs w:val="40"/>
          <w:rtl/>
        </w:rPr>
        <w:t>وا</w:t>
      </w:r>
      <w:r w:rsidR="00912A58" w:rsidRPr="005C03E1">
        <w:rPr>
          <w:rFonts w:ascii="Traditional Arabic" w:hAnsi="Traditional Arabic" w:cs="Traditional Arabic"/>
          <w:color w:val="000000"/>
          <w:sz w:val="40"/>
          <w:szCs w:val="40"/>
          <w:rtl/>
        </w:rPr>
        <w:t>لذي يقرأ مصنفات الصنعاني، وخصوص</w:t>
      </w:r>
      <w:r w:rsidRPr="005C03E1">
        <w:rPr>
          <w:rFonts w:ascii="Traditional Arabic" w:hAnsi="Traditional Arabic" w:cs="Traditional Arabic"/>
          <w:color w:val="000000"/>
          <w:sz w:val="40"/>
          <w:szCs w:val="40"/>
          <w:rtl/>
        </w:rPr>
        <w:t>ا</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072B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تطهير الاعتقاد</w:t>
      </w:r>
      <w:r w:rsidR="002072B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يتردد في نسبة تلك القصيدة إليه، فإنّ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تكفيره لعُبَّاد القبور ظاه</w:t>
      </w:r>
      <w:r w:rsidR="00B07193" w:rsidRPr="005C03E1">
        <w:rPr>
          <w:rFonts w:ascii="Traditional Arabic" w:hAnsi="Traditional Arabic" w:cs="Traditional Arabic" w:hint="cs"/>
          <w:color w:val="000000"/>
          <w:sz w:val="40"/>
          <w:szCs w:val="40"/>
          <w:rtl/>
        </w:rPr>
        <w:t xml:space="preserve">رٌ </w:t>
      </w:r>
      <w:r w:rsidRPr="005C03E1">
        <w:rPr>
          <w:rFonts w:ascii="Traditional Arabic" w:hAnsi="Traditional Arabic" w:cs="Traditional Arabic"/>
          <w:color w:val="000000"/>
          <w:sz w:val="40"/>
          <w:szCs w:val="40"/>
          <w:rtl/>
        </w:rPr>
        <w:t>فيها، إلا أن يكون الأمر يختلف عنده بين التنظير والتطبيق، فهذا م</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ضغط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الواقع يؤث</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الناس ولو كانوا أهل علم وتقوى كالصنعاني، فلعله من هذا الباب عا</w:t>
      </w:r>
      <w:r w:rsidR="002072B6"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على الشيخ محمد بن عبد الوهاب تكفير</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 وقتال</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لديان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تهم بالشرك.</w:t>
      </w:r>
    </w:p>
    <w:p ns2:paraId="1D0FC104" ns2:textId="77777777" w:rsidR="003D3A46" w:rsidRPr="005C03E1" w:rsidRDefault="003D3A46" w:rsidP="00CF01B5">
      <w:pPr>
        <w:bidi/>
        <w:rPr>
          <w:rFonts w:ascii="Traditional Arabic" w:hAnsi="Traditional Arabic" w:cs="Traditional Arabic"/>
          <w:color w:val="000000"/>
          <w:sz w:val="40"/>
          <w:szCs w:val="40"/>
          <w:rtl/>
        </w:rPr>
      </w:pPr>
      <w:r>
        <w:rPr>
          <w:vanish/>
        </w:rPr>
        <w:t>{{PG:268}}</w:t>
      </w:r>
      <w:r w:rsidRPr="005C03E1">
        <w:rPr>
          <w:rFonts w:ascii="Traditional Arabic" w:hAnsi="Traditional Arabic" w:cs="Traditional Arabic"/>
          <w:color w:val="000000"/>
          <w:sz w:val="40"/>
          <w:szCs w:val="40"/>
          <w:rtl/>
        </w:rPr>
        <w:t>وكثيرٌ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خصوم الشيخ محمد بن عبد الوهاب كان هذا موقفهم من دعوته: أ</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 م</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عتقده، وص</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هو عليه، واعترفوا بأن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دين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القوم هو الشرك، وإنما عابوا عليه تكفير</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w:t>
      </w:r>
      <w:r w:rsidRPr="005C03E1">
        <w:rPr>
          <w:rFonts w:ascii="Traditional Arabic" w:hAnsi="Traditional Arabic" w:cs="Traditional Arabic"/>
          <w:color w:val="000000"/>
          <w:sz w:val="40"/>
          <w:szCs w:val="40"/>
        </w:rPr>
        <w:t xml:space="preserve"> </w:t>
      </w:r>
      <w:r w:rsidR="00E433EB" w:rsidRPr="005C03E1">
        <w:rPr>
          <w:rFonts w:ascii="Traditional Arabic" w:hAnsi="Traditional Arabic" w:cs="Traditional Arabic"/>
          <w:color w:val="000000"/>
          <w:sz w:val="40"/>
          <w:szCs w:val="40"/>
          <w:rtl/>
        </w:rPr>
        <w:t>وق</w:t>
      </w:r>
      <w:r w:rsidRPr="005C03E1">
        <w:rPr>
          <w:rFonts w:ascii="Traditional Arabic" w:hAnsi="Traditional Arabic" w:cs="Traditional Arabic"/>
          <w:color w:val="000000"/>
          <w:sz w:val="40"/>
          <w:szCs w:val="40"/>
          <w:rtl/>
        </w:rPr>
        <w:t>ت</w:t>
      </w:r>
      <w:r w:rsidR="00587621"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عليه، وهذا ص</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 به بعضهم، وص</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433EB" w:rsidRPr="005C03E1">
        <w:rPr>
          <w:rFonts w:ascii="Traditional Arabic" w:hAnsi="Traditional Arabic" w:cs="Traditional Arabic" w:hint="cs"/>
          <w:color w:val="000000"/>
          <w:sz w:val="40"/>
          <w:szCs w:val="40"/>
          <w:rtl/>
        </w:rPr>
        <w:t>َّ</w:t>
      </w:r>
      <w:r w:rsidR="00E433EB" w:rsidRPr="005C03E1">
        <w:rPr>
          <w:rFonts w:ascii="Traditional Arabic" w:hAnsi="Traditional Arabic" w:cs="Traditional Arabic"/>
          <w:color w:val="000000"/>
          <w:sz w:val="40"/>
          <w:szCs w:val="40"/>
          <w:rtl/>
        </w:rPr>
        <w:t>ح به الشيخ في بعض رسائله، تمام</w:t>
      </w:r>
      <w:r w:rsidRPr="005C03E1">
        <w:rPr>
          <w:rFonts w:ascii="Traditional Arabic" w:hAnsi="Traditional Arabic" w:cs="Traditional Arabic"/>
          <w:color w:val="000000"/>
          <w:sz w:val="40"/>
          <w:szCs w:val="40"/>
          <w:rtl/>
        </w:rPr>
        <w:t>ا</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نرى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اليوم من عيبٍ للم</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جاهدين تكفير</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الطواغيت، وقتال</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لهم.</w:t>
      </w:r>
    </w:p>
    <w:p ns2:paraId="006C832F" ns2:textId="77777777" w:rsidR="00587621" w:rsidRPr="005C03E1" w:rsidRDefault="003D3A46" w:rsidP="00587621">
      <w:pPr>
        <w:bidi/>
        <w:rPr>
          <w:rFonts w:ascii="Traditional Arabic" w:hAnsi="Traditional Arabic" w:cs="Traditional Arabic"/>
          <w:color w:val="000000"/>
          <w:sz w:val="40"/>
          <w:szCs w:val="40"/>
          <w:rtl/>
        </w:rPr>
      </w:pPr>
      <w:r>
        <w:rPr>
          <w:vanish/>
        </w:rPr>
        <w:t>{{PG:268}}</w:t>
      </w:r>
      <w:r w:rsidRPr="005C03E1">
        <w:rPr>
          <w:rFonts w:ascii="Traditional Arabic" w:hAnsi="Traditional Arabic" w:cs="Traditional Arabic"/>
          <w:color w:val="000000"/>
          <w:sz w:val="40"/>
          <w:szCs w:val="40"/>
          <w:rtl/>
        </w:rPr>
        <w:t>وأمّ</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مَن كان يعبد</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وكان عنده خلل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w:t>
      </w:r>
      <w:r w:rsidR="00E433EB" w:rsidRPr="005C03E1">
        <w:rPr>
          <w:rFonts w:ascii="Traditional Arabic" w:hAnsi="Traditional Arabic" w:cs="Traditional Arabic"/>
          <w:color w:val="000000"/>
          <w:sz w:val="40"/>
          <w:szCs w:val="40"/>
          <w:rtl/>
        </w:rPr>
        <w:t xml:space="preserve"> تاب</w:t>
      </w:r>
      <w:r w:rsidR="00880870" w:rsidRPr="005C03E1">
        <w:rPr>
          <w:rFonts w:ascii="Traditional Arabic" w:hAnsi="Traditional Arabic" w:cs="Traditional Arabic" w:hint="cs"/>
          <w:color w:val="000000"/>
          <w:sz w:val="40"/>
          <w:szCs w:val="40"/>
          <w:rtl/>
        </w:rPr>
        <w:t>َ</w:t>
      </w:r>
      <w:r w:rsidR="00E433EB" w:rsidRPr="005C03E1">
        <w:rPr>
          <w:rFonts w:ascii="Traditional Arabic" w:hAnsi="Traditional Arabic" w:cs="Traditional Arabic"/>
          <w:color w:val="000000"/>
          <w:sz w:val="40"/>
          <w:szCs w:val="40"/>
          <w:rtl/>
        </w:rPr>
        <w:t xml:space="preserve"> عنه، فإن كان هذا الخلل شرك</w:t>
      </w:r>
      <w:r w:rsidRPr="005C03E1">
        <w:rPr>
          <w:rFonts w:ascii="Traditional Arabic" w:hAnsi="Traditional Arabic" w:cs="Traditional Arabic"/>
          <w:color w:val="000000"/>
          <w:sz w:val="40"/>
          <w:szCs w:val="40"/>
          <w:rtl/>
        </w:rPr>
        <w:t>ا</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فالتوبة عنه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دخول في الدينِ جديدٌ، وإلا لم يكن لتكفير قريش</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البعثة وجه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587621" w:rsidRPr="005C03E1">
        <w:rPr>
          <w:rFonts w:ascii="Traditional Arabic" w:hAnsi="Traditional Arabic" w:cs="Traditional Arabic" w:hint="cs"/>
          <w:color w:val="000000"/>
          <w:sz w:val="40"/>
          <w:szCs w:val="40"/>
          <w:rtl/>
        </w:rPr>
        <w:t>َّ</w:t>
      </w:r>
      <w:r w:rsidR="00587621" w:rsidRPr="005C03E1">
        <w:rPr>
          <w:rFonts w:ascii="Traditional Arabic" w:hAnsi="Traditional Arabic" w:cs="Traditional Arabic"/>
          <w:color w:val="000000"/>
          <w:sz w:val="40"/>
          <w:szCs w:val="40"/>
          <w:rtl/>
        </w:rPr>
        <w:t xml:space="preserve"> قريش</w:t>
      </w:r>
      <w:r w:rsidRPr="005C03E1">
        <w:rPr>
          <w:rFonts w:ascii="Traditional Arabic" w:hAnsi="Traditional Arabic" w:cs="Traditional Arabic"/>
          <w:color w:val="000000"/>
          <w:sz w:val="40"/>
          <w:szCs w:val="40"/>
          <w:rtl/>
        </w:rPr>
        <w:t>ا</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تعبد</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وت</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عظ</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شعائره، وتحج</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البيت، وتسقي الحجيج، وت</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كرم الضيف، وكانت تعبد معه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غيره، فخرجت من دين الله، وهذا هو عين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 أهل الإشراك المتأخرين</w:t>
      </w:r>
      <w:r w:rsidR="00587621" w:rsidRPr="005C03E1">
        <w:rPr>
          <w:rFonts w:ascii="Traditional Arabic" w:hAnsi="Traditional Arabic" w:cs="Traditional Arabic" w:hint="cs"/>
          <w:color w:val="000000"/>
          <w:sz w:val="40"/>
          <w:szCs w:val="40"/>
          <w:rtl/>
        </w:rPr>
        <w:t>.</w:t>
      </w:r>
    </w:p>
    <w:p ns2:paraId="5DF1558C" ns2:textId="77777777" w:rsidR="00587621" w:rsidRPr="005C03E1" w:rsidRDefault="003D3A46" w:rsidP="00587621">
      <w:pPr>
        <w:bidi/>
        <w:rPr>
          <w:rFonts w:ascii="Traditional Arabic" w:hAnsi="Traditional Arabic" w:cs="Traditional Arabic"/>
          <w:color w:val="000000"/>
          <w:sz w:val="40"/>
          <w:szCs w:val="40"/>
          <w:rtl/>
        </w:rPr>
      </w:pPr>
      <w:r>
        <w:rPr>
          <w:vanish/>
        </w:rPr>
        <w:t>{{PG:268}}</w:t>
      </w:r>
      <w:r w:rsidRPr="005C03E1">
        <w:rPr>
          <w:rFonts w:ascii="Traditional Arabic" w:hAnsi="Traditional Arabic" w:cs="Traditional Arabic"/>
          <w:color w:val="000000"/>
          <w:sz w:val="40"/>
          <w:szCs w:val="40"/>
          <w:rtl/>
        </w:rPr>
        <w:t>بل إن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قريش</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تعظيم الله، والإخلاص له تاراتٍ، ما ليس عند هؤلاء، فشرك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المتأخرين أعظم من وجوه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 شرك المتقدمين الذين كانوا إن </w:t>
      </w:r>
      <w:r w:rsidR="00587621" w:rsidRPr="00A756DC">
        <w:rPr>
          <w:rFonts w:ascii="Traditional Arabic" w:hAnsi="Traditional Arabic" w:cs="HFS_P404" w:hint="cs"/>
          <w:color w:val="000000"/>
          <w:sz w:val="36"/>
          <w:szCs w:val="36"/>
          <w:rtl/>
        </w:rPr>
        <w:t>ﱩﭤ</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ﭥ</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ﭦ</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ﭧ</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ﭨ</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ﭩ</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ﭪ</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ﭫﱨ</w:t>
      </w:r>
      <w:r w:rsidRPr="005C03E1">
        <w:rPr>
          <w:rFonts w:ascii="Traditional Arabic" w:hAnsi="Traditional Arabic" w:cs="Traditional Arabic"/>
          <w:color w:val="000000"/>
          <w:sz w:val="40"/>
          <w:szCs w:val="40"/>
          <w:rtl/>
        </w:rPr>
        <w:t>، وأولئك</w:t>
      </w:r>
      <w:r w:rsidRPr="005C03E1">
        <w:rPr>
          <w:rFonts w:ascii="Traditional Arabic" w:hAnsi="Traditional Arabic" w:cs="Traditional Arabic"/>
          <w:color w:val="000000"/>
          <w:sz w:val="40"/>
          <w:szCs w:val="40"/>
        </w:rPr>
        <w:t xml:space="preserve"> </w:t>
      </w:r>
      <w:r w:rsidR="00587621" w:rsidRPr="005C03E1">
        <w:rPr>
          <w:rFonts w:ascii="Traditional Arabic" w:hAnsi="Traditional Arabic" w:cs="Traditional Arabic"/>
          <w:color w:val="000000"/>
          <w:sz w:val="40"/>
          <w:szCs w:val="40"/>
          <w:rtl/>
        </w:rPr>
        <w:t>إن ر</w:t>
      </w:r>
      <w:r w:rsidR="00587621" w:rsidRPr="005C03E1">
        <w:rPr>
          <w:rFonts w:ascii="Traditional Arabic" w:hAnsi="Traditional Arabic" w:cs="Traditional Arabic" w:hint="cs"/>
          <w:color w:val="000000"/>
          <w:sz w:val="40"/>
          <w:szCs w:val="40"/>
          <w:rtl/>
        </w:rPr>
        <w:t>َ</w:t>
      </w:r>
      <w:r w:rsidR="00587621" w:rsidRPr="005C03E1">
        <w:rPr>
          <w:rFonts w:ascii="Traditional Arabic" w:hAnsi="Traditional Arabic" w:cs="Traditional Arabic"/>
          <w:color w:val="000000"/>
          <w:sz w:val="40"/>
          <w:szCs w:val="40"/>
          <w:rtl/>
        </w:rPr>
        <w:t>كبوا في الف</w:t>
      </w:r>
      <w:r w:rsidR="00587621" w:rsidRPr="005C03E1">
        <w:rPr>
          <w:rFonts w:ascii="Traditional Arabic" w:hAnsi="Traditional Arabic" w:cs="Traditional Arabic" w:hint="cs"/>
          <w:color w:val="000000"/>
          <w:sz w:val="40"/>
          <w:szCs w:val="40"/>
          <w:rtl/>
        </w:rPr>
        <w:t>ُ</w:t>
      </w:r>
      <w:r w:rsidR="00587621" w:rsidRPr="005C03E1">
        <w:rPr>
          <w:rFonts w:ascii="Traditional Arabic" w:hAnsi="Traditional Arabic" w:cs="Traditional Arabic"/>
          <w:color w:val="000000"/>
          <w:sz w:val="40"/>
          <w:szCs w:val="40"/>
          <w:rtl/>
        </w:rPr>
        <w:t>لك زادوا شرك</w:t>
      </w:r>
      <w:r w:rsidRPr="005C03E1">
        <w:rPr>
          <w:rFonts w:ascii="Traditional Arabic" w:hAnsi="Traditional Arabic" w:cs="Traditional Arabic"/>
          <w:color w:val="000000"/>
          <w:sz w:val="40"/>
          <w:szCs w:val="40"/>
          <w:rtl/>
        </w:rPr>
        <w:t>ا</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ش</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87621" w:rsidRPr="005C03E1">
        <w:rPr>
          <w:rFonts w:ascii="Traditional Arabic" w:hAnsi="Traditional Arabic" w:cs="Traditional Arabic" w:hint="cs"/>
          <w:color w:val="000000"/>
          <w:sz w:val="40"/>
          <w:szCs w:val="40"/>
          <w:rtl/>
        </w:rPr>
        <w:t>كِ</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ودعوا زينب</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والحسين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والبدوي</w:t>
      </w:r>
      <w:r w:rsidR="00587621" w:rsidRPr="005C03E1">
        <w:rPr>
          <w:rFonts w:ascii="Traditional Arabic" w:hAnsi="Traditional Arabic" w:cs="Traditional Arabic" w:hint="cs"/>
          <w:color w:val="000000"/>
          <w:sz w:val="40"/>
          <w:szCs w:val="40"/>
          <w:rtl/>
        </w:rPr>
        <w:t>َّ.</w:t>
      </w:r>
    </w:p>
    <w:p ns2:paraId="0E6BD3E6" ns2:textId="77777777" w:rsidR="005F2C98" w:rsidRDefault="003D3A46" w:rsidP="005F2C98">
      <w:pPr>
        <w:bidi/>
        <w:rPr>
          <w:rFonts w:ascii="Traditional Arabic" w:hAnsi="Traditional Arabic" w:cs="Traditional Arabic"/>
          <w:color w:val="000000"/>
          <w:sz w:val="40"/>
          <w:szCs w:val="40"/>
          <w:rtl/>
        </w:rPr>
      </w:pPr>
      <w:r>
        <w:rPr>
          <w:vanish/>
        </w:rPr>
        <w:t>{{PG:268}}</w:t>
      </w:r>
      <w:r w:rsidRPr="005C03E1">
        <w:rPr>
          <w:rFonts w:ascii="Traditional Arabic" w:hAnsi="Traditional Arabic" w:cs="Traditional Arabic"/>
          <w:color w:val="000000"/>
          <w:sz w:val="40"/>
          <w:szCs w:val="40"/>
          <w:rtl/>
        </w:rPr>
        <w:lastRenderedPageBreak/>
        <w:t>وأولئك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كانوا إذا قيل لهم: </w:t>
      </w:r>
      <w:r w:rsidR="00587621" w:rsidRPr="00A756DC">
        <w:rPr>
          <w:rFonts w:ascii="Traditional Arabic" w:hAnsi="Traditional Arabic" w:cs="HFS_P403" w:hint="cs"/>
          <w:color w:val="000000"/>
          <w:sz w:val="36"/>
          <w:szCs w:val="36"/>
          <w:rtl/>
        </w:rPr>
        <w:t>ﱩﯯ</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ﯰ</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ﯱ</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ﯲ</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ﯳ</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ﯴ</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ﯵ</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ﯶ</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ﯷ</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ﯸ</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ﯹﱨ</w:t>
      </w:r>
      <w:r w:rsidRPr="005C03E1">
        <w:rPr>
          <w:rFonts w:ascii="Traditional Arabic" w:hAnsi="Traditional Arabic" w:cs="Traditional Arabic"/>
          <w:color w:val="000000"/>
          <w:sz w:val="40"/>
          <w:szCs w:val="40"/>
          <w:rtl/>
        </w:rPr>
        <w:t>؟ وم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الأمور؟ ليقول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5F2C98">
        <w:rPr>
          <w:rFonts w:ascii="Traditional Arabic" w:hAnsi="Traditional Arabic" w:cs="Traditional Arabic" w:hint="cs"/>
          <w:color w:val="000000"/>
          <w:sz w:val="40"/>
          <w:szCs w:val="40"/>
          <w:rtl/>
        </w:rPr>
        <w:t>.</w:t>
      </w:r>
    </w:p>
    <w:p ns2:paraId="59ACDD0B" ns2:textId="77777777" w:rsidR="003D3A46" w:rsidRPr="005C03E1" w:rsidRDefault="003D3A46" w:rsidP="005F2C98">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color w:val="000000"/>
          <w:sz w:val="40"/>
          <w:szCs w:val="40"/>
          <w:rtl/>
        </w:rPr>
        <w:t>وأم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اليوم، فينسبون هذا إلى الأولياء والصالحين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فلا شك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شركة الأوائل خيرٌ حالاً في باب الربوبية من هؤلاء، وإن كانوا</w:t>
      </w:r>
      <w:r w:rsidRPr="005C03E1">
        <w:rPr>
          <w:rFonts w:ascii="Traditional Arabic" w:hAnsi="Traditional Arabic" w:cs="Traditional Arabic"/>
          <w:color w:val="000000"/>
          <w:sz w:val="40"/>
          <w:szCs w:val="40"/>
        </w:rPr>
        <w:t xml:space="preserve"> </w:t>
      </w:r>
      <w:r w:rsidR="00587621" w:rsidRPr="005C03E1">
        <w:rPr>
          <w:rFonts w:ascii="Traditional Arabic" w:hAnsi="Traditional Arabic" w:cs="Traditional Arabic"/>
          <w:color w:val="000000"/>
          <w:sz w:val="40"/>
          <w:szCs w:val="40"/>
          <w:rtl/>
        </w:rPr>
        <w:t>جميع</w:t>
      </w:r>
      <w:r w:rsidRPr="005C03E1">
        <w:rPr>
          <w:rFonts w:ascii="Traditional Arabic" w:hAnsi="Traditional Arabic" w:cs="Traditional Arabic"/>
          <w:color w:val="000000"/>
          <w:sz w:val="40"/>
          <w:szCs w:val="40"/>
          <w:rtl/>
        </w:rPr>
        <w:t>ا</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الشرك.</w:t>
      </w:r>
    </w:p>
    <w:p ns2:paraId="57A8DB91" ns2:textId="77777777" w:rsidR="00587621" w:rsidRPr="005C03E1" w:rsidRDefault="003D3A46" w:rsidP="00587621">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color w:val="000000"/>
          <w:sz w:val="40"/>
          <w:szCs w:val="40"/>
          <w:rtl/>
        </w:rPr>
        <w:t>وأمّ</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دعوى إعذار هؤلاء بجهلهم، فلو سلمنا بوجود الخلاف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فيها، فلا أقلَّ من أن نستصحبَ هذا الخلاف قبل أن نرميَ الشيخ محمد بن عبد الوهاب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بالغلو في تكفير المسلمين وقتالهم! فهو آخذٌ بأحد قولَي الخلاف</w:t>
      </w:r>
      <w:r w:rsidR="00587621" w:rsidRPr="005C03E1">
        <w:rPr>
          <w:rFonts w:ascii="Traditional Arabic" w:hAnsi="Traditional Arabic" w:cs="Traditional Arabic" w:hint="cs"/>
          <w:color w:val="000000"/>
          <w:sz w:val="40"/>
          <w:szCs w:val="40"/>
          <w:rtl/>
        </w:rPr>
        <w:t>.</w:t>
      </w:r>
    </w:p>
    <w:p ns2:paraId="03FC2B16" ns2:textId="77777777" w:rsidR="003D3A46" w:rsidRPr="005C03E1" w:rsidRDefault="003D3A46" w:rsidP="00587621">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color w:val="000000"/>
          <w:sz w:val="40"/>
          <w:szCs w:val="40"/>
          <w:rtl/>
        </w:rPr>
        <w:t>القول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بعذر مَن دان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بالشرك ضعيفٌ عند النظر والتحقيق، وإن كان قد قال به بعض الأكابر في هذا الزمان،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كالشيخ ابن عثيمين، والشيخ أبي قَتادة. وانظر تحقيق</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في كتب الشيخ علي الخضير،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منها: </w:t>
      </w:r>
      <w:r w:rsidR="0058762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تممة</w:t>
      </w:r>
      <w:r w:rsidR="0058762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w:t>
      </w:r>
    </w:p>
    <w:p ns2:paraId="7C0DA38F" ns2:textId="77777777" w:rsidR="005F2C98" w:rsidRDefault="003D3A46" w:rsidP="005F2C98">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color w:val="000000"/>
          <w:sz w:val="40"/>
          <w:szCs w:val="40"/>
          <w:rtl/>
        </w:rPr>
        <w:t>وحتى لو قيلَ بع</w:t>
      </w:r>
      <w:r w:rsidR="0044132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 هؤلاء بجهل</w:t>
      </w:r>
      <w:r w:rsidR="0044132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لم يصح</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الإنكار على 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 الشيخ لم 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قاتل القوم ابتداءً، وإنما كان 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كاتب</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راسل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ويدعوهم وي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الحجج</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حتى إذا أعرضوا عن دعوة التوحيد، وأنكروا الحق</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بعدما سمعوه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قاتلَهُم وأعملَ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السيف</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يعودوا إلى الإسلام</w:t>
      </w:r>
      <w:r w:rsidR="005F2C98">
        <w:rPr>
          <w:rFonts w:ascii="Traditional Arabic" w:hAnsi="Traditional Arabic" w:cs="Traditional Arabic" w:hint="cs"/>
          <w:color w:val="000000"/>
          <w:sz w:val="40"/>
          <w:szCs w:val="40"/>
          <w:rtl/>
        </w:rPr>
        <w:t>.</w:t>
      </w:r>
    </w:p>
    <w:p ns2:paraId="3248AA79" ns2:textId="77777777" w:rsidR="00587621" w:rsidRPr="005C03E1" w:rsidRDefault="003D3A46" w:rsidP="005F2C98">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color w:val="000000"/>
          <w:sz w:val="40"/>
          <w:szCs w:val="40"/>
          <w:rtl/>
        </w:rPr>
        <w:t xml:space="preserve">وأبو بكر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قد أعمل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السيف في أقوامٍ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منعوا الزكاة</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وهي فرعٌ مقابل التوحيد الذي هو أصل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وأ</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ورأس</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هو الدين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أقل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قتال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واستباحة</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دمائهم لامتناعهم عن الدخول في التوحيد وترك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هم عليه</w:t>
      </w:r>
      <w:r w:rsidRPr="005C03E1">
        <w:rPr>
          <w:rFonts w:ascii="Traditional Arabic" w:hAnsi="Traditional Arabic" w:cs="Traditional Arabic"/>
          <w:color w:val="000000"/>
          <w:sz w:val="40"/>
          <w:szCs w:val="40"/>
        </w:rPr>
        <w:t xml:space="preserve"> </w:t>
      </w:r>
      <w:r w:rsidR="00587621" w:rsidRPr="005C03E1">
        <w:rPr>
          <w:rFonts w:ascii="Traditional Arabic" w:hAnsi="Traditional Arabic" w:cs="Traditional Arabic"/>
          <w:color w:val="000000"/>
          <w:sz w:val="40"/>
          <w:szCs w:val="40"/>
          <w:rtl/>
        </w:rPr>
        <w:t>من الشرك.</w:t>
      </w:r>
    </w:p>
    <w:p ns2:paraId="28C0B1CF" ns2:textId="77777777" w:rsidR="003D3A46" w:rsidRPr="005C03E1" w:rsidRDefault="003D3A46" w:rsidP="00587621">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color w:val="000000"/>
          <w:sz w:val="40"/>
          <w:szCs w:val="40"/>
          <w:rtl/>
        </w:rPr>
        <w:t>فكما ترى، لا أثر</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لقولنا باشتراط قيام الحجة عليهم قبل تكفيرهم، إذ</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الشيخ قد أقام</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الحجة وكات</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القتال.</w:t>
      </w:r>
    </w:p>
    <w:p ns2:paraId="0372217A" ns2:textId="77777777" w:rsidR="003D3A46" w:rsidRPr="005C03E1" w:rsidRDefault="003D3A46" w:rsidP="00E1551B">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color w:val="000000"/>
          <w:sz w:val="40"/>
          <w:szCs w:val="40"/>
          <w:rtl/>
        </w:rPr>
        <w:t>وأدعو الإخوة الشانئين على الشيخ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خل</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صوا لله ويقرؤوا </w:t>
      </w:r>
      <w:r w:rsidR="00E1551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كشف</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الشبهات</w:t>
      </w:r>
      <w:r w:rsidR="00E1551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ليعرفوا صح</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ذهب إليه الشيخ في تكفيره لِمَن ع</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الله غيرَه</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وأشرك</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خلقَه.</w:t>
      </w:r>
    </w:p>
    <w:p ns2:paraId="4C7AFF8A" ns2:textId="77777777" w:rsidR="002E0E32" w:rsidRPr="005C03E1" w:rsidRDefault="002E0E32" w:rsidP="00DF2838">
      <w:pPr>
        <w:bidi/>
        <w:ind w:firstLine="0"/>
        <w:rPr>
          <w:rFonts w:ascii="Traditional Arabic" w:hAnsi="Traditional Arabic" w:cs="Traditional Arabic"/>
          <w:color w:val="000000"/>
          <w:sz w:val="40"/>
          <w:szCs w:val="40"/>
          <w:rtl/>
        </w:rPr>
      </w:pPr>
      <w:r>
        <w:rPr>
          <w:vanish/>
        </w:rPr>
        <w:t>{{PG:269}}</w:t>
      </w:r>
    </w:p>
    <w:p ns2:paraId="25AA3025" ns2:textId="77777777" w:rsidR="002E0E32" w:rsidRPr="005C03E1" w:rsidRDefault="002E0E32" w:rsidP="002E0E32">
      <w:pPr>
        <w:bidi/>
        <w:jc w:val="center"/>
        <w:rPr>
          <w:rFonts w:ascii="Traditional Arabic" w:hAnsi="Traditional Arabic" w:cs="Traditional Arabic"/>
          <w:b/>
          <w:bCs/>
          <w:color w:val="000000"/>
          <w:sz w:val="40"/>
          <w:szCs w:val="40"/>
          <w:rtl/>
        </w:rPr>
      </w:pPr>
      <w:r>
        <w:rPr>
          <w:vanish/>
        </w:rPr>
        <w:t>{{PG:269}}</w:t>
      </w:r>
      <w:r w:rsidRPr="005C03E1">
        <w:rPr>
          <w:rFonts w:ascii="Traditional Arabic" w:hAnsi="Traditional Arabic" w:cs="Traditional Arabic"/>
          <w:b/>
          <w:bCs/>
          <w:color w:val="000000"/>
          <w:sz w:val="40"/>
          <w:szCs w:val="40"/>
          <w:rtl/>
        </w:rPr>
        <w:t>*****</w:t>
      </w:r>
    </w:p>
    <w:p ns2:paraId="0D05BB35" ns2:textId="77777777" w:rsidR="002E0E32" w:rsidRPr="005C03E1" w:rsidRDefault="002E0E32" w:rsidP="002E0E32">
      <w:pPr>
        <w:bidi/>
        <w:ind w:left="284"/>
        <w:rPr>
          <w:rFonts w:ascii="Traditional Arabic" w:hAnsi="Traditional Arabic" w:cs="Traditional Arabic"/>
          <w:color w:val="000000"/>
          <w:sz w:val="40"/>
          <w:szCs w:val="40"/>
          <w:rtl/>
        </w:rPr>
      </w:pPr>
      <w:r>
        <w:rPr>
          <w:vanish/>
        </w:rPr>
        <w:t>{{PG:269}}</w:t>
      </w:r>
    </w:p>
    <w:p ns2:paraId="2FEBA9D6" ns2:textId="5537DC6E" w:rsidR="00980EE9" w:rsidRPr="005C03E1" w:rsidRDefault="002E0E32" w:rsidP="00980EE9">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color w:val="000000"/>
          <w:sz w:val="40"/>
          <w:szCs w:val="40"/>
          <w:rtl/>
        </w:rPr>
        <w:t>بعض الإخوة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خطئ في القسمة فيجعل</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المذهب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الوهابي</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قسيما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للمذهب المالكي، والحنبلي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والأشعري</w:t>
      </w:r>
      <w:r w:rsidRPr="005C03E1">
        <w:rPr>
          <w:rFonts w:ascii="Traditional Arabic" w:hAnsi="Traditional Arabic" w:cs="Traditional Arabic" w:hint="cs"/>
          <w:color w:val="000000"/>
          <w:sz w:val="40"/>
          <w:szCs w:val="40"/>
          <w:rtl/>
        </w:rPr>
        <w:t>..</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لا يصح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باعتبار طبيعة هذه المذاهب.</w:t>
      </w:r>
    </w:p>
    <w:p ns2:paraId="7EDF3873" ns2:textId="77777777" w:rsidR="00980EE9" w:rsidRPr="005C03E1" w:rsidRDefault="002E0E32" w:rsidP="00980EE9">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color w:val="000000"/>
          <w:sz w:val="40"/>
          <w:szCs w:val="40"/>
          <w:rtl/>
        </w:rPr>
        <w:t>وفاعل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كأنما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قسَّم أعضاء المنتدى إلى</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رجل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طويل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مسلم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فيقول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هل أنت رجل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 طويل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 مسلم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الأوصاف ليست متقابلة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DF2838" w:rsidRPr="005C03E1">
        <w:rPr>
          <w:rFonts w:ascii="Traditional Arabic" w:hAnsi="Traditional Arabic" w:cs="Traditional Arabic" w:hint="cs"/>
          <w:color w:val="000000"/>
          <w:sz w:val="40"/>
          <w:szCs w:val="40"/>
          <w:rtl/>
        </w:rPr>
        <w:t>َ</w:t>
      </w:r>
      <w:r w:rsidRPr="005C03E1">
        <w:rPr>
          <w:rFonts w:ascii="Traditional Arabic" w:hAnsi="Traditional Arabic" w:cs="Traditional Arabic" w:hint="cs"/>
          <w:color w:val="000000"/>
          <w:sz w:val="40"/>
          <w:szCs w:val="40"/>
          <w:rtl/>
        </w:rPr>
        <w:t>:</w:t>
      </w:r>
    </w:p>
    <w:p ns2:paraId="54859F71" ns2:textId="77777777" w:rsidR="00980EE9" w:rsidRPr="005C03E1" w:rsidRDefault="002E0E32" w:rsidP="00980EE9">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b/>
          <w:bCs/>
          <w:color w:val="000000"/>
          <w:sz w:val="40"/>
          <w:szCs w:val="40"/>
          <w:rtl/>
        </w:rPr>
        <w:t>رجل:</w:t>
      </w:r>
      <w:r w:rsidRPr="005C03E1">
        <w:rPr>
          <w:rFonts w:ascii="Traditional Arabic" w:hAnsi="Traditional Arabic" w:cs="Traditional Arabic"/>
          <w:color w:val="000000"/>
          <w:sz w:val="40"/>
          <w:szCs w:val="40"/>
          <w:rtl/>
        </w:rPr>
        <w:t xml:space="preserve"> في الجنس</w:t>
      </w:r>
      <w:r w:rsidRPr="005C03E1">
        <w:rPr>
          <w:rFonts w:ascii="Traditional Arabic" w:hAnsi="Traditional Arabic" w:cs="Traditional Arabic" w:hint="cs"/>
          <w:color w:val="000000"/>
          <w:sz w:val="40"/>
          <w:szCs w:val="40"/>
          <w:rtl/>
        </w:rPr>
        <w:t>.</w:t>
      </w:r>
    </w:p>
    <w:p ns2:paraId="2542A212" ns2:textId="77777777" w:rsidR="00980EE9" w:rsidRPr="005C03E1" w:rsidRDefault="002E0E32" w:rsidP="00980EE9">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b/>
          <w:bCs/>
          <w:color w:val="000000"/>
          <w:sz w:val="40"/>
          <w:szCs w:val="40"/>
          <w:rtl/>
        </w:rPr>
        <w:t>وطويل:</w:t>
      </w:r>
      <w:r w:rsidRPr="005C03E1">
        <w:rPr>
          <w:rFonts w:ascii="Traditional Arabic" w:hAnsi="Traditional Arabic" w:cs="Traditional Arabic"/>
          <w:color w:val="000000"/>
          <w:sz w:val="40"/>
          <w:szCs w:val="40"/>
          <w:rtl/>
        </w:rPr>
        <w:t xml:space="preserve"> في الجسم</w:t>
      </w:r>
      <w:r w:rsidRPr="005C03E1">
        <w:rPr>
          <w:rFonts w:ascii="Traditional Arabic" w:hAnsi="Traditional Arabic" w:cs="Traditional Arabic" w:hint="cs"/>
          <w:color w:val="000000"/>
          <w:sz w:val="40"/>
          <w:szCs w:val="40"/>
          <w:rtl/>
        </w:rPr>
        <w:t>.</w:t>
      </w:r>
    </w:p>
    <w:p ns2:paraId="08505539" ns2:textId="77777777" w:rsidR="00980EE9" w:rsidRPr="005C03E1" w:rsidRDefault="002E0E32" w:rsidP="00980EE9">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b/>
          <w:bCs/>
          <w:color w:val="000000"/>
          <w:sz w:val="40"/>
          <w:szCs w:val="40"/>
          <w:rtl/>
        </w:rPr>
        <w:t>ومسلم:</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الديانة.</w:t>
      </w:r>
    </w:p>
    <w:p ns2:paraId="0CE22687" ns2:textId="77777777" w:rsidR="00980EE9" w:rsidRPr="005C03E1" w:rsidRDefault="002E0E32" w:rsidP="00980EE9">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color w:val="000000"/>
          <w:sz w:val="40"/>
          <w:szCs w:val="40"/>
          <w:rtl/>
        </w:rPr>
        <w:t>وكذلك: الوهابي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(وهذه تسمية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باطلة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مذهبٌ اسمه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الوهابي)، الدعوة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الوهابية كما تسمى، هي دعوة الشيخ المجدد الإمام محمد بن عبد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الوهاب وتلاميذه، وهذه الدعوة </w:t>
      </w:r>
      <w:r w:rsidRPr="005C03E1">
        <w:rPr>
          <w:rFonts w:ascii="Traditional Arabic" w:hAnsi="Traditional Arabic" w:cs="Traditional Arabic"/>
          <w:b/>
          <w:bCs/>
          <w:color w:val="000000"/>
          <w:sz w:val="40"/>
          <w:szCs w:val="40"/>
          <w:rtl/>
        </w:rPr>
        <w:t>تجديدية</w:t>
      </w:r>
      <w:r w:rsidRPr="005C03E1">
        <w:rPr>
          <w:rFonts w:ascii="Traditional Arabic" w:hAnsi="Traditional Arabic" w:cs="Traditional Arabic"/>
          <w:color w:val="000000"/>
          <w:sz w:val="40"/>
          <w:szCs w:val="40"/>
          <w:rtl/>
        </w:rPr>
        <w:t xml:space="preserve"> لم تأتِ بشيء</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جديد، هي أشب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بدعوة 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المقدسي التجديدية في باب الحكم والتحاكم</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مع الفارق</w:t>
      </w:r>
      <w:r w:rsidRPr="005C03E1">
        <w:rPr>
          <w:rFonts w:ascii="Traditional Arabic" w:hAnsi="Traditional Arabic" w:cs="Traditional Arabic" w:hint="cs"/>
          <w:color w:val="000000"/>
          <w:sz w:val="40"/>
          <w:szCs w:val="40"/>
          <w:rtl/>
        </w:rPr>
        <w:t>.</w:t>
      </w:r>
    </w:p>
    <w:p ns2:paraId="5AECD312" ns2:textId="77777777" w:rsidR="00980EE9" w:rsidRPr="005C03E1" w:rsidRDefault="002E0E32" w:rsidP="00980EE9">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color w:val="000000"/>
          <w:sz w:val="40"/>
          <w:szCs w:val="40"/>
          <w:rtl/>
        </w:rPr>
        <w:t>فك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مجدد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يدعو إلى الله</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حيي من الدين ما اندث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وقلَّ التديُّن به بين أهل زمانه.</w:t>
      </w:r>
    </w:p>
    <w:p ns2:paraId="4A6A4510" ns2:textId="77777777" w:rsidR="00980EE9" w:rsidRPr="005C03E1" w:rsidRDefault="002E0E32" w:rsidP="00980EE9">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color w:val="000000"/>
          <w:sz w:val="40"/>
          <w:szCs w:val="40"/>
          <w:rtl/>
        </w:rPr>
        <w:t>وأهل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زمان الشيخ محمد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بن عبد الوهاب حال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معروفة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والشيخ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جدد في باب التوحيد، وأتى بما كان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الصحابة والتابعون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وأئمة الإسلام في كل عصر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دخول الشرك على هذه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وجع</w:t>
      </w:r>
      <w:r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القرآن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والسنة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هادياه، ولم يبتدع شيئا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69E84363" ns2:textId="77777777" w:rsidR="00980EE9" w:rsidRPr="005C03E1" w:rsidRDefault="002E0E32" w:rsidP="00980EE9">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color w:val="000000"/>
          <w:sz w:val="40"/>
          <w:szCs w:val="40"/>
          <w:rtl/>
        </w:rPr>
        <w:t>فالشيخ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وتلاميذه: على معتقد أهل السنة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والجماعة في مسائل أصول الدين (المعتقد)، كالتوحيد، والأسماء والصفات،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والإيمان.</w:t>
      </w:r>
    </w:p>
    <w:p ns2:paraId="0E6E1F3C" ns2:textId="77777777" w:rsidR="00980EE9" w:rsidRPr="005C03E1" w:rsidRDefault="002E0E32" w:rsidP="003D4F20">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color w:val="000000"/>
          <w:sz w:val="40"/>
          <w:szCs w:val="40"/>
          <w:rtl/>
        </w:rPr>
        <w:t>وفي الفروع: هو على المذهب الحنبلي في الأصل</w:t>
      </w:r>
      <w:r w:rsidR="003D4F20" w:rsidRPr="005C03E1">
        <w:rPr>
          <w:rStyle w:val="a3"/>
          <w:rFonts w:ascii="Traditional Arabic" w:hAnsi="Traditional Arabic" w:cs="Traditional Arabic"/>
          <w:color w:val="000000"/>
          <w:sz w:val="40"/>
          <w:szCs w:val="40"/>
          <w:rtl/>
        </w:rPr>
        <w:t>(</w:t>
      </w:r>
      <w:r w:rsidR="003D4F20" w:rsidRPr="005C03E1">
        <w:rPr>
          <w:rStyle w:val="a3"/>
          <w:rFonts w:ascii="Traditional Arabic" w:hAnsi="Traditional Arabic" w:cs="Traditional Arabic"/>
          <w:color w:val="000000"/>
          <w:sz w:val="40"/>
          <w:szCs w:val="40"/>
          <w:rtl/>
        </w:rPr>
        <w:footnoteReference w:id="205"/>
      </w:r>
      <w:r w:rsidR="003D4F20"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ويخرج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المذهب في بعض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المسائل إن ظهر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قوة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 مذهب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ولم يأتِ في الفروع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بأقوال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فيها إمام.</w:t>
      </w:r>
    </w:p>
    <w:p ns2:paraId="31B0F459" ns2:textId="77777777" w:rsidR="00980EE9" w:rsidRPr="005C03E1" w:rsidRDefault="002E0E32" w:rsidP="00980EE9">
      <w:pPr>
        <w:bidi/>
        <w:rPr>
          <w:rFonts w:ascii="Traditional Arabic" w:hAnsi="Traditional Arabic" w:cs="Traditional Arabic"/>
          <w:color w:val="000000"/>
          <w:sz w:val="40"/>
          <w:szCs w:val="40"/>
          <w:rtl/>
        </w:rPr>
      </w:pPr>
      <w:r>
        <w:rPr>
          <w:vanish/>
        </w:rPr>
        <w:t>{{PG:269}}</w:t>
      </w:r>
      <w:r w:rsidRPr="005C03E1">
        <w:rPr>
          <w:rFonts w:ascii="Traditional Arabic" w:hAnsi="Traditional Arabic" w:cs="Traditional Arabic"/>
          <w:color w:val="000000"/>
          <w:sz w:val="40"/>
          <w:szCs w:val="40"/>
          <w:rtl/>
        </w:rPr>
        <w:lastRenderedPageBreak/>
        <w:t>فعقيدة الوهابيين الحنابلة، هي نفس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عقيدة إمامهم أحمد بن حنبل،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والإمام الشافعي، والإمام مالك، وبقية أئمة السلف كالليث بن سعد، وإسح</w:t>
      </w:r>
      <w:r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ق بن راهويه،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وابن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 والأوزاعي، والإمام البخاري، والإمام مسلم، والزهري، وغيرهم من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الدين، وممن جاء بعدهم: الإمام أبو عمر ابن عبد البر (المالكي)، وأبو عثمان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الصابوني (الشافعي)، وابن 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زيمة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(الشافعي)، والطح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اوي (الحنفي)، وابن أبي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(الحنفي)، وابن تيمية، وابن القيم، والذهبي، ثم من المتأخرين: الشوكاني،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والصنعاني، ومحمد الأمين الشنقيطي (المالكي)، وبو خبزة (المالكي)، وغيرهم كثير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مختلف المذاهب.</w:t>
      </w:r>
    </w:p>
    <w:p ns2:paraId="6C9AD2F8" ns2:textId="77777777" w:rsidR="00980EE9" w:rsidRPr="005C03E1" w:rsidRDefault="002E0E32" w:rsidP="00980EE9">
      <w:pPr>
        <w:bidi/>
        <w:rPr>
          <w:rFonts w:ascii="Traditional Arabic" w:hAnsi="Traditional Arabic" w:cs="Traditional Arabic"/>
          <w:color w:val="000000"/>
          <w:sz w:val="40"/>
          <w:szCs w:val="40"/>
          <w:rtl/>
        </w:rPr>
      </w:pPr>
      <w:r>
        <w:rPr>
          <w:vanish/>
        </w:rPr>
        <w:t>{{PG:270}}</w:t>
      </w:r>
      <w:r w:rsidRPr="005C03E1">
        <w:rPr>
          <w:rFonts w:ascii="Traditional Arabic" w:hAnsi="Traditional Arabic" w:cs="Traditional Arabic"/>
          <w:color w:val="000000"/>
          <w:sz w:val="40"/>
          <w:szCs w:val="40"/>
          <w:rtl/>
        </w:rPr>
        <w:t>فينبغي التفريق</w:t>
      </w:r>
      <w:r w:rsidR="00B071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المعتقد</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المذهب الفقهي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يُقابَل بينهما.</w:t>
      </w:r>
    </w:p>
    <w:p ns2:paraId="0A9C6FBB" ns2:textId="77777777" w:rsidR="00980EE9" w:rsidRPr="005C03E1" w:rsidRDefault="002E0E32" w:rsidP="00980EE9">
      <w:pPr>
        <w:bidi/>
        <w:rPr>
          <w:rFonts w:ascii="Traditional Arabic" w:hAnsi="Traditional Arabic" w:cs="Traditional Arabic"/>
          <w:color w:val="000000"/>
          <w:sz w:val="40"/>
          <w:szCs w:val="40"/>
          <w:rtl/>
        </w:rPr>
      </w:pPr>
      <w:r>
        <w:rPr>
          <w:vanish/>
        </w:rPr>
        <w:t>{{PG:270}}</w:t>
      </w:r>
      <w:r w:rsidRPr="005C03E1">
        <w:rPr>
          <w:rFonts w:ascii="Traditional Arabic" w:hAnsi="Traditional Arabic" w:cs="Traditional Arabic"/>
          <w:color w:val="000000"/>
          <w:sz w:val="40"/>
          <w:szCs w:val="40"/>
          <w:rtl/>
        </w:rPr>
        <w:t>فالوهابي (الصحيح أن يقال: الس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قد يكون حنفياً أو مالكياً أو شافعياً أو حنبلياً أو غير ذلك في الفقه.</w:t>
      </w:r>
    </w:p>
    <w:p ns2:paraId="2E770152" ns2:textId="77777777" w:rsidR="00980EE9" w:rsidRPr="005C03E1" w:rsidRDefault="002E0E32" w:rsidP="00980EE9">
      <w:pPr>
        <w:bidi/>
        <w:rPr>
          <w:rFonts w:ascii="Traditional Arabic" w:hAnsi="Traditional Arabic" w:cs="Traditional Arabic"/>
          <w:color w:val="000000"/>
          <w:sz w:val="40"/>
          <w:szCs w:val="40"/>
          <w:rtl/>
        </w:rPr>
      </w:pPr>
      <w:r>
        <w:rPr>
          <w:vanish/>
        </w:rPr>
        <w:t>{{PG:270}}</w:t>
      </w:r>
      <w:r w:rsidRPr="005C03E1">
        <w:rPr>
          <w:rFonts w:ascii="Traditional Arabic" w:hAnsi="Traditional Arabic" w:cs="Traditional Arabic"/>
          <w:color w:val="000000"/>
          <w:sz w:val="40"/>
          <w:szCs w:val="40"/>
          <w:rtl/>
        </w:rPr>
        <w:t>والمالكي (في الفقه) قد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وهابياً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أو أشعرياً أو ماتريدياً أو معتزلياً (في المعتقد).</w:t>
      </w:r>
    </w:p>
    <w:p ns2:paraId="267A7CF5" ns2:textId="77777777" w:rsidR="00980EE9" w:rsidRPr="005C03E1" w:rsidRDefault="002E0E32" w:rsidP="00980EE9">
      <w:pPr>
        <w:bidi/>
        <w:rPr>
          <w:rFonts w:ascii="Traditional Arabic" w:hAnsi="Traditional Arabic" w:cs="Traditional Arabic"/>
          <w:color w:val="000000"/>
          <w:sz w:val="40"/>
          <w:szCs w:val="40"/>
          <w:rtl/>
        </w:rPr>
      </w:pPr>
      <w:r>
        <w:rPr>
          <w:vanish/>
        </w:rPr>
        <w:t>{{PG:270}}</w:t>
      </w:r>
      <w:r w:rsidRPr="005C03E1">
        <w:rPr>
          <w:rFonts w:ascii="Traditional Arabic" w:hAnsi="Traditional Arabic" w:cs="Traditional Arabic"/>
          <w:color w:val="000000"/>
          <w:sz w:val="40"/>
          <w:szCs w:val="40"/>
          <w:rtl/>
        </w:rPr>
        <w:t>ولا إنكار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مَن تمذه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بأحد المذاهب الأربعة (حنفية، مالكية، شافعية، حنابلة) بشرط: 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التعص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وعدم ترك الأدلة الظاهرة، وكلها خير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4418987F" ns2:textId="77777777" w:rsidR="00980EE9" w:rsidRPr="005C03E1" w:rsidRDefault="002E0E32" w:rsidP="00980EE9">
      <w:pPr>
        <w:bidi/>
        <w:rPr>
          <w:rFonts w:ascii="Traditional Arabic" w:hAnsi="Traditional Arabic" w:cs="Traditional Arabic"/>
          <w:color w:val="000000"/>
          <w:sz w:val="40"/>
          <w:szCs w:val="40"/>
          <w:rtl/>
        </w:rPr>
      </w:pPr>
      <w:r>
        <w:rPr>
          <w:vanish/>
        </w:rPr>
        <w:t>{{PG:270}}</w:t>
      </w:r>
      <w:r w:rsidRPr="005C03E1">
        <w:rPr>
          <w:rFonts w:ascii="Traditional Arabic" w:hAnsi="Traditional Arabic" w:cs="Traditional Arabic"/>
          <w:b/>
          <w:bCs/>
          <w:color w:val="000000"/>
          <w:sz w:val="40"/>
          <w:szCs w:val="40"/>
          <w:rtl/>
        </w:rPr>
        <w:t>خلاصة</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هذا:</w:t>
      </w:r>
      <w:r w:rsidRPr="005C03E1">
        <w:rPr>
          <w:rFonts w:ascii="Traditional Arabic" w:hAnsi="Traditional Arabic" w:cs="Traditional Arabic"/>
          <w:color w:val="000000"/>
          <w:sz w:val="40"/>
          <w:szCs w:val="40"/>
          <w:rtl/>
        </w:rPr>
        <w:t xml:space="preserve"> أنّ الوهابية ليست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مذهبا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خامسا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تطعن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المذاهب الأربعة، كيف وإمام الدعوة الوهابية على أحد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المذاهب (حنبلي)؟</w:t>
      </w:r>
    </w:p>
    <w:p ns2:paraId="7E9F23A3" ns2:textId="77777777" w:rsidR="00980EE9" w:rsidRPr="005C03E1" w:rsidRDefault="002E0E32" w:rsidP="00980EE9">
      <w:pPr>
        <w:bidi/>
        <w:rPr>
          <w:rFonts w:ascii="Traditional Arabic" w:hAnsi="Traditional Arabic" w:cs="Traditional Arabic"/>
          <w:color w:val="000000"/>
          <w:sz w:val="40"/>
          <w:szCs w:val="40"/>
          <w:rtl/>
        </w:rPr>
      </w:pPr>
      <w:r>
        <w:rPr>
          <w:vanish/>
        </w:rPr>
        <w:t>{{PG:270}}</w:t>
      </w:r>
      <w:r w:rsidRPr="005C03E1">
        <w:rPr>
          <w:rFonts w:ascii="Traditional Arabic" w:hAnsi="Traditional Arabic" w:cs="Traditional Arabic"/>
          <w:color w:val="000000"/>
          <w:sz w:val="40"/>
          <w:szCs w:val="40"/>
          <w:rtl/>
        </w:rPr>
        <w:t>بل ليست الوه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ابية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هي حركةٌ تجديدية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جددت معتق</w:t>
      </w:r>
      <w:r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أهل السُنّ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والجماعة ود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بعد انصراف كثيرٍ من الناس عنه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تماما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كحركة التجديد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التي قادها ابن تيمية، والحركة الجهادية المعاصرة، فهل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للحركة الجهادية: إنها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تطعن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المذاهب الأربعة، أو إنّ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للحركة الجهادية عقيدة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خاصة بها؟</w:t>
      </w:r>
    </w:p>
    <w:p ns2:paraId="3A272CCF" ns2:textId="77777777" w:rsidR="00980EE9" w:rsidRPr="005C03E1" w:rsidRDefault="00980EE9" w:rsidP="00980EE9">
      <w:pPr>
        <w:bidi/>
        <w:rPr>
          <w:rFonts w:ascii="Traditional Arabic" w:hAnsi="Traditional Arabic" w:cs="Traditional Arabic"/>
          <w:color w:val="000000"/>
          <w:sz w:val="40"/>
          <w:szCs w:val="40"/>
          <w:rtl/>
        </w:rPr>
      </w:pPr>
      <w:r>
        <w:rPr>
          <w:vanish/>
        </w:rPr>
        <w:t>{{PG:270}}</w:t>
      </w:r>
    </w:p>
    <w:p ns2:paraId="0BEEE023" ns2:textId="77777777" w:rsidR="00980EE9" w:rsidRPr="005C03E1" w:rsidRDefault="00784BE0" w:rsidP="00980EE9">
      <w:pPr>
        <w:bidi/>
        <w:rPr>
          <w:rFonts w:ascii="Traditional Arabic" w:hAnsi="Traditional Arabic" w:cs="Traditional Arabic"/>
          <w:color w:val="000000"/>
          <w:sz w:val="40"/>
          <w:szCs w:val="40"/>
          <w:rtl/>
        </w:rPr>
      </w:pPr>
      <w:r>
        <w:rPr>
          <w:vanish/>
        </w:rPr>
        <w:t>{{PG:270}}</w:t>
      </w:r>
      <w:r w:rsidRPr="005C03E1">
        <w:rPr>
          <w:rFonts w:ascii="Traditional Arabic" w:hAnsi="Traditional Arabic" w:cs="Traditional Arabic" w:hint="cs"/>
          <w:b/>
          <w:bCs/>
          <w:sz w:val="40"/>
          <w:szCs w:val="40"/>
          <w:rtl/>
        </w:rPr>
        <w:t>تَعقيب</w:t>
      </w:r>
      <w:r w:rsidR="00B07193" w:rsidRPr="005C03E1">
        <w:rPr>
          <w:rFonts w:ascii="Traditional Arabic" w:hAnsi="Traditional Arabic" w:cs="Traditional Arabic" w:hint="cs"/>
          <w:b/>
          <w:bCs/>
          <w:sz w:val="40"/>
          <w:szCs w:val="40"/>
          <w:rtl/>
        </w:rPr>
        <w:t>ُ</w:t>
      </w:r>
      <w:r w:rsidRPr="005C03E1">
        <w:rPr>
          <w:rFonts w:ascii="Traditional Arabic" w:hAnsi="Traditional Arabic" w:cs="Traditional Arabic" w:hint="cs"/>
          <w:b/>
          <w:bCs/>
          <w:sz w:val="40"/>
          <w:szCs w:val="40"/>
          <w:rtl/>
        </w:rPr>
        <w:t xml:space="preserve"> عبد العزيز بن شاكر الرافعي على ردود بعض الإخوة:</w:t>
      </w:r>
    </w:p>
    <w:p ns2:paraId="66195782" ns2:textId="77777777" w:rsidR="00980EE9" w:rsidRPr="005C03E1" w:rsidRDefault="00E1551B" w:rsidP="00980EE9">
      <w:pPr>
        <w:bidi/>
        <w:rPr>
          <w:rFonts w:ascii="Traditional Arabic" w:hAnsi="Traditional Arabic" w:cs="Traditional Arabic"/>
          <w:color w:val="000000"/>
          <w:sz w:val="40"/>
          <w:szCs w:val="40"/>
          <w:rtl/>
        </w:rPr>
      </w:pPr>
      <w:r>
        <w:rPr>
          <w:vanish/>
        </w:rPr>
        <w:t>{{PG:270}}</w:t>
      </w:r>
      <w:r w:rsidRPr="005C03E1">
        <w:rPr>
          <w:rFonts w:ascii="Traditional Arabic" w:hAnsi="Traditional Arabic" w:cs="Traditional Arabic"/>
          <w:color w:val="000000"/>
          <w:sz w:val="40"/>
          <w:szCs w:val="40"/>
          <w:rtl/>
        </w:rPr>
        <w:t>بارك الله فيكم.</w:t>
      </w:r>
    </w:p>
    <w:p ns2:paraId="753F0A4A" ns2:textId="77777777" w:rsidR="00A171E6" w:rsidRPr="005C03E1" w:rsidRDefault="003D3A46" w:rsidP="00980EE9">
      <w:pPr>
        <w:bidi/>
        <w:rPr>
          <w:rFonts w:ascii="Traditional Arabic" w:hAnsi="Traditional Arabic" w:cs="Traditional Arabic"/>
          <w:color w:val="000000"/>
          <w:sz w:val="40"/>
          <w:szCs w:val="40"/>
          <w:rtl/>
        </w:rPr>
      </w:pPr>
      <w:r>
        <w:rPr>
          <w:vanish/>
        </w:rPr>
        <w:t>{{PG:270}}</w:t>
      </w:r>
      <w:r w:rsidRPr="005C03E1">
        <w:rPr>
          <w:rFonts w:ascii="Traditional Arabic" w:hAnsi="Traditional Arabic" w:cs="Traditional Arabic"/>
          <w:color w:val="000000"/>
          <w:sz w:val="40"/>
          <w:szCs w:val="40"/>
          <w:rtl/>
        </w:rPr>
        <w:t>لعل</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النقاش ه</w:t>
      </w:r>
      <w:r w:rsidR="00E1551B" w:rsidRPr="005C03E1">
        <w:rPr>
          <w:rFonts w:ascii="Traditional Arabic" w:hAnsi="Traditional Arabic" w:cs="Traditional Arabic"/>
          <w:color w:val="000000"/>
          <w:sz w:val="40"/>
          <w:szCs w:val="40"/>
          <w:rtl/>
        </w:rPr>
        <w:t>نا أصبح</w:t>
      </w:r>
      <w:r w:rsidR="00B07193"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 xml:space="preserve"> أكثر وضوح</w:t>
      </w:r>
      <w:r w:rsidRPr="005C03E1">
        <w:rPr>
          <w:rFonts w:ascii="Traditional Arabic" w:hAnsi="Traditional Arabic" w:cs="Traditional Arabic"/>
          <w:color w:val="000000"/>
          <w:sz w:val="40"/>
          <w:szCs w:val="40"/>
          <w:rtl/>
        </w:rPr>
        <w:t>ا</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حتى لا نتخب</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1551B"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 xml:space="preserve"> على صاحبه بما ليس مختَل</w:t>
      </w:r>
      <w:r w:rsidR="00E1551B"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ف</w:t>
      </w:r>
      <w:r w:rsidRPr="005C03E1">
        <w:rPr>
          <w:rFonts w:ascii="Traditional Arabic" w:hAnsi="Traditional Arabic" w:cs="Traditional Arabic"/>
          <w:color w:val="000000"/>
          <w:sz w:val="40"/>
          <w:szCs w:val="40"/>
          <w:rtl/>
        </w:rPr>
        <w:t>ا</w:t>
      </w:r>
      <w:r w:rsidR="00E1551B"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 xml:space="preserve"> فيه أصلاً، أو في مسألة</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فرعٍ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تنبني على خلاف</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مسألة</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p>
    <w:p ns2:paraId="0E7AA096" ns2:textId="77777777" w:rsidR="00A171E6" w:rsidRPr="005C03E1" w:rsidRDefault="00A171E6" w:rsidP="00A171E6">
      <w:pPr>
        <w:bidi/>
        <w:rPr>
          <w:rFonts w:ascii="Traditional Arabic" w:hAnsi="Traditional Arabic" w:cs="Traditional Arabic"/>
          <w:color w:val="000000"/>
          <w:sz w:val="40"/>
          <w:szCs w:val="40"/>
          <w:rtl/>
        </w:rPr>
      </w:pPr>
      <w:r>
        <w:rPr>
          <w:vanish/>
        </w:rPr>
        <w:t>{{PG:270}}</w:t>
      </w:r>
    </w:p>
    <w:p ns2:paraId="116F5CF5" ns2:textId="77777777" w:rsidR="003D3A46" w:rsidRPr="005C03E1" w:rsidRDefault="003D3A46" w:rsidP="007E54BC">
      <w:pPr>
        <w:bidi/>
        <w:rPr>
          <w:rFonts w:ascii="Traditional Arabic" w:hAnsi="Traditional Arabic" w:cs="Traditional Arabic"/>
          <w:color w:val="000000"/>
          <w:sz w:val="40"/>
          <w:szCs w:val="40"/>
          <w:rtl/>
        </w:rPr>
      </w:pPr>
      <w:r>
        <w:rPr>
          <w:vanish/>
        </w:rPr>
        <w:t>{{PG:270}}</w:t>
      </w:r>
      <w:r w:rsidRPr="005C03E1">
        <w:rPr>
          <w:rFonts w:ascii="Traditional Arabic" w:hAnsi="Traditional Arabic" w:cs="Traditional Arabic"/>
          <w:color w:val="000000"/>
          <w:sz w:val="40"/>
          <w:szCs w:val="40"/>
          <w:rtl/>
        </w:rPr>
        <w:t xml:space="preserve">أخي </w:t>
      </w:r>
      <w:r w:rsidR="007E54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طالب الدعاء</w:t>
      </w:r>
      <w:r w:rsidR="007E54BC" w:rsidRPr="005C03E1">
        <w:rPr>
          <w:rFonts w:ascii="Traditional Arabic" w:hAnsi="Traditional Arabic" w:cs="Traditional Arabic" w:hint="cs"/>
          <w:color w:val="000000"/>
          <w:sz w:val="40"/>
          <w:szCs w:val="40"/>
          <w:rtl/>
        </w:rPr>
        <w:t>)</w:t>
      </w:r>
      <w:r w:rsidR="00E1551B" w:rsidRPr="005C03E1">
        <w:rPr>
          <w:rStyle w:val="a3"/>
          <w:rFonts w:ascii="Traditional Arabic" w:hAnsi="Traditional Arabic" w:cs="Traditional Arabic"/>
          <w:color w:val="000000"/>
          <w:sz w:val="40"/>
          <w:szCs w:val="40"/>
          <w:rtl/>
        </w:rPr>
        <w:t>(</w:t>
      </w:r>
      <w:r w:rsidR="00E1551B" w:rsidRPr="005C03E1">
        <w:rPr>
          <w:rStyle w:val="a3"/>
          <w:rFonts w:ascii="Traditional Arabic" w:hAnsi="Traditional Arabic" w:cs="Traditional Arabic"/>
          <w:color w:val="000000"/>
          <w:sz w:val="40"/>
          <w:szCs w:val="40"/>
          <w:rtl/>
        </w:rPr>
        <w:footnoteReference w:id="206"/>
      </w:r>
      <w:r w:rsidR="00E1551B"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صدقتَ</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فالخلطُ بين تلك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المفاهيم عواقبه وخيمة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سواءً كانت بجعل البدع التي دون الشرك من الشرك، أو بجعل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الشرك الصريح بالله من البدع التي هي دون الشرك، ك</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الأمرين غلط</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وعواقبه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وخيمة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784DDAE6" ns2:textId="77777777" w:rsidR="003D3A46" w:rsidRPr="005C03E1" w:rsidRDefault="003D3A46" w:rsidP="002339D3">
      <w:pPr>
        <w:bidi/>
        <w:rPr>
          <w:rFonts w:ascii="Traditional Arabic" w:hAnsi="Traditional Arabic" w:cs="Traditional Arabic"/>
          <w:color w:val="000000"/>
          <w:sz w:val="40"/>
          <w:szCs w:val="40"/>
          <w:rtl/>
        </w:rPr>
      </w:pPr>
      <w:r>
        <w:rPr>
          <w:vanish/>
        </w:rPr>
        <w:t>{{PG:270}}</w:t>
      </w:r>
      <w:r w:rsidRPr="005C03E1">
        <w:rPr>
          <w:rFonts w:ascii="Traditional Arabic" w:hAnsi="Traditional Arabic" w:cs="Traditional Arabic"/>
          <w:color w:val="000000"/>
          <w:sz w:val="40"/>
          <w:szCs w:val="40"/>
          <w:rtl/>
        </w:rPr>
        <w:t>وسأع</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ب على ما </w:t>
      </w:r>
      <w:r w:rsidR="00A171E6" w:rsidRPr="005C03E1">
        <w:rPr>
          <w:rFonts w:ascii="Traditional Arabic" w:hAnsi="Traditional Arabic" w:cs="Traditional Arabic"/>
          <w:color w:val="000000"/>
          <w:sz w:val="40"/>
          <w:szCs w:val="40"/>
          <w:rtl/>
        </w:rPr>
        <w:t>جاء في كلامك نقطةً نقطةً، مبتد</w:t>
      </w:r>
      <w:r w:rsidR="002339D3" w:rsidRPr="005C03E1">
        <w:rPr>
          <w:rFonts w:ascii="Traditional Arabic" w:hAnsi="Traditional Arabic" w:cs="Traditional Arabic" w:hint="cs"/>
          <w:color w:val="000000"/>
          <w:sz w:val="40"/>
          <w:szCs w:val="40"/>
          <w:rtl/>
        </w:rPr>
        <w:t>ئاً</w:t>
      </w:r>
      <w:r w:rsidRPr="005C03E1">
        <w:rPr>
          <w:rFonts w:ascii="Traditional Arabic" w:hAnsi="Traditional Arabic" w:cs="Traditional Arabic"/>
          <w:color w:val="000000"/>
          <w:sz w:val="40"/>
          <w:szCs w:val="40"/>
          <w:rtl/>
        </w:rPr>
        <w:t xml:space="preserve"> بما أراه أ</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تسلسل الحديث.</w:t>
      </w:r>
    </w:p>
    <w:p ns2:paraId="5DD396B9" ns2:textId="77777777" w:rsidR="00A171E6" w:rsidRPr="005C03E1" w:rsidRDefault="003D3A46" w:rsidP="000C575C">
      <w:pPr>
        <w:bidi/>
        <w:rPr>
          <w:rFonts w:ascii="Traditional Arabic" w:hAnsi="Traditional Arabic" w:cs="Traditional Arabic"/>
          <w:color w:val="000000"/>
          <w:sz w:val="40"/>
          <w:szCs w:val="40"/>
          <w:rtl/>
        </w:rPr>
      </w:pPr>
      <w:r>
        <w:rPr>
          <w:vanish/>
        </w:rPr>
        <w:t>{{PG:270}}</w:t>
      </w:r>
      <w:r w:rsidRPr="005C03E1">
        <w:rPr>
          <w:rFonts w:ascii="Traditional Arabic" w:hAnsi="Traditional Arabic" w:cs="Traditional Arabic"/>
          <w:b/>
          <w:bCs/>
          <w:color w:val="000000"/>
          <w:sz w:val="40"/>
          <w:szCs w:val="40"/>
          <w:rtl/>
        </w:rPr>
        <w:t>فأولاً:</w:t>
      </w:r>
      <w:r w:rsidRPr="005C03E1">
        <w:rPr>
          <w:rFonts w:ascii="Traditional Arabic" w:hAnsi="Traditional Arabic" w:cs="Traditional Arabic"/>
          <w:color w:val="000000"/>
          <w:sz w:val="40"/>
          <w:szCs w:val="40"/>
          <w:rtl/>
        </w:rPr>
        <w:t xml:space="preserve"> نقلتَ كلام الحافظ الذهبي، قال: </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وكذلك القول</w:t>
      </w:r>
      <w:r w:rsidR="008A19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سجود الم</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سلم لقبر النبي </w:t>
      </w:r>
      <w:r w:rsidR="000C575C"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على سبيل التعظيم والتبجيل لا 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أصلاً بل يكون عاصياً، 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أن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منهي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وكذلك الصلاة</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القبر</w:t>
      </w:r>
      <w:r w:rsidR="000C575C" w:rsidRPr="005C03E1">
        <w:rPr>
          <w:rFonts w:ascii="Traditional Arabic" w:hAnsi="Traditional Arabic" w:cs="Traditional Arabic" w:hint="cs"/>
          <w:color w:val="000000"/>
          <w:sz w:val="40"/>
          <w:szCs w:val="40"/>
          <w:rtl/>
        </w:rPr>
        <w:t>ِ</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A171E6" w:rsidRPr="005C03E1">
        <w:rPr>
          <w:rFonts w:ascii="Traditional Arabic" w:hAnsi="Traditional Arabic" w:cs="Traditional Arabic" w:hint="cs"/>
          <w:color w:val="000000"/>
          <w:sz w:val="40"/>
          <w:szCs w:val="40"/>
          <w:rtl/>
        </w:rPr>
        <w:t>انتهى</w:t>
      </w:r>
      <w:r w:rsidRPr="005C03E1">
        <w:rPr>
          <w:rFonts w:ascii="Traditional Arabic" w:hAnsi="Traditional Arabic" w:cs="Traditional Arabic"/>
          <w:color w:val="000000"/>
          <w:sz w:val="40"/>
          <w:szCs w:val="40"/>
          <w:rtl/>
        </w:rPr>
        <w:t xml:space="preserve"> كلام</w:t>
      </w:r>
      <w:r w:rsidRPr="005C03E1">
        <w:rPr>
          <w:rFonts w:ascii="Traditional Arabic" w:hAnsi="Traditional Arabic" w:cs="Traditional Arabic"/>
          <w:color w:val="000000"/>
          <w:sz w:val="40"/>
          <w:szCs w:val="40"/>
        </w:rPr>
        <w:t xml:space="preserve"> </w:t>
      </w:r>
      <w:r w:rsidR="00A171E6" w:rsidRPr="005C03E1">
        <w:rPr>
          <w:rFonts w:ascii="Traditional Arabic" w:hAnsi="Traditional Arabic" w:cs="Traditional Arabic"/>
          <w:color w:val="000000"/>
          <w:sz w:val="40"/>
          <w:szCs w:val="40"/>
          <w:rtl/>
        </w:rPr>
        <w:t>الذهبي</w:t>
      </w:r>
      <w:r w:rsidR="00055879" w:rsidRPr="005C03E1">
        <w:rPr>
          <w:rStyle w:val="a3"/>
          <w:rFonts w:ascii="Traditional Arabic" w:hAnsi="Traditional Arabic" w:cs="Traditional Arabic"/>
          <w:color w:val="000000"/>
          <w:sz w:val="40"/>
          <w:szCs w:val="40"/>
          <w:rtl/>
        </w:rPr>
        <w:t>(</w:t>
      </w:r>
      <w:r w:rsidR="00055879" w:rsidRPr="005C03E1">
        <w:rPr>
          <w:rStyle w:val="a3"/>
          <w:rFonts w:ascii="Traditional Arabic" w:hAnsi="Traditional Arabic" w:cs="Traditional Arabic"/>
          <w:color w:val="000000"/>
          <w:sz w:val="40"/>
          <w:szCs w:val="40"/>
          <w:rtl/>
        </w:rPr>
        <w:footnoteReference w:id="207"/>
      </w:r>
      <w:r w:rsidR="00055879" w:rsidRPr="005C03E1">
        <w:rPr>
          <w:rStyle w:val="a3"/>
          <w:rFonts w:ascii="Traditional Arabic" w:hAnsi="Traditional Arabic" w:cs="Traditional Arabic"/>
          <w:color w:val="000000"/>
          <w:sz w:val="40"/>
          <w:szCs w:val="40"/>
          <w:rtl/>
        </w:rPr>
        <w:t>)</w:t>
      </w:r>
      <w:r w:rsidR="00A171E6" w:rsidRPr="005C03E1">
        <w:rPr>
          <w:rFonts w:ascii="Traditional Arabic" w:hAnsi="Traditional Arabic" w:cs="Traditional Arabic"/>
          <w:color w:val="000000"/>
          <w:sz w:val="40"/>
          <w:szCs w:val="40"/>
          <w:rtl/>
        </w:rPr>
        <w:t>.</w:t>
      </w:r>
    </w:p>
    <w:p ns2:paraId="194A2A13" ns2:textId="77777777" w:rsidR="003D3A46" w:rsidRPr="005C03E1" w:rsidRDefault="003D3A46" w:rsidP="007E54BC">
      <w:pPr>
        <w:bidi/>
        <w:rPr>
          <w:rFonts w:ascii="Traditional Arabic" w:hAnsi="Traditional Arabic" w:cs="Traditional Arabic"/>
          <w:color w:val="000000"/>
          <w:sz w:val="40"/>
          <w:szCs w:val="40"/>
          <w:rtl/>
        </w:rPr>
      </w:pPr>
      <w:r>
        <w:rPr>
          <w:vanish/>
        </w:rPr>
        <w:t>{{PG:270}}</w:t>
      </w:r>
      <w:r w:rsidRPr="005C03E1">
        <w:rPr>
          <w:rFonts w:ascii="Traditional Arabic" w:hAnsi="Traditional Arabic" w:cs="Traditional Arabic"/>
          <w:color w:val="000000"/>
          <w:sz w:val="40"/>
          <w:szCs w:val="40"/>
          <w:rtl/>
        </w:rPr>
        <w:t xml:space="preserve">ثم قلتَ: </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فهل رأيت كيف أن</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مسألة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واحدة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كهذه اختلفت الآراء بشكل</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كبير</w:t>
      </w:r>
      <w:r w:rsidR="00A171E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فهل يصح</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مسائل الدماء والتكفير الأخذ</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بالأقوال المتشددة وبالتالي ن</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ذلك </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الكفر العملي</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أو نستبيح</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دم</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71E6" w:rsidRPr="005C03E1">
        <w:rPr>
          <w:rFonts w:ascii="Traditional Arabic" w:hAnsi="Traditional Arabic" w:cs="Traditional Arabic" w:hint="cs"/>
          <w:color w:val="000000"/>
          <w:sz w:val="40"/>
          <w:szCs w:val="40"/>
          <w:rtl/>
        </w:rPr>
        <w:t>ُ</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w:t>
      </w:r>
      <w:r w:rsidR="00A171E6" w:rsidRPr="005C03E1">
        <w:rPr>
          <w:rFonts w:ascii="Traditional Arabic" w:hAnsi="Traditional Arabic" w:cs="Traditional Arabic" w:hint="cs"/>
          <w:color w:val="000000"/>
          <w:sz w:val="40"/>
          <w:szCs w:val="40"/>
          <w:rtl/>
        </w:rPr>
        <w:t>نتهى</w:t>
      </w:r>
      <w:r w:rsidRPr="005C03E1">
        <w:rPr>
          <w:rFonts w:ascii="Traditional Arabic" w:hAnsi="Traditional Arabic" w:cs="Traditional Arabic"/>
          <w:color w:val="000000"/>
          <w:sz w:val="40"/>
          <w:szCs w:val="40"/>
          <w:rtl/>
        </w:rPr>
        <w:t xml:space="preserve"> كلام الأخ </w:t>
      </w:r>
      <w:r w:rsidR="007E54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طالب الدعاء</w:t>
      </w:r>
      <w:r w:rsidR="007E54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4D3CDFD6" ns2:textId="77777777" w:rsidR="003D3A46" w:rsidRPr="005C03E1" w:rsidRDefault="003D3A46" w:rsidP="00CF01B5">
      <w:pPr>
        <w:bidi/>
        <w:rPr>
          <w:rFonts w:ascii="Traditional Arabic" w:hAnsi="Traditional Arabic" w:cs="Traditional Arabic"/>
          <w:color w:val="000000"/>
          <w:sz w:val="40"/>
          <w:szCs w:val="40"/>
          <w:rtl/>
        </w:rPr>
      </w:pPr>
      <w:r>
        <w:rPr>
          <w:vanish/>
        </w:rPr>
        <w:t>{{PG:270}}</w:t>
      </w:r>
    </w:p>
    <w:p ns2:paraId="3363F2C7" ns2:textId="77777777" w:rsidR="003D3A46" w:rsidRPr="005C03E1" w:rsidRDefault="003D3A46" w:rsidP="00CF01B5">
      <w:pPr>
        <w:bidi/>
        <w:rPr>
          <w:rFonts w:ascii="Traditional Arabic" w:hAnsi="Traditional Arabic" w:cs="Traditional Arabic"/>
          <w:b/>
          <w:bCs/>
          <w:color w:val="000000"/>
          <w:sz w:val="40"/>
          <w:szCs w:val="40"/>
          <w:rtl/>
        </w:rPr>
      </w:pPr>
      <w:r>
        <w:rPr>
          <w:vanish/>
        </w:rPr>
        <w:t>{{PG:270}}</w:t>
      </w:r>
      <w:r w:rsidRPr="005C03E1">
        <w:rPr>
          <w:rFonts w:ascii="Traditional Arabic" w:hAnsi="Traditional Arabic" w:cs="Traditional Arabic"/>
          <w:b/>
          <w:bCs/>
          <w:color w:val="000000"/>
          <w:sz w:val="40"/>
          <w:szCs w:val="40"/>
          <w:rtl/>
        </w:rPr>
        <w:t>والكلام على</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هذه النقطة من وجوه</w:t>
      </w:r>
      <w:r w:rsidRPr="005C03E1">
        <w:rPr>
          <w:rFonts w:ascii="Traditional Arabic" w:hAnsi="Traditional Arabic" w:cs="Traditional Arabic"/>
          <w:b/>
          <w:bCs/>
          <w:color w:val="000000"/>
          <w:sz w:val="40"/>
          <w:szCs w:val="40"/>
        </w:rPr>
        <w:t>:</w:t>
      </w:r>
    </w:p>
    <w:p ns2:paraId="1C659490" ns2:textId="77777777" w:rsidR="003D3A46" w:rsidRPr="005C03E1" w:rsidRDefault="003D3A46" w:rsidP="00055879">
      <w:pPr>
        <w:bidi/>
        <w:rPr>
          <w:rFonts w:ascii="Traditional Arabic" w:hAnsi="Traditional Arabic" w:cs="Traditional Arabic"/>
          <w:color w:val="000000"/>
          <w:sz w:val="40"/>
          <w:szCs w:val="40"/>
          <w:rtl/>
        </w:rPr>
      </w:pPr>
      <w:r>
        <w:rPr>
          <w:vanish/>
        </w:rPr>
        <w:t>{{PG:270}}</w:t>
      </w:r>
      <w:r w:rsidRPr="005C03E1">
        <w:rPr>
          <w:rFonts w:ascii="Traditional Arabic" w:hAnsi="Traditional Arabic" w:cs="Traditional Arabic"/>
          <w:b/>
          <w:bCs/>
          <w:color w:val="000000"/>
          <w:sz w:val="40"/>
          <w:szCs w:val="40"/>
          <w:rtl/>
        </w:rPr>
        <w:t>أحدها:</w:t>
      </w:r>
      <w:r w:rsidR="00055879" w:rsidRPr="005C03E1">
        <w:rPr>
          <w:rFonts w:ascii="Traditional Arabic" w:hAnsi="Traditional Arabic" w:cs="Traditional Arabic"/>
          <w:color w:val="000000"/>
          <w:sz w:val="40"/>
          <w:szCs w:val="40"/>
          <w:rtl/>
        </w:rPr>
        <w:t xml:space="preserve"> هَبْ أنَّ في الأمرِ خلاف</w:t>
      </w:r>
      <w:r w:rsidRPr="005C03E1">
        <w:rPr>
          <w:rFonts w:ascii="Traditional Arabic" w:hAnsi="Traditional Arabic" w:cs="Traditional Arabic"/>
          <w:color w:val="000000"/>
          <w:sz w:val="40"/>
          <w:szCs w:val="40"/>
          <w:rtl/>
        </w:rPr>
        <w:t>ا</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فتم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كك</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بالخلاف إن صحَّ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 صحَّ لنا، وعليه: نحتجُّ عليك بالخلاف كما تحتجُّ علينا، ونقول: إننا إذا ك</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 القبور فإننا آخذين</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بأحد قولَي الخلاف، ولا إنكار</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علينا ولا وجه</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لوصفنا بالغلو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والتشدد؛ إذ وجود الخلاف حجة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فإن قلتَ: إن</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وجود الخلاف ليس بحجة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قلنا: 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الصواب</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وعليه فلا حجة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 بوجود 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خالف</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والع</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برة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بالأدلة.</w:t>
      </w:r>
    </w:p>
    <w:p ns2:paraId="00010ABE" ns2:textId="77777777" w:rsidR="003D3A46" w:rsidRPr="005C03E1" w:rsidRDefault="003D3A46" w:rsidP="000C575C">
      <w:pPr>
        <w:bidi/>
        <w:rPr>
          <w:rFonts w:ascii="Traditional Arabic" w:hAnsi="Traditional Arabic" w:cs="Traditional Arabic"/>
          <w:color w:val="000000"/>
          <w:sz w:val="40"/>
          <w:szCs w:val="40"/>
          <w:rtl/>
        </w:rPr>
      </w:pPr>
      <w:r>
        <w:rPr>
          <w:vanish/>
        </w:rPr>
        <w:t>{{PG:271}}</w:t>
      </w: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أنك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ابتدأتَ كلام الحافظ بـ</w:t>
      </w:r>
      <w:r w:rsidR="0005587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وكذلك..</w:t>
      </w:r>
      <w:r w:rsidR="00055879"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وهذا 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شعر</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 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أصلٍ تقدَّم في كلامه،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وكان ي</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 نقلُ كلام الحافظ كاملاً، بمقدمته التي بنى عليها قولَه الذي نقلتَه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لنا، قال الحافظ الذهبي: </w:t>
      </w:r>
      <w:r w:rsidR="00055879" w:rsidRPr="005C03E1">
        <w:rPr>
          <w:rFonts w:ascii="Traditional Arabic" w:hAnsi="Traditional Arabic" w:cs="Traditional Arabic"/>
          <w:b/>
          <w:bCs/>
          <w:color w:val="000000"/>
          <w:sz w:val="40"/>
          <w:szCs w:val="40"/>
          <w:rtl/>
        </w:rPr>
        <w:t>«</w:t>
      </w:r>
      <w:r w:rsidR="008A19C3" w:rsidRPr="005C03E1">
        <w:rPr>
          <w:rFonts w:ascii="Traditional Arabic" w:hAnsi="Traditional Arabic" w:cs="Traditional Arabic"/>
          <w:color w:val="000000"/>
          <w:sz w:val="40"/>
          <w:szCs w:val="40"/>
          <w:rtl/>
        </w:rPr>
        <w:t>أَلا ترى الصحابة في فرط ح</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ب</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ه</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م للنبي </w:t>
      </w:r>
      <w:r w:rsidR="000C575C" w:rsidRPr="005C03E1">
        <w:rPr>
          <w:rFonts w:ascii="Traditional Arabic" w:hAnsi="Traditional Arabic" w:cs="Traditional Arabic" w:hint="cs"/>
          <w:color w:val="000000"/>
          <w:sz w:val="40"/>
          <w:szCs w:val="40"/>
          <w:rtl/>
        </w:rPr>
        <w:t>ﷺ</w:t>
      </w:r>
      <w:r w:rsidR="008A19C3" w:rsidRPr="005C03E1">
        <w:rPr>
          <w:rFonts w:ascii="Traditional Arabic" w:hAnsi="Traditional Arabic" w:cs="Traditional Arabic"/>
          <w:color w:val="000000"/>
          <w:sz w:val="40"/>
          <w:szCs w:val="40"/>
          <w:rtl/>
        </w:rPr>
        <w:t xml:space="preserve">، قالوا </w:t>
      </w:r>
      <w:r w:rsidR="00831E95" w:rsidRPr="005C03E1">
        <w:rPr>
          <w:rFonts w:ascii="Traditional Arabic" w:hAnsi="Traditional Arabic" w:cs="Traditional Arabic"/>
          <w:color w:val="000000"/>
          <w:sz w:val="40"/>
          <w:szCs w:val="40"/>
          <w:rtl/>
        </w:rPr>
        <w:t>أ</w:t>
      </w:r>
      <w:r w:rsidR="00B07193" w:rsidRPr="005C03E1">
        <w:rPr>
          <w:rFonts w:ascii="Traditional Arabic" w:hAnsi="Traditional Arabic" w:cs="Traditional Arabic" w:hint="cs"/>
          <w:color w:val="000000"/>
          <w:sz w:val="40"/>
          <w:szCs w:val="40"/>
          <w:rtl/>
        </w:rPr>
        <w:t>َ</w:t>
      </w:r>
      <w:r w:rsidR="00831E95" w:rsidRPr="005C03E1">
        <w:rPr>
          <w:rFonts w:ascii="Traditional Arabic" w:hAnsi="Traditional Arabic" w:cs="Traditional Arabic"/>
          <w:color w:val="000000"/>
          <w:sz w:val="40"/>
          <w:szCs w:val="40"/>
          <w:rtl/>
        </w:rPr>
        <w:t>ل</w:t>
      </w:r>
      <w:r w:rsidR="00B07193" w:rsidRPr="005C03E1">
        <w:rPr>
          <w:rFonts w:ascii="Traditional Arabic" w:hAnsi="Traditional Arabic" w:cs="Traditional Arabic" w:hint="cs"/>
          <w:color w:val="000000"/>
          <w:sz w:val="40"/>
          <w:szCs w:val="40"/>
          <w:rtl/>
        </w:rPr>
        <w:t>َ</w:t>
      </w:r>
      <w:r w:rsidR="00831E95" w:rsidRPr="005C03E1">
        <w:rPr>
          <w:rFonts w:ascii="Traditional Arabic" w:hAnsi="Traditional Arabic" w:cs="Traditional Arabic"/>
          <w:color w:val="000000"/>
          <w:sz w:val="40"/>
          <w:szCs w:val="40"/>
          <w:rtl/>
        </w:rPr>
        <w:t>ا نَسْجُدُ لَكَ</w:t>
      </w:r>
      <w:r w:rsidR="008A19C3" w:rsidRPr="005C03E1">
        <w:rPr>
          <w:rFonts w:ascii="Traditional Arabic" w:hAnsi="Traditional Arabic" w:cs="Traditional Arabic"/>
          <w:color w:val="000000"/>
          <w:sz w:val="40"/>
          <w:szCs w:val="40"/>
          <w:rtl/>
        </w:rPr>
        <w:t xml:space="preserve">، فقال: </w:t>
      </w:r>
      <w:r w:rsidR="00831E95" w:rsidRPr="005C03E1">
        <w:rPr>
          <w:rFonts w:ascii="Traditional Arabic" w:hAnsi="Traditional Arabic" w:cs="Traditional Arabic"/>
          <w:b/>
          <w:bCs/>
          <w:color w:val="000000"/>
          <w:sz w:val="40"/>
          <w:szCs w:val="40"/>
          <w:rtl/>
        </w:rPr>
        <w:t>«</w:t>
      </w:r>
      <w:r w:rsidR="008A19C3" w:rsidRPr="005C03E1">
        <w:rPr>
          <w:rFonts w:ascii="Traditional Arabic" w:hAnsi="Traditional Arabic" w:cs="Traditional Arabic"/>
          <w:b/>
          <w:bCs/>
          <w:color w:val="000000"/>
          <w:sz w:val="40"/>
          <w:szCs w:val="40"/>
          <w:rtl/>
        </w:rPr>
        <w:t>ل</w:t>
      </w:r>
      <w:r w:rsidR="000C575C" w:rsidRPr="005C03E1">
        <w:rPr>
          <w:rFonts w:ascii="Traditional Arabic" w:hAnsi="Traditional Arabic" w:cs="Traditional Arabic" w:hint="cs"/>
          <w:b/>
          <w:bCs/>
          <w:color w:val="000000"/>
          <w:sz w:val="40"/>
          <w:szCs w:val="40"/>
          <w:rtl/>
        </w:rPr>
        <w:t>َ</w:t>
      </w:r>
      <w:r w:rsidR="008A19C3" w:rsidRPr="005C03E1">
        <w:rPr>
          <w:rFonts w:ascii="Traditional Arabic" w:hAnsi="Traditional Arabic" w:cs="Traditional Arabic"/>
          <w:b/>
          <w:bCs/>
          <w:color w:val="000000"/>
          <w:sz w:val="40"/>
          <w:szCs w:val="40"/>
          <w:rtl/>
        </w:rPr>
        <w:t>ا</w:t>
      </w:r>
      <w:r w:rsidR="00831E95" w:rsidRPr="005C03E1">
        <w:rPr>
          <w:rFonts w:ascii="Traditional Arabic" w:hAnsi="Traditional Arabic" w:cs="Traditional Arabic"/>
          <w:b/>
          <w:bCs/>
          <w:color w:val="000000"/>
          <w:sz w:val="40"/>
          <w:szCs w:val="40"/>
          <w:rtl/>
        </w:rPr>
        <w:t>»</w:t>
      </w:r>
      <w:r w:rsidR="008A19C3" w:rsidRPr="005C03E1">
        <w:rPr>
          <w:rFonts w:ascii="Traditional Arabic" w:hAnsi="Traditional Arabic" w:cs="Traditional Arabic"/>
          <w:color w:val="000000"/>
          <w:sz w:val="40"/>
          <w:szCs w:val="40"/>
          <w:rtl/>
        </w:rPr>
        <w:t>، فلو أ</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ذ</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ن</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لهم ل</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س</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ج</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دوا له سجود</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إجلال</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وتوقير</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لا سجود</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xml:space="preserve"> عبادة</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كما قد سجد</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إخوة يوس</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ف </w:t>
      </w:r>
      <w:r w:rsidR="00831E95" w:rsidRPr="005C03E1">
        <w:rPr>
          <w:rFonts w:cs="Times New Roman"/>
          <w:sz w:val="40"/>
          <w:szCs w:val="40"/>
        </w:rPr>
        <w:sym w:font="AGA Arabesque" w:char="F075"/>
      </w:r>
      <w:r w:rsidR="008A19C3" w:rsidRPr="005C03E1">
        <w:rPr>
          <w:rFonts w:ascii="Traditional Arabic" w:hAnsi="Traditional Arabic" w:cs="Traditional Arabic"/>
          <w:color w:val="000000"/>
          <w:sz w:val="40"/>
          <w:szCs w:val="40"/>
          <w:rtl/>
        </w:rPr>
        <w:t xml:space="preserve"> ليوسف</w:t>
      </w:r>
      <w:r w:rsidRPr="005C03E1">
        <w:rPr>
          <w:rFonts w:ascii="Traditional Arabic" w:hAnsi="Traditional Arabic" w:cs="Traditional Arabic"/>
          <w:color w:val="000000"/>
          <w:sz w:val="40"/>
          <w:szCs w:val="40"/>
          <w:rtl/>
        </w:rPr>
        <w:t xml:space="preserve">. </w:t>
      </w:r>
      <w:r w:rsidR="008A19C3" w:rsidRPr="005C03E1">
        <w:rPr>
          <w:rFonts w:ascii="Traditional Arabic" w:hAnsi="Traditional Arabic" w:cs="Traditional Arabic"/>
          <w:color w:val="000000"/>
          <w:sz w:val="40"/>
          <w:szCs w:val="40"/>
          <w:rtl/>
        </w:rPr>
        <w:t>وكذلك القول</w:t>
      </w:r>
      <w:r w:rsidR="008A19C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في</w:t>
      </w:r>
      <w:r w:rsidR="008A19C3" w:rsidRPr="005C03E1">
        <w:rPr>
          <w:rFonts w:ascii="Traditional Arabic" w:hAnsi="Traditional Arabic" w:cs="Traditional Arabic"/>
          <w:color w:val="000000"/>
          <w:sz w:val="40"/>
          <w:szCs w:val="40"/>
        </w:rPr>
        <w:t xml:space="preserve"> </w:t>
      </w:r>
      <w:r w:rsidR="008A19C3" w:rsidRPr="005C03E1">
        <w:rPr>
          <w:rFonts w:ascii="Traditional Arabic" w:hAnsi="Traditional Arabic" w:cs="Traditional Arabic"/>
          <w:color w:val="000000"/>
          <w:sz w:val="40"/>
          <w:szCs w:val="40"/>
          <w:rtl/>
        </w:rPr>
        <w:t>سجود الم</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سلم لقبر النبي </w:t>
      </w:r>
      <w:r w:rsidR="000C575C" w:rsidRPr="005C03E1">
        <w:rPr>
          <w:rFonts w:ascii="Traditional Arabic" w:hAnsi="Traditional Arabic" w:cs="Traditional Arabic" w:hint="cs"/>
          <w:color w:val="000000"/>
          <w:sz w:val="40"/>
          <w:szCs w:val="40"/>
          <w:rtl/>
        </w:rPr>
        <w:t>ﷺ</w:t>
      </w:r>
      <w:r w:rsidR="008A19C3" w:rsidRPr="005C03E1">
        <w:rPr>
          <w:rFonts w:ascii="Traditional Arabic" w:hAnsi="Traditional Arabic" w:cs="Traditional Arabic"/>
          <w:color w:val="000000"/>
          <w:sz w:val="40"/>
          <w:szCs w:val="40"/>
          <w:rtl/>
        </w:rPr>
        <w:t xml:space="preserve"> على سبيل التعظيم والتبجيل لا ي</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كف</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به</w:t>
      </w:r>
      <w:r w:rsidR="008A19C3" w:rsidRPr="005C03E1">
        <w:rPr>
          <w:rFonts w:ascii="Traditional Arabic" w:hAnsi="Traditional Arabic" w:cs="Traditional Arabic"/>
          <w:color w:val="000000"/>
          <w:sz w:val="40"/>
          <w:szCs w:val="40"/>
        </w:rPr>
        <w:t xml:space="preserve"> </w:t>
      </w:r>
      <w:r w:rsidR="008A19C3" w:rsidRPr="005C03E1">
        <w:rPr>
          <w:rFonts w:ascii="Traditional Arabic" w:hAnsi="Traditional Arabic" w:cs="Traditional Arabic"/>
          <w:color w:val="000000"/>
          <w:sz w:val="40"/>
          <w:szCs w:val="40"/>
          <w:rtl/>
        </w:rPr>
        <w:t>أصلاً بل يكون عاصياً، ف</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ل</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ي</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ع</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ف أن</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هذا منهي</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عنه، وكذلك الصلاة</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إلى القبر</w:t>
      </w:r>
      <w:r w:rsidR="000C575C" w:rsidRPr="005C03E1">
        <w:rPr>
          <w:rFonts w:ascii="Traditional Arabic" w:hAnsi="Traditional Arabic" w:cs="Traditional Arabic" w:hint="cs"/>
          <w:color w:val="000000"/>
          <w:sz w:val="40"/>
          <w:szCs w:val="40"/>
          <w:rtl/>
        </w:rPr>
        <w:t>ِ</w:t>
      </w:r>
      <w:r w:rsidR="00831E95" w:rsidRPr="005C03E1">
        <w:rPr>
          <w:rFonts w:ascii="Traditional Arabic" w:hAnsi="Traditional Arabic" w:cs="Traditional Arabic"/>
          <w:b/>
          <w:bCs/>
          <w:color w:val="000000"/>
          <w:sz w:val="40"/>
          <w:szCs w:val="40"/>
          <w:rtl/>
        </w:rPr>
        <w:t>»</w:t>
      </w:r>
      <w:r w:rsidR="00831E95" w:rsidRPr="005C03E1">
        <w:rPr>
          <w:rFonts w:ascii="Traditional Arabic" w:hAnsi="Traditional Arabic" w:cs="Traditional Arabic" w:hint="cs"/>
          <w:b/>
          <w:bCs/>
          <w:color w:val="000000"/>
          <w:sz w:val="40"/>
          <w:szCs w:val="40"/>
          <w:rtl/>
        </w:rPr>
        <w:t xml:space="preserve"> </w:t>
      </w:r>
      <w:r w:rsidR="00831E95" w:rsidRPr="005C03E1">
        <w:rPr>
          <w:rFonts w:ascii="Traditional Arabic" w:hAnsi="Traditional Arabic" w:cs="Traditional Arabic" w:hint="cs"/>
          <w:color w:val="000000"/>
          <w:sz w:val="40"/>
          <w:szCs w:val="40"/>
          <w:rtl/>
        </w:rPr>
        <w:t xml:space="preserve">انتهى </w:t>
      </w:r>
      <w:r w:rsidRPr="005C03E1">
        <w:rPr>
          <w:rFonts w:ascii="Traditional Arabic" w:hAnsi="Traditional Arabic" w:cs="Traditional Arabic"/>
          <w:color w:val="000000"/>
          <w:sz w:val="40"/>
          <w:szCs w:val="40"/>
          <w:rtl/>
        </w:rPr>
        <w:t>كلام الحافظ الذهبي.</w:t>
      </w:r>
    </w:p>
    <w:p ns2:paraId="4305D7DE" ns2:textId="77777777" w:rsidR="003D3A46" w:rsidRPr="005C03E1" w:rsidRDefault="003D3A46" w:rsidP="002F4770">
      <w:pPr>
        <w:bidi/>
        <w:rPr>
          <w:rFonts w:ascii="Traditional Arabic" w:hAnsi="Traditional Arabic" w:cs="Traditional Arabic"/>
          <w:color w:val="000000"/>
          <w:sz w:val="40"/>
          <w:szCs w:val="40"/>
          <w:rtl/>
        </w:rPr>
      </w:pPr>
      <w:r>
        <w:rPr>
          <w:vanish/>
        </w:rPr>
        <w:t>{{PG:271}}</w:t>
      </w:r>
      <w:r w:rsidRPr="005C03E1">
        <w:rPr>
          <w:rFonts w:ascii="Traditional Arabic" w:hAnsi="Traditional Arabic" w:cs="Traditional Arabic"/>
          <w:color w:val="000000"/>
          <w:sz w:val="40"/>
          <w:szCs w:val="40"/>
          <w:rtl/>
        </w:rPr>
        <w:t>والذي أَدين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به أنّ كلام الحافظ الذهبي صوابٌ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التنظير، فلو قُدِّرَ أن</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xml:space="preserve"> أحد</w:t>
      </w:r>
      <w:r w:rsidRPr="005C03E1">
        <w:rPr>
          <w:rFonts w:ascii="Traditional Arabic" w:hAnsi="Traditional Arabic" w:cs="Traditional Arabic"/>
          <w:color w:val="000000"/>
          <w:sz w:val="40"/>
          <w:szCs w:val="40"/>
          <w:rtl/>
        </w:rPr>
        <w:t>ا</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سجد</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لغير الله سجودَ تشريفٍ وتكريمٍ؛ لم 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 نُبَيِّنُ له أنّ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لغير الله ممنوعٌ في شريعتنا.</w:t>
      </w:r>
    </w:p>
    <w:p ns2:paraId="52372602" ns2:textId="77777777" w:rsidR="003D3A46" w:rsidRPr="005C03E1" w:rsidRDefault="003D3A46" w:rsidP="00B07193">
      <w:pPr>
        <w:bidi/>
        <w:rPr>
          <w:rFonts w:ascii="Traditional Arabic" w:hAnsi="Traditional Arabic" w:cs="Traditional Arabic"/>
          <w:color w:val="000000"/>
          <w:sz w:val="40"/>
          <w:szCs w:val="40"/>
          <w:rtl/>
        </w:rPr>
      </w:pPr>
      <w:r>
        <w:rPr>
          <w:vanish/>
        </w:rPr>
        <w:t>{{PG:271}}</w:t>
      </w:r>
      <w:r w:rsidRPr="005C03E1">
        <w:rPr>
          <w:rFonts w:ascii="Traditional Arabic" w:hAnsi="Traditional Arabic" w:cs="Traditional Arabic"/>
          <w:color w:val="000000"/>
          <w:sz w:val="40"/>
          <w:szCs w:val="40"/>
          <w:rtl/>
        </w:rPr>
        <w:t>ذلك أنّ السجود لغير الله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مرتبتين</w:t>
      </w:r>
      <w:r w:rsidR="00B07193" w:rsidRPr="005C03E1">
        <w:rPr>
          <w:rStyle w:val="a3"/>
          <w:rFonts w:ascii="Traditional Arabic" w:hAnsi="Traditional Arabic" w:cs="Traditional Arabic"/>
          <w:color w:val="000000"/>
          <w:sz w:val="40"/>
          <w:szCs w:val="40"/>
          <w:rtl/>
        </w:rPr>
        <w:t>(</w:t>
      </w:r>
      <w:r w:rsidR="00B07193" w:rsidRPr="005C03E1">
        <w:rPr>
          <w:rStyle w:val="a3"/>
          <w:rFonts w:ascii="Traditional Arabic" w:hAnsi="Traditional Arabic" w:cs="Traditional Arabic"/>
          <w:color w:val="000000"/>
          <w:sz w:val="40"/>
          <w:szCs w:val="40"/>
          <w:rtl/>
        </w:rPr>
        <w:footnoteReference w:id="208"/>
      </w:r>
      <w:r w:rsidR="00B07193"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p>
    <w:p ns2:paraId="28B9F192" ns2:textId="77777777" w:rsidR="003D3A46" w:rsidRPr="005C03E1" w:rsidRDefault="003D3A46" w:rsidP="00CF01B5">
      <w:pPr>
        <w:bidi/>
        <w:rPr>
          <w:rFonts w:ascii="Traditional Arabic" w:hAnsi="Traditional Arabic" w:cs="Traditional Arabic"/>
          <w:color w:val="000000"/>
          <w:sz w:val="40"/>
          <w:szCs w:val="40"/>
          <w:rtl/>
        </w:rPr>
      </w:pPr>
      <w:r>
        <w:rPr>
          <w:vanish/>
        </w:rPr>
        <w:t>{{PG:271}}</w:t>
      </w:r>
      <w:r w:rsidRPr="005C03E1">
        <w:rPr>
          <w:rFonts w:ascii="Traditional Arabic" w:hAnsi="Traditional Arabic" w:cs="Traditional Arabic"/>
          <w:b/>
          <w:bCs/>
          <w:color w:val="000000"/>
          <w:sz w:val="40"/>
          <w:szCs w:val="40"/>
          <w:rtl/>
        </w:rPr>
        <w:t>إحداهما:</w:t>
      </w:r>
      <w:r w:rsidRPr="005C03E1">
        <w:rPr>
          <w:rFonts w:ascii="Traditional Arabic" w:hAnsi="Traditional Arabic" w:cs="Traditional Arabic"/>
          <w:color w:val="000000"/>
          <w:sz w:val="40"/>
          <w:szCs w:val="40"/>
          <w:rtl/>
        </w:rPr>
        <w:t xml:space="preserve"> سجود</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فهذا شركٌ 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خرج صاحبه من الملة، سواءً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سجوده لينفعه المسجود له وي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عطيه ويمنع</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الشرور، أو اعتقد أنه لا يستطيع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 وإنما سجد</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xml:space="preserve"> له متَّخذ</w:t>
      </w:r>
      <w:r w:rsidRPr="005C03E1">
        <w:rPr>
          <w:rFonts w:ascii="Traditional Arabic" w:hAnsi="Traditional Arabic" w:cs="Traditional Arabic"/>
          <w:color w:val="000000"/>
          <w:sz w:val="40"/>
          <w:szCs w:val="40"/>
          <w:rtl/>
        </w:rPr>
        <w:t>ا</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إياه وسيلةً ت</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ز</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ns2:paraId="00753586" ns2:textId="77777777" w:rsidR="003D3A46" w:rsidRPr="005C03E1" w:rsidRDefault="003D3A46" w:rsidP="00CF01B5">
      <w:pPr>
        <w:bidi/>
        <w:rPr>
          <w:rFonts w:ascii="Traditional Arabic" w:hAnsi="Traditional Arabic" w:cs="Traditional Arabic"/>
          <w:color w:val="000000"/>
          <w:sz w:val="40"/>
          <w:szCs w:val="40"/>
          <w:rtl/>
        </w:rPr>
      </w:pPr>
      <w:r>
        <w:rPr>
          <w:vanish/>
        </w:rPr>
        <w:t>{{PG:271}}</w:t>
      </w:r>
      <w:r w:rsidRPr="005C03E1">
        <w:rPr>
          <w:rFonts w:ascii="Traditional Arabic" w:hAnsi="Traditional Arabic" w:cs="Traditional Arabic"/>
          <w:color w:val="000000"/>
          <w:sz w:val="40"/>
          <w:szCs w:val="40"/>
          <w:rtl/>
        </w:rPr>
        <w:lastRenderedPageBreak/>
        <w:t>فالشرك</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يكون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اعتقاد الن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فع</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والض</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والتصر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في الشريك، وقد يكون بغير</w:t>
      </w:r>
      <w:r w:rsidR="00B071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وإنما لي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الشريك</w:t>
      </w:r>
      <w:r w:rsidR="00B071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ز</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لفى، ول</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الوسيلة</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الأمرين شركٌ. ويأتي في نقطةٍ تالية نفي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بعض الم</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شتبهات.</w:t>
      </w:r>
    </w:p>
    <w:p ns2:paraId="2B931419" ns2:textId="77777777" w:rsidR="003D3A46" w:rsidRPr="005C03E1" w:rsidRDefault="003D3A46" w:rsidP="00843470">
      <w:pPr>
        <w:bidi/>
        <w:rPr>
          <w:rFonts w:ascii="Traditional Arabic" w:hAnsi="Traditional Arabic" w:cs="Traditional Arabic"/>
          <w:color w:val="000000"/>
          <w:sz w:val="40"/>
          <w:szCs w:val="40"/>
          <w:rtl/>
        </w:rPr>
      </w:pPr>
      <w:r>
        <w:rPr>
          <w:vanish/>
        </w:rPr>
        <w:t>{{PG:272}}</w:t>
      </w:r>
      <w:r w:rsidRPr="005C03E1">
        <w:rPr>
          <w:rFonts w:ascii="Traditional Arabic" w:hAnsi="Traditional Arabic" w:cs="Traditional Arabic"/>
          <w:b/>
          <w:bCs/>
          <w:color w:val="000000"/>
          <w:sz w:val="40"/>
          <w:szCs w:val="40"/>
          <w:rtl/>
        </w:rPr>
        <w:t>المرتبة الثانية:</w:t>
      </w:r>
      <w:r w:rsidRPr="005C03E1">
        <w:rPr>
          <w:rFonts w:ascii="Traditional Arabic" w:hAnsi="Traditional Arabic" w:cs="Traditional Arabic"/>
          <w:color w:val="000000"/>
          <w:sz w:val="40"/>
          <w:szCs w:val="40"/>
          <w:rtl/>
        </w:rPr>
        <w:t xml:space="preserve"> سجود التحية والتكريم والتشريف، فهذا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جنس سجود الملائكة لآدم، وسجود إخوة يوس</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ليوس</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وسجود المرأة لزوجها الذي 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إنه كان ليأمرها به لولا أنه لا يُسجَد لغير الله، وسجود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معاذ</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لَمَّا قدِمَ إليه، وكان قد رأى البطارقة يُسجَد 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فرأى أن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أحق بالتكريم والتشريف، ول</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سجد، نهاه النبي</w:t>
      </w:r>
      <w:r w:rsidRPr="005C03E1">
        <w:rPr>
          <w:rFonts w:ascii="Traditional Arabic" w:hAnsi="Traditional Arabic" w:cs="Traditional Arabic"/>
          <w:color w:val="000000"/>
          <w:sz w:val="40"/>
          <w:szCs w:val="40"/>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عن ذلك</w:t>
      </w:r>
      <w:r w:rsidR="000C575C" w:rsidRPr="005C03E1">
        <w:rPr>
          <w:rStyle w:val="a3"/>
          <w:rFonts w:ascii="Traditional Arabic" w:hAnsi="Traditional Arabic" w:cs="Traditional Arabic"/>
          <w:color w:val="000000"/>
          <w:sz w:val="40"/>
          <w:szCs w:val="40"/>
          <w:rtl/>
        </w:rPr>
        <w:t>(</w:t>
      </w:r>
      <w:r w:rsidR="000C575C" w:rsidRPr="005C03E1">
        <w:rPr>
          <w:rStyle w:val="a3"/>
          <w:rFonts w:ascii="Traditional Arabic" w:hAnsi="Traditional Arabic" w:cs="Traditional Arabic"/>
          <w:color w:val="000000"/>
          <w:sz w:val="40"/>
          <w:szCs w:val="40"/>
          <w:rtl/>
        </w:rPr>
        <w:footnoteReference w:id="209"/>
      </w:r>
      <w:r w:rsidR="000C575C"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p>
    <w:p ns2:paraId="4476C253" ns2:textId="77777777" w:rsidR="003D3A46" w:rsidRPr="005C03E1" w:rsidRDefault="003D3A46" w:rsidP="00843470">
      <w:pPr>
        <w:bidi/>
        <w:rPr>
          <w:rFonts w:ascii="Traditional Arabic" w:hAnsi="Traditional Arabic" w:cs="Traditional Arabic"/>
          <w:color w:val="000000"/>
          <w:sz w:val="40"/>
          <w:szCs w:val="40"/>
          <w:rtl/>
        </w:rPr>
      </w:pPr>
      <w:r>
        <w:rPr>
          <w:vanish/>
        </w:rPr>
        <w:t>{{PG:272}}</w:t>
      </w:r>
      <w:r w:rsidRPr="005C03E1">
        <w:rPr>
          <w:rFonts w:ascii="Traditional Arabic" w:hAnsi="Traditional Arabic" w:cs="Traditional Arabic"/>
          <w:color w:val="000000"/>
          <w:sz w:val="40"/>
          <w:szCs w:val="40"/>
          <w:rtl/>
        </w:rPr>
        <w:t>فهذا كله لم يكن عبادةً للمسجود له، وإنما هو تكر</w:t>
      </w:r>
      <w:r w:rsidR="007D59F0" w:rsidRPr="005C03E1">
        <w:rPr>
          <w:rFonts w:ascii="Traditional Arabic" w:hAnsi="Traditional Arabic" w:cs="Traditional Arabic" w:hint="cs"/>
          <w:color w:val="000000"/>
          <w:sz w:val="40"/>
          <w:szCs w:val="40"/>
          <w:rtl/>
        </w:rPr>
        <w:t xml:space="preserve">يمٌ </w:t>
      </w:r>
      <w:r w:rsidRPr="005C03E1">
        <w:rPr>
          <w:rFonts w:ascii="Traditional Arabic" w:hAnsi="Traditional Arabic" w:cs="Traditional Arabic"/>
          <w:color w:val="000000"/>
          <w:sz w:val="40"/>
          <w:szCs w:val="40"/>
          <w:rtl/>
        </w:rPr>
        <w:t>وتشريف</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وتحية</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وقد كان -كما ترى- مشروع</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ثم جاءت شريعة محمد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بمنع</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وتحريم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p>
    <w:p ns2:paraId="1B09B4D2" ns2:textId="77777777" w:rsidR="003D3A46" w:rsidRPr="005C03E1" w:rsidRDefault="003D3A46" w:rsidP="00CF01B5">
      <w:pPr>
        <w:bidi/>
        <w:rPr>
          <w:rFonts w:ascii="Traditional Arabic" w:hAnsi="Traditional Arabic" w:cs="Traditional Arabic"/>
          <w:color w:val="000000"/>
          <w:sz w:val="40"/>
          <w:szCs w:val="40"/>
          <w:rtl/>
        </w:rPr>
      </w:pPr>
      <w:r>
        <w:rPr>
          <w:vanish/>
        </w:rPr>
        <w:t>{{PG:272}}</w:t>
      </w:r>
      <w:r w:rsidRPr="005C03E1">
        <w:rPr>
          <w:rFonts w:ascii="Traditional Arabic" w:hAnsi="Traditional Arabic" w:cs="Traditional Arabic"/>
          <w:b/>
          <w:bCs/>
          <w:color w:val="000000"/>
          <w:sz w:val="40"/>
          <w:szCs w:val="40"/>
          <w:rtl/>
        </w:rPr>
        <w:t>الوجه الثالث:</w:t>
      </w:r>
      <w:r w:rsidRPr="005C03E1">
        <w:rPr>
          <w:rFonts w:ascii="Traditional Arabic" w:hAnsi="Traditional Arabic" w:cs="Traditional Arabic"/>
          <w:color w:val="000000"/>
          <w:sz w:val="40"/>
          <w:szCs w:val="40"/>
          <w:rtl/>
        </w:rPr>
        <w:t xml:space="preserve"> أن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القول نقول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بالسجود، فن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 والسجود تحية</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وتشريف</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وبه نقول في الطواف، فن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عبادةً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قبور، وم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عبادةً لله حول المقبور، وغير ذلك مما هو محتمل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لوجهين: أحدهما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شركي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والآخ</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الشرك. وبيان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يطول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p>
    <w:p ns2:paraId="5E6AA32B" ns2:textId="77777777" w:rsidR="003D3A46" w:rsidRPr="005C03E1" w:rsidRDefault="007D59F0" w:rsidP="007D59F0">
      <w:pPr>
        <w:bidi/>
        <w:rPr>
          <w:rFonts w:ascii="Traditional Arabic" w:hAnsi="Traditional Arabic" w:cs="Traditional Arabic"/>
          <w:color w:val="000000"/>
          <w:sz w:val="40"/>
          <w:szCs w:val="40"/>
          <w:rtl/>
        </w:rPr>
      </w:pPr>
      <w:r>
        <w:rPr>
          <w:vanish/>
        </w:rPr>
        <w:t>{{PG:272}}</w:t>
      </w:r>
      <w:r w:rsidRPr="005C03E1">
        <w:rPr>
          <w:rFonts w:ascii="Traditional Arabic" w:hAnsi="Traditional Arabic" w:cs="Traditional Arabic"/>
          <w:b/>
          <w:bCs/>
          <w:color w:val="000000"/>
          <w:sz w:val="40"/>
          <w:szCs w:val="40"/>
          <w:rtl/>
        </w:rPr>
        <w:t>ثاني</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نقل</w:t>
      </w:r>
      <w:r w:rsidRPr="005C03E1">
        <w:rPr>
          <w:rFonts w:ascii="Traditional Arabic" w:hAnsi="Traditional Arabic" w:cs="Traditional Arabic" w:hint="cs"/>
          <w:color w:val="000000"/>
          <w:sz w:val="40"/>
          <w:szCs w:val="40"/>
          <w:rtl/>
        </w:rPr>
        <w:t xml:space="preserve">ُكَ </w:t>
      </w:r>
      <w:r w:rsidR="003D3A46" w:rsidRPr="005C03E1">
        <w:rPr>
          <w:rFonts w:ascii="Traditional Arabic" w:hAnsi="Traditional Arabic" w:cs="Traditional Arabic"/>
          <w:color w:val="000000"/>
          <w:sz w:val="40"/>
          <w:szCs w:val="40"/>
          <w:rtl/>
        </w:rPr>
        <w:t>عن أسامة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بن لادن وصف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ما حدث في الطائف بالم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جزرة، والكلام هنا أيض</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وجوه:</w:t>
      </w:r>
    </w:p>
    <w:p ns2:paraId="3C02A261" ns2:textId="77777777" w:rsidR="003D3A46" w:rsidRPr="005C03E1" w:rsidRDefault="003D3A46" w:rsidP="00CF01B5">
      <w:pPr>
        <w:bidi/>
        <w:rPr>
          <w:rFonts w:ascii="Traditional Arabic" w:hAnsi="Traditional Arabic" w:cs="Traditional Arabic"/>
          <w:color w:val="000000"/>
          <w:sz w:val="40"/>
          <w:szCs w:val="40"/>
          <w:rtl/>
        </w:rPr>
      </w:pPr>
      <w:r>
        <w:rPr>
          <w:vanish/>
        </w:rPr>
        <w:t>{{PG:272}}</w:t>
      </w:r>
      <w:r w:rsidRPr="005C03E1">
        <w:rPr>
          <w:rFonts w:ascii="Traditional Arabic" w:hAnsi="Traditional Arabic" w:cs="Traditional Arabic"/>
          <w:b/>
          <w:bCs/>
          <w:color w:val="000000"/>
          <w:sz w:val="40"/>
          <w:szCs w:val="40"/>
          <w:rtl/>
        </w:rPr>
        <w:t>أحدها:</w:t>
      </w:r>
      <w:r w:rsidRPr="005C03E1">
        <w:rPr>
          <w:rFonts w:ascii="Traditional Arabic" w:hAnsi="Traditional Arabic" w:cs="Traditional Arabic"/>
          <w:color w:val="000000"/>
          <w:sz w:val="40"/>
          <w:szCs w:val="40"/>
          <w:rtl/>
        </w:rPr>
        <w:t xml:space="preserve"> أن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أسامة</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لادن كغيره، 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لا به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فلو كان كلامه</w:t>
      </w:r>
      <w:r w:rsidRPr="005C03E1">
        <w:rPr>
          <w:rFonts w:ascii="Traditional Arabic" w:hAnsi="Traditional Arabic" w:cs="Traditional Arabic"/>
          <w:color w:val="000000"/>
          <w:sz w:val="40"/>
          <w:szCs w:val="40"/>
        </w:rPr>
        <w:t xml:space="preserve"> </w:t>
      </w:r>
      <w:r w:rsidR="007D59F0" w:rsidRPr="005C03E1">
        <w:rPr>
          <w:rFonts w:ascii="Traditional Arabic" w:hAnsi="Traditional Arabic" w:cs="Traditional Arabic"/>
          <w:color w:val="000000"/>
          <w:sz w:val="40"/>
          <w:szCs w:val="40"/>
          <w:rtl/>
        </w:rPr>
        <w:t>مبني</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قدمات التي اختلفنا فيها، فلا عبرةَ بكلامه، والحق</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بأن يُنت</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له ويُعَظَّم، والتوحيد </w:t>
      </w:r>
      <w:r w:rsidRPr="005C03E1">
        <w:rPr>
          <w:rFonts w:ascii="Traditional Arabic" w:hAnsi="Traditional Arabic" w:cs="Traditional Arabic"/>
          <w:color w:val="000000"/>
          <w:sz w:val="40"/>
          <w:szCs w:val="40"/>
          <w:rtl/>
        </w:rPr>
        <w:lastRenderedPageBreak/>
        <w:t>أحبُّ إلينا من أسامة</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إننا لم نحب أسامةَ إلا لتوحيده، ولجهاده على هذا التوحيد ونصرةً له.</w:t>
      </w:r>
    </w:p>
    <w:p ns2:paraId="4C1C4372" ns2:textId="77777777" w:rsidR="007D59F0" w:rsidRPr="005C03E1" w:rsidRDefault="003D3A46" w:rsidP="007D59F0">
      <w:pPr>
        <w:bidi/>
        <w:rPr>
          <w:rFonts w:ascii="Traditional Arabic" w:hAnsi="Traditional Arabic" w:cs="Traditional Arabic"/>
          <w:color w:val="000000"/>
          <w:sz w:val="40"/>
          <w:szCs w:val="40"/>
          <w:rtl/>
        </w:rPr>
      </w:pPr>
      <w:r>
        <w:rPr>
          <w:vanish/>
        </w:rPr>
        <w:t>{{PG:273}}</w:t>
      </w: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الحكم على صواب اب</w:t>
      </w:r>
      <w:r w:rsidR="007D59F0"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لادن من عدمه، أن نعرف</w:t>
      </w:r>
      <w:r w:rsidR="002339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تفاصيل هذه </w:t>
      </w:r>
      <w:r w:rsidR="007D59F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المجزرة</w:t>
      </w:r>
      <w:r w:rsidR="007D59F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 الطائف، فكما لا يخفى عليك، سف</w:t>
      </w:r>
      <w:r w:rsidR="007D59F0" w:rsidRPr="005C03E1">
        <w:rPr>
          <w:rFonts w:ascii="Traditional Arabic" w:hAnsi="Traditional Arabic" w:cs="Traditional Arabic" w:hint="cs"/>
          <w:color w:val="000000"/>
          <w:sz w:val="40"/>
          <w:szCs w:val="40"/>
          <w:rtl/>
        </w:rPr>
        <w:t xml:space="preserve">كُ </w:t>
      </w:r>
      <w:r w:rsidR="007D59F0" w:rsidRPr="005C03E1">
        <w:rPr>
          <w:rFonts w:ascii="Traditional Arabic" w:hAnsi="Traditional Arabic" w:cs="Traditional Arabic"/>
          <w:color w:val="000000"/>
          <w:sz w:val="40"/>
          <w:szCs w:val="40"/>
          <w:rtl/>
        </w:rPr>
        <w:t>الدماء قد يكون مخالف</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للوجه الشرعي ولو كان سفك</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لدماء كفَّار</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معلومي الكفر.</w:t>
      </w:r>
    </w:p>
    <w:p ns2:paraId="73544EF1" ns2:textId="77777777" w:rsidR="003D3A46" w:rsidRPr="005C03E1" w:rsidRDefault="003D3A46" w:rsidP="00C03886">
      <w:pPr>
        <w:bidi/>
        <w:rPr>
          <w:rFonts w:ascii="Traditional Arabic" w:hAnsi="Traditional Arabic" w:cs="Traditional Arabic"/>
          <w:color w:val="000000"/>
          <w:sz w:val="40"/>
          <w:szCs w:val="40"/>
          <w:rtl/>
        </w:rPr>
      </w:pPr>
      <w:r>
        <w:rPr>
          <w:vanish/>
        </w:rPr>
        <w:t>{{PG:273}}</w:t>
      </w:r>
      <w:r w:rsidRPr="005C03E1">
        <w:rPr>
          <w:rFonts w:ascii="Traditional Arabic" w:hAnsi="Traditional Arabic" w:cs="Traditional Arabic"/>
          <w:color w:val="000000"/>
          <w:sz w:val="40"/>
          <w:szCs w:val="40"/>
          <w:rtl/>
        </w:rPr>
        <w:t>وتعرفُ -حفظك الله- أن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محمد</w:t>
      </w:r>
      <w:r w:rsidR="007D59F0"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بن عبد الوهاب لم يكن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بالعموم، وهناك فرق</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الأحكام بين قتال الطوائف الممتنعة، وقتل المقدور عليهم من الناس. وكون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إذا</w:t>
      </w:r>
      <w:r w:rsidRPr="005C03E1">
        <w:rPr>
          <w:rFonts w:ascii="Traditional Arabic" w:hAnsi="Traditional Arabic" w:cs="Traditional Arabic"/>
          <w:color w:val="000000"/>
          <w:sz w:val="40"/>
          <w:szCs w:val="40"/>
        </w:rPr>
        <w:t xml:space="preserve"> </w:t>
      </w:r>
      <w:r w:rsidR="00C03886" w:rsidRPr="005C03E1">
        <w:rPr>
          <w:rFonts w:ascii="Traditional Arabic" w:hAnsi="Traditional Arabic" w:cs="Traditional Arabic"/>
          <w:color w:val="000000"/>
          <w:sz w:val="40"/>
          <w:szCs w:val="40"/>
          <w:rtl/>
        </w:rPr>
        <w:t>كاتَبَ قوم</w:t>
      </w:r>
      <w:r w:rsidRPr="005C03E1">
        <w:rPr>
          <w:rFonts w:ascii="Traditional Arabic" w:hAnsi="Traditional Arabic" w:cs="Traditional Arabic"/>
          <w:color w:val="000000"/>
          <w:sz w:val="40"/>
          <w:szCs w:val="40"/>
          <w:rtl/>
        </w:rPr>
        <w:t>ا</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ودعاهم إلى الإسلام، فأعرضوا عن دعوته، وقاتلوه على </w:t>
      </w:r>
      <w:r w:rsidR="00C0388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التوحيد والشرك</w:t>
      </w:r>
      <w:r w:rsidR="00C0388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يعني أنه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السيف في آحادهم بعد القدرة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ما لم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آحاد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w:t>
      </w:r>
      <w:r w:rsidR="00C03886" w:rsidRPr="005C03E1">
        <w:rPr>
          <w:rFonts w:ascii="Traditional Arabic" w:hAnsi="Traditional Arabic" w:cs="Traditional Arabic"/>
          <w:color w:val="000000"/>
          <w:sz w:val="40"/>
          <w:szCs w:val="40"/>
          <w:rtl/>
        </w:rPr>
        <w:t>ك أيض</w:t>
      </w:r>
      <w:r w:rsidRPr="005C03E1">
        <w:rPr>
          <w:rFonts w:ascii="Traditional Arabic" w:hAnsi="Traditional Arabic" w:cs="Traditional Arabic"/>
          <w:color w:val="000000"/>
          <w:sz w:val="40"/>
          <w:szCs w:val="40"/>
          <w:rtl/>
        </w:rPr>
        <w:t>ا</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قاتلوا دون انتشار دعوة التوحيد.</w:t>
      </w:r>
    </w:p>
    <w:p ns2:paraId="04656E4A" ns2:textId="77777777" w:rsidR="00C03886" w:rsidRPr="005C03E1" w:rsidRDefault="003D3A46" w:rsidP="00C03886">
      <w:pPr>
        <w:bidi/>
        <w:rPr>
          <w:rFonts w:ascii="Traditional Arabic" w:hAnsi="Traditional Arabic" w:cs="Traditional Arabic"/>
          <w:color w:val="000000"/>
          <w:sz w:val="40"/>
          <w:szCs w:val="40"/>
          <w:rtl/>
        </w:rPr>
      </w:pPr>
      <w:r>
        <w:rPr>
          <w:vanish/>
        </w:rPr>
        <w:t>{{PG:273}}</w:t>
      </w:r>
      <w:r w:rsidRPr="005C03E1">
        <w:rPr>
          <w:rFonts w:ascii="Traditional Arabic" w:hAnsi="Traditional Arabic" w:cs="Traditional Arabic"/>
          <w:b/>
          <w:bCs/>
          <w:color w:val="000000"/>
          <w:sz w:val="40"/>
          <w:szCs w:val="40"/>
          <w:rtl/>
        </w:rPr>
        <w:t>الثالث:</w:t>
      </w:r>
      <w:r w:rsidRPr="005C03E1">
        <w:rPr>
          <w:rFonts w:ascii="Traditional Arabic" w:hAnsi="Traditional Arabic" w:cs="Traditional Arabic"/>
          <w:color w:val="000000"/>
          <w:sz w:val="40"/>
          <w:szCs w:val="40"/>
          <w:rtl/>
        </w:rPr>
        <w:t xml:space="preserve"> قلتَ إن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الطائف ساعةَ قتال عبد العزيز لها كحال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زمن الشيخ محمد بن عبد الوهاب، وهذا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يُسَلَّم لك، وعليك إثباته، فإنّ دعوة الشيخ محمد بن عبد الوهاب كانت قد انتشرت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وأثمر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جنوب الجزيرة وشرقها وغربها، وعرف كثير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الناس التوحيد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وأوذوا في سبيله، بل</w:t>
      </w:r>
      <w:r w:rsidR="00CA1DF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قامت إمارةٌ سُنيَّةٌ سلفية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جنوب</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الجزيرة، وليس الأمرُ كما قلتَ</w:t>
      </w:r>
      <w:r w:rsidR="00C03886" w:rsidRPr="005C03E1">
        <w:rPr>
          <w:rFonts w:ascii="Traditional Arabic" w:hAnsi="Traditional Arabic" w:cs="Traditional Arabic" w:hint="cs"/>
          <w:color w:val="000000"/>
          <w:sz w:val="40"/>
          <w:szCs w:val="40"/>
          <w:rtl/>
        </w:rPr>
        <w:t>.</w:t>
      </w:r>
    </w:p>
    <w:p ns2:paraId="4244AE60" ns2:textId="77777777" w:rsidR="003D3A46" w:rsidRPr="005C03E1" w:rsidRDefault="00C03886" w:rsidP="00C03886">
      <w:pPr>
        <w:bidi/>
        <w:rPr>
          <w:rFonts w:ascii="Traditional Arabic" w:hAnsi="Traditional Arabic" w:cs="Traditional Arabic"/>
          <w:color w:val="000000"/>
          <w:sz w:val="40"/>
          <w:szCs w:val="40"/>
          <w:rtl/>
        </w:rPr>
      </w:pPr>
      <w:r>
        <w:rPr>
          <w:vanish/>
        </w:rPr>
        <w:t>{{PG:273}}</w:t>
      </w:r>
      <w:r w:rsidRPr="005C03E1">
        <w:rPr>
          <w:rFonts w:ascii="Traditional Arabic" w:hAnsi="Traditional Arabic" w:cs="Traditional Arabic"/>
          <w:color w:val="000000"/>
          <w:sz w:val="40"/>
          <w:szCs w:val="40"/>
          <w:rtl/>
        </w:rPr>
        <w:t>ولو كان الشرك موجود</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 الطائف وغيرها، فإن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فرق</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وجود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وانتشار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وبين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أن يكون هو الغالب العام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على أهل الدار</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فلعلك توث</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لنا دعوى 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عام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أهل الطائف</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كانوا على ما </w:t>
      </w:r>
      <w:r w:rsidR="003D3A46"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سميه</w:t>
      </w:r>
      <w:r w:rsidRPr="005C03E1">
        <w:rPr>
          <w:rFonts w:ascii="Traditional Arabic" w:hAnsi="Traditional Arabic" w:cs="Traditional Arabic"/>
          <w:color w:val="000000"/>
          <w:sz w:val="40"/>
          <w:szCs w:val="40"/>
          <w:rtl/>
        </w:rPr>
        <w:t xml:space="preserve"> نحن شرك</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سميه أنت بدعةً وضلالةً دون الشرك.</w:t>
      </w:r>
    </w:p>
    <w:p ns2:paraId="5FE27A21" ns2:textId="77777777" w:rsidR="001E063E" w:rsidRPr="005C03E1" w:rsidRDefault="003D3A46" w:rsidP="00983D04">
      <w:pPr>
        <w:bidi/>
        <w:rPr>
          <w:rFonts w:ascii="Traditional Arabic" w:hAnsi="Traditional Arabic" w:cs="Traditional Arabic"/>
          <w:color w:val="000000"/>
          <w:sz w:val="40"/>
          <w:szCs w:val="40"/>
          <w:rtl/>
        </w:rPr>
      </w:pPr>
      <w:r>
        <w:rPr>
          <w:vanish/>
        </w:rPr>
        <w:t>{{PG:273}}</w:t>
      </w:r>
      <w:r w:rsidRPr="005C03E1">
        <w:rPr>
          <w:rFonts w:ascii="Traditional Arabic" w:hAnsi="Traditional Arabic" w:cs="Traditional Arabic"/>
          <w:color w:val="000000"/>
          <w:sz w:val="40"/>
          <w:szCs w:val="40"/>
          <w:rtl/>
        </w:rPr>
        <w:t>فإذا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ثبتَ كون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على الشرك، وثبت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قتال عبد العزيز لهم هو من جنس قتال الك</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بغير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زيادة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كلام الشيخ ابن لادن مردود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أفعال التنظيمات المنتسبة إلى تنظيم</w:t>
      </w:r>
      <w:r w:rsidR="00983D04" w:rsidRPr="005C03E1">
        <w:rPr>
          <w:rFonts w:ascii="Traditional Arabic" w:hAnsi="Traditional Arabic" w:cs="Traditional Arabic" w:hint="cs"/>
          <w:color w:val="000000"/>
          <w:sz w:val="40"/>
          <w:szCs w:val="40"/>
          <w:rtl/>
        </w:rPr>
        <w:t xml:space="preserve">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والعاملة تحت إمرة أسامة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تخالف ما يقوله -لو صحَّ وصف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فبأي علةٍ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يستحلُّ أسامة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وجنود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قتال</w:t>
      </w:r>
      <w:r w:rsidR="002339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طوائف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كبيرة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نتسبين إلى الإسلام، عام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يعرفون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التوحيد، وي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ولكنهم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قاتلون أهل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في ص</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الكفر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في ص</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lastRenderedPageBreak/>
        <w:t>يظنونهم مسلمين، وأكثر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جهلة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وذوي مقاصدَ حسنةٍ، ويعملون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بفتاوى 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يظنونهم أهل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وهم ألوف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الجيش الجزائري، والأفغاني، والعراقي، بل</w:t>
      </w:r>
      <w:r w:rsidR="001E06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الأمريكي، وغيره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الجيوش الطاغوتية، ونحن وأسامةُ نجزم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هؤلاء، وباستحقاق بقي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الكفر في القتال وإن لم 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كفِّرهم</w:t>
      </w:r>
      <w:r w:rsidR="001E063E" w:rsidRPr="005C03E1">
        <w:rPr>
          <w:rFonts w:ascii="Traditional Arabic" w:hAnsi="Traditional Arabic" w:cs="Traditional Arabic"/>
          <w:color w:val="000000"/>
          <w:sz w:val="40"/>
          <w:szCs w:val="40"/>
        </w:rPr>
        <w:t>.</w:t>
      </w:r>
    </w:p>
    <w:p ns2:paraId="0E743B5A" ns2:textId="77777777" w:rsidR="003D3A46" w:rsidRPr="005C03E1" w:rsidRDefault="003D3A46" w:rsidP="001E063E">
      <w:pPr>
        <w:bidi/>
        <w:rPr>
          <w:rFonts w:ascii="Traditional Arabic" w:hAnsi="Traditional Arabic" w:cs="Traditional Arabic"/>
          <w:color w:val="000000"/>
          <w:sz w:val="40"/>
          <w:szCs w:val="40"/>
          <w:rtl/>
        </w:rPr>
      </w:pPr>
      <w:r>
        <w:rPr>
          <w:vanish/>
        </w:rPr>
        <w:t>{{PG:274}}</w:t>
      </w:r>
      <w:r w:rsidRPr="005C03E1">
        <w:rPr>
          <w:rFonts w:ascii="Traditional Arabic" w:hAnsi="Traditional Arabic" w:cs="Traditional Arabic"/>
          <w:color w:val="000000"/>
          <w:sz w:val="40"/>
          <w:szCs w:val="40"/>
          <w:rtl/>
        </w:rPr>
        <w:t>فبأي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هؤلاء، ويستحقون القتال،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وتُهدَر دماؤهم ما داموا ممتنعين، ولا 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دينون بالشرك، وي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قاتلون أهل</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التوحي</w:t>
      </w:r>
      <w:r w:rsidR="001E063E"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ع</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لب</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لدانهم وقبائلهم؟</w:t>
      </w:r>
    </w:p>
    <w:p ns2:paraId="1C15ACBC" ns2:textId="77777777" w:rsidR="003D3A46" w:rsidRPr="005C03E1" w:rsidRDefault="003D3A46" w:rsidP="00983D04">
      <w:pPr>
        <w:bidi/>
        <w:rPr>
          <w:rFonts w:ascii="Traditional Arabic" w:hAnsi="Traditional Arabic" w:cs="Traditional Arabic"/>
          <w:color w:val="000000"/>
          <w:sz w:val="40"/>
          <w:szCs w:val="40"/>
          <w:rtl/>
        </w:rPr>
      </w:pPr>
      <w:r>
        <w:rPr>
          <w:vanish/>
        </w:rPr>
        <w:t>{{PG:274}}</w:t>
      </w:r>
      <w:r w:rsidRPr="005C03E1">
        <w:rPr>
          <w:rFonts w:ascii="Traditional Arabic" w:hAnsi="Traditional Arabic" w:cs="Traditional Arabic"/>
          <w:color w:val="000000"/>
          <w:sz w:val="40"/>
          <w:szCs w:val="40"/>
          <w:rtl/>
        </w:rPr>
        <w:t xml:space="preserve">بل أينَ هؤلاء من الصحوات المساكين، الذين يقاتلون -بزعمهم-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لغلو</w:t>
      </w:r>
      <w:r w:rsidR="001E063E" w:rsidRPr="005C03E1">
        <w:rPr>
          <w:rFonts w:ascii="Traditional Arabic" w:hAnsi="Traditional Arabic" w:cs="Traditional Arabic" w:hint="cs"/>
          <w:color w:val="000000"/>
          <w:sz w:val="40"/>
          <w:szCs w:val="40"/>
          <w:rtl/>
        </w:rPr>
        <w:t>ِّ</w:t>
      </w:r>
      <w:r w:rsidR="00C03886" w:rsidRPr="005C03E1">
        <w:rPr>
          <w:rFonts w:ascii="Traditional Arabic" w:hAnsi="Traditional Arabic" w:cs="Traditional Arabic"/>
          <w:color w:val="000000"/>
          <w:sz w:val="40"/>
          <w:szCs w:val="40"/>
          <w:rtl/>
        </w:rPr>
        <w:t>ها، وانتصار</w:t>
      </w:r>
      <w:r w:rsidRPr="005C03E1">
        <w:rPr>
          <w:rFonts w:ascii="Traditional Arabic" w:hAnsi="Traditional Arabic" w:cs="Traditional Arabic"/>
          <w:color w:val="000000"/>
          <w:sz w:val="40"/>
          <w:szCs w:val="40"/>
          <w:rtl/>
        </w:rPr>
        <w:t>ا</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لمدن أهل الس</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من جرائمها المزعومة؟</w:t>
      </w:r>
    </w:p>
    <w:p ns2:paraId="06907541" ns2:textId="77777777" w:rsidR="003D3A46" w:rsidRPr="005C03E1" w:rsidRDefault="003D3A46" w:rsidP="00CF01B5">
      <w:pPr>
        <w:bidi/>
        <w:rPr>
          <w:rFonts w:ascii="Traditional Arabic" w:hAnsi="Traditional Arabic" w:cs="Traditional Arabic"/>
          <w:color w:val="000000"/>
          <w:sz w:val="40"/>
          <w:szCs w:val="40"/>
          <w:rtl/>
        </w:rPr>
      </w:pPr>
      <w:r>
        <w:rPr>
          <w:vanish/>
        </w:rPr>
        <w:t>{{PG:274}}</w:t>
      </w:r>
      <w:r w:rsidRPr="005C03E1">
        <w:rPr>
          <w:rFonts w:ascii="Traditional Arabic" w:hAnsi="Traditional Arabic" w:cs="Traditional Arabic"/>
          <w:b/>
          <w:bCs/>
          <w:color w:val="000000"/>
          <w:sz w:val="40"/>
          <w:szCs w:val="40"/>
          <w:rtl/>
        </w:rPr>
        <w:t>فأقول</w:t>
      </w:r>
      <w:r w:rsidR="002339D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لا أشك</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أولئك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هذه الجيوش والصحوات، وأ</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بالقتال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وجوه.</w:t>
      </w:r>
    </w:p>
    <w:p ns2:paraId="6EEEE0A1" ns2:textId="77777777" w:rsidR="003D3A46" w:rsidRPr="005C03E1" w:rsidRDefault="00C03886" w:rsidP="009E7048">
      <w:pPr>
        <w:bidi/>
        <w:rPr>
          <w:rFonts w:ascii="Traditional Arabic" w:hAnsi="Traditional Arabic" w:cs="Traditional Arabic"/>
          <w:color w:val="000000"/>
          <w:sz w:val="40"/>
          <w:szCs w:val="40"/>
          <w:rtl/>
        </w:rPr>
      </w:pPr>
      <w:r>
        <w:rPr>
          <w:vanish/>
        </w:rPr>
        <w:t>{{PG:274}}</w:t>
      </w:r>
      <w:r w:rsidRPr="005C03E1">
        <w:rPr>
          <w:rFonts w:ascii="Traditional Arabic" w:hAnsi="Traditional Arabic" w:cs="Traditional Arabic"/>
          <w:b/>
          <w:bCs/>
          <w:color w:val="000000"/>
          <w:sz w:val="40"/>
          <w:szCs w:val="40"/>
          <w:rtl/>
        </w:rPr>
        <w:t>ثالث</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قول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إن</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001E06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ات</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 لله ند</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بدعاء المقبورين والأولياء،</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والطواف بقبورهم، والتبر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 بالشجر</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w:t>
      </w:r>
      <w:r w:rsidR="003D3A46" w:rsidRPr="005C03E1">
        <w:rPr>
          <w:rFonts w:ascii="Traditional Arabic" w:hAnsi="Traditional Arabic" w:cs="Traditional Arabic"/>
          <w:color w:val="000000"/>
          <w:sz w:val="40"/>
          <w:szCs w:val="40"/>
          <w:rtl/>
        </w:rPr>
        <w:t>الحجر، وغير ذلك: إنما هو من البدع والضلالات ولا</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كفر</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حتى يعتقد فاعل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ص</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ت له تلك الأفعال </w:t>
      </w:r>
      <w:r w:rsidR="009E7048"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إله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مع الله</w:t>
      </w:r>
      <w:r w:rsidR="009E7048"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ثم نسبتَ</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إلى أبي بكر قولَه: </w:t>
      </w:r>
      <w:r w:rsidR="009E7048"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وهل الشرك</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إلا م</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جعل مع الله إلها</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آخ</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w:t>
      </w:r>
      <w:r w:rsidR="009E7048" w:rsidRPr="005C03E1">
        <w:rPr>
          <w:rFonts w:ascii="Traditional Arabic" w:hAnsi="Traditional Arabic" w:cs="Traditional Arabic"/>
          <w:b/>
          <w:bCs/>
          <w:color w:val="000000"/>
          <w:sz w:val="40"/>
          <w:szCs w:val="40"/>
          <w:rtl/>
        </w:rPr>
        <w:t>»</w:t>
      </w:r>
    </w:p>
    <w:p ns2:paraId="5D2C6C29" ns2:textId="77777777" w:rsidR="003D3A46" w:rsidRPr="005C03E1" w:rsidRDefault="003D3A46" w:rsidP="00843470">
      <w:pPr>
        <w:bidi/>
        <w:rPr>
          <w:rFonts w:ascii="Traditional Arabic" w:hAnsi="Traditional Arabic" w:cs="Traditional Arabic"/>
          <w:color w:val="000000"/>
          <w:sz w:val="40"/>
          <w:szCs w:val="40"/>
          <w:rtl/>
        </w:rPr>
      </w:pPr>
      <w:r>
        <w:rPr>
          <w:vanish/>
        </w:rPr>
        <w:t>{{PG:274}}</w:t>
      </w:r>
      <w:r w:rsidRPr="005C03E1">
        <w:rPr>
          <w:rFonts w:ascii="Traditional Arabic" w:hAnsi="Traditional Arabic" w:cs="Traditional Arabic"/>
          <w:color w:val="000000"/>
          <w:sz w:val="40"/>
          <w:szCs w:val="40"/>
          <w:rtl/>
        </w:rPr>
        <w:t>ولا أ</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سر</w:t>
      </w:r>
      <w:r w:rsidR="009E7048"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إلى تخطئتك في هذا، فإن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لكلامك 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لو حُمِلَ عليه؛ لصحَّ، ذلك أن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قولك: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يعتقد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أنه إله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الله</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يحتمل أنك تريد باعتقاد الألوهية: اعتقاد أن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صرف تلك الأفعال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حق</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(وهذا هو التأليه)، فهذا حق</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فعل ذلك بغير اعتقاد ذلك، وذلك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 </w:t>
      </w:r>
      <w:r w:rsidR="009E7048" w:rsidRPr="005C03E1">
        <w:rPr>
          <w:rFonts w:ascii="Traditional Arabic" w:hAnsi="Traditional Arabic" w:cs="Traditional Arabic"/>
          <w:color w:val="000000"/>
          <w:sz w:val="40"/>
          <w:szCs w:val="40"/>
          <w:rtl/>
        </w:rPr>
        <w:t>تلك الأفعال لغير الله إلا معتقد</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إياها، أو م</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كره</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 xml:space="preserve"> عليها، أو مخطئ</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بفعلها</w:t>
      </w:r>
      <w:r w:rsidR="009E704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سبق لسانُه قلبَه فقال ما لم ينوِ قولَه</w:t>
      </w:r>
      <w:r w:rsidR="009E7048" w:rsidRPr="005C03E1">
        <w:rPr>
          <w:rFonts w:ascii="Traditional Arabic" w:hAnsi="Traditional Arabic" w:cs="Traditional Arabic" w:hint="cs"/>
          <w:color w:val="000000"/>
          <w:sz w:val="40"/>
          <w:szCs w:val="40"/>
          <w:rtl/>
        </w:rPr>
        <w:t xml:space="preserve"> = </w:t>
      </w:r>
      <w:r w:rsidRPr="005C03E1">
        <w:rPr>
          <w:rFonts w:ascii="Traditional Arabic" w:hAnsi="Traditional Arabic" w:cs="Traditional Arabic"/>
          <w:color w:val="000000"/>
          <w:sz w:val="40"/>
          <w:szCs w:val="40"/>
          <w:rtl/>
        </w:rPr>
        <w:t>كم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بلا شعور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خوفه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يا حسين، وكان حديث عهد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واعتاد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لسانُه قولَها، أو جاهلاً بمعناها</w:t>
      </w:r>
      <w:r w:rsidR="009E704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وح</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أعجمي جاهل</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باللغة، سمع</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القوم يقولو</w:t>
      </w:r>
      <w:r w:rsidR="009E7048" w:rsidRPr="005C03E1">
        <w:rPr>
          <w:rFonts w:ascii="Traditional Arabic" w:hAnsi="Traditional Arabic" w:cs="Traditional Arabic"/>
          <w:color w:val="000000"/>
          <w:sz w:val="40"/>
          <w:szCs w:val="40"/>
          <w:rtl/>
        </w:rPr>
        <w:t>ن: مدد يا رسول الله، فقالها ظن</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أنها ذِكرٌ،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ثناء</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الرسول </w:t>
      </w:r>
      <w:r w:rsidR="00843470" w:rsidRPr="005C03E1">
        <w:rPr>
          <w:rFonts w:ascii="Traditional Arabic" w:hAnsi="Traditional Arabic" w:cs="Traditional Arabic" w:hint="cs"/>
          <w:sz w:val="40"/>
          <w:szCs w:val="40"/>
          <w:rtl/>
        </w:rPr>
        <w:t>ﷺ</w:t>
      </w:r>
      <w:r w:rsidR="009E7048" w:rsidRPr="005C03E1">
        <w:rPr>
          <w:rFonts w:ascii="Traditional Arabic" w:hAnsi="Traditional Arabic" w:cs="Traditional Arabic" w:hint="cs"/>
          <w:color w:val="000000"/>
          <w:sz w:val="40"/>
          <w:szCs w:val="40"/>
          <w:rtl/>
        </w:rPr>
        <w:t>.</w:t>
      </w:r>
    </w:p>
    <w:p ns2:paraId="0C3E3B7C" ns2:textId="77777777" w:rsidR="003D3A46" w:rsidRPr="005C03E1" w:rsidRDefault="003D3A46" w:rsidP="009E7048">
      <w:pPr>
        <w:bidi/>
        <w:rPr>
          <w:rFonts w:ascii="Traditional Arabic" w:hAnsi="Traditional Arabic" w:cs="Traditional Arabic"/>
          <w:color w:val="000000"/>
          <w:sz w:val="40"/>
          <w:szCs w:val="40"/>
          <w:rtl/>
        </w:rPr>
      </w:pPr>
      <w:r>
        <w:rPr>
          <w:vanish/>
        </w:rPr>
        <w:t>{{PG:274}}</w:t>
      </w:r>
      <w:r w:rsidRPr="005C03E1">
        <w:rPr>
          <w:rFonts w:ascii="Traditional Arabic" w:hAnsi="Traditional Arabic" w:cs="Traditional Arabic"/>
          <w:color w:val="000000"/>
          <w:sz w:val="40"/>
          <w:szCs w:val="40"/>
          <w:rtl/>
        </w:rPr>
        <w:lastRenderedPageBreak/>
        <w:t>وأمّا إن كان قصدُك باعتقاد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الألوهية: أن يكون في ذهن المرء أن المدعو من دون الله هو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إله</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بحيث لو سُئلَ عنه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لقال: هو إله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شرط</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باطل</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دليل</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بل ت</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أدلة</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النقل والنظر.</w:t>
      </w:r>
    </w:p>
    <w:p ns2:paraId="4A7CCEAD" ns2:textId="77777777" w:rsidR="009E7048" w:rsidRPr="005C03E1" w:rsidRDefault="003D3A46" w:rsidP="009E7048">
      <w:pPr>
        <w:bidi/>
        <w:rPr>
          <w:rFonts w:ascii="Traditional Arabic" w:hAnsi="Traditional Arabic" w:cs="Traditional Arabic"/>
          <w:color w:val="000000"/>
          <w:sz w:val="40"/>
          <w:szCs w:val="40"/>
          <w:rtl/>
        </w:rPr>
      </w:pPr>
      <w:r>
        <w:rPr>
          <w:vanish/>
        </w:rPr>
        <w:t>{{PG:275}}</w:t>
      </w:r>
      <w:r w:rsidRPr="005C03E1">
        <w:rPr>
          <w:rFonts w:ascii="Traditional Arabic" w:hAnsi="Traditional Arabic" w:cs="Traditional Arabic"/>
          <w:color w:val="000000"/>
          <w:sz w:val="40"/>
          <w:szCs w:val="40"/>
          <w:rtl/>
        </w:rPr>
        <w:t>وهذا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أثار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قومٌ، فأجاد أئمة الدعوة في 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وإبطاله بمؤلفاتٍ معروفة، كـ</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كشف ما ألقاه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إبليس من الب</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هرج والت</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لبيس على قلب دا</w:t>
      </w:r>
      <w:r w:rsidRPr="005C03E1">
        <w:rPr>
          <w:rFonts w:ascii="Traditional Arabic" w:hAnsi="Traditional Arabic" w:cs="Traditional Arabic"/>
          <w:color w:val="000000"/>
          <w:sz w:val="40"/>
          <w:szCs w:val="40"/>
          <w:rtl/>
        </w:rPr>
        <w:t>ود بن جرجيس</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وهو ردُّ الشيخ عبد الرحمن بن حسن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آل الشيخ على</w:t>
      </w:r>
      <w:r w:rsidR="009E7048" w:rsidRPr="005C03E1">
        <w:rPr>
          <w:rFonts w:ascii="Traditional Arabic" w:hAnsi="Traditional Arabic" w:cs="Traditional Arabic"/>
          <w:color w:val="000000"/>
          <w:sz w:val="40"/>
          <w:szCs w:val="40"/>
          <w:rtl/>
        </w:rPr>
        <w:t xml:space="preserve"> داو</w:t>
      </w:r>
      <w:r w:rsidRPr="005C03E1">
        <w:rPr>
          <w:rFonts w:ascii="Traditional Arabic" w:hAnsi="Traditional Arabic" w:cs="Traditional Arabic"/>
          <w:color w:val="000000"/>
          <w:sz w:val="40"/>
          <w:szCs w:val="40"/>
          <w:rtl/>
        </w:rPr>
        <w:t>د بن جرجس العراقي الحنبلي، و</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مصباح الظلام</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منهاج التأسيس</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عبد اللطيف بن عبد الرحم</w:t>
      </w:r>
      <w:r w:rsidR="00B07193" w:rsidRPr="005C03E1">
        <w:rPr>
          <w:rFonts w:ascii="Traditional Arabic" w:hAnsi="Traditional Arabic" w:cs="Traditional Arabic"/>
          <w:color w:val="000000"/>
          <w:sz w:val="40"/>
          <w:szCs w:val="40"/>
          <w:rtl/>
        </w:rPr>
        <w:t>ن ردّ</w:t>
      </w:r>
      <w:r w:rsidR="00B07193"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ا</w:t>
      </w:r>
      <w:r w:rsidR="00B07193"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 xml:space="preserve"> على عثمان بن منصور وداو</w:t>
      </w:r>
      <w:r w:rsidRPr="005C03E1">
        <w:rPr>
          <w:rFonts w:ascii="Traditional Arabic" w:hAnsi="Traditional Arabic" w:cs="Traditional Arabic"/>
          <w:color w:val="000000"/>
          <w:sz w:val="40"/>
          <w:szCs w:val="40"/>
          <w:rtl/>
        </w:rPr>
        <w:t>د بن جرجس، وغير ذلك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المؤلفات والرسائل النافعة، أخصر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وأحسن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ها: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كشف</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الشبهات</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للشيخ محمد بن عبد الوها</w:t>
      </w:r>
      <w:r w:rsidR="009E7048" w:rsidRPr="005C03E1">
        <w:rPr>
          <w:rFonts w:ascii="Traditional Arabic" w:hAnsi="Traditional Arabic" w:cs="Traditional Arabic" w:hint="cs"/>
          <w:color w:val="000000"/>
          <w:sz w:val="40"/>
          <w:szCs w:val="40"/>
          <w:rtl/>
        </w:rPr>
        <w:t>ب.</w:t>
      </w:r>
    </w:p>
    <w:p ns2:paraId="31119964" ns2:textId="77777777" w:rsidR="003D3A46" w:rsidRPr="005C03E1" w:rsidRDefault="009E7048" w:rsidP="009E7048">
      <w:pPr>
        <w:bidi/>
        <w:rPr>
          <w:rFonts w:ascii="Traditional Arabic" w:hAnsi="Traditional Arabic" w:cs="Traditional Arabic"/>
          <w:color w:val="000000"/>
          <w:sz w:val="40"/>
          <w:szCs w:val="40"/>
          <w:rtl/>
        </w:rPr>
      </w:pPr>
      <w:r>
        <w:rPr>
          <w:vanish/>
        </w:rPr>
        <w:t>{{PG:275}}</w:t>
      </w:r>
      <w:r w:rsidRPr="005C03E1">
        <w:rPr>
          <w:rFonts w:ascii="Traditional Arabic" w:hAnsi="Traditional Arabic" w:cs="Traditional Arabic"/>
          <w:color w:val="000000"/>
          <w:sz w:val="40"/>
          <w:szCs w:val="40"/>
          <w:rtl/>
        </w:rPr>
        <w:t>فليُراجِع هذه الكتب لزام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أراد أن يعرف حقيقة دعوة الشيخ محمد بن عبد الوهاب،</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وما حصل في عهده، وحقيقة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دين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خالفيه الذين 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 وقات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 وح</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ججه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تكفير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هم.</w:t>
      </w:r>
    </w:p>
    <w:p ns2:paraId="0B36634E" ns2:textId="77777777" w:rsidR="003D3A46" w:rsidRPr="005C03E1" w:rsidRDefault="003D3A46" w:rsidP="00CF01B5">
      <w:pPr>
        <w:bidi/>
        <w:rPr>
          <w:rFonts w:ascii="Traditional Arabic" w:hAnsi="Traditional Arabic" w:cs="Traditional Arabic"/>
          <w:color w:val="000000"/>
          <w:sz w:val="40"/>
          <w:szCs w:val="40"/>
          <w:rtl/>
        </w:rPr>
      </w:pPr>
      <w:r>
        <w:rPr>
          <w:vanish/>
        </w:rPr>
        <w:t>{{PG:275}}</w:t>
      </w:r>
    </w:p>
    <w:p ns2:paraId="408C4FDF" ns2:textId="77777777" w:rsidR="003D3A46" w:rsidRPr="005C03E1" w:rsidRDefault="003D3A46" w:rsidP="00CF01B5">
      <w:pPr>
        <w:bidi/>
        <w:rPr>
          <w:rFonts w:ascii="Traditional Arabic" w:hAnsi="Traditional Arabic" w:cs="Traditional Arabic"/>
          <w:b/>
          <w:bCs/>
          <w:color w:val="000000"/>
          <w:sz w:val="40"/>
          <w:szCs w:val="40"/>
          <w:rtl/>
        </w:rPr>
      </w:pPr>
      <w:r>
        <w:rPr>
          <w:vanish/>
        </w:rPr>
        <w:t>{{PG:275}}</w:t>
      </w:r>
      <w:r w:rsidRPr="005C03E1">
        <w:rPr>
          <w:rFonts w:ascii="Traditional Arabic" w:hAnsi="Traditional Arabic" w:cs="Traditional Arabic"/>
          <w:b/>
          <w:bCs/>
          <w:color w:val="000000"/>
          <w:sz w:val="40"/>
          <w:szCs w:val="40"/>
          <w:rtl/>
        </w:rPr>
        <w:t>وعلى المعنى الثاني أتكلم، وأرد</w:t>
      </w:r>
      <w:r w:rsidR="009E704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عليه من وجوه:</w:t>
      </w:r>
    </w:p>
    <w:p ns2:paraId="61E1021D" ns2:textId="77777777" w:rsidR="003D3A46" w:rsidRPr="005C03E1" w:rsidRDefault="003D3A46" w:rsidP="009E7048">
      <w:pPr>
        <w:bidi/>
        <w:rPr>
          <w:rFonts w:ascii="Traditional Arabic" w:hAnsi="Traditional Arabic" w:cs="Traditional Arabic"/>
          <w:color w:val="000000"/>
          <w:sz w:val="40"/>
          <w:szCs w:val="40"/>
          <w:rtl/>
        </w:rPr>
      </w:pPr>
      <w:r>
        <w:rPr>
          <w:vanish/>
        </w:rPr>
        <w:t>{{PG:275}}</w:t>
      </w:r>
      <w:r w:rsidRPr="005C03E1">
        <w:rPr>
          <w:rFonts w:ascii="Traditional Arabic" w:hAnsi="Traditional Arabic" w:cs="Traditional Arabic"/>
          <w:b/>
          <w:bCs/>
          <w:color w:val="000000"/>
          <w:sz w:val="40"/>
          <w:szCs w:val="40"/>
          <w:rtl/>
        </w:rPr>
        <w:t>أحدها:</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بيان معنى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الألوهية</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 اللغة والشرع: جاء في المعجم الوسيط: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9E704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كل ما</w:t>
      </w:r>
      <w:r w:rsidRPr="005C03E1">
        <w:rPr>
          <w:rFonts w:ascii="Traditional Arabic" w:hAnsi="Traditional Arabic" w:cs="Traditional Arabic"/>
          <w:color w:val="000000"/>
          <w:sz w:val="40"/>
          <w:szCs w:val="40"/>
        </w:rPr>
        <w:t xml:space="preserve"> </w:t>
      </w:r>
      <w:r w:rsidR="009E7048" w:rsidRPr="005C03E1">
        <w:rPr>
          <w:rFonts w:ascii="Traditional Arabic" w:hAnsi="Traditional Arabic" w:cs="Traditional Arabic"/>
          <w:color w:val="000000"/>
          <w:sz w:val="40"/>
          <w:szCs w:val="40"/>
          <w:rtl/>
        </w:rPr>
        <w:t>ات</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خِذَ معبود</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0"/>
      </w:r>
      <w:r w:rsidR="009E7048" w:rsidRPr="005C03E1">
        <w:rPr>
          <w:rStyle w:val="a3"/>
          <w:rFonts w:ascii="Traditional Arabic" w:hAnsi="Traditional Arabic" w:cs="Traditional Arabic"/>
          <w:color w:val="000000"/>
          <w:sz w:val="40"/>
          <w:szCs w:val="40"/>
          <w:rtl/>
        </w:rPr>
        <w:t>)</w:t>
      </w:r>
    </w:p>
    <w:p ns2:paraId="101B0627" ns2:textId="77777777" w:rsidR="009E7048" w:rsidRPr="005C03E1" w:rsidRDefault="003D3A46" w:rsidP="00B30518">
      <w:pPr>
        <w:bidi/>
        <w:rPr>
          <w:sz w:val="40"/>
          <w:szCs w:val="40"/>
          <w:rtl/>
        </w:rPr>
      </w:pPr>
      <w:r>
        <w:rPr>
          <w:vanish/>
        </w:rPr>
        <w:t>{{PG:275}}</w:t>
      </w:r>
      <w:r w:rsidRPr="005C03E1">
        <w:rPr>
          <w:rFonts w:ascii="Traditional Arabic" w:hAnsi="Traditional Arabic" w:cs="Traditional Arabic"/>
          <w:color w:val="000000"/>
          <w:sz w:val="40"/>
          <w:szCs w:val="40"/>
          <w:rtl/>
        </w:rPr>
        <w:t xml:space="preserve">وفي لسان العرب: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00B30518" w:rsidRPr="005C03E1">
        <w:rPr>
          <w:rFonts w:cs="Times New Roman"/>
          <w:sz w:val="40"/>
          <w:szCs w:val="40"/>
        </w:rPr>
        <w:sym w:font="AGA Arabesque" w:char="F055"/>
      </w:r>
      <w:r w:rsidRPr="005C03E1">
        <w:rPr>
          <w:rFonts w:ascii="Traditional Arabic" w:hAnsi="Traditional Arabic" w:cs="Traditional Arabic"/>
          <w:color w:val="000000"/>
          <w:sz w:val="40"/>
          <w:szCs w:val="40"/>
          <w:rtl/>
        </w:rPr>
        <w:t>، وكل ما اتُّخِذَ</w:t>
      </w:r>
      <w:r w:rsidRPr="005C03E1">
        <w:rPr>
          <w:rFonts w:ascii="Traditional Arabic" w:hAnsi="Traditional Arabic" w:cs="Traditional Arabic"/>
          <w:color w:val="000000"/>
          <w:sz w:val="40"/>
          <w:szCs w:val="40"/>
        </w:rPr>
        <w:t xml:space="preserve"> </w:t>
      </w:r>
      <w:r w:rsidR="004B0C0B" w:rsidRPr="005C03E1">
        <w:rPr>
          <w:rFonts w:ascii="Traditional Arabic" w:hAnsi="Traditional Arabic" w:cs="Traditional Arabic"/>
          <w:color w:val="000000"/>
          <w:sz w:val="40"/>
          <w:szCs w:val="40"/>
          <w:rtl/>
        </w:rPr>
        <w:t>من دونه معبود</w:t>
      </w:r>
      <w:r w:rsidRPr="005C03E1">
        <w:rPr>
          <w:rFonts w:ascii="Traditional Arabic" w:hAnsi="Traditional Arabic" w:cs="Traditional Arabic"/>
          <w:color w:val="000000"/>
          <w:sz w:val="40"/>
          <w:szCs w:val="40"/>
          <w:rtl/>
        </w:rPr>
        <w:t>ا</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إلَه</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م</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والجمع آلِهَة، والآلِهَة</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الأَصنام، سُموا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لاعتقادهم أَن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تَحُقُّ لها، وأَسماؤُهم تَتْبَعُ اعتقاداتهم لا ما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الشيء في نفس</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004B0C0B"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1"/>
      </w:r>
      <w:r w:rsidR="009E7048" w:rsidRPr="005C03E1">
        <w:rPr>
          <w:rStyle w:val="a3"/>
          <w:rFonts w:ascii="Traditional Arabic" w:hAnsi="Traditional Arabic" w:cs="Traditional Arabic"/>
          <w:color w:val="000000"/>
          <w:sz w:val="40"/>
          <w:szCs w:val="40"/>
          <w:rtl/>
        </w:rPr>
        <w:t>)</w:t>
      </w:r>
    </w:p>
    <w:p ns2:paraId="77C7C40E" ns2:textId="2107FDAD" w:rsidR="003D3A46" w:rsidRPr="005C03E1" w:rsidRDefault="003D3A46" w:rsidP="00652DA0">
      <w:pPr>
        <w:bidi/>
        <w:rPr>
          <w:rFonts w:ascii="Traditional Arabic" w:hAnsi="Traditional Arabic" w:cs="Traditional Arabic"/>
          <w:color w:val="000000"/>
          <w:sz w:val="40"/>
          <w:szCs w:val="40"/>
          <w:rtl/>
        </w:rPr>
      </w:pPr>
      <w:r>
        <w:rPr>
          <w:vanish/>
        </w:rPr>
        <w:t>{{PG:275}}</w:t>
      </w:r>
      <w:r w:rsidRPr="005C03E1">
        <w:rPr>
          <w:rFonts w:ascii="Traditional Arabic" w:hAnsi="Traditional Arabic" w:cs="Traditional Arabic"/>
          <w:color w:val="000000"/>
          <w:sz w:val="40"/>
          <w:szCs w:val="40"/>
          <w:rtl/>
        </w:rPr>
        <w:t xml:space="preserve">وقال شيخ الإسلام في مجموع الفتاوى: </w:t>
      </w:r>
      <w:r w:rsidR="004B0C0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والمعبود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الإ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هي</w:t>
      </w:r>
      <w:r w:rsidR="00127919"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واسم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اف</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52DA0" w:rsidRPr="005C03E1">
        <w:rPr>
          <w:rFonts w:ascii="Traditional Arabic" w:hAnsi="Traditional Arabic" w:cs="Traditional Arabic" w:hint="cs"/>
          <w:color w:val="000000"/>
          <w:sz w:val="40"/>
          <w:szCs w:val="40"/>
          <w:rtl/>
        </w:rPr>
        <w:t>ِ</w:t>
      </w:r>
      <w:r w:rsidR="00652DA0"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2"/>
      </w:r>
      <w:r w:rsidR="009E704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p>
    <w:p ns2:paraId="45B94EA3" ns2:textId="77777777" w:rsidR="003D3A46" w:rsidRPr="005C03E1" w:rsidRDefault="003D3A46" w:rsidP="00652DA0">
      <w:pPr>
        <w:bidi/>
        <w:rPr>
          <w:rFonts w:ascii="Traditional Arabic" w:hAnsi="Traditional Arabic" w:cs="Traditional Arabic"/>
          <w:color w:val="000000"/>
          <w:sz w:val="40"/>
          <w:szCs w:val="40"/>
          <w:rtl/>
        </w:rPr>
      </w:pPr>
      <w:r>
        <w:rPr>
          <w:vanish/>
        </w:rPr>
        <w:t>{{PG:275}}</w:t>
      </w:r>
      <w:r w:rsidRPr="005C03E1">
        <w:rPr>
          <w:rFonts w:ascii="Traditional Arabic" w:hAnsi="Traditional Arabic" w:cs="Traditional Arabic"/>
          <w:color w:val="000000"/>
          <w:sz w:val="40"/>
          <w:szCs w:val="40"/>
          <w:rtl/>
        </w:rPr>
        <w:lastRenderedPageBreak/>
        <w:t xml:space="preserve">وقال عبد الرحمن بن حسن: </w:t>
      </w:r>
      <w:r w:rsidR="00652DA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وقال الزمخشري</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الإله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يقع على كل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معبودٍ بحقٍّ أو باطلٍ، ثم غ</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عبود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بحق</w:t>
      </w:r>
      <w:r w:rsidR="00652DA0" w:rsidRPr="005C03E1">
        <w:rPr>
          <w:rFonts w:ascii="Traditional Arabic" w:hAnsi="Traditional Arabic" w:cs="Traditional Arabic" w:hint="cs"/>
          <w:color w:val="000000"/>
          <w:sz w:val="40"/>
          <w:szCs w:val="40"/>
          <w:rtl/>
        </w:rPr>
        <w:t>ٍّ</w:t>
      </w:r>
      <w:r w:rsidR="00652DA0"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3"/>
      </w:r>
      <w:r w:rsidR="009E7048" w:rsidRPr="005C03E1">
        <w:rPr>
          <w:rStyle w:val="a3"/>
          <w:rFonts w:ascii="Traditional Arabic" w:hAnsi="Traditional Arabic" w:cs="Traditional Arabic"/>
          <w:color w:val="000000"/>
          <w:sz w:val="40"/>
          <w:szCs w:val="40"/>
          <w:rtl/>
        </w:rPr>
        <w:t>)</w:t>
      </w:r>
    </w:p>
    <w:p ns2:paraId="710A9F4D" ns2:textId="77777777" w:rsidR="00652DA0" w:rsidRPr="005C03E1" w:rsidRDefault="003D3A46" w:rsidP="00B30518">
      <w:pPr>
        <w:bidi/>
        <w:rPr>
          <w:rFonts w:ascii="Traditional Arabic" w:hAnsi="Traditional Arabic" w:cs="Traditional Arabic"/>
          <w:color w:val="000000"/>
          <w:sz w:val="40"/>
          <w:szCs w:val="40"/>
          <w:rtl/>
        </w:rPr>
      </w:pPr>
      <w:r>
        <w:rPr>
          <w:vanish/>
        </w:rPr>
        <w:t>{{PG:276}}</w:t>
      </w: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في بيان شرك المشركين الذين بُعِثَ فيهم محمد </w:t>
      </w:r>
      <w:r w:rsidR="00B30518"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p>
    <w:p ns2:paraId="3F8E2FE1" ns2:textId="77777777" w:rsidR="008679E8" w:rsidRPr="005C03E1" w:rsidRDefault="00980EE9" w:rsidP="008679E8">
      <w:pPr>
        <w:pStyle w:val="a9"/>
        <w:numPr>
          <w:ilvl w:val="0"/>
          <w:numId w:val="13"/>
        </w:numPr>
        <w:ind w:left="0" w:firstLine="284"/>
        <w:jc w:val="both"/>
        <w:rPr>
          <w:rFonts w:ascii="Traditional Arabic" w:hAnsi="Traditional Arabic" w:cs="Traditional Arabic"/>
          <w:color w:val="000000"/>
          <w:sz w:val="40"/>
          <w:szCs w:val="40"/>
        </w:rPr>
      </w:pPr>
      <w:r>
        <w:rPr>
          <w:vanish/>
        </w:rPr>
        <w:t>{{PG:276}}</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كانوا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ون بأصل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كون الربوبية لله:</w:t>
      </w:r>
      <w:r w:rsidR="003D3A46" w:rsidRPr="005C03E1">
        <w:rPr>
          <w:rFonts w:ascii="Traditional Arabic" w:hAnsi="Traditional Arabic" w:cs="Traditional Arabic"/>
          <w:color w:val="000000"/>
          <w:sz w:val="40"/>
          <w:szCs w:val="40"/>
          <w:rtl/>
          <w:lang w:bidi="ar-AE"/>
        </w:rPr>
        <w:t xml:space="preserve"> </w:t>
      </w:r>
      <w:r w:rsidR="003D3A46" w:rsidRPr="005C03E1">
        <w:rPr>
          <w:rFonts w:ascii="Traditional Arabic" w:hAnsi="Traditional Arabic" w:cs="Traditional Arabic"/>
          <w:color w:val="000000"/>
          <w:sz w:val="40"/>
          <w:szCs w:val="40"/>
          <w:rtl/>
        </w:rPr>
        <w:t>قال تعالى:</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212" w:hint="cs"/>
          <w:color w:val="000000"/>
          <w:sz w:val="36"/>
          <w:szCs w:val="36"/>
          <w:rtl/>
        </w:rPr>
        <w:t>ﱩﯚ</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ﯛ</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ﯜ</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ﯝ</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ﯞ</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ﯟ</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ﯠ</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ﯡ</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ﯢ</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ﯣ</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ﯤ</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ﯥ</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ﯦ</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ﯧ</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ﯨ</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ﯩ</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ﯪ</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ﯫ</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ﯬ</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ﯭ</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ﯮ</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ﯯﯰ</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ﯱ</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ﯲﯳ</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ﯴ</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ﯵ</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ﯶ</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ﯷﱨ</w:t>
      </w:r>
      <w:r w:rsidR="003D3A46" w:rsidRPr="005C03E1">
        <w:rPr>
          <w:rFonts w:ascii="Traditional Arabic" w:hAnsi="Traditional Arabic" w:cs="Traditional Arabic"/>
          <w:color w:val="000000"/>
          <w:sz w:val="40"/>
          <w:szCs w:val="40"/>
          <w:rtl/>
        </w:rPr>
        <w:t>. وقال تعالى:</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347" w:hint="cs"/>
          <w:color w:val="000000"/>
          <w:sz w:val="36"/>
          <w:szCs w:val="36"/>
          <w:rtl/>
        </w:rPr>
        <w:t>ﱩﮱ</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ﯓ</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ﯔ</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ﯕ</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ﯖ</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ﯗ</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ﯘ</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ﯙ</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ﯚ</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ﯛ</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ﯜﯝ</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ﯞ</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ﯟ</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ﯠ</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ﯡ</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ﯢ</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ﯣ</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ﯤ</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ﯥ</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ﯦ</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ﯧ</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ﯨ</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ﯩ</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ﯪ</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ﯫ</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ﯬﯭ</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ﯮ</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ﯯ</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ﯰ</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ﯱ</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ﯲ</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ﯳ</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ﯴ</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ﯵ</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ﯶ</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ﯷ</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ﯸ</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ﯹ</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ﯺ</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ﯻ</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ﯼ</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ﯽ</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ﯾ</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ﯿ</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ﰀ</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ﰁ</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ﰂﰃ</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ﰄ</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ﰅ</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ﰆ</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ﰇﱨ</w:t>
      </w:r>
      <w:r w:rsidR="003D3A46" w:rsidRPr="005C03E1">
        <w:rPr>
          <w:rFonts w:ascii="Traditional Arabic" w:hAnsi="Traditional Arabic" w:cs="Traditional Arabic"/>
          <w:color w:val="000000"/>
          <w:sz w:val="40"/>
          <w:szCs w:val="40"/>
          <w:rtl/>
        </w:rPr>
        <w:t>.</w:t>
      </w:r>
    </w:p>
    <w:p ns2:paraId="4CCF9B96" ns2:textId="77777777" w:rsidR="008679E8" w:rsidRPr="005C03E1" w:rsidRDefault="008679E8" w:rsidP="008679E8">
      <w:pPr>
        <w:pStyle w:val="a9"/>
        <w:numPr>
          <w:ilvl w:val="0"/>
          <w:numId w:val="13"/>
        </w:numPr>
        <w:ind w:left="0" w:firstLine="284"/>
        <w:jc w:val="both"/>
        <w:rPr>
          <w:rFonts w:ascii="Traditional Arabic" w:hAnsi="Traditional Arabic" w:cs="Traditional Arabic"/>
          <w:color w:val="000000"/>
          <w:sz w:val="40"/>
          <w:szCs w:val="40"/>
        </w:rPr>
      </w:pPr>
      <w:r>
        <w:rPr>
          <w:vanish/>
        </w:rPr>
        <w:t>{{PG:276}}</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كانوا يدعون مع الله الطواغيتَ؛ ليقربوهم إلى</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الله، ويشفعوا لهم، ولم يعتقدوا فيهم أنّ لهم مقام الربوبية، أو أنهم خلقوا مع الله،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بل يقرون بأن الله هو الخالق: قال تعالى:</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458" w:hint="cs"/>
          <w:color w:val="000000"/>
          <w:sz w:val="36"/>
          <w:szCs w:val="36"/>
          <w:rtl/>
        </w:rPr>
        <w:t>ﱩﮋ</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ﮌ</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ﮍ</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ﮎ</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ﮏ</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ﮐ</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ﮑ</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ﮒ</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ﮓ</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ﮔ</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ﮕ</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ﮖﱨ</w:t>
      </w:r>
      <w:r w:rsidR="00652DA0" w:rsidRPr="005C03E1">
        <w:rPr>
          <w:rFonts w:ascii="Traditional Arabic" w:hAnsi="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210" w:hint="cs"/>
          <w:color w:val="000000"/>
          <w:sz w:val="36"/>
          <w:szCs w:val="36"/>
          <w:rtl/>
        </w:rPr>
        <w:t>ﱩﮡ</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ﮢ</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ﮣ</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ﮤ</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ﮥ</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ﮦ</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ﮧ</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ﮨ</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ﮩ</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ﮪ</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ﮫ</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ﮬ</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ﮭ</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ﮮﮯﱨ</w:t>
      </w:r>
      <w:r w:rsidR="003D3A46" w:rsidRPr="005F2C98">
        <w:rPr>
          <w:rFonts w:ascii="Traditional Arabic" w:hAnsi="Traditional Arabic" w:cs="Traditional Arabic"/>
          <w:color w:val="000000"/>
          <w:sz w:val="36"/>
          <w:szCs w:val="36"/>
          <w:rtl/>
        </w:rPr>
        <w:t>، وقال:</w:t>
      </w:r>
      <w:r w:rsidR="00652DA0" w:rsidRPr="005F2C98">
        <w:rPr>
          <w:rFonts w:ascii="Traditional Arabic" w:hAnsi="Traditional Arabic" w:cs="Traditional Arabic" w:hint="cs"/>
          <w:color w:val="000000"/>
          <w:sz w:val="36"/>
          <w:szCs w:val="36"/>
          <w:rtl/>
        </w:rPr>
        <w:t xml:space="preserve"> </w:t>
      </w:r>
      <w:r w:rsidR="00652DA0" w:rsidRPr="005F2C98">
        <w:rPr>
          <w:rFonts w:ascii="Traditional Arabic" w:hAnsi="Traditional Arabic" w:cs="HFS_P287" w:hint="cs"/>
          <w:color w:val="000000"/>
          <w:sz w:val="36"/>
          <w:szCs w:val="36"/>
          <w:rtl/>
        </w:rPr>
        <w:t>ﱩﯗ</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ﯘ</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ﯙ</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ﯚ</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ﯛ</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ﯜ</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ﯝ</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ﯞ</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ﯟ</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ﯠ</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ﯡ</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ﯢ</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ﯣ</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ﯤ</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ﯥ</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ﯦ</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ﯧ</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ﯨ</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ﯩ</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ﯪ</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ﯫ</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ﯬ</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ﯭ</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ﯮ</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ﯯ</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ﯰ</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ﯱﯲ</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ﯳ</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ﯴ</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ﯵ</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ﯶ</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ﯷ</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ﯸﱨ</w:t>
      </w:r>
      <w:r w:rsidR="003D3A46" w:rsidRPr="005C03E1">
        <w:rPr>
          <w:rFonts w:ascii="Traditional Arabic" w:hAnsi="Traditional Arabic" w:cs="Traditional Arabic"/>
          <w:color w:val="000000"/>
          <w:sz w:val="40"/>
          <w:szCs w:val="40"/>
          <w:rtl/>
        </w:rPr>
        <w:t xml:space="preserve"> وقال:</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120" w:hint="cs"/>
          <w:color w:val="000000"/>
          <w:sz w:val="36"/>
          <w:szCs w:val="36"/>
          <w:rtl/>
        </w:rPr>
        <w:t>ﱩﯮ</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ﯯ</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ﯰ</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ﯱ</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ﯲ</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ﯳ</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ﯴ</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ﯵ</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ﯶ</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ﯷ</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ﯸ</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ﯹﯺﱨ</w:t>
      </w:r>
      <w:r w:rsidR="00652DA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وانظر كيف احت</w:t>
      </w:r>
      <w:r w:rsidRPr="005C03E1">
        <w:rPr>
          <w:rFonts w:ascii="Traditional Arabic" w:hAnsi="Traditional Arabic" w:cs="Traditional Arabic" w:hint="cs"/>
          <w:color w:val="000000"/>
          <w:sz w:val="40"/>
          <w:szCs w:val="40"/>
          <w:rtl/>
        </w:rPr>
        <w:t xml:space="preserve">جَّ </w:t>
      </w:r>
      <w:r w:rsidR="003D3A46" w:rsidRPr="005C03E1">
        <w:rPr>
          <w:rFonts w:ascii="Traditional Arabic" w:hAnsi="Traditional Arabic" w:cs="Traditional Arabic"/>
          <w:color w:val="000000"/>
          <w:sz w:val="40"/>
          <w:szCs w:val="40"/>
          <w:rtl/>
        </w:rPr>
        <w:t>عليهم بكون هؤلاء الشر</w:t>
      </w:r>
      <w:r w:rsidRPr="005C03E1">
        <w:rPr>
          <w:rFonts w:ascii="Traditional Arabic" w:hAnsi="Traditional Arabic" w:cs="Traditional Arabic"/>
          <w:color w:val="000000"/>
          <w:sz w:val="40"/>
          <w:szCs w:val="40"/>
          <w:rtl/>
        </w:rPr>
        <w:t>كاء لا يملكون لهم نفعا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ضرّ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فهم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قرون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بذلك.</w:t>
      </w:r>
    </w:p>
    <w:p ns2:paraId="5390A2F5" ns2:textId="77777777" w:rsidR="003D3A46" w:rsidRPr="005C03E1" w:rsidRDefault="008679E8" w:rsidP="008679E8">
      <w:pPr>
        <w:pStyle w:val="a9"/>
        <w:numPr>
          <w:ilvl w:val="0"/>
          <w:numId w:val="13"/>
        </w:numPr>
        <w:ind w:left="0" w:firstLine="284"/>
        <w:jc w:val="both"/>
        <w:rPr>
          <w:rFonts w:ascii="Traditional Arabic" w:hAnsi="Traditional Arabic" w:cs="Traditional Arabic"/>
          <w:color w:val="000000"/>
          <w:sz w:val="40"/>
          <w:szCs w:val="40"/>
        </w:rPr>
      </w:pPr>
      <w:r>
        <w:rPr>
          <w:vanish/>
        </w:rPr>
        <w:t>{{PG:276}}</w:t>
      </w:r>
      <w:r w:rsidRPr="005C03E1">
        <w:rPr>
          <w:rFonts w:ascii="Traditional Arabic" w:hAnsi="Traditional Arabic" w:cs="Traditional Arabic" w:hint="cs"/>
          <w:color w:val="000000"/>
          <w:sz w:val="40"/>
          <w:szCs w:val="40"/>
          <w:rtl/>
        </w:rPr>
        <w:lastRenderedPageBreak/>
        <w:t xml:space="preserve"> </w:t>
      </w:r>
      <w:r w:rsidR="003D3A46" w:rsidRPr="005C03E1">
        <w:rPr>
          <w:rFonts w:ascii="Traditional Arabic" w:hAnsi="Traditional Arabic" w:cs="Traditional Arabic"/>
          <w:color w:val="000000"/>
          <w:sz w:val="40"/>
          <w:szCs w:val="40"/>
          <w:rtl/>
        </w:rPr>
        <w:t>وقال:</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191" w:hint="cs"/>
          <w:color w:val="000000"/>
          <w:sz w:val="36"/>
          <w:szCs w:val="36"/>
          <w:rtl/>
        </w:rPr>
        <w:t>ﱩﯘ</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ﯙ</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ﯚ</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ﯛ</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ﯜ</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ﯝ</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ﯞ</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ﯟ</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ﯠ</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ﯡ</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ﯢ</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ﯣ</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ﯤ</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ﯥ</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ﯦ</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ﯧﯨﱨ</w:t>
      </w:r>
      <w:r w:rsidR="003D3A46" w:rsidRPr="005C03E1">
        <w:rPr>
          <w:rFonts w:ascii="Traditional Arabic" w:hAnsi="Traditional Arabic" w:cs="Traditional Arabic"/>
          <w:color w:val="000000"/>
          <w:sz w:val="40"/>
          <w:szCs w:val="40"/>
          <w:rtl/>
        </w:rPr>
        <w:t xml:space="preserve"> وفَسَّرَهَا النبيُّ </w:t>
      </w:r>
      <w:r w:rsidR="00B30518" w:rsidRPr="005C03E1">
        <w:rPr>
          <w:rFonts w:ascii="Traditional Arabic" w:hAnsi="Traditional Arabic" w:cs="Traditional Arabic" w:hint="cs"/>
          <w:sz w:val="40"/>
          <w:szCs w:val="40"/>
          <w:rtl/>
        </w:rPr>
        <w:t>ﷺ</w:t>
      </w:r>
      <w:r w:rsidR="003D3A46" w:rsidRPr="005C03E1">
        <w:rPr>
          <w:rFonts w:ascii="Traditional Arabic" w:hAnsi="Traditional Arabic" w:cs="Traditional Arabic"/>
          <w:color w:val="000000"/>
          <w:sz w:val="40"/>
          <w:szCs w:val="40"/>
          <w:rtl/>
        </w:rPr>
        <w:t xml:space="preserve"> بالطاعة في التشريع من دون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الله، ومعلومٌ: أن هؤلاء لم يعتقدوا في الأحبار والرهبان ذلك المقام، وإنما صرفوا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لهم تلك العبادة مع علمهم بأنهم بشرٌ مخلوقون، فهذا الفعل بمجرده هو اتخاذٌ لهم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آلهةً من دون الله، ولو لم يعتقدوا فيهم التصرف والملك.</w:t>
      </w:r>
    </w:p>
    <w:p ns2:paraId="6EC86632" ns2:textId="77777777" w:rsidR="00447892" w:rsidRPr="005C03E1" w:rsidRDefault="003D3A46" w:rsidP="00447892">
      <w:pPr>
        <w:bidi/>
        <w:rPr>
          <w:rFonts w:ascii="Traditional Arabic" w:hAnsi="Traditional Arabic" w:cs="Traditional Arabic"/>
          <w:color w:val="000000"/>
          <w:sz w:val="40"/>
          <w:szCs w:val="40"/>
          <w:rtl/>
        </w:rPr>
      </w:pPr>
      <w:r>
        <w:rPr>
          <w:vanish/>
        </w:rPr>
        <w:t>{{PG:277}}</w:t>
      </w:r>
      <w:r w:rsidRPr="005C03E1">
        <w:rPr>
          <w:rFonts w:ascii="Traditional Arabic" w:hAnsi="Traditional Arabic" w:cs="Traditional Arabic"/>
          <w:color w:val="000000"/>
          <w:sz w:val="40"/>
          <w:szCs w:val="40"/>
          <w:rtl/>
        </w:rPr>
        <w:t>وكانوا كذلك:</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404" w:hint="cs"/>
          <w:color w:val="000000"/>
          <w:sz w:val="36"/>
          <w:szCs w:val="36"/>
          <w:rtl/>
        </w:rPr>
        <w:t>ﱩﭣ</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ﭤ</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ﭥ</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ﭦ</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ﭧ</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ﭨ</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ﭩ</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ﭪ</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ﭫ</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ﭬ</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ﭭ</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ﭮ</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ﭯ</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ﭰ</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ﭱ</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ﭲ</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ﭳﱨ</w:t>
      </w:r>
      <w:r w:rsidR="00447892" w:rsidRPr="005C03E1">
        <w:rPr>
          <w:rFonts w:ascii="Traditional Arabic" w:hAnsi="Traditional Arabic" w:cs="Traditional Arabic" w:hint="cs"/>
          <w:color w:val="000000"/>
          <w:sz w:val="40"/>
          <w:szCs w:val="40"/>
          <w:rtl/>
        </w:rPr>
        <w:t>.</w:t>
      </w:r>
    </w:p>
    <w:p ns2:paraId="19057A29" ns2:textId="77777777" w:rsidR="003D3A46" w:rsidRPr="005C03E1" w:rsidRDefault="003D3A46" w:rsidP="00447892">
      <w:pPr>
        <w:bidi/>
        <w:rPr>
          <w:rFonts w:ascii="Traditional Arabic" w:hAnsi="Traditional Arabic" w:cs="Traditional Arabic"/>
          <w:color w:val="000000"/>
          <w:sz w:val="40"/>
          <w:szCs w:val="40"/>
          <w:rtl/>
        </w:rPr>
      </w:pPr>
      <w:r>
        <w:rPr>
          <w:vanish/>
        </w:rPr>
        <w:t>{{PG:277}}</w:t>
      </w:r>
      <w:r w:rsidRPr="005C03E1">
        <w:rPr>
          <w:rFonts w:ascii="Traditional Arabic" w:hAnsi="Traditional Arabic" w:cs="Traditional Arabic"/>
          <w:color w:val="000000"/>
          <w:sz w:val="40"/>
          <w:szCs w:val="40"/>
          <w:rtl/>
        </w:rPr>
        <w:t xml:space="preserve">وفي الحديث: </w:t>
      </w:r>
      <w:r w:rsidR="00447892" w:rsidRPr="005C03E1">
        <w:rPr>
          <w:rFonts w:ascii="Traditional Arabic" w:hAnsi="Traditional Arabic" w:cs="Traditional Arabic"/>
          <w:b/>
          <w:bCs/>
          <w:color w:val="000000"/>
          <w:sz w:val="40"/>
          <w:szCs w:val="40"/>
          <w:rtl/>
        </w:rPr>
        <w:t xml:space="preserve">«فأيُّهُم تَعُدُّهُ لرَغْبَتِكَ ورَهْبَتِكَ؟» </w:t>
      </w:r>
      <w:r w:rsidR="00447892" w:rsidRPr="005C03E1">
        <w:rPr>
          <w:rFonts w:ascii="Traditional Arabic" w:hAnsi="Traditional Arabic" w:cs="Traditional Arabic"/>
          <w:color w:val="000000"/>
          <w:sz w:val="40"/>
          <w:szCs w:val="40"/>
          <w:rtl/>
        </w:rPr>
        <w:t>ق</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ال</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 الَّذ</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ي ف</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ي السَّماءِ</w:t>
      </w:r>
      <w:r w:rsidR="00447892" w:rsidRPr="005C03E1">
        <w:rPr>
          <w:rStyle w:val="a3"/>
          <w:rFonts w:ascii="Traditional Arabic" w:hAnsi="Traditional Arabic" w:cs="Traditional Arabic"/>
          <w:color w:val="000000"/>
          <w:sz w:val="40"/>
          <w:szCs w:val="40"/>
          <w:rtl/>
        </w:rPr>
        <w:t>(</w:t>
      </w:r>
      <w:r w:rsidR="00447892" w:rsidRPr="005C03E1">
        <w:rPr>
          <w:rStyle w:val="a3"/>
          <w:rFonts w:ascii="Traditional Arabic" w:hAnsi="Traditional Arabic" w:cs="Traditional Arabic"/>
          <w:color w:val="000000"/>
          <w:sz w:val="40"/>
          <w:szCs w:val="40"/>
          <w:rtl/>
        </w:rPr>
        <w:footnoteReference w:id="214"/>
      </w:r>
      <w:r w:rsidR="00447892"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أي الله.</w:t>
      </w:r>
    </w:p>
    <w:p ns2:paraId="022C4340" ns2:textId="77777777" w:rsidR="003D3A46" w:rsidRPr="005C03E1" w:rsidRDefault="003D3A46" w:rsidP="00447892">
      <w:pPr>
        <w:bidi/>
        <w:rPr>
          <w:rFonts w:ascii="Traditional Arabic" w:hAnsi="Traditional Arabic" w:cs="Traditional Arabic"/>
          <w:color w:val="000000"/>
          <w:sz w:val="40"/>
          <w:szCs w:val="40"/>
          <w:rtl/>
        </w:rPr>
      </w:pPr>
      <w:r>
        <w:rPr>
          <w:vanish/>
        </w:rPr>
        <w:t>{{PG:277}}</w:t>
      </w:r>
      <w:r w:rsidRPr="005C03E1">
        <w:rPr>
          <w:rFonts w:ascii="Traditional Arabic" w:hAnsi="Traditional Arabic" w:cs="Traditional Arabic"/>
          <w:color w:val="000000"/>
          <w:sz w:val="40"/>
          <w:szCs w:val="40"/>
          <w:rtl/>
        </w:rPr>
        <w:t>فَدَلَّ أنهم كانوا يعرفون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هو صاحب مقام الربوبية، وأن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سواه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مخلوقات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تحت ح</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كمه وتصر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فه، وإنم</w:t>
      </w:r>
      <w:r w:rsidR="00447892"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إلى الله وت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شف</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عند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فإذا ج</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انصرفوا عنها إلى الله القادر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تصر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771CA53F" ns2:textId="77777777" w:rsidR="00447892" w:rsidRPr="005C03E1" w:rsidRDefault="003D3A46" w:rsidP="00843470">
      <w:pPr>
        <w:bidi/>
        <w:rPr>
          <w:rFonts w:ascii="Traditional Arabic" w:hAnsi="Traditional Arabic" w:cs="Traditional Arabic"/>
          <w:color w:val="000000"/>
          <w:sz w:val="40"/>
          <w:szCs w:val="40"/>
          <w:rtl/>
        </w:rPr>
      </w:pPr>
      <w:r>
        <w:rPr>
          <w:vanish/>
        </w:rPr>
        <w:t>{{PG:277}}</w:t>
      </w:r>
      <w:r w:rsidRPr="005C03E1">
        <w:rPr>
          <w:rFonts w:ascii="Traditional Arabic" w:hAnsi="Traditional Arabic" w:cs="Traditional Arabic"/>
          <w:b/>
          <w:bCs/>
          <w:color w:val="000000"/>
          <w:sz w:val="40"/>
          <w:szCs w:val="40"/>
          <w:rtl/>
        </w:rPr>
        <w:t>الثالث:</w:t>
      </w:r>
      <w:r w:rsidRPr="005C03E1">
        <w:rPr>
          <w:rFonts w:ascii="Traditional Arabic" w:hAnsi="Traditional Arabic" w:cs="Traditional Arabic"/>
          <w:color w:val="000000"/>
          <w:sz w:val="40"/>
          <w:szCs w:val="40"/>
          <w:rtl/>
        </w:rPr>
        <w:t xml:space="preserve"> في بيان وجهٍ من الفروق بين شرك المشركين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الأوائل الذي بُعِث فيهم محمد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وشرك المتأخرين الذين قاتلهم</w:t>
      </w:r>
      <w:r w:rsidRPr="005C03E1">
        <w:rPr>
          <w:rFonts w:ascii="Traditional Arabic" w:hAnsi="Traditional Arabic" w:cs="Traditional Arabic"/>
          <w:color w:val="000000"/>
          <w:sz w:val="40"/>
          <w:szCs w:val="40"/>
        </w:rPr>
        <w:t xml:space="preserve"> </w:t>
      </w:r>
      <w:r w:rsidR="00447892" w:rsidRPr="005C03E1">
        <w:rPr>
          <w:rFonts w:ascii="Traditional Arabic" w:hAnsi="Traditional Arabic" w:cs="Traditional Arabic"/>
          <w:color w:val="000000"/>
          <w:sz w:val="40"/>
          <w:szCs w:val="40"/>
          <w:rtl/>
        </w:rPr>
        <w:t>الدعاة المصلحون:</w:t>
      </w:r>
    </w:p>
    <w:p ns2:paraId="20FC482B" ns2:textId="77777777" w:rsidR="003D3A46" w:rsidRPr="005C03E1" w:rsidRDefault="003D3A46" w:rsidP="00843470">
      <w:pPr>
        <w:bidi/>
        <w:rPr>
          <w:rFonts w:ascii="Traditional Arabic" w:hAnsi="Traditional Arabic" w:cs="Traditional Arabic"/>
          <w:color w:val="000000"/>
          <w:sz w:val="40"/>
          <w:szCs w:val="40"/>
          <w:rtl/>
        </w:rPr>
      </w:pPr>
      <w:r>
        <w:rPr>
          <w:vanish/>
        </w:rPr>
        <w:t>{{PG:277}}</w:t>
      </w:r>
      <w:r w:rsidRPr="005C03E1">
        <w:rPr>
          <w:rFonts w:ascii="Traditional Arabic" w:hAnsi="Traditional Arabic" w:cs="Traditional Arabic"/>
          <w:color w:val="000000"/>
          <w:sz w:val="40"/>
          <w:szCs w:val="40"/>
          <w:rtl/>
        </w:rPr>
        <w:t>وهو 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الأوائل كانت لغتهم سليمة، ففهموا المراد من</w:t>
      </w:r>
      <w:r w:rsidR="00447892" w:rsidRPr="005C03E1">
        <w:rPr>
          <w:rFonts w:ascii="Traditional Arabic" w:hAnsi="Traditional Arabic" w:cs="Traditional Arabic" w:hint="cs"/>
          <w:color w:val="000000"/>
          <w:sz w:val="40"/>
          <w:szCs w:val="40"/>
          <w:rtl/>
        </w:rPr>
        <w:t xml:space="preserve">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العبادة</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ولهذا سمَّوا أفعالهم التي صرفوها للأصنام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عبادةً</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وسموا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تلك الأصنام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آلهة</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وفهموا من دعوة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إياهم إلى قول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إله إلا الله</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ق</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صر</w:t>
      </w:r>
      <w:r w:rsidRPr="005C03E1">
        <w:rPr>
          <w:rFonts w:ascii="Traditional Arabic" w:hAnsi="Traditional Arabic" w:cs="Traditional Arabic"/>
          <w:color w:val="000000"/>
          <w:sz w:val="40"/>
          <w:szCs w:val="40"/>
          <w:rtl/>
        </w:rPr>
        <w:t>ا</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لاستحقاق التأليه والعبادة على الله وحد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فقالوا 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حكى عنهم القرآن:</w:t>
      </w:r>
      <w:r w:rsidR="00447892" w:rsidRPr="005C03E1">
        <w:rPr>
          <w:rFonts w:ascii="Traditional Arabic" w:hAnsi="Traditional Arabic" w:cs="Traditional Arabic" w:hint="cs"/>
          <w:color w:val="000000"/>
          <w:sz w:val="40"/>
          <w:szCs w:val="40"/>
          <w:rtl/>
        </w:rPr>
        <w:t xml:space="preserve"> </w:t>
      </w:r>
      <w:r w:rsidR="00447892" w:rsidRPr="005F2C98">
        <w:rPr>
          <w:rFonts w:ascii="Traditional Arabic" w:hAnsi="Traditional Arabic" w:cs="HFS_P453" w:hint="cs"/>
          <w:color w:val="000000"/>
          <w:sz w:val="36"/>
          <w:szCs w:val="36"/>
          <w:rtl/>
        </w:rPr>
        <w:t>ﱩﭵ</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ﭶ</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ﭷ</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ﭸﭹ</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ﭺ</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ﭻ</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ﭼ</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ﭽ</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ﭾﱨ</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ولو أن نبيَّهم دعاهم إلى اعتقاد 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لك لله، والأمر</w:t>
      </w:r>
      <w:r w:rsidR="00447892" w:rsidRPr="005C03E1">
        <w:rPr>
          <w:rFonts w:ascii="Traditional Arabic" w:hAnsi="Traditional Arabic" w:cs="Traditional Arabic" w:hint="cs"/>
          <w:color w:val="000000"/>
          <w:sz w:val="40"/>
          <w:szCs w:val="40"/>
          <w:rtl/>
        </w:rPr>
        <w:t>َ</w:t>
      </w:r>
      <w:r w:rsidR="00D56FC8" w:rsidRPr="005C03E1">
        <w:rPr>
          <w:rFonts w:ascii="Traditional Arabic" w:hAnsi="Traditional Arabic" w:cs="Traditional Arabic"/>
          <w:color w:val="000000"/>
          <w:sz w:val="40"/>
          <w:szCs w:val="40"/>
          <w:rtl/>
        </w:rPr>
        <w:t xml:space="preserve"> له، لَم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كفروا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به، ولولا أنهم فهموا معنى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الألوهية</w:t>
      </w:r>
      <w:r w:rsidR="00447892"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00447892" w:rsidRPr="005C03E1">
        <w:rPr>
          <w:rFonts w:ascii="Traditional Arabic" w:hAnsi="Traditional Arabic" w:cs="Traditional Arabic"/>
          <w:color w:val="000000"/>
          <w:sz w:val="40"/>
          <w:szCs w:val="40"/>
          <w:rtl/>
        </w:rPr>
        <w:t xml:space="preserve"> ل</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ب</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وا سراع</w:t>
      </w:r>
      <w:r w:rsidRPr="005C03E1">
        <w:rPr>
          <w:rFonts w:ascii="Traditional Arabic" w:hAnsi="Traditional Arabic" w:cs="Traditional Arabic"/>
          <w:color w:val="000000"/>
          <w:sz w:val="40"/>
          <w:szCs w:val="40"/>
          <w:rtl/>
        </w:rPr>
        <w:t>ا</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الإيمان بدعوته، إذ هي ع</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كانوا يعتقدونه وي</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دينون به، وهذا هو دين آبائهم.</w:t>
      </w:r>
    </w:p>
    <w:p ns2:paraId="096961C8" ns2:textId="77777777" w:rsidR="003D3A46" w:rsidRPr="005C03E1" w:rsidRDefault="003D3A46" w:rsidP="00843470">
      <w:pPr>
        <w:bidi/>
        <w:rPr>
          <w:rFonts w:ascii="Traditional Arabic" w:hAnsi="Traditional Arabic" w:cs="Traditional Arabic"/>
          <w:color w:val="000000"/>
          <w:sz w:val="40"/>
          <w:szCs w:val="40"/>
          <w:rtl/>
        </w:rPr>
      </w:pPr>
      <w:r>
        <w:rPr>
          <w:vanish/>
        </w:rPr>
        <w:t>{{PG:277}}</w:t>
      </w:r>
      <w:r w:rsidRPr="005C03E1">
        <w:rPr>
          <w:rFonts w:ascii="Traditional Arabic" w:hAnsi="Traditional Arabic" w:cs="Traditional Arabic"/>
          <w:color w:val="000000"/>
          <w:sz w:val="40"/>
          <w:szCs w:val="40"/>
          <w:rtl/>
        </w:rPr>
        <w:lastRenderedPageBreak/>
        <w:t>وإنما الخلاف بينهم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وبين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هو في زعمهم استحقاق غير الله أن يُدعى وي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ستغاث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ويُنذر له، وتوحيد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اللهَ بتلك العبادات.</w:t>
      </w:r>
    </w:p>
    <w:p ns2:paraId="2AD8E610" ns2:textId="77777777" w:rsidR="003D3A46" w:rsidRPr="005C03E1" w:rsidRDefault="003D3A46" w:rsidP="00843470">
      <w:pPr>
        <w:bidi/>
        <w:rPr>
          <w:rFonts w:ascii="Traditional Arabic" w:hAnsi="Traditional Arabic" w:cs="Traditional Arabic"/>
          <w:color w:val="000000"/>
          <w:sz w:val="40"/>
          <w:szCs w:val="40"/>
          <w:rtl/>
        </w:rPr>
      </w:pPr>
      <w:r>
        <w:rPr>
          <w:vanish/>
        </w:rPr>
        <w:t>{{PG:278}}</w:t>
      </w:r>
      <w:r w:rsidRPr="005C03E1">
        <w:rPr>
          <w:rFonts w:ascii="Traditional Arabic" w:hAnsi="Traditional Arabic" w:cs="Traditional Arabic"/>
          <w:color w:val="000000"/>
          <w:sz w:val="40"/>
          <w:szCs w:val="40"/>
          <w:rtl/>
        </w:rPr>
        <w:t>وأمّا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المشركون اليوم، فإنهم يعبدون غير الله، بدعائهم، والنذر لهم، والذبح 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والاستغاثة بهم، ثم هم ينكرون أن يستحق أحد أن يُعبَد غير الله، فهم (صرفوا حقيقة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العبادة لغير الله) مع جهلهم بالتسمية، وينكرون كون إلهٍ مع الله (فهم ألهوهم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جهلهم بكون ما صرفوه لهم تأليه)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والعبرةُ بالحقائق لا بمجرد الأسماء، انظر كيف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قيل عن النصارى:</w:t>
      </w:r>
      <w:r w:rsidR="00447892" w:rsidRPr="005C03E1">
        <w:rPr>
          <w:rFonts w:ascii="Traditional Arabic" w:hAnsi="Traditional Arabic" w:cs="Traditional Arabic" w:hint="cs"/>
          <w:color w:val="000000"/>
          <w:sz w:val="40"/>
          <w:szCs w:val="40"/>
          <w:rtl/>
        </w:rPr>
        <w:t xml:space="preserve"> </w:t>
      </w:r>
      <w:r w:rsidR="00447892" w:rsidRPr="005F2C98">
        <w:rPr>
          <w:rFonts w:ascii="Traditional Arabic" w:hAnsi="Traditional Arabic" w:cs="HFS_P191" w:hint="cs"/>
          <w:color w:val="000000"/>
          <w:sz w:val="36"/>
          <w:szCs w:val="36"/>
          <w:rtl/>
        </w:rPr>
        <w:t>ﱩﯘ</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ﯙ</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ﯚ</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ﯛ</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ﯜ</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ﯝ</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ﯞ</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ﯟ</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ﯠ</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ﯡ</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ﯢ</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ﯣ</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ﯤ</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ﯥ</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ﯦ</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ﯧﯨﱨ</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فسم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الله ف</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بالعبادة لغير الله، وسم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من صُرفت لهم تلك الأفعال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بالأرباب والآلهة، هذا: مع جهلهم بأن ذلك الفعل من العبادة، وعدم اعتقادهم في أولئك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لهم مقام الربوبية. فقد أنكر ع</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 بن حاتم كونَهم يعبدونهم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D56FC8" w:rsidRPr="005C03E1">
        <w:rPr>
          <w:rFonts w:ascii="Traditional Arabic" w:hAnsi="Traditional Arabic" w:cs="Traditional Arabic"/>
          <w:b/>
          <w:bCs/>
          <w:color w:val="000000"/>
          <w:sz w:val="40"/>
          <w:szCs w:val="40"/>
          <w:rtl/>
        </w:rPr>
        <w:t>«</w:t>
      </w:r>
      <w:r w:rsidR="00D56FC8" w:rsidRPr="005C03E1">
        <w:rPr>
          <w:rFonts w:ascii="Traditional Arabic" w:hAnsi="Traditional Arabic" w:cs="Traditional Arabic"/>
          <w:sz w:val="40"/>
          <w:szCs w:val="40"/>
          <w:rtl/>
        </w:rPr>
        <w:t>يَا رَسُولَ اللهِ، إِنَّا لَسْنَا نَعْبُدُهُمْ</w:t>
      </w:r>
      <w:r w:rsidR="00D56FC8"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أن</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عبادت</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كانت بطاع</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الت</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شريع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دون الله.</w:t>
      </w:r>
    </w:p>
    <w:p ns2:paraId="5DFEB453" ns2:textId="77777777" w:rsidR="00D56FC8" w:rsidRPr="005C03E1" w:rsidRDefault="003D3A46" w:rsidP="00D56FC8">
      <w:pPr>
        <w:bidi/>
        <w:rPr>
          <w:rFonts w:ascii="Traditional Arabic" w:hAnsi="Traditional Arabic" w:cs="Traditional Arabic"/>
          <w:color w:val="000000"/>
          <w:sz w:val="40"/>
          <w:szCs w:val="40"/>
          <w:rtl/>
        </w:rPr>
      </w:pPr>
      <w:r>
        <w:rPr>
          <w:vanish/>
        </w:rPr>
        <w:t>{{PG:278}}</w:t>
      </w:r>
      <w:r w:rsidRPr="005C03E1">
        <w:rPr>
          <w:rFonts w:ascii="Traditional Arabic" w:hAnsi="Traditional Arabic" w:cs="Traditional Arabic"/>
          <w:color w:val="000000"/>
          <w:sz w:val="40"/>
          <w:szCs w:val="40"/>
          <w:rtl/>
        </w:rPr>
        <w:t>فهذا الفرق</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عبرةَ به كما تقدَّم، وتغيير</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المسميات لا 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الحقائق</w:t>
      </w:r>
      <w:r w:rsidR="00D56FC8" w:rsidRPr="005C03E1">
        <w:rPr>
          <w:rFonts w:ascii="Traditional Arabic" w:hAnsi="Traditional Arabic" w:cs="Traditional Arabic" w:hint="cs"/>
          <w:color w:val="000000"/>
          <w:sz w:val="40"/>
          <w:szCs w:val="40"/>
          <w:rtl/>
        </w:rPr>
        <w:t>.</w:t>
      </w:r>
    </w:p>
    <w:p ns2:paraId="0F58BD0E" ns2:textId="77777777" w:rsidR="003D3A46" w:rsidRPr="005C03E1" w:rsidRDefault="003D3A46" w:rsidP="008B40D1">
      <w:pPr>
        <w:bidi/>
        <w:rPr>
          <w:rFonts w:ascii="Traditional Arabic" w:hAnsi="Traditional Arabic" w:cs="Traditional Arabic"/>
          <w:color w:val="000000"/>
          <w:sz w:val="40"/>
          <w:szCs w:val="40"/>
          <w:rtl/>
        </w:rPr>
      </w:pPr>
      <w:r>
        <w:rPr>
          <w:vanish/>
        </w:rPr>
        <w:t>{{PG:278}}</w:t>
      </w:r>
      <w:r w:rsidRPr="005C03E1">
        <w:rPr>
          <w:rFonts w:ascii="Traditional Arabic" w:hAnsi="Traditional Arabic" w:cs="Traditional Arabic"/>
          <w:b/>
          <w:bCs/>
          <w:color w:val="000000"/>
          <w:sz w:val="40"/>
          <w:szCs w:val="40"/>
          <w:rtl/>
        </w:rPr>
        <w:t>والتوحيد</w:t>
      </w:r>
      <w:r w:rsidR="00D56FC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معانٍ ومقاصد</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وأعمال</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وليس دعوةً إلى اسم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العبادة</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بل إلى حقائقها، والشرك</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يكون بصرف العبادة لغير الله، ولو ج</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المرءُ أن</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ص</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5A5980F3" ns2:textId="77777777" w:rsidR="008B40D1" w:rsidRPr="005C03E1" w:rsidRDefault="003D3A46" w:rsidP="008B40D1">
      <w:pPr>
        <w:bidi/>
        <w:rPr>
          <w:rFonts w:ascii="Traditional Arabic" w:hAnsi="Traditional Arabic" w:cs="Traditional Arabic"/>
          <w:color w:val="000000"/>
          <w:sz w:val="40"/>
          <w:szCs w:val="40"/>
          <w:rtl/>
        </w:rPr>
      </w:pPr>
      <w:r>
        <w:rPr>
          <w:vanish/>
        </w:rPr>
        <w:t>{{PG:278}}</w:t>
      </w:r>
      <w:r w:rsidRPr="005C03E1">
        <w:rPr>
          <w:rFonts w:ascii="Traditional Arabic" w:hAnsi="Traditional Arabic" w:cs="Traditional Arabic"/>
          <w:color w:val="000000"/>
          <w:sz w:val="40"/>
          <w:szCs w:val="40"/>
          <w:rtl/>
        </w:rPr>
        <w:t>فهل يقول قائل</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أجاب إلى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لا إله إلا الله</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وهو لا يعرف ما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إله</w:t>
      </w:r>
      <w:r w:rsidR="008B40D1" w:rsidRPr="005C03E1">
        <w:rPr>
          <w:rFonts w:ascii="Traditional Arabic" w:hAnsi="Traditional Arabic" w:cs="Traditional Arabic"/>
          <w:b/>
          <w:bCs/>
          <w:color w:val="000000"/>
          <w:sz w:val="40"/>
          <w:szCs w:val="40"/>
          <w:rtl/>
        </w:rPr>
        <w:t>»</w:t>
      </w:r>
      <w:r w:rsidR="008B40D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ويت</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الله آلهة، ومَن أنكر عبادة</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الله، وهو يعبد غير الله، وتبرأ من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الشرك</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وهو م</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w:t>
      </w:r>
      <w:r w:rsidR="008B40D1" w:rsidRPr="005C03E1">
        <w:rPr>
          <w:rFonts w:ascii="Traditional Arabic" w:hAnsi="Traditional Arabic" w:cs="Traditional Arabic" w:hint="cs"/>
          <w:color w:val="000000"/>
          <w:sz w:val="40"/>
          <w:szCs w:val="40"/>
          <w:rtl/>
        </w:rPr>
        <w:t>ٌ</w:t>
      </w:r>
      <w:r w:rsidR="008B40D1" w:rsidRPr="005C03E1">
        <w:rPr>
          <w:rFonts w:ascii="Traditional Arabic" w:hAnsi="Traditional Arabic" w:cs="Traditional Arabic"/>
          <w:color w:val="000000"/>
          <w:sz w:val="40"/>
          <w:szCs w:val="40"/>
          <w:rtl/>
        </w:rPr>
        <w:t xml:space="preserve"> على الشرك، هو مسلمٌ؟</w:t>
      </w:r>
    </w:p>
    <w:p ns2:paraId="36B4D354" ns2:textId="77777777" w:rsidR="003D3A46" w:rsidRPr="005C03E1" w:rsidRDefault="003D3A46" w:rsidP="00AB6D30">
      <w:pPr>
        <w:bidi/>
        <w:rPr>
          <w:rFonts w:ascii="Traditional Arabic" w:hAnsi="Traditional Arabic" w:cs="Traditional Arabic"/>
          <w:color w:val="000000"/>
          <w:sz w:val="40"/>
          <w:szCs w:val="40"/>
          <w:rtl/>
        </w:rPr>
      </w:pPr>
      <w:r>
        <w:rPr>
          <w:vanish/>
        </w:rPr>
        <w:t>{{PG:278}}</w:t>
      </w:r>
      <w:r w:rsidRPr="005C03E1">
        <w:rPr>
          <w:rFonts w:ascii="Traditional Arabic" w:hAnsi="Traditional Arabic" w:cs="Traditional Arabic"/>
          <w:color w:val="000000"/>
          <w:sz w:val="40"/>
          <w:szCs w:val="40"/>
          <w:rtl/>
        </w:rPr>
        <w:t>فهل الإسلام دعوة</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الإيمان ب</w:t>
      </w:r>
      <w:r w:rsidR="00AB6D30" w:rsidRPr="005C03E1">
        <w:rPr>
          <w:rFonts w:ascii="Traditional Arabic" w:hAnsi="Traditional Arabic" w:cs="Traditional Arabic" w:hint="cs"/>
          <w:color w:val="000000"/>
          <w:sz w:val="40"/>
          <w:szCs w:val="40"/>
          <w:rtl/>
        </w:rPr>
        <w:t>ـ</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لفظ التوحيد</w:t>
      </w:r>
      <w:r w:rsidR="00AB6D30" w:rsidRPr="005C03E1">
        <w:rPr>
          <w:rFonts w:ascii="Traditional Arabic" w:hAnsi="Traditional Arabic" w:cs="Traditional Arabic"/>
          <w:b/>
          <w:bCs/>
          <w:color w:val="000000"/>
          <w:sz w:val="40"/>
          <w:szCs w:val="40"/>
          <w:rtl/>
        </w:rPr>
        <w:t>»</w:t>
      </w:r>
      <w:r w:rsidR="00AB6D30"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أَ</w:t>
      </w:r>
      <w:r w:rsidR="00AB6D30"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ب</w:t>
      </w:r>
      <w:r w:rsidR="00AB6D30" w:rsidRPr="005C03E1">
        <w:rPr>
          <w:rFonts w:ascii="Traditional Arabic" w:hAnsi="Traditional Arabic" w:cs="Traditional Arabic" w:hint="cs"/>
          <w:color w:val="000000"/>
          <w:sz w:val="40"/>
          <w:szCs w:val="40"/>
          <w:rtl/>
        </w:rPr>
        <w:t>ـ</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حقيقته</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والبراءة من لفظ </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الشرك</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حقيقته؟</w:t>
      </w:r>
    </w:p>
    <w:p ns2:paraId="521C0A51" ns2:textId="77777777" w:rsidR="003D3A46" w:rsidRPr="005C03E1" w:rsidRDefault="003D3A46" w:rsidP="00AB6D30">
      <w:pPr>
        <w:bidi/>
        <w:rPr>
          <w:rFonts w:ascii="Traditional Arabic" w:hAnsi="Traditional Arabic" w:cs="Traditional Arabic"/>
          <w:color w:val="000000"/>
          <w:sz w:val="40"/>
          <w:szCs w:val="40"/>
        </w:rPr>
      </w:pPr>
      <w:r>
        <w:rPr>
          <w:vanish/>
        </w:rPr>
        <w:t>{{PG:278}}</w:t>
      </w:r>
      <w:r w:rsidRPr="005C03E1">
        <w:rPr>
          <w:rFonts w:ascii="Traditional Arabic" w:hAnsi="Traditional Arabic" w:cs="Traditional Arabic"/>
          <w:color w:val="000000"/>
          <w:sz w:val="40"/>
          <w:szCs w:val="40"/>
          <w:rtl/>
        </w:rPr>
        <w:lastRenderedPageBreak/>
        <w:t>فأقول: إنّ</w:t>
      </w:r>
      <w:r w:rsidR="00AB6D30" w:rsidRPr="005C03E1">
        <w:rPr>
          <w:rFonts w:ascii="Traditional Arabic" w:hAnsi="Traditional Arabic" w:cs="Traditional Arabic" w:hint="cs"/>
          <w:color w:val="000000"/>
          <w:sz w:val="40"/>
          <w:szCs w:val="40"/>
          <w:rtl/>
        </w:rPr>
        <w:t>َ</w:t>
      </w:r>
      <w:r w:rsidR="00AB6D30" w:rsidRPr="005C03E1">
        <w:rPr>
          <w:rFonts w:ascii="Traditional Arabic" w:hAnsi="Traditional Arabic" w:cs="Traditional Arabic"/>
          <w:color w:val="000000"/>
          <w:sz w:val="40"/>
          <w:szCs w:val="40"/>
          <w:rtl/>
        </w:rPr>
        <w:t xml:space="preserve"> من دعا ميت</w:t>
      </w:r>
      <w:r w:rsidRPr="005C03E1">
        <w:rPr>
          <w:rFonts w:ascii="Traditional Arabic" w:hAnsi="Traditional Arabic" w:cs="Traditional Arabic"/>
          <w:color w:val="000000"/>
          <w:sz w:val="40"/>
          <w:szCs w:val="40"/>
          <w:rtl/>
        </w:rPr>
        <w:t>ا</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استغاث بغائب</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ن</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لمخلوق</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ذ</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ونحو ذلك من الأفعال: فقد أشرك</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 ولو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جهل أن</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فعله </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عبادة</w:t>
      </w:r>
      <w:r w:rsidR="00AB6D30"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ولو لم يعتقد أن</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مقام الربوبية مع الله.</w:t>
      </w:r>
    </w:p>
    <w:p ns2:paraId="18C4A63C" ns2:textId="77777777" w:rsidR="003D3A46" w:rsidRPr="005C03E1" w:rsidRDefault="003D3A46" w:rsidP="00CF01B5">
      <w:pPr>
        <w:bidi/>
        <w:rPr>
          <w:rFonts w:ascii="Traditional Arabic" w:hAnsi="Traditional Arabic" w:cs="Traditional Arabic"/>
          <w:color w:val="000000"/>
          <w:sz w:val="40"/>
          <w:szCs w:val="40"/>
          <w:rtl/>
        </w:rPr>
      </w:pPr>
      <w:r>
        <w:rPr>
          <w:vanish/>
        </w:rPr>
        <w:t>{{PG:279}}</w:t>
      </w:r>
      <w:r w:rsidRPr="005C03E1">
        <w:rPr>
          <w:rFonts w:ascii="Traditional Arabic" w:hAnsi="Traditional Arabic" w:cs="Traditional Arabic"/>
          <w:color w:val="000000"/>
          <w:sz w:val="40"/>
          <w:szCs w:val="40"/>
          <w:rtl/>
        </w:rPr>
        <w:t>ومَن اشترط</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الشرط، 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color w:val="000000"/>
          <w:sz w:val="40"/>
          <w:szCs w:val="40"/>
          <w:rtl/>
        </w:rPr>
        <w:t xml:space="preserve"> قريش</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كانت على البدع والضلالات التي هي دون الشرك.</w:t>
      </w:r>
    </w:p>
    <w:p ns2:paraId="4B2A1959" ns2:textId="77777777" w:rsidR="003D3A46" w:rsidRPr="005C03E1" w:rsidRDefault="003D3A46" w:rsidP="004A78F0">
      <w:pPr>
        <w:bidi/>
        <w:rPr>
          <w:rFonts w:ascii="Traditional Arabic" w:hAnsi="Traditional Arabic" w:cs="Traditional Arabic"/>
          <w:color w:val="000000"/>
          <w:sz w:val="40"/>
          <w:szCs w:val="40"/>
          <w:rtl/>
          <w:lang w:bidi="ar-AE"/>
        </w:rPr>
      </w:pPr>
      <w:r>
        <w:rPr>
          <w:vanish/>
        </w:rPr>
        <w:t>{{PG:279}}</w:t>
      </w:r>
      <w:r w:rsidRPr="005C03E1">
        <w:rPr>
          <w:rFonts w:ascii="Traditional Arabic" w:hAnsi="Traditional Arabic" w:cs="Traditional Arabic"/>
          <w:color w:val="000000"/>
          <w:sz w:val="40"/>
          <w:szCs w:val="40"/>
          <w:rtl/>
        </w:rPr>
        <w:t>ومَن جعل ج</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فعلَ فعلاً حقيقته </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العبادة</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 جهل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بكونه من العبادة، وجعل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 ص</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الفعل لغير الله ي</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صي</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0CA1" w:rsidRPr="005C03E1">
        <w:rPr>
          <w:rFonts w:ascii="Traditional Arabic" w:hAnsi="Traditional Arabic" w:cs="Traditional Arabic"/>
          <w:b/>
          <w:bCs/>
          <w:color w:val="000000"/>
          <w:sz w:val="40"/>
          <w:szCs w:val="40"/>
          <w:rtl/>
        </w:rPr>
        <w:t>«</w:t>
      </w:r>
      <w:r w:rsidR="001E0CA1" w:rsidRPr="005C03E1">
        <w:rPr>
          <w:rFonts w:ascii="Traditional Arabic" w:hAnsi="Traditional Arabic" w:cs="Traditional Arabic"/>
          <w:color w:val="000000"/>
          <w:sz w:val="40"/>
          <w:szCs w:val="40"/>
          <w:rtl/>
        </w:rPr>
        <w:t>إله</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 الله، 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ج</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الجهل</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color w:val="000000"/>
          <w:sz w:val="40"/>
          <w:szCs w:val="40"/>
          <w:rtl/>
        </w:rPr>
        <w:t xml:space="preserve"> سبب</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لعدم وقوع </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حقيقة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الشرك</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منهم، وعاب</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بأنهم مع جهلهم هذا قد عبدوا غير الله، وألَّهوا معه</w:t>
      </w:r>
      <w:r w:rsidRPr="005C03E1">
        <w:rPr>
          <w:rFonts w:ascii="Traditional Arabic" w:hAnsi="Traditional Arabic" w:cs="Traditional Arabic"/>
          <w:color w:val="000000"/>
          <w:sz w:val="40"/>
          <w:szCs w:val="40"/>
        </w:rPr>
        <w:t xml:space="preserve"> </w:t>
      </w:r>
      <w:r w:rsidR="001E0CA1" w:rsidRPr="005C03E1">
        <w:rPr>
          <w:rFonts w:ascii="Traditional Arabic" w:hAnsi="Traditional Arabic" w:cs="Traditional Arabic"/>
          <w:color w:val="000000"/>
          <w:sz w:val="40"/>
          <w:szCs w:val="40"/>
          <w:rtl/>
        </w:rPr>
        <w:t>خلق</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النصارى الذين قال الله تعالى فيهم:</w:t>
      </w:r>
      <w:r w:rsidR="001E0CA1" w:rsidRPr="005C03E1">
        <w:rPr>
          <w:rFonts w:ascii="Traditional Arabic" w:hAnsi="Traditional Arabic" w:cs="Traditional Arabic" w:hint="cs"/>
          <w:b/>
          <w:bCs/>
          <w:color w:val="000000"/>
          <w:sz w:val="40"/>
          <w:szCs w:val="40"/>
          <w:rtl/>
        </w:rPr>
        <w:t xml:space="preserve"> </w:t>
      </w:r>
      <w:r w:rsidR="001E0CA1" w:rsidRPr="005F2C98">
        <w:rPr>
          <w:rFonts w:ascii="Traditional Arabic" w:hAnsi="Traditional Arabic" w:cs="HFS_P191" w:hint="cs"/>
          <w:color w:val="000000"/>
          <w:sz w:val="36"/>
          <w:szCs w:val="36"/>
          <w:rtl/>
        </w:rPr>
        <w:t>ﱩﯘ</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ﯙ</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ﯚ</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ﯛ</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ﯜ</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ﯝ</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ﯞ</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ﯟ</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ﯠ</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ﯡ</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ﯢ</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ﯣ</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ﯤ</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ﯥ</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ﯦ</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ﯧﯨﱨ</w:t>
      </w:r>
      <w:r w:rsidR="001E0CA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لم يت</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ذوا أحبار</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ورهبان</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w:t>
      </w:r>
      <w:r w:rsidRPr="005C03E1">
        <w:rPr>
          <w:rFonts w:ascii="Traditional Arabic" w:hAnsi="Traditional Arabic" w:cs="Traditional Arabic"/>
          <w:color w:val="000000"/>
          <w:sz w:val="40"/>
          <w:szCs w:val="40"/>
        </w:rPr>
        <w:t xml:space="preserve"> </w:t>
      </w:r>
      <w:r w:rsidR="001E0CA1" w:rsidRPr="005C03E1">
        <w:rPr>
          <w:rFonts w:ascii="Traditional Arabic" w:hAnsi="Traditional Arabic" w:cs="Traditional Arabic"/>
          <w:color w:val="000000"/>
          <w:sz w:val="40"/>
          <w:szCs w:val="40"/>
          <w:rtl/>
        </w:rPr>
        <w:t>أرباب</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ولم </w:t>
      </w:r>
      <w:r w:rsidR="001E0CA1" w:rsidRPr="005C03E1">
        <w:rPr>
          <w:rFonts w:ascii="Traditional Arabic" w:hAnsi="Traditional Arabic" w:cs="Traditional Arabic"/>
          <w:color w:val="000000"/>
          <w:sz w:val="40"/>
          <w:szCs w:val="40"/>
          <w:rtl/>
        </w:rPr>
        <w:t>يعبد</w:t>
      </w:r>
      <w:r w:rsidR="0065141A"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color w:val="000000"/>
          <w:sz w:val="40"/>
          <w:szCs w:val="40"/>
          <w:rtl/>
        </w:rPr>
        <w:t>وهم، ولم يجعلوا مع الله إله</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291B4519" ns2:textId="77777777" w:rsidR="003D3A46" w:rsidRPr="005C03E1" w:rsidRDefault="003D3A46" w:rsidP="0065141A">
      <w:pPr>
        <w:bidi/>
        <w:rPr>
          <w:rFonts w:ascii="Traditional Arabic" w:hAnsi="Traditional Arabic" w:cs="Traditional Arabic"/>
          <w:color w:val="000000"/>
          <w:sz w:val="40"/>
          <w:szCs w:val="40"/>
        </w:rPr>
      </w:pPr>
      <w:r>
        <w:rPr>
          <w:vanish/>
        </w:rPr>
        <w:t>{{PG:279}}</w:t>
      </w:r>
      <w:r w:rsidRPr="005C03E1">
        <w:rPr>
          <w:rFonts w:ascii="Traditional Arabic" w:hAnsi="Traditional Arabic" w:cs="Traditional Arabic"/>
          <w:color w:val="000000"/>
          <w:sz w:val="40"/>
          <w:szCs w:val="40"/>
          <w:rtl/>
        </w:rPr>
        <w:t>وأمّ</w:t>
      </w:r>
      <w:r w:rsidR="00814B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بعض الأفعا</w:t>
      </w:r>
      <w:r w:rsidR="0065141A"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كالسجود، والطواف</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فالتفصيل</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ليس لأننا نشترط</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يعتقدوا الربوبية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سجود له أو الم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وف</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بل لأن</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الأفعال</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تقدَّم</w:t>
      </w:r>
      <w:r w:rsidR="00F766D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للشرك، وللبدعة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التي ليس فيها شيء من حقيقة الشرك، وأم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سجود عبادة</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(خضوع</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طلب</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للنفع والض</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أو طاف عبادةً للم</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قبور، فإن</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جهل أن</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فعلَه من العبادة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وأنكر</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p>
    <w:p ns2:paraId="16369ACA" ns2:textId="77777777" w:rsidR="003D3A46" w:rsidRPr="005C03E1" w:rsidRDefault="003D3A46" w:rsidP="002E0E32">
      <w:pPr>
        <w:bidi/>
        <w:ind w:left="284"/>
        <w:rPr>
          <w:rFonts w:ascii="Traditional Arabic" w:hAnsi="Traditional Arabic" w:cs="Traditional Arabic"/>
          <w:color w:val="000000"/>
          <w:sz w:val="40"/>
          <w:szCs w:val="40"/>
        </w:rPr>
      </w:pPr>
      <w:r>
        <w:rPr>
          <w:vanish/>
        </w:rPr>
        <w:t>{{PG:279}}</w:t>
      </w:r>
      <w:r w:rsidRPr="005C03E1">
        <w:rPr>
          <w:rFonts w:ascii="Traditional Arabic" w:hAnsi="Traditional Arabic" w:cs="Traditional Arabic"/>
          <w:color w:val="000000"/>
          <w:sz w:val="40"/>
          <w:szCs w:val="40"/>
          <w:rtl/>
        </w:rPr>
        <w:t>هذا ما تيس</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كتابته على ع</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جالة</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والله المستعان.</w:t>
      </w:r>
      <w:r w:rsidRPr="005C03E1">
        <w:rPr>
          <w:rFonts w:ascii="Traditional Arabic" w:hAnsi="Traditional Arabic" w:cs="Traditional Arabic"/>
          <w:color w:val="000000"/>
          <w:sz w:val="40"/>
          <w:szCs w:val="40"/>
          <w:rtl/>
        </w:rPr>
        <w:br w:type="page"/>
      </w:r>
    </w:p>
    <w:tbl>
      <w:tblPr>
        <w:tblpPr w:leftFromText="180" w:rightFromText="180" w:vertAnchor="page" w:horzAnchor="margin" w:tblpY="2086"/>
        <w:bidiVisual/>
        <w:tblW w:w="5000" w:type="pct"/>
        <w:tblCellSpacing w:w="0" w:type="dxa"/>
        <w:tblCellMar>
          <w:top w:w="90" w:type="dxa"/>
          <w:left w:w="90" w:type="dxa"/>
          <w:bottom w:w="90" w:type="dxa"/>
          <w:right w:w="90" w:type="dxa"/>
        </w:tblCellMar>
        <w:tblLook w:val="0000" w:firstRow="0" w:lastRow="0" w:firstColumn="0" w:lastColumn="0" w:noHBand="0" w:noVBand="0"/>
      </w:tblPr>
      <w:tblGrid>
        <w:gridCol w:w="9281"/>
      </w:tblGrid>
      <w:tr w:rsidR="00EB7F4F" w:rsidRPr="005C03E1" ns2:paraId="5C77E064" ns2:textId="77777777" w:rsidTr="00EB7F4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3FBF3"/>
            <w:vAlign w:val="center"/>
          </w:tcPr>
          <w:p ns2:paraId="47DCEE88" ns2:textId="77777777" w:rsidR="00EB7F4F" w:rsidRPr="005C03E1" w:rsidRDefault="00EB7F4F" w:rsidP="00EB7F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السجود هو قمة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والخضوع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فكيف يكون</w:t>
            </w:r>
            <w:r w:rsidRPr="005C03E1">
              <w:rPr>
                <w:rFonts w:ascii="Traditional Arabic" w:hAnsi="Traditional Arabic" w:cs="Traditional Arabic"/>
                <w:color w:val="000000"/>
                <w:sz w:val="40"/>
                <w:szCs w:val="40"/>
              </w:rPr>
              <w:br/>
            </w:r>
            <w:r w:rsidRPr="005C03E1">
              <w:rPr>
                <w:rFonts w:ascii="Traditional Arabic" w:hAnsi="Traditional Arabic" w:cs="Traditional Arabic"/>
                <w:color w:val="000000"/>
                <w:sz w:val="40"/>
                <w:szCs w:val="40"/>
                <w:rtl/>
              </w:rPr>
              <w:t>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صرف هذه العبادة</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وعلى وجه التعظيم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كما تقول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يكفر؟ وكذلك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الطواف.</w:t>
            </w:r>
          </w:p>
          <w:p ns2:paraId="01B7A543" ns2:textId="77777777" w:rsidR="00EB7F4F" w:rsidRPr="005C03E1" w:rsidRDefault="00EB7F4F" w:rsidP="00EB7F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الطواف عند المسلمين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عند بيت الله العتيق،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فكيف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يطوف رجل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قبر</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طاغية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بنية التقرب لله؟</w:t>
            </w:r>
          </w:p>
          <w:p ns2:paraId="7D4BA43F" ns2:textId="77777777" w:rsidR="00EB7F4F" w:rsidRPr="005C03E1" w:rsidRDefault="00EB7F4F" w:rsidP="00EB7F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يا فضيلة الشيخ إلى أننا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نتكلم عن أحكام الآخرة 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نتكلم عن أحكام الدنيا.</w:t>
            </w:r>
          </w:p>
          <w:p ns2:paraId="59E90BD5" ns2:textId="77777777" w:rsidR="00EB7F4F" w:rsidRPr="005C03E1" w:rsidRDefault="00EB7F4F" w:rsidP="00EB7F4F">
            <w:pPr>
              <w:bidi/>
              <w:rPr>
                <w:rFonts w:ascii="Traditional Arabic" w:hAnsi="Traditional Arabic" w:cs="Traditional Arabic"/>
                <w:i/>
                <w:iCs/>
                <w:color w:val="000000"/>
                <w:sz w:val="40"/>
                <w:szCs w:val="40"/>
              </w:rPr>
            </w:pPr>
            <w:r w:rsidRPr="005C03E1">
              <w:rPr>
                <w:rFonts w:ascii="Traditional Arabic" w:hAnsi="Traditional Arabic" w:cs="Traditional Arabic"/>
                <w:color w:val="000000"/>
                <w:sz w:val="40"/>
                <w:szCs w:val="40"/>
                <w:rtl/>
              </w:rPr>
              <w:t>فكيف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تفضلت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p>
        </w:tc>
      </w:tr>
    </w:tbl>
    <w:p ns2:paraId="7DE83963" ns2:textId="77777777" w:rsidR="002E0E32" w:rsidRPr="005C03E1" w:rsidRDefault="003032F5" w:rsidP="002E0E32">
      <w:pPr>
        <w:bidi/>
        <w:ind w:firstLine="0"/>
        <w:rPr>
          <w:rFonts w:ascii="Traditional Arabic" w:hAnsi="Traditional Arabic" w:cs="Traditional Arabic"/>
          <w:b/>
          <w:bCs/>
          <w:color w:val="000000"/>
          <w:sz w:val="40"/>
          <w:szCs w:val="40"/>
          <w:rtl/>
        </w:rPr>
      </w:pPr>
      <w:r>
        <w:rPr>
          <w:vanish/>
        </w:rPr>
        <w:t>{{PG:281}}</w:t>
      </w:r>
      <w:r w:rsidRPr="005C03E1">
        <w:rPr>
          <w:rFonts w:ascii="Traditional Arabic" w:hAnsi="Traditional Arabic" w:cs="Traditional Arabic" w:hint="cs"/>
          <w:b/>
          <w:bCs/>
          <w:color w:val="000000"/>
          <w:sz w:val="40"/>
          <w:szCs w:val="40"/>
          <w:rtl/>
        </w:rPr>
        <w:t>سؤال أحد الإخوة:</w:t>
      </w:r>
    </w:p>
    <w:p ns2:paraId="50EE7BBB" ns2:textId="77777777" w:rsidR="003032F5" w:rsidRPr="005C03E1" w:rsidRDefault="003032F5" w:rsidP="002E0E32">
      <w:pPr>
        <w:bidi/>
        <w:rPr>
          <w:rFonts w:ascii="Traditional Arabic" w:hAnsi="Traditional Arabic" w:cs="Traditional Arabic"/>
          <w:b/>
          <w:bCs/>
          <w:color w:val="000000"/>
          <w:sz w:val="40"/>
          <w:szCs w:val="40"/>
          <w:rtl/>
        </w:rPr>
      </w:pPr>
      <w:r>
        <w:rPr>
          <w:vanish/>
        </w:rPr>
        <w:t>{{PG:281}}</w:t>
      </w:r>
    </w:p>
    <w:p ns2:paraId="680D9D02" ns2:textId="77777777" w:rsidR="002E0E32" w:rsidRPr="005C03E1" w:rsidRDefault="003032F5" w:rsidP="003032F5">
      <w:pPr>
        <w:bidi/>
        <w:rPr>
          <w:rFonts w:ascii="Traditional Arabic" w:hAnsi="Traditional Arabic" w:cs="Traditional Arabic"/>
          <w:color w:val="000000"/>
          <w:sz w:val="40"/>
          <w:szCs w:val="40"/>
          <w:rtl/>
        </w:rPr>
      </w:pPr>
      <w:r>
        <w:rPr>
          <w:vanish/>
        </w:rPr>
        <w:t>{{PG:281}}</w:t>
      </w:r>
      <w:r w:rsidRPr="005C03E1">
        <w:rPr>
          <w:rFonts w:ascii="Traditional Arabic" w:hAnsi="Traditional Arabic" w:cs="Traditional Arabic" w:hint="cs"/>
          <w:b/>
          <w:bCs/>
          <w:color w:val="000000"/>
          <w:sz w:val="40"/>
          <w:szCs w:val="40"/>
          <w:rtl/>
        </w:rPr>
        <w:t>جواب</w:t>
      </w:r>
      <w:r w:rsidR="003D3A46" w:rsidRPr="005C03E1">
        <w:rPr>
          <w:rFonts w:ascii="Traditional Arabic" w:hAnsi="Traditional Arabic" w:cs="Traditional Arabic"/>
          <w:b/>
          <w:bCs/>
          <w:color w:val="000000"/>
          <w:sz w:val="40"/>
          <w:szCs w:val="40"/>
          <w:rtl/>
        </w:rPr>
        <w:t xml:space="preserve"> عبد العزيز </w:t>
      </w:r>
      <w:r w:rsidR="002E0E32" w:rsidRPr="005C03E1">
        <w:rPr>
          <w:rFonts w:ascii="Traditional Arabic" w:hAnsi="Traditional Arabic" w:cs="Traditional Arabic" w:hint="cs"/>
          <w:b/>
          <w:bCs/>
          <w:color w:val="000000"/>
          <w:sz w:val="40"/>
          <w:szCs w:val="40"/>
          <w:rtl/>
        </w:rPr>
        <w:t xml:space="preserve">بن </w:t>
      </w:r>
      <w:r w:rsidR="003D3A46" w:rsidRPr="005C03E1">
        <w:rPr>
          <w:rFonts w:ascii="Traditional Arabic" w:hAnsi="Traditional Arabic" w:cs="Traditional Arabic"/>
          <w:b/>
          <w:bCs/>
          <w:color w:val="000000"/>
          <w:sz w:val="40"/>
          <w:szCs w:val="40"/>
          <w:rtl/>
        </w:rPr>
        <w:t>شاكر</w:t>
      </w:r>
      <w:r w:rsidR="002E0E32" w:rsidRPr="005C03E1">
        <w:rPr>
          <w:rFonts w:ascii="Traditional Arabic" w:hAnsi="Traditional Arabic" w:cs="Traditional Arabic"/>
          <w:color w:val="000000"/>
          <w:sz w:val="40"/>
          <w:szCs w:val="40"/>
          <w:rtl/>
        </w:rPr>
        <w:t>:</w:t>
      </w:r>
    </w:p>
    <w:p ns2:paraId="6D4D3B07" ns2:textId="77777777" w:rsidR="004D2A22" w:rsidRPr="005C03E1" w:rsidRDefault="003D3A46" w:rsidP="002E0E32">
      <w:pPr>
        <w:bidi/>
        <w:rPr>
          <w:rFonts w:ascii="Traditional Arabic" w:hAnsi="Traditional Arabic" w:cs="Traditional Arabic"/>
          <w:color w:val="000000"/>
          <w:sz w:val="40"/>
          <w:szCs w:val="40"/>
          <w:rtl/>
        </w:rPr>
      </w:pPr>
      <w:r>
        <w:rPr>
          <w:vanish/>
        </w:rPr>
        <w:t>{{PG:281}}</w:t>
      </w:r>
      <w:r w:rsidRPr="005C03E1">
        <w:rPr>
          <w:rFonts w:ascii="Traditional Arabic" w:hAnsi="Traditional Arabic" w:cs="Traditional Arabic"/>
          <w:color w:val="000000"/>
          <w:sz w:val="40"/>
          <w:szCs w:val="40"/>
          <w:rtl/>
        </w:rPr>
        <w:t>بارك</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فيك، ليسَ أخوك بشيخ</w:t>
      </w:r>
      <w:r w:rsidR="002E0E32" w:rsidRPr="005C03E1">
        <w:rPr>
          <w:rFonts w:ascii="Traditional Arabic" w:hAnsi="Traditional Arabic" w:cs="Traditional Arabic" w:hint="cs"/>
          <w:color w:val="000000"/>
          <w:sz w:val="40"/>
          <w:szCs w:val="40"/>
          <w:rtl/>
        </w:rPr>
        <w:t>ٍ</w:t>
      </w:r>
      <w:r w:rsidR="004D2A22" w:rsidRPr="005C03E1">
        <w:rPr>
          <w:rFonts w:ascii="Traditional Arabic" w:hAnsi="Traditional Arabic" w:cs="Traditional Arabic"/>
          <w:color w:val="000000"/>
          <w:sz w:val="40"/>
          <w:szCs w:val="40"/>
          <w:rtl/>
        </w:rPr>
        <w:t>.</w:t>
      </w:r>
    </w:p>
    <w:p ns2:paraId="46DE6B90" ns2:textId="77777777" w:rsidR="003D3A46" w:rsidRPr="005C03E1" w:rsidRDefault="003D3A46" w:rsidP="004D2A22">
      <w:pPr>
        <w:bidi/>
        <w:rPr>
          <w:rFonts w:ascii="Traditional Arabic" w:hAnsi="Traditional Arabic" w:cs="Traditional Arabic"/>
          <w:color w:val="000000"/>
          <w:sz w:val="40"/>
          <w:szCs w:val="40"/>
          <w:rtl/>
        </w:rPr>
      </w:pPr>
      <w:r>
        <w:rPr>
          <w:vanish/>
        </w:rPr>
        <w:t>{{PG:281}}</w:t>
      </w:r>
      <w:r w:rsidRPr="005C03E1">
        <w:rPr>
          <w:rFonts w:ascii="Traditional Arabic" w:hAnsi="Traditional Arabic" w:cs="Traditional Arabic"/>
          <w:color w:val="000000"/>
          <w:sz w:val="40"/>
          <w:szCs w:val="40"/>
          <w:rtl/>
        </w:rPr>
        <w:t>وسأحاول التعقيب</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كتبتَ على عجل</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وأرجو أن لا يفوت</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E0E32" w:rsidRPr="005C03E1">
        <w:rPr>
          <w:rFonts w:ascii="Traditional Arabic" w:hAnsi="Traditional Arabic" w:cs="Traditional Arabic" w:hint="cs"/>
          <w:color w:val="000000"/>
          <w:sz w:val="40"/>
          <w:szCs w:val="40"/>
          <w:rtl/>
        </w:rPr>
        <w:t xml:space="preserve">ي </w:t>
      </w:r>
      <w:r w:rsidRPr="005C03E1">
        <w:rPr>
          <w:rFonts w:ascii="Traditional Arabic" w:hAnsi="Traditional Arabic" w:cs="Traditional Arabic"/>
          <w:color w:val="000000"/>
          <w:sz w:val="40"/>
          <w:szCs w:val="40"/>
          <w:rtl/>
        </w:rPr>
        <w:t>شيء</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5DD13C11" ns2:textId="77777777" w:rsidR="004D2A22" w:rsidRPr="005C03E1" w:rsidRDefault="004D2A22" w:rsidP="004D2A22">
      <w:pPr>
        <w:bidi/>
        <w:rPr>
          <w:rFonts w:ascii="Traditional Arabic" w:hAnsi="Traditional Arabic" w:cs="Traditional Arabic"/>
          <w:color w:val="000000"/>
          <w:sz w:val="40"/>
          <w:szCs w:val="40"/>
          <w:rtl/>
        </w:rPr>
      </w:pPr>
      <w:r>
        <w:rPr>
          <w:vanish/>
        </w:rPr>
        <w:t>{{PG:281}}</w:t>
      </w:r>
    </w:p>
    <w:p ns2:paraId="3EFA4054" ns2:textId="77777777" w:rsidR="002E0E32" w:rsidRPr="005C03E1" w:rsidRDefault="003D3A46" w:rsidP="00843470">
      <w:pPr>
        <w:bidi/>
        <w:rPr>
          <w:rFonts w:ascii="Traditional Arabic" w:hAnsi="Traditional Arabic" w:cs="Traditional Arabic"/>
          <w:color w:val="000000"/>
          <w:sz w:val="40"/>
          <w:szCs w:val="40"/>
          <w:rtl/>
        </w:rPr>
      </w:pPr>
      <w:r>
        <w:rPr>
          <w:vanish/>
        </w:rPr>
        <w:t>{{PG:281}}</w:t>
      </w:r>
      <w:r w:rsidRPr="005C03E1">
        <w:rPr>
          <w:rFonts w:ascii="Traditional Arabic" w:hAnsi="Traditional Arabic" w:cs="Traditional Arabic"/>
          <w:color w:val="000000"/>
          <w:sz w:val="40"/>
          <w:szCs w:val="40"/>
          <w:rtl/>
        </w:rPr>
        <w:t xml:space="preserve">قلتَ: </w:t>
      </w:r>
      <w:r w:rsidR="002E0E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وقد كان </w:t>
      </w:r>
      <w:r w:rsidR="002E0E32" w:rsidRPr="005C03E1">
        <w:rPr>
          <w:rFonts w:ascii="Traditional Arabic" w:hAnsi="Traditional Arabic" w:cs="Traditional Arabic" w:hint="cs"/>
          <w:color w:val="000000"/>
          <w:sz w:val="40"/>
          <w:szCs w:val="40"/>
          <w:rtl/>
        </w:rPr>
        <w:t>-</w:t>
      </w:r>
      <w:r w:rsidR="002E0E32" w:rsidRPr="005C03E1">
        <w:rPr>
          <w:rFonts w:ascii="Traditional Arabic" w:hAnsi="Traditional Arabic" w:cs="Traditional Arabic"/>
          <w:color w:val="000000"/>
          <w:sz w:val="40"/>
          <w:szCs w:val="40"/>
          <w:rtl/>
        </w:rPr>
        <w:t>كما ترى- مشروع</w:t>
      </w:r>
      <w:r w:rsidRPr="005C03E1">
        <w:rPr>
          <w:rFonts w:ascii="Traditional Arabic" w:hAnsi="Traditional Arabic" w:cs="Traditional Arabic"/>
          <w:color w:val="000000"/>
          <w:sz w:val="40"/>
          <w:szCs w:val="40"/>
          <w:rtl/>
        </w:rPr>
        <w:t>ا</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[أقول </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أنا كتيبة</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أين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مشروعاً أتقصد في شريعة م</w:t>
      </w:r>
      <w:r w:rsidR="004D2A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قبلنا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ثم جاءت شريعة محمد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بمنعه وتحريمه</w:t>
      </w:r>
      <w:r w:rsidR="004D2A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[إذ</w:t>
      </w:r>
      <w:r w:rsidR="000E76C9"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أين الحجة فيه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r w:rsidR="002E0E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اهـ.</w:t>
      </w:r>
    </w:p>
    <w:p ns2:paraId="21829C6D" ns2:textId="77777777" w:rsidR="00DC7355" w:rsidRPr="005C03E1" w:rsidRDefault="00DC7355" w:rsidP="000E76C9">
      <w:pPr>
        <w:bidi/>
        <w:rPr>
          <w:rFonts w:ascii="Traditional Arabic" w:hAnsi="Traditional Arabic" w:cs="Traditional Arabic"/>
          <w:color w:val="000000"/>
          <w:sz w:val="40"/>
          <w:szCs w:val="40"/>
          <w:rtl/>
        </w:rPr>
      </w:pPr>
      <w:r>
        <w:rPr>
          <w:vanish/>
        </w:rPr>
        <w:t>{{PG:281}}</w:t>
      </w:r>
    </w:p>
    <w:p ns2:paraId="2AB7C722" ns2:textId="77777777" w:rsidR="003D3A46" w:rsidRPr="005C03E1" w:rsidRDefault="003D3A46" w:rsidP="00203E55">
      <w:pPr>
        <w:bidi/>
        <w:rPr>
          <w:rFonts w:ascii="Traditional Arabic" w:hAnsi="Traditional Arabic" w:cs="Traditional Arabic"/>
          <w:color w:val="000000"/>
          <w:sz w:val="40"/>
          <w:szCs w:val="40"/>
          <w:rtl/>
        </w:rPr>
      </w:pPr>
      <w:r>
        <w:rPr>
          <w:vanish/>
        </w:rPr>
        <w:t>{{PG:281}}</w:t>
      </w:r>
      <w:r w:rsidRPr="005C03E1">
        <w:rPr>
          <w:rFonts w:ascii="Traditional Arabic" w:hAnsi="Traditional Arabic" w:cs="Traditional Arabic"/>
          <w:color w:val="000000"/>
          <w:sz w:val="40"/>
          <w:szCs w:val="40"/>
          <w:rtl/>
        </w:rPr>
        <w:t>نعم</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شريعة 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قبلنا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أقصد، وفيه حجة</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بأن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قد يكون على أوجه</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أخرى غير العبادة، إذ لو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يُنش</w:t>
      </w:r>
      <w:r w:rsidR="000E76C9" w:rsidRPr="005C03E1">
        <w:rPr>
          <w:rFonts w:ascii="Traditional Arabic" w:hAnsi="Traditional Arabic" w:cs="Traditional Arabic" w:hint="cs"/>
          <w:color w:val="000000"/>
          <w:sz w:val="40"/>
          <w:szCs w:val="40"/>
          <w:rtl/>
        </w:rPr>
        <w:t>ئ</w:t>
      </w:r>
      <w:r w:rsidRPr="005C03E1">
        <w:rPr>
          <w:rFonts w:ascii="Traditional Arabic" w:hAnsi="Traditional Arabic" w:cs="Traditional Arabic"/>
          <w:color w:val="000000"/>
          <w:sz w:val="40"/>
          <w:szCs w:val="40"/>
          <w:rtl/>
        </w:rPr>
        <w:t xml:space="preserve"> إلا عبادةً محضة، وعلى وجه التعظيم الخاص بالله، لَمّا جاز أن يكون في أي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شريعة صحيحة، إذ الشرك مخالف</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لكافة الشرائع. ف</w:t>
      </w:r>
      <w:r w:rsidR="000E76C9" w:rsidRPr="005C03E1">
        <w:rPr>
          <w:rFonts w:ascii="Traditional Arabic" w:hAnsi="Traditional Arabic" w:cs="Traditional Arabic"/>
          <w:color w:val="000000"/>
          <w:sz w:val="40"/>
          <w:szCs w:val="40"/>
          <w:rtl/>
        </w:rPr>
        <w:t>دلَّ وجود السجود لغير الله مباح</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شرائع صحيحة سابقة، على أنه قد يكون لا على وجه العبادة، ومن ذلك سجود التكريم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والتحية والتعظيم الجائز صرف</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للناس، كتعظيم الأنبياء والملوك ونحوهم، لا التعظيم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المطلق، المتضمِّن للمحبة والذل والخوف، وقد يكون في حدِّ الفرق </w:t>
      </w:r>
      <w:r w:rsidRPr="005C03E1">
        <w:rPr>
          <w:rFonts w:ascii="Traditional Arabic" w:hAnsi="Traditional Arabic" w:cs="Traditional Arabic"/>
          <w:color w:val="000000"/>
          <w:sz w:val="40"/>
          <w:szCs w:val="40"/>
          <w:rtl/>
        </w:rPr>
        <w:lastRenderedPageBreak/>
        <w:t>بينهما إشكال،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ويحتاج إلى إطالةٍ وتحرير، إلا أن</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المقصود من هذا: القول بأن السجود لا يكون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 للمسج</w:t>
      </w:r>
      <w:r w:rsidR="00203E55" w:rsidRPr="005C03E1">
        <w:rPr>
          <w:rFonts w:ascii="Traditional Arabic" w:hAnsi="Traditional Arabic" w:cs="Traditional Arabic"/>
          <w:color w:val="000000"/>
          <w:sz w:val="40"/>
          <w:szCs w:val="40"/>
          <w:rtl/>
        </w:rPr>
        <w:t>ود له ي</w:t>
      </w:r>
      <w:r w:rsidR="00203E55" w:rsidRPr="005C03E1">
        <w:rPr>
          <w:rFonts w:ascii="Traditional Arabic" w:hAnsi="Traditional Arabic" w:cs="Traditional Arabic" w:hint="cs"/>
          <w:color w:val="000000"/>
          <w:sz w:val="40"/>
          <w:szCs w:val="40"/>
          <w:rtl/>
        </w:rPr>
        <w:t>ُ</w:t>
      </w:r>
      <w:r w:rsidR="00203E55" w:rsidRPr="005C03E1">
        <w:rPr>
          <w:rFonts w:ascii="Traditional Arabic" w:hAnsi="Traditional Arabic" w:cs="Traditional Arabic"/>
          <w:color w:val="000000"/>
          <w:sz w:val="40"/>
          <w:szCs w:val="40"/>
          <w:rtl/>
        </w:rPr>
        <w:t>عك</w:t>
      </w:r>
      <w:r w:rsidR="00203E55" w:rsidRPr="005C03E1">
        <w:rPr>
          <w:rFonts w:ascii="Traditional Arabic" w:hAnsi="Traditional Arabic" w:cs="Traditional Arabic" w:hint="cs"/>
          <w:color w:val="000000"/>
          <w:sz w:val="40"/>
          <w:szCs w:val="40"/>
          <w:rtl/>
        </w:rPr>
        <w:t>ِّ</w:t>
      </w:r>
      <w:r w:rsidR="00203E55" w:rsidRPr="005C03E1">
        <w:rPr>
          <w:rFonts w:ascii="Traditional Arabic" w:hAnsi="Traditional Arabic" w:cs="Traditional Arabic"/>
          <w:color w:val="000000"/>
          <w:sz w:val="40"/>
          <w:szCs w:val="40"/>
          <w:rtl/>
        </w:rPr>
        <w:t>ر</w:t>
      </w:r>
      <w:r w:rsidR="00203E55" w:rsidRPr="005C03E1">
        <w:rPr>
          <w:rFonts w:ascii="Traditional Arabic" w:hAnsi="Traditional Arabic" w:cs="Traditional Arabic" w:hint="cs"/>
          <w:color w:val="000000"/>
          <w:sz w:val="40"/>
          <w:szCs w:val="40"/>
          <w:rtl/>
        </w:rPr>
        <w:t>ُ</w:t>
      </w:r>
      <w:r w:rsidR="00203E55" w:rsidRPr="005C03E1">
        <w:rPr>
          <w:rFonts w:ascii="Traditional Arabic" w:hAnsi="Traditional Arabic" w:cs="Traditional Arabic"/>
          <w:color w:val="000000"/>
          <w:sz w:val="40"/>
          <w:szCs w:val="40"/>
          <w:rtl/>
        </w:rPr>
        <w:t xml:space="preserve"> عليه كون السجود مباح</w:t>
      </w:r>
      <w:r w:rsidRPr="005C03E1">
        <w:rPr>
          <w:rFonts w:ascii="Traditional Arabic" w:hAnsi="Traditional Arabic" w:cs="Traditional Arabic"/>
          <w:color w:val="000000"/>
          <w:sz w:val="40"/>
          <w:szCs w:val="40"/>
          <w:rtl/>
        </w:rPr>
        <w:t>ا</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شرائع سبقت، فالشرك لا ي</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w:t>
      </w:r>
      <w:r w:rsidR="00203E55" w:rsidRPr="005C03E1">
        <w:rPr>
          <w:rFonts w:ascii="Traditional Arabic" w:hAnsi="Traditional Arabic" w:cs="Traditional Arabic" w:hint="cs"/>
          <w:color w:val="000000"/>
          <w:sz w:val="40"/>
          <w:szCs w:val="40"/>
          <w:rtl/>
        </w:rPr>
        <w:t xml:space="preserve">حُ </w:t>
      </w:r>
      <w:r w:rsidRPr="005C03E1">
        <w:rPr>
          <w:rFonts w:ascii="Traditional Arabic" w:hAnsi="Traditional Arabic" w:cs="Traditional Arabic"/>
          <w:color w:val="000000"/>
          <w:sz w:val="40"/>
          <w:szCs w:val="40"/>
          <w:rtl/>
        </w:rPr>
        <w:t>بحال</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السجود الذي لم يكن عبادةً للمسجود له: سجود الملائكة لآدم، وسجود إخوة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يوس</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p>
    <w:p ns2:paraId="675F2C68" ns2:textId="77777777" w:rsidR="003D3A46" w:rsidRPr="005C03E1" w:rsidRDefault="003D3A46" w:rsidP="00471C42">
      <w:pPr>
        <w:bidi/>
        <w:rPr>
          <w:rFonts w:ascii="Traditional Arabic" w:hAnsi="Traditional Arabic" w:cs="Traditional Arabic"/>
          <w:color w:val="000000"/>
          <w:sz w:val="40"/>
          <w:szCs w:val="40"/>
          <w:rtl/>
        </w:rPr>
      </w:pPr>
      <w:r>
        <w:rPr>
          <w:vanish/>
        </w:rPr>
        <w:t>{{PG:282}}</w:t>
      </w:r>
      <w:r w:rsidRPr="005C03E1">
        <w:rPr>
          <w:rFonts w:ascii="Traditional Arabic" w:hAnsi="Traditional Arabic" w:cs="Traditional Arabic"/>
          <w:color w:val="000000"/>
          <w:sz w:val="40"/>
          <w:szCs w:val="40"/>
          <w:rtl/>
        </w:rPr>
        <w:t>وأمّ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سجود 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كما روي</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إرادته السجود، فلم يكن على وجه العبادة، لا</w:t>
      </w:r>
      <w:r w:rsidRPr="005C03E1">
        <w:rPr>
          <w:rFonts w:ascii="Traditional Arabic" w:hAnsi="Traditional Arabic" w:cs="Traditional Arabic"/>
          <w:color w:val="000000"/>
          <w:sz w:val="40"/>
          <w:szCs w:val="40"/>
        </w:rPr>
        <w:t xml:space="preserve"> </w:t>
      </w:r>
      <w:r w:rsidR="000E76C9" w:rsidRPr="005C03E1">
        <w:rPr>
          <w:rFonts w:ascii="Traditional Arabic" w:hAnsi="Traditional Arabic" w:cs="Traditional Arabic"/>
          <w:color w:val="000000"/>
          <w:sz w:val="40"/>
          <w:szCs w:val="40"/>
          <w:rtl/>
        </w:rPr>
        <w:t>قصد</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للعبادة كما نعلم (إذ مشركو الزمان أنفسهم لا يقصدون عبادة غير الله بأفعالهم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التي فيها حقيقة العبادة -ونحن 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بها- لجهلهم بمعنى العبادة)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جهلاً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بحقيقة العبادة، فإن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العرب كانوا يعرفون من سلامة لغتهم معنى التأليه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والعبادة، فكيف بم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وم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اخت</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بكونه أعلم الناس بالحلال والحرام</w:t>
      </w:r>
      <w:r w:rsidR="005A3BA8" w:rsidRPr="005C03E1">
        <w:rPr>
          <w:rStyle w:val="a3"/>
          <w:rFonts w:ascii="Traditional Arabic" w:hAnsi="Traditional Arabic" w:cs="Traditional Arabic"/>
          <w:color w:val="000000"/>
          <w:sz w:val="40"/>
          <w:szCs w:val="40"/>
          <w:rtl/>
        </w:rPr>
        <w:t>(</w:t>
      </w:r>
      <w:r w:rsidR="005A3BA8" w:rsidRPr="005C03E1">
        <w:rPr>
          <w:rStyle w:val="a3"/>
          <w:rFonts w:ascii="Traditional Arabic" w:hAnsi="Traditional Arabic" w:cs="Traditional Arabic"/>
          <w:color w:val="000000"/>
          <w:sz w:val="40"/>
          <w:szCs w:val="40"/>
          <w:rtl/>
        </w:rPr>
        <w:footnoteReference w:id="215"/>
      </w:r>
      <w:r w:rsidR="005A3BA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فكيف يجهل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أعظم الحرام وأكبر الكبائر؟ ثم إنه رسول رسول الله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إلى اليمن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ليعلمهم التوحيد، فكيف ي</w:t>
      </w:r>
      <w:r w:rsidR="00A55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رسل جاهلاً بالعبادة؟ ثم إن</w:t>
      </w:r>
      <w:r w:rsidR="000E76C9" w:rsidRPr="005C03E1">
        <w:rPr>
          <w:rFonts w:ascii="Traditional Arabic" w:hAnsi="Traditional Arabic" w:cs="Traditional Arabic" w:hint="cs"/>
          <w:color w:val="000000"/>
          <w:sz w:val="40"/>
          <w:szCs w:val="40"/>
          <w:rtl/>
        </w:rPr>
        <w:t>َّ</w:t>
      </w:r>
      <w:r w:rsidR="000E76C9" w:rsidRPr="005C03E1">
        <w:rPr>
          <w:rFonts w:ascii="Traditional Arabic" w:hAnsi="Traditional Arabic" w:cs="Traditional Arabic"/>
          <w:color w:val="000000"/>
          <w:sz w:val="40"/>
          <w:szCs w:val="40"/>
          <w:rtl/>
        </w:rPr>
        <w:t xml:space="preserve"> معاذ</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حاكى في ذلك 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الكتابيين للبطارقة، وكا</w:t>
      </w:r>
      <w:r w:rsidR="000E76C9" w:rsidRPr="005C03E1">
        <w:rPr>
          <w:rFonts w:ascii="Traditional Arabic" w:hAnsi="Traditional Arabic" w:cs="Traditional Arabic"/>
          <w:color w:val="000000"/>
          <w:sz w:val="40"/>
          <w:szCs w:val="40"/>
          <w:rtl/>
        </w:rPr>
        <w:t>ن لتحيتهم لا تعب</w:t>
      </w:r>
      <w:r w:rsidR="00A55191" w:rsidRPr="005C03E1">
        <w:rPr>
          <w:rFonts w:ascii="Traditional Arabic" w:hAnsi="Traditional Arabic" w:cs="Traditional Arabic" w:hint="cs"/>
          <w:color w:val="000000"/>
          <w:sz w:val="40"/>
          <w:szCs w:val="40"/>
          <w:rtl/>
        </w:rPr>
        <w:t>ُّ</w:t>
      </w:r>
      <w:r w:rsidR="000E76C9" w:rsidRPr="005C03E1">
        <w:rPr>
          <w:rFonts w:ascii="Traditional Arabic" w:hAnsi="Traditional Arabic" w:cs="Traditional Arabic"/>
          <w:color w:val="000000"/>
          <w:sz w:val="40"/>
          <w:szCs w:val="40"/>
          <w:rtl/>
        </w:rPr>
        <w:t>د</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00A55191" w:rsidRPr="005C03E1">
        <w:rPr>
          <w:rFonts w:ascii="Traditional Arabic" w:hAnsi="Traditional Arabic" w:cs="Traditional Arabic"/>
          <w:color w:val="000000"/>
          <w:sz w:val="40"/>
          <w:szCs w:val="40"/>
          <w:rtl/>
        </w:rPr>
        <w:t xml:space="preserve"> محض</w:t>
      </w:r>
      <w:r w:rsidRPr="005C03E1">
        <w:rPr>
          <w:rFonts w:ascii="Traditional Arabic" w:hAnsi="Traditional Arabic" w:cs="Traditional Arabic"/>
          <w:color w:val="000000"/>
          <w:sz w:val="40"/>
          <w:szCs w:val="40"/>
          <w:rtl/>
        </w:rPr>
        <w:t>ا</w:t>
      </w:r>
      <w:r w:rsidR="00A55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والمقصود من هذا: هو أن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سجود معاذ، لم يكن سجود عبادة</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وإلا ل</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 معاذ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حتى على قول 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عذرون بالجهل.</w:t>
      </w:r>
    </w:p>
    <w:p ns2:paraId="49376F71" ns2:textId="690363EF" w:rsidR="003D3A46" w:rsidRPr="005C03E1" w:rsidRDefault="003D3A46" w:rsidP="005F2C98">
      <w:pPr>
        <w:bidi/>
        <w:rPr>
          <w:rFonts w:ascii="Traditional Arabic" w:hAnsi="Traditional Arabic" w:cs="Traditional Arabic"/>
          <w:b/>
          <w:bCs/>
          <w:sz w:val="40"/>
          <w:szCs w:val="40"/>
          <w:rtl/>
        </w:rPr>
      </w:pPr>
      <w:r>
        <w:rPr>
          <w:vanish/>
        </w:rPr>
        <w:t>{{PG:282}}</w:t>
      </w:r>
      <w:r w:rsidRPr="005C03E1">
        <w:rPr>
          <w:rFonts w:ascii="Traditional Arabic" w:hAnsi="Traditional Arabic" w:cs="Traditional Arabic"/>
          <w:color w:val="000000"/>
          <w:sz w:val="40"/>
          <w:szCs w:val="40"/>
          <w:rtl/>
        </w:rPr>
        <w:t>وقد نص</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العلم والمفس</w:t>
      </w:r>
      <w:r w:rsidR="00E46D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رين على أن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كان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0E76C9" w:rsidRPr="005C03E1">
        <w:rPr>
          <w:rFonts w:ascii="Traditional Arabic" w:hAnsi="Traditional Arabic" w:cs="Traditional Arabic"/>
          <w:color w:val="000000"/>
          <w:sz w:val="40"/>
          <w:szCs w:val="40"/>
          <w:rtl/>
        </w:rPr>
        <w:t>حايا الناس فيما سبق، وكان مشروع</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ذلك الوجه. قال شيخ الإسلام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471C42"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وَأَمَّا الِانْحِنَاءُ عِنْدَ التَّحِيَّةِ</w:t>
      </w:r>
      <w:r w:rsidR="00127919" w:rsidRPr="005C03E1">
        <w:rPr>
          <w:rFonts w:ascii="Traditional Arabic" w:hAnsi="Traditional Arabic" w:cs="Traditional Arabic"/>
          <w:sz w:val="40"/>
          <w:szCs w:val="40"/>
          <w:rtl/>
        </w:rPr>
        <w:t>:</w:t>
      </w:r>
      <w:r w:rsidR="00826A16" w:rsidRPr="005C03E1">
        <w:rPr>
          <w:rFonts w:ascii="Traditional Arabic" w:hAnsi="Traditional Arabic" w:cs="Traditional Arabic"/>
          <w:sz w:val="40"/>
          <w:szCs w:val="40"/>
          <w:rtl/>
        </w:rPr>
        <w:t xml:space="preserve"> فَيُنْهَى عَنْهُ كَمَا فِي </w:t>
      </w:r>
      <w:r w:rsidR="00E46D83"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التِّرْمِذِيِّ</w:t>
      </w:r>
      <w:r w:rsidR="00826A16"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 xml:space="preserve"> عَنْ النَّبِيِّ </w:t>
      </w:r>
      <w:r w:rsidR="00826A16" w:rsidRPr="005C03E1">
        <w:rPr>
          <w:rFonts w:ascii="Traditional Arabic" w:hAnsi="Traditional Arabic" w:cs="Traditional Arabic" w:hint="cs"/>
          <w:sz w:val="40"/>
          <w:szCs w:val="40"/>
          <w:rtl/>
        </w:rPr>
        <w:t>ﷺ</w:t>
      </w:r>
      <w:r w:rsidR="00826A16" w:rsidRPr="005C03E1">
        <w:rPr>
          <w:rFonts w:ascii="Traditional Arabic" w:hAnsi="Traditional Arabic" w:cs="Traditional Arabic"/>
          <w:sz w:val="40"/>
          <w:szCs w:val="40"/>
          <w:rtl/>
        </w:rPr>
        <w:t xml:space="preserve"> أَنَّهُمْ سَأَلُوهُ عَنْ الرَّجُلِ</w:t>
      </w:r>
      <w:r w:rsidR="00E46D83" w:rsidRPr="005C03E1">
        <w:rPr>
          <w:rFonts w:ascii="Traditional Arabic" w:hAnsi="Traditional Arabic" w:cs="Traditional Arabic"/>
          <w:sz w:val="40"/>
          <w:szCs w:val="40"/>
          <w:rtl/>
        </w:rPr>
        <w:t xml:space="preserve"> يَلْقَى أَخَاهُ يَنْحَنِي لَهُ؟ قَالَ</w:t>
      </w:r>
      <w:r w:rsidR="00826A16" w:rsidRPr="005C03E1">
        <w:rPr>
          <w:rFonts w:ascii="Traditional Arabic" w:hAnsi="Traditional Arabic" w:cs="Traditional Arabic"/>
          <w:sz w:val="40"/>
          <w:szCs w:val="40"/>
          <w:rtl/>
        </w:rPr>
        <w:t xml:space="preserve">: </w:t>
      </w:r>
      <w:r w:rsidR="00E46D83" w:rsidRPr="005C03E1">
        <w:rPr>
          <w:rFonts w:ascii="Traditional Arabic" w:hAnsi="Traditional Arabic" w:cs="Traditional Arabic"/>
          <w:b/>
          <w:bCs/>
          <w:sz w:val="40"/>
          <w:szCs w:val="40"/>
          <w:rtl/>
        </w:rPr>
        <w:t>«</w:t>
      </w:r>
      <w:r w:rsidR="00826A16" w:rsidRPr="005C03E1">
        <w:rPr>
          <w:rFonts w:ascii="Traditional Arabic" w:hAnsi="Traditional Arabic" w:cs="Traditional Arabic"/>
          <w:b/>
          <w:bCs/>
          <w:sz w:val="40"/>
          <w:szCs w:val="40"/>
          <w:rtl/>
        </w:rPr>
        <w:t>لَا</w:t>
      </w:r>
      <w:r w:rsidR="00E46D83"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 xml:space="preserve"> وَلِأَنَّ الرُّكُوعَ وَالسُّجُودَ لَا يَجُوزُ فِعْلُهُ إلَّا للهِ </w:t>
      </w:r>
      <w:r w:rsidR="00826A16" w:rsidRPr="005C03E1">
        <w:rPr>
          <w:rFonts w:cs="Times New Roman"/>
          <w:sz w:val="40"/>
          <w:szCs w:val="40"/>
        </w:rPr>
        <w:sym w:font="AGA Arabesque" w:char="F055"/>
      </w:r>
      <w:r w:rsidR="00826A16" w:rsidRPr="005C03E1">
        <w:rPr>
          <w:rFonts w:ascii="Traditional Arabic" w:hAnsi="Traditional Arabic" w:cs="Traditional Arabic" w:hint="cs"/>
          <w:sz w:val="40"/>
          <w:szCs w:val="40"/>
          <w:rtl/>
        </w:rPr>
        <w:t>؛</w:t>
      </w:r>
      <w:r w:rsidR="00826A16" w:rsidRPr="005C03E1">
        <w:rPr>
          <w:rFonts w:ascii="Traditional Arabic" w:hAnsi="Traditional Arabic" w:cs="Traditional Arabic"/>
          <w:sz w:val="40"/>
          <w:szCs w:val="40"/>
          <w:rtl/>
        </w:rPr>
        <w:t xml:space="preserve"> وَإِنْ كَانَ هَذَا عَلَى وَجْهِ التَّحِيَّةِ فِي غَيْرِ شَرِيعَتِنَا كَمَا فِي قِصَّةِ يُوسُفَ: </w:t>
      </w:r>
      <w:r w:rsidR="00826A16" w:rsidRPr="005F2C98">
        <w:rPr>
          <w:rFonts w:ascii="Traditional Arabic" w:hAnsi="Traditional Arabic" w:cs="HFS_P247" w:hint="cs"/>
          <w:color w:val="000000"/>
          <w:sz w:val="36"/>
          <w:szCs w:val="36"/>
          <w:rtl/>
        </w:rPr>
        <w:t>ﱩﮎ</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ﮏ</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ﮐﮑ</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ﮒ</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ﮓ</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ﮔ</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ﮕ</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ﮖ</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ﮗ</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lastRenderedPageBreak/>
        <w:t>ﮘﱨ</w:t>
      </w:r>
      <w:r w:rsidR="00826A16" w:rsidRPr="005C03E1">
        <w:rPr>
          <w:rFonts w:ascii="Traditional Arabic" w:hAnsi="Traditional Arabic" w:cs="Traditional Arabic"/>
          <w:sz w:val="40"/>
          <w:szCs w:val="40"/>
          <w:rtl/>
        </w:rPr>
        <w:t xml:space="preserve"> وَفِي شَرِيعَتِنَا لَا يَصْلُحُ السُّجُودُ إلَّا للهِ</w:t>
      </w:r>
      <w:r w:rsidR="00471C42" w:rsidRPr="005C03E1">
        <w:rPr>
          <w:rFonts w:ascii="Traditional Arabic" w:hAnsi="Traditional Arabic" w:cs="Traditional Arabic"/>
          <w:b/>
          <w:bCs/>
          <w:sz w:val="40"/>
          <w:szCs w:val="40"/>
          <w:rtl/>
        </w:rPr>
        <w:t>»</w:t>
      </w:r>
      <w:r w:rsidR="00A55191" w:rsidRPr="005C03E1">
        <w:rPr>
          <w:rStyle w:val="a3"/>
          <w:rFonts w:ascii="Traditional Arabic" w:hAnsi="Traditional Arabic" w:cs="Traditional Arabic"/>
          <w:color w:val="000000"/>
          <w:sz w:val="40"/>
          <w:szCs w:val="40"/>
          <w:rtl/>
        </w:rPr>
        <w:t>(</w:t>
      </w:r>
      <w:r w:rsidR="00A55191" w:rsidRPr="005C03E1">
        <w:rPr>
          <w:rStyle w:val="a3"/>
          <w:rFonts w:ascii="Traditional Arabic" w:hAnsi="Traditional Arabic" w:cs="Traditional Arabic"/>
          <w:color w:val="000000"/>
          <w:sz w:val="40"/>
          <w:szCs w:val="40"/>
          <w:rtl/>
        </w:rPr>
        <w:footnoteReference w:id="216"/>
      </w:r>
      <w:r w:rsidR="00A55191" w:rsidRPr="005C03E1">
        <w:rPr>
          <w:rStyle w:val="a3"/>
          <w:rFonts w:ascii="Traditional Arabic" w:hAnsi="Traditional Arabic" w:cs="Traditional Arabic"/>
          <w:color w:val="000000"/>
          <w:sz w:val="40"/>
          <w:szCs w:val="40"/>
          <w:rtl/>
        </w:rPr>
        <w:t>)</w:t>
      </w:r>
      <w:r w:rsidR="00826A16"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وانظر مجموع الفتاوى</w:t>
      </w:r>
      <w:r w:rsidR="005F2C98" w:rsidRPr="005C03E1">
        <w:rPr>
          <w:rStyle w:val="a3"/>
          <w:rFonts w:ascii="Traditional Arabic" w:hAnsi="Traditional Arabic" w:cs="Traditional Arabic"/>
          <w:color w:val="000000"/>
          <w:sz w:val="40"/>
          <w:szCs w:val="40"/>
          <w:rtl/>
        </w:rPr>
        <w:t>(</w:t>
      </w:r>
      <w:r w:rsidR="005F2C98" w:rsidRPr="005C03E1">
        <w:rPr>
          <w:rStyle w:val="a3"/>
          <w:rFonts w:ascii="Traditional Arabic" w:hAnsi="Traditional Arabic" w:cs="Traditional Arabic"/>
          <w:color w:val="000000"/>
          <w:sz w:val="40"/>
          <w:szCs w:val="40"/>
          <w:rtl/>
        </w:rPr>
        <w:footnoteReference w:id="217"/>
      </w:r>
      <w:r w:rsidR="005F2C9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وأصل السجود يعود</w:t>
      </w:r>
      <w:r w:rsidR="00E46D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معنى التواضع للمسجود له كما ذكر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w:t>
      </w:r>
    </w:p>
    <w:p ns2:paraId="6EBB1DD6" ns2:textId="77777777" w:rsidR="003D3A46" w:rsidRPr="005C03E1" w:rsidRDefault="00E46D83" w:rsidP="00CF01B5">
      <w:pPr>
        <w:bidi/>
        <w:rPr>
          <w:rFonts w:ascii="Traditional Arabic" w:hAnsi="Traditional Arabic" w:cs="Traditional Arabic"/>
          <w:color w:val="000000"/>
          <w:sz w:val="40"/>
          <w:szCs w:val="40"/>
          <w:rtl/>
        </w:rPr>
      </w:pPr>
      <w:r>
        <w:rPr>
          <w:vanish/>
        </w:rPr>
        <w:t>{{PG:283}}</w:t>
      </w:r>
      <w:r w:rsidRPr="005C03E1">
        <w:rPr>
          <w:rFonts w:ascii="Traditional Arabic" w:hAnsi="Traditional Arabic" w:cs="Traditional Arabic"/>
          <w:color w:val="000000"/>
          <w:sz w:val="40"/>
          <w:szCs w:val="40"/>
          <w:rtl/>
        </w:rPr>
        <w:t>وكذلك الطواف، هو عند المسلمين -</w:t>
      </w:r>
      <w:r w:rsidR="003D3A46" w:rsidRPr="005C03E1">
        <w:rPr>
          <w:rFonts w:ascii="Traditional Arabic" w:hAnsi="Traditional Arabic" w:cs="Traditional Arabic"/>
          <w:color w:val="000000"/>
          <w:sz w:val="40"/>
          <w:szCs w:val="40"/>
          <w:rtl/>
        </w:rPr>
        <w:t>كما تفض</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لتَ- لا يُشرع إلا</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بالبيت العتيق، طواف</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قربةً</w:t>
      </w:r>
      <w:r w:rsidR="00A55191" w:rsidRPr="005C03E1">
        <w:rPr>
          <w:rFonts w:ascii="Traditional Arabic" w:hAnsi="Traditional Arabic" w:cs="Traditional Arabic"/>
          <w:color w:val="000000"/>
          <w:sz w:val="40"/>
          <w:szCs w:val="40"/>
          <w:rtl/>
        </w:rPr>
        <w:t xml:space="preserve"> لله، فإذا طاف بغير البيتِ طواف</w:t>
      </w:r>
      <w:r w:rsidR="003D3A46" w:rsidRPr="005C03E1">
        <w:rPr>
          <w:rFonts w:ascii="Traditional Arabic" w:hAnsi="Traditional Arabic" w:cs="Traditional Arabic"/>
          <w:color w:val="000000"/>
          <w:sz w:val="40"/>
          <w:szCs w:val="40"/>
          <w:rtl/>
        </w:rPr>
        <w:t>ا</w:t>
      </w:r>
      <w:r w:rsidR="00A5519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قربةً لله، فهذا قد</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خالف في تشريع، وهو المحل المطوف به، ولم يخالف في المقصود بالطواف، فطوافه لله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وهذا يُتصوَّر، إذا اعتقد المبتدع أن للمكان فضلاً، فأراد عبادة الله فيه، كمن يقصد</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القبر لسؤال الله عنده.</w:t>
      </w:r>
    </w:p>
    <w:p ns2:paraId="1B748824" ns2:textId="77777777" w:rsidR="003D3A46" w:rsidRPr="005C03E1" w:rsidRDefault="003D3A46" w:rsidP="00CF01B5">
      <w:pPr>
        <w:bidi/>
        <w:rPr>
          <w:rFonts w:ascii="Traditional Arabic" w:hAnsi="Traditional Arabic" w:cs="Traditional Arabic"/>
          <w:color w:val="000000"/>
          <w:sz w:val="40"/>
          <w:szCs w:val="40"/>
          <w:rtl/>
        </w:rPr>
      </w:pPr>
      <w:r>
        <w:rPr>
          <w:vanish/>
        </w:rPr>
        <w:t>{{PG:283}}</w:t>
      </w:r>
      <w:r w:rsidRPr="005C03E1">
        <w:rPr>
          <w:rFonts w:ascii="Traditional Arabic" w:hAnsi="Traditional Arabic" w:cs="Traditional Arabic"/>
          <w:color w:val="000000"/>
          <w:sz w:val="40"/>
          <w:szCs w:val="40"/>
          <w:rtl/>
        </w:rPr>
        <w:t>هذا، ول</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المذكور ليس من جنس م</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يطوف بالقبر</w:t>
      </w:r>
      <w:r w:rsidRPr="005C03E1">
        <w:rPr>
          <w:rFonts w:ascii="Traditional Arabic" w:hAnsi="Traditional Arabic" w:cs="Traditional Arabic"/>
          <w:color w:val="000000"/>
          <w:sz w:val="40"/>
          <w:szCs w:val="40"/>
        </w:rPr>
        <w:t xml:space="preserve"> </w:t>
      </w:r>
      <w:r w:rsidR="002F4770" w:rsidRPr="005C03E1">
        <w:rPr>
          <w:rFonts w:ascii="Traditional Arabic" w:hAnsi="Traditional Arabic" w:cs="Traditional Arabic"/>
          <w:color w:val="000000"/>
          <w:sz w:val="40"/>
          <w:szCs w:val="40"/>
          <w:rtl/>
        </w:rPr>
        <w:t>تقرُّب</w:t>
      </w:r>
      <w:r w:rsidRPr="005C03E1">
        <w:rPr>
          <w:rFonts w:ascii="Traditional Arabic" w:hAnsi="Traditional Arabic" w:cs="Traditional Arabic"/>
          <w:color w:val="000000"/>
          <w:sz w:val="40"/>
          <w:szCs w:val="40"/>
          <w:rtl/>
        </w:rPr>
        <w:t>ا</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المقبور، ليشفع له، فهذا قد جعل المقبور هو المقصود بالعبادة، وإن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يكن المقصودَ في النفع والضر بل وسيلةً إليهما، فهو بهذا مشرك</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6097880C" ns2:textId="77777777" w:rsidR="003D3A46" w:rsidRPr="005C03E1" w:rsidRDefault="003D3A46" w:rsidP="002F4770">
      <w:pPr>
        <w:bidi/>
        <w:rPr>
          <w:rFonts w:ascii="Traditional Arabic" w:hAnsi="Traditional Arabic" w:cs="Traditional Arabic"/>
          <w:color w:val="000000"/>
          <w:sz w:val="40"/>
          <w:szCs w:val="40"/>
          <w:rtl/>
        </w:rPr>
      </w:pPr>
      <w:r>
        <w:rPr>
          <w:vanish/>
        </w:rPr>
        <w:t>{{PG:283}}</w:t>
      </w:r>
      <w:r w:rsidRPr="005C03E1">
        <w:rPr>
          <w:rFonts w:ascii="Traditional Arabic" w:hAnsi="Traditional Arabic" w:cs="Traditional Arabic"/>
          <w:color w:val="000000"/>
          <w:sz w:val="40"/>
          <w:szCs w:val="40"/>
          <w:rtl/>
        </w:rPr>
        <w:t>وكما ذكرتُ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التعقيب على كلام أحد الإخوة: المقصود بقولنا </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سجود عبادة</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أو </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طواف عباد</w:t>
      </w:r>
      <w:r w:rsidR="002F4770" w:rsidRPr="005C03E1">
        <w:rPr>
          <w:rFonts w:ascii="Traditional Arabic" w:hAnsi="Traditional Arabic" w:cs="Traditional Arabic" w:hint="cs"/>
          <w:color w:val="000000"/>
          <w:sz w:val="40"/>
          <w:szCs w:val="40"/>
          <w:rtl/>
        </w:rPr>
        <w:t>ة</w:t>
      </w:r>
      <w:r w:rsidR="002F4770" w:rsidRPr="005C03E1">
        <w:rPr>
          <w:rFonts w:ascii="Traditional Arabic" w:hAnsi="Traditional Arabic" w:cs="Traditional Arabic"/>
          <w:b/>
          <w:bCs/>
          <w:sz w:val="40"/>
          <w:szCs w:val="40"/>
          <w:rtl/>
        </w:rPr>
        <w:t>»</w:t>
      </w:r>
      <w:r w:rsidR="002F4770"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ونحو ذلك من العبادات التي يصرفها المشركون لغير الله، لا أن يقصد المشرك أن يعبد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 الله عال</w:t>
      </w:r>
      <w:r w:rsidR="00A55191" w:rsidRPr="005C03E1">
        <w:rPr>
          <w:rFonts w:ascii="Traditional Arabic" w:hAnsi="Traditional Arabic" w:cs="Traditional Arabic" w:hint="cs"/>
          <w:color w:val="000000"/>
          <w:sz w:val="40"/>
          <w:szCs w:val="40"/>
          <w:rtl/>
        </w:rPr>
        <w:t>ِ</w:t>
      </w:r>
      <w:r w:rsidR="00A55191"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tl/>
        </w:rPr>
        <w:t>ا</w:t>
      </w:r>
      <w:r w:rsidR="00A55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فعله عبادة، فهذا لا يفعله منتسب إلى الإسلام أصلاً، 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المقصود ما كان فيه حقيقة العبادة ولو ج</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هل هو ذلك، ما دامت حقيقة العبادة قد وقعت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 فم</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سأل الغائب الغ</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وث</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أشرك</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ج</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عبادة، وكذلك م</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بالمقبور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ليشفع له عند الله، أو م</w:t>
      </w:r>
      <w:r w:rsidR="002F4770" w:rsidRPr="005C03E1">
        <w:rPr>
          <w:rFonts w:ascii="Traditional Arabic" w:hAnsi="Traditional Arabic" w:cs="Traditional Arabic" w:hint="cs"/>
          <w:color w:val="000000"/>
          <w:sz w:val="40"/>
          <w:szCs w:val="40"/>
          <w:rtl/>
        </w:rPr>
        <w:t>َ</w:t>
      </w:r>
      <w:r w:rsidR="002F4770" w:rsidRPr="005C03E1">
        <w:rPr>
          <w:rFonts w:ascii="Traditional Arabic" w:hAnsi="Traditional Arabic" w:cs="Traditional Arabic"/>
          <w:color w:val="000000"/>
          <w:sz w:val="40"/>
          <w:szCs w:val="40"/>
          <w:rtl/>
        </w:rPr>
        <w:t>ن سجد تقرُّب</w:t>
      </w:r>
      <w:r w:rsidRPr="005C03E1">
        <w:rPr>
          <w:rFonts w:ascii="Traditional Arabic" w:hAnsi="Traditional Arabic" w:cs="Traditional Arabic"/>
          <w:color w:val="000000"/>
          <w:sz w:val="40"/>
          <w:szCs w:val="40"/>
          <w:rtl/>
        </w:rPr>
        <w:t>ا</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للمسجود له ليكون وسيلته إلى الله، ونحو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w:t>
      </w:r>
    </w:p>
    <w:p ns2:paraId="304B0C54" ns2:textId="77777777" w:rsidR="003D3A46" w:rsidRPr="005C03E1" w:rsidRDefault="003D3A46" w:rsidP="00BA2C5C">
      <w:pPr>
        <w:bidi/>
        <w:rPr>
          <w:rFonts w:ascii="Traditional Arabic" w:hAnsi="Traditional Arabic" w:cs="Traditional Arabic"/>
          <w:color w:val="000000"/>
          <w:sz w:val="40"/>
          <w:szCs w:val="40"/>
          <w:rtl/>
        </w:rPr>
      </w:pPr>
      <w:r>
        <w:rPr>
          <w:vanish/>
        </w:rPr>
        <w:t>{{PG:283}}</w:t>
      </w:r>
      <w:r w:rsidRPr="005C03E1">
        <w:rPr>
          <w:rFonts w:ascii="Traditional Arabic" w:hAnsi="Traditional Arabic" w:cs="Traditional Arabic"/>
          <w:color w:val="000000"/>
          <w:sz w:val="40"/>
          <w:szCs w:val="40"/>
          <w:rtl/>
        </w:rPr>
        <w:t>وأمّا تنبيه</w:t>
      </w:r>
      <w:r w:rsidR="002F4770" w:rsidRPr="005C03E1">
        <w:rPr>
          <w:rFonts w:ascii="Traditional Arabic" w:hAnsi="Traditional Arabic" w:cs="Traditional Arabic"/>
          <w:color w:val="000000"/>
          <w:sz w:val="40"/>
          <w:szCs w:val="40"/>
          <w:rtl/>
        </w:rPr>
        <w:t>ك: فهنا أمر: وهو أنني ذكرتُ قيد</w:t>
      </w:r>
      <w:r w:rsidRPr="005C03E1">
        <w:rPr>
          <w:rFonts w:ascii="Traditional Arabic" w:hAnsi="Traditional Arabic" w:cs="Traditional Arabic"/>
          <w:color w:val="000000"/>
          <w:sz w:val="40"/>
          <w:szCs w:val="40"/>
          <w:rtl/>
        </w:rPr>
        <w:t>ا</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F4770" w:rsidRPr="005C03E1">
        <w:rPr>
          <w:rFonts w:ascii="Traditional Arabic" w:hAnsi="Traditional Arabic" w:cs="Traditional Arabic"/>
          <w:b/>
          <w:bCs/>
          <w:sz w:val="40"/>
          <w:szCs w:val="40"/>
          <w:rtl/>
        </w:rPr>
        <w:t>«</w:t>
      </w:r>
      <w:r w:rsidR="00BA2C5C" w:rsidRPr="005C03E1">
        <w:rPr>
          <w:rFonts w:ascii="Traditional Arabic" w:hAnsi="Traditional Arabic" w:cs="Traditional Arabic"/>
          <w:color w:val="000000"/>
          <w:sz w:val="40"/>
          <w:szCs w:val="40"/>
          <w:rtl/>
        </w:rPr>
        <w:t>والذي أَدين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الله به أنّ كلام الحافظ الذهبي صوابٌ عند</w:t>
      </w:r>
      <w:r w:rsidR="00BA2C5C" w:rsidRPr="005C03E1">
        <w:rPr>
          <w:rFonts w:ascii="Traditional Arabic" w:hAnsi="Traditional Arabic" w:cs="Traditional Arabic"/>
          <w:color w:val="000000"/>
          <w:sz w:val="40"/>
          <w:szCs w:val="40"/>
        </w:rPr>
        <w:t xml:space="preserve"> </w:t>
      </w:r>
      <w:r w:rsidR="00BA2C5C" w:rsidRPr="005C03E1">
        <w:rPr>
          <w:rFonts w:ascii="Traditional Arabic" w:hAnsi="Traditional Arabic" w:cs="Traditional Arabic"/>
          <w:color w:val="000000"/>
          <w:sz w:val="40"/>
          <w:szCs w:val="40"/>
          <w:rtl/>
        </w:rPr>
        <w:t>التنظير، فلو قُدِّرَ أن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أحدا</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سجد</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لغير الله سجودَ تشريفٍ وتكريمٍ؛ لم 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كفِّره بذلك،</w:t>
      </w:r>
      <w:r w:rsidR="00BA2C5C" w:rsidRPr="005C03E1">
        <w:rPr>
          <w:rFonts w:ascii="Traditional Arabic" w:hAnsi="Traditional Arabic" w:cs="Traditional Arabic"/>
          <w:color w:val="000000"/>
          <w:sz w:val="40"/>
          <w:szCs w:val="40"/>
        </w:rPr>
        <w:t xml:space="preserve"> </w:t>
      </w:r>
      <w:r w:rsidR="00BA2C5C" w:rsidRPr="005C03E1">
        <w:rPr>
          <w:rFonts w:ascii="Traditional Arabic" w:hAnsi="Traditional Arabic" w:cs="Traditional Arabic"/>
          <w:color w:val="000000"/>
          <w:sz w:val="40"/>
          <w:szCs w:val="40"/>
          <w:rtl/>
        </w:rPr>
        <w:t>بل نُبَيِّنُ له أنّ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السجود لغير الله ممنوعٌ في شريعتنا</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اهـ.</w:t>
      </w:r>
    </w:p>
    <w:p ns2:paraId="4A24AF6F" ns2:textId="77777777" w:rsidR="003D3A46" w:rsidRPr="005C03E1" w:rsidRDefault="003D3A46" w:rsidP="00CF01B5">
      <w:pPr>
        <w:bidi/>
        <w:rPr>
          <w:rFonts w:ascii="Traditional Arabic" w:hAnsi="Traditional Arabic" w:cs="Traditional Arabic"/>
          <w:color w:val="000000"/>
          <w:sz w:val="40"/>
          <w:szCs w:val="40"/>
          <w:rtl/>
        </w:rPr>
      </w:pPr>
      <w:r>
        <w:rPr>
          <w:vanish/>
        </w:rPr>
        <w:t>{{PG:283}}</w:t>
      </w:r>
      <w:r w:rsidRPr="005C03E1">
        <w:rPr>
          <w:rFonts w:ascii="Traditional Arabic" w:hAnsi="Traditional Arabic" w:cs="Traditional Arabic"/>
          <w:color w:val="000000"/>
          <w:sz w:val="40"/>
          <w:szCs w:val="40"/>
          <w:rtl/>
        </w:rPr>
        <w:lastRenderedPageBreak/>
        <w:t>فعند تأصيل المسألة، أقول</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بهذا التفريق،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وبوجود الاحتمال، وأم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 النظر في الأعيان، فلا يخفى عليك 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القرائن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تقوى فتجعل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أحد الاحتمالين أظهر، وقد تجعل الاحتمال الثاني من قبيل الوهم، فلا يُلتَفتُ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إليه.</w:t>
      </w:r>
    </w:p>
    <w:p ns2:paraId="7C6B02A6" ns2:textId="77777777" w:rsidR="003D3A46" w:rsidRPr="005C03E1" w:rsidRDefault="003D3A46" w:rsidP="00BA2C5C">
      <w:pPr>
        <w:bidi/>
        <w:rPr>
          <w:rFonts w:ascii="Traditional Arabic" w:hAnsi="Traditional Arabic" w:cs="Traditional Arabic"/>
          <w:color w:val="000000"/>
          <w:sz w:val="40"/>
          <w:szCs w:val="40"/>
          <w:rtl/>
        </w:rPr>
      </w:pPr>
      <w:r>
        <w:rPr>
          <w:vanish/>
        </w:rPr>
        <w:t>{{PG:284}}</w:t>
      </w:r>
      <w:r w:rsidRPr="005C03E1">
        <w:rPr>
          <w:rFonts w:ascii="Traditional Arabic" w:hAnsi="Traditional Arabic" w:cs="Traditional Arabic"/>
          <w:color w:val="000000"/>
          <w:sz w:val="40"/>
          <w:szCs w:val="40"/>
          <w:rtl/>
        </w:rPr>
        <w:t>وعلى هذا يُنظَر في الأحوال والقرائن، فم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سجد للشمس مثلاً، يُحكَم بك</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لأنه لا يُتصوَّر وقوع التحية والإكرام للشمس، وكذلك الأصنام، وأما السجود للناس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فهو متصوَّرٌ في الأصل، ولكن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 الحال أن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هذا لا يقع اليوم إلا نادر</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عادوا يعرفون التحايا بالسجود، بل لا يكادون يعرفونه -حسب ما أعلم- إلا على وجه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العبادة والذل والخضوع والتقر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للم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سجود له، ثم إذا ضُمَّ كونُه لقبر قويت القرينة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w:t>
      </w:r>
      <w:r w:rsidRPr="005C03E1">
        <w:rPr>
          <w:rFonts w:ascii="Traditional Arabic" w:hAnsi="Traditional Arabic" w:cs="Traditional Arabic"/>
          <w:color w:val="000000"/>
          <w:sz w:val="40"/>
          <w:szCs w:val="40"/>
        </w:rPr>
        <w:t>.</w:t>
      </w:r>
      <w:r w:rsidRPr="005C03E1">
        <w:rPr>
          <w:rFonts w:ascii="Traditional Arabic" w:hAnsi="Traditional Arabic" w:cs="Traditional Arabic"/>
          <w:color w:val="000000"/>
          <w:sz w:val="40"/>
          <w:szCs w:val="40"/>
          <w:rtl/>
        </w:rPr>
        <w:t xml:space="preserve"> وقد يقع في أعراف بعض الناس التحية بما دون السجود من الانحناء، فلا يقا</w:t>
      </w:r>
      <w:r w:rsidR="00BA2C5C"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في توجيه ظاهره ما يقال</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توجيه ظاهر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w:t>
      </w:r>
    </w:p>
    <w:p ns2:paraId="30518587" ns2:textId="77777777" w:rsidR="003D3A46" w:rsidRPr="005C03E1" w:rsidRDefault="003D3A46" w:rsidP="00CF01B5">
      <w:pPr>
        <w:bidi/>
        <w:rPr>
          <w:rFonts w:ascii="Traditional Arabic" w:hAnsi="Traditional Arabic" w:cs="Traditional Arabic"/>
          <w:color w:val="000000"/>
          <w:sz w:val="40"/>
          <w:szCs w:val="40"/>
          <w:rtl/>
        </w:rPr>
      </w:pPr>
      <w:r>
        <w:rPr>
          <w:vanish/>
        </w:rPr>
        <w:t>{{PG:284}}</w:t>
      </w:r>
      <w:r w:rsidRPr="005C03E1">
        <w:rPr>
          <w:rFonts w:ascii="Traditional Arabic" w:hAnsi="Traditional Arabic" w:cs="Traditional Arabic"/>
          <w:color w:val="000000"/>
          <w:sz w:val="40"/>
          <w:szCs w:val="40"/>
          <w:rtl/>
        </w:rPr>
        <w:t>ولكن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القصر للسجود،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قصرٌ بالقرائن، وبظواهر الأحوال، لا 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أصلاً لا يكون إلا عبادةً، بل تقدَّم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بيان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كونه قد يكون لغير العبادة، وإنما حُمِل على مقصِدٍ دون غيره بناءً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p>
    <w:p ns2:paraId="427C632F" ns2:textId="77777777" w:rsidR="003D3A46" w:rsidRPr="005C03E1" w:rsidRDefault="00BA2C5C" w:rsidP="00CF01B5">
      <w:pPr>
        <w:bidi/>
        <w:rPr>
          <w:rFonts w:ascii="Traditional Arabic" w:hAnsi="Traditional Arabic" w:cs="Traditional Arabic"/>
          <w:color w:val="000000"/>
          <w:sz w:val="40"/>
          <w:szCs w:val="40"/>
          <w:rtl/>
        </w:rPr>
      </w:pPr>
      <w:r>
        <w:rPr>
          <w:vanish/>
        </w:rPr>
        <w:t>{{PG:284}}</w:t>
      </w:r>
      <w:r w:rsidRPr="005C03E1">
        <w:rPr>
          <w:rFonts w:ascii="Traditional Arabic" w:hAnsi="Traditional Arabic" w:cs="Traditional Arabic"/>
          <w:color w:val="000000"/>
          <w:sz w:val="40"/>
          <w:szCs w:val="40"/>
          <w:rtl/>
        </w:rPr>
        <w:t>فلو قُدِّرَ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لم تندر</w:t>
      </w:r>
      <w:r w:rsidR="00CC640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 عادة</w:t>
      </w:r>
      <w:r w:rsidR="00CC640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السجود للتحية عندهم، 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كان ث</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ظاهرٌ يوج</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معنى السجود.</w:t>
      </w:r>
    </w:p>
    <w:p ns2:paraId="38F5E56E" ns2:textId="77777777" w:rsidR="003D3A46" w:rsidRPr="005C03E1" w:rsidRDefault="003D3A46" w:rsidP="00CF01B5">
      <w:pPr>
        <w:bidi/>
        <w:rPr>
          <w:rFonts w:ascii="Traditional Arabic" w:hAnsi="Traditional Arabic" w:cs="Traditional Arabic"/>
          <w:color w:val="000000"/>
          <w:sz w:val="40"/>
          <w:szCs w:val="40"/>
          <w:rtl/>
        </w:rPr>
      </w:pPr>
      <w:r>
        <w:rPr>
          <w:vanish/>
        </w:rPr>
        <w:t>{{PG:284}}</w:t>
      </w:r>
      <w:r w:rsidRPr="005C03E1">
        <w:rPr>
          <w:rFonts w:ascii="Traditional Arabic" w:hAnsi="Traditional Arabic" w:cs="Traditional Arabic"/>
          <w:color w:val="000000"/>
          <w:sz w:val="40"/>
          <w:szCs w:val="40"/>
          <w:rtl/>
        </w:rPr>
        <w:t>وما قيل في الفاعل من التفصيل، والاحتمال، ي</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الراضي.</w:t>
      </w:r>
    </w:p>
    <w:p ns2:paraId="4C6F8141" ns2:textId="77777777" w:rsidR="003D3A46" w:rsidRPr="005C03E1" w:rsidRDefault="003D3A46" w:rsidP="00CF01B5">
      <w:pPr>
        <w:bidi/>
        <w:rPr>
          <w:rFonts w:ascii="Traditional Arabic" w:hAnsi="Traditional Arabic" w:cs="Traditional Arabic"/>
          <w:color w:val="000000"/>
          <w:sz w:val="40"/>
          <w:szCs w:val="40"/>
          <w:rtl/>
        </w:rPr>
      </w:pPr>
      <w:r>
        <w:rPr>
          <w:vanish/>
        </w:rPr>
        <w:t>{{PG:284}}</w:t>
      </w:r>
      <w:r w:rsidRPr="005C03E1">
        <w:rPr>
          <w:rFonts w:ascii="Traditional Arabic" w:hAnsi="Traditional Arabic" w:cs="Traditional Arabic"/>
          <w:color w:val="000000"/>
          <w:sz w:val="40"/>
          <w:szCs w:val="40"/>
          <w:rtl/>
        </w:rPr>
        <w:t>وي</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فيد هذا التفصيل: معرفة أن السجود هو من الشرائع، فمتى خلا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الخضوع والتقرب وكان للتحية والتكريم ونحو ذلك، فهو على صورةٍ كانت جائزة من قبل،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ونسخ جوازها في شريعتنا، وجُعِلَ كله</w:t>
      </w:r>
      <w:r w:rsidR="00BA2C5C" w:rsidRPr="005C03E1">
        <w:rPr>
          <w:rFonts w:ascii="Traditional Arabic" w:hAnsi="Traditional Arabic" w:cs="Traditional Arabic"/>
          <w:color w:val="000000"/>
          <w:sz w:val="40"/>
          <w:szCs w:val="40"/>
          <w:rtl/>
        </w:rPr>
        <w:t xml:space="preserve"> خاص</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 وهذا مهم</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ملاحظته، خصوص</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يقول بأن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الشرك الأكبر لا ع</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بالجهل.</w:t>
      </w:r>
    </w:p>
    <w:p ns2:paraId="6CBE81B6" ns2:textId="77777777" w:rsidR="003D3A46" w:rsidRPr="005C03E1" w:rsidRDefault="003D3A46" w:rsidP="00CF01B5">
      <w:pPr>
        <w:bidi/>
        <w:rPr>
          <w:rFonts w:ascii="Traditional Arabic" w:hAnsi="Traditional Arabic" w:cs="Traditional Arabic"/>
          <w:color w:val="000000"/>
          <w:sz w:val="40"/>
          <w:szCs w:val="40"/>
          <w:rtl/>
        </w:rPr>
      </w:pPr>
      <w:r>
        <w:rPr>
          <w:vanish/>
        </w:rPr>
        <w:t>{{PG:284}}</w:t>
      </w:r>
      <w:r w:rsidRPr="005C03E1">
        <w:rPr>
          <w:rFonts w:ascii="Traditional Arabic" w:hAnsi="Traditional Arabic" w:cs="Traditional Arabic"/>
          <w:color w:val="000000"/>
          <w:sz w:val="40"/>
          <w:szCs w:val="40"/>
          <w:rtl/>
        </w:rPr>
        <w:t>ولم أ</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فص</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في هذا، وإنما أشرتُ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إليه بقيد في كلامي، لغرض كان في نفسي: وهو أن لا يتفر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الحديث إلى تحقيق أفراد</w:t>
      </w:r>
      <w:r w:rsidRPr="005C03E1">
        <w:rPr>
          <w:rFonts w:ascii="Traditional Arabic" w:hAnsi="Traditional Arabic" w:cs="Traditional Arabic"/>
          <w:color w:val="000000"/>
          <w:sz w:val="40"/>
          <w:szCs w:val="40"/>
        </w:rPr>
        <w:t xml:space="preserve"> </w:t>
      </w:r>
      <w:r w:rsidR="00BA2C5C" w:rsidRPr="005C03E1">
        <w:rPr>
          <w:rFonts w:ascii="Traditional Arabic" w:hAnsi="Traditional Arabic" w:cs="Traditional Arabic"/>
          <w:color w:val="000000"/>
          <w:sz w:val="40"/>
          <w:szCs w:val="40"/>
          <w:rtl/>
        </w:rPr>
        <w:t>الأفعال هل تكون شرك</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مطلق</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أنها محتملة، مع مخالفة 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w:t>
      </w:r>
      <w:r w:rsidRPr="005C03E1">
        <w:rPr>
          <w:rFonts w:ascii="Traditional Arabic" w:hAnsi="Traditional Arabic" w:cs="Traditional Arabic"/>
          <w:color w:val="000000"/>
          <w:sz w:val="40"/>
          <w:szCs w:val="40"/>
          <w:rtl/>
        </w:rPr>
        <w:lastRenderedPageBreak/>
        <w:t>يخالف في اشتراط اعتقاد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الألوهية فيم</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ن صرفت له العبادة لتكون شرك</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الاحتجاج بكلام الحافظ الذهبي،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شكّ</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تحرير الأصل أَوْلَى.</w:t>
      </w:r>
    </w:p>
    <w:p ns2:paraId="638320EC" ns2:textId="77777777" w:rsidR="00CC6403" w:rsidRPr="005C03E1" w:rsidRDefault="003D3A46" w:rsidP="00CC6403">
      <w:pPr>
        <w:bidi/>
        <w:rPr>
          <w:rFonts w:ascii="Traditional Arabic" w:hAnsi="Traditional Arabic" w:cs="Traditional Arabic"/>
          <w:b/>
          <w:bCs/>
          <w:color w:val="000000"/>
          <w:sz w:val="40"/>
          <w:szCs w:val="40"/>
          <w:rtl/>
        </w:rPr>
      </w:pPr>
      <w:r>
        <w:rPr>
          <w:vanish/>
        </w:rPr>
        <w:t>{{PG:285}}</w:t>
      </w:r>
      <w:r w:rsidRPr="005C03E1">
        <w:rPr>
          <w:rFonts w:ascii="Traditional Arabic" w:hAnsi="Traditional Arabic" w:cs="Traditional Arabic"/>
          <w:color w:val="000000"/>
          <w:sz w:val="40"/>
          <w:szCs w:val="40"/>
          <w:rtl/>
        </w:rPr>
        <w:br w:type="page"/>
      </w:r>
      <w:r w:rsidR="00CC6403" w:rsidRPr="005C03E1">
        <w:rPr>
          <w:rFonts w:ascii="Traditional Arabic" w:hAnsi="Traditional Arabic" w:cs="Traditional Arabic" w:hint="cs"/>
          <w:b/>
          <w:bCs/>
          <w:color w:val="000000"/>
          <w:sz w:val="40"/>
          <w:szCs w:val="40"/>
          <w:rtl/>
        </w:rPr>
        <w:lastRenderedPageBreak/>
        <w:t>تَعقيبُ أحد الإخوة:</w:t>
      </w:r>
    </w:p>
    <w:p ns2:paraId="3892D6AD" ns2:textId="77777777" w:rsidR="00921CAC" w:rsidRPr="005C03E1" w:rsidRDefault="00BA2C5C" w:rsidP="00CC6403">
      <w:pPr>
        <w:bidi/>
        <w:rPr>
          <w:rFonts w:ascii="Traditional Arabic" w:hAnsi="Traditional Arabic" w:cs="Traditional Arabic"/>
          <w:color w:val="000080"/>
          <w:sz w:val="40"/>
          <w:szCs w:val="40"/>
          <w:rtl/>
        </w:rPr>
      </w:pPr>
      <w:r>
        <w:rPr>
          <w:vanish/>
        </w:rPr>
        <w:t>{{PG:286}}</w:t>
      </w:r>
      <w:r w:rsidRPr="005C03E1">
        <w:rPr>
          <w:rFonts w:ascii="Traditional Arabic" w:hAnsi="Traditional Arabic" w:cs="Traditional Arabic"/>
          <w:b/>
          <w:bCs/>
          <w:color w:val="000080"/>
          <w:sz w:val="40"/>
          <w:szCs w:val="40"/>
          <w:rtl/>
        </w:rPr>
        <w:t>«</w:t>
      </w:r>
      <w:r w:rsidR="003D3A46" w:rsidRPr="005C03E1">
        <w:rPr>
          <w:rFonts w:ascii="Traditional Arabic" w:hAnsi="Traditional Arabic" w:cs="Traditional Arabic"/>
          <w:color w:val="000080"/>
          <w:sz w:val="40"/>
          <w:szCs w:val="40"/>
          <w:rtl/>
        </w:rPr>
        <w:t>أخي الكريم</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أولاً أنا آسف لاستخدام بعض الألفاظ</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واستخدامي لها ليس</w:t>
      </w:r>
      <w:r w:rsidR="00921CAC" w:rsidRPr="005C03E1">
        <w:rPr>
          <w:rFonts w:ascii="Traditional Arabic" w:hAnsi="Traditional Arabic" w:cs="Traditional Arabic" w:hint="cs"/>
          <w:color w:val="000080"/>
          <w:sz w:val="40"/>
          <w:szCs w:val="40"/>
          <w:rtl/>
        </w:rPr>
        <w:t xml:space="preserve"> </w:t>
      </w:r>
      <w:r w:rsidR="003D3A46" w:rsidRPr="005C03E1">
        <w:rPr>
          <w:rFonts w:ascii="Traditional Arabic" w:hAnsi="Traditional Arabic" w:cs="Traditional Arabic"/>
          <w:color w:val="000080"/>
          <w:sz w:val="40"/>
          <w:szCs w:val="40"/>
          <w:rtl/>
        </w:rPr>
        <w:t>طعنا</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فيك</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ولكن من باب توضيح المسألة لي ولك، وأ</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بي</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ن</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في أول</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هذا التوضيح والبيان</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إلى أن</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معظم هذا البيان هو في الحقيقة رد</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من أحد أهل السنة [عبد الملك المويهي] على صوفي يُهَوِّن من مسألة</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الطواف على القبور، وعلى</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السجود لغير الله فوجدت أنك -مع احترامي الشديد لذاتك- أتيت بنفس ما أتى به ذلك</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الرجل، فأغنى رد</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ه</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عن جمعي لرد</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من كتب أهل العلم ل</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م</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ا تفض</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لت</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به، ولكني أضفت إليه بعض الإضافات</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اليسيرة ليتضح المراد أكثر</w:t>
      </w:r>
      <w:r w:rsidR="00921CAC" w:rsidRPr="005C03E1">
        <w:rPr>
          <w:rFonts w:ascii="Traditional Arabic" w:hAnsi="Traditional Arabic" w:cs="Traditional Arabic" w:hint="cs"/>
          <w:color w:val="000080"/>
          <w:sz w:val="40"/>
          <w:szCs w:val="40"/>
          <w:rtl/>
        </w:rPr>
        <w:t>.</w:t>
      </w:r>
    </w:p>
    <w:p ns2:paraId="744275A0" ns2:textId="77777777" w:rsidR="0023228A" w:rsidRPr="005C03E1" w:rsidRDefault="003D3A46" w:rsidP="00CC6403">
      <w:pPr>
        <w:bidi/>
        <w:rPr>
          <w:rFonts w:ascii="Traditional Arabic" w:hAnsi="Traditional Arabic" w:cs="Traditional Arabic"/>
          <w:color w:val="000080"/>
          <w:sz w:val="40"/>
          <w:szCs w:val="40"/>
          <w:rtl/>
        </w:rPr>
      </w:pPr>
      <w:r>
        <w:rPr>
          <w:vanish/>
        </w:rPr>
        <w:t>{{PG:286}}</w:t>
      </w:r>
      <w:r w:rsidRPr="005C03E1">
        <w:rPr>
          <w:rFonts w:ascii="Traditional Arabic" w:hAnsi="Traditional Arabic" w:cs="Traditional Arabic"/>
          <w:color w:val="000080"/>
          <w:sz w:val="40"/>
          <w:szCs w:val="40"/>
          <w:rtl/>
        </w:rPr>
        <w:t>وأبدأ هذا التوضيح بقولي: إنك سلكت مسلك الفقهاء</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في بيان الأحكام الفقهية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وذلك عندما اشترطت وجود النية في مسألة الطواف، وهذا الشرط ليس بصواب بل هو قول المرجئة، فكثير</w:t>
      </w:r>
      <w:r w:rsidR="00921CAC"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المرجئة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يدخلو</w:t>
      </w:r>
      <w:r w:rsidR="0023228A" w:rsidRPr="005C03E1">
        <w:rPr>
          <w:rFonts w:ascii="Traditional Arabic" w:hAnsi="Traditional Arabic" w:cs="Traditional Arabic"/>
          <w:color w:val="000080"/>
          <w:sz w:val="40"/>
          <w:szCs w:val="40"/>
          <w:rtl/>
        </w:rPr>
        <w:t>ن أعمال القلوب في مسمى الإيمان.</w:t>
      </w:r>
    </w:p>
    <w:p ns2:paraId="34A75F9B" ns2:textId="77777777" w:rsidR="003D3A46" w:rsidRPr="005C03E1" w:rsidRDefault="003D3A46" w:rsidP="008206EC">
      <w:pPr>
        <w:bidi/>
        <w:rPr>
          <w:rFonts w:ascii="Traditional Arabic" w:hAnsi="Traditional Arabic" w:cs="Traditional Arabic"/>
          <w:color w:val="000080"/>
          <w:sz w:val="40"/>
          <w:szCs w:val="40"/>
          <w:rtl/>
        </w:rPr>
      </w:pPr>
      <w:r>
        <w:rPr>
          <w:vanish/>
        </w:rPr>
        <w:t>{{PG:286}}</w:t>
      </w:r>
      <w:r w:rsidRPr="005C03E1">
        <w:rPr>
          <w:rFonts w:ascii="Traditional Arabic" w:hAnsi="Traditional Arabic" w:cs="Traditional Arabic"/>
          <w:color w:val="000080"/>
          <w:sz w:val="40"/>
          <w:szCs w:val="40"/>
          <w:rtl/>
        </w:rPr>
        <w:t xml:space="preserve">يقول ابن تيمية </w:t>
      </w:r>
      <w:r w:rsidR="008206EC" w:rsidRPr="005C03E1">
        <w:rPr>
          <w:rFonts w:cs="Traditional Arabic" w:hint="cs"/>
          <w:color w:val="000080"/>
          <w:sz w:val="40"/>
          <w:szCs w:val="40"/>
          <w:lang w:bidi="ar-AE"/>
        </w:rPr>
        <w:sym w:font="KFGQPC Arabic Symbols 01" w:char="F056"/>
      </w:r>
      <w:r w:rsidRPr="005C03E1">
        <w:rPr>
          <w:rFonts w:ascii="Traditional Arabic" w:hAnsi="Traditional Arabic" w:cs="Traditional Arabic"/>
          <w:color w:val="000080"/>
          <w:sz w:val="40"/>
          <w:szCs w:val="40"/>
          <w:rtl/>
        </w:rPr>
        <w:t xml:space="preserve">: </w:t>
      </w:r>
      <w:r w:rsidR="00921CAC" w:rsidRPr="005C03E1">
        <w:rPr>
          <w:rFonts w:ascii="Traditional Arabic" w:hAnsi="Traditional Arabic" w:cs="Traditional Arabic"/>
          <w:b/>
          <w:bCs/>
          <w:color w:val="000080"/>
          <w:sz w:val="40"/>
          <w:szCs w:val="40"/>
          <w:rtl/>
        </w:rPr>
        <w:t>«</w:t>
      </w:r>
      <w:r w:rsidR="00CC6403" w:rsidRPr="005C03E1">
        <w:rPr>
          <w:rFonts w:ascii="Traditional Arabic" w:hAnsi="Traditional Arabic" w:cs="Traditional Arabic"/>
          <w:color w:val="000080"/>
          <w:sz w:val="40"/>
          <w:szCs w:val="40"/>
          <w:rtl/>
        </w:rPr>
        <w:t>وَلِهَذَا كَانَ جَمَاهِيرُ الْمُرْجِئَةِ عَلَى أَنَّ عَمَلَ الْقَلْبِ دَاخِلٌ فِي الْإِيمَانِ كَمَا نَقَلَهُ أَهْلُ الْمَقَالَاتِ عَنْهُمْ مِنْهُمْ الْأَشْعَرِيُّ</w:t>
      </w:r>
      <w:r w:rsidR="00921CAC" w:rsidRPr="005C03E1">
        <w:rPr>
          <w:rFonts w:ascii="Traditional Arabic" w:hAnsi="Traditional Arabic" w:cs="Traditional Arabic"/>
          <w:b/>
          <w:bCs/>
          <w:color w:val="000080"/>
          <w:sz w:val="40"/>
          <w:szCs w:val="40"/>
          <w:rtl/>
        </w:rPr>
        <w:t>»</w:t>
      </w:r>
      <w:r w:rsidR="00CC6403" w:rsidRPr="005C03E1">
        <w:rPr>
          <w:rStyle w:val="a3"/>
          <w:rFonts w:ascii="Traditional Arabic" w:hAnsi="Traditional Arabic" w:cs="Traditional Arabic"/>
          <w:color w:val="000080"/>
          <w:sz w:val="40"/>
          <w:szCs w:val="40"/>
          <w:rtl/>
        </w:rPr>
        <w:t>(</w:t>
      </w:r>
      <w:r w:rsidR="00CC6403" w:rsidRPr="005C03E1">
        <w:rPr>
          <w:rStyle w:val="a3"/>
          <w:rFonts w:ascii="Traditional Arabic" w:hAnsi="Traditional Arabic" w:cs="Traditional Arabic"/>
          <w:color w:val="000080"/>
          <w:sz w:val="40"/>
          <w:szCs w:val="40"/>
          <w:rtl/>
        </w:rPr>
        <w:footnoteReference w:id="218"/>
      </w:r>
      <w:r w:rsidR="00CC6403"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 xml:space="preserve"> لهذا عللوا الكف</w:t>
      </w:r>
      <w:r w:rsidR="00CC6403" w:rsidRPr="005C03E1">
        <w:rPr>
          <w:rFonts w:ascii="Traditional Arabic" w:hAnsi="Traditional Arabic" w:cs="Traditional Arabic" w:hint="cs"/>
          <w:color w:val="000080"/>
          <w:sz w:val="40"/>
          <w:szCs w:val="40"/>
          <w:rtl/>
        </w:rPr>
        <w:t xml:space="preserve">رَ </w:t>
      </w:r>
      <w:r w:rsidRPr="005C03E1">
        <w:rPr>
          <w:rFonts w:ascii="Traditional Arabic" w:hAnsi="Traditional Arabic" w:cs="Traditional Arabic"/>
          <w:color w:val="000080"/>
          <w:sz w:val="40"/>
          <w:szCs w:val="40"/>
          <w:rtl/>
        </w:rPr>
        <w:t>الظاهر بكفر الباطن، فجعلوا السجود للصنم ليس كفراً لذاته وإنما دلالة</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وعَلـَم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 الكفر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القلبي الباطن.</w:t>
      </w:r>
    </w:p>
    <w:p ns2:paraId="140B871E" ns2:textId="77777777" w:rsidR="00CC6403" w:rsidRPr="005C03E1" w:rsidRDefault="003D3A46" w:rsidP="00CF01B5">
      <w:pPr>
        <w:bidi/>
        <w:rPr>
          <w:rFonts w:ascii="Traditional Arabic" w:hAnsi="Traditional Arabic" w:cs="Traditional Arabic"/>
          <w:color w:val="000080"/>
          <w:sz w:val="40"/>
          <w:szCs w:val="40"/>
          <w:rtl/>
        </w:rPr>
      </w:pPr>
      <w:r>
        <w:rPr>
          <w:vanish/>
        </w:rPr>
        <w:t>{{PG:286}}</w:t>
      </w:r>
      <w:r w:rsidRPr="005C03E1">
        <w:rPr>
          <w:rFonts w:ascii="Traditional Arabic" w:hAnsi="Traditional Arabic" w:cs="Traditional Arabic"/>
          <w:color w:val="000080"/>
          <w:sz w:val="40"/>
          <w:szCs w:val="40"/>
          <w:rtl/>
        </w:rPr>
        <w:t>أي أنّ</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الإيمان ينتفي عندهم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ثبت</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في الباطن من عمل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قلبي 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كب</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غض</w:t>
      </w:r>
      <w:r w:rsidRPr="005C03E1">
        <w:rPr>
          <w:rFonts w:ascii="Traditional Arabic" w:hAnsi="Traditional Arabic" w:cs="Traditional Arabic"/>
          <w:color w:val="000080"/>
          <w:sz w:val="40"/>
          <w:szCs w:val="40"/>
        </w:rPr>
        <w:br/>
      </w:r>
      <w:r w:rsidRPr="005C03E1">
        <w:rPr>
          <w:rFonts w:ascii="Traditional Arabic" w:hAnsi="Traditional Arabic" w:cs="Traditional Arabic"/>
          <w:color w:val="000080"/>
          <w:sz w:val="40"/>
          <w:szCs w:val="40"/>
          <w:rtl/>
        </w:rPr>
        <w:t>الدين ومحبة الكفر وتقر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لغير الله وما شابه ذلك من أعمال</w:t>
      </w:r>
      <w:r w:rsidRPr="005C03E1">
        <w:rPr>
          <w:rFonts w:ascii="Traditional Arabic" w:hAnsi="Traditional Arabic" w:cs="Traditional Arabic"/>
          <w:color w:val="000080"/>
          <w:sz w:val="40"/>
          <w:szCs w:val="40"/>
        </w:rPr>
        <w:t xml:space="preserve"> </w:t>
      </w:r>
      <w:r w:rsidR="00CC6403" w:rsidRPr="005C03E1">
        <w:rPr>
          <w:rFonts w:ascii="Traditional Arabic" w:hAnsi="Traditional Arabic" w:cs="Traditional Arabic"/>
          <w:color w:val="000080"/>
          <w:sz w:val="40"/>
          <w:szCs w:val="40"/>
          <w:rtl/>
        </w:rPr>
        <w:t>القلوب.</w:t>
      </w:r>
    </w:p>
    <w:p ns2:paraId="194B3A28" ns2:textId="77777777" w:rsidR="003D3A46" w:rsidRPr="005C03E1" w:rsidRDefault="003D3A46" w:rsidP="00CC6403">
      <w:pPr>
        <w:bidi/>
        <w:rPr>
          <w:rFonts w:ascii="Traditional Arabic" w:hAnsi="Traditional Arabic" w:cs="Traditional Arabic"/>
          <w:color w:val="000080"/>
          <w:sz w:val="40"/>
          <w:szCs w:val="40"/>
          <w:rtl/>
        </w:rPr>
      </w:pPr>
      <w:r>
        <w:rPr>
          <w:vanish/>
        </w:rPr>
        <w:t>{{PG:286}}</w:t>
      </w:r>
      <w:r w:rsidRPr="005C03E1">
        <w:rPr>
          <w:rFonts w:ascii="Traditional Arabic" w:hAnsi="Traditional Arabic" w:cs="Traditional Arabic"/>
          <w:color w:val="000080"/>
          <w:sz w:val="40"/>
          <w:szCs w:val="40"/>
          <w:rtl/>
        </w:rPr>
        <w:t>وما ذهبت إليه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أشد</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 قول المرجئة -مع احترامي- وذلك أنّ</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المرجئة</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ي</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رون من طاف على القبر بناء على ما وقع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قلب من يطوف من الكفر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الباطن، وأمّ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قول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 تكفير 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طاف بنية التقر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 لصاحب القبر دون الآخر الذي طاف بنية التقر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 لله فقد أتيت</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به بقولٍ هو أَشَدُّ من قول</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المرجئة وذلك حيث جعلت اعتبارات</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في الشرع</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غير</w:t>
      </w:r>
      <w:r w:rsidR="00CC6403"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موجودة، وصَيَّرْتَ ح</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الكفر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معصية</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بينما المرجئة يجعلونه حكماً واحد</w:t>
      </w:r>
      <w:r w:rsidR="00CC6403" w:rsidRPr="005C03E1">
        <w:rPr>
          <w:rFonts w:ascii="Traditional Arabic" w:hAnsi="Traditional Arabic" w:cs="Traditional Arabic" w:hint="cs"/>
          <w:color w:val="000080"/>
          <w:sz w:val="40"/>
          <w:szCs w:val="40"/>
          <w:rtl/>
        </w:rPr>
        <w:t>اً</w:t>
      </w:r>
      <w:r w:rsidRPr="005C03E1">
        <w:rPr>
          <w:rFonts w:ascii="Traditional Arabic" w:hAnsi="Traditional Arabic" w:cs="Traditional Arabic"/>
          <w:color w:val="000080"/>
          <w:sz w:val="40"/>
          <w:szCs w:val="40"/>
          <w:rtl/>
        </w:rPr>
        <w:t xml:space="preserve"> وهو الكفر ولكن عللوا ذلك بالكفر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القلبي.</w:t>
      </w:r>
    </w:p>
    <w:p ns2:paraId="7602C31B" ns2:textId="77777777" w:rsidR="003D3A46" w:rsidRPr="005C03E1" w:rsidRDefault="003D3A46" w:rsidP="00CC6403">
      <w:pPr>
        <w:bidi/>
        <w:rPr>
          <w:rFonts w:ascii="Traditional Arabic" w:hAnsi="Traditional Arabic" w:cs="Traditional Arabic"/>
          <w:color w:val="000080"/>
          <w:sz w:val="40"/>
          <w:szCs w:val="40"/>
          <w:rtl/>
        </w:rPr>
      </w:pPr>
      <w:r>
        <w:rPr>
          <w:vanish/>
        </w:rPr>
        <w:t>{{PG:286}}</w:t>
      </w:r>
      <w:r w:rsidRPr="005C03E1">
        <w:rPr>
          <w:rFonts w:ascii="Traditional Arabic" w:hAnsi="Traditional Arabic" w:cs="Traditional Arabic"/>
          <w:color w:val="000080"/>
          <w:sz w:val="40"/>
          <w:szCs w:val="40"/>
          <w:rtl/>
        </w:rPr>
        <w:lastRenderedPageBreak/>
        <w:t>والطواف الذي فصلت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حكمه هو في شريعة المسلمين لله وخاص بالكعبة</w:t>
      </w:r>
      <w:r w:rsidR="00CC6403"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المشرفة، لقوله تعالى</w:t>
      </w:r>
      <w:r w:rsidR="00CC6403" w:rsidRPr="005C03E1">
        <w:rPr>
          <w:rFonts w:ascii="Traditional Arabic" w:hAnsi="Traditional Arabic" w:cs="Traditional Arabic" w:hint="cs"/>
          <w:color w:val="000080"/>
          <w:sz w:val="40"/>
          <w:szCs w:val="40"/>
          <w:rtl/>
        </w:rPr>
        <w:t xml:space="preserve">: </w:t>
      </w:r>
      <w:r w:rsidR="00CC6403" w:rsidRPr="005F2C98">
        <w:rPr>
          <w:rFonts w:ascii="Traditional Arabic" w:hAnsi="Traditional Arabic" w:cs="HFS_P335" w:hint="cs"/>
          <w:color w:val="000080"/>
          <w:sz w:val="36"/>
          <w:szCs w:val="36"/>
          <w:rtl/>
        </w:rPr>
        <w:t>ﱩﮱ</w:t>
      </w:r>
      <w:r w:rsidR="00CC6403" w:rsidRPr="005F2C98">
        <w:rPr>
          <w:rFonts w:ascii="Traditional Arabic" w:hAnsi="Traditional Arabic" w:cs="HFS_P335"/>
          <w:color w:val="000080"/>
          <w:sz w:val="36"/>
          <w:szCs w:val="36"/>
          <w:rtl/>
        </w:rPr>
        <w:t xml:space="preserve"> </w:t>
      </w:r>
      <w:r w:rsidR="00CC6403" w:rsidRPr="005F2C98">
        <w:rPr>
          <w:rFonts w:ascii="Traditional Arabic" w:hAnsi="Traditional Arabic" w:cs="HFS_P335" w:hint="cs"/>
          <w:color w:val="000080"/>
          <w:sz w:val="36"/>
          <w:szCs w:val="36"/>
          <w:rtl/>
        </w:rPr>
        <w:t>ﯓ</w:t>
      </w:r>
      <w:r w:rsidR="00CC6403" w:rsidRPr="005F2C98">
        <w:rPr>
          <w:rFonts w:ascii="Traditional Arabic" w:hAnsi="Traditional Arabic" w:cs="HFS_P335"/>
          <w:color w:val="000080"/>
          <w:sz w:val="36"/>
          <w:szCs w:val="36"/>
          <w:rtl/>
        </w:rPr>
        <w:t xml:space="preserve"> </w:t>
      </w:r>
      <w:r w:rsidR="00CC6403" w:rsidRPr="005F2C98">
        <w:rPr>
          <w:rFonts w:ascii="Traditional Arabic" w:hAnsi="Traditional Arabic" w:cs="HFS_P335" w:hint="cs"/>
          <w:color w:val="000080"/>
          <w:sz w:val="36"/>
          <w:szCs w:val="36"/>
          <w:rtl/>
        </w:rPr>
        <w:t>ﯔ</w:t>
      </w:r>
      <w:r w:rsidR="00CC6403" w:rsidRPr="005F2C98">
        <w:rPr>
          <w:rFonts w:ascii="Traditional Arabic" w:hAnsi="Traditional Arabic" w:cs="HFS_P335"/>
          <w:color w:val="000080"/>
          <w:sz w:val="36"/>
          <w:szCs w:val="36"/>
          <w:rtl/>
        </w:rPr>
        <w:t xml:space="preserve"> </w:t>
      </w:r>
      <w:r w:rsidR="00CC6403" w:rsidRPr="005F2C98">
        <w:rPr>
          <w:rFonts w:ascii="Traditional Arabic" w:hAnsi="Traditional Arabic" w:cs="HFS_P335" w:hint="cs"/>
          <w:color w:val="000080"/>
          <w:sz w:val="36"/>
          <w:szCs w:val="36"/>
          <w:rtl/>
        </w:rPr>
        <w:t>ﯕﱨ</w:t>
      </w:r>
      <w:r w:rsidRPr="005C03E1">
        <w:rPr>
          <w:rFonts w:ascii="Traditional Arabic" w:hAnsi="Traditional Arabic" w:cs="Traditional Arabic"/>
          <w:color w:val="000080"/>
          <w:sz w:val="40"/>
          <w:szCs w:val="40"/>
          <w:rtl/>
        </w:rPr>
        <w:t>، بخلاف</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الطواف حول القبر فإنّ</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أصل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ليس لله وعلى غير بيت الله، ونحن أُمرنا بالطواف الأول ولم نؤمر بالثاني.</w:t>
      </w:r>
    </w:p>
    <w:p ns2:paraId="6303D3F3" ns2:textId="77777777" w:rsidR="003D3A46" w:rsidRPr="005C03E1" w:rsidRDefault="003D3A46" w:rsidP="002521EC">
      <w:pPr>
        <w:bidi/>
        <w:rPr>
          <w:rFonts w:ascii="Traditional Arabic" w:hAnsi="Traditional Arabic" w:cs="Traditional Arabic"/>
          <w:color w:val="000080"/>
          <w:sz w:val="40"/>
          <w:szCs w:val="40"/>
          <w:rtl/>
        </w:rPr>
      </w:pPr>
      <w:r>
        <w:rPr>
          <w:vanish/>
        </w:rPr>
        <w:t>{{PG:287}}</w:t>
      </w:r>
      <w:r w:rsidRPr="005C03E1">
        <w:rPr>
          <w:rFonts w:ascii="Traditional Arabic" w:hAnsi="Traditional Arabic" w:cs="Traditional Arabic"/>
          <w:color w:val="000080"/>
          <w:sz w:val="40"/>
          <w:szCs w:val="40"/>
          <w:rtl/>
        </w:rPr>
        <w:t>فالذي يطوف</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بالقبر</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مشرك</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حتى لو ادّ</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عى بأنه إنما أراد بذلك</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وقصد التقر</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لله، لأنه صَرَفَ</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عبادة الطواف للمقبور ولا يلتفت إلى هذا المقصد وهذا الاد</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عاء</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لأنّ</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الح</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كم</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هنا يكون</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على الظاهر،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والمقاصد من أعمال القلوب</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فلا</w:t>
      </w:r>
      <w:r w:rsidR="0077212A" w:rsidRPr="005C03E1">
        <w:rPr>
          <w:rFonts w:ascii="Traditional Arabic" w:hAnsi="Traditional Arabic" w:cs="Traditional Arabic"/>
          <w:color w:val="000080"/>
          <w:sz w:val="40"/>
          <w:szCs w:val="40"/>
          <w:rtl/>
        </w:rPr>
        <w:t xml:space="preserve"> ي</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لت</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ف</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ت</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 xml:space="preserve"> إليها، كما لو سجد إنسانٌ</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لصنم وقال إنما قصدت بذلك التقرب إلى الله، فإنه لا يلتفت إلى</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هذا المقصد ويحكم عليه</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بالشرك والكفر، وهذا أصلٌ من أصول الدين والشريع</w:t>
      </w:r>
      <w:r w:rsidR="0077212A" w:rsidRPr="005C03E1">
        <w:rPr>
          <w:rFonts w:ascii="Traditional Arabic" w:hAnsi="Traditional Arabic" w:cs="Traditional Arabic"/>
          <w:color w:val="000080"/>
          <w:sz w:val="40"/>
          <w:szCs w:val="40"/>
          <w:rtl/>
        </w:rPr>
        <w:t>ة: أنّ الأحكام تكون على الظاهر.</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 xml:space="preserve">وقد قال </w:t>
      </w:r>
      <w:r w:rsidR="00600302" w:rsidRPr="00600302">
        <w:rPr>
          <w:rFonts w:cs="Traditional Arabic" w:hint="cs"/>
          <w:color w:val="000080"/>
          <w:sz w:val="40"/>
          <w:szCs w:val="40"/>
        </w:rPr>
        <w:sym w:font="KFGQPC Arabic Symbols 01" w:char="F04F"/>
      </w:r>
      <w:r w:rsidRPr="005C03E1">
        <w:rPr>
          <w:rFonts w:ascii="Traditional Arabic" w:hAnsi="Traditional Arabic" w:cs="Traditional Arabic"/>
          <w:color w:val="000080"/>
          <w:sz w:val="40"/>
          <w:szCs w:val="40"/>
          <w:rtl/>
        </w:rPr>
        <w:t xml:space="preserve"> في الحديث الصحيح الذي رواه </w:t>
      </w:r>
      <w:r w:rsidR="002521EC"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البخاري</w:t>
      </w:r>
      <w:r w:rsidR="002521EC" w:rsidRPr="005C03E1">
        <w:rPr>
          <w:rFonts w:ascii="Traditional Arabic" w:hAnsi="Traditional Arabic" w:cs="Traditional Arabic"/>
          <w:b/>
          <w:bCs/>
          <w:color w:val="000080"/>
          <w:sz w:val="40"/>
          <w:szCs w:val="40"/>
          <w:rtl/>
        </w:rPr>
        <w:t>»</w:t>
      </w:r>
      <w:r w:rsidR="00DB7B61" w:rsidRPr="005C03E1">
        <w:rPr>
          <w:rFonts w:ascii="Traditional Arabic" w:hAnsi="Traditional Arabic" w:cs="Traditional Arabic" w:hint="cs"/>
          <w:color w:val="000080"/>
          <w:sz w:val="40"/>
          <w:szCs w:val="40"/>
          <w:rtl/>
        </w:rPr>
        <w:t xml:space="preserve">: </w:t>
      </w:r>
      <w:r w:rsidR="00DB7B61" w:rsidRPr="005C03E1">
        <w:rPr>
          <w:rFonts w:ascii="Traditional Arabic" w:hAnsi="Traditional Arabic" w:cs="Traditional Arabic"/>
          <w:b/>
          <w:bCs/>
          <w:color w:val="000080"/>
          <w:sz w:val="40"/>
          <w:szCs w:val="40"/>
          <w:rtl/>
        </w:rPr>
        <w:t>«إنِّي لَمْ أُومَرْ أنْ أنْقُبَ عَنْ قُلُوبِ النّاسِ ولاَ أشُقَّ بُطُونَهُمْ»</w:t>
      </w:r>
      <w:r w:rsidR="00DB7B61" w:rsidRPr="005C03E1">
        <w:rPr>
          <w:rStyle w:val="a3"/>
          <w:rFonts w:ascii="Traditional Arabic" w:hAnsi="Traditional Arabic" w:cs="Traditional Arabic"/>
          <w:color w:val="000080"/>
          <w:sz w:val="40"/>
          <w:szCs w:val="40"/>
          <w:rtl/>
        </w:rPr>
        <w:t>(</w:t>
      </w:r>
      <w:r w:rsidR="00DB7B61" w:rsidRPr="005C03E1">
        <w:rPr>
          <w:rStyle w:val="a3"/>
          <w:rFonts w:ascii="Traditional Arabic" w:hAnsi="Traditional Arabic" w:cs="Traditional Arabic"/>
          <w:color w:val="000080"/>
          <w:sz w:val="40"/>
          <w:szCs w:val="40"/>
          <w:rtl/>
        </w:rPr>
        <w:footnoteReference w:id="219"/>
      </w:r>
      <w:r w:rsidR="00DB7B61"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 ورو</w:t>
      </w:r>
      <w:r w:rsidR="0077212A" w:rsidRPr="005C03E1">
        <w:rPr>
          <w:rFonts w:ascii="Traditional Arabic" w:hAnsi="Traditional Arabic" w:cs="Traditional Arabic" w:hint="cs"/>
          <w:color w:val="000080"/>
          <w:sz w:val="40"/>
          <w:szCs w:val="40"/>
          <w:rtl/>
        </w:rPr>
        <w:t xml:space="preserve">ى </w:t>
      </w:r>
      <w:r w:rsidR="0077212A"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البخاري</w:t>
      </w:r>
      <w:r w:rsidR="0077212A"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في صحيحه عن عمر بن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الخطاب قال: </w:t>
      </w:r>
      <w:r w:rsidR="00646700" w:rsidRPr="005C03E1">
        <w:rPr>
          <w:rFonts w:ascii="Traditional Arabic" w:hAnsi="Traditional Arabic" w:cs="Traditional Arabic"/>
          <w:b/>
          <w:bCs/>
          <w:color w:val="000080"/>
          <w:sz w:val="40"/>
          <w:szCs w:val="40"/>
          <w:rtl/>
        </w:rPr>
        <w:t>«</w:t>
      </w:r>
      <w:r w:rsidR="00646700" w:rsidRPr="005C03E1">
        <w:rPr>
          <w:rFonts w:ascii="Traditional Arabic" w:hAnsi="Traditional Arabic" w:cs="Traditional Arabic"/>
          <w:color w:val="000080"/>
          <w:sz w:val="40"/>
          <w:szCs w:val="40"/>
          <w:rtl/>
        </w:rPr>
        <w:t>إنَّ أُناسا</w:t>
      </w:r>
      <w:r w:rsidR="00646700" w:rsidRPr="005C03E1">
        <w:rPr>
          <w:rFonts w:ascii="Traditional Arabic" w:hAnsi="Traditional Arabic" w:cs="Traditional Arabic" w:hint="cs"/>
          <w:color w:val="000080"/>
          <w:sz w:val="40"/>
          <w:szCs w:val="40"/>
          <w:rtl/>
        </w:rPr>
        <w:t>ً</w:t>
      </w:r>
      <w:r w:rsidR="00646700" w:rsidRPr="005C03E1">
        <w:rPr>
          <w:rFonts w:ascii="Traditional Arabic" w:hAnsi="Traditional Arabic" w:cs="Traditional Arabic"/>
          <w:color w:val="000080"/>
          <w:sz w:val="40"/>
          <w:szCs w:val="40"/>
          <w:rtl/>
        </w:rPr>
        <w:t xml:space="preserve"> كانُوا</w:t>
      </w:r>
      <w:r w:rsidR="00646700" w:rsidRPr="005C03E1">
        <w:rPr>
          <w:rFonts w:ascii="Traditional Arabic" w:hAnsi="Traditional Arabic" w:cs="Traditional Arabic" w:hint="cs"/>
          <w:color w:val="000080"/>
          <w:sz w:val="40"/>
          <w:szCs w:val="40"/>
          <w:rtl/>
        </w:rPr>
        <w:t xml:space="preserve"> </w:t>
      </w:r>
      <w:r w:rsidR="00646700" w:rsidRPr="005C03E1">
        <w:rPr>
          <w:rFonts w:ascii="Traditional Arabic" w:hAnsi="Traditional Arabic" w:cs="Traditional Arabic"/>
          <w:color w:val="000080"/>
          <w:sz w:val="40"/>
          <w:szCs w:val="40"/>
          <w:rtl/>
        </w:rPr>
        <w:t xml:space="preserve">يُؤْخَذُونَ بِالوَحْيِ فِي عَهْدِ رَسُولِ اللهِ </w:t>
      </w:r>
      <w:r w:rsidR="00646700" w:rsidRPr="005C03E1">
        <w:rPr>
          <w:rFonts w:ascii="Traditional Arabic" w:hAnsi="Traditional Arabic" w:cs="Traditional Arabic" w:hint="cs"/>
          <w:color w:val="000080"/>
          <w:sz w:val="40"/>
          <w:szCs w:val="40"/>
          <w:rtl/>
        </w:rPr>
        <w:t>ﷺ،</w:t>
      </w:r>
      <w:r w:rsidR="00646700" w:rsidRPr="005C03E1">
        <w:rPr>
          <w:rFonts w:ascii="Traditional Arabic" w:hAnsi="Traditional Arabic" w:cs="Traditional Arabic"/>
          <w:color w:val="000080"/>
          <w:sz w:val="40"/>
          <w:szCs w:val="40"/>
          <w:rtl/>
        </w:rPr>
        <w:t xml:space="preserve"> وإنَّ الوَحْيَ قَدِ انْقَطَعَ، وإنَّما نَأْخُذُكُمُ الآنَ بِما ظَهَرَ لَنا مِن أعْمالِكُمْ، فَمَن أظْهَرَ لَنا خَيْرا</w:t>
      </w:r>
      <w:r w:rsidR="00646700" w:rsidRPr="005C03E1">
        <w:rPr>
          <w:rFonts w:ascii="Traditional Arabic" w:hAnsi="Traditional Arabic" w:cs="Traditional Arabic" w:hint="cs"/>
          <w:color w:val="000080"/>
          <w:sz w:val="40"/>
          <w:szCs w:val="40"/>
          <w:rtl/>
        </w:rPr>
        <w:t>ً</w:t>
      </w:r>
      <w:r w:rsidR="00646700" w:rsidRPr="005C03E1">
        <w:rPr>
          <w:rFonts w:ascii="Traditional Arabic" w:hAnsi="Traditional Arabic" w:cs="Traditional Arabic"/>
          <w:color w:val="000080"/>
          <w:sz w:val="40"/>
          <w:szCs w:val="40"/>
          <w:rtl/>
        </w:rPr>
        <w:t>، أمِنّاهُ، وقَرَّبْناهُ، ولَيْسَ إلَيْنا مِن سَرِيرَتِهِ شَيْءٌ اللهُ يُحاسِبُهُ فِي سَرِيرَتِهِ، ومَن أظْهَرَ لَنا سُوءا</w:t>
      </w:r>
      <w:r w:rsidR="00646700" w:rsidRPr="005C03E1">
        <w:rPr>
          <w:rFonts w:ascii="Traditional Arabic" w:hAnsi="Traditional Arabic" w:cs="Traditional Arabic" w:hint="cs"/>
          <w:color w:val="000080"/>
          <w:sz w:val="40"/>
          <w:szCs w:val="40"/>
          <w:rtl/>
        </w:rPr>
        <w:t>ً</w:t>
      </w:r>
      <w:r w:rsidR="00646700" w:rsidRPr="005C03E1">
        <w:rPr>
          <w:rFonts w:ascii="Traditional Arabic" w:hAnsi="Traditional Arabic" w:cs="Traditional Arabic"/>
          <w:color w:val="000080"/>
          <w:sz w:val="40"/>
          <w:szCs w:val="40"/>
          <w:rtl/>
        </w:rPr>
        <w:t xml:space="preserve"> لَمْ نَأْمَنهُ، ولَمْ نُصَدِّقْهُ، وإنْ قالَ: إنَّ سَرِيرَتَهُ حَسَنَةٌ</w:t>
      </w:r>
      <w:r w:rsidR="00646700" w:rsidRPr="005C03E1">
        <w:rPr>
          <w:rFonts w:ascii="Traditional Arabic" w:hAnsi="Traditional Arabic" w:cs="Traditional Arabic"/>
          <w:b/>
          <w:bCs/>
          <w:color w:val="000080"/>
          <w:sz w:val="40"/>
          <w:szCs w:val="40"/>
          <w:rtl/>
        </w:rPr>
        <w:t>»</w:t>
      </w:r>
      <w:r w:rsidR="003032F5" w:rsidRPr="005C03E1">
        <w:rPr>
          <w:rStyle w:val="a3"/>
          <w:rFonts w:ascii="Traditional Arabic" w:hAnsi="Traditional Arabic" w:cs="Traditional Arabic"/>
          <w:color w:val="000080"/>
          <w:sz w:val="40"/>
          <w:szCs w:val="40"/>
          <w:rtl/>
        </w:rPr>
        <w:t>(</w:t>
      </w:r>
      <w:r w:rsidR="003032F5" w:rsidRPr="005C03E1">
        <w:rPr>
          <w:rStyle w:val="a3"/>
          <w:rFonts w:ascii="Traditional Arabic" w:hAnsi="Traditional Arabic" w:cs="Traditional Arabic"/>
          <w:color w:val="000080"/>
          <w:sz w:val="40"/>
          <w:szCs w:val="40"/>
          <w:rtl/>
        </w:rPr>
        <w:footnoteReference w:id="220"/>
      </w:r>
      <w:r w:rsidR="003032F5"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 xml:space="preserve"> وقد قال رسول الله </w:t>
      </w:r>
      <w:r w:rsidR="00843470" w:rsidRPr="005C03E1">
        <w:rPr>
          <w:rFonts w:ascii="Traditional Arabic" w:hAnsi="Traditional Arabic" w:cs="Traditional Arabic" w:hint="cs"/>
          <w:color w:val="000080"/>
          <w:sz w:val="40"/>
          <w:szCs w:val="40"/>
          <w:rtl/>
        </w:rPr>
        <w:t>ﷺ</w:t>
      </w:r>
      <w:r w:rsidRPr="005C03E1">
        <w:rPr>
          <w:rFonts w:ascii="Traditional Arabic" w:hAnsi="Traditional Arabic" w:cs="Traditional Arabic"/>
          <w:color w:val="000080"/>
          <w:sz w:val="40"/>
          <w:szCs w:val="40"/>
          <w:rtl/>
        </w:rPr>
        <w:t xml:space="preserve"> للعب</w:t>
      </w:r>
      <w:r w:rsidR="004E7BCD"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اس بعدما قال: يا رسول الله إني كنت م</w:t>
      </w:r>
      <w:r w:rsidR="004E7BCD"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كر</w:t>
      </w:r>
      <w:r w:rsidR="004E7BCD"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هاً، فقال </w:t>
      </w:r>
      <w:r w:rsidR="00600302" w:rsidRPr="00600302">
        <w:rPr>
          <w:rFonts w:cs="Traditional Arabic" w:hint="cs"/>
          <w:color w:val="000080"/>
          <w:sz w:val="40"/>
          <w:szCs w:val="40"/>
        </w:rPr>
        <w:sym w:font="KFGQPC Arabic Symbols 01" w:char="F04F"/>
      </w:r>
      <w:r w:rsidRPr="005C03E1">
        <w:rPr>
          <w:rFonts w:ascii="Traditional Arabic" w:hAnsi="Traditional Arabic" w:cs="Traditional Arabic"/>
          <w:color w:val="000080"/>
          <w:sz w:val="40"/>
          <w:szCs w:val="40"/>
          <w:rtl/>
        </w:rPr>
        <w:t xml:space="preserve">: </w:t>
      </w:r>
      <w:r w:rsidR="004E7BCD" w:rsidRPr="005C03E1">
        <w:rPr>
          <w:rFonts w:ascii="Traditional Arabic" w:hAnsi="Traditional Arabic" w:cs="Traditional Arabic"/>
          <w:b/>
          <w:bCs/>
          <w:color w:val="000080"/>
          <w:sz w:val="40"/>
          <w:szCs w:val="40"/>
          <w:rtl/>
        </w:rPr>
        <w:t>«أَمَّا ظَاهِرُك فَكَانَ عَلَيْنَا وَأَمَّا سَرِيرَتُك فَإِلَى اللهِ»</w:t>
      </w:r>
    </w:p>
    <w:p ns2:paraId="24E6F5E8" ns2:textId="5C16CA1D" w:rsidR="00D96D0E" w:rsidRPr="005C03E1" w:rsidRDefault="003D3A46" w:rsidP="00D96D0E">
      <w:pPr>
        <w:bidi/>
        <w:rPr>
          <w:rFonts w:ascii="Traditional Arabic" w:hAnsi="Traditional Arabic" w:cs="Traditional Arabic"/>
          <w:color w:val="000080"/>
          <w:sz w:val="40"/>
          <w:szCs w:val="40"/>
          <w:rtl/>
        </w:rPr>
      </w:pPr>
      <w:r>
        <w:rPr>
          <w:vanish/>
        </w:rPr>
        <w:t>{{PG:287}}</w:t>
      </w:r>
      <w:r w:rsidRPr="005C03E1">
        <w:rPr>
          <w:rFonts w:ascii="Traditional Arabic" w:hAnsi="Traditional Arabic" w:cs="Traditional Arabic"/>
          <w:color w:val="000080"/>
          <w:sz w:val="40"/>
          <w:szCs w:val="40"/>
          <w:rtl/>
        </w:rPr>
        <w:t>وأمّا مسألة السجود</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لغير الله فهي من أخطر المسائل، وذلك أنّ</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السجود</w:t>
      </w:r>
      <w:r w:rsidR="00051EE4"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من أ</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العبادات المتعلقة بأعمال الجوارح وهو يتضمن أعظم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معاني العبودية وإذا لم ت</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 م</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س</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لغير الله ل</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ز</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 ذلك أنك تحمل</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جميع العبادات على ذلك فلا ت</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ذ</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عند القبر أو </w:t>
      </w:r>
      <w:r w:rsidRPr="005C03E1">
        <w:rPr>
          <w:rFonts w:ascii="Traditional Arabic" w:hAnsi="Traditional Arabic" w:cs="Traditional Arabic"/>
          <w:color w:val="000080"/>
          <w:sz w:val="40"/>
          <w:szCs w:val="40"/>
          <w:rtl/>
        </w:rPr>
        <w:lastRenderedPageBreak/>
        <w:t>ن</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ذ</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أو صلى</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لغير الله و..........</w:t>
      </w:r>
      <w:r w:rsidR="00127919" w:rsidRPr="005C03E1">
        <w:rPr>
          <w:rFonts w:ascii="Traditional Arabic" w:hAnsi="Traditional Arabic" w:cs="Traditional Arabic"/>
          <w:color w:val="000080"/>
          <w:sz w:val="40"/>
          <w:szCs w:val="40"/>
          <w:rtl/>
        </w:rPr>
        <w:t>.</w:t>
      </w:r>
      <w:r w:rsidR="00127919">
        <w:rPr>
          <w:rFonts w:ascii="Traditional Arabic" w:hAnsi="Traditional Arabic" w:cs="Traditional Arabic"/>
          <w:color w:val="000080"/>
          <w:sz w:val="40"/>
          <w:szCs w:val="40"/>
          <w:rtl/>
        </w:rPr>
        <w:t xml:space="preserve"> </w:t>
      </w:r>
      <w:r w:rsidR="00127919" w:rsidRPr="005C03E1">
        <w:rPr>
          <w:rFonts w:ascii="Traditional Arabic" w:hAnsi="Traditional Arabic" w:cs="Traditional Arabic"/>
          <w:color w:val="000080"/>
          <w:sz w:val="40"/>
          <w:szCs w:val="40"/>
          <w:rtl/>
        </w:rPr>
        <w:t>إ</w:t>
      </w:r>
      <w:r w:rsidRPr="005C03E1">
        <w:rPr>
          <w:rFonts w:ascii="Traditional Arabic" w:hAnsi="Traditional Arabic" w:cs="Traditional Arabic"/>
          <w:color w:val="000080"/>
          <w:sz w:val="40"/>
          <w:szCs w:val="40"/>
          <w:rtl/>
        </w:rPr>
        <w:t>لخ،</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إلا بالتفصيل الذي ذكرته؛ فعاقبة</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هذا القول</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كما تلاحظ ستكون وخيمة</w:t>
      </w:r>
      <w:r w:rsidR="00051EE4" w:rsidRPr="005C03E1">
        <w:rPr>
          <w:rFonts w:ascii="Traditional Arabic" w:hAnsi="Traditional Arabic" w:cs="Traditional Arabic" w:hint="cs"/>
          <w:color w:val="000080"/>
          <w:sz w:val="40"/>
          <w:szCs w:val="40"/>
          <w:rtl/>
        </w:rPr>
        <w:t>ً</w:t>
      </w:r>
      <w:r w:rsidR="00D96D0E" w:rsidRPr="005C03E1">
        <w:rPr>
          <w:rFonts w:ascii="Traditional Arabic" w:hAnsi="Traditional Arabic" w:cs="Traditional Arabic" w:hint="cs"/>
          <w:color w:val="000080"/>
          <w:sz w:val="40"/>
          <w:szCs w:val="40"/>
          <w:rtl/>
        </w:rPr>
        <w:t>.</w:t>
      </w:r>
    </w:p>
    <w:p ns2:paraId="4B749CF2" ns2:textId="77777777" w:rsidR="003D3A46" w:rsidRPr="005C03E1" w:rsidRDefault="003D3A46" w:rsidP="00D96D0E">
      <w:pPr>
        <w:bidi/>
        <w:rPr>
          <w:rFonts w:ascii="Traditional Arabic" w:hAnsi="Traditional Arabic" w:cs="Traditional Arabic"/>
          <w:color w:val="000080"/>
          <w:sz w:val="40"/>
          <w:szCs w:val="40"/>
          <w:rtl/>
        </w:rPr>
      </w:pPr>
      <w:r>
        <w:rPr>
          <w:vanish/>
        </w:rPr>
        <w:t>{{PG:288}}</w:t>
      </w:r>
      <w:r w:rsidRPr="005C03E1">
        <w:rPr>
          <w:rFonts w:ascii="Traditional Arabic" w:hAnsi="Traditional Arabic" w:cs="Traditional Arabic"/>
          <w:color w:val="000080"/>
          <w:sz w:val="40"/>
          <w:szCs w:val="40"/>
          <w:rtl/>
        </w:rPr>
        <w:t>وللإمام ابن القيم كلام جميل في الرد</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 مَن سجد لغير الله، بقصد الاحترام والتحية حيث يقول: </w:t>
      </w:r>
      <w:r w:rsidR="00051EE4" w:rsidRPr="005C03E1">
        <w:rPr>
          <w:rFonts w:ascii="Traditional Arabic" w:hAnsi="Traditional Arabic" w:cs="Traditional Arabic"/>
          <w:b/>
          <w:bCs/>
          <w:color w:val="000080"/>
          <w:sz w:val="40"/>
          <w:szCs w:val="40"/>
          <w:rtl/>
        </w:rPr>
        <w:t>«</w:t>
      </w:r>
      <w:r w:rsidR="007B1D47" w:rsidRPr="005C03E1">
        <w:rPr>
          <w:rFonts w:ascii="Traditional Arabic" w:hAnsi="Traditional Arabic" w:cs="Traditional Arabic"/>
          <w:color w:val="000080"/>
          <w:sz w:val="40"/>
          <w:szCs w:val="40"/>
          <w:rtl/>
        </w:rPr>
        <w:t>وَمِنْ أَنْوَاعِ الشِّرْكِ سُجُودُ الْمُرِيدِ لِلشَّيْخِ، فَإِنَّهُ شِرْكٌ مِنَ السَّاجِدِ وَالْمَسْجُودِ لَهُ، وَالْعَجَبُ أَنَّهُمْ يَقُولُونَ: لَيْسَ هَذَا بِسُجُودٍ، وَإِنَّمَا هُوَ وَضْعُ الرَّأْسِ قُدَّامَ الشَّيْخِ احْتِرَاما</w:t>
      </w:r>
      <w:r w:rsidR="007B1D47" w:rsidRPr="005C03E1">
        <w:rPr>
          <w:rFonts w:ascii="Traditional Arabic" w:hAnsi="Traditional Arabic" w:cs="Traditional Arabic" w:hint="cs"/>
          <w:color w:val="000080"/>
          <w:sz w:val="40"/>
          <w:szCs w:val="40"/>
          <w:rtl/>
        </w:rPr>
        <w:t>ً</w:t>
      </w:r>
      <w:r w:rsidR="007B1D47" w:rsidRPr="005C03E1">
        <w:rPr>
          <w:rFonts w:ascii="Traditional Arabic" w:hAnsi="Traditional Arabic" w:cs="Traditional Arabic"/>
          <w:color w:val="000080"/>
          <w:sz w:val="40"/>
          <w:szCs w:val="40"/>
          <w:rtl/>
        </w:rPr>
        <w:t xml:space="preserve"> وَتَوَاضُعا</w:t>
      </w:r>
      <w:r w:rsidR="007B1D47" w:rsidRPr="005C03E1">
        <w:rPr>
          <w:rFonts w:ascii="Traditional Arabic" w:hAnsi="Traditional Arabic" w:cs="Traditional Arabic" w:hint="cs"/>
          <w:color w:val="000080"/>
          <w:sz w:val="40"/>
          <w:szCs w:val="40"/>
          <w:rtl/>
        </w:rPr>
        <w:t>ً</w:t>
      </w:r>
      <w:r w:rsidR="007B1D47" w:rsidRPr="005C03E1">
        <w:rPr>
          <w:rFonts w:ascii="Traditional Arabic" w:hAnsi="Traditional Arabic" w:cs="Traditional Arabic"/>
          <w:color w:val="000080"/>
          <w:sz w:val="40"/>
          <w:szCs w:val="40"/>
          <w:rtl/>
        </w:rPr>
        <w:t>، فَيُقَالُ لِهَؤُلَاءِ: وَلَوْ سَمَّيْتُمُوهُ مَا سَمَّيْتُمُوهُ، فَحَقِيقَةُ السُّجُودِ وَضْعُ الرَّأْسِ لِمَنْ يُسْجَدُ لَهُ</w:t>
      </w:r>
      <w:r w:rsidR="007B1D47" w:rsidRPr="005C03E1">
        <w:rPr>
          <w:rFonts w:ascii="Traditional Arabic" w:hAnsi="Traditional Arabic" w:cs="Traditional Arabic"/>
          <w:b/>
          <w:bCs/>
          <w:color w:val="000080"/>
          <w:sz w:val="40"/>
          <w:szCs w:val="40"/>
          <w:rtl/>
        </w:rPr>
        <w:t>»</w:t>
      </w:r>
      <w:r w:rsidR="007B1D47" w:rsidRPr="005C03E1">
        <w:rPr>
          <w:rStyle w:val="a3"/>
          <w:rFonts w:ascii="Traditional Arabic" w:hAnsi="Traditional Arabic" w:cs="Traditional Arabic"/>
          <w:color w:val="000080"/>
          <w:sz w:val="40"/>
          <w:szCs w:val="40"/>
          <w:rtl/>
        </w:rPr>
        <w:t>(</w:t>
      </w:r>
      <w:r w:rsidR="007B1D47" w:rsidRPr="005C03E1">
        <w:rPr>
          <w:rStyle w:val="a3"/>
          <w:rFonts w:ascii="Traditional Arabic" w:hAnsi="Traditional Arabic" w:cs="Traditional Arabic"/>
          <w:color w:val="000080"/>
          <w:sz w:val="40"/>
          <w:szCs w:val="40"/>
          <w:rtl/>
        </w:rPr>
        <w:footnoteReference w:id="221"/>
      </w:r>
      <w:r w:rsidR="007B1D47" w:rsidRPr="005C03E1">
        <w:rPr>
          <w:rStyle w:val="a3"/>
          <w:rFonts w:ascii="Traditional Arabic" w:hAnsi="Traditional Arabic" w:cs="Traditional Arabic"/>
          <w:color w:val="000080"/>
          <w:sz w:val="40"/>
          <w:szCs w:val="40"/>
          <w:rtl/>
        </w:rPr>
        <w:t>)</w:t>
      </w:r>
    </w:p>
    <w:p ns2:paraId="53B5DDAF" ns2:textId="77777777" w:rsidR="003D3A46" w:rsidRPr="005C03E1" w:rsidRDefault="003D3A46" w:rsidP="0058366F">
      <w:pPr>
        <w:bidi/>
        <w:rPr>
          <w:rFonts w:ascii="Traditional Arabic" w:hAnsi="Traditional Arabic" w:cs="Traditional Arabic"/>
          <w:color w:val="000080"/>
          <w:sz w:val="40"/>
          <w:szCs w:val="40"/>
          <w:rtl/>
        </w:rPr>
      </w:pPr>
      <w:r>
        <w:rPr>
          <w:vanish/>
        </w:rPr>
        <w:t>{{PG:288}}</w:t>
      </w:r>
      <w:r w:rsidRPr="005C03E1">
        <w:rPr>
          <w:rFonts w:ascii="Traditional Arabic" w:hAnsi="Traditional Arabic" w:cs="Traditional Arabic"/>
          <w:color w:val="000080"/>
          <w:sz w:val="40"/>
          <w:szCs w:val="40"/>
          <w:rtl/>
        </w:rPr>
        <w:t xml:space="preserve">وقال في </w:t>
      </w:r>
      <w:r w:rsidR="0058366F"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تيسير العزيز</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الحميد</w:t>
      </w:r>
      <w:r w:rsidR="0058366F"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عند ذكره ما يفعل عند القبور من سجود ونحوه من غير أن يذكر التفصيل الذي تفضلت به من أن</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السجود</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إذا كان من باب التعظيم لا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 باب العبادة فلا ي</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فاعله: </w:t>
      </w:r>
      <w:r w:rsidR="0058366F" w:rsidRPr="005C03E1">
        <w:rPr>
          <w:rFonts w:ascii="Traditional Arabic" w:hAnsi="Traditional Arabic" w:cs="Traditional Arabic"/>
          <w:b/>
          <w:bCs/>
          <w:sz w:val="40"/>
          <w:szCs w:val="40"/>
          <w:rtl/>
        </w:rPr>
        <w:t>«</w:t>
      </w:r>
      <w:r w:rsidRPr="005C03E1">
        <w:rPr>
          <w:rFonts w:ascii="Traditional Arabic" w:hAnsi="Traditional Arabic" w:cs="Traditional Arabic"/>
          <w:color w:val="000080"/>
          <w:sz w:val="40"/>
          <w:szCs w:val="40"/>
          <w:rtl/>
        </w:rPr>
        <w:t>ومنها أنّ</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كثيراً من الزو</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ار</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إذا رأى البناء</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الذي على قبر</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صاحب</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التربة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س</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له. ولا ريب أنّ</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هذا كفرٌ بنص</w:t>
      </w:r>
      <w:r w:rsidR="0058366F" w:rsidRPr="005C03E1">
        <w:rPr>
          <w:rFonts w:ascii="Traditional Arabic" w:hAnsi="Traditional Arabic" w:cs="Traditional Arabic" w:hint="cs"/>
          <w:color w:val="000080"/>
          <w:sz w:val="40"/>
          <w:szCs w:val="40"/>
          <w:rtl/>
        </w:rPr>
        <w:t>ِّ ا</w:t>
      </w:r>
      <w:r w:rsidRPr="005C03E1">
        <w:rPr>
          <w:rFonts w:ascii="Traditional Arabic" w:hAnsi="Traditional Arabic" w:cs="Traditional Arabic"/>
          <w:color w:val="000080"/>
          <w:sz w:val="40"/>
          <w:szCs w:val="40"/>
          <w:rtl/>
        </w:rPr>
        <w:t>لكتاب والسن</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وإ</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جماع</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الأ</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بل هو عبادة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الأوثان</w:t>
      </w:r>
      <w:r w:rsidR="0058366F" w:rsidRPr="005C03E1">
        <w:rPr>
          <w:rFonts w:ascii="Traditional Arabic" w:hAnsi="Traditional Arabic" w:cs="Traditional Arabic" w:hint="cs"/>
          <w:color w:val="000080"/>
          <w:sz w:val="40"/>
          <w:szCs w:val="40"/>
          <w:rtl/>
        </w:rPr>
        <w:t>ِ</w:t>
      </w:r>
      <w:r w:rsidR="0058366F" w:rsidRPr="005C03E1">
        <w:rPr>
          <w:rFonts w:ascii="Traditional Arabic" w:hAnsi="Traditional Arabic" w:cs="Traditional Arabic"/>
          <w:b/>
          <w:bCs/>
          <w:color w:val="000080"/>
          <w:sz w:val="40"/>
          <w:szCs w:val="40"/>
          <w:rtl/>
        </w:rPr>
        <w:t>»</w:t>
      </w:r>
      <w:r w:rsidR="0058366F" w:rsidRPr="005C03E1">
        <w:rPr>
          <w:rStyle w:val="a3"/>
          <w:rFonts w:ascii="Traditional Arabic" w:hAnsi="Traditional Arabic" w:cs="Traditional Arabic"/>
          <w:color w:val="000080"/>
          <w:sz w:val="40"/>
          <w:szCs w:val="40"/>
          <w:rtl/>
        </w:rPr>
        <w:t>(</w:t>
      </w:r>
      <w:r w:rsidR="0058366F" w:rsidRPr="005C03E1">
        <w:rPr>
          <w:rStyle w:val="a3"/>
          <w:rFonts w:ascii="Traditional Arabic" w:hAnsi="Traditional Arabic" w:cs="Traditional Arabic"/>
          <w:color w:val="000080"/>
          <w:sz w:val="40"/>
          <w:szCs w:val="40"/>
          <w:rtl/>
        </w:rPr>
        <w:footnoteReference w:id="222"/>
      </w:r>
      <w:r w:rsidR="0058366F"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w:t>
      </w:r>
    </w:p>
    <w:p ns2:paraId="03066063" ns2:textId="77777777" w:rsidR="00D96D0E" w:rsidRPr="005C03E1" w:rsidRDefault="003D3A46" w:rsidP="00D96D0E">
      <w:pPr>
        <w:bidi/>
        <w:rPr>
          <w:rFonts w:ascii="Traditional Arabic" w:hAnsi="Traditional Arabic" w:cs="Traditional Arabic"/>
          <w:color w:val="000080"/>
          <w:sz w:val="40"/>
          <w:szCs w:val="40"/>
          <w:rtl/>
        </w:rPr>
      </w:pPr>
      <w:r>
        <w:rPr>
          <w:vanish/>
        </w:rPr>
        <w:t>{{PG:288}}</w:t>
      </w:r>
      <w:r w:rsidRPr="005C03E1">
        <w:rPr>
          <w:rFonts w:ascii="Traditional Arabic" w:hAnsi="Traditional Arabic" w:cs="Traditional Arabic"/>
          <w:color w:val="000080"/>
          <w:sz w:val="40"/>
          <w:szCs w:val="40"/>
          <w:rtl/>
        </w:rPr>
        <w:t>وهو إنما سجد</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للمقبور لا للقبة</w:t>
      </w:r>
      <w:r w:rsidR="00D96D0E" w:rsidRPr="005C03E1">
        <w:rPr>
          <w:rFonts w:ascii="Traditional Arabic" w:hAnsi="Traditional Arabic" w:cs="Traditional Arabic" w:hint="cs"/>
          <w:color w:val="000080"/>
          <w:sz w:val="40"/>
          <w:szCs w:val="40"/>
          <w:rtl/>
        </w:rPr>
        <w:t>.</w:t>
      </w:r>
    </w:p>
    <w:p ns2:paraId="26AC7954" ns2:textId="77777777" w:rsidR="003D3A46" w:rsidRPr="005C03E1" w:rsidRDefault="003D3A46" w:rsidP="00D96D0E">
      <w:pPr>
        <w:bidi/>
        <w:rPr>
          <w:rFonts w:ascii="Traditional Arabic" w:hAnsi="Traditional Arabic" w:cs="Traditional Arabic"/>
          <w:color w:val="000080"/>
          <w:sz w:val="40"/>
          <w:szCs w:val="40"/>
          <w:rtl/>
        </w:rPr>
      </w:pPr>
      <w:r>
        <w:rPr>
          <w:vanish/>
        </w:rPr>
        <w:t>{{PG:288}}</w:t>
      </w:r>
      <w:r w:rsidRPr="005C03E1">
        <w:rPr>
          <w:rFonts w:ascii="Traditional Arabic" w:hAnsi="Traditional Arabic" w:cs="Traditional Arabic"/>
          <w:color w:val="000080"/>
          <w:sz w:val="40"/>
          <w:szCs w:val="40"/>
          <w:rtl/>
        </w:rPr>
        <w:t xml:space="preserve">ويقول شيخ الإسلام: </w:t>
      </w:r>
      <w:r w:rsidR="006F3939" w:rsidRPr="005C03E1">
        <w:rPr>
          <w:rFonts w:ascii="Traditional Arabic" w:hAnsi="Traditional Arabic" w:cs="Traditional Arabic"/>
          <w:b/>
          <w:bCs/>
          <w:color w:val="000080"/>
          <w:sz w:val="40"/>
          <w:szCs w:val="40"/>
          <w:rtl/>
        </w:rPr>
        <w:t>«</w:t>
      </w:r>
      <w:r w:rsidR="006F3939" w:rsidRPr="005C03E1">
        <w:rPr>
          <w:rFonts w:ascii="Traditional Arabic" w:hAnsi="Traditional Arabic" w:cs="Traditional Arabic"/>
          <w:color w:val="000080"/>
          <w:sz w:val="40"/>
          <w:szCs w:val="40"/>
          <w:rtl/>
        </w:rPr>
        <w:t>وَهُوَ قَدْ خُلِقَ رَفِيعا</w:t>
      </w:r>
      <w:r w:rsidR="006F3939" w:rsidRPr="005C03E1">
        <w:rPr>
          <w:rFonts w:ascii="Traditional Arabic" w:hAnsi="Traditional Arabic" w:cs="Traditional Arabic" w:hint="cs"/>
          <w:color w:val="000080"/>
          <w:sz w:val="40"/>
          <w:szCs w:val="40"/>
          <w:rtl/>
        </w:rPr>
        <w:t>ً</w:t>
      </w:r>
      <w:r w:rsidR="006F3939" w:rsidRPr="005C03E1">
        <w:rPr>
          <w:rFonts w:ascii="Traditional Arabic" w:hAnsi="Traditional Arabic" w:cs="Traditional Arabic"/>
          <w:color w:val="000080"/>
          <w:sz w:val="40"/>
          <w:szCs w:val="40"/>
          <w:rtl/>
        </w:rPr>
        <w:t xml:space="preserve"> مُنْتَصِبا</w:t>
      </w:r>
      <w:r w:rsidR="006F3939" w:rsidRPr="005C03E1">
        <w:rPr>
          <w:rFonts w:ascii="Traditional Arabic" w:hAnsi="Traditional Arabic" w:cs="Traditional Arabic" w:hint="cs"/>
          <w:color w:val="000080"/>
          <w:sz w:val="40"/>
          <w:szCs w:val="40"/>
          <w:rtl/>
        </w:rPr>
        <w:t>ً</w:t>
      </w:r>
      <w:r w:rsidR="006F3939" w:rsidRPr="005C03E1">
        <w:rPr>
          <w:rFonts w:ascii="Traditional Arabic" w:hAnsi="Traditional Arabic" w:cs="Traditional Arabic"/>
          <w:color w:val="000080"/>
          <w:sz w:val="40"/>
          <w:szCs w:val="40"/>
          <w:rtl/>
        </w:rPr>
        <w:t xml:space="preserve"> فَإِذَا خَفَضَهُ لَا سِيَّمَا بِالسُّجُودِ كَانَ ذَلِكَ غَايَةَ ذُلِّهِ</w:t>
      </w:r>
      <w:r w:rsidR="006F3939" w:rsidRPr="005C03E1">
        <w:rPr>
          <w:rFonts w:ascii="Traditional Arabic" w:hAnsi="Traditional Arabic" w:cs="Traditional Arabic" w:hint="cs"/>
          <w:color w:val="000080"/>
          <w:sz w:val="40"/>
          <w:szCs w:val="40"/>
          <w:rtl/>
        </w:rPr>
        <w:t>؛</w:t>
      </w:r>
      <w:r w:rsidR="006F3939" w:rsidRPr="005C03E1">
        <w:rPr>
          <w:rFonts w:ascii="Traditional Arabic" w:hAnsi="Traditional Arabic" w:cs="Traditional Arabic"/>
          <w:color w:val="000080"/>
          <w:sz w:val="40"/>
          <w:szCs w:val="40"/>
          <w:rtl/>
        </w:rPr>
        <w:t xml:space="preserve"> وَلِهَذَا لَمْ يَصْلُحْ السُّجُودُ إلَّا للهِ فَمَنْ سَجَدَ لِغَيْرِهِ فَهُوَ مُشْرِكٌ وَمَنْ لَمْ يَسْجُدْ لَهُ فَهُوَ مُسْتَكْبِرٌ عَنْ عِبَادَتِهِ وَكِلَاهُمَا كَافِرٌ مِنْ أَهْلِ النَّارِ</w:t>
      </w:r>
      <w:r w:rsidR="006F3939" w:rsidRPr="005C03E1">
        <w:rPr>
          <w:rFonts w:ascii="Traditional Arabic" w:hAnsi="Traditional Arabic" w:cs="Traditional Arabic"/>
          <w:b/>
          <w:bCs/>
          <w:color w:val="000080"/>
          <w:sz w:val="40"/>
          <w:szCs w:val="40"/>
          <w:rtl/>
        </w:rPr>
        <w:t>»</w:t>
      </w:r>
      <w:r w:rsidR="006F3939" w:rsidRPr="005C03E1">
        <w:rPr>
          <w:rStyle w:val="a3"/>
          <w:rFonts w:ascii="Traditional Arabic" w:hAnsi="Traditional Arabic" w:cs="Traditional Arabic"/>
          <w:color w:val="000080"/>
          <w:sz w:val="40"/>
          <w:szCs w:val="40"/>
          <w:rtl/>
        </w:rPr>
        <w:t>(</w:t>
      </w:r>
      <w:r w:rsidR="006F3939" w:rsidRPr="005C03E1">
        <w:rPr>
          <w:rStyle w:val="a3"/>
          <w:rFonts w:ascii="Traditional Arabic" w:hAnsi="Traditional Arabic" w:cs="Traditional Arabic"/>
          <w:color w:val="000080"/>
          <w:sz w:val="40"/>
          <w:szCs w:val="40"/>
          <w:rtl/>
        </w:rPr>
        <w:footnoteReference w:id="223"/>
      </w:r>
      <w:r w:rsidR="006F3939" w:rsidRPr="005C03E1">
        <w:rPr>
          <w:rStyle w:val="a3"/>
          <w:rFonts w:ascii="Traditional Arabic" w:hAnsi="Traditional Arabic" w:cs="Traditional Arabic"/>
          <w:color w:val="000080"/>
          <w:sz w:val="40"/>
          <w:szCs w:val="40"/>
          <w:rtl/>
        </w:rPr>
        <w:t>)</w:t>
      </w:r>
    </w:p>
    <w:p ns2:paraId="41B74A4F" ns2:textId="6019A42E" w:rsidR="003D3A46" w:rsidRPr="005C03E1" w:rsidRDefault="003D3A46" w:rsidP="000C025E">
      <w:pPr>
        <w:bidi/>
        <w:rPr>
          <w:rFonts w:ascii="Traditional Arabic" w:hAnsi="Traditional Arabic" w:cs="Traditional Arabic"/>
          <w:color w:val="000080"/>
          <w:sz w:val="40"/>
          <w:szCs w:val="40"/>
          <w:rtl/>
        </w:rPr>
      </w:pPr>
      <w:r>
        <w:rPr>
          <w:vanish/>
        </w:rPr>
        <w:t>{{PG:288}}</w:t>
      </w:r>
      <w:r w:rsidRPr="005C03E1">
        <w:rPr>
          <w:rFonts w:ascii="Traditional Arabic" w:hAnsi="Traditional Arabic" w:cs="Traditional Arabic"/>
          <w:color w:val="000080"/>
          <w:sz w:val="40"/>
          <w:szCs w:val="40"/>
          <w:rtl/>
        </w:rPr>
        <w:t>وأمّ</w:t>
      </w:r>
      <w:r w:rsidR="00BC578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ما تفض</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لت</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به 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سجود التحية فهو منسوخ</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وم</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حر</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وصورته الانحناء أو الإيماء بالرأس كما هو مشاهد</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والله أعلم عند النصارى 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انحنائهم للنساء ولأصحاب</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الأموال قاتلهم الله، لا كما السجود الشرعي الذي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خاص لله من وضع الأ</w:t>
      </w:r>
      <w:r w:rsidR="00BC578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عظ</w:t>
      </w:r>
      <w:r w:rsidR="00BC578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السبعة على الأرض مع الانحناء التام مع الخضوع</w:t>
      </w:r>
      <w:r w:rsidR="00127919" w:rsidRPr="005C03E1">
        <w:rPr>
          <w:rFonts w:ascii="Traditional Arabic" w:hAnsi="Traditional Arabic" w:cs="Traditional Arabic"/>
          <w:color w:val="000080"/>
          <w:sz w:val="40"/>
          <w:szCs w:val="40"/>
          <w:rtl/>
        </w:rPr>
        <w:t>،</w:t>
      </w:r>
      <w:r w:rsidR="00127919">
        <w:rPr>
          <w:rFonts w:ascii="Traditional Arabic" w:hAnsi="Traditional Arabic" w:cs="Traditional Arabic"/>
          <w:color w:val="000080"/>
          <w:sz w:val="40"/>
          <w:szCs w:val="40"/>
          <w:rtl/>
        </w:rPr>
        <w:t xml:space="preserve"> </w:t>
      </w:r>
      <w:r w:rsidRPr="005C03E1">
        <w:rPr>
          <w:rFonts w:ascii="Traditional Arabic" w:hAnsi="Traditional Arabic" w:cs="Traditional Arabic"/>
          <w:color w:val="000080"/>
          <w:sz w:val="40"/>
          <w:szCs w:val="40"/>
          <w:rtl/>
        </w:rPr>
        <w:t>فإن</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ذلك لا يكون إلا لله، فالمراد هو انحناء يسير مع</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lastRenderedPageBreak/>
        <w:t>الإيماء بالرأس، وقد دلت</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اللغة على هذا المعنى كما في قوله:</w:t>
      </w:r>
      <w:r w:rsidR="006F3939" w:rsidRPr="005C03E1">
        <w:rPr>
          <w:rFonts w:ascii="Traditional Arabic" w:hAnsi="Traditional Arabic" w:cs="Traditional Arabic" w:hint="cs"/>
          <w:color w:val="000080"/>
          <w:sz w:val="40"/>
          <w:szCs w:val="40"/>
          <w:rtl/>
        </w:rPr>
        <w:t xml:space="preserve"> </w:t>
      </w:r>
      <w:r w:rsidR="006F3939" w:rsidRPr="005F2C98">
        <w:rPr>
          <w:rFonts w:ascii="Traditional Arabic" w:hAnsi="Traditional Arabic" w:cs="HFS_P009" w:hint="cs"/>
          <w:color w:val="000080"/>
          <w:sz w:val="36"/>
          <w:szCs w:val="36"/>
          <w:rtl/>
        </w:rPr>
        <w:t>ﱩﭛ</w:t>
      </w:r>
      <w:r w:rsidR="006F3939" w:rsidRPr="005F2C98">
        <w:rPr>
          <w:rFonts w:ascii="Traditional Arabic" w:hAnsi="Traditional Arabic" w:cs="HFS_P009"/>
          <w:color w:val="000080"/>
          <w:sz w:val="36"/>
          <w:szCs w:val="36"/>
          <w:rtl/>
        </w:rPr>
        <w:t xml:space="preserve"> </w:t>
      </w:r>
      <w:r w:rsidR="006F3939" w:rsidRPr="005F2C98">
        <w:rPr>
          <w:rFonts w:ascii="Traditional Arabic" w:hAnsi="Traditional Arabic" w:cs="HFS_P009" w:hint="cs"/>
          <w:color w:val="000080"/>
          <w:sz w:val="36"/>
          <w:szCs w:val="36"/>
          <w:rtl/>
        </w:rPr>
        <w:t>ﭜ</w:t>
      </w:r>
      <w:r w:rsidR="006F3939" w:rsidRPr="005F2C98">
        <w:rPr>
          <w:rFonts w:ascii="Traditional Arabic" w:hAnsi="Traditional Arabic" w:cs="HFS_P009"/>
          <w:color w:val="000080"/>
          <w:sz w:val="36"/>
          <w:szCs w:val="36"/>
          <w:rtl/>
        </w:rPr>
        <w:t xml:space="preserve"> </w:t>
      </w:r>
      <w:r w:rsidR="006F3939" w:rsidRPr="005F2C98">
        <w:rPr>
          <w:rFonts w:ascii="Traditional Arabic" w:hAnsi="Traditional Arabic" w:cs="HFS_P009" w:hint="cs"/>
          <w:color w:val="000080"/>
          <w:sz w:val="36"/>
          <w:szCs w:val="36"/>
          <w:rtl/>
        </w:rPr>
        <w:t>ﭝﱨ</w:t>
      </w:r>
      <w:r w:rsidRPr="005C03E1">
        <w:rPr>
          <w:rFonts w:ascii="Traditional Arabic" w:hAnsi="Traditional Arabic" w:cs="Traditional Arabic"/>
          <w:color w:val="000080"/>
          <w:sz w:val="40"/>
          <w:szCs w:val="40"/>
          <w:rtl/>
        </w:rPr>
        <w:t xml:space="preserve"> أي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منحنين وإلى هذا ذهب كثير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 أهل العلم. يقول البغوي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في تفسير سورة يوس</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ف</w:t>
      </w:r>
      <w:r w:rsidR="006F3939" w:rsidRPr="005C03E1">
        <w:rPr>
          <w:rFonts w:ascii="Traditional Arabic" w:hAnsi="Traditional Arabic" w:cs="Traditional Arabic" w:hint="cs"/>
          <w:color w:val="000080"/>
          <w:sz w:val="40"/>
          <w:szCs w:val="40"/>
          <w:rtl/>
        </w:rPr>
        <w:t xml:space="preserve">: </w:t>
      </w:r>
      <w:r w:rsidR="006F3939" w:rsidRPr="005F2C98">
        <w:rPr>
          <w:rFonts w:ascii="Traditional Arabic" w:hAnsi="Traditional Arabic" w:cs="HFS_P247" w:hint="cs"/>
          <w:color w:val="000080"/>
          <w:sz w:val="36"/>
          <w:szCs w:val="36"/>
          <w:rtl/>
        </w:rPr>
        <w:t>ﱩﮎ</w:t>
      </w:r>
      <w:r w:rsidR="006F3939" w:rsidRPr="005F2C98">
        <w:rPr>
          <w:rFonts w:ascii="Traditional Arabic" w:hAnsi="Traditional Arabic" w:cs="HFS_P247"/>
          <w:color w:val="000080"/>
          <w:sz w:val="36"/>
          <w:szCs w:val="36"/>
          <w:rtl/>
        </w:rPr>
        <w:t xml:space="preserve"> </w:t>
      </w:r>
      <w:r w:rsidR="006F3939" w:rsidRPr="005F2C98">
        <w:rPr>
          <w:rFonts w:ascii="Traditional Arabic" w:hAnsi="Traditional Arabic" w:cs="HFS_P247" w:hint="cs"/>
          <w:color w:val="000080"/>
          <w:sz w:val="36"/>
          <w:szCs w:val="36"/>
          <w:rtl/>
        </w:rPr>
        <w:t>ﮏ</w:t>
      </w:r>
      <w:r w:rsidR="006F3939" w:rsidRPr="005F2C98">
        <w:rPr>
          <w:rFonts w:ascii="Traditional Arabic" w:hAnsi="Traditional Arabic" w:cs="HFS_P247"/>
          <w:color w:val="000080"/>
          <w:sz w:val="36"/>
          <w:szCs w:val="36"/>
          <w:rtl/>
        </w:rPr>
        <w:t xml:space="preserve"> </w:t>
      </w:r>
      <w:r w:rsidR="006F3939" w:rsidRPr="005F2C98">
        <w:rPr>
          <w:rFonts w:ascii="Traditional Arabic" w:hAnsi="Traditional Arabic" w:cs="HFS_P247" w:hint="cs"/>
          <w:color w:val="000080"/>
          <w:sz w:val="36"/>
          <w:szCs w:val="36"/>
          <w:rtl/>
        </w:rPr>
        <w:t>ﮐﮑﱨ</w:t>
      </w:r>
      <w:r w:rsidRPr="005C03E1">
        <w:rPr>
          <w:rFonts w:ascii="Traditional Arabic" w:hAnsi="Traditional Arabic" w:cs="Traditional Arabic"/>
          <w:color w:val="000080"/>
          <w:sz w:val="40"/>
          <w:szCs w:val="40"/>
          <w:rtl/>
        </w:rPr>
        <w:t xml:space="preserve"> </w:t>
      </w:r>
      <w:r w:rsidR="00A35F0B" w:rsidRPr="005C03E1">
        <w:rPr>
          <w:rFonts w:ascii="Traditional Arabic" w:hAnsi="Traditional Arabic" w:cs="Traditional Arabic"/>
          <w:b/>
          <w:bCs/>
          <w:color w:val="000080"/>
          <w:sz w:val="40"/>
          <w:szCs w:val="40"/>
          <w:rtl/>
        </w:rPr>
        <w:t>«</w:t>
      </w:r>
      <w:r w:rsidR="00A35F0B" w:rsidRPr="005C03E1">
        <w:rPr>
          <w:rFonts w:ascii="Traditional Arabic" w:hAnsi="Traditional Arabic" w:cs="Traditional Arabic"/>
          <w:color w:val="000080"/>
          <w:sz w:val="40"/>
          <w:szCs w:val="40"/>
          <w:rtl/>
        </w:rPr>
        <w:t>يَعْنِي: يَعْقُوبَ وَخَالَتَهُ وَإِخْوَتَهُ وَكَانَتْ تَحِيَّةُ النَّاسِ يَوْمَئِذٍ السُّجُودَ، وَلَمْ يُرِدْ بِالسُّجُودِ وَضْعَ الْجِبَاهِ عَلَى الْأَرْضِ، وَإِنَّمَا هُوَ الِانْحِنَاءُ وَالتَّوَاضُعُ</w:t>
      </w:r>
      <w:r w:rsidR="006F3939" w:rsidRPr="005C03E1">
        <w:rPr>
          <w:rFonts w:ascii="Traditional Arabic" w:hAnsi="Traditional Arabic" w:cs="Traditional Arabic"/>
          <w:b/>
          <w:bCs/>
          <w:color w:val="000080"/>
          <w:sz w:val="40"/>
          <w:szCs w:val="40"/>
          <w:rtl/>
        </w:rPr>
        <w:t>»</w:t>
      </w:r>
      <w:r w:rsidR="000C025E" w:rsidRPr="005C03E1">
        <w:rPr>
          <w:rStyle w:val="a3"/>
          <w:rFonts w:ascii="Traditional Arabic" w:hAnsi="Traditional Arabic" w:cs="Traditional Arabic"/>
          <w:color w:val="000080"/>
          <w:sz w:val="40"/>
          <w:szCs w:val="40"/>
          <w:rtl/>
        </w:rPr>
        <w:t>(</w:t>
      </w:r>
      <w:r w:rsidR="000C025E" w:rsidRPr="005C03E1">
        <w:rPr>
          <w:rStyle w:val="a3"/>
          <w:rFonts w:ascii="Traditional Arabic" w:hAnsi="Traditional Arabic" w:cs="Traditional Arabic"/>
          <w:color w:val="000080"/>
          <w:sz w:val="40"/>
          <w:szCs w:val="40"/>
          <w:rtl/>
        </w:rPr>
        <w:footnoteReference w:id="224"/>
      </w:r>
      <w:r w:rsidR="000C025E" w:rsidRPr="005C03E1">
        <w:rPr>
          <w:rStyle w:val="a3"/>
          <w:rFonts w:ascii="Traditional Arabic" w:hAnsi="Traditional Arabic" w:cs="Traditional Arabic"/>
          <w:color w:val="000080"/>
          <w:sz w:val="40"/>
          <w:szCs w:val="40"/>
          <w:rtl/>
        </w:rPr>
        <w:t>)</w:t>
      </w:r>
    </w:p>
    <w:p ns2:paraId="2FAA8B6C" ns2:textId="77777777" w:rsidR="003D3A46" w:rsidRPr="005C03E1" w:rsidRDefault="003D3A46" w:rsidP="00526F8B">
      <w:pPr>
        <w:bidi/>
        <w:rPr>
          <w:rFonts w:ascii="Traditional Arabic" w:hAnsi="Traditional Arabic" w:cs="Traditional Arabic"/>
          <w:color w:val="000080"/>
          <w:sz w:val="40"/>
          <w:szCs w:val="40"/>
          <w:rtl/>
        </w:rPr>
      </w:pPr>
      <w:r>
        <w:rPr>
          <w:vanish/>
        </w:rPr>
        <w:t>{{PG:289}}</w:t>
      </w:r>
      <w:r w:rsidRPr="005C03E1">
        <w:rPr>
          <w:rFonts w:ascii="Traditional Arabic" w:hAnsi="Traditional Arabic" w:cs="Traditional Arabic"/>
          <w:color w:val="000080"/>
          <w:sz w:val="40"/>
          <w:szCs w:val="40"/>
          <w:rtl/>
        </w:rPr>
        <w:t>وكذلك</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قال نفس الكلام في سورة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البقرة. إلا أنه زاد: </w:t>
      </w:r>
      <w:r w:rsidR="00A35F0B"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ولَمّ</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ج</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اء</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الإ</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س</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ام</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ط</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ذ</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الس</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ام</w:t>
      </w:r>
      <w:r w:rsidR="00A4326A" w:rsidRPr="005C03E1">
        <w:rPr>
          <w:rFonts w:ascii="Traditional Arabic" w:hAnsi="Traditional Arabic" w:cs="Traditional Arabic" w:hint="cs"/>
          <w:color w:val="000080"/>
          <w:sz w:val="40"/>
          <w:szCs w:val="40"/>
          <w:rtl/>
        </w:rPr>
        <w:t>ِ</w:t>
      </w:r>
      <w:r w:rsidR="00A35F0B" w:rsidRPr="005C03E1">
        <w:rPr>
          <w:rFonts w:ascii="Traditional Arabic" w:hAnsi="Traditional Arabic" w:cs="Traditional Arabic"/>
          <w:b/>
          <w:bCs/>
          <w:color w:val="000080"/>
          <w:sz w:val="40"/>
          <w:szCs w:val="40"/>
          <w:rtl/>
        </w:rPr>
        <w:t>»</w:t>
      </w:r>
    </w:p>
    <w:p ns2:paraId="3CB37617" ns2:textId="77777777" w:rsidR="003D3A46" w:rsidRPr="005C03E1" w:rsidRDefault="003D3A46" w:rsidP="00E01699">
      <w:pPr>
        <w:bidi/>
        <w:rPr>
          <w:rFonts w:ascii="Traditional Arabic" w:hAnsi="Traditional Arabic" w:cs="Traditional Arabic"/>
          <w:color w:val="000080"/>
          <w:sz w:val="40"/>
          <w:szCs w:val="40"/>
          <w:rtl/>
        </w:rPr>
      </w:pPr>
      <w:r>
        <w:rPr>
          <w:vanish/>
        </w:rPr>
        <w:t>{{PG:289}}</w:t>
      </w:r>
      <w:r w:rsidRPr="005C03E1">
        <w:rPr>
          <w:rFonts w:ascii="Traditional Arabic" w:hAnsi="Traditional Arabic" w:cs="Traditional Arabic"/>
          <w:color w:val="000080"/>
          <w:sz w:val="40"/>
          <w:szCs w:val="40"/>
          <w:rtl/>
        </w:rPr>
        <w:t xml:space="preserve">ونقل القرطبي في </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تفسيره</w:t>
      </w:r>
      <w:r w:rsidR="000C025E"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عن سعيد بن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جبير عن قَتادة عن الحسن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قوله تعالى: </w:t>
      </w:r>
      <w:r w:rsidR="000C025E" w:rsidRPr="005F2C98">
        <w:rPr>
          <w:rFonts w:ascii="Traditional Arabic" w:hAnsi="Traditional Arabic" w:cs="HFS_P247" w:hint="cs"/>
          <w:color w:val="000080"/>
          <w:sz w:val="36"/>
          <w:szCs w:val="36"/>
          <w:rtl/>
        </w:rPr>
        <w:t>ﱩﮎ</w:t>
      </w:r>
      <w:r w:rsidR="000C025E" w:rsidRPr="005F2C98">
        <w:rPr>
          <w:rFonts w:ascii="Traditional Arabic" w:hAnsi="Traditional Arabic" w:cs="HFS_P247"/>
          <w:color w:val="000080"/>
          <w:sz w:val="36"/>
          <w:szCs w:val="36"/>
          <w:rtl/>
        </w:rPr>
        <w:t xml:space="preserve"> </w:t>
      </w:r>
      <w:r w:rsidR="000C025E" w:rsidRPr="005F2C98">
        <w:rPr>
          <w:rFonts w:ascii="Traditional Arabic" w:hAnsi="Traditional Arabic" w:cs="HFS_P247" w:hint="cs"/>
          <w:color w:val="000080"/>
          <w:sz w:val="36"/>
          <w:szCs w:val="36"/>
          <w:rtl/>
        </w:rPr>
        <w:t>ﮏ</w:t>
      </w:r>
      <w:r w:rsidR="000C025E" w:rsidRPr="005F2C98">
        <w:rPr>
          <w:rFonts w:ascii="Traditional Arabic" w:hAnsi="Traditional Arabic" w:cs="HFS_P247"/>
          <w:color w:val="000080"/>
          <w:sz w:val="36"/>
          <w:szCs w:val="36"/>
          <w:rtl/>
        </w:rPr>
        <w:t xml:space="preserve"> </w:t>
      </w:r>
      <w:r w:rsidR="000C025E" w:rsidRPr="005F2C98">
        <w:rPr>
          <w:rFonts w:ascii="Traditional Arabic" w:hAnsi="Traditional Arabic" w:cs="HFS_P247" w:hint="cs"/>
          <w:color w:val="000080"/>
          <w:sz w:val="36"/>
          <w:szCs w:val="36"/>
          <w:rtl/>
        </w:rPr>
        <w:t>ﮐﮑﱨ</w:t>
      </w:r>
      <w:r w:rsidRPr="005C03E1">
        <w:rPr>
          <w:rFonts w:ascii="Traditional Arabic" w:hAnsi="Traditional Arabic" w:cs="Traditional Arabic"/>
          <w:color w:val="000080"/>
          <w:sz w:val="40"/>
          <w:szCs w:val="40"/>
          <w:rtl/>
        </w:rPr>
        <w:t xml:space="preserve"> قال</w:t>
      </w:r>
      <w:r w:rsidR="00A35F0B"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w:t>
      </w:r>
      <w:r w:rsidR="00A35F0B" w:rsidRPr="005C03E1">
        <w:rPr>
          <w:rFonts w:ascii="Traditional Arabic" w:hAnsi="Traditional Arabic" w:cs="Traditional Arabic"/>
          <w:b/>
          <w:bCs/>
          <w:color w:val="000080"/>
          <w:sz w:val="40"/>
          <w:szCs w:val="40"/>
          <w:rtl/>
        </w:rPr>
        <w:t>«</w:t>
      </w:r>
      <w:r w:rsidR="000C025E" w:rsidRPr="005C03E1">
        <w:rPr>
          <w:rFonts w:ascii="Traditional Arabic" w:hAnsi="Traditional Arabic" w:cs="Traditional Arabic"/>
          <w:color w:val="000080"/>
          <w:sz w:val="40"/>
          <w:szCs w:val="40"/>
          <w:rtl/>
        </w:rPr>
        <w:t>لَمْ يَكُنْ سُجُودا</w:t>
      </w:r>
      <w:r w:rsidR="000C025E" w:rsidRPr="005C03E1">
        <w:rPr>
          <w:rFonts w:ascii="Traditional Arabic" w:hAnsi="Traditional Arabic" w:cs="Traditional Arabic" w:hint="cs"/>
          <w:color w:val="000080"/>
          <w:sz w:val="40"/>
          <w:szCs w:val="40"/>
          <w:rtl/>
        </w:rPr>
        <w:t>ً</w:t>
      </w:r>
      <w:r w:rsidR="000C025E" w:rsidRPr="005C03E1">
        <w:rPr>
          <w:rFonts w:ascii="Traditional Arabic" w:hAnsi="Traditional Arabic" w:cs="Traditional Arabic"/>
          <w:color w:val="000080"/>
          <w:sz w:val="40"/>
          <w:szCs w:val="40"/>
          <w:rtl/>
        </w:rPr>
        <w:t>، لَكِنَّهُ سُنَّةٌ كَانَتْ فِيهِمْ، يُومِئُونَ بِرُءُوسِهِمْ إِيمَاءً، كَذَلِكَ كَانَتْ تَحِيَّتُهُمْ</w:t>
      </w:r>
      <w:r w:rsidR="00A35F0B" w:rsidRPr="005C03E1">
        <w:rPr>
          <w:rFonts w:ascii="Traditional Arabic" w:hAnsi="Traditional Arabic" w:cs="Traditional Arabic"/>
          <w:b/>
          <w:bCs/>
          <w:color w:val="000080"/>
          <w:sz w:val="40"/>
          <w:szCs w:val="40"/>
          <w:rtl/>
        </w:rPr>
        <w:t>»</w:t>
      </w:r>
      <w:r w:rsidR="000C025E" w:rsidRPr="005C03E1">
        <w:rPr>
          <w:rStyle w:val="a3"/>
          <w:rFonts w:ascii="Traditional Arabic" w:hAnsi="Traditional Arabic" w:cs="Traditional Arabic"/>
          <w:color w:val="000080"/>
          <w:sz w:val="40"/>
          <w:szCs w:val="40"/>
          <w:rtl/>
        </w:rPr>
        <w:t>(</w:t>
      </w:r>
      <w:r w:rsidR="000C025E" w:rsidRPr="005C03E1">
        <w:rPr>
          <w:rStyle w:val="a3"/>
          <w:rFonts w:ascii="Traditional Arabic" w:hAnsi="Traditional Arabic" w:cs="Traditional Arabic"/>
          <w:color w:val="000080"/>
          <w:sz w:val="40"/>
          <w:szCs w:val="40"/>
          <w:rtl/>
        </w:rPr>
        <w:footnoteReference w:id="225"/>
      </w:r>
      <w:r w:rsidR="000C025E" w:rsidRPr="005C03E1">
        <w:rPr>
          <w:rStyle w:val="a3"/>
          <w:rFonts w:ascii="Traditional Arabic" w:hAnsi="Traditional Arabic" w:cs="Traditional Arabic"/>
          <w:color w:val="000080"/>
          <w:sz w:val="40"/>
          <w:szCs w:val="40"/>
          <w:rtl/>
        </w:rPr>
        <w:t>)</w:t>
      </w:r>
    </w:p>
    <w:p ns2:paraId="4BC6319D" ns2:textId="77777777" w:rsidR="00E01699" w:rsidRPr="005C03E1" w:rsidRDefault="003D3A46" w:rsidP="00E01699">
      <w:pPr>
        <w:bidi/>
        <w:rPr>
          <w:rFonts w:ascii="Traditional Arabic" w:hAnsi="Traditional Arabic" w:cs="Traditional Arabic"/>
          <w:color w:val="000080"/>
          <w:sz w:val="40"/>
          <w:szCs w:val="40"/>
          <w:rtl/>
        </w:rPr>
      </w:pPr>
      <w:r>
        <w:rPr>
          <w:vanish/>
        </w:rPr>
        <w:t>{{PG:289}}</w:t>
      </w:r>
      <w:r w:rsidRPr="005C03E1">
        <w:rPr>
          <w:rFonts w:ascii="Traditional Arabic" w:hAnsi="Traditional Arabic" w:cs="Traditional Arabic"/>
          <w:color w:val="000080"/>
          <w:sz w:val="40"/>
          <w:szCs w:val="40"/>
          <w:rtl/>
        </w:rPr>
        <w:t>ويقول ابن الأثير في</w:t>
      </w:r>
      <w:r w:rsidRPr="005C03E1">
        <w:rPr>
          <w:rFonts w:ascii="Traditional Arabic" w:hAnsi="Traditional Arabic" w:cs="Traditional Arabic"/>
          <w:color w:val="000080"/>
          <w:sz w:val="40"/>
          <w:szCs w:val="40"/>
        </w:rPr>
        <w:t xml:space="preserve"> </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الكامل</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وخَرَّ له يعقوب وأ</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وإ</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خ</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سُجَّداً 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السج</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ود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اس</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للم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وك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يُر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السجود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ض</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الج</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ى الأ</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ض</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فإن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ذ</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جوز</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لله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عال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ى</w:t>
      </w:r>
      <w:r w:rsidR="00E01699" w:rsidRPr="005C03E1">
        <w:rPr>
          <w:rFonts w:ascii="Traditional Arabic" w:hAnsi="Traditional Arabic" w:cs="Traditional Arabic"/>
          <w:b/>
          <w:bCs/>
          <w:color w:val="000080"/>
          <w:sz w:val="40"/>
          <w:szCs w:val="40"/>
          <w:rtl/>
        </w:rPr>
        <w:t>»</w:t>
      </w:r>
      <w:r w:rsidR="00E01699" w:rsidRPr="005C03E1">
        <w:rPr>
          <w:rStyle w:val="a3"/>
          <w:rFonts w:ascii="Traditional Arabic" w:hAnsi="Traditional Arabic" w:cs="Traditional Arabic"/>
          <w:color w:val="000080"/>
          <w:sz w:val="40"/>
          <w:szCs w:val="40"/>
          <w:rtl/>
        </w:rPr>
        <w:t>(</w:t>
      </w:r>
      <w:r w:rsidR="00E01699" w:rsidRPr="005C03E1">
        <w:rPr>
          <w:rStyle w:val="a3"/>
          <w:rFonts w:ascii="Traditional Arabic" w:hAnsi="Traditional Arabic" w:cs="Traditional Arabic"/>
          <w:color w:val="000080"/>
          <w:sz w:val="40"/>
          <w:szCs w:val="40"/>
          <w:rtl/>
        </w:rPr>
        <w:footnoteReference w:id="226"/>
      </w:r>
      <w:r w:rsidR="00E01699" w:rsidRPr="005C03E1">
        <w:rPr>
          <w:rStyle w:val="a3"/>
          <w:rFonts w:ascii="Traditional Arabic" w:hAnsi="Traditional Arabic" w:cs="Traditional Arabic"/>
          <w:color w:val="000080"/>
          <w:sz w:val="40"/>
          <w:szCs w:val="40"/>
          <w:rtl/>
        </w:rPr>
        <w:t>)</w:t>
      </w:r>
    </w:p>
    <w:p ns2:paraId="0D6A2509" ns2:textId="77777777" w:rsidR="003D3A46" w:rsidRPr="005C03E1" w:rsidRDefault="003D3A46" w:rsidP="00E01699">
      <w:pPr>
        <w:bidi/>
        <w:rPr>
          <w:rFonts w:ascii="Traditional Arabic" w:hAnsi="Traditional Arabic" w:cs="Traditional Arabic"/>
          <w:color w:val="000080"/>
          <w:sz w:val="40"/>
          <w:szCs w:val="40"/>
          <w:rtl/>
        </w:rPr>
      </w:pPr>
      <w:r>
        <w:rPr>
          <w:vanish/>
        </w:rPr>
        <w:t>{{PG:289}}</w:t>
      </w:r>
      <w:r w:rsidRPr="005C03E1">
        <w:rPr>
          <w:rFonts w:ascii="Traditional Arabic" w:hAnsi="Traditional Arabic" w:cs="Traditional Arabic"/>
          <w:color w:val="000080"/>
          <w:sz w:val="40"/>
          <w:szCs w:val="40"/>
          <w:rtl/>
        </w:rPr>
        <w:t>والخرور في الآية يقال فيه: هو ما كان على وجه المبالغة في التحية والاحترام للغير، كأن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خ</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الإنسان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ويجثو على 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 الأر</w:t>
      </w:r>
      <w:r w:rsidR="0055149F" w:rsidRPr="005C03E1">
        <w:rPr>
          <w:rFonts w:ascii="Traditional Arabic" w:hAnsi="Traditional Arabic" w:cs="Traditional Arabic" w:hint="cs"/>
          <w:color w:val="000080"/>
          <w:sz w:val="40"/>
          <w:szCs w:val="40"/>
          <w:rtl/>
        </w:rPr>
        <w:t xml:space="preserve">ض </w:t>
      </w:r>
      <w:r w:rsidRPr="005C03E1">
        <w:rPr>
          <w:rFonts w:ascii="Traditional Arabic" w:hAnsi="Traditional Arabic" w:cs="Traditional Arabic"/>
          <w:color w:val="000080"/>
          <w:sz w:val="40"/>
          <w:szCs w:val="40"/>
          <w:rtl/>
        </w:rPr>
        <w:t>ثم ينحني.</w:t>
      </w:r>
    </w:p>
    <w:p ns2:paraId="3C1B8B4F" ns2:textId="6E032368" w:rsidR="00E01699" w:rsidRPr="005C03E1" w:rsidRDefault="003D3A46" w:rsidP="00E01699">
      <w:pPr>
        <w:bidi/>
        <w:rPr>
          <w:rFonts w:ascii="Traditional Arabic" w:hAnsi="Traditional Arabic" w:cs="Traditional Arabic"/>
          <w:color w:val="000080"/>
          <w:sz w:val="40"/>
          <w:szCs w:val="40"/>
          <w:rtl/>
        </w:rPr>
      </w:pPr>
      <w:r>
        <w:rPr>
          <w:vanish/>
        </w:rPr>
        <w:t>{{PG:289}}</w:t>
      </w:r>
      <w:r w:rsidRPr="005C03E1">
        <w:rPr>
          <w:rFonts w:ascii="Traditional Arabic" w:hAnsi="Traditional Arabic" w:cs="Traditional Arabic"/>
          <w:color w:val="000080"/>
          <w:sz w:val="40"/>
          <w:szCs w:val="40"/>
          <w:rtl/>
        </w:rPr>
        <w:t>وأمّ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معنى الأحاديث التي ذكرتها فإن صحَّت فهي محمولة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هذا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 المعنى اللغوي الذي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الانحناء، أي لا ينبغي لأحد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w:t>
      </w:r>
      <w:r w:rsidR="00E01699" w:rsidRPr="005C03E1">
        <w:rPr>
          <w:rFonts w:ascii="Traditional Arabic" w:hAnsi="Traditional Arabic" w:cs="Traditional Arabic" w:hint="cs"/>
          <w:color w:val="000080"/>
          <w:sz w:val="40"/>
          <w:szCs w:val="40"/>
          <w:rtl/>
        </w:rPr>
        <w:t>أ</w:t>
      </w:r>
      <w:r w:rsidRPr="005C03E1">
        <w:rPr>
          <w:rFonts w:ascii="Traditional Arabic" w:hAnsi="Traditional Arabic" w:cs="Traditional Arabic"/>
          <w:color w:val="000080"/>
          <w:sz w:val="40"/>
          <w:szCs w:val="40"/>
          <w:rtl/>
        </w:rPr>
        <w:t>ن ينحني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لأحد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ولو أمرت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أحدا</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w:t>
      </w:r>
      <w:r w:rsidR="00925879" w:rsidRPr="005C03E1">
        <w:rPr>
          <w:rFonts w:ascii="Traditional Arabic" w:hAnsi="Traditional Arabic" w:cs="Traditional Arabic" w:hint="cs"/>
          <w:color w:val="000080"/>
          <w:sz w:val="40"/>
          <w:szCs w:val="40"/>
          <w:rtl/>
        </w:rPr>
        <w:t>أ</w:t>
      </w:r>
      <w:r w:rsidRPr="005C03E1">
        <w:rPr>
          <w:rFonts w:ascii="Traditional Arabic" w:hAnsi="Traditional Arabic" w:cs="Traditional Arabic"/>
          <w:color w:val="000080"/>
          <w:sz w:val="40"/>
          <w:szCs w:val="40"/>
          <w:rtl/>
        </w:rPr>
        <w:t>ن ينحني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لأحد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لأمرت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الزوجة أن تنحني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لزوجها</w:t>
      </w:r>
      <w:r w:rsidR="00127919" w:rsidRPr="005C03E1">
        <w:rPr>
          <w:rFonts w:ascii="Traditional Arabic" w:hAnsi="Traditional Arabic" w:cs="Traditional Arabic"/>
          <w:color w:val="000080"/>
          <w:sz w:val="40"/>
          <w:szCs w:val="40"/>
          <w:rtl/>
        </w:rPr>
        <w:t>،</w:t>
      </w:r>
      <w:r w:rsidR="00127919">
        <w:rPr>
          <w:rFonts w:ascii="Traditional Arabic" w:hAnsi="Traditional Arabic" w:cs="Traditional Arabic"/>
          <w:color w:val="000080"/>
          <w:sz w:val="40"/>
          <w:szCs w:val="40"/>
          <w:rtl/>
        </w:rPr>
        <w:t xml:space="preserve"> </w:t>
      </w:r>
      <w:r w:rsidR="00E01699" w:rsidRPr="005C03E1">
        <w:rPr>
          <w:rFonts w:ascii="Traditional Arabic" w:hAnsi="Traditional Arabic" w:cs="Traditional Arabic"/>
          <w:color w:val="000080"/>
          <w:sz w:val="40"/>
          <w:szCs w:val="40"/>
          <w:rtl/>
        </w:rPr>
        <w:t>وهذا س</w:t>
      </w:r>
      <w:r w:rsidR="00E01699" w:rsidRPr="005C03E1">
        <w:rPr>
          <w:rFonts w:ascii="Traditional Arabic" w:hAnsi="Traditional Arabic" w:cs="Traditional Arabic" w:hint="cs"/>
          <w:color w:val="000080"/>
          <w:sz w:val="40"/>
          <w:szCs w:val="40"/>
          <w:rtl/>
        </w:rPr>
        <w:t>َدٌّ</w:t>
      </w:r>
      <w:r w:rsidRPr="005C03E1">
        <w:rPr>
          <w:rFonts w:ascii="Traditional Arabic" w:hAnsi="Traditional Arabic" w:cs="Traditional Arabic"/>
          <w:color w:val="000080"/>
          <w:sz w:val="40"/>
          <w:szCs w:val="40"/>
          <w:rtl/>
        </w:rPr>
        <w:t xml:space="preserve"> من</w:t>
      </w:r>
      <w:r w:rsidR="00E01699" w:rsidRPr="005C03E1">
        <w:rPr>
          <w:rFonts w:ascii="Traditional Arabic" w:hAnsi="Traditional Arabic" w:cs="Traditional Arabic" w:hint="cs"/>
          <w:color w:val="000080"/>
          <w:sz w:val="40"/>
          <w:szCs w:val="40"/>
          <w:rtl/>
        </w:rPr>
        <w:t>ه</w:t>
      </w:r>
      <w:r w:rsidRPr="005C03E1">
        <w:rPr>
          <w:rFonts w:ascii="Traditional Arabic" w:hAnsi="Traditional Arabic" w:cs="Traditional Arabic"/>
          <w:color w:val="000080"/>
          <w:sz w:val="40"/>
          <w:szCs w:val="40"/>
          <w:rtl/>
        </w:rPr>
        <w:t xml:space="preserve"> </w:t>
      </w:r>
      <w:r w:rsidR="00843470" w:rsidRPr="005C03E1">
        <w:rPr>
          <w:rFonts w:ascii="Traditional Arabic" w:hAnsi="Traditional Arabic" w:cs="Traditional Arabic" w:hint="cs"/>
          <w:color w:val="000080"/>
          <w:sz w:val="40"/>
          <w:szCs w:val="40"/>
          <w:rtl/>
        </w:rPr>
        <w:t>ﷺ</w:t>
      </w:r>
      <w:r w:rsidRPr="005C03E1">
        <w:rPr>
          <w:rFonts w:ascii="Traditional Arabic" w:hAnsi="Traditional Arabic" w:cs="Traditional Arabic"/>
          <w:color w:val="000080"/>
          <w:sz w:val="40"/>
          <w:szCs w:val="40"/>
          <w:rtl/>
        </w:rPr>
        <w:t xml:space="preserve"> لذريعة الشرك وحماية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لجناب التوحيد، كما نهى المملوك أن يقول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لسيده</w:t>
      </w:r>
      <w:r w:rsidR="00E01699" w:rsidRPr="005C03E1">
        <w:rPr>
          <w:rFonts w:ascii="Traditional Arabic" w:hAnsi="Traditional Arabic" w:cs="Traditional Arabic" w:hint="cs"/>
          <w:color w:val="000080"/>
          <w:sz w:val="40"/>
          <w:szCs w:val="40"/>
          <w:rtl/>
        </w:rPr>
        <w:t>:</w:t>
      </w:r>
      <w:r w:rsidR="00E01699" w:rsidRPr="005C03E1">
        <w:rPr>
          <w:rFonts w:ascii="Traditional Arabic" w:hAnsi="Traditional Arabic" w:cs="Traditional Arabic"/>
          <w:color w:val="000080"/>
          <w:sz w:val="40"/>
          <w:szCs w:val="40"/>
          <w:rtl/>
        </w:rPr>
        <w:t xml:space="preserve"> ربي.</w:t>
      </w:r>
    </w:p>
    <w:p ns2:paraId="07BC22A8" ns2:textId="77777777" w:rsidR="00E01699" w:rsidRPr="005C03E1" w:rsidRDefault="003D3A46" w:rsidP="00E01699">
      <w:pPr>
        <w:bidi/>
        <w:rPr>
          <w:rFonts w:ascii="Traditional Arabic" w:hAnsi="Traditional Arabic" w:cs="Traditional Arabic"/>
          <w:color w:val="000080"/>
          <w:sz w:val="40"/>
          <w:szCs w:val="40"/>
          <w:rtl/>
        </w:rPr>
      </w:pPr>
      <w:r>
        <w:rPr>
          <w:vanish/>
        </w:rPr>
        <w:t>{{PG:289}}</w:t>
      </w:r>
      <w:r w:rsidRPr="005C03E1">
        <w:rPr>
          <w:rFonts w:ascii="Traditional Arabic" w:hAnsi="Traditional Arabic" w:cs="Traditional Arabic"/>
          <w:color w:val="000080"/>
          <w:sz w:val="40"/>
          <w:szCs w:val="40"/>
          <w:rtl/>
        </w:rPr>
        <w:lastRenderedPageBreak/>
        <w:t>ويقال مثله في قصة 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عاذ</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فإنه </w:t>
      </w:r>
      <w:r w:rsidR="0070037F" w:rsidRPr="005C03E1">
        <w:rPr>
          <w:rFonts w:cs="Times New Roman"/>
          <w:color w:val="000080"/>
          <w:sz w:val="40"/>
          <w:szCs w:val="40"/>
        </w:rPr>
        <w:sym w:font="AGA Arabesque" w:char="F074"/>
      </w:r>
      <w:r w:rsidRPr="005C03E1">
        <w:rPr>
          <w:rFonts w:ascii="Traditional Arabic" w:hAnsi="Traditional Arabic" w:cs="Traditional Arabic"/>
          <w:color w:val="000080"/>
          <w:sz w:val="40"/>
          <w:szCs w:val="40"/>
          <w:rtl/>
        </w:rPr>
        <w:t xml:space="preserve"> لم يفعل ما هو حقاً لله وهو السجود الشرعي بوضع الجبهة على الارض لغيره، وإنما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فعل السجود اللغوي الذي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الانحناء، ومع هذا نهاه النبي </w:t>
      </w:r>
      <w:r w:rsidR="00843470" w:rsidRPr="005C03E1">
        <w:rPr>
          <w:rFonts w:ascii="Traditional Arabic" w:hAnsi="Traditional Arabic" w:cs="Traditional Arabic" w:hint="cs"/>
          <w:color w:val="000080"/>
          <w:sz w:val="40"/>
          <w:szCs w:val="40"/>
          <w:rtl/>
        </w:rPr>
        <w:t>ﷺ</w:t>
      </w:r>
      <w:r w:rsidRPr="005C03E1">
        <w:rPr>
          <w:rFonts w:ascii="Traditional Arabic" w:hAnsi="Traditional Arabic" w:cs="Traditional Arabic"/>
          <w:color w:val="000080"/>
          <w:sz w:val="40"/>
          <w:szCs w:val="40"/>
          <w:rtl/>
        </w:rPr>
        <w:t xml:space="preserve"> عن ذلك حماية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لجناب التوحيد، وخشية أن يؤدي ذلك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أ</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ته إلى ما هو خاص بالله</w:t>
      </w:r>
      <w:r w:rsidR="00925879"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Pr>
        <w:t xml:space="preserve"> </w:t>
      </w:r>
      <w:r w:rsidR="00925879" w:rsidRPr="005C03E1">
        <w:rPr>
          <w:rFonts w:cs="Times New Roman"/>
          <w:color w:val="000080"/>
          <w:sz w:val="40"/>
          <w:szCs w:val="40"/>
        </w:rPr>
        <w:sym w:font="AGA Arabesque" w:char="F055"/>
      </w:r>
      <w:r w:rsidR="00E01699" w:rsidRPr="005C03E1">
        <w:rPr>
          <w:rFonts w:cs="Times New Roman" w:hint="cs"/>
          <w:color w:val="000080"/>
          <w:sz w:val="40"/>
          <w:szCs w:val="40"/>
          <w:rtl/>
        </w:rPr>
        <w:t xml:space="preserve"> </w:t>
      </w:r>
      <w:r w:rsidRPr="005C03E1">
        <w:rPr>
          <w:rFonts w:ascii="Traditional Arabic" w:hAnsi="Traditional Arabic" w:cs="Traditional Arabic"/>
          <w:color w:val="000080"/>
          <w:sz w:val="40"/>
          <w:szCs w:val="40"/>
          <w:rtl/>
        </w:rPr>
        <w:t>ا</w:t>
      </w:r>
      <w:r w:rsidR="00E01699" w:rsidRPr="005C03E1">
        <w:rPr>
          <w:rFonts w:ascii="Traditional Arabic" w:hAnsi="Traditional Arabic" w:cs="Traditional Arabic"/>
          <w:color w:val="000080"/>
          <w:sz w:val="40"/>
          <w:szCs w:val="40"/>
          <w:rtl/>
        </w:rPr>
        <w:t>لمتضمن لغاية الذل وغاية الخضوع.</w:t>
      </w:r>
    </w:p>
    <w:p ns2:paraId="578A290C" ns2:textId="77777777" w:rsidR="003D3A46" w:rsidRPr="005C03E1" w:rsidRDefault="003D3A46" w:rsidP="00E01699">
      <w:pPr>
        <w:bidi/>
        <w:rPr>
          <w:rFonts w:ascii="Traditional Arabic" w:hAnsi="Traditional Arabic" w:cs="Traditional Arabic"/>
          <w:color w:val="000080"/>
          <w:sz w:val="40"/>
          <w:szCs w:val="40"/>
          <w:rtl/>
        </w:rPr>
      </w:pPr>
      <w:r>
        <w:rPr>
          <w:vanish/>
        </w:rPr>
        <w:t>{{PG:290}}</w:t>
      </w:r>
      <w:r w:rsidRPr="005C03E1">
        <w:rPr>
          <w:rFonts w:ascii="Traditional Arabic" w:hAnsi="Traditional Arabic" w:cs="Traditional Arabic"/>
          <w:color w:val="000080"/>
          <w:sz w:val="40"/>
          <w:szCs w:val="40"/>
          <w:rtl/>
        </w:rPr>
        <w:t>فلا ينبغي أن يُفَسَّرَ السجود إلا بالانحناء ل</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تقدم، ولأن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القاعدة الأصولية تقول: إذا</w:t>
      </w:r>
      <w:r w:rsidR="00E01699"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ورد الاحتمال بطل الاستدلال. والله أعلى وأعلم، وصلى الله وسلم على خير م</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ر</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ى وعل</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p>
    <w:p ns2:paraId="6A559D07" ns2:textId="77777777" w:rsidR="003D3A46" w:rsidRPr="005C03E1" w:rsidRDefault="003D3A46" w:rsidP="00136BE0">
      <w:pPr>
        <w:bidi/>
        <w:rPr>
          <w:rFonts w:ascii="Traditional Arabic" w:hAnsi="Traditional Arabic" w:cs="Traditional Arabic"/>
          <w:color w:val="000080"/>
          <w:sz w:val="40"/>
          <w:szCs w:val="40"/>
          <w:rtl/>
        </w:rPr>
      </w:pPr>
      <w:r>
        <w:rPr>
          <w:vanish/>
        </w:rPr>
        <w:t>{{PG:290}}</w:t>
      </w:r>
      <w:r w:rsidRPr="005C03E1">
        <w:rPr>
          <w:rFonts w:ascii="Traditional Arabic" w:hAnsi="Traditional Arabic" w:cs="Traditional Arabic"/>
          <w:color w:val="000080"/>
          <w:sz w:val="40"/>
          <w:szCs w:val="40"/>
          <w:rtl/>
        </w:rPr>
        <w:t>كتبته بسرعة وباختصار</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فأرجو المعذرة.</w:t>
      </w:r>
    </w:p>
    <w:p ns2:paraId="7176166B" ns2:textId="77777777" w:rsidR="00277D0A" w:rsidRPr="005C03E1" w:rsidRDefault="00277D0A" w:rsidP="00277D0A">
      <w:pPr>
        <w:bidi/>
        <w:rPr>
          <w:rFonts w:ascii="Traditional Arabic" w:hAnsi="Traditional Arabic" w:cs="Traditional Arabic"/>
          <w:color w:val="000080"/>
          <w:sz w:val="40"/>
          <w:szCs w:val="40"/>
        </w:rPr>
      </w:pPr>
      <w:r>
        <w:rPr>
          <w:vanish/>
        </w:rPr>
        <w:t>{{PG:290}}</w:t>
      </w:r>
    </w:p>
    <w:p ns2:paraId="5A46F0E5" ns2:textId="77777777" w:rsidR="003D3A46" w:rsidRPr="005C03E1" w:rsidRDefault="00E01699" w:rsidP="00136BE0">
      <w:pPr>
        <w:bidi/>
        <w:rPr>
          <w:rFonts w:ascii="Traditional Arabic" w:hAnsi="Traditional Arabic" w:cs="Traditional Arabic"/>
          <w:b/>
          <w:bCs/>
          <w:color w:val="333333"/>
          <w:sz w:val="40"/>
          <w:szCs w:val="40"/>
          <w:rtl/>
        </w:rPr>
      </w:pPr>
      <w:r>
        <w:rPr>
          <w:vanish/>
        </w:rPr>
        <w:t>{{PG:290}}</w:t>
      </w:r>
      <w:r w:rsidRPr="005C03E1">
        <w:rPr>
          <w:rFonts w:ascii="Traditional Arabic" w:hAnsi="Traditional Arabic" w:cs="Traditional Arabic" w:hint="cs"/>
          <w:b/>
          <w:bCs/>
          <w:sz w:val="40"/>
          <w:szCs w:val="40"/>
          <w:rtl/>
        </w:rPr>
        <w:t>جواب</w:t>
      </w:r>
      <w:r w:rsidR="00274996"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 xml:space="preserve"> عبد العزيز </w:t>
      </w:r>
      <w:r w:rsidR="00277D0A" w:rsidRPr="005C03E1">
        <w:rPr>
          <w:rFonts w:ascii="Traditional Arabic" w:hAnsi="Traditional Arabic" w:cs="Traditional Arabic" w:hint="cs"/>
          <w:b/>
          <w:bCs/>
          <w:sz w:val="40"/>
          <w:szCs w:val="40"/>
          <w:rtl/>
        </w:rPr>
        <w:t xml:space="preserve">بن </w:t>
      </w:r>
      <w:r w:rsidR="003D3A46" w:rsidRPr="005C03E1">
        <w:rPr>
          <w:rFonts w:ascii="Traditional Arabic" w:hAnsi="Traditional Arabic" w:cs="Traditional Arabic"/>
          <w:b/>
          <w:bCs/>
          <w:sz w:val="40"/>
          <w:szCs w:val="40"/>
          <w:rtl/>
        </w:rPr>
        <w:t>شاكر:</w:t>
      </w:r>
    </w:p>
    <w:p ns2:paraId="6E945BED" ns2:textId="77777777" w:rsidR="003D3A46" w:rsidRPr="005C03E1" w:rsidRDefault="003D3A46" w:rsidP="00136BE0">
      <w:pPr>
        <w:bidi/>
        <w:rPr>
          <w:rFonts w:ascii="Traditional Arabic" w:hAnsi="Traditional Arabic" w:cs="Traditional Arabic"/>
          <w:color w:val="000000"/>
          <w:sz w:val="40"/>
          <w:szCs w:val="40"/>
          <w:rtl/>
        </w:rPr>
      </w:pPr>
      <w:r>
        <w:rPr>
          <w:vanish/>
        </w:rPr>
        <w:t>{{PG:290}}</w:t>
      </w:r>
      <w:r w:rsidRPr="005C03E1">
        <w:rPr>
          <w:rFonts w:ascii="Traditional Arabic" w:hAnsi="Traditional Arabic" w:cs="Traditional Arabic"/>
          <w:color w:val="000000"/>
          <w:sz w:val="40"/>
          <w:szCs w:val="40"/>
          <w:rtl/>
        </w:rPr>
        <w:t>بارك الله فيك أخي، ولتعذرني لتأخري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الرد</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فلم أفر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 له إلا الآن.</w:t>
      </w:r>
    </w:p>
    <w:p ns2:paraId="4C979207" ns2:textId="77777777" w:rsidR="00E01699" w:rsidRPr="005C03E1" w:rsidRDefault="009035C1" w:rsidP="00136BE0">
      <w:pPr>
        <w:bidi/>
        <w:rPr>
          <w:rFonts w:ascii="Traditional Arabic" w:hAnsi="Traditional Arabic" w:cs="Traditional Arabic"/>
          <w:color w:val="000000"/>
          <w:sz w:val="40"/>
          <w:szCs w:val="40"/>
          <w:rtl/>
        </w:rPr>
      </w:pPr>
      <w:r>
        <w:rPr>
          <w:vanish/>
        </w:rPr>
        <w:t>{{PG:290}}</w:t>
      </w:r>
      <w:r w:rsidRPr="005C03E1">
        <w:rPr>
          <w:rFonts w:ascii="Traditional Arabic" w:hAnsi="Traditional Arabic" w:cs="Traditional Arabic"/>
          <w:color w:val="000000"/>
          <w:sz w:val="40"/>
          <w:szCs w:val="40"/>
          <w:rtl/>
        </w:rPr>
        <w:t>وأ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 بدعائك: فاللهم 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الحق</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ات</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اع</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الباطل باطلاً وارز</w:t>
      </w:r>
      <w:r w:rsidR="00E01699" w:rsidRPr="005C03E1">
        <w:rPr>
          <w:rFonts w:ascii="Traditional Arabic" w:hAnsi="Traditional Arabic" w:cs="Traditional Arabic" w:hint="cs"/>
          <w:color w:val="000000"/>
          <w:sz w:val="40"/>
          <w:szCs w:val="40"/>
          <w:rtl/>
        </w:rPr>
        <w:t>ُ</w:t>
      </w:r>
      <w:r w:rsidR="00E01699" w:rsidRPr="005C03E1">
        <w:rPr>
          <w:rFonts w:ascii="Traditional Arabic" w:hAnsi="Traditional Arabic" w:cs="Traditional Arabic"/>
          <w:color w:val="000000"/>
          <w:sz w:val="40"/>
          <w:szCs w:val="40"/>
          <w:rtl/>
        </w:rPr>
        <w:t>قنا اجتنابه.</w:t>
      </w:r>
    </w:p>
    <w:p ns2:paraId="6DC9E4FE" ns2:textId="77777777" w:rsidR="009035C1" w:rsidRPr="005C03E1" w:rsidRDefault="009035C1" w:rsidP="00E01699">
      <w:pPr>
        <w:bidi/>
        <w:rPr>
          <w:rFonts w:ascii="Traditional Arabic" w:hAnsi="Traditional Arabic" w:cs="Traditional Arabic"/>
          <w:color w:val="000000"/>
          <w:sz w:val="40"/>
          <w:szCs w:val="40"/>
          <w:rtl/>
        </w:rPr>
      </w:pPr>
      <w:r>
        <w:rPr>
          <w:vanish/>
        </w:rPr>
        <w:t>{{PG:290}}</w:t>
      </w:r>
      <w:r w:rsidRPr="005C03E1">
        <w:rPr>
          <w:rFonts w:ascii="Traditional Arabic" w:hAnsi="Traditional Arabic" w:cs="Traditional Arabic"/>
          <w:color w:val="000000"/>
          <w:sz w:val="40"/>
          <w:szCs w:val="40"/>
          <w:rtl/>
        </w:rPr>
        <w:t>ولا داعي للاعتذار عن بعض الألفاظ،</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الأوصاف، فإن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مرادنا إظهار الحق، ولا يضرُّ إن ندَّت كلماتٌ تبعًا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لذلك.</w:t>
      </w:r>
    </w:p>
    <w:p ns2:paraId="7562C4EE" ns2:textId="77777777" w:rsidR="00136BE0" w:rsidRPr="005C03E1" w:rsidRDefault="00136BE0" w:rsidP="00136BE0">
      <w:pPr>
        <w:bidi/>
        <w:rPr>
          <w:rFonts w:ascii="Traditional Arabic" w:hAnsi="Traditional Arabic" w:cs="Traditional Arabic"/>
          <w:color w:val="000000"/>
          <w:sz w:val="40"/>
          <w:szCs w:val="40"/>
          <w:rtl/>
        </w:rPr>
      </w:pPr>
      <w:r>
        <w:rPr>
          <w:vanish/>
        </w:rPr>
        <w:t>{{PG:290}}</w:t>
      </w:r>
      <w:r w:rsidRPr="005C03E1">
        <w:rPr>
          <w:rFonts w:ascii="Traditional Arabic" w:hAnsi="Traditional Arabic" w:cs="Traditional Arabic"/>
          <w:b/>
          <w:bCs/>
          <w:color w:val="000000"/>
          <w:sz w:val="40"/>
          <w:szCs w:val="40"/>
          <w:rtl/>
        </w:rPr>
        <w:t>وفي الرد محاور</w:t>
      </w:r>
      <w:r w:rsidR="00E0169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ثلاثة:</w:t>
      </w:r>
      <w:r w:rsidRPr="005C03E1">
        <w:rPr>
          <w:rFonts w:ascii="Traditional Arabic" w:hAnsi="Traditional Arabic" w:cs="Traditional Arabic"/>
          <w:color w:val="000000"/>
          <w:sz w:val="40"/>
          <w:szCs w:val="40"/>
          <w:rtl/>
        </w:rPr>
        <w:t xml:space="preserve"> كلام شيخ الإسلام، وكلام المفسرين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السجود، وقولك إن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التفصيل واشتراط القصد في الطواف والسجود هو قول المرجئة، أو ي</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 قول المرجئة، وأن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إدخال عمل القلب في الإيمان إرجاء.</w:t>
      </w:r>
    </w:p>
    <w:p ns2:paraId="6929C496" ns2:textId="77777777" w:rsidR="003D3A46" w:rsidRPr="005C03E1" w:rsidRDefault="003D3A46" w:rsidP="00136BE0">
      <w:pPr>
        <w:bidi/>
        <w:rPr>
          <w:rFonts w:ascii="Traditional Arabic" w:hAnsi="Traditional Arabic" w:cs="Traditional Arabic"/>
          <w:color w:val="000000"/>
          <w:sz w:val="40"/>
          <w:szCs w:val="40"/>
          <w:rtl/>
        </w:rPr>
      </w:pPr>
      <w:r>
        <w:rPr>
          <w:vanish/>
        </w:rPr>
        <w:t>{{PG:290}}</w:t>
      </w:r>
      <w:r w:rsidRPr="005C03E1">
        <w:rPr>
          <w:rFonts w:ascii="Traditional Arabic" w:hAnsi="Traditional Arabic" w:cs="Traditional Arabic"/>
          <w:color w:val="000000"/>
          <w:sz w:val="40"/>
          <w:szCs w:val="40"/>
          <w:rtl/>
        </w:rPr>
        <w:t>فأشرَعُ مستعينًا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بالله:</w:t>
      </w:r>
    </w:p>
    <w:p ns2:paraId="02679E84" ns2:textId="77777777" w:rsidR="003D3A46" w:rsidRPr="005C03E1" w:rsidRDefault="003D3A46" w:rsidP="00B94ED8">
      <w:pPr>
        <w:bidi/>
        <w:rPr>
          <w:rFonts w:ascii="Traditional Arabic" w:hAnsi="Traditional Arabic" w:cs="Traditional Arabic"/>
          <w:color w:val="000000"/>
          <w:sz w:val="40"/>
          <w:szCs w:val="40"/>
          <w:rtl/>
        </w:rPr>
      </w:pPr>
      <w:r>
        <w:rPr>
          <w:vanish/>
        </w:rPr>
        <w:t>{{PG:290}}</w:t>
      </w: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ذكرتَ أن قولَ شيخِ الإسلام ابن تيمية حجة</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وفيه دلالة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أنه يريد بالسجود لا السجود المعروف عندنا بإلصاق الجبهة بالأرض، وإنما مطلق</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الانحناء.</w:t>
      </w:r>
    </w:p>
    <w:p ns2:paraId="5C38D045" ns2:textId="77777777" w:rsidR="003D3A46" w:rsidRPr="005C03E1" w:rsidRDefault="003D3A46" w:rsidP="00B94ED8">
      <w:pPr>
        <w:bidi/>
        <w:rPr>
          <w:rFonts w:ascii="Traditional Arabic" w:hAnsi="Traditional Arabic" w:cs="Traditional Arabic"/>
          <w:color w:val="000000"/>
          <w:sz w:val="40"/>
          <w:szCs w:val="40"/>
          <w:rtl/>
        </w:rPr>
      </w:pPr>
      <w:r>
        <w:rPr>
          <w:vanish/>
        </w:rPr>
        <w:t>{{PG:290}}</w:t>
      </w:r>
      <w:r w:rsidRPr="005C03E1">
        <w:rPr>
          <w:rFonts w:ascii="Traditional Arabic" w:hAnsi="Traditional Arabic" w:cs="Traditional Arabic"/>
          <w:color w:val="000000"/>
          <w:sz w:val="40"/>
          <w:szCs w:val="40"/>
          <w:rtl/>
        </w:rPr>
        <w:t>وأقول: هذا مردود</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وجوه</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أذكرها بعد وضع كلام شيخ الإسلام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ليراه القارئ.</w:t>
      </w:r>
    </w:p>
    <w:p ns2:paraId="0A9AC841" ns2:textId="58D7D626" w:rsidR="003D3A46" w:rsidRPr="005C03E1" w:rsidRDefault="003D3A46" w:rsidP="00CF33F5">
      <w:pPr>
        <w:bidi/>
        <w:rPr>
          <w:rFonts w:ascii="Traditional Arabic" w:hAnsi="Traditional Arabic" w:cs="Traditional Arabic"/>
          <w:color w:val="000000"/>
          <w:sz w:val="40"/>
          <w:szCs w:val="40"/>
          <w:rtl/>
        </w:rPr>
      </w:pPr>
      <w:r>
        <w:rPr>
          <w:vanish/>
        </w:rPr>
        <w:t>{{PG:290}}</w:t>
      </w:r>
      <w:r w:rsidRPr="005C03E1">
        <w:rPr>
          <w:rFonts w:ascii="Traditional Arabic" w:hAnsi="Traditional Arabic" w:cs="Traditional Arabic"/>
          <w:color w:val="000000"/>
          <w:sz w:val="40"/>
          <w:szCs w:val="40"/>
          <w:rtl/>
        </w:rPr>
        <w:t>قال شيخ الإسلام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وَأَمَّا الِانْحِنَاءُ عِنْدَ التَّحِيَّةِ</w:t>
      </w:r>
      <w:r w:rsidR="00127919" w:rsidRPr="005C03E1">
        <w:rPr>
          <w:rFonts w:ascii="Traditional Arabic" w:hAnsi="Traditional Arabic" w:cs="Traditional Arabic"/>
          <w:sz w:val="40"/>
          <w:szCs w:val="40"/>
          <w:rtl/>
        </w:rPr>
        <w:t>:</w:t>
      </w:r>
      <w:r w:rsidR="00CF33F5" w:rsidRPr="005C03E1">
        <w:rPr>
          <w:rFonts w:ascii="Traditional Arabic" w:hAnsi="Traditional Arabic" w:cs="Traditional Arabic"/>
          <w:sz w:val="40"/>
          <w:szCs w:val="40"/>
          <w:rtl/>
        </w:rPr>
        <w:t xml:space="preserve"> فَيُنْهَى عَنْهُ كَمَا فِي </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التِّرْمِذِيِّ</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 xml:space="preserve"> عَنْ النَّبِيِّ </w:t>
      </w:r>
      <w:r w:rsidR="00CF33F5" w:rsidRPr="005C03E1">
        <w:rPr>
          <w:rFonts w:ascii="Traditional Arabic" w:hAnsi="Traditional Arabic" w:cs="Traditional Arabic" w:hint="cs"/>
          <w:sz w:val="40"/>
          <w:szCs w:val="40"/>
          <w:rtl/>
        </w:rPr>
        <w:t>ﷺ</w:t>
      </w:r>
      <w:r w:rsidR="00CF33F5" w:rsidRPr="005C03E1">
        <w:rPr>
          <w:rFonts w:ascii="Traditional Arabic" w:hAnsi="Traditional Arabic" w:cs="Traditional Arabic"/>
          <w:sz w:val="40"/>
          <w:szCs w:val="40"/>
          <w:rtl/>
        </w:rPr>
        <w:t xml:space="preserve"> أَنَّهُمْ سَأَلُوهُ عَنْ الرَّجُلِ يَلْقَى أَخَاهُ يَنْحَنِي لَهُ؟ قَالَ: </w:t>
      </w:r>
      <w:r w:rsidR="00CF33F5" w:rsidRPr="005C03E1">
        <w:rPr>
          <w:rFonts w:ascii="Traditional Arabic" w:hAnsi="Traditional Arabic" w:cs="Traditional Arabic"/>
          <w:b/>
          <w:bCs/>
          <w:sz w:val="40"/>
          <w:szCs w:val="40"/>
          <w:rtl/>
        </w:rPr>
        <w:t>«لَا»</w:t>
      </w:r>
      <w:r w:rsidR="00CF33F5" w:rsidRPr="005C03E1">
        <w:rPr>
          <w:rFonts w:ascii="Traditional Arabic" w:hAnsi="Traditional Arabic" w:cs="Traditional Arabic"/>
          <w:sz w:val="40"/>
          <w:szCs w:val="40"/>
          <w:rtl/>
        </w:rPr>
        <w:t xml:space="preserve"> وَلِأَنَّ الرُّكُوعَ وَالسُّجُودَ لَا يَجُوزُ </w:t>
      </w:r>
      <w:r w:rsidR="00CF33F5" w:rsidRPr="005C03E1">
        <w:rPr>
          <w:rFonts w:ascii="Traditional Arabic" w:hAnsi="Traditional Arabic" w:cs="Traditional Arabic"/>
          <w:sz w:val="40"/>
          <w:szCs w:val="40"/>
          <w:rtl/>
        </w:rPr>
        <w:lastRenderedPageBreak/>
        <w:t xml:space="preserve">فِعْلُهُ إلَّا للهِ </w:t>
      </w:r>
      <w:r w:rsidR="00CF33F5" w:rsidRPr="005C03E1">
        <w:rPr>
          <w:rFonts w:cs="Times New Roman"/>
          <w:sz w:val="40"/>
          <w:szCs w:val="40"/>
        </w:rPr>
        <w:sym w:font="AGA Arabesque" w:char="F055"/>
      </w:r>
      <w:r w:rsidR="00CF33F5" w:rsidRPr="005C03E1">
        <w:rPr>
          <w:rFonts w:ascii="Traditional Arabic" w:hAnsi="Traditional Arabic" w:cs="Traditional Arabic" w:hint="cs"/>
          <w:sz w:val="40"/>
          <w:szCs w:val="40"/>
          <w:rtl/>
        </w:rPr>
        <w:t>؛</w:t>
      </w:r>
      <w:r w:rsidR="00CF33F5" w:rsidRPr="005C03E1">
        <w:rPr>
          <w:rFonts w:ascii="Traditional Arabic" w:hAnsi="Traditional Arabic" w:cs="Traditional Arabic"/>
          <w:sz w:val="40"/>
          <w:szCs w:val="40"/>
          <w:rtl/>
        </w:rPr>
        <w:t xml:space="preserve"> وَإِنْ كَانَ هَذَا عَلَى وَجْهِ التَّحِيَّةِ فِي غَيْرِ شَرِيعَتِنَا كَمَا فِي قِصَّةِ يُوسُفَ: </w:t>
      </w:r>
      <w:r w:rsidR="00CF33F5" w:rsidRPr="005F2C98">
        <w:rPr>
          <w:rFonts w:ascii="Traditional Arabic" w:hAnsi="Traditional Arabic" w:cs="HFS_P247" w:hint="cs"/>
          <w:color w:val="000000"/>
          <w:sz w:val="36"/>
          <w:szCs w:val="36"/>
          <w:rtl/>
        </w:rPr>
        <w:t>ﱩﮎ</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ﮏ</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ﮐﮑ</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ﮒ</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ﮓ</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ﮔ</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ﮕ</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ﮖ</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ﮗ</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ﮘﱨ</w:t>
      </w:r>
      <w:r w:rsidR="00CF33F5" w:rsidRPr="005C03E1">
        <w:rPr>
          <w:rFonts w:ascii="Traditional Arabic" w:hAnsi="Traditional Arabic" w:cs="Traditional Arabic"/>
          <w:sz w:val="40"/>
          <w:szCs w:val="40"/>
          <w:rtl/>
        </w:rPr>
        <w:t xml:space="preserve"> وَفِي شَرِيعَتِنَا لَا يَصْلُحُ السُّجُودُ إلَّا للهِ</w:t>
      </w:r>
      <w:r w:rsidR="00CF33F5"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color w:val="000000"/>
          <w:sz w:val="40"/>
          <w:szCs w:val="40"/>
          <w:rtl/>
        </w:rPr>
        <w:t>(</w:t>
      </w:r>
      <w:r w:rsidR="00CF33F5" w:rsidRPr="005C03E1">
        <w:rPr>
          <w:rStyle w:val="a3"/>
          <w:rFonts w:ascii="Traditional Arabic" w:hAnsi="Traditional Arabic" w:cs="Traditional Arabic"/>
          <w:color w:val="000000"/>
          <w:sz w:val="40"/>
          <w:szCs w:val="40"/>
          <w:rtl/>
        </w:rPr>
        <w:footnoteReference w:id="227"/>
      </w:r>
      <w:r w:rsidR="00CF33F5" w:rsidRPr="005C03E1">
        <w:rPr>
          <w:rStyle w:val="a3"/>
          <w:rFonts w:ascii="Traditional Arabic" w:hAnsi="Traditional Arabic" w:cs="Traditional Arabic"/>
          <w:color w:val="000000"/>
          <w:sz w:val="40"/>
          <w:szCs w:val="40"/>
          <w:rtl/>
        </w:rPr>
        <w:t>)</w:t>
      </w:r>
    </w:p>
    <w:p ns2:paraId="6F012048" ns2:textId="77777777" w:rsidR="003D3A46" w:rsidRPr="005C03E1" w:rsidRDefault="003D3A46" w:rsidP="00CF33F5">
      <w:pPr>
        <w:bidi/>
        <w:rPr>
          <w:rFonts w:ascii="Traditional Arabic" w:hAnsi="Traditional Arabic" w:cs="Traditional Arabic"/>
          <w:color w:val="000000"/>
          <w:sz w:val="40"/>
          <w:szCs w:val="40"/>
          <w:rtl/>
        </w:rPr>
      </w:pPr>
      <w:r>
        <w:rPr>
          <w:vanish/>
        </w:rPr>
        <w:t>{{PG:291}}</w:t>
      </w:r>
      <w:r w:rsidRPr="005C03E1">
        <w:rPr>
          <w:rFonts w:ascii="Traditional Arabic" w:hAnsi="Traditional Arabic" w:cs="Traditional Arabic"/>
          <w:b/>
          <w:bCs/>
          <w:color w:val="000000"/>
          <w:sz w:val="40"/>
          <w:szCs w:val="40"/>
          <w:rtl/>
        </w:rPr>
        <w:t>الوجه الأول:</w:t>
      </w:r>
      <w:r w:rsidRPr="005C03E1">
        <w:rPr>
          <w:rFonts w:ascii="Traditional Arabic" w:hAnsi="Traditional Arabic" w:cs="Traditional Arabic"/>
          <w:color w:val="000000"/>
          <w:sz w:val="40"/>
          <w:szCs w:val="40"/>
          <w:rtl/>
        </w:rPr>
        <w:t xml:space="preserve"> أنه لم يُعهَد من كلام أهل 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وكلام شيخ الإسلام استعمال لفظ </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السجود</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إلا لإرادة السجود المعروف، فالأصل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يُحمَل عليه (لو انفرد هذا الوجه، فكيف لو كان في السياق ما يؤكِّده كما سيأتي؟</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وحمل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مطلق الانحناء تأويل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تكلُّف</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يصح</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بقرينة.</w:t>
      </w:r>
    </w:p>
    <w:p ns2:paraId="19404C9D" ns2:textId="77777777" w:rsidR="003D3A46" w:rsidRPr="005C03E1" w:rsidRDefault="003D3A46" w:rsidP="00B94ED8">
      <w:pPr>
        <w:bidi/>
        <w:rPr>
          <w:rFonts w:ascii="Traditional Arabic" w:hAnsi="Traditional Arabic" w:cs="Traditional Arabic"/>
          <w:color w:val="000000"/>
          <w:sz w:val="40"/>
          <w:szCs w:val="40"/>
          <w:rtl/>
        </w:rPr>
      </w:pPr>
      <w:r>
        <w:rPr>
          <w:vanish/>
        </w:rPr>
        <w:t>{{PG:291}}</w:t>
      </w:r>
      <w:r w:rsidRPr="005C03E1">
        <w:rPr>
          <w:rFonts w:ascii="Traditional Arabic" w:hAnsi="Traditional Arabic" w:cs="Traditional Arabic"/>
          <w:color w:val="000000"/>
          <w:sz w:val="40"/>
          <w:szCs w:val="40"/>
          <w:rtl/>
        </w:rPr>
        <w:t>فإن قيل: القرينة</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هي أن</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لا يكون إلا للعبادة، قيل: هذا هو عين موطن النزاع، فلا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يُحتجُّ به.</w:t>
      </w:r>
    </w:p>
    <w:p ns2:paraId="52C7F096" ns2:textId="77777777" w:rsidR="003D3A46" w:rsidRPr="005C03E1" w:rsidRDefault="003D3A46" w:rsidP="00CF33F5">
      <w:pPr>
        <w:bidi/>
        <w:rPr>
          <w:rFonts w:ascii="Traditional Arabic" w:hAnsi="Traditional Arabic" w:cs="Traditional Arabic"/>
          <w:color w:val="000000"/>
          <w:sz w:val="40"/>
          <w:szCs w:val="40"/>
          <w:rtl/>
        </w:rPr>
      </w:pPr>
      <w:r>
        <w:rPr>
          <w:vanish/>
        </w:rPr>
        <w:t>{{PG:291}}</w:t>
      </w:r>
      <w:r w:rsidRPr="005C03E1">
        <w:rPr>
          <w:rFonts w:ascii="Traditional Arabic" w:hAnsi="Traditional Arabic" w:cs="Traditional Arabic"/>
          <w:b/>
          <w:bCs/>
          <w:color w:val="000000"/>
          <w:sz w:val="40"/>
          <w:szCs w:val="40"/>
          <w:rtl/>
        </w:rPr>
        <w:t>الوجه الثاني</w:t>
      </w:r>
      <w:r w:rsidRPr="005C03E1">
        <w:rPr>
          <w:rFonts w:ascii="Traditional Arabic" w:hAnsi="Traditional Arabic" w:cs="Traditional Arabic"/>
          <w:color w:val="000000"/>
          <w:sz w:val="40"/>
          <w:szCs w:val="40"/>
          <w:rtl/>
        </w:rPr>
        <w:t xml:space="preserve"> في الدلالة على إرادة شيخ الإسلام للسجود المعروف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مطلق الانحناء: أنه ق</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الركوع بالسجود، قال: </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وَلِأَنَّ الرُّكُوعَ وَالسُّجُودَ</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والعطف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يقتضي المغايرة، فالسجود الذي ذكره ليس منه الركوع، فدل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السجود المعروف بإلصاق الجبهة بالأرض، لأنه لو أراد بالسجود مطلق الانحناء 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نصَّ على الركوع؛ لأنّ</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الركوع يدخل في مطلق الانحناء.</w:t>
      </w:r>
    </w:p>
    <w:p ns2:paraId="5B658441" ns2:textId="77777777" w:rsidR="003D3A46" w:rsidRPr="005C03E1" w:rsidRDefault="003D3A46" w:rsidP="00CF33F5">
      <w:pPr>
        <w:bidi/>
        <w:rPr>
          <w:rFonts w:ascii="Traditional Arabic" w:hAnsi="Traditional Arabic" w:cs="Traditional Arabic"/>
          <w:color w:val="000000"/>
          <w:sz w:val="40"/>
          <w:szCs w:val="40"/>
          <w:rtl/>
        </w:rPr>
      </w:pPr>
      <w:r>
        <w:rPr>
          <w:vanish/>
        </w:rPr>
        <w:t>{{PG:291}}</w:t>
      </w:r>
      <w:r w:rsidRPr="005C03E1">
        <w:rPr>
          <w:rFonts w:ascii="Traditional Arabic" w:hAnsi="Traditional Arabic" w:cs="Traditional Arabic"/>
          <w:color w:val="000000"/>
          <w:sz w:val="40"/>
          <w:szCs w:val="40"/>
          <w:rtl/>
        </w:rPr>
        <w:t>فإن قيل: إنما اقتران الركوع بالسجود يدل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إخراج الركوع من مراده ب</w:t>
      </w:r>
      <w:r w:rsidR="00CF33F5" w:rsidRPr="005C03E1">
        <w:rPr>
          <w:rFonts w:ascii="Traditional Arabic" w:hAnsi="Traditional Arabic" w:cs="Traditional Arabic" w:hint="cs"/>
          <w:color w:val="000000"/>
          <w:sz w:val="40"/>
          <w:szCs w:val="40"/>
          <w:rtl/>
        </w:rPr>
        <w:t>ـ</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السجود</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ويبقى غير الركوع كالإيماء والانحناء الذي لا يصل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إلى الركوع، يبقى هذا داخلاً في مراده من السجود.</w:t>
      </w:r>
    </w:p>
    <w:p ns2:paraId="608FA2AE" ns2:textId="77777777" w:rsidR="003D3A46" w:rsidRPr="005C03E1" w:rsidRDefault="003D3A46" w:rsidP="00274996">
      <w:pPr>
        <w:bidi/>
        <w:rPr>
          <w:rFonts w:ascii="Traditional Arabic" w:hAnsi="Traditional Arabic" w:cs="Traditional Arabic"/>
          <w:color w:val="000000"/>
          <w:sz w:val="40"/>
          <w:szCs w:val="40"/>
          <w:rtl/>
        </w:rPr>
      </w:pPr>
      <w:r>
        <w:rPr>
          <w:vanish/>
        </w:rPr>
        <w:t>{{PG:291}}</w:t>
      </w:r>
      <w:r w:rsidRPr="005C03E1">
        <w:rPr>
          <w:rFonts w:ascii="Traditional Arabic" w:hAnsi="Traditional Arabic" w:cs="Traditional Arabic"/>
          <w:b/>
          <w:bCs/>
          <w:color w:val="000000"/>
          <w:sz w:val="40"/>
          <w:szCs w:val="40"/>
          <w:rtl/>
        </w:rPr>
        <w:t>أقول</w:t>
      </w:r>
      <w:r w:rsidR="00274996"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00274996" w:rsidRPr="005C03E1">
        <w:rPr>
          <w:rFonts w:ascii="Traditional Arabic" w:hAnsi="Traditional Arabic" w:cs="Traditional Arabic"/>
          <w:color w:val="000000"/>
          <w:sz w:val="40"/>
          <w:szCs w:val="40"/>
          <w:rtl/>
        </w:rPr>
        <w:t xml:space="preserve"> هذا بعيد وم</w:t>
      </w:r>
      <w:r w:rsidR="00274996" w:rsidRPr="005C03E1">
        <w:rPr>
          <w:rFonts w:ascii="Traditional Arabic" w:hAnsi="Traditional Arabic" w:cs="Traditional Arabic" w:hint="cs"/>
          <w:color w:val="000000"/>
          <w:sz w:val="40"/>
          <w:szCs w:val="40"/>
          <w:rtl/>
        </w:rPr>
        <w:t>ُ</w:t>
      </w:r>
      <w:r w:rsidR="00274996" w:rsidRPr="005C03E1">
        <w:rPr>
          <w:rFonts w:ascii="Traditional Arabic" w:hAnsi="Traditional Arabic" w:cs="Traditional Arabic"/>
          <w:color w:val="000000"/>
          <w:sz w:val="40"/>
          <w:szCs w:val="40"/>
          <w:rtl/>
        </w:rPr>
        <w:t>ت</w:t>
      </w:r>
      <w:r w:rsidR="00274996" w:rsidRPr="005C03E1">
        <w:rPr>
          <w:rFonts w:ascii="Traditional Arabic" w:hAnsi="Traditional Arabic" w:cs="Traditional Arabic" w:hint="cs"/>
          <w:color w:val="000000"/>
          <w:sz w:val="40"/>
          <w:szCs w:val="40"/>
          <w:rtl/>
        </w:rPr>
        <w:t>َ</w:t>
      </w:r>
      <w:r w:rsidR="00274996" w:rsidRPr="005C03E1">
        <w:rPr>
          <w:rFonts w:ascii="Traditional Arabic" w:hAnsi="Traditional Arabic" w:cs="Traditional Arabic"/>
          <w:color w:val="000000"/>
          <w:sz w:val="40"/>
          <w:szCs w:val="40"/>
          <w:rtl/>
        </w:rPr>
        <w:t>ك</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ستثنى (الركوع) وسط</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السجود وا</w:t>
      </w:r>
      <w:r w:rsidR="00CF33F5" w:rsidRPr="005C03E1">
        <w:rPr>
          <w:rFonts w:ascii="Traditional Arabic" w:hAnsi="Traditional Arabic" w:cs="Traditional Arabic"/>
          <w:color w:val="000000"/>
          <w:sz w:val="40"/>
          <w:szCs w:val="40"/>
          <w:rtl/>
        </w:rPr>
        <w:t>لانحناء غير التام</w:t>
      </w:r>
      <w:r w:rsidR="00274996"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 والأ</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و</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ل</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ى بيان</w:t>
      </w:r>
      <w:r w:rsidRPr="005C03E1">
        <w:rPr>
          <w:rFonts w:ascii="Traditional Arabic" w:hAnsi="Traditional Arabic" w:cs="Traditional Arabic"/>
          <w:color w:val="000000"/>
          <w:sz w:val="40"/>
          <w:szCs w:val="40"/>
          <w:rtl/>
        </w:rPr>
        <w:t>ا</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عبِّ</w:t>
      </w:r>
      <w:r w:rsidR="00274996" w:rsidRPr="005C03E1">
        <w:rPr>
          <w:rFonts w:ascii="Traditional Arabic" w:hAnsi="Traditional Arabic" w:cs="Traditional Arabic" w:hint="cs"/>
          <w:color w:val="000000"/>
          <w:sz w:val="40"/>
          <w:szCs w:val="40"/>
          <w:rtl/>
        </w:rPr>
        <w:t>ر ع</w:t>
      </w:r>
      <w:r w:rsidRPr="005C03E1">
        <w:rPr>
          <w:rFonts w:ascii="Traditional Arabic" w:hAnsi="Traditional Arabic" w:cs="Traditional Arabic"/>
          <w:color w:val="000000"/>
          <w:sz w:val="40"/>
          <w:szCs w:val="40"/>
          <w:rtl/>
        </w:rPr>
        <w:t>ن الانحناء غير التام</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بالركوع لا بما هو أعلى منه (السجود) مع نصِّه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الركوع.</w:t>
      </w:r>
    </w:p>
    <w:p ns2:paraId="0160CABA" ns2:textId="77777777" w:rsidR="003D3A46" w:rsidRPr="005C03E1" w:rsidRDefault="003D3A46" w:rsidP="00A4326A">
      <w:pPr>
        <w:bidi/>
        <w:rPr>
          <w:rFonts w:ascii="Traditional Arabic" w:hAnsi="Traditional Arabic" w:cs="Traditional Arabic"/>
          <w:b/>
          <w:bCs/>
          <w:color w:val="000000"/>
          <w:sz w:val="40"/>
          <w:szCs w:val="40"/>
          <w:rtl/>
        </w:rPr>
      </w:pPr>
      <w:r>
        <w:rPr>
          <w:vanish/>
        </w:rPr>
        <w:t>{{PG:291}}</w:t>
      </w:r>
      <w:r w:rsidRPr="005C03E1">
        <w:rPr>
          <w:rFonts w:ascii="Traditional Arabic" w:hAnsi="Traditional Arabic" w:cs="Traditional Arabic"/>
          <w:b/>
          <w:bCs/>
          <w:color w:val="000000"/>
          <w:sz w:val="40"/>
          <w:szCs w:val="40"/>
          <w:rtl/>
        </w:rPr>
        <w:t>الوجه الثالث:</w:t>
      </w:r>
      <w:r w:rsidRPr="005C03E1">
        <w:rPr>
          <w:rFonts w:ascii="Traditional Arabic" w:hAnsi="Traditional Arabic" w:cs="Traditional Arabic"/>
          <w:color w:val="000000"/>
          <w:sz w:val="40"/>
          <w:szCs w:val="40"/>
          <w:rtl/>
        </w:rPr>
        <w:t xml:space="preserve"> أنه لو سُلِّمَ بأنه أراد</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طلق</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الانحناء، فالسجود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التام بإلصاق الجبهة على الأرض داخل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مطلق الانحناء، وشيخ الإسلام ذكر أنه كا</w:t>
      </w:r>
      <w:r w:rsidR="00274996"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تحية</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فوج</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إدخال السجود </w:t>
      </w:r>
      <w:r w:rsidRPr="005C03E1">
        <w:rPr>
          <w:rFonts w:ascii="Traditional Arabic" w:hAnsi="Traditional Arabic" w:cs="Traditional Arabic"/>
          <w:color w:val="000000"/>
          <w:sz w:val="40"/>
          <w:szCs w:val="40"/>
          <w:rtl/>
        </w:rPr>
        <w:lastRenderedPageBreak/>
        <w:t>التام في إخبار شيخ الإسلام عنه بأنه كان تحية، ولا وج</w:t>
      </w:r>
      <w:r w:rsidR="00CF33F5"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لإخراجه إلا بدليل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قوي، </w:t>
      </w:r>
      <w:r w:rsidR="00CF33F5" w:rsidRPr="005C03E1">
        <w:rPr>
          <w:rFonts w:ascii="Traditional Arabic" w:hAnsi="Traditional Arabic" w:cs="Traditional Arabic"/>
          <w:color w:val="000000"/>
          <w:sz w:val="40"/>
          <w:szCs w:val="40"/>
          <w:rtl/>
        </w:rPr>
        <w:t>خصوص</w:t>
      </w:r>
      <w:r w:rsidRPr="005C03E1">
        <w:rPr>
          <w:rFonts w:ascii="Traditional Arabic" w:hAnsi="Traditional Arabic" w:cs="Traditional Arabic"/>
          <w:color w:val="000000"/>
          <w:sz w:val="40"/>
          <w:szCs w:val="40"/>
          <w:rtl/>
        </w:rPr>
        <w:t>ا</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أنه لو أراد بالسجود مطلق الانحناء، فأول ما يدخل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هذه الدلالة هو السجود المعروف، لأنه نصَّ عل</w:t>
      </w:r>
      <w:r w:rsidR="00A4326A" w:rsidRPr="005C03E1">
        <w:rPr>
          <w:rFonts w:ascii="Traditional Arabic" w:hAnsi="Traditional Arabic" w:cs="Traditional Arabic"/>
          <w:color w:val="000000"/>
          <w:sz w:val="40"/>
          <w:szCs w:val="40"/>
          <w:rtl/>
        </w:rPr>
        <w:t>يه، ولو وُجِدَ الدليلُ لكان عيّ</w:t>
      </w:r>
      <w:r w:rsidR="00A432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A4326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من شيخ الإسلام، ولا دليل، كيف والأوجه الأخرى تؤيد بقاءه على أصل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دلالته.</w:t>
      </w:r>
    </w:p>
    <w:p ns2:paraId="794DE90E" ns2:textId="71C80596" w:rsidR="00C207D1" w:rsidRPr="005C03E1" w:rsidRDefault="003D3A46" w:rsidP="00C207D1">
      <w:pPr>
        <w:bidi/>
        <w:rPr>
          <w:rFonts w:ascii="Traditional Arabic" w:hAnsi="Traditional Arabic" w:cs="Traditional Arabic"/>
          <w:color w:val="000000"/>
          <w:sz w:val="40"/>
          <w:szCs w:val="40"/>
          <w:rtl/>
        </w:rPr>
      </w:pPr>
      <w:r>
        <w:rPr>
          <w:vanish/>
        </w:rPr>
        <w:t>{{PG:292}}</w:t>
      </w:r>
      <w:r w:rsidRPr="005C03E1">
        <w:rPr>
          <w:rFonts w:ascii="Traditional Arabic" w:hAnsi="Traditional Arabic" w:cs="Traditional Arabic"/>
          <w:b/>
          <w:bCs/>
          <w:color w:val="000000"/>
          <w:sz w:val="40"/>
          <w:szCs w:val="40"/>
          <w:rtl/>
        </w:rPr>
        <w:t>الوجه الرابع:</w:t>
      </w:r>
      <w:r w:rsidRPr="005C03E1">
        <w:rPr>
          <w:rFonts w:ascii="Traditional Arabic" w:hAnsi="Traditional Arabic" w:cs="Traditional Arabic"/>
          <w:color w:val="000000"/>
          <w:sz w:val="40"/>
          <w:szCs w:val="40"/>
          <w:rtl/>
        </w:rPr>
        <w:t xml:space="preserve"> وهو صريح</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إرادة شيخ الإسلام من </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السجود</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السجود</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المعروف بإلصاق الجبهة بالأرض: وهو تمام كلام شيخ الإسلام السابق، قال: </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و</w:t>
      </w:r>
      <w:r w:rsidR="00113A89" w:rsidRPr="005C03E1">
        <w:rPr>
          <w:rFonts w:ascii="Traditional Arabic" w:hAnsi="Traditional Arabic" w:cs="Traditional Arabic"/>
          <w:color w:val="000000"/>
          <w:sz w:val="40"/>
          <w:szCs w:val="40"/>
          <w:rtl/>
        </w:rPr>
        <w:t>َفِي شَرِيعَتِنَا لَا يَصْلُحُ السُّجُودُ إلَّا للهِ بَلْ قَدْ تَقَدَّمَ نَهْيُهُ عَنْ الْقِيَامِ كَمَا يَفْعَلُهُ الْأَعَاجِمُ بَعْضُهَا لِبَعْضِ فَكَيْفَ بِالرُّكُوعِ وَالسُّجُودِ؟ وَكَذَلِكَ مَا هُوَ رُكُوعٌ نَاقِصٌ يَدْخُلُ فِي النَّهْيِ عَنْهُ</w:t>
      </w:r>
      <w:r w:rsidR="00113A89" w:rsidRPr="005C03E1">
        <w:rPr>
          <w:rFonts w:ascii="Traditional Arabic" w:hAnsi="Traditional Arabic" w:cs="Traditional Arabic"/>
          <w:b/>
          <w:bCs/>
          <w:sz w:val="40"/>
          <w:szCs w:val="40"/>
          <w:rtl/>
        </w:rPr>
        <w:t>»</w:t>
      </w:r>
    </w:p>
    <w:p ns2:paraId="3CF2B3BA" ns2:textId="77777777" w:rsidR="003D3A46" w:rsidRPr="005C03E1" w:rsidRDefault="003D3A46" w:rsidP="00C207D1">
      <w:pPr>
        <w:bidi/>
        <w:rPr>
          <w:rFonts w:ascii="Traditional Arabic" w:hAnsi="Traditional Arabic" w:cs="Traditional Arabic"/>
          <w:color w:val="000000"/>
          <w:sz w:val="40"/>
          <w:szCs w:val="40"/>
          <w:rtl/>
        </w:rPr>
      </w:pPr>
      <w:r>
        <w:rPr>
          <w:vanish/>
        </w:rPr>
        <w:t>{{PG:292}}</w:t>
      </w:r>
      <w:r w:rsidRPr="005C03E1">
        <w:rPr>
          <w:rFonts w:ascii="Traditional Arabic" w:hAnsi="Traditional Arabic" w:cs="Traditional Arabic"/>
          <w:color w:val="000000"/>
          <w:sz w:val="40"/>
          <w:szCs w:val="40"/>
          <w:rtl/>
        </w:rPr>
        <w:t>فكما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صريح</w:t>
      </w:r>
      <w:r w:rsidR="0011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113A89" w:rsidRPr="005C03E1">
        <w:rPr>
          <w:rFonts w:ascii="Traditional Arabic" w:hAnsi="Traditional Arabic" w:cs="Traditional Arabic"/>
          <w:color w:val="000000"/>
          <w:sz w:val="40"/>
          <w:szCs w:val="40"/>
          <w:rtl/>
        </w:rPr>
        <w:t xml:space="preserve"> تجد شيخ الإسلام جعل الركوع شيئ</w:t>
      </w:r>
      <w:r w:rsidRPr="005C03E1">
        <w:rPr>
          <w:rFonts w:ascii="Traditional Arabic" w:hAnsi="Traditional Arabic" w:cs="Traditional Arabic"/>
          <w:color w:val="000000"/>
          <w:sz w:val="40"/>
          <w:szCs w:val="40"/>
          <w:rtl/>
        </w:rPr>
        <w:t>ا</w:t>
      </w:r>
      <w:r w:rsidR="00113A89" w:rsidRPr="005C03E1">
        <w:rPr>
          <w:rFonts w:ascii="Traditional Arabic" w:hAnsi="Traditional Arabic" w:cs="Traditional Arabic" w:hint="cs"/>
          <w:color w:val="000000"/>
          <w:sz w:val="40"/>
          <w:szCs w:val="40"/>
          <w:rtl/>
        </w:rPr>
        <w:t>ً</w:t>
      </w:r>
      <w:r w:rsidR="00113A89" w:rsidRPr="005C03E1">
        <w:rPr>
          <w:rFonts w:ascii="Traditional Arabic" w:hAnsi="Traditional Arabic" w:cs="Traditional Arabic"/>
          <w:color w:val="000000"/>
          <w:sz w:val="40"/>
          <w:szCs w:val="40"/>
          <w:rtl/>
        </w:rPr>
        <w:t>، والسجود شيئ</w:t>
      </w:r>
      <w:r w:rsidRPr="005C03E1">
        <w:rPr>
          <w:rFonts w:ascii="Traditional Arabic" w:hAnsi="Traditional Arabic" w:cs="Traditional Arabic"/>
          <w:color w:val="000000"/>
          <w:sz w:val="40"/>
          <w:szCs w:val="40"/>
          <w:rtl/>
        </w:rPr>
        <w:t>ا</w:t>
      </w:r>
      <w:r w:rsidR="0011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آخر</w:t>
      </w:r>
      <w:r w:rsidR="00A432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والركوع الناقص شيء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ثالث، وهذه الثلاثة هي درجات مطلق الانحناء، فدل أنه أراد السجود المعروف.</w:t>
      </w:r>
    </w:p>
    <w:p ns2:paraId="45E5AC54" ns2:textId="77777777" w:rsidR="003D3A46" w:rsidRPr="005C03E1" w:rsidRDefault="003D3A46" w:rsidP="00277D0A">
      <w:pPr>
        <w:bidi/>
        <w:rPr>
          <w:rFonts w:ascii="Traditional Arabic" w:hAnsi="Traditional Arabic" w:cs="Traditional Arabic"/>
          <w:color w:val="000000"/>
          <w:sz w:val="40"/>
          <w:szCs w:val="40"/>
          <w:rtl/>
        </w:rPr>
      </w:pPr>
      <w:r>
        <w:rPr>
          <w:vanish/>
        </w:rPr>
        <w:t>{{PG:292}}</w:t>
      </w:r>
      <w:r w:rsidRPr="005C03E1">
        <w:rPr>
          <w:rFonts w:ascii="Traditional Arabic" w:hAnsi="Traditional Arabic" w:cs="Traditional Arabic"/>
          <w:color w:val="000000"/>
          <w:sz w:val="40"/>
          <w:szCs w:val="40"/>
          <w:rtl/>
        </w:rPr>
        <w:t>فيكفي هذا لإثبات أن</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شيخ الإسلام أراد بالسجود الذي كان تحية عند السابقين،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السجود الحقيقي المعروف بإلصاق الجبهة بالأرض.</w:t>
      </w:r>
    </w:p>
    <w:p ns2:paraId="1710F07B" ns2:textId="77777777" w:rsidR="000150EF" w:rsidRPr="005C03E1" w:rsidRDefault="00CF33F5" w:rsidP="003C63CD">
      <w:pPr>
        <w:bidi/>
        <w:rPr>
          <w:rFonts w:ascii="Traditional Arabic" w:hAnsi="Traditional Arabic" w:cs="Traditional Arabic"/>
          <w:color w:val="000000"/>
          <w:sz w:val="40"/>
          <w:szCs w:val="40"/>
          <w:rtl/>
        </w:rPr>
      </w:pPr>
      <w:r>
        <w:rPr>
          <w:vanish/>
        </w:rPr>
        <w:t>{{PG:292}}</w:t>
      </w:r>
      <w:r w:rsidRPr="005C03E1">
        <w:rPr>
          <w:rFonts w:ascii="Traditional Arabic" w:hAnsi="Traditional Arabic" w:cs="Traditional Arabic"/>
          <w:color w:val="000000"/>
          <w:sz w:val="40"/>
          <w:szCs w:val="40"/>
          <w:rtl/>
        </w:rPr>
        <w:t xml:space="preserve">وأنقل </w:t>
      </w:r>
      <w:r w:rsidR="003C63C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نص</w:t>
      </w:r>
      <w:r w:rsidR="003C63C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C63CD"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غايةً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الصراحة من شيخ الإسلام، فقد قال في </w:t>
      </w:r>
      <w:r w:rsidR="00C207D1"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درء التعارض</w:t>
      </w:r>
      <w:r w:rsidR="00C207D1"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في م</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عر</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ض ردِّه على الرازي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مسألة العلو والجهة: </w:t>
      </w:r>
      <w:r w:rsidR="000150EF" w:rsidRPr="005C03E1">
        <w:rPr>
          <w:rFonts w:ascii="Traditional Arabic" w:hAnsi="Traditional Arabic" w:cs="Traditional Arabic"/>
          <w:b/>
          <w:bCs/>
          <w:sz w:val="40"/>
          <w:szCs w:val="40"/>
          <w:rtl/>
        </w:rPr>
        <w:t>«</w:t>
      </w:r>
      <w:r w:rsidR="000150EF" w:rsidRPr="005C03E1">
        <w:rPr>
          <w:rFonts w:ascii="Traditional Arabic" w:hAnsi="Traditional Arabic" w:cs="Traditional Arabic"/>
          <w:color w:val="000000"/>
          <w:sz w:val="40"/>
          <w:szCs w:val="40"/>
          <w:rtl/>
        </w:rPr>
        <w:t>أَنَّ وَضْعَ الْجَبْهَةِ عَلَى الْأَرْضِ يَفْعَلُهُ النَّاسُ لِكُلِّ مَنْ تَوَاضَعُوا لَهُ مِنْ أَهْلِ الْأَرْضِ وَالسَّمَاءِ، وَلِهَذَا يَسْجُدُ الْمُشْرِكُونَ لِلْأَصْنَامِ وَالشَّمْسِ وَالْقَمَرِ سُجُودَ عِبَادَةٍ، وَقَدْ سَجَدَ لِيُوسُفَ أَبَوَاهُ وَإِخْوَتُهُ سُجُودَ تَحِيَّةٍ لَا عِبَادَةٍ، لِكَوْنِ ذَلِكَ كَانَ جَائِزا</w:t>
      </w:r>
      <w:r w:rsidR="000150EF" w:rsidRPr="005C03E1">
        <w:rPr>
          <w:rFonts w:ascii="Traditional Arabic" w:hAnsi="Traditional Arabic" w:cs="Traditional Arabic" w:hint="cs"/>
          <w:color w:val="000000"/>
          <w:sz w:val="40"/>
          <w:szCs w:val="40"/>
          <w:rtl/>
        </w:rPr>
        <w:t>ً</w:t>
      </w:r>
      <w:r w:rsidR="000150EF" w:rsidRPr="005C03E1">
        <w:rPr>
          <w:rFonts w:ascii="Traditional Arabic" w:hAnsi="Traditional Arabic" w:cs="Traditional Arabic"/>
          <w:color w:val="000000"/>
          <w:sz w:val="40"/>
          <w:szCs w:val="40"/>
          <w:rtl/>
        </w:rPr>
        <w:t xml:space="preserve"> فِي شَرْعِهِمْ</w:t>
      </w:r>
      <w:r w:rsidR="000150EF" w:rsidRPr="005C03E1">
        <w:rPr>
          <w:rFonts w:ascii="Traditional Arabic" w:hAnsi="Traditional Arabic" w:cs="Traditional Arabic"/>
          <w:b/>
          <w:bCs/>
          <w:sz w:val="40"/>
          <w:szCs w:val="40"/>
          <w:rtl/>
        </w:rPr>
        <w:t>»</w:t>
      </w:r>
      <w:r w:rsidR="000150EF" w:rsidRPr="005C03E1">
        <w:rPr>
          <w:rStyle w:val="a3"/>
          <w:rFonts w:ascii="Traditional Arabic" w:hAnsi="Traditional Arabic" w:cs="Traditional Arabic"/>
          <w:sz w:val="40"/>
          <w:szCs w:val="40"/>
          <w:rtl/>
        </w:rPr>
        <w:t xml:space="preserve"> </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28"/>
      </w:r>
      <w:r w:rsidRPr="005C03E1">
        <w:rPr>
          <w:rStyle w:val="a3"/>
          <w:rFonts w:ascii="Traditional Arabic" w:hAnsi="Traditional Arabic" w:cs="Traditional Arabic"/>
          <w:sz w:val="40"/>
          <w:szCs w:val="40"/>
          <w:rtl/>
        </w:rPr>
        <w:t>)</w:t>
      </w:r>
      <w:r w:rsidR="003D3A46" w:rsidRPr="005C03E1">
        <w:rPr>
          <w:rFonts w:ascii="Traditional Arabic" w:hAnsi="Traditional Arabic" w:cs="Traditional Arabic"/>
          <w:color w:val="000000"/>
          <w:sz w:val="40"/>
          <w:szCs w:val="40"/>
          <w:rtl/>
        </w:rPr>
        <w:t xml:space="preserve"> فهو</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نصَّ هنا على </w:t>
      </w:r>
      <w:r w:rsidR="000150EF" w:rsidRPr="005C03E1">
        <w:rPr>
          <w:rFonts w:ascii="Traditional Arabic" w:hAnsi="Traditional Arabic" w:cs="Traditional Arabic"/>
          <w:b/>
          <w:bCs/>
          <w:sz w:val="40"/>
          <w:szCs w:val="40"/>
          <w:rtl/>
        </w:rPr>
        <w:t>«</w:t>
      </w:r>
      <w:r w:rsidR="000150EF" w:rsidRPr="005C03E1">
        <w:rPr>
          <w:rFonts w:ascii="Traditional Arabic" w:hAnsi="Traditional Arabic" w:cs="Traditional Arabic"/>
          <w:color w:val="000000"/>
          <w:sz w:val="40"/>
          <w:szCs w:val="40"/>
          <w:rtl/>
        </w:rPr>
        <w:t>وَضْعَ الْجَبْهَةِ عَلَى الْأَرْضِ</w:t>
      </w:r>
      <w:r w:rsidR="000150EF"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وذكر</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أنه يُفعَل لك</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تواضع</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الناس له، سواءً</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على وجه العبادة كفعل المشركين، أو وجه التحية كما فعل أبوا يوس</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000150EF" w:rsidRPr="005C03E1">
        <w:rPr>
          <w:rFonts w:ascii="Traditional Arabic" w:hAnsi="Traditional Arabic" w:cs="Traditional Arabic" w:hint="cs"/>
          <w:color w:val="000000"/>
          <w:sz w:val="40"/>
          <w:szCs w:val="40"/>
          <w:rtl/>
        </w:rPr>
        <w:t>َ</w:t>
      </w:r>
      <w:r w:rsidR="000150EF" w:rsidRPr="005C03E1">
        <w:rPr>
          <w:rFonts w:ascii="Traditional Arabic" w:hAnsi="Traditional Arabic" w:cs="Traditional Arabic"/>
          <w:color w:val="000000"/>
          <w:sz w:val="40"/>
          <w:szCs w:val="40"/>
          <w:rtl/>
        </w:rPr>
        <w:t xml:space="preserve"> وإخوته له.</w:t>
      </w:r>
    </w:p>
    <w:p ns2:paraId="7FE6499D" ns2:textId="77777777" w:rsidR="003D3A46" w:rsidRPr="005C03E1" w:rsidRDefault="003D3A46" w:rsidP="000150EF">
      <w:pPr>
        <w:bidi/>
        <w:rPr>
          <w:rFonts w:ascii="Traditional Arabic" w:hAnsi="Traditional Arabic" w:cs="Traditional Arabic"/>
          <w:color w:val="000000"/>
          <w:sz w:val="40"/>
          <w:szCs w:val="40"/>
          <w:rtl/>
        </w:rPr>
      </w:pPr>
      <w:r>
        <w:rPr>
          <w:vanish/>
        </w:rPr>
        <w:t>{{PG:292}}</w:t>
      </w:r>
      <w:r w:rsidRPr="005C03E1">
        <w:rPr>
          <w:rFonts w:ascii="Traditional Arabic" w:hAnsi="Traditional Arabic" w:cs="Traditional Arabic"/>
          <w:color w:val="000000"/>
          <w:sz w:val="40"/>
          <w:szCs w:val="40"/>
          <w:rtl/>
        </w:rPr>
        <w:lastRenderedPageBreak/>
        <w:t>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هذا لإثبات أن</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شيخ الإسلام ي</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فرِّق، وي</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ثبت أن</w:t>
      </w:r>
      <w:r w:rsidR="000150EF" w:rsidRPr="005C03E1">
        <w:rPr>
          <w:rFonts w:ascii="Traditional Arabic" w:hAnsi="Traditional Arabic" w:cs="Traditional Arabic" w:hint="cs"/>
          <w:color w:val="000000"/>
          <w:sz w:val="40"/>
          <w:szCs w:val="40"/>
          <w:rtl/>
        </w:rPr>
        <w:t>َّ</w:t>
      </w:r>
      <w:r w:rsidR="000150EF" w:rsidRPr="005C03E1">
        <w:rPr>
          <w:rFonts w:ascii="Traditional Arabic" w:hAnsi="Traditional Arabic" w:cs="Traditional Arabic"/>
          <w:color w:val="000000"/>
          <w:sz w:val="40"/>
          <w:szCs w:val="40"/>
          <w:rtl/>
        </w:rPr>
        <w:t xml:space="preserve"> هناك سجود</w:t>
      </w:r>
      <w:r w:rsidRPr="005C03E1">
        <w:rPr>
          <w:rFonts w:ascii="Traditional Arabic" w:hAnsi="Traditional Arabic" w:cs="Traditional Arabic"/>
          <w:color w:val="000000"/>
          <w:sz w:val="40"/>
          <w:szCs w:val="40"/>
          <w:rtl/>
        </w:rPr>
        <w:t>ا</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وجه العبادة،</w:t>
      </w:r>
      <w:r w:rsidRPr="005C03E1">
        <w:rPr>
          <w:rFonts w:ascii="Traditional Arabic" w:hAnsi="Traditional Arabic" w:cs="Traditional Arabic"/>
          <w:color w:val="000000"/>
          <w:sz w:val="40"/>
          <w:szCs w:val="40"/>
        </w:rPr>
        <w:t xml:space="preserve"> </w:t>
      </w:r>
      <w:r w:rsidR="000150EF" w:rsidRPr="005C03E1">
        <w:rPr>
          <w:rFonts w:ascii="Traditional Arabic" w:hAnsi="Traditional Arabic" w:cs="Traditional Arabic"/>
          <w:color w:val="000000"/>
          <w:sz w:val="40"/>
          <w:szCs w:val="40"/>
          <w:rtl/>
        </w:rPr>
        <w:t>وسجود</w:t>
      </w:r>
      <w:r w:rsidRPr="005C03E1">
        <w:rPr>
          <w:rFonts w:ascii="Traditional Arabic" w:hAnsi="Traditional Arabic" w:cs="Traditional Arabic"/>
          <w:color w:val="000000"/>
          <w:sz w:val="40"/>
          <w:szCs w:val="40"/>
          <w:rtl/>
        </w:rPr>
        <w:t>ا</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وجه التحية والتشريف والتواضع ونحو ذلك من المعاني التي يجوز صرفها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للمخلوقين، وكان يجوز التعبير عنها بالسجود ثم ن</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شريعتنا.</w:t>
      </w:r>
    </w:p>
    <w:p ns2:paraId="40A30F4F" ns2:textId="77777777" w:rsidR="003D3A46" w:rsidRPr="005C03E1" w:rsidRDefault="003D3A46" w:rsidP="00277D0A">
      <w:pPr>
        <w:bidi/>
        <w:rPr>
          <w:rFonts w:ascii="Traditional Arabic" w:hAnsi="Traditional Arabic" w:cs="Traditional Arabic"/>
          <w:color w:val="000000"/>
          <w:sz w:val="40"/>
          <w:szCs w:val="40"/>
          <w:rtl/>
        </w:rPr>
      </w:pPr>
      <w:r>
        <w:rPr>
          <w:vanish/>
        </w:rPr>
        <w:t>{{PG:293}}</w:t>
      </w:r>
    </w:p>
    <w:p ns2:paraId="4A8F2C88" ns2:textId="77777777" w:rsidR="003D3A46" w:rsidRPr="005C03E1" w:rsidRDefault="003D3A46" w:rsidP="0023228A">
      <w:pPr>
        <w:bidi/>
        <w:rPr>
          <w:rFonts w:ascii="Traditional Arabic" w:hAnsi="Traditional Arabic" w:cs="Traditional Arabic"/>
          <w:color w:val="000000"/>
          <w:sz w:val="40"/>
          <w:szCs w:val="40"/>
          <w:rtl/>
        </w:rPr>
      </w:pPr>
      <w:r>
        <w:rPr>
          <w:vanish/>
        </w:rPr>
        <w:t>{{PG:293}}</w:t>
      </w:r>
      <w:r w:rsidRPr="005C03E1">
        <w:rPr>
          <w:rFonts w:ascii="Traditional Arabic" w:hAnsi="Traditional Arabic" w:cs="Traditional Arabic"/>
          <w:b/>
          <w:bCs/>
          <w:color w:val="000000"/>
          <w:sz w:val="40"/>
          <w:szCs w:val="40"/>
          <w:rtl/>
        </w:rPr>
        <w:t>المسألة الثانية:</w:t>
      </w:r>
      <w:r w:rsidRPr="005C03E1">
        <w:rPr>
          <w:rFonts w:ascii="Traditional Arabic" w:hAnsi="Traditional Arabic" w:cs="Traditional Arabic"/>
          <w:color w:val="000000"/>
          <w:sz w:val="40"/>
          <w:szCs w:val="40"/>
          <w:rtl/>
        </w:rPr>
        <w:t xml:space="preserve"> قولك</w:t>
      </w:r>
      <w:r w:rsidR="003C63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0150EF" w:rsidRPr="005C03E1">
        <w:rPr>
          <w:rFonts w:ascii="Traditional Arabic" w:hAnsi="Traditional Arabic" w:cs="Traditional Arabic"/>
          <w:b/>
          <w:bCs/>
          <w:sz w:val="40"/>
          <w:szCs w:val="40"/>
          <w:rtl/>
        </w:rPr>
        <w:t>«</w:t>
      </w:r>
      <w:r w:rsidR="0023228A" w:rsidRPr="005C03E1">
        <w:rPr>
          <w:rFonts w:ascii="Traditional Arabic" w:hAnsi="Traditional Arabic" w:cs="Traditional Arabic"/>
          <w:sz w:val="40"/>
          <w:szCs w:val="40"/>
          <w:rtl/>
        </w:rPr>
        <w:t xml:space="preserve">يقول ابن تيمية: </w:t>
      </w:r>
      <w:r w:rsidR="0023228A" w:rsidRPr="005C03E1">
        <w:rPr>
          <w:rFonts w:ascii="Traditional Arabic" w:hAnsi="Traditional Arabic" w:cs="Traditional Arabic"/>
          <w:b/>
          <w:bCs/>
          <w:sz w:val="40"/>
          <w:szCs w:val="40"/>
          <w:rtl/>
        </w:rPr>
        <w:t>«</w:t>
      </w:r>
      <w:r w:rsidR="0023228A" w:rsidRPr="005C03E1">
        <w:rPr>
          <w:rFonts w:ascii="Traditional Arabic" w:hAnsi="Traditional Arabic" w:cs="Traditional Arabic"/>
          <w:sz w:val="40"/>
          <w:szCs w:val="40"/>
          <w:rtl/>
        </w:rPr>
        <w:t>وَلِهَذَا كَانَ جَمَاهِيرُ الْمُرْجِئَةِ عَلَى أَنَّ عَمَلَ الْقَلْبِ دَاخِلٌ فِي الْإِيمَانِ كَمَا نَقَلَهُ أَهْلُ الْمَقَالَاتِ عَنْهُمْ مِنْهُمْ الْأَشْعَرِيُّ</w:t>
      </w:r>
      <w:r w:rsidR="0023228A" w:rsidRPr="005C03E1">
        <w:rPr>
          <w:rFonts w:ascii="Traditional Arabic" w:hAnsi="Traditional Arabic" w:cs="Traditional Arabic"/>
          <w:b/>
          <w:bCs/>
          <w:sz w:val="40"/>
          <w:szCs w:val="40"/>
          <w:rtl/>
        </w:rPr>
        <w:t>»</w:t>
      </w:r>
      <w:r w:rsidR="0023228A" w:rsidRPr="005C03E1">
        <w:rPr>
          <w:rStyle w:val="a3"/>
          <w:rFonts w:ascii="Traditional Arabic" w:hAnsi="Traditional Arabic" w:cs="Traditional Arabic"/>
          <w:sz w:val="40"/>
          <w:szCs w:val="40"/>
          <w:rtl/>
        </w:rPr>
        <w:t>(</w:t>
      </w:r>
      <w:r w:rsidR="0023228A" w:rsidRPr="005C03E1">
        <w:rPr>
          <w:rStyle w:val="a3"/>
          <w:rFonts w:ascii="Traditional Arabic" w:hAnsi="Traditional Arabic" w:cs="Traditional Arabic"/>
          <w:sz w:val="40"/>
          <w:szCs w:val="40"/>
          <w:rtl/>
        </w:rPr>
        <w:footnoteReference w:id="229"/>
      </w:r>
      <w:r w:rsidR="0023228A" w:rsidRPr="005C03E1">
        <w:rPr>
          <w:rStyle w:val="a3"/>
          <w:rFonts w:ascii="Traditional Arabic" w:hAnsi="Traditional Arabic" w:cs="Traditional Arabic"/>
          <w:sz w:val="40"/>
          <w:szCs w:val="40"/>
          <w:rtl/>
        </w:rPr>
        <w:t>)</w:t>
      </w:r>
      <w:r w:rsidR="0023228A" w:rsidRPr="005C03E1">
        <w:rPr>
          <w:rFonts w:ascii="Traditional Arabic" w:hAnsi="Traditional Arabic" w:cs="Traditional Arabic"/>
          <w:sz w:val="40"/>
          <w:szCs w:val="40"/>
          <w:rtl/>
        </w:rPr>
        <w:t xml:space="preserve"> لهذا عللوا الكف</w:t>
      </w:r>
      <w:r w:rsidR="0023228A" w:rsidRPr="005C03E1">
        <w:rPr>
          <w:rFonts w:ascii="Traditional Arabic" w:hAnsi="Traditional Arabic" w:cs="Traditional Arabic" w:hint="cs"/>
          <w:sz w:val="40"/>
          <w:szCs w:val="40"/>
          <w:rtl/>
        </w:rPr>
        <w:t xml:space="preserve">رَ </w:t>
      </w:r>
      <w:r w:rsidR="0023228A" w:rsidRPr="005C03E1">
        <w:rPr>
          <w:rFonts w:ascii="Traditional Arabic" w:hAnsi="Traditional Arabic" w:cs="Traditional Arabic"/>
          <w:sz w:val="40"/>
          <w:szCs w:val="40"/>
          <w:rtl/>
        </w:rPr>
        <w:t>الظاهر بكفر الباطن، فجعلوا السجود للصنم ليس كفراً لذاته وإنما دلالة</w:t>
      </w:r>
      <w:r w:rsidR="0023228A" w:rsidRPr="005C03E1">
        <w:rPr>
          <w:rFonts w:ascii="Traditional Arabic" w:hAnsi="Traditional Arabic" w:cs="Traditional Arabic" w:hint="cs"/>
          <w:sz w:val="40"/>
          <w:szCs w:val="40"/>
          <w:rtl/>
        </w:rPr>
        <w:t>ٌ</w:t>
      </w:r>
      <w:r w:rsidR="0023228A" w:rsidRPr="005C03E1">
        <w:rPr>
          <w:rFonts w:ascii="Traditional Arabic" w:hAnsi="Traditional Arabic" w:cs="Traditional Arabic"/>
          <w:sz w:val="40"/>
          <w:szCs w:val="40"/>
          <w:rtl/>
        </w:rPr>
        <w:t xml:space="preserve"> وعَلـَم</w:t>
      </w:r>
      <w:r w:rsidR="0023228A" w:rsidRPr="005C03E1">
        <w:rPr>
          <w:rFonts w:ascii="Traditional Arabic" w:hAnsi="Traditional Arabic" w:cs="Traditional Arabic" w:hint="cs"/>
          <w:sz w:val="40"/>
          <w:szCs w:val="40"/>
          <w:rtl/>
        </w:rPr>
        <w:t>ٌ</w:t>
      </w:r>
      <w:r w:rsidR="0023228A" w:rsidRPr="005C03E1">
        <w:rPr>
          <w:rFonts w:ascii="Traditional Arabic" w:hAnsi="Traditional Arabic" w:cs="Traditional Arabic"/>
          <w:sz w:val="40"/>
          <w:szCs w:val="40"/>
          <w:rtl/>
        </w:rPr>
        <w:t xml:space="preserve"> على الكفر</w:t>
      </w:r>
      <w:r w:rsidR="0023228A" w:rsidRPr="005C03E1">
        <w:rPr>
          <w:rFonts w:ascii="Traditional Arabic" w:hAnsi="Traditional Arabic" w:cs="Traditional Arabic" w:hint="cs"/>
          <w:sz w:val="40"/>
          <w:szCs w:val="40"/>
          <w:rtl/>
        </w:rPr>
        <w:t>ِ</w:t>
      </w:r>
      <w:r w:rsidR="0023228A" w:rsidRPr="005C03E1">
        <w:rPr>
          <w:rFonts w:ascii="Traditional Arabic" w:hAnsi="Traditional Arabic" w:cs="Traditional Arabic"/>
          <w:sz w:val="40"/>
          <w:szCs w:val="40"/>
          <w:rtl/>
        </w:rPr>
        <w:t xml:space="preserve"> القلبي الباطن</w:t>
      </w:r>
      <w:r w:rsidR="0023228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اهـ.</w:t>
      </w:r>
    </w:p>
    <w:p ns2:paraId="71AC2748" ns2:textId="77777777" w:rsidR="003D3A46" w:rsidRPr="005C03E1" w:rsidRDefault="003D3A46" w:rsidP="00277D0A">
      <w:pPr>
        <w:bidi/>
        <w:rPr>
          <w:rFonts w:ascii="Traditional Arabic" w:hAnsi="Traditional Arabic" w:cs="Traditional Arabic"/>
          <w:color w:val="000000"/>
          <w:sz w:val="40"/>
          <w:szCs w:val="40"/>
          <w:rtl/>
        </w:rPr>
      </w:pPr>
      <w:r>
        <w:rPr>
          <w:vanish/>
        </w:rPr>
        <w:t>{{PG:293}}</w:t>
      </w:r>
      <w:r w:rsidRPr="005C03E1">
        <w:rPr>
          <w:rFonts w:ascii="Traditional Arabic" w:hAnsi="Traditional Arabic" w:cs="Traditional Arabic"/>
          <w:color w:val="000000"/>
          <w:sz w:val="40"/>
          <w:szCs w:val="40"/>
          <w:rtl/>
        </w:rPr>
        <w:t>وهذا فيه خلطٌ وغلطٌ في أمرين:</w:t>
      </w:r>
    </w:p>
    <w:p ns2:paraId="746BF91A" ns2:textId="77777777" w:rsidR="0023228A" w:rsidRPr="005C03E1" w:rsidRDefault="003D3A46" w:rsidP="0023228A">
      <w:pPr>
        <w:bidi/>
        <w:rPr>
          <w:rFonts w:ascii="Traditional Arabic" w:hAnsi="Traditional Arabic" w:cs="Traditional Arabic"/>
          <w:color w:val="000000"/>
          <w:sz w:val="40"/>
          <w:szCs w:val="40"/>
          <w:rtl/>
        </w:rPr>
      </w:pPr>
      <w:r>
        <w:rPr>
          <w:vanish/>
        </w:rPr>
        <w:t>{{PG:293}}</w:t>
      </w:r>
      <w:r w:rsidRPr="005C03E1">
        <w:rPr>
          <w:rFonts w:ascii="Traditional Arabic" w:hAnsi="Traditional Arabic" w:cs="Traditional Arabic"/>
          <w:b/>
          <w:bCs/>
          <w:color w:val="000000"/>
          <w:sz w:val="40"/>
          <w:szCs w:val="40"/>
          <w:rtl/>
        </w:rPr>
        <w:t>أحدهما:</w:t>
      </w:r>
      <w:r w:rsidRPr="005C03E1">
        <w:rPr>
          <w:rFonts w:ascii="Traditional Arabic" w:hAnsi="Traditional Arabic" w:cs="Traditional Arabic"/>
          <w:color w:val="000000"/>
          <w:sz w:val="40"/>
          <w:szCs w:val="40"/>
          <w:rtl/>
        </w:rPr>
        <w:t xml:space="preserve"> أنك قلتَ إن</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جمهور المرجئة قد جعلوا عمل ا</w:t>
      </w:r>
      <w:r w:rsidR="0023228A" w:rsidRPr="005C03E1">
        <w:rPr>
          <w:rFonts w:ascii="Traditional Arabic" w:hAnsi="Traditional Arabic" w:cs="Traditional Arabic"/>
          <w:color w:val="000000"/>
          <w:sz w:val="40"/>
          <w:szCs w:val="40"/>
          <w:rtl/>
        </w:rPr>
        <w:t>لقلب من الإيمان، م</w:t>
      </w:r>
      <w:r w:rsidR="005F2C98">
        <w:rPr>
          <w:rFonts w:ascii="Traditional Arabic" w:hAnsi="Traditional Arabic" w:cs="Traditional Arabic" w:hint="cs"/>
          <w:color w:val="000000"/>
          <w:sz w:val="40"/>
          <w:szCs w:val="40"/>
          <w:rtl/>
        </w:rPr>
        <w:t>ُ</w:t>
      </w:r>
      <w:r w:rsidR="0023228A" w:rsidRPr="005C03E1">
        <w:rPr>
          <w:rFonts w:ascii="Traditional Arabic" w:hAnsi="Traditional Arabic" w:cs="Traditional Arabic"/>
          <w:color w:val="000000"/>
          <w:sz w:val="40"/>
          <w:szCs w:val="40"/>
          <w:rtl/>
        </w:rPr>
        <w:t>ريدا</w:t>
      </w:r>
      <w:r w:rsidR="0023228A" w:rsidRPr="005C03E1">
        <w:rPr>
          <w:rFonts w:ascii="Traditional Arabic" w:hAnsi="Traditional Arabic" w:cs="Traditional Arabic" w:hint="cs"/>
          <w:color w:val="000000"/>
          <w:sz w:val="40"/>
          <w:szCs w:val="40"/>
          <w:rtl/>
        </w:rPr>
        <w:t>ً</w:t>
      </w:r>
      <w:r w:rsidR="0023228A" w:rsidRPr="005C03E1">
        <w:rPr>
          <w:rFonts w:ascii="Traditional Arabic" w:hAnsi="Traditional Arabic" w:cs="Traditional Arabic"/>
          <w:color w:val="000000"/>
          <w:sz w:val="40"/>
          <w:szCs w:val="40"/>
          <w:rtl/>
        </w:rPr>
        <w:t xml:space="preserve"> الذمَّ! وهذا ما أظنه سهو</w:t>
      </w:r>
      <w:r w:rsidRPr="005C03E1">
        <w:rPr>
          <w:rFonts w:ascii="Traditional Arabic" w:hAnsi="Traditional Arabic" w:cs="Traditional Arabic"/>
          <w:color w:val="000000"/>
          <w:sz w:val="40"/>
          <w:szCs w:val="40"/>
          <w:rtl/>
        </w:rPr>
        <w:t>ا</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منك، إذ لا يشك</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مذهب أهل السنة في ا</w:t>
      </w:r>
      <w:r w:rsidR="0023228A" w:rsidRPr="005C03E1">
        <w:rPr>
          <w:rFonts w:ascii="Traditional Arabic" w:hAnsi="Traditional Arabic" w:cs="Traditional Arabic"/>
          <w:color w:val="000000"/>
          <w:sz w:val="40"/>
          <w:szCs w:val="40"/>
          <w:rtl/>
        </w:rPr>
        <w:t>لإيمان مثل هذا، فأهل السنة جميع</w:t>
      </w:r>
      <w:r w:rsidRPr="005C03E1">
        <w:rPr>
          <w:rFonts w:ascii="Traditional Arabic" w:hAnsi="Traditional Arabic" w:cs="Traditional Arabic"/>
          <w:color w:val="000000"/>
          <w:sz w:val="40"/>
          <w:szCs w:val="40"/>
          <w:rtl/>
        </w:rPr>
        <w:t>ا</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يُدخلون عمل القلب في الإيمان، وإذا كان جمهور المرجئة ي</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دخلون عمل القلب في الإيمان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فأهل السنة أولى بذلك، ذلك أنّ</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السنة يُدخلون العمل الظاهر (عمل الجوارح)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ولا وجه لإدخاله في الإيمان مع إخراج عمل القلب! إذ عمل</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الجوارح هو معلو</w:t>
      </w:r>
      <w:r w:rsidR="0023228A"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عمل القلب، وأثر</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ولازم</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بل كلاهما ي</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وجوده وجود</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الآخر تلازمًا غير منفك</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23228A" w:rsidRPr="005C03E1">
        <w:rPr>
          <w:rFonts w:ascii="Traditional Arabic" w:hAnsi="Traditional Arabic" w:cs="Traditional Arabic"/>
          <w:color w:val="000000"/>
          <w:sz w:val="40"/>
          <w:szCs w:val="40"/>
          <w:rtl/>
        </w:rPr>
        <w:t>إلا في حالتين:</w:t>
      </w:r>
    </w:p>
    <w:p ns2:paraId="6D4055B3" ns2:textId="77777777" w:rsidR="00EB7C86" w:rsidRPr="005C03E1" w:rsidRDefault="003C63CD" w:rsidP="003C63CD">
      <w:pPr>
        <w:pStyle w:val="a9"/>
        <w:numPr>
          <w:ilvl w:val="0"/>
          <w:numId w:val="8"/>
        </w:numPr>
        <w:ind w:left="0" w:firstLine="284"/>
        <w:jc w:val="both"/>
        <w:rPr>
          <w:rFonts w:ascii="Traditional Arabic" w:hAnsi="Traditional Arabic" w:cs="Traditional Arabic"/>
          <w:color w:val="000000"/>
          <w:sz w:val="40"/>
          <w:szCs w:val="40"/>
        </w:rPr>
      </w:pPr>
      <w:r>
        <w:rPr>
          <w:vanish/>
        </w:rPr>
        <w:t>{{PG:293}}</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حالة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وجود مانع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كالعجز، فيوجد عمل القلب ولا يوجد العمل الظاه</w:t>
      </w:r>
      <w:r w:rsidRPr="005C03E1">
        <w:rPr>
          <w:rFonts w:ascii="Traditional Arabic" w:hAnsi="Traditional Arabic" w:cs="Traditional Arabic" w:hint="cs"/>
          <w:color w:val="000000"/>
          <w:sz w:val="40"/>
          <w:szCs w:val="40"/>
          <w:rtl/>
        </w:rPr>
        <w:t xml:space="preserve">ر </w:t>
      </w:r>
      <w:r w:rsidR="003D3A46" w:rsidRPr="005C03E1">
        <w:rPr>
          <w:rFonts w:ascii="Traditional Arabic" w:hAnsi="Traditional Arabic" w:cs="Traditional Arabic"/>
          <w:color w:val="000000"/>
          <w:sz w:val="40"/>
          <w:szCs w:val="40"/>
          <w:rtl/>
        </w:rPr>
        <w:t>للعجز عنه</w:t>
      </w:r>
      <w:r w:rsidR="00EB7C86" w:rsidRPr="005C03E1">
        <w:rPr>
          <w:rFonts w:ascii="Traditional Arabic" w:hAnsi="Traditional Arabic" w:cs="Traditional Arabic" w:hint="cs"/>
          <w:color w:val="000000"/>
          <w:sz w:val="40"/>
          <w:szCs w:val="40"/>
          <w:rtl/>
        </w:rPr>
        <w:t>.</w:t>
      </w:r>
    </w:p>
    <w:p ns2:paraId="5824AC96" ns2:textId="77777777" w:rsidR="003D3A46" w:rsidRPr="005C03E1" w:rsidRDefault="003C63CD" w:rsidP="003C63CD">
      <w:pPr>
        <w:pStyle w:val="a9"/>
        <w:numPr>
          <w:ilvl w:val="0"/>
          <w:numId w:val="8"/>
        </w:numPr>
        <w:ind w:left="0" w:firstLine="284"/>
        <w:jc w:val="both"/>
        <w:rPr>
          <w:rFonts w:ascii="Traditional Arabic" w:hAnsi="Traditional Arabic" w:cs="Traditional Arabic"/>
          <w:color w:val="000000"/>
          <w:sz w:val="40"/>
          <w:szCs w:val="40"/>
          <w:rtl/>
        </w:rPr>
      </w:pPr>
      <w:r>
        <w:rPr>
          <w:vanish/>
        </w:rPr>
        <w:t>{{PG:293}}</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أو في حالة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النفاق، فيوجد العمل الظاهر هو عمل القلب، ومعلوم 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العم</w:t>
      </w:r>
      <w:r w:rsidRPr="005C03E1">
        <w:rPr>
          <w:rFonts w:ascii="Traditional Arabic" w:hAnsi="Traditional Arabic" w:cs="Traditional Arabic" w:hint="cs"/>
          <w:color w:val="000000"/>
          <w:sz w:val="40"/>
          <w:szCs w:val="40"/>
          <w:rtl/>
        </w:rPr>
        <w:t xml:space="preserve">لَ </w:t>
      </w:r>
      <w:r w:rsidR="003D3A46" w:rsidRPr="005C03E1">
        <w:rPr>
          <w:rFonts w:ascii="Traditional Arabic" w:hAnsi="Traditional Arabic" w:cs="Traditional Arabic"/>
          <w:color w:val="000000"/>
          <w:sz w:val="40"/>
          <w:szCs w:val="40"/>
          <w:rtl/>
        </w:rPr>
        <w:t>الظاهر</w:t>
      </w:r>
      <w:r w:rsidRPr="005C03E1">
        <w:rPr>
          <w:rFonts w:ascii="Traditional Arabic" w:hAnsi="Traditional Arabic" w:cs="Traditional Arabic" w:hint="cs"/>
          <w:color w:val="000000"/>
          <w:sz w:val="40"/>
          <w:szCs w:val="40"/>
          <w:rtl/>
        </w:rPr>
        <w:t>َ</w:t>
      </w:r>
      <w:r w:rsidR="00EB7C86" w:rsidRPr="005C03E1">
        <w:rPr>
          <w:rFonts w:ascii="Traditional Arabic" w:hAnsi="Traditional Arabic" w:cs="Traditional Arabic"/>
          <w:color w:val="000000"/>
          <w:sz w:val="40"/>
          <w:szCs w:val="40"/>
          <w:rtl/>
        </w:rPr>
        <w:t xml:space="preserve"> حينئذٍ لا يكون إيمانا</w:t>
      </w:r>
      <w:r w:rsidR="00EB7C86" w:rsidRPr="005C03E1">
        <w:rPr>
          <w:rFonts w:ascii="Traditional Arabic" w:hAnsi="Traditional Arabic" w:cs="Traditional Arabic" w:hint="cs"/>
          <w:color w:val="000000"/>
          <w:sz w:val="40"/>
          <w:szCs w:val="40"/>
          <w:rtl/>
        </w:rPr>
        <w:t>ً</w:t>
      </w:r>
      <w:r w:rsidR="00EB7C86" w:rsidRPr="005C03E1">
        <w:rPr>
          <w:rFonts w:ascii="Traditional Arabic" w:hAnsi="Traditional Arabic" w:cs="Traditional Arabic"/>
          <w:color w:val="000000"/>
          <w:sz w:val="40"/>
          <w:szCs w:val="40"/>
          <w:rtl/>
        </w:rPr>
        <w:t xml:space="preserve"> بل نفاق</w:t>
      </w:r>
      <w:r w:rsidR="003D3A46" w:rsidRPr="005C03E1">
        <w:rPr>
          <w:rFonts w:ascii="Traditional Arabic" w:hAnsi="Traditional Arabic" w:cs="Traditional Arabic"/>
          <w:color w:val="000000"/>
          <w:sz w:val="40"/>
          <w:szCs w:val="40"/>
          <w:rtl/>
        </w:rPr>
        <w:t>ا</w:t>
      </w:r>
      <w:r w:rsidR="00EB7C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w:t>
      </w:r>
    </w:p>
    <w:p ns2:paraId="11FDDA60" ns2:textId="77777777" w:rsidR="003D3A46" w:rsidRPr="005C03E1" w:rsidRDefault="003D3A46" w:rsidP="00277D0A">
      <w:pPr>
        <w:bidi/>
        <w:rPr>
          <w:rFonts w:ascii="Traditional Arabic" w:hAnsi="Traditional Arabic" w:cs="Traditional Arabic"/>
          <w:color w:val="000000"/>
          <w:sz w:val="40"/>
          <w:szCs w:val="40"/>
          <w:rtl/>
        </w:rPr>
      </w:pPr>
      <w:r>
        <w:rPr>
          <w:vanish/>
        </w:rPr>
        <w:t>{{PG:293}}</w:t>
      </w:r>
      <w:r w:rsidRPr="005C03E1">
        <w:rPr>
          <w:rFonts w:ascii="Traditional Arabic" w:hAnsi="Traditional Arabic" w:cs="Traditional Arabic"/>
          <w:color w:val="000000"/>
          <w:sz w:val="40"/>
          <w:szCs w:val="40"/>
          <w:rtl/>
        </w:rPr>
        <w:t>والتلازم المذكور قرره شيخ الإسلام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مواضع عديدة، منها موضعٌ قبل النقل الذي نقلتَه بصفحة</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اثنتين.</w:t>
      </w:r>
    </w:p>
    <w:p ns2:paraId="52AF4D38" ns2:textId="77777777" w:rsidR="0099104C" w:rsidRPr="005C03E1" w:rsidRDefault="003D3A46" w:rsidP="0099104C">
      <w:pPr>
        <w:bidi/>
        <w:rPr>
          <w:rFonts w:ascii="Traditional Arabic" w:hAnsi="Traditional Arabic" w:cs="Traditional Arabic"/>
          <w:color w:val="000000"/>
          <w:sz w:val="40"/>
          <w:szCs w:val="40"/>
          <w:rtl/>
        </w:rPr>
      </w:pPr>
      <w:r>
        <w:rPr>
          <w:vanish/>
        </w:rPr>
        <w:t>{{PG:293}}</w:t>
      </w:r>
      <w:r w:rsidRPr="005C03E1">
        <w:rPr>
          <w:rFonts w:ascii="Traditional Arabic" w:hAnsi="Traditional Arabic" w:cs="Traditional Arabic"/>
          <w:color w:val="000000"/>
          <w:sz w:val="40"/>
          <w:szCs w:val="40"/>
          <w:rtl/>
        </w:rPr>
        <w:lastRenderedPageBreak/>
        <w:t>والمقصود</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أنّ</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إدخال العمل الظاهر في الإيمان -كما أجمع</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السنة- ي</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إدخال عمل القلب ولا ب</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العمل الظاهر إنما ينشأ عن </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إرادة</w:t>
      </w:r>
      <w:r w:rsidR="0099104C" w:rsidRPr="005C03E1">
        <w:rPr>
          <w:rFonts w:ascii="Traditional Arabic" w:hAnsi="Traditional Arabic" w:cs="Traditional Arabic" w:hint="cs"/>
          <w:color w:val="000000"/>
          <w:sz w:val="40"/>
          <w:szCs w:val="40"/>
          <w:rtl/>
        </w:rPr>
        <w:t>ٍ</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وهي عملٌ قلبي، وهذه الإرادة هي الانقياد الناتج عن اجتماع </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محبة</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وخوف</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ورجاء</w:t>
      </w:r>
      <w:r w:rsidR="0099104C" w:rsidRPr="005C03E1">
        <w:rPr>
          <w:rFonts w:ascii="Traditional Arabic" w:hAnsi="Traditional Arabic" w:cs="Traditional Arabic" w:hint="cs"/>
          <w:color w:val="000000"/>
          <w:sz w:val="40"/>
          <w:szCs w:val="40"/>
          <w:rtl/>
        </w:rPr>
        <w:t>ٍ</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 ذلك من أعمال القلب، وإلا فكيف يجري العمل على الجوارح دون إرادة القلب له؟ إلا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w:t>
      </w:r>
      <w:r w:rsidR="0099104C" w:rsidRPr="005C03E1">
        <w:rPr>
          <w:rFonts w:ascii="Traditional Arabic" w:hAnsi="Traditional Arabic" w:cs="Traditional Arabic"/>
          <w:color w:val="000000"/>
          <w:sz w:val="40"/>
          <w:szCs w:val="40"/>
          <w:rtl/>
        </w:rPr>
        <w:t>اب الغلط، فهذا ليس بإيمان اتفاق</w:t>
      </w:r>
      <w:r w:rsidRPr="005C03E1">
        <w:rPr>
          <w:rFonts w:ascii="Traditional Arabic" w:hAnsi="Traditional Arabic" w:cs="Traditional Arabic"/>
          <w:color w:val="000000"/>
          <w:sz w:val="40"/>
          <w:szCs w:val="40"/>
          <w:rtl/>
        </w:rPr>
        <w:t>ا</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فلو هَذَى رجلٌ بذكرٍ لم يقصده، أو دار</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غير قاصدٍ الطواف، لم يكن هذا منه إ</w:t>
      </w:r>
      <w:r w:rsidR="0099104C" w:rsidRPr="005C03E1">
        <w:rPr>
          <w:rFonts w:ascii="Traditional Arabic" w:hAnsi="Traditional Arabic" w:cs="Traditional Arabic"/>
          <w:color w:val="000000"/>
          <w:sz w:val="40"/>
          <w:szCs w:val="40"/>
          <w:rtl/>
        </w:rPr>
        <w:t>يمان</w:t>
      </w:r>
      <w:r w:rsidRPr="005C03E1">
        <w:rPr>
          <w:rFonts w:ascii="Traditional Arabic" w:hAnsi="Traditional Arabic" w:cs="Traditional Arabic"/>
          <w:color w:val="000000"/>
          <w:sz w:val="40"/>
          <w:szCs w:val="40"/>
          <w:rtl/>
        </w:rPr>
        <w:t>ا</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بالاتفاق. وهذا ظاهر</w:t>
      </w:r>
      <w:r w:rsidR="0099104C" w:rsidRPr="005C03E1">
        <w:rPr>
          <w:rFonts w:ascii="Traditional Arabic" w:hAnsi="Traditional Arabic" w:cs="Traditional Arabic" w:hint="cs"/>
          <w:color w:val="000000"/>
          <w:sz w:val="40"/>
          <w:szCs w:val="40"/>
          <w:rtl/>
        </w:rPr>
        <w:t>ٌ</w:t>
      </w:r>
      <w:r w:rsidR="0099104C" w:rsidRPr="005C03E1">
        <w:rPr>
          <w:rFonts w:ascii="Traditional Arabic" w:hAnsi="Traditional Arabic" w:cs="Traditional Arabic"/>
          <w:color w:val="000000"/>
          <w:sz w:val="40"/>
          <w:szCs w:val="40"/>
          <w:rtl/>
        </w:rPr>
        <w:t>.</w:t>
      </w:r>
    </w:p>
    <w:p ns2:paraId="2A324DF6" ns2:textId="77777777" w:rsidR="003D3A46" w:rsidRPr="005C03E1" w:rsidRDefault="003D3A46" w:rsidP="0099104C">
      <w:pPr>
        <w:bidi/>
        <w:rPr>
          <w:rFonts w:ascii="Traditional Arabic" w:hAnsi="Traditional Arabic" w:cs="Traditional Arabic"/>
          <w:color w:val="000000"/>
          <w:sz w:val="40"/>
          <w:szCs w:val="40"/>
          <w:rtl/>
        </w:rPr>
      </w:pPr>
      <w:r>
        <w:rPr>
          <w:vanish/>
        </w:rPr>
        <w:t>{{PG:294}}</w:t>
      </w:r>
      <w:r w:rsidRPr="005C03E1">
        <w:rPr>
          <w:rFonts w:ascii="Traditional Arabic" w:hAnsi="Traditional Arabic" w:cs="Traditional Arabic"/>
          <w:color w:val="000000"/>
          <w:sz w:val="40"/>
          <w:szCs w:val="40"/>
          <w:rtl/>
        </w:rPr>
        <w:t>ولو نظرتَ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إلى موانع التكفير لوجدتَ منها </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انتفاء القصد</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الإكراه</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وحقيقتهما ذهاب الإرادة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المؤثرة في معنى العمل</w:t>
      </w:r>
      <w:r w:rsidRPr="005C03E1">
        <w:rPr>
          <w:rFonts w:ascii="Traditional Arabic" w:hAnsi="Traditional Arabic" w:cs="Traditional Arabic"/>
          <w:color w:val="000000"/>
          <w:sz w:val="40"/>
          <w:szCs w:val="40"/>
        </w:rPr>
        <w:t>.</w:t>
      </w:r>
    </w:p>
    <w:p ns2:paraId="66E5B06E" ns2:textId="77777777" w:rsidR="003D3A46" w:rsidRPr="005C03E1" w:rsidRDefault="003D3A46" w:rsidP="00277D0A">
      <w:pPr>
        <w:bidi/>
        <w:rPr>
          <w:rFonts w:ascii="Traditional Arabic" w:hAnsi="Traditional Arabic" w:cs="Traditional Arabic"/>
          <w:color w:val="000000"/>
          <w:sz w:val="40"/>
          <w:szCs w:val="40"/>
          <w:rtl/>
        </w:rPr>
      </w:pPr>
      <w:r>
        <w:rPr>
          <w:vanish/>
        </w:rPr>
        <w:t>{{PG:294}}</w:t>
      </w:r>
      <w:r w:rsidRPr="005C03E1">
        <w:rPr>
          <w:rFonts w:ascii="Traditional Arabic" w:hAnsi="Traditional Arabic" w:cs="Traditional Arabic"/>
          <w:color w:val="000000"/>
          <w:sz w:val="40"/>
          <w:szCs w:val="40"/>
          <w:rtl/>
        </w:rPr>
        <w:t>بل ذكر شيخ الإسلام أن المرجئة الذي يُدخلون عمل القلب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الإيمان يلزمهم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إدخال عمل الجوارح.</w:t>
      </w:r>
    </w:p>
    <w:p ns2:paraId="14AE528A" ns2:textId="77777777" w:rsidR="003D3A46" w:rsidRPr="005C03E1" w:rsidRDefault="003D3A46" w:rsidP="00277D0A">
      <w:pPr>
        <w:bidi/>
        <w:rPr>
          <w:rFonts w:ascii="Traditional Arabic" w:hAnsi="Traditional Arabic" w:cs="Traditional Arabic"/>
          <w:color w:val="000000"/>
          <w:sz w:val="40"/>
          <w:szCs w:val="40"/>
          <w:rtl/>
        </w:rPr>
      </w:pPr>
      <w:r>
        <w:rPr>
          <w:vanish/>
        </w:rPr>
        <w:t>{{PG:294}}</w:t>
      </w:r>
      <w:r w:rsidRPr="005C03E1">
        <w:rPr>
          <w:rFonts w:ascii="Traditional Arabic" w:hAnsi="Traditional Arabic" w:cs="Traditional Arabic"/>
          <w:color w:val="000000"/>
          <w:sz w:val="40"/>
          <w:szCs w:val="40"/>
          <w:rtl/>
        </w:rPr>
        <w:t>ثمّ إنك لو تأملتَ السياق الذي نقلتَ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 ذلك النقل عن شيخ الإسلام، لعرفتَ أن مراده لم يكن الذم بأنهم أدخلوا عمل القلب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الإيمان.</w:t>
      </w:r>
    </w:p>
    <w:p ns2:paraId="7EA14528" ns2:textId="77777777" w:rsidR="003D3A46" w:rsidRPr="005C03E1" w:rsidRDefault="003D3A46" w:rsidP="00017BC6">
      <w:pPr>
        <w:bidi/>
        <w:rPr>
          <w:rFonts w:ascii="Traditional Arabic" w:hAnsi="Traditional Arabic" w:cs="Traditional Arabic"/>
          <w:color w:val="000000"/>
          <w:sz w:val="40"/>
          <w:szCs w:val="40"/>
          <w:rtl/>
        </w:rPr>
      </w:pPr>
      <w:r>
        <w:rPr>
          <w:vanish/>
        </w:rPr>
        <w:t>{{PG:294}}</w:t>
      </w:r>
      <w:r w:rsidRPr="005C03E1">
        <w:rPr>
          <w:rFonts w:ascii="Traditional Arabic" w:hAnsi="Traditional Arabic" w:cs="Traditional Arabic"/>
          <w:color w:val="000000"/>
          <w:sz w:val="40"/>
          <w:szCs w:val="40"/>
          <w:rtl/>
        </w:rPr>
        <w:t>انظر مثلاً قول</w:t>
      </w:r>
      <w:r w:rsidR="00CB65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 </w:t>
      </w:r>
      <w:r w:rsidR="0099104C" w:rsidRPr="005C03E1">
        <w:rPr>
          <w:rFonts w:ascii="Traditional Arabic" w:hAnsi="Traditional Arabic" w:cs="Traditional Arabic"/>
          <w:b/>
          <w:bCs/>
          <w:sz w:val="40"/>
          <w:szCs w:val="40"/>
          <w:rtl/>
        </w:rPr>
        <w:t>«</w:t>
      </w:r>
      <w:r w:rsidR="00017BC6" w:rsidRPr="005C03E1">
        <w:rPr>
          <w:rFonts w:ascii="Traditional Arabic" w:hAnsi="Traditional Arabic" w:cs="Traditional Arabic"/>
          <w:color w:val="000000"/>
          <w:sz w:val="40"/>
          <w:szCs w:val="40"/>
          <w:rtl/>
        </w:rPr>
        <w:t>وَإِذَا قَامَ بِالْقَلْبِ التَّصْدِيقُ بِهِ وَالْمَحَبَّةُ لَهُ لَزِمَ ضَرُورَةَ أَنْ يَتَحَرَّكَ الْبَدَنُ بِمُوجِبِ ذَلِكَ مِنْ الْأَقْوَالِ الظَّاهِرَةِ</w:t>
      </w:r>
      <w:r w:rsidR="00017BC6" w:rsidRPr="005C03E1">
        <w:rPr>
          <w:rFonts w:ascii="Traditional Arabic" w:hAnsi="Traditional Arabic" w:cs="Traditional Arabic" w:hint="cs"/>
          <w:color w:val="000000"/>
          <w:sz w:val="40"/>
          <w:szCs w:val="40"/>
          <w:rtl/>
        </w:rPr>
        <w:t>؛</w:t>
      </w:r>
      <w:r w:rsidR="00017BC6" w:rsidRPr="005C03E1">
        <w:rPr>
          <w:rFonts w:ascii="Traditional Arabic" w:hAnsi="Traditional Arabic" w:cs="Traditional Arabic"/>
          <w:color w:val="000000"/>
          <w:sz w:val="40"/>
          <w:szCs w:val="40"/>
          <w:rtl/>
        </w:rPr>
        <w:t xml:space="preserve"> وَالْأَعْمَالِ الظَّاهِرَةِ فَمَا يَظْهَرُ عَلَى الْبَدَنِ مِنْ الْأَقْوَالِ وَالْأَعْمَالِ هُوَ مُوجَبُ مَا فِي الْقَلْبِ وَلَازِمُهُ</w:t>
      </w:r>
      <w:r w:rsidR="00017BC6" w:rsidRPr="005C03E1">
        <w:rPr>
          <w:rFonts w:ascii="Traditional Arabic" w:hAnsi="Traditional Arabic" w:cs="Traditional Arabic" w:hint="cs"/>
          <w:color w:val="000000"/>
          <w:sz w:val="40"/>
          <w:szCs w:val="40"/>
          <w:rtl/>
        </w:rPr>
        <w:t>؛</w:t>
      </w:r>
      <w:r w:rsidR="00017BC6" w:rsidRPr="005C03E1">
        <w:rPr>
          <w:rFonts w:ascii="Traditional Arabic" w:hAnsi="Traditional Arabic" w:cs="Traditional Arabic"/>
          <w:color w:val="000000"/>
          <w:sz w:val="40"/>
          <w:szCs w:val="40"/>
          <w:rtl/>
        </w:rPr>
        <w:t xml:space="preserve"> وَدَلِيلُهُ وَمَعْلُولُهُ كَمَا أَنَّ مَا يَقُومُ بِالْبَدَنِ مِنْ الْأَقْوَالِ وَالْأَعْمَالِ لَهُ أَيْضا</w:t>
      </w:r>
      <w:r w:rsidR="00017BC6" w:rsidRPr="005C03E1">
        <w:rPr>
          <w:rFonts w:ascii="Traditional Arabic" w:hAnsi="Traditional Arabic" w:cs="Traditional Arabic" w:hint="cs"/>
          <w:color w:val="000000"/>
          <w:sz w:val="40"/>
          <w:szCs w:val="40"/>
          <w:rtl/>
        </w:rPr>
        <w:t>ً</w:t>
      </w:r>
      <w:r w:rsidR="00017BC6" w:rsidRPr="005C03E1">
        <w:rPr>
          <w:rFonts w:ascii="Traditional Arabic" w:hAnsi="Traditional Arabic" w:cs="Traditional Arabic"/>
          <w:color w:val="000000"/>
          <w:sz w:val="40"/>
          <w:szCs w:val="40"/>
          <w:rtl/>
        </w:rPr>
        <w:t xml:space="preserve"> تَأْثِيرٌ فِيمَا فِي الْقَلْبِ. فَكُلٌّ مِنْهُمَا يُؤَثِّرُ فِي الْآخَرِ لَكِنَّ الْقَلْبَ هُوَ الْأَصْلُ، وَالْبَدَنَ فَرْعٌ لَهُ وَالْفَرْعُ يُسْتَمَدُّ مِنْ أَصْلِهِ، وَالْأَصْلُ يَثْبُتُ وَيَقْوَى بِفَرْعِهِ</w:t>
      </w:r>
      <w:r w:rsidR="00017BC6"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0"/>
      </w:r>
      <w:r w:rsidR="00CF33F5" w:rsidRPr="005C03E1">
        <w:rPr>
          <w:rStyle w:val="a3"/>
          <w:rFonts w:ascii="Traditional Arabic" w:hAnsi="Traditional Arabic" w:cs="Traditional Arabic"/>
          <w:sz w:val="40"/>
          <w:szCs w:val="40"/>
          <w:rtl/>
        </w:rPr>
        <w:t>)</w:t>
      </w:r>
    </w:p>
    <w:p ns2:paraId="0BE7053F" ns2:textId="77777777" w:rsidR="003D3A46" w:rsidRPr="005C03E1" w:rsidRDefault="003D3A46" w:rsidP="004C3273">
      <w:pPr>
        <w:bidi/>
        <w:rPr>
          <w:rFonts w:ascii="Traditional Arabic" w:hAnsi="Traditional Arabic" w:cs="Traditional Arabic"/>
          <w:color w:val="000000"/>
          <w:sz w:val="40"/>
          <w:szCs w:val="40"/>
          <w:rtl/>
        </w:rPr>
      </w:pPr>
      <w:r>
        <w:rPr>
          <w:vanish/>
        </w:rPr>
        <w:t>{{PG:294}}</w:t>
      </w:r>
      <w:r w:rsidRPr="005C03E1">
        <w:rPr>
          <w:rFonts w:ascii="Traditional Arabic" w:hAnsi="Traditional Arabic" w:cs="Traditional Arabic"/>
          <w:color w:val="000000"/>
          <w:sz w:val="40"/>
          <w:szCs w:val="40"/>
          <w:rtl/>
        </w:rPr>
        <w:t xml:space="preserve">وقوله: </w:t>
      </w:r>
      <w:r w:rsidR="004C3273" w:rsidRPr="005C03E1">
        <w:rPr>
          <w:rFonts w:ascii="Traditional Arabic" w:hAnsi="Traditional Arabic" w:cs="Traditional Arabic"/>
          <w:b/>
          <w:bCs/>
          <w:sz w:val="40"/>
          <w:szCs w:val="40"/>
          <w:rtl/>
        </w:rPr>
        <w:t>«</w:t>
      </w:r>
      <w:r w:rsidR="004C3273" w:rsidRPr="005C03E1">
        <w:rPr>
          <w:rFonts w:ascii="Traditional Arabic" w:hAnsi="Traditional Arabic" w:cs="Traditional Arabic"/>
          <w:color w:val="000000"/>
          <w:sz w:val="40"/>
          <w:szCs w:val="40"/>
          <w:rtl/>
        </w:rPr>
        <w:t>وَلَمَّا كَانَتْ الْأَقْوَالُ وَالْأَعْمَالُ الظَّاهِرَةُ لَازِمَةً وَمُسْتَلْزَمَةً لِلْأَقْوَالِ وَالْأَعْمَالِ الْبَاطِنَةِ كَانَ يُسْتَدَلُّ بِهَا عَلَيْهَا</w:t>
      </w:r>
      <w:r w:rsidR="004C3273"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1"/>
      </w:r>
      <w:r w:rsidR="00CF33F5" w:rsidRPr="005C03E1">
        <w:rPr>
          <w:rStyle w:val="a3"/>
          <w:rFonts w:ascii="Traditional Arabic" w:hAnsi="Traditional Arabic" w:cs="Traditional Arabic"/>
          <w:sz w:val="40"/>
          <w:szCs w:val="40"/>
          <w:rtl/>
        </w:rPr>
        <w:t>)</w:t>
      </w:r>
    </w:p>
    <w:p ns2:paraId="38C10326" ns2:textId="77777777" w:rsidR="003D3A46" w:rsidRPr="005C03E1" w:rsidRDefault="003D3A46" w:rsidP="00FD049E">
      <w:pPr>
        <w:bidi/>
        <w:rPr>
          <w:rFonts w:ascii="Traditional Arabic" w:hAnsi="Traditional Arabic" w:cs="Traditional Arabic"/>
          <w:color w:val="000000"/>
          <w:sz w:val="40"/>
          <w:szCs w:val="40"/>
          <w:rtl/>
        </w:rPr>
      </w:pPr>
      <w:r>
        <w:rPr>
          <w:vanish/>
        </w:rPr>
        <w:t>{{PG:294}}</w:t>
      </w:r>
      <w:r w:rsidRPr="005C03E1">
        <w:rPr>
          <w:rFonts w:ascii="Traditional Arabic" w:hAnsi="Traditional Arabic" w:cs="Traditional Arabic"/>
          <w:color w:val="000000"/>
          <w:sz w:val="40"/>
          <w:szCs w:val="40"/>
          <w:rtl/>
        </w:rPr>
        <w:t>وبعد أن ذكر الجملة التي نقلتَها، ثم ذكر أقوال المرجئة،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قال: </w:t>
      </w:r>
      <w:r w:rsidR="004C3273" w:rsidRPr="005C03E1">
        <w:rPr>
          <w:rFonts w:ascii="Traditional Arabic" w:hAnsi="Traditional Arabic" w:cs="Traditional Arabic"/>
          <w:b/>
          <w:bCs/>
          <w:sz w:val="40"/>
          <w:szCs w:val="40"/>
          <w:rtl/>
        </w:rPr>
        <w:t>«</w:t>
      </w:r>
      <w:r w:rsidR="00FD049E" w:rsidRPr="005C03E1">
        <w:rPr>
          <w:rFonts w:ascii="Traditional Arabic" w:hAnsi="Traditional Arabic" w:cs="Traditional Arabic"/>
          <w:color w:val="000000"/>
          <w:sz w:val="40"/>
          <w:szCs w:val="40"/>
          <w:rtl/>
        </w:rPr>
        <w:t xml:space="preserve">وَالْمَقْصُودُ هُنَا أَنَّ عَامَّةَ فِرَقِ الْأُمَّةِ تُدْخِلُ مَا هُوَ مِنْ أَعْمَالِ الْقُلُوبِ حَتَّى عَامَّةِ فِرَقِ الْمُرْجِئَةِ تَقُولُ بِذَلِكَ وَأَمَّا </w:t>
      </w:r>
      <w:r w:rsidR="00FD049E" w:rsidRPr="005C03E1">
        <w:rPr>
          <w:rFonts w:ascii="Traditional Arabic" w:hAnsi="Traditional Arabic" w:cs="Traditional Arabic"/>
          <w:color w:val="000000"/>
          <w:sz w:val="40"/>
          <w:szCs w:val="40"/>
          <w:rtl/>
        </w:rPr>
        <w:lastRenderedPageBreak/>
        <w:t>الْمُعْتَزِلَةُ وَالْخَوَارِجُ وَأَهْلُ السُّنَّةِ وَأَصْحَابُ الْحَدِيثِ فَقَوْلُهُمْ فِي ذَلِكَ مَعْرُوفٌ وَإِنَّمَا نَازَعَ فِي ذَلِكَ مَنْ اتَّبَعَ جَهْمَ بْنَ صَفْوَانَ مِنْ الْمُرْجِئَةِ وَهَذَا الْقَوْلُ شَاذٌّ كَمَا أَنَّ قَوْلَ الكرامية الَّذِينَ يَقُولُونَ هُوَ مُجَرَّدُ قَوْلِ اللِّسَانِ شَاذٌّ أَيْضا</w:t>
      </w:r>
      <w:r w:rsidR="00FD049E" w:rsidRPr="005C03E1">
        <w:rPr>
          <w:rFonts w:ascii="Traditional Arabic" w:hAnsi="Traditional Arabic" w:cs="Traditional Arabic" w:hint="cs"/>
          <w:color w:val="000000"/>
          <w:sz w:val="40"/>
          <w:szCs w:val="40"/>
          <w:rtl/>
        </w:rPr>
        <w:t>ً</w:t>
      </w:r>
      <w:r w:rsidR="00FD049E"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2"/>
      </w:r>
      <w:r w:rsidR="00CF33F5" w:rsidRPr="005C03E1">
        <w:rPr>
          <w:rStyle w:val="a3"/>
          <w:rFonts w:ascii="Traditional Arabic" w:hAnsi="Traditional Arabic" w:cs="Traditional Arabic"/>
          <w:sz w:val="40"/>
          <w:szCs w:val="40"/>
          <w:rtl/>
        </w:rPr>
        <w:t>)</w:t>
      </w:r>
    </w:p>
    <w:p ns2:paraId="5FA2AAA9" ns2:textId="77777777" w:rsidR="003D3A46" w:rsidRPr="005C03E1" w:rsidRDefault="003D3A46" w:rsidP="000B2440">
      <w:pPr>
        <w:bidi/>
        <w:rPr>
          <w:rFonts w:ascii="Traditional Arabic" w:hAnsi="Traditional Arabic" w:cs="Traditional Arabic"/>
          <w:color w:val="000000"/>
          <w:sz w:val="40"/>
          <w:szCs w:val="40"/>
          <w:rtl/>
        </w:rPr>
      </w:pPr>
      <w:r>
        <w:rPr>
          <w:vanish/>
        </w:rPr>
        <w:t>{{PG:295}}</w:t>
      </w:r>
      <w:r w:rsidRPr="005C03E1">
        <w:rPr>
          <w:rFonts w:ascii="Traditional Arabic" w:hAnsi="Traditional Arabic" w:cs="Traditional Arabic"/>
          <w:color w:val="000000"/>
          <w:sz w:val="40"/>
          <w:szCs w:val="40"/>
          <w:rtl/>
        </w:rPr>
        <w:t xml:space="preserve">وقال: </w:t>
      </w:r>
      <w:r w:rsidR="00FD049E" w:rsidRPr="005C03E1">
        <w:rPr>
          <w:rFonts w:ascii="Traditional Arabic" w:hAnsi="Traditional Arabic" w:cs="Traditional Arabic"/>
          <w:b/>
          <w:bCs/>
          <w:sz w:val="40"/>
          <w:szCs w:val="40"/>
          <w:rtl/>
        </w:rPr>
        <w:t>«</w:t>
      </w:r>
      <w:r w:rsidR="000B2440" w:rsidRPr="005C03E1">
        <w:rPr>
          <w:rFonts w:ascii="Traditional Arabic" w:hAnsi="Traditional Arabic" w:cs="Traditional Arabic"/>
          <w:color w:val="000000"/>
          <w:sz w:val="40"/>
          <w:szCs w:val="40"/>
          <w:rtl/>
        </w:rPr>
        <w:t xml:space="preserve">إذَا عُرِفَ أَنَّ أَصْلَ الْإِيمَانِ فِي الْقَلْبِ فَاسْمُ </w:t>
      </w:r>
      <w:r w:rsidR="000B2440" w:rsidRPr="005C03E1">
        <w:rPr>
          <w:rFonts w:ascii="Traditional Arabic" w:hAnsi="Traditional Arabic" w:cs="Traditional Arabic"/>
          <w:b/>
          <w:bCs/>
          <w:sz w:val="40"/>
          <w:szCs w:val="40"/>
          <w:rtl/>
        </w:rPr>
        <w:t>«</w:t>
      </w:r>
      <w:r w:rsidR="000B2440" w:rsidRPr="005C03E1">
        <w:rPr>
          <w:rFonts w:ascii="Traditional Arabic" w:hAnsi="Traditional Arabic" w:cs="Traditional Arabic"/>
          <w:color w:val="000000"/>
          <w:sz w:val="40"/>
          <w:szCs w:val="40"/>
          <w:rtl/>
        </w:rPr>
        <w:t>الْإِيمَانِ</w:t>
      </w:r>
      <w:r w:rsidR="000B2440" w:rsidRPr="005C03E1">
        <w:rPr>
          <w:rFonts w:ascii="Traditional Arabic" w:hAnsi="Traditional Arabic" w:cs="Traditional Arabic"/>
          <w:b/>
          <w:bCs/>
          <w:sz w:val="40"/>
          <w:szCs w:val="40"/>
          <w:rtl/>
        </w:rPr>
        <w:t>»</w:t>
      </w:r>
      <w:r w:rsidR="000B2440" w:rsidRPr="005C03E1">
        <w:rPr>
          <w:rFonts w:ascii="Traditional Arabic" w:hAnsi="Traditional Arabic" w:cs="Traditional Arabic"/>
          <w:color w:val="000000"/>
          <w:sz w:val="40"/>
          <w:szCs w:val="40"/>
          <w:rtl/>
        </w:rPr>
        <w:t xml:space="preserve"> تَارَةً يُطْلَقُ عَلَى مَا فِي الْقَلْبِ مِنْ الْأَقْوَالِ الْقَلْبِيَّةِ وَالْأَعْمَالِ الْقَلْبِيَّةِ مِنْ التَّصْدِيقِ وَالْمَحَبَّةِ وَالتَّعْظِيمِ وَنَحْوِ ذَلِكَ وَتَكُونُ الْأَقْوَالُ الظَّاهِرَةُ وَالْأَعْمَالُ لَوَازِمُهُ وَمُوجِبَاتُهُ وَدَلَائِلُهُ وَتَارَةً عَلَى مَا فِي الْقَلْبِ وَالْبَدَنِ جُعِلَا لِمُوجَبِ ا</w:t>
      </w:r>
      <w:r w:rsidR="00815153" w:rsidRPr="005C03E1">
        <w:rPr>
          <w:rFonts w:ascii="Traditional Arabic" w:hAnsi="Traditional Arabic" w:cs="Traditional Arabic"/>
          <w:color w:val="000000"/>
          <w:sz w:val="40"/>
          <w:szCs w:val="40"/>
          <w:rtl/>
        </w:rPr>
        <w:t>لْإِيمَانِ وَمُقْتَضَاهُ دَاخِل</w:t>
      </w:r>
      <w:r w:rsidR="000B2440" w:rsidRPr="005C03E1">
        <w:rPr>
          <w:rFonts w:ascii="Traditional Arabic" w:hAnsi="Traditional Arabic" w:cs="Traditional Arabic"/>
          <w:color w:val="000000"/>
          <w:sz w:val="40"/>
          <w:szCs w:val="40"/>
          <w:rtl/>
        </w:rPr>
        <w:t>ا</w:t>
      </w:r>
      <w:r w:rsidR="00815153" w:rsidRPr="005C03E1">
        <w:rPr>
          <w:rFonts w:ascii="Traditional Arabic" w:hAnsi="Traditional Arabic" w:cs="Traditional Arabic" w:hint="cs"/>
          <w:color w:val="000000"/>
          <w:sz w:val="40"/>
          <w:szCs w:val="40"/>
          <w:rtl/>
        </w:rPr>
        <w:t>ً</w:t>
      </w:r>
      <w:r w:rsidR="000B2440" w:rsidRPr="005C03E1">
        <w:rPr>
          <w:rFonts w:ascii="Traditional Arabic" w:hAnsi="Traditional Arabic" w:cs="Traditional Arabic"/>
          <w:color w:val="000000"/>
          <w:sz w:val="40"/>
          <w:szCs w:val="40"/>
          <w:rtl/>
        </w:rPr>
        <w:t xml:space="preserve"> فِي مُسَمَّاهُ وَبِهَذَا يَتَبَيَّنُ أَنَّ الْأَعْمَال</w:t>
      </w:r>
      <w:r w:rsidR="00815153" w:rsidRPr="005C03E1">
        <w:rPr>
          <w:rFonts w:ascii="Traditional Arabic" w:hAnsi="Traditional Arabic" w:cs="Traditional Arabic"/>
          <w:color w:val="000000"/>
          <w:sz w:val="40"/>
          <w:szCs w:val="40"/>
          <w:rtl/>
        </w:rPr>
        <w:t>َ الظَّاهِرَةَ تُسَمَّى إسْلَام</w:t>
      </w:r>
      <w:r w:rsidR="000B2440" w:rsidRPr="005C03E1">
        <w:rPr>
          <w:rFonts w:ascii="Traditional Arabic" w:hAnsi="Traditional Arabic" w:cs="Traditional Arabic"/>
          <w:color w:val="000000"/>
          <w:sz w:val="40"/>
          <w:szCs w:val="40"/>
          <w:rtl/>
        </w:rPr>
        <w:t>ا</w:t>
      </w:r>
      <w:r w:rsidR="00815153" w:rsidRPr="005C03E1">
        <w:rPr>
          <w:rFonts w:ascii="Traditional Arabic" w:hAnsi="Traditional Arabic" w:cs="Traditional Arabic" w:hint="cs"/>
          <w:color w:val="000000"/>
          <w:sz w:val="40"/>
          <w:szCs w:val="40"/>
          <w:rtl/>
        </w:rPr>
        <w:t>ً</w:t>
      </w:r>
      <w:r w:rsidR="000B2440" w:rsidRPr="005C03E1">
        <w:rPr>
          <w:rFonts w:ascii="Traditional Arabic" w:hAnsi="Traditional Arabic" w:cs="Traditional Arabic"/>
          <w:color w:val="000000"/>
          <w:sz w:val="40"/>
          <w:szCs w:val="40"/>
          <w:rtl/>
        </w:rPr>
        <w:t xml:space="preserve"> وَأَنَّهَا تَدْخُلُ فِي مُسَمَّى الْإِيمَانِ تَارَةً وَلَا تَدْخُلُ فِيهِ تَارَةً</w:t>
      </w:r>
      <w:r w:rsidR="000B2440"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3"/>
      </w:r>
      <w:r w:rsidR="00CF33F5" w:rsidRPr="005C03E1">
        <w:rPr>
          <w:rStyle w:val="a3"/>
          <w:rFonts w:ascii="Traditional Arabic" w:hAnsi="Traditional Arabic" w:cs="Traditional Arabic"/>
          <w:sz w:val="40"/>
          <w:szCs w:val="40"/>
          <w:rtl/>
        </w:rPr>
        <w:t>)</w:t>
      </w:r>
    </w:p>
    <w:p ns2:paraId="7E79F7C6" ns2:textId="77777777" w:rsidR="003D3A46" w:rsidRPr="005C03E1" w:rsidRDefault="003D3A46" w:rsidP="00277D0A">
      <w:pPr>
        <w:bidi/>
        <w:rPr>
          <w:rFonts w:ascii="Traditional Arabic" w:hAnsi="Traditional Arabic" w:cs="Traditional Arabic"/>
          <w:color w:val="000000"/>
          <w:sz w:val="40"/>
          <w:szCs w:val="40"/>
          <w:rtl/>
        </w:rPr>
      </w:pPr>
      <w:r>
        <w:rPr>
          <w:vanish/>
        </w:rPr>
        <w:t>{{PG:295}}</w:t>
      </w:r>
      <w:r w:rsidRPr="005C03E1">
        <w:rPr>
          <w:rFonts w:ascii="Traditional Arabic" w:hAnsi="Traditional Arabic" w:cs="Traditional Arabic"/>
          <w:color w:val="000000"/>
          <w:sz w:val="40"/>
          <w:szCs w:val="40"/>
          <w:rtl/>
        </w:rPr>
        <w:t>والمسألة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من أن يُستدل لها أو يُنقل عن أئمة أهل السنة فيها، ولكنني تعمدت النقل عن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لإظهار الخطأ في فهم كلامه، وأنه لم يُرِد ما فُهِمَ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w:t>
      </w:r>
      <w:r w:rsidRPr="005C03E1">
        <w:rPr>
          <w:rFonts w:ascii="Traditional Arabic" w:hAnsi="Traditional Arabic" w:cs="Traditional Arabic"/>
          <w:color w:val="000000"/>
          <w:sz w:val="40"/>
          <w:szCs w:val="40"/>
        </w:rPr>
        <w:t>.</w:t>
      </w:r>
    </w:p>
    <w:p ns2:paraId="282353BA" ns2:textId="77777777" w:rsidR="003D3A46" w:rsidRPr="005C03E1" w:rsidRDefault="003D3A46" w:rsidP="00277D0A">
      <w:pPr>
        <w:bidi/>
        <w:rPr>
          <w:rFonts w:ascii="Traditional Arabic" w:hAnsi="Traditional Arabic" w:cs="Traditional Arabic"/>
          <w:color w:val="000000"/>
          <w:sz w:val="40"/>
          <w:szCs w:val="40"/>
          <w:rtl/>
        </w:rPr>
      </w:pPr>
      <w:r>
        <w:rPr>
          <w:vanish/>
        </w:rPr>
        <w:t>{{PG:295}}</w:t>
      </w:r>
    </w:p>
    <w:p ns2:paraId="6E4FD684" ns2:textId="77777777" w:rsidR="003D3A46" w:rsidRPr="005C03E1" w:rsidRDefault="003D3A46" w:rsidP="00277D0A">
      <w:pPr>
        <w:bidi/>
        <w:rPr>
          <w:rFonts w:ascii="Traditional Arabic" w:hAnsi="Traditional Arabic" w:cs="Traditional Arabic"/>
          <w:color w:val="000000"/>
          <w:sz w:val="40"/>
          <w:szCs w:val="40"/>
          <w:rtl/>
        </w:rPr>
      </w:pPr>
      <w:r>
        <w:rPr>
          <w:vanish/>
        </w:rPr>
        <w:t>{{PG:295}}</w:t>
      </w:r>
      <w:r w:rsidRPr="005C03E1">
        <w:rPr>
          <w:rFonts w:ascii="Traditional Arabic" w:hAnsi="Traditional Arabic" w:cs="Traditional Arabic"/>
          <w:b/>
          <w:bCs/>
          <w:color w:val="000000"/>
          <w:sz w:val="40"/>
          <w:szCs w:val="40"/>
          <w:rtl/>
        </w:rPr>
        <w:t>الأمر الثاني:</w:t>
      </w:r>
      <w:r w:rsidRPr="005C03E1">
        <w:rPr>
          <w:rFonts w:ascii="Traditional Arabic" w:hAnsi="Traditional Arabic" w:cs="Traditional Arabic"/>
          <w:color w:val="000000"/>
          <w:sz w:val="40"/>
          <w:szCs w:val="40"/>
          <w:rtl/>
        </w:rPr>
        <w:t xml:space="preserve"> قول</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إنهم رت</w:t>
      </w:r>
      <w:r w:rsidR="008151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بوا على إدخال عمل القلب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أن عللوا الكفر الظاهر بكفر الباطن، وجعلوا السجود للصنم ليس كفرا</w:t>
      </w:r>
      <w:r w:rsidR="008151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لذاته،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دليل</w:t>
      </w:r>
      <w:r w:rsidR="008151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الكفر.</w:t>
      </w:r>
    </w:p>
    <w:p ns2:paraId="07E57EE4" ns2:textId="77777777" w:rsidR="003D3A46" w:rsidRPr="005C03E1" w:rsidRDefault="003D3A46" w:rsidP="00277D0A">
      <w:pPr>
        <w:bidi/>
        <w:rPr>
          <w:rFonts w:ascii="Traditional Arabic" w:hAnsi="Traditional Arabic" w:cs="Traditional Arabic"/>
          <w:color w:val="000000"/>
          <w:sz w:val="40"/>
          <w:szCs w:val="40"/>
          <w:rtl/>
        </w:rPr>
      </w:pPr>
      <w:r>
        <w:rPr>
          <w:vanish/>
        </w:rPr>
        <w:t>{{PG:295}}</w:t>
      </w:r>
      <w:r w:rsidRPr="005C03E1">
        <w:rPr>
          <w:rFonts w:ascii="Traditional Arabic" w:hAnsi="Traditional Arabic" w:cs="Traditional Arabic"/>
          <w:color w:val="000000"/>
          <w:sz w:val="40"/>
          <w:szCs w:val="40"/>
          <w:rtl/>
        </w:rPr>
        <w:t>فأقول:</w:t>
      </w:r>
    </w:p>
    <w:p ns2:paraId="0A41AAE7" ns2:textId="77777777" w:rsidR="003D3A46" w:rsidRPr="005C03E1" w:rsidRDefault="003D3A46" w:rsidP="00815153">
      <w:pPr>
        <w:bidi/>
        <w:rPr>
          <w:rFonts w:ascii="Traditional Arabic" w:hAnsi="Traditional Arabic" w:cs="Traditional Arabic"/>
          <w:color w:val="000000"/>
          <w:sz w:val="40"/>
          <w:szCs w:val="40"/>
          <w:rtl/>
        </w:rPr>
      </w:pPr>
      <w:r>
        <w:rPr>
          <w:vanish/>
        </w:rPr>
        <w:t>{{PG:295}}</w:t>
      </w: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قد تقدَّم بيان أن الأصل المذكو</w:t>
      </w:r>
      <w:r w:rsidR="00815153" w:rsidRPr="005C03E1">
        <w:rPr>
          <w:rFonts w:ascii="Traditional Arabic" w:hAnsi="Traditional Arabic" w:cs="Traditional Arabic" w:hint="cs"/>
          <w:color w:val="000000"/>
          <w:sz w:val="40"/>
          <w:szCs w:val="40"/>
          <w:rtl/>
        </w:rPr>
        <w:t>ر (</w:t>
      </w:r>
      <w:r w:rsidRPr="005C03E1">
        <w:rPr>
          <w:rFonts w:ascii="Traditional Arabic" w:hAnsi="Traditional Arabic" w:cs="Traditional Arabic"/>
          <w:color w:val="000000"/>
          <w:sz w:val="40"/>
          <w:szCs w:val="40"/>
          <w:rtl/>
        </w:rPr>
        <w:t>إدخال عمل القلب في الإيمان) هو قول أهل السنة، فليس مما يُنكر على م</w:t>
      </w:r>
      <w:r w:rsidR="006F259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المرجئة.</w:t>
      </w:r>
    </w:p>
    <w:p ns2:paraId="14460AA1" ns2:textId="77777777" w:rsidR="003D3A46" w:rsidRPr="005C03E1" w:rsidRDefault="006F2598" w:rsidP="00277D0A">
      <w:pPr>
        <w:bidi/>
        <w:rPr>
          <w:rFonts w:ascii="Traditional Arabic" w:hAnsi="Traditional Arabic" w:cs="Traditional Arabic"/>
          <w:color w:val="000000"/>
          <w:sz w:val="40"/>
          <w:szCs w:val="40"/>
          <w:rtl/>
        </w:rPr>
      </w:pPr>
      <w:r>
        <w:rPr>
          <w:vanish/>
        </w:rPr>
        <w:t>{{PG:295}}</w:t>
      </w:r>
      <w:r w:rsidRPr="005C03E1">
        <w:rPr>
          <w:rFonts w:ascii="Traditional Arabic" w:hAnsi="Traditional Arabic" w:cs="Traditional Arabic"/>
          <w:b/>
          <w:bCs/>
          <w:color w:val="000000"/>
          <w:sz w:val="40"/>
          <w:szCs w:val="40"/>
          <w:rtl/>
        </w:rPr>
        <w:t>ثاني</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المرجئة الذين قالوا بقول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يشبه ما ذكرتَ، هم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لم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دخل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عمل القلب في الإيمان من المرجئة، كالجهمية وم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تبعهم من الأشاعرة، لا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أدخل عمل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القلب في الإيمان! قال</w:t>
      </w:r>
      <w:r w:rsidRPr="005C03E1">
        <w:rPr>
          <w:rFonts w:ascii="Traditional Arabic" w:hAnsi="Traditional Arabic" w:cs="Traditional Arabic"/>
          <w:color w:val="000000"/>
          <w:sz w:val="40"/>
          <w:szCs w:val="40"/>
          <w:rtl/>
        </w:rPr>
        <w:t>وا مقالتهم -الآتي توضيحها- هروب</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إلزام أهل السنة لهم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بعدم تكفير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الله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بغض الأنبياء مع بقاء التصديق من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قلبه.</w:t>
      </w:r>
    </w:p>
    <w:p ns2:paraId="5E128A7E" ns2:textId="77777777" w:rsidR="003D3A46" w:rsidRPr="005C03E1" w:rsidRDefault="006F2598" w:rsidP="00414407">
      <w:pPr>
        <w:bidi/>
        <w:rPr>
          <w:rFonts w:ascii="Traditional Arabic" w:hAnsi="Traditional Arabic" w:cs="Traditional Arabic"/>
          <w:color w:val="000000"/>
          <w:sz w:val="40"/>
          <w:szCs w:val="40"/>
          <w:rtl/>
        </w:rPr>
      </w:pPr>
      <w:r>
        <w:rPr>
          <w:vanish/>
        </w:rPr>
        <w:t>{{PG:295}}</w:t>
      </w:r>
      <w:r w:rsidRPr="005C03E1">
        <w:rPr>
          <w:rFonts w:ascii="Traditional Arabic" w:hAnsi="Traditional Arabic" w:cs="Traditional Arabic"/>
          <w:b/>
          <w:bCs/>
          <w:color w:val="000000"/>
          <w:sz w:val="40"/>
          <w:szCs w:val="40"/>
          <w:rtl/>
        </w:rPr>
        <w:lastRenderedPageBreak/>
        <w:t>ثالث</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تعليل الكفر الظاهر بكفر الباطن يحتمل الصحة ويحتمل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الخطأ، بحسب المراد من </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كفر الباطن</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وبحسب التفصيل الآتي بعد ذلك</w:t>
      </w:r>
      <w:r w:rsidR="00414407"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هل يقال إن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العمل مجرد</w:t>
      </w:r>
      <w:r w:rsidR="00414407"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دليل</w:t>
      </w:r>
      <w:r w:rsidR="00414407" w:rsidRPr="005C03E1">
        <w:rPr>
          <w:rFonts w:ascii="Traditional Arabic" w:hAnsi="Traditional Arabic" w:cs="Traditional Arabic"/>
          <w:color w:val="000000"/>
          <w:sz w:val="40"/>
          <w:szCs w:val="40"/>
          <w:rtl/>
        </w:rPr>
        <w:t xml:space="preserve"> وليس كفر</w:t>
      </w:r>
      <w:r w:rsidR="003D3A46" w:rsidRPr="005C03E1">
        <w:rPr>
          <w:rFonts w:ascii="Traditional Arabic" w:hAnsi="Traditional Arabic" w:cs="Traditional Arabic"/>
          <w:color w:val="000000"/>
          <w:sz w:val="40"/>
          <w:szCs w:val="40"/>
          <w:rtl/>
        </w:rPr>
        <w:t>ا</w:t>
      </w:r>
      <w:r w:rsidR="00414407"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لذاته أ</w:t>
      </w:r>
      <w:r w:rsidRPr="005C03E1">
        <w:rPr>
          <w:rFonts w:ascii="Traditional Arabic" w:hAnsi="Traditional Arabic" w:cs="Traditional Arabic" w:hint="cs"/>
          <w:color w:val="000000"/>
          <w:sz w:val="40"/>
          <w:szCs w:val="40"/>
          <w:rtl/>
        </w:rPr>
        <w:t>َ</w:t>
      </w:r>
      <w:r w:rsidR="00414407" w:rsidRPr="005C03E1">
        <w:rPr>
          <w:rFonts w:ascii="Traditional Arabic" w:hAnsi="Traditional Arabic" w:cs="Traditional Arabic"/>
          <w:color w:val="000000"/>
          <w:sz w:val="40"/>
          <w:szCs w:val="40"/>
          <w:rtl/>
        </w:rPr>
        <w:t>م لا</w:t>
      </w:r>
      <w:r w:rsidR="00414407"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وكل هذه مسائل تترتب على بعضها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وتتلازم.</w:t>
      </w:r>
    </w:p>
    <w:p ns2:paraId="0857F2F9" ns2:textId="77777777" w:rsidR="003D3A46" w:rsidRPr="005C03E1" w:rsidRDefault="003D3A46" w:rsidP="006F2598">
      <w:pPr>
        <w:bidi/>
        <w:rPr>
          <w:rFonts w:ascii="Traditional Arabic" w:hAnsi="Traditional Arabic" w:cs="Traditional Arabic"/>
          <w:color w:val="000000"/>
          <w:sz w:val="40"/>
          <w:szCs w:val="40"/>
          <w:rtl/>
        </w:rPr>
      </w:pPr>
      <w:r>
        <w:rPr>
          <w:vanish/>
        </w:rPr>
        <w:t>{{PG:296}}</w:t>
      </w:r>
      <w:r w:rsidRPr="005C03E1">
        <w:rPr>
          <w:rFonts w:ascii="Traditional Arabic" w:hAnsi="Traditional Arabic" w:cs="Traditional Arabic"/>
          <w:color w:val="000000"/>
          <w:sz w:val="40"/>
          <w:szCs w:val="40"/>
          <w:rtl/>
        </w:rPr>
        <w:t xml:space="preserve">فأمّا المراد من </w:t>
      </w:r>
      <w:r w:rsidR="006F25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كفر الباطن</w:t>
      </w:r>
      <w:r w:rsidR="006F25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فأهل السنة يقولون إن</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 الظاهر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الكفر الباطن، وإن</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الباطن هو عل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الكفر الظاهر (كلاهما ع</w:t>
      </w:r>
      <w:r w:rsidR="006F2598" w:rsidRPr="005C03E1">
        <w:rPr>
          <w:rFonts w:ascii="Traditional Arabic" w:hAnsi="Traditional Arabic" w:cs="Traditional Arabic"/>
          <w:color w:val="000000"/>
          <w:sz w:val="40"/>
          <w:szCs w:val="40"/>
          <w:rtl/>
        </w:rPr>
        <w:t>ل</w:t>
      </w:r>
      <w:r w:rsidR="00414407" w:rsidRPr="005C03E1">
        <w:rPr>
          <w:rFonts w:ascii="Traditional Arabic" w:hAnsi="Traditional Arabic" w:cs="Traditional Arabic" w:hint="cs"/>
          <w:color w:val="000000"/>
          <w:sz w:val="40"/>
          <w:szCs w:val="40"/>
          <w:rtl/>
        </w:rPr>
        <w:t>َّ</w:t>
      </w:r>
      <w:r w:rsidR="006F2598" w:rsidRPr="005C03E1">
        <w:rPr>
          <w:rFonts w:ascii="Traditional Arabic" w:hAnsi="Traditional Arabic" w:cs="Traditional Arabic"/>
          <w:color w:val="000000"/>
          <w:sz w:val="40"/>
          <w:szCs w:val="40"/>
          <w:rtl/>
        </w:rPr>
        <w:t>ة</w:t>
      </w:r>
      <w:r w:rsidR="00414407" w:rsidRPr="005C03E1">
        <w:rPr>
          <w:rFonts w:ascii="Traditional Arabic" w:hAnsi="Traditional Arabic" w:cs="Traditional Arabic" w:hint="cs"/>
          <w:color w:val="000000"/>
          <w:sz w:val="40"/>
          <w:szCs w:val="40"/>
          <w:rtl/>
        </w:rPr>
        <w:t>ٌ</w:t>
      </w:r>
      <w:r w:rsidR="006F2598" w:rsidRPr="005C03E1">
        <w:rPr>
          <w:rFonts w:ascii="Traditional Arabic" w:hAnsi="Traditional Arabic" w:cs="Traditional Arabic"/>
          <w:color w:val="000000"/>
          <w:sz w:val="40"/>
          <w:szCs w:val="40"/>
          <w:rtl/>
        </w:rPr>
        <w:t xml:space="preserve"> للآخر) ويريدون بالكفر الباطن</w:t>
      </w:r>
      <w:r w:rsidR="006F259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كفر</w:t>
      </w:r>
      <w:r w:rsidR="006F259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القلب، سواءً انتفى التصديق، أو بقي</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التصديق وانتفى عمل القلب</w:t>
      </w:r>
      <w:r w:rsidR="006F259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لأن</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 الباطن عند أهل السنة 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قول القلب وعمله كليهما، فإذا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انتفى عمل القلب انتفى الإيمان ولو بقي</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التصديق.</w:t>
      </w:r>
    </w:p>
    <w:p ns2:paraId="3110DCDA" ns2:textId="77777777" w:rsidR="003D3A46" w:rsidRPr="005C03E1" w:rsidRDefault="003D3A46" w:rsidP="00414407">
      <w:pPr>
        <w:bidi/>
        <w:rPr>
          <w:rFonts w:ascii="Traditional Arabic" w:hAnsi="Traditional Arabic" w:cs="Traditional Arabic"/>
          <w:color w:val="000000"/>
          <w:sz w:val="40"/>
          <w:szCs w:val="40"/>
          <w:rtl/>
        </w:rPr>
      </w:pPr>
      <w:r>
        <w:rPr>
          <w:vanish/>
        </w:rPr>
        <w:t>{{PG:296}}</w:t>
      </w:r>
      <w:r w:rsidRPr="005C03E1">
        <w:rPr>
          <w:rFonts w:ascii="Traditional Arabic" w:hAnsi="Traditional Arabic" w:cs="Traditional Arabic"/>
          <w:color w:val="000000"/>
          <w:sz w:val="40"/>
          <w:szCs w:val="40"/>
          <w:rtl/>
        </w:rPr>
        <w:t>وأمّ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المرجئة </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الذين</w:t>
      </w:r>
      <w:r w:rsidR="00414407" w:rsidRPr="005C03E1">
        <w:rPr>
          <w:rFonts w:ascii="Traditional Arabic" w:hAnsi="Traditional Arabic" w:cs="Traditional Arabic" w:hint="cs"/>
          <w:color w:val="000000"/>
          <w:sz w:val="40"/>
          <w:szCs w:val="40"/>
          <w:rtl/>
        </w:rPr>
        <w:t xml:space="preserve"> لم </w:t>
      </w:r>
      <w:r w:rsidRPr="005C03E1">
        <w:rPr>
          <w:rFonts w:ascii="Traditional Arabic" w:hAnsi="Traditional Arabic" w:cs="Traditional Arabic"/>
          <w:color w:val="000000"/>
          <w:sz w:val="40"/>
          <w:szCs w:val="40"/>
          <w:rtl/>
        </w:rPr>
        <w:t>ي</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دخلوا عمل القلب في الإيمان- فكفر الباطن عندهم هو الجهل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والجحود</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والتكذيب</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عندهم هو المعرفة والتصديق.</w:t>
      </w:r>
    </w:p>
    <w:p ns2:paraId="6EF558FB" ns2:textId="77777777" w:rsidR="003D3A46" w:rsidRPr="005C03E1" w:rsidRDefault="003D3A46" w:rsidP="00D161CC">
      <w:pPr>
        <w:bidi/>
        <w:rPr>
          <w:rFonts w:ascii="Traditional Arabic" w:hAnsi="Traditional Arabic" w:cs="Traditional Arabic"/>
          <w:color w:val="000000"/>
          <w:sz w:val="40"/>
          <w:szCs w:val="40"/>
          <w:rtl/>
        </w:rPr>
      </w:pPr>
      <w:r>
        <w:rPr>
          <w:vanish/>
        </w:rPr>
        <w:t>{{PG:296}}</w:t>
      </w:r>
      <w:r w:rsidRPr="005C03E1">
        <w:rPr>
          <w:rFonts w:ascii="Traditional Arabic" w:hAnsi="Traditional Arabic" w:cs="Traditional Arabic"/>
          <w:color w:val="000000"/>
          <w:sz w:val="40"/>
          <w:szCs w:val="40"/>
          <w:rtl/>
        </w:rPr>
        <w:t>ول</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ألزمهم أهل السنة بأن</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يقتل النبي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ويدوس المصحف لا يكفر، لأن</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عمل</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يتنافى مع التصديق، ولم يمكن المرجئة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يلتزموا ذلك لإجماع أه</w:t>
      </w:r>
      <w:r w:rsidR="00D161CC" w:rsidRPr="005C03E1">
        <w:rPr>
          <w:rFonts w:ascii="Traditional Arabic" w:hAnsi="Traditional Arabic" w:cs="Traditional Arabic"/>
          <w:color w:val="000000"/>
          <w:sz w:val="40"/>
          <w:szCs w:val="40"/>
          <w:rtl/>
        </w:rPr>
        <w:t>ل الملة على كون هذه الأعمال كفر</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هربوا إلى القول بأنهم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رون</w:t>
      </w:r>
      <w:r w:rsidR="00D161CC" w:rsidRPr="005C03E1">
        <w:rPr>
          <w:rFonts w:ascii="Traditional Arabic" w:hAnsi="Traditional Arabic" w:cs="Traditional Arabic"/>
          <w:color w:val="000000"/>
          <w:sz w:val="40"/>
          <w:szCs w:val="40"/>
          <w:rtl/>
        </w:rPr>
        <w:t xml:space="preserve"> فاعل هذه الأعمال لا لكونها كفر</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لذاتها، وإنما لكونها أدلة على </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تكذيب</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القلب</w:t>
      </w:r>
      <w:r w:rsidR="00D161C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فجعل</w:t>
      </w:r>
      <w:r w:rsidR="00D161CC" w:rsidRPr="005C03E1">
        <w:rPr>
          <w:rFonts w:ascii="Traditional Arabic" w:hAnsi="Traditional Arabic" w:cs="Traditional Arabic"/>
          <w:color w:val="000000"/>
          <w:sz w:val="40"/>
          <w:szCs w:val="40"/>
          <w:rtl/>
        </w:rPr>
        <w:t xml:space="preserve">وا الكفر الظاهر دليلاً على </w:t>
      </w:r>
      <w:r w:rsidR="00D161CC" w:rsidRPr="005C03E1">
        <w:rPr>
          <w:rFonts w:ascii="Traditional Arabic" w:hAnsi="Traditional Arabic" w:cs="Traditional Arabic"/>
          <w:b/>
          <w:bCs/>
          <w:sz w:val="40"/>
          <w:szCs w:val="40"/>
          <w:rtl/>
        </w:rPr>
        <w:t>«</w:t>
      </w:r>
      <w:r w:rsidR="00D161CC" w:rsidRPr="005C03E1">
        <w:rPr>
          <w:rFonts w:ascii="Traditional Arabic" w:hAnsi="Traditional Arabic" w:cs="Traditional Arabic"/>
          <w:color w:val="000000"/>
          <w:sz w:val="40"/>
          <w:szCs w:val="40"/>
          <w:rtl/>
        </w:rPr>
        <w:t>كفر</w:t>
      </w:r>
      <w:r w:rsidR="00D161C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الباطن</w:t>
      </w:r>
      <w:r w:rsidR="00D161CC" w:rsidRPr="005C03E1">
        <w:rPr>
          <w:rFonts w:ascii="Traditional Arabic" w:hAnsi="Traditional Arabic" w:cs="Traditional Arabic"/>
          <w:b/>
          <w:bCs/>
          <w:sz w:val="40"/>
          <w:szCs w:val="40"/>
          <w:rtl/>
        </w:rPr>
        <w:t>»</w:t>
      </w:r>
      <w:r w:rsidR="00D161C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w:t>
      </w:r>
      <w:r w:rsidR="00D161CC" w:rsidRPr="005C03E1">
        <w:rPr>
          <w:rFonts w:ascii="Traditional Arabic" w:hAnsi="Traditional Arabic" w:cs="Traditional Arabic" w:hint="cs"/>
          <w:color w:val="000000"/>
          <w:sz w:val="40"/>
          <w:szCs w:val="40"/>
          <w:rtl/>
        </w:rPr>
        <w:t xml:space="preserve"> </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التكذيب</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ولم يجعلوه معلول</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 جوَّز بعضهم مع ذلك أن يكو</w:t>
      </w:r>
      <w:r w:rsidR="00D161CC" w:rsidRPr="005C03E1">
        <w:rPr>
          <w:rFonts w:ascii="Traditional Arabic" w:hAnsi="Traditional Arabic" w:cs="Traditional Arabic"/>
          <w:color w:val="000000"/>
          <w:sz w:val="40"/>
          <w:szCs w:val="40"/>
          <w:rtl/>
        </w:rPr>
        <w:t>ن فاعل هذه الأمور عند الله مؤمن</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ك</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D161CC" w:rsidRPr="005C03E1">
        <w:rPr>
          <w:rFonts w:ascii="Traditional Arabic" w:hAnsi="Traditional Arabic" w:cs="Traditional Arabic" w:hint="cs"/>
          <w:color w:val="000000"/>
          <w:sz w:val="40"/>
          <w:szCs w:val="40"/>
          <w:rtl/>
        </w:rPr>
        <w:t xml:space="preserve">هِ </w:t>
      </w:r>
      <w:r w:rsidR="00D161CC" w:rsidRPr="005C03E1">
        <w:rPr>
          <w:rFonts w:ascii="Traditional Arabic" w:hAnsi="Traditional Arabic" w:cs="Traditional Arabic"/>
          <w:color w:val="000000"/>
          <w:sz w:val="40"/>
          <w:szCs w:val="40"/>
          <w:rtl/>
        </w:rPr>
        <w:t>ظاهر</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55638174" ns2:textId="77777777" w:rsidR="003D3A46" w:rsidRPr="005C03E1" w:rsidRDefault="003D3A46" w:rsidP="00FB0AB8">
      <w:pPr>
        <w:bidi/>
        <w:rPr>
          <w:rFonts w:ascii="Traditional Arabic" w:hAnsi="Traditional Arabic" w:cs="Traditional Arabic"/>
          <w:color w:val="000000"/>
          <w:sz w:val="40"/>
          <w:szCs w:val="40"/>
          <w:rtl/>
        </w:rPr>
      </w:pPr>
      <w:r>
        <w:rPr>
          <w:vanish/>
        </w:rPr>
        <w:t>{{PG:296}}</w:t>
      </w:r>
      <w:r w:rsidRPr="005C03E1">
        <w:rPr>
          <w:rFonts w:ascii="Traditional Arabic" w:hAnsi="Traditional Arabic" w:cs="Traditional Arabic"/>
          <w:color w:val="000000"/>
          <w:sz w:val="40"/>
          <w:szCs w:val="40"/>
          <w:rtl/>
        </w:rPr>
        <w:t>فأه</w:t>
      </w:r>
      <w:r w:rsidR="00D161CC" w:rsidRPr="005C03E1">
        <w:rPr>
          <w:rFonts w:ascii="Traditional Arabic" w:hAnsi="Traditional Arabic" w:cs="Traditional Arabic"/>
          <w:color w:val="000000"/>
          <w:sz w:val="40"/>
          <w:szCs w:val="40"/>
          <w:rtl/>
        </w:rPr>
        <w:t>ل السنة جعلوا العمل الظاهر</w:t>
      </w:r>
      <w:r w:rsidR="00196E32" w:rsidRPr="005C03E1">
        <w:rPr>
          <w:rFonts w:ascii="Traditional Arabic" w:hAnsi="Traditional Arabic" w:cs="Traditional Arabic" w:hint="cs"/>
          <w:color w:val="000000"/>
          <w:sz w:val="40"/>
          <w:szCs w:val="40"/>
          <w:rtl/>
        </w:rPr>
        <w:t xml:space="preserve"> </w:t>
      </w:r>
      <w:r w:rsidR="00D161CC" w:rsidRPr="005C03E1">
        <w:rPr>
          <w:rFonts w:ascii="Traditional Arabic" w:hAnsi="Traditional Arabic" w:cs="Traditional Arabic"/>
          <w:b/>
          <w:bCs/>
          <w:color w:val="000000"/>
          <w:sz w:val="40"/>
          <w:szCs w:val="40"/>
          <w:rtl/>
        </w:rPr>
        <w:t>كفر</w:t>
      </w:r>
      <w:r w:rsidRPr="005C03E1">
        <w:rPr>
          <w:rFonts w:ascii="Traditional Arabic" w:hAnsi="Traditional Arabic" w:cs="Traditional Arabic"/>
          <w:b/>
          <w:bCs/>
          <w:color w:val="000000"/>
          <w:sz w:val="40"/>
          <w:szCs w:val="40"/>
          <w:rtl/>
        </w:rPr>
        <w:t>ا</w:t>
      </w:r>
      <w:r w:rsidR="00D161C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لذاته</w:t>
      </w:r>
      <w:r w:rsidRPr="005C03E1">
        <w:rPr>
          <w:rFonts w:ascii="Traditional Arabic" w:hAnsi="Traditional Arabic" w:cs="Traditional Arabic"/>
          <w:color w:val="000000"/>
          <w:sz w:val="40"/>
          <w:szCs w:val="40"/>
          <w:rtl/>
        </w:rPr>
        <w:t>، ودليل</w:t>
      </w:r>
      <w:r w:rsidR="00FB0AB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كفر</w:t>
      </w:r>
      <w:r w:rsidR="00FB0AB8" w:rsidRPr="005C03E1">
        <w:rPr>
          <w:rFonts w:ascii="Traditional Arabic" w:hAnsi="Traditional Arabic" w:cs="Traditional Arabic" w:hint="cs"/>
          <w:color w:val="000000"/>
          <w:sz w:val="40"/>
          <w:szCs w:val="40"/>
          <w:rtl/>
        </w:rPr>
        <w:t>ِ</w:t>
      </w:r>
      <w:r w:rsidR="00FB0AB8" w:rsidRPr="005C03E1">
        <w:rPr>
          <w:rFonts w:ascii="Traditional Arabic" w:hAnsi="Traditional Arabic" w:cs="Traditional Arabic"/>
          <w:color w:val="000000"/>
          <w:sz w:val="40"/>
          <w:szCs w:val="40"/>
          <w:rtl/>
        </w:rPr>
        <w:t xml:space="preserve"> الباطن</w:t>
      </w:r>
      <w:r w:rsidR="00FB0AB8" w:rsidRPr="005C03E1">
        <w:rPr>
          <w:rFonts w:ascii="Traditional Arabic" w:hAnsi="Traditional Arabic" w:cs="Traditional Arabic" w:hint="cs"/>
          <w:color w:val="000000"/>
          <w:sz w:val="40"/>
          <w:szCs w:val="40"/>
          <w:rtl/>
        </w:rPr>
        <w:t xml:space="preserve"> </w:t>
      </w:r>
      <w:r w:rsidR="00FB0AB8" w:rsidRPr="005C03E1">
        <w:rPr>
          <w:rFonts w:ascii="Traditional Arabic" w:hAnsi="Traditional Arabic" w:cs="Traditional Arabic"/>
          <w:color w:val="000000"/>
          <w:sz w:val="40"/>
          <w:szCs w:val="40"/>
          <w:rtl/>
        </w:rPr>
        <w:t>ومدلول</w:t>
      </w:r>
      <w:r w:rsidR="00FB0AB8" w:rsidRPr="005C03E1">
        <w:rPr>
          <w:rFonts w:ascii="Traditional Arabic" w:hAnsi="Traditional Arabic" w:cs="Traditional Arabic" w:hint="cs"/>
          <w:color w:val="000000"/>
          <w:sz w:val="40"/>
          <w:szCs w:val="40"/>
          <w:rtl/>
        </w:rPr>
        <w:t>َه</w:t>
      </w:r>
      <w:r w:rsidR="00FB0AB8" w:rsidRPr="005C03E1">
        <w:rPr>
          <w:rFonts w:ascii="Traditional Arabic" w:hAnsi="Traditional Arabic" w:cs="Traditional Arabic"/>
          <w:color w:val="000000"/>
          <w:sz w:val="40"/>
          <w:szCs w:val="40"/>
          <w:rtl/>
        </w:rPr>
        <w:t>،</w:t>
      </w:r>
      <w:r w:rsidR="00FB0AB8" w:rsidRPr="005C03E1">
        <w:rPr>
          <w:rFonts w:ascii="Traditional Arabic" w:hAnsi="Traditional Arabic" w:cs="Traditional Arabic"/>
          <w:color w:val="000000"/>
          <w:sz w:val="40"/>
          <w:szCs w:val="40"/>
        </w:rPr>
        <w:t xml:space="preserve"> </w:t>
      </w:r>
      <w:r w:rsidR="00FB0AB8" w:rsidRPr="005C03E1">
        <w:rPr>
          <w:rFonts w:ascii="Traditional Arabic" w:hAnsi="Traditional Arabic" w:cs="Traditional Arabic"/>
          <w:color w:val="000000"/>
          <w:sz w:val="40"/>
          <w:szCs w:val="40"/>
          <w:rtl/>
        </w:rPr>
        <w:t>وع</w:t>
      </w:r>
      <w:r w:rsidR="00FB0AB8" w:rsidRPr="005C03E1">
        <w:rPr>
          <w:rFonts w:ascii="Traditional Arabic" w:hAnsi="Traditional Arabic" w:cs="Traditional Arabic" w:hint="cs"/>
          <w:color w:val="000000"/>
          <w:sz w:val="40"/>
          <w:szCs w:val="40"/>
          <w:rtl/>
        </w:rPr>
        <w:t>ِ</w:t>
      </w:r>
      <w:r w:rsidR="00FB0AB8" w:rsidRPr="005C03E1">
        <w:rPr>
          <w:rFonts w:ascii="Traditional Arabic" w:hAnsi="Traditional Arabic" w:cs="Traditional Arabic"/>
          <w:color w:val="000000"/>
          <w:sz w:val="40"/>
          <w:szCs w:val="40"/>
          <w:rtl/>
        </w:rPr>
        <w:t>ل</w:t>
      </w:r>
      <w:r w:rsidR="00FB0AB8" w:rsidRPr="005C03E1">
        <w:rPr>
          <w:rFonts w:ascii="Traditional Arabic" w:hAnsi="Traditional Arabic" w:cs="Traditional Arabic" w:hint="cs"/>
          <w:color w:val="000000"/>
          <w:sz w:val="40"/>
          <w:szCs w:val="40"/>
          <w:rtl/>
        </w:rPr>
        <w:t>َّتَهُ</w:t>
      </w:r>
      <w:r w:rsidR="00FB0AB8" w:rsidRPr="005C03E1">
        <w:rPr>
          <w:rFonts w:ascii="Traditional Arabic" w:hAnsi="Traditional Arabic" w:cs="Traditional Arabic"/>
          <w:color w:val="000000"/>
          <w:sz w:val="40"/>
          <w:szCs w:val="40"/>
          <w:rtl/>
        </w:rPr>
        <w:t xml:space="preserve"> ومعلول</w:t>
      </w:r>
      <w:r w:rsidR="00FB0AB8"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 باعتبار الباطن م</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قول القلب وعمله.</w:t>
      </w:r>
    </w:p>
    <w:p ns2:paraId="656A2B1C" ns2:textId="77777777" w:rsidR="003D3A46" w:rsidRPr="005C03E1" w:rsidRDefault="003D3A46" w:rsidP="00196E32">
      <w:pPr>
        <w:bidi/>
        <w:rPr>
          <w:rFonts w:ascii="Traditional Arabic" w:hAnsi="Traditional Arabic" w:cs="Traditional Arabic"/>
          <w:color w:val="000000"/>
          <w:sz w:val="40"/>
          <w:szCs w:val="40"/>
          <w:rtl/>
        </w:rPr>
      </w:pPr>
      <w:r>
        <w:rPr>
          <w:vanish/>
        </w:rPr>
        <w:t>{{PG:296}}</w:t>
      </w:r>
      <w:r w:rsidRPr="005C03E1">
        <w:rPr>
          <w:rFonts w:ascii="Traditional Arabic" w:hAnsi="Traditional Arabic" w:cs="Traditional Arabic"/>
          <w:color w:val="000000"/>
          <w:sz w:val="40"/>
          <w:szCs w:val="40"/>
          <w:rtl/>
        </w:rPr>
        <w:t>وهذا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قاعدة </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التلازم بين الظاهر والباطن</w:t>
      </w:r>
      <w:r w:rsidR="00196E32" w:rsidRPr="005C03E1">
        <w:rPr>
          <w:rFonts w:ascii="Traditional Arabic" w:hAnsi="Traditional Arabic" w:cs="Traditional Arabic"/>
          <w:b/>
          <w:bCs/>
          <w:sz w:val="40"/>
          <w:szCs w:val="40"/>
          <w:rtl/>
        </w:rPr>
        <w:t>»</w:t>
      </w:r>
      <w:r w:rsidR="00196E32" w:rsidRPr="005C03E1">
        <w:rPr>
          <w:rFonts w:ascii="Traditional Arabic" w:hAnsi="Traditional Arabic" w:cs="Traditional Arabic" w:hint="cs"/>
          <w:sz w:val="40"/>
          <w:szCs w:val="40"/>
          <w:rtl/>
        </w:rPr>
        <w:t>.</w:t>
      </w:r>
    </w:p>
    <w:p ns2:paraId="3504C78F" ns2:textId="77777777" w:rsidR="003D3A46" w:rsidRPr="005C03E1" w:rsidRDefault="003D3A46" w:rsidP="00196E32">
      <w:pPr>
        <w:bidi/>
        <w:rPr>
          <w:rFonts w:ascii="Traditional Arabic" w:hAnsi="Traditional Arabic" w:cs="Traditional Arabic"/>
          <w:color w:val="000000"/>
          <w:sz w:val="40"/>
          <w:szCs w:val="40"/>
          <w:rtl/>
        </w:rPr>
      </w:pPr>
      <w:r>
        <w:rPr>
          <w:vanish/>
        </w:rPr>
        <w:t>{{PG:296}}</w:t>
      </w:r>
      <w:r w:rsidRPr="005C03E1">
        <w:rPr>
          <w:rFonts w:ascii="Traditional Arabic" w:hAnsi="Traditional Arabic" w:cs="Traditional Arabic"/>
          <w:color w:val="000000"/>
          <w:sz w:val="40"/>
          <w:szCs w:val="40"/>
          <w:rtl/>
        </w:rPr>
        <w:t>وأمّ</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المرجئة فجعلوا العمل الظاهر ليس</w:t>
      </w:r>
      <w:r w:rsidRPr="005C03E1">
        <w:rPr>
          <w:rFonts w:ascii="Traditional Arabic" w:hAnsi="Traditional Arabic" w:cs="Traditional Arabic"/>
          <w:color w:val="000000"/>
          <w:sz w:val="40"/>
          <w:szCs w:val="40"/>
        </w:rPr>
        <w:t xml:space="preserve"> </w:t>
      </w:r>
      <w:r w:rsidR="00FB0AB8" w:rsidRPr="005C03E1">
        <w:rPr>
          <w:rFonts w:ascii="Traditional Arabic" w:hAnsi="Traditional Arabic" w:cs="Traditional Arabic"/>
          <w:color w:val="000000"/>
          <w:sz w:val="40"/>
          <w:szCs w:val="40"/>
          <w:rtl/>
        </w:rPr>
        <w:t>كفر</w:t>
      </w:r>
      <w:r w:rsidRPr="005C03E1">
        <w:rPr>
          <w:rFonts w:ascii="Traditional Arabic" w:hAnsi="Traditional Arabic" w:cs="Traditional Arabic"/>
          <w:color w:val="000000"/>
          <w:sz w:val="40"/>
          <w:szCs w:val="40"/>
          <w:rtl/>
        </w:rPr>
        <w:t>ا</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لذاته، وإنما </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دليلاً</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على </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تكذيب</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القلب، لأنه لا يقع إلا من كافر</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كفر</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عندهم.</w:t>
      </w:r>
    </w:p>
    <w:p ns2:paraId="1368927E" ns2:textId="77777777" w:rsidR="003D3A46" w:rsidRPr="005C03E1" w:rsidRDefault="003D3A46" w:rsidP="00F76EFD">
      <w:pPr>
        <w:bidi/>
        <w:rPr>
          <w:rFonts w:ascii="Traditional Arabic" w:hAnsi="Traditional Arabic" w:cs="Traditional Arabic"/>
          <w:color w:val="000000"/>
          <w:sz w:val="40"/>
          <w:szCs w:val="40"/>
          <w:rtl/>
        </w:rPr>
      </w:pPr>
      <w:r>
        <w:rPr>
          <w:vanish/>
        </w:rPr>
        <w:t>{{PG:296}}</w:t>
      </w:r>
      <w:r w:rsidRPr="005C03E1">
        <w:rPr>
          <w:rFonts w:ascii="Traditional Arabic" w:hAnsi="Traditional Arabic" w:cs="Traditional Arabic"/>
          <w:color w:val="000000"/>
          <w:sz w:val="40"/>
          <w:szCs w:val="40"/>
          <w:rtl/>
        </w:rPr>
        <w:lastRenderedPageBreak/>
        <w:t>فقولك</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المرجئة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E90B1C" w:rsidRPr="005C03E1">
        <w:rPr>
          <w:rFonts w:ascii="Traditional Arabic" w:hAnsi="Traditional Arabic" w:cs="Traditional Arabic"/>
          <w:b/>
          <w:bCs/>
          <w:sz w:val="40"/>
          <w:szCs w:val="40"/>
          <w:rtl/>
        </w:rPr>
        <w:t>«</w:t>
      </w:r>
      <w:r w:rsidR="00E90B1C" w:rsidRPr="005C03E1">
        <w:rPr>
          <w:rFonts w:ascii="Traditional Arabic" w:hAnsi="Traditional Arabic" w:cs="Traditional Arabic"/>
          <w:sz w:val="40"/>
          <w:szCs w:val="40"/>
          <w:rtl/>
        </w:rPr>
        <w:t>أي أنّ</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الإيمان ينتفي عندهم</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ل</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ا ثبت</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في الباطن من عمل</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قلبي 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كف</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غ</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لط</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تقد</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بيانه، بل 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ث</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القلب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كفر</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الت</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كذيب، ولهذا </w:t>
      </w:r>
      <w:r w:rsidR="00E90B1C" w:rsidRPr="005C03E1">
        <w:rPr>
          <w:rFonts w:ascii="Traditional Arabic" w:hAnsi="Traditional Arabic" w:cs="Traditional Arabic"/>
          <w:color w:val="000000"/>
          <w:sz w:val="40"/>
          <w:szCs w:val="40"/>
          <w:rtl/>
        </w:rPr>
        <w:t>ج</w:t>
      </w:r>
      <w:r w:rsidR="00E90B1C"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و</w:t>
      </w:r>
      <w:r w:rsidR="00E90B1C"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زوا كونه مؤمنا</w:t>
      </w:r>
      <w:r w:rsidR="00E90B1C"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 xml:space="preserve"> عند الله</w:t>
      </w:r>
      <w:r w:rsidR="00414407"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 xml:space="preserve"> كافر</w:t>
      </w:r>
      <w:r w:rsidRPr="005C03E1">
        <w:rPr>
          <w:rFonts w:ascii="Traditional Arabic" w:hAnsi="Traditional Arabic" w:cs="Traditional Arabic"/>
          <w:color w:val="000000"/>
          <w:sz w:val="40"/>
          <w:szCs w:val="40"/>
          <w:rtl/>
        </w:rPr>
        <w:t>ا</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p>
    <w:p ns2:paraId="2DC8A193" ns2:textId="77777777" w:rsidR="00F76EFD" w:rsidRPr="005C03E1" w:rsidRDefault="00F76EFD" w:rsidP="00F76EFD">
      <w:pPr>
        <w:bidi/>
        <w:rPr>
          <w:rFonts w:ascii="Traditional Arabic" w:hAnsi="Traditional Arabic" w:cs="Traditional Arabic"/>
          <w:color w:val="000000"/>
          <w:sz w:val="40"/>
          <w:szCs w:val="40"/>
          <w:rtl/>
        </w:rPr>
      </w:pPr>
      <w:r>
        <w:rPr>
          <w:vanish/>
        </w:rPr>
        <w:t>{{PG:297}}</w:t>
      </w:r>
    </w:p>
    <w:p ns2:paraId="04EB47EB" ns2:textId="77777777" w:rsidR="003D3A46" w:rsidRPr="005C03E1" w:rsidRDefault="003D3A46" w:rsidP="00F76EFD">
      <w:pPr>
        <w:bidi/>
        <w:rPr>
          <w:rFonts w:ascii="Traditional Arabic" w:hAnsi="Traditional Arabic" w:cs="Traditional Arabic"/>
          <w:color w:val="000000"/>
          <w:sz w:val="40"/>
          <w:szCs w:val="40"/>
          <w:rtl/>
        </w:rPr>
      </w:pPr>
      <w:r>
        <w:rPr>
          <w:vanish/>
        </w:rPr>
        <w:t>{{PG:297}}</w:t>
      </w:r>
      <w:r w:rsidRPr="005C03E1">
        <w:rPr>
          <w:rFonts w:ascii="Traditional Arabic" w:hAnsi="Traditional Arabic" w:cs="Traditional Arabic"/>
          <w:color w:val="000000"/>
          <w:sz w:val="40"/>
          <w:szCs w:val="40"/>
          <w:rtl/>
        </w:rPr>
        <w:t>وقولك</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90B1C" w:rsidRPr="005C03E1">
        <w:rPr>
          <w:rFonts w:ascii="Traditional Arabic" w:hAnsi="Traditional Arabic" w:cs="Traditional Arabic"/>
          <w:b/>
          <w:bCs/>
          <w:sz w:val="40"/>
          <w:szCs w:val="40"/>
          <w:rtl/>
        </w:rPr>
        <w:t>«</w:t>
      </w:r>
      <w:r w:rsidR="00E90B1C" w:rsidRPr="005C03E1">
        <w:rPr>
          <w:rFonts w:ascii="Traditional Arabic" w:hAnsi="Traditional Arabic" w:cs="Traditional Arabic"/>
          <w:sz w:val="40"/>
          <w:szCs w:val="40"/>
          <w:rtl/>
        </w:rPr>
        <w:t>وأمّ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ا قول</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ك</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من تكفير 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ن طاف بنية التقر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ب لصاحب القبر دون الآخر الذي طاف بنية التقر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ب لله فقد أتيت</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به بقولٍ هو أَشَدُّ من قول</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المرجئة وذلك حيث جعلت اعتبارات</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في الشرع</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غير</w:t>
      </w:r>
      <w:r w:rsidR="00E90B1C" w:rsidRPr="005C03E1">
        <w:rPr>
          <w:rFonts w:ascii="Traditional Arabic" w:hAnsi="Traditional Arabic" w:cs="Traditional Arabic" w:hint="cs"/>
          <w:sz w:val="40"/>
          <w:szCs w:val="40"/>
          <w:rtl/>
        </w:rPr>
        <w:t xml:space="preserve"> </w:t>
      </w:r>
      <w:r w:rsidR="00E90B1C" w:rsidRPr="005C03E1">
        <w:rPr>
          <w:rFonts w:ascii="Traditional Arabic" w:hAnsi="Traditional Arabic" w:cs="Traditional Arabic"/>
          <w:sz w:val="40"/>
          <w:szCs w:val="40"/>
          <w:rtl/>
        </w:rPr>
        <w:t>موجودة، وصَيَّرْتَ ح</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كم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الكفر</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معصية</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بينما المرجئة يجعلونه حكماً واحد</w:t>
      </w:r>
      <w:r w:rsidR="00E90B1C" w:rsidRPr="005C03E1">
        <w:rPr>
          <w:rFonts w:ascii="Traditional Arabic" w:hAnsi="Traditional Arabic" w:cs="Traditional Arabic" w:hint="cs"/>
          <w:sz w:val="40"/>
          <w:szCs w:val="40"/>
          <w:rtl/>
        </w:rPr>
        <w:t>اً</w:t>
      </w:r>
      <w:r w:rsidR="00E90B1C" w:rsidRPr="005C03E1">
        <w:rPr>
          <w:rFonts w:ascii="Traditional Arabic" w:hAnsi="Traditional Arabic" w:cs="Traditional Arabic"/>
          <w:sz w:val="40"/>
          <w:szCs w:val="40"/>
          <w:rtl/>
        </w:rPr>
        <w:t xml:space="preserve"> وهو الكفر ولكن عللوا ذلك بالكفر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القلبي</w:t>
      </w:r>
      <w:r w:rsidR="00E90B1C" w:rsidRPr="005C03E1">
        <w:rPr>
          <w:rFonts w:ascii="Traditional Arabic" w:hAnsi="Traditional Arabic" w:cs="Traditional Arabic"/>
          <w:b/>
          <w:bCs/>
          <w:sz w:val="40"/>
          <w:szCs w:val="40"/>
          <w:rtl/>
        </w:rPr>
        <w:t>»</w:t>
      </w:r>
    </w:p>
    <w:p ns2:paraId="5132A8BC" ns2:textId="77777777" w:rsidR="003D3A46" w:rsidRPr="005C03E1" w:rsidRDefault="003D3A46" w:rsidP="00277D0A">
      <w:pPr>
        <w:bidi/>
        <w:rPr>
          <w:rFonts w:ascii="Traditional Arabic" w:hAnsi="Traditional Arabic" w:cs="Traditional Arabic"/>
          <w:color w:val="000000"/>
          <w:sz w:val="40"/>
          <w:szCs w:val="40"/>
          <w:rtl/>
        </w:rPr>
      </w:pPr>
      <w:r>
        <w:rPr>
          <w:vanish/>
        </w:rPr>
        <w:t>{{PG:297}}</w:t>
      </w:r>
      <w:r w:rsidRPr="005C03E1">
        <w:rPr>
          <w:rFonts w:ascii="Traditional Arabic" w:hAnsi="Traditional Arabic" w:cs="Traditional Arabic"/>
          <w:color w:val="000000"/>
          <w:sz w:val="40"/>
          <w:szCs w:val="40"/>
          <w:rtl/>
        </w:rPr>
        <w:t>تقدَّم التعليق على ع</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وأما صدرُه فقولك فيه هو موطن النزاع، إذ النزاع</w:t>
      </w:r>
      <w:r w:rsidRPr="005C03E1">
        <w:rPr>
          <w:rFonts w:ascii="Traditional Arabic" w:hAnsi="Traditional Arabic" w:cs="Traditional Arabic"/>
          <w:color w:val="000000"/>
          <w:sz w:val="40"/>
          <w:szCs w:val="40"/>
        </w:rPr>
        <w:t xml:space="preserve"> </w:t>
      </w:r>
      <w:r w:rsidR="007D64B7" w:rsidRPr="005C03E1">
        <w:rPr>
          <w:rFonts w:ascii="Traditional Arabic" w:hAnsi="Traditional Arabic" w:cs="Traditional Arabic"/>
          <w:color w:val="000000"/>
          <w:sz w:val="40"/>
          <w:szCs w:val="40"/>
          <w:rtl/>
        </w:rPr>
        <w:t>هو في كون الطواف كفر</w:t>
      </w:r>
      <w:r w:rsidRPr="005C03E1">
        <w:rPr>
          <w:rFonts w:ascii="Traditional Arabic" w:hAnsi="Traditional Arabic" w:cs="Traditional Arabic"/>
          <w:color w:val="000000"/>
          <w:sz w:val="40"/>
          <w:szCs w:val="40"/>
          <w:rtl/>
        </w:rPr>
        <w:t>ا</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كل حال</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p>
    <w:p ns2:paraId="1F800E23" ns2:textId="77777777" w:rsidR="00F76EFD" w:rsidRPr="005C03E1" w:rsidRDefault="00F76EFD" w:rsidP="00F76EFD">
      <w:pPr>
        <w:bidi/>
        <w:rPr>
          <w:rFonts w:ascii="Traditional Arabic" w:hAnsi="Traditional Arabic" w:cs="Traditional Arabic"/>
          <w:color w:val="000000"/>
          <w:sz w:val="40"/>
          <w:szCs w:val="40"/>
          <w:rtl/>
        </w:rPr>
      </w:pPr>
      <w:r>
        <w:rPr>
          <w:vanish/>
        </w:rPr>
        <w:t>{{PG:297}}</w:t>
      </w:r>
    </w:p>
    <w:p ns2:paraId="0EAB2664" ns2:textId="77777777" w:rsidR="003D3A46" w:rsidRPr="005C03E1" w:rsidRDefault="003D3A46" w:rsidP="00F76EFD">
      <w:pPr>
        <w:bidi/>
        <w:rPr>
          <w:rFonts w:ascii="Traditional Arabic" w:hAnsi="Traditional Arabic" w:cs="Traditional Arabic"/>
          <w:color w:val="000000"/>
          <w:sz w:val="40"/>
          <w:szCs w:val="40"/>
          <w:rtl/>
        </w:rPr>
      </w:pPr>
      <w:r>
        <w:rPr>
          <w:vanish/>
        </w:rPr>
        <w:t>{{PG:297}}</w:t>
      </w:r>
      <w:r w:rsidRPr="005C03E1">
        <w:rPr>
          <w:rFonts w:ascii="Traditional Arabic" w:hAnsi="Traditional Arabic" w:cs="Traditional Arabic"/>
          <w:color w:val="000000"/>
          <w:sz w:val="40"/>
          <w:szCs w:val="40"/>
          <w:rtl/>
        </w:rPr>
        <w:t xml:space="preserve">وقولك: </w:t>
      </w:r>
      <w:r w:rsidR="00E90B1C" w:rsidRPr="005C03E1">
        <w:rPr>
          <w:rFonts w:ascii="Traditional Arabic" w:hAnsi="Traditional Arabic" w:cs="Traditional Arabic"/>
          <w:b/>
          <w:bCs/>
          <w:sz w:val="40"/>
          <w:szCs w:val="40"/>
          <w:rtl/>
        </w:rPr>
        <w:t>«</w:t>
      </w:r>
      <w:r w:rsidR="000E1C61" w:rsidRPr="005C03E1">
        <w:rPr>
          <w:rFonts w:ascii="Traditional Arabic" w:hAnsi="Traditional Arabic" w:cs="Traditional Arabic"/>
          <w:sz w:val="40"/>
          <w:szCs w:val="40"/>
          <w:rtl/>
        </w:rPr>
        <w:t>فالذي يطوف</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بالقبر</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مشرك</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حتى لو ادّ</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عى بأنه إنما أراد بذلك</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وقصد التقر</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ب</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لله، لأنه صَرَفَ</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عبادة الطواف للمقبور ولا يلتفت إلى هذا المقصد وهذا الاد</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عاء</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لأنّ</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الح</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كم</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هنا يكون</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على الظاهر،</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والمقاصد من أعمال القلوب</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فلا ي</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لت</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ف</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ت</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إليها، كما لو سجد إنسانٌ</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لصنم وقال إنما قصدت بذلك التقر</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ب إلى الله، فإنه لا ي</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لت</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ف</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ت</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إلى</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هذا المقصد ويحكم عليه</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بالشرك والكفر، وهذا أصلٌ من أصول الدين والشريعة: أنّ الأحكام تكون على الظاهر</w:t>
      </w:r>
      <w:r w:rsidR="000E1C6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ns2:paraId="56EC7D5A" ns2:textId="77777777" w:rsidR="003D3A46" w:rsidRPr="005C03E1" w:rsidRDefault="003D3A46" w:rsidP="000E1C61">
      <w:pPr>
        <w:bidi/>
        <w:rPr>
          <w:rFonts w:ascii="Traditional Arabic" w:hAnsi="Traditional Arabic" w:cs="Traditional Arabic"/>
          <w:color w:val="000000"/>
          <w:sz w:val="40"/>
          <w:szCs w:val="40"/>
          <w:rtl/>
        </w:rPr>
      </w:pPr>
      <w:r>
        <w:rPr>
          <w:vanish/>
        </w:rPr>
        <w:t>{{PG:297}}</w:t>
      </w:r>
      <w:r w:rsidRPr="005C03E1">
        <w:rPr>
          <w:rFonts w:ascii="Traditional Arabic" w:hAnsi="Traditional Arabic" w:cs="Traditional Arabic"/>
          <w:color w:val="000000"/>
          <w:sz w:val="40"/>
          <w:szCs w:val="40"/>
          <w:rtl/>
        </w:rPr>
        <w:t>هذا فيه خلط</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وتحكُّم</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التعليل، إذ ذكرتَ أنه </w:t>
      </w:r>
      <w:r w:rsidR="000E1C61" w:rsidRPr="005C03E1">
        <w:rPr>
          <w:rFonts w:ascii="Traditional Arabic" w:hAnsi="Traditional Arabic" w:cs="Traditional Arabic"/>
          <w:b/>
          <w:bCs/>
          <w:sz w:val="40"/>
          <w:szCs w:val="40"/>
          <w:rtl/>
        </w:rPr>
        <w:t>«</w:t>
      </w:r>
      <w:r w:rsidR="000E1C61" w:rsidRPr="005C03E1">
        <w:rPr>
          <w:rFonts w:ascii="Traditional Arabic" w:hAnsi="Traditional Arabic" w:cs="Traditional Arabic"/>
          <w:sz w:val="40"/>
          <w:szCs w:val="40"/>
          <w:rtl/>
        </w:rPr>
        <w:t>صَرَفَ</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عبادة الطواف للمقبور</w:t>
      </w:r>
      <w:r w:rsidR="000E1C6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وأنه </w:t>
      </w:r>
      <w:r w:rsidR="000E1C61" w:rsidRPr="005C03E1">
        <w:rPr>
          <w:rFonts w:ascii="Traditional Arabic" w:hAnsi="Traditional Arabic" w:cs="Traditional Arabic"/>
          <w:b/>
          <w:bCs/>
          <w:sz w:val="40"/>
          <w:szCs w:val="40"/>
          <w:rtl/>
        </w:rPr>
        <w:t>«</w:t>
      </w:r>
      <w:r w:rsidR="000E1C61" w:rsidRPr="005C03E1">
        <w:rPr>
          <w:rFonts w:ascii="Traditional Arabic" w:hAnsi="Traditional Arabic" w:cs="Traditional Arabic"/>
          <w:sz w:val="40"/>
          <w:szCs w:val="40"/>
          <w:rtl/>
        </w:rPr>
        <w:t>أراد بذلك</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وقصد التقر</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ب</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لله</w:t>
      </w:r>
      <w:r w:rsidR="000E1C61" w:rsidRPr="005C03E1">
        <w:rPr>
          <w:rFonts w:ascii="Traditional Arabic" w:hAnsi="Traditional Arabic" w:cs="Traditional Arabic"/>
          <w:b/>
          <w:bCs/>
          <w:sz w:val="40"/>
          <w:szCs w:val="40"/>
          <w:rtl/>
        </w:rPr>
        <w:t>»</w:t>
      </w:r>
      <w:r w:rsidR="000E1C6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فكيف الجمع؟</w:t>
      </w:r>
    </w:p>
    <w:p ns2:paraId="4991DA49" ns2:textId="77777777" w:rsidR="003D3A46" w:rsidRPr="005C03E1" w:rsidRDefault="003D3A46" w:rsidP="004B59DC">
      <w:pPr>
        <w:bidi/>
        <w:rPr>
          <w:rFonts w:ascii="Traditional Arabic" w:hAnsi="Traditional Arabic" w:cs="Traditional Arabic"/>
          <w:color w:val="000000"/>
          <w:sz w:val="40"/>
          <w:szCs w:val="40"/>
          <w:rtl/>
        </w:rPr>
      </w:pPr>
      <w:r>
        <w:rPr>
          <w:vanish/>
        </w:rPr>
        <w:t>{{PG:297}}</w:t>
      </w:r>
      <w:r w:rsidRPr="005C03E1">
        <w:rPr>
          <w:rFonts w:ascii="Traditional Arabic" w:hAnsi="Traditional Arabic" w:cs="Traditional Arabic"/>
          <w:color w:val="000000"/>
          <w:sz w:val="40"/>
          <w:szCs w:val="40"/>
          <w:rtl/>
        </w:rPr>
        <w:t>لو سلَّمنا بأن</w:t>
      </w:r>
      <w:r w:rsidR="000E1C6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كله</w:t>
      </w:r>
      <w:r w:rsidRPr="005C03E1">
        <w:rPr>
          <w:rFonts w:ascii="Traditional Arabic" w:hAnsi="Traditional Arabic" w:cs="Traditional Arabic"/>
          <w:color w:val="000000"/>
          <w:sz w:val="40"/>
          <w:szCs w:val="40"/>
        </w:rPr>
        <w:t xml:space="preserve"> </w:t>
      </w:r>
      <w:r w:rsidR="004B59DC" w:rsidRPr="005C03E1">
        <w:rPr>
          <w:rFonts w:ascii="Traditional Arabic" w:hAnsi="Traditional Arabic" w:cs="Traditional Arabic"/>
          <w:color w:val="000000"/>
          <w:sz w:val="40"/>
          <w:szCs w:val="40"/>
          <w:rtl/>
        </w:rPr>
        <w:t>صرف للعبادة للمقبور لكان كفر</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كل حال، وإنما النزاع هو في هذا، فما أقوله هو</w:t>
      </w:r>
      <w:r w:rsidRPr="005C03E1">
        <w:rPr>
          <w:rFonts w:ascii="Traditional Arabic" w:hAnsi="Traditional Arabic" w:cs="Traditional Arabic"/>
          <w:color w:val="000000"/>
          <w:sz w:val="40"/>
          <w:szCs w:val="40"/>
        </w:rPr>
        <w:t xml:space="preserve"> </w:t>
      </w:r>
      <w:r w:rsidR="004B59DC" w:rsidRPr="005C03E1">
        <w:rPr>
          <w:rFonts w:ascii="Traditional Arabic" w:hAnsi="Traditional Arabic" w:cs="Traditional Arabic"/>
          <w:color w:val="000000"/>
          <w:sz w:val="40"/>
          <w:szCs w:val="40"/>
          <w:rtl/>
        </w:rPr>
        <w:t>أن الطواف يكون صرف</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للعبادة للمقبور، وتقر</w:t>
      </w:r>
      <w:r w:rsidR="004B59DC" w:rsidRPr="005C03E1">
        <w:rPr>
          <w:rFonts w:ascii="Traditional Arabic" w:hAnsi="Traditional Arabic" w:cs="Traditional Arabic" w:hint="cs"/>
          <w:color w:val="000000"/>
          <w:sz w:val="40"/>
          <w:szCs w:val="40"/>
          <w:rtl/>
        </w:rPr>
        <w:t>ُّ</w:t>
      </w:r>
      <w:r w:rsidR="004B59DC" w:rsidRPr="005C03E1">
        <w:rPr>
          <w:rFonts w:ascii="Traditional Arabic" w:hAnsi="Traditional Arabic" w:cs="Traditional Arabic"/>
          <w:color w:val="000000"/>
          <w:sz w:val="40"/>
          <w:szCs w:val="40"/>
          <w:rtl/>
        </w:rPr>
        <w:t>ب</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سواءً للنفع والضر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للشفاعة، وه</w:t>
      </w:r>
      <w:r w:rsidR="004B59DC" w:rsidRPr="005C03E1">
        <w:rPr>
          <w:rFonts w:ascii="Traditional Arabic" w:hAnsi="Traditional Arabic" w:cs="Traditional Arabic"/>
          <w:color w:val="000000"/>
          <w:sz w:val="40"/>
          <w:szCs w:val="40"/>
          <w:rtl/>
        </w:rPr>
        <w:t>ذا شرك بنوعَيه. ويكون كذلك: صرف</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4B59DC" w:rsidRPr="005C03E1">
        <w:rPr>
          <w:rFonts w:ascii="Traditional Arabic" w:hAnsi="Traditional Arabic" w:cs="Traditional Arabic"/>
          <w:color w:val="000000"/>
          <w:sz w:val="40"/>
          <w:szCs w:val="40"/>
          <w:rtl/>
        </w:rPr>
        <w:t>لعبادة لله وحده وتقرُّب</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lastRenderedPageBreak/>
        <w:t>وحد</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B59D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دون إرادة المقبور في شيء من ذلك، فهذا ما لا وجه لكونه من الشرك الأكبر، إذ</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العبادة مصروفة لله وحده بلا قصدٍ لغيره، أو توسلٍ بغيره</w:t>
      </w:r>
      <w:r w:rsidRPr="005C03E1">
        <w:rPr>
          <w:rFonts w:ascii="Traditional Arabic" w:hAnsi="Traditional Arabic" w:cs="Traditional Arabic"/>
          <w:color w:val="000000"/>
          <w:sz w:val="40"/>
          <w:szCs w:val="40"/>
        </w:rPr>
        <w:t>.</w:t>
      </w:r>
    </w:p>
    <w:p ns2:paraId="7B6FEE45" ns2:textId="77777777" w:rsidR="003D3A46" w:rsidRPr="005C03E1" w:rsidRDefault="003D3A46" w:rsidP="00277D0A">
      <w:pPr>
        <w:bidi/>
        <w:rPr>
          <w:rFonts w:ascii="Traditional Arabic" w:hAnsi="Traditional Arabic" w:cs="Traditional Arabic"/>
          <w:color w:val="000000"/>
          <w:sz w:val="40"/>
          <w:szCs w:val="40"/>
          <w:rtl/>
        </w:rPr>
      </w:pPr>
      <w:r>
        <w:rPr>
          <w:vanish/>
        </w:rPr>
        <w:t>{{PG:298}}</w:t>
      </w:r>
      <w:r w:rsidRPr="005C03E1">
        <w:rPr>
          <w:rFonts w:ascii="Traditional Arabic" w:hAnsi="Traditional Arabic" w:cs="Traditional Arabic"/>
          <w:color w:val="000000"/>
          <w:sz w:val="40"/>
          <w:szCs w:val="40"/>
          <w:rtl/>
        </w:rPr>
        <w:t>هذا هو موطن النزاع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فلا يُعلَّل به.</w:t>
      </w:r>
    </w:p>
    <w:p ns2:paraId="1014BF69" ns2:textId="77777777" w:rsidR="003D3A46" w:rsidRPr="005C03E1" w:rsidRDefault="003D3A46" w:rsidP="00277D0A">
      <w:pPr>
        <w:bidi/>
        <w:rPr>
          <w:rFonts w:ascii="Traditional Arabic" w:hAnsi="Traditional Arabic" w:cs="Traditional Arabic"/>
          <w:color w:val="000000"/>
          <w:sz w:val="40"/>
          <w:szCs w:val="40"/>
          <w:rtl/>
        </w:rPr>
      </w:pPr>
      <w:r>
        <w:rPr>
          <w:vanish/>
        </w:rPr>
        <w:t>{{PG:298}}</w:t>
      </w:r>
      <w:r w:rsidRPr="005C03E1">
        <w:rPr>
          <w:rFonts w:ascii="Traditional Arabic" w:hAnsi="Traditional Arabic" w:cs="Traditional Arabic"/>
          <w:color w:val="000000"/>
          <w:sz w:val="40"/>
          <w:szCs w:val="40"/>
          <w:rtl/>
        </w:rPr>
        <w:t>وأم</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قولك إن المقاصد من أعمال القلوب؛ فلا يُلتفت إليها،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فإطلاقه ليس بصواب، بل يُلتفت إليها، ولا تعارض بين الالتفات إلى المقاصد والقاعدة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عليها: بأن</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 منوطة</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بالظواهر.</w:t>
      </w:r>
    </w:p>
    <w:p ns2:paraId="06FFD9D1" ns2:textId="77777777" w:rsidR="003D3A46" w:rsidRPr="005C03E1" w:rsidRDefault="003D3A46" w:rsidP="00277D0A">
      <w:pPr>
        <w:bidi/>
        <w:rPr>
          <w:rFonts w:ascii="Traditional Arabic" w:hAnsi="Traditional Arabic" w:cs="Traditional Arabic"/>
          <w:color w:val="000000"/>
          <w:sz w:val="40"/>
          <w:szCs w:val="40"/>
          <w:rtl/>
        </w:rPr>
      </w:pPr>
      <w:r>
        <w:rPr>
          <w:vanish/>
        </w:rPr>
        <w:t>{{PG:298}}</w:t>
      </w:r>
      <w:r w:rsidRPr="005C03E1">
        <w:rPr>
          <w:rFonts w:ascii="Traditional Arabic" w:hAnsi="Traditional Arabic" w:cs="Traditional Arabic"/>
          <w:color w:val="000000"/>
          <w:sz w:val="40"/>
          <w:szCs w:val="40"/>
          <w:rtl/>
        </w:rPr>
        <w:t>وذلك بأن</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 إنما أ</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نيطت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بالظواهر، لكونها معلول</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البواطن وأث</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رها وصور</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فليس إناطتها بالظاهر من باب إغفال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أثر</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فإن</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فيه القصد والنية، ومن العبث أن ي</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 الكفر (وأصل</w:t>
      </w:r>
      <w:r w:rsidR="004876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876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القلب) بالعمل الظاهر لولا التلازم بين الأمرين، وهذا هو وجه تعليق الحكم بالظاهر،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فالأمر إنما هو لتعذ</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الحكم بالباطن، فأ</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نيط</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بلازمه وملزومه (الظاهر).</w:t>
      </w:r>
    </w:p>
    <w:p ns2:paraId="2053E305" ns2:textId="77777777" w:rsidR="00E119AF" w:rsidRPr="005C03E1" w:rsidRDefault="003D3A46" w:rsidP="00E119AF">
      <w:pPr>
        <w:bidi/>
        <w:rPr>
          <w:rFonts w:ascii="Traditional Arabic" w:hAnsi="Traditional Arabic" w:cs="Traditional Arabic"/>
          <w:color w:val="000000"/>
          <w:sz w:val="40"/>
          <w:szCs w:val="40"/>
          <w:rtl/>
        </w:rPr>
      </w:pPr>
      <w:r>
        <w:rPr>
          <w:vanish/>
        </w:rPr>
        <w:t>{{PG:298}}</w:t>
      </w:r>
      <w:r w:rsidRPr="005C03E1">
        <w:rPr>
          <w:rFonts w:ascii="Traditional Arabic" w:hAnsi="Traditional Arabic" w:cs="Traditional Arabic"/>
          <w:color w:val="000000"/>
          <w:sz w:val="40"/>
          <w:szCs w:val="40"/>
          <w:rtl/>
        </w:rPr>
        <w:t>وقد يُلتفتُ إلى الباطن إذا قام دليل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مخالفة الباطن للظاهر، كالمنافق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قام دليل</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(الكفر) يخال</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(الإسلام) أُخِذَ بباطنه وقُتِل</w:t>
      </w:r>
      <w:r w:rsidR="00E119AF" w:rsidRPr="005C03E1">
        <w:rPr>
          <w:rFonts w:ascii="Traditional Arabic" w:hAnsi="Traditional Arabic" w:cs="Traditional Arabic" w:hint="cs"/>
          <w:color w:val="000000"/>
          <w:sz w:val="40"/>
          <w:szCs w:val="40"/>
          <w:rtl/>
        </w:rPr>
        <w:t>.</w:t>
      </w:r>
    </w:p>
    <w:p ns2:paraId="4D390438" ns2:textId="77777777" w:rsidR="003D3A46" w:rsidRPr="005C03E1" w:rsidRDefault="007D1DD5" w:rsidP="00E119AF">
      <w:pPr>
        <w:bidi/>
        <w:rPr>
          <w:rFonts w:ascii="Traditional Arabic" w:hAnsi="Traditional Arabic" w:cs="Traditional Arabic"/>
          <w:color w:val="000000"/>
          <w:sz w:val="40"/>
          <w:szCs w:val="40"/>
          <w:rtl/>
        </w:rPr>
      </w:pPr>
      <w:r>
        <w:rPr>
          <w:vanish/>
        </w:rPr>
        <w:t>{{PG:298}}</w:t>
      </w:r>
      <w:r w:rsidRPr="005C03E1">
        <w:rPr>
          <w:rFonts w:ascii="Traditional Arabic" w:hAnsi="Traditional Arabic" w:cs="Traditional Arabic"/>
          <w:color w:val="000000"/>
          <w:sz w:val="40"/>
          <w:szCs w:val="40"/>
          <w:rtl/>
        </w:rPr>
        <w:t>وهذا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ليس حكم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بالباطن، بل هو حكم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بظاهرٍ كان أصلُه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w:t>
      </w:r>
    </w:p>
    <w:p ns2:paraId="1F63A42C" ns2:textId="321745DF" w:rsidR="003D3A46" w:rsidRPr="005C03E1" w:rsidRDefault="003D3A46" w:rsidP="007D1DD5">
      <w:pPr>
        <w:bidi/>
        <w:rPr>
          <w:rFonts w:ascii="Traditional Arabic" w:hAnsi="Traditional Arabic" w:cs="Traditional Arabic"/>
          <w:color w:val="000000"/>
          <w:sz w:val="40"/>
          <w:szCs w:val="40"/>
          <w:rtl/>
        </w:rPr>
      </w:pPr>
      <w:r>
        <w:rPr>
          <w:vanish/>
        </w:rPr>
        <w:t>{{PG:298}}</w:t>
      </w:r>
      <w:r w:rsidRPr="005C03E1">
        <w:rPr>
          <w:rFonts w:ascii="Traditional Arabic" w:hAnsi="Traditional Arabic" w:cs="Traditional Arabic"/>
          <w:color w:val="000000"/>
          <w:sz w:val="40"/>
          <w:szCs w:val="40"/>
          <w:rtl/>
        </w:rPr>
        <w:t>وكذلك: قد يُلتفت</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الباطن إذا تردد الظاهر بين أمرين</w:t>
      </w:r>
      <w:r w:rsidR="007D1D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w:t>
      </w:r>
      <w:r w:rsidR="007D1DD5" w:rsidRPr="005C03E1">
        <w:rPr>
          <w:rFonts w:ascii="Traditional Arabic" w:hAnsi="Traditional Arabic" w:cs="Traditional Arabic" w:hint="cs"/>
          <w:color w:val="000000"/>
          <w:sz w:val="40"/>
          <w:szCs w:val="40"/>
          <w:rtl/>
        </w:rPr>
        <w:t>ٌ</w:t>
      </w:r>
      <w:r w:rsidR="00127919"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مثاله في التكفير: الاستهزاء</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بالدين بلفظ</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صريح</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بالاستهزاء، فصاحب 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يُكَفَّر قبل أن يدل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إرادته معن</w:t>
      </w:r>
      <w:r w:rsidR="007D1DD5" w:rsidRPr="005C03E1">
        <w:rPr>
          <w:rFonts w:ascii="Traditional Arabic" w:hAnsi="Traditional Arabic" w:cs="Traditional Arabic" w:hint="cs"/>
          <w:color w:val="000000"/>
          <w:sz w:val="40"/>
          <w:szCs w:val="40"/>
          <w:rtl/>
        </w:rPr>
        <w:t>ً</w:t>
      </w:r>
      <w:r w:rsidR="007D1DD5" w:rsidRPr="005C03E1">
        <w:rPr>
          <w:rFonts w:ascii="Traditional Arabic" w:hAnsi="Traditional Arabic" w:cs="Traditional Arabic"/>
          <w:color w:val="000000"/>
          <w:sz w:val="40"/>
          <w:szCs w:val="40"/>
          <w:rtl/>
        </w:rPr>
        <w:t>ى كفري</w:t>
      </w:r>
      <w:r w:rsidRPr="005C03E1">
        <w:rPr>
          <w:rFonts w:ascii="Traditional Arabic" w:hAnsi="Traditional Arabic" w:cs="Traditional Arabic"/>
          <w:color w:val="000000"/>
          <w:sz w:val="40"/>
          <w:szCs w:val="40"/>
          <w:rtl/>
        </w:rPr>
        <w:t>ا</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4C9DFEEE" ns2:textId="77777777" w:rsidR="003D3A46" w:rsidRPr="005C03E1" w:rsidRDefault="003D3A46" w:rsidP="00277D0A">
      <w:pPr>
        <w:bidi/>
        <w:rPr>
          <w:rFonts w:ascii="Traditional Arabic" w:hAnsi="Traditional Arabic" w:cs="Traditional Arabic"/>
          <w:color w:val="000000"/>
          <w:sz w:val="40"/>
          <w:szCs w:val="40"/>
          <w:rtl/>
        </w:rPr>
      </w:pPr>
      <w:r>
        <w:rPr>
          <w:vanish/>
        </w:rPr>
        <w:t>{{PG:298}}</w:t>
      </w:r>
      <w:r w:rsidRPr="005C03E1">
        <w:rPr>
          <w:rFonts w:ascii="Traditional Arabic" w:hAnsi="Traditional Arabic" w:cs="Traditional Arabic"/>
          <w:color w:val="000000"/>
          <w:sz w:val="40"/>
          <w:szCs w:val="40"/>
          <w:rtl/>
        </w:rPr>
        <w:t>وكذلك في المعاملات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والأ</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7D1DD5" w:rsidRPr="005C03E1">
        <w:rPr>
          <w:rFonts w:ascii="Traditional Arabic" w:hAnsi="Traditional Arabic" w:cs="Traditional Arabic" w:hint="cs"/>
          <w:color w:val="000000"/>
          <w:sz w:val="40"/>
          <w:szCs w:val="40"/>
          <w:rtl/>
        </w:rPr>
        <w:t>ِ</w:t>
      </w:r>
      <w:r w:rsidR="007D1DD5" w:rsidRPr="005C03E1">
        <w:rPr>
          <w:rFonts w:ascii="Traditional Arabic" w:hAnsi="Traditional Arabic" w:cs="Traditional Arabic"/>
          <w:color w:val="000000"/>
          <w:sz w:val="40"/>
          <w:szCs w:val="40"/>
          <w:rtl/>
        </w:rPr>
        <w:t>حة: إذا طلَّق بلفظ ليس صريح</w:t>
      </w:r>
      <w:r w:rsidRPr="005C03E1">
        <w:rPr>
          <w:rFonts w:ascii="Traditional Arabic" w:hAnsi="Traditional Arabic" w:cs="Traditional Arabic"/>
          <w:color w:val="000000"/>
          <w:sz w:val="40"/>
          <w:szCs w:val="40"/>
          <w:rtl/>
        </w:rPr>
        <w:t>ا</w:t>
      </w:r>
      <w:r w:rsidR="007D1DD5" w:rsidRPr="005C03E1">
        <w:rPr>
          <w:rFonts w:ascii="Traditional Arabic" w:hAnsi="Traditional Arabic" w:cs="Traditional Arabic" w:hint="cs"/>
          <w:color w:val="000000"/>
          <w:sz w:val="40"/>
          <w:szCs w:val="40"/>
          <w:rtl/>
        </w:rPr>
        <w:t>ً</w:t>
      </w:r>
      <w:r w:rsidR="007D1DD5" w:rsidRPr="005C03E1">
        <w:rPr>
          <w:rFonts w:ascii="Traditional Arabic" w:hAnsi="Traditional Arabic" w:cs="Traditional Arabic"/>
          <w:color w:val="000000"/>
          <w:sz w:val="40"/>
          <w:szCs w:val="40"/>
          <w:rtl/>
        </w:rPr>
        <w:t xml:space="preserve"> في التطليق، فيكون المعنى متردد</w:t>
      </w:r>
      <w:r w:rsidRPr="005C03E1">
        <w:rPr>
          <w:rFonts w:ascii="Traditional Arabic" w:hAnsi="Traditional Arabic" w:cs="Traditional Arabic"/>
          <w:color w:val="000000"/>
          <w:sz w:val="40"/>
          <w:szCs w:val="40"/>
          <w:rtl/>
        </w:rPr>
        <w:t>ا</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التطليق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وغيره فلا يُعطى حكم الطلاق.</w:t>
      </w:r>
    </w:p>
    <w:p ns2:paraId="6449CD38" ns2:textId="77777777" w:rsidR="00D22691" w:rsidRPr="005C03E1" w:rsidRDefault="003D3A46" w:rsidP="00D22691">
      <w:pPr>
        <w:bidi/>
        <w:rPr>
          <w:rFonts w:ascii="Traditional Arabic" w:hAnsi="Traditional Arabic" w:cs="Traditional Arabic"/>
          <w:color w:val="000000"/>
          <w:sz w:val="40"/>
          <w:szCs w:val="40"/>
          <w:rtl/>
        </w:rPr>
      </w:pPr>
      <w:r>
        <w:rPr>
          <w:vanish/>
        </w:rPr>
        <w:t>{{PG:298}}</w:t>
      </w:r>
      <w:r w:rsidRPr="005C03E1">
        <w:rPr>
          <w:rFonts w:ascii="Traditional Arabic" w:hAnsi="Traditional Arabic" w:cs="Traditional Arabic"/>
          <w:color w:val="000000"/>
          <w:sz w:val="40"/>
          <w:szCs w:val="40"/>
          <w:rtl/>
        </w:rPr>
        <w:t>وكذلك في مسألتنا هذه: السجود متردد بين</w:t>
      </w:r>
      <w:r w:rsidR="007D1DD5" w:rsidRPr="005C03E1">
        <w:rPr>
          <w:rFonts w:ascii="Traditional Arabic" w:hAnsi="Traditional Arabic" w:cs="Traditional Arabic" w:hint="cs"/>
          <w:color w:val="000000"/>
          <w:sz w:val="40"/>
          <w:szCs w:val="40"/>
          <w:rtl/>
        </w:rPr>
        <w:t xml:space="preserve"> </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التحية والإكرام</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العبادة</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والطواف متردد</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الطواف </w:t>
      </w:r>
      <w:r w:rsidR="00D226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لله حول القبر</w:t>
      </w:r>
      <w:r w:rsidR="00D22691" w:rsidRPr="005C03E1">
        <w:rPr>
          <w:rFonts w:ascii="Traditional Arabic" w:hAnsi="Traditional Arabic" w:cs="Traditional Arabic"/>
          <w:b/>
          <w:bCs/>
          <w:sz w:val="40"/>
          <w:szCs w:val="40"/>
          <w:rtl/>
        </w:rPr>
        <w:t>»</w:t>
      </w:r>
      <w:r w:rsidR="00D22691"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 xml:space="preserve">والطواف </w:t>
      </w:r>
      <w:r w:rsidR="00D22691" w:rsidRPr="005C03E1">
        <w:rPr>
          <w:rFonts w:ascii="Traditional Arabic" w:hAnsi="Traditional Arabic" w:cs="Traditional Arabic" w:hint="cs"/>
          <w:color w:val="000000"/>
          <w:sz w:val="40"/>
          <w:szCs w:val="40"/>
          <w:rtl/>
        </w:rPr>
        <w:t>لـ</w:t>
      </w:r>
      <w:r w:rsidR="00D226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صاحب القبر</w:t>
      </w:r>
      <w:r w:rsidR="00D226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ولكل</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معن</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ح</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مختلف</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عطى حكم الكفر ما لم ي</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ستفصل منه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ي</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إرادته المعنى الكفري</w:t>
      </w:r>
      <w:r w:rsidR="00D22691" w:rsidRPr="005C03E1">
        <w:rPr>
          <w:rFonts w:ascii="Traditional Arabic" w:hAnsi="Traditional Arabic" w:cs="Traditional Arabic" w:hint="cs"/>
          <w:color w:val="000000"/>
          <w:sz w:val="40"/>
          <w:szCs w:val="40"/>
          <w:rtl/>
        </w:rPr>
        <w:t>َّ</w:t>
      </w:r>
      <w:r w:rsidR="00D22691" w:rsidRPr="005C03E1">
        <w:rPr>
          <w:rFonts w:ascii="Traditional Arabic" w:hAnsi="Traditional Arabic" w:cs="Traditional Arabic"/>
          <w:color w:val="000000"/>
          <w:sz w:val="40"/>
          <w:szCs w:val="40"/>
          <w:rtl/>
        </w:rPr>
        <w:t>.</w:t>
      </w:r>
    </w:p>
    <w:p ns2:paraId="7E52D899" ns2:textId="77777777" w:rsidR="003D3A46" w:rsidRPr="005C03E1" w:rsidRDefault="00D22691" w:rsidP="00D22691">
      <w:pPr>
        <w:bidi/>
        <w:rPr>
          <w:rFonts w:ascii="Traditional Arabic" w:hAnsi="Traditional Arabic" w:cs="Traditional Arabic"/>
          <w:color w:val="000000"/>
          <w:sz w:val="40"/>
          <w:szCs w:val="40"/>
          <w:rtl/>
        </w:rPr>
      </w:pPr>
      <w:r>
        <w:rPr>
          <w:vanish/>
        </w:rPr>
        <w:t>{{PG:298}}</w:t>
      </w:r>
      <w:r w:rsidRPr="005C03E1">
        <w:rPr>
          <w:rFonts w:ascii="Traditional Arabic" w:hAnsi="Traditional Arabic" w:cs="Traditional Arabic"/>
          <w:color w:val="000000"/>
          <w:sz w:val="40"/>
          <w:szCs w:val="40"/>
          <w:rtl/>
        </w:rPr>
        <w:lastRenderedPageBreak/>
        <w:t>وهذا أيض</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تأم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له في حقيقته ليس</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انصراف</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عن الظاهر، بل لأن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الظاهر احتمل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أمرين لكل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منهما حكم</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فلا يُسلَّم 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قال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إن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ظاهره الشرك وحدَه. فحتى</w:t>
      </w:r>
      <w:r w:rsidR="00E119AF" w:rsidRPr="005C03E1">
        <w:rPr>
          <w:rFonts w:ascii="Traditional Arabic" w:hAnsi="Traditional Arabic" w:cs="Traditional Arabic"/>
          <w:color w:val="000000"/>
          <w:sz w:val="40"/>
          <w:szCs w:val="40"/>
          <w:rtl/>
        </w:rPr>
        <w:t xml:space="preserve"> هذا الوجه ليس في حقيقته انصراف</w:t>
      </w:r>
      <w:r w:rsidR="003D3A46" w:rsidRPr="005C03E1">
        <w:rPr>
          <w:rFonts w:ascii="Traditional Arabic" w:hAnsi="Traditional Arabic" w:cs="Traditional Arabic"/>
          <w:color w:val="000000"/>
          <w:sz w:val="40"/>
          <w:szCs w:val="40"/>
          <w:rtl/>
        </w:rPr>
        <w:t>ا</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عن الظاهر، بل الظاهر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محتمل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متردد</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أكثر من معن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ى، ولا م</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رج</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ح</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هذه المعاني، فإن سُئلَ فأقر</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بإرادته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للمعنى الذي ي</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كفر</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به، أو قامت قرينة</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يُحكَم بمثلها على ذلك، كفَر</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لأن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الظاهر انحصر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في معن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ى واحد</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بتلك القرينة.</w:t>
      </w:r>
    </w:p>
    <w:p ns2:paraId="4B4C5E11" ns2:textId="77777777" w:rsidR="003D3A46" w:rsidRPr="005C03E1" w:rsidRDefault="003D3A46" w:rsidP="00277D0A">
      <w:pPr>
        <w:bidi/>
        <w:rPr>
          <w:rFonts w:ascii="Traditional Arabic" w:hAnsi="Traditional Arabic" w:cs="Traditional Arabic"/>
          <w:color w:val="000000"/>
          <w:sz w:val="40"/>
          <w:szCs w:val="40"/>
          <w:rtl/>
        </w:rPr>
      </w:pPr>
      <w:r>
        <w:rPr>
          <w:vanish/>
        </w:rPr>
        <w:t>{{PG:299}}</w:t>
      </w:r>
      <w:r w:rsidRPr="005C03E1">
        <w:rPr>
          <w:rFonts w:ascii="Traditional Arabic" w:hAnsi="Traditional Arabic" w:cs="Traditional Arabic"/>
          <w:color w:val="000000"/>
          <w:sz w:val="40"/>
          <w:szCs w:val="40"/>
          <w:rtl/>
        </w:rPr>
        <w:t>ولا ي</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لزمنا بهذا قول المرجئة، ولا أن نقول: ن</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فص</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وننظر</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القصد في كل فعل، فإن</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إنما يكون فيما احتمل أكثر من معن</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كالسجود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والطواف، وكالألفاظ غير الصريحة في السب</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والاستهزاء، وكذلك في الطلاق والبيع ونحوه،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إنما تُعطى حكم المعنى المحتمل إذا قامت قرينة تُبعِد الاحتمال</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4BC18F03" ns2:textId="77777777" w:rsidR="003D3A46" w:rsidRPr="005C03E1" w:rsidRDefault="003D3A46" w:rsidP="00277D0A">
      <w:pPr>
        <w:bidi/>
        <w:rPr>
          <w:rFonts w:ascii="Traditional Arabic" w:hAnsi="Traditional Arabic" w:cs="Traditional Arabic"/>
          <w:color w:val="000000"/>
          <w:sz w:val="40"/>
          <w:szCs w:val="40"/>
          <w:rtl/>
        </w:rPr>
      </w:pPr>
      <w:r>
        <w:rPr>
          <w:vanish/>
        </w:rPr>
        <w:t>{{PG:299}}</w:t>
      </w:r>
      <w:r w:rsidRPr="005C03E1">
        <w:rPr>
          <w:rFonts w:ascii="Traditional Arabic" w:hAnsi="Traditional Arabic" w:cs="Traditional Arabic"/>
          <w:color w:val="000000"/>
          <w:sz w:val="40"/>
          <w:szCs w:val="40"/>
          <w:rtl/>
        </w:rPr>
        <w:t>وأم</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الأفعال والأقوال الصريحة: كالاستغاثة بغير الله، ونحوها، فإنها شرك</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بدون أن نشترط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تقوم قرينة</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أن نسأل الفاعل، لأنها غير محتملة</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أصلاً، وإنما هي صريحة</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المعنى.</w:t>
      </w:r>
    </w:p>
    <w:p ns2:paraId="5B9841F3" ns2:textId="77777777" w:rsidR="003D3A46" w:rsidRPr="005C03E1" w:rsidRDefault="003D3A46" w:rsidP="00277D0A">
      <w:pPr>
        <w:bidi/>
        <w:rPr>
          <w:rFonts w:ascii="Traditional Arabic" w:hAnsi="Traditional Arabic" w:cs="Traditional Arabic"/>
          <w:color w:val="000000"/>
          <w:sz w:val="40"/>
          <w:szCs w:val="40"/>
          <w:rtl/>
        </w:rPr>
      </w:pPr>
      <w:r>
        <w:rPr>
          <w:vanish/>
        </w:rPr>
        <w:t>{{PG:299}}</w:t>
      </w:r>
      <w:r w:rsidRPr="005C03E1">
        <w:rPr>
          <w:rFonts w:ascii="Traditional Arabic" w:hAnsi="Traditional Arabic" w:cs="Traditional Arabic"/>
          <w:color w:val="000000"/>
          <w:sz w:val="40"/>
          <w:szCs w:val="40"/>
          <w:rtl/>
        </w:rPr>
        <w:t>وهذا من جنس القاعدة التي ذكرتَها أنه إن ورد الاحتمال ب</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الاستدلال،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لم يندفع الاحتمال بدليل.</w:t>
      </w:r>
    </w:p>
    <w:p ns2:paraId="7B26FBA3" ns2:textId="773F7616" w:rsidR="003D3A46" w:rsidRPr="005C03E1" w:rsidRDefault="003D3A46" w:rsidP="00E21CC4">
      <w:pPr>
        <w:bidi/>
        <w:rPr>
          <w:rFonts w:ascii="Traditional Arabic" w:hAnsi="Traditional Arabic" w:cs="Traditional Arabic"/>
          <w:color w:val="000000"/>
          <w:sz w:val="40"/>
          <w:szCs w:val="40"/>
          <w:rtl/>
        </w:rPr>
      </w:pPr>
      <w:r>
        <w:rPr>
          <w:vanish/>
        </w:rPr>
        <w:t>{{PG:299}}</w:t>
      </w:r>
      <w:r w:rsidRPr="005C03E1">
        <w:rPr>
          <w:rFonts w:ascii="Traditional Arabic" w:hAnsi="Traditional Arabic" w:cs="Traditional Arabic"/>
          <w:b/>
          <w:bCs/>
          <w:color w:val="000000"/>
          <w:sz w:val="40"/>
          <w:szCs w:val="40"/>
          <w:rtl/>
        </w:rPr>
        <w:t>والمسألة الثالثة</w:t>
      </w:r>
      <w:r w:rsidR="001B7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هي في قولك</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C5783" w:rsidRPr="005C03E1">
        <w:rPr>
          <w:rFonts w:ascii="Traditional Arabic" w:hAnsi="Traditional Arabic" w:cs="Traditional Arabic"/>
          <w:b/>
          <w:bCs/>
          <w:sz w:val="40"/>
          <w:szCs w:val="40"/>
          <w:rtl/>
        </w:rPr>
        <w:t>«</w:t>
      </w:r>
      <w:r w:rsidR="00BC5783" w:rsidRPr="005C03E1">
        <w:rPr>
          <w:rFonts w:ascii="Traditional Arabic" w:hAnsi="Traditional Arabic" w:cs="Traditional Arabic"/>
          <w:sz w:val="40"/>
          <w:szCs w:val="40"/>
          <w:rtl/>
        </w:rPr>
        <w:t>وأمّ</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ا ما تفض</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لت</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به من</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سجود التحية فهو منسوخ</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وم</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حر</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م</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وصورته الانحناء أو الإيماء بالرأس كما هو مشاهد</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والله أعلم عند النصارى من</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انحنائهم للنساء ولأصحاب</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الأموال قاتلهم الله، لا كما السجود الشرعي الذي هو</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خاص لله من وضع الأ</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عظ</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م</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السبعة على الأرض مع الانحناء التام مع الخضوع</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BC5783" w:rsidRPr="005C03E1">
        <w:rPr>
          <w:rFonts w:ascii="Traditional Arabic" w:hAnsi="Traditional Arabic" w:cs="Traditional Arabic"/>
          <w:sz w:val="40"/>
          <w:szCs w:val="40"/>
          <w:rtl/>
        </w:rPr>
        <w:t>فإن</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ذلك لا يكون إلا لله</w:t>
      </w:r>
      <w:r w:rsidR="00BC5783" w:rsidRPr="005C03E1">
        <w:rPr>
          <w:rFonts w:ascii="Traditional Arabic" w:hAnsi="Traditional Arabic" w:cs="Traditional Arabic"/>
          <w:b/>
          <w:bCs/>
          <w:sz w:val="40"/>
          <w:szCs w:val="40"/>
          <w:rtl/>
        </w:rPr>
        <w:t>»</w:t>
      </w:r>
    </w:p>
    <w:p ns2:paraId="21909FCB" ns2:textId="77777777" w:rsidR="00BC5783" w:rsidRPr="005C03E1" w:rsidRDefault="003D3A46" w:rsidP="00BC5783">
      <w:pPr>
        <w:bidi/>
        <w:rPr>
          <w:rFonts w:ascii="Traditional Arabic" w:hAnsi="Traditional Arabic" w:cs="Traditional Arabic"/>
          <w:color w:val="000000"/>
          <w:sz w:val="40"/>
          <w:szCs w:val="40"/>
          <w:rtl/>
        </w:rPr>
      </w:pPr>
      <w:r>
        <w:rPr>
          <w:vanish/>
        </w:rPr>
        <w:t>{{PG:299}}</w:t>
      </w:r>
      <w:r w:rsidRPr="005C03E1">
        <w:rPr>
          <w:rFonts w:ascii="Traditional Arabic" w:hAnsi="Traditional Arabic" w:cs="Traditional Arabic"/>
          <w:color w:val="000000"/>
          <w:sz w:val="40"/>
          <w:szCs w:val="40"/>
          <w:rtl/>
        </w:rPr>
        <w:t>ثم ذكرتَ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البغوي وغيره في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المذكور هو مجرد الانحناء، فأقول هذا اختيار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المنقول عنهم، وللم</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رين أقوال</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ثلاثة</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أحدها ما ذكرتَ، والآخر</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آدم</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ويوس</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بلة</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والثالث وهو ما أقول</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BC5783" w:rsidRPr="005C03E1">
        <w:rPr>
          <w:rFonts w:ascii="Traditional Arabic" w:hAnsi="Traditional Arabic" w:cs="Traditional Arabic"/>
          <w:color w:val="000000"/>
          <w:sz w:val="40"/>
          <w:szCs w:val="40"/>
          <w:rtl/>
        </w:rPr>
        <w:t>ه وهو أنه كان سجود</w:t>
      </w:r>
      <w:r w:rsidRPr="005C03E1">
        <w:rPr>
          <w:rFonts w:ascii="Traditional Arabic" w:hAnsi="Traditional Arabic" w:cs="Traditional Arabic"/>
          <w:color w:val="000000"/>
          <w:sz w:val="40"/>
          <w:szCs w:val="40"/>
          <w:rtl/>
        </w:rPr>
        <w:t>ا</w:t>
      </w:r>
      <w:r w:rsidR="00BC5783" w:rsidRPr="005C03E1">
        <w:rPr>
          <w:rFonts w:ascii="Traditional Arabic" w:hAnsi="Traditional Arabic" w:cs="Traditional Arabic" w:hint="cs"/>
          <w:color w:val="000000"/>
          <w:sz w:val="40"/>
          <w:szCs w:val="40"/>
          <w:rtl/>
        </w:rPr>
        <w:t>ً</w:t>
      </w:r>
      <w:r w:rsidR="00BC5783" w:rsidRPr="005C03E1">
        <w:rPr>
          <w:rFonts w:ascii="Traditional Arabic" w:hAnsi="Traditional Arabic" w:cs="Traditional Arabic"/>
          <w:color w:val="000000"/>
          <w:sz w:val="40"/>
          <w:szCs w:val="40"/>
          <w:rtl/>
        </w:rPr>
        <w:t xml:space="preserve"> حقيقي</w:t>
      </w:r>
      <w:r w:rsidRPr="005C03E1">
        <w:rPr>
          <w:rFonts w:ascii="Traditional Arabic" w:hAnsi="Traditional Arabic" w:cs="Traditional Arabic"/>
          <w:color w:val="000000"/>
          <w:sz w:val="40"/>
          <w:szCs w:val="40"/>
          <w:rtl/>
        </w:rPr>
        <w:t>ا</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إلصاق</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للجبهة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الأرض على وجه التحية والإكرام، والحقُّ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 م</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بالسجود ولم يذكر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المراد هو الانحناء، فهو قائل</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بما أقول، لأن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في ع</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 الش</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 وع</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رف أهل </w:t>
      </w:r>
      <w:r w:rsidRPr="005C03E1">
        <w:rPr>
          <w:rFonts w:ascii="Traditional Arabic" w:hAnsi="Traditional Arabic" w:cs="Traditional Arabic"/>
          <w:color w:val="000000"/>
          <w:sz w:val="40"/>
          <w:szCs w:val="40"/>
          <w:rtl/>
        </w:rPr>
        <w:lastRenderedPageBreak/>
        <w:t>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السجود الحقيقي</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المتضمِّن لوضع الجبهة على الأرض، واستعماله في غير ذلك قليل</w:t>
      </w:r>
      <w:r w:rsidR="00BC578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فلا ي</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 إليه إلا بدليل. وممن نصَّ على القول الذي أقول</w:t>
      </w:r>
      <w:r w:rsidR="00BC578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به:</w:t>
      </w:r>
    </w:p>
    <w:p ns2:paraId="444EE0B9" ns2:textId="77777777" w:rsidR="00BC5783" w:rsidRPr="005C03E1" w:rsidRDefault="00BC5783" w:rsidP="00BC5783">
      <w:pPr>
        <w:pStyle w:val="a9"/>
        <w:numPr>
          <w:ilvl w:val="0"/>
          <w:numId w:val="3"/>
        </w:numPr>
        <w:jc w:val="both"/>
        <w:rPr>
          <w:rFonts w:ascii="Traditional Arabic" w:hAnsi="Traditional Arabic" w:cs="Traditional Arabic"/>
          <w:color w:val="000000"/>
          <w:sz w:val="40"/>
          <w:szCs w:val="40"/>
        </w:rPr>
      </w:pPr>
      <w:r>
        <w:rPr>
          <w:vanish/>
        </w:rPr>
        <w:t>{{PG:300}}</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قد تقدَّم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النقل عن شيخ الإسلام بما يقطع الناظر معه أن شيخ الإسلام يريد السجود المعروف</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المتضمن لإلصاق الجبهة بالأرض.</w:t>
      </w:r>
    </w:p>
    <w:p ns2:paraId="210FF8F8" ns2:textId="77777777" w:rsidR="00BC5783" w:rsidRPr="005C03E1" w:rsidRDefault="00BC5783" w:rsidP="00BC5783">
      <w:pPr>
        <w:pStyle w:val="a9"/>
        <w:numPr>
          <w:ilvl w:val="0"/>
          <w:numId w:val="3"/>
        </w:numPr>
        <w:jc w:val="both"/>
        <w:rPr>
          <w:rFonts w:ascii="Traditional Arabic" w:hAnsi="Traditional Arabic" w:cs="Traditional Arabic"/>
          <w:color w:val="000000"/>
          <w:sz w:val="40"/>
          <w:szCs w:val="40"/>
        </w:rPr>
      </w:pPr>
      <w:r>
        <w:rPr>
          <w:vanish/>
        </w:rPr>
        <w:t>{{PG:300}}</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ابن كثير في تفسيره.</w:t>
      </w:r>
    </w:p>
    <w:p ns2:paraId="7CCEFAD0" ns2:textId="77777777" w:rsidR="00BC5783" w:rsidRPr="005C03E1" w:rsidRDefault="00BC5783" w:rsidP="00BC5783">
      <w:pPr>
        <w:pStyle w:val="a9"/>
        <w:numPr>
          <w:ilvl w:val="0"/>
          <w:numId w:val="3"/>
        </w:numPr>
        <w:jc w:val="both"/>
        <w:rPr>
          <w:rFonts w:ascii="Traditional Arabic" w:hAnsi="Traditional Arabic" w:cs="Traditional Arabic"/>
          <w:color w:val="000000"/>
          <w:sz w:val="40"/>
          <w:szCs w:val="40"/>
        </w:rPr>
      </w:pPr>
      <w:r>
        <w:rPr>
          <w:vanish/>
        </w:rPr>
        <w:t>{{PG:300}}</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الرازي في</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تفسيره.</w:t>
      </w:r>
    </w:p>
    <w:p ns2:paraId="2B78EAA9" ns2:textId="77777777" w:rsidR="00055DF2" w:rsidRPr="005C03E1" w:rsidRDefault="003D3A46" w:rsidP="00E21CC4">
      <w:pPr>
        <w:bidi/>
        <w:rPr>
          <w:rFonts w:ascii="Traditional Arabic" w:hAnsi="Traditional Arabic" w:cs="Traditional Arabic"/>
          <w:color w:val="000000"/>
          <w:sz w:val="40"/>
          <w:szCs w:val="40"/>
          <w:rtl/>
        </w:rPr>
      </w:pPr>
      <w:r>
        <w:rPr>
          <w:vanish/>
        </w:rPr>
        <w:t>{{PG:300}}</w:t>
      </w:r>
      <w:r w:rsidRPr="005C03E1">
        <w:rPr>
          <w:rFonts w:ascii="Traditional Arabic" w:hAnsi="Traditional Arabic" w:cs="Traditional Arabic"/>
          <w:color w:val="000000"/>
          <w:sz w:val="40"/>
          <w:szCs w:val="40"/>
          <w:rtl/>
        </w:rPr>
        <w:t>قال ابن كثير</w:t>
      </w:r>
      <w:r w:rsidR="00055DF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تفسيره</w:t>
      </w:r>
      <w:r w:rsidR="00CB4AB4"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hint="cs"/>
          <w:color w:val="000000"/>
          <w:sz w:val="40"/>
          <w:szCs w:val="40"/>
          <w:rtl/>
        </w:rPr>
        <w:t xml:space="preserve"> </w:t>
      </w:r>
      <w:r w:rsidR="007F36E8" w:rsidRPr="005C03E1">
        <w:rPr>
          <w:rFonts w:ascii="Traditional Arabic" w:hAnsi="Traditional Arabic" w:cs="Traditional Arabic"/>
          <w:b/>
          <w:bCs/>
          <w:sz w:val="40"/>
          <w:szCs w:val="40"/>
          <w:rtl/>
        </w:rPr>
        <w:t>«</w:t>
      </w:r>
      <w:r w:rsidR="006D378A" w:rsidRPr="005C03E1">
        <w:rPr>
          <w:rFonts w:ascii="Traditional Arabic" w:hAnsi="Traditional Arabic" w:cs="Traditional Arabic"/>
          <w:color w:val="000000"/>
          <w:sz w:val="40"/>
          <w:szCs w:val="40"/>
          <w:rtl/>
        </w:rPr>
        <w:t xml:space="preserve">وَقَالَ بَعْضُ النَّاسِ: كَانَ هَذَا سُجُودُ تَحِيَّةٍ وَسَلَامٍ وَإِكْرَامٍ، كَمَا قَالَ تَعَالَى: </w:t>
      </w:r>
      <w:r w:rsidR="007F36E8" w:rsidRPr="005F2C98">
        <w:rPr>
          <w:rFonts w:ascii="Traditional Arabic" w:hAnsi="Traditional Arabic" w:cs="HFS_P247" w:hint="cs"/>
          <w:color w:val="000000"/>
          <w:sz w:val="36"/>
          <w:szCs w:val="36"/>
          <w:rtl/>
        </w:rPr>
        <w:t>ﱩﮊ</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ﮋ</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ﮌ</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ﮍ</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ﮎ</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ﮏ</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ﮐﮑ</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ﮒ</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ﮓ</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ﮔ</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ﮕ</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ﮖ</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ﮗ</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ﮘ</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ﮙ</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ﮚ</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ﮛ</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ﮜﮝﱨ</w:t>
      </w:r>
      <w:r w:rsidR="007F36E8" w:rsidRPr="005C03E1">
        <w:rPr>
          <w:rFonts w:ascii="Traditional Arabic" w:hAnsi="Traditional Arabic" w:cs="Traditional Arabic"/>
          <w:color w:val="000000"/>
          <w:sz w:val="40"/>
          <w:szCs w:val="40"/>
          <w:rtl/>
        </w:rPr>
        <w:t xml:space="preserve"> وَقَدْ كَانَ هَذَا مَشْرُوع</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xml:space="preserve"> فِي الْأُمَمِ الْمَاضِيَةِ وَلَكِنَّهُ نُسِخَ فِي مِلَّتِنَا، قَالَ مُعَاذٌ: قَدِمْتُ الشَّامَ فَرَأَيْتُهُمْ يَسْجُدُونَ لِأَسَاقِفَتِهِمْ وَعُلَمَائِهِمْ، فَأ</w:t>
      </w:r>
      <w:r w:rsidR="007F36E8" w:rsidRPr="005C03E1">
        <w:rPr>
          <w:rFonts w:ascii="Traditional Arabic" w:hAnsi="Traditional Arabic" w:cs="Traditional Arabic"/>
          <w:color w:val="000000"/>
          <w:sz w:val="40"/>
          <w:szCs w:val="40"/>
          <w:rtl/>
        </w:rPr>
        <w:t>َنْتَ يَا رَسُولَ الل</w:t>
      </w:r>
      <w:r w:rsidR="006D378A" w:rsidRPr="005C03E1">
        <w:rPr>
          <w:rFonts w:ascii="Traditional Arabic" w:hAnsi="Traditional Arabic" w:cs="Traditional Arabic"/>
          <w:color w:val="000000"/>
          <w:sz w:val="40"/>
          <w:szCs w:val="40"/>
          <w:rtl/>
        </w:rPr>
        <w:t xml:space="preserve">هِ أَحَقُّ أَنْ يُسْجَدَ لَكَ، فَقَالَ: </w:t>
      </w:r>
      <w:r w:rsidR="007F36E8" w:rsidRPr="005C03E1">
        <w:rPr>
          <w:rFonts w:ascii="Traditional Arabic" w:hAnsi="Traditional Arabic" w:cs="Traditional Arabic"/>
          <w:b/>
          <w:bCs/>
          <w:sz w:val="40"/>
          <w:szCs w:val="40"/>
          <w:rtl/>
        </w:rPr>
        <w:t>«</w:t>
      </w:r>
      <w:r w:rsidR="006D378A" w:rsidRPr="005C03E1">
        <w:rPr>
          <w:rFonts w:ascii="Traditional Arabic" w:hAnsi="Traditional Arabic" w:cs="Traditional Arabic"/>
          <w:b/>
          <w:bCs/>
          <w:color w:val="000000"/>
          <w:sz w:val="40"/>
          <w:szCs w:val="40"/>
          <w:rtl/>
        </w:rPr>
        <w:t>لَا لَوْ كُنْتُ آمِرًا بَشَرًا أَنْ يَسْجُدَ لِبَشَرٍ لَأَمَرْتُ الْمَرْأَةَ أَنْ تَسْجُدَ لِزَوْجِهَا مِنْ عِظَمِ حَقِّهِ عَلَيْهَا</w:t>
      </w:r>
      <w:r w:rsidR="007F36E8" w:rsidRPr="005C03E1">
        <w:rPr>
          <w:rFonts w:ascii="Traditional Arabic" w:hAnsi="Traditional Arabic" w:cs="Traditional Arabic"/>
          <w:b/>
          <w:bCs/>
          <w:sz w:val="40"/>
          <w:szCs w:val="40"/>
          <w:rtl/>
        </w:rPr>
        <w:t>»</w:t>
      </w:r>
      <w:r w:rsidR="007F36E8" w:rsidRPr="005C03E1">
        <w:rPr>
          <w:rFonts w:ascii="Traditional Arabic" w:hAnsi="Traditional Arabic" w:cs="Traditional Arabic" w:hint="cs"/>
          <w:color w:val="000000"/>
          <w:sz w:val="40"/>
          <w:szCs w:val="40"/>
          <w:rtl/>
        </w:rPr>
        <w:t xml:space="preserve"> </w:t>
      </w:r>
      <w:r w:rsidR="006D378A" w:rsidRPr="005C03E1">
        <w:rPr>
          <w:rFonts w:ascii="Traditional Arabic" w:hAnsi="Traditional Arabic" w:cs="Traditional Arabic"/>
          <w:color w:val="000000"/>
          <w:sz w:val="40"/>
          <w:szCs w:val="40"/>
          <w:rtl/>
        </w:rPr>
        <w:t>وَرَجَّحَهُ الرَّازِيُّ، وَقَالَ بَعْضُهُمْ: بَلْ كَان</w:t>
      </w:r>
      <w:r w:rsidR="00E9554C" w:rsidRPr="005C03E1">
        <w:rPr>
          <w:rFonts w:ascii="Traditional Arabic" w:hAnsi="Traditional Arabic" w:cs="Traditional Arabic"/>
          <w:color w:val="000000"/>
          <w:sz w:val="40"/>
          <w:szCs w:val="40"/>
          <w:rtl/>
        </w:rPr>
        <w:t>َتِ السَّجْدَةُ لل</w:t>
      </w:r>
      <w:r w:rsidR="006D378A" w:rsidRPr="005C03E1">
        <w:rPr>
          <w:rFonts w:ascii="Traditional Arabic" w:hAnsi="Traditional Arabic" w:cs="Traditional Arabic"/>
          <w:color w:val="000000"/>
          <w:sz w:val="40"/>
          <w:szCs w:val="40"/>
          <w:rtl/>
        </w:rPr>
        <w:t xml:space="preserve">هِ وَآدَمُ قِبْلَةٌ فِيهَا كَمَا قَالَ: </w:t>
      </w:r>
      <w:r w:rsidR="007F36E8" w:rsidRPr="005F2C98">
        <w:rPr>
          <w:rFonts w:ascii="Traditional Arabic" w:hAnsi="Traditional Arabic" w:cs="HFS_P290" w:hint="cs"/>
          <w:color w:val="000000"/>
          <w:sz w:val="36"/>
          <w:szCs w:val="36"/>
          <w:rtl/>
        </w:rPr>
        <w:t>ﱩﭭ</w:t>
      </w:r>
      <w:r w:rsidR="007F36E8" w:rsidRPr="005F2C98">
        <w:rPr>
          <w:rFonts w:ascii="Traditional Arabic" w:hAnsi="Traditional Arabic" w:cs="HFS_P290"/>
          <w:color w:val="000000"/>
          <w:sz w:val="36"/>
          <w:szCs w:val="36"/>
          <w:rtl/>
        </w:rPr>
        <w:t xml:space="preserve"> </w:t>
      </w:r>
      <w:r w:rsidR="007F36E8" w:rsidRPr="005F2C98">
        <w:rPr>
          <w:rFonts w:ascii="Traditional Arabic" w:hAnsi="Traditional Arabic" w:cs="HFS_P290" w:hint="cs"/>
          <w:color w:val="000000"/>
          <w:sz w:val="36"/>
          <w:szCs w:val="36"/>
          <w:rtl/>
        </w:rPr>
        <w:t>ﭮ</w:t>
      </w:r>
      <w:r w:rsidR="007F36E8" w:rsidRPr="005F2C98">
        <w:rPr>
          <w:rFonts w:ascii="Traditional Arabic" w:hAnsi="Traditional Arabic" w:cs="HFS_P290"/>
          <w:color w:val="000000"/>
          <w:sz w:val="36"/>
          <w:szCs w:val="36"/>
          <w:rtl/>
        </w:rPr>
        <w:t xml:space="preserve"> </w:t>
      </w:r>
      <w:r w:rsidR="007F36E8" w:rsidRPr="005F2C98">
        <w:rPr>
          <w:rFonts w:ascii="Traditional Arabic" w:hAnsi="Traditional Arabic" w:cs="HFS_P290" w:hint="cs"/>
          <w:color w:val="000000"/>
          <w:sz w:val="36"/>
          <w:szCs w:val="36"/>
          <w:rtl/>
        </w:rPr>
        <w:t>ﭯ</w:t>
      </w:r>
      <w:r w:rsidR="007F36E8" w:rsidRPr="005F2C98">
        <w:rPr>
          <w:rFonts w:ascii="Traditional Arabic" w:hAnsi="Traditional Arabic" w:cs="HFS_P290"/>
          <w:color w:val="000000"/>
          <w:sz w:val="36"/>
          <w:szCs w:val="36"/>
          <w:rtl/>
        </w:rPr>
        <w:t xml:space="preserve"> </w:t>
      </w:r>
      <w:r w:rsidR="007F36E8" w:rsidRPr="005F2C98">
        <w:rPr>
          <w:rFonts w:ascii="Traditional Arabic" w:hAnsi="Traditional Arabic" w:cs="HFS_P290" w:hint="cs"/>
          <w:color w:val="000000"/>
          <w:sz w:val="36"/>
          <w:szCs w:val="36"/>
          <w:rtl/>
        </w:rPr>
        <w:t>ﭰﱨ</w:t>
      </w:r>
      <w:r w:rsidR="006D378A" w:rsidRPr="005C03E1">
        <w:rPr>
          <w:rFonts w:ascii="Traditional Arabic" w:hAnsi="Traditional Arabic" w:cs="Traditional Arabic"/>
          <w:color w:val="000000"/>
          <w:sz w:val="40"/>
          <w:szCs w:val="40"/>
          <w:rtl/>
        </w:rPr>
        <w:t xml:space="preserve"> وَفِي هَذَا التَّنْظِيرِ نَظَرٌ، وَالْأَظْهَرُ أَنَّ الْقَوْلَ الْأَوَّلَ أَوْلَى،</w:t>
      </w:r>
      <w:r w:rsidR="007F36E8" w:rsidRPr="005C03E1">
        <w:rPr>
          <w:rFonts w:ascii="Traditional Arabic" w:hAnsi="Traditional Arabic" w:cs="Traditional Arabic"/>
          <w:color w:val="000000"/>
          <w:sz w:val="40"/>
          <w:szCs w:val="40"/>
          <w:rtl/>
        </w:rPr>
        <w:t xml:space="preserve"> وَالسَّجْدَةَ لِآدَمَ إِكْرَام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7F36E8" w:rsidRPr="005C03E1">
        <w:rPr>
          <w:rFonts w:ascii="Traditional Arabic" w:hAnsi="Traditional Arabic" w:cs="Traditional Arabic"/>
          <w:color w:val="000000"/>
          <w:sz w:val="40"/>
          <w:szCs w:val="40"/>
          <w:rtl/>
        </w:rPr>
        <w:t xml:space="preserve"> وَإِعْظَام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xml:space="preserve"> وَاحْتِر</w:t>
      </w:r>
      <w:r w:rsidR="007F36E8" w:rsidRPr="005C03E1">
        <w:rPr>
          <w:rFonts w:ascii="Traditional Arabic" w:hAnsi="Traditional Arabic" w:cs="Traditional Arabic"/>
          <w:color w:val="000000"/>
          <w:sz w:val="40"/>
          <w:szCs w:val="40"/>
          <w:rtl/>
        </w:rPr>
        <w:t>َام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xml:space="preserve"> و</w:t>
      </w:r>
      <w:r w:rsidR="007F36E8" w:rsidRPr="005C03E1">
        <w:rPr>
          <w:rFonts w:ascii="Traditional Arabic" w:hAnsi="Traditional Arabic" w:cs="Traditional Arabic"/>
          <w:color w:val="000000"/>
          <w:sz w:val="40"/>
          <w:szCs w:val="40"/>
          <w:rtl/>
        </w:rPr>
        <w:t>َسَلَام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وَهِيَ طَاعَةٌ للهِ</w:t>
      </w:r>
      <w:r w:rsidR="00E9554C" w:rsidRPr="005C03E1">
        <w:rPr>
          <w:rFonts w:ascii="Traditional Arabic" w:hAnsi="Traditional Arabic" w:cs="Traditional Arabic" w:hint="cs"/>
          <w:color w:val="000000"/>
          <w:sz w:val="40"/>
          <w:szCs w:val="40"/>
          <w:rtl/>
        </w:rPr>
        <w:t xml:space="preserve"> </w:t>
      </w:r>
      <w:r w:rsidR="00E9554C" w:rsidRPr="005C03E1">
        <w:rPr>
          <w:rFonts w:cs="Times New Roman"/>
          <w:sz w:val="40"/>
          <w:szCs w:val="40"/>
        </w:rPr>
        <w:sym w:font="AGA Arabesque" w:char="F055"/>
      </w:r>
      <w:r w:rsidR="006D378A" w:rsidRPr="005C03E1">
        <w:rPr>
          <w:rFonts w:ascii="Traditional Arabic" w:hAnsi="Traditional Arabic" w:cs="Traditional Arabic"/>
          <w:color w:val="000000"/>
          <w:sz w:val="40"/>
          <w:szCs w:val="40"/>
          <w:rtl/>
        </w:rPr>
        <w:t>؛ لِأَنَّهَا امْتِثَالٌ لِأَمْرِهِ تَعَالَى، وَقَدْ قَوَّاهُ الرَّازِيُّ فِي تَفْسِيرِهِ وَضَعَّفَ مَا عَدَاهُ مِنَ الْقَوْلَيْنِ الْآخَرَيْنِ وَهُمَا كَوْنُهُ جُعِلَ قِبْلَةً إِذْ لَا يَظْهَرُ فِيهِ شَرَفٌ، وَالْآخَرُ: أَنَّ الْمُرَادَ بِالسُّجُودِ الْخُضُوعُ لَا الِانْحِنَاءُ وَوَضْعُ الْجَبْهَةِ عَلَى الْأَرْضِ وَهُوَ ضَعِيفٌ كَمَا قَالَ</w:t>
      </w:r>
      <w:r w:rsidR="007F36E8" w:rsidRPr="005C03E1">
        <w:rPr>
          <w:rFonts w:ascii="Traditional Arabic" w:hAnsi="Traditional Arabic" w:cs="Traditional Arabic"/>
          <w:b/>
          <w:bCs/>
          <w:sz w:val="40"/>
          <w:szCs w:val="40"/>
          <w:rtl/>
        </w:rPr>
        <w:t>»</w:t>
      </w:r>
    </w:p>
    <w:p ns2:paraId="58CF1ADA" ns2:textId="77777777" w:rsidR="00055DF2" w:rsidRPr="005C03E1" w:rsidRDefault="00055DF2" w:rsidP="00E9554C">
      <w:pPr>
        <w:pStyle w:val="a9"/>
        <w:numPr>
          <w:ilvl w:val="0"/>
          <w:numId w:val="3"/>
        </w:numPr>
        <w:jc w:val="both"/>
        <w:rPr>
          <w:rFonts w:ascii="Traditional Arabic" w:hAnsi="Traditional Arabic" w:cs="Traditional Arabic"/>
          <w:color w:val="000000"/>
          <w:sz w:val="40"/>
          <w:szCs w:val="40"/>
        </w:rPr>
      </w:pPr>
      <w:r>
        <w:rPr>
          <w:vanish/>
        </w:rPr>
        <w:t>{{PG:300}}</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 الألوسي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قوله: </w:t>
      </w:r>
      <w:r w:rsidR="00E9554C" w:rsidRPr="005F2C98">
        <w:rPr>
          <w:rFonts w:ascii="Traditional Arabic" w:hAnsi="Traditional Arabic" w:cs="HFS_P247" w:hint="cs"/>
          <w:color w:val="000000"/>
          <w:sz w:val="36"/>
          <w:szCs w:val="36"/>
          <w:rtl/>
        </w:rPr>
        <w:t>ﱩﮎ</w:t>
      </w:r>
      <w:r w:rsidR="00E9554C" w:rsidRPr="005F2C98">
        <w:rPr>
          <w:rFonts w:ascii="Traditional Arabic" w:hAnsi="Traditional Arabic" w:cs="HFS_P247"/>
          <w:color w:val="000000"/>
          <w:sz w:val="36"/>
          <w:szCs w:val="36"/>
          <w:rtl/>
        </w:rPr>
        <w:t xml:space="preserve"> </w:t>
      </w:r>
      <w:r w:rsidR="00E9554C" w:rsidRPr="005F2C98">
        <w:rPr>
          <w:rFonts w:ascii="Traditional Arabic" w:hAnsi="Traditional Arabic" w:cs="HFS_P247" w:hint="cs"/>
          <w:color w:val="000000"/>
          <w:sz w:val="36"/>
          <w:szCs w:val="36"/>
          <w:rtl/>
        </w:rPr>
        <w:t>ﮏ</w:t>
      </w:r>
      <w:r w:rsidR="00E9554C" w:rsidRPr="005F2C98">
        <w:rPr>
          <w:rFonts w:ascii="Traditional Arabic" w:hAnsi="Traditional Arabic" w:cs="HFS_P247"/>
          <w:color w:val="000000"/>
          <w:sz w:val="36"/>
          <w:szCs w:val="36"/>
          <w:rtl/>
        </w:rPr>
        <w:t xml:space="preserve"> </w:t>
      </w:r>
      <w:r w:rsidR="00E9554C" w:rsidRPr="005F2C98">
        <w:rPr>
          <w:rFonts w:ascii="Traditional Arabic" w:hAnsi="Traditional Arabic" w:cs="HFS_P247" w:hint="cs"/>
          <w:color w:val="000000"/>
          <w:sz w:val="36"/>
          <w:szCs w:val="36"/>
          <w:rtl/>
        </w:rPr>
        <w:t>ﮐﮑﱨ</w:t>
      </w:r>
      <w:r w:rsidR="003D3A46" w:rsidRPr="005C03E1">
        <w:rPr>
          <w:rFonts w:ascii="Traditional Arabic" w:hAnsi="Traditional Arabic" w:cs="Traditional Arabic"/>
          <w:color w:val="000000"/>
          <w:sz w:val="40"/>
          <w:szCs w:val="40"/>
          <w:rtl/>
        </w:rPr>
        <w:t xml:space="preserve">: </w:t>
      </w:r>
      <w:r w:rsidR="00E9554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أ</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ى الج</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اه</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ه</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الظ</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اه</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1A6B00" w:rsidRPr="005C03E1">
        <w:rPr>
          <w:rFonts w:ascii="Traditional Arabic" w:hAnsi="Traditional Arabic" w:cs="Traditional Arabic" w:hint="cs"/>
          <w:color w:val="000000"/>
          <w:sz w:val="40"/>
          <w:szCs w:val="40"/>
          <w:rtl/>
        </w:rPr>
        <w:t>ُ</w:t>
      </w:r>
      <w:r w:rsidR="00E9554C" w:rsidRPr="005C03E1">
        <w:rPr>
          <w:rFonts w:ascii="Traditional Arabic" w:hAnsi="Traditional Arabic" w:cs="Traditional Arabic"/>
          <w:b/>
          <w:bCs/>
          <w:sz w:val="40"/>
          <w:szCs w:val="40"/>
          <w:rtl/>
        </w:rPr>
        <w:t>»</w:t>
      </w:r>
    </w:p>
    <w:p ns2:paraId="1C4605A6" ns2:textId="77777777" w:rsidR="00055DF2" w:rsidRPr="005C03E1" w:rsidRDefault="00055DF2" w:rsidP="00F004FD">
      <w:pPr>
        <w:pStyle w:val="a9"/>
        <w:numPr>
          <w:ilvl w:val="0"/>
          <w:numId w:val="3"/>
        </w:numPr>
        <w:jc w:val="both"/>
        <w:rPr>
          <w:rFonts w:ascii="Traditional Arabic" w:hAnsi="Traditional Arabic" w:cs="Traditional Arabic"/>
          <w:color w:val="000000"/>
          <w:sz w:val="40"/>
          <w:szCs w:val="40"/>
        </w:rPr>
      </w:pPr>
      <w:r>
        <w:rPr>
          <w:vanish/>
        </w:rPr>
        <w:t>{{PG:300}}</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 الزمخشري</w:t>
      </w:r>
      <w:r w:rsidR="00E9554C" w:rsidRPr="005C03E1">
        <w:rPr>
          <w:rFonts w:ascii="Traditional Arabic" w:hAnsi="Traditional Arabic" w:cs="Traditional Arabic" w:hint="cs"/>
          <w:color w:val="000000"/>
          <w:sz w:val="40"/>
          <w:szCs w:val="40"/>
          <w:rtl/>
        </w:rPr>
        <w:t xml:space="preserve">: </w:t>
      </w:r>
      <w:r w:rsidR="00F004FD" w:rsidRPr="005C03E1">
        <w:rPr>
          <w:rFonts w:ascii="Traditional Arabic" w:hAnsi="Traditional Arabic" w:cs="Traditional Arabic"/>
          <w:b/>
          <w:bCs/>
          <w:sz w:val="40"/>
          <w:szCs w:val="40"/>
          <w:rtl/>
        </w:rPr>
        <w:t>«</w:t>
      </w:r>
      <w:r w:rsidR="00F004FD" w:rsidRPr="005C03E1">
        <w:rPr>
          <w:rFonts w:ascii="Traditional Arabic" w:hAnsi="Traditional Arabic" w:cs="Traditional Arabic"/>
          <w:color w:val="000000"/>
          <w:sz w:val="40"/>
          <w:szCs w:val="40"/>
          <w:rtl/>
        </w:rPr>
        <w:t>فَإِنْ قُلْتَ: كَيْفَ جَازَ لَهُمْ أَنْ يَسْجُدُوا لِغَيْرِ اللهِ؟ قُلْتُ: كَانَتِ السَّجْدَةُ عِنْدَهُمْ جَارِيَةً مَجْرَى التَّحِيَّةِ وَالتَّكْرُمَةِ، كَالْقِيَامِ، وَالْمُصَافَحَةِ، وَتَقْبِيلِ الْيَدِ، وَنَحْوِهَا مِمَّا جَرَتْ عَلَيْهِ عَادَةُ النَّاسِ، مِنْ أَفْعَالٍ شُهِرَتْ فِي التَّعْظِيمِ وَالتَّوْقِيرِ، وَقِيلَ: مَا كَانَتْ إِلَّا انْحِنَاءً دُونَ تَعْفِيرِ ا</w:t>
      </w:r>
      <w:r w:rsidR="00AC4CDE" w:rsidRPr="005C03E1">
        <w:rPr>
          <w:rFonts w:ascii="Traditional Arabic" w:hAnsi="Traditional Arabic" w:cs="Traditional Arabic"/>
          <w:color w:val="000000"/>
          <w:sz w:val="40"/>
          <w:szCs w:val="40"/>
          <w:rtl/>
        </w:rPr>
        <w:t>لْجِبَاهِ، وَخَرُورُهُمْ سُجَّد</w:t>
      </w:r>
      <w:r w:rsidR="00F004FD" w:rsidRPr="005C03E1">
        <w:rPr>
          <w:rFonts w:ascii="Traditional Arabic" w:hAnsi="Traditional Arabic" w:cs="Traditional Arabic"/>
          <w:color w:val="000000"/>
          <w:sz w:val="40"/>
          <w:szCs w:val="40"/>
          <w:rtl/>
        </w:rPr>
        <w:t>ا</w:t>
      </w:r>
      <w:r w:rsidR="00AC4CDE" w:rsidRPr="005C03E1">
        <w:rPr>
          <w:rFonts w:ascii="Traditional Arabic" w:hAnsi="Traditional Arabic" w:cs="Traditional Arabic" w:hint="cs"/>
          <w:color w:val="000000"/>
          <w:sz w:val="40"/>
          <w:szCs w:val="40"/>
          <w:rtl/>
        </w:rPr>
        <w:t>ً</w:t>
      </w:r>
      <w:r w:rsidR="00F004FD" w:rsidRPr="005C03E1">
        <w:rPr>
          <w:rFonts w:ascii="Traditional Arabic" w:hAnsi="Traditional Arabic" w:cs="Traditional Arabic"/>
          <w:color w:val="000000"/>
          <w:sz w:val="40"/>
          <w:szCs w:val="40"/>
          <w:rtl/>
        </w:rPr>
        <w:t xml:space="preserve"> يَأْبَاهُ</w:t>
      </w:r>
      <w:r w:rsidR="00E9554C" w:rsidRPr="005C03E1">
        <w:rPr>
          <w:rFonts w:ascii="Traditional Arabic" w:hAnsi="Traditional Arabic" w:cs="Traditional Arabic"/>
          <w:b/>
          <w:bCs/>
          <w:sz w:val="40"/>
          <w:szCs w:val="40"/>
          <w:rtl/>
        </w:rPr>
        <w:t>»</w:t>
      </w:r>
    </w:p>
    <w:p ns2:paraId="45536CB9" ns2:textId="77777777" w:rsidR="00055DF2" w:rsidRPr="005C03E1" w:rsidRDefault="00055DF2" w:rsidP="002A4FB5">
      <w:pPr>
        <w:pStyle w:val="a9"/>
        <w:numPr>
          <w:ilvl w:val="0"/>
          <w:numId w:val="3"/>
        </w:numPr>
        <w:jc w:val="both"/>
        <w:rPr>
          <w:rFonts w:ascii="Traditional Arabic" w:hAnsi="Traditional Arabic" w:cs="Traditional Arabic"/>
          <w:color w:val="000000"/>
          <w:sz w:val="40"/>
          <w:szCs w:val="40"/>
        </w:rPr>
      </w:pPr>
      <w:r>
        <w:rPr>
          <w:vanish/>
        </w:rPr>
        <w:t>{{PG:300}}</w:t>
      </w:r>
      <w:r w:rsidRPr="005C03E1">
        <w:rPr>
          <w:rFonts w:ascii="Traditional Arabic" w:hAnsi="Traditional Arabic" w:cs="Traditional Arabic" w:hint="cs"/>
          <w:color w:val="000000"/>
          <w:sz w:val="40"/>
          <w:szCs w:val="40"/>
          <w:rtl/>
        </w:rPr>
        <w:lastRenderedPageBreak/>
        <w:t xml:space="preserve"> </w:t>
      </w:r>
      <w:r w:rsidR="003D3A46" w:rsidRPr="005C03E1">
        <w:rPr>
          <w:rFonts w:ascii="Traditional Arabic" w:hAnsi="Traditional Arabic" w:cs="Traditional Arabic"/>
          <w:color w:val="000000"/>
          <w:sz w:val="40"/>
          <w:szCs w:val="40"/>
          <w:rtl/>
        </w:rPr>
        <w:t xml:space="preserve">وقال أبو حيان في </w:t>
      </w:r>
      <w:r w:rsidR="00F004FD"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البحر المحيط</w:t>
      </w:r>
      <w:r w:rsidR="00F004FD"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w:t>
      </w:r>
      <w:r w:rsidR="002A4FB5" w:rsidRPr="005C03E1">
        <w:rPr>
          <w:rFonts w:ascii="Traditional Arabic" w:hAnsi="Traditional Arabic" w:cs="Traditional Arabic"/>
          <w:b/>
          <w:bCs/>
          <w:sz w:val="40"/>
          <w:szCs w:val="40"/>
          <w:rtl/>
        </w:rPr>
        <w:t>«</w:t>
      </w:r>
      <w:r w:rsidR="00A50483" w:rsidRPr="005C03E1">
        <w:rPr>
          <w:rFonts w:ascii="Traditional Arabic" w:hAnsi="Traditional Arabic" w:cs="Traditional Arabic"/>
          <w:color w:val="000000"/>
          <w:sz w:val="40"/>
          <w:szCs w:val="40"/>
          <w:rtl/>
        </w:rPr>
        <w:t xml:space="preserve">وَظَاهِرُ قَوْلِهِ: </w:t>
      </w:r>
      <w:r w:rsidR="001A6B00" w:rsidRPr="005F2C98">
        <w:rPr>
          <w:rFonts w:ascii="Traditional Arabic" w:hAnsi="Traditional Arabic" w:cs="HFS_P247" w:hint="cs"/>
          <w:color w:val="000000"/>
          <w:sz w:val="38"/>
          <w:szCs w:val="38"/>
          <w:rtl/>
        </w:rPr>
        <w:t>ﱩﮎ</w:t>
      </w:r>
      <w:r w:rsidR="001A6B00" w:rsidRPr="005F2C98">
        <w:rPr>
          <w:rFonts w:ascii="Traditional Arabic" w:hAnsi="Traditional Arabic" w:cs="HFS_P247"/>
          <w:color w:val="000000"/>
          <w:sz w:val="38"/>
          <w:szCs w:val="38"/>
          <w:rtl/>
        </w:rPr>
        <w:t xml:space="preserve"> </w:t>
      </w:r>
      <w:r w:rsidR="001A6B00" w:rsidRPr="005F2C98">
        <w:rPr>
          <w:rFonts w:ascii="Traditional Arabic" w:hAnsi="Traditional Arabic" w:cs="HFS_P247" w:hint="cs"/>
          <w:color w:val="000000"/>
          <w:sz w:val="38"/>
          <w:szCs w:val="38"/>
          <w:rtl/>
        </w:rPr>
        <w:t>ﮏ</w:t>
      </w:r>
      <w:r w:rsidR="001A6B00" w:rsidRPr="005F2C98">
        <w:rPr>
          <w:rFonts w:ascii="Traditional Arabic" w:hAnsi="Traditional Arabic" w:cs="HFS_P247"/>
          <w:color w:val="000000"/>
          <w:sz w:val="38"/>
          <w:szCs w:val="38"/>
          <w:rtl/>
        </w:rPr>
        <w:t xml:space="preserve"> </w:t>
      </w:r>
      <w:r w:rsidR="001A6B00" w:rsidRPr="005F2C98">
        <w:rPr>
          <w:rFonts w:ascii="Traditional Arabic" w:hAnsi="Traditional Arabic" w:cs="HFS_P247" w:hint="cs"/>
          <w:color w:val="000000"/>
          <w:sz w:val="38"/>
          <w:szCs w:val="38"/>
          <w:rtl/>
        </w:rPr>
        <w:t>ﮐﮑﱨ</w:t>
      </w:r>
      <w:r w:rsidR="00A50483" w:rsidRPr="005C03E1">
        <w:rPr>
          <w:rFonts w:ascii="Traditional Arabic" w:hAnsi="Traditional Arabic" w:cs="Traditional Arabic"/>
          <w:color w:val="000000"/>
          <w:sz w:val="40"/>
          <w:szCs w:val="40"/>
          <w:rtl/>
        </w:rPr>
        <w:t xml:space="preserve"> أَنَّهُ السُّجُودُ الْمَعْهُودُ </w:t>
      </w:r>
      <w:r w:rsidR="00A50483" w:rsidRPr="005C03E1">
        <w:rPr>
          <w:rFonts w:ascii="Traditional Arabic" w:hAnsi="Traditional Arabic" w:cs="Traditional Arabic" w:hint="cs"/>
          <w:color w:val="000000"/>
          <w:sz w:val="40"/>
          <w:szCs w:val="40"/>
          <w:rtl/>
        </w:rPr>
        <w:t>[...]</w:t>
      </w:r>
      <w:r w:rsidR="00A50483" w:rsidRPr="005C03E1">
        <w:rPr>
          <w:rFonts w:ascii="Traditional Arabic" w:hAnsi="Traditional Arabic" w:cs="Traditional Arabic"/>
          <w:color w:val="000000"/>
          <w:sz w:val="40"/>
          <w:szCs w:val="40"/>
          <w:rtl/>
        </w:rPr>
        <w:t xml:space="preserve"> وَكَا</w:t>
      </w:r>
      <w:r w:rsidR="001A6B00" w:rsidRPr="005C03E1">
        <w:rPr>
          <w:rFonts w:ascii="Traditional Arabic" w:hAnsi="Traditional Arabic" w:cs="Traditional Arabic"/>
          <w:color w:val="000000"/>
          <w:sz w:val="40"/>
          <w:szCs w:val="40"/>
          <w:rtl/>
        </w:rPr>
        <w:t>نَ السُّجُودُ إِذْ ذَاكَ جَائِز</w:t>
      </w:r>
      <w:r w:rsidR="00A50483" w:rsidRPr="005C03E1">
        <w:rPr>
          <w:rFonts w:ascii="Traditional Arabic" w:hAnsi="Traditional Arabic" w:cs="Traditional Arabic"/>
          <w:color w:val="000000"/>
          <w:sz w:val="40"/>
          <w:szCs w:val="40"/>
          <w:rtl/>
        </w:rPr>
        <w:t>ا</w:t>
      </w:r>
      <w:r w:rsidR="001A6B00" w:rsidRPr="005C03E1">
        <w:rPr>
          <w:rFonts w:ascii="Traditional Arabic" w:hAnsi="Traditional Arabic" w:cs="Traditional Arabic" w:hint="cs"/>
          <w:color w:val="000000"/>
          <w:sz w:val="40"/>
          <w:szCs w:val="40"/>
          <w:rtl/>
        </w:rPr>
        <w:t>ً</w:t>
      </w:r>
      <w:r w:rsidR="00A50483" w:rsidRPr="005C03E1">
        <w:rPr>
          <w:rFonts w:ascii="Traditional Arabic" w:hAnsi="Traditional Arabic" w:cs="Traditional Arabic"/>
          <w:color w:val="000000"/>
          <w:sz w:val="40"/>
          <w:szCs w:val="40"/>
          <w:rtl/>
        </w:rPr>
        <w:t xml:space="preserve"> مِنْ بَابِ التَّكْرِيمِ بِالْمُصَافَحَةِ</w:t>
      </w:r>
      <w:r w:rsidR="001A6B00" w:rsidRPr="005C03E1">
        <w:rPr>
          <w:rFonts w:ascii="Traditional Arabic" w:hAnsi="Traditional Arabic" w:cs="Traditional Arabic"/>
          <w:color w:val="000000"/>
          <w:sz w:val="40"/>
          <w:szCs w:val="40"/>
          <w:rtl/>
        </w:rPr>
        <w:t>، وَتَقْبِيلِ الْيَدِ</w:t>
      </w:r>
      <w:r w:rsidR="00A50483" w:rsidRPr="005C03E1">
        <w:rPr>
          <w:rFonts w:ascii="Traditional Arabic" w:hAnsi="Traditional Arabic" w:cs="Traditional Arabic"/>
          <w:color w:val="000000"/>
          <w:sz w:val="40"/>
          <w:szCs w:val="40"/>
          <w:rtl/>
        </w:rPr>
        <w:t>، وَالْقِيَامِ مِمَّا شُهِرَ بَيْنَ النَّاسِ فِي بَابِ التَّعْظِيمِ وَالتَّوْقِيرِ</w:t>
      </w:r>
      <w:r w:rsidR="002A4FB5"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ثم ذكر</w:t>
      </w:r>
      <w:r w:rsidR="00B44E70" w:rsidRPr="005C03E1">
        <w:rPr>
          <w:rFonts w:ascii="Traditional Arabic" w:hAnsi="Traditional Arabic" w:cs="Traditional Arabic"/>
          <w:color w:val="000000"/>
          <w:sz w:val="40"/>
          <w:szCs w:val="40"/>
          <w:rtl/>
        </w:rPr>
        <w:t xml:space="preserve"> القولين بأنه كان إيماءً، وركوع</w:t>
      </w:r>
      <w:r w:rsidR="003D3A46" w:rsidRPr="005C03E1">
        <w:rPr>
          <w:rFonts w:ascii="Traditional Arabic" w:hAnsi="Traditional Arabic" w:cs="Traditional Arabic"/>
          <w:color w:val="000000"/>
          <w:sz w:val="40"/>
          <w:szCs w:val="40"/>
          <w:rtl/>
        </w:rPr>
        <w:t>ا</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وقال: </w:t>
      </w:r>
      <w:r w:rsidR="002A4FB5" w:rsidRPr="005C03E1">
        <w:rPr>
          <w:rFonts w:ascii="Traditional Arabic" w:hAnsi="Traditional Arabic" w:cs="Traditional Arabic"/>
          <w:b/>
          <w:bCs/>
          <w:sz w:val="40"/>
          <w:szCs w:val="40"/>
          <w:rtl/>
        </w:rPr>
        <w:t>«</w:t>
      </w:r>
      <w:r w:rsidR="002A4FB5" w:rsidRPr="005C03E1">
        <w:rPr>
          <w:rFonts w:ascii="Traditional Arabic" w:hAnsi="Traditional Arabic" w:cs="Traditional Arabic"/>
          <w:color w:val="000000"/>
          <w:sz w:val="40"/>
          <w:szCs w:val="40"/>
          <w:rtl/>
        </w:rPr>
        <w:t xml:space="preserve">وَلَفْظَةُ </w:t>
      </w:r>
      <w:r w:rsidR="002A4FB5" w:rsidRPr="005F2C98">
        <w:rPr>
          <w:rFonts w:ascii="Traditional Arabic" w:hAnsi="Traditional Arabic" w:cs="HFS_P247" w:hint="cs"/>
          <w:color w:val="000000"/>
          <w:sz w:val="36"/>
          <w:szCs w:val="36"/>
          <w:rtl/>
        </w:rPr>
        <w:t>ﱩﮎﱨ</w:t>
      </w:r>
      <w:r w:rsidR="002A4FB5" w:rsidRPr="005C03E1">
        <w:rPr>
          <w:rFonts w:ascii="Traditional Arabic" w:hAnsi="Traditional Arabic" w:cs="Traditional Arabic"/>
          <w:color w:val="000000"/>
          <w:sz w:val="40"/>
          <w:szCs w:val="40"/>
          <w:rtl/>
        </w:rPr>
        <w:t xml:space="preserve"> تَأْبَى هَذَيْنِ التَّفْسِرَيْنِ</w:t>
      </w:r>
      <w:r w:rsidR="002A4FB5"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فرد</w:t>
      </w:r>
      <w:r w:rsidR="002A4FB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ها بها أبو حيان والزمخشري، والزجاج كذلك، وهم م</w:t>
      </w:r>
      <w:r w:rsidR="002A4FB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هم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اللغة.</w:t>
      </w:r>
    </w:p>
    <w:p ns2:paraId="2C7ED09F" ns2:textId="77777777" w:rsidR="00055DF2" w:rsidRPr="005C03E1" w:rsidRDefault="00055DF2" w:rsidP="00B44E70">
      <w:pPr>
        <w:pStyle w:val="a9"/>
        <w:numPr>
          <w:ilvl w:val="0"/>
          <w:numId w:val="3"/>
        </w:numPr>
        <w:jc w:val="both"/>
        <w:rPr>
          <w:rFonts w:ascii="Traditional Arabic" w:hAnsi="Traditional Arabic" w:cs="Traditional Arabic"/>
          <w:color w:val="000000"/>
          <w:sz w:val="40"/>
          <w:szCs w:val="40"/>
        </w:rPr>
      </w:pPr>
      <w:r>
        <w:rPr>
          <w:vanish/>
        </w:rPr>
        <w:t>{{PG:301}}</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 الفر</w:t>
      </w:r>
      <w:r w:rsidR="002A4FB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اء في قوله:</w:t>
      </w:r>
      <w:r w:rsidR="002A4FB5" w:rsidRPr="005C03E1">
        <w:rPr>
          <w:rFonts w:ascii="Traditional Arabic" w:hAnsi="Traditional Arabic" w:cs="Traditional Arabic" w:hint="cs"/>
          <w:color w:val="000000"/>
          <w:sz w:val="40"/>
          <w:szCs w:val="40"/>
          <w:rtl/>
        </w:rPr>
        <w:t xml:space="preserve"> </w:t>
      </w:r>
      <w:r w:rsidR="002A4FB5" w:rsidRPr="005F2C98">
        <w:rPr>
          <w:rFonts w:ascii="Traditional Arabic" w:hAnsi="Traditional Arabic" w:cs="HFS_P263" w:hint="cs"/>
          <w:color w:val="000000"/>
          <w:sz w:val="36"/>
          <w:szCs w:val="36"/>
          <w:rtl/>
        </w:rPr>
        <w:t>ﱩﯲ</w:t>
      </w:r>
      <w:r w:rsidR="002A4FB5" w:rsidRPr="005F2C98">
        <w:rPr>
          <w:rFonts w:ascii="Traditional Arabic" w:hAnsi="Traditional Arabic" w:cs="HFS_P263"/>
          <w:color w:val="000000"/>
          <w:sz w:val="36"/>
          <w:szCs w:val="36"/>
          <w:rtl/>
        </w:rPr>
        <w:t xml:space="preserve"> </w:t>
      </w:r>
      <w:r w:rsidR="002A4FB5" w:rsidRPr="005F2C98">
        <w:rPr>
          <w:rFonts w:ascii="Traditional Arabic" w:hAnsi="Traditional Arabic" w:cs="HFS_P263" w:hint="cs"/>
          <w:color w:val="000000"/>
          <w:sz w:val="36"/>
          <w:szCs w:val="36"/>
          <w:rtl/>
        </w:rPr>
        <w:t>ﯳ</w:t>
      </w:r>
      <w:r w:rsidR="002A4FB5" w:rsidRPr="005F2C98">
        <w:rPr>
          <w:rFonts w:ascii="Traditional Arabic" w:hAnsi="Traditional Arabic" w:cs="HFS_P263"/>
          <w:color w:val="000000"/>
          <w:sz w:val="36"/>
          <w:szCs w:val="36"/>
          <w:rtl/>
        </w:rPr>
        <w:t xml:space="preserve"> </w:t>
      </w:r>
      <w:r w:rsidR="002A4FB5" w:rsidRPr="005F2C98">
        <w:rPr>
          <w:rFonts w:ascii="Traditional Arabic" w:hAnsi="Traditional Arabic" w:cs="HFS_P263" w:hint="cs"/>
          <w:color w:val="000000"/>
          <w:sz w:val="36"/>
          <w:szCs w:val="36"/>
          <w:rtl/>
        </w:rPr>
        <w:t>ﯴ</w:t>
      </w:r>
      <w:r w:rsidR="002A4FB5" w:rsidRPr="005F2C98">
        <w:rPr>
          <w:rFonts w:ascii="Traditional Arabic" w:hAnsi="Traditional Arabic" w:cs="HFS_P263"/>
          <w:color w:val="000000"/>
          <w:sz w:val="36"/>
          <w:szCs w:val="36"/>
          <w:rtl/>
        </w:rPr>
        <w:t xml:space="preserve"> </w:t>
      </w:r>
      <w:r w:rsidR="002A4FB5" w:rsidRPr="005F2C98">
        <w:rPr>
          <w:rFonts w:ascii="Traditional Arabic" w:hAnsi="Traditional Arabic" w:cs="HFS_P263" w:hint="cs"/>
          <w:color w:val="000000"/>
          <w:sz w:val="36"/>
          <w:szCs w:val="36"/>
          <w:rtl/>
        </w:rPr>
        <w:t>ﯵﱨ</w:t>
      </w:r>
      <w:r w:rsidR="003D3A46" w:rsidRPr="005C03E1">
        <w:rPr>
          <w:rFonts w:ascii="Traditional Arabic" w:hAnsi="Traditional Arabic" w:cs="Traditional Arabic"/>
          <w:color w:val="000000"/>
          <w:sz w:val="40"/>
          <w:szCs w:val="40"/>
          <w:rtl/>
        </w:rPr>
        <w:t xml:space="preserve">: </w:t>
      </w:r>
      <w:r w:rsidR="00B44E70"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س</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جود</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2A4FB5" w:rsidRPr="005C03E1">
        <w:rPr>
          <w:rFonts w:ascii="Traditional Arabic" w:hAnsi="Traditional Arabic" w:cs="Traditional Arabic"/>
          <w:color w:val="000000"/>
          <w:sz w:val="40"/>
          <w:szCs w:val="40"/>
          <w:rtl/>
        </w:rPr>
        <w:t>ت</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حيَّة</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 xml:space="preserve"> و</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طاع</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ة</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 xml:space="preserve"> لا ل</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رب</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وبي</w:t>
      </w:r>
      <w:r w:rsidR="003D3A46" w:rsidRPr="005C03E1">
        <w:rPr>
          <w:rFonts w:ascii="Traditional Arabic" w:hAnsi="Traditional Arabic" w:cs="Traditional Arabic"/>
          <w:color w:val="000000"/>
          <w:sz w:val="40"/>
          <w:szCs w:val="40"/>
          <w:rtl/>
        </w:rPr>
        <w:t>ّ</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وهو مثل</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قوله فى يوس</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hint="cs"/>
          <w:color w:val="000000"/>
          <w:sz w:val="40"/>
          <w:szCs w:val="40"/>
          <w:rtl/>
        </w:rPr>
        <w:t xml:space="preserve">: </w:t>
      </w:r>
      <w:r w:rsidR="002A4FB5" w:rsidRPr="005F2C98">
        <w:rPr>
          <w:rFonts w:ascii="Traditional Arabic" w:hAnsi="Traditional Arabic" w:cs="HFS_P247" w:hint="cs"/>
          <w:color w:val="000000"/>
          <w:sz w:val="36"/>
          <w:szCs w:val="36"/>
          <w:rtl/>
        </w:rPr>
        <w:t>ﱩﮎ</w:t>
      </w:r>
      <w:r w:rsidR="002A4FB5" w:rsidRPr="005F2C98">
        <w:rPr>
          <w:rFonts w:ascii="Traditional Arabic" w:hAnsi="Traditional Arabic" w:cs="HFS_P247"/>
          <w:color w:val="000000"/>
          <w:sz w:val="36"/>
          <w:szCs w:val="36"/>
          <w:rtl/>
        </w:rPr>
        <w:t xml:space="preserve"> </w:t>
      </w:r>
      <w:r w:rsidR="002A4FB5" w:rsidRPr="005F2C98">
        <w:rPr>
          <w:rFonts w:ascii="Traditional Arabic" w:hAnsi="Traditional Arabic" w:cs="HFS_P247" w:hint="cs"/>
          <w:color w:val="000000"/>
          <w:sz w:val="36"/>
          <w:szCs w:val="36"/>
          <w:rtl/>
        </w:rPr>
        <w:t>ﮏ</w:t>
      </w:r>
      <w:r w:rsidR="002A4FB5" w:rsidRPr="005F2C98">
        <w:rPr>
          <w:rFonts w:ascii="Traditional Arabic" w:hAnsi="Traditional Arabic" w:cs="HFS_P247"/>
          <w:color w:val="000000"/>
          <w:sz w:val="36"/>
          <w:szCs w:val="36"/>
          <w:rtl/>
        </w:rPr>
        <w:t xml:space="preserve"> </w:t>
      </w:r>
      <w:r w:rsidR="002A4FB5" w:rsidRPr="005F2C98">
        <w:rPr>
          <w:rFonts w:ascii="Traditional Arabic" w:hAnsi="Traditional Arabic" w:cs="HFS_P247" w:hint="cs"/>
          <w:color w:val="000000"/>
          <w:sz w:val="36"/>
          <w:szCs w:val="36"/>
          <w:rtl/>
        </w:rPr>
        <w:t>ﮐﮑﱨ</w:t>
      </w:r>
      <w:r w:rsidR="00B44E70" w:rsidRPr="005C03E1">
        <w:rPr>
          <w:rFonts w:ascii="Traditional Arabic" w:hAnsi="Traditional Arabic" w:cs="Traditional Arabic"/>
          <w:b/>
          <w:bCs/>
          <w:sz w:val="40"/>
          <w:szCs w:val="40"/>
          <w:rtl/>
        </w:rPr>
        <w:t>»</w:t>
      </w:r>
    </w:p>
    <w:p ns2:paraId="18162E51" ns2:textId="77777777" w:rsidR="00055DF2" w:rsidRPr="005C03E1" w:rsidRDefault="00055DF2" w:rsidP="00137381">
      <w:pPr>
        <w:pStyle w:val="a9"/>
        <w:numPr>
          <w:ilvl w:val="0"/>
          <w:numId w:val="3"/>
        </w:numPr>
        <w:jc w:val="both"/>
        <w:rPr>
          <w:rFonts w:ascii="Traditional Arabic" w:hAnsi="Traditional Arabic" w:cs="Traditional Arabic"/>
          <w:color w:val="000000"/>
          <w:sz w:val="40"/>
          <w:szCs w:val="40"/>
        </w:rPr>
      </w:pPr>
      <w:r>
        <w:rPr>
          <w:vanish/>
        </w:rPr>
        <w:t>{{PG:301}}</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والشوكاني في </w:t>
      </w:r>
      <w:r w:rsidR="00B44E70"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فتح القدير</w:t>
      </w:r>
      <w:r w:rsidR="00B44E70"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w:t>
      </w:r>
      <w:r w:rsidR="00B44E70" w:rsidRPr="005C03E1">
        <w:rPr>
          <w:rFonts w:ascii="Traditional Arabic" w:hAnsi="Traditional Arabic" w:cs="Traditional Arabic"/>
          <w:b/>
          <w:bCs/>
          <w:sz w:val="40"/>
          <w:szCs w:val="40"/>
          <w:rtl/>
        </w:rPr>
        <w:t>«</w:t>
      </w:r>
      <w:r w:rsidR="00AE412C" w:rsidRPr="005C03E1">
        <w:rPr>
          <w:rFonts w:ascii="Traditional Arabic" w:hAnsi="Traditional Arabic" w:cs="Traditional Arabic"/>
          <w:color w:val="000000"/>
          <w:sz w:val="40"/>
          <w:szCs w:val="40"/>
          <w:rtl/>
        </w:rPr>
        <w:t>وَالْمَعْنَى: أَنَّهُمْ خَرُّوا لِيُوسُفَ سُجَّدا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وَكَانَ ذَلِكَ جَائِزا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xml:space="preserve"> فِي شَرِيعَتِهِمْ مُنَزَّلا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xml:space="preserve"> مَنْزِلَةَ التَّحِيَّةِ، وَقِيلَ: لَمْ يَكُنْ ذَلِكَ سُجُودا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xml:space="preserve"> بَلْ هُوَ مُجَرَّدُ إِيمَاءٍ، وَكَانَتْ تِلْكَ تَحِيَّتَهُمْ، وَهُوَ يُخَالِفُ مَعْنَى: وَخَرُّوا لَهُ سُجَّدا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فَإِنَّ الْخُرُورَ فِي اللُّغَةِ الْمُقَيَّدُ بِالسُّجُودِ لَا يَكُونُ إِلَّا بِوَضْعِ الْوَجْهِ عَلَى الْأَرْضِ</w:t>
      </w:r>
      <w:r w:rsidR="00AE412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ون</w:t>
      </w:r>
      <w:r w:rsidR="00233B7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00233B7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233B7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13738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للجمهور: فقال: </w:t>
      </w:r>
      <w:r w:rsidR="00AE412C" w:rsidRPr="005C03E1">
        <w:rPr>
          <w:rFonts w:ascii="Traditional Arabic" w:hAnsi="Traditional Arabic" w:cs="Traditional Arabic"/>
          <w:b/>
          <w:bCs/>
          <w:sz w:val="40"/>
          <w:szCs w:val="40"/>
          <w:rtl/>
        </w:rPr>
        <w:t>«</w:t>
      </w:r>
      <w:r w:rsidR="00137381" w:rsidRPr="005C03E1">
        <w:rPr>
          <w:rFonts w:ascii="Traditional Arabic" w:hAnsi="Traditional Arabic" w:cs="Traditional Arabic"/>
          <w:color w:val="000000"/>
          <w:sz w:val="40"/>
          <w:szCs w:val="40"/>
          <w:rtl/>
        </w:rPr>
        <w:t>وَمَعْنَى السُّجُودِ هُنَا: هُوَ وَضْعُ الْجَبْهَةِ عَلَى الْأَرْضِ، وَإِلَيْهِ ذَهَبَ الْجُمْهُورُ</w:t>
      </w:r>
      <w:r w:rsidR="00233B7F" w:rsidRPr="005C03E1">
        <w:rPr>
          <w:rFonts w:ascii="Traditional Arabic" w:hAnsi="Traditional Arabic" w:cs="Traditional Arabic"/>
          <w:b/>
          <w:bCs/>
          <w:sz w:val="40"/>
          <w:szCs w:val="40"/>
          <w:rtl/>
        </w:rPr>
        <w:t>»</w:t>
      </w:r>
    </w:p>
    <w:p ns2:paraId="25FBA900" ns2:textId="77777777" w:rsidR="00055DF2" w:rsidRPr="005C03E1" w:rsidRDefault="00055DF2" w:rsidP="00137381">
      <w:pPr>
        <w:pStyle w:val="a9"/>
        <w:numPr>
          <w:ilvl w:val="0"/>
          <w:numId w:val="3"/>
        </w:numPr>
        <w:jc w:val="both"/>
        <w:rPr>
          <w:rFonts w:ascii="Traditional Arabic" w:hAnsi="Traditional Arabic" w:cs="Traditional Arabic"/>
          <w:color w:val="000000"/>
          <w:sz w:val="40"/>
          <w:szCs w:val="40"/>
        </w:rPr>
      </w:pPr>
      <w:r>
        <w:rPr>
          <w:vanish/>
        </w:rPr>
        <w:t>{{PG:301}}</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قال النسفي: </w:t>
      </w:r>
      <w:r w:rsidR="00137381" w:rsidRPr="005C03E1">
        <w:rPr>
          <w:rFonts w:ascii="Traditional Arabic" w:hAnsi="Traditional Arabic" w:cs="Traditional Arabic"/>
          <w:b/>
          <w:bCs/>
          <w:sz w:val="40"/>
          <w:szCs w:val="40"/>
          <w:rtl/>
        </w:rPr>
        <w:t>«</w:t>
      </w:r>
      <w:r w:rsidR="00137381" w:rsidRPr="005C03E1">
        <w:rPr>
          <w:rFonts w:ascii="Traditional Arabic" w:hAnsi="Traditional Arabic" w:cs="Traditional Arabic"/>
          <w:color w:val="000000"/>
          <w:sz w:val="40"/>
          <w:szCs w:val="40"/>
          <w:rtl/>
        </w:rPr>
        <w:t>وَكَانَتِ السَّجْدَةُ عِنْدَهُمْ جَارِيَةً مَجْرَى التَّحِيَّةِ وَالتَّكْرُمَةِ كَالْقِيَامِ وَالْمُصَافَحَةِ وَتَقْبِيلِ الْيَدِ وَقَالَ الزَّجَّاجُ سُنَّةُ التَّعْظِيمِ فِي ذَلِكَ الْوَقْتِ أَنْ يُسْجَدَ لِلْمُعَظَّمِ وَقِيلَ مَا كَانَتْ إِلَّا انْحِنَاءَةً دُونَ تَعْفِيرِ الْجِبَاهِ</w:t>
      </w:r>
      <w:r w:rsidR="002B5309" w:rsidRPr="005C03E1">
        <w:rPr>
          <w:rFonts w:ascii="Traditional Arabic" w:hAnsi="Traditional Arabic" w:cs="Traditional Arabic"/>
          <w:color w:val="000000"/>
          <w:sz w:val="40"/>
          <w:szCs w:val="40"/>
          <w:rtl/>
        </w:rPr>
        <w:t>، وَخَرُورُهُمْ سُجَّد</w:t>
      </w:r>
      <w:r w:rsidR="00137381"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137381" w:rsidRPr="005C03E1">
        <w:rPr>
          <w:rFonts w:ascii="Traditional Arabic" w:hAnsi="Traditional Arabic" w:cs="Traditional Arabic"/>
          <w:color w:val="000000"/>
          <w:sz w:val="40"/>
          <w:szCs w:val="40"/>
          <w:rtl/>
        </w:rPr>
        <w:t xml:space="preserve"> يَأْبَاهُ</w:t>
      </w:r>
      <w:r w:rsidR="00137381" w:rsidRPr="005C03E1">
        <w:rPr>
          <w:rFonts w:ascii="Traditional Arabic" w:hAnsi="Traditional Arabic" w:cs="Traditional Arabic"/>
          <w:b/>
          <w:bCs/>
          <w:sz w:val="40"/>
          <w:szCs w:val="40"/>
          <w:rtl/>
        </w:rPr>
        <w:t>»</w:t>
      </w:r>
    </w:p>
    <w:p ns2:paraId="428F3B18" ns2:textId="77777777" w:rsidR="00F5739C" w:rsidRPr="005C03E1" w:rsidRDefault="00320A8B" w:rsidP="001C568C">
      <w:pPr>
        <w:pStyle w:val="a9"/>
        <w:numPr>
          <w:ilvl w:val="0"/>
          <w:numId w:val="3"/>
        </w:numPr>
        <w:jc w:val="both"/>
        <w:rPr>
          <w:rFonts w:ascii="Traditional Arabic" w:hAnsi="Traditional Arabic" w:cs="Traditional Arabic"/>
          <w:color w:val="000000"/>
          <w:sz w:val="40"/>
          <w:szCs w:val="40"/>
        </w:rPr>
      </w:pPr>
      <w:r>
        <w:rPr>
          <w:vanish/>
        </w:rPr>
        <w:t>{{PG:301}}</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وقال الطاهر بن عاشور: </w:t>
      </w:r>
      <w:r w:rsidR="00DB4A1C" w:rsidRPr="005C03E1">
        <w:rPr>
          <w:rFonts w:ascii="Traditional Arabic" w:hAnsi="Traditional Arabic" w:cs="Traditional Arabic"/>
          <w:b/>
          <w:bCs/>
          <w:sz w:val="40"/>
          <w:szCs w:val="40"/>
          <w:rtl/>
        </w:rPr>
        <w:t>«</w:t>
      </w:r>
      <w:r w:rsidR="005C0857" w:rsidRPr="005C03E1">
        <w:rPr>
          <w:rFonts w:ascii="Traditional Arabic" w:hAnsi="Traditional Arabic" w:cs="Traditional Arabic"/>
          <w:color w:val="000000"/>
          <w:sz w:val="40"/>
          <w:szCs w:val="40"/>
          <w:rtl/>
        </w:rPr>
        <w:t>السُّجُودُ: وضْعُ ا</w:t>
      </w:r>
      <w:r w:rsidR="002B5309" w:rsidRPr="005C03E1">
        <w:rPr>
          <w:rFonts w:ascii="Traditional Arabic" w:hAnsi="Traditional Arabic" w:cs="Traditional Arabic"/>
          <w:color w:val="000000"/>
          <w:sz w:val="40"/>
          <w:szCs w:val="40"/>
          <w:rtl/>
        </w:rPr>
        <w:t>لجَبْهَةِ عَلى الأرْضِ تَعْظِيم</w:t>
      </w:r>
      <w:r w:rsidR="005C0857"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5C0857" w:rsidRPr="005C03E1">
        <w:rPr>
          <w:rFonts w:ascii="Traditional Arabic" w:hAnsi="Traditional Arabic" w:cs="Traditional Arabic"/>
          <w:color w:val="000000"/>
          <w:sz w:val="40"/>
          <w:szCs w:val="40"/>
          <w:rtl/>
        </w:rPr>
        <w:t xml:space="preserve"> لِلذّاتِ أوْ لِصُورَتِها أوْ لِذِكْرِها، قالَ الأعْشى: فَلَمّا أتانا بُعَيْدَ الكَرى سَجَدْنا لَهُ ورَفَعْنا العَمارا</w:t>
      </w:r>
      <w:r w:rsidR="001C568C" w:rsidRPr="005C03E1">
        <w:rPr>
          <w:rFonts w:ascii="Traditional Arabic" w:hAnsi="Traditional Arabic" w:cs="Traditional Arabic" w:hint="cs"/>
          <w:color w:val="000000"/>
          <w:sz w:val="40"/>
          <w:szCs w:val="40"/>
          <w:rtl/>
        </w:rPr>
        <w:t>.</w:t>
      </w:r>
      <w:r w:rsidR="005C0857" w:rsidRPr="005C03E1">
        <w:rPr>
          <w:rFonts w:ascii="Traditional Arabic" w:hAnsi="Traditional Arabic" w:cs="Traditional Arabic"/>
          <w:color w:val="000000"/>
          <w:sz w:val="40"/>
          <w:szCs w:val="40"/>
          <w:rtl/>
        </w:rPr>
        <w:t xml:space="preserve"> </w:t>
      </w:r>
      <w:r w:rsidR="005364A2" w:rsidRPr="005C03E1">
        <w:rPr>
          <w:rFonts w:ascii="Traditional Arabic" w:hAnsi="Traditional Arabic" w:cs="Traditional Arabic"/>
          <w:color w:val="000000"/>
          <w:sz w:val="40"/>
          <w:szCs w:val="40"/>
          <w:rtl/>
        </w:rPr>
        <w:t>كانَ السُّجُودُ تَحِيَّةَ المُلُوكِ وأضْرابِهِمْ، و</w:t>
      </w:r>
      <w:r w:rsidR="002B5309" w:rsidRPr="005C03E1">
        <w:rPr>
          <w:rFonts w:ascii="Traditional Arabic" w:hAnsi="Traditional Arabic" w:cs="Traditional Arabic"/>
          <w:color w:val="000000"/>
          <w:sz w:val="40"/>
          <w:szCs w:val="40"/>
          <w:rtl/>
        </w:rPr>
        <w:t>لَمْ يَكُنْ يَوْمَئِذٍ مَمْنُوع</w:t>
      </w:r>
      <w:r w:rsidR="005364A2"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5364A2" w:rsidRPr="005C03E1">
        <w:rPr>
          <w:rFonts w:ascii="Traditional Arabic" w:hAnsi="Traditional Arabic" w:cs="Traditional Arabic"/>
          <w:color w:val="000000"/>
          <w:sz w:val="40"/>
          <w:szCs w:val="40"/>
          <w:rtl/>
        </w:rPr>
        <w:t xml:space="preserve"> في الشَّرائِعِ وإنَّما مَنَعَهُ الإس</w:t>
      </w:r>
      <w:r w:rsidR="00B5422A">
        <w:rPr>
          <w:rFonts w:ascii="Traditional Arabic" w:hAnsi="Traditional Arabic" w:cs="Traditional Arabic"/>
          <w:color w:val="000000"/>
          <w:sz w:val="40"/>
          <w:szCs w:val="40"/>
          <w:rtl/>
        </w:rPr>
        <w:t>ْلامُ لِغَيْرِ الل</w:t>
      </w:r>
      <w:r w:rsidR="002B5309" w:rsidRPr="005C03E1">
        <w:rPr>
          <w:rFonts w:ascii="Traditional Arabic" w:hAnsi="Traditional Arabic" w:cs="Traditional Arabic"/>
          <w:color w:val="000000"/>
          <w:sz w:val="40"/>
          <w:szCs w:val="40"/>
          <w:rtl/>
        </w:rPr>
        <w:t>هِ تَحْقِيق</w:t>
      </w:r>
      <w:r w:rsidR="005364A2"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5364A2" w:rsidRPr="005C03E1">
        <w:rPr>
          <w:rFonts w:ascii="Traditional Arabic" w:hAnsi="Traditional Arabic" w:cs="Traditional Arabic"/>
          <w:color w:val="000000"/>
          <w:sz w:val="40"/>
          <w:szCs w:val="40"/>
          <w:rtl/>
        </w:rPr>
        <w:t xml:space="preserve"> لِمَعْنى مُساواةِ النّاسِ في العُبُودِيَّةِ والمَخْلُوقِيَّةِ</w:t>
      </w:r>
      <w:r w:rsidR="001C568C" w:rsidRPr="005C03E1">
        <w:rPr>
          <w:rFonts w:ascii="Traditional Arabic" w:hAnsi="Traditional Arabic" w:cs="Traditional Arabic"/>
          <w:b/>
          <w:bCs/>
          <w:sz w:val="40"/>
          <w:szCs w:val="40"/>
          <w:rtl/>
        </w:rPr>
        <w:t>»</w:t>
      </w:r>
    </w:p>
    <w:p ns2:paraId="0BDAD63F" ns2:textId="77777777" w:rsidR="003D3A46" w:rsidRPr="005C03E1" w:rsidRDefault="00320A8B" w:rsidP="001C568C">
      <w:pPr>
        <w:pStyle w:val="a9"/>
        <w:numPr>
          <w:ilvl w:val="0"/>
          <w:numId w:val="3"/>
        </w:numPr>
        <w:jc w:val="both"/>
        <w:rPr>
          <w:rFonts w:ascii="Traditional Arabic" w:hAnsi="Traditional Arabic" w:cs="Traditional Arabic"/>
          <w:color w:val="000000"/>
          <w:sz w:val="40"/>
          <w:szCs w:val="40"/>
        </w:rPr>
      </w:pPr>
      <w:r>
        <w:rPr>
          <w:vanish/>
        </w:rPr>
        <w:t>{{PG:301}}</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السعدي: </w:t>
      </w:r>
      <w:r w:rsidR="00DB4A1C" w:rsidRPr="005C03E1">
        <w:rPr>
          <w:rFonts w:ascii="Traditional Arabic" w:hAnsi="Traditional Arabic" w:cs="Traditional Arabic"/>
          <w:b/>
          <w:bCs/>
          <w:sz w:val="40"/>
          <w:szCs w:val="40"/>
          <w:rtl/>
        </w:rPr>
        <w:t>«</w:t>
      </w:r>
      <w:r w:rsidR="001C568C" w:rsidRPr="005F2C98">
        <w:rPr>
          <w:rFonts w:ascii="Traditional Arabic" w:hAnsi="Traditional Arabic" w:cs="HFS_P247" w:hint="cs"/>
          <w:color w:val="000000"/>
          <w:sz w:val="36"/>
          <w:szCs w:val="36"/>
          <w:rtl/>
        </w:rPr>
        <w:t>ﱩﮎ</w:t>
      </w:r>
      <w:r w:rsidR="001C568C" w:rsidRPr="005F2C98">
        <w:rPr>
          <w:rFonts w:ascii="Traditional Arabic" w:hAnsi="Traditional Arabic" w:cs="HFS_P247"/>
          <w:color w:val="000000"/>
          <w:sz w:val="36"/>
          <w:szCs w:val="36"/>
          <w:rtl/>
        </w:rPr>
        <w:t xml:space="preserve"> </w:t>
      </w:r>
      <w:r w:rsidR="001C568C" w:rsidRPr="005F2C98">
        <w:rPr>
          <w:rFonts w:ascii="Traditional Arabic" w:hAnsi="Traditional Arabic" w:cs="HFS_P247" w:hint="cs"/>
          <w:color w:val="000000"/>
          <w:sz w:val="36"/>
          <w:szCs w:val="36"/>
          <w:rtl/>
        </w:rPr>
        <w:t>ﮏ</w:t>
      </w:r>
      <w:r w:rsidR="001C568C" w:rsidRPr="005F2C98">
        <w:rPr>
          <w:rFonts w:ascii="Traditional Arabic" w:hAnsi="Traditional Arabic" w:cs="HFS_P247"/>
          <w:color w:val="000000"/>
          <w:sz w:val="36"/>
          <w:szCs w:val="36"/>
          <w:rtl/>
        </w:rPr>
        <w:t xml:space="preserve"> </w:t>
      </w:r>
      <w:r w:rsidR="001C568C" w:rsidRPr="005F2C98">
        <w:rPr>
          <w:rFonts w:ascii="Traditional Arabic" w:hAnsi="Traditional Arabic" w:cs="HFS_P247" w:hint="cs"/>
          <w:color w:val="000000"/>
          <w:sz w:val="36"/>
          <w:szCs w:val="36"/>
          <w:rtl/>
        </w:rPr>
        <w:t>ﮐﮑﱨ</w:t>
      </w:r>
      <w:r w:rsidR="003D3A46" w:rsidRPr="005C03E1">
        <w:rPr>
          <w:rFonts w:ascii="Traditional Arabic" w:hAnsi="Traditional Arabic" w:cs="Traditional Arabic"/>
          <w:color w:val="000000"/>
          <w:sz w:val="40"/>
          <w:szCs w:val="40"/>
          <w:rtl/>
        </w:rPr>
        <w:t xml:space="preserve"> </w:t>
      </w:r>
      <w:r w:rsidR="00DB4A1C" w:rsidRPr="005C03E1">
        <w:rPr>
          <w:rFonts w:ascii="Traditional Arabic" w:hAnsi="Traditional Arabic" w:cs="Traditional Arabic"/>
          <w:color w:val="000000"/>
          <w:sz w:val="40"/>
          <w:szCs w:val="40"/>
          <w:rtl/>
        </w:rPr>
        <w:t>أ</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ي</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أ</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ب</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وه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وأ</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م</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وإ</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خو</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ت</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سجودا</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على و</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جه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الت</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عظيم</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والت</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بجيل</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والإ</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ك</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ر</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ام</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w:t>
      </w:r>
    </w:p>
    <w:p ns2:paraId="6559F026" ns2:textId="77777777" w:rsidR="003D3A46" w:rsidRPr="005C03E1" w:rsidRDefault="00320A8B" w:rsidP="001A1D3E">
      <w:pPr>
        <w:numPr>
          <w:ilvl w:val="0"/>
          <w:numId w:val="3"/>
        </w:numPr>
        <w:bidi/>
        <w:rPr>
          <w:rFonts w:ascii="Traditional Arabic" w:hAnsi="Traditional Arabic" w:cs="Traditional Arabic"/>
          <w:color w:val="000000"/>
          <w:sz w:val="40"/>
          <w:szCs w:val="40"/>
          <w:rtl/>
        </w:rPr>
      </w:pPr>
      <w:r>
        <w:rPr>
          <w:vanish/>
        </w:rPr>
        <w:t>{{PG:301}}</w:t>
      </w:r>
      <w:r w:rsidRPr="005C03E1">
        <w:rPr>
          <w:rFonts w:ascii="Traditional Arabic" w:hAnsi="Traditional Arabic" w:cs="Traditional Arabic" w:hint="cs"/>
          <w:color w:val="000000"/>
          <w:sz w:val="40"/>
          <w:szCs w:val="40"/>
          <w:rtl/>
        </w:rPr>
        <w:lastRenderedPageBreak/>
        <w:t xml:space="preserve"> </w:t>
      </w:r>
      <w:r w:rsidR="003D3A46" w:rsidRPr="005C03E1">
        <w:rPr>
          <w:rFonts w:ascii="Traditional Arabic" w:hAnsi="Traditional Arabic" w:cs="Traditional Arabic"/>
          <w:color w:val="000000"/>
          <w:sz w:val="40"/>
          <w:szCs w:val="40"/>
          <w:rtl/>
        </w:rPr>
        <w:t>وقال</w:t>
      </w:r>
      <w:r w:rsidR="002B5309"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الطبري في تفسيره، ورواه عن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جماعة</w:t>
      </w:r>
      <w:r w:rsidR="003D3A46" w:rsidRPr="005C03E1">
        <w:rPr>
          <w:rFonts w:ascii="Traditional Arabic" w:hAnsi="Traditional Arabic" w:cs="Traditional Arabic"/>
          <w:color w:val="000000"/>
          <w:sz w:val="40"/>
          <w:szCs w:val="40"/>
        </w:rPr>
        <w:t>:</w:t>
      </w:r>
      <w:r w:rsidR="003D3A46" w:rsidRPr="005C03E1">
        <w:rPr>
          <w:rFonts w:ascii="Traditional Arabic" w:hAnsi="Traditional Arabic" w:cs="Traditional Arabic"/>
          <w:color w:val="000000"/>
          <w:sz w:val="40"/>
          <w:szCs w:val="40"/>
          <w:rtl/>
        </w:rPr>
        <w:t xml:space="preserve"> قال في تفسيره: </w:t>
      </w:r>
      <w:r w:rsidR="001C568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وقوله: </w:t>
      </w:r>
      <w:r w:rsidR="00376F8D" w:rsidRPr="005F2C98">
        <w:rPr>
          <w:rFonts w:ascii="Traditional Arabic" w:hAnsi="Traditional Arabic" w:cs="HFS_P247" w:hint="cs"/>
          <w:color w:val="000000"/>
          <w:sz w:val="36"/>
          <w:szCs w:val="36"/>
          <w:rtl/>
        </w:rPr>
        <w:t>ﱩﮎ</w:t>
      </w:r>
      <w:r w:rsidR="00376F8D" w:rsidRPr="005F2C98">
        <w:rPr>
          <w:rFonts w:ascii="Traditional Arabic" w:hAnsi="Traditional Arabic" w:cs="HFS_P247"/>
          <w:color w:val="000000"/>
          <w:sz w:val="36"/>
          <w:szCs w:val="36"/>
          <w:rtl/>
        </w:rPr>
        <w:t xml:space="preserve"> </w:t>
      </w:r>
      <w:r w:rsidR="00376F8D" w:rsidRPr="005F2C98">
        <w:rPr>
          <w:rFonts w:ascii="Traditional Arabic" w:hAnsi="Traditional Arabic" w:cs="HFS_P247" w:hint="cs"/>
          <w:color w:val="000000"/>
          <w:sz w:val="36"/>
          <w:szCs w:val="36"/>
          <w:rtl/>
        </w:rPr>
        <w:t>ﮏ</w:t>
      </w:r>
      <w:r w:rsidR="00376F8D" w:rsidRPr="005F2C98">
        <w:rPr>
          <w:rFonts w:ascii="Traditional Arabic" w:hAnsi="Traditional Arabic" w:cs="HFS_P247"/>
          <w:color w:val="000000"/>
          <w:sz w:val="36"/>
          <w:szCs w:val="36"/>
          <w:rtl/>
        </w:rPr>
        <w:t xml:space="preserve"> </w:t>
      </w:r>
      <w:r w:rsidR="00376F8D" w:rsidRPr="005F2C98">
        <w:rPr>
          <w:rFonts w:ascii="Traditional Arabic" w:hAnsi="Traditional Arabic" w:cs="HFS_P247" w:hint="cs"/>
          <w:color w:val="000000"/>
          <w:sz w:val="36"/>
          <w:szCs w:val="36"/>
          <w:rtl/>
        </w:rPr>
        <w:t>ﮐﮑﱨ</w:t>
      </w:r>
      <w:r w:rsidR="003D3A46" w:rsidRPr="005C03E1">
        <w:rPr>
          <w:rFonts w:ascii="Traditional Arabic" w:hAnsi="Traditional Arabic" w:cs="Traditional Arabic"/>
          <w:color w:val="000000"/>
          <w:sz w:val="40"/>
          <w:szCs w:val="40"/>
          <w:rtl/>
        </w:rPr>
        <w:t xml:space="preserve"> ي</w:t>
      </w:r>
      <w:r w:rsidR="00675CD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قول</w:t>
      </w:r>
      <w:r w:rsidR="00675CD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675CD5" w:rsidRPr="005C03E1">
        <w:rPr>
          <w:rFonts w:ascii="Traditional Arabic" w:hAnsi="Traditional Arabic" w:cs="Traditional Arabic"/>
          <w:color w:val="000000"/>
          <w:sz w:val="40"/>
          <w:szCs w:val="40"/>
          <w:rtl/>
        </w:rPr>
        <w:t>وَخَرَّ يَعْقُوبُ وَوَلَدُهُ وَأُمُّهُ لِيُوسُفَ سُجَّدا</w:t>
      </w:r>
      <w:r w:rsidR="00675CD5" w:rsidRPr="005C03E1">
        <w:rPr>
          <w:rFonts w:ascii="Traditional Arabic" w:hAnsi="Traditional Arabic" w:cs="Traditional Arabic" w:hint="cs"/>
          <w:color w:val="000000"/>
          <w:sz w:val="40"/>
          <w:szCs w:val="40"/>
          <w:rtl/>
        </w:rPr>
        <w:t>ً</w:t>
      </w:r>
      <w:r w:rsidR="00376F8D" w:rsidRPr="005C03E1">
        <w:rPr>
          <w:rFonts w:ascii="Traditional Arabic" w:hAnsi="Traditional Arabic" w:cs="Traditional Arabic"/>
          <w:b/>
          <w:bCs/>
          <w:sz w:val="40"/>
          <w:szCs w:val="40"/>
          <w:rtl/>
        </w:rPr>
        <w:t>»</w:t>
      </w:r>
      <w:r w:rsidR="00675CD5"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ثم رواه عن ابن عباس:</w:t>
      </w:r>
      <w:r w:rsidR="001A1D3E" w:rsidRPr="005C03E1">
        <w:rPr>
          <w:rFonts w:ascii="Traditional Arabic" w:hAnsi="Traditional Arabic" w:cs="Traditional Arabic" w:hint="cs"/>
          <w:b/>
          <w:bCs/>
          <w:sz w:val="40"/>
          <w:szCs w:val="40"/>
          <w:rtl/>
        </w:rPr>
        <w:t xml:space="preserve"> </w:t>
      </w:r>
      <w:r w:rsidR="001A1D3E" w:rsidRPr="005C03E1">
        <w:rPr>
          <w:rFonts w:ascii="Traditional Arabic" w:hAnsi="Traditional Arabic" w:cs="Traditional Arabic"/>
          <w:b/>
          <w:bCs/>
          <w:sz w:val="40"/>
          <w:szCs w:val="40"/>
          <w:rtl/>
        </w:rPr>
        <w:t>«</w:t>
      </w:r>
      <w:r w:rsidR="001A1D3E" w:rsidRPr="005F2C98">
        <w:rPr>
          <w:rFonts w:ascii="Traditional Arabic" w:hAnsi="Traditional Arabic" w:cs="HFS_P247" w:hint="cs"/>
          <w:color w:val="000000"/>
          <w:sz w:val="36"/>
          <w:szCs w:val="36"/>
          <w:rtl/>
        </w:rPr>
        <w:t>ﱩﮎ</w:t>
      </w:r>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ﮏ</w:t>
      </w:r>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ﮐﮑﱨ</w:t>
      </w:r>
      <w:r w:rsidR="003D3A46" w:rsidRPr="005C03E1">
        <w:rPr>
          <w:rFonts w:ascii="Traditional Arabic" w:hAnsi="Traditional Arabic" w:cs="Traditional Arabic"/>
          <w:color w:val="000000"/>
          <w:sz w:val="40"/>
          <w:szCs w:val="40"/>
          <w:rtl/>
        </w:rPr>
        <w:t xml:space="preserve"> ي</w:t>
      </w:r>
      <w:r w:rsidR="001A1D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001A1D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ول</w:t>
      </w:r>
      <w:r w:rsidR="001A1D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25033" w:rsidRPr="005C03E1">
        <w:rPr>
          <w:rFonts w:ascii="Traditional Arabic" w:hAnsi="Traditional Arabic" w:cs="Traditional Arabic"/>
          <w:color w:val="000000"/>
          <w:sz w:val="40"/>
          <w:szCs w:val="40"/>
          <w:rtl/>
        </w:rPr>
        <w:t>رَفَعَ أَبَوَيْهِ عَلَى السَّرِيرِ، وَسَجَدَا لَهُ، وَسَجَدَ لَهُ إِخْوَتُهُ</w:t>
      </w:r>
      <w:r w:rsidR="00376F8D" w:rsidRPr="005C03E1">
        <w:rPr>
          <w:rFonts w:ascii="Traditional Arabic" w:hAnsi="Traditional Arabic" w:cs="Traditional Arabic"/>
          <w:b/>
          <w:bCs/>
          <w:sz w:val="40"/>
          <w:szCs w:val="40"/>
          <w:rtl/>
        </w:rPr>
        <w:t>»</w:t>
      </w:r>
    </w:p>
    <w:p ns2:paraId="465EC3A9" ns2:textId="77777777" w:rsidR="003D3A46" w:rsidRPr="005C03E1" w:rsidRDefault="003D3A46" w:rsidP="001A1D3E">
      <w:pPr>
        <w:bidi/>
        <w:rPr>
          <w:rFonts w:ascii="Traditional Arabic" w:hAnsi="Traditional Arabic" w:cs="Traditional Arabic"/>
          <w:color w:val="000000"/>
          <w:sz w:val="40"/>
          <w:szCs w:val="40"/>
          <w:rtl/>
        </w:rPr>
      </w:pPr>
      <w:r>
        <w:rPr>
          <w:vanish/>
        </w:rPr>
        <w:t>{{PG:302}}</w:t>
      </w:r>
      <w:r w:rsidRPr="005C03E1">
        <w:rPr>
          <w:rFonts w:ascii="Traditional Arabic" w:hAnsi="Traditional Arabic" w:cs="Traditional Arabic"/>
          <w:color w:val="000000"/>
          <w:sz w:val="40"/>
          <w:szCs w:val="40"/>
          <w:rtl/>
        </w:rPr>
        <w:t>وعن ابن إسح</w:t>
      </w:r>
      <w:r w:rsidR="00675CD5"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ق</w:t>
      </w:r>
      <w:r w:rsidR="00675C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قال: </w:t>
      </w:r>
      <w:r w:rsidR="001A1D3E" w:rsidRPr="005C03E1">
        <w:rPr>
          <w:rFonts w:ascii="Traditional Arabic" w:hAnsi="Traditional Arabic" w:cs="Traditional Arabic"/>
          <w:b/>
          <w:bCs/>
          <w:sz w:val="40"/>
          <w:szCs w:val="40"/>
          <w:rtl/>
        </w:rPr>
        <w:t>«</w:t>
      </w:r>
      <w:r w:rsidR="00675CD5" w:rsidRPr="005C03E1">
        <w:rPr>
          <w:rFonts w:ascii="Traditional Arabic" w:hAnsi="Traditional Arabic" w:cs="Traditional Arabic"/>
          <w:color w:val="000000"/>
          <w:sz w:val="40"/>
          <w:szCs w:val="40"/>
          <w:rtl/>
        </w:rPr>
        <w:t>تَحَمَّلَ يَعْنِي يَعْقُوبَ بِأَهْلِهِ حَتَّى قَدِمُوا عَلَى يُوسُفَ، فَلَمَّا اجْتَمَعَ إِلَى يَعْقُوبَ بَنُوهُ، دَخَلُوا عَلَى يُوسُفَ، فَلَمَّا رَأَوْهُ وَقَعُوا لَهُ سُجُودا</w:t>
      </w:r>
      <w:r w:rsidR="00675CD5" w:rsidRPr="005C03E1">
        <w:rPr>
          <w:rFonts w:ascii="Traditional Arabic" w:hAnsi="Traditional Arabic" w:cs="Traditional Arabic" w:hint="cs"/>
          <w:color w:val="000000"/>
          <w:sz w:val="40"/>
          <w:szCs w:val="40"/>
          <w:rtl/>
        </w:rPr>
        <w:t>ً</w:t>
      </w:r>
      <w:r w:rsidR="00675CD5" w:rsidRPr="005C03E1">
        <w:rPr>
          <w:rFonts w:ascii="Traditional Arabic" w:hAnsi="Traditional Arabic" w:cs="Traditional Arabic"/>
          <w:color w:val="000000"/>
          <w:sz w:val="40"/>
          <w:szCs w:val="40"/>
          <w:rtl/>
        </w:rPr>
        <w:t>، وَكَانَتْ تِلْكَ تَحِيَّةَ الْمُلُوكِ فِي ذَلِكَ الزَّمَانِ أَبُوهُ وَأُمُّهُ وَإِخْوَتُهُ</w:t>
      </w:r>
      <w:r w:rsidR="001A1D3E" w:rsidRPr="005C03E1">
        <w:rPr>
          <w:rFonts w:ascii="Traditional Arabic" w:hAnsi="Traditional Arabic" w:cs="Traditional Arabic"/>
          <w:b/>
          <w:bCs/>
          <w:sz w:val="40"/>
          <w:szCs w:val="40"/>
          <w:rtl/>
        </w:rPr>
        <w:t>»</w:t>
      </w:r>
    </w:p>
    <w:p ns2:paraId="3C850CC7" ns2:textId="77777777" w:rsidR="003D3A46" w:rsidRPr="005C03E1" w:rsidRDefault="003D3A46" w:rsidP="001A1D3E">
      <w:pPr>
        <w:bidi/>
        <w:rPr>
          <w:rFonts w:ascii="Traditional Arabic" w:hAnsi="Traditional Arabic" w:cs="Traditional Arabic"/>
          <w:color w:val="000000"/>
          <w:sz w:val="40"/>
          <w:szCs w:val="40"/>
          <w:rtl/>
        </w:rPr>
      </w:pPr>
      <w:r>
        <w:rPr>
          <w:vanish/>
        </w:rPr>
        <w:t>{{PG:302}}</w:t>
      </w:r>
      <w:r w:rsidRPr="005C03E1">
        <w:rPr>
          <w:rFonts w:ascii="Traditional Arabic" w:hAnsi="Traditional Arabic" w:cs="Traditional Arabic"/>
          <w:color w:val="000000"/>
          <w:sz w:val="40"/>
          <w:szCs w:val="40"/>
          <w:rtl/>
        </w:rPr>
        <w:t xml:space="preserve">وعن قَتادة: </w:t>
      </w:r>
      <w:r w:rsidR="001A1D3E" w:rsidRPr="005C03E1">
        <w:rPr>
          <w:rFonts w:ascii="Traditional Arabic" w:hAnsi="Traditional Arabic" w:cs="Traditional Arabic"/>
          <w:b/>
          <w:bCs/>
          <w:sz w:val="40"/>
          <w:szCs w:val="40"/>
          <w:rtl/>
        </w:rPr>
        <w:t>«</w:t>
      </w:r>
      <w:r w:rsidR="001A1D3E" w:rsidRPr="005C03E1">
        <w:rPr>
          <w:rFonts w:ascii="Traditional Arabic" w:hAnsi="Traditional Arabic" w:cs="Traditional Arabic"/>
          <w:color w:val="000000"/>
          <w:sz w:val="40"/>
          <w:szCs w:val="40"/>
          <w:rtl/>
        </w:rPr>
        <w:t>وَكَانَتْ تَحِيَّةَ النَّاسِ يَوْمَئِذٍ أَنْ يَسْجُدَ بَعْضُهُمْ لِبَعْضٍ</w:t>
      </w:r>
      <w:r w:rsidR="001A1D3E" w:rsidRPr="005C03E1">
        <w:rPr>
          <w:rFonts w:ascii="Traditional Arabic" w:hAnsi="Traditional Arabic" w:cs="Traditional Arabic"/>
          <w:b/>
          <w:bCs/>
          <w:sz w:val="40"/>
          <w:szCs w:val="40"/>
          <w:rtl/>
        </w:rPr>
        <w:t>»</w:t>
      </w:r>
    </w:p>
    <w:p ns2:paraId="5747F4B9" ns2:textId="77777777" w:rsidR="003D3A46" w:rsidRPr="005C03E1" w:rsidRDefault="003D3A46" w:rsidP="001A1D3E">
      <w:pPr>
        <w:bidi/>
        <w:rPr>
          <w:rFonts w:ascii="Traditional Arabic" w:hAnsi="Traditional Arabic" w:cs="Traditional Arabic"/>
          <w:color w:val="000000"/>
          <w:sz w:val="40"/>
          <w:szCs w:val="40"/>
          <w:rtl/>
        </w:rPr>
      </w:pPr>
      <w:r>
        <w:rPr>
          <w:vanish/>
        </w:rPr>
        <w:t>{{PG:302}}</w:t>
      </w:r>
      <w:r w:rsidRPr="005C03E1">
        <w:rPr>
          <w:rFonts w:ascii="Traditional Arabic" w:hAnsi="Traditional Arabic" w:cs="Traditional Arabic"/>
          <w:color w:val="000000"/>
          <w:sz w:val="40"/>
          <w:szCs w:val="40"/>
          <w:rtl/>
        </w:rPr>
        <w:t>وعن سفيان [يعني الثوري]</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1A1D3E" w:rsidRPr="005C03E1">
        <w:rPr>
          <w:rFonts w:ascii="Traditional Arabic" w:hAnsi="Traditional Arabic" w:cs="Traditional Arabic"/>
          <w:b/>
          <w:bCs/>
          <w:sz w:val="40"/>
          <w:szCs w:val="40"/>
          <w:rtl/>
        </w:rPr>
        <w:t>«</w:t>
      </w:r>
      <w:r w:rsidR="001A1D3E" w:rsidRPr="005C03E1">
        <w:rPr>
          <w:rFonts w:ascii="Traditional Arabic" w:hAnsi="Traditional Arabic" w:cs="Traditional Arabic"/>
          <w:color w:val="000000"/>
          <w:sz w:val="40"/>
          <w:szCs w:val="40"/>
          <w:rtl/>
        </w:rPr>
        <w:t>كَانَتْ تَحِيَّةً فِيهِمْ</w:t>
      </w:r>
      <w:r w:rsidR="001A1D3E" w:rsidRPr="005C03E1">
        <w:rPr>
          <w:rFonts w:ascii="Traditional Arabic" w:hAnsi="Traditional Arabic" w:cs="Traditional Arabic"/>
          <w:b/>
          <w:bCs/>
          <w:sz w:val="40"/>
          <w:szCs w:val="40"/>
          <w:rtl/>
        </w:rPr>
        <w:t>»</w:t>
      </w:r>
    </w:p>
    <w:p ns2:paraId="7E845384" ns2:textId="77777777" w:rsidR="003D3A46" w:rsidRPr="005C03E1" w:rsidRDefault="003D3A46" w:rsidP="00635400">
      <w:pPr>
        <w:bidi/>
        <w:rPr>
          <w:rFonts w:ascii="Traditional Arabic" w:hAnsi="Traditional Arabic" w:cs="Traditional Arabic"/>
          <w:color w:val="000000"/>
          <w:sz w:val="40"/>
          <w:szCs w:val="40"/>
          <w:rtl/>
        </w:rPr>
      </w:pPr>
      <w:r>
        <w:rPr>
          <w:vanish/>
        </w:rPr>
        <w:t>{{PG:302}}</w:t>
      </w:r>
      <w:r w:rsidRPr="005C03E1">
        <w:rPr>
          <w:rFonts w:ascii="Traditional Arabic" w:hAnsi="Traditional Arabic" w:cs="Traditional Arabic"/>
          <w:color w:val="000000"/>
          <w:sz w:val="40"/>
          <w:szCs w:val="40"/>
          <w:rtl/>
        </w:rPr>
        <w:t>وعن ابن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جريج: </w:t>
      </w:r>
      <w:r w:rsidR="001A1D3E" w:rsidRPr="005C03E1">
        <w:rPr>
          <w:rFonts w:ascii="Traditional Arabic" w:hAnsi="Traditional Arabic" w:cs="Traditional Arabic"/>
          <w:b/>
          <w:bCs/>
          <w:sz w:val="40"/>
          <w:szCs w:val="40"/>
          <w:rtl/>
        </w:rPr>
        <w:t>«</w:t>
      </w:r>
      <w:r w:rsidR="001A1D3E" w:rsidRPr="005F2C98">
        <w:rPr>
          <w:rFonts w:ascii="Traditional Arabic" w:hAnsi="Traditional Arabic" w:cs="HFS_P247" w:hint="cs"/>
          <w:color w:val="000000"/>
          <w:sz w:val="36"/>
          <w:szCs w:val="36"/>
          <w:rtl/>
        </w:rPr>
        <w:t>ﱩﮎ</w:t>
      </w:r>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ﮏ</w:t>
      </w:r>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ﮐﮑﱨ</w:t>
      </w:r>
      <w:r w:rsidRPr="005C03E1">
        <w:rPr>
          <w:rFonts w:ascii="Traditional Arabic" w:hAnsi="Traditional Arabic" w:cs="Traditional Arabic"/>
          <w:color w:val="000000"/>
          <w:sz w:val="40"/>
          <w:szCs w:val="40"/>
          <w:rtl/>
        </w:rPr>
        <w:t xml:space="preserve"> </w:t>
      </w:r>
      <w:r w:rsidR="00635400" w:rsidRPr="005C03E1">
        <w:rPr>
          <w:rFonts w:ascii="Traditional Arabic" w:hAnsi="Traditional Arabic" w:cs="Traditional Arabic"/>
          <w:color w:val="000000"/>
          <w:sz w:val="40"/>
          <w:szCs w:val="40"/>
          <w:rtl/>
        </w:rPr>
        <w:t>أَبَوَاهُ وَإِخْوَتُهُ، كَانَتْ تِلْكَ تَحِيَّتَهُمْ، كَمَا تَصْنَعُ نَاسٌ الْيَوْمَ</w:t>
      </w:r>
      <w:r w:rsidR="00635400" w:rsidRPr="005C03E1">
        <w:rPr>
          <w:rFonts w:ascii="Traditional Arabic" w:hAnsi="Traditional Arabic" w:cs="Traditional Arabic"/>
          <w:b/>
          <w:bCs/>
          <w:sz w:val="40"/>
          <w:szCs w:val="40"/>
          <w:rtl/>
        </w:rPr>
        <w:t>»</w:t>
      </w:r>
    </w:p>
    <w:p ns2:paraId="3584E7E3" ns2:textId="77777777" w:rsidR="003D3A46" w:rsidRPr="005C03E1" w:rsidRDefault="003D3A46" w:rsidP="006A2682">
      <w:pPr>
        <w:bidi/>
        <w:rPr>
          <w:rFonts w:ascii="Traditional Arabic" w:hAnsi="Traditional Arabic" w:cs="Traditional Arabic"/>
          <w:color w:val="000000"/>
          <w:sz w:val="40"/>
          <w:szCs w:val="40"/>
          <w:rtl/>
        </w:rPr>
      </w:pPr>
      <w:r>
        <w:rPr>
          <w:vanish/>
        </w:rPr>
        <w:t>{{PG:302}}</w:t>
      </w:r>
      <w:r w:rsidRPr="005C03E1">
        <w:rPr>
          <w:rFonts w:ascii="Traditional Arabic" w:hAnsi="Traditional Arabic" w:cs="Traditional Arabic"/>
          <w:color w:val="000000"/>
          <w:sz w:val="40"/>
          <w:szCs w:val="40"/>
          <w:rtl/>
        </w:rPr>
        <w:t>وعن ال</w:t>
      </w:r>
      <w:r w:rsidR="006A2682" w:rsidRPr="005C03E1">
        <w:rPr>
          <w:rFonts w:ascii="Traditional Arabic" w:hAnsi="Traditional Arabic" w:cs="Traditional Arabic"/>
          <w:color w:val="000000"/>
          <w:sz w:val="40"/>
          <w:szCs w:val="40"/>
          <w:rtl/>
        </w:rPr>
        <w:t>ضحاك</w:t>
      </w:r>
      <w:r w:rsidRPr="005C03E1">
        <w:rPr>
          <w:rFonts w:ascii="Traditional Arabic" w:hAnsi="Traditional Arabic" w:cs="Traditional Arabic"/>
          <w:color w:val="000000"/>
          <w:sz w:val="40"/>
          <w:szCs w:val="40"/>
          <w:rtl/>
        </w:rPr>
        <w:t xml:space="preserve"> </w:t>
      </w:r>
      <w:r w:rsidR="00635400" w:rsidRPr="005C03E1">
        <w:rPr>
          <w:rFonts w:ascii="Traditional Arabic" w:hAnsi="Traditional Arabic" w:cs="Traditional Arabic"/>
          <w:color w:val="000000"/>
          <w:sz w:val="40"/>
          <w:szCs w:val="40"/>
          <w:rtl/>
        </w:rPr>
        <w:t xml:space="preserve">قَالَ: </w:t>
      </w:r>
      <w:r w:rsidR="006A2682" w:rsidRPr="005C03E1">
        <w:rPr>
          <w:rFonts w:ascii="Traditional Arabic" w:hAnsi="Traditional Arabic" w:cs="Traditional Arabic"/>
          <w:b/>
          <w:bCs/>
          <w:sz w:val="40"/>
          <w:szCs w:val="40"/>
          <w:rtl/>
        </w:rPr>
        <w:t>«</w:t>
      </w:r>
      <w:r w:rsidR="00635400" w:rsidRPr="005C03E1">
        <w:rPr>
          <w:rFonts w:ascii="Traditional Arabic" w:hAnsi="Traditional Arabic" w:cs="Traditional Arabic"/>
          <w:color w:val="000000"/>
          <w:sz w:val="40"/>
          <w:szCs w:val="40"/>
          <w:rtl/>
        </w:rPr>
        <w:t>تَحِيَّةٌ بَيْنَهُمْ</w:t>
      </w:r>
      <w:r w:rsidR="006A2682" w:rsidRPr="005C03E1">
        <w:rPr>
          <w:rFonts w:ascii="Traditional Arabic" w:hAnsi="Traditional Arabic" w:cs="Traditional Arabic"/>
          <w:b/>
          <w:bCs/>
          <w:sz w:val="40"/>
          <w:szCs w:val="40"/>
          <w:rtl/>
        </w:rPr>
        <w:t>»</w:t>
      </w:r>
    </w:p>
    <w:p ns2:paraId="46C0CFE6" ns2:textId="77777777" w:rsidR="003D3A46" w:rsidRPr="005C03E1" w:rsidRDefault="003D3A46" w:rsidP="00934E18">
      <w:pPr>
        <w:bidi/>
        <w:rPr>
          <w:rFonts w:ascii="Traditional Arabic" w:hAnsi="Traditional Arabic" w:cs="Traditional Arabic"/>
          <w:color w:val="000000"/>
          <w:sz w:val="40"/>
          <w:szCs w:val="40"/>
          <w:rtl/>
        </w:rPr>
      </w:pPr>
      <w:r>
        <w:rPr>
          <w:vanish/>
        </w:rPr>
        <w:t>{{PG:302}}</w:t>
      </w:r>
      <w:r w:rsidRPr="005C03E1">
        <w:rPr>
          <w:rFonts w:ascii="Traditional Arabic" w:hAnsi="Traditional Arabic" w:cs="Traditional Arabic"/>
          <w:color w:val="000000"/>
          <w:sz w:val="40"/>
          <w:szCs w:val="40"/>
          <w:rtl/>
        </w:rPr>
        <w:t xml:space="preserve">وعن ابن زيد: </w:t>
      </w:r>
      <w:r w:rsidR="00934E18" w:rsidRPr="005C03E1">
        <w:rPr>
          <w:rFonts w:ascii="Traditional Arabic" w:hAnsi="Traditional Arabic" w:cs="Traditional Arabic"/>
          <w:b/>
          <w:bCs/>
          <w:sz w:val="40"/>
          <w:szCs w:val="40"/>
          <w:rtl/>
        </w:rPr>
        <w:t>«</w:t>
      </w:r>
      <w:r w:rsidR="006A2682" w:rsidRPr="005C03E1">
        <w:rPr>
          <w:rFonts w:ascii="Traditional Arabic" w:hAnsi="Traditional Arabic" w:cs="Traditional Arabic"/>
          <w:color w:val="000000"/>
          <w:sz w:val="40"/>
          <w:szCs w:val="40"/>
          <w:rtl/>
        </w:rPr>
        <w:t>ذَلِكَ السُّجُودُ لِشَرَفِهِ، كَمَا سَجَدَتِ الْمَلَائِكَةُ لِآدَمَ لِشَرَفِهِ، لَيْسَ بِسُجُودِ عِبَادَةٍ</w:t>
      </w:r>
      <w:r w:rsidR="00934E18" w:rsidRPr="005C03E1">
        <w:rPr>
          <w:rFonts w:ascii="Traditional Arabic" w:hAnsi="Traditional Arabic" w:cs="Traditional Arabic"/>
          <w:b/>
          <w:bCs/>
          <w:sz w:val="40"/>
          <w:szCs w:val="40"/>
          <w:rtl/>
        </w:rPr>
        <w:t>»</w:t>
      </w:r>
    </w:p>
    <w:p ns2:paraId="6DF47BA0" ns2:textId="77777777" w:rsidR="003D3A46" w:rsidRPr="005C03E1" w:rsidRDefault="003D3A46" w:rsidP="00934E18">
      <w:pPr>
        <w:bidi/>
        <w:rPr>
          <w:rFonts w:ascii="Traditional Arabic" w:hAnsi="Traditional Arabic" w:cs="Traditional Arabic"/>
          <w:color w:val="000000"/>
          <w:sz w:val="40"/>
          <w:szCs w:val="40"/>
          <w:rtl/>
        </w:rPr>
      </w:pPr>
      <w:r>
        <w:rPr>
          <w:vanish/>
        </w:rPr>
        <w:t>{{PG:302}}</w:t>
      </w:r>
      <w:r w:rsidRPr="005C03E1">
        <w:rPr>
          <w:rFonts w:ascii="Traditional Arabic" w:hAnsi="Traditional Arabic" w:cs="Traditional Arabic"/>
          <w:color w:val="000000"/>
          <w:sz w:val="40"/>
          <w:szCs w:val="40"/>
          <w:rtl/>
        </w:rPr>
        <w:t xml:space="preserve">ثم قال الطبري بعد سوقه المرويات المتقدمة: </w:t>
      </w:r>
      <w:r w:rsidR="00934E18" w:rsidRPr="005C03E1">
        <w:rPr>
          <w:rFonts w:ascii="Traditional Arabic" w:hAnsi="Traditional Arabic" w:cs="Traditional Arabic"/>
          <w:b/>
          <w:bCs/>
          <w:sz w:val="40"/>
          <w:szCs w:val="40"/>
          <w:rtl/>
        </w:rPr>
        <w:t>«</w:t>
      </w:r>
      <w:r w:rsidR="00934E18" w:rsidRPr="005C03E1">
        <w:rPr>
          <w:rFonts w:ascii="Traditional Arabic" w:hAnsi="Traditional Arabic" w:cs="Traditional Arabic"/>
          <w:color w:val="000000"/>
          <w:sz w:val="40"/>
          <w:szCs w:val="40"/>
          <w:rtl/>
        </w:rPr>
        <w:t xml:space="preserve">وَإِنَّمَا عَنَى مَنْ ذَكَرَ بِقَوْلِهِ: </w:t>
      </w:r>
      <w:r w:rsidR="00934E18" w:rsidRPr="005C03E1">
        <w:rPr>
          <w:rFonts w:ascii="Traditional Arabic" w:hAnsi="Traditional Arabic" w:cs="Traditional Arabic"/>
          <w:b/>
          <w:bCs/>
          <w:sz w:val="40"/>
          <w:szCs w:val="40"/>
          <w:rtl/>
        </w:rPr>
        <w:t>«</w:t>
      </w:r>
      <w:r w:rsidR="00934E18" w:rsidRPr="005C03E1">
        <w:rPr>
          <w:rFonts w:ascii="Traditional Arabic" w:hAnsi="Traditional Arabic" w:cs="Traditional Arabic"/>
          <w:color w:val="000000"/>
          <w:sz w:val="40"/>
          <w:szCs w:val="40"/>
          <w:rtl/>
        </w:rPr>
        <w:t>إِنَّ السُّجُودَ كَانَ تَحِيَّةً بَيْنَهُمْ</w:t>
      </w:r>
      <w:r w:rsidR="00934E18" w:rsidRPr="005C03E1">
        <w:rPr>
          <w:rFonts w:ascii="Traditional Arabic" w:hAnsi="Traditional Arabic" w:cs="Traditional Arabic"/>
          <w:b/>
          <w:bCs/>
          <w:sz w:val="40"/>
          <w:szCs w:val="40"/>
          <w:rtl/>
        </w:rPr>
        <w:t>»</w:t>
      </w:r>
      <w:r w:rsidR="00934E18" w:rsidRPr="005C03E1">
        <w:rPr>
          <w:rFonts w:ascii="Traditional Arabic" w:hAnsi="Traditional Arabic" w:cs="Traditional Arabic"/>
          <w:color w:val="000000"/>
          <w:sz w:val="40"/>
          <w:szCs w:val="40"/>
          <w:rtl/>
        </w:rPr>
        <w:t>، أَنَّ ذَلِكَ كَانَ مِنْهُمْ عَلَى الْخُلُقِ، لَا عَلَى وَجْهِ الْعِبَادَةِ مِنْ بَعْضِهِمْ لِبَعْضٍ. وَمِمَّا يَدُلُّ عَلَى أَنَّ ذَلِكَ لَمْ يَزَلْ مِنْ أَخْلَاقِ النَّاسِ قَدِيما</w:t>
      </w:r>
      <w:r w:rsidR="00934E18" w:rsidRPr="005C03E1">
        <w:rPr>
          <w:rFonts w:ascii="Traditional Arabic" w:hAnsi="Traditional Arabic" w:cs="Traditional Arabic" w:hint="cs"/>
          <w:color w:val="000000"/>
          <w:sz w:val="40"/>
          <w:szCs w:val="40"/>
          <w:rtl/>
        </w:rPr>
        <w:t>ً</w:t>
      </w:r>
      <w:r w:rsidR="00934E18" w:rsidRPr="005C03E1">
        <w:rPr>
          <w:rFonts w:ascii="Traditional Arabic" w:hAnsi="Traditional Arabic" w:cs="Traditional Arabic"/>
          <w:color w:val="000000"/>
          <w:sz w:val="40"/>
          <w:szCs w:val="40"/>
          <w:rtl/>
        </w:rPr>
        <w:t xml:space="preserve"> قَبْلَ الْإِسْلَامِ عَلَى غَيْرِ وَجْهِ الْعِبَادَةِ مِنْ بَعْضِهِمْ لِبَعْضٍ</w:t>
      </w:r>
      <w:r w:rsidR="00934E18" w:rsidRPr="005C03E1">
        <w:rPr>
          <w:rFonts w:ascii="Traditional Arabic" w:hAnsi="Traditional Arabic" w:cs="Traditional Arabic"/>
          <w:b/>
          <w:bCs/>
          <w:sz w:val="40"/>
          <w:szCs w:val="40"/>
          <w:rtl/>
        </w:rPr>
        <w:t>»</w:t>
      </w:r>
    </w:p>
    <w:p ns2:paraId="5737977E" ns2:textId="029E9C66" w:rsidR="003D3A46" w:rsidRPr="005C03E1" w:rsidRDefault="003D3A46" w:rsidP="00363F9C">
      <w:pPr>
        <w:bidi/>
        <w:rPr>
          <w:rFonts w:ascii="Traditional Arabic" w:hAnsi="Traditional Arabic" w:cs="Traditional Arabic"/>
          <w:color w:val="000000"/>
          <w:sz w:val="40"/>
          <w:szCs w:val="40"/>
          <w:rtl/>
        </w:rPr>
      </w:pPr>
      <w:r>
        <w:rPr>
          <w:vanish/>
        </w:rPr>
        <w:t>{{PG:302}}</w:t>
      </w:r>
      <w:r w:rsidRPr="005C03E1">
        <w:rPr>
          <w:rFonts w:ascii="Traditional Arabic" w:hAnsi="Traditional Arabic" w:cs="Traditional Arabic"/>
          <w:color w:val="000000"/>
          <w:sz w:val="40"/>
          <w:szCs w:val="40"/>
          <w:rtl/>
        </w:rPr>
        <w:t>ونسبه القرطبي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الجمهور في سجود الملائكة لآدم، قال: </w:t>
      </w:r>
      <w:r w:rsidR="00934E18" w:rsidRPr="005C03E1">
        <w:rPr>
          <w:rFonts w:ascii="Traditional Arabic" w:hAnsi="Traditional Arabic" w:cs="Traditional Arabic"/>
          <w:b/>
          <w:bCs/>
          <w:sz w:val="40"/>
          <w:szCs w:val="40"/>
          <w:rtl/>
        </w:rPr>
        <w:t>«</w:t>
      </w:r>
      <w:r w:rsidR="00363F9C" w:rsidRPr="005C03E1">
        <w:rPr>
          <w:rFonts w:ascii="Traditional Arabic" w:hAnsi="Traditional Arabic" w:cs="Traditional Arabic"/>
          <w:color w:val="000000"/>
          <w:sz w:val="40"/>
          <w:szCs w:val="40"/>
          <w:rtl/>
        </w:rPr>
        <w:t>كَانَ هَذَا أَمْرا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لِلْمَلَائِكَةِ بِوَضْعِ الْجِبَاهِ عَلَى الْأَرْضِ، كَالسُّجُودِ الْمُعْتَادِ فِي الصَّلَاةِ</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لِأَنَّهُ الظَّاهِرُ مِنَ السُّجُودِ فِي الْعُرْفِ وَالشَّرْعِ، وَعَلَى هَذَا قِيلَ: كَانَ ذَلِكَ السُّجُودُ تَكْرِيما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لِآدَمَ وَإِظْهَارًا لِفَضْلِهِ</w:t>
      </w:r>
      <w:r w:rsidR="00127919" w:rsidRPr="005C03E1">
        <w:rPr>
          <w:rFonts w:ascii="Traditional Arabic" w:hAnsi="Traditional Arabic" w:cs="Traditional Arabic"/>
          <w:color w:val="000000"/>
          <w:sz w:val="40"/>
          <w:szCs w:val="40"/>
          <w:rtl/>
        </w:rPr>
        <w:t>،</w:t>
      </w:r>
      <w:r w:rsidR="00363F9C" w:rsidRPr="005C03E1">
        <w:rPr>
          <w:rFonts w:ascii="Traditional Arabic" w:hAnsi="Traditional Arabic" w:cs="Traditional Arabic"/>
          <w:color w:val="000000"/>
          <w:sz w:val="40"/>
          <w:szCs w:val="40"/>
          <w:rtl/>
        </w:rPr>
        <w:t xml:space="preserve"> وَطَاعَةً للهِ تَعَالَى، وَكَانَ آدَمُ كَالْقِبْلَةِ لَنَا</w:t>
      </w:r>
      <w:r w:rsidR="00363F9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واختار هو أنه سجود</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آدم</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بات</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خاذه ق</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0ABBAC0C" ns2:textId="77777777" w:rsidR="003D3A46" w:rsidRPr="005C03E1" w:rsidRDefault="003D3A46" w:rsidP="00970083">
      <w:pPr>
        <w:bidi/>
        <w:rPr>
          <w:rFonts w:ascii="Traditional Arabic" w:hAnsi="Traditional Arabic" w:cs="Traditional Arabic"/>
          <w:color w:val="000000"/>
          <w:sz w:val="40"/>
          <w:szCs w:val="40"/>
          <w:rtl/>
        </w:rPr>
      </w:pPr>
      <w:r>
        <w:rPr>
          <w:vanish/>
        </w:rPr>
        <w:t>{{PG:302}}</w:t>
      </w:r>
      <w:r w:rsidRPr="005C03E1">
        <w:rPr>
          <w:rFonts w:ascii="Traditional Arabic" w:hAnsi="Traditional Arabic" w:cs="Traditional Arabic"/>
          <w:color w:val="000000"/>
          <w:sz w:val="40"/>
          <w:szCs w:val="40"/>
          <w:rtl/>
        </w:rPr>
        <w:lastRenderedPageBreak/>
        <w:t xml:space="preserve">ثم قال: </w:t>
      </w:r>
      <w:r w:rsidR="00363F9C" w:rsidRPr="005C03E1">
        <w:rPr>
          <w:rFonts w:ascii="Traditional Arabic" w:hAnsi="Traditional Arabic" w:cs="Traditional Arabic"/>
          <w:b/>
          <w:bCs/>
          <w:sz w:val="40"/>
          <w:szCs w:val="40"/>
          <w:rtl/>
        </w:rPr>
        <w:t>«</w:t>
      </w:r>
      <w:r w:rsidR="00363F9C" w:rsidRPr="005C03E1">
        <w:rPr>
          <w:rFonts w:ascii="Traditional Arabic" w:hAnsi="Traditional Arabic" w:cs="Traditional Arabic"/>
          <w:color w:val="000000"/>
          <w:sz w:val="40"/>
          <w:szCs w:val="40"/>
          <w:rtl/>
        </w:rPr>
        <w:t>وَاخْتُلِفَ أَيْضا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هَل</w:t>
      </w:r>
      <w:r w:rsidR="005F2C98">
        <w:rPr>
          <w:rFonts w:ascii="Traditional Arabic" w:hAnsi="Traditional Arabic" w:cs="Traditional Arabic"/>
          <w:color w:val="000000"/>
          <w:sz w:val="40"/>
          <w:szCs w:val="40"/>
          <w:rtl/>
        </w:rPr>
        <w:t>ْ كَانَ ذَلِكَ السُّجُودُ خَاصّ</w:t>
      </w:r>
      <w:r w:rsidR="005F2C98">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ا</w:t>
      </w:r>
      <w:r w:rsidR="005F2C98">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بِآدَمَ </w:t>
      </w:r>
      <w:r w:rsidR="00970083" w:rsidRPr="005C03E1">
        <w:rPr>
          <w:rFonts w:cs="Times New Roman"/>
          <w:sz w:val="40"/>
          <w:szCs w:val="40"/>
        </w:rPr>
        <w:sym w:font="AGA Arabesque" w:char="F075"/>
      </w:r>
      <w:r w:rsidR="00363F9C" w:rsidRPr="005C03E1">
        <w:rPr>
          <w:rFonts w:ascii="Traditional Arabic" w:hAnsi="Traditional Arabic" w:cs="Traditional Arabic" w:hint="cs"/>
          <w:color w:val="000000"/>
          <w:sz w:val="40"/>
          <w:szCs w:val="40"/>
          <w:rtl/>
        </w:rPr>
        <w:t xml:space="preserve"> </w:t>
      </w:r>
      <w:r w:rsidR="00363F9C" w:rsidRPr="005C03E1">
        <w:rPr>
          <w:rFonts w:ascii="Traditional Arabic" w:hAnsi="Traditional Arabic" w:cs="Traditional Arabic"/>
          <w:color w:val="000000"/>
          <w:sz w:val="40"/>
          <w:szCs w:val="40"/>
          <w:rtl/>
        </w:rPr>
        <w:t>فَلَا يَجُوزُ السُّجُودُ لِغَيْرِهِ مِنْ جَمِيعِ الْعَالَمِ إِلَّا للهِ تَعَالَى، أَمْ كَانَ جَائِزا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بَعْدَهُ إِلَى زَمَانِ يَعْقُوبَ </w:t>
      </w:r>
      <w:r w:rsidR="00970083" w:rsidRPr="005C03E1">
        <w:rPr>
          <w:rFonts w:cs="Times New Roman"/>
          <w:sz w:val="40"/>
          <w:szCs w:val="40"/>
        </w:rPr>
        <w:sym w:font="AGA Arabesque" w:char="F075"/>
      </w:r>
      <w:r w:rsidR="00363F9C" w:rsidRPr="005C03E1">
        <w:rPr>
          <w:rFonts w:ascii="Traditional Arabic" w:hAnsi="Traditional Arabic" w:cs="Traditional Arabic"/>
          <w:color w:val="000000"/>
          <w:sz w:val="40"/>
          <w:szCs w:val="40"/>
          <w:rtl/>
        </w:rPr>
        <w:t xml:space="preserve">، لِقَوْلِهِ تَعَالَى: </w:t>
      </w:r>
      <w:r w:rsidR="00E8099E" w:rsidRPr="005F2C98">
        <w:rPr>
          <w:rFonts w:ascii="Traditional Arabic" w:hAnsi="Traditional Arabic" w:cs="HFS_P247" w:hint="cs"/>
          <w:color w:val="000000"/>
          <w:sz w:val="36"/>
          <w:szCs w:val="36"/>
          <w:rtl/>
        </w:rPr>
        <w:t>ﱩﮊ</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ﮋ</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ﮌ</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ﮍ</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ﮎ</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ﮏ</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ﮐﮑﱨ</w:t>
      </w:r>
      <w:r w:rsidR="00363F9C" w:rsidRPr="005C03E1">
        <w:rPr>
          <w:rFonts w:ascii="Traditional Arabic" w:hAnsi="Traditional Arabic" w:cs="Traditional Arabic"/>
          <w:color w:val="000000"/>
          <w:sz w:val="40"/>
          <w:szCs w:val="40"/>
          <w:rtl/>
        </w:rPr>
        <w:t xml:space="preserve"> فَكَانَ آخِرَ مَا أُبِيحَ مِنَ السُّجُودِ لِلْمَخْلُوقِينَ؟ وَالَّذِي عَلَيْهِ ا</w:t>
      </w:r>
      <w:r w:rsidR="005F2C98">
        <w:rPr>
          <w:rFonts w:ascii="Traditional Arabic" w:hAnsi="Traditional Arabic" w:cs="Traditional Arabic"/>
          <w:color w:val="000000"/>
          <w:sz w:val="40"/>
          <w:szCs w:val="40"/>
          <w:rtl/>
        </w:rPr>
        <w:t>لْأَكْثَرُ أَنَّهُ كَانَ مُبَاح</w:t>
      </w:r>
      <w:r w:rsidR="00363F9C" w:rsidRPr="005C03E1">
        <w:rPr>
          <w:rFonts w:ascii="Traditional Arabic" w:hAnsi="Traditional Arabic" w:cs="Traditional Arabic"/>
          <w:color w:val="000000"/>
          <w:sz w:val="40"/>
          <w:szCs w:val="40"/>
          <w:rtl/>
        </w:rPr>
        <w:t>ا</w:t>
      </w:r>
      <w:r w:rsidR="005F2C98">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إِلَى عَصْرِ رَسُولِ اللهِ</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00363F9C" w:rsidRPr="005C03E1">
        <w:rPr>
          <w:rFonts w:ascii="Traditional Arabic" w:hAnsi="Traditional Arabic" w:cs="Traditional Arabic"/>
          <w:b/>
          <w:bCs/>
          <w:sz w:val="40"/>
          <w:szCs w:val="40"/>
          <w:rtl/>
        </w:rPr>
        <w:t>»</w:t>
      </w:r>
    </w:p>
    <w:p ns2:paraId="5CC3F1B8" ns2:textId="77777777" w:rsidR="003D3A46" w:rsidRPr="005C03E1" w:rsidRDefault="003D3A46" w:rsidP="00970083">
      <w:pPr>
        <w:bidi/>
        <w:rPr>
          <w:rFonts w:ascii="Traditional Arabic" w:hAnsi="Traditional Arabic" w:cs="Traditional Arabic"/>
          <w:color w:val="000000"/>
          <w:sz w:val="40"/>
          <w:szCs w:val="40"/>
          <w:rtl/>
        </w:rPr>
      </w:pPr>
      <w:r>
        <w:rPr>
          <w:vanish/>
        </w:rPr>
        <w:t>{{PG:303}}</w:t>
      </w:r>
      <w:r w:rsidRPr="005C03E1">
        <w:rPr>
          <w:rFonts w:ascii="Traditional Arabic" w:hAnsi="Traditional Arabic" w:cs="Traditional Arabic"/>
          <w:color w:val="000000"/>
          <w:sz w:val="40"/>
          <w:szCs w:val="40"/>
          <w:rtl/>
        </w:rPr>
        <w:t>والمقصود: أن</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أكثر أهل العلم يقررون أن</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السجود </w:t>
      </w:r>
      <w:r w:rsidR="0097008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الحقيقي</w:t>
      </w:r>
      <w:r w:rsidR="0097008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ما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ومنه ما يكون على وجه التحية والت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كريم للم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سجود له، وتقدمت نقول بذلك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تفسير سجود الملائكة لآدم وسجود 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ليوس</w:t>
      </w:r>
      <w:r w:rsidR="00277D0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641D03DF" ns2:textId="77777777" w:rsidR="003D3A46" w:rsidRPr="005C03E1" w:rsidRDefault="003D3A46" w:rsidP="00277D0A">
      <w:pPr>
        <w:bidi/>
        <w:rPr>
          <w:rFonts w:ascii="Traditional Arabic" w:hAnsi="Traditional Arabic" w:cs="Traditional Arabic"/>
          <w:color w:val="000000"/>
          <w:sz w:val="40"/>
          <w:szCs w:val="40"/>
          <w:rtl/>
        </w:rPr>
      </w:pPr>
      <w:r>
        <w:rPr>
          <w:vanish/>
        </w:rPr>
        <w:t>{{PG:303}}</w:t>
      </w:r>
      <w:r w:rsidRPr="005C03E1">
        <w:rPr>
          <w:rFonts w:ascii="Traditional Arabic" w:hAnsi="Traditional Arabic" w:cs="Traditional Arabic"/>
          <w:color w:val="000000"/>
          <w:sz w:val="40"/>
          <w:szCs w:val="40"/>
          <w:rtl/>
        </w:rPr>
        <w:t>فالسجود في أصله ي</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Pr="005C03E1">
        <w:rPr>
          <w:rFonts w:ascii="Traditional Arabic" w:hAnsi="Traditional Arabic" w:cs="Traditional Arabic"/>
          <w:color w:val="000000"/>
          <w:sz w:val="40"/>
          <w:szCs w:val="40"/>
        </w:rPr>
        <w:t xml:space="preserve"> </w:t>
      </w:r>
      <w:r w:rsidR="00970083" w:rsidRPr="005C03E1">
        <w:rPr>
          <w:rFonts w:ascii="Traditional Arabic" w:hAnsi="Traditional Arabic" w:cs="Traditional Arabic"/>
          <w:color w:val="000000"/>
          <w:sz w:val="40"/>
          <w:szCs w:val="40"/>
          <w:rtl/>
        </w:rPr>
        <w:t>يكون كفر</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كان عبادة</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w:t>
      </w:r>
      <w:r w:rsidR="00970083" w:rsidRPr="005C03E1">
        <w:rPr>
          <w:rFonts w:ascii="Traditional Arabic" w:hAnsi="Traditional Arabic" w:cs="Traditional Arabic"/>
          <w:color w:val="000000"/>
          <w:sz w:val="40"/>
          <w:szCs w:val="40"/>
          <w:rtl/>
        </w:rPr>
        <w:t>ون م</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حر</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شريعتنا إن كان للتحية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كريم، فلا يصح</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w:t>
      </w:r>
      <w:r w:rsidR="00970083" w:rsidRPr="005C03E1">
        <w:rPr>
          <w:rFonts w:ascii="Traditional Arabic" w:hAnsi="Traditional Arabic" w:cs="Traditional Arabic"/>
          <w:color w:val="000000"/>
          <w:sz w:val="40"/>
          <w:szCs w:val="40"/>
          <w:rtl/>
        </w:rPr>
        <w:t>أطلق القول بأنه لا يكون إلا كفر</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 إلى ق</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احتمال</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الآخر إلا بقرينة.</w:t>
      </w:r>
    </w:p>
    <w:p ns2:paraId="482A6EA8" ns2:textId="77777777" w:rsidR="003D3A46" w:rsidRPr="005C03E1" w:rsidRDefault="003D3A46" w:rsidP="00277D0A">
      <w:pPr>
        <w:bidi/>
        <w:rPr>
          <w:rFonts w:ascii="Traditional Arabic" w:hAnsi="Traditional Arabic" w:cs="Traditional Arabic"/>
          <w:color w:val="000000"/>
          <w:sz w:val="40"/>
          <w:szCs w:val="40"/>
          <w:rtl/>
        </w:rPr>
      </w:pPr>
      <w:r>
        <w:rPr>
          <w:vanish/>
        </w:rPr>
        <w:t>{{PG:303}}</w:t>
      </w:r>
      <w:r w:rsidRPr="005C03E1">
        <w:rPr>
          <w:rFonts w:ascii="Traditional Arabic" w:hAnsi="Traditional Arabic" w:cs="Traditional Arabic"/>
          <w:color w:val="000000"/>
          <w:sz w:val="40"/>
          <w:szCs w:val="40"/>
          <w:rtl/>
        </w:rPr>
        <w:t>وممن نصَّ على التفريق في السجود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التكريم وال</w:t>
      </w:r>
      <w:r w:rsidR="00970083" w:rsidRPr="005C03E1">
        <w:rPr>
          <w:rFonts w:ascii="Traditional Arabic" w:hAnsi="Traditional Arabic" w:cs="Traditional Arabic"/>
          <w:color w:val="000000"/>
          <w:sz w:val="40"/>
          <w:szCs w:val="40"/>
          <w:rtl/>
        </w:rPr>
        <w:t>تحية، والعبادة، فجعل الأول م</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حر</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 xml:space="preserve"> والثاني شرك</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وكذلك في الطواف بغير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فجعلوه بحسب قصد الطائف: إن أراد التقرّب إلى الله وحده بالطواف كان بدعةً،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 قصد التقرّ</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إلى المقبور وصرف الطواف له فإنه شرك</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الشيخ ابن باز، والشيخ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عبد الرحمن البرّ</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اك، والشيخ سليمان العلوان، والشيخ حامد العلي، وغيرهم.</w:t>
      </w:r>
    </w:p>
    <w:p ns2:paraId="1EE40B69" ns2:textId="77777777" w:rsidR="003D3A46" w:rsidRPr="005C03E1" w:rsidRDefault="003D3A46" w:rsidP="00277D0A">
      <w:pPr>
        <w:bidi/>
        <w:rPr>
          <w:rFonts w:ascii="Traditional Arabic" w:hAnsi="Traditional Arabic" w:cs="Traditional Arabic"/>
          <w:color w:val="000000"/>
          <w:sz w:val="40"/>
          <w:szCs w:val="40"/>
          <w:rtl/>
        </w:rPr>
      </w:pPr>
      <w:r>
        <w:rPr>
          <w:vanish/>
        </w:rPr>
        <w:t>{{PG:303}}</w:t>
      </w:r>
      <w:r w:rsidRPr="005C03E1">
        <w:rPr>
          <w:rFonts w:ascii="Traditional Arabic" w:hAnsi="Traditional Arabic" w:cs="Traditional Arabic"/>
          <w:color w:val="000000"/>
          <w:sz w:val="40"/>
          <w:szCs w:val="40"/>
          <w:rtl/>
        </w:rPr>
        <w:t>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والله أعلم.</w:t>
      </w:r>
    </w:p>
    <w:p ns2:paraId="6171FA26" ns2:textId="6C966309" w:rsidR="00127919" w:rsidRDefault="003D3A46" w:rsidP="00277D0A">
      <w:pPr>
        <w:bidi/>
        <w:rPr>
          <w:rFonts w:ascii="Traditional Arabic" w:hAnsi="Traditional Arabic" w:cs="Traditional Arabic"/>
          <w:color w:val="000000"/>
          <w:sz w:val="40"/>
          <w:szCs w:val="40"/>
          <w:rtl/>
        </w:rPr>
      </w:pPr>
      <w:r>
        <w:rPr>
          <w:vanish/>
        </w:rPr>
        <w:t>{{PG:303}}</w:t>
      </w:r>
      <w:r w:rsidRPr="005C03E1">
        <w:rPr>
          <w:rFonts w:ascii="Traditional Arabic" w:hAnsi="Traditional Arabic" w:cs="Traditional Arabic"/>
          <w:color w:val="000000"/>
          <w:sz w:val="40"/>
          <w:szCs w:val="40"/>
          <w:rtl/>
        </w:rPr>
        <w:t>وأعتذر لتَكرار الكلام وعدم التحرير، فقد كتبته على عجل</w:t>
      </w:r>
      <w:r w:rsidR="00127919" w:rsidRPr="005C03E1">
        <w:rPr>
          <w:rFonts w:ascii="Traditional Arabic" w:hAnsi="Traditional Arabic" w:cs="Traditional Arabic"/>
          <w:color w:val="000000"/>
          <w:sz w:val="40"/>
          <w:szCs w:val="40"/>
          <w:rtl/>
        </w:rPr>
        <w:t>.</w:t>
      </w:r>
    </w:p>
    <w:p ns2:paraId="7F43F9C0" ns2:textId="5F7688FB" w:rsidR="0082703A" w:rsidRPr="005C03E1" w:rsidRDefault="0082703A" w:rsidP="00CF01B5">
      <w:pPr>
        <w:bidi/>
        <w:rPr>
          <w:rFonts w:ascii="Traditional Arabic" w:hAnsi="Traditional Arabic" w:cs="Traditional Arabic"/>
          <w:color w:val="000000"/>
          <w:sz w:val="40"/>
          <w:szCs w:val="40"/>
          <w:rtl/>
          <w:lang w:bidi="ar-KW"/>
        </w:rPr>
      </w:pPr>
      <w:r>
        <w:rPr>
          <w:vanish/>
        </w:rPr>
        <w:t>{{PG:303}}</w:t>
      </w:r>
    </w:p>
    <w:p ns2:paraId="6DD12B4A" ns2:textId="77777777" w:rsidR="0082703A" w:rsidRPr="005C03E1" w:rsidRDefault="0082703A">
      <w:pPr>
        <w:rPr>
          <w:rFonts w:ascii="Traditional Arabic" w:hAnsi="Traditional Arabic" w:cs="Traditional Arabic"/>
          <w:color w:val="000000"/>
          <w:sz w:val="40"/>
          <w:szCs w:val="40"/>
          <w:rtl/>
          <w:lang w:bidi="ar-KW"/>
        </w:rPr>
      </w:pPr>
      <w:r>
        <w:rPr>
          <w:vanish/>
        </w:rPr>
        <w:t>{{PG:303}}</w:t>
      </w:r>
      <w:r w:rsidRPr="005C03E1">
        <w:rPr>
          <w:rFonts w:ascii="Traditional Arabic" w:hAnsi="Traditional Arabic" w:cs="Traditional Arabic"/>
          <w:color w:val="000000"/>
          <w:sz w:val="40"/>
          <w:szCs w:val="40"/>
          <w:rtl/>
          <w:lang w:bidi="ar-KW"/>
        </w:rPr>
        <w:br w:type="page"/>
      </w:r>
    </w:p>
    <w:p ns2:paraId="0C76AF7F" ns2:textId="77777777" w:rsidR="003D3A46" w:rsidRPr="005C03E1" w:rsidRDefault="00E04A87" w:rsidP="00CF01B5">
      <w:pPr>
        <w:bidi/>
        <w:rPr>
          <w:rFonts w:ascii="Traditional Arabic" w:hAnsi="Traditional Arabic" w:cs="Traditional Arabic"/>
          <w:b/>
          <w:bCs/>
          <w:color w:val="000000"/>
          <w:sz w:val="40"/>
          <w:szCs w:val="40"/>
        </w:rPr>
      </w:pPr>
      <w:r>
        <w:rPr>
          <w:vanish/>
        </w:rPr>
        <w:t>{{PG:304}}</w:t>
      </w:r>
      <w:r w:rsidRPr="005C03E1">
        <w:rPr>
          <w:rFonts w:ascii="Traditional Arabic" w:hAnsi="Traditional Arabic" w:cs="Traditional Arabic" w:hint="cs"/>
          <w:b/>
          <w:bCs/>
          <w:color w:val="000000"/>
          <w:sz w:val="40"/>
          <w:szCs w:val="40"/>
          <w:rtl/>
        </w:rPr>
        <w:lastRenderedPageBreak/>
        <w:t>سؤالٌ:</w:t>
      </w:r>
    </w:p>
    <w:tbl>
      <w:tblPr>
        <w:bidiVisual/>
        <w:tblW w:w="5000" w:type="pct"/>
        <w:tblCellSpacing w:w="0" w:type="dxa"/>
        <w:tblCellMar>
          <w:top w:w="90" w:type="dxa"/>
          <w:left w:w="90" w:type="dxa"/>
          <w:bottom w:w="90" w:type="dxa"/>
          <w:right w:w="90" w:type="dxa"/>
        </w:tblCellMar>
        <w:tblLook w:val="0000" w:firstRow="0" w:lastRow="0" w:firstColumn="0" w:lastColumn="0" w:noHBand="0" w:noVBand="0"/>
      </w:tblPr>
      <w:tblGrid>
        <w:gridCol w:w="9281"/>
      </w:tblGrid>
      <w:tr w:rsidR="003D3A46" w:rsidRPr="005C03E1" ns2:paraId="2A441864" ns2:textId="77777777" w:rsidTr="009B7C1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3FBF3"/>
            <w:vAlign w:val="center"/>
          </w:tcPr>
          <w:p ns2:paraId="4037471F" ns2:textId="77777777" w:rsidR="00277D0A" w:rsidRPr="005C03E1" w:rsidRDefault="003D3A46" w:rsidP="00277D0A">
            <w:pPr>
              <w:bidi/>
              <w:rPr>
                <w:rFonts w:ascii="Traditional Arabic" w:hAnsi="Traditional Arabic" w:cs="Traditional Arabic"/>
                <w:i/>
                <w:color w:val="000000"/>
                <w:sz w:val="40"/>
                <w:szCs w:val="40"/>
                <w:rtl/>
              </w:rPr>
            </w:pPr>
            <w:r w:rsidRPr="005C03E1">
              <w:rPr>
                <w:rFonts w:ascii="Traditional Arabic" w:hAnsi="Traditional Arabic" w:cs="Traditional Arabic"/>
                <w:i/>
                <w:color w:val="000000"/>
                <w:sz w:val="40"/>
                <w:szCs w:val="40"/>
                <w:rtl/>
              </w:rPr>
              <w:t>أ</w:t>
            </w:r>
            <w:r w:rsidR="0082703A"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رسل</w:t>
            </w:r>
            <w:r w:rsidR="0082703A"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 xml:space="preserve"> أصلاً بواسطة</w:t>
            </w:r>
            <w:r w:rsidRPr="005C03E1">
              <w:rPr>
                <w:rFonts w:ascii="Traditional Arabic" w:hAnsi="Traditional Arabic" w:cs="Traditional Arabic"/>
                <w:i/>
                <w:color w:val="000000"/>
                <w:sz w:val="40"/>
                <w:szCs w:val="40"/>
              </w:rPr>
              <w:t xml:space="preserve"> </w:t>
            </w:r>
            <w:r w:rsidRPr="005C03E1">
              <w:rPr>
                <w:rFonts w:ascii="Traditional Arabic" w:hAnsi="Traditional Arabic" w:cs="Traditional Arabic"/>
                <w:i/>
                <w:color w:val="000000"/>
                <w:sz w:val="40"/>
                <w:szCs w:val="40"/>
                <w:rtl/>
              </w:rPr>
              <w:t>يوسف البتار</w:t>
            </w:r>
            <w:r w:rsidRPr="005C03E1">
              <w:rPr>
                <w:rFonts w:ascii="Traditional Arabic" w:hAnsi="Traditional Arabic" w:cs="Traditional Arabic"/>
                <w:i/>
                <w:color w:val="000000"/>
                <w:sz w:val="40"/>
                <w:szCs w:val="40"/>
              </w:rPr>
              <w:t xml:space="preserve"> </w:t>
            </w:r>
            <w:r w:rsidRPr="005C03E1">
              <w:rPr>
                <w:rFonts w:ascii="Traditional Arabic" w:hAnsi="Traditional Arabic" w:cs="Traditional Arabic"/>
                <w:i/>
                <w:noProof/>
                <w:color w:val="002200"/>
                <w:sz w:val="40"/>
                <w:szCs w:val="40"/>
              </w:rPr>
              <w:drawing>
                <ns3:inline distT="0" distB="0" distL="0" distR="0" ns4:anchorId="58761F40" ns4:editId="4699BF07">
                  <ns3:extent cx="114300" cy="114300"/>
                  <ns3:effectExtent l="0" t="0" r="0" b="0"/>
                  <ns3:docPr id="2" name="Picture 2" descr="مشاهدة المشاركات">
                    <ns5:hlinkClick r:id="rId10"/>
                  </ns3:docPr>
                  <ns3:cNvGraphicFramePr>
                    <ns5:graphicFrameLocks noChangeAspect="1"/>
                  </ns3:cNvGraphicFramePr>
                  <ns5:graphic>
                    <ns5:graphicData uri="http://schemas.openxmlformats.org/drawingml/2006/picture">
                      <ns6:pic>
                        <ns6:nvPicPr>
                          <ns6:cNvPr id="0" name="Picture 1" descr="مشاهدة المشاركات"/>
                          <ns6:cNvPicPr>
                            <ns5:picLocks noChangeAspect="1" noChangeArrowheads="1"/>
                          </ns6:cNvPicPr>
                        </ns6:nvPicPr>
                        <ns6:blipFill>
                          <ns5:blip r:embed="rId11">
                            <ns5:extLst>
                              <ns5:ext uri="{28A0092B-C50C-407E-A947-70E740481C1C}">
                                <ns8:useLocalDpi val="0"/>
                              </ns5:ext>
                            </ns5:extLst>
                          </ns5:blip>
                          <ns5:srcRect/>
                          <ns5:stretch>
                            <ns5:fillRect/>
                          </ns5:stretch>
                        </ns6:blipFill>
                        <ns6:spPr bwMode="auto">
                          <ns5:xfrm>
                            <ns5:off x="0" y="0"/>
                            <ns5:ext cx="114300" cy="114300"/>
                          </ns5:xfrm>
                          <ns5:prstGeom prst="rect">
                            <ns5:avLst/>
                          </ns5:prstGeom>
                          <ns5:noFill/>
                          <ns5:ln>
                            <ns5:noFill/>
                          </ns5:ln>
                        </ns6:spPr>
                      </ns6:pic>
                    </ns5:graphicData>
                  </ns5:graphic>
                </ns3:inline>
              </w:drawing>
            </w:r>
          </w:p>
          <w:p ns2:paraId="23B03BA4" ns2:textId="77777777" w:rsidR="00277D0A" w:rsidRPr="005C03E1" w:rsidRDefault="003D3A46" w:rsidP="00277D0A">
            <w:pPr>
              <w:bidi/>
              <w:rPr>
                <w:rFonts w:ascii="Traditional Arabic" w:hAnsi="Traditional Arabic" w:cs="Traditional Arabic"/>
                <w:i/>
                <w:color w:val="000000"/>
                <w:sz w:val="40"/>
                <w:szCs w:val="40"/>
                <w:rtl/>
              </w:rPr>
            </w:pPr>
            <w:r w:rsidRPr="005C03E1">
              <w:rPr>
                <w:rFonts w:ascii="Traditional Arabic" w:hAnsi="Traditional Arabic" w:cs="Traditional Arabic"/>
                <w:i/>
                <w:color w:val="000000"/>
                <w:sz w:val="40"/>
                <w:szCs w:val="40"/>
                <w:rtl/>
              </w:rPr>
              <w:t>قد ذكرت مسألة السجود وأقوال العلماء فيها،</w:t>
            </w:r>
            <w:r w:rsidRPr="005C03E1">
              <w:rPr>
                <w:rFonts w:ascii="Traditional Arabic" w:hAnsi="Traditional Arabic" w:cs="Traditional Arabic"/>
                <w:i/>
                <w:color w:val="000000"/>
                <w:sz w:val="40"/>
                <w:szCs w:val="40"/>
              </w:rPr>
              <w:t xml:space="preserve"> </w:t>
            </w:r>
            <w:r w:rsidRPr="005C03E1">
              <w:rPr>
                <w:rFonts w:ascii="Traditional Arabic" w:hAnsi="Traditional Arabic" w:cs="Traditional Arabic"/>
                <w:i/>
                <w:color w:val="000000"/>
                <w:sz w:val="40"/>
                <w:szCs w:val="40"/>
                <w:rtl/>
              </w:rPr>
              <w:t>ولكن يظهر لي -والله أعلم- أن لا تقار</w:t>
            </w:r>
            <w:r w:rsidR="00E04A87"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ب بينها وبين الطواف</w:t>
            </w:r>
            <w:r w:rsidR="00277D0A" w:rsidRPr="005C03E1">
              <w:rPr>
                <w:rFonts w:ascii="Traditional Arabic" w:hAnsi="Traditional Arabic" w:cs="Traditional Arabic" w:hint="cs"/>
                <w:i/>
                <w:color w:val="000000"/>
                <w:sz w:val="40"/>
                <w:szCs w:val="40"/>
                <w:rtl/>
              </w:rPr>
              <w:t xml:space="preserve">، </w:t>
            </w:r>
            <w:r w:rsidRPr="005C03E1">
              <w:rPr>
                <w:rFonts w:ascii="Traditional Arabic" w:hAnsi="Traditional Arabic" w:cs="Traditional Arabic"/>
                <w:i/>
                <w:color w:val="000000"/>
                <w:sz w:val="40"/>
                <w:szCs w:val="40"/>
                <w:rtl/>
              </w:rPr>
              <w:t>فالطواف لا يحتمل</w:t>
            </w:r>
            <w:r w:rsidRPr="005C03E1">
              <w:rPr>
                <w:rFonts w:ascii="Traditional Arabic" w:hAnsi="Traditional Arabic" w:cs="Traditional Arabic"/>
                <w:i/>
                <w:color w:val="000000"/>
                <w:sz w:val="40"/>
                <w:szCs w:val="40"/>
              </w:rPr>
              <w:t xml:space="preserve"> </w:t>
            </w:r>
            <w:r w:rsidR="00277D0A" w:rsidRPr="005C03E1">
              <w:rPr>
                <w:rFonts w:ascii="Traditional Arabic" w:hAnsi="Traditional Arabic" w:cs="Traditional Arabic"/>
                <w:i/>
                <w:color w:val="000000"/>
                <w:sz w:val="40"/>
                <w:szCs w:val="40"/>
                <w:rtl/>
              </w:rPr>
              <w:t>عدة معان</w:t>
            </w:r>
            <w:r w:rsidR="00277D0A" w:rsidRPr="005C03E1">
              <w:rPr>
                <w:rFonts w:ascii="Traditional Arabic" w:hAnsi="Traditional Arabic" w:cs="Traditional Arabic" w:hint="cs"/>
                <w:i/>
                <w:color w:val="000000"/>
                <w:sz w:val="40"/>
                <w:szCs w:val="40"/>
                <w:rtl/>
              </w:rPr>
              <w:t xml:space="preserve">ٍ، </w:t>
            </w:r>
            <w:r w:rsidRPr="005C03E1">
              <w:rPr>
                <w:rFonts w:ascii="Traditional Arabic" w:hAnsi="Traditional Arabic" w:cs="Traditional Arabic"/>
                <w:i/>
                <w:color w:val="000000"/>
                <w:sz w:val="40"/>
                <w:szCs w:val="40"/>
                <w:rtl/>
              </w:rPr>
              <w:t>كما وأنه محدود</w:t>
            </w:r>
            <w:r w:rsidR="00277D0A"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 xml:space="preserve"> في </w:t>
            </w:r>
            <w:r w:rsidR="00277D0A" w:rsidRPr="005C03E1">
              <w:rPr>
                <w:rFonts w:ascii="Traditional Arabic" w:hAnsi="Traditional Arabic" w:cs="Traditional Arabic"/>
                <w:b/>
                <w:bCs/>
                <w:color w:val="000000"/>
                <w:sz w:val="40"/>
                <w:szCs w:val="40"/>
                <w:rtl/>
              </w:rPr>
              <w:t>«</w:t>
            </w:r>
            <w:r w:rsidRPr="005C03E1">
              <w:rPr>
                <w:rFonts w:ascii="Traditional Arabic" w:hAnsi="Traditional Arabic" w:cs="Traditional Arabic"/>
                <w:i/>
                <w:color w:val="000000"/>
                <w:sz w:val="40"/>
                <w:szCs w:val="40"/>
                <w:rtl/>
              </w:rPr>
              <w:t>البيت العتيق</w:t>
            </w:r>
            <w:r w:rsidR="00277D0A" w:rsidRPr="005C03E1">
              <w:rPr>
                <w:rFonts w:ascii="Traditional Arabic" w:hAnsi="Traditional Arabic" w:cs="Traditional Arabic"/>
                <w:b/>
                <w:bCs/>
                <w:color w:val="000000"/>
                <w:sz w:val="40"/>
                <w:szCs w:val="40"/>
                <w:rtl/>
              </w:rPr>
              <w:t>»</w:t>
            </w:r>
            <w:r w:rsidRPr="005C03E1">
              <w:rPr>
                <w:rFonts w:ascii="Traditional Arabic" w:hAnsi="Traditional Arabic" w:cs="Traditional Arabic"/>
                <w:i/>
                <w:color w:val="000000"/>
                <w:sz w:val="40"/>
                <w:szCs w:val="40"/>
                <w:rtl/>
              </w:rPr>
              <w:t xml:space="preserve"> فمَن طاف على القبر يُحكَمُ بكفره</w:t>
            </w:r>
            <w:r w:rsidR="00277D0A" w:rsidRPr="005C03E1">
              <w:rPr>
                <w:rFonts w:ascii="Traditional Arabic" w:hAnsi="Traditional Arabic" w:cs="Traditional Arabic" w:hint="cs"/>
                <w:i/>
                <w:color w:val="000000"/>
                <w:sz w:val="40"/>
                <w:szCs w:val="40"/>
                <w:rtl/>
              </w:rPr>
              <w:t>.</w:t>
            </w:r>
          </w:p>
          <w:p ns2:paraId="3AECD214" ns2:textId="77777777" w:rsidR="003D3A46" w:rsidRPr="005C03E1" w:rsidRDefault="003D3A46" w:rsidP="00277D0A">
            <w:pPr>
              <w:bidi/>
              <w:rPr>
                <w:rFonts w:ascii="Traditional Arabic" w:hAnsi="Traditional Arabic" w:cs="Traditional Arabic"/>
                <w:i/>
                <w:color w:val="000000"/>
                <w:sz w:val="40"/>
                <w:szCs w:val="40"/>
              </w:rPr>
            </w:pPr>
            <w:r w:rsidRPr="005C03E1">
              <w:rPr>
                <w:rFonts w:ascii="Traditional Arabic" w:hAnsi="Traditional Arabic" w:cs="Traditional Arabic"/>
                <w:i/>
                <w:color w:val="000000"/>
                <w:sz w:val="40"/>
                <w:szCs w:val="40"/>
                <w:rtl/>
              </w:rPr>
              <w:t>بانتظار توضيحك على هذا</w:t>
            </w:r>
            <w:r w:rsidR="00277D0A" w:rsidRPr="005C03E1">
              <w:rPr>
                <w:rFonts w:ascii="Traditional Arabic" w:hAnsi="Traditional Arabic" w:cs="Traditional Arabic" w:hint="cs"/>
                <w:i/>
                <w:color w:val="000000"/>
                <w:sz w:val="40"/>
                <w:szCs w:val="40"/>
                <w:rtl/>
              </w:rPr>
              <w:t>.</w:t>
            </w:r>
          </w:p>
        </w:tc>
      </w:tr>
    </w:tbl>
    <w:p ns2:paraId="116886FA" ns2:textId="77777777" w:rsidR="002C15D0" w:rsidRPr="005C03E1" w:rsidRDefault="002C15D0" w:rsidP="002C15D0">
      <w:pPr>
        <w:bidi/>
        <w:rPr>
          <w:rFonts w:ascii="Traditional Arabic" w:hAnsi="Traditional Arabic" w:cs="Traditional Arabic"/>
          <w:color w:val="000000"/>
          <w:sz w:val="40"/>
          <w:szCs w:val="40"/>
          <w:rtl/>
        </w:rPr>
      </w:pPr>
      <w:r>
        <w:rPr>
          <w:vanish/>
        </w:rPr>
        <w:t>{{PG:305}}</w:t>
      </w:r>
    </w:p>
    <w:p ns2:paraId="720EE5B5" ns2:textId="77777777" w:rsidR="0082703A" w:rsidRPr="005C03E1" w:rsidRDefault="0082703A" w:rsidP="0082703A">
      <w:pPr>
        <w:bidi/>
        <w:rPr>
          <w:rFonts w:ascii="Traditional Arabic" w:hAnsi="Traditional Arabic" w:cs="Traditional Arabic"/>
          <w:b/>
          <w:bCs/>
          <w:color w:val="000000"/>
          <w:sz w:val="40"/>
          <w:szCs w:val="40"/>
          <w:rtl/>
        </w:rPr>
      </w:pPr>
      <w:r>
        <w:rPr>
          <w:vanish/>
        </w:rPr>
        <w:t>{{PG:305}}</w:t>
      </w:r>
      <w:r w:rsidRPr="005C03E1">
        <w:rPr>
          <w:rFonts w:ascii="Traditional Arabic" w:hAnsi="Traditional Arabic" w:cs="Traditional Arabic" w:hint="cs"/>
          <w:b/>
          <w:bCs/>
          <w:color w:val="000000"/>
          <w:sz w:val="40"/>
          <w:szCs w:val="40"/>
          <w:rtl/>
        </w:rPr>
        <w:t>جواب</w:t>
      </w:r>
      <w:r w:rsidR="00FA1BA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b/>
          <w:bCs/>
          <w:color w:val="000000"/>
          <w:sz w:val="40"/>
          <w:szCs w:val="40"/>
          <w:rtl/>
        </w:rPr>
        <w:t xml:space="preserve"> عبد العزيز بن شاكر:</w:t>
      </w:r>
    </w:p>
    <w:p ns2:paraId="408F3622" ns2:textId="77777777" w:rsidR="003D3A46" w:rsidRPr="005C03E1" w:rsidRDefault="003D3A46" w:rsidP="00CF01B5">
      <w:pPr>
        <w:bidi/>
        <w:rPr>
          <w:rFonts w:ascii="Traditional Arabic" w:hAnsi="Traditional Arabic" w:cs="Traditional Arabic"/>
          <w:color w:val="000000"/>
          <w:sz w:val="40"/>
          <w:szCs w:val="40"/>
          <w:rtl/>
        </w:rPr>
      </w:pPr>
      <w:r>
        <w:rPr>
          <w:vanish/>
        </w:rPr>
        <w:t>{{PG:305}}</w:t>
      </w:r>
      <w:r w:rsidRPr="005C03E1">
        <w:rPr>
          <w:rFonts w:ascii="Traditional Arabic" w:hAnsi="Traditional Arabic" w:cs="Traditional Arabic"/>
          <w:color w:val="000000"/>
          <w:sz w:val="40"/>
          <w:szCs w:val="40"/>
          <w:rtl/>
        </w:rPr>
        <w:t>بارك الله فيك.</w:t>
      </w:r>
    </w:p>
    <w:p ns2:paraId="511C870C" ns2:textId="77777777" w:rsidR="003D3A46" w:rsidRPr="005C03E1" w:rsidRDefault="003D3A46" w:rsidP="00CF01B5">
      <w:pPr>
        <w:bidi/>
        <w:rPr>
          <w:rFonts w:ascii="Traditional Arabic" w:hAnsi="Traditional Arabic" w:cs="Traditional Arabic"/>
          <w:color w:val="000000"/>
          <w:sz w:val="40"/>
          <w:szCs w:val="40"/>
          <w:rtl/>
        </w:rPr>
      </w:pPr>
      <w:r>
        <w:rPr>
          <w:vanish/>
        </w:rPr>
        <w:t>{{PG:305}}</w:t>
      </w:r>
      <w:r w:rsidRPr="005C03E1">
        <w:rPr>
          <w:rFonts w:ascii="Traditional Arabic" w:hAnsi="Traditional Arabic" w:cs="Traditional Arabic"/>
          <w:color w:val="000000"/>
          <w:sz w:val="40"/>
          <w:szCs w:val="40"/>
          <w:rtl/>
        </w:rPr>
        <w:t>أم</w:t>
      </w:r>
      <w:r w:rsidR="00277D0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في المعنى، فلعلك تقصد إنه لا </w:t>
      </w:r>
      <w:r w:rsidR="00E04A87" w:rsidRPr="005C03E1">
        <w:rPr>
          <w:rFonts w:ascii="Traditional Arabic" w:hAnsi="Traditional Arabic" w:cs="Traditional Arabic"/>
          <w:color w:val="000000"/>
          <w:sz w:val="40"/>
          <w:szCs w:val="40"/>
          <w:rtl/>
        </w:rPr>
        <w:t>يكون تحيَّةً للم</w:t>
      </w:r>
      <w:r w:rsidR="00E04A87" w:rsidRPr="005C03E1">
        <w:rPr>
          <w:rFonts w:ascii="Traditional Arabic" w:hAnsi="Traditional Arabic" w:cs="Traditional Arabic" w:hint="cs"/>
          <w:color w:val="000000"/>
          <w:sz w:val="40"/>
          <w:szCs w:val="40"/>
          <w:rtl/>
        </w:rPr>
        <w:t>َ</w:t>
      </w:r>
      <w:r w:rsidR="00E04A87" w:rsidRPr="005C03E1">
        <w:rPr>
          <w:rFonts w:ascii="Traditional Arabic" w:hAnsi="Traditional Arabic" w:cs="Traditional Arabic"/>
          <w:color w:val="000000"/>
          <w:sz w:val="40"/>
          <w:szCs w:val="40"/>
          <w:rtl/>
        </w:rPr>
        <w:t>طوف به أو إكرام</w:t>
      </w:r>
      <w:r w:rsidRPr="005C03E1">
        <w:rPr>
          <w:rFonts w:ascii="Traditional Arabic" w:hAnsi="Traditional Arabic" w:cs="Traditional Arabic"/>
          <w:color w:val="000000"/>
          <w:sz w:val="40"/>
          <w:szCs w:val="40"/>
          <w:rtl/>
        </w:rPr>
        <w:t>ا</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صواب. ولكنَّ التفريق في المسألة السابقة (السجود) في المعنى لزِمَ منهُ تفرُّق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المقاصد، وهو علة عدم إطلاق القول بحكمٍ واحدٍ في السجود، وإنما التفريق</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المقاصد.</w:t>
      </w:r>
    </w:p>
    <w:p ns2:paraId="4E75C940" ns2:textId="77777777" w:rsidR="0076212E" w:rsidRPr="005C03E1" w:rsidRDefault="003D3A46" w:rsidP="005F2C98">
      <w:pPr>
        <w:bidi/>
        <w:rPr>
          <w:rFonts w:ascii="Traditional Arabic" w:hAnsi="Traditional Arabic" w:cs="Traditional Arabic"/>
          <w:color w:val="000000"/>
          <w:sz w:val="40"/>
          <w:szCs w:val="40"/>
          <w:rtl/>
        </w:rPr>
      </w:pPr>
      <w:r>
        <w:rPr>
          <w:vanish/>
        </w:rPr>
        <w:t>{{PG:305}}</w:t>
      </w:r>
      <w:r w:rsidRPr="005C03E1">
        <w:rPr>
          <w:rFonts w:ascii="Traditional Arabic" w:hAnsi="Traditional Arabic" w:cs="Traditional Arabic"/>
          <w:color w:val="000000"/>
          <w:sz w:val="40"/>
          <w:szCs w:val="40"/>
          <w:rtl/>
        </w:rPr>
        <w:t>فكذلك الطواف، فإنه وإن كان على معن</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واحد</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w:t>
      </w:r>
      <w:r w:rsidR="00E04A8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التقرُّب، إلا أن</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اختلاف المقصد يأتي هنا من اختلاف </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مصرِف الطواف</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فإنه قد يكون صاحب القبر، وقد</w:t>
      </w:r>
      <w:r w:rsidRPr="005C03E1">
        <w:rPr>
          <w:rFonts w:ascii="Traditional Arabic" w:hAnsi="Traditional Arabic" w:cs="Traditional Arabic"/>
          <w:color w:val="000000"/>
          <w:sz w:val="40"/>
          <w:szCs w:val="40"/>
        </w:rPr>
        <w:t xml:space="preserve"> </w:t>
      </w:r>
      <w:r w:rsidR="00E04A87" w:rsidRPr="005C03E1">
        <w:rPr>
          <w:rFonts w:ascii="Traditional Arabic" w:hAnsi="Traditional Arabic" w:cs="Traditional Arabic"/>
          <w:color w:val="000000"/>
          <w:sz w:val="40"/>
          <w:szCs w:val="40"/>
          <w:rtl/>
        </w:rPr>
        <w:t>يكون مصروف</w:t>
      </w:r>
      <w:r w:rsidRPr="005C03E1">
        <w:rPr>
          <w:rFonts w:ascii="Traditional Arabic" w:hAnsi="Traditional Arabic" w:cs="Traditional Arabic"/>
          <w:color w:val="000000"/>
          <w:sz w:val="40"/>
          <w:szCs w:val="40"/>
          <w:rtl/>
        </w:rPr>
        <w:t>ا</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وحدَه، فإن</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الأول شرك</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سواءً اعتقد النفع والض</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أو ص</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Pr="005C03E1">
        <w:rPr>
          <w:rFonts w:ascii="Traditional Arabic" w:hAnsi="Traditional Arabic" w:cs="Traditional Arabic"/>
          <w:color w:val="000000"/>
          <w:sz w:val="40"/>
          <w:szCs w:val="40"/>
        </w:rPr>
        <w:t xml:space="preserve"> </w:t>
      </w:r>
      <w:r w:rsidR="00E04A87" w:rsidRPr="005C03E1">
        <w:rPr>
          <w:rFonts w:ascii="Traditional Arabic" w:hAnsi="Traditional Arabic" w:cs="Traditional Arabic"/>
          <w:color w:val="000000"/>
          <w:sz w:val="40"/>
          <w:szCs w:val="40"/>
          <w:rtl/>
        </w:rPr>
        <w:t>طلب</w:t>
      </w:r>
      <w:r w:rsidRPr="005C03E1">
        <w:rPr>
          <w:rFonts w:ascii="Traditional Arabic" w:hAnsi="Traditional Arabic" w:cs="Traditional Arabic"/>
          <w:color w:val="000000"/>
          <w:sz w:val="40"/>
          <w:szCs w:val="40"/>
          <w:rtl/>
        </w:rPr>
        <w:t>ا</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للشفاعة، فهو حينئذٍ شرك</w:t>
      </w:r>
      <w:r w:rsidR="0076212E" w:rsidRPr="005C03E1">
        <w:rPr>
          <w:rFonts w:ascii="Traditional Arabic" w:hAnsi="Traditional Arabic" w:cs="Traditional Arabic" w:hint="cs"/>
          <w:color w:val="000000"/>
          <w:sz w:val="40"/>
          <w:szCs w:val="40"/>
          <w:rtl/>
        </w:rPr>
        <w:t>ُ</w:t>
      </w:r>
      <w:r w:rsidR="0076212E" w:rsidRPr="005C03E1">
        <w:rPr>
          <w:rFonts w:ascii="Traditional Arabic" w:hAnsi="Traditional Arabic" w:cs="Traditional Arabic"/>
          <w:color w:val="000000"/>
          <w:sz w:val="40"/>
          <w:szCs w:val="40"/>
          <w:rtl/>
        </w:rPr>
        <w:t xml:space="preserve"> وسيلة.</w:t>
      </w:r>
    </w:p>
    <w:p ns2:paraId="17B679B0" ns2:textId="77777777" w:rsidR="003D3A46" w:rsidRPr="005C03E1" w:rsidRDefault="003D3A46" w:rsidP="005F2C98">
      <w:pPr>
        <w:bidi/>
        <w:rPr>
          <w:rFonts w:ascii="Traditional Arabic" w:hAnsi="Traditional Arabic" w:cs="Traditional Arabic"/>
          <w:color w:val="000000"/>
          <w:sz w:val="40"/>
          <w:szCs w:val="40"/>
          <w:rtl/>
        </w:rPr>
      </w:pPr>
      <w:r>
        <w:rPr>
          <w:vanish/>
        </w:rPr>
        <w:t>{{PG:305}}</w:t>
      </w:r>
      <w:r w:rsidRPr="005C03E1">
        <w:rPr>
          <w:rFonts w:ascii="Traditional Arabic" w:hAnsi="Traditional Arabic" w:cs="Traditional Arabic"/>
          <w:color w:val="000000"/>
          <w:sz w:val="40"/>
          <w:szCs w:val="40"/>
          <w:rtl/>
        </w:rPr>
        <w:t>وأم</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 الثاني فإن</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فيه إنما هي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لله، وإنما خالف</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كونه 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بما لم ي</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شرع، فإن</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وإن كان مشروعٌ جنسه</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إلا أنه لم يُشرَع بغير البيت. ولو تُصُوِّرَ كون الطائف طاف </w:t>
      </w:r>
      <w:r w:rsidR="005F2C98">
        <w:rPr>
          <w:rFonts w:ascii="Traditional Arabic" w:hAnsi="Traditional Arabic" w:cs="Traditional Arabic" w:hint="cs"/>
          <w:color w:val="000000"/>
          <w:sz w:val="40"/>
          <w:szCs w:val="40"/>
          <w:rtl/>
        </w:rPr>
        <w:t>لـ</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يعب</w:t>
      </w:r>
      <w:r w:rsidR="005F2C9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5F2C9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بطوافه</w:t>
      </w:r>
      <w:r w:rsidRPr="005C03E1">
        <w:rPr>
          <w:rFonts w:ascii="Traditional Arabic" w:hAnsi="Traditional Arabic" w:cs="Traditional Arabic"/>
          <w:color w:val="000000"/>
          <w:sz w:val="40"/>
          <w:szCs w:val="40"/>
        </w:rPr>
        <w:t xml:space="preserve"> </w:t>
      </w:r>
      <w:r w:rsidR="007B1646" w:rsidRPr="005C03E1">
        <w:rPr>
          <w:rFonts w:ascii="Traditional Arabic" w:hAnsi="Traditional Arabic" w:cs="Traditional Arabic"/>
          <w:color w:val="000000"/>
          <w:sz w:val="40"/>
          <w:szCs w:val="40"/>
          <w:rtl/>
        </w:rPr>
        <w:t>طواف</w:t>
      </w:r>
      <w:r w:rsidRPr="005C03E1">
        <w:rPr>
          <w:rFonts w:ascii="Traditional Arabic" w:hAnsi="Traditional Arabic" w:cs="Traditional Arabic"/>
          <w:color w:val="000000"/>
          <w:sz w:val="40"/>
          <w:szCs w:val="40"/>
          <w:rtl/>
        </w:rPr>
        <w:t>ا</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مشروع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يطوف طواف السُّنةِ بالكعبة </w:t>
      </w:r>
      <w:r w:rsidR="007B164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لله</w:t>
      </w:r>
      <w:r w:rsidR="007B164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فما وجه</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w:t>
      </w:r>
    </w:p>
    <w:p ns2:paraId="4E671BD2" ns2:textId="77777777" w:rsidR="003D3A46" w:rsidRPr="005C03E1" w:rsidRDefault="003D3A46" w:rsidP="007B1646">
      <w:pPr>
        <w:bidi/>
        <w:rPr>
          <w:rFonts w:ascii="Traditional Arabic" w:hAnsi="Traditional Arabic" w:cs="Traditional Arabic"/>
          <w:color w:val="000000"/>
          <w:sz w:val="40"/>
          <w:szCs w:val="40"/>
          <w:rtl/>
        </w:rPr>
      </w:pPr>
      <w:r>
        <w:rPr>
          <w:vanish/>
        </w:rPr>
        <w:t>{{PG:305}}</w:t>
      </w:r>
      <w:r w:rsidRPr="005C03E1">
        <w:rPr>
          <w:rFonts w:ascii="Traditional Arabic" w:hAnsi="Traditional Arabic" w:cs="Traditional Arabic"/>
          <w:color w:val="000000"/>
          <w:sz w:val="40"/>
          <w:szCs w:val="40"/>
          <w:rtl/>
        </w:rPr>
        <w:t>إن تُصُوِّرَ ما سبق</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أنه محدود بالبيت العتيق، فهذا حقٌّ، وم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نقله إلى غير البيت فقد ابتدع في الدين ما ليس منه، 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بما لم ي</w:t>
      </w:r>
      <w:r w:rsidR="007B1646" w:rsidRPr="005C03E1">
        <w:rPr>
          <w:rFonts w:ascii="Traditional Arabic" w:hAnsi="Traditional Arabic" w:cs="Traditional Arabic" w:hint="cs"/>
          <w:color w:val="000000"/>
          <w:sz w:val="40"/>
          <w:szCs w:val="40"/>
          <w:rtl/>
        </w:rPr>
        <w:t>َ</w:t>
      </w:r>
      <w:r w:rsidR="007B1646" w:rsidRPr="005C03E1">
        <w:rPr>
          <w:rFonts w:ascii="Traditional Arabic" w:hAnsi="Traditional Arabic" w:cs="Traditional Arabic"/>
          <w:color w:val="000000"/>
          <w:sz w:val="40"/>
          <w:szCs w:val="40"/>
          <w:rtl/>
        </w:rPr>
        <w:t>شر</w:t>
      </w:r>
      <w:r w:rsidR="007B1646"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والمبتدع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طاف</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بالقبرِ أو بغيره - </w:t>
      </w:r>
      <w:r w:rsidRPr="005C03E1">
        <w:rPr>
          <w:rFonts w:ascii="Traditional Arabic" w:hAnsi="Traditional Arabic" w:cs="Traditional Arabic"/>
          <w:color w:val="000000"/>
          <w:sz w:val="40"/>
          <w:szCs w:val="40"/>
          <w:rtl/>
        </w:rPr>
        <w:lastRenderedPageBreak/>
        <w:t>فإنهم يطوفون بالصخرة في الأقصى، وبالقبة في</w:t>
      </w:r>
      <w:r w:rsidRPr="005C03E1">
        <w:rPr>
          <w:rFonts w:ascii="Traditional Arabic" w:hAnsi="Traditional Arabic" w:cs="Traditional Arabic"/>
          <w:color w:val="000000"/>
          <w:sz w:val="40"/>
          <w:szCs w:val="40"/>
        </w:rPr>
        <w:t xml:space="preserve"> </w:t>
      </w:r>
      <w:r w:rsidR="007B1646" w:rsidRPr="005C03E1">
        <w:rPr>
          <w:rFonts w:ascii="Traditional Arabic" w:hAnsi="Traditional Arabic" w:cs="Traditional Arabic"/>
          <w:color w:val="000000"/>
          <w:sz w:val="40"/>
          <w:szCs w:val="40"/>
          <w:rtl/>
        </w:rPr>
        <w:t>جبل عرفات- تعبُّد</w:t>
      </w:r>
      <w:r w:rsidRPr="005C03E1">
        <w:rPr>
          <w:rFonts w:ascii="Traditional Arabic" w:hAnsi="Traditional Arabic" w:cs="Traditional Arabic"/>
          <w:color w:val="000000"/>
          <w:sz w:val="40"/>
          <w:szCs w:val="40"/>
          <w:rtl/>
        </w:rPr>
        <w:t>ا</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وحدَه، كطوافهم بالكعبة، المقصِد منها عبادة الله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فكذلك الطواف بالقبة، والصخرة، والقبر، لله وحده، ل</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ظن</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وه</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فضيلة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المكان.</w:t>
      </w:r>
    </w:p>
    <w:p ns2:paraId="64A31AAF" ns2:textId="77777777" w:rsidR="003D3A46" w:rsidRPr="005C03E1" w:rsidRDefault="003D3A46" w:rsidP="007B1646">
      <w:pPr>
        <w:bidi/>
        <w:rPr>
          <w:rFonts w:ascii="Traditional Arabic" w:hAnsi="Traditional Arabic" w:cs="Traditional Arabic"/>
          <w:color w:val="000000"/>
          <w:sz w:val="40"/>
          <w:szCs w:val="40"/>
          <w:rtl/>
        </w:rPr>
      </w:pPr>
      <w:r>
        <w:rPr>
          <w:vanish/>
        </w:rPr>
        <w:t>{{PG:306}}</w:t>
      </w:r>
      <w:r w:rsidRPr="005C03E1">
        <w:rPr>
          <w:rFonts w:ascii="Traditional Arabic" w:hAnsi="Traditional Arabic" w:cs="Traditional Arabic"/>
          <w:color w:val="000000"/>
          <w:sz w:val="40"/>
          <w:szCs w:val="40"/>
          <w:rtl/>
        </w:rPr>
        <w:t>نظير</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ش</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الرحال: فإنها عبادة</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لثلاثةِ المساجد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الحرام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والنبوي والأقصى، فإن شدَّ رحلَ</w:t>
      </w:r>
      <w:r w:rsidR="007B1646" w:rsidRPr="005C03E1">
        <w:rPr>
          <w:rFonts w:ascii="Traditional Arabic" w:hAnsi="Traditional Arabic" w:cs="Traditional Arabic"/>
          <w:color w:val="000000"/>
          <w:sz w:val="40"/>
          <w:szCs w:val="40"/>
          <w:rtl/>
        </w:rPr>
        <w:t>ه لغيرها فقد خالف المشروع، بفعل</w:t>
      </w:r>
      <w:r w:rsidRPr="005C03E1">
        <w:rPr>
          <w:rFonts w:ascii="Traditional Arabic" w:hAnsi="Traditional Arabic" w:cs="Traditional Arabic"/>
          <w:color w:val="000000"/>
          <w:sz w:val="40"/>
          <w:szCs w:val="40"/>
          <w:rtl/>
        </w:rPr>
        <w:t xml:space="preserve"> ما جنسُه مشروع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مقصور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ثلاثة المساجد. والطوا</w:t>
      </w:r>
      <w:r w:rsidR="007B1646"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كذلك: جنس</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مشروع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مقصور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فإن طاف</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بغيرها فقد ابتدع.</w:t>
      </w:r>
    </w:p>
    <w:p ns2:paraId="60438BC8" ns2:textId="77777777" w:rsidR="003D3A46" w:rsidRPr="005C03E1" w:rsidRDefault="003D3A46" w:rsidP="002C15D0">
      <w:pPr>
        <w:bidi/>
        <w:rPr>
          <w:rFonts w:ascii="Traditional Arabic" w:hAnsi="Traditional Arabic" w:cs="Traditional Arabic"/>
          <w:color w:val="000000"/>
          <w:sz w:val="40"/>
          <w:szCs w:val="40"/>
          <w:rtl/>
        </w:rPr>
      </w:pPr>
      <w:r>
        <w:rPr>
          <w:vanish/>
        </w:rPr>
        <w:t>{{PG:306}}</w:t>
      </w:r>
      <w:r w:rsidRPr="005C03E1">
        <w:rPr>
          <w:rFonts w:ascii="Traditional Arabic" w:hAnsi="Traditional Arabic" w:cs="Traditional Arabic"/>
          <w:color w:val="000000"/>
          <w:sz w:val="40"/>
          <w:szCs w:val="40"/>
          <w:rtl/>
        </w:rPr>
        <w:t>وأمّ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w:t>
      </w:r>
      <w:r w:rsidR="007B1646" w:rsidRPr="005C03E1">
        <w:rPr>
          <w:rFonts w:ascii="Traditional Arabic" w:hAnsi="Traditional Arabic" w:cs="Traditional Arabic"/>
          <w:color w:val="000000"/>
          <w:sz w:val="40"/>
          <w:szCs w:val="40"/>
          <w:rtl/>
        </w:rPr>
        <w:t>المشرك، فإنه يطوف بالقبر تقرُّب</w:t>
      </w:r>
      <w:r w:rsidRPr="005C03E1">
        <w:rPr>
          <w:rFonts w:ascii="Traditional Arabic" w:hAnsi="Traditional Arabic" w:cs="Traditional Arabic"/>
          <w:color w:val="000000"/>
          <w:sz w:val="40"/>
          <w:szCs w:val="40"/>
          <w:rtl/>
        </w:rPr>
        <w:t>ا</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لصاحبه، إم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لنفعه وضر</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وقضاء حوائجه، وكشف ك</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باته، وهذا أعظم الشرك، أو يطوف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لشيء من ذلك، وإنما ليكسب الجاه عنده، ويشفع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المقبور الولي</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عند الله، ففي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الأول أراد منه المرغوب ودفع المرهوب مباشرة</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وفي الثاني أراد منه الوساطة عند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ليدفع الله عنه المرهوب ويرزق</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المرغوب، وهو شرك</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الوسيلة، فهو 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w:t>
      </w:r>
      <w:r w:rsidR="002C15D0" w:rsidRPr="005C03E1">
        <w:rPr>
          <w:rFonts w:ascii="Traditional Arabic" w:hAnsi="Traditional Arabic" w:cs="Traditional Arabic" w:hint="cs"/>
          <w:color w:val="000000"/>
          <w:sz w:val="40"/>
          <w:szCs w:val="40"/>
          <w:rtl/>
        </w:rPr>
        <w:t xml:space="preserve"> الله زُ</w:t>
      </w:r>
      <w:r w:rsidRPr="005C03E1">
        <w:rPr>
          <w:rFonts w:ascii="Traditional Arabic" w:hAnsi="Traditional Arabic" w:cs="Traditional Arabic"/>
          <w:color w:val="000000"/>
          <w:sz w:val="40"/>
          <w:szCs w:val="40"/>
          <w:rtl/>
        </w:rPr>
        <w:t>لفى.</w:t>
      </w:r>
    </w:p>
    <w:p ns2:paraId="1A565A31" ns2:textId="77777777" w:rsidR="003D3A46" w:rsidRPr="005C03E1" w:rsidRDefault="003D3A46" w:rsidP="002C15D0">
      <w:pPr>
        <w:bidi/>
        <w:rPr>
          <w:rFonts w:ascii="Traditional Arabic" w:hAnsi="Traditional Arabic" w:cs="Traditional Arabic"/>
          <w:color w:val="000000"/>
          <w:sz w:val="40"/>
          <w:szCs w:val="40"/>
        </w:rPr>
      </w:pPr>
      <w:r>
        <w:rPr>
          <w:vanish/>
        </w:rPr>
        <w:t>{{PG:306}}</w:t>
      </w:r>
      <w:r w:rsidRPr="005C03E1">
        <w:rPr>
          <w:rFonts w:ascii="Traditional Arabic" w:hAnsi="Traditional Arabic" w:cs="Traditional Arabic"/>
          <w:color w:val="000000"/>
          <w:sz w:val="40"/>
          <w:szCs w:val="40"/>
          <w:rtl/>
        </w:rPr>
        <w:t>ف</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التفريق</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الط</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ائف</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في الحكم بحسب المقصِد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بطوافه فهو مبتدع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طوف به فهو مشرك</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ns2:paraId="7DCEB7CE" ns2:textId="77777777" w:rsidR="003D3A46" w:rsidRPr="005C03E1" w:rsidRDefault="003D3A46" w:rsidP="00CF01B5">
      <w:pPr>
        <w:bidi/>
        <w:rPr>
          <w:rFonts w:ascii="Traditional Arabic" w:hAnsi="Traditional Arabic" w:cs="Traditional Arabic"/>
          <w:color w:val="000000"/>
          <w:sz w:val="40"/>
          <w:szCs w:val="40"/>
          <w:rtl/>
        </w:rPr>
      </w:pPr>
      <w:r>
        <w:rPr>
          <w:vanish/>
        </w:rPr>
        <w:t>{{PG:306}}</w:t>
      </w:r>
    </w:p>
    <w:p ns2:paraId="7E6E47E7" ns2:textId="77777777" w:rsidR="003D3A46" w:rsidRPr="005C03E1" w:rsidRDefault="00DC4879" w:rsidP="00CF01B5">
      <w:pPr>
        <w:bidi/>
        <w:rPr>
          <w:rFonts w:ascii="Traditional Arabic" w:hAnsi="Traditional Arabic" w:cs="Traditional Arabic"/>
          <w:b/>
          <w:bCs/>
          <w:color w:val="000000"/>
          <w:sz w:val="40"/>
          <w:szCs w:val="40"/>
        </w:rPr>
      </w:pPr>
      <w:r>
        <w:rPr>
          <w:vanish/>
        </w:rPr>
        <w:t>{{PG:306}}</w:t>
      </w:r>
      <w:r w:rsidRPr="005C03E1">
        <w:rPr>
          <w:rFonts w:ascii="Traditional Arabic" w:hAnsi="Traditional Arabic" w:cs="Traditional Arabic" w:hint="cs"/>
          <w:b/>
          <w:bCs/>
          <w:color w:val="000000"/>
          <w:sz w:val="40"/>
          <w:szCs w:val="40"/>
          <w:rtl/>
        </w:rPr>
        <w:t>تكملةُ السؤال</w:t>
      </w:r>
      <w:r w:rsidR="003D3A46" w:rsidRPr="005C03E1">
        <w:rPr>
          <w:rFonts w:ascii="Traditional Arabic" w:hAnsi="Traditional Arabic" w:cs="Traditional Arabic"/>
          <w:b/>
          <w:bCs/>
          <w:color w:val="000000"/>
          <w:sz w:val="40"/>
          <w:szCs w:val="40"/>
        </w:rPr>
        <w:t>:</w:t>
      </w:r>
    </w:p>
    <w:tbl>
      <w:tblPr>
        <w:bidiVisual/>
        <w:tblW w:w="5000" w:type="pct"/>
        <w:tblCellSpacing w:w="0" w:type="dxa"/>
        <w:tblCellMar>
          <w:top w:w="90" w:type="dxa"/>
          <w:left w:w="90" w:type="dxa"/>
          <w:bottom w:w="90" w:type="dxa"/>
          <w:right w:w="90" w:type="dxa"/>
        </w:tblCellMar>
        <w:tblLook w:val="0000" w:firstRow="0" w:lastRow="0" w:firstColumn="0" w:lastColumn="0" w:noHBand="0" w:noVBand="0"/>
      </w:tblPr>
      <w:tblGrid>
        <w:gridCol w:w="9281"/>
      </w:tblGrid>
      <w:tr w:rsidR="003D3A46" w:rsidRPr="005C03E1" ns2:paraId="226CF9A9" ns2:textId="77777777" w:rsidTr="009B7C1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3FBF3"/>
            <w:vAlign w:val="center"/>
          </w:tcPr>
          <w:p ns2:paraId="67C962AD" ns2:textId="77777777" w:rsidR="009155C3" w:rsidRPr="005C03E1" w:rsidRDefault="003D3A46" w:rsidP="009155C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رسل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أصلاً بواسطة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يوسف البتار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noProof/>
                <w:color w:val="002200"/>
                <w:sz w:val="40"/>
                <w:szCs w:val="40"/>
              </w:rPr>
              <w:drawing>
                <ns3:inline distT="0" distB="0" distL="0" distR="0" ns4:anchorId="13425526" ns4:editId="72C951F7">
                  <ns3:extent cx="114300" cy="114300"/>
                  <ns3:effectExtent l="0" t="0" r="0" b="0"/>
                  <ns3:docPr id="1" name="Picture 1" descr="مشاهدة المشاركات">
                    <ns5:hlinkClick r:id="rId10"/>
                  </ns3:docPr>
                  <ns3:cNvGraphicFramePr>
                    <ns5:graphicFrameLocks noChangeAspect="1"/>
                  </ns3:cNvGraphicFramePr>
                  <ns5:graphic>
                    <ns5:graphicData uri="http://schemas.openxmlformats.org/drawingml/2006/picture">
                      <ns6:pic>
                        <ns6:nvPicPr>
                          <ns6:cNvPr id="0" name="Picture 2" descr="مشاهدة المشاركات"/>
                          <ns6:cNvPicPr>
                            <ns5:picLocks noChangeAspect="1" noChangeArrowheads="1"/>
                          </ns6:cNvPicPr>
                        </ns6:nvPicPr>
                        <ns6:blipFill>
                          <ns5:blip r:embed="rId11">
                            <ns5:extLst>
                              <ns5:ext uri="{28A0092B-C50C-407E-A947-70E740481C1C}">
                                <ns8:useLocalDpi val="0"/>
                              </ns5:ext>
                            </ns5:extLst>
                          </ns5:blip>
                          <ns5:srcRect/>
                          <ns5:stretch>
                            <ns5:fillRect/>
                          </ns5:stretch>
                        </ns6:blipFill>
                        <ns6:spPr bwMode="auto">
                          <ns5:xfrm>
                            <ns5:off x="0" y="0"/>
                            <ns5:ext cx="114300" cy="114300"/>
                          </ns5:xfrm>
                          <ns5:prstGeom prst="rect">
                            <ns5:avLst/>
                          </ns5:prstGeom>
                          <ns5:noFill/>
                          <ns5:ln>
                            <ns5:noFill/>
                          </ns5:ln>
                        </ns6:spPr>
                      </ns6:pic>
                    </ns5:graphicData>
                  </ns5:graphic>
                </ns3:inline>
              </w:drawing>
            </w:r>
          </w:p>
          <w:p ns2:paraId="33DB6722" ns2:textId="77777777" w:rsidR="009155C3" w:rsidRPr="005C03E1" w:rsidRDefault="003D3A46" w:rsidP="009155C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الأمر الثاني</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مسألة النظر إلى قصده فهذا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9155C3" w:rsidRPr="005C03E1">
              <w:rPr>
                <w:rFonts w:ascii="Traditional Arabic" w:hAnsi="Traditional Arabic" w:cs="Traditional Arabic" w:hint="cs"/>
                <w:color w:val="000000"/>
                <w:sz w:val="40"/>
                <w:szCs w:val="40"/>
                <w:rtl/>
              </w:rPr>
              <w:t>أ</w:t>
            </w:r>
            <w:r w:rsidRPr="005C03E1">
              <w:rPr>
                <w:rFonts w:ascii="Traditional Arabic" w:hAnsi="Traditional Arabic" w:cs="Traditional Arabic"/>
                <w:color w:val="000000"/>
                <w:sz w:val="40"/>
                <w:szCs w:val="40"/>
                <w:rtl/>
              </w:rPr>
              <w:t>حكام الآخرة</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أم</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الدنيا فالحكم على الظاهر</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ومَن سجد لغير الله</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يسمى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مشرك</w:t>
            </w:r>
            <w:r w:rsidR="009155C3"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فإن أ</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قيمت عليه الحجة وأبى يعتبر</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مشرك</w:t>
            </w:r>
            <w:r w:rsidR="009155C3"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كافر</w:t>
            </w:r>
            <w:r w:rsidR="009155C3"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أي في أحكام الدنيا وفي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أحكام الآخرة</w:t>
            </w:r>
            <w:r w:rsidR="009155C3" w:rsidRPr="005C03E1">
              <w:rPr>
                <w:rFonts w:ascii="Traditional Arabic" w:hAnsi="Traditional Arabic" w:cs="Traditional Arabic" w:hint="cs"/>
                <w:color w:val="000000"/>
                <w:sz w:val="40"/>
                <w:szCs w:val="40"/>
                <w:rtl/>
              </w:rPr>
              <w:t>.</w:t>
            </w:r>
          </w:p>
          <w:p ns2:paraId="0310467E" ns2:textId="77777777" w:rsidR="003D3A46" w:rsidRPr="005C03E1" w:rsidRDefault="003D3A46" w:rsidP="009155C3">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وأيضاً أنتظر توضيحك على هذا</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وم</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به من العلماء</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ربما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الخضير والغنيمان وعبد</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الله السعد</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لكنني لا أدري</w:t>
            </w:r>
            <w:r w:rsidR="009155C3" w:rsidRPr="005C03E1">
              <w:rPr>
                <w:rFonts w:ascii="Traditional Arabic" w:hAnsi="Traditional Arabic" w:cs="Traditional Arabic" w:hint="cs"/>
                <w:color w:val="000000"/>
                <w:sz w:val="40"/>
                <w:szCs w:val="40"/>
                <w:rtl/>
              </w:rPr>
              <w:t>.</w:t>
            </w:r>
          </w:p>
        </w:tc>
      </w:tr>
    </w:tbl>
    <w:p ns2:paraId="49B2907A" ns2:textId="77777777" w:rsidR="003D3A46" w:rsidRPr="005C03E1" w:rsidRDefault="003D3A46" w:rsidP="00CF01B5">
      <w:pPr>
        <w:bidi/>
        <w:rPr>
          <w:rFonts w:ascii="Traditional Arabic" w:hAnsi="Traditional Arabic" w:cs="Traditional Arabic"/>
          <w:color w:val="000000"/>
          <w:sz w:val="40"/>
          <w:szCs w:val="40"/>
          <w:rtl/>
        </w:rPr>
      </w:pPr>
      <w:r>
        <w:rPr>
          <w:vanish/>
        </w:rPr>
        <w:t>{{PG:306}}</w:t>
      </w:r>
    </w:p>
    <w:p ns2:paraId="625D7F1F" ns2:textId="77777777" w:rsidR="00DC4879" w:rsidRPr="005C03E1" w:rsidRDefault="00DC4879" w:rsidP="00CF01B5">
      <w:pPr>
        <w:bidi/>
        <w:rPr>
          <w:rFonts w:ascii="Traditional Arabic" w:hAnsi="Traditional Arabic" w:cs="Traditional Arabic"/>
          <w:b/>
          <w:bCs/>
          <w:color w:val="000000"/>
          <w:sz w:val="40"/>
          <w:szCs w:val="40"/>
          <w:rtl/>
        </w:rPr>
      </w:pPr>
      <w:r>
        <w:rPr>
          <w:vanish/>
        </w:rPr>
        <w:t>{{PG:306}}</w:t>
      </w:r>
      <w:r w:rsidRPr="005C03E1">
        <w:rPr>
          <w:rFonts w:ascii="Traditional Arabic" w:hAnsi="Traditional Arabic" w:cs="Traditional Arabic" w:hint="cs"/>
          <w:b/>
          <w:bCs/>
          <w:color w:val="000000"/>
          <w:sz w:val="40"/>
          <w:szCs w:val="40"/>
          <w:rtl/>
        </w:rPr>
        <w:lastRenderedPageBreak/>
        <w:t>جواب</w:t>
      </w:r>
      <w:r w:rsidR="00FA1BA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b/>
          <w:bCs/>
          <w:color w:val="000000"/>
          <w:sz w:val="40"/>
          <w:szCs w:val="40"/>
          <w:rtl/>
        </w:rPr>
        <w:t xml:space="preserve"> عبد العزيز بن شاكر:</w:t>
      </w:r>
    </w:p>
    <w:p ns2:paraId="37E2AA32" ns2:textId="77777777" w:rsidR="003D3A46" w:rsidRPr="005C03E1" w:rsidRDefault="003D3A46" w:rsidP="00DC4879">
      <w:pPr>
        <w:bidi/>
        <w:rPr>
          <w:rFonts w:ascii="Traditional Arabic" w:hAnsi="Traditional Arabic" w:cs="Traditional Arabic"/>
          <w:color w:val="000000"/>
          <w:sz w:val="40"/>
          <w:szCs w:val="40"/>
          <w:rtl/>
        </w:rPr>
      </w:pPr>
      <w:r>
        <w:rPr>
          <w:vanish/>
        </w:rPr>
        <w:t>{{PG:307}}</w:t>
      </w:r>
      <w:r w:rsidRPr="005C03E1">
        <w:rPr>
          <w:rFonts w:ascii="Traditional Arabic" w:hAnsi="Traditional Arabic" w:cs="Traditional Arabic"/>
          <w:color w:val="000000"/>
          <w:sz w:val="40"/>
          <w:szCs w:val="40"/>
          <w:rtl/>
        </w:rPr>
        <w:t>بارك الله فيك، إن قيلَ باختلاف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المقاصد، وعرفنا ذلك، وعرفنا أن</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المعيَّن إنما قام بفعله على المعنى الذي قلنا إنه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محرَّم أو بدعيّ، فلم نحكم عليه بالشرك؟ وكيف ينتقل حكم فعله من البدعة إلى الشرك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بإقامة الحجة؟</w:t>
      </w:r>
    </w:p>
    <w:p ns2:paraId="0DA80327" ns2:textId="77777777" w:rsidR="003D3A46" w:rsidRPr="005C03E1" w:rsidRDefault="003D3A46" w:rsidP="00CF01B5">
      <w:pPr>
        <w:bidi/>
        <w:rPr>
          <w:rFonts w:ascii="Traditional Arabic" w:hAnsi="Traditional Arabic" w:cs="Traditional Arabic"/>
          <w:color w:val="000000"/>
          <w:sz w:val="40"/>
          <w:szCs w:val="40"/>
          <w:rtl/>
        </w:rPr>
      </w:pPr>
      <w:r>
        <w:rPr>
          <w:vanish/>
        </w:rPr>
        <w:t>{{PG:307}}</w:t>
      </w:r>
      <w:r w:rsidRPr="005C03E1">
        <w:rPr>
          <w:rFonts w:ascii="Traditional Arabic" w:hAnsi="Traditional Arabic" w:cs="Traditional Arabic"/>
          <w:color w:val="000000"/>
          <w:sz w:val="40"/>
          <w:szCs w:val="40"/>
          <w:rtl/>
        </w:rPr>
        <w:t>والحكمُ في الدنيا-نعم- على الظاهر، ولكن لا يُسَلَّمُ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بأن الظاهر هو الشرك، فإن</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الأمرين محتم</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الشرك، والتحية، فكيف نلغي أحد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الاحتمالين لنجعل الظاهر أحدَهما؟ هذا يتعار</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 مع ما قُرِّرَ أولاً بوجود أكثر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معنى للعمل، وليس من المعني شيء ظاهر، بل كلها محتملة.</w:t>
      </w:r>
    </w:p>
    <w:p ns2:paraId="018DB17C" ns2:textId="77777777" w:rsidR="003D3A46" w:rsidRPr="005C03E1" w:rsidRDefault="003D3A46" w:rsidP="00DC4879">
      <w:pPr>
        <w:bidi/>
        <w:rPr>
          <w:rFonts w:ascii="Traditional Arabic" w:hAnsi="Traditional Arabic" w:cs="Traditional Arabic"/>
          <w:color w:val="000000"/>
          <w:sz w:val="40"/>
          <w:szCs w:val="40"/>
          <w:rtl/>
        </w:rPr>
      </w:pPr>
      <w:r>
        <w:rPr>
          <w:vanish/>
        </w:rPr>
        <w:t>{{PG:307}}</w:t>
      </w:r>
      <w:r w:rsidRPr="005C03E1">
        <w:rPr>
          <w:rFonts w:ascii="Traditional Arabic" w:hAnsi="Traditional Arabic" w:cs="Traditional Arabic"/>
          <w:color w:val="000000"/>
          <w:sz w:val="40"/>
          <w:szCs w:val="40"/>
          <w:rtl/>
        </w:rPr>
        <w:t>ينبغي أن يُتَنبَّه،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أن ما قيل من التفريق في الصور، إنما هو عند </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التنظير</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وتصوُّر المسائل. أم</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w:t>
      </w:r>
      <w:r w:rsidRPr="005C03E1">
        <w:rPr>
          <w:rFonts w:ascii="Traditional Arabic" w:hAnsi="Traditional Arabic" w:cs="Traditional Arabic"/>
          <w:color w:val="000000"/>
          <w:sz w:val="40"/>
          <w:szCs w:val="40"/>
        </w:rPr>
        <w:t xml:space="preserve"> </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التطبيق</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وتنزيل الح</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الأعيان، فتُعمَل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الأدلة والأحوال والقرائن.</w:t>
      </w:r>
    </w:p>
    <w:p ns2:paraId="33DE8C02" ns2:textId="77777777" w:rsidR="003D3A46" w:rsidRPr="005C03E1" w:rsidRDefault="003D3A46" w:rsidP="00CF01B5">
      <w:pPr>
        <w:bidi/>
        <w:rPr>
          <w:rFonts w:ascii="Traditional Arabic" w:hAnsi="Traditional Arabic" w:cs="Traditional Arabic"/>
          <w:color w:val="000000"/>
          <w:sz w:val="40"/>
          <w:szCs w:val="40"/>
          <w:rtl/>
        </w:rPr>
      </w:pPr>
      <w:r>
        <w:rPr>
          <w:vanish/>
        </w:rPr>
        <w:t>{{PG:307}}</w:t>
      </w:r>
      <w:r w:rsidRPr="005C03E1">
        <w:rPr>
          <w:rFonts w:ascii="Traditional Arabic" w:hAnsi="Traditional Arabic" w:cs="Traditional Arabic"/>
          <w:color w:val="000000"/>
          <w:sz w:val="40"/>
          <w:szCs w:val="40"/>
          <w:rtl/>
        </w:rPr>
        <w:t>فمَن سجد لملك، ليس كمن سجد لصنم أو للشمس، فإنها لا تُحيَّى، فقرينة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حاله أنه سجد عبادةً.</w:t>
      </w:r>
    </w:p>
    <w:p ns2:paraId="7BADF7C6" ns2:textId="77777777" w:rsidR="003D3A46" w:rsidRPr="005C03E1" w:rsidRDefault="003D3A46" w:rsidP="00CF01B5">
      <w:pPr>
        <w:bidi/>
        <w:rPr>
          <w:rFonts w:ascii="Traditional Arabic" w:hAnsi="Traditional Arabic" w:cs="Traditional Arabic"/>
          <w:color w:val="000000"/>
          <w:sz w:val="40"/>
          <w:szCs w:val="40"/>
          <w:rtl/>
        </w:rPr>
      </w:pPr>
      <w:r>
        <w:rPr>
          <w:vanish/>
        </w:rPr>
        <w:t>{{PG:307}}</w:t>
      </w:r>
      <w:r w:rsidRPr="005C03E1">
        <w:rPr>
          <w:rFonts w:ascii="Traditional Arabic" w:hAnsi="Traditional Arabic" w:cs="Traditional Arabic"/>
          <w:color w:val="000000"/>
          <w:sz w:val="40"/>
          <w:szCs w:val="40"/>
          <w:rtl/>
        </w:rPr>
        <w:t>ومَن كان في عُرفِه السجود للتحية، ليس كم</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لم يعرف</w:t>
      </w:r>
      <w:r w:rsidRPr="005C03E1">
        <w:rPr>
          <w:rFonts w:ascii="Traditional Arabic" w:hAnsi="Traditional Arabic" w:cs="Traditional Arabic"/>
          <w:color w:val="000000"/>
          <w:sz w:val="40"/>
          <w:szCs w:val="40"/>
        </w:rPr>
        <w:t xml:space="preserve"> </w:t>
      </w:r>
      <w:r w:rsidR="00DC4879" w:rsidRPr="005C03E1">
        <w:rPr>
          <w:rFonts w:ascii="Traditional Arabic" w:hAnsi="Traditional Arabic" w:cs="Traditional Arabic"/>
          <w:color w:val="000000"/>
          <w:sz w:val="40"/>
          <w:szCs w:val="40"/>
          <w:rtl/>
        </w:rPr>
        <w:t>السجود إلا تقرُّب</w:t>
      </w:r>
      <w:r w:rsidRPr="005C03E1">
        <w:rPr>
          <w:rFonts w:ascii="Traditional Arabic" w:hAnsi="Traditional Arabic" w:cs="Traditional Arabic"/>
          <w:color w:val="000000"/>
          <w:sz w:val="40"/>
          <w:szCs w:val="40"/>
          <w:rtl/>
        </w:rPr>
        <w:t>ا</w:t>
      </w:r>
      <w:r w:rsidR="00DC4879" w:rsidRPr="005C03E1">
        <w:rPr>
          <w:rFonts w:ascii="Traditional Arabic" w:hAnsi="Traditional Arabic" w:cs="Traditional Arabic" w:hint="cs"/>
          <w:color w:val="000000"/>
          <w:sz w:val="40"/>
          <w:szCs w:val="40"/>
          <w:rtl/>
        </w:rPr>
        <w:t>ً</w:t>
      </w:r>
      <w:r w:rsidR="00DC4879" w:rsidRPr="005C03E1">
        <w:rPr>
          <w:rFonts w:ascii="Traditional Arabic" w:hAnsi="Traditional Arabic" w:cs="Traditional Arabic"/>
          <w:color w:val="000000"/>
          <w:sz w:val="40"/>
          <w:szCs w:val="40"/>
          <w:rtl/>
        </w:rPr>
        <w:t xml:space="preserve"> وخضوع</w:t>
      </w:r>
      <w:r w:rsidRPr="005C03E1">
        <w:rPr>
          <w:rFonts w:ascii="Traditional Arabic" w:hAnsi="Traditional Arabic" w:cs="Traditional Arabic"/>
          <w:color w:val="000000"/>
          <w:sz w:val="40"/>
          <w:szCs w:val="40"/>
          <w:rtl/>
        </w:rPr>
        <w:t>ا</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الثاني ظاهر</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مشرك</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5C076478" ns2:textId="77777777" w:rsidR="003D3A46" w:rsidRPr="005C03E1" w:rsidRDefault="003D3A46" w:rsidP="00CF01B5">
      <w:pPr>
        <w:bidi/>
        <w:rPr>
          <w:rFonts w:ascii="Traditional Arabic" w:hAnsi="Traditional Arabic" w:cs="Traditional Arabic"/>
          <w:color w:val="000000"/>
          <w:sz w:val="40"/>
          <w:szCs w:val="40"/>
          <w:rtl/>
        </w:rPr>
      </w:pPr>
      <w:r>
        <w:rPr>
          <w:vanish/>
        </w:rPr>
        <w:t>{{PG:307}}</w:t>
      </w:r>
      <w:r w:rsidRPr="005C03E1">
        <w:rPr>
          <w:rFonts w:ascii="Traditional Arabic" w:hAnsi="Traditional Arabic" w:cs="Traditional Arabic"/>
          <w:color w:val="000000"/>
          <w:sz w:val="40"/>
          <w:szCs w:val="40"/>
          <w:rtl/>
        </w:rPr>
        <w:t>فيُعرَف القصد 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أشكلَ واحتمل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التصريح، أو مما يغلب على الظن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بالقرائن المعتبرة، سواءً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قرائن مختصة بحال المعيَّن نفسه، أو قرائن عامة يُعرَف بها أهلُ زمانِه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بلده.</w:t>
      </w:r>
    </w:p>
    <w:p ns2:paraId="22A649A7" ns2:textId="77777777" w:rsidR="003D3A46" w:rsidRPr="005C03E1" w:rsidRDefault="003D3A46" w:rsidP="00D04337">
      <w:pPr>
        <w:bidi/>
        <w:rPr>
          <w:rFonts w:ascii="Traditional Arabic" w:hAnsi="Traditional Arabic" w:cs="Traditional Arabic"/>
          <w:color w:val="000000"/>
          <w:sz w:val="40"/>
          <w:szCs w:val="40"/>
          <w:rtl/>
        </w:rPr>
      </w:pPr>
      <w:r>
        <w:rPr>
          <w:vanish/>
        </w:rPr>
        <w:t>{{PG:307}}</w:t>
      </w:r>
      <w:r w:rsidRPr="005C03E1">
        <w:rPr>
          <w:rFonts w:ascii="Traditional Arabic" w:hAnsi="Traditional Arabic" w:cs="Traditional Arabic"/>
          <w:color w:val="000000"/>
          <w:sz w:val="40"/>
          <w:szCs w:val="40"/>
          <w:rtl/>
        </w:rPr>
        <w:t>ولعلَّ الذي أشك</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وصوَّر أن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هو الشرك، أننا في هذا الزمان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وفي بلاد العرب لا نكاد نعرف السجود إلا عبادةً</w:t>
      </w:r>
      <w:r w:rsidR="001B7FB0" w:rsidRPr="005C03E1">
        <w:rPr>
          <w:rStyle w:val="a3"/>
          <w:rFonts w:ascii="Traditional Arabic" w:hAnsi="Traditional Arabic" w:cs="Traditional Arabic"/>
          <w:sz w:val="40"/>
          <w:szCs w:val="40"/>
          <w:rtl/>
        </w:rPr>
        <w:t>(</w:t>
      </w:r>
      <w:r w:rsidR="001B7FB0" w:rsidRPr="005C03E1">
        <w:rPr>
          <w:rStyle w:val="a3"/>
          <w:rFonts w:ascii="Traditional Arabic" w:hAnsi="Traditional Arabic" w:cs="Traditional Arabic"/>
          <w:sz w:val="40"/>
          <w:szCs w:val="40"/>
          <w:rtl/>
        </w:rPr>
        <w:footnoteReference w:id="234"/>
      </w:r>
      <w:r w:rsidR="001B7FB0"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فإن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 الساجد عندنا أنه س</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 مما يقوي ما كان في الأصل احتمالاً إلى درجةٍ ي</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 بها من غ</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04337"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الظن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حقٌّ، نعمل به، وبه 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حكم</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 لاحظ: </w:t>
      </w:r>
      <w:r w:rsidRPr="005C03E1">
        <w:rPr>
          <w:rFonts w:ascii="Traditional Arabic" w:hAnsi="Traditional Arabic" w:cs="Traditional Arabic"/>
          <w:b/>
          <w:bCs/>
          <w:color w:val="000000"/>
          <w:sz w:val="40"/>
          <w:szCs w:val="40"/>
          <w:rtl/>
        </w:rPr>
        <w:t>أن</w:t>
      </w:r>
      <w:r w:rsidR="00D0433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هذا الظاهر مستفاد</w:t>
      </w:r>
      <w:r w:rsidR="00D0433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القرائن</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لا من أصل المسألة</w:t>
      </w:r>
      <w:r w:rsidRPr="005C03E1">
        <w:rPr>
          <w:rFonts w:ascii="Traditional Arabic" w:hAnsi="Traditional Arabic" w:cs="Traditional Arabic"/>
          <w:color w:val="000000"/>
          <w:sz w:val="40"/>
          <w:szCs w:val="40"/>
          <w:rtl/>
        </w:rPr>
        <w:t>، فإنّ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أصل المسألة فيه احتمالان لا يظهر أحدهما على الآخر،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والقرينة القوية جعلت أحد</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الاحتمالين من قبيل الوهم واعتبارُه تكلُّف، ف</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بما غلب</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60646162" ns2:textId="77777777" w:rsidR="003D3A46" w:rsidRPr="005C03E1" w:rsidRDefault="003D3A46" w:rsidP="00CF01B5">
      <w:pPr>
        <w:bidi/>
        <w:rPr>
          <w:rFonts w:ascii="Traditional Arabic" w:hAnsi="Traditional Arabic" w:cs="Traditional Arabic"/>
          <w:color w:val="000000"/>
          <w:sz w:val="40"/>
          <w:szCs w:val="40"/>
          <w:rtl/>
        </w:rPr>
      </w:pPr>
      <w:r>
        <w:rPr>
          <w:vanish/>
        </w:rPr>
        <w:t>{{PG:308}}</w:t>
      </w:r>
      <w:r w:rsidRPr="005C03E1">
        <w:rPr>
          <w:rFonts w:ascii="Traditional Arabic" w:hAnsi="Traditional Arabic" w:cs="Traditional Arabic"/>
          <w:color w:val="000000"/>
          <w:sz w:val="40"/>
          <w:szCs w:val="40"/>
          <w:rtl/>
        </w:rPr>
        <w:t>وهكذا في كل</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 محتمل</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05F8E504" ns2:textId="77777777" w:rsidR="003D3A46" w:rsidRPr="005C03E1" w:rsidRDefault="003D3A46" w:rsidP="00CF01B5">
      <w:pPr>
        <w:bidi/>
        <w:rPr>
          <w:rFonts w:ascii="Traditional Arabic" w:hAnsi="Traditional Arabic" w:cs="Traditional Arabic"/>
          <w:color w:val="000000"/>
          <w:sz w:val="40"/>
          <w:szCs w:val="40"/>
          <w:rtl/>
        </w:rPr>
      </w:pPr>
      <w:r>
        <w:rPr>
          <w:vanish/>
        </w:rPr>
        <w:t>{{PG:308}}</w:t>
      </w:r>
      <w:r w:rsidRPr="005C03E1">
        <w:rPr>
          <w:rFonts w:ascii="Traditional Arabic" w:hAnsi="Traditional Arabic" w:cs="Traditional Arabic"/>
          <w:color w:val="000000"/>
          <w:sz w:val="40"/>
          <w:szCs w:val="40"/>
          <w:rtl/>
        </w:rPr>
        <w:t>فإطلاق</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القول بأن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الظاهر، فيه نظر</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أريد في أصل المسألة عند النظر، لا في حالةٍ معينة)</w:t>
      </w:r>
      <w:r w:rsidR="00D04337" w:rsidRPr="005C03E1">
        <w:rPr>
          <w:rFonts w:ascii="Traditional Arabic" w:hAnsi="Traditional Arabic" w:cs="Traditional Arabic" w:hint="cs"/>
          <w:color w:val="000000"/>
          <w:sz w:val="40"/>
          <w:szCs w:val="40"/>
          <w:rtl/>
        </w:rPr>
        <w:t>.</w:t>
      </w:r>
    </w:p>
    <w:p ns2:paraId="387679F5" ns2:textId="77777777" w:rsidR="003D3A46" w:rsidRPr="005C03E1" w:rsidRDefault="003D3A46" w:rsidP="001B7FB0">
      <w:pPr>
        <w:bidi/>
        <w:ind w:firstLine="0"/>
        <w:rPr>
          <w:rFonts w:ascii="Traditional Arabic" w:hAnsi="Traditional Arabic" w:cs="Traditional Arabic"/>
          <w:color w:val="000000"/>
          <w:sz w:val="40"/>
          <w:szCs w:val="40"/>
          <w:rtl/>
        </w:rPr>
      </w:pPr>
      <w:r>
        <w:rPr>
          <w:vanish/>
        </w:rPr>
        <w:t>{{PG:308}}</w:t>
      </w:r>
    </w:p>
    <w:p ns2:paraId="34318BFD" ns2:textId="77777777" w:rsidR="003D3A46" w:rsidRPr="005C03E1" w:rsidRDefault="003D3A46" w:rsidP="00A45C77">
      <w:pPr>
        <w:bidi/>
        <w:rPr>
          <w:rFonts w:ascii="Traditional Arabic" w:hAnsi="Traditional Arabic" w:cs="Traditional Arabic"/>
          <w:color w:val="000000"/>
          <w:sz w:val="40"/>
          <w:szCs w:val="40"/>
          <w:rtl/>
        </w:rPr>
      </w:pPr>
      <w:r>
        <w:rPr>
          <w:vanish/>
        </w:rPr>
        <w:t>{{PG:308}}</w:t>
      </w:r>
      <w:r w:rsidRPr="005C03E1">
        <w:rPr>
          <w:rFonts w:ascii="Traditional Arabic" w:hAnsi="Traditional Arabic" w:cs="Traditional Arabic"/>
          <w:color w:val="000000"/>
          <w:sz w:val="40"/>
          <w:szCs w:val="40"/>
          <w:rtl/>
        </w:rPr>
        <w:t>ولا أعرف ما يقوله المشايخ السعد والخضير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والغنيمان</w:t>
      </w:r>
      <w:r w:rsidRPr="005C03E1">
        <w:rPr>
          <w:rFonts w:ascii="Traditional Arabic" w:hAnsi="Traditional Arabic" w:cs="Traditional Arabic"/>
          <w:color w:val="000000"/>
          <w:sz w:val="40"/>
          <w:szCs w:val="40"/>
        </w:rPr>
        <w:t>.</w:t>
      </w:r>
    </w:p>
    <w:p ns2:paraId="6BD43689" ns2:textId="77777777" w:rsidR="003D3A46" w:rsidRPr="005C03E1" w:rsidRDefault="00BE6A06" w:rsidP="00BE6A06">
      <w:pPr>
        <w:bidi/>
        <w:jc w:val="center"/>
        <w:rPr>
          <w:rFonts w:ascii="Traditional Arabic" w:hAnsi="Traditional Arabic" w:cs="Traditional Arabic"/>
          <w:b/>
          <w:bCs/>
          <w:color w:val="000000"/>
          <w:sz w:val="40"/>
          <w:szCs w:val="40"/>
          <w:rtl/>
        </w:rPr>
      </w:pPr>
      <w:r>
        <w:rPr>
          <w:vanish/>
        </w:rPr>
        <w:t>{{PG:308}}</w:t>
      </w:r>
      <w:r w:rsidRPr="005C03E1">
        <w:rPr>
          <w:rFonts w:ascii="Traditional Arabic" w:hAnsi="Traditional Arabic" w:cs="Traditional Arabic" w:hint="cs"/>
          <w:b/>
          <w:bCs/>
          <w:color w:val="000000"/>
          <w:sz w:val="40"/>
          <w:szCs w:val="40"/>
          <w:rtl/>
        </w:rPr>
        <w:t>*****</w:t>
      </w:r>
    </w:p>
    <w:p ns2:paraId="473D0680" ns2:textId="77777777" w:rsidR="003D3A46" w:rsidRPr="005C03E1" w:rsidRDefault="009155C3" w:rsidP="00A45C77">
      <w:pPr>
        <w:bidi/>
        <w:rPr>
          <w:rFonts w:ascii="Traditional Arabic" w:hAnsi="Traditional Arabic" w:cs="Traditional Arabic"/>
          <w:color w:val="000000"/>
          <w:sz w:val="40"/>
          <w:szCs w:val="40"/>
          <w:rtl/>
        </w:rPr>
      </w:pPr>
      <w:r>
        <w:rPr>
          <w:vanish/>
        </w:rPr>
        <w:t>{{PG:308}}</w:t>
      </w:r>
      <w:r w:rsidRPr="005C03E1">
        <w:rPr>
          <w:rFonts w:ascii="Traditional Arabic" w:hAnsi="Traditional Arabic" w:cs="Traditional Arabic"/>
          <w:color w:val="000000"/>
          <w:sz w:val="40"/>
          <w:szCs w:val="40"/>
          <w:rtl/>
        </w:rPr>
        <w:t>أخي سيف الإسلام</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قال شيخ الإسلام: </w:t>
      </w:r>
      <w:r w:rsidR="00A45C77" w:rsidRPr="005C03E1">
        <w:rPr>
          <w:rFonts w:ascii="Traditional Arabic" w:hAnsi="Traditional Arabic" w:cs="Traditional Arabic"/>
          <w:b/>
          <w:bCs/>
          <w:sz w:val="40"/>
          <w:szCs w:val="40"/>
          <w:rtl/>
        </w:rPr>
        <w:t>«</w:t>
      </w:r>
      <w:r w:rsidR="00A45C77" w:rsidRPr="005C03E1">
        <w:rPr>
          <w:rFonts w:ascii="Traditional Arabic" w:hAnsi="Traditional Arabic" w:cs="Traditional Arabic"/>
          <w:color w:val="000000"/>
          <w:sz w:val="40"/>
          <w:szCs w:val="40"/>
          <w:rtl/>
        </w:rPr>
        <w:t>لَيْسَ فِي الْأَرْضِ مَكَانٌ يُطَافُ بِهِ كَمَا يُطَافُ بِالْكَعْبَةِ. وَمَنْ اعْتَقَدَ أَنَّ الطَّوَافَ بِغَيْرِهَا مَشْرُوعٌ فَهُوَ شَرٌّ مِمَّنْ يَعْتَقِدُ جَوَازَ الصَّلَاةِ إلَى غَيْرِ الْكَعْبَةِ</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فَإِنَّ النَّبِيَّ </w:t>
      </w:r>
      <w:r w:rsidR="00A45C77" w:rsidRPr="005C03E1">
        <w:rPr>
          <w:rFonts w:ascii="Traditional Arabic" w:hAnsi="Traditional Arabic" w:cs="Traditional Arabic" w:hint="cs"/>
          <w:sz w:val="40"/>
          <w:szCs w:val="40"/>
          <w:rtl/>
        </w:rPr>
        <w:t>ﷺ</w:t>
      </w:r>
      <w:r w:rsidR="00A45C77" w:rsidRPr="005C03E1">
        <w:rPr>
          <w:rFonts w:ascii="Traditional Arabic" w:hAnsi="Traditional Arabic" w:cs="Traditional Arabic"/>
          <w:color w:val="000000"/>
          <w:sz w:val="40"/>
          <w:szCs w:val="40"/>
          <w:rtl/>
        </w:rPr>
        <w:t xml:space="preserve"> لَمَّا هَاجَرَ مِنْ مَكَّةَ إلَى الْمَدِينَةِ صَلَّى بِالْمُسْلِمِينَ ثَمَانِيَةَ عَشَرَ شَهْرا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إلَى بَيْتِ الْمَقْدِسِ فَكَانَتْ قِبْلَةُ الْمُسْلِمِينَ هَذِهِ الْمُدَّةَ ثُمَّ إنَّ اللهَ حَوَّلَ الْقِبْلَةَ إلَى الْكَعْبَةِ وَأَنْزَلَ اللهُ فِي ذَلِكَ الْقُرْآنَ</w:t>
      </w:r>
      <w:r w:rsidR="00A45C77" w:rsidRPr="005C03E1">
        <w:rPr>
          <w:rFonts w:ascii="Traditional Arabic" w:hAnsi="Traditional Arabic" w:cs="Traditional Arabic" w:hint="cs"/>
          <w:color w:val="000000"/>
          <w:sz w:val="40"/>
          <w:szCs w:val="40"/>
          <w:rtl/>
        </w:rPr>
        <w:t xml:space="preserve"> </w:t>
      </w:r>
      <w:r w:rsidR="00A45C77" w:rsidRPr="005C03E1">
        <w:rPr>
          <w:rFonts w:ascii="Traditional Arabic" w:hAnsi="Traditional Arabic" w:cs="Traditional Arabic"/>
          <w:color w:val="000000"/>
          <w:sz w:val="40"/>
          <w:szCs w:val="40"/>
          <w:rtl/>
        </w:rPr>
        <w:t xml:space="preserve">كَمَا ذُكِرَ فِي </w:t>
      </w:r>
      <w:r w:rsidR="00A45C77" w:rsidRPr="005C03E1">
        <w:rPr>
          <w:rFonts w:ascii="Traditional Arabic" w:hAnsi="Traditional Arabic" w:cs="Traditional Arabic"/>
          <w:b/>
          <w:bCs/>
          <w:sz w:val="40"/>
          <w:szCs w:val="40"/>
          <w:rtl/>
        </w:rPr>
        <w:t>«</w:t>
      </w:r>
      <w:r w:rsidR="00A45C77" w:rsidRPr="005C03E1">
        <w:rPr>
          <w:rFonts w:ascii="Traditional Arabic" w:hAnsi="Traditional Arabic" w:cs="Traditional Arabic"/>
          <w:color w:val="000000"/>
          <w:sz w:val="40"/>
          <w:szCs w:val="40"/>
          <w:rtl/>
        </w:rPr>
        <w:t>سُورَةِ الْبَقَرَةِ</w:t>
      </w:r>
      <w:r w:rsidR="00A45C77" w:rsidRPr="005C03E1">
        <w:rPr>
          <w:rFonts w:ascii="Traditional Arabic" w:hAnsi="Traditional Arabic" w:cs="Traditional Arabic"/>
          <w:b/>
          <w:bCs/>
          <w:sz w:val="40"/>
          <w:szCs w:val="40"/>
          <w:rtl/>
        </w:rPr>
        <w:t>»</w:t>
      </w:r>
      <w:r w:rsidR="00A45C77" w:rsidRPr="005C03E1">
        <w:rPr>
          <w:rFonts w:ascii="Traditional Arabic" w:hAnsi="Traditional Arabic" w:cs="Traditional Arabic"/>
          <w:color w:val="000000"/>
          <w:sz w:val="40"/>
          <w:szCs w:val="40"/>
          <w:rtl/>
        </w:rPr>
        <w:t xml:space="preserve"> وَصَلَّى النَّبِيُّ </w:t>
      </w:r>
      <w:r w:rsidR="00A45C77" w:rsidRPr="005C03E1">
        <w:rPr>
          <w:rFonts w:ascii="Traditional Arabic" w:hAnsi="Traditional Arabic" w:cs="Traditional Arabic" w:hint="cs"/>
          <w:sz w:val="40"/>
          <w:szCs w:val="40"/>
          <w:rtl/>
        </w:rPr>
        <w:t>ﷺ</w:t>
      </w:r>
      <w:r w:rsidR="00A45C77" w:rsidRPr="005C03E1">
        <w:rPr>
          <w:rFonts w:ascii="Traditional Arabic" w:hAnsi="Traditional Arabic" w:cs="Traditional Arabic"/>
          <w:color w:val="000000"/>
          <w:sz w:val="40"/>
          <w:szCs w:val="40"/>
          <w:rtl/>
        </w:rPr>
        <w:t xml:space="preserve"> وَالْمُسْلِمُونَ إلَى الْكَعْبَةِ وَصَارَتْ هِيَ الْقِبْلَةَ وَهِيَ قِبْلَةُ إبْرَاهِيمَ وَغَيْرِهِ مِنْ الْأَنْبِيَاءِ. فَمَنْ اتَّخَذَ الصَّخْرَةَ الْيَوْمَ قِبْلَةً يُصَلِّي إلَيْهَا فَهُوَ كَافِرٌ مُرْتَدٌّ يُسْتَتَابُ فَإِنْ تَابَ وَإِلَّا قُتِلَ</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مَعَ أَنَّهَا كَانَتْ قِبْلَةً لَكِنْ نُسِخَ ذَلِكَ فَكَيْفَ بِمَنْ يَتَّخِذُهَا مَكَانًا يُطَافُ بِهِ كَمَا يُطَافُ بِالْكَعْبَةِ؟ وَالطَّوَافُ بِغَيْرِ الْكَعْبَةِ لَمْ يَشْرَعْهُ اللهُ بِحَالِ وَكَذَلِكَ مَنْ قَصَدَ أَنْ يَسُوقَ إلَيْهَا غَنَما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أَوْ بَقَرا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لِيَذْبَحَهَا هُنَاكَ وَيَعْتَقِدُ أَنَّ الْأُضْحِيَّةَ فِيهَا أَفْضَلُ وَأَنْ يَحْلِقَ فِيهَا شَعْرَهُ فِي الْعِيدِ أَوْ أَنْ يُسَافِرَ إلَيْهَا لِيَعْرِفَ بِهَا عَشِيَّةَ عَرَفَةَ. فَهَذِهِ الْأُمُورُ الَّتِي يُشَبَّهُ بِهَا بَيْتُ الْمَقْدِسِ فِي الْوُقُوفِ وَالطَّوَافِ وَالذَّبْحِ وَالْحَلْقِ مِنْ الْبِدَعِ وَالضَّلَالَاتِ وَمَنْ فَعَل</w:t>
      </w:r>
      <w:r w:rsidR="00CE4E84" w:rsidRPr="005C03E1">
        <w:rPr>
          <w:rFonts w:ascii="Traditional Arabic" w:hAnsi="Traditional Arabic" w:cs="Traditional Arabic"/>
          <w:color w:val="000000"/>
          <w:sz w:val="40"/>
          <w:szCs w:val="40"/>
          <w:rtl/>
        </w:rPr>
        <w:t>َ شَيْئ</w:t>
      </w:r>
      <w:r w:rsidR="00A45C77" w:rsidRPr="005C03E1">
        <w:rPr>
          <w:rFonts w:ascii="Traditional Arabic" w:hAnsi="Traditional Arabic" w:cs="Traditional Arabic"/>
          <w:color w:val="000000"/>
          <w:sz w:val="40"/>
          <w:szCs w:val="40"/>
          <w:rtl/>
        </w:rPr>
        <w:t>ا</w:t>
      </w:r>
      <w:r w:rsidR="00CE4E84"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مِنْ ذَلِكَ مُعْتَقِدا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أَنَّ هَذَا قُرْبَةٌ إلَى اللهِ فَإِنَّهُ يُسْتَتَابُ فَإِنْ </w:t>
      </w:r>
      <w:r w:rsidR="00A45C77" w:rsidRPr="005C03E1">
        <w:rPr>
          <w:rFonts w:ascii="Traditional Arabic" w:hAnsi="Traditional Arabic" w:cs="Traditional Arabic"/>
          <w:color w:val="000000"/>
          <w:sz w:val="40"/>
          <w:szCs w:val="40"/>
          <w:rtl/>
        </w:rPr>
        <w:lastRenderedPageBreak/>
        <w:t>تَابَ وَإِلَّا قُتِلَ كَمَا لَوْ صَلَّى إلَى الصَّخْرَةِ مُعْتَقِدا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أَنَّ اسْتِقْبَالَهَا فِي الصَّلَاةِ قُرْبَةٌ كَاسْتِقْبَالِ الْكَعْبَةِ</w:t>
      </w:r>
      <w:r w:rsidR="00A45C77" w:rsidRPr="005C03E1">
        <w:rPr>
          <w:rFonts w:ascii="Traditional Arabic" w:hAnsi="Traditional Arabic" w:cs="Traditional Arabic"/>
          <w:b/>
          <w:bCs/>
          <w:sz w:val="40"/>
          <w:szCs w:val="40"/>
          <w:rtl/>
        </w:rPr>
        <w:t>»</w:t>
      </w:r>
      <w:r w:rsidR="00D04337" w:rsidRPr="005C03E1">
        <w:rPr>
          <w:rStyle w:val="a3"/>
          <w:rFonts w:ascii="Traditional Arabic" w:hAnsi="Traditional Arabic" w:cs="Traditional Arabic"/>
          <w:sz w:val="40"/>
          <w:szCs w:val="40"/>
          <w:rtl/>
        </w:rPr>
        <w:t>(</w:t>
      </w:r>
      <w:r w:rsidR="00D04337" w:rsidRPr="005C03E1">
        <w:rPr>
          <w:rStyle w:val="a3"/>
          <w:rFonts w:ascii="Traditional Arabic" w:hAnsi="Traditional Arabic" w:cs="Traditional Arabic"/>
          <w:sz w:val="40"/>
          <w:szCs w:val="40"/>
          <w:rtl/>
        </w:rPr>
        <w:footnoteReference w:id="235"/>
      </w:r>
      <w:r w:rsidR="00D04337" w:rsidRPr="005C03E1">
        <w:rPr>
          <w:rStyle w:val="a3"/>
          <w:rFonts w:ascii="Traditional Arabic" w:hAnsi="Traditional Arabic" w:cs="Traditional Arabic"/>
          <w:sz w:val="40"/>
          <w:szCs w:val="40"/>
          <w:rtl/>
        </w:rPr>
        <w:t>)</w:t>
      </w:r>
    </w:p>
    <w:p ns2:paraId="0B2F4986" ns2:textId="77777777" w:rsidR="003D3A46" w:rsidRPr="005C03E1" w:rsidRDefault="003D3A46" w:rsidP="00CE4E84">
      <w:pPr>
        <w:bidi/>
        <w:rPr>
          <w:rFonts w:ascii="Traditional Arabic" w:hAnsi="Traditional Arabic" w:cs="Traditional Arabic"/>
          <w:color w:val="000000"/>
          <w:sz w:val="40"/>
          <w:szCs w:val="40"/>
          <w:rtl/>
        </w:rPr>
      </w:pPr>
      <w:r>
        <w:rPr>
          <w:vanish/>
        </w:rPr>
        <w:t>{{PG:309}}</w:t>
      </w:r>
      <w:r w:rsidRPr="005C03E1">
        <w:rPr>
          <w:rFonts w:ascii="Traditional Arabic" w:hAnsi="Traditional Arabic" w:cs="Traditional Arabic"/>
          <w:color w:val="000000"/>
          <w:sz w:val="40"/>
          <w:szCs w:val="40"/>
          <w:rtl/>
        </w:rPr>
        <w:t>وإن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النفس</w:t>
      </w:r>
      <w:r w:rsidR="008A1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قياس</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w:t>
      </w:r>
      <w:r w:rsidR="008A1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الق</w:t>
      </w:r>
      <w:r w:rsidR="008A1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بلة</w:t>
      </w:r>
      <w:r w:rsidR="00CE4E8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w:t>
      </w:r>
      <w:r w:rsidR="00CE4E84" w:rsidRPr="005C03E1">
        <w:rPr>
          <w:rFonts w:ascii="Traditional Arabic" w:hAnsi="Traditional Arabic" w:cs="Traditional Arabic" w:hint="cs"/>
          <w:color w:val="000000"/>
          <w:sz w:val="40"/>
          <w:szCs w:val="40"/>
          <w:rtl/>
        </w:rPr>
        <w:t>ـ</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طريق الأ</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شيء. فإن</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شرٌّ من وج</w:t>
      </w:r>
      <w:r w:rsidR="00CE4E84"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وهو أنه لم يُشرَع بحال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بغير الكعبة، وأم</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الصلاة إلى غير الكعبة فقد كانت مشروعة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كما ذكر.</w:t>
      </w:r>
    </w:p>
    <w:p ns2:paraId="3024582C" ns2:textId="77777777" w:rsidR="003D3A46" w:rsidRPr="005C03E1" w:rsidRDefault="003D3A46" w:rsidP="00280EB8">
      <w:pPr>
        <w:bidi/>
        <w:rPr>
          <w:rFonts w:ascii="Traditional Arabic" w:hAnsi="Traditional Arabic" w:cs="Traditional Arabic"/>
          <w:color w:val="000000"/>
          <w:sz w:val="40"/>
          <w:szCs w:val="40"/>
          <w:rtl/>
        </w:rPr>
      </w:pPr>
      <w:r>
        <w:rPr>
          <w:vanish/>
        </w:rPr>
        <w:t>{{PG:309}}</w:t>
      </w:r>
      <w:r w:rsidRPr="005C03E1">
        <w:rPr>
          <w:rFonts w:ascii="Traditional Arabic" w:hAnsi="Traditional Arabic" w:cs="Traditional Arabic"/>
          <w:color w:val="000000"/>
          <w:sz w:val="40"/>
          <w:szCs w:val="40"/>
          <w:rtl/>
        </w:rPr>
        <w:t>إلا أنه قد يقال: إن</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الصلاة إلى بيت المقدس شرٌّ من الطواف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باعتبار</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فإنها </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منسوخة</w:t>
      </w:r>
      <w:r w:rsidR="00CE4E84" w:rsidRPr="005C03E1">
        <w:rPr>
          <w:rFonts w:ascii="Traditional Arabic" w:hAnsi="Traditional Arabic" w:cs="Traditional Arabic" w:hint="cs"/>
          <w:color w:val="000000"/>
          <w:sz w:val="40"/>
          <w:szCs w:val="40"/>
          <w:rtl/>
        </w:rPr>
        <w:t>ٌ</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فهي معلومة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طلان على نحوٍ أقوى من الطواف،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يظهر أنه أ</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بالاعتبار في الحكم على م</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خالفه</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فإنهما قد استويا في عدم مشروعيتها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لنا، وزاد بطلان ا</w:t>
      </w:r>
      <w:r w:rsidR="00280EB8" w:rsidRPr="005C03E1">
        <w:rPr>
          <w:rFonts w:ascii="Traditional Arabic" w:hAnsi="Traditional Arabic" w:cs="Traditional Arabic" w:hint="cs"/>
          <w:color w:val="000000"/>
          <w:sz w:val="40"/>
          <w:szCs w:val="40"/>
          <w:rtl/>
        </w:rPr>
        <w:t>تِّخ</w:t>
      </w:r>
      <w:r w:rsidRPr="005C03E1">
        <w:rPr>
          <w:rFonts w:ascii="Traditional Arabic" w:hAnsi="Traditional Arabic" w:cs="Traditional Arabic"/>
          <w:color w:val="000000"/>
          <w:sz w:val="40"/>
          <w:szCs w:val="40"/>
          <w:rtl/>
        </w:rPr>
        <w:t>اذها ق</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بلةً قوةً نسخُه وتأكيد</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إبطال</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7D575630" ns2:textId="77777777" w:rsidR="003D3A46" w:rsidRPr="005C03E1" w:rsidRDefault="003D3A46" w:rsidP="00CF01B5">
      <w:pPr>
        <w:bidi/>
        <w:rPr>
          <w:rFonts w:ascii="Traditional Arabic" w:hAnsi="Traditional Arabic" w:cs="Traditional Arabic"/>
          <w:color w:val="000000"/>
          <w:sz w:val="40"/>
          <w:szCs w:val="40"/>
          <w:rtl/>
        </w:rPr>
      </w:pPr>
      <w:r>
        <w:rPr>
          <w:vanish/>
        </w:rPr>
        <w:t>{{PG:309}}</w:t>
      </w:r>
      <w:r w:rsidRPr="005C03E1">
        <w:rPr>
          <w:rFonts w:ascii="Traditional Arabic" w:hAnsi="Traditional Arabic" w:cs="Traditional Arabic"/>
          <w:color w:val="000000"/>
          <w:sz w:val="40"/>
          <w:szCs w:val="40"/>
          <w:rtl/>
        </w:rPr>
        <w:t>وعلى كل حال،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فكلاهما قد عُلِمَ أنه ليس بمشروع</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ح</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لفاعليه سائغة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فمثل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تقام</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الحجة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الشرعية</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رفع</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عنهم الجهل، فإن تابوا وإلا ق</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تلوا ردةً. ولكنَّ هذا كما ترى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الشرائع، وليس من باب الإشراك، فإنه ي</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فارق في هذا ما لو طاف</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للمقبور نفس</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الأمر</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فروق</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أحكام التكفير بهما وشروط</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1A927736" ns2:textId="77777777" w:rsidR="003D3A46" w:rsidRPr="005C03E1" w:rsidRDefault="003D3A46" w:rsidP="00CF01B5">
      <w:pPr>
        <w:bidi/>
        <w:rPr>
          <w:rFonts w:ascii="Traditional Arabic" w:hAnsi="Traditional Arabic" w:cs="Traditional Arabic"/>
          <w:color w:val="000000"/>
          <w:sz w:val="40"/>
          <w:szCs w:val="40"/>
          <w:rtl/>
        </w:rPr>
      </w:pPr>
      <w:r>
        <w:rPr>
          <w:vanish/>
        </w:rPr>
        <w:t>{{PG:309}}</w:t>
      </w:r>
      <w:r w:rsidRPr="005C03E1">
        <w:rPr>
          <w:rFonts w:ascii="Traditional Arabic" w:hAnsi="Traditional Arabic" w:cs="Traditional Arabic"/>
          <w:color w:val="000000"/>
          <w:sz w:val="40"/>
          <w:szCs w:val="40"/>
          <w:rtl/>
        </w:rPr>
        <w:br w:type="page"/>
      </w:r>
    </w:p>
    <w:p ns2:paraId="7FF40B2F" ns2:textId="77777777" w:rsidR="003D3A46" w:rsidRPr="004C2328" w:rsidRDefault="00C408A6" w:rsidP="00CA261C">
      <w:pPr>
        <w:pStyle w:val="1"/>
        <w:bidi/>
        <w:spacing w:before="0"/>
        <w:jc w:val="center"/>
        <w:rPr>
          <w:rFonts w:ascii="Traditional Arabic" w:hAnsi="Traditional Arabic" w:cs="Traditional Arabic"/>
          <w:color w:val="000000"/>
          <w:sz w:val="60"/>
          <w:szCs w:val="60"/>
          <w:rtl/>
          <w:lang w:bidi="ar-AE"/>
        </w:rPr>
      </w:pPr>
      <w:r>
        <w:rPr>
          <w:vanish/>
        </w:rPr>
        <w:t>{{PG:310}}</w:t>
      </w:r>
      <w:bookmarkStart w:id="26" w:name="_Toc128146992"/>
      <w:r w:rsidRPr="004C2328">
        <w:rPr>
          <w:rFonts w:ascii="Traditional Arabic" w:hAnsi="Traditional Arabic" w:cs="Traditional Arabic"/>
          <w:color w:val="auto"/>
          <w:sz w:val="60"/>
          <w:szCs w:val="60"/>
          <w:rtl/>
          <w:lang w:bidi="ar-AE"/>
        </w:rPr>
        <w:lastRenderedPageBreak/>
        <w:t>مُذاكَ</w:t>
      </w:r>
      <w:r w:rsidR="00CA261C" w:rsidRPr="004C2328">
        <w:rPr>
          <w:rFonts w:ascii="Traditional Arabic" w:hAnsi="Traditional Arabic" w:cs="Traditional Arabic"/>
          <w:color w:val="auto"/>
          <w:sz w:val="60"/>
          <w:szCs w:val="60"/>
          <w:rtl/>
          <w:lang w:bidi="ar-AE"/>
        </w:rPr>
        <w:t>رة</w:t>
      </w:r>
      <w:r w:rsidR="00CA261C" w:rsidRPr="004C2328">
        <w:rPr>
          <w:rFonts w:ascii="Traditional Arabic" w:hAnsi="Traditional Arabic" w:cs="Traditional Arabic" w:hint="cs"/>
          <w:color w:val="auto"/>
          <w:sz w:val="60"/>
          <w:szCs w:val="60"/>
          <w:rtl/>
          <w:lang w:bidi="ar-AE"/>
        </w:rPr>
        <w:t>ُ</w:t>
      </w:r>
      <w:r w:rsidR="00CA261C" w:rsidRPr="004C2328">
        <w:rPr>
          <w:rFonts w:ascii="Traditional Arabic" w:hAnsi="Traditional Arabic" w:cs="Traditional Arabic"/>
          <w:color w:val="auto"/>
          <w:sz w:val="60"/>
          <w:szCs w:val="60"/>
          <w:rtl/>
          <w:lang w:bidi="ar-AE"/>
        </w:rPr>
        <w:t xml:space="preserve"> </w:t>
      </w:r>
      <w:r w:rsidRPr="004C2328">
        <w:rPr>
          <w:rFonts w:ascii="Traditional Arabic" w:hAnsi="Traditional Arabic" w:cs="Traditional Arabic"/>
          <w:color w:val="auto"/>
          <w:sz w:val="60"/>
          <w:szCs w:val="60"/>
          <w:rtl/>
          <w:lang w:bidi="ar-AE"/>
        </w:rPr>
        <w:t>مسائل</w:t>
      </w:r>
      <w:r w:rsidR="00CA261C" w:rsidRPr="004C2328">
        <w:rPr>
          <w:rFonts w:ascii="Traditional Arabic" w:hAnsi="Traditional Arabic" w:cs="Traditional Arabic" w:hint="cs"/>
          <w:color w:val="auto"/>
          <w:sz w:val="60"/>
          <w:szCs w:val="60"/>
          <w:rtl/>
          <w:lang w:bidi="ar-AE"/>
        </w:rPr>
        <w:t>َ</w:t>
      </w:r>
      <w:bookmarkEnd w:id="26"/>
    </w:p>
    <w:p ns2:paraId="505E0F99" ns2:textId="77777777" w:rsidR="00BE6A06" w:rsidRPr="005C03E1" w:rsidRDefault="00BE6A06" w:rsidP="00BE6A06">
      <w:pPr>
        <w:bidi/>
        <w:ind w:firstLine="0"/>
        <w:rPr>
          <w:rFonts w:ascii="Traditional Arabic" w:hAnsi="Traditional Arabic" w:cs="Traditional Arabic"/>
          <w:color w:val="000000"/>
          <w:sz w:val="40"/>
          <w:szCs w:val="40"/>
          <w:rtl/>
          <w:lang w:bidi="ar-AE"/>
        </w:rPr>
      </w:pPr>
      <w:r>
        <w:rPr>
          <w:vanish/>
        </w:rPr>
        <w:t>{{PG:311}}</w:t>
      </w:r>
    </w:p>
    <w:p ns2:paraId="43892E6F" ns2:textId="77777777" w:rsidR="00C408A6" w:rsidRPr="005C03E1" w:rsidRDefault="008A13C9" w:rsidP="00CF01B5">
      <w:pPr>
        <w:bidi/>
        <w:rPr>
          <w:rFonts w:ascii="Traditional Arabic" w:hAnsi="Traditional Arabic" w:cs="Traditional Arabic"/>
          <w:b/>
          <w:bCs/>
          <w:color w:val="FF0000"/>
          <w:sz w:val="40"/>
          <w:szCs w:val="40"/>
          <w:rtl/>
        </w:rPr>
      </w:pPr>
      <w:r>
        <w:rPr>
          <w:vanish/>
        </w:rPr>
        <w:t>{{PG:311}}</w:t>
      </w:r>
      <w:r w:rsidRPr="005C03E1">
        <w:rPr>
          <w:rFonts w:ascii="Traditional Arabic" w:hAnsi="Traditional Arabic" w:cs="Traditional Arabic"/>
          <w:b/>
          <w:bCs/>
          <w:sz w:val="40"/>
          <w:szCs w:val="40"/>
          <w:rtl/>
        </w:rPr>
        <w:t>«</w:t>
      </w:r>
      <w:r w:rsidR="00C408A6" w:rsidRPr="005C03E1">
        <w:rPr>
          <w:rFonts w:ascii="Traditional Arabic" w:hAnsi="Traditional Arabic" w:cs="Traditional Arabic"/>
          <w:b/>
          <w:bCs/>
          <w:sz w:val="40"/>
          <w:szCs w:val="40"/>
          <w:rtl/>
        </w:rPr>
        <w:t>مسألة الاستحلال:</w:t>
      </w:r>
    </w:p>
    <w:p ns2:paraId="00C7279A" ns2:textId="77777777" w:rsidR="00C408A6" w:rsidRPr="005C03E1" w:rsidRDefault="00C408A6" w:rsidP="00CF01B5">
      <w:pPr>
        <w:bidi/>
        <w:rPr>
          <w:rFonts w:ascii="Traditional Arabic" w:hAnsi="Traditional Arabic" w:cs="Traditional Arabic"/>
          <w:sz w:val="40"/>
          <w:szCs w:val="40"/>
          <w:rtl/>
        </w:rPr>
      </w:pPr>
      <w:r>
        <w:rPr>
          <w:vanish/>
        </w:rPr>
        <w:t>{{PG:311}}</w:t>
      </w:r>
      <w:r w:rsidRPr="005C03E1">
        <w:rPr>
          <w:rFonts w:ascii="Traditional Arabic" w:hAnsi="Traditional Arabic" w:cs="Traditional Arabic"/>
          <w:sz w:val="40"/>
          <w:szCs w:val="40"/>
          <w:rtl/>
        </w:rPr>
        <w:t>بعض أهل العلم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أفتى بأن</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8D2D0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طاف بالقبور ويقصد بذلك التقرّ</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أهلها كان ذلك شركاً أكبر، وإن قصد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بذلك التقرّ</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الله فهو بدعة</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قال بذلك: ابن باز وعبد</w:t>
      </w:r>
      <w:r w:rsidR="008A13C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الرزاق عفيفي، وغيرهم.</w:t>
      </w:r>
    </w:p>
    <w:p ns2:paraId="7346F929" ns2:textId="77777777" w:rsidR="00C408A6" w:rsidRPr="005C03E1" w:rsidRDefault="00C408A6" w:rsidP="00CF01B5">
      <w:pPr>
        <w:bidi/>
        <w:rPr>
          <w:rFonts w:ascii="Traditional Arabic" w:hAnsi="Traditional Arabic" w:cs="Traditional Arabic"/>
          <w:sz w:val="40"/>
          <w:szCs w:val="40"/>
          <w:rtl/>
        </w:rPr>
      </w:pPr>
      <w:r>
        <w:rPr>
          <w:vanish/>
        </w:rPr>
        <w:t>{{PG:311}}</w:t>
      </w:r>
      <w:r w:rsidRPr="005C03E1">
        <w:rPr>
          <w:rFonts w:ascii="Traditional Arabic" w:hAnsi="Traditional Arabic" w:cs="Traditional Arabic"/>
          <w:sz w:val="40"/>
          <w:szCs w:val="40"/>
          <w:rtl/>
        </w:rPr>
        <w:t>أليس</w:t>
      </w:r>
      <w:r w:rsidR="008A13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القصد</w:t>
      </w:r>
      <w:r w:rsidR="006179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الفتوى نظير الاستحلال؟ بل هو نفسه!</w:t>
      </w:r>
      <w:r w:rsidR="008A13C9" w:rsidRPr="005C03E1">
        <w:rPr>
          <w:rFonts w:ascii="Traditional Arabic" w:hAnsi="Traditional Arabic" w:cs="Traditional Arabic"/>
          <w:b/>
          <w:bCs/>
          <w:sz w:val="40"/>
          <w:szCs w:val="40"/>
          <w:rtl/>
        </w:rPr>
        <w:t>»</w:t>
      </w:r>
    </w:p>
    <w:p ns2:paraId="04D19F46" ns2:textId="77777777" w:rsidR="00C408A6" w:rsidRPr="005C03E1" w:rsidRDefault="00C408A6" w:rsidP="00CF01B5">
      <w:pPr>
        <w:bidi/>
        <w:rPr>
          <w:rFonts w:ascii="Traditional Arabic" w:hAnsi="Traditional Arabic" w:cs="Traditional Arabic"/>
          <w:sz w:val="40"/>
          <w:szCs w:val="40"/>
          <w:rtl/>
        </w:rPr>
      </w:pPr>
      <w:r>
        <w:rPr>
          <w:vanish/>
        </w:rPr>
        <w:t>{{PG:311}}</w:t>
      </w:r>
    </w:p>
    <w:p ns2:paraId="78D7E55E" ns2:textId="77777777" w:rsidR="008A13C9" w:rsidRPr="005C03E1" w:rsidRDefault="008A13C9" w:rsidP="008A13C9">
      <w:pPr>
        <w:bidi/>
        <w:rPr>
          <w:rFonts w:ascii="Traditional Arabic" w:hAnsi="Traditional Arabic" w:cs="Traditional Arabic"/>
          <w:b/>
          <w:bCs/>
          <w:sz w:val="40"/>
          <w:szCs w:val="40"/>
          <w:rtl/>
          <w:lang w:bidi="ar-KW"/>
        </w:rPr>
      </w:pPr>
      <w:r>
        <w:rPr>
          <w:vanish/>
        </w:rPr>
        <w:t>{{PG:311}}</w:t>
      </w:r>
      <w:r w:rsidRPr="005C03E1">
        <w:rPr>
          <w:rFonts w:ascii="Traditional Arabic" w:hAnsi="Traditional Arabic" w:cs="Traditional Arabic" w:hint="cs"/>
          <w:b/>
          <w:bCs/>
          <w:sz w:val="40"/>
          <w:szCs w:val="40"/>
          <w:rtl/>
          <w:lang w:bidi="ar-KW"/>
        </w:rPr>
        <w:t>جواب</w:t>
      </w:r>
      <w:r w:rsidR="00A526CB" w:rsidRPr="005C03E1">
        <w:rPr>
          <w:rFonts w:ascii="Traditional Arabic" w:hAnsi="Traditional Arabic" w:cs="Traditional Arabic" w:hint="cs"/>
          <w:b/>
          <w:bCs/>
          <w:sz w:val="40"/>
          <w:szCs w:val="40"/>
          <w:rtl/>
          <w:lang w:bidi="ar-KW"/>
        </w:rPr>
        <w:t>ُ</w:t>
      </w:r>
      <w:r w:rsidRPr="005C03E1">
        <w:rPr>
          <w:rFonts w:ascii="Traditional Arabic" w:hAnsi="Traditional Arabic" w:cs="Traditional Arabic"/>
          <w:b/>
          <w:bCs/>
          <w:sz w:val="40"/>
          <w:szCs w:val="40"/>
          <w:rtl/>
          <w:lang w:bidi="ar-KW"/>
        </w:rPr>
        <w:t xml:space="preserve"> عبد العزيز بن شاكر الرافعي:</w:t>
      </w:r>
    </w:p>
    <w:p ns2:paraId="0D87360C" ns2:textId="77777777" w:rsidR="008A13C9" w:rsidRPr="005C03E1" w:rsidRDefault="008A13C9" w:rsidP="008A13C9">
      <w:pPr>
        <w:bidi/>
        <w:rPr>
          <w:rFonts w:ascii="Traditional Arabic" w:hAnsi="Traditional Arabic" w:cs="Traditional Arabic"/>
          <w:color w:val="000000"/>
          <w:sz w:val="40"/>
          <w:szCs w:val="40"/>
          <w:rtl/>
        </w:rPr>
      </w:pPr>
      <w:r>
        <w:rPr>
          <w:vanish/>
        </w:rPr>
        <w:t>{{PG:311}}</w:t>
      </w:r>
      <w:r w:rsidRPr="005C03E1">
        <w:rPr>
          <w:rFonts w:ascii="Traditional Arabic" w:hAnsi="Traditional Arabic" w:cs="Traditional Arabic"/>
          <w:color w:val="000000"/>
          <w:sz w:val="40"/>
          <w:szCs w:val="40"/>
          <w:rtl/>
        </w:rPr>
        <w:t>فأم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تقسيم</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إلى مراتب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منها ما هو شرك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ومنها ما هو بدعة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فالظاهر أنه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الصواب، وليس هذا من اشتراط الاستحلال للتكفير</w:t>
      </w:r>
      <w:r w:rsidRPr="005C03E1">
        <w:rPr>
          <w:rFonts w:ascii="Traditional Arabic" w:hAnsi="Traditional Arabic" w:cs="Traditional Arabic" w:hint="cs"/>
          <w:color w:val="000000"/>
          <w:sz w:val="40"/>
          <w:szCs w:val="40"/>
          <w:rtl/>
        </w:rPr>
        <w:t>.</w:t>
      </w:r>
    </w:p>
    <w:p ns2:paraId="1731173F" ns2:textId="77777777" w:rsidR="008A13C9" w:rsidRDefault="008A13C9" w:rsidP="00A526CB">
      <w:pPr>
        <w:bidi/>
        <w:rPr>
          <w:rFonts w:ascii="Traditional Arabic" w:hAnsi="Traditional Arabic" w:cs="Traditional Arabic"/>
          <w:color w:val="000000"/>
          <w:sz w:val="40"/>
          <w:szCs w:val="40"/>
          <w:rtl/>
        </w:rPr>
      </w:pPr>
      <w:r>
        <w:rPr>
          <w:vanish/>
        </w:rPr>
        <w:t>{{PG:311}}</w:t>
      </w:r>
      <w:r w:rsidRPr="005C03E1">
        <w:rPr>
          <w:rFonts w:ascii="Traditional Arabic" w:hAnsi="Traditional Arabic" w:cs="Traditional Arabic"/>
          <w:color w:val="000000"/>
          <w:sz w:val="40"/>
          <w:szCs w:val="40"/>
          <w:rtl/>
        </w:rPr>
        <w:t>وقبل</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الدخول في المسألة، يجب ملاحظة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أنه ليس كل اشتراط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للاستحلال باطلٌ شرعاً وإن كان هذراً في اللغة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فما لم يأتِ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الدليل على كفر فاعله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أتى بكفر فاعله وهو مصروف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بصارف شرعي إلى الكفر الأصغر،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فهذا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فاعله،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ووجه كون هذا من الهذر: هو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بنفس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الاستحلال، لا بأنه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بشرط الاستحلال، فالأجود أن يكون ذكر الاستحلال -إن لم يكن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مستقلاً- من باب البيان لا من باب الاشتراط، فيقال: هذا العمل إنما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يقال: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فاعله شرط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526CB" w:rsidRPr="005C03E1">
        <w:rPr>
          <w:rStyle w:val="a3"/>
          <w:rFonts w:ascii="Traditional Arabic" w:hAnsi="Traditional Arabic" w:cs="Traditional Arabic"/>
          <w:sz w:val="40"/>
          <w:szCs w:val="40"/>
          <w:rtl/>
        </w:rPr>
        <w:t>(</w:t>
      </w:r>
      <w:r w:rsidR="00A526CB" w:rsidRPr="005C03E1">
        <w:rPr>
          <w:rStyle w:val="a3"/>
          <w:rFonts w:ascii="Traditional Arabic" w:hAnsi="Traditional Arabic" w:cs="Traditional Arabic"/>
          <w:sz w:val="40"/>
          <w:szCs w:val="40"/>
          <w:rtl/>
        </w:rPr>
        <w:footnoteReference w:id="236"/>
      </w:r>
      <w:r w:rsidR="00A526CB"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w:t>
      </w:r>
    </w:p>
    <w:p ns2:paraId="515577CB" ns2:textId="77777777" w:rsidR="005A2509" w:rsidRPr="005C03E1" w:rsidRDefault="005A2509" w:rsidP="005A2509">
      <w:pPr>
        <w:bidi/>
        <w:rPr>
          <w:rFonts w:ascii="Traditional Arabic" w:hAnsi="Traditional Arabic" w:cs="Traditional Arabic"/>
          <w:color w:val="000000"/>
          <w:sz w:val="40"/>
          <w:szCs w:val="40"/>
          <w:rtl/>
        </w:rPr>
      </w:pPr>
      <w:r>
        <w:rPr>
          <w:vanish/>
        </w:rPr>
        <w:t>{{PG:311}}</w:t>
      </w:r>
    </w:p>
    <w:p ns2:paraId="56E19185" ns2:textId="77777777" w:rsidR="008A13C9" w:rsidRPr="005C03E1" w:rsidRDefault="008A13C9" w:rsidP="008A13C9">
      <w:pPr>
        <w:bidi/>
        <w:rPr>
          <w:rFonts w:ascii="Traditional Arabic" w:hAnsi="Traditional Arabic" w:cs="Traditional Arabic"/>
          <w:color w:val="000000"/>
          <w:sz w:val="40"/>
          <w:szCs w:val="40"/>
          <w:rtl/>
        </w:rPr>
      </w:pPr>
      <w:r>
        <w:rPr>
          <w:vanish/>
        </w:rPr>
        <w:t>{{PG:311}}</w:t>
      </w:r>
      <w:r w:rsidRPr="005C03E1">
        <w:rPr>
          <w:rFonts w:ascii="Traditional Arabic" w:hAnsi="Traditional Arabic" w:cs="Traditional Arabic"/>
          <w:color w:val="000000"/>
          <w:sz w:val="40"/>
          <w:szCs w:val="40"/>
          <w:rtl/>
        </w:rPr>
        <w:lastRenderedPageBreak/>
        <w:t>وأم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الطواف: فتقسيمه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ذاك ليس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اشتراط الاستحلال، ذلك أنه لم يأتِ دليلٌ بأن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مجرد الطواف بغير الكعبة كفرٌ، وإن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لا يجوز إجماعاً، فوجه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 فاعله أحد اثنين:</w:t>
      </w:r>
    </w:p>
    <w:p ns2:paraId="26986EF0" ns2:textId="77777777" w:rsidR="008A13C9" w:rsidRPr="005C03E1" w:rsidRDefault="008A13C9" w:rsidP="008A13C9">
      <w:pPr>
        <w:bidi/>
        <w:rPr>
          <w:rFonts w:ascii="Traditional Arabic" w:hAnsi="Traditional Arabic" w:cs="Traditional Arabic"/>
          <w:color w:val="000000"/>
          <w:sz w:val="40"/>
          <w:szCs w:val="40"/>
          <w:rtl/>
        </w:rPr>
      </w:pPr>
      <w:r>
        <w:rPr>
          <w:vanish/>
        </w:rPr>
        <w:t>{{PG:312}}</w:t>
      </w: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إنكار أمر</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وهذا شرطه</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تقوم به الحجة، ومثلك عارفٌ أن</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العوام والمبتدعة هم مظن</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الجهل بنحو هذا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الإجماعات، فلا يصح</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تكفيرهم بإنكار مثل هذا الإجماع.</w:t>
      </w:r>
    </w:p>
    <w:p ns2:paraId="40E4BBF0" ns2:textId="77777777" w:rsidR="00870674" w:rsidRPr="005C03E1" w:rsidRDefault="008A13C9" w:rsidP="008A13C9">
      <w:pPr>
        <w:bidi/>
        <w:rPr>
          <w:rFonts w:ascii="Traditional Arabic" w:hAnsi="Traditional Arabic" w:cs="Traditional Arabic"/>
          <w:color w:val="000000"/>
          <w:sz w:val="40"/>
          <w:szCs w:val="40"/>
          <w:rtl/>
        </w:rPr>
      </w:pPr>
      <w:r>
        <w:rPr>
          <w:vanish/>
        </w:rPr>
        <w:t>{{PG:312}}</w:t>
      </w: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هو أن</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شرك</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وهنا سؤال: هل الشرك</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متعلق</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بمحل</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أ</w:t>
      </w:r>
      <w:r w:rsidR="00870674" w:rsidRPr="005C03E1">
        <w:rPr>
          <w:rFonts w:ascii="Traditional Arabic" w:hAnsi="Traditional Arabic" w:cs="Traditional Arabic" w:hint="cs"/>
          <w:color w:val="000000"/>
          <w:sz w:val="40"/>
          <w:szCs w:val="40"/>
          <w:rtl/>
        </w:rPr>
        <w:t>َ</w:t>
      </w:r>
      <w:r w:rsidR="00870674" w:rsidRPr="005C03E1">
        <w:rPr>
          <w:rFonts w:ascii="Traditional Arabic" w:hAnsi="Traditional Arabic" w:cs="Traditional Arabic"/>
          <w:color w:val="000000"/>
          <w:sz w:val="40"/>
          <w:szCs w:val="40"/>
          <w:rtl/>
        </w:rPr>
        <w:t>م بمقصودها؟</w:t>
      </w:r>
    </w:p>
    <w:p ns2:paraId="220ABC5B" ns2:textId="77777777" w:rsidR="00870674" w:rsidRPr="005C03E1" w:rsidRDefault="008A13C9" w:rsidP="00870674">
      <w:pPr>
        <w:bidi/>
        <w:rPr>
          <w:rFonts w:ascii="Traditional Arabic" w:hAnsi="Traditional Arabic" w:cs="Traditional Arabic"/>
          <w:color w:val="000000"/>
          <w:sz w:val="40"/>
          <w:szCs w:val="40"/>
          <w:rtl/>
        </w:rPr>
      </w:pPr>
      <w:r>
        <w:rPr>
          <w:vanish/>
        </w:rPr>
        <w:t>{{PG:312}}</w:t>
      </w:r>
      <w:r w:rsidRPr="005C03E1">
        <w:rPr>
          <w:rFonts w:ascii="Traditional Arabic" w:hAnsi="Traditional Arabic" w:cs="Traditional Arabic"/>
          <w:color w:val="000000"/>
          <w:sz w:val="40"/>
          <w:szCs w:val="40"/>
          <w:rtl/>
        </w:rPr>
        <w:t>تعرفُ أن</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توحيد الألوهية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توحيد الطلب والقصد، والشرك فيه قصدُ غير الله بعبادةٍ بصرفها له، فيكون الطواف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شركاً إن صُرِفَ ل</w:t>
      </w:r>
      <w:r w:rsidR="00870674" w:rsidRPr="005C03E1">
        <w:rPr>
          <w:rFonts w:ascii="Traditional Arabic" w:hAnsi="Traditional Arabic" w:cs="Traditional Arabic"/>
          <w:color w:val="000000"/>
          <w:sz w:val="40"/>
          <w:szCs w:val="40"/>
          <w:rtl/>
        </w:rPr>
        <w:t>غير الله، وهو يكون على مرتبتين:</w:t>
      </w:r>
    </w:p>
    <w:p ns2:paraId="10E8C48E" ns2:textId="77777777" w:rsidR="004B577B" w:rsidRPr="005C03E1" w:rsidRDefault="00870674" w:rsidP="004B577B">
      <w:pPr>
        <w:pStyle w:val="a9"/>
        <w:numPr>
          <w:ilvl w:val="0"/>
          <w:numId w:val="24"/>
        </w:numPr>
        <w:ind w:left="0" w:firstLine="284"/>
        <w:jc w:val="both"/>
        <w:rPr>
          <w:rFonts w:ascii="Traditional Arabic" w:hAnsi="Traditional Arabic" w:cs="Traditional Arabic"/>
          <w:color w:val="000000"/>
          <w:sz w:val="40"/>
          <w:szCs w:val="40"/>
        </w:rPr>
      </w:pPr>
      <w:r>
        <w:rPr>
          <w:vanish/>
        </w:rPr>
        <w:t>{{PG:312}}</w:t>
      </w:r>
      <w:r w:rsidRPr="005C03E1">
        <w:rPr>
          <w:rFonts w:ascii="Traditional Arabic" w:hAnsi="Traditional Arabic" w:cs="Traditional Arabic" w:hint="cs"/>
          <w:color w:val="000000"/>
          <w:sz w:val="40"/>
          <w:szCs w:val="40"/>
          <w:rtl/>
        </w:rPr>
        <w:t xml:space="preserve"> </w:t>
      </w:r>
      <w:r w:rsidR="008A13C9" w:rsidRPr="005C03E1">
        <w:rPr>
          <w:rFonts w:ascii="Traditional Arabic" w:hAnsi="Traditional Arabic" w:cs="Traditional Arabic"/>
          <w:color w:val="000000"/>
          <w:sz w:val="40"/>
          <w:szCs w:val="40"/>
          <w:rtl/>
        </w:rPr>
        <w:t>أن يطوف</w:t>
      </w:r>
      <w:r w:rsidR="00A526CB"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لصاحب القبر لينفعه أو</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يض</w:t>
      </w:r>
      <w:r w:rsidRPr="005C03E1">
        <w:rPr>
          <w:rFonts w:ascii="Traditional Arabic" w:hAnsi="Traditional Arabic" w:cs="Traditional Arabic"/>
          <w:color w:val="000000"/>
          <w:sz w:val="40"/>
          <w:szCs w:val="40"/>
          <w:rtl/>
        </w:rPr>
        <w:t>ره، فهذا شرك في الربوبية أيضاً</w:t>
      </w:r>
      <w:r w:rsidRPr="005C03E1">
        <w:rPr>
          <w:rFonts w:ascii="Traditional Arabic" w:hAnsi="Traditional Arabic" w:cs="Traditional Arabic" w:hint="cs"/>
          <w:color w:val="000000"/>
          <w:sz w:val="40"/>
          <w:szCs w:val="40"/>
          <w:rtl/>
        </w:rPr>
        <w:t>.</w:t>
      </w:r>
    </w:p>
    <w:p ns2:paraId="4CC938BA" ns2:textId="77777777" w:rsidR="008A13C9" w:rsidRPr="005C03E1" w:rsidRDefault="004B577B" w:rsidP="004B577B">
      <w:pPr>
        <w:pStyle w:val="a9"/>
        <w:numPr>
          <w:ilvl w:val="0"/>
          <w:numId w:val="24"/>
        </w:numPr>
        <w:ind w:left="0" w:firstLine="284"/>
        <w:jc w:val="both"/>
        <w:rPr>
          <w:rFonts w:ascii="Traditional Arabic" w:hAnsi="Traditional Arabic" w:cs="Traditional Arabic"/>
          <w:color w:val="000000"/>
          <w:sz w:val="40"/>
          <w:szCs w:val="40"/>
          <w:rtl/>
        </w:rPr>
      </w:pPr>
      <w:r>
        <w:rPr>
          <w:vanish/>
        </w:rPr>
        <w:t>{{PG:312}}</w:t>
      </w:r>
      <w:r w:rsidRPr="005C03E1">
        <w:rPr>
          <w:rFonts w:ascii="Traditional Arabic" w:hAnsi="Traditional Arabic" w:cs="Traditional Arabic" w:hint="cs"/>
          <w:color w:val="000000"/>
          <w:sz w:val="40"/>
          <w:szCs w:val="40"/>
          <w:rtl/>
        </w:rPr>
        <w:t xml:space="preserve"> </w:t>
      </w:r>
      <w:r w:rsidR="00870674" w:rsidRPr="005C03E1">
        <w:rPr>
          <w:rFonts w:ascii="Traditional Arabic" w:hAnsi="Traditional Arabic" w:cs="Traditional Arabic"/>
          <w:color w:val="000000"/>
          <w:sz w:val="40"/>
          <w:szCs w:val="40"/>
          <w:rtl/>
        </w:rPr>
        <w:t>أو أن يطوف</w:t>
      </w:r>
      <w:r w:rsidR="00A526CB" w:rsidRPr="005C03E1">
        <w:rPr>
          <w:rFonts w:ascii="Traditional Arabic" w:hAnsi="Traditional Arabic" w:cs="Traditional Arabic" w:hint="cs"/>
          <w:color w:val="000000"/>
          <w:sz w:val="40"/>
          <w:szCs w:val="40"/>
          <w:rtl/>
        </w:rPr>
        <w:t>َ</w:t>
      </w:r>
      <w:r w:rsidR="00870674" w:rsidRPr="005C03E1">
        <w:rPr>
          <w:rFonts w:ascii="Traditional Arabic" w:hAnsi="Traditional Arabic" w:cs="Traditional Arabic"/>
          <w:color w:val="000000"/>
          <w:sz w:val="40"/>
          <w:szCs w:val="40"/>
          <w:rtl/>
        </w:rPr>
        <w:t xml:space="preserve"> لصاحب القبر صارف</w:t>
      </w:r>
      <w:r w:rsidR="008A13C9" w:rsidRPr="005C03E1">
        <w:rPr>
          <w:rFonts w:ascii="Traditional Arabic" w:hAnsi="Traditional Arabic" w:cs="Traditional Arabic"/>
          <w:color w:val="000000"/>
          <w:sz w:val="40"/>
          <w:szCs w:val="40"/>
          <w:rtl/>
        </w:rPr>
        <w:t>ا</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الطواف</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له ل</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ي</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ق</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ه</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إلى الله، فهذا شرك</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وسيلة</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وهو شرك</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أكبر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من جنس عبادة المشركين الأوائل أصنامهم</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ل</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ي</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ق</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بوه</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م إلى الله ز</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لفى، فهو وإن لم يكن لدفع ضر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أو جلب منفعة</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فإنه من باب ات</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خاذ</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الوسائط، فإنه يريد التقر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 إلى الله عبر التقر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 إلى الواسطة بينهما بظن</w:t>
      </w:r>
      <w:r w:rsidR="00E61DC6"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ه </w:t>
      </w:r>
      <w:r w:rsidR="00870674" w:rsidRPr="005C03E1">
        <w:rPr>
          <w:rFonts w:ascii="Traditional Arabic" w:hAnsi="Traditional Arabic" w:cs="Traditional Arabic" w:hint="cs"/>
          <w:color w:val="000000"/>
          <w:sz w:val="40"/>
          <w:szCs w:val="40"/>
          <w:rtl/>
        </w:rPr>
        <w:t>(</w:t>
      </w:r>
      <w:r w:rsidR="00E61DC6" w:rsidRPr="005C03E1">
        <w:rPr>
          <w:rFonts w:ascii="Traditional Arabic" w:hAnsi="Traditional Arabic" w:cs="Traditional Arabic" w:hint="cs"/>
          <w:color w:val="000000"/>
          <w:sz w:val="40"/>
          <w:szCs w:val="40"/>
          <w:rtl/>
        </w:rPr>
        <w:t xml:space="preserve">= </w:t>
      </w:r>
      <w:r w:rsidR="008A13C9" w:rsidRPr="005C03E1">
        <w:rPr>
          <w:rFonts w:ascii="Traditional Arabic" w:hAnsi="Traditional Arabic" w:cs="Traditional Arabic"/>
          <w:color w:val="000000"/>
          <w:sz w:val="40"/>
          <w:szCs w:val="40"/>
          <w:rtl/>
        </w:rPr>
        <w:t>صاحب</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القبر</w:t>
      </w:r>
      <w:r w:rsidR="00870674" w:rsidRPr="005C03E1">
        <w:rPr>
          <w:rFonts w:ascii="Traditional Arabic" w:hAnsi="Traditional Arabic" w:cs="Traditional Arabic" w:hint="cs"/>
          <w:color w:val="000000"/>
          <w:sz w:val="40"/>
          <w:szCs w:val="40"/>
          <w:rtl/>
        </w:rPr>
        <w:t>).</w:t>
      </w:r>
    </w:p>
    <w:p ns2:paraId="5E9219CD" ns2:textId="77777777" w:rsidR="008A13C9" w:rsidRPr="005C03E1" w:rsidRDefault="008A13C9" w:rsidP="00E61DC6">
      <w:pPr>
        <w:bidi/>
        <w:rPr>
          <w:rFonts w:ascii="Traditional Arabic" w:hAnsi="Traditional Arabic" w:cs="Traditional Arabic"/>
          <w:color w:val="000000"/>
          <w:sz w:val="40"/>
          <w:szCs w:val="40"/>
          <w:rtl/>
        </w:rPr>
      </w:pPr>
      <w:r>
        <w:rPr>
          <w:vanish/>
        </w:rPr>
        <w:t>{{PG:312}}</w:t>
      </w:r>
      <w:r w:rsidRPr="005C03E1">
        <w:rPr>
          <w:rFonts w:ascii="Traditional Arabic" w:hAnsi="Traditional Arabic" w:cs="Traditional Arabic"/>
          <w:color w:val="000000"/>
          <w:sz w:val="40"/>
          <w:szCs w:val="40"/>
          <w:rtl/>
        </w:rPr>
        <w:t>وأم</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B542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بالقبر م</w:t>
      </w:r>
      <w:r w:rsidR="00B542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تقرِّباً إلى الله قصداً ومباشرةً</w:t>
      </w:r>
      <w:r w:rsidR="00E61DC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دون ات</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خاذ صاحب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القبر واسطة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من حيث العبادة قد ع</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ولكنها عبادة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فاسدة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إذ الطواف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محل</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توقيفي</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البيت الحرام، وم</w:t>
      </w:r>
      <w:r w:rsidR="00A1211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اتّخذ مطافاً غيره يطوف</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فقد ابتدع</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25F4AC55" ns2:textId="77777777" w:rsidR="008A13C9" w:rsidRPr="005C03E1" w:rsidRDefault="008A13C9" w:rsidP="008A13C9">
      <w:pPr>
        <w:bidi/>
        <w:rPr>
          <w:rFonts w:ascii="Traditional Arabic" w:hAnsi="Traditional Arabic" w:cs="Traditional Arabic"/>
          <w:color w:val="000000"/>
          <w:sz w:val="40"/>
          <w:szCs w:val="40"/>
          <w:rtl/>
        </w:rPr>
      </w:pPr>
      <w:r>
        <w:rPr>
          <w:vanish/>
        </w:rPr>
        <w:t>{{PG:312}}</w:t>
      </w:r>
      <w:r w:rsidRPr="005C03E1">
        <w:rPr>
          <w:rFonts w:ascii="Traditional Arabic" w:hAnsi="Traditional Arabic" w:cs="Traditional Arabic"/>
          <w:color w:val="000000"/>
          <w:sz w:val="40"/>
          <w:szCs w:val="40"/>
          <w:rtl/>
        </w:rPr>
        <w:t>وهم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إنما طافوا بالقبر لأنه مكانٌ مبارك</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فيُشرع</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عبادة الله فيه التماساً لبركته،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بزعمهم.</w:t>
      </w:r>
    </w:p>
    <w:p ns2:paraId="36841112" ns2:textId="77777777" w:rsidR="008A13C9" w:rsidRPr="005C03E1" w:rsidRDefault="008A13C9" w:rsidP="008A13C9">
      <w:pPr>
        <w:bidi/>
        <w:rPr>
          <w:rFonts w:ascii="Traditional Arabic" w:hAnsi="Traditional Arabic" w:cs="Traditional Arabic"/>
          <w:color w:val="000000"/>
          <w:sz w:val="40"/>
          <w:szCs w:val="40"/>
          <w:rtl/>
        </w:rPr>
      </w:pPr>
      <w:r>
        <w:rPr>
          <w:vanish/>
        </w:rPr>
        <w:t>{{PG:312}}</w:t>
      </w:r>
      <w:r w:rsidRPr="005C03E1">
        <w:rPr>
          <w:rFonts w:ascii="Traditional Arabic" w:hAnsi="Traditional Arabic" w:cs="Traditional Arabic"/>
          <w:color w:val="000000"/>
          <w:sz w:val="40"/>
          <w:szCs w:val="40"/>
          <w:rtl/>
        </w:rPr>
        <w:t>وأذكر لك المراتب الثلاث في نظير هذا لمزيد</w:t>
      </w:r>
      <w:r w:rsidR="003B6B2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التوضيح:</w:t>
      </w:r>
    </w:p>
    <w:p ns2:paraId="038FB15D" ns2:textId="77777777" w:rsidR="008A13C9" w:rsidRPr="005C03E1" w:rsidRDefault="008A13C9" w:rsidP="008A13C9">
      <w:pPr>
        <w:bidi/>
        <w:rPr>
          <w:rFonts w:ascii="Traditional Arabic" w:hAnsi="Traditional Arabic" w:cs="Traditional Arabic"/>
          <w:color w:val="000000"/>
          <w:sz w:val="40"/>
          <w:szCs w:val="40"/>
          <w:rtl/>
        </w:rPr>
      </w:pPr>
      <w:r>
        <w:rPr>
          <w:vanish/>
        </w:rPr>
        <w:t>{{PG:312}}</w:t>
      </w:r>
      <w:r w:rsidRPr="005C03E1">
        <w:rPr>
          <w:rFonts w:ascii="Traditional Arabic" w:hAnsi="Traditional Arabic" w:cs="Traditional Arabic"/>
          <w:b/>
          <w:bCs/>
          <w:color w:val="000000"/>
          <w:sz w:val="40"/>
          <w:szCs w:val="40"/>
          <w:rtl/>
        </w:rPr>
        <w:t>المرتبة</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الأولى:</w:t>
      </w:r>
      <w:r w:rsidRPr="005C03E1">
        <w:rPr>
          <w:rFonts w:ascii="Traditional Arabic" w:hAnsi="Traditional Arabic" w:cs="Traditional Arabic"/>
          <w:color w:val="000000"/>
          <w:sz w:val="40"/>
          <w:szCs w:val="40"/>
          <w:rtl/>
        </w:rPr>
        <w:t xml:space="preserve"> دعاء صاحب القبر لدفع م</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ضر</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جلب منفعة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شرك</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3A93FDC0" ns2:textId="77777777" w:rsidR="001522C3" w:rsidRPr="005C03E1" w:rsidRDefault="008A13C9" w:rsidP="001522C3">
      <w:pPr>
        <w:bidi/>
        <w:rPr>
          <w:rFonts w:ascii="Traditional Arabic" w:hAnsi="Traditional Arabic" w:cs="Traditional Arabic"/>
          <w:color w:val="000000"/>
          <w:sz w:val="40"/>
          <w:szCs w:val="40"/>
          <w:rtl/>
        </w:rPr>
      </w:pPr>
      <w:r>
        <w:rPr>
          <w:vanish/>
        </w:rPr>
        <w:t>{{PG:312}}</w:t>
      </w:r>
      <w:r w:rsidRPr="005C03E1">
        <w:rPr>
          <w:rFonts w:ascii="Traditional Arabic" w:hAnsi="Traditional Arabic" w:cs="Traditional Arabic"/>
          <w:b/>
          <w:bCs/>
          <w:color w:val="000000"/>
          <w:sz w:val="40"/>
          <w:szCs w:val="40"/>
          <w:rtl/>
        </w:rPr>
        <w:t>والثانية:</w:t>
      </w:r>
      <w:r w:rsidRPr="005C03E1">
        <w:rPr>
          <w:rFonts w:ascii="Traditional Arabic" w:hAnsi="Traditional Arabic" w:cs="Traditional Arabic"/>
          <w:color w:val="000000"/>
          <w:sz w:val="40"/>
          <w:szCs w:val="40"/>
          <w:rtl/>
        </w:rPr>
        <w:t xml:space="preserve"> دعاء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صاحب القبر ليقربه إلى الله ويشفع</w:t>
      </w:r>
      <w:r w:rsidR="003B6B2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عنده، فهذا شرك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 من شرك الوسيلة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وات</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خاذ الوسائط</w:t>
      </w:r>
      <w:r w:rsidR="001522C3" w:rsidRPr="005C03E1">
        <w:rPr>
          <w:rFonts w:ascii="Traditional Arabic" w:hAnsi="Traditional Arabic" w:cs="Traditional Arabic" w:hint="cs"/>
          <w:color w:val="000000"/>
          <w:sz w:val="40"/>
          <w:szCs w:val="40"/>
          <w:rtl/>
        </w:rPr>
        <w:t>.</w:t>
      </w:r>
    </w:p>
    <w:p ns2:paraId="5A7A74BB" ns2:textId="77777777" w:rsidR="008A13C9" w:rsidRPr="005C03E1" w:rsidRDefault="001522C3" w:rsidP="001522C3">
      <w:pPr>
        <w:bidi/>
        <w:rPr>
          <w:rFonts w:ascii="Traditional Arabic" w:hAnsi="Traditional Arabic" w:cs="Traditional Arabic"/>
          <w:color w:val="000000"/>
          <w:sz w:val="40"/>
          <w:szCs w:val="40"/>
          <w:rtl/>
        </w:rPr>
      </w:pPr>
      <w:r>
        <w:rPr>
          <w:vanish/>
        </w:rPr>
        <w:t>{{PG:312}}</w:t>
      </w:r>
      <w:r w:rsidRPr="005C03E1">
        <w:rPr>
          <w:rFonts w:ascii="Traditional Arabic" w:hAnsi="Traditional Arabic" w:cs="Traditional Arabic" w:hint="cs"/>
          <w:color w:val="000000"/>
          <w:sz w:val="40"/>
          <w:szCs w:val="40"/>
          <w:rtl/>
        </w:rPr>
        <w:lastRenderedPageBreak/>
        <w:t>[</w:t>
      </w:r>
      <w:r w:rsidRPr="005C03E1">
        <w:rPr>
          <w:rFonts w:ascii="Traditional Arabic" w:hAnsi="Traditional Arabic" w:cs="Traditional Arabic" w:hint="cs"/>
          <w:b/>
          <w:bCs/>
          <w:color w:val="000000"/>
          <w:sz w:val="40"/>
          <w:szCs w:val="40"/>
          <w:rtl/>
        </w:rPr>
        <w:t>والثالثة:</w:t>
      </w:r>
      <w:r w:rsidRPr="005C03E1">
        <w:rPr>
          <w:rFonts w:ascii="Traditional Arabic" w:hAnsi="Traditional Arabic" w:cs="Traditional Arabic" w:hint="cs"/>
          <w:color w:val="000000"/>
          <w:sz w:val="40"/>
          <w:szCs w:val="40"/>
          <w:rtl/>
        </w:rPr>
        <w:t xml:space="preserve">] </w:t>
      </w:r>
      <w:r w:rsidR="008A13C9" w:rsidRPr="005C03E1">
        <w:rPr>
          <w:rFonts w:ascii="Traditional Arabic" w:hAnsi="Traditional Arabic" w:cs="Traditional Arabic"/>
          <w:color w:val="000000"/>
          <w:sz w:val="40"/>
          <w:szCs w:val="40"/>
          <w:rtl/>
        </w:rPr>
        <w:t xml:space="preserve">ودعاء </w:t>
      </w:r>
      <w:r w:rsidR="008A13C9" w:rsidRPr="005C03E1">
        <w:rPr>
          <w:rFonts w:ascii="Traditional Arabic" w:hAnsi="Traditional Arabic" w:cs="Traditional Arabic"/>
          <w:b/>
          <w:bCs/>
          <w:color w:val="000000"/>
          <w:sz w:val="40"/>
          <w:szCs w:val="40"/>
          <w:rtl/>
        </w:rPr>
        <w:t>الله</w:t>
      </w:r>
      <w:r w:rsidR="008A13C9" w:rsidRPr="005C03E1">
        <w:rPr>
          <w:rFonts w:ascii="Traditional Arabic" w:hAnsi="Traditional Arabic" w:cs="Traditional Arabic"/>
          <w:color w:val="000000"/>
          <w:sz w:val="40"/>
          <w:szCs w:val="40"/>
          <w:rtl/>
        </w:rPr>
        <w:t xml:space="preserve"> بجانب القبر، لبركة القبر وكونه مظن</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ق</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بول العمل</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عنده، بزعمه، فهذا هو بدعة</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لعبادته لله بما لم ي</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شرعه، وليس بشرك</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لأنه لم ي</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صرف</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عبادةً لغير الله لا على وجه القصد الأصلي، ولا على وجه الوسيلة</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والواسطة.</w:t>
      </w:r>
    </w:p>
    <w:p ns2:paraId="26DD1CCD" ns2:textId="77777777" w:rsidR="008A13C9" w:rsidRPr="005C03E1" w:rsidRDefault="008A13C9" w:rsidP="008A13C9">
      <w:pPr>
        <w:bidi/>
        <w:rPr>
          <w:rFonts w:ascii="Traditional Arabic" w:hAnsi="Traditional Arabic" w:cs="Traditional Arabic"/>
          <w:color w:val="000000"/>
          <w:sz w:val="40"/>
          <w:szCs w:val="40"/>
          <w:rtl/>
        </w:rPr>
      </w:pPr>
      <w:r>
        <w:rPr>
          <w:vanish/>
        </w:rPr>
        <w:t>{{PG:313}}</w:t>
      </w:r>
      <w:r w:rsidRPr="005C03E1">
        <w:rPr>
          <w:rFonts w:ascii="Traditional Arabic" w:hAnsi="Traditional Arabic" w:cs="Traditional Arabic"/>
          <w:color w:val="000000"/>
          <w:sz w:val="40"/>
          <w:szCs w:val="40"/>
          <w:rtl/>
        </w:rPr>
        <w:t>وم</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أطلق تكفير الطائفين، فإن</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لعدم تصو</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للمرتبة الثالثة،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وظن</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يكون على المرتبتين الأوليين، أو لأنه الغالب في زمنه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مكانه.</w:t>
      </w:r>
    </w:p>
    <w:p ns2:paraId="0BA6A969" ns2:textId="77777777" w:rsidR="008A13C9" w:rsidRPr="005C03E1" w:rsidRDefault="008A13C9" w:rsidP="001522C3">
      <w:pPr>
        <w:bidi/>
        <w:rPr>
          <w:rFonts w:ascii="Traditional Arabic" w:hAnsi="Traditional Arabic" w:cs="Traditional Arabic"/>
          <w:sz w:val="40"/>
          <w:szCs w:val="40"/>
          <w:rtl/>
        </w:rPr>
      </w:pPr>
      <w:r>
        <w:rPr>
          <w:vanish/>
        </w:rPr>
        <w:t>{{PG:313}}</w:t>
      </w:r>
      <w:r w:rsidRPr="005C03E1">
        <w:rPr>
          <w:rFonts w:ascii="Traditional Arabic" w:hAnsi="Traditional Arabic" w:cs="Traditional Arabic"/>
          <w:color w:val="000000"/>
          <w:sz w:val="40"/>
          <w:szCs w:val="40"/>
          <w:rtl/>
        </w:rPr>
        <w:t>فالتفريق بالقصد وجيه</w:t>
      </w:r>
      <w:r w:rsidR="0023108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من باب اشتراط الاستحلال، فإنك 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تأم</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لتَ: لوجدتَ أصحاب المرتبة الثالثة الذين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إنهم ليسوا بم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شركين وإنما 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بتدعة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للطواف، بل ظ</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إلى الله، ولو كان من اشتراط الاستحلال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لكف</w:t>
      </w:r>
      <w:r w:rsidR="001522C3" w:rsidRPr="005C03E1">
        <w:rPr>
          <w:rFonts w:ascii="Traditional Arabic" w:hAnsi="Traditional Arabic" w:cs="Traditional Arabic" w:hint="cs"/>
          <w:color w:val="000000"/>
          <w:sz w:val="40"/>
          <w:szCs w:val="40"/>
          <w:rtl/>
        </w:rPr>
        <w:t>َّ</w:t>
      </w:r>
      <w:r w:rsidR="001522C3" w:rsidRPr="005C03E1">
        <w:rPr>
          <w:rFonts w:ascii="Traditional Arabic" w:hAnsi="Traditional Arabic" w:cs="Traditional Arabic"/>
          <w:color w:val="000000"/>
          <w:sz w:val="40"/>
          <w:szCs w:val="40"/>
          <w:rtl/>
        </w:rPr>
        <w:t>روه أيض</w:t>
      </w:r>
      <w:r w:rsidRPr="005C03E1">
        <w:rPr>
          <w:rFonts w:ascii="Traditional Arabic" w:hAnsi="Traditional Arabic" w:cs="Traditional Arabic"/>
          <w:color w:val="000000"/>
          <w:sz w:val="40"/>
          <w:szCs w:val="40"/>
          <w:rtl/>
        </w:rPr>
        <w:t>ا</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فثلاثة المراتب كلها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العمل وتعتبره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وإنما لم ي</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بالاستحلال لتأو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 الإجماع عليهم، وك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بعضهم دون بعض</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وجه</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قص</w:t>
      </w:r>
      <w:r w:rsidR="001522C3"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غير الله بالعبادة، فهو شرك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باب العمل والقصد، وشرك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الألوهية كله من باب العمل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أو القلبي</w:t>
      </w:r>
      <w:r w:rsidR="001522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والعمل</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قلبي</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إذ لا يكون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بإرادة</w:t>
      </w:r>
      <w:r w:rsidR="001522C3" w:rsidRPr="005C03E1">
        <w:rPr>
          <w:rFonts w:ascii="Traditional Arabic" w:hAnsi="Traditional Arabic" w:cs="Traditional Arabic" w:hint="cs"/>
          <w:color w:val="000000"/>
          <w:sz w:val="40"/>
          <w:szCs w:val="40"/>
          <w:rtl/>
        </w:rPr>
        <w:t>ٍ.</w:t>
      </w:r>
    </w:p>
    <w:p ns2:paraId="13BDD8D2" ns2:textId="77777777" w:rsidR="008A13C9" w:rsidRPr="005C03E1" w:rsidRDefault="008A13C9" w:rsidP="008A13C9">
      <w:pPr>
        <w:bidi/>
        <w:rPr>
          <w:rFonts w:ascii="Traditional Arabic" w:hAnsi="Traditional Arabic" w:cs="Traditional Arabic"/>
          <w:sz w:val="40"/>
          <w:szCs w:val="40"/>
          <w:rtl/>
        </w:rPr>
      </w:pPr>
      <w:r>
        <w:rPr>
          <w:vanish/>
        </w:rPr>
        <w:t>{{PG:313}}</w:t>
      </w:r>
    </w:p>
    <w:p ns2:paraId="7533A230" ns2:textId="77777777" w:rsidR="00C408A6" w:rsidRPr="005C03E1" w:rsidRDefault="001522C3" w:rsidP="00CF01B5">
      <w:pPr>
        <w:bidi/>
        <w:rPr>
          <w:rFonts w:ascii="Traditional Arabic" w:hAnsi="Traditional Arabic" w:cs="Traditional Arabic"/>
          <w:b/>
          <w:bCs/>
          <w:color w:val="FF0000"/>
          <w:sz w:val="40"/>
          <w:szCs w:val="40"/>
          <w:rtl/>
        </w:rPr>
      </w:pPr>
      <w:r>
        <w:rPr>
          <w:vanish/>
        </w:rPr>
        <w:t>{{PG:313}}</w:t>
      </w:r>
      <w:r w:rsidRPr="005C03E1">
        <w:rPr>
          <w:rFonts w:ascii="Traditional Arabic" w:hAnsi="Traditional Arabic" w:cs="Traditional Arabic"/>
          <w:b/>
          <w:bCs/>
          <w:sz w:val="40"/>
          <w:szCs w:val="40"/>
          <w:rtl/>
        </w:rPr>
        <w:t>«</w:t>
      </w:r>
      <w:r w:rsidR="00C408A6" w:rsidRPr="005C03E1">
        <w:rPr>
          <w:rFonts w:ascii="Traditional Arabic" w:hAnsi="Traditional Arabic" w:cs="Traditional Arabic"/>
          <w:b/>
          <w:bCs/>
          <w:sz w:val="40"/>
          <w:szCs w:val="40"/>
          <w:rtl/>
        </w:rPr>
        <w:t>مسألة الحكم بالقوانين الوضعية:</w:t>
      </w:r>
    </w:p>
    <w:p ns2:paraId="58E20A97" ns2:textId="77777777" w:rsidR="00C408A6" w:rsidRPr="005C03E1" w:rsidRDefault="00C408A6" w:rsidP="00E455E7">
      <w:pPr>
        <w:bidi/>
        <w:rPr>
          <w:rFonts w:ascii="Traditional Arabic" w:hAnsi="Traditional Arabic" w:cs="Traditional Arabic"/>
          <w:sz w:val="40"/>
          <w:szCs w:val="40"/>
          <w:rtl/>
        </w:rPr>
      </w:pPr>
      <w:r>
        <w:rPr>
          <w:vanish/>
        </w:rPr>
        <w:t>{{PG:313}}</w:t>
      </w:r>
      <w:r w:rsidRPr="005C03E1">
        <w:rPr>
          <w:rFonts w:ascii="Traditional Arabic" w:hAnsi="Traditional Arabic" w:cs="Traditional Arabic"/>
          <w:sz w:val="40"/>
          <w:szCs w:val="40"/>
          <w:rtl/>
        </w:rPr>
        <w:t>هل م</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قال أن</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الحكم بالقوانين المخالفة للشريعة معصية</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قوله مُعتبر</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72BD2622" ns2:textId="77777777" w:rsidR="00C408A6" w:rsidRPr="005C03E1" w:rsidRDefault="00C408A6" w:rsidP="00977847">
      <w:pPr>
        <w:bidi/>
        <w:rPr>
          <w:rFonts w:ascii="Traditional Arabic" w:hAnsi="Traditional Arabic" w:cs="Traditional Arabic"/>
          <w:sz w:val="40"/>
          <w:szCs w:val="40"/>
          <w:rtl/>
        </w:rPr>
      </w:pPr>
      <w:r>
        <w:rPr>
          <w:vanish/>
        </w:rPr>
        <w:t>{{PG:313}}</w:t>
      </w:r>
      <w:r w:rsidRPr="005C03E1">
        <w:rPr>
          <w:rFonts w:ascii="Traditional Arabic" w:hAnsi="Traditional Arabic" w:cs="Traditional Arabic"/>
          <w:sz w:val="40"/>
          <w:szCs w:val="40"/>
          <w:rtl/>
        </w:rPr>
        <w:t>وهذه نقولات</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حول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الموضوع:</w:t>
      </w:r>
    </w:p>
    <w:p ns2:paraId="5D6CDA0A" ns2:textId="77777777" w:rsidR="00C408A6" w:rsidRPr="005C03E1" w:rsidRDefault="00C408A6" w:rsidP="00DE7C81">
      <w:pPr>
        <w:bidi/>
        <w:ind w:firstLine="0"/>
        <w:rPr>
          <w:rFonts w:ascii="Traditional Arabic" w:hAnsi="Traditional Arabic" w:cs="Traditional Arabic"/>
          <w:color w:val="000080"/>
          <w:sz w:val="40"/>
          <w:szCs w:val="40"/>
          <w:rtl/>
        </w:rPr>
      </w:pPr>
      <w:r>
        <w:rPr>
          <w:vanish/>
        </w:rPr>
        <w:t>{{PG:313}}</w:t>
      </w:r>
      <w:r w:rsidRPr="005C03E1">
        <w:rPr>
          <w:rFonts w:ascii="Traditional Arabic" w:hAnsi="Traditional Arabic" w:cs="Traditional Arabic"/>
          <w:color w:val="000080"/>
          <w:sz w:val="40"/>
          <w:szCs w:val="40"/>
          <w:rtl/>
        </w:rPr>
        <w:t>قال الشيخ العلامة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عبد اللطيف بن عبد الرحمن بن حسن بن الشيخ محمد بن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عبد الوهاب: </w:t>
      </w:r>
      <w:r w:rsidR="001522C3" w:rsidRPr="005C03E1">
        <w:rPr>
          <w:rFonts w:ascii="Traditional Arabic" w:hAnsi="Traditional Arabic" w:cs="Traditional Arabic"/>
          <w:b/>
          <w:bCs/>
          <w:sz w:val="40"/>
          <w:szCs w:val="40"/>
          <w:rtl/>
        </w:rPr>
        <w:t>«</w:t>
      </w:r>
      <w:r w:rsidRPr="005C03E1">
        <w:rPr>
          <w:rFonts w:ascii="Traditional Arabic" w:hAnsi="Traditional Arabic" w:cs="Traditional Arabic"/>
          <w:color w:val="000080"/>
          <w:sz w:val="40"/>
          <w:szCs w:val="40"/>
          <w:rtl/>
        </w:rPr>
        <w:t>وإنما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يحرُم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التحكيم</w:t>
      </w:r>
      <w:r w:rsidR="001522C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إذا كان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المستن</w:t>
      </w:r>
      <w:r w:rsidR="001522C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1522C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إلى </w:t>
      </w:r>
      <w:r w:rsidR="00977847" w:rsidRPr="005C03E1">
        <w:rPr>
          <w:rFonts w:ascii="Traditional Arabic" w:hAnsi="Traditional Arabic" w:cs="Traditional Arabic"/>
          <w:color w:val="000080"/>
          <w:sz w:val="40"/>
          <w:szCs w:val="40"/>
          <w:rtl/>
        </w:rPr>
        <w:t>شريعة باطلة تخالف الكتاب والسن</w:t>
      </w:r>
      <w:r w:rsidRPr="005C03E1">
        <w:rPr>
          <w:rFonts w:ascii="Traditional Arabic" w:hAnsi="Traditional Arabic" w:cs="Traditional Arabic"/>
          <w:color w:val="000080"/>
          <w:sz w:val="40"/>
          <w:szCs w:val="40"/>
          <w:rtl/>
        </w:rPr>
        <w:t>ة</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كأحكام اليونان والإفرنج والتتر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وقوانينهم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التي مصدرها آراؤهم وأهواؤهم،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وكذلك سوالف</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البادي</w:t>
      </w:r>
      <w:r w:rsidR="00977847" w:rsidRPr="005C03E1">
        <w:rPr>
          <w:rFonts w:ascii="Traditional Arabic" w:hAnsi="Traditional Arabic" w:cs="Traditional Arabic" w:hint="cs"/>
          <w:color w:val="000080"/>
          <w:sz w:val="40"/>
          <w:szCs w:val="40"/>
          <w:rtl/>
        </w:rPr>
        <w:t xml:space="preserve">ةِ </w:t>
      </w:r>
      <w:r w:rsidRPr="005C03E1">
        <w:rPr>
          <w:rFonts w:ascii="Traditional Arabic" w:hAnsi="Traditional Arabic" w:cs="Traditional Arabic"/>
          <w:color w:val="000080"/>
          <w:sz w:val="40"/>
          <w:szCs w:val="40"/>
          <w:rtl/>
        </w:rPr>
        <w:t>وعاداتهم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الجارية،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فم</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است</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الحكم بهذا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في الدماء أو غيرها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فهو كافر</w:t>
      </w:r>
      <w:r w:rsidR="00977847" w:rsidRPr="005C03E1">
        <w:rPr>
          <w:rFonts w:ascii="Traditional Arabic" w:hAnsi="Traditional Arabic" w:cs="Traditional Arabic" w:hint="cs"/>
          <w:color w:val="000080"/>
          <w:sz w:val="40"/>
          <w:szCs w:val="40"/>
          <w:rtl/>
        </w:rPr>
        <w:t>ٌ</w:t>
      </w:r>
      <w:r w:rsidR="001522C3" w:rsidRPr="005C03E1">
        <w:rPr>
          <w:rFonts w:ascii="Traditional Arabic" w:hAnsi="Traditional Arabic" w:cs="Traditional Arabic"/>
          <w:b/>
          <w:bCs/>
          <w:sz w:val="40"/>
          <w:szCs w:val="40"/>
          <w:rtl/>
        </w:rPr>
        <w:t>»</w:t>
      </w:r>
      <w:r w:rsidR="001522C3" w:rsidRPr="005C03E1">
        <w:rPr>
          <w:rStyle w:val="a3"/>
          <w:rFonts w:ascii="Traditional Arabic" w:hAnsi="Traditional Arabic" w:cs="Traditional Arabic"/>
          <w:sz w:val="40"/>
          <w:szCs w:val="40"/>
          <w:rtl/>
        </w:rPr>
        <w:t>(</w:t>
      </w:r>
      <w:r w:rsidR="001522C3" w:rsidRPr="005C03E1">
        <w:rPr>
          <w:rStyle w:val="a3"/>
          <w:rFonts w:ascii="Traditional Arabic" w:hAnsi="Traditional Arabic" w:cs="Traditional Arabic"/>
          <w:sz w:val="40"/>
          <w:szCs w:val="40"/>
          <w:rtl/>
        </w:rPr>
        <w:footnoteReference w:id="237"/>
      </w:r>
      <w:r w:rsidR="001522C3" w:rsidRPr="005C03E1">
        <w:rPr>
          <w:rStyle w:val="a3"/>
          <w:rFonts w:ascii="Traditional Arabic" w:hAnsi="Traditional Arabic" w:cs="Traditional Arabic"/>
          <w:sz w:val="40"/>
          <w:szCs w:val="40"/>
          <w:rtl/>
        </w:rPr>
        <w:t>)</w:t>
      </w:r>
    </w:p>
    <w:p ns2:paraId="33F59CDB" ns2:textId="77777777" w:rsidR="00C408A6" w:rsidRPr="005C03E1" w:rsidRDefault="00C408A6" w:rsidP="00757F0D">
      <w:pPr>
        <w:bidi/>
        <w:rPr>
          <w:rFonts w:ascii="Traditional Arabic" w:hAnsi="Traditional Arabic" w:cs="Traditional Arabic"/>
          <w:color w:val="000080"/>
          <w:sz w:val="40"/>
          <w:szCs w:val="40"/>
          <w:rtl/>
        </w:rPr>
      </w:pPr>
      <w:r>
        <w:rPr>
          <w:vanish/>
        </w:rPr>
        <w:t>{{PG:313}}</w:t>
      </w:r>
      <w:r w:rsidRPr="005C03E1">
        <w:rPr>
          <w:rFonts w:ascii="Traditional Arabic" w:hAnsi="Traditional Arabic" w:cs="Traditional Arabic"/>
          <w:color w:val="000080"/>
          <w:sz w:val="40"/>
          <w:szCs w:val="40"/>
          <w:rtl/>
        </w:rPr>
        <w:lastRenderedPageBreak/>
        <w:t xml:space="preserve">وقال لابن منيع: </w:t>
      </w:r>
      <w:r w:rsidR="00977847"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وما ذكرته عن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الأعراب</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الفرق بين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استح</w:t>
      </w:r>
      <w:r w:rsidR="00977847" w:rsidRPr="005C03E1">
        <w:rPr>
          <w:rFonts w:ascii="Traditional Arabic" w:hAnsi="Traditional Arabic" w:cs="Traditional Arabic" w:hint="cs"/>
          <w:color w:val="000080"/>
          <w:sz w:val="40"/>
          <w:szCs w:val="40"/>
          <w:rtl/>
        </w:rPr>
        <w:t xml:space="preserve">لَّ </w:t>
      </w:r>
      <w:r w:rsidRPr="005C03E1">
        <w:rPr>
          <w:rFonts w:ascii="Traditional Arabic" w:hAnsi="Traditional Arabic" w:cs="Traditional Arabic"/>
          <w:color w:val="000080"/>
          <w:sz w:val="40"/>
          <w:szCs w:val="40"/>
          <w:rtl/>
        </w:rPr>
        <w:t>الحكم بغير ما أنزل الل</w:t>
      </w:r>
      <w:r w:rsidR="00145EE9" w:rsidRPr="005C03E1">
        <w:rPr>
          <w:rFonts w:ascii="Traditional Arabic" w:hAnsi="Traditional Arabic" w:cs="Traditional Arabic" w:hint="cs"/>
          <w:color w:val="000080"/>
          <w:sz w:val="40"/>
          <w:szCs w:val="40"/>
          <w:rtl/>
        </w:rPr>
        <w:t xml:space="preserve">ه </w:t>
      </w:r>
      <w:r w:rsidRPr="005C03E1">
        <w:rPr>
          <w:rFonts w:ascii="Traditional Arabic" w:hAnsi="Traditional Arabic" w:cs="Traditional Arabic"/>
          <w:color w:val="000080"/>
          <w:sz w:val="40"/>
          <w:szCs w:val="40"/>
          <w:rtl/>
        </w:rPr>
        <w:t>وم</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لم يستحل</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فهو الذي عليه</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العمل</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وإليه المرجع</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عند أهل العلم</w:t>
      </w:r>
      <w:r w:rsidR="00977847" w:rsidRPr="005C03E1">
        <w:rPr>
          <w:rFonts w:ascii="Traditional Arabic" w:hAnsi="Traditional Arabic" w:cs="Traditional Arabic"/>
          <w:b/>
          <w:bCs/>
          <w:color w:val="000080"/>
          <w:sz w:val="40"/>
          <w:szCs w:val="40"/>
          <w:rtl/>
        </w:rPr>
        <w:t>»</w:t>
      </w:r>
      <w:r w:rsidR="001522C3" w:rsidRPr="005C03E1">
        <w:rPr>
          <w:rStyle w:val="a3"/>
          <w:rFonts w:ascii="Traditional Arabic" w:hAnsi="Traditional Arabic" w:cs="Traditional Arabic"/>
          <w:sz w:val="40"/>
          <w:szCs w:val="40"/>
          <w:rtl/>
        </w:rPr>
        <w:t>(</w:t>
      </w:r>
      <w:r w:rsidR="001522C3" w:rsidRPr="005C03E1">
        <w:rPr>
          <w:rStyle w:val="a3"/>
          <w:rFonts w:ascii="Traditional Arabic" w:hAnsi="Traditional Arabic" w:cs="Traditional Arabic"/>
          <w:sz w:val="40"/>
          <w:szCs w:val="40"/>
          <w:rtl/>
        </w:rPr>
        <w:footnoteReference w:id="238"/>
      </w:r>
      <w:r w:rsidR="001522C3" w:rsidRPr="005C03E1">
        <w:rPr>
          <w:rStyle w:val="a3"/>
          <w:rFonts w:ascii="Traditional Arabic" w:hAnsi="Traditional Arabic" w:cs="Traditional Arabic"/>
          <w:sz w:val="40"/>
          <w:szCs w:val="40"/>
          <w:rtl/>
        </w:rPr>
        <w:t>)</w:t>
      </w:r>
    </w:p>
    <w:p ns2:paraId="708F549F" ns2:textId="77777777" w:rsidR="00C408A6" w:rsidRPr="005C03E1" w:rsidRDefault="00C408A6" w:rsidP="00CF01B5">
      <w:pPr>
        <w:bidi/>
        <w:rPr>
          <w:rFonts w:ascii="Traditional Arabic" w:hAnsi="Traditional Arabic" w:cs="Traditional Arabic"/>
          <w:sz w:val="40"/>
          <w:szCs w:val="40"/>
          <w:rtl/>
        </w:rPr>
      </w:pPr>
      <w:r>
        <w:rPr>
          <w:vanish/>
        </w:rPr>
        <w:t>{{PG:314}}</w:t>
      </w:r>
      <w:r w:rsidRPr="005C03E1">
        <w:rPr>
          <w:rFonts w:ascii="Traditional Arabic" w:hAnsi="Traditional Arabic" w:cs="Traditional Arabic"/>
          <w:sz w:val="40"/>
          <w:szCs w:val="40"/>
          <w:rtl/>
        </w:rPr>
        <w:t>فلو كان الحكم بالقوانين المخالفة للشريعة كفراً، لم يكن لهؤلاء الأكابر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تقييده</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بالاستحلال وقد اشت</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نكير</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المرجئة لاشتراطهم ذلك في الأعمال الكفرية</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فدل</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اشتراطهم الاستحلال</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حكم بالقوانين على أن</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الحكم بها معصية وليس كفراً!</w:t>
      </w:r>
    </w:p>
    <w:p ns2:paraId="45AE5A83" ns2:textId="77777777" w:rsidR="00C408A6" w:rsidRPr="005C03E1" w:rsidRDefault="00C408A6" w:rsidP="002521EC">
      <w:pPr>
        <w:bidi/>
        <w:rPr>
          <w:rFonts w:ascii="Traditional Arabic" w:hAnsi="Traditional Arabic" w:cs="Traditional Arabic"/>
          <w:sz w:val="40"/>
          <w:szCs w:val="40"/>
          <w:rtl/>
        </w:rPr>
      </w:pPr>
      <w:r>
        <w:rPr>
          <w:vanish/>
        </w:rPr>
        <w:t>{{PG:314}}</w:t>
      </w:r>
      <w:r w:rsidRPr="005C03E1">
        <w:rPr>
          <w:rFonts w:ascii="Traditional Arabic" w:hAnsi="Traditional Arabic" w:cs="Traditional Arabic"/>
          <w:sz w:val="40"/>
          <w:szCs w:val="40"/>
          <w:rtl/>
        </w:rPr>
        <w:t>والبعض يشبّ</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sz w:val="40"/>
          <w:szCs w:val="40"/>
          <w:rtl/>
        </w:rPr>
        <w:t>:</w:t>
      </w:r>
      <w:r w:rsidR="00E455E7" w:rsidRPr="005C03E1">
        <w:rPr>
          <w:rFonts w:ascii="Traditional Arabic" w:hAnsi="Traditional Arabic" w:cs="Traditional Arabic" w:hint="cs"/>
          <w:color w:val="000000"/>
          <w:sz w:val="40"/>
          <w:szCs w:val="40"/>
          <w:rtl/>
        </w:rPr>
        <w:t xml:space="preserve"> </w:t>
      </w:r>
      <w:r w:rsidR="00E455E7" w:rsidRPr="005F2C98">
        <w:rPr>
          <w:rFonts w:ascii="Traditional Arabic" w:hAnsi="Traditional Arabic" w:cs="HFS_P115" w:hint="cs"/>
          <w:color w:val="000000"/>
          <w:sz w:val="36"/>
          <w:szCs w:val="36"/>
          <w:rtl/>
        </w:rPr>
        <w:t>ﱩﮤ</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ﮥ</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ﮦ</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ﮧ</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ﮨ</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ﮩ</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ﮪ</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ﮫ</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ﮬﮭﱨ</w:t>
      </w:r>
      <w:r w:rsidR="00E455E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sz w:val="40"/>
          <w:szCs w:val="40"/>
          <w:rtl/>
        </w:rPr>
        <w:t xml:space="preserve">بحديث النبي </w:t>
      </w:r>
      <w:r w:rsidR="002521EC" w:rsidRPr="00FB07F7">
        <w:rPr>
          <w:rFonts w:cs="Traditional Arabic" w:hint="cs"/>
          <w:sz w:val="40"/>
          <w:szCs w:val="40"/>
        </w:rPr>
        <w:sym w:font="KFGQPC Arabic Symbols 01" w:char="F04F"/>
      </w:r>
      <w:r w:rsidRPr="005C03E1">
        <w:rPr>
          <w:rFonts w:ascii="Traditional Arabic" w:hAnsi="Traditional Arabic" w:cs="Traditional Arabic"/>
          <w:sz w:val="40"/>
          <w:szCs w:val="40"/>
          <w:rtl/>
        </w:rPr>
        <w:t xml:space="preserve">: </w:t>
      </w:r>
      <w:r w:rsidR="0091151A" w:rsidRPr="005C03E1">
        <w:rPr>
          <w:rFonts w:ascii="Traditional Arabic" w:hAnsi="Traditional Arabic" w:cs="Traditional Arabic"/>
          <w:b/>
          <w:bCs/>
          <w:sz w:val="40"/>
          <w:szCs w:val="40"/>
          <w:rtl/>
        </w:rPr>
        <w:t>«سِبابُ المُسْلِمِ فُسُوقٌ، وقِتالُهُ كُفْرٌ»</w:t>
      </w:r>
      <w:r w:rsidR="0091151A" w:rsidRPr="005C03E1">
        <w:rPr>
          <w:rStyle w:val="a3"/>
          <w:rFonts w:ascii="Traditional Arabic" w:hAnsi="Traditional Arabic" w:cs="Traditional Arabic"/>
          <w:sz w:val="40"/>
          <w:szCs w:val="40"/>
          <w:rtl/>
        </w:rPr>
        <w:t>(</w:t>
      </w:r>
      <w:r w:rsidR="0091151A" w:rsidRPr="005C03E1">
        <w:rPr>
          <w:rStyle w:val="a3"/>
          <w:rFonts w:ascii="Traditional Arabic" w:hAnsi="Traditional Arabic" w:cs="Traditional Arabic"/>
          <w:sz w:val="40"/>
          <w:szCs w:val="40"/>
          <w:rtl/>
        </w:rPr>
        <w:footnoteReference w:id="239"/>
      </w:r>
      <w:r w:rsidR="0091151A"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وب</w:t>
      </w:r>
      <w:r w:rsidR="00DE7C81" w:rsidRPr="005C03E1">
        <w:rPr>
          <w:rFonts w:ascii="Traditional Arabic" w:hAnsi="Traditional Arabic" w:cs="Traditional Arabic" w:hint="cs"/>
          <w:sz w:val="40"/>
          <w:szCs w:val="40"/>
          <w:rtl/>
        </w:rPr>
        <w:t>ِذَا</w:t>
      </w:r>
      <w:r w:rsidRPr="005C03E1">
        <w:rPr>
          <w:rFonts w:ascii="Traditional Arabic" w:hAnsi="Traditional Arabic" w:cs="Traditional Arabic"/>
          <w:sz w:val="40"/>
          <w:szCs w:val="40"/>
          <w:rtl/>
        </w:rPr>
        <w:t xml:space="preserve"> فإن</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لفظة</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كفر</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تأتي بمعنى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معصية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ويعض</w:t>
      </w:r>
      <w:r w:rsidR="00BC4D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BC4D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القول كلام ابن عباس:</w:t>
      </w:r>
      <w:r w:rsidR="00BC4DCF" w:rsidRPr="005C03E1">
        <w:rPr>
          <w:rFonts w:ascii="Traditional Arabic" w:hAnsi="Traditional Arabic" w:cs="Traditional Arabic"/>
          <w:b/>
          <w:bCs/>
          <w:sz w:val="40"/>
          <w:szCs w:val="40"/>
          <w:rtl/>
        </w:rPr>
        <w:t xml:space="preserve"> </w:t>
      </w:r>
      <w:r w:rsidR="00145EE9" w:rsidRPr="005C03E1">
        <w:rPr>
          <w:rFonts w:ascii="Traditional Arabic" w:hAnsi="Traditional Arabic" w:cs="Traditional Arabic"/>
          <w:b/>
          <w:bCs/>
          <w:sz w:val="40"/>
          <w:szCs w:val="40"/>
          <w:rtl/>
        </w:rPr>
        <w:t>«</w:t>
      </w:r>
      <w:r w:rsidR="00BC4DCF" w:rsidRPr="005C03E1">
        <w:rPr>
          <w:rFonts w:ascii="Traditional Arabic" w:hAnsi="Traditional Arabic" w:cs="Traditional Arabic"/>
          <w:sz w:val="40"/>
          <w:szCs w:val="40"/>
          <w:rtl/>
        </w:rPr>
        <w:t>كُفْرٌ دُونَ كُفْرٍ</w:t>
      </w:r>
      <w:r w:rsidR="00145EE9" w:rsidRPr="005C03E1">
        <w:rPr>
          <w:rFonts w:ascii="Traditional Arabic" w:hAnsi="Traditional Arabic" w:cs="Traditional Arabic"/>
          <w:b/>
          <w:bCs/>
          <w:sz w:val="40"/>
          <w:szCs w:val="40"/>
          <w:rtl/>
        </w:rPr>
        <w:t>»</w:t>
      </w:r>
    </w:p>
    <w:p ns2:paraId="4CD32C14" ns2:textId="168E01C3" w:rsidR="00DE7C81" w:rsidRPr="005C03E1" w:rsidRDefault="00C408A6" w:rsidP="00DE7C81">
      <w:pPr>
        <w:bidi/>
        <w:rPr>
          <w:sz w:val="40"/>
          <w:szCs w:val="40"/>
          <w:rtl/>
        </w:rPr>
      </w:pPr>
      <w:r>
        <w:rPr>
          <w:vanish/>
        </w:rPr>
        <w:t>{{PG:314}}</w:t>
      </w:r>
      <w:r w:rsidRPr="005C03E1">
        <w:rPr>
          <w:rFonts w:ascii="Traditional Arabic" w:hAnsi="Traditional Arabic" w:cs="Traditional Arabic"/>
          <w:sz w:val="40"/>
          <w:szCs w:val="40"/>
          <w:rtl/>
        </w:rPr>
        <w:t>قال ابن القيم</w:t>
      </w:r>
      <w:r w:rsidR="00181ACC"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BC4DCF" w:rsidRPr="005C03E1">
        <w:rPr>
          <w:rFonts w:ascii="Traditional Arabic" w:hAnsi="Traditional Arabic" w:cs="Traditional Arabic"/>
          <w:b/>
          <w:bCs/>
          <w:sz w:val="40"/>
          <w:szCs w:val="40"/>
          <w:rtl/>
        </w:rPr>
        <w:t>«</w:t>
      </w:r>
      <w:r w:rsidR="00673486" w:rsidRPr="005C03E1">
        <w:rPr>
          <w:rFonts w:ascii="Traditional Arabic" w:hAnsi="Traditional Arabic" w:cs="Traditional Arabic"/>
          <w:sz w:val="40"/>
          <w:szCs w:val="40"/>
          <w:rtl/>
        </w:rPr>
        <w:t>وَالصَّحِيحُ أَنَّ الْحُكْمَ بِغَيْرِ مَا أَنْزَلَ اللهُ يَتَنَاوَلُ الْكُفْرَيْنِ، الْأَصْغَرَ وَالْأَكْبَرَ بِحَسَبِ حَالِ الْحَاكِمِ، فَإِنَّهُ إِنِ اعْتَقَدَ وُجُوبَ الْحُكْمِ بِمَا أَنْزَلَ اللهُ فِي هَذِهِ الْوَاقِعَةِ، وَعَدَلَ عَنْهُ عِصْيَان</w:t>
      </w:r>
      <w:r w:rsidR="00673486" w:rsidRPr="005C03E1">
        <w:rPr>
          <w:rFonts w:ascii="Traditional Arabic" w:hAnsi="Traditional Arabic" w:cs="Traditional Arabic" w:hint="cs"/>
          <w:sz w:val="40"/>
          <w:szCs w:val="40"/>
          <w:rtl/>
        </w:rPr>
        <w:t>اً</w:t>
      </w:r>
      <w:r w:rsidR="00673486" w:rsidRPr="005C03E1">
        <w:rPr>
          <w:rFonts w:ascii="Traditional Arabic" w:hAnsi="Traditional Arabic" w:cs="Traditional Arabic"/>
          <w:sz w:val="40"/>
          <w:szCs w:val="40"/>
          <w:rtl/>
        </w:rPr>
        <w:t>، مَعَ اعْتِرَافِهِ بِأَنَّهُ مُسْتَحِقٌّ لِلْعُقُوبَةِ</w:t>
      </w:r>
      <w:r w:rsidR="00127919" w:rsidRPr="005C03E1">
        <w:rPr>
          <w:rFonts w:ascii="Traditional Arabic" w:hAnsi="Traditional Arabic" w:cs="Traditional Arabic"/>
          <w:sz w:val="40"/>
          <w:szCs w:val="40"/>
          <w:rtl/>
        </w:rPr>
        <w:t>،</w:t>
      </w:r>
      <w:r w:rsidR="00673486" w:rsidRPr="005C03E1">
        <w:rPr>
          <w:rFonts w:ascii="Traditional Arabic" w:hAnsi="Traditional Arabic" w:cs="Traditional Arabic"/>
          <w:sz w:val="40"/>
          <w:szCs w:val="40"/>
          <w:rtl/>
        </w:rPr>
        <w:t xml:space="preserve"> فَهَذَا كُفْرٌ أَصْغَرُ، وَإِنِ اعْتَقَدَ أَنَّهُ غَيْرُ وَاجِبٍ، وَأَنَّهُ مُخَيَّرٌ فِيهِ، مَعَ تَيَقُّنِهِ أَنَّهُ حُكْمُ اللهِ، فَهَذَا كُفْرٌ أَكْبَرُ، وَإِنْ جَهِلَهُ وَأَخْطَأَهُ فَهَذَا مُخْطِئٌ، لَهُ حُكْمُ الْمُخْطِئِينَ</w:t>
      </w:r>
      <w:r w:rsidR="00673486" w:rsidRPr="005C03E1">
        <w:rPr>
          <w:rFonts w:ascii="Traditional Arabic" w:hAnsi="Traditional Arabic" w:cs="Traditional Arabic"/>
          <w:b/>
          <w:bCs/>
          <w:sz w:val="40"/>
          <w:szCs w:val="40"/>
          <w:rtl/>
        </w:rPr>
        <w:t>»</w:t>
      </w:r>
      <w:r w:rsidR="0091151A" w:rsidRPr="005C03E1">
        <w:rPr>
          <w:rStyle w:val="a3"/>
          <w:rFonts w:ascii="Traditional Arabic" w:hAnsi="Traditional Arabic" w:cs="Traditional Arabic"/>
          <w:sz w:val="40"/>
          <w:szCs w:val="40"/>
          <w:rtl/>
        </w:rPr>
        <w:t>(</w:t>
      </w:r>
      <w:r w:rsidR="0091151A" w:rsidRPr="005C03E1">
        <w:rPr>
          <w:rStyle w:val="a3"/>
          <w:rFonts w:ascii="Traditional Arabic" w:hAnsi="Traditional Arabic" w:cs="Traditional Arabic"/>
          <w:sz w:val="40"/>
          <w:szCs w:val="40"/>
          <w:rtl/>
        </w:rPr>
        <w:footnoteReference w:id="240"/>
      </w:r>
      <w:r w:rsidR="0091151A" w:rsidRPr="005C03E1">
        <w:rPr>
          <w:rStyle w:val="a3"/>
          <w:rFonts w:ascii="Traditional Arabic" w:hAnsi="Traditional Arabic" w:cs="Traditional Arabic"/>
          <w:sz w:val="40"/>
          <w:szCs w:val="40"/>
          <w:rtl/>
        </w:rPr>
        <w:t>)</w:t>
      </w:r>
    </w:p>
    <w:p ns2:paraId="5C4EE8F6" ns2:textId="77777777" w:rsidR="00DE7C81" w:rsidRPr="005C03E1" w:rsidRDefault="00C408A6" w:rsidP="00DE7C81">
      <w:pPr>
        <w:bidi/>
        <w:rPr>
          <w:rFonts w:ascii="Traditional Arabic" w:hAnsi="Traditional Arabic" w:cs="Traditional Arabic"/>
          <w:sz w:val="40"/>
          <w:szCs w:val="40"/>
          <w:rtl/>
        </w:rPr>
      </w:pPr>
      <w:r>
        <w:rPr>
          <w:vanish/>
        </w:rPr>
        <w:t>{{PG:314}}</w:t>
      </w:r>
      <w:r w:rsidRPr="005C03E1">
        <w:rPr>
          <w:rFonts w:ascii="Traditional Arabic" w:hAnsi="Traditional Arabic" w:cs="Traditional Arabic"/>
          <w:sz w:val="40"/>
          <w:szCs w:val="40"/>
          <w:rtl/>
        </w:rPr>
        <w:t>هل ي</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 أن</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ابن القيم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هنا قيّ</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الحكم بالواقعة ما يدل</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تفريقه بين الواقعة والتشريع العام</w:t>
      </w:r>
      <w:r w:rsidR="0010768E" w:rsidRPr="005C03E1">
        <w:rPr>
          <w:rFonts w:ascii="Traditional Arabic" w:hAnsi="Traditional Arabic" w:cs="Traditional Arabic" w:hint="cs"/>
          <w:sz w:val="40"/>
          <w:szCs w:val="40"/>
          <w:rtl/>
        </w:rPr>
        <w:t>ِّ</w:t>
      </w:r>
      <w:r w:rsidR="0010768E" w:rsidRPr="005C03E1">
        <w:rPr>
          <w:rFonts w:ascii="Traditional Arabic" w:hAnsi="Traditional Arabic" w:cs="Traditional Arabic"/>
          <w:sz w:val="40"/>
          <w:szCs w:val="40"/>
          <w:rtl/>
        </w:rPr>
        <w:t>؟</w:t>
      </w:r>
      <w:r w:rsidR="00DE7C8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فإن كان الأمر كذل</w:t>
      </w:r>
      <w:r w:rsidR="0010768E" w:rsidRPr="005C03E1">
        <w:rPr>
          <w:rFonts w:ascii="Traditional Arabic" w:hAnsi="Traditional Arabic" w:cs="Traditional Arabic" w:hint="cs"/>
          <w:sz w:val="40"/>
          <w:szCs w:val="40"/>
          <w:rtl/>
        </w:rPr>
        <w:t xml:space="preserve">ك </w:t>
      </w:r>
      <w:r w:rsidRPr="005C03E1">
        <w:rPr>
          <w:rFonts w:ascii="Traditional Arabic" w:hAnsi="Traditional Arabic" w:cs="Traditional Arabic"/>
          <w:sz w:val="40"/>
          <w:szCs w:val="40"/>
          <w:rtl/>
        </w:rPr>
        <w:t>لق</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لنا بتكفير م</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حكم بغير ما أنزل الله في مسألتين أو ثلاثة!</w:t>
      </w:r>
    </w:p>
    <w:p ns2:paraId="5A4BFC35" ns2:textId="77777777" w:rsidR="00C408A6" w:rsidRPr="005C03E1" w:rsidRDefault="00C408A6" w:rsidP="00DE7C81">
      <w:pPr>
        <w:bidi/>
        <w:rPr>
          <w:rFonts w:ascii="Traditional Arabic" w:hAnsi="Traditional Arabic" w:cs="Traditional Arabic"/>
          <w:sz w:val="40"/>
          <w:szCs w:val="40"/>
          <w:rtl/>
        </w:rPr>
      </w:pPr>
      <w:r>
        <w:rPr>
          <w:vanish/>
        </w:rPr>
        <w:t>{{PG:314}}</w:t>
      </w:r>
      <w:r w:rsidRPr="005C03E1">
        <w:rPr>
          <w:rFonts w:ascii="Traditional Arabic" w:hAnsi="Traditional Arabic" w:cs="Traditional Arabic"/>
          <w:sz w:val="40"/>
          <w:szCs w:val="40"/>
          <w:rtl/>
        </w:rPr>
        <w:t>يُقال أن</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 ابن عباس: </w:t>
      </w:r>
      <w:r w:rsidR="00673486" w:rsidRPr="005C03E1">
        <w:rPr>
          <w:rFonts w:ascii="Traditional Arabic" w:hAnsi="Traditional Arabic" w:cs="Traditional Arabic"/>
          <w:b/>
          <w:bCs/>
          <w:sz w:val="40"/>
          <w:szCs w:val="40"/>
          <w:rtl/>
        </w:rPr>
        <w:t>«</w:t>
      </w:r>
      <w:r w:rsidR="00673486" w:rsidRPr="005C03E1">
        <w:rPr>
          <w:rFonts w:ascii="Traditional Arabic" w:hAnsi="Traditional Arabic" w:cs="Traditional Arabic"/>
          <w:sz w:val="40"/>
          <w:szCs w:val="40"/>
          <w:rtl/>
        </w:rPr>
        <w:t>كُفْرٌ دُونَ كُفْرٍ</w:t>
      </w:r>
      <w:r w:rsidR="0067348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-لو سلّمنا بصحتها- لكان دليلاً ل</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يقول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بكفر الحاكم بغير شرع الله وليس عليه؛ كيف؟</w:t>
      </w:r>
      <w:r w:rsidR="00DE7C81" w:rsidRPr="005C03E1">
        <w:rPr>
          <w:rFonts w:ascii="Traditional Arabic" w:hAnsi="Traditional Arabic" w:cs="Traditional Arabic"/>
          <w:b/>
          <w:bCs/>
          <w:sz w:val="40"/>
          <w:szCs w:val="40"/>
          <w:rtl/>
        </w:rPr>
        <w:t>»</w:t>
      </w:r>
    </w:p>
    <w:p ns2:paraId="30176B1A" ns2:textId="77777777" w:rsidR="00DE7C81" w:rsidRPr="005C03E1" w:rsidRDefault="00DE7C81" w:rsidP="008A13C9">
      <w:pPr>
        <w:bidi/>
        <w:rPr>
          <w:rFonts w:ascii="Traditional Arabic" w:hAnsi="Traditional Arabic" w:cs="Traditional Arabic"/>
          <w:color w:val="000000"/>
          <w:sz w:val="40"/>
          <w:szCs w:val="40"/>
          <w:rtl/>
        </w:rPr>
      </w:pPr>
      <w:r>
        <w:rPr>
          <w:vanish/>
        </w:rPr>
        <w:t>{{PG:314}}</w:t>
      </w:r>
    </w:p>
    <w:p ns2:paraId="0D7482DD" ns2:textId="77777777" w:rsidR="008A13C9" w:rsidRPr="005C03E1" w:rsidRDefault="008A13C9" w:rsidP="00DE7C81">
      <w:pPr>
        <w:bidi/>
        <w:rPr>
          <w:rFonts w:ascii="Traditional Arabic" w:hAnsi="Traditional Arabic" w:cs="Traditional Arabic"/>
          <w:b/>
          <w:bCs/>
          <w:color w:val="000000"/>
          <w:sz w:val="40"/>
          <w:szCs w:val="40"/>
          <w:rtl/>
        </w:rPr>
      </w:pPr>
      <w:r>
        <w:rPr>
          <w:vanish/>
        </w:rPr>
        <w:t>{{PG:314}}</w:t>
      </w:r>
      <w:r w:rsidRPr="005C03E1">
        <w:rPr>
          <w:rFonts w:ascii="Traditional Arabic" w:hAnsi="Traditional Arabic" w:cs="Traditional Arabic" w:hint="cs"/>
          <w:b/>
          <w:bCs/>
          <w:color w:val="000000"/>
          <w:sz w:val="40"/>
          <w:szCs w:val="40"/>
          <w:rtl/>
        </w:rPr>
        <w:lastRenderedPageBreak/>
        <w:t>جواب</w:t>
      </w:r>
      <w:r w:rsidR="003B6B20"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b/>
          <w:bCs/>
          <w:color w:val="000000"/>
          <w:sz w:val="40"/>
          <w:szCs w:val="40"/>
          <w:rtl/>
        </w:rPr>
        <w:t xml:space="preserve"> عبد العزيز بن شاكر</w:t>
      </w:r>
      <w:r w:rsidR="00DC40AB" w:rsidRPr="005C03E1">
        <w:rPr>
          <w:rFonts w:ascii="Traditional Arabic" w:hAnsi="Traditional Arabic" w:cs="Traditional Arabic" w:hint="cs"/>
          <w:b/>
          <w:bCs/>
          <w:color w:val="000000"/>
          <w:sz w:val="40"/>
          <w:szCs w:val="40"/>
          <w:rtl/>
        </w:rPr>
        <w:t xml:space="preserve"> الرافعي</w:t>
      </w:r>
      <w:r w:rsidRPr="005C03E1">
        <w:rPr>
          <w:rFonts w:ascii="Traditional Arabic" w:hAnsi="Traditional Arabic" w:cs="Traditional Arabic" w:hint="cs"/>
          <w:b/>
          <w:bCs/>
          <w:color w:val="000000"/>
          <w:sz w:val="40"/>
          <w:szCs w:val="40"/>
          <w:rtl/>
        </w:rPr>
        <w:t>:</w:t>
      </w:r>
    </w:p>
    <w:p ns2:paraId="49CD1786" ns2:textId="77777777" w:rsidR="00C408A6" w:rsidRPr="005C03E1" w:rsidRDefault="00C408A6" w:rsidP="00CC2B28">
      <w:pPr>
        <w:bidi/>
        <w:rPr>
          <w:rFonts w:ascii="Traditional Arabic" w:hAnsi="Traditional Arabic" w:cs="Traditional Arabic"/>
          <w:color w:val="000000"/>
          <w:sz w:val="40"/>
          <w:szCs w:val="40"/>
          <w:rtl/>
        </w:rPr>
      </w:pPr>
      <w:r>
        <w:rPr>
          <w:vanish/>
        </w:rPr>
        <w:t>{{PG:315}}</w:t>
      </w:r>
      <w:r w:rsidRPr="005C03E1">
        <w:rPr>
          <w:rFonts w:ascii="Traditional Arabic" w:hAnsi="Traditional Arabic" w:cs="Traditional Arabic"/>
          <w:color w:val="000000"/>
          <w:sz w:val="40"/>
          <w:szCs w:val="40"/>
          <w:rtl/>
        </w:rPr>
        <w:t>وأم</w:t>
      </w:r>
      <w:r w:rsidR="00DE7C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 من قال بأن الحكم بغير الشريعة ليس بكفر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فلي</w:t>
      </w:r>
      <w:r w:rsidR="00CC2B28" w:rsidRPr="005C03E1">
        <w:rPr>
          <w:rFonts w:ascii="Traditional Arabic" w:hAnsi="Traditional Arabic" w:cs="Traditional Arabic" w:hint="cs"/>
          <w:color w:val="000000"/>
          <w:sz w:val="40"/>
          <w:szCs w:val="40"/>
          <w:rtl/>
        </w:rPr>
        <w:t xml:space="preserve">سَ </w:t>
      </w:r>
      <w:r w:rsidRPr="005C03E1">
        <w:rPr>
          <w:rFonts w:ascii="Traditional Arabic" w:hAnsi="Traditional Arabic" w:cs="Traditional Arabic"/>
          <w:color w:val="000000"/>
          <w:sz w:val="40"/>
          <w:szCs w:val="40"/>
          <w:rtl/>
        </w:rPr>
        <w:t>بمعت</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وبيان ذلك يطول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أوجز</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بأنهم أ</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لوا الأدلة الظاهرة بغير 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ستند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شِبه 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ستند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وأنهم لم يأتوا بسلف</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في نفس المسألة، وإنما يأتون بم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تشابهات</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أقوال الأئمة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في مسألة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مسألتنا، وأنه قد نقل الإجماع</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واحد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العلم المحققين، فمذهبهم هذا مخالف</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للإجماع، ولأصول الشرع وأدلته العام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 في أدلته الخاصة بالمسألة، وليس لأصحابه عليه دليل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لهم سلف</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ذه</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منضبط</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زعموا.</w:t>
      </w:r>
    </w:p>
    <w:p ns2:paraId="5C0C5535" ns2:textId="77777777" w:rsidR="00CC2B28" w:rsidRPr="005C03E1" w:rsidRDefault="00C408A6" w:rsidP="00CC2B28">
      <w:pPr>
        <w:bidi/>
        <w:rPr>
          <w:rFonts w:ascii="Traditional Arabic" w:hAnsi="Traditional Arabic" w:cs="Traditional Arabic"/>
          <w:color w:val="000000"/>
          <w:sz w:val="40"/>
          <w:szCs w:val="40"/>
          <w:rtl/>
        </w:rPr>
      </w:pPr>
      <w:r>
        <w:rPr>
          <w:vanish/>
        </w:rPr>
        <w:t>{{PG:315}}</w:t>
      </w:r>
      <w:r w:rsidRPr="005C03E1">
        <w:rPr>
          <w:rFonts w:ascii="Traditional Arabic" w:hAnsi="Traditional Arabic" w:cs="Traditional Arabic"/>
          <w:color w:val="000000"/>
          <w:sz w:val="40"/>
          <w:szCs w:val="40"/>
          <w:rtl/>
        </w:rPr>
        <w:t>وأم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ما نقلتَ من كلام عبد اللطيف: </w:t>
      </w:r>
      <w:r w:rsidR="00CC2B28" w:rsidRPr="005C03E1">
        <w:rPr>
          <w:rFonts w:ascii="Traditional Arabic" w:hAnsi="Traditional Arabic" w:cs="Traditional Arabic"/>
          <w:b/>
          <w:bCs/>
          <w:sz w:val="40"/>
          <w:szCs w:val="40"/>
          <w:rtl/>
        </w:rPr>
        <w:t>«</w:t>
      </w:r>
      <w:r w:rsidR="00CC2B28" w:rsidRPr="005C03E1">
        <w:rPr>
          <w:rFonts w:ascii="Traditional Arabic" w:hAnsi="Traditional Arabic" w:cs="Traditional Arabic"/>
          <w:sz w:val="40"/>
          <w:szCs w:val="40"/>
          <w:rtl/>
        </w:rPr>
        <w:t>وإنما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يحرُم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التحكيم</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إذا كان</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المستن</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د</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إلى شريعة باطلة تخالف الكتاب والسنة</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كأحكام اليونان والإفرنج والتتر</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وقوانينهم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التي مصدرها آراؤهم وأهواؤهم،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وكذلك سوالف</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البادي</w:t>
      </w:r>
      <w:r w:rsidR="00CC2B28" w:rsidRPr="005C03E1">
        <w:rPr>
          <w:rFonts w:ascii="Traditional Arabic" w:hAnsi="Traditional Arabic" w:cs="Traditional Arabic" w:hint="cs"/>
          <w:sz w:val="40"/>
          <w:szCs w:val="40"/>
          <w:rtl/>
        </w:rPr>
        <w:t xml:space="preserve">ةِ </w:t>
      </w:r>
      <w:r w:rsidR="00CC2B28" w:rsidRPr="005C03E1">
        <w:rPr>
          <w:rFonts w:ascii="Traditional Arabic" w:hAnsi="Traditional Arabic" w:cs="Traditional Arabic"/>
          <w:sz w:val="40"/>
          <w:szCs w:val="40"/>
          <w:rtl/>
        </w:rPr>
        <w:t>وعاداتهم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الجارية،</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فم</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ن است</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ح</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ل</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الحكم بهذا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في الدماء أو غيرها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فهو كافر</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b/>
          <w:bCs/>
          <w:sz w:val="40"/>
          <w:szCs w:val="40"/>
          <w:rtl/>
        </w:rPr>
        <w:t>»</w:t>
      </w:r>
    </w:p>
    <w:p ns2:paraId="602DB0D0" ns2:textId="77777777" w:rsidR="00CC2B28" w:rsidRPr="005C03E1" w:rsidRDefault="00C408A6" w:rsidP="00CC2B28">
      <w:pPr>
        <w:bidi/>
        <w:rPr>
          <w:rFonts w:ascii="Traditional Arabic" w:hAnsi="Traditional Arabic" w:cs="Traditional Arabic"/>
          <w:color w:val="000000"/>
          <w:sz w:val="40"/>
          <w:szCs w:val="40"/>
          <w:rtl/>
        </w:rPr>
      </w:pPr>
      <w:r>
        <w:rPr>
          <w:vanish/>
        </w:rPr>
        <w:t>{{PG:315}}</w:t>
      </w:r>
      <w:r w:rsidRPr="005C03E1">
        <w:rPr>
          <w:rFonts w:ascii="Traditional Arabic" w:hAnsi="Traditional Arabic" w:cs="Traditional Arabic"/>
          <w:color w:val="000000"/>
          <w:sz w:val="40"/>
          <w:szCs w:val="40"/>
          <w:rtl/>
        </w:rPr>
        <w:t>فهو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المتشابهات ولا شك</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والعبارة ليست بمحررة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انظر قوله: </w:t>
      </w:r>
      <w:r w:rsidR="00CC2B28" w:rsidRPr="005C03E1">
        <w:rPr>
          <w:rFonts w:ascii="Traditional Arabic" w:hAnsi="Traditional Arabic" w:cs="Traditional Arabic"/>
          <w:b/>
          <w:bCs/>
          <w:sz w:val="40"/>
          <w:szCs w:val="40"/>
          <w:rtl/>
        </w:rPr>
        <w:t>«</w:t>
      </w:r>
      <w:r w:rsidR="00CC2B28" w:rsidRPr="005C03E1">
        <w:rPr>
          <w:rFonts w:ascii="Traditional Arabic" w:hAnsi="Traditional Arabic" w:cs="Traditional Arabic"/>
          <w:sz w:val="40"/>
          <w:szCs w:val="40"/>
          <w:rtl/>
        </w:rPr>
        <w:t>وإنما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يحرُم</w:t>
      </w:r>
      <w:r w:rsidR="00CC2B2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فهو ق</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ما استند إلى الشرائع الباطلة، فماذا عن ما استند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الهوى والظلم الم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حض بما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نرى نحن أنه معصية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وليس بكفر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ألا يحرم</w:t>
      </w:r>
      <w:r w:rsidR="00CC2B28" w:rsidRPr="005C03E1">
        <w:rPr>
          <w:rFonts w:ascii="Traditional Arabic" w:hAnsi="Traditional Arabic" w:cs="Traditional Arabic" w:hint="cs"/>
          <w:color w:val="000000"/>
          <w:sz w:val="40"/>
          <w:szCs w:val="40"/>
          <w:rtl/>
        </w:rPr>
        <w:t>ُ</w:t>
      </w:r>
      <w:r w:rsidR="00CC2B28" w:rsidRPr="005C03E1">
        <w:rPr>
          <w:rFonts w:ascii="Traditional Arabic" w:hAnsi="Traditional Arabic" w:cs="Traditional Arabic"/>
          <w:color w:val="000000"/>
          <w:sz w:val="40"/>
          <w:szCs w:val="40"/>
          <w:rtl/>
        </w:rPr>
        <w:t>؟</w:t>
      </w:r>
    </w:p>
    <w:p ns2:paraId="53E4FE3E" ns2:textId="77777777" w:rsidR="00C408A6" w:rsidRPr="005C03E1" w:rsidRDefault="00C408A6" w:rsidP="00CC2B28">
      <w:pPr>
        <w:bidi/>
        <w:rPr>
          <w:rFonts w:ascii="Traditional Arabic" w:hAnsi="Traditional Arabic" w:cs="Traditional Arabic"/>
          <w:color w:val="000000"/>
          <w:sz w:val="40"/>
          <w:szCs w:val="40"/>
          <w:rtl/>
        </w:rPr>
      </w:pPr>
      <w:r>
        <w:rPr>
          <w:vanish/>
        </w:rPr>
        <w:t>{{PG:315}}</w:t>
      </w:r>
      <w:r w:rsidRPr="005C03E1">
        <w:rPr>
          <w:rFonts w:ascii="Traditional Arabic" w:hAnsi="Traditional Arabic" w:cs="Traditional Arabic"/>
          <w:color w:val="000000"/>
          <w:sz w:val="40"/>
          <w:szCs w:val="40"/>
          <w:rtl/>
        </w:rPr>
        <w:t>ثم إنه جعل الكفر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استحل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بما</w:t>
      </w:r>
      <w:r w:rsidRPr="005C03E1">
        <w:rPr>
          <w:rFonts w:ascii="Traditional Arabic" w:hAnsi="Traditional Arabic" w:cs="Traditional Arabic"/>
          <w:color w:val="000000"/>
          <w:sz w:val="40"/>
          <w:szCs w:val="40"/>
        </w:rPr>
        <w:t xml:space="preserve"> </w:t>
      </w:r>
      <w:r w:rsidR="00CC2B28" w:rsidRPr="005C03E1">
        <w:rPr>
          <w:rFonts w:ascii="Traditional Arabic" w:hAnsi="Traditional Arabic" w:cs="Traditional Arabic"/>
          <w:color w:val="000000"/>
          <w:sz w:val="40"/>
          <w:szCs w:val="40"/>
          <w:rtl/>
        </w:rPr>
        <w:t>ذكر، فماذا ع</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استحل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بما نرى نحن أنه معصية: كم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حكم بغير ما أنزل الله</w:t>
      </w:r>
      <w:r w:rsidRPr="005C03E1">
        <w:rPr>
          <w:rFonts w:ascii="Traditional Arabic" w:hAnsi="Traditional Arabic" w:cs="Traditional Arabic"/>
          <w:color w:val="000000"/>
          <w:sz w:val="40"/>
          <w:szCs w:val="40"/>
        </w:rPr>
        <w:t xml:space="preserve"> </w:t>
      </w:r>
      <w:r w:rsidR="00CC2B28" w:rsidRPr="005C03E1">
        <w:rPr>
          <w:rFonts w:ascii="Traditional Arabic" w:hAnsi="Traditional Arabic" w:cs="Traditional Arabic"/>
          <w:color w:val="000000"/>
          <w:sz w:val="40"/>
          <w:szCs w:val="40"/>
          <w:rtl/>
        </w:rPr>
        <w:t>ظلم</w:t>
      </w:r>
      <w:r w:rsidRPr="005C03E1">
        <w:rPr>
          <w:rFonts w:ascii="Traditional Arabic" w:hAnsi="Traditional Arabic" w:cs="Traditional Arabic"/>
          <w:color w:val="000000"/>
          <w:sz w:val="40"/>
          <w:szCs w:val="40"/>
          <w:rtl/>
        </w:rPr>
        <w:t>ا</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لخصم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محاباة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لصاحب</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لمنفعة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شخصية</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ألا يكفر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w:t>
      </w:r>
      <w:r w:rsidR="00757F0D" w:rsidRPr="005C03E1">
        <w:rPr>
          <w:rFonts w:ascii="Traditional Arabic" w:hAnsi="Traditional Arabic" w:cs="Traditional Arabic" w:hint="cs"/>
          <w:color w:val="000000"/>
          <w:sz w:val="40"/>
          <w:szCs w:val="40"/>
          <w:rtl/>
        </w:rPr>
        <w:t>و</w:t>
      </w:r>
      <w:r w:rsidRPr="005C03E1">
        <w:rPr>
          <w:rFonts w:ascii="Traditional Arabic" w:hAnsi="Traditional Arabic" w:cs="Traditional Arabic"/>
          <w:color w:val="000000"/>
          <w:sz w:val="40"/>
          <w:szCs w:val="40"/>
          <w:rtl/>
        </w:rPr>
        <w:t>هو 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12FA72D5" ns2:textId="77777777" w:rsidR="00757F0D" w:rsidRPr="005C03E1" w:rsidRDefault="00C408A6" w:rsidP="00CF01B5">
      <w:pPr>
        <w:bidi/>
        <w:rPr>
          <w:rFonts w:ascii="Traditional Arabic" w:hAnsi="Traditional Arabic" w:cs="Traditional Arabic"/>
          <w:color w:val="000000"/>
          <w:sz w:val="40"/>
          <w:szCs w:val="40"/>
          <w:rtl/>
        </w:rPr>
      </w:pPr>
      <w:r>
        <w:rPr>
          <w:vanish/>
        </w:rPr>
        <w:t>{{PG:315}}</w:t>
      </w:r>
      <w:r w:rsidRPr="005C03E1">
        <w:rPr>
          <w:rFonts w:ascii="Traditional Arabic" w:hAnsi="Traditional Arabic" w:cs="Traditional Arabic"/>
          <w:color w:val="000000"/>
          <w:sz w:val="40"/>
          <w:szCs w:val="40"/>
          <w:rtl/>
        </w:rPr>
        <w:t>الذي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يظهر والله أعلم أن</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قصده هنا بالاستحلال ما كان يذكره ابن عثيمين كثيراً: </w:t>
      </w:r>
      <w:r w:rsidR="00757F0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الاستحلال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العملي</w:t>
      </w:r>
      <w:r w:rsidR="00757F0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وهو أن يُحكَم استنا</w:t>
      </w:r>
      <w:r w:rsidR="00757F0D" w:rsidRPr="005C03E1">
        <w:rPr>
          <w:rFonts w:ascii="Traditional Arabic" w:hAnsi="Traditional Arabic" w:cs="Traditional Arabic"/>
          <w:color w:val="000000"/>
          <w:sz w:val="40"/>
          <w:szCs w:val="40"/>
          <w:rtl/>
        </w:rPr>
        <w:t>داً إليها، بحيث يجري الحكم بها.</w:t>
      </w:r>
    </w:p>
    <w:p ns2:paraId="2D1414D8" ns2:textId="77777777" w:rsidR="00C408A6" w:rsidRPr="005C03E1" w:rsidRDefault="00C408A6" w:rsidP="00757F0D">
      <w:pPr>
        <w:bidi/>
        <w:rPr>
          <w:rFonts w:ascii="Traditional Arabic" w:hAnsi="Traditional Arabic" w:cs="Traditional Arabic"/>
          <w:color w:val="000000"/>
          <w:sz w:val="40"/>
          <w:szCs w:val="40"/>
          <w:rtl/>
        </w:rPr>
      </w:pPr>
      <w:r>
        <w:rPr>
          <w:vanish/>
        </w:rPr>
        <w:t>{{PG:315}}</w:t>
      </w:r>
      <w:r w:rsidRPr="005C03E1">
        <w:rPr>
          <w:rFonts w:ascii="Traditional Arabic" w:hAnsi="Traditional Arabic" w:cs="Traditional Arabic"/>
          <w:color w:val="000000"/>
          <w:sz w:val="40"/>
          <w:szCs w:val="40"/>
          <w:rtl/>
        </w:rPr>
        <w:t>وفي تسميته استحلالاً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نظر.</w:t>
      </w:r>
    </w:p>
    <w:p ns2:paraId="76707689" ns2:textId="77777777" w:rsidR="00757F0D" w:rsidRPr="005C03E1" w:rsidRDefault="00C408A6" w:rsidP="00757F0D">
      <w:pPr>
        <w:bidi/>
        <w:rPr>
          <w:rFonts w:ascii="Traditional Arabic" w:hAnsi="Traditional Arabic" w:cs="Traditional Arabic"/>
          <w:color w:val="000000"/>
          <w:sz w:val="40"/>
          <w:szCs w:val="40"/>
          <w:rtl/>
        </w:rPr>
      </w:pPr>
      <w:r>
        <w:rPr>
          <w:vanish/>
        </w:rPr>
        <w:t>{{PG:315}}</w:t>
      </w:r>
      <w:r w:rsidRPr="005C03E1">
        <w:rPr>
          <w:rFonts w:ascii="Traditional Arabic" w:hAnsi="Traditional Arabic" w:cs="Traditional Arabic"/>
          <w:color w:val="000000"/>
          <w:sz w:val="40"/>
          <w:szCs w:val="40"/>
          <w:rtl/>
        </w:rPr>
        <w:t>وأم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جوابه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sz w:val="40"/>
          <w:szCs w:val="40"/>
          <w:rtl/>
        </w:rPr>
        <w:t>وما ذكرته عن</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الأعراب</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من</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الفرق بين</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م</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ن استح</w:t>
      </w:r>
      <w:r w:rsidR="00757F0D" w:rsidRPr="005C03E1">
        <w:rPr>
          <w:rFonts w:ascii="Traditional Arabic" w:hAnsi="Traditional Arabic" w:cs="Traditional Arabic" w:hint="cs"/>
          <w:sz w:val="40"/>
          <w:szCs w:val="40"/>
          <w:rtl/>
        </w:rPr>
        <w:t xml:space="preserve">لَّ </w:t>
      </w:r>
      <w:r w:rsidR="00757F0D" w:rsidRPr="005C03E1">
        <w:rPr>
          <w:rFonts w:ascii="Traditional Arabic" w:hAnsi="Traditional Arabic" w:cs="Traditional Arabic"/>
          <w:sz w:val="40"/>
          <w:szCs w:val="40"/>
          <w:rtl/>
        </w:rPr>
        <w:t>الحكم بغير ما أنزل الل</w:t>
      </w:r>
      <w:r w:rsidR="00757F0D" w:rsidRPr="005C03E1">
        <w:rPr>
          <w:rFonts w:ascii="Traditional Arabic" w:hAnsi="Traditional Arabic" w:cs="Traditional Arabic" w:hint="cs"/>
          <w:sz w:val="40"/>
          <w:szCs w:val="40"/>
          <w:rtl/>
        </w:rPr>
        <w:t xml:space="preserve">ه </w:t>
      </w:r>
      <w:r w:rsidR="00757F0D" w:rsidRPr="005C03E1">
        <w:rPr>
          <w:rFonts w:ascii="Traditional Arabic" w:hAnsi="Traditional Arabic" w:cs="Traditional Arabic"/>
          <w:sz w:val="40"/>
          <w:szCs w:val="40"/>
          <w:rtl/>
        </w:rPr>
        <w:t>وم</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ن لم يستحل</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 فهو الذي عليه</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العمل</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 xml:space="preserve"> وإليه المرجع</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 xml:space="preserve"> عند أهل العلم</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hint="cs"/>
          <w:color w:val="000000"/>
          <w:sz w:val="40"/>
          <w:szCs w:val="40"/>
          <w:rtl/>
        </w:rPr>
        <w:t>.</w:t>
      </w:r>
    </w:p>
    <w:p ns2:paraId="53805E54" ns2:textId="77777777" w:rsidR="00C408A6" w:rsidRPr="005C03E1" w:rsidRDefault="00C408A6" w:rsidP="00757F0D">
      <w:pPr>
        <w:bidi/>
        <w:rPr>
          <w:rFonts w:ascii="Traditional Arabic" w:hAnsi="Traditional Arabic" w:cs="Traditional Arabic"/>
          <w:color w:val="000000"/>
          <w:sz w:val="40"/>
          <w:szCs w:val="40"/>
          <w:rtl/>
        </w:rPr>
      </w:pPr>
      <w:r>
        <w:rPr>
          <w:vanish/>
        </w:rPr>
        <w:t>{{PG:315}}</w:t>
      </w:r>
      <w:r w:rsidRPr="005C03E1">
        <w:rPr>
          <w:rFonts w:ascii="Traditional Arabic" w:hAnsi="Traditional Arabic" w:cs="Traditional Arabic"/>
          <w:color w:val="000000"/>
          <w:sz w:val="40"/>
          <w:szCs w:val="40"/>
          <w:rtl/>
        </w:rPr>
        <w:lastRenderedPageBreak/>
        <w:t>فهو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 ي</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صرِّح بالفرق المذكور ما هو؟ لعل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الفرق هو أن</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مطلقاً وغير المستحل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التفصيل الذي نقول</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ولعله استعمل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مصطلح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المستحل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على المعنى المتقدِّم.</w:t>
      </w:r>
    </w:p>
    <w:p ns2:paraId="7EAFA064" ns2:textId="77777777" w:rsidR="00C408A6" w:rsidRPr="005C03E1" w:rsidRDefault="00C408A6" w:rsidP="00CF01B5">
      <w:pPr>
        <w:bidi/>
        <w:rPr>
          <w:rFonts w:ascii="Traditional Arabic" w:hAnsi="Traditional Arabic" w:cs="Traditional Arabic"/>
          <w:color w:val="000000"/>
          <w:sz w:val="40"/>
          <w:szCs w:val="40"/>
          <w:rtl/>
        </w:rPr>
      </w:pPr>
      <w:r>
        <w:rPr>
          <w:vanish/>
        </w:rPr>
        <w:t>{{PG:316}}</w:t>
      </w:r>
      <w:r w:rsidRPr="005C03E1">
        <w:rPr>
          <w:rFonts w:ascii="Traditional Arabic" w:hAnsi="Traditional Arabic" w:cs="Traditional Arabic"/>
          <w:color w:val="000000"/>
          <w:sz w:val="40"/>
          <w:szCs w:val="40"/>
          <w:rtl/>
        </w:rPr>
        <w:t>وينبغي في التعامل مع كلام الأئمة أن يستحضر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المرء عدم العصمة فيما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يعتقدون، ثم عدم العصمة في تعبيرهم عنه، فقد يصد</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بعضهم كلام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منضبط</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محرر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وخصوصاً في الفتاوى، أو الردود، أو الإلزام، فهذا مقام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مقام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تأصيل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المسألة، ونظير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كثير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أهل العلم.</w:t>
      </w:r>
    </w:p>
    <w:p ns2:paraId="32A92167" ns2:textId="77777777" w:rsidR="00C408A6" w:rsidRPr="005C03E1" w:rsidRDefault="00C408A6" w:rsidP="00CF01B5">
      <w:pPr>
        <w:bidi/>
        <w:rPr>
          <w:rFonts w:ascii="Traditional Arabic" w:hAnsi="Traditional Arabic" w:cs="Traditional Arabic"/>
          <w:color w:val="000000"/>
          <w:sz w:val="40"/>
          <w:szCs w:val="40"/>
          <w:rtl/>
        </w:rPr>
      </w:pPr>
      <w:r>
        <w:rPr>
          <w:vanish/>
        </w:rPr>
        <w:t>{{PG:316}}</w:t>
      </w:r>
      <w:r w:rsidRPr="005C03E1">
        <w:rPr>
          <w:rFonts w:ascii="Traditional Arabic" w:hAnsi="Traditional Arabic" w:cs="Traditional Arabic"/>
          <w:color w:val="000000"/>
          <w:sz w:val="40"/>
          <w:szCs w:val="40"/>
          <w:rtl/>
        </w:rPr>
        <w:t>ثم لا يجوز أن يؤخذ</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المتشابه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أقوالهم ويُنسَب إليهم، بل الواجب تحرير مذهب الإمام بمعرفة أصوله، وجمع أقواله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المسألة، والنظر فيها للتوفيق بينها.</w:t>
      </w:r>
    </w:p>
    <w:p ns2:paraId="1D7336AD" ns2:textId="7DCAA14F" w:rsidR="00C408A6" w:rsidRPr="005C03E1" w:rsidRDefault="00C408A6" w:rsidP="007B60CA">
      <w:pPr>
        <w:bidi/>
        <w:rPr>
          <w:rFonts w:ascii="Traditional Arabic" w:hAnsi="Traditional Arabic" w:cs="Traditional Arabic"/>
          <w:color w:val="000000"/>
          <w:sz w:val="40"/>
          <w:szCs w:val="40"/>
          <w:rtl/>
        </w:rPr>
      </w:pPr>
      <w:r>
        <w:rPr>
          <w:vanish/>
        </w:rPr>
        <w:t>{{PG:316}}</w:t>
      </w:r>
      <w:r w:rsidRPr="005C03E1">
        <w:rPr>
          <w:rFonts w:ascii="Traditional Arabic" w:hAnsi="Traditional Arabic" w:cs="Traditional Arabic"/>
          <w:color w:val="000000"/>
          <w:sz w:val="40"/>
          <w:szCs w:val="40"/>
          <w:rtl/>
        </w:rPr>
        <w:t>وعبد اللطيف نفسه له كلام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مخالف</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كلامه المتقدِّ</w:t>
      </w:r>
      <w:r w:rsidR="00757F0D" w:rsidRPr="005C03E1">
        <w:rPr>
          <w:rFonts w:ascii="Traditional Arabic" w:hAnsi="Traditional Arabic" w:cs="Traditional Arabic"/>
          <w:color w:val="000000"/>
          <w:sz w:val="40"/>
          <w:szCs w:val="40"/>
          <w:rtl/>
        </w:rPr>
        <w:t xml:space="preserve">م، في </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color w:val="000000"/>
          <w:sz w:val="40"/>
          <w:szCs w:val="40"/>
          <w:rtl/>
        </w:rPr>
        <w:t>الدرر</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color w:val="000000"/>
          <w:sz w:val="40"/>
          <w:szCs w:val="40"/>
          <w:rtl/>
        </w:rPr>
        <w:t xml:space="preserve">: </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color w:val="000000"/>
          <w:sz w:val="40"/>
          <w:szCs w:val="40"/>
          <w:rtl/>
        </w:rPr>
        <w:t>وس</w:t>
      </w:r>
      <w:r w:rsidR="007B60CA" w:rsidRPr="005C03E1">
        <w:rPr>
          <w:rFonts w:ascii="Traditional Arabic" w:hAnsi="Traditional Arabic" w:cs="Traditional Arabic" w:hint="cs"/>
          <w:color w:val="000000"/>
          <w:sz w:val="40"/>
          <w:szCs w:val="40"/>
          <w:rtl/>
        </w:rPr>
        <w:t>ُ</w:t>
      </w:r>
      <w:r w:rsidR="00757F0D" w:rsidRPr="005C03E1">
        <w:rPr>
          <w:rFonts w:ascii="Traditional Arabic" w:hAnsi="Traditional Arabic" w:cs="Traditional Arabic"/>
          <w:color w:val="000000"/>
          <w:sz w:val="40"/>
          <w:szCs w:val="40"/>
          <w:rtl/>
        </w:rPr>
        <w:t>ئل أيض</w:t>
      </w:r>
      <w:r w:rsidRPr="005C03E1">
        <w:rPr>
          <w:rFonts w:ascii="Traditional Arabic" w:hAnsi="Traditional Arabic" w:cs="Traditional Arabic"/>
          <w:color w:val="000000"/>
          <w:sz w:val="40"/>
          <w:szCs w:val="40"/>
          <w:rtl/>
        </w:rPr>
        <w:t>ا</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عبد اللطيف بن عبد الرحمن،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عما ي</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حكم به أهل السوالف من البوادي وغيرهم من عادات الآباء والأجداد، هل ي</w:t>
      </w:r>
      <w:r w:rsidR="00B82D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B82D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color w:val="000000"/>
          <w:sz w:val="40"/>
          <w:szCs w:val="40"/>
        </w:rPr>
        <w:t xml:space="preserve"> </w:t>
      </w:r>
      <w:r w:rsidR="007B60CA" w:rsidRPr="005C03E1">
        <w:rPr>
          <w:rFonts w:ascii="Traditional Arabic" w:hAnsi="Traditional Arabic" w:cs="Traditional Arabic"/>
          <w:color w:val="000000"/>
          <w:sz w:val="40"/>
          <w:szCs w:val="40"/>
          <w:rtl/>
        </w:rPr>
        <w:t>عليهم بذلك الكفر بعد التعريف..</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ns2:paraId="68053E8C" ns2:textId="77777777" w:rsidR="00C408A6" w:rsidRPr="005C03E1" w:rsidRDefault="00C408A6" w:rsidP="007B60CA">
      <w:pPr>
        <w:bidi/>
        <w:rPr>
          <w:rFonts w:ascii="Traditional Arabic" w:hAnsi="Traditional Arabic" w:cs="Traditional Arabic"/>
          <w:color w:val="000000"/>
          <w:sz w:val="40"/>
          <w:szCs w:val="40"/>
          <w:rtl/>
        </w:rPr>
      </w:pPr>
      <w:r>
        <w:rPr>
          <w:vanish/>
        </w:rPr>
        <w:t>{{PG:316}}</w:t>
      </w:r>
      <w:r w:rsidRPr="005C03E1">
        <w:rPr>
          <w:rFonts w:ascii="Traditional Arabic" w:hAnsi="Traditional Arabic" w:cs="Traditional Arabic"/>
          <w:b/>
          <w:bCs/>
          <w:color w:val="000000"/>
          <w:sz w:val="40"/>
          <w:szCs w:val="40"/>
          <w:rtl/>
        </w:rPr>
        <w:t>فأجاب</w:t>
      </w:r>
      <w:r w:rsidR="007B60CA"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تحاكم إلى غير كتاب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وسُنّة رسوله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بعد التعريف، فهو كافر</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قال الله تعالى:</w:t>
      </w:r>
      <w:r w:rsidR="007B60CA" w:rsidRPr="005C03E1">
        <w:rPr>
          <w:rFonts w:ascii="Traditional Arabic" w:hAnsi="Traditional Arabic" w:cs="Traditional Arabic" w:hint="cs"/>
          <w:color w:val="000000"/>
          <w:sz w:val="40"/>
          <w:szCs w:val="40"/>
          <w:rtl/>
        </w:rPr>
        <w:t xml:space="preserve"> </w:t>
      </w:r>
      <w:r w:rsidR="007B60CA" w:rsidRPr="005F2C98">
        <w:rPr>
          <w:rFonts w:ascii="Traditional Arabic" w:hAnsi="Traditional Arabic" w:cs="HFS_P115" w:hint="cs"/>
          <w:color w:val="000000"/>
          <w:sz w:val="36"/>
          <w:szCs w:val="36"/>
          <w:rtl/>
        </w:rPr>
        <w:t>ﱩﮤ</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ﮥ</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ﮦ</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ﮧ</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ﮨ</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ﮩ</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ﮪ</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ﮫ</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ﮬ</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ﮭﱨ</w:t>
      </w:r>
      <w:r w:rsidR="007B60CA" w:rsidRPr="005C03E1">
        <w:rPr>
          <w:rFonts w:ascii="Traditional Arabic" w:hAnsi="Traditional Arabic" w:cs="Traditional Arabic" w:hint="cs"/>
          <w:color w:val="000000"/>
          <w:sz w:val="40"/>
          <w:szCs w:val="40"/>
          <w:rtl/>
        </w:rPr>
        <w:t>.</w:t>
      </w:r>
    </w:p>
    <w:p ns2:paraId="2C3D6770" ns2:textId="77777777" w:rsidR="00C408A6" w:rsidRPr="005C03E1" w:rsidRDefault="00C408A6" w:rsidP="007B60CA">
      <w:pPr>
        <w:bidi/>
        <w:rPr>
          <w:rFonts w:ascii="Traditional Arabic" w:hAnsi="Traditional Arabic" w:cs="Traditional Arabic"/>
          <w:color w:val="000000"/>
          <w:sz w:val="40"/>
          <w:szCs w:val="40"/>
          <w:rtl/>
        </w:rPr>
      </w:pPr>
      <w:r>
        <w:rPr>
          <w:vanish/>
        </w:rPr>
        <w:t>{{PG:316}}</w:t>
      </w:r>
      <w:r w:rsidRPr="005C03E1">
        <w:rPr>
          <w:rFonts w:ascii="Traditional Arabic" w:hAnsi="Traditional Arabic" w:cs="Traditional Arabic"/>
          <w:color w:val="000000"/>
          <w:sz w:val="40"/>
          <w:szCs w:val="40"/>
          <w:rtl/>
        </w:rPr>
        <w:t>وقال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تعالى:</w:t>
      </w:r>
      <w:r w:rsidR="007B60CA" w:rsidRPr="005C03E1">
        <w:rPr>
          <w:rFonts w:ascii="Traditional Arabic" w:hAnsi="Traditional Arabic" w:cs="Traditional Arabic" w:hint="cs"/>
          <w:color w:val="000000"/>
          <w:sz w:val="40"/>
          <w:szCs w:val="40"/>
          <w:rtl/>
        </w:rPr>
        <w:t xml:space="preserve"> </w:t>
      </w:r>
      <w:r w:rsidR="007B60CA" w:rsidRPr="005F2C98">
        <w:rPr>
          <w:rFonts w:ascii="Traditional Arabic" w:hAnsi="Traditional Arabic" w:cs="HFS_P060" w:hint="cs"/>
          <w:color w:val="000000"/>
          <w:sz w:val="36"/>
          <w:szCs w:val="36"/>
          <w:rtl/>
        </w:rPr>
        <w:t>ﱩﯩ</w:t>
      </w:r>
      <w:r w:rsidR="007B60CA" w:rsidRPr="005F2C98">
        <w:rPr>
          <w:rFonts w:ascii="Traditional Arabic" w:hAnsi="Traditional Arabic" w:cs="HFS_P060"/>
          <w:color w:val="000000"/>
          <w:sz w:val="36"/>
          <w:szCs w:val="36"/>
          <w:rtl/>
        </w:rPr>
        <w:t xml:space="preserve"> </w:t>
      </w:r>
      <w:r w:rsidR="007B60CA" w:rsidRPr="005F2C98">
        <w:rPr>
          <w:rFonts w:ascii="Traditional Arabic" w:hAnsi="Traditional Arabic" w:cs="HFS_P060" w:hint="cs"/>
          <w:color w:val="000000"/>
          <w:sz w:val="36"/>
          <w:szCs w:val="36"/>
          <w:rtl/>
        </w:rPr>
        <w:t>ﯪ</w:t>
      </w:r>
      <w:r w:rsidR="007B60CA" w:rsidRPr="005F2C98">
        <w:rPr>
          <w:rFonts w:ascii="Traditional Arabic" w:hAnsi="Traditional Arabic" w:cs="HFS_P060"/>
          <w:color w:val="000000"/>
          <w:sz w:val="36"/>
          <w:szCs w:val="36"/>
          <w:rtl/>
        </w:rPr>
        <w:t xml:space="preserve"> </w:t>
      </w:r>
      <w:r w:rsidR="007B60CA" w:rsidRPr="005F2C98">
        <w:rPr>
          <w:rFonts w:ascii="Traditional Arabic" w:hAnsi="Traditional Arabic" w:cs="HFS_P060" w:hint="cs"/>
          <w:color w:val="000000"/>
          <w:sz w:val="36"/>
          <w:szCs w:val="36"/>
          <w:rtl/>
        </w:rPr>
        <w:t>ﯫ</w:t>
      </w:r>
      <w:r w:rsidR="007B60CA" w:rsidRPr="005F2C98">
        <w:rPr>
          <w:rFonts w:ascii="Traditional Arabic" w:hAnsi="Traditional Arabic" w:cs="HFS_P060"/>
          <w:color w:val="000000"/>
          <w:sz w:val="36"/>
          <w:szCs w:val="36"/>
          <w:rtl/>
        </w:rPr>
        <w:t xml:space="preserve"> </w:t>
      </w:r>
      <w:r w:rsidR="007B60CA" w:rsidRPr="005F2C98">
        <w:rPr>
          <w:rFonts w:ascii="Traditional Arabic" w:hAnsi="Traditional Arabic" w:cs="HFS_P060" w:hint="cs"/>
          <w:color w:val="000000"/>
          <w:sz w:val="36"/>
          <w:szCs w:val="36"/>
          <w:rtl/>
        </w:rPr>
        <w:t>ﯬﱨ</w:t>
      </w:r>
      <w:r w:rsidR="007B60C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w:t>
      </w:r>
    </w:p>
    <w:p ns2:paraId="4AB600B7" ns2:textId="77777777" w:rsidR="00C408A6" w:rsidRPr="005C03E1" w:rsidRDefault="00C408A6" w:rsidP="007B60CA">
      <w:pPr>
        <w:bidi/>
        <w:rPr>
          <w:rFonts w:ascii="Traditional Arabic" w:hAnsi="Traditional Arabic" w:cs="Traditional Arabic"/>
          <w:color w:val="000000"/>
          <w:sz w:val="40"/>
          <w:szCs w:val="40"/>
          <w:rtl/>
        </w:rPr>
      </w:pPr>
      <w:r>
        <w:rPr>
          <w:vanish/>
        </w:rPr>
        <w:t>{{PG:316}}</w:t>
      </w:r>
      <w:r w:rsidRPr="005C03E1">
        <w:rPr>
          <w:rFonts w:ascii="Traditional Arabic" w:hAnsi="Traditional Arabic" w:cs="Traditional Arabic"/>
          <w:color w:val="000000"/>
          <w:sz w:val="40"/>
          <w:szCs w:val="40"/>
          <w:rtl/>
        </w:rPr>
        <w:t>وقال تعالى:</w:t>
      </w:r>
      <w:r w:rsidR="007B60CA" w:rsidRPr="005C03E1">
        <w:rPr>
          <w:rFonts w:ascii="Traditional Arabic" w:hAnsi="Traditional Arabic" w:cs="Traditional Arabic" w:hint="cs"/>
          <w:color w:val="000000"/>
          <w:sz w:val="40"/>
          <w:szCs w:val="40"/>
          <w:rtl/>
        </w:rPr>
        <w:t xml:space="preserve"> </w:t>
      </w:r>
      <w:r w:rsidR="007B60CA" w:rsidRPr="005F2C98">
        <w:rPr>
          <w:rFonts w:ascii="Traditional Arabic" w:hAnsi="Traditional Arabic" w:cs="HFS_P088" w:hint="cs"/>
          <w:color w:val="000000"/>
          <w:sz w:val="36"/>
          <w:szCs w:val="36"/>
          <w:rtl/>
        </w:rPr>
        <w:t>ﱩﭑ</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ﭒ</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ﭓ</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ﭔ</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ﭕ</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ﭖ</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ﭗ</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ﭘ</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ﭙ</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ﭚ</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ﭛ</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ﭜ</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ﭝ</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ﭞ</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ﭟ</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ﭠ</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ﭡ</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ﭢ</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ﭣ</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ﭤ</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ﭥ</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ﭦ</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ﭧ</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ﭨﭩﱨ</w:t>
      </w:r>
      <w:r w:rsidR="007B60C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w:t>
      </w:r>
      <w:r w:rsidR="007B60CA" w:rsidRPr="005C03E1">
        <w:rPr>
          <w:rFonts w:ascii="Traditional Arabic" w:hAnsi="Traditional Arabic" w:cs="Traditional Arabic" w:hint="cs"/>
          <w:color w:val="000000"/>
          <w:sz w:val="40"/>
          <w:szCs w:val="40"/>
          <w:rtl/>
        </w:rPr>
        <w:t>.</w:t>
      </w:r>
    </w:p>
    <w:p ns2:paraId="43463BD4" ns2:textId="77777777" w:rsidR="00C408A6" w:rsidRPr="005C03E1" w:rsidRDefault="00C408A6" w:rsidP="007B60CA">
      <w:pPr>
        <w:bidi/>
        <w:rPr>
          <w:rFonts w:ascii="Traditional Arabic" w:hAnsi="Traditional Arabic" w:cs="Traditional Arabic"/>
          <w:color w:val="000000"/>
          <w:sz w:val="40"/>
          <w:szCs w:val="40"/>
          <w:rtl/>
        </w:rPr>
      </w:pPr>
      <w:r>
        <w:rPr>
          <w:vanish/>
        </w:rPr>
        <w:t>{{PG:316}}</w:t>
      </w:r>
      <w:r w:rsidRPr="005C03E1">
        <w:rPr>
          <w:rFonts w:ascii="Traditional Arabic" w:hAnsi="Traditional Arabic" w:cs="Traditional Arabic"/>
          <w:color w:val="000000"/>
          <w:sz w:val="40"/>
          <w:szCs w:val="40"/>
          <w:rtl/>
        </w:rPr>
        <w:t>وقال تعالى:</w:t>
      </w:r>
      <w:r w:rsidR="007B60CA" w:rsidRPr="005C03E1">
        <w:rPr>
          <w:rFonts w:ascii="Traditional Arabic" w:hAnsi="Traditional Arabic" w:cs="Traditional Arabic" w:hint="cs"/>
          <w:color w:val="000000"/>
          <w:sz w:val="40"/>
          <w:szCs w:val="40"/>
          <w:rtl/>
        </w:rPr>
        <w:t xml:space="preserve"> </w:t>
      </w:r>
      <w:r w:rsidR="007B60CA" w:rsidRPr="005F2C98">
        <w:rPr>
          <w:rFonts w:ascii="Traditional Arabic" w:hAnsi="Traditional Arabic" w:cs="HFS_P271" w:hint="cs"/>
          <w:color w:val="000000"/>
          <w:sz w:val="36"/>
          <w:szCs w:val="36"/>
          <w:rtl/>
        </w:rPr>
        <w:t>ﱩﭴ</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ﭵ</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ﭶ</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ﭷ</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ﭸ</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ﭹ</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ﭺ</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ﭻ</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ﭼ</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ﭽ</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ﭾﭿﱨ</w:t>
      </w:r>
      <w:r w:rsidR="007B60C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 والآيات في هذا المعنى كثيرة</w:t>
      </w:r>
      <w:r w:rsidR="007B60CA" w:rsidRPr="005C03E1">
        <w:rPr>
          <w:rFonts w:ascii="Traditional Arabic" w:hAnsi="Traditional Arabic" w:cs="Traditional Arabic"/>
          <w:b/>
          <w:bCs/>
          <w:sz w:val="40"/>
          <w:szCs w:val="40"/>
          <w:rtl/>
        </w:rPr>
        <w:t>»</w:t>
      </w:r>
      <w:r w:rsidR="007B60CA" w:rsidRPr="005C03E1">
        <w:rPr>
          <w:rStyle w:val="a3"/>
          <w:rFonts w:ascii="Traditional Arabic" w:hAnsi="Traditional Arabic" w:cs="Traditional Arabic"/>
          <w:sz w:val="40"/>
          <w:szCs w:val="40"/>
          <w:rtl/>
        </w:rPr>
        <w:t>(</w:t>
      </w:r>
      <w:r w:rsidR="007B60CA" w:rsidRPr="005C03E1">
        <w:rPr>
          <w:rStyle w:val="a3"/>
          <w:rFonts w:ascii="Traditional Arabic" w:hAnsi="Traditional Arabic" w:cs="Traditional Arabic"/>
          <w:sz w:val="40"/>
          <w:szCs w:val="40"/>
          <w:rtl/>
        </w:rPr>
        <w:footnoteReference w:id="241"/>
      </w:r>
      <w:r w:rsidR="007B60CA" w:rsidRPr="005C03E1">
        <w:rPr>
          <w:rStyle w:val="a3"/>
          <w:rFonts w:ascii="Traditional Arabic" w:hAnsi="Traditional Arabic" w:cs="Traditional Arabic"/>
          <w:sz w:val="40"/>
          <w:szCs w:val="40"/>
          <w:rtl/>
        </w:rPr>
        <w:t>)</w:t>
      </w:r>
    </w:p>
    <w:p ns2:paraId="78721B90" ns2:textId="77777777" w:rsidR="00AB5FF4" w:rsidRPr="005C03E1" w:rsidRDefault="00C408A6" w:rsidP="00AB5FF4">
      <w:pPr>
        <w:bidi/>
        <w:rPr>
          <w:rFonts w:ascii="Traditional Arabic" w:hAnsi="Traditional Arabic" w:cs="Traditional Arabic"/>
          <w:color w:val="000000"/>
          <w:sz w:val="40"/>
          <w:szCs w:val="40"/>
          <w:rtl/>
        </w:rPr>
      </w:pPr>
      <w:r>
        <w:rPr>
          <w:vanish/>
        </w:rPr>
        <w:t>{{PG:316}}</w:t>
      </w:r>
      <w:r w:rsidRPr="005C03E1">
        <w:rPr>
          <w:rFonts w:ascii="Traditional Arabic" w:hAnsi="Traditional Arabic" w:cs="Traditional Arabic"/>
          <w:color w:val="000000"/>
          <w:sz w:val="40"/>
          <w:szCs w:val="40"/>
          <w:rtl/>
        </w:rPr>
        <w:t>فانظر كيف اشترط التعريف لتكفير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المتحاكم، فكيف بالحاكم؟ ولم يذ</w:t>
      </w:r>
      <w:r w:rsidR="00AB5FF4" w:rsidRPr="005C03E1">
        <w:rPr>
          <w:rFonts w:ascii="Traditional Arabic" w:hAnsi="Traditional Arabic" w:cs="Traditional Arabic"/>
          <w:color w:val="000000"/>
          <w:sz w:val="40"/>
          <w:szCs w:val="40"/>
          <w:rtl/>
        </w:rPr>
        <w:t>كر الاستحلا</w:t>
      </w:r>
      <w:r w:rsidR="00AB5FF4" w:rsidRPr="005C03E1">
        <w:rPr>
          <w:rFonts w:ascii="Traditional Arabic" w:hAnsi="Traditional Arabic" w:cs="Traditional Arabic" w:hint="cs"/>
          <w:color w:val="000000"/>
          <w:sz w:val="40"/>
          <w:szCs w:val="40"/>
          <w:rtl/>
        </w:rPr>
        <w:t>ل.</w:t>
      </w:r>
    </w:p>
    <w:p ns2:paraId="4C986490" ns2:textId="77777777" w:rsidR="00C408A6" w:rsidRPr="005C03E1" w:rsidRDefault="00C408A6" w:rsidP="00AB5FF4">
      <w:pPr>
        <w:bidi/>
        <w:rPr>
          <w:rFonts w:ascii="Traditional Arabic" w:hAnsi="Traditional Arabic" w:cs="Traditional Arabic"/>
          <w:color w:val="000000"/>
          <w:sz w:val="40"/>
          <w:szCs w:val="40"/>
          <w:rtl/>
        </w:rPr>
      </w:pPr>
      <w:r>
        <w:rPr>
          <w:vanish/>
        </w:rPr>
        <w:t>{{PG:316}}</w:t>
      </w:r>
      <w:r w:rsidRPr="005C03E1">
        <w:rPr>
          <w:rFonts w:ascii="Traditional Arabic" w:hAnsi="Traditional Arabic" w:cs="Traditional Arabic"/>
          <w:color w:val="000000"/>
          <w:sz w:val="40"/>
          <w:szCs w:val="40"/>
          <w:rtl/>
        </w:rPr>
        <w:lastRenderedPageBreak/>
        <w:t>فالواجب الدق</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تحرير المذهب،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وأن لا يُنسب</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إمام</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 بمتشابهات كلامه، خصوصاً إن كان يخالف أصول</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ويخالف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 مشايخه وتلاميذه.</w:t>
      </w:r>
    </w:p>
    <w:p ns2:paraId="0D56CEE5" ns2:textId="77777777" w:rsidR="00154CD7" w:rsidRPr="005C03E1" w:rsidRDefault="00C408A6" w:rsidP="00154CD7">
      <w:pPr>
        <w:bidi/>
        <w:rPr>
          <w:rFonts w:ascii="Traditional Arabic" w:hAnsi="Traditional Arabic" w:cs="Traditional Arabic"/>
          <w:color w:val="000000"/>
          <w:sz w:val="40"/>
          <w:szCs w:val="40"/>
          <w:rtl/>
        </w:rPr>
      </w:pPr>
      <w:r>
        <w:rPr>
          <w:vanish/>
        </w:rPr>
        <w:t>{{PG:317}}</w:t>
      </w:r>
      <w:r w:rsidRPr="005C03E1">
        <w:rPr>
          <w:rFonts w:ascii="Traditional Arabic" w:hAnsi="Traditional Arabic" w:cs="Traditional Arabic"/>
          <w:color w:val="000000"/>
          <w:sz w:val="40"/>
          <w:szCs w:val="40"/>
          <w:rtl/>
        </w:rPr>
        <w:t>وأم</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كون الكفر ي</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المعصية، وي</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به الكفر دون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فهو حقٌّ، ولكن</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ليس مرد</w:t>
      </w:r>
      <w:r w:rsidR="007B60CA" w:rsidRPr="005C03E1">
        <w:rPr>
          <w:rFonts w:ascii="Traditional Arabic" w:hAnsi="Traditional Arabic" w:cs="Traditional Arabic" w:hint="cs"/>
          <w:color w:val="000000"/>
          <w:sz w:val="40"/>
          <w:szCs w:val="40"/>
          <w:rtl/>
        </w:rPr>
        <w:t>ّ</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إلى الأهواء، وإنما يكون بقواعد</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ولغوية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لفهم الألفاظ، وباستقراء نصوص الشريعة، ولا يُصرَف اللفظ</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مدلوله الظاهر بغير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قرائن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قيِّده عن بعض مدلوله</w:t>
      </w:r>
      <w:r w:rsidR="00154CD7" w:rsidRPr="005C03E1">
        <w:rPr>
          <w:rFonts w:ascii="Traditional Arabic" w:hAnsi="Traditional Arabic" w:cs="Traditional Arabic"/>
          <w:color w:val="000000"/>
          <w:sz w:val="40"/>
          <w:szCs w:val="40"/>
        </w:rPr>
        <w:t>.</w:t>
      </w:r>
    </w:p>
    <w:p ns2:paraId="564BCDDA" ns2:textId="77777777" w:rsidR="00C408A6" w:rsidRPr="005C03E1" w:rsidRDefault="00C408A6" w:rsidP="00154CD7">
      <w:pPr>
        <w:bidi/>
        <w:rPr>
          <w:rFonts w:ascii="Traditional Arabic" w:hAnsi="Traditional Arabic" w:cs="Traditional Arabic"/>
          <w:color w:val="000000"/>
          <w:sz w:val="40"/>
          <w:szCs w:val="40"/>
          <w:rtl/>
        </w:rPr>
      </w:pPr>
      <w:r>
        <w:rPr>
          <w:vanish/>
        </w:rPr>
        <w:t>{{PG:317}}</w:t>
      </w:r>
      <w:r w:rsidRPr="005C03E1">
        <w:rPr>
          <w:rFonts w:ascii="Traditional Arabic" w:hAnsi="Traditional Arabic" w:cs="Traditional Arabic"/>
          <w:color w:val="000000"/>
          <w:sz w:val="40"/>
          <w:szCs w:val="40"/>
          <w:rtl/>
        </w:rPr>
        <w:t>وكل</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لفظ</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فالأصل</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هو حقيقت</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ومدلوله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الغائي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إلا بقرينة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استقرائي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والكفر كذلك الأصل</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هو حقيقة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ومدلوله الغائي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الكفر الأكبر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وما ورد في قوله تعالى: </w:t>
      </w:r>
      <w:r w:rsidR="00154CD7" w:rsidRPr="005F2C98">
        <w:rPr>
          <w:rFonts w:ascii="Traditional Arabic" w:hAnsi="Traditional Arabic" w:cs="HFS_P115" w:hint="cs"/>
          <w:color w:val="000000"/>
          <w:sz w:val="36"/>
          <w:szCs w:val="36"/>
          <w:rtl/>
        </w:rPr>
        <w:t>ﱩﮪ</w:t>
      </w:r>
      <w:r w:rsidR="00154CD7" w:rsidRPr="005F2C98">
        <w:rPr>
          <w:rFonts w:ascii="Traditional Arabic" w:hAnsi="Traditional Arabic" w:cs="HFS_P115"/>
          <w:color w:val="000000"/>
          <w:sz w:val="36"/>
          <w:szCs w:val="36"/>
          <w:rtl/>
        </w:rPr>
        <w:t xml:space="preserve"> </w:t>
      </w:r>
      <w:r w:rsidR="00154CD7" w:rsidRPr="005F2C98">
        <w:rPr>
          <w:rFonts w:ascii="Traditional Arabic" w:hAnsi="Traditional Arabic" w:cs="HFS_P115" w:hint="cs"/>
          <w:color w:val="000000"/>
          <w:sz w:val="36"/>
          <w:szCs w:val="36"/>
          <w:rtl/>
        </w:rPr>
        <w:t>ﮫ</w:t>
      </w:r>
      <w:r w:rsidR="00154CD7" w:rsidRPr="005F2C98">
        <w:rPr>
          <w:rFonts w:ascii="Traditional Arabic" w:hAnsi="Traditional Arabic" w:cs="HFS_P115"/>
          <w:color w:val="000000"/>
          <w:sz w:val="36"/>
          <w:szCs w:val="36"/>
          <w:rtl/>
        </w:rPr>
        <w:t xml:space="preserve"> </w:t>
      </w:r>
      <w:r w:rsidR="00154CD7" w:rsidRPr="005F2C98">
        <w:rPr>
          <w:rFonts w:ascii="Traditional Arabic" w:hAnsi="Traditional Arabic" w:cs="HFS_P115" w:hint="cs"/>
          <w:color w:val="000000"/>
          <w:sz w:val="36"/>
          <w:szCs w:val="36"/>
          <w:rtl/>
        </w:rPr>
        <w:t>ﮬ</w:t>
      </w:r>
      <w:r w:rsidR="00154CD7" w:rsidRPr="005F2C98">
        <w:rPr>
          <w:rFonts w:ascii="Traditional Arabic" w:hAnsi="Traditional Arabic" w:cs="HFS_P115"/>
          <w:color w:val="000000"/>
          <w:sz w:val="36"/>
          <w:szCs w:val="36"/>
          <w:rtl/>
        </w:rPr>
        <w:t xml:space="preserve"> </w:t>
      </w:r>
      <w:r w:rsidR="00154CD7" w:rsidRPr="005F2C98">
        <w:rPr>
          <w:rFonts w:ascii="Traditional Arabic" w:hAnsi="Traditional Arabic" w:cs="HFS_P115" w:hint="cs"/>
          <w:color w:val="000000"/>
          <w:sz w:val="36"/>
          <w:szCs w:val="36"/>
          <w:rtl/>
        </w:rPr>
        <w:t>ﮭﱨ</w:t>
      </w:r>
      <w:r w:rsidRPr="005C03E1">
        <w:rPr>
          <w:rFonts w:ascii="Traditional Arabic" w:hAnsi="Traditional Arabic" w:cs="Traditional Arabic"/>
          <w:color w:val="000000"/>
          <w:sz w:val="40"/>
          <w:szCs w:val="40"/>
          <w:rtl/>
        </w:rPr>
        <w:t xml:space="preserve"> دالٌّ على الكفر الأكبر ولا شكَّ، فهو الأصل، ثم إن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الألفاظ في القرآن الكريم تدلُّ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غاياتها كما قرر ذلك الشاطبي، ولا يوجد الكفر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القرآن بمعنى الكفر الأصغر، ثم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مجيء الكفر باشتقاق اسم الفاعل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كافر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عَزّ</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من دلالته على الكفر الأكبر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إذ الكفر</w:t>
      </w:r>
      <w:r w:rsidRPr="005C03E1">
        <w:rPr>
          <w:rFonts w:ascii="Traditional Arabic" w:hAnsi="Traditional Arabic" w:cs="Traditional Arabic"/>
          <w:color w:val="000000"/>
          <w:sz w:val="40"/>
          <w:szCs w:val="40"/>
        </w:rPr>
        <w:t xml:space="preserve"> </w:t>
      </w:r>
      <w:r w:rsidR="00154CD7" w:rsidRPr="005C03E1">
        <w:rPr>
          <w:rFonts w:ascii="Traditional Arabic" w:hAnsi="Traditional Arabic" w:cs="Traditional Arabic"/>
          <w:color w:val="000000"/>
          <w:sz w:val="40"/>
          <w:szCs w:val="40"/>
          <w:rtl/>
        </w:rPr>
        <w:t>الأصغ</w:t>
      </w:r>
      <w:r w:rsidRPr="005C03E1">
        <w:rPr>
          <w:rFonts w:ascii="Traditional Arabic" w:hAnsi="Traditional Arabic" w:cs="Traditional Arabic"/>
          <w:color w:val="000000"/>
          <w:sz w:val="40"/>
          <w:szCs w:val="40"/>
          <w:rtl/>
        </w:rPr>
        <w:t>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يأتي بصيغة المصدر لا المشتق</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كفر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ثم إنه مُحلّ</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بالألف واللام،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يقوي دلالته على الكفر الأكبر، فالأصل أن ينصرف إلى الكفر الأكبر ولو خلا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القرائن، فكيف وهذه القرائن ت</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عض</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دلال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 على الأصل (الكفر الأكبر) وتقويها؟</w:t>
      </w:r>
    </w:p>
    <w:p ns2:paraId="352519E9" ns2:textId="77777777" w:rsidR="00C408A6" w:rsidRPr="005C03E1" w:rsidRDefault="00C408A6" w:rsidP="00CF01B5">
      <w:pPr>
        <w:bidi/>
        <w:rPr>
          <w:rFonts w:ascii="Traditional Arabic" w:hAnsi="Traditional Arabic" w:cs="Traditional Arabic"/>
          <w:color w:val="000000"/>
          <w:sz w:val="40"/>
          <w:szCs w:val="40"/>
          <w:rtl/>
        </w:rPr>
      </w:pPr>
      <w:r>
        <w:rPr>
          <w:vanish/>
        </w:rPr>
        <w:t>{{PG:317}}</w:t>
      </w:r>
      <w:r w:rsidRPr="005C03E1">
        <w:rPr>
          <w:rFonts w:ascii="Traditional Arabic" w:hAnsi="Traditional Arabic" w:cs="Traditional Arabic"/>
          <w:color w:val="000000"/>
          <w:sz w:val="40"/>
          <w:szCs w:val="40"/>
          <w:rtl/>
        </w:rPr>
        <w:t>وما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العلماء على الكفر الأصغر من النصوص: فلاحِظ أنه من نصوص السُنّ</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لا القرآن، ثم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إنه انصرف لدلالته نصوص أخرى على أن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المراد شيئاً من حقيقة الكفر وش</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الصغرى،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حقيقة</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المطل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صرف بلا نصوص</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لأنه من التقييد.</w:t>
      </w:r>
    </w:p>
    <w:p ns2:paraId="6B5FC0D4" ns2:textId="77777777" w:rsidR="00AB5FF4" w:rsidRPr="005C03E1" w:rsidRDefault="00C408A6" w:rsidP="00AB5FF4">
      <w:pPr>
        <w:bidi/>
        <w:rPr>
          <w:rFonts w:ascii="Traditional Arabic" w:hAnsi="Traditional Arabic" w:cs="Traditional Arabic"/>
          <w:color w:val="000000"/>
          <w:sz w:val="40"/>
          <w:szCs w:val="40"/>
          <w:rtl/>
        </w:rPr>
      </w:pPr>
      <w:r>
        <w:rPr>
          <w:vanish/>
        </w:rPr>
        <w:t>{{PG:317}}</w:t>
      </w:r>
      <w:r w:rsidRPr="005C03E1">
        <w:rPr>
          <w:rFonts w:ascii="Traditional Arabic" w:hAnsi="Traditional Arabic" w:cs="Traditional Arabic"/>
          <w:color w:val="000000"/>
          <w:sz w:val="40"/>
          <w:szCs w:val="40"/>
          <w:rtl/>
        </w:rPr>
        <w:t>ثم إن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تفسير اب</w:t>
      </w:r>
      <w:r w:rsidR="00AB5FF4"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عب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جاب</w:t>
      </w:r>
      <w:r w:rsidR="00AB5FF4" w:rsidRPr="005C03E1">
        <w:rPr>
          <w:rFonts w:ascii="Traditional Arabic" w:hAnsi="Traditional Arabic" w:cs="Traditional Arabic" w:hint="cs"/>
          <w:color w:val="000000"/>
          <w:sz w:val="40"/>
          <w:szCs w:val="40"/>
          <w:rtl/>
        </w:rPr>
        <w:t>ُ</w:t>
      </w:r>
      <w:r w:rsidR="00AB5FF4" w:rsidRPr="005C03E1">
        <w:rPr>
          <w:rFonts w:ascii="Traditional Arabic" w:hAnsi="Traditional Arabic" w:cs="Traditional Arabic"/>
          <w:color w:val="000000"/>
          <w:sz w:val="40"/>
          <w:szCs w:val="40"/>
          <w:rtl/>
        </w:rPr>
        <w:t xml:space="preserve"> عنه من وجوه:</w:t>
      </w:r>
    </w:p>
    <w:p ns2:paraId="53758644" ns2:textId="77777777" w:rsidR="00AB5FF4" w:rsidRPr="005C03E1" w:rsidRDefault="00C408A6" w:rsidP="00AB5FF4">
      <w:pPr>
        <w:bidi/>
        <w:rPr>
          <w:rFonts w:ascii="Traditional Arabic" w:hAnsi="Traditional Arabic" w:cs="Traditional Arabic"/>
          <w:color w:val="000000"/>
          <w:sz w:val="40"/>
          <w:szCs w:val="40"/>
          <w:rtl/>
        </w:rPr>
      </w:pPr>
      <w:r>
        <w:rPr>
          <w:vanish/>
        </w:rPr>
        <w:t>{{PG:317}}</w:t>
      </w:r>
      <w:r w:rsidRPr="005C03E1">
        <w:rPr>
          <w:rFonts w:ascii="Traditional Arabic" w:hAnsi="Traditional Arabic" w:cs="Traditional Arabic"/>
          <w:b/>
          <w:bCs/>
          <w:color w:val="000000"/>
          <w:sz w:val="40"/>
          <w:szCs w:val="40"/>
          <w:rtl/>
        </w:rPr>
        <w:t>أحدها</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أنه تفسير صحابي وليس بمرفوع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وخال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تفسير ابن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مسعود</w:t>
      </w:r>
      <w:r w:rsidR="00AB5FF4" w:rsidRPr="005C03E1">
        <w:rPr>
          <w:rFonts w:ascii="Traditional Arabic" w:hAnsi="Traditional Arabic" w:cs="Traditional Arabic" w:hint="cs"/>
          <w:color w:val="000000"/>
          <w:sz w:val="40"/>
          <w:szCs w:val="40"/>
          <w:rtl/>
        </w:rPr>
        <w:t>.</w:t>
      </w:r>
    </w:p>
    <w:p ns2:paraId="5EACC547" ns2:textId="77777777" w:rsidR="00AB5FF4" w:rsidRPr="005C03E1" w:rsidRDefault="00C408A6" w:rsidP="00AB5FF4">
      <w:pPr>
        <w:bidi/>
        <w:rPr>
          <w:rFonts w:ascii="Traditional Arabic" w:hAnsi="Traditional Arabic" w:cs="Traditional Arabic"/>
          <w:color w:val="000000"/>
          <w:sz w:val="40"/>
          <w:szCs w:val="40"/>
          <w:rtl/>
        </w:rPr>
      </w:pPr>
      <w:r>
        <w:rPr>
          <w:vanish/>
        </w:rPr>
        <w:t>{{PG:317}}</w:t>
      </w:r>
      <w:r w:rsidRPr="005C03E1">
        <w:rPr>
          <w:rFonts w:ascii="Traditional Arabic" w:hAnsi="Traditional Arabic" w:cs="Traditional Arabic"/>
          <w:b/>
          <w:bCs/>
          <w:color w:val="000000"/>
          <w:sz w:val="40"/>
          <w:szCs w:val="40"/>
          <w:rtl/>
        </w:rPr>
        <w:t>الثاني</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الصحيح فيه أنه مقطوع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عطاء وليس موقوفاً على ابن عب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يصحّ</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w:t>
      </w:r>
      <w:r w:rsidR="00AB5FF4" w:rsidRPr="005C03E1">
        <w:rPr>
          <w:rFonts w:ascii="Traditional Arabic" w:hAnsi="Traditional Arabic" w:cs="Traditional Arabic" w:hint="cs"/>
          <w:color w:val="000000"/>
          <w:sz w:val="40"/>
          <w:szCs w:val="40"/>
          <w:rtl/>
        </w:rPr>
        <w:t>.</w:t>
      </w:r>
    </w:p>
    <w:p ns2:paraId="2519282F" ns2:textId="77777777" w:rsidR="00AB5FF4" w:rsidRPr="005C03E1" w:rsidRDefault="00C408A6" w:rsidP="00AB5FF4">
      <w:pPr>
        <w:bidi/>
        <w:rPr>
          <w:rFonts w:ascii="Traditional Arabic" w:hAnsi="Traditional Arabic" w:cs="Traditional Arabic"/>
          <w:color w:val="000000"/>
          <w:sz w:val="40"/>
          <w:szCs w:val="40"/>
          <w:rtl/>
        </w:rPr>
      </w:pPr>
      <w:r>
        <w:rPr>
          <w:vanish/>
        </w:rPr>
        <w:t>{{PG:317}}</w:t>
      </w:r>
      <w:r w:rsidRPr="005C03E1">
        <w:rPr>
          <w:rFonts w:ascii="Traditional Arabic" w:hAnsi="Traditional Arabic" w:cs="Traditional Arabic"/>
          <w:b/>
          <w:bCs/>
          <w:color w:val="000000"/>
          <w:sz w:val="40"/>
          <w:szCs w:val="40"/>
          <w:rtl/>
        </w:rPr>
        <w:t>والثالث</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أنه مخالَف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بقوله موقوفاً عليه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5FF4" w:rsidRPr="005C03E1">
        <w:rPr>
          <w:rFonts w:ascii="Traditional Arabic" w:hAnsi="Traditional Arabic" w:cs="Traditional Arabic" w:hint="cs"/>
          <w:color w:val="000000"/>
          <w:sz w:val="40"/>
          <w:szCs w:val="40"/>
          <w:rtl/>
        </w:rPr>
        <w:t>ٌ</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وهو الصحيح عنه</w:t>
      </w:r>
      <w:r w:rsidR="00AB5FF4" w:rsidRPr="005C03E1">
        <w:rPr>
          <w:rFonts w:ascii="Traditional Arabic" w:hAnsi="Traditional Arabic" w:cs="Traditional Arabic" w:hint="cs"/>
          <w:color w:val="000000"/>
          <w:sz w:val="40"/>
          <w:szCs w:val="40"/>
          <w:rtl/>
        </w:rPr>
        <w:t>.</w:t>
      </w:r>
    </w:p>
    <w:p ns2:paraId="5127626C" ns2:textId="77777777" w:rsidR="00C408A6" w:rsidRPr="005C03E1" w:rsidRDefault="00C408A6" w:rsidP="00AB5FF4">
      <w:pPr>
        <w:bidi/>
        <w:rPr>
          <w:rFonts w:ascii="Traditional Arabic" w:hAnsi="Traditional Arabic" w:cs="Traditional Arabic"/>
          <w:color w:val="000000"/>
          <w:sz w:val="40"/>
          <w:szCs w:val="40"/>
          <w:rtl/>
        </w:rPr>
      </w:pPr>
      <w:r>
        <w:rPr>
          <w:vanish/>
        </w:rPr>
        <w:t>{{PG:317}}</w:t>
      </w:r>
      <w:r w:rsidRPr="005C03E1">
        <w:rPr>
          <w:rFonts w:ascii="Traditional Arabic" w:hAnsi="Traditional Arabic" w:cs="Traditional Arabic"/>
          <w:b/>
          <w:bCs/>
          <w:color w:val="000000"/>
          <w:sz w:val="40"/>
          <w:szCs w:val="40"/>
          <w:rtl/>
        </w:rPr>
        <w:lastRenderedPageBreak/>
        <w:t>والرابع</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أنه لم ي</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-لو صح</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الرواية- في معر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 تفسيره للآية، وإنما ردّ</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الخوارج الذين استدلوا بها، فقال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5FF4" w:rsidRPr="005C03E1">
        <w:rPr>
          <w:rFonts w:ascii="Traditional Arabic" w:hAnsi="Traditional Arabic" w:cs="Traditional Arabic" w:hint="cs"/>
          <w:color w:val="000000"/>
          <w:sz w:val="40"/>
          <w:szCs w:val="40"/>
          <w:rtl/>
        </w:rPr>
        <w:t>ٍ</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أي أنه لو كان التحكيم الحاصل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مخالف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للشريعة كما تزعمون، فهو من الك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بالكفر الأكبر، إذ لم يكن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بتشريع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تقنين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6EF7B0C8" ns2:textId="24D70AA3" w:rsidR="00C408A6" w:rsidRPr="005C03E1" w:rsidRDefault="00C408A6" w:rsidP="00AB5FF4">
      <w:pPr>
        <w:bidi/>
        <w:rPr>
          <w:rFonts w:ascii="Traditional Arabic" w:hAnsi="Traditional Arabic" w:cs="Traditional Arabic"/>
          <w:color w:val="000000"/>
          <w:sz w:val="40"/>
          <w:szCs w:val="40"/>
          <w:rtl/>
        </w:rPr>
      </w:pPr>
      <w:r>
        <w:rPr>
          <w:vanish/>
        </w:rPr>
        <w:t>{{PG:318}}</w:t>
      </w:r>
      <w:r w:rsidRPr="005C03E1">
        <w:rPr>
          <w:rFonts w:ascii="Traditional Arabic" w:hAnsi="Traditional Arabic" w:cs="Traditional Arabic"/>
          <w:color w:val="000000"/>
          <w:sz w:val="40"/>
          <w:szCs w:val="40"/>
          <w:rtl/>
        </w:rPr>
        <w:t>وأم</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كلام ابن القيم: </w:t>
      </w:r>
      <w:r w:rsidR="00AB5FF4" w:rsidRPr="005C03E1">
        <w:rPr>
          <w:rFonts w:ascii="Traditional Arabic" w:hAnsi="Traditional Arabic" w:cs="Traditional Arabic"/>
          <w:b/>
          <w:bCs/>
          <w:sz w:val="40"/>
          <w:szCs w:val="40"/>
          <w:rtl/>
        </w:rPr>
        <w:t>«</w:t>
      </w:r>
      <w:r w:rsidR="00AB5FF4" w:rsidRPr="005C03E1">
        <w:rPr>
          <w:rFonts w:ascii="Traditional Arabic" w:hAnsi="Traditional Arabic" w:cs="Traditional Arabic"/>
          <w:sz w:val="40"/>
          <w:szCs w:val="40"/>
          <w:rtl/>
        </w:rPr>
        <w:t>وَالصَّحِيحُ أَنَّ الْحُكْمَ بِغَيْرِ مَا أَنْزَلَ اللهُ يَتَنَاوَلُ الْكُفْرَيْنِ، الْأَصْغَرَ وَالْأَكْبَرَ بِحَسَبِ حَالِ الْحَاكِمِ، فَإِنَّهُ إِنِ اعْتَقَدَ وُجُوبَ الْحُكْمِ بِمَا أَنْزَلَ اللهُ فِي هَذِهِ الْوَاقِعَةِ، وَعَدَلَ عَنْهُ عِصْيَان</w:t>
      </w:r>
      <w:r w:rsidR="00AB5FF4" w:rsidRPr="005C03E1">
        <w:rPr>
          <w:rFonts w:ascii="Traditional Arabic" w:hAnsi="Traditional Arabic" w:cs="Traditional Arabic" w:hint="cs"/>
          <w:sz w:val="40"/>
          <w:szCs w:val="40"/>
          <w:rtl/>
        </w:rPr>
        <w:t>اً</w:t>
      </w:r>
      <w:r w:rsidR="00AB5FF4" w:rsidRPr="005C03E1">
        <w:rPr>
          <w:rFonts w:ascii="Traditional Arabic" w:hAnsi="Traditional Arabic" w:cs="Traditional Arabic"/>
          <w:sz w:val="40"/>
          <w:szCs w:val="40"/>
          <w:rtl/>
        </w:rPr>
        <w:t>، مَعَ اعْتِرَافِهِ بِأَنَّهُ مُسْتَحِقٌّ لِلْعُقُوبَةِ</w:t>
      </w:r>
      <w:r w:rsidR="00127919" w:rsidRPr="005C03E1">
        <w:rPr>
          <w:rFonts w:ascii="Traditional Arabic" w:hAnsi="Traditional Arabic" w:cs="Traditional Arabic"/>
          <w:sz w:val="40"/>
          <w:szCs w:val="40"/>
          <w:rtl/>
        </w:rPr>
        <w:t>،</w:t>
      </w:r>
      <w:r w:rsidR="00AB5FF4" w:rsidRPr="005C03E1">
        <w:rPr>
          <w:rFonts w:ascii="Traditional Arabic" w:hAnsi="Traditional Arabic" w:cs="Traditional Arabic"/>
          <w:sz w:val="40"/>
          <w:szCs w:val="40"/>
          <w:rtl/>
        </w:rPr>
        <w:t xml:space="preserve"> فَهَذَا كُفْرٌ أَصْغَرُ، وَإِنِ اعْتَقَدَ أَنَّهُ غَيْرُ وَاجِبٍ، وَأَنَّهُ مُخَيَّرٌ فِيهِ، مَعَ تَيَقُّنِهِ أَنَّهُ حُكْمُ اللهِ، فَهَذَا كُفْرٌ أَكْبَرُ، وَإِنْ جَهِلَهُ وَأَخْطَأَهُ فَهَذَا مُخْطِئٌ، لَهُ حُكْمُ الْمُخْطِئِينَ</w:t>
      </w:r>
      <w:r w:rsidR="00AB5FF4" w:rsidRPr="005C03E1">
        <w:rPr>
          <w:rFonts w:ascii="Traditional Arabic" w:hAnsi="Traditional Arabic" w:cs="Traditional Arabic"/>
          <w:b/>
          <w:bCs/>
          <w:sz w:val="40"/>
          <w:szCs w:val="40"/>
          <w:rtl/>
        </w:rPr>
        <w:t>»</w:t>
      </w:r>
    </w:p>
    <w:p ns2:paraId="2F45E9E9" ns2:textId="77777777" w:rsidR="00C408A6" w:rsidRPr="005C03E1" w:rsidRDefault="00C408A6" w:rsidP="00CF01B5">
      <w:pPr>
        <w:bidi/>
        <w:rPr>
          <w:rFonts w:ascii="Traditional Arabic" w:hAnsi="Traditional Arabic" w:cs="Traditional Arabic"/>
          <w:color w:val="000000"/>
          <w:sz w:val="40"/>
          <w:szCs w:val="40"/>
          <w:rtl/>
        </w:rPr>
      </w:pPr>
      <w:r>
        <w:rPr>
          <w:vanish/>
        </w:rPr>
        <w:t>{{PG:318}}</w:t>
      </w:r>
      <w:r w:rsidRPr="005C03E1">
        <w:rPr>
          <w:rFonts w:ascii="Traditional Arabic" w:hAnsi="Traditional Arabic" w:cs="Traditional Arabic"/>
          <w:color w:val="000000"/>
          <w:sz w:val="40"/>
          <w:szCs w:val="40"/>
          <w:rtl/>
        </w:rPr>
        <w:t>فكلام</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عن الواقعة ولم يتناول التشريع العام</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يظهر، وتفريق</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الأصغر فيما ذكر والأصغر باعتقاد عدم الوجوب، وهو في محله.</w:t>
      </w:r>
    </w:p>
    <w:p ns2:paraId="282B4FDC" ns2:textId="77777777" w:rsidR="00C408A6" w:rsidRPr="005C03E1" w:rsidRDefault="00C408A6" w:rsidP="00CF01B5">
      <w:pPr>
        <w:bidi/>
        <w:rPr>
          <w:rFonts w:ascii="Traditional Arabic" w:hAnsi="Traditional Arabic" w:cs="Traditional Arabic"/>
          <w:color w:val="000000"/>
          <w:sz w:val="40"/>
          <w:szCs w:val="40"/>
          <w:rtl/>
        </w:rPr>
      </w:pPr>
      <w:r>
        <w:rPr>
          <w:vanish/>
        </w:rPr>
        <w:t>{{PG:318}}</w:t>
      </w:r>
      <w:r w:rsidRPr="005C03E1">
        <w:rPr>
          <w:rFonts w:ascii="Traditional Arabic" w:hAnsi="Traditional Arabic" w:cs="Traditional Arabic"/>
          <w:color w:val="000000"/>
          <w:sz w:val="40"/>
          <w:szCs w:val="40"/>
          <w:rtl/>
        </w:rPr>
        <w:t>وهذا يتناول الواقعة،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والاثنتين، والثلاث، وغير ذلك.</w:t>
      </w:r>
    </w:p>
    <w:p ns2:paraId="20A377F3" ns2:textId="77777777" w:rsidR="007A2B3B" w:rsidRPr="005C03E1" w:rsidRDefault="00C408A6" w:rsidP="007A2B3B">
      <w:pPr>
        <w:bidi/>
        <w:rPr>
          <w:rFonts w:ascii="Traditional Arabic" w:hAnsi="Traditional Arabic" w:cs="Traditional Arabic"/>
          <w:color w:val="000000"/>
          <w:sz w:val="40"/>
          <w:szCs w:val="40"/>
          <w:rtl/>
        </w:rPr>
      </w:pPr>
      <w:r>
        <w:rPr>
          <w:vanish/>
        </w:rPr>
        <w:t>{{PG:318}}</w:t>
      </w:r>
      <w:r w:rsidRPr="005C03E1">
        <w:rPr>
          <w:rFonts w:ascii="Traditional Arabic" w:hAnsi="Traditional Arabic" w:cs="Traditional Arabic"/>
          <w:color w:val="000000"/>
          <w:sz w:val="40"/>
          <w:szCs w:val="40"/>
          <w:rtl/>
        </w:rPr>
        <w:t>ومرادهم بالواقعة: ليس الواقعة</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الواحدة، بل أن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القاضي قد حكم بغير الشرع من أجل هذه الواقعة، كأن يأتيه قريب</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فيحكم له، ثم يأتيه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عدو</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واقعة</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أخرى فيحكم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وهكذ</w:t>
      </w:r>
      <w:r w:rsidR="007A2B3B" w:rsidRPr="005C03E1">
        <w:rPr>
          <w:rFonts w:ascii="Traditional Arabic" w:hAnsi="Traditional Arabic" w:cs="Traditional Arabic"/>
          <w:color w:val="000000"/>
          <w:sz w:val="40"/>
          <w:szCs w:val="40"/>
          <w:rtl/>
        </w:rPr>
        <w:t>ا</w:t>
      </w:r>
      <w:r w:rsidR="007A2B3B" w:rsidRPr="005C03E1">
        <w:rPr>
          <w:rFonts w:ascii="Traditional Arabic" w:hAnsi="Traditional Arabic" w:cs="Traditional Arabic" w:hint="cs"/>
          <w:color w:val="000000"/>
          <w:sz w:val="40"/>
          <w:szCs w:val="40"/>
          <w:rtl/>
        </w:rPr>
        <w:t>.</w:t>
      </w:r>
    </w:p>
    <w:p ns2:paraId="3A3D74A1" ns2:textId="77777777" w:rsidR="00C408A6" w:rsidRPr="005C03E1" w:rsidRDefault="007A2B3B" w:rsidP="007A2B3B">
      <w:pPr>
        <w:bidi/>
        <w:rPr>
          <w:rFonts w:ascii="Traditional Arabic" w:hAnsi="Traditional Arabic" w:cs="Traditional Arabic"/>
          <w:color w:val="000000"/>
          <w:sz w:val="40"/>
          <w:szCs w:val="40"/>
          <w:rtl/>
        </w:rPr>
      </w:pPr>
      <w:r>
        <w:rPr>
          <w:vanish/>
        </w:rPr>
        <w:t>{{PG:318}}</w:t>
      </w:r>
      <w:r w:rsidRPr="005C03E1">
        <w:rPr>
          <w:rFonts w:ascii="Traditional Arabic" w:hAnsi="Traditional Arabic" w:cs="Traditional Arabic"/>
          <w:color w:val="000000"/>
          <w:sz w:val="40"/>
          <w:szCs w:val="40"/>
          <w:rtl/>
        </w:rPr>
        <w:t>فالحكم الذي حكم به كان خاص</w:t>
      </w:r>
      <w:r w:rsidR="00C408A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بواقعته التي</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حكم فيها بغير الشرع، فهو مرتبط</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بتلك الواقعة وملابساتها وظروفها، فهذا: إن اعتقد</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أنه عاصٍ أ</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وكان ك</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دون ك</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وإن اعتقد أنه م</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خ</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وأن</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الحكم بالشرع غير واجب</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فهو</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كافر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وإن حكم بغير الشرع لأنه ج</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الشرع وأراد</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ولكنه أخطأه فهذا له حكم</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المخطئين.</w:t>
      </w:r>
    </w:p>
    <w:p ns2:paraId="62B005AD" ns2:textId="77777777" w:rsidR="00C408A6" w:rsidRPr="005C03E1" w:rsidRDefault="00C408A6" w:rsidP="00CF01B5">
      <w:pPr>
        <w:bidi/>
        <w:rPr>
          <w:rFonts w:ascii="Traditional Arabic" w:hAnsi="Traditional Arabic" w:cs="Traditional Arabic"/>
          <w:color w:val="000000"/>
          <w:sz w:val="40"/>
          <w:szCs w:val="40"/>
          <w:rtl/>
        </w:rPr>
      </w:pPr>
      <w:r>
        <w:rPr>
          <w:vanish/>
        </w:rPr>
        <w:t>{{PG:318}}</w:t>
      </w:r>
      <w:r w:rsidRPr="005C03E1">
        <w:rPr>
          <w:rFonts w:ascii="Traditional Arabic" w:hAnsi="Traditional Arabic" w:cs="Traditional Arabic"/>
          <w:color w:val="000000"/>
          <w:sz w:val="40"/>
          <w:szCs w:val="40"/>
          <w:rtl/>
        </w:rPr>
        <w:t>فالمراد بهذا التقسيم العام للحكم بغير ما أنزل الله: ما حكم به في تلك الواقعة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 كان بغير ما أنزل الله، أ</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بتلك الواقعة مستندٌ إلى هواه -بالاعتبار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المذكور-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م هو ح</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ك</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م</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 xml:space="preserve"> فيها استناد</w:t>
      </w:r>
      <w:r w:rsidRPr="005C03E1">
        <w:rPr>
          <w:rFonts w:ascii="Traditional Arabic" w:hAnsi="Traditional Arabic" w:cs="Traditional Arabic"/>
          <w:color w:val="000000"/>
          <w:sz w:val="40"/>
          <w:szCs w:val="40"/>
          <w:rtl/>
        </w:rPr>
        <w:t>ا</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الشرائع والقوانين والعادات المخالفة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للشرع. فالضابط</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ليس التَّكرار، وإنما المستندُ الذي حكم به.</w:t>
      </w:r>
    </w:p>
    <w:p ns2:paraId="15D698BD" ns2:textId="77777777" w:rsidR="007A2B3B" w:rsidRPr="005C03E1" w:rsidRDefault="00C408A6" w:rsidP="007A2B3B">
      <w:pPr>
        <w:bidi/>
        <w:rPr>
          <w:rFonts w:ascii="Traditional Arabic" w:hAnsi="Traditional Arabic" w:cs="Traditional Arabic"/>
          <w:color w:val="000000"/>
          <w:sz w:val="40"/>
          <w:szCs w:val="40"/>
          <w:rtl/>
        </w:rPr>
      </w:pPr>
      <w:r>
        <w:rPr>
          <w:vanish/>
        </w:rPr>
        <w:t>{{PG:318}}</w:t>
      </w:r>
      <w:r w:rsidRPr="005C03E1">
        <w:rPr>
          <w:rFonts w:ascii="Traditional Arabic" w:hAnsi="Traditional Arabic" w:cs="Traditional Arabic"/>
          <w:color w:val="000000"/>
          <w:sz w:val="40"/>
          <w:szCs w:val="40"/>
          <w:rtl/>
        </w:rPr>
        <w:lastRenderedPageBreak/>
        <w:t>وأم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الاستدل</w:t>
      </w:r>
      <w:r w:rsidR="007A2B3B" w:rsidRPr="005C03E1">
        <w:rPr>
          <w:rFonts w:ascii="Traditional Arabic" w:hAnsi="Traditional Arabic" w:cs="Traditional Arabic"/>
          <w:color w:val="000000"/>
          <w:sz w:val="40"/>
          <w:szCs w:val="40"/>
          <w:rtl/>
        </w:rPr>
        <w:t>ال بقول ابن عباس</w:t>
      </w:r>
      <w:r w:rsidR="007A2B3B" w:rsidRPr="005C03E1">
        <w:rPr>
          <w:rFonts w:ascii="Traditional Arabic" w:hAnsi="Traditional Arabic" w:cs="Traditional Arabic" w:hint="cs"/>
          <w:color w:val="000000"/>
          <w:sz w:val="40"/>
          <w:szCs w:val="40"/>
          <w:rtl/>
        </w:rPr>
        <w:t xml:space="preserve">: </w:t>
      </w:r>
      <w:r w:rsidR="007A2B3B" w:rsidRPr="005C03E1">
        <w:rPr>
          <w:rFonts w:ascii="Traditional Arabic" w:hAnsi="Traditional Arabic" w:cs="Traditional Arabic"/>
          <w:b/>
          <w:bCs/>
          <w:sz w:val="40"/>
          <w:szCs w:val="40"/>
          <w:rtl/>
        </w:rPr>
        <w:t>«</w:t>
      </w:r>
      <w:r w:rsidR="007A2B3B" w:rsidRPr="005C03E1">
        <w:rPr>
          <w:rFonts w:ascii="Traditional Arabic" w:hAnsi="Traditional Arabic" w:cs="Traditional Arabic"/>
          <w:sz w:val="40"/>
          <w:szCs w:val="40"/>
          <w:rtl/>
        </w:rPr>
        <w:t>كُفْرٌ دُونَ كُفْرٍ</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لنا، على أن</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بغير الشرع كفر</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بضد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المرجئة</w:t>
      </w:r>
      <w:r w:rsidR="007A2B3B" w:rsidRPr="005C03E1">
        <w:rPr>
          <w:rFonts w:ascii="Traditional Arabic" w:hAnsi="Traditional Arabic" w:cs="Traditional Arabic" w:hint="cs"/>
          <w:color w:val="000000"/>
          <w:sz w:val="40"/>
          <w:szCs w:val="40"/>
          <w:rtl/>
        </w:rPr>
        <w:t>.</w:t>
      </w:r>
    </w:p>
    <w:p ns2:paraId="64AE4ACC" ns2:textId="77777777" w:rsidR="007A2B3B" w:rsidRPr="005C03E1" w:rsidRDefault="00C408A6" w:rsidP="007A2B3B">
      <w:pPr>
        <w:bidi/>
        <w:rPr>
          <w:rFonts w:ascii="Traditional Arabic" w:hAnsi="Traditional Arabic" w:cs="Traditional Arabic"/>
          <w:color w:val="000000"/>
          <w:sz w:val="40"/>
          <w:szCs w:val="40"/>
          <w:rtl/>
        </w:rPr>
      </w:pPr>
      <w:r>
        <w:rPr>
          <w:vanish/>
        </w:rPr>
        <w:t>{{PG:319}}</w:t>
      </w:r>
      <w:r w:rsidRPr="005C03E1">
        <w:rPr>
          <w:rFonts w:ascii="Traditional Arabic" w:hAnsi="Traditional Arabic" w:cs="Traditional Arabic"/>
          <w:color w:val="000000"/>
          <w:sz w:val="40"/>
          <w:szCs w:val="40"/>
          <w:rtl/>
        </w:rPr>
        <w:t>فقد مرَّ عليَّ وأظنه من كلام أبي قَتادة، ولا أستحضر</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الآن. وقد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تأم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لتُ فيه، ولم أنش</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لبحث طرق الأثر ورواياته، واختلط علي</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الآن، أ</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للخوارج</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ساعةَ تكفير</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لعلي، أ</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ردّ</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 تكفير ح</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ام بني أمية</w:t>
      </w:r>
      <w:r w:rsidR="007A2B3B" w:rsidRPr="005C03E1">
        <w:rPr>
          <w:rFonts w:ascii="Traditional Arabic" w:hAnsi="Traditional Arabic" w:cs="Traditional Arabic" w:hint="cs"/>
          <w:color w:val="000000"/>
          <w:sz w:val="40"/>
          <w:szCs w:val="40"/>
          <w:rtl/>
        </w:rPr>
        <w:t>.</w:t>
      </w:r>
    </w:p>
    <w:p ns2:paraId="0D786089" ns2:textId="77777777" w:rsidR="00C408A6" w:rsidRPr="005C03E1" w:rsidRDefault="00C408A6" w:rsidP="007A2B3B">
      <w:pPr>
        <w:bidi/>
        <w:rPr>
          <w:rFonts w:ascii="Traditional Arabic" w:hAnsi="Traditional Arabic" w:cs="Traditional Arabic"/>
          <w:color w:val="000000"/>
          <w:sz w:val="40"/>
          <w:szCs w:val="40"/>
          <w:rtl/>
        </w:rPr>
      </w:pPr>
      <w:r>
        <w:rPr>
          <w:vanish/>
        </w:rPr>
        <w:t>{{PG:319}}</w:t>
      </w:r>
      <w:r w:rsidRPr="005C03E1">
        <w:rPr>
          <w:rFonts w:ascii="Traditional Arabic" w:hAnsi="Traditional Arabic" w:cs="Traditional Arabic"/>
          <w:color w:val="000000"/>
          <w:sz w:val="40"/>
          <w:szCs w:val="40"/>
          <w:rtl/>
        </w:rPr>
        <w:t>فأم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علي</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فقد حكَّم الرجال</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بشرع الله، ولم ي</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بغير الشرع</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فيكون قول ابن عباس للخوارج إنه</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A2B3B" w:rsidRPr="005C03E1">
        <w:rPr>
          <w:rFonts w:ascii="Traditional Arabic" w:hAnsi="Traditional Arabic" w:cs="Traditional Arabic"/>
          <w:b/>
          <w:bCs/>
          <w:sz w:val="40"/>
          <w:szCs w:val="40"/>
          <w:rtl/>
        </w:rPr>
        <w:t>«</w:t>
      </w:r>
      <w:r w:rsidR="007A2B3B" w:rsidRPr="005C03E1">
        <w:rPr>
          <w:rFonts w:ascii="Traditional Arabic" w:hAnsi="Traditional Arabic" w:cs="Traditional Arabic"/>
          <w:sz w:val="40"/>
          <w:szCs w:val="40"/>
          <w:rtl/>
        </w:rPr>
        <w:t>كُفْرٌ دُونَ كُفْرٍ</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أي</w:t>
      </w:r>
      <w:r w:rsidRPr="005C03E1">
        <w:rPr>
          <w:rFonts w:ascii="Traditional Arabic" w:hAnsi="Traditional Arabic" w:cs="Traditional Arabic"/>
          <w:color w:val="000000"/>
          <w:sz w:val="40"/>
          <w:szCs w:val="40"/>
        </w:rPr>
        <w:t xml:space="preserve">: </w:t>
      </w:r>
      <w:r w:rsidR="007A2B3B" w:rsidRPr="005C03E1">
        <w:rPr>
          <w:rFonts w:ascii="Traditional Arabic" w:hAnsi="Traditional Arabic" w:cs="Traditional Arabic"/>
          <w:color w:val="000000"/>
          <w:sz w:val="40"/>
          <w:szCs w:val="40"/>
          <w:rtl/>
        </w:rPr>
        <w:t>إنه لو ح</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ك</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م بحكم الرجال مخالف</w:t>
      </w:r>
      <w:r w:rsidRPr="005C03E1">
        <w:rPr>
          <w:rFonts w:ascii="Traditional Arabic" w:hAnsi="Traditional Arabic" w:cs="Traditional Arabic"/>
          <w:color w:val="000000"/>
          <w:sz w:val="40"/>
          <w:szCs w:val="40"/>
          <w:rtl/>
        </w:rPr>
        <w:t>ا</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 فإنه من الكفر دون الكفر، وليست هذه الصورة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مما ن</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به إذ ليس فيها استنادٌ إلى تشريع</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قوانين</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عام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فلعل تكفير</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بغير الشرع يؤخذ</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كون ابن عب</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 إنما ردَّ عليهم قولَهم إن</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تحكيم الرجال لو خالف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 هو من الكفر، ولم ينازعهم فيما هو أعلى من ذلك: وهو كون الحكم بغير الشرع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أصله لا يكون كفراً، ولو لم يكن كفراً من أصله ل</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أصلهم، ول</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نزل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الجزئية التي يخالفون فيها، ولم ي</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اعتراض</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كون أصل الحكم بغير ما أنزل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يكون كفراً، وإنما كلامه في بعض الجزئيات، أ</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الكفر أ</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p>
    <w:p ns2:paraId="5E1C14E0" ns2:textId="77777777" w:rsidR="00C408A6" w:rsidRPr="005C03E1" w:rsidRDefault="00C408A6" w:rsidP="00177BB9">
      <w:pPr>
        <w:bidi/>
        <w:rPr>
          <w:rFonts w:ascii="Traditional Arabic" w:hAnsi="Traditional Arabic" w:cs="Traditional Arabic"/>
          <w:color w:val="000000"/>
          <w:sz w:val="40"/>
          <w:szCs w:val="40"/>
          <w:rtl/>
        </w:rPr>
      </w:pPr>
      <w:r>
        <w:rPr>
          <w:vanish/>
        </w:rPr>
        <w:t>{{PG:319}}</w:t>
      </w:r>
      <w:r w:rsidRPr="005C03E1">
        <w:rPr>
          <w:rFonts w:ascii="Traditional Arabic" w:hAnsi="Traditional Arabic" w:cs="Traditional Arabic"/>
          <w:color w:val="000000"/>
          <w:sz w:val="40"/>
          <w:szCs w:val="40"/>
          <w:rtl/>
        </w:rPr>
        <w:t>وكذلك فيما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لو كان كلامه رداً على 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بني أمية (ولعل هذا من كلام بعض التابعين لا ابن عب</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 فهم قد ح</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موا بغير الشرع في وقائع</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معينة</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فقيل رداً على 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كفّرهم: </w:t>
      </w:r>
      <w:r w:rsidR="00177BB9" w:rsidRPr="005C03E1">
        <w:rPr>
          <w:rFonts w:ascii="Traditional Arabic" w:hAnsi="Traditional Arabic" w:cs="Traditional Arabic"/>
          <w:b/>
          <w:bCs/>
          <w:sz w:val="40"/>
          <w:szCs w:val="40"/>
          <w:rtl/>
        </w:rPr>
        <w:t>«</w:t>
      </w:r>
      <w:r w:rsidR="00177BB9" w:rsidRPr="005C03E1">
        <w:rPr>
          <w:rFonts w:ascii="Traditional Arabic" w:hAnsi="Traditional Arabic" w:cs="Traditional Arabic"/>
          <w:sz w:val="40"/>
          <w:szCs w:val="40"/>
          <w:rtl/>
        </w:rPr>
        <w:t>كُفْرٌ دُونَ كُفْرٍ</w:t>
      </w:r>
      <w:r w:rsidR="00177BB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كان أصل تحكيم غير الشرع من الكفر دون الكفر ل</w:t>
      </w:r>
      <w:r w:rsidR="00177BB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نوقِشَتْ الجزئية، 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لهُدِمَ عليهم أصلهم.</w:t>
      </w:r>
    </w:p>
    <w:p ns2:paraId="7659BC8C" ns2:textId="77777777" w:rsidR="00C408A6" w:rsidRPr="005C03E1" w:rsidRDefault="00C408A6" w:rsidP="002521EC">
      <w:pPr>
        <w:bidi/>
        <w:rPr>
          <w:rFonts w:ascii="Traditional Arabic" w:hAnsi="Traditional Arabic" w:cs="Traditional Arabic"/>
          <w:b/>
          <w:bCs/>
          <w:color w:val="000000"/>
          <w:sz w:val="40"/>
          <w:szCs w:val="40"/>
          <w:rtl/>
        </w:rPr>
      </w:pPr>
      <w:r>
        <w:rPr>
          <w:vanish/>
        </w:rPr>
        <w:t>{{PG:319}}</w:t>
      </w:r>
      <w:r w:rsidRPr="005C03E1">
        <w:rPr>
          <w:rFonts w:ascii="Traditional Arabic" w:hAnsi="Traditional Arabic" w:cs="Traditional Arabic"/>
          <w:b/>
          <w:bCs/>
          <w:color w:val="000000"/>
          <w:sz w:val="40"/>
          <w:szCs w:val="40"/>
          <w:rtl/>
        </w:rPr>
        <w:t xml:space="preserve">مثال ذلك: </w:t>
      </w:r>
      <w:r w:rsidRPr="005C03E1">
        <w:rPr>
          <w:rFonts w:ascii="Traditional Arabic" w:hAnsi="Traditional Arabic" w:cs="Traditional Arabic"/>
          <w:color w:val="000000"/>
          <w:sz w:val="40"/>
          <w:szCs w:val="40"/>
          <w:rtl/>
        </w:rPr>
        <w:t xml:space="preserve">قوله تعالى: </w:t>
      </w:r>
      <w:r w:rsidR="00913309" w:rsidRPr="005F2C98">
        <w:rPr>
          <w:rFonts w:ascii="Traditional Arabic" w:hAnsi="Traditional Arabic" w:cs="HFS_P093" w:hint="cs"/>
          <w:color w:val="000000"/>
          <w:sz w:val="36"/>
          <w:szCs w:val="36"/>
          <w:rtl/>
        </w:rPr>
        <w:t>ﱩﮤ</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ﮥ</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ﮦ</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ﮧ</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ﮨ</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ﮩ</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ﮪ</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ﮫ</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ﮬ</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ﮭ</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ﮮ</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ﮯ</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ﮰ</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ﮱ</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ﯓ</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ﯔ</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ﯕ</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ﯖ</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ﯗ</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ﯘ</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ﯙﱨ</w:t>
      </w:r>
      <w:r w:rsidR="009133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روى </w:t>
      </w:r>
      <w:r w:rsidR="00177BB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البخاري</w:t>
      </w:r>
      <w:r w:rsidR="00177BB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 سبب نزولها عن ابن عب</w:t>
      </w:r>
      <w:r w:rsidR="001F61D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اس </w:t>
      </w:r>
      <w:r w:rsidR="002521EC" w:rsidRPr="00750799">
        <w:rPr>
          <w:rFonts w:cs="Traditional Arabic" w:hint="cs"/>
          <w:sz w:val="40"/>
          <w:szCs w:val="40"/>
          <w:lang w:bidi="ar-AE"/>
        </w:rPr>
        <w:sym w:font="KFGQPC Arabic Symbols 01" w:char="F04C"/>
      </w:r>
      <w:r w:rsidR="00B303DB" w:rsidRPr="005C03E1">
        <w:rPr>
          <w:rFonts w:ascii="Traditional Arabic" w:hAnsi="Traditional Arabic" w:cs="Traditional Arabic"/>
          <w:color w:val="000000"/>
          <w:sz w:val="40"/>
          <w:szCs w:val="40"/>
          <w:rtl/>
        </w:rPr>
        <w:t>:</w:t>
      </w:r>
      <w:r w:rsidR="00B303DB" w:rsidRPr="005C03E1">
        <w:rPr>
          <w:sz w:val="40"/>
          <w:szCs w:val="40"/>
        </w:rPr>
        <w:t xml:space="preserve"> </w:t>
      </w:r>
      <w:r w:rsidR="00B303DB" w:rsidRPr="005C03E1">
        <w:rPr>
          <w:rFonts w:ascii="Traditional Arabic" w:hAnsi="Traditional Arabic" w:cs="Traditional Arabic"/>
          <w:b/>
          <w:bCs/>
          <w:color w:val="000000"/>
          <w:sz w:val="40"/>
          <w:szCs w:val="40"/>
          <w:rtl/>
        </w:rPr>
        <w:t>«</w:t>
      </w:r>
      <w:r w:rsidR="00B303DB" w:rsidRPr="005C03E1">
        <w:rPr>
          <w:rFonts w:ascii="Traditional Arabic" w:hAnsi="Traditional Arabic" w:cs="Traditional Arabic"/>
          <w:color w:val="000000"/>
          <w:sz w:val="40"/>
          <w:szCs w:val="40"/>
          <w:rtl/>
        </w:rPr>
        <w:t xml:space="preserve">كانَ رَجُلٌ فِي غُنَيْمَةٍ لَهُ فَلَحِقَهُ المُسْلِمُونَ، فَقالَ: السَّلاَمُ عَلَيْكُمْ، فَقَتَلُوهُ وأخَذُوا غُنَيْمَتَهُ، فَأنْزَلَ </w:t>
      </w:r>
      <w:r w:rsidR="00B303DB" w:rsidRPr="005C03E1">
        <w:rPr>
          <w:rFonts w:ascii="Traditional Arabic" w:hAnsi="Traditional Arabic" w:cs="Traditional Arabic"/>
          <w:color w:val="000000"/>
          <w:sz w:val="40"/>
          <w:szCs w:val="40"/>
          <w:rtl/>
        </w:rPr>
        <w:lastRenderedPageBreak/>
        <w:t xml:space="preserve">اللهُ فِي ذَلِكَ إلى قَوْلِهِ: </w:t>
      </w:r>
      <w:r w:rsidR="00074022" w:rsidRPr="005F2C98">
        <w:rPr>
          <w:rFonts w:ascii="Traditional Arabic" w:hAnsi="Traditional Arabic" w:cs="HFS_P093" w:hint="cs"/>
          <w:color w:val="000000"/>
          <w:sz w:val="36"/>
          <w:szCs w:val="36"/>
          <w:rtl/>
        </w:rPr>
        <w:t>ﱩﯖ</w:t>
      </w:r>
      <w:r w:rsidR="00074022" w:rsidRPr="005F2C98">
        <w:rPr>
          <w:rFonts w:ascii="Traditional Arabic" w:hAnsi="Traditional Arabic" w:cs="HFS_P093"/>
          <w:color w:val="000000"/>
          <w:sz w:val="36"/>
          <w:szCs w:val="36"/>
          <w:rtl/>
        </w:rPr>
        <w:t xml:space="preserve"> </w:t>
      </w:r>
      <w:r w:rsidR="00074022" w:rsidRPr="005F2C98">
        <w:rPr>
          <w:rFonts w:ascii="Traditional Arabic" w:hAnsi="Traditional Arabic" w:cs="HFS_P093" w:hint="cs"/>
          <w:color w:val="000000"/>
          <w:sz w:val="36"/>
          <w:szCs w:val="36"/>
          <w:rtl/>
        </w:rPr>
        <w:t>ﯗ</w:t>
      </w:r>
      <w:r w:rsidR="00074022" w:rsidRPr="005F2C98">
        <w:rPr>
          <w:rFonts w:ascii="Traditional Arabic" w:hAnsi="Traditional Arabic" w:cs="HFS_P093"/>
          <w:color w:val="000000"/>
          <w:sz w:val="36"/>
          <w:szCs w:val="36"/>
          <w:rtl/>
        </w:rPr>
        <w:t xml:space="preserve"> </w:t>
      </w:r>
      <w:r w:rsidR="00074022" w:rsidRPr="005F2C98">
        <w:rPr>
          <w:rFonts w:ascii="Traditional Arabic" w:hAnsi="Traditional Arabic" w:cs="HFS_P093" w:hint="cs"/>
          <w:color w:val="000000"/>
          <w:sz w:val="36"/>
          <w:szCs w:val="36"/>
          <w:rtl/>
        </w:rPr>
        <w:t>ﯘ</w:t>
      </w:r>
      <w:r w:rsidR="00074022" w:rsidRPr="005F2C98">
        <w:rPr>
          <w:rFonts w:ascii="Traditional Arabic" w:hAnsi="Traditional Arabic" w:cs="HFS_P093"/>
          <w:color w:val="000000"/>
          <w:sz w:val="36"/>
          <w:szCs w:val="36"/>
          <w:rtl/>
        </w:rPr>
        <w:t xml:space="preserve"> </w:t>
      </w:r>
      <w:r w:rsidR="00074022" w:rsidRPr="005F2C98">
        <w:rPr>
          <w:rFonts w:ascii="Traditional Arabic" w:hAnsi="Traditional Arabic" w:cs="HFS_P093" w:hint="cs"/>
          <w:color w:val="000000"/>
          <w:sz w:val="36"/>
          <w:szCs w:val="36"/>
          <w:rtl/>
        </w:rPr>
        <w:t>ﯙﱨ</w:t>
      </w:r>
      <w:r w:rsidR="00B303DB" w:rsidRPr="005C03E1">
        <w:rPr>
          <w:rFonts w:ascii="Traditional Arabic" w:hAnsi="Traditional Arabic" w:cs="Traditional Arabic"/>
          <w:color w:val="000000"/>
          <w:sz w:val="40"/>
          <w:szCs w:val="40"/>
          <w:rtl/>
        </w:rPr>
        <w:t xml:space="preserve"> تِلْكَ الغُنَيْمَةُ</w:t>
      </w:r>
      <w:r w:rsidR="00B303DB" w:rsidRPr="005C03E1">
        <w:rPr>
          <w:rFonts w:ascii="Traditional Arabic" w:hAnsi="Traditional Arabic" w:cs="Traditional Arabic"/>
          <w:b/>
          <w:bCs/>
          <w:color w:val="000000"/>
          <w:sz w:val="40"/>
          <w:szCs w:val="40"/>
          <w:rtl/>
        </w:rPr>
        <w:t>»</w:t>
      </w:r>
      <w:r w:rsidR="00B303DB" w:rsidRPr="005C03E1">
        <w:rPr>
          <w:rFonts w:ascii="Traditional Arabic" w:hAnsi="Traditional Arabic" w:cs="Traditional Arabic"/>
          <w:color w:val="000000"/>
          <w:sz w:val="40"/>
          <w:szCs w:val="40"/>
          <w:rtl/>
        </w:rPr>
        <w:t xml:space="preserve"> قالَ: قَرَأ ابْنُ عَبّاسٍ السَّلاَمَ</w:t>
      </w:r>
      <w:r w:rsidR="00B303DB" w:rsidRPr="005C03E1">
        <w:rPr>
          <w:rStyle w:val="a3"/>
          <w:rFonts w:ascii="Traditional Arabic" w:hAnsi="Traditional Arabic" w:cs="Traditional Arabic"/>
          <w:sz w:val="40"/>
          <w:szCs w:val="40"/>
          <w:rtl/>
        </w:rPr>
        <w:t>(</w:t>
      </w:r>
      <w:r w:rsidR="00B303DB" w:rsidRPr="005C03E1">
        <w:rPr>
          <w:rStyle w:val="a3"/>
          <w:rFonts w:ascii="Traditional Arabic" w:hAnsi="Traditional Arabic" w:cs="Traditional Arabic"/>
          <w:sz w:val="40"/>
          <w:szCs w:val="40"/>
          <w:rtl/>
        </w:rPr>
        <w:footnoteReference w:id="242"/>
      </w:r>
      <w:r w:rsidR="00B303DB" w:rsidRPr="005C03E1">
        <w:rPr>
          <w:rStyle w:val="a3"/>
          <w:rFonts w:ascii="Traditional Arabic" w:hAnsi="Traditional Arabic" w:cs="Traditional Arabic"/>
          <w:sz w:val="40"/>
          <w:szCs w:val="40"/>
          <w:rtl/>
        </w:rPr>
        <w:t>)</w:t>
      </w:r>
    </w:p>
    <w:p ns2:paraId="6BA34BA1" ns2:textId="77777777" w:rsidR="00C408A6" w:rsidRPr="005C03E1" w:rsidRDefault="00C408A6" w:rsidP="00CF01B5">
      <w:pPr>
        <w:bidi/>
        <w:rPr>
          <w:rFonts w:ascii="Traditional Arabic" w:hAnsi="Traditional Arabic" w:cs="Traditional Arabic"/>
          <w:color w:val="000000"/>
          <w:sz w:val="40"/>
          <w:szCs w:val="40"/>
          <w:rtl/>
        </w:rPr>
      </w:pPr>
      <w:r>
        <w:rPr>
          <w:vanish/>
        </w:rPr>
        <w:t>{{PG:320}}</w:t>
      </w:r>
      <w:r w:rsidRPr="005C03E1">
        <w:rPr>
          <w:rFonts w:ascii="Traditional Arabic" w:hAnsi="Traditional Arabic" w:cs="Traditional Arabic"/>
          <w:b/>
          <w:bCs/>
          <w:color w:val="000000"/>
          <w:sz w:val="40"/>
          <w:szCs w:val="40"/>
          <w:rtl/>
        </w:rPr>
        <w:t>قلت</w:t>
      </w:r>
      <w:r w:rsidR="00177BB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w:t>
      </w:r>
      <w:r w:rsidR="00177BB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77BB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ظنَّه الصحابة م</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شركاً، قتلوا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الرجلَ ليغنموا غنمَه، وهو لم يعتدِ عليهم، ولم يقاتلهم، وإنما أنكر الله عليهم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قتله وقد ألقى السلام</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إليهم، ولم ي</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نكر عليهم قتله وهو لم يبتد</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ئ</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بقتال</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72995A98" ns2:textId="77777777" w:rsidR="00C408A6" w:rsidRPr="005C03E1" w:rsidRDefault="00C408A6" w:rsidP="00CF01B5">
      <w:pPr>
        <w:bidi/>
        <w:rPr>
          <w:rFonts w:ascii="Traditional Arabic" w:hAnsi="Traditional Arabic" w:cs="Traditional Arabic"/>
          <w:color w:val="000000"/>
          <w:sz w:val="40"/>
          <w:szCs w:val="40"/>
          <w:rtl/>
        </w:rPr>
      </w:pPr>
      <w:r>
        <w:rPr>
          <w:vanish/>
        </w:rPr>
        <w:t>{{PG:320}}</w:t>
      </w:r>
      <w:r w:rsidRPr="005C03E1">
        <w:rPr>
          <w:rFonts w:ascii="Traditional Arabic" w:hAnsi="Traditional Arabic" w:cs="Traditional Arabic"/>
          <w:color w:val="000000"/>
          <w:sz w:val="40"/>
          <w:szCs w:val="40"/>
          <w:rtl/>
        </w:rPr>
        <w:t>فدلَّ أن</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قتله إنما حرُمَ لإظهاره الإسلام، ولو كان م</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لغير ذلك -ككونه لم يبتد</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ئ</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بقتال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ذلك، فالإسلام صفة</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أخص</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صفة عدم البدء بالقتال، والحكم إن ع</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بالأعم</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دل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عدم تأثير الأخص فيه.</w:t>
      </w:r>
    </w:p>
    <w:p ns2:paraId="003563D9" ns2:textId="77777777" w:rsidR="00C408A6" w:rsidRPr="005C03E1" w:rsidRDefault="00C408A6" w:rsidP="00CF01B5">
      <w:pPr>
        <w:bidi/>
        <w:rPr>
          <w:rFonts w:ascii="Traditional Arabic" w:hAnsi="Traditional Arabic" w:cs="Traditional Arabic"/>
          <w:color w:val="000000"/>
          <w:sz w:val="40"/>
          <w:szCs w:val="40"/>
          <w:rtl/>
        </w:rPr>
      </w:pPr>
      <w:r>
        <w:rPr>
          <w:vanish/>
        </w:rPr>
        <w:t>{{PG:320}}</w:t>
      </w:r>
      <w:r w:rsidRPr="005C03E1">
        <w:rPr>
          <w:rFonts w:ascii="Traditional Arabic" w:hAnsi="Traditional Arabic" w:cs="Traditional Arabic"/>
          <w:color w:val="000000"/>
          <w:sz w:val="40"/>
          <w:szCs w:val="40"/>
          <w:rtl/>
        </w:rPr>
        <w:t>فأُخِذَ من هذه الآية إباحة دماء الكفار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مطلقاً ولو لم يقاتلوا.</w:t>
      </w:r>
    </w:p>
    <w:p ns2:paraId="1B441B3B" ns2:textId="77777777" w:rsidR="00C408A6" w:rsidRPr="005C03E1" w:rsidRDefault="00C408A6" w:rsidP="00DC40AB">
      <w:pPr>
        <w:bidi/>
        <w:rPr>
          <w:rFonts w:ascii="Traditional Arabic" w:hAnsi="Traditional Arabic" w:cs="Traditional Arabic"/>
          <w:color w:val="000000"/>
          <w:sz w:val="40"/>
          <w:szCs w:val="40"/>
          <w:rtl/>
        </w:rPr>
      </w:pPr>
      <w:r>
        <w:rPr>
          <w:vanish/>
        </w:rPr>
        <w:t>{{PG:320}}</w:t>
      </w:r>
      <w:r w:rsidRPr="005C03E1">
        <w:rPr>
          <w:rFonts w:ascii="Traditional Arabic" w:hAnsi="Traditional Arabic" w:cs="Traditional Arabic"/>
          <w:color w:val="000000"/>
          <w:sz w:val="40"/>
          <w:szCs w:val="40"/>
          <w:rtl/>
        </w:rPr>
        <w:t>فترك الإنكار عليهم في أصل ما استندوا إليه، ومناقشة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جزئياته، يدل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-بالتنبيه- على كون المخالف لهم يوافق</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في أصل ما استندوا إليه.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قد يصلح دليلاً على تكفير الحاكم بغير الشرع، لا من قول ابن عباس</w:t>
      </w:r>
      <w:r w:rsidR="00DC40AB" w:rsidRPr="005C03E1">
        <w:rPr>
          <w:rFonts w:ascii="Traditional Arabic" w:hAnsi="Traditional Arabic" w:cs="Traditional Arabic" w:hint="cs"/>
          <w:color w:val="000000"/>
          <w:sz w:val="40"/>
          <w:szCs w:val="40"/>
          <w:rtl/>
        </w:rPr>
        <w:t xml:space="preserve">: </w:t>
      </w:r>
      <w:r w:rsidR="00DC40AB" w:rsidRPr="005C03E1">
        <w:rPr>
          <w:rFonts w:ascii="Traditional Arabic" w:hAnsi="Traditional Arabic" w:cs="Traditional Arabic"/>
          <w:b/>
          <w:bCs/>
          <w:sz w:val="40"/>
          <w:szCs w:val="40"/>
          <w:rtl/>
        </w:rPr>
        <w:t>«</w:t>
      </w:r>
      <w:r w:rsidR="00DC40AB" w:rsidRPr="005C03E1">
        <w:rPr>
          <w:rFonts w:ascii="Traditional Arabic" w:hAnsi="Traditional Arabic" w:cs="Traditional Arabic"/>
          <w:sz w:val="40"/>
          <w:szCs w:val="40"/>
          <w:rtl/>
        </w:rPr>
        <w:t>كُفْرٌ دُونَ كُفْرٍ</w:t>
      </w:r>
      <w:r w:rsidR="00DC40A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وحسب،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من موقف السلف كله من مذهب الخوارج في تكفير علي في تحكيمه لغير الشرع.</w:t>
      </w:r>
    </w:p>
    <w:p ns2:paraId="1ED55E09" ns2:textId="77777777" w:rsidR="00C408A6" w:rsidRPr="005C03E1" w:rsidRDefault="00C408A6" w:rsidP="00CF01B5">
      <w:pPr>
        <w:bidi/>
        <w:rPr>
          <w:rFonts w:ascii="Traditional Arabic" w:hAnsi="Traditional Arabic" w:cs="Traditional Arabic"/>
          <w:color w:val="000000"/>
          <w:sz w:val="40"/>
          <w:szCs w:val="40"/>
          <w:rtl/>
        </w:rPr>
      </w:pPr>
      <w:r>
        <w:rPr>
          <w:vanish/>
        </w:rPr>
        <w:t>{{PG:320}}</w:t>
      </w:r>
    </w:p>
    <w:p ns2:paraId="7A853896" ns2:textId="77777777" w:rsidR="00C408A6" w:rsidRPr="005C03E1" w:rsidRDefault="00C408A6" w:rsidP="00CF01B5">
      <w:pPr>
        <w:bidi/>
        <w:rPr>
          <w:rFonts w:ascii="Traditional Arabic" w:hAnsi="Traditional Arabic" w:cs="Traditional Arabic"/>
          <w:color w:val="000000"/>
          <w:sz w:val="40"/>
          <w:szCs w:val="40"/>
          <w:rtl/>
        </w:rPr>
      </w:pPr>
      <w:r>
        <w:rPr>
          <w:vanish/>
        </w:rPr>
        <w:t>{{PG:320}}</w:t>
      </w:r>
      <w:r w:rsidRPr="005C03E1">
        <w:rPr>
          <w:rFonts w:ascii="Traditional Arabic" w:hAnsi="Traditional Arabic" w:cs="Traditional Arabic"/>
          <w:color w:val="000000"/>
          <w:sz w:val="40"/>
          <w:szCs w:val="40"/>
          <w:rtl/>
        </w:rPr>
        <w:t>والله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أعلم.</w:t>
      </w:r>
    </w:p>
    <w:p ns2:paraId="63D8D0F8" ns2:textId="77777777" w:rsidR="00C408A6" w:rsidRPr="005C03E1" w:rsidRDefault="00C408A6" w:rsidP="00CF01B5">
      <w:pPr>
        <w:bidi/>
        <w:rPr>
          <w:rFonts w:ascii="Traditional Arabic" w:hAnsi="Traditional Arabic" w:cs="Traditional Arabic"/>
          <w:color w:val="000000"/>
          <w:sz w:val="40"/>
          <w:szCs w:val="40"/>
          <w:rtl/>
        </w:rPr>
      </w:pPr>
      <w:r>
        <w:rPr>
          <w:vanish/>
        </w:rPr>
        <w:t>{{PG:320}}</w:t>
      </w:r>
      <w:r w:rsidRPr="005C03E1">
        <w:rPr>
          <w:rFonts w:ascii="Traditional Arabic" w:hAnsi="Traditional Arabic" w:cs="Traditional Arabic"/>
          <w:color w:val="000000"/>
          <w:sz w:val="40"/>
          <w:szCs w:val="40"/>
          <w:rtl/>
        </w:rPr>
        <w:br w:type="page"/>
      </w:r>
    </w:p>
    <w:p ns2:paraId="0FD5AB50" ns2:textId="77777777" w:rsidR="00C408A6" w:rsidRPr="004C2328" w:rsidRDefault="00C408A6" w:rsidP="00D24F1F">
      <w:pPr>
        <w:pStyle w:val="1"/>
        <w:bidi/>
        <w:spacing w:before="0"/>
        <w:jc w:val="center"/>
        <w:rPr>
          <w:rFonts w:ascii="Traditional Arabic" w:hAnsi="Traditional Arabic" w:cs="Traditional Arabic"/>
          <w:color w:val="000000"/>
          <w:sz w:val="60"/>
          <w:szCs w:val="60"/>
          <w:rtl/>
          <w:lang w:bidi="ar-AE"/>
        </w:rPr>
      </w:pPr>
      <w:r>
        <w:rPr>
          <w:vanish/>
        </w:rPr>
        <w:t>{{PG:321}}</w:t>
      </w:r>
      <w:bookmarkStart w:id="27" w:name="_Toc128146993"/>
      <w:r w:rsidRPr="004C2328">
        <w:rPr>
          <w:rFonts w:ascii="Traditional Arabic" w:hAnsi="Traditional Arabic" w:cs="Traditional Arabic"/>
          <w:color w:val="auto"/>
          <w:sz w:val="60"/>
          <w:szCs w:val="60"/>
          <w:rtl/>
          <w:lang w:bidi="ar-AE"/>
        </w:rPr>
        <w:lastRenderedPageBreak/>
        <w:t>ت</w:t>
      </w:r>
      <w:r w:rsidR="00F30D85" w:rsidRPr="004C2328">
        <w:rPr>
          <w:rFonts w:ascii="Traditional Arabic" w:hAnsi="Traditional Arabic" w:cs="Traditional Arabic" w:hint="cs"/>
          <w:color w:val="auto"/>
          <w:sz w:val="60"/>
          <w:szCs w:val="60"/>
          <w:rtl/>
          <w:lang w:bidi="ar-AE"/>
        </w:rPr>
        <w:t>َ</w:t>
      </w:r>
      <w:r w:rsidRPr="004C2328">
        <w:rPr>
          <w:rFonts w:ascii="Traditional Arabic" w:hAnsi="Traditional Arabic" w:cs="Traditional Arabic"/>
          <w:color w:val="auto"/>
          <w:sz w:val="60"/>
          <w:szCs w:val="60"/>
          <w:rtl/>
          <w:lang w:bidi="ar-AE"/>
        </w:rPr>
        <w:t>س</w:t>
      </w:r>
      <w:r w:rsidR="00F30D85" w:rsidRPr="004C2328">
        <w:rPr>
          <w:rFonts w:ascii="Traditional Arabic" w:hAnsi="Traditional Arabic" w:cs="Traditional Arabic" w:hint="cs"/>
          <w:color w:val="auto"/>
          <w:sz w:val="60"/>
          <w:szCs w:val="60"/>
          <w:rtl/>
          <w:lang w:bidi="ar-AE"/>
        </w:rPr>
        <w:t>َ</w:t>
      </w:r>
      <w:r w:rsidRPr="004C2328">
        <w:rPr>
          <w:rFonts w:ascii="Traditional Arabic" w:hAnsi="Traditional Arabic" w:cs="Traditional Arabic"/>
          <w:color w:val="auto"/>
          <w:sz w:val="60"/>
          <w:szCs w:val="60"/>
          <w:rtl/>
          <w:lang w:bidi="ar-AE"/>
        </w:rPr>
        <w:t>اؤل</w:t>
      </w:r>
      <w:r w:rsidR="00F30D85" w:rsidRPr="004C2328">
        <w:rPr>
          <w:rFonts w:ascii="Traditional Arabic" w:hAnsi="Traditional Arabic" w:cs="Traditional Arabic" w:hint="cs"/>
          <w:color w:val="auto"/>
          <w:sz w:val="60"/>
          <w:szCs w:val="60"/>
          <w:rtl/>
          <w:lang w:bidi="ar-AE"/>
        </w:rPr>
        <w:t>َ</w:t>
      </w:r>
      <w:r w:rsidRPr="004C2328">
        <w:rPr>
          <w:rFonts w:ascii="Traditional Arabic" w:hAnsi="Traditional Arabic" w:cs="Traditional Arabic"/>
          <w:color w:val="auto"/>
          <w:sz w:val="60"/>
          <w:szCs w:val="60"/>
          <w:rtl/>
          <w:lang w:bidi="ar-AE"/>
        </w:rPr>
        <w:t>ات</w:t>
      </w:r>
      <w:r w:rsidR="00F30D85" w:rsidRPr="004C2328">
        <w:rPr>
          <w:rFonts w:ascii="Traditional Arabic" w:hAnsi="Traditional Arabic" w:cs="Traditional Arabic" w:hint="cs"/>
          <w:color w:val="auto"/>
          <w:sz w:val="60"/>
          <w:szCs w:val="60"/>
          <w:rtl/>
          <w:lang w:bidi="ar-AE"/>
        </w:rPr>
        <w:t>ٌ</w:t>
      </w:r>
      <w:bookmarkEnd w:id="27"/>
    </w:p>
    <w:p ns2:paraId="1319E126" ns2:textId="77777777" w:rsidR="00C408A6" w:rsidRPr="005C03E1" w:rsidRDefault="00C408A6" w:rsidP="00CF01B5">
      <w:pPr>
        <w:bidi/>
        <w:rPr>
          <w:rFonts w:ascii="Traditional Arabic" w:hAnsi="Traditional Arabic" w:cs="Traditional Arabic"/>
          <w:color w:val="000000"/>
          <w:sz w:val="40"/>
          <w:szCs w:val="40"/>
          <w:rtl/>
          <w:lang w:bidi="ar-AE"/>
        </w:rPr>
      </w:pPr>
      <w:r>
        <w:rPr>
          <w:vanish/>
        </w:rPr>
        <w:t>{{PG:322}}</w:t>
      </w:r>
    </w:p>
    <w:p ns2:paraId="62DF3469" ns2:textId="77777777" w:rsidR="00C408A6" w:rsidRPr="005C03E1" w:rsidRDefault="00C408A6" w:rsidP="00CF01B5">
      <w:pPr>
        <w:bidi/>
        <w:rPr>
          <w:rFonts w:ascii="Traditional Arabic" w:hAnsi="Traditional Arabic" w:cs="Traditional Arabic"/>
          <w:color w:val="000000"/>
          <w:sz w:val="40"/>
          <w:szCs w:val="40"/>
          <w:rtl/>
        </w:rPr>
      </w:pPr>
      <w:r>
        <w:rPr>
          <w:vanish/>
        </w:rPr>
        <w:t>{{PG:322}}</w:t>
      </w:r>
      <w:r w:rsidRPr="005C03E1">
        <w:rPr>
          <w:rFonts w:ascii="Traditional Arabic" w:hAnsi="Traditional Arabic" w:cs="Traditional Arabic"/>
          <w:color w:val="000000"/>
          <w:sz w:val="40"/>
          <w:szCs w:val="40"/>
          <w:rtl/>
        </w:rPr>
        <w:t>يا الغالي..</w:t>
      </w:r>
    </w:p>
    <w:p ns2:paraId="27EA9688" ns2:textId="77777777" w:rsidR="00C408A6" w:rsidRPr="005C03E1" w:rsidRDefault="00C408A6" w:rsidP="00CF01B5">
      <w:pPr>
        <w:bidi/>
        <w:rPr>
          <w:rFonts w:ascii="Traditional Arabic" w:hAnsi="Traditional Arabic" w:cs="Traditional Arabic"/>
          <w:color w:val="000000"/>
          <w:sz w:val="40"/>
          <w:szCs w:val="40"/>
          <w:rtl/>
        </w:rPr>
      </w:pPr>
      <w:r>
        <w:rPr>
          <w:vanish/>
        </w:rPr>
        <w:t>{{PG:322}}</w:t>
      </w:r>
      <w:r w:rsidRPr="005C03E1">
        <w:rPr>
          <w:rFonts w:ascii="Traditional Arabic" w:hAnsi="Traditional Arabic" w:cs="Traditional Arabic"/>
          <w:color w:val="000000"/>
          <w:sz w:val="40"/>
          <w:szCs w:val="40"/>
          <w:rtl/>
        </w:rPr>
        <w:t>إن كان لديك وقت</w:t>
      </w:r>
      <w:r w:rsidR="00DC40AB" w:rsidRPr="005C03E1">
        <w:rPr>
          <w:rFonts w:ascii="Traditional Arabic" w:hAnsi="Traditional Arabic" w:cs="Traditional Arabic" w:hint="cs"/>
          <w:color w:val="000000"/>
          <w:sz w:val="40"/>
          <w:szCs w:val="40"/>
          <w:rtl/>
        </w:rPr>
        <w:t>ٌ</w:t>
      </w:r>
      <w:r w:rsidR="00D24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أتمنى أن تجيب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الأسئـلة ولو بشكل سريع.</w:t>
      </w:r>
    </w:p>
    <w:p ns2:paraId="6D9DB8F1" ns2:textId="77777777" w:rsidR="00C408A6" w:rsidRPr="005C03E1" w:rsidRDefault="00C408A6" w:rsidP="00CF01B5">
      <w:pPr>
        <w:bidi/>
        <w:rPr>
          <w:rFonts w:ascii="Traditional Arabic" w:hAnsi="Traditional Arabic" w:cs="Traditional Arabic"/>
          <w:color w:val="000000"/>
          <w:sz w:val="40"/>
          <w:szCs w:val="40"/>
          <w:rtl/>
        </w:rPr>
      </w:pPr>
      <w:r>
        <w:rPr>
          <w:vanish/>
        </w:rPr>
        <w:t>{{PG:322}}</w:t>
      </w:r>
    </w:p>
    <w:p ns2:paraId="1E2CE116" ns2:textId="3AC3BC8B" w:rsidR="00127919" w:rsidRDefault="00C408A6" w:rsidP="00CF01B5">
      <w:pPr>
        <w:bidi/>
        <w:rPr>
          <w:rFonts w:ascii="Traditional Arabic" w:hAnsi="Traditional Arabic" w:cs="Traditional Arabic"/>
          <w:b/>
          <w:bCs/>
          <w:color w:val="000000"/>
          <w:sz w:val="40"/>
          <w:szCs w:val="40"/>
          <w:rtl/>
        </w:rPr>
      </w:pPr>
      <w:r>
        <w:rPr>
          <w:vanish/>
        </w:rPr>
        <w:t>{{PG:322}}</w:t>
      </w:r>
      <w:r w:rsidRPr="005C03E1">
        <w:rPr>
          <w:rFonts w:ascii="Traditional Arabic" w:hAnsi="Traditional Arabic" w:cs="Traditional Arabic"/>
          <w:b/>
          <w:bCs/>
          <w:color w:val="000000"/>
          <w:sz w:val="40"/>
          <w:szCs w:val="40"/>
          <w:rtl/>
        </w:rPr>
        <w:t xml:space="preserve">المشاركة الأصلية كُتبت بواسطة </w:t>
      </w:r>
      <w:r w:rsidRPr="005C03E1">
        <w:rPr>
          <w:rFonts w:ascii="Traditional Arabic" w:hAnsi="Traditional Arabic" w:cs="Traditional Arabic"/>
          <w:color w:val="000000"/>
          <w:sz w:val="40"/>
          <w:szCs w:val="40"/>
          <w:rtl/>
        </w:rPr>
        <w:t>[</w:t>
      </w:r>
      <w:r w:rsidRPr="005C03E1">
        <w:rPr>
          <w:rFonts w:ascii="Traditional Arabic" w:hAnsi="Traditional Arabic" w:cs="Traditional Arabic"/>
          <w:b/>
          <w:bCs/>
          <w:color w:val="000000"/>
          <w:sz w:val="40"/>
          <w:szCs w:val="40"/>
          <w:rtl/>
        </w:rPr>
        <w:t>أ</w:t>
      </w:r>
      <w:r w:rsidR="00DC40A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ختنا</w:t>
      </w:r>
      <w:r w:rsidRPr="005C03E1">
        <w:rPr>
          <w:rFonts w:ascii="Traditional Arabic" w:hAnsi="Traditional Arabic" w:cs="Traditional Arabic"/>
          <w:color w:val="000000"/>
          <w:sz w:val="40"/>
          <w:szCs w:val="40"/>
          <w:rtl/>
        </w:rPr>
        <w:t>]</w:t>
      </w:r>
      <w:r w:rsidRPr="005C03E1">
        <w:rPr>
          <w:rFonts w:ascii="Traditional Arabic" w:hAnsi="Traditional Arabic" w:cs="Traditional Arabic"/>
          <w:b/>
          <w:bCs/>
          <w:color w:val="000000"/>
          <w:sz w:val="40"/>
          <w:szCs w:val="40"/>
          <w:rtl/>
        </w:rPr>
        <w:t xml:space="preserve"> الراحلة</w:t>
      </w:r>
      <w:r w:rsidR="00127919" w:rsidRPr="005C03E1">
        <w:rPr>
          <w:rFonts w:ascii="Traditional Arabic" w:hAnsi="Traditional Arabic" w:cs="Traditional Arabic"/>
          <w:b/>
          <w:bCs/>
          <w:color w:val="000000"/>
          <w:sz w:val="40"/>
          <w:szCs w:val="40"/>
          <w:rtl/>
        </w:rPr>
        <w:t>:</w:t>
      </w:r>
    </w:p>
    <w:p ns2:paraId="1055DAEE" ns2:textId="376AFB06" w:rsidR="00C408A6" w:rsidRPr="005C03E1" w:rsidRDefault="00BE6A06" w:rsidP="00BE6A06">
      <w:pPr>
        <w:bidi/>
        <w:rPr>
          <w:rFonts w:ascii="Traditional Arabic" w:hAnsi="Traditional Arabic" w:cs="Traditional Arabic"/>
          <w:color w:val="000000"/>
          <w:sz w:val="40"/>
          <w:szCs w:val="40"/>
          <w:rtl/>
        </w:rPr>
      </w:pPr>
      <w:r>
        <w:rPr>
          <w:vanish/>
        </w:rPr>
        <w:t>{{PG:322}}</w:t>
      </w: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السلام عليكم ورحمة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الله و</w:t>
      </w:r>
      <w:r w:rsidRPr="005C03E1">
        <w:rPr>
          <w:rFonts w:ascii="Traditional Arabic" w:hAnsi="Traditional Arabic" w:cs="Traditional Arabic"/>
          <w:color w:val="000000"/>
          <w:sz w:val="40"/>
          <w:szCs w:val="40"/>
          <w:rtl/>
        </w:rPr>
        <w:t>بركاته.</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أرجو الإجابة على هذه</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التساؤلات:</w:t>
      </w:r>
    </w:p>
    <w:p ns2:paraId="48BC90C3" ns2:textId="77777777" w:rsidR="00C408A6" w:rsidRPr="005C03E1" w:rsidRDefault="00C408A6" w:rsidP="00CF01B5">
      <w:pPr>
        <w:bidi/>
        <w:rPr>
          <w:rFonts w:ascii="Traditional Arabic" w:hAnsi="Traditional Arabic" w:cs="Traditional Arabic"/>
          <w:color w:val="000000"/>
          <w:sz w:val="40"/>
          <w:szCs w:val="40"/>
        </w:rPr>
      </w:pPr>
      <w:r>
        <w:rPr>
          <w:vanish/>
        </w:rPr>
        <w:t>{{PG:322}}</w:t>
      </w:r>
      <w:r w:rsidRPr="005C03E1">
        <w:rPr>
          <w:rFonts w:ascii="Traditional Arabic" w:hAnsi="Traditional Arabic" w:cs="Traditional Arabic"/>
          <w:color w:val="000000"/>
          <w:sz w:val="40"/>
          <w:szCs w:val="40"/>
          <w:rtl/>
        </w:rPr>
        <w:t>واحدة من أَخَوَاتي دخلت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نقاش مع أخيها الصغير (16</w:t>
      </w:r>
      <w:r w:rsidR="001F2E1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سنة) الذي اجتذبته جماعة للمرجئة مشهورة</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بلدنا فكانت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 بعض التساؤلات التي طلب منها الإجابة عليها بالأدلة وقال أنه إذا تَبَيَّنَ أنه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خطأ فسيستغفر الله ويرجع إلى الحق.</w:t>
      </w:r>
    </w:p>
    <w:p ns2:paraId="050A5A71" ns2:textId="77777777" w:rsidR="00C408A6" w:rsidRPr="005C03E1" w:rsidRDefault="00C408A6" w:rsidP="00CF01B5">
      <w:pPr>
        <w:bidi/>
        <w:rPr>
          <w:rFonts w:ascii="Traditional Arabic" w:hAnsi="Traditional Arabic" w:cs="Traditional Arabic"/>
          <w:color w:val="000000"/>
          <w:sz w:val="40"/>
          <w:szCs w:val="40"/>
        </w:rPr>
      </w:pPr>
      <w:r>
        <w:rPr>
          <w:vanish/>
        </w:rPr>
        <w:t>{{PG:322}}</w:t>
      </w:r>
      <w:r w:rsidRPr="005C03E1">
        <w:rPr>
          <w:rFonts w:ascii="Traditional Arabic" w:hAnsi="Traditional Arabic" w:cs="Traditional Arabic"/>
          <w:color w:val="000000"/>
          <w:sz w:val="40"/>
          <w:szCs w:val="40"/>
          <w:rtl/>
        </w:rPr>
        <w:t>ولأننا قاصرون جداً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مجال العلم الشرعي رأينا أن نوج</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الأسئلة إلى أهل العلم والجهاد، ونرجو منك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مساعدتنا عسى الله أن ي</w:t>
      </w:r>
      <w:r w:rsidR="00AB1806">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نير بصيرة ذلك الفتى.</w:t>
      </w:r>
    </w:p>
    <w:p ns2:paraId="793C4D1B" ns2:textId="77777777" w:rsidR="00C408A6" w:rsidRPr="005C03E1" w:rsidRDefault="00C408A6" w:rsidP="00BE6A06">
      <w:pPr>
        <w:bidi/>
        <w:rPr>
          <w:rFonts w:ascii="Traditional Arabic" w:hAnsi="Traditional Arabic" w:cs="Traditional Arabic"/>
          <w:color w:val="000000"/>
          <w:sz w:val="40"/>
          <w:szCs w:val="40"/>
        </w:rPr>
      </w:pPr>
      <w:r>
        <w:rPr>
          <w:vanish/>
        </w:rPr>
        <w:t>{{PG:322}}</w:t>
      </w:r>
      <w:r w:rsidRPr="005C03E1">
        <w:rPr>
          <w:rFonts w:ascii="Traditional Arabic" w:hAnsi="Traditional Arabic" w:cs="Traditional Arabic"/>
          <w:color w:val="000000"/>
          <w:sz w:val="40"/>
          <w:szCs w:val="40"/>
          <w:rtl/>
        </w:rPr>
        <w:t>يا حَبّ</w:t>
      </w:r>
      <w:r w:rsidR="00AB1806">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ذا إذا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الإجابات بش</w:t>
      </w:r>
      <w:r w:rsidR="00BE6A06" w:rsidRPr="005C03E1">
        <w:rPr>
          <w:rFonts w:ascii="Traditional Arabic" w:hAnsi="Traditional Arabic" w:cs="Traditional Arabic" w:hint="cs"/>
          <w:color w:val="000000"/>
          <w:sz w:val="40"/>
          <w:szCs w:val="40"/>
          <w:rtl/>
        </w:rPr>
        <w:t>يءٍ</w:t>
      </w:r>
      <w:r w:rsidRPr="005C03E1">
        <w:rPr>
          <w:rFonts w:ascii="Traditional Arabic" w:hAnsi="Traditional Arabic" w:cs="Traditional Arabic"/>
          <w:color w:val="000000"/>
          <w:sz w:val="40"/>
          <w:szCs w:val="40"/>
          <w:rtl/>
        </w:rPr>
        <w:t xml:space="preserve"> من التفصيل ومدعمة بالأدلة من القرآن والسُنّ</w:t>
      </w:r>
      <w:r w:rsidR="00AB1806">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مع الاستشهاد بأقوال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علماء السلف</w:t>
      </w:r>
      <w:r w:rsidRPr="005C03E1">
        <w:rPr>
          <w:rFonts w:ascii="Traditional Arabic" w:hAnsi="Traditional Arabic" w:cs="Traditional Arabic"/>
          <w:color w:val="000000"/>
          <w:sz w:val="40"/>
          <w:szCs w:val="40"/>
        </w:rPr>
        <w:t>.</w:t>
      </w:r>
    </w:p>
    <w:p ns2:paraId="1966FD85" ns2:textId="77777777" w:rsidR="00BE6A06" w:rsidRPr="005C03E1" w:rsidRDefault="00C408A6" w:rsidP="00BE6A06">
      <w:pPr>
        <w:bidi/>
        <w:rPr>
          <w:rFonts w:ascii="Traditional Arabic" w:hAnsi="Traditional Arabic" w:cs="Traditional Arabic"/>
          <w:color w:val="000000"/>
          <w:sz w:val="40"/>
          <w:szCs w:val="40"/>
          <w:rtl/>
        </w:rPr>
      </w:pPr>
      <w:r>
        <w:rPr>
          <w:vanish/>
        </w:rPr>
        <w:t>{{PG:322}}</w:t>
      </w:r>
      <w:r w:rsidRPr="005C03E1">
        <w:rPr>
          <w:rFonts w:ascii="Traditional Arabic" w:hAnsi="Traditional Arabic" w:cs="Traditional Arabic"/>
          <w:color w:val="000000"/>
          <w:sz w:val="40"/>
          <w:szCs w:val="40"/>
          <w:rtl/>
        </w:rPr>
        <w:t>الأسئلة</w:t>
      </w:r>
      <w:r w:rsidRPr="005C03E1">
        <w:rPr>
          <w:rFonts w:ascii="Traditional Arabic" w:hAnsi="Traditional Arabic" w:cs="Traditional Arabic"/>
          <w:color w:val="000000"/>
          <w:sz w:val="40"/>
          <w:szCs w:val="40"/>
        </w:rPr>
        <w:t>:</w:t>
      </w:r>
    </w:p>
    <w:p ns2:paraId="1F18A2C6" ns2:textId="77777777" w:rsidR="00C1043A" w:rsidRPr="005C03E1" w:rsidRDefault="006510C7" w:rsidP="00C1043A">
      <w:pPr>
        <w:pStyle w:val="a9"/>
        <w:numPr>
          <w:ilvl w:val="0"/>
          <w:numId w:val="14"/>
        </w:numPr>
        <w:ind w:left="0" w:firstLine="284"/>
        <w:jc w:val="both"/>
        <w:rPr>
          <w:rFonts w:ascii="Traditional Arabic" w:hAnsi="Traditional Arabic" w:cs="Traditional Arabic"/>
          <w:color w:val="000000"/>
          <w:sz w:val="40"/>
          <w:szCs w:val="40"/>
        </w:rPr>
      </w:pPr>
      <w:r>
        <w:rPr>
          <w:vanish/>
        </w:rPr>
        <w:t>{{PG:322}}</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الحكم إذا لبس</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الحاكم الصل</w:t>
      </w:r>
      <w:r w:rsidR="00AB1806">
        <w:rPr>
          <w:rFonts w:ascii="Traditional Arabic" w:hAnsi="Traditional Arabic" w:cs="Traditional Arabic"/>
          <w:color w:val="000000"/>
          <w:sz w:val="40"/>
          <w:szCs w:val="40"/>
          <w:rtl/>
        </w:rPr>
        <w:t>يب أمام مرأى من المسلمين والعال</w:t>
      </w:r>
      <w:r w:rsidR="00AB1806">
        <w:rPr>
          <w:rFonts w:ascii="Traditional Arabic" w:hAnsi="Traditional Arabic" w:cs="Traditional Arabic" w:hint="cs"/>
          <w:color w:val="000000"/>
          <w:sz w:val="40"/>
          <w:szCs w:val="40"/>
          <w:rtl/>
        </w:rPr>
        <w:t>َم</w:t>
      </w:r>
      <w:r w:rsidR="00C408A6" w:rsidRPr="005C03E1">
        <w:rPr>
          <w:rFonts w:ascii="Traditional Arabic" w:hAnsi="Traditional Arabic" w:cs="Traditional Arabic"/>
          <w:color w:val="000000"/>
          <w:sz w:val="40"/>
          <w:szCs w:val="40"/>
          <w:rtl/>
        </w:rPr>
        <w:t xml:space="preserve"> برضاه واختياره؟</w:t>
      </w:r>
    </w:p>
    <w:p ns2:paraId="0F293609" ns2: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Pr>
          <w:vanish/>
        </w:rPr>
        <w:t>{{PG:322}}</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دور العلماء في</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هذه الحالة؟</w:t>
      </w:r>
    </w:p>
    <w:p ns2:paraId="3B0AC246" ns2:textId="77777777" w:rsidR="00C1043A" w:rsidRPr="005C03E1" w:rsidRDefault="00C1043A" w:rsidP="002850CC">
      <w:pPr>
        <w:pStyle w:val="a9"/>
        <w:numPr>
          <w:ilvl w:val="0"/>
          <w:numId w:val="14"/>
        </w:numPr>
        <w:ind w:left="0" w:firstLine="284"/>
        <w:jc w:val="both"/>
        <w:rPr>
          <w:rFonts w:ascii="Traditional Arabic" w:hAnsi="Traditional Arabic" w:cs="Traditional Arabic"/>
          <w:color w:val="000000"/>
          <w:sz w:val="40"/>
          <w:szCs w:val="40"/>
        </w:rPr>
      </w:pPr>
      <w:r>
        <w:rPr>
          <w:vanish/>
        </w:rPr>
        <w:t>{{PG:322}}</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الحكم إذا سك</w:t>
      </w:r>
      <w:r w:rsidR="002850CC">
        <w:rPr>
          <w:rFonts w:ascii="Traditional Arabic" w:hAnsi="Traditional Arabic" w:cs="Traditional Arabic" w:hint="cs"/>
          <w:color w:val="000000"/>
          <w:sz w:val="40"/>
          <w:szCs w:val="40"/>
          <w:rtl/>
        </w:rPr>
        <w:t>ت ا</w:t>
      </w:r>
      <w:r w:rsidR="00C408A6" w:rsidRPr="005C03E1">
        <w:rPr>
          <w:rFonts w:ascii="Traditional Arabic" w:hAnsi="Traditional Arabic" w:cs="Traditional Arabic"/>
          <w:color w:val="000000"/>
          <w:sz w:val="40"/>
          <w:szCs w:val="40"/>
          <w:rtl/>
        </w:rPr>
        <w:t>لعلماء عن هذا المنكر؟</w:t>
      </w:r>
    </w:p>
    <w:p ns2:paraId="26CBCA74" ns2: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Pr>
          <w:vanish/>
        </w:rPr>
        <w:t>{{PG:322}}</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هل يجوز نقض كلام</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العلماء وردّ</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 لفرد من الأُمّ</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ة إذا كان له دليل</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من الكتاب والسُنّة مجمَعٌ على صحّته</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ومناسبته للموقف؟ ومتى يكون؟</w:t>
      </w:r>
    </w:p>
    <w:p ns2:paraId="73228181" ns2: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Pr>
          <w:vanish/>
        </w:rPr>
        <w:t>{{PG:322}}</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متى يجوز الخروج على</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الحاكم؟</w:t>
      </w:r>
    </w:p>
    <w:p ns2:paraId="0DCF2901" ns2:textId="77777777" w:rsidR="00C1043A" w:rsidRPr="005C03E1" w:rsidRDefault="00C1043A" w:rsidP="00815A1B">
      <w:pPr>
        <w:pStyle w:val="a9"/>
        <w:numPr>
          <w:ilvl w:val="0"/>
          <w:numId w:val="14"/>
        </w:numPr>
        <w:ind w:left="0" w:firstLine="284"/>
        <w:jc w:val="both"/>
        <w:rPr>
          <w:rFonts w:ascii="Traditional Arabic" w:hAnsi="Traditional Arabic" w:cs="Traditional Arabic"/>
          <w:color w:val="000000"/>
          <w:sz w:val="40"/>
          <w:szCs w:val="40"/>
        </w:rPr>
      </w:pPr>
      <w:r>
        <w:rPr>
          <w:vanish/>
        </w:rPr>
        <w:t>{{PG:322}}</w:t>
      </w:r>
      <w:r w:rsidRPr="005C03E1">
        <w:rPr>
          <w:rFonts w:ascii="Traditional Arabic" w:hAnsi="Traditional Arabic" w:cs="Traditional Arabic" w:hint="cs"/>
          <w:color w:val="000000"/>
          <w:sz w:val="40"/>
          <w:szCs w:val="40"/>
          <w:rtl/>
        </w:rPr>
        <w:lastRenderedPageBreak/>
        <w:t xml:space="preserve"> </w:t>
      </w:r>
      <w:r w:rsidR="00C408A6" w:rsidRPr="005C03E1">
        <w:rPr>
          <w:rFonts w:ascii="Traditional Arabic" w:hAnsi="Traditional Arabic" w:cs="Traditional Arabic"/>
          <w:color w:val="000000"/>
          <w:sz w:val="40"/>
          <w:szCs w:val="40"/>
          <w:rtl/>
        </w:rPr>
        <w:t>إذا وال</w:t>
      </w:r>
      <w:r w:rsidR="00815A1B">
        <w:rPr>
          <w:rFonts w:ascii="Traditional Arabic" w:hAnsi="Traditional Arabic" w:cs="Traditional Arabic" w:hint="cs"/>
          <w:color w:val="000000"/>
          <w:sz w:val="40"/>
          <w:szCs w:val="40"/>
          <w:rtl/>
        </w:rPr>
        <w:t>َى</w:t>
      </w:r>
      <w:r w:rsidR="00C408A6" w:rsidRPr="005C03E1">
        <w:rPr>
          <w:rFonts w:ascii="Traditional Arabic" w:hAnsi="Traditional Arabic" w:cs="Traditional Arabic"/>
          <w:color w:val="000000"/>
          <w:sz w:val="40"/>
          <w:szCs w:val="40"/>
          <w:rtl/>
        </w:rPr>
        <w:t xml:space="preserve"> الحاك</w:t>
      </w:r>
      <w:r w:rsidR="00815A1B">
        <w:rPr>
          <w:rFonts w:ascii="Traditional Arabic" w:hAnsi="Traditional Arabic" w:cs="Traditional Arabic" w:hint="cs"/>
          <w:color w:val="000000"/>
          <w:sz w:val="40"/>
          <w:szCs w:val="40"/>
          <w:rtl/>
        </w:rPr>
        <w:t xml:space="preserve">مُ </w:t>
      </w:r>
      <w:r w:rsidR="00C408A6" w:rsidRPr="005C03E1">
        <w:rPr>
          <w:rFonts w:ascii="Traditional Arabic" w:hAnsi="Traditional Arabic" w:cs="Traditional Arabic"/>
          <w:color w:val="000000"/>
          <w:sz w:val="40"/>
          <w:szCs w:val="40"/>
          <w:rtl/>
        </w:rPr>
        <w:t>الكفار</w:t>
      </w:r>
      <w:r w:rsidR="00815A1B">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وناصر</w:t>
      </w:r>
      <w:r w:rsidR="00815A1B">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هم على المسلمين بالمال والعتاد</w:t>
      </w:r>
      <w:r w:rsidR="00815A1B">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هل يجوز الخروج</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عليه؟</w:t>
      </w:r>
    </w:p>
    <w:p ns2:paraId="5F64B7A5" ns2:textId="77777777" w:rsidR="00C1043A" w:rsidRPr="005C03E1" w:rsidRDefault="00C1043A" w:rsidP="001F2E1F">
      <w:pPr>
        <w:pStyle w:val="a9"/>
        <w:numPr>
          <w:ilvl w:val="0"/>
          <w:numId w:val="14"/>
        </w:numPr>
        <w:ind w:left="0" w:firstLine="284"/>
        <w:jc w:val="both"/>
        <w:rPr>
          <w:rFonts w:ascii="Traditional Arabic" w:hAnsi="Traditional Arabic" w:cs="Traditional Arabic"/>
          <w:color w:val="000000"/>
          <w:sz w:val="40"/>
          <w:szCs w:val="40"/>
        </w:rPr>
      </w:pPr>
      <w:r>
        <w:rPr>
          <w:vanish/>
        </w:rPr>
        <w:t>{{PG:323}}</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الكفر</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 xml:space="preserve">البواح </w:t>
      </w:r>
      <w:r w:rsidR="001F2E1F" w:rsidRPr="005C03E1">
        <w:rPr>
          <w:rFonts w:ascii="Traditional Arabic" w:hAnsi="Traditional Arabic" w:cs="Traditional Arabic"/>
          <w:b/>
          <w:bCs/>
          <w:color w:val="000000"/>
          <w:sz w:val="40"/>
          <w:szCs w:val="40"/>
          <w:rtl/>
        </w:rPr>
        <w:t>«إلّا أنْ تَرَوْا كُفْرا</w:t>
      </w:r>
      <w:r w:rsidR="001F2E1F" w:rsidRPr="005C03E1">
        <w:rPr>
          <w:rFonts w:ascii="Traditional Arabic" w:hAnsi="Traditional Arabic" w:cs="Traditional Arabic" w:hint="cs"/>
          <w:b/>
          <w:bCs/>
          <w:color w:val="000000"/>
          <w:sz w:val="40"/>
          <w:szCs w:val="40"/>
          <w:rtl/>
        </w:rPr>
        <w:t>ً</w:t>
      </w:r>
      <w:r w:rsidR="001F2E1F" w:rsidRPr="005C03E1">
        <w:rPr>
          <w:rFonts w:ascii="Traditional Arabic" w:hAnsi="Traditional Arabic" w:cs="Traditional Arabic"/>
          <w:b/>
          <w:bCs/>
          <w:color w:val="000000"/>
          <w:sz w:val="40"/>
          <w:szCs w:val="40"/>
          <w:rtl/>
        </w:rPr>
        <w:t xml:space="preserve"> بَواحا</w:t>
      </w:r>
      <w:r w:rsidR="001F2E1F" w:rsidRPr="005C03E1">
        <w:rPr>
          <w:rFonts w:ascii="Traditional Arabic" w:hAnsi="Traditional Arabic" w:cs="Traditional Arabic" w:hint="cs"/>
          <w:b/>
          <w:bCs/>
          <w:color w:val="000000"/>
          <w:sz w:val="40"/>
          <w:szCs w:val="40"/>
          <w:rtl/>
        </w:rPr>
        <w:t>ً</w:t>
      </w:r>
      <w:r w:rsidR="00AB1806">
        <w:rPr>
          <w:rFonts w:ascii="Traditional Arabic" w:hAnsi="Traditional Arabic" w:cs="Traditional Arabic"/>
          <w:b/>
          <w:bCs/>
          <w:color w:val="000000"/>
          <w:sz w:val="40"/>
          <w:szCs w:val="40"/>
          <w:rtl/>
        </w:rPr>
        <w:t>، عِنْدَكُمْ مِنَ الل</w:t>
      </w:r>
      <w:r w:rsidR="001F2E1F" w:rsidRPr="005C03E1">
        <w:rPr>
          <w:rFonts w:ascii="Traditional Arabic" w:hAnsi="Traditional Arabic" w:cs="Traditional Arabic"/>
          <w:b/>
          <w:bCs/>
          <w:color w:val="000000"/>
          <w:sz w:val="40"/>
          <w:szCs w:val="40"/>
          <w:rtl/>
        </w:rPr>
        <w:t>هِ فِيهِ بُرْهانٌ»</w:t>
      </w:r>
      <w:r w:rsidR="00C408A6" w:rsidRPr="005C03E1">
        <w:rPr>
          <w:rFonts w:ascii="Traditional Arabic" w:hAnsi="Traditional Arabic" w:cs="Traditional Arabic"/>
          <w:color w:val="000000"/>
          <w:sz w:val="40"/>
          <w:szCs w:val="40"/>
          <w:rtl/>
        </w:rPr>
        <w:t xml:space="preserve">؟ وما معنى </w:t>
      </w:r>
      <w:r w:rsidR="001F2E1F" w:rsidRPr="005C03E1">
        <w:rPr>
          <w:rFonts w:ascii="Traditional Arabic" w:hAnsi="Traditional Arabic" w:cs="Traditional Arabic"/>
          <w:b/>
          <w:bCs/>
          <w:sz w:val="40"/>
          <w:szCs w:val="40"/>
          <w:rtl/>
        </w:rPr>
        <w:t>«م</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ا أ</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قامُوا فِيكُمُ الصَّلاةَ»</w:t>
      </w:r>
      <w:r w:rsidR="00C408A6" w:rsidRPr="005C03E1">
        <w:rPr>
          <w:rFonts w:ascii="Traditional Arabic" w:hAnsi="Traditional Arabic" w:cs="Traditional Arabic"/>
          <w:color w:val="000000"/>
          <w:sz w:val="40"/>
          <w:szCs w:val="40"/>
          <w:rtl/>
        </w:rPr>
        <w:t>؟ وأيُّ الحديثين أشمل ولماذا؟</w:t>
      </w:r>
    </w:p>
    <w:p ns2:paraId="35E61C32" ns2: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Pr>
          <w:vanish/>
        </w:rPr>
        <w:t>{{PG:323}}</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ن هم العلماء</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الموثوق بهم؟</w:t>
      </w:r>
    </w:p>
    <w:p ns2:paraId="57D4692D" ns2: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Pr>
          <w:vanish/>
        </w:rPr>
        <w:t>{{PG:323}}</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هي شروط الإمامة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في الإسلام</w:t>
      </w:r>
      <w:r w:rsidRPr="005C03E1">
        <w:rPr>
          <w:rFonts w:ascii="Traditional Arabic" w:hAnsi="Traditional Arabic" w:cs="Traditional Arabic" w:hint="cs"/>
          <w:color w:val="000000"/>
          <w:sz w:val="40"/>
          <w:szCs w:val="40"/>
          <w:rtl/>
        </w:rPr>
        <w:t>؟</w:t>
      </w:r>
    </w:p>
    <w:p ns2:paraId="0AD3DA56" ns2:textId="77777777" w:rsidR="00C408A6" w:rsidRPr="005C03E1" w:rsidRDefault="006A0F15" w:rsidP="00C1043A">
      <w:pPr>
        <w:pStyle w:val="a9"/>
        <w:numPr>
          <w:ilvl w:val="0"/>
          <w:numId w:val="14"/>
        </w:numPr>
        <w:ind w:left="0" w:firstLine="284"/>
        <w:jc w:val="both"/>
        <w:rPr>
          <w:rFonts w:ascii="Traditional Arabic" w:hAnsi="Traditional Arabic" w:cs="Traditional Arabic"/>
          <w:color w:val="000000"/>
          <w:sz w:val="40"/>
          <w:szCs w:val="40"/>
        </w:rPr>
      </w:pPr>
      <w:r>
        <w:rPr>
          <w:vanish/>
        </w:rPr>
        <w:t>{{PG:323}}</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هل يُقتل المسلم</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بكافر؟ وهل يُطبّ</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ق ح</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د</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الحِرابة</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 المسلم إذا ق</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ت</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ل</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كافراً؟ (إشارةً إلى الشباب الذين نُفِّذَ</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فيهم ح</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دّ</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الحِرابة عندما عملوا تفجير</w:t>
      </w:r>
      <w:r w:rsidR="00C1043A" w:rsidRPr="005C03E1">
        <w:rPr>
          <w:rFonts w:ascii="Traditional Arabic" w:hAnsi="Traditional Arabic" w:cs="Traditional Arabic" w:hint="cs"/>
          <w:color w:val="000000"/>
          <w:sz w:val="40"/>
          <w:szCs w:val="40"/>
          <w:rtl/>
        </w:rPr>
        <w:t>اً</w:t>
      </w:r>
      <w:r w:rsidR="00C408A6" w:rsidRPr="005C03E1">
        <w:rPr>
          <w:rFonts w:ascii="Traditional Arabic" w:hAnsi="Traditional Arabic" w:cs="Traditional Arabic"/>
          <w:color w:val="000000"/>
          <w:sz w:val="40"/>
          <w:szCs w:val="40"/>
          <w:rtl/>
        </w:rPr>
        <w:t xml:space="preserve"> في الخ</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ب</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 وقتلوا</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الأمريكان)</w:t>
      </w:r>
      <w:r w:rsidR="00BE6A06" w:rsidRPr="005C03E1">
        <w:rPr>
          <w:rFonts w:ascii="Traditional Arabic" w:hAnsi="Traditional Arabic" w:cs="Traditional Arabic"/>
          <w:b/>
          <w:bCs/>
          <w:color w:val="000000"/>
          <w:sz w:val="40"/>
          <w:szCs w:val="40"/>
          <w:rtl/>
        </w:rPr>
        <w:t>»</w:t>
      </w:r>
    </w:p>
    <w:p ns2:paraId="7C6BD9CC" ns2:textId="77777777" w:rsidR="006510C7" w:rsidRPr="005C03E1" w:rsidRDefault="00C408A6" w:rsidP="006510C7">
      <w:pPr>
        <w:bidi/>
        <w:rPr>
          <w:rFonts w:ascii="Traditional Arabic" w:hAnsi="Traditional Arabic" w:cs="Traditional Arabic"/>
          <w:b/>
          <w:bCs/>
          <w:color w:val="000000"/>
          <w:sz w:val="40"/>
          <w:szCs w:val="40"/>
          <w:rtl/>
        </w:rPr>
      </w:pPr>
      <w:r>
        <w:rPr>
          <w:vanish/>
        </w:rPr>
        <w:t>{{PG:323}}</w:t>
      </w:r>
      <w:r w:rsidRPr="005C03E1">
        <w:rPr>
          <w:rFonts w:ascii="Traditional Arabic" w:hAnsi="Traditional Arabic" w:cs="Traditional Arabic"/>
          <w:color w:val="000000"/>
          <w:sz w:val="40"/>
          <w:szCs w:val="40"/>
        </w:rPr>
        <w:br/>
      </w:r>
      <w:r w:rsidRPr="005C03E1">
        <w:rPr>
          <w:rFonts w:ascii="Traditional Arabic" w:hAnsi="Traditional Arabic" w:cs="Traditional Arabic"/>
          <w:b/>
          <w:bCs/>
          <w:color w:val="000000"/>
          <w:sz w:val="40"/>
          <w:szCs w:val="40"/>
          <w:rtl/>
        </w:rPr>
        <w:t>هذه أسئ</w:t>
      </w:r>
      <w:r w:rsidR="00BE6A06" w:rsidRPr="005C03E1">
        <w:rPr>
          <w:rFonts w:ascii="Traditional Arabic" w:hAnsi="Traditional Arabic" w:cs="Traditional Arabic" w:hint="cs"/>
          <w:b/>
          <w:bCs/>
          <w:color w:val="000000"/>
          <w:sz w:val="40"/>
          <w:szCs w:val="40"/>
          <w:rtl/>
        </w:rPr>
        <w:t xml:space="preserve">لةٌ من </w:t>
      </w:r>
      <w:r w:rsidRPr="005C03E1">
        <w:rPr>
          <w:rFonts w:ascii="Traditional Arabic" w:hAnsi="Traditional Arabic" w:cs="Traditional Arabic"/>
          <w:b/>
          <w:bCs/>
          <w:color w:val="000000"/>
          <w:sz w:val="40"/>
          <w:szCs w:val="40"/>
          <w:rtl/>
        </w:rPr>
        <w:t>أختي:</w:t>
      </w:r>
    </w:p>
    <w:p ns2:paraId="508F6F07" ns2:textId="77777777" w:rsidR="00C1043A" w:rsidRPr="005C03E1" w:rsidRDefault="003A1E48" w:rsidP="00C1043A">
      <w:pPr>
        <w:pStyle w:val="a9"/>
        <w:numPr>
          <w:ilvl w:val="0"/>
          <w:numId w:val="15"/>
        </w:numPr>
        <w:ind w:left="0" w:firstLine="284"/>
        <w:jc w:val="both"/>
        <w:rPr>
          <w:rFonts w:ascii="Traditional Arabic" w:hAnsi="Traditional Arabic" w:cs="Traditional Arabic"/>
          <w:color w:val="000000"/>
          <w:sz w:val="40"/>
          <w:szCs w:val="40"/>
        </w:rPr>
      </w:pPr>
      <w:r>
        <w:rPr>
          <w:vanish/>
        </w:rPr>
        <w:t>{{PG:323}}</w:t>
      </w:r>
      <w:r>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كيف يكون التعامل</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مع</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النصارى في بلادنا اليوم (تعامل الأفراد مع الأفراد)؟ مثلاً معنا في الجامعة نصرانيات</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هل ن</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برّ</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هم ون</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قسط إليهم أ</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م ن</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غلظ في التعامل معهم باعتبارهم محاربين، علماً بأننا نضطر</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إلى الإحتكاك بهن في الإطار العملي</w:t>
      </w:r>
      <w:r w:rsidR="00C1043A" w:rsidRPr="005C03E1">
        <w:rPr>
          <w:rFonts w:ascii="Traditional Arabic" w:hAnsi="Traditional Arabic" w:cs="Traditional Arabic" w:hint="cs"/>
          <w:color w:val="000000"/>
          <w:sz w:val="40"/>
          <w:szCs w:val="40"/>
          <w:rtl/>
        </w:rPr>
        <w:t>.</w:t>
      </w:r>
    </w:p>
    <w:p ns2:paraId="29A34C91" ns2:textId="77777777" w:rsidR="00C1043A" w:rsidRPr="005C03E1" w:rsidRDefault="00C1043A" w:rsidP="00C1043A">
      <w:pPr>
        <w:pStyle w:val="a9"/>
        <w:numPr>
          <w:ilvl w:val="0"/>
          <w:numId w:val="15"/>
        </w:numPr>
        <w:ind w:left="0" w:firstLine="284"/>
        <w:jc w:val="both"/>
        <w:rPr>
          <w:rFonts w:ascii="Traditional Arabic" w:hAnsi="Traditional Arabic" w:cs="Traditional Arabic"/>
          <w:color w:val="000000"/>
          <w:sz w:val="40"/>
          <w:szCs w:val="40"/>
        </w:rPr>
      </w:pPr>
      <w:r>
        <w:rPr>
          <w:vanish/>
        </w:rPr>
        <w:t>{{PG:323}}</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الإخوة في</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الجزائر</w:t>
      </w:r>
      <w:r w:rsidR="00C408A6" w:rsidRPr="005C03E1">
        <w:rPr>
          <w:rFonts w:ascii="Traditional Arabic" w:hAnsi="Traditional Arabic" w:cs="Traditional Arabic"/>
          <w:color w:val="000000"/>
          <w:sz w:val="40"/>
          <w:szCs w:val="40"/>
        </w:rPr>
        <w:t>:</w:t>
      </w:r>
      <w:r w:rsidR="00C408A6" w:rsidRPr="005C03E1">
        <w:rPr>
          <w:rFonts w:ascii="Traditional Arabic" w:hAnsi="Traditional Arabic" w:cs="Traditional Arabic"/>
          <w:color w:val="000000"/>
          <w:sz w:val="40"/>
          <w:szCs w:val="40"/>
          <w:rtl/>
        </w:rPr>
        <w:t xml:space="preserve"> بالنسبة للعمليات</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الأخيرة التي قتل فيها من يريدون الإلتحاق بالجيش؟ ماهي مشروعيتها؟ وكيف يقتلون</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إخوانهم المسلمين (هذا كلامها طبعاً) يعني ما هي مشروعية الجهاد في الجزائر؟ وهل</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أفراد الجيش والشرطة مرتدون بأعيانهم؟</w:t>
      </w:r>
    </w:p>
    <w:p ns2:paraId="78BD152A" ns2:textId="77777777" w:rsidR="00C1043A" w:rsidRPr="005C03E1" w:rsidRDefault="00C1043A" w:rsidP="00C1043A">
      <w:pPr>
        <w:pStyle w:val="a9"/>
        <w:numPr>
          <w:ilvl w:val="0"/>
          <w:numId w:val="15"/>
        </w:numPr>
        <w:ind w:left="0" w:firstLine="284"/>
        <w:jc w:val="both"/>
        <w:rPr>
          <w:rFonts w:ascii="Traditional Arabic" w:hAnsi="Traditional Arabic" w:cs="Traditional Arabic"/>
          <w:color w:val="000000"/>
          <w:sz w:val="40"/>
          <w:szCs w:val="40"/>
        </w:rPr>
      </w:pPr>
      <w:r>
        <w:rPr>
          <w:vanish/>
        </w:rPr>
        <w:t>{{PG:323}}</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الرد</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 أن</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المجاهدين في العراق أسرفوا في العمليات الاستشهادية، مع أنهم في أفغانستان ليسوا</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كذلك؟</w:t>
      </w:r>
    </w:p>
    <w:p ns2:paraId="08E1D8D5" ns2:textId="77777777" w:rsidR="00C408A6" w:rsidRPr="005C03E1" w:rsidRDefault="003A1E48" w:rsidP="00C1043A">
      <w:pPr>
        <w:pStyle w:val="a9"/>
        <w:numPr>
          <w:ilvl w:val="0"/>
          <w:numId w:val="15"/>
        </w:numPr>
        <w:ind w:left="0" w:firstLine="284"/>
        <w:jc w:val="both"/>
        <w:rPr>
          <w:rFonts w:ascii="Traditional Arabic" w:hAnsi="Traditional Arabic" w:cs="Traditional Arabic"/>
          <w:color w:val="000000"/>
          <w:sz w:val="40"/>
          <w:szCs w:val="40"/>
          <w:rtl/>
        </w:rPr>
      </w:pPr>
      <w:r>
        <w:rPr>
          <w:vanish/>
        </w:rPr>
        <w:t>{{PG:323}}</w:t>
      </w:r>
      <w:r>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كيف نقول</w:t>
      </w:r>
      <w:r>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الحكام أنهم مرتدون بأعيانهم ولم يقم عليهم الحجة أحد؟ (مع تسليمنا بأنهم ليسوا ولاة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أمور ويجب الخروج عليهم)</w:t>
      </w:r>
    </w:p>
    <w:p ns2:paraId="5B481E7F" ns2:textId="77777777" w:rsidR="00C408A6" w:rsidRPr="005C03E1" w:rsidRDefault="00C408A6" w:rsidP="006510C7">
      <w:pPr>
        <w:bidi/>
        <w:rPr>
          <w:rFonts w:ascii="Traditional Arabic" w:hAnsi="Traditional Arabic" w:cs="Traditional Arabic"/>
          <w:color w:val="000000"/>
          <w:sz w:val="40"/>
          <w:szCs w:val="40"/>
          <w:rtl/>
        </w:rPr>
      </w:pPr>
      <w:r>
        <w:rPr>
          <w:vanish/>
        </w:rPr>
        <w:t>{{PG:323}}</w:t>
      </w:r>
      <w:r w:rsidRPr="005C03E1">
        <w:rPr>
          <w:rFonts w:ascii="Traditional Arabic" w:hAnsi="Traditional Arabic" w:cs="Traditional Arabic"/>
          <w:color w:val="000000"/>
          <w:sz w:val="40"/>
          <w:szCs w:val="40"/>
          <w:rtl/>
        </w:rPr>
        <w:t>إذا كان بإمكانكم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الإجابة نرجو إعلامنا بذلك وإن كان هناك مانع</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فأخبرونا حتى نسأل شخ</w:t>
      </w:r>
      <w:r w:rsidR="006510C7" w:rsidRPr="005C03E1">
        <w:rPr>
          <w:rFonts w:ascii="Traditional Arabic" w:hAnsi="Traditional Arabic" w:cs="Traditional Arabic" w:hint="cs"/>
          <w:color w:val="000000"/>
          <w:sz w:val="40"/>
          <w:szCs w:val="40"/>
          <w:rtl/>
        </w:rPr>
        <w:t xml:space="preserve">صاً </w:t>
      </w:r>
      <w:r w:rsidRPr="005C03E1">
        <w:rPr>
          <w:rFonts w:ascii="Traditional Arabic" w:hAnsi="Traditional Arabic" w:cs="Traditional Arabic"/>
          <w:color w:val="000000"/>
          <w:sz w:val="40"/>
          <w:szCs w:val="40"/>
          <w:rtl/>
        </w:rPr>
        <w:t>آخ</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78C6D409" ns2:textId="77777777" w:rsidR="00C408A6" w:rsidRPr="005C03E1" w:rsidRDefault="00C408A6" w:rsidP="00CF01B5">
      <w:pPr>
        <w:bidi/>
        <w:rPr>
          <w:rFonts w:ascii="Traditional Arabic" w:hAnsi="Traditional Arabic" w:cs="Traditional Arabic"/>
          <w:color w:val="000000"/>
          <w:sz w:val="40"/>
          <w:szCs w:val="40"/>
          <w:rtl/>
        </w:rPr>
      </w:pPr>
      <w:r>
        <w:rPr>
          <w:vanish/>
        </w:rPr>
        <w:t>{{PG:323}}</w:t>
      </w:r>
      <w:r w:rsidRPr="005C03E1">
        <w:rPr>
          <w:rFonts w:ascii="Traditional Arabic" w:hAnsi="Traditional Arabic" w:cs="Traditional Arabic"/>
          <w:color w:val="000000"/>
          <w:sz w:val="40"/>
          <w:szCs w:val="40"/>
          <w:rtl/>
        </w:rPr>
        <w:t>وجزاكم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خيراً.</w:t>
      </w:r>
    </w:p>
    <w:p ns2:paraId="7EC15EAB" ns2:textId="77777777" w:rsidR="00C408A6" w:rsidRDefault="00DC40AB" w:rsidP="00DC40AB">
      <w:pPr>
        <w:bidi/>
        <w:rPr>
          <w:rFonts w:ascii="Traditional Arabic" w:hAnsi="Traditional Arabic" w:cs="Traditional Arabic"/>
          <w:b/>
          <w:bCs/>
          <w:color w:val="000000"/>
          <w:sz w:val="40"/>
          <w:szCs w:val="40"/>
          <w:rtl/>
        </w:rPr>
      </w:pPr>
      <w:r>
        <w:rPr>
          <w:vanish/>
        </w:rPr>
        <w:t>{{PG:323}}</w:t>
      </w:r>
      <w:r w:rsidRPr="005C03E1">
        <w:rPr>
          <w:rFonts w:ascii="Traditional Arabic" w:hAnsi="Traditional Arabic" w:cs="Traditional Arabic" w:hint="cs"/>
          <w:b/>
          <w:bCs/>
          <w:color w:val="000000"/>
          <w:sz w:val="40"/>
          <w:szCs w:val="40"/>
          <w:rtl/>
        </w:rPr>
        <w:lastRenderedPageBreak/>
        <w:t xml:space="preserve">جواب </w:t>
      </w:r>
      <w:r w:rsidR="00C408A6" w:rsidRPr="005C03E1">
        <w:rPr>
          <w:rFonts w:ascii="Traditional Arabic" w:hAnsi="Traditional Arabic" w:cs="Traditional Arabic"/>
          <w:b/>
          <w:bCs/>
          <w:color w:val="000000"/>
          <w:sz w:val="40"/>
          <w:szCs w:val="40"/>
          <w:rtl/>
        </w:rPr>
        <w:t>عبد العزيز بن شاكر الرافعي:</w:t>
      </w:r>
    </w:p>
    <w:p ns2:paraId="5B59BAA2" ns2:textId="77777777" w:rsidR="008F298E" w:rsidRDefault="008F298E" w:rsidP="008F298E">
      <w:pPr>
        <w:bidi/>
        <w:rPr>
          <w:rFonts w:ascii="Traditional Arabic" w:hAnsi="Traditional Arabic" w:cs="Traditional Arabic"/>
          <w:b/>
          <w:bCs/>
          <w:color w:val="000000"/>
          <w:sz w:val="40"/>
          <w:szCs w:val="40"/>
          <w:rtl/>
        </w:rPr>
      </w:pPr>
      <w:r>
        <w:rPr>
          <w:vanish/>
        </w:rPr>
        <w:t>{{PG:324}}</w:t>
      </w:r>
    </w:p>
    <w:p ns2:paraId="1C59C414" ns2:textId="77777777" w:rsidR="008F298E" w:rsidRDefault="008F298E" w:rsidP="008F298E">
      <w:pPr>
        <w:bidi/>
        <w:rPr>
          <w:rFonts w:ascii="Traditional Arabic" w:hAnsi="Traditional Arabic" w:cs="Traditional Arabic"/>
          <w:b/>
          <w:bCs/>
          <w:color w:val="000000"/>
          <w:sz w:val="40"/>
          <w:szCs w:val="40"/>
          <w:rtl/>
        </w:rPr>
      </w:pPr>
      <w:r>
        <w:rPr>
          <w:vanish/>
        </w:rPr>
        <w:t>{{PG:324}}</w:t>
      </w:r>
      <w:r w:rsidRPr="005C03E1">
        <w:rPr>
          <w:rFonts w:ascii="Traditional Arabic" w:hAnsi="Traditional Arabic" w:cs="Traditional Arabic"/>
          <w:b/>
          <w:bCs/>
          <w:color w:val="000000"/>
          <w:sz w:val="40"/>
          <w:szCs w:val="40"/>
          <w:rtl/>
        </w:rPr>
        <w:t>«</w:t>
      </w:r>
      <w:r w:rsidRPr="008F298E">
        <w:rPr>
          <w:rFonts w:ascii="Traditional Arabic" w:hAnsi="Traditional Arabic" w:cs="Traditional Arabic"/>
          <w:b/>
          <w:bCs/>
          <w:color w:val="000000"/>
          <w:sz w:val="40"/>
          <w:szCs w:val="40"/>
          <w:rtl/>
        </w:rPr>
        <w:t>ما الحكم إذا لبس</w:t>
      </w:r>
      <w:r w:rsidRPr="008F298E">
        <w:rPr>
          <w:rFonts w:ascii="Traditional Arabic" w:hAnsi="Traditional Arabic" w:cs="Traditional Arabic"/>
          <w:b/>
          <w:bCs/>
          <w:color w:val="000000"/>
          <w:sz w:val="40"/>
          <w:szCs w:val="40"/>
        </w:rPr>
        <w:t xml:space="preserve"> </w:t>
      </w:r>
      <w:r w:rsidRPr="008F298E">
        <w:rPr>
          <w:rFonts w:ascii="Traditional Arabic" w:hAnsi="Traditional Arabic" w:cs="Traditional Arabic"/>
          <w:b/>
          <w:bCs/>
          <w:color w:val="000000"/>
          <w:sz w:val="40"/>
          <w:szCs w:val="40"/>
          <w:rtl/>
        </w:rPr>
        <w:t>الحاكم الصليب أمام مرأى من المسلمين والعال</w:t>
      </w:r>
      <w:r w:rsidRPr="008F298E">
        <w:rPr>
          <w:rFonts w:ascii="Traditional Arabic" w:hAnsi="Traditional Arabic" w:cs="Traditional Arabic" w:hint="cs"/>
          <w:b/>
          <w:bCs/>
          <w:color w:val="000000"/>
          <w:sz w:val="40"/>
          <w:szCs w:val="40"/>
          <w:rtl/>
        </w:rPr>
        <w:t>َم</w:t>
      </w:r>
      <w:r w:rsidRPr="008F298E">
        <w:rPr>
          <w:rFonts w:ascii="Traditional Arabic" w:hAnsi="Traditional Arabic" w:cs="Traditional Arabic"/>
          <w:b/>
          <w:bCs/>
          <w:color w:val="000000"/>
          <w:sz w:val="40"/>
          <w:szCs w:val="40"/>
          <w:rtl/>
        </w:rPr>
        <w:t xml:space="preserve"> برضاه واختياره؟</w:t>
      </w:r>
      <w:r w:rsidRPr="005C03E1">
        <w:rPr>
          <w:rFonts w:ascii="Traditional Arabic" w:hAnsi="Traditional Arabic" w:cs="Traditional Arabic"/>
          <w:b/>
          <w:bCs/>
          <w:color w:val="000000"/>
          <w:sz w:val="40"/>
          <w:szCs w:val="40"/>
          <w:rtl/>
        </w:rPr>
        <w:t>»</w:t>
      </w:r>
    </w:p>
    <w:p ns2:paraId="3AC3E3F8" ns2:textId="77777777" w:rsidR="00ED26AA" w:rsidRPr="005C03E1" w:rsidRDefault="00ED26AA" w:rsidP="00ED26AA">
      <w:pPr>
        <w:bidi/>
        <w:rPr>
          <w:rFonts w:ascii="Traditional Arabic" w:hAnsi="Traditional Arabic" w:cs="Traditional Arabic"/>
          <w:b/>
          <w:bCs/>
          <w:color w:val="000000"/>
          <w:sz w:val="40"/>
          <w:szCs w:val="40"/>
          <w:rtl/>
        </w:rPr>
      </w:pPr>
      <w:r>
        <w:rPr>
          <w:vanish/>
        </w:rPr>
        <w:t>{{PG:324}}</w:t>
      </w:r>
    </w:p>
    <w:p ns2:paraId="080D7D7C" ns2:textId="77777777" w:rsidR="00815A1B" w:rsidRDefault="00C408A6" w:rsidP="00815A1B">
      <w:pPr>
        <w:bidi/>
        <w:rPr>
          <w:rFonts w:ascii="Traditional Arabic" w:hAnsi="Traditional Arabic" w:cs="Traditional Arabic"/>
          <w:color w:val="000000"/>
          <w:sz w:val="40"/>
          <w:szCs w:val="40"/>
          <w:rtl/>
        </w:rPr>
      </w:pPr>
      <w:r>
        <w:rPr>
          <w:vanish/>
        </w:rPr>
        <w:t>{{PG:324}}</w:t>
      </w:r>
      <w:r w:rsidRPr="005C03E1">
        <w:rPr>
          <w:rFonts w:ascii="Traditional Arabic" w:hAnsi="Traditional Arabic" w:cs="Traditional Arabic"/>
          <w:color w:val="000000"/>
          <w:sz w:val="40"/>
          <w:szCs w:val="40"/>
          <w:rtl/>
        </w:rPr>
        <w:t>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دام الفتى كذلك، فسأضع له فتاوى م</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 بقدر الإمكان:</w:t>
      </w:r>
    </w:p>
    <w:p ns2:paraId="0893B01A" ns2:textId="77777777" w:rsidR="00815A1B" w:rsidRDefault="00C408A6" w:rsidP="007A64C8">
      <w:pPr>
        <w:bidi/>
        <w:rPr>
          <w:rFonts w:ascii="Traditional Arabic" w:hAnsi="Traditional Arabic" w:cs="Traditional Arabic"/>
          <w:color w:val="000000"/>
          <w:sz w:val="40"/>
          <w:szCs w:val="40"/>
          <w:rtl/>
        </w:rPr>
      </w:pPr>
      <w:r>
        <w:rPr>
          <w:vanish/>
        </w:rPr>
        <w:t>{{PG:324}}</w:t>
      </w:r>
      <w:r w:rsidRPr="008F298E">
        <w:rPr>
          <w:rFonts w:ascii="Traditional Arabic" w:hAnsi="Traditional Arabic" w:cs="Traditional Arabic"/>
          <w:color w:val="000000"/>
          <w:sz w:val="40"/>
          <w:szCs w:val="40"/>
          <w:rtl/>
        </w:rPr>
        <w:t>أمّ</w:t>
      </w:r>
      <w:r w:rsidR="00C1043A"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ا لبس</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الصليب فكفرٌ وردّةٌ عن الإسلام، ولابس</w:t>
      </w:r>
      <w:r w:rsidR="001379CF">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ه إذا كان يعلم</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أن</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ما ل</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ب</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س</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ه</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صليب</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وأن</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الصلي</w:t>
      </w:r>
      <w:r w:rsidR="007A64C8">
        <w:rPr>
          <w:rFonts w:ascii="Traditional Arabic" w:hAnsi="Traditional Arabic" w:cs="Traditional Arabic" w:hint="cs"/>
          <w:color w:val="000000"/>
          <w:sz w:val="40"/>
          <w:szCs w:val="40"/>
          <w:rtl/>
        </w:rPr>
        <w:t>بَ ش</w:t>
      </w:r>
      <w:r w:rsidRPr="008F298E">
        <w:rPr>
          <w:rFonts w:ascii="Traditional Arabic" w:hAnsi="Traditional Arabic" w:cs="Traditional Arabic"/>
          <w:color w:val="000000"/>
          <w:sz w:val="40"/>
          <w:szCs w:val="40"/>
          <w:rtl/>
        </w:rPr>
        <w:t>عار</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الن</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صارى ورمز</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لم</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عتقدهم الفاسد فهو كافر</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حتى ولو لم يعتقد عقيدة</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الص</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لب، لأ</w:t>
      </w:r>
      <w:r w:rsidR="003A1E48">
        <w:rPr>
          <w:rFonts w:ascii="Traditional Arabic" w:hAnsi="Traditional Arabic" w:cs="Traditional Arabic" w:hint="cs"/>
          <w:color w:val="000000"/>
          <w:sz w:val="40"/>
          <w:szCs w:val="40"/>
          <w:rtl/>
        </w:rPr>
        <w:t xml:space="preserve">نَّ </w:t>
      </w:r>
      <w:r w:rsidRPr="008F298E">
        <w:rPr>
          <w:rFonts w:ascii="Traditional Arabic" w:hAnsi="Traditional Arabic" w:cs="Traditional Arabic"/>
          <w:color w:val="000000"/>
          <w:sz w:val="40"/>
          <w:szCs w:val="40"/>
          <w:rtl/>
        </w:rPr>
        <w:t>إظهار الك</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فر كفر</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w:t>
      </w:r>
    </w:p>
    <w:p ns2:paraId="24D795D0" ns2:textId="77777777" w:rsidR="00815A1B" w:rsidRDefault="00C408A6" w:rsidP="00815A1B">
      <w:pPr>
        <w:bidi/>
        <w:rPr>
          <w:rFonts w:ascii="Traditional Arabic" w:hAnsi="Traditional Arabic" w:cs="Traditional Arabic"/>
          <w:color w:val="000000"/>
          <w:sz w:val="40"/>
          <w:szCs w:val="40"/>
          <w:rtl/>
        </w:rPr>
      </w:pPr>
      <w:r>
        <w:rPr>
          <w:vanish/>
        </w:rPr>
        <w:t>{{PG:324}}</w:t>
      </w:r>
      <w:r w:rsidRPr="005C03E1">
        <w:rPr>
          <w:rFonts w:ascii="Traditional Arabic" w:hAnsi="Traditional Arabic" w:cs="Traditional Arabic"/>
          <w:b/>
          <w:bCs/>
          <w:color w:val="000000"/>
          <w:sz w:val="40"/>
          <w:szCs w:val="40"/>
          <w:rtl/>
        </w:rPr>
        <w:t>وهذه فتوى اللجنة الدائمة:</w:t>
      </w:r>
    </w:p>
    <w:p ns2:paraId="7D9B0129" ns2:textId="77777777" w:rsidR="003A1E48" w:rsidRDefault="006510C7" w:rsidP="003A1E48">
      <w:pPr>
        <w:bidi/>
        <w:rPr>
          <w:rFonts w:ascii="Traditional Arabic" w:hAnsi="Traditional Arabic" w:cs="Traditional Arabic"/>
          <w:color w:val="000000"/>
          <w:sz w:val="40"/>
          <w:szCs w:val="40"/>
          <w:rtl/>
        </w:rPr>
      </w:pPr>
      <w:r>
        <w:rPr>
          <w:vanish/>
        </w:rPr>
        <w:t>{{PG:324}}</w:t>
      </w: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الفتوى رقم 2245:</w:t>
      </w:r>
      <w:r w:rsidRPr="005C03E1">
        <w:rPr>
          <w:rFonts w:ascii="Traditional Arabic" w:hAnsi="Traditional Arabic" w:cs="Traditional Arabic" w:hint="cs"/>
          <w:b/>
          <w:bCs/>
          <w:color w:val="000000"/>
          <w:sz w:val="40"/>
          <w:szCs w:val="40"/>
          <w:rtl/>
        </w:rPr>
        <w:t xml:space="preserve"> </w:t>
      </w:r>
      <w:r w:rsidR="00C408A6" w:rsidRPr="005C03E1">
        <w:rPr>
          <w:rFonts w:ascii="Traditional Arabic" w:hAnsi="Traditional Arabic" w:cs="Traditional Arabic"/>
          <w:b/>
          <w:bCs/>
          <w:color w:val="000000"/>
          <w:sz w:val="40"/>
          <w:szCs w:val="40"/>
          <w:rtl/>
        </w:rPr>
        <w:t>س</w:t>
      </w:r>
      <w:r w:rsidRPr="005C03E1">
        <w:rPr>
          <w:rFonts w:ascii="Traditional Arabic" w:hAnsi="Traditional Arabic" w:cs="Traditional Arabic" w:hint="cs"/>
          <w:b/>
          <w:bCs/>
          <w:color w:val="000000"/>
          <w:sz w:val="40"/>
          <w:szCs w:val="40"/>
          <w:rtl/>
        </w:rPr>
        <w:t>ؤال</w:t>
      </w:r>
      <w:r w:rsidR="00C408A6"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اختلفنا في المسلم الذي يلبس الصليب شعار الن</w:t>
      </w:r>
      <w:r w:rsidR="00314D50">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صارى فبعضنا حكم بكفره بدون مناقشة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والبعض الآخر قال: لا نحكم</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بك</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فره حتى نناقشه ونُبيّن له تحريم ذلك وأنه شعار النصارى</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فإن أ</w:t>
      </w:r>
      <w:r w:rsidR="0088577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ص</w:t>
      </w:r>
      <w:r w:rsidR="0088577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w:t>
      </w:r>
      <w:r w:rsidR="0088577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 حمله حكمنا بك</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فره</w:t>
      </w:r>
      <w:r w:rsidRPr="005C03E1">
        <w:rPr>
          <w:rFonts w:ascii="Traditional Arabic" w:hAnsi="Traditional Arabic" w:cs="Traditional Arabic"/>
          <w:b/>
          <w:bCs/>
          <w:color w:val="000000"/>
          <w:sz w:val="40"/>
          <w:szCs w:val="40"/>
          <w:rtl/>
        </w:rPr>
        <w:t>»</w:t>
      </w:r>
      <w:r w:rsidR="008F298E" w:rsidRPr="008F298E">
        <w:rPr>
          <w:rFonts w:ascii="Traditional Arabic" w:hAnsi="Traditional Arabic" w:cs="Traditional Arabic" w:hint="cs"/>
          <w:color w:val="000000"/>
          <w:sz w:val="40"/>
          <w:szCs w:val="40"/>
          <w:rtl/>
        </w:rPr>
        <w:t>.</w:t>
      </w:r>
    </w:p>
    <w:p ns2:paraId="3E886F5D" ns2:textId="77777777" w:rsidR="00815A1B" w:rsidRDefault="00C408A6" w:rsidP="003A1E48">
      <w:pPr>
        <w:bidi/>
        <w:rPr>
          <w:rFonts w:ascii="Traditional Arabic" w:hAnsi="Traditional Arabic" w:cs="Traditional Arabic"/>
          <w:color w:val="000000"/>
          <w:sz w:val="40"/>
          <w:szCs w:val="40"/>
          <w:rtl/>
        </w:rPr>
      </w:pPr>
      <w:r>
        <w:rPr>
          <w:vanish/>
        </w:rPr>
        <w:t>{{PG:324}}</w:t>
      </w:r>
      <w:r w:rsidRPr="005C03E1">
        <w:rPr>
          <w:rFonts w:ascii="Traditional Arabic" w:hAnsi="Traditional Arabic" w:cs="Traditional Arabic"/>
          <w:b/>
          <w:bCs/>
          <w:color w:val="000000"/>
          <w:sz w:val="40"/>
          <w:szCs w:val="40"/>
          <w:rtl/>
        </w:rPr>
        <w:t>جـ:</w:t>
      </w:r>
      <w:r w:rsidRPr="005C03E1">
        <w:rPr>
          <w:rFonts w:ascii="Traditional Arabic" w:hAnsi="Traditional Arabic" w:cs="Traditional Arabic"/>
          <w:color w:val="000000"/>
          <w:sz w:val="40"/>
          <w:szCs w:val="40"/>
          <w:rtl/>
        </w:rPr>
        <w:t xml:space="preserve"> الحمد لله وحده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والصلاة والسلام على رسوله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وآله وصحبه</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وبعد:</w:t>
      </w:r>
    </w:p>
    <w:p ns2:paraId="13252B2A" ns2:textId="77777777" w:rsidR="00815A1B" w:rsidRDefault="00C408A6" w:rsidP="00885778">
      <w:pPr>
        <w:bidi/>
        <w:rPr>
          <w:rFonts w:ascii="Traditional Arabic" w:hAnsi="Traditional Arabic" w:cs="Traditional Arabic"/>
          <w:color w:val="000000"/>
          <w:sz w:val="40"/>
          <w:szCs w:val="40"/>
          <w:rtl/>
        </w:rPr>
      </w:pPr>
      <w:r>
        <w:rPr>
          <w:vanish/>
        </w:rPr>
        <w:t>{{PG:324}}</w:t>
      </w:r>
      <w:r w:rsidRPr="005C03E1">
        <w:rPr>
          <w:rFonts w:ascii="Traditional Arabic" w:hAnsi="Traditional Arabic" w:cs="Traditional Arabic"/>
          <w:color w:val="000000"/>
          <w:sz w:val="40"/>
          <w:szCs w:val="40"/>
          <w:rtl/>
        </w:rPr>
        <w:t>التفصيل في هذا الأمر وأمثاله هو الواجب فإذا ب</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 لبس الصليب وأنه شعار</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ودليل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لاب</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راضٍ بانتسابه إليهم</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والرضا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بما هم عليه فيحكم بكفره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لقوله </w:t>
      </w:r>
      <w:r w:rsidR="00925879" w:rsidRPr="005C03E1">
        <w:rPr>
          <w:rFonts w:cs="Times New Roman"/>
          <w:sz w:val="40"/>
          <w:szCs w:val="40"/>
        </w:rPr>
        <w:sym w:font="AGA Arabesque" w:char="F055"/>
      </w:r>
      <w:r w:rsidRPr="005C03E1">
        <w:rPr>
          <w:rFonts w:ascii="Traditional Arabic" w:hAnsi="Traditional Arabic" w:cs="Traditional Arabic"/>
          <w:color w:val="000000"/>
          <w:sz w:val="40"/>
          <w:szCs w:val="40"/>
          <w:rtl/>
        </w:rPr>
        <w:t>:</w:t>
      </w:r>
      <w:r w:rsidR="00885778">
        <w:rPr>
          <w:rFonts w:ascii="Traditional Arabic" w:hAnsi="Traditional Arabic" w:cs="Traditional Arabic" w:hint="cs"/>
          <w:color w:val="000000"/>
          <w:sz w:val="40"/>
          <w:szCs w:val="40"/>
          <w:rtl/>
        </w:rPr>
        <w:t xml:space="preserve"> </w:t>
      </w:r>
      <w:r w:rsidR="00DC40AB" w:rsidRPr="005F2C98">
        <w:rPr>
          <w:rFonts w:ascii="Traditional Arabic" w:hAnsi="Traditional Arabic" w:cs="HFS_P117" w:hint="cs"/>
          <w:color w:val="000000"/>
          <w:sz w:val="36"/>
          <w:szCs w:val="36"/>
          <w:rtl/>
        </w:rPr>
        <w:t>ﱩﭟ</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ﭠ</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ﭡ</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ﭢ</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ﭣﭤ</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ﭥ</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ﭦ</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ﭧ</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ﭨ</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ﭩ</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ﭪ</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ﭫﱨ</w:t>
      </w:r>
      <w:r w:rsidR="00DC40A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والظلم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أُطلِقَ ي</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به الشرك الأكبر</w:t>
      </w:r>
      <w:r w:rsidR="00DC40AB" w:rsidRPr="005C03E1">
        <w:rPr>
          <w:rFonts w:ascii="Traditional Arabic" w:hAnsi="Traditional Arabic" w:cs="Traditional Arabic" w:hint="cs"/>
          <w:color w:val="000000"/>
          <w:sz w:val="40"/>
          <w:szCs w:val="40"/>
          <w:rtl/>
        </w:rPr>
        <w:t>ُ</w:t>
      </w:r>
      <w:r w:rsidR="00DC40AB" w:rsidRPr="005C03E1">
        <w:rPr>
          <w:rFonts w:ascii="Traditional Arabic" w:hAnsi="Traditional Arabic" w:cs="Traditional Arabic"/>
          <w:color w:val="000000"/>
          <w:sz w:val="40"/>
          <w:szCs w:val="40"/>
          <w:rtl/>
        </w:rPr>
        <w:t>.</w:t>
      </w:r>
    </w:p>
    <w:p ns2:paraId="13F59EB6" ns2:textId="77777777" w:rsidR="00815A1B" w:rsidRDefault="00C408A6" w:rsidP="00815A1B">
      <w:pPr>
        <w:bidi/>
        <w:rPr>
          <w:rFonts w:ascii="Traditional Arabic" w:hAnsi="Traditional Arabic" w:cs="Traditional Arabic"/>
          <w:color w:val="000000"/>
          <w:sz w:val="40"/>
          <w:szCs w:val="40"/>
          <w:rtl/>
        </w:rPr>
      </w:pPr>
      <w:r>
        <w:rPr>
          <w:vanish/>
        </w:rPr>
        <w:t>{{PG:324}}</w:t>
      </w:r>
      <w:r w:rsidRPr="005C03E1">
        <w:rPr>
          <w:rFonts w:ascii="Traditional Arabic" w:hAnsi="Traditional Arabic" w:cs="Traditional Arabic"/>
          <w:color w:val="000000"/>
          <w:sz w:val="40"/>
          <w:szCs w:val="40"/>
          <w:rtl/>
        </w:rPr>
        <w:t xml:space="preserve">وفيه </w:t>
      </w:r>
      <w:r w:rsidR="00BD2EE0" w:rsidRPr="005C03E1">
        <w:rPr>
          <w:rFonts w:ascii="Traditional Arabic" w:hAnsi="Traditional Arabic" w:cs="Traditional Arabic" w:hint="cs"/>
          <w:color w:val="000000"/>
          <w:sz w:val="40"/>
          <w:szCs w:val="40"/>
          <w:rtl/>
        </w:rPr>
        <w:t xml:space="preserve">-أي الصليب- </w:t>
      </w:r>
      <w:r w:rsidRPr="005C03E1">
        <w:rPr>
          <w:rFonts w:ascii="Traditional Arabic" w:hAnsi="Traditional Arabic" w:cs="Traditional Arabic"/>
          <w:color w:val="000000"/>
          <w:sz w:val="40"/>
          <w:szCs w:val="40"/>
          <w:rtl/>
        </w:rPr>
        <w:t>أيضا</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إظهار</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لموافقة النصارى على ما زعموه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قتل عيسى </w:t>
      </w:r>
      <w:r w:rsidR="002521EC" w:rsidRPr="00FB07F7">
        <w:rPr>
          <w:rFonts w:cs="Traditional Arabic" w:hint="cs"/>
          <w:sz w:val="40"/>
          <w:szCs w:val="40"/>
        </w:rPr>
        <w:sym w:font="KFGQPC Arabic Symbols 01" w:char="F04F"/>
      </w:r>
      <w:r w:rsidRPr="005C03E1">
        <w:rPr>
          <w:rFonts w:ascii="Traditional Arabic" w:hAnsi="Traditional Arabic" w:cs="Traditional Arabic"/>
          <w:color w:val="000000"/>
          <w:sz w:val="40"/>
          <w:szCs w:val="40"/>
          <w:rtl/>
        </w:rPr>
        <w:t xml:space="preserve"> والله سبحانه نفى ذلك وأبط</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كتابه الكريم حيث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قال </w:t>
      </w:r>
      <w:r w:rsidR="00925879" w:rsidRPr="005C03E1">
        <w:rPr>
          <w:rFonts w:cs="Times New Roman"/>
          <w:sz w:val="40"/>
          <w:szCs w:val="40"/>
        </w:rPr>
        <w:sym w:font="AGA Arabesque" w:char="F055"/>
      </w:r>
      <w:r w:rsidRPr="005C03E1">
        <w:rPr>
          <w:rFonts w:ascii="Traditional Arabic" w:hAnsi="Traditional Arabic" w:cs="Traditional Arabic"/>
          <w:color w:val="000000"/>
          <w:sz w:val="40"/>
          <w:szCs w:val="40"/>
          <w:rtl/>
        </w:rPr>
        <w:t>:</w:t>
      </w:r>
      <w:r w:rsidR="00DC40AB" w:rsidRPr="005C03E1">
        <w:rPr>
          <w:rFonts w:ascii="Traditional Arabic" w:hAnsi="Traditional Arabic" w:cs="Traditional Arabic" w:hint="cs"/>
          <w:color w:val="000000"/>
          <w:sz w:val="40"/>
          <w:szCs w:val="40"/>
          <w:rtl/>
        </w:rPr>
        <w:t xml:space="preserve"> </w:t>
      </w:r>
      <w:r w:rsidR="00BD2EE0" w:rsidRPr="005F2C98">
        <w:rPr>
          <w:rFonts w:ascii="Traditional Arabic" w:hAnsi="Traditional Arabic" w:cs="HFS_P103" w:hint="cs"/>
          <w:color w:val="000000"/>
          <w:sz w:val="36"/>
          <w:szCs w:val="36"/>
          <w:rtl/>
        </w:rPr>
        <w:t>ﱩﭹ</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ﭺ</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ﭻ</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ﭼ</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ﭽ</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ﭾ</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ﭿﮀﱨ</w:t>
      </w:r>
      <w:r w:rsidR="00BD2EE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w:t>
      </w:r>
    </w:p>
    <w:p ns2:paraId="50D66549" ns2:textId="77777777" w:rsidR="00815A1B" w:rsidRDefault="00C408A6" w:rsidP="00815A1B">
      <w:pPr>
        <w:bidi/>
        <w:rPr>
          <w:rFonts w:ascii="Traditional Arabic" w:hAnsi="Traditional Arabic" w:cs="Traditional Arabic"/>
          <w:color w:val="000000"/>
          <w:sz w:val="40"/>
          <w:szCs w:val="40"/>
          <w:rtl/>
        </w:rPr>
      </w:pPr>
      <w:r>
        <w:rPr>
          <w:vanish/>
        </w:rPr>
        <w:t>{{PG:324}}</w:t>
      </w:r>
      <w:r w:rsidRPr="005C03E1">
        <w:rPr>
          <w:rFonts w:ascii="Traditional Arabic" w:hAnsi="Traditional Arabic" w:cs="Traditional Arabic"/>
          <w:color w:val="000000"/>
          <w:sz w:val="40"/>
          <w:szCs w:val="40"/>
          <w:rtl/>
        </w:rPr>
        <w:t>وبالله التوفيق</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وصلى الله على نبينا محمد وآله وصحبه وسلم.</w:t>
      </w:r>
    </w:p>
    <w:p ns2:paraId="4BF89210" ns2:textId="77777777" w:rsidR="00815A1B" w:rsidRDefault="00C408A6" w:rsidP="00815A1B">
      <w:pPr>
        <w:bidi/>
        <w:rPr>
          <w:rFonts w:ascii="Traditional Arabic" w:hAnsi="Traditional Arabic" w:cs="Traditional Arabic"/>
          <w:color w:val="000000"/>
          <w:sz w:val="40"/>
          <w:szCs w:val="40"/>
          <w:rtl/>
        </w:rPr>
      </w:pPr>
      <w:r>
        <w:rPr>
          <w:vanish/>
        </w:rPr>
        <w:t>{{PG:324}}</w:t>
      </w:r>
      <w:r w:rsidRPr="005C03E1">
        <w:rPr>
          <w:rFonts w:ascii="Traditional Arabic" w:hAnsi="Traditional Arabic" w:cs="Traditional Arabic"/>
          <w:color w:val="000000"/>
          <w:sz w:val="40"/>
          <w:szCs w:val="40"/>
          <w:rtl/>
        </w:rPr>
        <w:lastRenderedPageBreak/>
        <w:t>اللجنة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الدائمة للبحوث العلمية والإفتاء.</w:t>
      </w:r>
    </w:p>
    <w:p ns2:paraId="1A0842E9" ns2:textId="77777777" w:rsidR="00815A1B" w:rsidRDefault="00C408A6" w:rsidP="00815A1B">
      <w:pPr>
        <w:bidi/>
        <w:rPr>
          <w:rFonts w:ascii="Traditional Arabic" w:hAnsi="Traditional Arabic" w:cs="Traditional Arabic"/>
          <w:color w:val="000000"/>
          <w:sz w:val="40"/>
          <w:szCs w:val="40"/>
          <w:rtl/>
        </w:rPr>
      </w:pPr>
      <w:r>
        <w:rPr>
          <w:vanish/>
        </w:rPr>
        <w:t>{{PG:325}}</w:t>
      </w:r>
      <w:r w:rsidRPr="005C03E1">
        <w:rPr>
          <w:rFonts w:ascii="Traditional Arabic" w:hAnsi="Traditional Arabic" w:cs="Traditional Arabic"/>
          <w:color w:val="000000"/>
          <w:sz w:val="40"/>
          <w:szCs w:val="40"/>
          <w:rtl/>
        </w:rPr>
        <w:t>عضو: عبد الله بن قعود</w:t>
      </w:r>
      <w:r w:rsidR="006510C7" w:rsidRPr="005C03E1">
        <w:rPr>
          <w:rFonts w:ascii="Traditional Arabic" w:hAnsi="Traditional Arabic" w:cs="Traditional Arabic" w:hint="cs"/>
          <w:color w:val="000000"/>
          <w:sz w:val="40"/>
          <w:szCs w:val="40"/>
          <w:rtl/>
        </w:rPr>
        <w:t>.</w:t>
      </w:r>
    </w:p>
    <w:p ns2:paraId="49FBA8FB" ns2:textId="77777777" w:rsidR="00815A1B" w:rsidRDefault="00C408A6" w:rsidP="00815A1B">
      <w:pPr>
        <w:bidi/>
        <w:rPr>
          <w:rFonts w:ascii="Traditional Arabic" w:hAnsi="Traditional Arabic" w:cs="Traditional Arabic"/>
          <w:color w:val="000000"/>
          <w:sz w:val="40"/>
          <w:szCs w:val="40"/>
          <w:rtl/>
        </w:rPr>
      </w:pPr>
      <w:r>
        <w:rPr>
          <w:vanish/>
        </w:rPr>
        <w:t>{{PG:325}}</w:t>
      </w:r>
      <w:r w:rsidRPr="005C03E1">
        <w:rPr>
          <w:rFonts w:ascii="Traditional Arabic" w:hAnsi="Traditional Arabic" w:cs="Traditional Arabic"/>
          <w:color w:val="000000"/>
          <w:sz w:val="40"/>
          <w:szCs w:val="40"/>
          <w:rtl/>
        </w:rPr>
        <w:t>عضو: عبد الله بن غديان</w:t>
      </w:r>
      <w:r w:rsidR="006510C7" w:rsidRPr="005C03E1">
        <w:rPr>
          <w:rFonts w:ascii="Traditional Arabic" w:hAnsi="Traditional Arabic" w:cs="Traditional Arabic" w:hint="cs"/>
          <w:color w:val="000000"/>
          <w:sz w:val="40"/>
          <w:szCs w:val="40"/>
          <w:rtl/>
        </w:rPr>
        <w:t>.</w:t>
      </w:r>
    </w:p>
    <w:p ns2:paraId="568E71D6" ns2:textId="77777777" w:rsidR="00815A1B" w:rsidRDefault="00C408A6" w:rsidP="00815A1B">
      <w:pPr>
        <w:bidi/>
        <w:rPr>
          <w:rFonts w:ascii="Traditional Arabic" w:hAnsi="Traditional Arabic" w:cs="Traditional Arabic"/>
          <w:color w:val="000000"/>
          <w:sz w:val="40"/>
          <w:szCs w:val="40"/>
          <w:rtl/>
        </w:rPr>
      </w:pPr>
      <w:r>
        <w:rPr>
          <w:vanish/>
        </w:rPr>
        <w:t>{{PG:325}}</w:t>
      </w:r>
      <w:r w:rsidRPr="005C03E1">
        <w:rPr>
          <w:rFonts w:ascii="Traditional Arabic" w:hAnsi="Traditional Arabic" w:cs="Traditional Arabic"/>
          <w:color w:val="000000"/>
          <w:sz w:val="40"/>
          <w:szCs w:val="40"/>
          <w:rtl/>
        </w:rPr>
        <w:t>نائب رئيس اللجنة: عبد الرزاق عفيفي</w:t>
      </w:r>
      <w:r w:rsidR="006510C7" w:rsidRPr="005C03E1">
        <w:rPr>
          <w:rFonts w:ascii="Traditional Arabic" w:hAnsi="Traditional Arabic" w:cs="Traditional Arabic" w:hint="cs"/>
          <w:color w:val="000000"/>
          <w:sz w:val="40"/>
          <w:szCs w:val="40"/>
          <w:rtl/>
        </w:rPr>
        <w:t>.</w:t>
      </w:r>
    </w:p>
    <w:p ns2:paraId="31B1F19D" ns2:textId="77777777" w:rsidR="00815A1B" w:rsidRDefault="00C408A6" w:rsidP="00815A1B">
      <w:pPr>
        <w:bidi/>
        <w:rPr>
          <w:rFonts w:ascii="Traditional Arabic" w:hAnsi="Traditional Arabic" w:cs="Traditional Arabic"/>
          <w:color w:val="000000"/>
          <w:sz w:val="40"/>
          <w:szCs w:val="40"/>
          <w:rtl/>
        </w:rPr>
      </w:pPr>
      <w:r>
        <w:rPr>
          <w:vanish/>
        </w:rPr>
        <w:t>{{PG:325}}</w:t>
      </w:r>
      <w:r w:rsidRPr="005C03E1">
        <w:rPr>
          <w:rFonts w:ascii="Traditional Arabic" w:hAnsi="Traditional Arabic" w:cs="Traditional Arabic"/>
          <w:color w:val="000000"/>
          <w:sz w:val="40"/>
          <w:szCs w:val="40"/>
          <w:rtl/>
        </w:rPr>
        <w:t>الرئيس: عبد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العزيز بن عبد الله بن باز</w:t>
      </w:r>
      <w:r w:rsidR="006510C7"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اهـ.</w:t>
      </w:r>
    </w:p>
    <w:p ns2:paraId="128EE9D5" ns2:textId="77777777" w:rsidR="00815A1B" w:rsidRDefault="00815A1B" w:rsidP="00815A1B">
      <w:pPr>
        <w:bidi/>
        <w:rPr>
          <w:rFonts w:ascii="Traditional Arabic" w:hAnsi="Traditional Arabic" w:cs="Traditional Arabic"/>
          <w:color w:val="000000"/>
          <w:sz w:val="40"/>
          <w:szCs w:val="40"/>
          <w:rtl/>
        </w:rPr>
      </w:pPr>
      <w:r>
        <w:rPr>
          <w:vanish/>
        </w:rPr>
        <w:t>{{PG:325}}</w:t>
      </w:r>
    </w:p>
    <w:p ns2:paraId="0FAD4309" ns2:textId="77777777" w:rsidR="006510C7" w:rsidRPr="005C03E1" w:rsidRDefault="00C408A6" w:rsidP="00815A1B">
      <w:pPr>
        <w:bidi/>
        <w:rPr>
          <w:rFonts w:ascii="Traditional Arabic" w:hAnsi="Traditional Arabic" w:cs="Traditional Arabic"/>
          <w:color w:val="000000"/>
          <w:sz w:val="40"/>
          <w:szCs w:val="40"/>
          <w:rtl/>
        </w:rPr>
      </w:pPr>
      <w:r>
        <w:rPr>
          <w:vanish/>
        </w:rPr>
        <w:t>{{PG:325}}</w:t>
      </w:r>
      <w:r w:rsidRPr="005C03E1">
        <w:rPr>
          <w:rFonts w:ascii="Traditional Arabic" w:hAnsi="Traditional Arabic" w:cs="Traditional Arabic"/>
          <w:color w:val="000000"/>
          <w:sz w:val="40"/>
          <w:szCs w:val="40"/>
          <w:rtl/>
        </w:rPr>
        <w:t>وأم</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الطواغيت الم</w:t>
      </w:r>
      <w:r w:rsidR="009302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تسل</w:t>
      </w:r>
      <w:r w:rsidR="009302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طون</w:t>
      </w:r>
      <w:r w:rsidR="009302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بلاد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ف</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لبس</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بعضهم للصليب من أقلِّ كفرياته</w:t>
      </w:r>
      <w:r w:rsidR="00BD2EE0"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فهم 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كفرون بأمور</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أعظم</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لبس الصلي</w:t>
      </w:r>
      <w:r w:rsidR="00BD2EE0"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ف</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لوها وأ</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عليها، فه</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يحكمون بغير الشرع في بلادهم، ويتحاكمون</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المحاكم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الدولية الوضعي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باختيارهم ورضاهم، وي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ظاهرون الكفار على المسلمين ويتعاونون معهم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حربهم على الإسلام، وي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حون المجال في الصحف والإعلام للع</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لمانيين والزنادقة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للاستهزاء بالدين وشرائعه وأهله، وكفرياتهم كثيرة ليس هذا محل</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بسطها، والمقصود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هؤلاء كفروا بما هو شر</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مجرد لبس الصليب.</w:t>
      </w:r>
    </w:p>
    <w:p ns2:paraId="04F15BA8" ns2:textId="77777777" w:rsidR="006510C7" w:rsidRPr="005C03E1" w:rsidRDefault="00BD2EE0" w:rsidP="00BD2EE0">
      <w:pPr>
        <w:bidi/>
        <w:ind w:left="284"/>
        <w:jc w:val="center"/>
        <w:rPr>
          <w:rFonts w:ascii="Traditional Arabic" w:hAnsi="Traditional Arabic" w:cs="Traditional Arabic"/>
          <w:color w:val="000000"/>
          <w:sz w:val="40"/>
          <w:szCs w:val="40"/>
          <w:rtl/>
        </w:rPr>
      </w:pPr>
      <w:r>
        <w:rPr>
          <w:vanish/>
        </w:rPr>
        <w:t>{{PG:325}}</w:t>
      </w:r>
      <w:r w:rsidRPr="005C03E1">
        <w:rPr>
          <w:rFonts w:ascii="Traditional Arabic" w:hAnsi="Traditional Arabic" w:cs="Traditional Arabic" w:hint="cs"/>
          <w:b/>
          <w:bCs/>
          <w:color w:val="000000"/>
          <w:sz w:val="40"/>
          <w:szCs w:val="40"/>
          <w:rtl/>
        </w:rPr>
        <w:t>*****</w:t>
      </w:r>
    </w:p>
    <w:p ns2:paraId="3A55F607" ns2:textId="77777777" w:rsidR="00815A1B" w:rsidRDefault="008F298E" w:rsidP="00815A1B">
      <w:pPr>
        <w:pStyle w:val="a9"/>
        <w:ind w:left="0" w:firstLine="284"/>
        <w:jc w:val="both"/>
        <w:rPr>
          <w:rFonts w:ascii="Traditional Arabic" w:hAnsi="Traditional Arabic" w:cs="Traditional Arabic"/>
          <w:b/>
          <w:bCs/>
          <w:color w:val="000000"/>
          <w:sz w:val="40"/>
          <w:szCs w:val="40"/>
          <w:rtl/>
        </w:rPr>
      </w:pPr>
      <w:r>
        <w:rPr>
          <w:vanish/>
        </w:rPr>
        <w:t>{{PG:325}}</w:t>
      </w:r>
      <w:r>
        <w:rPr>
          <w:rFonts w:ascii="Traditional Arabic" w:hAnsi="Traditional Arabic" w:cs="Traditional Arabic"/>
          <w:b/>
          <w:bCs/>
          <w:color w:val="000000"/>
          <w:sz w:val="40"/>
          <w:szCs w:val="40"/>
          <w:rtl/>
        </w:rPr>
        <w:t>«</w:t>
      </w:r>
      <w:r w:rsidRPr="008F298E">
        <w:rPr>
          <w:rFonts w:ascii="Traditional Arabic" w:hAnsi="Traditional Arabic" w:cs="Traditional Arabic"/>
          <w:b/>
          <w:bCs/>
          <w:color w:val="000000"/>
          <w:sz w:val="40"/>
          <w:szCs w:val="40"/>
          <w:rtl/>
        </w:rPr>
        <w:t>ما دور العلماء في</w:t>
      </w:r>
      <w:r w:rsidRPr="008F298E">
        <w:rPr>
          <w:rFonts w:ascii="Traditional Arabic" w:hAnsi="Traditional Arabic" w:cs="Traditional Arabic"/>
          <w:b/>
          <w:bCs/>
          <w:color w:val="000000"/>
          <w:sz w:val="40"/>
          <w:szCs w:val="40"/>
        </w:rPr>
        <w:t xml:space="preserve"> </w:t>
      </w:r>
      <w:r w:rsidRPr="008F298E">
        <w:rPr>
          <w:rFonts w:ascii="Traditional Arabic" w:hAnsi="Traditional Arabic" w:cs="Traditional Arabic"/>
          <w:b/>
          <w:bCs/>
          <w:color w:val="000000"/>
          <w:sz w:val="40"/>
          <w:szCs w:val="40"/>
          <w:rtl/>
        </w:rPr>
        <w:t>هذه الحالة؟</w:t>
      </w:r>
      <w:r>
        <w:rPr>
          <w:rFonts w:ascii="Traditional Arabic" w:hAnsi="Traditional Arabic" w:cs="Traditional Arabic"/>
          <w:b/>
          <w:bCs/>
          <w:color w:val="000000"/>
          <w:sz w:val="40"/>
          <w:szCs w:val="40"/>
          <w:rtl/>
        </w:rPr>
        <w:t>»</w:t>
      </w:r>
    </w:p>
    <w:p ns2:paraId="0ECC34A6" ns2:textId="77777777" w:rsidR="00815A1B" w:rsidRDefault="00815A1B" w:rsidP="00815A1B">
      <w:pPr>
        <w:pStyle w:val="a9"/>
        <w:ind w:left="0" w:firstLine="284"/>
        <w:jc w:val="both"/>
        <w:rPr>
          <w:rFonts w:ascii="Traditional Arabic" w:hAnsi="Traditional Arabic" w:cs="Traditional Arabic"/>
          <w:b/>
          <w:bCs/>
          <w:color w:val="000000"/>
          <w:sz w:val="40"/>
          <w:szCs w:val="40"/>
          <w:rtl/>
        </w:rPr>
      </w:pPr>
      <w:r>
        <w:rPr>
          <w:vanish/>
        </w:rPr>
        <w:t>{{PG:325}}</w:t>
      </w:r>
    </w:p>
    <w:p ns2:paraId="4B0C906E" ns2:textId="77777777" w:rsidR="00C408A6" w:rsidRPr="00815A1B" w:rsidRDefault="00C408A6" w:rsidP="00815A1B">
      <w:pPr>
        <w:pStyle w:val="a9"/>
        <w:ind w:left="0" w:firstLine="284"/>
        <w:jc w:val="both"/>
        <w:rPr>
          <w:rFonts w:ascii="Traditional Arabic" w:hAnsi="Traditional Arabic" w:cs="Traditional Arabic"/>
          <w:b/>
          <w:bCs/>
          <w:color w:val="000000"/>
          <w:sz w:val="40"/>
          <w:szCs w:val="40"/>
          <w:rtl/>
        </w:rPr>
      </w:pPr>
      <w:r>
        <w:rPr>
          <w:vanish/>
        </w:rPr>
        <w:t>{{PG:325}}</w:t>
      </w:r>
      <w:r w:rsidRPr="008F298E">
        <w:rPr>
          <w:rFonts w:ascii="Traditional Arabic" w:hAnsi="Traditional Arabic" w:cs="Traditional Arabic"/>
          <w:color w:val="000000"/>
          <w:sz w:val="40"/>
          <w:szCs w:val="40"/>
          <w:rtl/>
        </w:rPr>
        <w:t>دور العلماء في حال كفر</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الحاكم، أن يُبَيّنوا للناس حكمه الشرعي، وأن ي</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برؤوا منه، وأن ي</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نكروا عليه، وأن ينصروا</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الموحدين، وأن يسعوا إلى إعداد الناس إيمانياً وعسكرياً إلى الخروج عليه وخلعه،</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فالعلماء هم قادة الأُمّ</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ة وأ</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ول</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و أمرها، وتقصيرهم في القيام بواجبهم من أعظم أسباب ما</w:t>
      </w:r>
      <w:r w:rsidR="009C2D0C" w:rsidRPr="008F298E">
        <w:rPr>
          <w:rFonts w:ascii="Traditional Arabic" w:hAnsi="Traditional Arabic" w:cs="Traditional Arabic" w:hint="cs"/>
          <w:color w:val="000000"/>
          <w:sz w:val="40"/>
          <w:szCs w:val="40"/>
          <w:rtl/>
        </w:rPr>
        <w:t xml:space="preserve"> آ</w:t>
      </w:r>
      <w:r w:rsidRPr="008F298E">
        <w:rPr>
          <w:rFonts w:ascii="Traditional Arabic" w:hAnsi="Traditional Arabic" w:cs="Traditional Arabic"/>
          <w:color w:val="000000"/>
          <w:sz w:val="40"/>
          <w:szCs w:val="40"/>
          <w:rtl/>
        </w:rPr>
        <w:t>ل</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ت إليه الأُمّة اليوم من ذل</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وض</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عف</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وانتشار</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للفساد في العقائد والسلوك.</w:t>
      </w:r>
    </w:p>
    <w:p ns2:paraId="3C0DBAC8" ns2:textId="77777777" w:rsidR="006510C7" w:rsidRPr="005C03E1" w:rsidRDefault="00C408A6" w:rsidP="00314AFA">
      <w:pPr>
        <w:bidi/>
        <w:rPr>
          <w:rFonts w:ascii="Traditional Arabic" w:hAnsi="Traditional Arabic" w:cs="Traditional Arabic"/>
          <w:color w:val="000000"/>
          <w:sz w:val="40"/>
          <w:szCs w:val="40"/>
          <w:rtl/>
        </w:rPr>
      </w:pPr>
      <w:r>
        <w:rPr>
          <w:vanish/>
        </w:rPr>
        <w:t>{{PG:325}}</w:t>
      </w:r>
      <w:r w:rsidRPr="005C03E1">
        <w:rPr>
          <w:rFonts w:ascii="Traditional Arabic" w:hAnsi="Traditional Arabic" w:cs="Traditional Arabic"/>
          <w:color w:val="000000"/>
          <w:sz w:val="40"/>
          <w:szCs w:val="40"/>
          <w:rtl/>
        </w:rPr>
        <w:t>فالبراءة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الكافر محل</w:t>
      </w:r>
      <w:r w:rsidR="001F2E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إجماع</w:t>
      </w:r>
      <w:r w:rsidR="001F2E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المسلمين، وكذلك الخروج على الحاكم إذا كفر، نقل الإجماع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 غير واحد من أهل العلم</w:t>
      </w:r>
      <w:r w:rsidR="009C2D0C" w:rsidRPr="005C03E1">
        <w:rPr>
          <w:rFonts w:ascii="Traditional Arabic" w:hAnsi="Traditional Arabic" w:cs="Traditional Arabic" w:hint="cs"/>
          <w:color w:val="000000"/>
          <w:sz w:val="40"/>
          <w:szCs w:val="40"/>
          <w:rtl/>
        </w:rPr>
        <w:t>.</w:t>
      </w:r>
    </w:p>
    <w:p ns2:paraId="75C356EE" ns2:textId="77777777" w:rsidR="00815A1B" w:rsidRPr="00885778" w:rsidRDefault="00BD2EE0" w:rsidP="00885778">
      <w:pPr>
        <w:tabs>
          <w:tab w:val="center" w:pos="4819"/>
          <w:tab w:val="left" w:pos="5936"/>
        </w:tabs>
        <w:bidi/>
        <w:ind w:left="284"/>
        <w:jc w:val="left"/>
        <w:rPr>
          <w:rFonts w:ascii="Traditional Arabic" w:hAnsi="Traditional Arabic" w:cs="Traditional Arabic"/>
          <w:color w:val="000000"/>
          <w:sz w:val="40"/>
          <w:szCs w:val="40"/>
          <w:rtl/>
        </w:rPr>
      </w:pPr>
      <w:r>
        <w:rPr>
          <w:vanish/>
        </w:rPr>
        <w:t>{{PG:325}}</w:t>
      </w:r>
      <w:r w:rsidRPr="005C03E1">
        <w:rPr>
          <w:rFonts w:ascii="Traditional Arabic" w:hAnsi="Traditional Arabic" w:cs="Traditional Arabic"/>
          <w:b/>
          <w:bCs/>
          <w:color w:val="000000"/>
          <w:sz w:val="40"/>
          <w:szCs w:val="40"/>
          <w:rtl/>
        </w:rPr>
        <w:tab/>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ab/>
      </w:r>
    </w:p>
    <w:p ns2:paraId="61EAE537" ns2:textId="77777777" w:rsidR="00885778" w:rsidRDefault="00885778" w:rsidP="00815A1B">
      <w:pPr>
        <w:pStyle w:val="a9"/>
        <w:ind w:left="0" w:firstLine="284"/>
        <w:jc w:val="both"/>
        <w:rPr>
          <w:rFonts w:ascii="Traditional Arabic" w:hAnsi="Traditional Arabic" w:cs="Traditional Arabic"/>
          <w:b/>
          <w:bCs/>
          <w:color w:val="000000"/>
          <w:sz w:val="40"/>
          <w:szCs w:val="40"/>
          <w:rtl/>
        </w:rPr>
      </w:pPr>
      <w:r>
        <w:rPr>
          <w:vanish/>
        </w:rPr>
        <w:t>{{PG:325}}</w:t>
      </w:r>
    </w:p>
    <w:p ns2:paraId="0B685975" ns2:textId="77777777" w:rsidR="00815A1B" w:rsidRDefault="00ED26AA" w:rsidP="00815A1B">
      <w:pPr>
        <w:pStyle w:val="a9"/>
        <w:ind w:left="0" w:firstLine="284"/>
        <w:jc w:val="both"/>
        <w:rPr>
          <w:rFonts w:ascii="Traditional Arabic" w:hAnsi="Traditional Arabic" w:cs="Traditional Arabic"/>
          <w:b/>
          <w:bCs/>
          <w:color w:val="000000"/>
          <w:sz w:val="40"/>
          <w:szCs w:val="40"/>
          <w:rtl/>
        </w:rPr>
      </w:pPr>
      <w:r>
        <w:rPr>
          <w:vanish/>
        </w:rPr>
        <w:t>{{PG:325}}</w:t>
      </w:r>
      <w:r w:rsidRPr="002850CC">
        <w:rPr>
          <w:rFonts w:ascii="Traditional Arabic" w:hAnsi="Traditional Arabic" w:cs="Traditional Arabic"/>
          <w:b/>
          <w:bCs/>
          <w:color w:val="000000"/>
          <w:sz w:val="40"/>
          <w:szCs w:val="40"/>
          <w:rtl/>
        </w:rPr>
        <w:lastRenderedPageBreak/>
        <w:t>«</w:t>
      </w:r>
      <w:r w:rsidR="002850CC" w:rsidRPr="00ED26AA">
        <w:rPr>
          <w:rFonts w:ascii="Traditional Arabic" w:hAnsi="Traditional Arabic" w:cs="Traditional Arabic"/>
          <w:b/>
          <w:bCs/>
          <w:color w:val="000000"/>
          <w:sz w:val="40"/>
          <w:szCs w:val="40"/>
          <w:rtl/>
        </w:rPr>
        <w:t>ما الحكم إذا سكت</w:t>
      </w:r>
      <w:r w:rsidR="002850CC" w:rsidRPr="00ED26AA">
        <w:rPr>
          <w:rFonts w:ascii="Traditional Arabic" w:hAnsi="Traditional Arabic" w:cs="Traditional Arabic"/>
          <w:b/>
          <w:bCs/>
          <w:color w:val="000000"/>
          <w:sz w:val="40"/>
          <w:szCs w:val="40"/>
        </w:rPr>
        <w:t xml:space="preserve"> </w:t>
      </w:r>
      <w:r w:rsidR="002850CC" w:rsidRPr="00ED26AA">
        <w:rPr>
          <w:rFonts w:ascii="Traditional Arabic" w:hAnsi="Traditional Arabic" w:cs="Traditional Arabic"/>
          <w:b/>
          <w:bCs/>
          <w:color w:val="000000"/>
          <w:sz w:val="40"/>
          <w:szCs w:val="40"/>
          <w:rtl/>
        </w:rPr>
        <w:t>العلماء عن هذا المنكر؟</w:t>
      </w:r>
      <w:r w:rsidRPr="002850CC">
        <w:rPr>
          <w:rFonts w:ascii="Traditional Arabic" w:hAnsi="Traditional Arabic" w:cs="Traditional Arabic"/>
          <w:b/>
          <w:bCs/>
          <w:color w:val="000000"/>
          <w:sz w:val="40"/>
          <w:szCs w:val="40"/>
          <w:rtl/>
        </w:rPr>
        <w:t>»</w:t>
      </w:r>
    </w:p>
    <w:p ns2:paraId="3D3C9540" ns2:textId="77777777" w:rsidR="00815A1B" w:rsidRDefault="00815A1B" w:rsidP="00815A1B">
      <w:pPr>
        <w:pStyle w:val="a9"/>
        <w:ind w:left="0" w:firstLine="284"/>
        <w:jc w:val="both"/>
        <w:rPr>
          <w:rFonts w:ascii="Traditional Arabic" w:hAnsi="Traditional Arabic" w:cs="Traditional Arabic"/>
          <w:color w:val="000000"/>
          <w:sz w:val="40"/>
          <w:szCs w:val="40"/>
          <w:rtl/>
        </w:rPr>
      </w:pPr>
      <w:r>
        <w:rPr>
          <w:vanish/>
        </w:rPr>
        <w:t>{{PG:326}}</w:t>
      </w:r>
    </w:p>
    <w:p ns2:paraId="5836977C" ns2:textId="77777777" w:rsidR="006510C7" w:rsidRPr="00815A1B" w:rsidRDefault="00C408A6" w:rsidP="00815A1B">
      <w:pPr>
        <w:pStyle w:val="a9"/>
        <w:ind w:left="0" w:firstLine="284"/>
        <w:jc w:val="both"/>
        <w:rPr>
          <w:rFonts w:ascii="Traditional Arabic" w:hAnsi="Traditional Arabic" w:cs="Traditional Arabic"/>
          <w:b/>
          <w:bCs/>
          <w:color w:val="000000"/>
          <w:sz w:val="40"/>
          <w:szCs w:val="40"/>
        </w:rPr>
      </w:pPr>
      <w:r>
        <w:rPr>
          <w:vanish/>
        </w:rPr>
        <w:t>{{PG:326}}</w:t>
      </w:r>
      <w:r w:rsidRPr="002850CC">
        <w:rPr>
          <w:rFonts w:ascii="Traditional Arabic" w:hAnsi="Traditional Arabic" w:cs="Traditional Arabic"/>
          <w:color w:val="000000"/>
          <w:sz w:val="40"/>
          <w:szCs w:val="40"/>
          <w:rtl/>
        </w:rPr>
        <w:t>وإذا سكت العلماء عن إنكار المنكر تهاون فيه</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الناس واستمرؤوه، وهم آثمون بذ</w:t>
      </w:r>
      <w:r w:rsidR="00C1043A" w:rsidRPr="002850CC">
        <w:rPr>
          <w:rFonts w:ascii="Traditional Arabic" w:hAnsi="Traditional Arabic" w:cs="Traditional Arabic"/>
          <w:color w:val="000000"/>
          <w:sz w:val="40"/>
          <w:szCs w:val="40"/>
          <w:rtl/>
        </w:rPr>
        <w:t>لك مشتركون فيه، إلا م</w:t>
      </w:r>
      <w:r w:rsidR="00BD2EE0"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ن سكت م</w:t>
      </w:r>
      <w:r w:rsidR="001F2E1F"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كر</w:t>
      </w:r>
      <w:r w:rsidR="001F2E1F"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ه</w:t>
      </w:r>
      <w:r w:rsidRPr="002850CC">
        <w:rPr>
          <w:rFonts w:ascii="Traditional Arabic" w:hAnsi="Traditional Arabic" w:cs="Traditional Arabic"/>
          <w:color w:val="000000"/>
          <w:sz w:val="40"/>
          <w:szCs w:val="40"/>
          <w:rtl/>
        </w:rPr>
        <w:t>ا</w:t>
      </w:r>
      <w:r w:rsidR="00C1043A"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 xml:space="preserve"> إكراه</w:t>
      </w:r>
      <w:r w:rsidRPr="002850CC">
        <w:rPr>
          <w:rFonts w:ascii="Traditional Arabic" w:hAnsi="Traditional Arabic" w:cs="Traditional Arabic"/>
          <w:color w:val="000000"/>
          <w:sz w:val="40"/>
          <w:szCs w:val="40"/>
          <w:rtl/>
        </w:rPr>
        <w:t>ا</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حقيقيا</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أو م</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ن سكت عن إنكاره بشكل مباشر للمصلحة مع إعداد الأ</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م</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ة لتقوم بواجب جهاد هؤلاء</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الطواغيت، فهذا من المداراة وح</w:t>
      </w:r>
      <w:r w:rsid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سن التصرف. وأم</w:t>
      </w:r>
      <w:r w:rsid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ا م</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ن ي</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نكرون بدعوى المصلحة ولا يفعلون</w:t>
      </w:r>
      <w:r w:rsidRPr="002850CC">
        <w:rPr>
          <w:rFonts w:ascii="Traditional Arabic" w:hAnsi="Traditional Arabic" w:cs="Traditional Arabic"/>
          <w:color w:val="000000"/>
          <w:sz w:val="40"/>
          <w:szCs w:val="40"/>
        </w:rPr>
        <w:t xml:space="preserve"> </w:t>
      </w:r>
      <w:r w:rsidR="00BD2EE0" w:rsidRPr="002850CC">
        <w:rPr>
          <w:rFonts w:ascii="Traditional Arabic" w:hAnsi="Traditional Arabic" w:cs="Traditional Arabic"/>
          <w:color w:val="000000"/>
          <w:sz w:val="40"/>
          <w:szCs w:val="40"/>
          <w:rtl/>
        </w:rPr>
        <w:t>شيئ</w:t>
      </w:r>
      <w:r w:rsidRPr="002850CC">
        <w:rPr>
          <w:rFonts w:ascii="Traditional Arabic" w:hAnsi="Traditional Arabic" w:cs="Traditional Arabic"/>
          <w:color w:val="000000"/>
          <w:sz w:val="40"/>
          <w:szCs w:val="40"/>
          <w:rtl/>
        </w:rPr>
        <w:t>ا</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لإعداد الأ</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م</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ة للتصدي لهؤلاء الكفار، فغالب أحوال هؤلاء أنهم سكتوا مداهنةً</w:t>
      </w:r>
      <w:r w:rsidRPr="002850CC">
        <w:rPr>
          <w:rFonts w:ascii="Traditional Arabic" w:hAnsi="Traditional Arabic" w:cs="Traditional Arabic"/>
          <w:color w:val="000000"/>
          <w:sz w:val="40"/>
          <w:szCs w:val="40"/>
        </w:rPr>
        <w:t xml:space="preserve"> </w:t>
      </w:r>
      <w:r w:rsidR="00BD2EE0" w:rsidRPr="002850CC">
        <w:rPr>
          <w:rFonts w:ascii="Traditional Arabic" w:hAnsi="Traditional Arabic" w:cs="Traditional Arabic"/>
          <w:color w:val="000000"/>
          <w:sz w:val="40"/>
          <w:szCs w:val="40"/>
          <w:rtl/>
        </w:rPr>
        <w:t>وضعف</w:t>
      </w:r>
      <w:r w:rsidRPr="002850CC">
        <w:rPr>
          <w:rFonts w:ascii="Traditional Arabic" w:hAnsi="Traditional Arabic" w:cs="Traditional Arabic"/>
          <w:color w:val="000000"/>
          <w:sz w:val="40"/>
          <w:szCs w:val="40"/>
          <w:rtl/>
        </w:rPr>
        <w:t>ا</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عن القيام بالحق، وطلبا</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لل</w:t>
      </w:r>
      <w:r w:rsidR="009C2D0C" w:rsidRPr="002850CC">
        <w:rPr>
          <w:rFonts w:ascii="Traditional Arabic" w:hAnsi="Traditional Arabic" w:cs="Traditional Arabic"/>
          <w:color w:val="000000"/>
          <w:sz w:val="40"/>
          <w:szCs w:val="40"/>
          <w:rtl/>
        </w:rPr>
        <w:t>دنيا من الأموال والمناصب أو خوف</w:t>
      </w:r>
      <w:r w:rsidRPr="002850CC">
        <w:rPr>
          <w:rFonts w:ascii="Traditional Arabic" w:hAnsi="Traditional Arabic" w:cs="Traditional Arabic"/>
          <w:color w:val="000000"/>
          <w:sz w:val="40"/>
          <w:szCs w:val="40"/>
          <w:rtl/>
        </w:rPr>
        <w:t>ا</w:t>
      </w:r>
      <w:r w:rsidR="009C2D0C"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من الأذى في</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ذات الله، فنسأل الله العافية.</w:t>
      </w:r>
    </w:p>
    <w:p ns2:paraId="415E44B7" ns2:textId="77777777" w:rsidR="00BD2EE0" w:rsidRPr="005C03E1" w:rsidRDefault="00BD2EE0" w:rsidP="00BD2EE0">
      <w:pPr>
        <w:pStyle w:val="a9"/>
        <w:ind w:left="284"/>
        <w:jc w:val="center"/>
        <w:rPr>
          <w:rFonts w:ascii="Traditional Arabic" w:hAnsi="Traditional Arabic" w:cs="Traditional Arabic"/>
          <w:color w:val="000000"/>
          <w:sz w:val="40"/>
          <w:szCs w:val="40"/>
        </w:rPr>
      </w:pPr>
      <w:r>
        <w:rPr>
          <w:vanish/>
        </w:rPr>
        <w:t>{{PG:326}}</w:t>
      </w:r>
      <w:r w:rsidRPr="005C03E1">
        <w:rPr>
          <w:rFonts w:ascii="Traditional Arabic" w:hAnsi="Traditional Arabic" w:cs="Traditional Arabic" w:hint="cs"/>
          <w:b/>
          <w:bCs/>
          <w:color w:val="000000"/>
          <w:sz w:val="40"/>
          <w:szCs w:val="40"/>
          <w:rtl/>
        </w:rPr>
        <w:t>*****</w:t>
      </w:r>
    </w:p>
    <w:p ns2:paraId="587F040F" ns2:textId="77777777" w:rsidR="00815A1B" w:rsidRDefault="002850CC" w:rsidP="00815A1B">
      <w:pPr>
        <w:pStyle w:val="a9"/>
        <w:ind w:left="0" w:firstLine="284"/>
        <w:jc w:val="both"/>
        <w:rPr>
          <w:rFonts w:ascii="Traditional Arabic" w:hAnsi="Traditional Arabic" w:cs="Traditional Arabic"/>
          <w:color w:val="000000"/>
          <w:sz w:val="40"/>
          <w:szCs w:val="40"/>
          <w:rtl/>
        </w:rPr>
      </w:pPr>
      <w:r>
        <w:rPr>
          <w:vanish/>
        </w:rPr>
        <w:t>{{PG:326}}</w:t>
      </w:r>
      <w:r w:rsidRPr="002850CC">
        <w:rPr>
          <w:rFonts w:ascii="Traditional Arabic" w:hAnsi="Traditional Arabic" w:cs="Traditional Arabic"/>
          <w:b/>
          <w:bCs/>
          <w:color w:val="000000"/>
          <w:sz w:val="40"/>
          <w:szCs w:val="40"/>
          <w:rtl/>
        </w:rPr>
        <w:t>«هل يجوز نقض كلام</w:t>
      </w:r>
      <w:r w:rsidRPr="002850CC">
        <w:rPr>
          <w:rFonts w:ascii="Traditional Arabic" w:hAnsi="Traditional Arabic" w:cs="Traditional Arabic"/>
          <w:b/>
          <w:bCs/>
          <w:color w:val="000000"/>
          <w:sz w:val="40"/>
          <w:szCs w:val="40"/>
        </w:rPr>
        <w:t xml:space="preserve"> </w:t>
      </w:r>
      <w:r w:rsidRPr="002850CC">
        <w:rPr>
          <w:rFonts w:ascii="Traditional Arabic" w:hAnsi="Traditional Arabic" w:cs="Traditional Arabic"/>
          <w:b/>
          <w:bCs/>
          <w:color w:val="000000"/>
          <w:sz w:val="40"/>
          <w:szCs w:val="40"/>
          <w:rtl/>
        </w:rPr>
        <w:t>العلماء وردّ</w:t>
      </w:r>
      <w:r w:rsidRPr="002850CC">
        <w:rPr>
          <w:rFonts w:ascii="Traditional Arabic" w:hAnsi="Traditional Arabic" w:cs="Traditional Arabic" w:hint="cs"/>
          <w:b/>
          <w:bCs/>
          <w:color w:val="000000"/>
          <w:sz w:val="40"/>
          <w:szCs w:val="40"/>
          <w:rtl/>
        </w:rPr>
        <w:t>ُ</w:t>
      </w:r>
      <w:r w:rsidRPr="002850CC">
        <w:rPr>
          <w:rFonts w:ascii="Traditional Arabic" w:hAnsi="Traditional Arabic" w:cs="Traditional Arabic"/>
          <w:b/>
          <w:bCs/>
          <w:color w:val="000000"/>
          <w:sz w:val="40"/>
          <w:szCs w:val="40"/>
          <w:rtl/>
        </w:rPr>
        <w:t>ه لفرد من الأُمّ</w:t>
      </w:r>
      <w:r w:rsidRPr="002850CC">
        <w:rPr>
          <w:rFonts w:ascii="Traditional Arabic" w:hAnsi="Traditional Arabic" w:cs="Traditional Arabic" w:hint="cs"/>
          <w:b/>
          <w:bCs/>
          <w:color w:val="000000"/>
          <w:sz w:val="40"/>
          <w:szCs w:val="40"/>
          <w:rtl/>
        </w:rPr>
        <w:t>َ</w:t>
      </w:r>
      <w:r w:rsidRPr="002850CC">
        <w:rPr>
          <w:rFonts w:ascii="Traditional Arabic" w:hAnsi="Traditional Arabic" w:cs="Traditional Arabic"/>
          <w:b/>
          <w:bCs/>
          <w:color w:val="000000"/>
          <w:sz w:val="40"/>
          <w:szCs w:val="40"/>
          <w:rtl/>
        </w:rPr>
        <w:t>ة إذا كان له دليل</w:t>
      </w:r>
      <w:r w:rsidRPr="002850CC">
        <w:rPr>
          <w:rFonts w:ascii="Traditional Arabic" w:hAnsi="Traditional Arabic" w:cs="Traditional Arabic" w:hint="cs"/>
          <w:b/>
          <w:bCs/>
          <w:color w:val="000000"/>
          <w:sz w:val="40"/>
          <w:szCs w:val="40"/>
          <w:rtl/>
        </w:rPr>
        <w:t>ٌ</w:t>
      </w:r>
      <w:r w:rsidRPr="002850CC">
        <w:rPr>
          <w:rFonts w:ascii="Traditional Arabic" w:hAnsi="Traditional Arabic" w:cs="Traditional Arabic"/>
          <w:b/>
          <w:bCs/>
          <w:color w:val="000000"/>
          <w:sz w:val="40"/>
          <w:szCs w:val="40"/>
          <w:rtl/>
        </w:rPr>
        <w:t xml:space="preserve"> من الكتاب والسُنّة مجمَعٌ على صحّته</w:t>
      </w:r>
      <w:r w:rsidRPr="002850CC">
        <w:rPr>
          <w:rFonts w:ascii="Traditional Arabic" w:hAnsi="Traditional Arabic" w:cs="Traditional Arabic"/>
          <w:b/>
          <w:bCs/>
          <w:color w:val="000000"/>
          <w:sz w:val="40"/>
          <w:szCs w:val="40"/>
        </w:rPr>
        <w:t xml:space="preserve"> </w:t>
      </w:r>
      <w:r w:rsidRPr="002850CC">
        <w:rPr>
          <w:rFonts w:ascii="Traditional Arabic" w:hAnsi="Traditional Arabic" w:cs="Traditional Arabic"/>
          <w:b/>
          <w:bCs/>
          <w:color w:val="000000"/>
          <w:sz w:val="40"/>
          <w:szCs w:val="40"/>
          <w:rtl/>
        </w:rPr>
        <w:t>ومناسبته للموقف؟ ومتى يكون؟»</w:t>
      </w:r>
    </w:p>
    <w:p ns2:paraId="1BCB9CA7" ns2:textId="77777777" w:rsidR="00815A1B" w:rsidRDefault="00815A1B" w:rsidP="00815A1B">
      <w:pPr>
        <w:pStyle w:val="a9"/>
        <w:ind w:left="0" w:firstLine="284"/>
        <w:jc w:val="both"/>
        <w:rPr>
          <w:rFonts w:ascii="Traditional Arabic" w:hAnsi="Traditional Arabic" w:cs="Traditional Arabic"/>
          <w:color w:val="000000"/>
          <w:sz w:val="40"/>
          <w:szCs w:val="40"/>
          <w:rtl/>
        </w:rPr>
      </w:pPr>
      <w:r>
        <w:rPr>
          <w:vanish/>
        </w:rPr>
        <w:t>{{PG:326}}</w:t>
      </w:r>
    </w:p>
    <w:p ns2:paraId="6D45670A" ns2:textId="77777777" w:rsidR="00815A1B" w:rsidRDefault="00C408A6" w:rsidP="00815A1B">
      <w:pPr>
        <w:pStyle w:val="a9"/>
        <w:ind w:left="0" w:firstLine="284"/>
        <w:jc w:val="both"/>
        <w:rPr>
          <w:rFonts w:ascii="Traditional Arabic" w:hAnsi="Traditional Arabic" w:cs="Traditional Arabic"/>
          <w:color w:val="000000"/>
          <w:sz w:val="40"/>
          <w:szCs w:val="40"/>
          <w:rtl/>
        </w:rPr>
      </w:pPr>
      <w:r>
        <w:rPr>
          <w:vanish/>
        </w:rPr>
        <w:t>{{PG:326}}</w:t>
      </w:r>
      <w:r w:rsidRPr="002850CC">
        <w:rPr>
          <w:rFonts w:ascii="Traditional Arabic" w:hAnsi="Traditional Arabic" w:cs="Traditional Arabic"/>
          <w:color w:val="000000"/>
          <w:sz w:val="40"/>
          <w:szCs w:val="40"/>
          <w:rtl/>
        </w:rPr>
        <w:t>مخالفة العلماء إذا أجمعوا على مسألة لا</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تجوز، وإذا اختلفوا فالأمر</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مردود</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إلى الكتاب والسُنّة</w:t>
      </w:r>
      <w:r w:rsidR="009C2D0C" w:rsidRPr="002850CC">
        <w:rPr>
          <w:rFonts w:ascii="Traditional Arabic" w:hAnsi="Traditional Arabic" w:cs="Traditional Arabic" w:hint="cs"/>
          <w:color w:val="000000"/>
          <w:sz w:val="40"/>
          <w:szCs w:val="40"/>
          <w:rtl/>
        </w:rPr>
        <w:t>:</w:t>
      </w:r>
      <w:r w:rsidR="009C2D0C" w:rsidRPr="002850CC">
        <w:rPr>
          <w:rFonts w:ascii="Traditional Arabic" w:hAnsi="Traditional Arabic" w:cs="Traditional Arabic" w:hint="cs"/>
          <w:b/>
          <w:bCs/>
          <w:sz w:val="40"/>
          <w:szCs w:val="40"/>
          <w:rtl/>
        </w:rPr>
        <w:t xml:space="preserve"> </w:t>
      </w:r>
      <w:r w:rsidR="009C2D0C" w:rsidRPr="002850CC">
        <w:rPr>
          <w:rFonts w:ascii="Traditional Arabic" w:hAnsi="Traditional Arabic" w:cs="HFS_P087" w:hint="cs"/>
          <w:color w:val="000000"/>
          <w:sz w:val="36"/>
          <w:szCs w:val="36"/>
          <w:rtl/>
        </w:rPr>
        <w:t>ﱩﰀ</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ﰁ</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ﰂ</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ﰃ</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ﰄ</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ﰅ</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ﰆ</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ﰇ</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ﰈ</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ﰉ</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ﰊ</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ﰋ</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ﰌ</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ﰍﰎﱨ</w:t>
      </w:r>
      <w:r w:rsidRPr="002850CC">
        <w:rPr>
          <w:rFonts w:ascii="Traditional Arabic" w:hAnsi="Traditional Arabic" w:cs="Traditional Arabic"/>
          <w:color w:val="000000"/>
          <w:sz w:val="40"/>
          <w:szCs w:val="40"/>
          <w:rtl/>
        </w:rPr>
        <w:t>، فيجب العمل بالأدلة الصحيحة، وليس للعامي</w:t>
      </w:r>
      <w:r w:rsidR="009C2D0C"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أن يجتهد</w:t>
      </w:r>
      <w:r w:rsidR="009C2D0C"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في فهم</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الأدلة، وإنما يتِّبع في ذلك العلماء.</w:t>
      </w:r>
    </w:p>
    <w:p ns2:paraId="1A8EE990" ns2:textId="77777777" w:rsidR="006510C7" w:rsidRPr="005C03E1" w:rsidRDefault="00C408A6" w:rsidP="00815A1B">
      <w:pPr>
        <w:pStyle w:val="a9"/>
        <w:ind w:left="0" w:firstLine="284"/>
        <w:jc w:val="both"/>
        <w:rPr>
          <w:rFonts w:ascii="Traditional Arabic" w:hAnsi="Traditional Arabic" w:cs="Traditional Arabic"/>
          <w:color w:val="000000"/>
          <w:sz w:val="40"/>
          <w:szCs w:val="40"/>
          <w:rtl/>
        </w:rPr>
      </w:pPr>
      <w:r>
        <w:rPr>
          <w:vanish/>
        </w:rPr>
        <w:t>{{PG:326}}</w:t>
      </w:r>
      <w:r w:rsidRPr="005C03E1">
        <w:rPr>
          <w:rFonts w:ascii="Traditional Arabic" w:hAnsi="Traditional Arabic" w:cs="Traditional Arabic"/>
          <w:color w:val="000000"/>
          <w:sz w:val="40"/>
          <w:szCs w:val="40"/>
          <w:rtl/>
        </w:rPr>
        <w:t>وي</w:t>
      </w:r>
      <w:r w:rsidR="0088577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خطئ م</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ظن</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علماء الأُمّة م</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جمعين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عدم تكفير الطواغيت وعدم قتالهم، فليس علماء الأُمّة محصورين في علماء المناصب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الرسمية الذين ي</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الإعلام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يعرف</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العام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سواه</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الثغور والسجون والأقطار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مل</w:t>
      </w:r>
      <w:r w:rsidR="002446C5" w:rsidRPr="005C03E1">
        <w:rPr>
          <w:rFonts w:ascii="Traditional Arabic" w:hAnsi="Traditional Arabic" w:cs="Traditional Arabic" w:hint="cs"/>
          <w:color w:val="000000"/>
          <w:sz w:val="40"/>
          <w:szCs w:val="40"/>
          <w:rtl/>
        </w:rPr>
        <w:t>أ</w:t>
      </w:r>
      <w:r w:rsidRPr="005C03E1">
        <w:rPr>
          <w:rFonts w:ascii="Traditional Arabic" w:hAnsi="Traditional Arabic" w:cs="Traditional Arabic"/>
          <w:color w:val="000000"/>
          <w:sz w:val="40"/>
          <w:szCs w:val="40"/>
          <w:rtl/>
        </w:rPr>
        <w:t>ى بعلماء</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تمك</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نين لا يعرفهم كثير</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الناس لأن</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وسائل الإعلام لا تتيح</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فرصة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الظهور والوصول إلى الناس ونشر الكتب والرسائل.</w:t>
      </w:r>
    </w:p>
    <w:p ns2:paraId="77A307C2" ns2:textId="77777777" w:rsidR="00225298" w:rsidRPr="00815A1B" w:rsidRDefault="00A6785F" w:rsidP="00815A1B">
      <w:pPr>
        <w:bidi/>
        <w:ind w:left="284"/>
        <w:jc w:val="center"/>
        <w:rPr>
          <w:rFonts w:ascii="Traditional Arabic" w:hAnsi="Traditional Arabic" w:cs="Traditional Arabic"/>
          <w:color w:val="000000"/>
          <w:sz w:val="40"/>
          <w:szCs w:val="40"/>
          <w:rtl/>
        </w:rPr>
      </w:pPr>
      <w:r>
        <w:rPr>
          <w:vanish/>
        </w:rPr>
        <w:t>{{PG:326}}</w:t>
      </w:r>
      <w:r w:rsidRPr="005C03E1">
        <w:rPr>
          <w:rFonts w:ascii="Traditional Arabic" w:hAnsi="Traditional Arabic" w:cs="Traditional Arabic" w:hint="cs"/>
          <w:b/>
          <w:bCs/>
          <w:color w:val="000000"/>
          <w:sz w:val="40"/>
          <w:szCs w:val="40"/>
          <w:rtl/>
        </w:rPr>
        <w:t>*****</w:t>
      </w:r>
    </w:p>
    <w:p ns2:paraId="446DA47F" ns2:textId="77777777" w:rsidR="00885778" w:rsidRDefault="00885778" w:rsidP="00815A1B">
      <w:pPr>
        <w:pStyle w:val="a9"/>
        <w:ind w:left="0" w:firstLine="284"/>
        <w:jc w:val="both"/>
        <w:rPr>
          <w:rFonts w:ascii="Traditional Arabic" w:hAnsi="Traditional Arabic" w:cs="Traditional Arabic"/>
          <w:b/>
          <w:bCs/>
          <w:color w:val="000000"/>
          <w:sz w:val="40"/>
          <w:szCs w:val="40"/>
          <w:rtl/>
        </w:rPr>
      </w:pPr>
      <w:r>
        <w:rPr>
          <w:vanish/>
        </w:rPr>
        <w:t>{{PG:326}}</w:t>
      </w:r>
    </w:p>
    <w:p ns2:paraId="3D4C8244" ns2:textId="77777777" w:rsidR="00885778" w:rsidRDefault="00885778" w:rsidP="00815A1B">
      <w:pPr>
        <w:pStyle w:val="a9"/>
        <w:ind w:left="0" w:firstLine="284"/>
        <w:jc w:val="both"/>
        <w:rPr>
          <w:rFonts w:ascii="Traditional Arabic" w:hAnsi="Traditional Arabic" w:cs="Traditional Arabic"/>
          <w:b/>
          <w:bCs/>
          <w:color w:val="000000"/>
          <w:sz w:val="40"/>
          <w:szCs w:val="40"/>
          <w:rtl/>
        </w:rPr>
      </w:pPr>
      <w:r>
        <w:rPr>
          <w:vanish/>
        </w:rPr>
        <w:t>{{PG:326}}</w:t>
      </w:r>
    </w:p>
    <w:p ns2:paraId="3B2E3449" ns2:textId="77777777" w:rsidR="00815A1B" w:rsidRDefault="00815A1B" w:rsidP="00815A1B">
      <w:pPr>
        <w:pStyle w:val="a9"/>
        <w:ind w:left="0" w:firstLine="284"/>
        <w:jc w:val="both"/>
        <w:rPr>
          <w:rFonts w:ascii="Traditional Arabic" w:hAnsi="Traditional Arabic" w:cs="Traditional Arabic"/>
          <w:color w:val="000000"/>
          <w:sz w:val="40"/>
          <w:szCs w:val="40"/>
          <w:rtl/>
        </w:rPr>
      </w:pPr>
      <w:r>
        <w:rPr>
          <w:vanish/>
        </w:rPr>
        <w:t>{{PG:326}}</w:t>
      </w:r>
      <w:r w:rsidRPr="00A03372">
        <w:rPr>
          <w:rFonts w:ascii="Traditional Arabic" w:hAnsi="Traditional Arabic" w:cs="Traditional Arabic"/>
          <w:b/>
          <w:bCs/>
          <w:color w:val="000000"/>
          <w:sz w:val="40"/>
          <w:szCs w:val="40"/>
          <w:rtl/>
        </w:rPr>
        <w:lastRenderedPageBreak/>
        <w:t>«</w:t>
      </w:r>
      <w:r w:rsidR="00225298" w:rsidRPr="00815A1B">
        <w:rPr>
          <w:rFonts w:ascii="Traditional Arabic" w:hAnsi="Traditional Arabic" w:cs="Traditional Arabic"/>
          <w:b/>
          <w:bCs/>
          <w:color w:val="000000"/>
          <w:sz w:val="40"/>
          <w:szCs w:val="40"/>
          <w:rtl/>
        </w:rPr>
        <w:t>متى يجوز الخروج على</w:t>
      </w:r>
      <w:r w:rsidR="00225298" w:rsidRPr="00815A1B">
        <w:rPr>
          <w:rFonts w:ascii="Traditional Arabic" w:hAnsi="Traditional Arabic" w:cs="Traditional Arabic"/>
          <w:b/>
          <w:bCs/>
          <w:color w:val="000000"/>
          <w:sz w:val="40"/>
          <w:szCs w:val="40"/>
        </w:rPr>
        <w:t xml:space="preserve"> </w:t>
      </w:r>
      <w:r w:rsidR="00225298" w:rsidRPr="00815A1B">
        <w:rPr>
          <w:rFonts w:ascii="Traditional Arabic" w:hAnsi="Traditional Arabic" w:cs="Traditional Arabic"/>
          <w:b/>
          <w:bCs/>
          <w:color w:val="000000"/>
          <w:sz w:val="40"/>
          <w:szCs w:val="40"/>
          <w:rtl/>
        </w:rPr>
        <w:t>الحاكم؟</w:t>
      </w:r>
      <w:r w:rsidRPr="00A03372">
        <w:rPr>
          <w:rFonts w:ascii="Traditional Arabic" w:hAnsi="Traditional Arabic" w:cs="Traditional Arabic"/>
          <w:b/>
          <w:bCs/>
          <w:color w:val="000000"/>
          <w:sz w:val="40"/>
          <w:szCs w:val="40"/>
          <w:rtl/>
        </w:rPr>
        <w:t>»</w:t>
      </w:r>
    </w:p>
    <w:p ns2:paraId="7698963B" ns2:textId="77777777" w:rsidR="00885778" w:rsidRDefault="00885778" w:rsidP="00815A1B">
      <w:pPr>
        <w:pStyle w:val="a9"/>
        <w:ind w:left="0" w:firstLine="284"/>
        <w:jc w:val="both"/>
        <w:rPr>
          <w:rFonts w:ascii="Traditional Arabic" w:hAnsi="Traditional Arabic" w:cs="Traditional Arabic"/>
          <w:color w:val="000000"/>
          <w:sz w:val="40"/>
          <w:szCs w:val="40"/>
          <w:rtl/>
        </w:rPr>
      </w:pPr>
      <w:r>
        <w:rPr>
          <w:vanish/>
        </w:rPr>
        <w:t>{{PG:327}}</w:t>
      </w:r>
    </w:p>
    <w:p ns2:paraId="56C83ABC" ns2:textId="77777777" w:rsidR="006510C7" w:rsidRPr="00A03372" w:rsidRDefault="00C408A6" w:rsidP="00815A1B">
      <w:pPr>
        <w:pStyle w:val="a9"/>
        <w:ind w:left="0" w:firstLine="284"/>
        <w:jc w:val="both"/>
        <w:rPr>
          <w:rFonts w:ascii="Traditional Arabic" w:hAnsi="Traditional Arabic" w:cs="Traditional Arabic"/>
          <w:color w:val="000000"/>
          <w:sz w:val="40"/>
          <w:szCs w:val="40"/>
        </w:rPr>
      </w:pPr>
      <w:r>
        <w:rPr>
          <w:vanish/>
        </w:rPr>
        <w:t>{{PG:327}}</w:t>
      </w:r>
      <w:r w:rsidRPr="00A03372">
        <w:rPr>
          <w:rFonts w:ascii="Traditional Arabic" w:hAnsi="Traditional Arabic" w:cs="Traditional Arabic"/>
          <w:color w:val="000000"/>
          <w:sz w:val="40"/>
          <w:szCs w:val="40"/>
          <w:rtl/>
        </w:rPr>
        <w:t>يجب الخروج على الحاكم</w:t>
      </w:r>
      <w:r w:rsidRPr="00A03372">
        <w:rPr>
          <w:rFonts w:ascii="Traditional Arabic" w:hAnsi="Traditional Arabic" w:cs="Traditional Arabic"/>
          <w:color w:val="000000"/>
          <w:sz w:val="40"/>
          <w:szCs w:val="40"/>
        </w:rPr>
        <w:t xml:space="preserve"> </w:t>
      </w:r>
      <w:r w:rsidRPr="00A03372">
        <w:rPr>
          <w:rFonts w:ascii="Traditional Arabic" w:hAnsi="Traditional Arabic" w:cs="Traditional Arabic"/>
          <w:color w:val="000000"/>
          <w:sz w:val="40"/>
          <w:szCs w:val="40"/>
          <w:rtl/>
        </w:rPr>
        <w:t>إذا كان كافر</w:t>
      </w:r>
      <w:r w:rsidR="002446C5" w:rsidRPr="00A03372">
        <w:rPr>
          <w:rFonts w:ascii="Traditional Arabic" w:hAnsi="Traditional Arabic" w:cs="Traditional Arabic" w:hint="cs"/>
          <w:color w:val="000000"/>
          <w:sz w:val="40"/>
          <w:szCs w:val="40"/>
          <w:rtl/>
        </w:rPr>
        <w:t>اً</w:t>
      </w:r>
      <w:r w:rsidRPr="00A03372">
        <w:rPr>
          <w:rFonts w:ascii="Traditional Arabic" w:hAnsi="Traditional Arabic" w:cs="Traditional Arabic"/>
          <w:color w:val="000000"/>
          <w:sz w:val="40"/>
          <w:szCs w:val="40"/>
          <w:rtl/>
        </w:rPr>
        <w:t xml:space="preserve"> مع القدرة، وإذا ع</w:t>
      </w:r>
      <w:r w:rsidR="00A6785F"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د</w:t>
      </w:r>
      <w:r w:rsidR="00A6785F"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م</w:t>
      </w:r>
      <w:r w:rsidR="00A6785F"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ت القدرة فلا يسقط هذا وجوب السعي إلى تحصيل</w:t>
      </w:r>
      <w:r w:rsidRPr="00A03372">
        <w:rPr>
          <w:rFonts w:ascii="Traditional Arabic" w:hAnsi="Traditional Arabic" w:cs="Traditional Arabic"/>
          <w:color w:val="000000"/>
          <w:sz w:val="40"/>
          <w:szCs w:val="40"/>
        </w:rPr>
        <w:t xml:space="preserve"> </w:t>
      </w:r>
      <w:r w:rsidRPr="00A03372">
        <w:rPr>
          <w:rFonts w:ascii="Traditional Arabic" w:hAnsi="Traditional Arabic" w:cs="Traditional Arabic"/>
          <w:color w:val="000000"/>
          <w:sz w:val="40"/>
          <w:szCs w:val="40"/>
          <w:rtl/>
        </w:rPr>
        <w:t>القدرة بالإعداد. وقد نقل</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الإجماع</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على وجوب الخروج عليه إذا ك</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ف</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ر</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غير واحد</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من أهل</w:t>
      </w:r>
      <w:r w:rsidRPr="00A03372">
        <w:rPr>
          <w:rFonts w:ascii="Traditional Arabic" w:hAnsi="Traditional Arabic" w:cs="Traditional Arabic"/>
          <w:color w:val="000000"/>
          <w:sz w:val="40"/>
          <w:szCs w:val="40"/>
        </w:rPr>
        <w:t xml:space="preserve"> </w:t>
      </w:r>
      <w:r w:rsidRPr="00A03372">
        <w:rPr>
          <w:rFonts w:ascii="Traditional Arabic" w:hAnsi="Traditional Arabic" w:cs="Traditional Arabic"/>
          <w:color w:val="000000"/>
          <w:sz w:val="40"/>
          <w:szCs w:val="40"/>
          <w:rtl/>
        </w:rPr>
        <w:t>العلم، يراجَع في هذا مؤل</w:t>
      </w:r>
      <w:r w:rsidR="00815A1B">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ف</w:t>
      </w:r>
      <w:r w:rsidR="00815A1B">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ات المجاهدين.</w:t>
      </w:r>
    </w:p>
    <w:p ns2:paraId="5A822E50" ns2:textId="77777777" w:rsidR="00A03372" w:rsidRPr="00815A1B" w:rsidRDefault="00A6785F" w:rsidP="00815A1B">
      <w:pPr>
        <w:bidi/>
        <w:jc w:val="center"/>
        <w:rPr>
          <w:rFonts w:ascii="Traditional Arabic" w:hAnsi="Traditional Arabic" w:cs="Traditional Arabic"/>
          <w:b/>
          <w:bCs/>
          <w:color w:val="000000"/>
          <w:sz w:val="40"/>
          <w:szCs w:val="40"/>
          <w:rtl/>
        </w:rPr>
      </w:pPr>
      <w:r>
        <w:rPr>
          <w:vanish/>
        </w:rPr>
        <w:t>{{PG:327}}</w:t>
      </w:r>
      <w:r w:rsidRPr="005C03E1">
        <w:rPr>
          <w:rFonts w:ascii="Traditional Arabic" w:hAnsi="Traditional Arabic" w:cs="Traditional Arabic" w:hint="cs"/>
          <w:b/>
          <w:bCs/>
          <w:color w:val="000000"/>
          <w:sz w:val="40"/>
          <w:szCs w:val="40"/>
          <w:rtl/>
        </w:rPr>
        <w:t>*****</w:t>
      </w:r>
    </w:p>
    <w:p ns2:paraId="4F37A21B" ns2:textId="77777777" w:rsidR="00815A1B" w:rsidRDefault="00815A1B" w:rsidP="00815A1B">
      <w:pPr>
        <w:pStyle w:val="a9"/>
        <w:ind w:left="0" w:firstLine="284"/>
        <w:jc w:val="both"/>
        <w:rPr>
          <w:rFonts w:ascii="Traditional Arabic" w:hAnsi="Traditional Arabic" w:cs="Traditional Arabic"/>
          <w:b/>
          <w:bCs/>
          <w:color w:val="000000"/>
          <w:sz w:val="40"/>
          <w:szCs w:val="40"/>
          <w:rtl/>
        </w:rPr>
      </w:pPr>
      <w:r>
        <w:rPr>
          <w:vanish/>
        </w:rPr>
        <w:t>{{PG:327}}</w:t>
      </w:r>
      <w:r w:rsidRPr="00A03372">
        <w:rPr>
          <w:rFonts w:ascii="Traditional Arabic" w:hAnsi="Traditional Arabic" w:cs="Traditional Arabic"/>
          <w:b/>
          <w:bCs/>
          <w:color w:val="000000"/>
          <w:sz w:val="40"/>
          <w:szCs w:val="40"/>
          <w:rtl/>
        </w:rPr>
        <w:t>«</w:t>
      </w:r>
      <w:r>
        <w:rPr>
          <w:rFonts w:ascii="Traditional Arabic" w:hAnsi="Traditional Arabic" w:cs="Traditional Arabic"/>
          <w:b/>
          <w:bCs/>
          <w:color w:val="000000"/>
          <w:sz w:val="40"/>
          <w:szCs w:val="40"/>
          <w:rtl/>
        </w:rPr>
        <w:t>إذا وال</w:t>
      </w:r>
      <w:r>
        <w:rPr>
          <w:rFonts w:ascii="Traditional Arabic" w:hAnsi="Traditional Arabic" w:cs="Traditional Arabic" w:hint="cs"/>
          <w:b/>
          <w:bCs/>
          <w:color w:val="000000"/>
          <w:sz w:val="40"/>
          <w:szCs w:val="40"/>
          <w:rtl/>
        </w:rPr>
        <w:t>َى</w:t>
      </w:r>
      <w:r w:rsidR="00A03372" w:rsidRPr="00815A1B">
        <w:rPr>
          <w:rFonts w:ascii="Traditional Arabic" w:hAnsi="Traditional Arabic" w:cs="Traditional Arabic"/>
          <w:b/>
          <w:bCs/>
          <w:color w:val="000000"/>
          <w:sz w:val="40"/>
          <w:szCs w:val="40"/>
          <w:rtl/>
        </w:rPr>
        <w:t xml:space="preserve"> الحاك</w:t>
      </w:r>
      <w:r>
        <w:rPr>
          <w:rFonts w:ascii="Traditional Arabic" w:hAnsi="Traditional Arabic" w:cs="Traditional Arabic" w:hint="cs"/>
          <w:b/>
          <w:bCs/>
          <w:color w:val="000000"/>
          <w:sz w:val="40"/>
          <w:szCs w:val="40"/>
          <w:rtl/>
        </w:rPr>
        <w:t xml:space="preserve">مُ </w:t>
      </w:r>
      <w:r w:rsidR="00A03372" w:rsidRPr="00815A1B">
        <w:rPr>
          <w:rFonts w:ascii="Traditional Arabic" w:hAnsi="Traditional Arabic" w:cs="Traditional Arabic"/>
          <w:b/>
          <w:bCs/>
          <w:color w:val="000000"/>
          <w:sz w:val="40"/>
          <w:szCs w:val="40"/>
          <w:rtl/>
        </w:rPr>
        <w:t>الكفار</w:t>
      </w:r>
      <w:r>
        <w:rPr>
          <w:rFonts w:ascii="Traditional Arabic" w:hAnsi="Traditional Arabic" w:cs="Traditional Arabic" w:hint="cs"/>
          <w:b/>
          <w:bCs/>
          <w:color w:val="000000"/>
          <w:sz w:val="40"/>
          <w:szCs w:val="40"/>
          <w:rtl/>
        </w:rPr>
        <w:t>َ</w:t>
      </w:r>
      <w:r w:rsidR="00A03372" w:rsidRPr="00815A1B">
        <w:rPr>
          <w:rFonts w:ascii="Traditional Arabic" w:hAnsi="Traditional Arabic" w:cs="Traditional Arabic"/>
          <w:b/>
          <w:bCs/>
          <w:color w:val="000000"/>
          <w:sz w:val="40"/>
          <w:szCs w:val="40"/>
          <w:rtl/>
        </w:rPr>
        <w:t xml:space="preserve"> وناصر</w:t>
      </w:r>
      <w:r>
        <w:rPr>
          <w:rFonts w:ascii="Traditional Arabic" w:hAnsi="Traditional Arabic" w:cs="Traditional Arabic" w:hint="cs"/>
          <w:b/>
          <w:bCs/>
          <w:color w:val="000000"/>
          <w:sz w:val="40"/>
          <w:szCs w:val="40"/>
          <w:rtl/>
        </w:rPr>
        <w:t>َ</w:t>
      </w:r>
      <w:r w:rsidR="00A03372" w:rsidRPr="00815A1B">
        <w:rPr>
          <w:rFonts w:ascii="Traditional Arabic" w:hAnsi="Traditional Arabic" w:cs="Traditional Arabic"/>
          <w:b/>
          <w:bCs/>
          <w:color w:val="000000"/>
          <w:sz w:val="40"/>
          <w:szCs w:val="40"/>
          <w:rtl/>
        </w:rPr>
        <w:t>هم على المسلمين بالمال والعتاد</w:t>
      </w:r>
      <w:r>
        <w:rPr>
          <w:rFonts w:ascii="Traditional Arabic" w:hAnsi="Traditional Arabic" w:cs="Traditional Arabic" w:hint="cs"/>
          <w:b/>
          <w:bCs/>
          <w:color w:val="000000"/>
          <w:sz w:val="40"/>
          <w:szCs w:val="40"/>
          <w:rtl/>
        </w:rPr>
        <w:t>؛</w:t>
      </w:r>
      <w:r w:rsidR="00A03372" w:rsidRPr="00815A1B">
        <w:rPr>
          <w:rFonts w:ascii="Traditional Arabic" w:hAnsi="Traditional Arabic" w:cs="Traditional Arabic"/>
          <w:b/>
          <w:bCs/>
          <w:color w:val="000000"/>
          <w:sz w:val="40"/>
          <w:szCs w:val="40"/>
          <w:rtl/>
        </w:rPr>
        <w:t xml:space="preserve"> هل يجوز الخروج</w:t>
      </w:r>
      <w:r w:rsidR="00A03372" w:rsidRPr="00815A1B">
        <w:rPr>
          <w:rFonts w:ascii="Traditional Arabic" w:hAnsi="Traditional Arabic" w:cs="Traditional Arabic"/>
          <w:b/>
          <w:bCs/>
          <w:color w:val="000000"/>
          <w:sz w:val="40"/>
          <w:szCs w:val="40"/>
        </w:rPr>
        <w:t xml:space="preserve"> </w:t>
      </w:r>
      <w:r w:rsidR="00A03372" w:rsidRPr="00815A1B">
        <w:rPr>
          <w:rFonts w:ascii="Traditional Arabic" w:hAnsi="Traditional Arabic" w:cs="Traditional Arabic"/>
          <w:b/>
          <w:bCs/>
          <w:color w:val="000000"/>
          <w:sz w:val="40"/>
          <w:szCs w:val="40"/>
          <w:rtl/>
        </w:rPr>
        <w:t>عليه؟</w:t>
      </w:r>
      <w:r w:rsidRPr="00A03372">
        <w:rPr>
          <w:rFonts w:ascii="Traditional Arabic" w:hAnsi="Traditional Arabic" w:cs="Traditional Arabic"/>
          <w:b/>
          <w:bCs/>
          <w:color w:val="000000"/>
          <w:sz w:val="40"/>
          <w:szCs w:val="40"/>
          <w:rtl/>
        </w:rPr>
        <w:t>»</w:t>
      </w:r>
    </w:p>
    <w:p ns2:paraId="2452C6FE" ns2:textId="77777777" w:rsidR="00815A1B" w:rsidRDefault="00815A1B" w:rsidP="00815A1B">
      <w:pPr>
        <w:pStyle w:val="a9"/>
        <w:ind w:left="0" w:firstLine="284"/>
        <w:jc w:val="both"/>
        <w:rPr>
          <w:rFonts w:ascii="Traditional Arabic" w:hAnsi="Traditional Arabic" w:cs="Traditional Arabic"/>
          <w:b/>
          <w:bCs/>
          <w:color w:val="000000"/>
          <w:sz w:val="40"/>
          <w:szCs w:val="40"/>
          <w:rtl/>
        </w:rPr>
      </w:pPr>
      <w:r>
        <w:rPr>
          <w:vanish/>
        </w:rPr>
        <w:t>{{PG:327}}</w:t>
      </w:r>
    </w:p>
    <w:p ns2:paraId="16A8C84E" ns2:textId="77777777" w:rsidR="00C408A6" w:rsidRPr="00815A1B" w:rsidRDefault="00C408A6" w:rsidP="00815A1B">
      <w:pPr>
        <w:pStyle w:val="a9"/>
        <w:ind w:left="0" w:firstLine="284"/>
        <w:jc w:val="both"/>
        <w:rPr>
          <w:rFonts w:ascii="Traditional Arabic" w:hAnsi="Traditional Arabic" w:cs="Traditional Arabic"/>
          <w:color w:val="000000"/>
          <w:sz w:val="40"/>
          <w:szCs w:val="40"/>
        </w:rPr>
      </w:pPr>
      <w:r>
        <w:rPr>
          <w:vanish/>
        </w:rPr>
        <w:t>{{PG:327}}</w:t>
      </w:r>
      <w:r w:rsidRPr="00815A1B">
        <w:rPr>
          <w:rFonts w:ascii="Traditional Arabic" w:hAnsi="Traditional Arabic" w:cs="Traditional Arabic"/>
          <w:color w:val="000000"/>
          <w:sz w:val="40"/>
          <w:szCs w:val="40"/>
          <w:rtl/>
        </w:rPr>
        <w:t>إذا وال</w:t>
      </w:r>
      <w:r w:rsidR="00815A1B">
        <w:rPr>
          <w:rFonts w:ascii="Traditional Arabic" w:hAnsi="Traditional Arabic" w:cs="Traditional Arabic" w:hint="cs"/>
          <w:color w:val="000000"/>
          <w:sz w:val="40"/>
          <w:szCs w:val="40"/>
          <w:rtl/>
        </w:rPr>
        <w:t>َى</w:t>
      </w:r>
      <w:r w:rsidRPr="00815A1B">
        <w:rPr>
          <w:rFonts w:ascii="Traditional Arabic" w:hAnsi="Traditional Arabic" w:cs="Traditional Arabic"/>
          <w:color w:val="000000"/>
          <w:sz w:val="40"/>
          <w:szCs w:val="40"/>
          <w:rtl/>
        </w:rPr>
        <w:t xml:space="preserve"> الحاكم</w:t>
      </w:r>
      <w:r w:rsid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 xml:space="preserve"> الكفار</w:t>
      </w:r>
      <w:r w:rsid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 xml:space="preserve"> وج</w:t>
      </w:r>
      <w:r w:rsidR="00815A1B">
        <w:rPr>
          <w:rFonts w:ascii="Traditional Arabic" w:hAnsi="Traditional Arabic" w:cs="Traditional Arabic" w:hint="cs"/>
          <w:color w:val="000000"/>
          <w:sz w:val="40"/>
          <w:szCs w:val="40"/>
          <w:rtl/>
        </w:rPr>
        <w:t xml:space="preserve">ب </w:t>
      </w:r>
      <w:r w:rsidRPr="00815A1B">
        <w:rPr>
          <w:rFonts w:ascii="Traditional Arabic" w:hAnsi="Traditional Arabic" w:cs="Traditional Arabic"/>
          <w:color w:val="000000"/>
          <w:sz w:val="40"/>
          <w:szCs w:val="40"/>
          <w:rtl/>
        </w:rPr>
        <w:t>الخروج عليه:</w:t>
      </w:r>
    </w:p>
    <w:p ns2:paraId="64191D7E" ns2:textId="77777777" w:rsidR="00815A1B" w:rsidRDefault="00815A1B" w:rsidP="00815A1B">
      <w:pPr>
        <w:pStyle w:val="a9"/>
        <w:numPr>
          <w:ilvl w:val="0"/>
          <w:numId w:val="17"/>
        </w:numPr>
        <w:ind w:left="0" w:firstLine="284"/>
        <w:jc w:val="both"/>
        <w:rPr>
          <w:rFonts w:ascii="Traditional Arabic" w:hAnsi="Traditional Arabic" w:cs="Traditional Arabic"/>
          <w:color w:val="000000"/>
          <w:sz w:val="40"/>
          <w:szCs w:val="40"/>
        </w:rPr>
      </w:pPr>
      <w:r>
        <w:rPr>
          <w:vanish/>
        </w:rPr>
        <w:t>{{PG:327}}</w:t>
      </w:r>
      <w:r>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ك</w:t>
      </w:r>
      <w:r w:rsidR="00A6785F"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w:t>
      </w:r>
      <w:r w:rsidR="00A6785F"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00A6785F"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w:t>
      </w:r>
    </w:p>
    <w:p ns2:paraId="328D5DB7" ns2:textId="77777777" w:rsidR="006510C7" w:rsidRPr="00815A1B" w:rsidRDefault="00815A1B" w:rsidP="00815A1B">
      <w:pPr>
        <w:pStyle w:val="a9"/>
        <w:numPr>
          <w:ilvl w:val="0"/>
          <w:numId w:val="17"/>
        </w:numPr>
        <w:ind w:left="0" w:firstLine="284"/>
        <w:jc w:val="both"/>
        <w:rPr>
          <w:rFonts w:ascii="Traditional Arabic" w:hAnsi="Traditional Arabic" w:cs="Traditional Arabic"/>
          <w:color w:val="000000"/>
          <w:sz w:val="40"/>
          <w:szCs w:val="40"/>
        </w:rPr>
      </w:pPr>
      <w:r>
        <w:rPr>
          <w:vanish/>
        </w:rPr>
        <w:t>{{PG:327}}</w:t>
      </w:r>
      <w:r>
        <w:rPr>
          <w:rFonts w:ascii="Traditional Arabic" w:hAnsi="Traditional Arabic" w:cs="Traditional Arabic" w:hint="cs"/>
          <w:color w:val="000000"/>
          <w:sz w:val="40"/>
          <w:szCs w:val="40"/>
          <w:rtl/>
        </w:rPr>
        <w:t xml:space="preserve"> </w:t>
      </w:r>
      <w:r w:rsidR="006510C7" w:rsidRPr="00815A1B">
        <w:rPr>
          <w:rFonts w:ascii="Traditional Arabic" w:hAnsi="Traditional Arabic" w:cs="Traditional Arabic"/>
          <w:color w:val="000000"/>
          <w:sz w:val="40"/>
          <w:szCs w:val="40"/>
          <w:rtl/>
        </w:rPr>
        <w:t>لأنه صار حرب</w:t>
      </w:r>
      <w:r w:rsidR="00C408A6" w:rsidRPr="00815A1B">
        <w:rPr>
          <w:rFonts w:ascii="Traditional Arabic" w:hAnsi="Traditional Arabic" w:cs="Traditional Arabic"/>
          <w:color w:val="000000"/>
          <w:sz w:val="40"/>
          <w:szCs w:val="40"/>
          <w:rtl/>
        </w:rPr>
        <w:t>ا</w:t>
      </w:r>
      <w:r w:rsidR="006510C7"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 xml:space="preserve"> على المسلمين، ويجب قتال</w:t>
      </w:r>
      <w:r>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ه حتى يمتنع عن</w:t>
      </w:r>
      <w:r w:rsidR="00C408A6" w:rsidRPr="00815A1B">
        <w:rPr>
          <w:rFonts w:ascii="Traditional Arabic" w:hAnsi="Traditional Arabic" w:cs="Traditional Arabic"/>
          <w:color w:val="000000"/>
          <w:sz w:val="40"/>
          <w:szCs w:val="40"/>
        </w:rPr>
        <w:t xml:space="preserve"> </w:t>
      </w:r>
      <w:r w:rsidR="00C408A6" w:rsidRPr="00815A1B">
        <w:rPr>
          <w:rFonts w:ascii="Traditional Arabic" w:hAnsi="Traditional Arabic" w:cs="Traditional Arabic"/>
          <w:color w:val="000000"/>
          <w:sz w:val="40"/>
          <w:szCs w:val="40"/>
          <w:rtl/>
        </w:rPr>
        <w:t>إعانة الكفار، فإن</w:t>
      </w:r>
      <w:r w:rsidR="001F2E1F"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 xml:space="preserve"> للم</w:t>
      </w:r>
      <w:r>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ظاهِر ح</w:t>
      </w:r>
      <w:r w:rsidR="00960342"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كم</w:t>
      </w:r>
      <w:r w:rsidR="00960342"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 xml:space="preserve"> المباشِر في القتال.</w:t>
      </w:r>
    </w:p>
    <w:p ns2:paraId="74510161" ns2:textId="77777777" w:rsidR="006510C7" w:rsidRPr="005C03E1" w:rsidRDefault="00960342" w:rsidP="00960342">
      <w:pPr>
        <w:bidi/>
        <w:ind w:left="284" w:firstLine="0"/>
        <w:jc w:val="center"/>
        <w:rPr>
          <w:rFonts w:ascii="Traditional Arabic" w:hAnsi="Traditional Arabic" w:cs="Traditional Arabic"/>
          <w:color w:val="000000"/>
          <w:sz w:val="40"/>
          <w:szCs w:val="40"/>
          <w:rtl/>
        </w:rPr>
      </w:pPr>
      <w:r>
        <w:rPr>
          <w:vanish/>
        </w:rPr>
        <w:t>{{PG:327}}</w:t>
      </w:r>
      <w:r w:rsidRPr="005C03E1">
        <w:rPr>
          <w:rFonts w:ascii="Traditional Arabic" w:hAnsi="Traditional Arabic" w:cs="Traditional Arabic" w:hint="cs"/>
          <w:b/>
          <w:bCs/>
          <w:color w:val="000000"/>
          <w:sz w:val="40"/>
          <w:szCs w:val="40"/>
          <w:rtl/>
        </w:rPr>
        <w:t>*****</w:t>
      </w:r>
    </w:p>
    <w:p ns2:paraId="62AEE684" ns2:textId="77777777" w:rsidR="00815A1B" w:rsidRDefault="00815A1B" w:rsidP="00815A1B">
      <w:pPr>
        <w:pStyle w:val="a9"/>
        <w:ind w:left="0" w:firstLine="284"/>
        <w:jc w:val="both"/>
        <w:rPr>
          <w:rFonts w:ascii="Traditional Arabic" w:hAnsi="Traditional Arabic" w:cs="Traditional Arabic"/>
          <w:color w:val="000000"/>
          <w:sz w:val="40"/>
          <w:szCs w:val="40"/>
          <w:rtl/>
        </w:rPr>
      </w:pPr>
      <w:r>
        <w:rPr>
          <w:vanish/>
        </w:rPr>
        <w:t>{{PG:327}}</w:t>
      </w:r>
      <w:r w:rsidRPr="00A03372">
        <w:rPr>
          <w:rFonts w:ascii="Traditional Arabic" w:hAnsi="Traditional Arabic" w:cs="Traditional Arabic"/>
          <w:b/>
          <w:bCs/>
          <w:color w:val="000000"/>
          <w:sz w:val="40"/>
          <w:szCs w:val="40"/>
          <w:rtl/>
        </w:rPr>
        <w:t>«</w:t>
      </w:r>
      <w:r w:rsidR="00A03372" w:rsidRPr="00815A1B">
        <w:rPr>
          <w:rFonts w:ascii="Traditional Arabic" w:hAnsi="Traditional Arabic" w:cs="Traditional Arabic"/>
          <w:b/>
          <w:bCs/>
          <w:color w:val="000000"/>
          <w:sz w:val="40"/>
          <w:szCs w:val="40"/>
          <w:rtl/>
        </w:rPr>
        <w:t>ما الكفر</w:t>
      </w:r>
      <w:r w:rsidR="00A03372" w:rsidRPr="00815A1B">
        <w:rPr>
          <w:rFonts w:ascii="Traditional Arabic" w:hAnsi="Traditional Arabic" w:cs="Traditional Arabic"/>
          <w:b/>
          <w:bCs/>
          <w:color w:val="000000"/>
          <w:sz w:val="40"/>
          <w:szCs w:val="40"/>
        </w:rPr>
        <w:t xml:space="preserve"> </w:t>
      </w:r>
      <w:r w:rsidR="00A03372" w:rsidRPr="00815A1B">
        <w:rPr>
          <w:rFonts w:ascii="Traditional Arabic" w:hAnsi="Traditional Arabic" w:cs="Traditional Arabic"/>
          <w:b/>
          <w:bCs/>
          <w:color w:val="000000"/>
          <w:sz w:val="40"/>
          <w:szCs w:val="40"/>
          <w:rtl/>
        </w:rPr>
        <w:t>البواح</w:t>
      </w:r>
      <w:r w:rsidR="00A03372" w:rsidRPr="00A03372">
        <w:rPr>
          <w:rFonts w:ascii="Traditional Arabic" w:hAnsi="Traditional Arabic" w:cs="Traditional Arabic"/>
          <w:color w:val="000000"/>
          <w:sz w:val="40"/>
          <w:szCs w:val="40"/>
          <w:rtl/>
        </w:rPr>
        <w:t xml:space="preserve"> </w:t>
      </w:r>
      <w:r w:rsidR="00A03372" w:rsidRPr="00A03372">
        <w:rPr>
          <w:rFonts w:ascii="Traditional Arabic" w:hAnsi="Traditional Arabic" w:cs="Traditional Arabic"/>
          <w:b/>
          <w:bCs/>
          <w:color w:val="000000"/>
          <w:sz w:val="40"/>
          <w:szCs w:val="40"/>
          <w:rtl/>
        </w:rPr>
        <w:t>«إلّا أنْ تَرَوْا كُفْرا</w:t>
      </w:r>
      <w:r w:rsidR="00A03372" w:rsidRPr="00A03372">
        <w:rPr>
          <w:rFonts w:ascii="Traditional Arabic" w:hAnsi="Traditional Arabic" w:cs="Traditional Arabic" w:hint="cs"/>
          <w:b/>
          <w:bCs/>
          <w:color w:val="000000"/>
          <w:sz w:val="40"/>
          <w:szCs w:val="40"/>
          <w:rtl/>
        </w:rPr>
        <w:t>ً</w:t>
      </w:r>
      <w:r w:rsidR="00A03372" w:rsidRPr="00A03372">
        <w:rPr>
          <w:rFonts w:ascii="Traditional Arabic" w:hAnsi="Traditional Arabic" w:cs="Traditional Arabic"/>
          <w:b/>
          <w:bCs/>
          <w:color w:val="000000"/>
          <w:sz w:val="40"/>
          <w:szCs w:val="40"/>
          <w:rtl/>
        </w:rPr>
        <w:t xml:space="preserve"> بَواحا</w:t>
      </w:r>
      <w:r w:rsidR="00A03372" w:rsidRPr="00A03372">
        <w:rPr>
          <w:rFonts w:ascii="Traditional Arabic" w:hAnsi="Traditional Arabic" w:cs="Traditional Arabic" w:hint="cs"/>
          <w:b/>
          <w:bCs/>
          <w:color w:val="000000"/>
          <w:sz w:val="40"/>
          <w:szCs w:val="40"/>
          <w:rtl/>
        </w:rPr>
        <w:t>ً</w:t>
      </w:r>
      <w:r w:rsidR="00A03372" w:rsidRPr="00A03372">
        <w:rPr>
          <w:rFonts w:ascii="Traditional Arabic" w:hAnsi="Traditional Arabic" w:cs="Traditional Arabic"/>
          <w:b/>
          <w:bCs/>
          <w:color w:val="000000"/>
          <w:sz w:val="40"/>
          <w:szCs w:val="40"/>
          <w:rtl/>
        </w:rPr>
        <w:t>، عِنْدَكُمْ مِنَ اللهِ فِيهِ بُرْهانٌ»</w:t>
      </w:r>
      <w:r w:rsidR="00A03372" w:rsidRPr="00A03372">
        <w:rPr>
          <w:rFonts w:ascii="Traditional Arabic" w:hAnsi="Traditional Arabic" w:cs="Traditional Arabic"/>
          <w:color w:val="000000"/>
          <w:sz w:val="40"/>
          <w:szCs w:val="40"/>
          <w:rtl/>
        </w:rPr>
        <w:t xml:space="preserve">؟ وما معنى </w:t>
      </w:r>
      <w:r w:rsidR="00A03372" w:rsidRPr="00A03372">
        <w:rPr>
          <w:rFonts w:ascii="Traditional Arabic" w:hAnsi="Traditional Arabic" w:cs="Traditional Arabic"/>
          <w:b/>
          <w:bCs/>
          <w:sz w:val="40"/>
          <w:szCs w:val="40"/>
          <w:rtl/>
        </w:rPr>
        <w:t>«م</w:t>
      </w:r>
      <w:r w:rsidR="00A03372" w:rsidRPr="00A03372">
        <w:rPr>
          <w:rFonts w:ascii="Traditional Arabic" w:hAnsi="Traditional Arabic" w:cs="Traditional Arabic" w:hint="cs"/>
          <w:b/>
          <w:bCs/>
          <w:sz w:val="40"/>
          <w:szCs w:val="40"/>
          <w:rtl/>
        </w:rPr>
        <w:t>َ</w:t>
      </w:r>
      <w:r w:rsidR="00A03372" w:rsidRPr="00A03372">
        <w:rPr>
          <w:rFonts w:ascii="Traditional Arabic" w:hAnsi="Traditional Arabic" w:cs="Traditional Arabic"/>
          <w:b/>
          <w:bCs/>
          <w:sz w:val="40"/>
          <w:szCs w:val="40"/>
          <w:rtl/>
        </w:rPr>
        <w:t>ا أ</w:t>
      </w:r>
      <w:r w:rsidR="00A03372" w:rsidRPr="00A03372">
        <w:rPr>
          <w:rFonts w:ascii="Traditional Arabic" w:hAnsi="Traditional Arabic" w:cs="Traditional Arabic" w:hint="cs"/>
          <w:b/>
          <w:bCs/>
          <w:sz w:val="40"/>
          <w:szCs w:val="40"/>
          <w:rtl/>
        </w:rPr>
        <w:t>َ</w:t>
      </w:r>
      <w:r w:rsidR="00A03372" w:rsidRPr="00A03372">
        <w:rPr>
          <w:rFonts w:ascii="Traditional Arabic" w:hAnsi="Traditional Arabic" w:cs="Traditional Arabic"/>
          <w:b/>
          <w:bCs/>
          <w:sz w:val="40"/>
          <w:szCs w:val="40"/>
          <w:rtl/>
        </w:rPr>
        <w:t>قامُوا فِيكُمُ الصَّلاةَ»</w:t>
      </w:r>
      <w:r w:rsidR="00A03372" w:rsidRPr="00A03372">
        <w:rPr>
          <w:rFonts w:ascii="Traditional Arabic" w:hAnsi="Traditional Arabic" w:cs="Traditional Arabic"/>
          <w:color w:val="000000"/>
          <w:sz w:val="40"/>
          <w:szCs w:val="40"/>
          <w:rtl/>
        </w:rPr>
        <w:t>؟ وأيُّ الحديثين أشمل ولماذا؟</w:t>
      </w:r>
      <w:r w:rsidRPr="00A03372">
        <w:rPr>
          <w:rFonts w:ascii="Traditional Arabic" w:hAnsi="Traditional Arabic" w:cs="Traditional Arabic"/>
          <w:b/>
          <w:bCs/>
          <w:sz w:val="40"/>
          <w:szCs w:val="40"/>
          <w:rtl/>
        </w:rPr>
        <w:t>»</w:t>
      </w:r>
    </w:p>
    <w:p ns2:paraId="6ACE2E97" ns2:textId="77777777" w:rsidR="00815A1B" w:rsidRDefault="00815A1B" w:rsidP="00815A1B">
      <w:pPr>
        <w:pStyle w:val="a9"/>
        <w:ind w:left="0" w:firstLine="284"/>
        <w:jc w:val="both"/>
        <w:rPr>
          <w:rFonts w:ascii="Traditional Arabic" w:hAnsi="Traditional Arabic" w:cs="Traditional Arabic"/>
          <w:color w:val="000000"/>
          <w:sz w:val="40"/>
          <w:szCs w:val="40"/>
          <w:rtl/>
        </w:rPr>
      </w:pPr>
      <w:r>
        <w:rPr>
          <w:vanish/>
        </w:rPr>
        <w:t>{{PG:327}}</w:t>
      </w:r>
    </w:p>
    <w:p ns2:paraId="02DE527E" ns2:textId="77777777" w:rsidR="00815A1B" w:rsidRDefault="00C408A6" w:rsidP="00815A1B">
      <w:pPr>
        <w:pStyle w:val="a9"/>
        <w:ind w:left="0" w:firstLine="284"/>
        <w:jc w:val="both"/>
        <w:rPr>
          <w:rFonts w:ascii="Traditional Arabic" w:hAnsi="Traditional Arabic" w:cs="Traditional Arabic"/>
          <w:color w:val="000000"/>
          <w:sz w:val="40"/>
          <w:szCs w:val="40"/>
          <w:rtl/>
        </w:rPr>
      </w:pPr>
      <w:r>
        <w:rPr>
          <w:vanish/>
        </w:rPr>
        <w:t>{{PG:327}}</w:t>
      </w:r>
      <w:r w:rsidRPr="00815A1B">
        <w:rPr>
          <w:rFonts w:ascii="Traditional Arabic" w:hAnsi="Traditional Arabic" w:cs="Traditional Arabic"/>
          <w:color w:val="000000"/>
          <w:sz w:val="40"/>
          <w:szCs w:val="40"/>
          <w:rtl/>
        </w:rPr>
        <w:t>الكفر الب</w:t>
      </w:r>
      <w:r w:rsidR="00960342" w:rsidRP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و</w:t>
      </w:r>
      <w:r w:rsidR="00960342" w:rsidRP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اح هو:</w:t>
      </w:r>
      <w:r w:rsidRPr="00815A1B">
        <w:rPr>
          <w:rFonts w:ascii="Traditional Arabic" w:hAnsi="Traditional Arabic" w:cs="Traditional Arabic"/>
          <w:color w:val="000000"/>
          <w:sz w:val="40"/>
          <w:szCs w:val="40"/>
        </w:rPr>
        <w:t xml:space="preserve"> </w:t>
      </w:r>
      <w:r w:rsidRPr="00815A1B">
        <w:rPr>
          <w:rFonts w:ascii="Traditional Arabic" w:hAnsi="Traditional Arabic" w:cs="Traditional Arabic"/>
          <w:color w:val="000000"/>
          <w:sz w:val="40"/>
          <w:szCs w:val="40"/>
          <w:rtl/>
        </w:rPr>
        <w:t>الواضح</w:t>
      </w:r>
      <w:r w:rsidR="00960342" w:rsidRP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 xml:space="preserve"> البيِّن الصريح.</w:t>
      </w:r>
    </w:p>
    <w:p ns2:paraId="260F5429" ns2:textId="77777777" w:rsidR="00C408A6" w:rsidRPr="005C03E1" w:rsidRDefault="00C408A6" w:rsidP="00815A1B">
      <w:pPr>
        <w:pStyle w:val="a9"/>
        <w:ind w:left="0" w:firstLine="284"/>
        <w:jc w:val="both"/>
        <w:rPr>
          <w:rFonts w:ascii="Traditional Arabic" w:hAnsi="Traditional Arabic" w:cs="Traditional Arabic"/>
          <w:color w:val="000000"/>
          <w:sz w:val="40"/>
          <w:szCs w:val="40"/>
          <w:rtl/>
        </w:rPr>
      </w:pPr>
      <w:r>
        <w:rPr>
          <w:vanish/>
        </w:rPr>
        <w:t>{{PG:327}}</w:t>
      </w:r>
      <w:r w:rsidRPr="005C03E1">
        <w:rPr>
          <w:rFonts w:ascii="Traditional Arabic" w:hAnsi="Traditional Arabic" w:cs="Traditional Arabic"/>
          <w:color w:val="000000"/>
          <w:sz w:val="40"/>
          <w:szCs w:val="40"/>
          <w:rtl/>
        </w:rPr>
        <w:t>وحديث</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F2E1F" w:rsidRPr="005C03E1">
        <w:rPr>
          <w:rFonts w:ascii="Traditional Arabic" w:hAnsi="Traditional Arabic" w:cs="Traditional Arabic"/>
          <w:b/>
          <w:bCs/>
          <w:sz w:val="40"/>
          <w:szCs w:val="40"/>
          <w:rtl/>
        </w:rPr>
        <w:t>«ل</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ا، م</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ا أ</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قامُوا فِيكُمُ الصَّلاةَ»</w:t>
      </w:r>
      <w:r w:rsidRPr="005C03E1">
        <w:rPr>
          <w:rFonts w:ascii="Traditional Arabic" w:hAnsi="Traditional Arabic" w:cs="Traditional Arabic"/>
          <w:color w:val="000000"/>
          <w:sz w:val="40"/>
          <w:szCs w:val="40"/>
          <w:rtl/>
        </w:rPr>
        <w:t xml:space="preserve"> لا يُستَدَلّ</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تحريم الخروج على هؤلاء الحكام، لأن المراد به الأئمة الشرعيين المسلمين، لا كل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حكم الناس، وأو</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الحديث: </w:t>
      </w:r>
      <w:r w:rsidR="00CF33F5" w:rsidRPr="005C03E1">
        <w:rPr>
          <w:rFonts w:ascii="Traditional Arabic" w:hAnsi="Traditional Arabic" w:cs="Traditional Arabic"/>
          <w:b/>
          <w:bCs/>
          <w:color w:val="000000"/>
          <w:sz w:val="40"/>
          <w:szCs w:val="40"/>
          <w:rtl/>
        </w:rPr>
        <w:t xml:space="preserve">«خِيارُ أئِمَّتِكُمُ الَّذِينَ تُحِبُّونَهُمْ ويُحِبُّونَكُمْ، ويُصَلُّونَ عَلَيْكُمْ وتُصَلُّونَ عَلَيْهِمْ، وشِرارُ </w:t>
      </w:r>
      <w:r w:rsidR="00CF33F5" w:rsidRPr="005C03E1">
        <w:rPr>
          <w:rFonts w:ascii="Traditional Arabic" w:hAnsi="Traditional Arabic" w:cs="Traditional Arabic"/>
          <w:b/>
          <w:bCs/>
          <w:color w:val="000000"/>
          <w:sz w:val="40"/>
          <w:szCs w:val="40"/>
          <w:rtl/>
        </w:rPr>
        <w:lastRenderedPageBreak/>
        <w:t>أئِمَّتِكُمُ الَّذِينَ تُبْغِضُونَهُمْ ويُبْغِضُونَكُمْ، وتَلْعَنُونَهُمْ ويَلْعَنُونَكُمْ»</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43"/>
      </w:r>
      <w:r w:rsidR="00CF33F5"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فهو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فيم</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له وصف الإمامة الشرعية، وهذا الوصف لا يكون لكافر</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351C7F11" ns2:textId="77777777" w:rsidR="00314AFA" w:rsidRPr="005C03E1" w:rsidRDefault="00C408A6" w:rsidP="00314AFA">
      <w:pPr>
        <w:bidi/>
        <w:rPr>
          <w:rFonts w:ascii="Traditional Arabic" w:hAnsi="Traditional Arabic" w:cs="Traditional Arabic"/>
          <w:color w:val="000000"/>
          <w:sz w:val="40"/>
          <w:szCs w:val="40"/>
          <w:rtl/>
        </w:rPr>
      </w:pPr>
      <w:r>
        <w:rPr>
          <w:vanish/>
        </w:rPr>
        <w:t>{{PG:328}}</w:t>
      </w:r>
      <w:r w:rsidRPr="005C03E1">
        <w:rPr>
          <w:rFonts w:ascii="Traditional Arabic" w:hAnsi="Traditional Arabic" w:cs="Traditional Arabic"/>
          <w:color w:val="000000"/>
          <w:sz w:val="40"/>
          <w:szCs w:val="40"/>
          <w:rtl/>
        </w:rPr>
        <w:t>فالصلاة في الحديث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المذكور كناية</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الدين، ع</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بالصلاة عن الدين لأنها عمود</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ومن أهم</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أركانه.</w:t>
      </w:r>
    </w:p>
    <w:p ns2:paraId="21437550" ns2:textId="77777777" w:rsidR="00314AFA" w:rsidRPr="005C03E1" w:rsidRDefault="00C408A6" w:rsidP="00314AFA">
      <w:pPr>
        <w:bidi/>
        <w:rPr>
          <w:rFonts w:ascii="Traditional Arabic" w:hAnsi="Traditional Arabic" w:cs="Traditional Arabic"/>
          <w:color w:val="000000"/>
          <w:sz w:val="40"/>
          <w:szCs w:val="40"/>
          <w:rtl/>
        </w:rPr>
      </w:pPr>
      <w:r>
        <w:rPr>
          <w:vanish/>
        </w:rPr>
        <w:t>{{PG:328}}</w:t>
      </w:r>
      <w:r w:rsidRPr="005C03E1">
        <w:rPr>
          <w:rFonts w:ascii="Traditional Arabic" w:hAnsi="Traditional Arabic" w:cs="Traditional Arabic"/>
          <w:color w:val="000000"/>
          <w:sz w:val="40"/>
          <w:szCs w:val="40"/>
          <w:rtl/>
        </w:rPr>
        <w:t>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نفيس</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للشيخ عبد الله الرشيد: </w:t>
      </w:r>
      <w:r w:rsidR="00DC229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فقد صحّ</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رسول الله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قوله:</w:t>
      </w:r>
      <w:r w:rsidR="00A142CB" w:rsidRPr="005C03E1">
        <w:rPr>
          <w:sz w:val="40"/>
          <w:szCs w:val="40"/>
          <w:rtl/>
        </w:rPr>
        <w:t xml:space="preserve"> </w:t>
      </w:r>
      <w:r w:rsidR="00A142CB" w:rsidRPr="005C03E1">
        <w:rPr>
          <w:rFonts w:ascii="Traditional Arabic" w:hAnsi="Traditional Arabic" w:cs="Traditional Arabic"/>
          <w:b/>
          <w:bCs/>
          <w:color w:val="000000"/>
          <w:sz w:val="40"/>
          <w:szCs w:val="40"/>
          <w:rtl/>
        </w:rPr>
        <w:t>«إلّا أنْ تَرَوْا كُفْرا</w:t>
      </w:r>
      <w:r w:rsidR="00A142CB" w:rsidRPr="005C03E1">
        <w:rPr>
          <w:rFonts w:ascii="Traditional Arabic" w:hAnsi="Traditional Arabic" w:cs="Traditional Arabic" w:hint="cs"/>
          <w:b/>
          <w:bCs/>
          <w:color w:val="000000"/>
          <w:sz w:val="40"/>
          <w:szCs w:val="40"/>
          <w:rtl/>
        </w:rPr>
        <w:t>ً</w:t>
      </w:r>
      <w:r w:rsidR="00A142CB" w:rsidRPr="005C03E1">
        <w:rPr>
          <w:rFonts w:ascii="Traditional Arabic" w:hAnsi="Traditional Arabic" w:cs="Traditional Arabic"/>
          <w:b/>
          <w:bCs/>
          <w:color w:val="000000"/>
          <w:sz w:val="40"/>
          <w:szCs w:val="40"/>
          <w:rtl/>
        </w:rPr>
        <w:t xml:space="preserve"> بَواحا</w:t>
      </w:r>
      <w:r w:rsidR="00A142CB" w:rsidRPr="005C03E1">
        <w:rPr>
          <w:rFonts w:ascii="Traditional Arabic" w:hAnsi="Traditional Arabic" w:cs="Traditional Arabic" w:hint="cs"/>
          <w:b/>
          <w:bCs/>
          <w:color w:val="000000"/>
          <w:sz w:val="40"/>
          <w:szCs w:val="40"/>
          <w:rtl/>
        </w:rPr>
        <w:t>ً</w:t>
      </w:r>
      <w:r w:rsidR="0063441A">
        <w:rPr>
          <w:rFonts w:ascii="Traditional Arabic" w:hAnsi="Traditional Arabic" w:cs="Traditional Arabic"/>
          <w:b/>
          <w:bCs/>
          <w:color w:val="000000"/>
          <w:sz w:val="40"/>
          <w:szCs w:val="40"/>
          <w:rtl/>
        </w:rPr>
        <w:t>، عِنْدَكُمْ مِنَ الل</w:t>
      </w:r>
      <w:r w:rsidR="00A142CB" w:rsidRPr="005C03E1">
        <w:rPr>
          <w:rFonts w:ascii="Traditional Arabic" w:hAnsi="Traditional Arabic" w:cs="Traditional Arabic"/>
          <w:b/>
          <w:bCs/>
          <w:color w:val="000000"/>
          <w:sz w:val="40"/>
          <w:szCs w:val="40"/>
          <w:rtl/>
        </w:rPr>
        <w:t>هِ فِيهِ بُرْهانٌ»</w:t>
      </w:r>
      <w:r w:rsidR="00232AF0" w:rsidRPr="005C03E1">
        <w:rPr>
          <w:rStyle w:val="a3"/>
          <w:rFonts w:ascii="Traditional Arabic" w:hAnsi="Traditional Arabic" w:cs="Traditional Arabic"/>
          <w:sz w:val="40"/>
          <w:szCs w:val="40"/>
          <w:rtl/>
        </w:rPr>
        <w:t>(</w:t>
      </w:r>
      <w:r w:rsidR="00232AF0" w:rsidRPr="005C03E1">
        <w:rPr>
          <w:rStyle w:val="a3"/>
          <w:rFonts w:ascii="Traditional Arabic" w:hAnsi="Traditional Arabic" w:cs="Traditional Arabic"/>
          <w:sz w:val="40"/>
          <w:szCs w:val="40"/>
          <w:rtl/>
        </w:rPr>
        <w:footnoteReference w:id="244"/>
      </w:r>
      <w:r w:rsidR="00232AF0"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وات</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فقت الأُمّ</w:t>
      </w:r>
      <w:r w:rsidR="00A142CB"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 xml:space="preserve">على وجوب قتال الحاكم الكافر، وشَرَطَ النبي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لقتاله كما في الحديث: </w:t>
      </w:r>
      <w:r w:rsidR="00A142CB" w:rsidRPr="005C03E1">
        <w:rPr>
          <w:rFonts w:ascii="Traditional Arabic" w:hAnsi="Traditional Arabic" w:cs="Traditional Arabic"/>
          <w:b/>
          <w:bCs/>
          <w:color w:val="000000"/>
          <w:sz w:val="40"/>
          <w:szCs w:val="40"/>
          <w:rtl/>
        </w:rPr>
        <w:t>«أنْ تَرَوْا كُفْرا</w:t>
      </w:r>
      <w:r w:rsidR="00A142CB" w:rsidRPr="005C03E1">
        <w:rPr>
          <w:rFonts w:ascii="Traditional Arabic" w:hAnsi="Traditional Arabic" w:cs="Traditional Arabic" w:hint="cs"/>
          <w:b/>
          <w:bCs/>
          <w:color w:val="000000"/>
          <w:sz w:val="40"/>
          <w:szCs w:val="40"/>
          <w:rtl/>
        </w:rPr>
        <w:t>ً</w:t>
      </w:r>
      <w:r w:rsidR="00A142CB" w:rsidRPr="005C03E1">
        <w:rPr>
          <w:rFonts w:ascii="Traditional Arabic" w:hAnsi="Traditional Arabic" w:cs="Traditional Arabic"/>
          <w:b/>
          <w:bCs/>
          <w:color w:val="000000"/>
          <w:sz w:val="40"/>
          <w:szCs w:val="40"/>
          <w:rtl/>
        </w:rPr>
        <w:t xml:space="preserve"> بَواحا</w:t>
      </w:r>
      <w:r w:rsidR="00A142CB" w:rsidRPr="005C03E1">
        <w:rPr>
          <w:rFonts w:ascii="Traditional Arabic" w:hAnsi="Traditional Arabic" w:cs="Traditional Arabic" w:hint="cs"/>
          <w:b/>
          <w:bCs/>
          <w:color w:val="000000"/>
          <w:sz w:val="40"/>
          <w:szCs w:val="40"/>
          <w:rtl/>
        </w:rPr>
        <w:t>ً</w:t>
      </w:r>
      <w:r w:rsidR="0063441A">
        <w:rPr>
          <w:rFonts w:ascii="Traditional Arabic" w:hAnsi="Traditional Arabic" w:cs="Traditional Arabic"/>
          <w:b/>
          <w:bCs/>
          <w:color w:val="000000"/>
          <w:sz w:val="40"/>
          <w:szCs w:val="40"/>
          <w:rtl/>
        </w:rPr>
        <w:t>، عِنْدَكُمْ مِنَ الل</w:t>
      </w:r>
      <w:r w:rsidR="001A60BC" w:rsidRPr="005C03E1">
        <w:rPr>
          <w:rFonts w:ascii="Traditional Arabic" w:hAnsi="Traditional Arabic" w:cs="Traditional Arabic"/>
          <w:b/>
          <w:bCs/>
          <w:color w:val="000000"/>
          <w:sz w:val="40"/>
          <w:szCs w:val="40"/>
          <w:rtl/>
        </w:rPr>
        <w:t>هِ فِيهِ بُرْهانٌ</w:t>
      </w:r>
      <w:r w:rsidR="00A142C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وهذا الشرط يتضمَّن جزأين: أن يكون</w:t>
      </w:r>
      <w:r w:rsidRPr="005C03E1">
        <w:rPr>
          <w:rFonts w:ascii="Traditional Arabic" w:hAnsi="Traditional Arabic" w:cs="Traditional Arabic"/>
          <w:color w:val="000000"/>
          <w:sz w:val="40"/>
          <w:szCs w:val="40"/>
        </w:rPr>
        <w:t xml:space="preserve"> </w:t>
      </w:r>
      <w:r w:rsidR="00F26B79" w:rsidRPr="005C03E1">
        <w:rPr>
          <w:rFonts w:ascii="Traditional Arabic" w:hAnsi="Traditional Arabic" w:cs="Traditional Arabic"/>
          <w:color w:val="000000"/>
          <w:sz w:val="40"/>
          <w:szCs w:val="40"/>
          <w:rtl/>
        </w:rPr>
        <w:t>الكفر بواح</w:t>
      </w:r>
      <w:r w:rsidRPr="005C03E1">
        <w:rPr>
          <w:rFonts w:ascii="Traditional Arabic" w:hAnsi="Traditional Arabic" w:cs="Traditional Arabic"/>
          <w:color w:val="000000"/>
          <w:sz w:val="40"/>
          <w:szCs w:val="40"/>
          <w:rtl/>
        </w:rPr>
        <w:t>ا</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 يكون عندنا من الله فيه برهان</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والشرط الأول في فاعل الم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color w:val="000000"/>
          <w:sz w:val="40"/>
          <w:szCs w:val="40"/>
        </w:rPr>
        <w:t xml:space="preserve"> </w:t>
      </w:r>
      <w:r w:rsidR="00A142CB" w:rsidRPr="005C03E1">
        <w:rPr>
          <w:rFonts w:ascii="Traditional Arabic" w:hAnsi="Traditional Arabic" w:cs="Traditional Arabic"/>
          <w:color w:val="000000"/>
          <w:sz w:val="40"/>
          <w:szCs w:val="40"/>
          <w:rtl/>
        </w:rPr>
        <w:t>والثاني في دليل كون الفعل كفر</w:t>
      </w:r>
      <w:r w:rsidRPr="005C03E1">
        <w:rPr>
          <w:rFonts w:ascii="Traditional Arabic" w:hAnsi="Traditional Arabic" w:cs="Traditional Arabic"/>
          <w:color w:val="000000"/>
          <w:sz w:val="40"/>
          <w:szCs w:val="40"/>
          <w:rtl/>
        </w:rPr>
        <w:t>ا</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33F83224" ns2:textId="77777777" w:rsidR="00314AFA" w:rsidRPr="005C03E1" w:rsidRDefault="00C408A6" w:rsidP="00314AFA">
      <w:pPr>
        <w:bidi/>
        <w:rPr>
          <w:rFonts w:ascii="Traditional Arabic" w:hAnsi="Traditional Arabic" w:cs="Traditional Arabic"/>
          <w:color w:val="000000"/>
          <w:sz w:val="40"/>
          <w:szCs w:val="40"/>
          <w:rtl/>
        </w:rPr>
      </w:pPr>
      <w:r>
        <w:rPr>
          <w:vanish/>
        </w:rPr>
        <w:t>{{PG:328}}</w:t>
      </w:r>
      <w:r w:rsidRPr="005C03E1">
        <w:rPr>
          <w:rFonts w:ascii="Traditional Arabic" w:hAnsi="Traditional Arabic" w:cs="Traditional Arabic"/>
          <w:color w:val="000000"/>
          <w:sz w:val="40"/>
          <w:szCs w:val="40"/>
          <w:rtl/>
        </w:rPr>
        <w:t xml:space="preserve">وقوله </w:t>
      </w:r>
      <w:r w:rsidR="00A142CB" w:rsidRPr="005C03E1">
        <w:rPr>
          <w:rFonts w:ascii="Traditional Arabic" w:hAnsi="Traditional Arabic" w:cs="Traditional Arabic"/>
          <w:b/>
          <w:bCs/>
          <w:color w:val="000000"/>
          <w:sz w:val="40"/>
          <w:szCs w:val="40"/>
          <w:rtl/>
        </w:rPr>
        <w:t>«بَواحا</w:t>
      </w:r>
      <w:r w:rsidR="00A142CB" w:rsidRPr="005C03E1">
        <w:rPr>
          <w:rFonts w:ascii="Traditional Arabic" w:hAnsi="Traditional Arabic" w:cs="Traditional Arabic" w:hint="cs"/>
          <w:b/>
          <w:bCs/>
          <w:color w:val="000000"/>
          <w:sz w:val="40"/>
          <w:szCs w:val="40"/>
          <w:rtl/>
        </w:rPr>
        <w:t>ً</w:t>
      </w:r>
      <w:r w:rsidR="00A142C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ي</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خرج الكفر</w:t>
      </w:r>
      <w:r w:rsidR="001A60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المشكو</w:t>
      </w:r>
      <w:r w:rsidR="001A60BC" w:rsidRPr="005C03E1">
        <w:rPr>
          <w:rFonts w:ascii="Traditional Arabic" w:hAnsi="Traditional Arabic" w:cs="Traditional Arabic" w:hint="cs"/>
          <w:color w:val="000000"/>
          <w:sz w:val="40"/>
          <w:szCs w:val="40"/>
          <w:rtl/>
        </w:rPr>
        <w:t xml:space="preserve">كَ </w:t>
      </w:r>
      <w:r w:rsidRPr="005C03E1">
        <w:rPr>
          <w:rFonts w:ascii="Traditional Arabic" w:hAnsi="Traditional Arabic" w:cs="Traditional Arabic"/>
          <w:color w:val="000000"/>
          <w:sz w:val="40"/>
          <w:szCs w:val="40"/>
          <w:rtl/>
        </w:rPr>
        <w:t>فيه، مثل ما كان من جنس</w:t>
      </w:r>
      <w:r w:rsidR="001A60BC" w:rsidRPr="005C03E1">
        <w:rPr>
          <w:rFonts w:ascii="Traditional Arabic" w:hAnsi="Traditional Arabic" w:cs="Traditional Arabic" w:hint="cs"/>
          <w:color w:val="000000"/>
          <w:sz w:val="40"/>
          <w:szCs w:val="40"/>
          <w:rtl/>
        </w:rPr>
        <w:t xml:space="preserve">ِ </w:t>
      </w:r>
      <w:r w:rsidR="001A60BC" w:rsidRPr="00EB735C">
        <w:rPr>
          <w:rFonts w:ascii="Traditional Arabic" w:hAnsi="Traditional Arabic" w:cs="HFS_P510" w:hint="cs"/>
          <w:color w:val="000000"/>
          <w:sz w:val="36"/>
          <w:szCs w:val="36"/>
          <w:rtl/>
        </w:rPr>
        <w:t>ﱩﭙ</w:t>
      </w:r>
      <w:r w:rsidR="001A60BC" w:rsidRPr="00EB735C">
        <w:rPr>
          <w:rFonts w:ascii="Traditional Arabic" w:hAnsi="Traditional Arabic" w:cs="HFS_P510"/>
          <w:color w:val="000000"/>
          <w:sz w:val="36"/>
          <w:szCs w:val="36"/>
          <w:rtl/>
        </w:rPr>
        <w:t xml:space="preserve"> </w:t>
      </w:r>
      <w:r w:rsidR="001A60BC" w:rsidRPr="00EB735C">
        <w:rPr>
          <w:rFonts w:ascii="Traditional Arabic" w:hAnsi="Traditional Arabic" w:cs="HFS_P510" w:hint="cs"/>
          <w:color w:val="000000"/>
          <w:sz w:val="36"/>
          <w:szCs w:val="36"/>
          <w:rtl/>
        </w:rPr>
        <w:t>ﭚﭛﱨ</w:t>
      </w:r>
      <w:r w:rsidR="001A60B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الذي كان النبي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ي</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عرف</w:t>
      </w:r>
      <w:r w:rsidR="001A60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المنافقين، إلاَّ أنَّ الاحتمال ي</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المقالةِ فتحتمل</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هو كفر</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وما ليس بكفر</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يمكن أن تقوم البيِّنة على أحد الاحتمالينِ.</w:t>
      </w:r>
    </w:p>
    <w:p ns2:paraId="53A84BC5" ns2:textId="77777777" w:rsidR="00314AFA" w:rsidRPr="005C03E1" w:rsidRDefault="00C408A6" w:rsidP="00314AFA">
      <w:pPr>
        <w:bidi/>
        <w:rPr>
          <w:rFonts w:ascii="Traditional Arabic" w:hAnsi="Traditional Arabic" w:cs="Traditional Arabic"/>
          <w:color w:val="000000"/>
          <w:sz w:val="40"/>
          <w:szCs w:val="40"/>
          <w:rtl/>
        </w:rPr>
      </w:pPr>
      <w:r>
        <w:rPr>
          <w:vanish/>
        </w:rPr>
        <w:t>{{PG:328}}</w:t>
      </w:r>
      <w:r w:rsidRPr="005C03E1">
        <w:rPr>
          <w:rFonts w:ascii="Traditional Arabic" w:hAnsi="Traditional Arabic" w:cs="Traditional Arabic"/>
          <w:color w:val="000000"/>
          <w:sz w:val="40"/>
          <w:szCs w:val="40"/>
          <w:rtl/>
        </w:rPr>
        <w:t>وقوله</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142CB" w:rsidRPr="005C03E1">
        <w:rPr>
          <w:rFonts w:ascii="Traditional Arabic" w:hAnsi="Traditional Arabic" w:cs="Traditional Arabic"/>
          <w:b/>
          <w:bCs/>
          <w:color w:val="000000"/>
          <w:sz w:val="40"/>
          <w:szCs w:val="40"/>
          <w:rtl/>
        </w:rPr>
        <w:t>«عِنْدَكُمْ مِنَ اللهِ فِيهِ بُرْهانٌ»</w:t>
      </w:r>
      <w:r w:rsidRPr="005C03E1">
        <w:rPr>
          <w:rFonts w:ascii="Traditional Arabic" w:hAnsi="Traditional Arabic" w:cs="Traditional Arabic"/>
          <w:color w:val="000000"/>
          <w:sz w:val="40"/>
          <w:szCs w:val="40"/>
          <w:rtl/>
        </w:rPr>
        <w:t>، أي دليلٌ واضحٌ على أنَّ هذا الفعل 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يُؤخذ من دليلٍ مشتبه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الدلالة، أو ضعيفٍ كحديث: </w:t>
      </w:r>
      <w:r w:rsidR="00F26B79" w:rsidRPr="005C03E1">
        <w:rPr>
          <w:rFonts w:ascii="Traditional Arabic" w:hAnsi="Traditional Arabic" w:cs="Traditional Arabic"/>
          <w:b/>
          <w:bCs/>
          <w:sz w:val="40"/>
          <w:szCs w:val="40"/>
          <w:rtl/>
        </w:rPr>
        <w:t>«</w:t>
      </w:r>
      <w:r w:rsidR="00F26B79" w:rsidRPr="005C03E1">
        <w:rPr>
          <w:rFonts w:ascii="Traditional Arabic" w:hAnsi="Traditional Arabic" w:cs="Traditional Arabic"/>
          <w:b/>
          <w:bCs/>
          <w:color w:val="000000"/>
          <w:sz w:val="40"/>
          <w:szCs w:val="40"/>
          <w:rtl/>
        </w:rPr>
        <w:t>إذا تَبايَعْتُمْ بِالعِينَةِ</w:t>
      </w:r>
      <w:r w:rsidR="00F26B79" w:rsidRPr="005C03E1">
        <w:rPr>
          <w:rFonts w:ascii="Traditional Arabic" w:hAnsi="Traditional Arabic" w:cs="Traditional Arabic"/>
          <w:b/>
          <w:bCs/>
          <w:sz w:val="40"/>
          <w:szCs w:val="40"/>
          <w:rtl/>
        </w:rPr>
        <w:t>»</w:t>
      </w:r>
      <w:r w:rsidR="00F26B79" w:rsidRPr="005C03E1">
        <w:rPr>
          <w:rStyle w:val="a3"/>
          <w:rFonts w:ascii="Traditional Arabic" w:hAnsi="Traditional Arabic" w:cs="Traditional Arabic"/>
          <w:sz w:val="40"/>
          <w:szCs w:val="40"/>
          <w:rtl/>
        </w:rPr>
        <w:t>(</w:t>
      </w:r>
      <w:r w:rsidR="00F26B79" w:rsidRPr="005C03E1">
        <w:rPr>
          <w:rStyle w:val="a3"/>
          <w:rFonts w:ascii="Traditional Arabic" w:hAnsi="Traditional Arabic" w:cs="Traditional Arabic"/>
          <w:sz w:val="40"/>
          <w:szCs w:val="40"/>
          <w:rtl/>
        </w:rPr>
        <w:footnoteReference w:id="245"/>
      </w:r>
      <w:r w:rsidR="00F26B79"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w:t>
      </w:r>
    </w:p>
    <w:p ns2:paraId="7A6FA359" ns2:textId="50578DB5" w:rsidR="00314AFA" w:rsidRPr="005C03E1" w:rsidRDefault="00C408A6" w:rsidP="00314AFA">
      <w:pPr>
        <w:bidi/>
        <w:rPr>
          <w:rStyle w:val="a3"/>
          <w:rFonts w:ascii="Traditional Arabic" w:hAnsi="Traditional Arabic" w:cs="Traditional Arabic"/>
          <w:color w:val="000000"/>
          <w:sz w:val="40"/>
          <w:szCs w:val="40"/>
          <w:rtl/>
        </w:rPr>
      </w:pPr>
      <w:r>
        <w:rPr>
          <w:vanish/>
        </w:rPr>
        <w:t>{{PG:328}}</w:t>
      </w:r>
      <w:r w:rsidRPr="005C03E1">
        <w:rPr>
          <w:rFonts w:ascii="Traditional Arabic" w:hAnsi="Traditional Arabic" w:cs="Traditional Arabic"/>
          <w:color w:val="000000"/>
          <w:sz w:val="40"/>
          <w:szCs w:val="40"/>
          <w:rtl/>
        </w:rPr>
        <w:t>وع</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بعض الأحاديث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بالصلاة عن الدين فقال:</w:t>
      </w:r>
      <w:r w:rsidR="00232AF0" w:rsidRPr="005C03E1">
        <w:rPr>
          <w:rFonts w:ascii="Traditional Arabic" w:hAnsi="Traditional Arabic" w:cs="Traditional Arabic" w:hint="cs"/>
          <w:color w:val="000000"/>
          <w:sz w:val="40"/>
          <w:szCs w:val="40"/>
          <w:rtl/>
        </w:rPr>
        <w:t xml:space="preserve"> </w:t>
      </w:r>
      <w:r w:rsidR="00232AF0" w:rsidRPr="005C03E1">
        <w:rPr>
          <w:rFonts w:ascii="Traditional Arabic" w:hAnsi="Traditional Arabic" w:cs="Traditional Arabic"/>
          <w:b/>
          <w:bCs/>
          <w:sz w:val="40"/>
          <w:szCs w:val="40"/>
          <w:rtl/>
        </w:rPr>
        <w:t>«م</w:t>
      </w:r>
      <w:r w:rsidR="00232AF0" w:rsidRPr="005C03E1">
        <w:rPr>
          <w:rFonts w:ascii="Traditional Arabic" w:hAnsi="Traditional Arabic" w:cs="Traditional Arabic" w:hint="cs"/>
          <w:b/>
          <w:bCs/>
          <w:sz w:val="40"/>
          <w:szCs w:val="40"/>
          <w:rtl/>
        </w:rPr>
        <w:t>َ</w:t>
      </w:r>
      <w:r w:rsidR="00232AF0" w:rsidRPr="005C03E1">
        <w:rPr>
          <w:rFonts w:ascii="Traditional Arabic" w:hAnsi="Traditional Arabic" w:cs="Traditional Arabic"/>
          <w:b/>
          <w:bCs/>
          <w:sz w:val="40"/>
          <w:szCs w:val="40"/>
          <w:rtl/>
        </w:rPr>
        <w:t>ا أ</w:t>
      </w:r>
      <w:r w:rsidR="00232AF0" w:rsidRPr="005C03E1">
        <w:rPr>
          <w:rFonts w:ascii="Traditional Arabic" w:hAnsi="Traditional Arabic" w:cs="Traditional Arabic" w:hint="cs"/>
          <w:b/>
          <w:bCs/>
          <w:sz w:val="40"/>
          <w:szCs w:val="40"/>
          <w:rtl/>
        </w:rPr>
        <w:t>َ</w:t>
      </w:r>
      <w:r w:rsidR="00232AF0" w:rsidRPr="005C03E1">
        <w:rPr>
          <w:rFonts w:ascii="Traditional Arabic" w:hAnsi="Traditional Arabic" w:cs="Traditional Arabic"/>
          <w:b/>
          <w:bCs/>
          <w:sz w:val="40"/>
          <w:szCs w:val="40"/>
          <w:rtl/>
        </w:rPr>
        <w:t>قامُوا فِيكُمُ الصَّلاةَ»</w:t>
      </w:r>
      <w:r w:rsidR="00232AF0" w:rsidRPr="005C03E1">
        <w:rPr>
          <w:rStyle w:val="a3"/>
          <w:rFonts w:ascii="Traditional Arabic" w:hAnsi="Traditional Arabic" w:cs="Traditional Arabic"/>
          <w:sz w:val="40"/>
          <w:szCs w:val="40"/>
          <w:rtl/>
        </w:rPr>
        <w:t>(</w:t>
      </w:r>
      <w:r w:rsidR="00232AF0" w:rsidRPr="005C03E1">
        <w:rPr>
          <w:rStyle w:val="a3"/>
          <w:rFonts w:ascii="Traditional Arabic" w:hAnsi="Traditional Arabic" w:cs="Traditional Arabic"/>
          <w:sz w:val="40"/>
          <w:szCs w:val="40"/>
          <w:rtl/>
        </w:rPr>
        <w:footnoteReference w:id="246"/>
      </w:r>
      <w:r w:rsidR="00232AF0"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كما يُعبَّر بالركوع عن الصلاة،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وكما عبّر بالصلاة عن أصل الدين في قوله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r w:rsidR="008039C5" w:rsidRPr="005C03E1">
        <w:rPr>
          <w:rFonts w:ascii="Traditional Arabic" w:hAnsi="Traditional Arabic" w:cs="Traditional Arabic" w:hint="cs"/>
          <w:color w:val="000000"/>
          <w:sz w:val="40"/>
          <w:szCs w:val="40"/>
          <w:rtl/>
        </w:rPr>
        <w:t xml:space="preserve"> </w:t>
      </w:r>
      <w:r w:rsidR="008039C5" w:rsidRPr="005C03E1">
        <w:rPr>
          <w:rFonts w:ascii="Traditional Arabic" w:hAnsi="Traditional Arabic" w:cs="Traditional Arabic"/>
          <w:b/>
          <w:bCs/>
          <w:color w:val="000000"/>
          <w:sz w:val="40"/>
          <w:szCs w:val="40"/>
          <w:rtl/>
        </w:rPr>
        <w:t>«إنِّي نُهِيتُ عَنْ قَتْلِ المُصَلِّينَ»</w:t>
      </w:r>
      <w:r w:rsidR="00C940A3" w:rsidRPr="005C03E1">
        <w:rPr>
          <w:rStyle w:val="a3"/>
          <w:rFonts w:ascii="Traditional Arabic" w:hAnsi="Traditional Arabic" w:cs="Traditional Arabic"/>
          <w:sz w:val="40"/>
          <w:szCs w:val="40"/>
          <w:rtl/>
        </w:rPr>
        <w:t>(</w:t>
      </w:r>
      <w:r w:rsidR="00C940A3" w:rsidRPr="005C03E1">
        <w:rPr>
          <w:rStyle w:val="a3"/>
          <w:rFonts w:ascii="Traditional Arabic" w:hAnsi="Traditional Arabic" w:cs="Traditional Arabic"/>
          <w:sz w:val="40"/>
          <w:szCs w:val="40"/>
          <w:rtl/>
        </w:rPr>
        <w:footnoteReference w:id="247"/>
      </w:r>
      <w:r w:rsidR="00C940A3" w:rsidRPr="005C03E1">
        <w:rPr>
          <w:rStyle w:val="a3"/>
          <w:rFonts w:ascii="Traditional Arabic" w:hAnsi="Traditional Arabic" w:cs="Traditional Arabic"/>
          <w:sz w:val="40"/>
          <w:szCs w:val="40"/>
          <w:rtl/>
        </w:rPr>
        <w:t>)</w:t>
      </w:r>
      <w:r w:rsidR="008039C5"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مع ثبوتِ قتل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وقتل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أصحابه من بعده 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معٍ من المرتدِّين الَّذين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يتركوا الصلاة لسببٍ آخ</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ارتدُّوا به. ولو فُرض أنَّ المراد الصلاة حقيقةً،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فالعموم في تحريم قتال </w:t>
      </w:r>
      <w:r w:rsidRPr="005C03E1">
        <w:rPr>
          <w:rFonts w:ascii="Traditional Arabic" w:hAnsi="Traditional Arabic" w:cs="Traditional Arabic"/>
          <w:color w:val="000000"/>
          <w:sz w:val="40"/>
          <w:szCs w:val="40"/>
          <w:rtl/>
        </w:rPr>
        <w:lastRenderedPageBreak/>
        <w:t>الحاكم الم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 للصلاة، مخصوص</w:t>
      </w:r>
      <w:r w:rsidR="002461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بالكفر البواح فيُقات</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ك</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w:t>
      </w:r>
      <w:r w:rsidR="00F26B79" w:rsidRPr="005C03E1">
        <w:rPr>
          <w:rFonts w:ascii="Traditional Arabic" w:hAnsi="Traditional Arabic" w:cs="Traditional Arabic" w:hint="cs"/>
          <w:color w:val="000000"/>
          <w:sz w:val="40"/>
          <w:szCs w:val="40"/>
          <w:rtl/>
        </w:rPr>
        <w:t>ُ</w:t>
      </w:r>
      <w:r w:rsidR="00F26B79" w:rsidRPr="005C03E1">
        <w:rPr>
          <w:rFonts w:ascii="Traditional Arabic" w:hAnsi="Traditional Arabic" w:cs="Traditional Arabic"/>
          <w:color w:val="000000"/>
          <w:sz w:val="40"/>
          <w:szCs w:val="40"/>
          <w:rtl/>
        </w:rPr>
        <w:t>فر</w:t>
      </w:r>
      <w:r w:rsidRPr="005C03E1">
        <w:rPr>
          <w:rFonts w:ascii="Traditional Arabic" w:hAnsi="Traditional Arabic" w:cs="Traditional Arabic"/>
          <w:color w:val="000000"/>
          <w:sz w:val="40"/>
          <w:szCs w:val="40"/>
          <w:rtl/>
        </w:rPr>
        <w:t>ا</w:t>
      </w:r>
      <w:r w:rsidR="00F26B79" w:rsidRPr="005C03E1">
        <w:rPr>
          <w:rFonts w:ascii="Traditional Arabic" w:hAnsi="Traditional Arabic" w:cs="Traditional Arabic" w:hint="cs"/>
          <w:color w:val="000000"/>
          <w:sz w:val="40"/>
          <w:szCs w:val="40"/>
          <w:rtl/>
        </w:rPr>
        <w:t>ً</w:t>
      </w:r>
      <w:r w:rsidR="00F26B79" w:rsidRPr="005C03E1">
        <w:rPr>
          <w:rFonts w:ascii="Traditional Arabic" w:hAnsi="Traditional Arabic" w:cs="Traditional Arabic"/>
          <w:color w:val="000000"/>
          <w:sz w:val="40"/>
          <w:szCs w:val="40"/>
          <w:rtl/>
        </w:rPr>
        <w:t xml:space="preserve"> بواح</w:t>
      </w:r>
      <w:r w:rsidRPr="005C03E1">
        <w:rPr>
          <w:rFonts w:ascii="Traditional Arabic" w:hAnsi="Traditional Arabic" w:cs="Traditional Arabic"/>
          <w:color w:val="000000"/>
          <w:sz w:val="40"/>
          <w:szCs w:val="40"/>
          <w:rtl/>
        </w:rPr>
        <w:t>ا</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لم يترك الصلاة ل</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مضى وما يأتي من أدلّةٍ</w:t>
      </w:r>
      <w:r w:rsidR="00DC229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اهـ</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380D5F" w:rsidRPr="005C03E1">
        <w:rPr>
          <w:rStyle w:val="a3"/>
          <w:rFonts w:ascii="Traditional Arabic" w:hAnsi="Traditional Arabic" w:cs="Traditional Arabic"/>
          <w:color w:val="000000"/>
          <w:sz w:val="40"/>
          <w:szCs w:val="40"/>
          <w:rtl/>
        </w:rPr>
        <w:footnoteReference w:id="248"/>
      </w:r>
      <w:r w:rsidR="00380D5F" w:rsidRPr="005C03E1">
        <w:rPr>
          <w:rStyle w:val="a3"/>
          <w:rFonts w:ascii="Traditional Arabic" w:hAnsi="Traditional Arabic" w:cs="Traditional Arabic"/>
          <w:color w:val="000000"/>
          <w:sz w:val="40"/>
          <w:szCs w:val="40"/>
          <w:rtl/>
        </w:rPr>
        <w:t>)</w:t>
      </w:r>
    </w:p>
    <w:p ns2:paraId="27DA84EB" ns2:textId="77777777" w:rsidR="00DC2299" w:rsidRPr="005C03E1" w:rsidRDefault="00C408A6" w:rsidP="00314AFA">
      <w:pPr>
        <w:bidi/>
        <w:rPr>
          <w:rFonts w:ascii="Traditional Arabic" w:hAnsi="Traditional Arabic" w:cs="Traditional Arabic"/>
          <w:color w:val="000000"/>
          <w:sz w:val="40"/>
          <w:szCs w:val="40"/>
          <w:rtl/>
        </w:rPr>
      </w:pPr>
      <w:r>
        <w:rPr>
          <w:vanish/>
        </w:rPr>
        <w:t>{{PG:329}}</w:t>
      </w:r>
      <w:r w:rsidRPr="005C03E1">
        <w:rPr>
          <w:rFonts w:ascii="Traditional Arabic" w:hAnsi="Traditional Arabic" w:cs="Traditional Arabic"/>
          <w:color w:val="000000"/>
          <w:sz w:val="40"/>
          <w:szCs w:val="40"/>
          <w:rtl/>
        </w:rPr>
        <w:t>وأسطر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الثلاثة الأخيرة تُبَيّن أيّهما أشمل، فالنهيُ عن قتال م</w:t>
      </w:r>
      <w:r w:rsidR="000478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أقام الصلاة -على تقدير أ</w:t>
      </w:r>
      <w:r w:rsidR="00047816"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المراد الصلاة ا</w:t>
      </w:r>
      <w:r w:rsidR="00047816" w:rsidRPr="005C03E1">
        <w:rPr>
          <w:rFonts w:ascii="Traditional Arabic" w:hAnsi="Traditional Arabic" w:cs="Traditional Arabic"/>
          <w:color w:val="000000"/>
          <w:sz w:val="40"/>
          <w:szCs w:val="40"/>
          <w:rtl/>
        </w:rPr>
        <w:t>لمعروفة- مخصوصٌ بما إذا ك</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ف</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ر</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 xml:space="preserve"> ك</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فر</w:t>
      </w:r>
      <w:r w:rsidRPr="005C03E1">
        <w:rPr>
          <w:rFonts w:ascii="Traditional Arabic" w:hAnsi="Traditional Arabic" w:cs="Traditional Arabic"/>
          <w:color w:val="000000"/>
          <w:sz w:val="40"/>
          <w:szCs w:val="40"/>
          <w:rtl/>
        </w:rPr>
        <w:t>ا</w:t>
      </w:r>
      <w:r w:rsidR="00047816"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 xml:space="preserve"> بواح</w:t>
      </w:r>
      <w:r w:rsidRPr="005C03E1">
        <w:rPr>
          <w:rFonts w:ascii="Traditional Arabic" w:hAnsi="Traditional Arabic" w:cs="Traditional Arabic"/>
          <w:color w:val="000000"/>
          <w:sz w:val="40"/>
          <w:szCs w:val="40"/>
          <w:rtl/>
        </w:rPr>
        <w:t>ا</w:t>
      </w:r>
      <w:r w:rsidR="000478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والخاص</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يُقَدَّمُ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العام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052A0151" ns2:textId="77777777" w:rsidR="00DC2299" w:rsidRPr="005C03E1" w:rsidRDefault="00E9070E" w:rsidP="00E9070E">
      <w:pPr>
        <w:bidi/>
        <w:ind w:left="284"/>
        <w:jc w:val="center"/>
        <w:rPr>
          <w:rFonts w:ascii="Traditional Arabic" w:hAnsi="Traditional Arabic" w:cs="Traditional Arabic"/>
          <w:color w:val="000000"/>
          <w:sz w:val="40"/>
          <w:szCs w:val="40"/>
          <w:rtl/>
        </w:rPr>
      </w:pPr>
      <w:r>
        <w:rPr>
          <w:vanish/>
        </w:rPr>
        <w:t>{{PG:329}}</w:t>
      </w:r>
      <w:r w:rsidRPr="005C03E1">
        <w:rPr>
          <w:rFonts w:ascii="Traditional Arabic" w:hAnsi="Traditional Arabic" w:cs="Traditional Arabic" w:hint="cs"/>
          <w:b/>
          <w:bCs/>
          <w:color w:val="000000"/>
          <w:sz w:val="40"/>
          <w:szCs w:val="40"/>
          <w:rtl/>
        </w:rPr>
        <w:t>*****</w:t>
      </w:r>
    </w:p>
    <w:p ns2:paraId="37814104" ns2:textId="77777777" w:rsidR="00DF47BB" w:rsidRDefault="00DF47BB" w:rsidP="00DF47BB">
      <w:pPr>
        <w:bidi/>
        <w:rPr>
          <w:rFonts w:ascii="Traditional Arabic" w:hAnsi="Traditional Arabic" w:cs="Traditional Arabic"/>
          <w:b/>
          <w:bCs/>
          <w:color w:val="000000"/>
          <w:sz w:val="40"/>
          <w:szCs w:val="40"/>
          <w:rtl/>
        </w:rPr>
      </w:pPr>
      <w:r>
        <w:rPr>
          <w:vanish/>
        </w:rPr>
        <w:t>{{PG:329}}</w:t>
      </w:r>
      <w:r w:rsidRPr="005C03E1">
        <w:rPr>
          <w:rFonts w:ascii="Traditional Arabic" w:hAnsi="Traditional Arabic" w:cs="Traditional Arabic"/>
          <w:b/>
          <w:bCs/>
          <w:sz w:val="40"/>
          <w:szCs w:val="40"/>
          <w:rtl/>
        </w:rPr>
        <w:t>«</w:t>
      </w:r>
      <w:r w:rsidRPr="00DF47BB">
        <w:rPr>
          <w:rFonts w:ascii="Traditional Arabic" w:hAnsi="Traditional Arabic" w:cs="Traditional Arabic"/>
          <w:b/>
          <w:bCs/>
          <w:color w:val="000000"/>
          <w:sz w:val="40"/>
          <w:szCs w:val="40"/>
          <w:rtl/>
        </w:rPr>
        <w:t>م</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ن هم العلماء</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الموثوق بهم؟»</w:t>
      </w:r>
    </w:p>
    <w:p ns2:paraId="74A7FFF4" ns2:textId="77777777" w:rsidR="00DF47BB" w:rsidRDefault="00DF47BB" w:rsidP="00DF47BB">
      <w:pPr>
        <w:bidi/>
        <w:rPr>
          <w:rFonts w:ascii="Traditional Arabic" w:hAnsi="Traditional Arabic" w:cs="Traditional Arabic"/>
          <w:b/>
          <w:bCs/>
          <w:color w:val="000000"/>
          <w:sz w:val="40"/>
          <w:szCs w:val="40"/>
          <w:rtl/>
        </w:rPr>
      </w:pPr>
      <w:r>
        <w:rPr>
          <w:vanish/>
        </w:rPr>
        <w:t>{{PG:329}}</w:t>
      </w:r>
    </w:p>
    <w:p ns2:paraId="6C133B1C" ns2:textId="77777777" w:rsidR="00E9070E" w:rsidRPr="00DF47BB" w:rsidRDefault="00C408A6" w:rsidP="00DF47BB">
      <w:pPr>
        <w:bidi/>
        <w:rPr>
          <w:rFonts w:ascii="Traditional Arabic" w:hAnsi="Traditional Arabic" w:cs="Traditional Arabic"/>
          <w:b/>
          <w:bCs/>
          <w:color w:val="000000"/>
          <w:sz w:val="40"/>
          <w:szCs w:val="40"/>
        </w:rPr>
      </w:pPr>
      <w:r>
        <w:rPr>
          <w:vanish/>
        </w:rPr>
        <w:t>{{PG:329}}</w:t>
      </w:r>
      <w:r w:rsidRPr="00DF47BB">
        <w:rPr>
          <w:rFonts w:ascii="Traditional Arabic" w:hAnsi="Traditional Arabic" w:cs="Traditional Arabic"/>
          <w:color w:val="000000"/>
          <w:sz w:val="40"/>
          <w:szCs w:val="40"/>
          <w:rtl/>
        </w:rPr>
        <w:t>العلماء الموثوق بهم هم م</w:t>
      </w:r>
      <w:r w:rsidR="00DD5793"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ن عرفوا بالعلم والديانة والسُنّ</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ة والعمل</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لدين الله، وكان لهم مواقف في الدفاع عن الدين وأهله وك</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ب</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ت</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الكفر وأهله، ولو حصل</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منهم أخطاء وز</w:t>
      </w:r>
      <w:r w:rsidR="00E9070E"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ل</w:t>
      </w:r>
      <w:r w:rsidR="00E9070E"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ات، أو جهلوا بعض الأمور، أو لم ي</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كفّ</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روا الحكام، كالشيخ ابن باز، وابن</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عثيمين، وحمود الشعيبي، ومشايخ المجاهدين في الثغور، فهؤلاء كلهم من العلماء الذين</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يجب إجلالهم ولو خالفناهم في م</w:t>
      </w:r>
      <w:r w:rsidR="00E9070E" w:rsidRPr="00DF47BB">
        <w:rPr>
          <w:rFonts w:ascii="Traditional Arabic" w:hAnsi="Traditional Arabic" w:cs="Traditional Arabic"/>
          <w:color w:val="000000"/>
          <w:sz w:val="40"/>
          <w:szCs w:val="40"/>
          <w:rtl/>
        </w:rPr>
        <w:t>سائل</w:t>
      </w:r>
      <w:r w:rsidR="00E9070E" w:rsidRPr="00DF47BB">
        <w:rPr>
          <w:rFonts w:ascii="Traditional Arabic" w:hAnsi="Traditional Arabic" w:cs="Traditional Arabic" w:hint="cs"/>
          <w:color w:val="000000"/>
          <w:sz w:val="40"/>
          <w:szCs w:val="40"/>
          <w:rtl/>
        </w:rPr>
        <w:t>.</w:t>
      </w:r>
    </w:p>
    <w:p ns2:paraId="38CF8A99" ns2:textId="77777777" w:rsidR="00DD5793" w:rsidRPr="005C03E1" w:rsidRDefault="00E9070E" w:rsidP="00E9070E">
      <w:pPr>
        <w:bidi/>
        <w:rPr>
          <w:rFonts w:ascii="Traditional Arabic" w:hAnsi="Traditional Arabic" w:cs="Traditional Arabic"/>
          <w:color w:val="000000"/>
          <w:sz w:val="40"/>
          <w:szCs w:val="40"/>
        </w:rPr>
      </w:pPr>
      <w:r>
        <w:rPr>
          <w:vanish/>
        </w:rPr>
        <w:t>{{PG:329}}</w:t>
      </w:r>
      <w:r w:rsidRPr="005C03E1">
        <w:rPr>
          <w:rFonts w:ascii="Traditional Arabic" w:hAnsi="Traditional Arabic" w:cs="Traditional Arabic"/>
          <w:color w:val="000000"/>
          <w:sz w:val="40"/>
          <w:szCs w:val="40"/>
          <w:rtl/>
        </w:rPr>
        <w:t>ويجب الحذر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إسقاط العال</w:t>
      </w:r>
      <w:r w:rsidRPr="005C03E1">
        <w:rPr>
          <w:rFonts w:ascii="Traditional Arabic" w:hAnsi="Traditional Arabic" w:cs="Traditional Arabic" w:hint="cs"/>
          <w:color w:val="000000"/>
          <w:sz w:val="40"/>
          <w:szCs w:val="40"/>
          <w:rtl/>
        </w:rPr>
        <w:t>ِمِ</w:t>
      </w:r>
      <w:r w:rsidR="00C408A6" w:rsidRPr="005C03E1">
        <w:rPr>
          <w:rFonts w:ascii="Traditional Arabic" w:hAnsi="Traditional Arabic" w:cs="Traditional Arabic"/>
          <w:color w:val="000000"/>
          <w:sz w:val="40"/>
          <w:szCs w:val="40"/>
          <w:rtl/>
        </w:rPr>
        <w:t xml:space="preserve"> وتخوين</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لمجرد</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وقوعه في أخطاء، وكذلك يجب أن لا نتابعهم في كل شيء</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كما لو كانوا معصومين، بل الوسط</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والقسط والواجب أن يتبعوا فيما أصابوا فيه، ويُعذ</w:t>
      </w:r>
      <w:r w:rsidR="00D1144D"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روا فيما أخطؤوا فيه.</w:t>
      </w:r>
    </w:p>
    <w:p ns2:paraId="0D04D8F1" ns2:textId="77777777" w:rsidR="00DD5793" w:rsidRPr="005C03E1" w:rsidRDefault="00E9070E" w:rsidP="00E9070E">
      <w:pPr>
        <w:bidi/>
        <w:ind w:left="284"/>
        <w:jc w:val="center"/>
        <w:rPr>
          <w:rFonts w:ascii="Traditional Arabic" w:hAnsi="Traditional Arabic" w:cs="Traditional Arabic"/>
          <w:color w:val="000000"/>
          <w:sz w:val="40"/>
          <w:szCs w:val="40"/>
        </w:rPr>
      </w:pPr>
      <w:r>
        <w:rPr>
          <w:vanish/>
        </w:rPr>
        <w:t>{{PG:329}}</w:t>
      </w:r>
      <w:r w:rsidRPr="005C03E1">
        <w:rPr>
          <w:rFonts w:ascii="Traditional Arabic" w:hAnsi="Traditional Arabic" w:cs="Traditional Arabic" w:hint="cs"/>
          <w:b/>
          <w:bCs/>
          <w:color w:val="000000"/>
          <w:sz w:val="40"/>
          <w:szCs w:val="40"/>
          <w:rtl/>
        </w:rPr>
        <w:t>*****</w:t>
      </w:r>
    </w:p>
    <w:p ns2:paraId="0E03425C" ns2:textId="77777777" w:rsidR="00DF47BB" w:rsidRDefault="00DF47BB" w:rsidP="00DF47BB">
      <w:pPr>
        <w:bidi/>
        <w:rPr>
          <w:rFonts w:ascii="Traditional Arabic" w:hAnsi="Traditional Arabic" w:cs="Traditional Arabic"/>
          <w:b/>
          <w:bCs/>
          <w:color w:val="000000"/>
          <w:sz w:val="40"/>
          <w:szCs w:val="40"/>
          <w:rtl/>
        </w:rPr>
      </w:pPr>
      <w:r>
        <w:rPr>
          <w:vanish/>
        </w:rPr>
        <w:t>{{PG:329}}</w:t>
      </w:r>
      <w:r w:rsidRPr="005C03E1">
        <w:rPr>
          <w:rFonts w:ascii="Traditional Arabic" w:hAnsi="Traditional Arabic" w:cs="Traditional Arabic"/>
          <w:b/>
          <w:bCs/>
          <w:sz w:val="40"/>
          <w:szCs w:val="40"/>
          <w:rtl/>
        </w:rPr>
        <w:t>«</w:t>
      </w:r>
      <w:r w:rsidRPr="00DF47BB">
        <w:rPr>
          <w:rFonts w:ascii="Traditional Arabic" w:hAnsi="Traditional Arabic" w:cs="Traditional Arabic"/>
          <w:b/>
          <w:bCs/>
          <w:color w:val="000000"/>
          <w:sz w:val="40"/>
          <w:szCs w:val="40"/>
          <w:rtl/>
        </w:rPr>
        <w:t>ما هي شروط الإمامة</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في الإسلام»</w:t>
      </w:r>
    </w:p>
    <w:p ns2:paraId="2E158EBA" ns2:textId="77777777" w:rsidR="00DF47BB" w:rsidRDefault="00DF47BB" w:rsidP="00DF47BB">
      <w:pPr>
        <w:bidi/>
        <w:rPr>
          <w:rFonts w:ascii="Traditional Arabic" w:hAnsi="Traditional Arabic" w:cs="Traditional Arabic"/>
          <w:b/>
          <w:bCs/>
          <w:color w:val="000000"/>
          <w:sz w:val="40"/>
          <w:szCs w:val="40"/>
          <w:rtl/>
        </w:rPr>
      </w:pPr>
      <w:r>
        <w:rPr>
          <w:vanish/>
        </w:rPr>
        <w:t>{{PG:329}}</w:t>
      </w:r>
    </w:p>
    <w:p ns2:paraId="0C113E1B" ns2:textId="77777777" w:rsidR="00DD5793" w:rsidRPr="00DF47BB" w:rsidRDefault="00C408A6" w:rsidP="00DF47BB">
      <w:pPr>
        <w:bidi/>
        <w:rPr>
          <w:rFonts w:ascii="Traditional Arabic" w:hAnsi="Traditional Arabic" w:cs="Traditional Arabic"/>
          <w:b/>
          <w:bCs/>
          <w:color w:val="000000"/>
          <w:sz w:val="40"/>
          <w:szCs w:val="40"/>
        </w:rPr>
      </w:pPr>
      <w:r>
        <w:rPr>
          <w:vanish/>
        </w:rPr>
        <w:t>{{PG:329}}</w:t>
      </w:r>
      <w:r w:rsidRPr="00DF47BB">
        <w:rPr>
          <w:rFonts w:ascii="Traditional Arabic" w:hAnsi="Traditional Arabic" w:cs="Traditional Arabic"/>
          <w:color w:val="000000"/>
          <w:sz w:val="40"/>
          <w:szCs w:val="40"/>
          <w:rtl/>
        </w:rPr>
        <w:t>شروط الإمامة منها ما هو م</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ت</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ف</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ق</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عليه، وما هو م</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ختلف</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فيه، وهي في الجملة: أن يكون</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مسلم</w:t>
      </w:r>
      <w:r w:rsidR="001950BF" w:rsidRPr="00DF47BB">
        <w:rPr>
          <w:rFonts w:ascii="Traditional Arabic" w:hAnsi="Traditional Arabic" w:cs="Traditional Arabic"/>
          <w:color w:val="000000"/>
          <w:sz w:val="40"/>
          <w:szCs w:val="40"/>
          <w:rtl/>
        </w:rPr>
        <w:t>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عاقلا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بالغا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ذكرا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حر</w:t>
      </w:r>
      <w:r w:rsidRPr="00DF47BB">
        <w:rPr>
          <w:rFonts w:ascii="Traditional Arabic" w:hAnsi="Traditional Arabic" w:cs="Traditional Arabic"/>
          <w:color w:val="000000"/>
          <w:sz w:val="40"/>
          <w:szCs w:val="40"/>
          <w:rtl/>
        </w:rPr>
        <w:t>ا</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وأن يكون عدلاً عند تنصيبه للإمامة، وأن يكون</w:t>
      </w:r>
      <w:r w:rsidRPr="00DF47BB">
        <w:rPr>
          <w:rFonts w:ascii="Traditional Arabic" w:hAnsi="Traditional Arabic" w:cs="Traditional Arabic"/>
          <w:color w:val="000000"/>
          <w:sz w:val="40"/>
          <w:szCs w:val="40"/>
        </w:rPr>
        <w:t xml:space="preserve"> </w:t>
      </w:r>
      <w:r w:rsidR="001950BF" w:rsidRPr="00DF47BB">
        <w:rPr>
          <w:rFonts w:ascii="Traditional Arabic" w:hAnsi="Traditional Arabic" w:cs="Traditional Arabic"/>
          <w:color w:val="000000"/>
          <w:sz w:val="40"/>
          <w:szCs w:val="40"/>
          <w:rtl/>
        </w:rPr>
        <w:t>عارف</w:t>
      </w:r>
      <w:r w:rsidRPr="00DF47BB">
        <w:rPr>
          <w:rFonts w:ascii="Traditional Arabic" w:hAnsi="Traditional Arabic" w:cs="Traditional Arabic"/>
          <w:color w:val="000000"/>
          <w:sz w:val="40"/>
          <w:szCs w:val="40"/>
          <w:rtl/>
        </w:rPr>
        <w:t>ا</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w:t>
      </w:r>
      <w:r w:rsidRPr="00DF47BB">
        <w:rPr>
          <w:rFonts w:ascii="Traditional Arabic" w:hAnsi="Traditional Arabic" w:cs="Traditional Arabic"/>
          <w:color w:val="000000"/>
          <w:sz w:val="40"/>
          <w:szCs w:val="40"/>
          <w:rtl/>
        </w:rPr>
        <w:lastRenderedPageBreak/>
        <w:t>بواجباته أهلا</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للقيام بها، وأن يحكم بالشرع. وتنفسخ إمامته بكفره</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وبتدبل</w:t>
      </w:r>
      <w:r w:rsidR="00DD5793" w:rsidRPr="00DF47BB">
        <w:rPr>
          <w:rFonts w:ascii="Traditional Arabic" w:hAnsi="Traditional Arabic" w:cs="Traditional Arabic"/>
          <w:color w:val="000000"/>
          <w:sz w:val="40"/>
          <w:szCs w:val="40"/>
          <w:rtl/>
        </w:rPr>
        <w:t>يه الشرع وبمظاهرته للكفار إجماع</w:t>
      </w:r>
      <w:r w:rsidR="00DD5793" w:rsidRPr="00DF47BB">
        <w:rPr>
          <w:rFonts w:ascii="Traditional Arabic" w:hAnsi="Traditional Arabic" w:cs="Traditional Arabic" w:hint="cs"/>
          <w:color w:val="000000"/>
          <w:sz w:val="40"/>
          <w:szCs w:val="40"/>
          <w:rtl/>
        </w:rPr>
        <w:t>اً.</w:t>
      </w:r>
    </w:p>
    <w:p ns2:paraId="0C883EB2" ns2:textId="77777777" w:rsidR="00DD5793" w:rsidRPr="005C03E1" w:rsidRDefault="00D1144D" w:rsidP="00D1144D">
      <w:pPr>
        <w:pStyle w:val="a9"/>
        <w:jc w:val="center"/>
        <w:rPr>
          <w:rFonts w:ascii="Traditional Arabic" w:hAnsi="Traditional Arabic" w:cs="Traditional Arabic"/>
          <w:color w:val="000000"/>
          <w:sz w:val="40"/>
          <w:szCs w:val="40"/>
          <w:rtl/>
        </w:rPr>
      </w:pPr>
      <w:r>
        <w:rPr>
          <w:vanish/>
        </w:rPr>
        <w:t>{{PG:330}}</w:t>
      </w:r>
      <w:r w:rsidRPr="005C03E1">
        <w:rPr>
          <w:rFonts w:ascii="Traditional Arabic" w:hAnsi="Traditional Arabic" w:cs="Traditional Arabic" w:hint="cs"/>
          <w:b/>
          <w:bCs/>
          <w:color w:val="000000"/>
          <w:sz w:val="40"/>
          <w:szCs w:val="40"/>
          <w:rtl/>
        </w:rPr>
        <w:t>*****</w:t>
      </w:r>
    </w:p>
    <w:p ns2:paraId="61D9DE92" ns2:textId="77777777" w:rsidR="00DF47BB" w:rsidRDefault="00DF47BB" w:rsidP="00DF47BB">
      <w:pPr>
        <w:bidi/>
        <w:rPr>
          <w:rFonts w:ascii="Traditional Arabic" w:hAnsi="Traditional Arabic" w:cs="Traditional Arabic"/>
          <w:b/>
          <w:bCs/>
          <w:color w:val="000000"/>
          <w:sz w:val="40"/>
          <w:szCs w:val="40"/>
          <w:rtl/>
        </w:rPr>
      </w:pPr>
      <w:r>
        <w:rPr>
          <w:vanish/>
        </w:rPr>
        <w:t>{{PG:330}}</w:t>
      </w:r>
      <w:r w:rsidRPr="00DF47BB">
        <w:rPr>
          <w:rFonts w:ascii="Traditional Arabic" w:hAnsi="Traditional Arabic" w:cs="Traditional Arabic"/>
          <w:b/>
          <w:bCs/>
          <w:sz w:val="40"/>
          <w:szCs w:val="40"/>
          <w:rtl/>
        </w:rPr>
        <w:t>«</w:t>
      </w:r>
      <w:r w:rsidRPr="00DF47BB">
        <w:rPr>
          <w:rFonts w:ascii="Traditional Arabic" w:hAnsi="Traditional Arabic" w:cs="Traditional Arabic"/>
          <w:b/>
          <w:bCs/>
          <w:color w:val="000000"/>
          <w:sz w:val="40"/>
          <w:szCs w:val="40"/>
          <w:rtl/>
        </w:rPr>
        <w:t>هل يُقتل المسلم</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بكافر؟ وهل يُطبّ</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ق ح</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د</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الحِرابة</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على المسلم إذا ق</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ت</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ل</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كافراً؟ (إشارةً إلى الشباب الذين نُفِّذَ</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فيهم ح</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دّ</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الحِرابة عندما عملوا تفجير</w:t>
      </w:r>
      <w:r w:rsidRPr="00DF47BB">
        <w:rPr>
          <w:rFonts w:ascii="Traditional Arabic" w:hAnsi="Traditional Arabic" w:cs="Traditional Arabic" w:hint="cs"/>
          <w:b/>
          <w:bCs/>
          <w:color w:val="000000"/>
          <w:sz w:val="40"/>
          <w:szCs w:val="40"/>
          <w:rtl/>
        </w:rPr>
        <w:t>اً</w:t>
      </w:r>
      <w:r w:rsidRPr="00DF47BB">
        <w:rPr>
          <w:rFonts w:ascii="Traditional Arabic" w:hAnsi="Traditional Arabic" w:cs="Traditional Arabic"/>
          <w:b/>
          <w:bCs/>
          <w:color w:val="000000"/>
          <w:sz w:val="40"/>
          <w:szCs w:val="40"/>
          <w:rtl/>
        </w:rPr>
        <w:t xml:space="preserve"> في الخ</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ب</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ر وقتلوا</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الأمريكان)»</w:t>
      </w:r>
    </w:p>
    <w:p ns2:paraId="7E3C71CF" ns2:textId="77777777" w:rsidR="00DF47BB" w:rsidRDefault="00DF47BB" w:rsidP="00DF47BB">
      <w:pPr>
        <w:bidi/>
        <w:rPr>
          <w:rFonts w:ascii="Traditional Arabic" w:hAnsi="Traditional Arabic" w:cs="Traditional Arabic"/>
          <w:b/>
          <w:bCs/>
          <w:color w:val="000000"/>
          <w:sz w:val="40"/>
          <w:szCs w:val="40"/>
          <w:rtl/>
        </w:rPr>
      </w:pPr>
      <w:r>
        <w:rPr>
          <w:vanish/>
        </w:rPr>
        <w:t>{{PG:330}}</w:t>
      </w:r>
    </w:p>
    <w:p ns2:paraId="6FE70C2E" ns2:textId="77777777" w:rsidR="00DF47BB" w:rsidRDefault="00C408A6" w:rsidP="00DF47BB">
      <w:pPr>
        <w:bidi/>
        <w:rPr>
          <w:rFonts w:ascii="Traditional Arabic" w:hAnsi="Traditional Arabic" w:cs="Traditional Arabic"/>
          <w:b/>
          <w:bCs/>
          <w:color w:val="000000"/>
          <w:sz w:val="40"/>
          <w:szCs w:val="40"/>
          <w:rtl/>
        </w:rPr>
      </w:pPr>
      <w:r>
        <w:rPr>
          <w:vanish/>
        </w:rPr>
        <w:t>{{PG:330}}</w:t>
      </w:r>
      <w:r w:rsidRPr="00DF47BB">
        <w:rPr>
          <w:rFonts w:ascii="Traditional Arabic" w:hAnsi="Traditional Arabic" w:cs="Traditional Arabic"/>
          <w:color w:val="000000"/>
          <w:sz w:val="40"/>
          <w:szCs w:val="40"/>
          <w:rtl/>
        </w:rPr>
        <w:t>قتل</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المسلم بالكافر محل</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خلا</w:t>
      </w:r>
      <w:r w:rsidR="001950BF" w:rsidRPr="00DF47BB">
        <w:rPr>
          <w:rFonts w:ascii="Traditional Arabic" w:hAnsi="Traditional Arabic" w:cs="Traditional Arabic" w:hint="cs"/>
          <w:color w:val="000000"/>
          <w:sz w:val="40"/>
          <w:szCs w:val="40"/>
          <w:rtl/>
        </w:rPr>
        <w:t xml:space="preserve">فٍ </w:t>
      </w:r>
      <w:r w:rsidRPr="00DF47BB">
        <w:rPr>
          <w:rFonts w:ascii="Traditional Arabic" w:hAnsi="Traditional Arabic" w:cs="Traditional Arabic"/>
          <w:color w:val="000000"/>
          <w:sz w:val="40"/>
          <w:szCs w:val="40"/>
          <w:rtl/>
        </w:rPr>
        <w:t>بين أهل العلم، والجمهور هو ما دلت عليه الأدلة أن</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المسلم</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لا يُقتل بالكافر،</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لحديث:</w:t>
      </w:r>
      <w:r w:rsidR="009779F9" w:rsidRPr="00DF47BB">
        <w:rPr>
          <w:rFonts w:ascii="Traditional Arabic" w:hAnsi="Traditional Arabic" w:cs="Traditional Arabic" w:hint="cs"/>
          <w:color w:val="000000"/>
          <w:sz w:val="40"/>
          <w:szCs w:val="40"/>
          <w:rtl/>
        </w:rPr>
        <w:t xml:space="preserve"> </w:t>
      </w:r>
      <w:r w:rsidR="009779F9" w:rsidRPr="00DF47BB">
        <w:rPr>
          <w:rFonts w:ascii="Traditional Arabic" w:hAnsi="Traditional Arabic" w:cs="Traditional Arabic"/>
          <w:b/>
          <w:bCs/>
          <w:color w:val="000000"/>
          <w:sz w:val="40"/>
          <w:szCs w:val="40"/>
          <w:rtl/>
        </w:rPr>
        <w:t>«لاَ يُقْتَلَ مُسْلِمٌ بِكافِرٍ»</w:t>
      </w:r>
      <w:r w:rsidR="001950BF" w:rsidRPr="00DF47BB">
        <w:rPr>
          <w:rStyle w:val="a3"/>
          <w:rFonts w:ascii="Traditional Arabic" w:hAnsi="Traditional Arabic" w:cs="Traditional Arabic"/>
          <w:color w:val="000000"/>
          <w:sz w:val="40"/>
          <w:szCs w:val="40"/>
          <w:rtl/>
        </w:rPr>
        <w:t>(</w:t>
      </w:r>
      <w:r w:rsidR="001950BF" w:rsidRPr="005C03E1">
        <w:rPr>
          <w:rStyle w:val="a3"/>
          <w:rFonts w:ascii="Traditional Arabic" w:hAnsi="Traditional Arabic" w:cs="Traditional Arabic"/>
          <w:color w:val="000000"/>
          <w:sz w:val="40"/>
          <w:szCs w:val="40"/>
          <w:rtl/>
        </w:rPr>
        <w:footnoteReference w:id="249"/>
      </w:r>
      <w:r w:rsidR="001950BF" w:rsidRPr="00DF47BB">
        <w:rPr>
          <w:rStyle w:val="a3"/>
          <w:rFonts w:ascii="Traditional Arabic" w:hAnsi="Traditional Arabic" w:cs="Traditional Arabic"/>
          <w:color w:val="000000"/>
          <w:sz w:val="40"/>
          <w:szCs w:val="40"/>
          <w:rtl/>
        </w:rPr>
        <w:t>)</w:t>
      </w:r>
      <w:r w:rsidRPr="00DF47BB">
        <w:rPr>
          <w:rFonts w:ascii="Traditional Arabic" w:hAnsi="Traditional Arabic" w:cs="Traditional Arabic"/>
          <w:color w:val="000000"/>
          <w:sz w:val="40"/>
          <w:szCs w:val="40"/>
          <w:rtl/>
        </w:rPr>
        <w:t xml:space="preserve">، وهو </w:t>
      </w:r>
      <w:r w:rsidR="009779F9" w:rsidRPr="00DF47BB">
        <w:rPr>
          <w:rFonts w:ascii="Traditional Arabic" w:hAnsi="Traditional Arabic" w:cs="Traditional Arabic"/>
          <w:color w:val="000000"/>
          <w:sz w:val="40"/>
          <w:szCs w:val="40"/>
          <w:rtl/>
        </w:rPr>
        <w:t>اختيار</w:t>
      </w:r>
      <w:r w:rsidR="00D1144D" w:rsidRPr="00DF47BB">
        <w:rPr>
          <w:rFonts w:ascii="Traditional Arabic" w:hAnsi="Traditional Arabic" w:cs="Traditional Arabic" w:hint="cs"/>
          <w:color w:val="000000"/>
          <w:sz w:val="40"/>
          <w:szCs w:val="40"/>
          <w:rtl/>
        </w:rPr>
        <w:t>ُ</w:t>
      </w:r>
      <w:r w:rsidR="009779F9" w:rsidRPr="00DF47BB">
        <w:rPr>
          <w:rFonts w:ascii="Traditional Arabic" w:hAnsi="Traditional Arabic" w:cs="Traditional Arabic"/>
          <w:color w:val="000000"/>
          <w:sz w:val="40"/>
          <w:szCs w:val="40"/>
          <w:rtl/>
        </w:rPr>
        <w:t xml:space="preserve"> أكثر المحققين من العلماء</w:t>
      </w:r>
      <w:r w:rsidR="00DF47BB">
        <w:rPr>
          <w:rFonts w:ascii="Traditional Arabic" w:hAnsi="Traditional Arabic" w:cs="Traditional Arabic" w:hint="cs"/>
          <w:color w:val="000000"/>
          <w:sz w:val="40"/>
          <w:szCs w:val="40"/>
          <w:rtl/>
        </w:rPr>
        <w:t>.</w:t>
      </w:r>
    </w:p>
    <w:p ns2:paraId="0DCB35D4" ns2:textId="77777777" w:rsidR="00314AFA" w:rsidRPr="00DF47BB" w:rsidRDefault="00C408A6" w:rsidP="00DF47BB">
      <w:pPr>
        <w:bidi/>
        <w:rPr>
          <w:rFonts w:ascii="Traditional Arabic" w:hAnsi="Traditional Arabic" w:cs="Traditional Arabic"/>
          <w:b/>
          <w:bCs/>
          <w:color w:val="000000"/>
          <w:sz w:val="40"/>
          <w:szCs w:val="40"/>
          <w:rtl/>
        </w:rPr>
      </w:pPr>
      <w:r>
        <w:rPr>
          <w:vanish/>
        </w:rPr>
        <w:t>{{PG:330}}</w:t>
      </w:r>
      <w:r w:rsidRPr="005C03E1">
        <w:rPr>
          <w:rFonts w:ascii="Traditional Arabic" w:hAnsi="Traditional Arabic" w:cs="Traditional Arabic"/>
          <w:color w:val="000000"/>
          <w:sz w:val="40"/>
          <w:szCs w:val="40"/>
          <w:rtl/>
        </w:rPr>
        <w:t>وأم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قتل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المجاهدين في الخ</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والرياض فكان عند 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أفتى بذلك ليس من باب الق</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صاص وقتل المسلم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بالكافر، بل من باب الحِرابة والإفساد في الأرض، لأنه بزعمهم تفجير</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استهدف</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عاهدين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دار الإس</w:t>
      </w:r>
      <w:r w:rsidR="00D1144D" w:rsidRPr="005C03E1">
        <w:rPr>
          <w:rFonts w:ascii="Traditional Arabic" w:hAnsi="Traditional Arabic" w:cs="Traditional Arabic"/>
          <w:color w:val="000000"/>
          <w:sz w:val="40"/>
          <w:szCs w:val="40"/>
          <w:rtl/>
        </w:rPr>
        <w:t>لام، وأفزع الناس، فكان حِرابةً.</w:t>
      </w:r>
    </w:p>
    <w:p ns2:paraId="47DCB5E5" ns2:textId="77777777" w:rsidR="00C408A6" w:rsidRPr="005C03E1" w:rsidRDefault="00C408A6" w:rsidP="00F113C6">
      <w:pPr>
        <w:bidi/>
        <w:rPr>
          <w:rFonts w:ascii="Traditional Arabic" w:hAnsi="Traditional Arabic" w:cs="Traditional Arabic"/>
          <w:color w:val="000000"/>
          <w:sz w:val="40"/>
          <w:szCs w:val="40"/>
          <w:rtl/>
        </w:rPr>
      </w:pPr>
      <w:r>
        <w:rPr>
          <w:vanish/>
        </w:rPr>
        <w:t>{{PG:330}}</w:t>
      </w:r>
      <w:r w:rsidRPr="005C03E1">
        <w:rPr>
          <w:rFonts w:ascii="Traditional Arabic" w:hAnsi="Traditional Arabic" w:cs="Traditional Arabic"/>
          <w:color w:val="000000"/>
          <w:sz w:val="40"/>
          <w:szCs w:val="40"/>
          <w:rtl/>
        </w:rPr>
        <w:t>فليس هذا من باب قتل المسلم بالكافر، بل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من قتل المسلم لإفساده في الأرض، وهذا ف</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رع</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اعتبارهم أولئك الطواغيت ولاة</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أمور</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w:t>
      </w:r>
      <w:r w:rsidR="009779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الصليبيين معاه</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 والصواب عندنا أن</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الأفعال جهاد</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مشروع</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صاحبها بإذن</w:t>
      </w:r>
      <w:r w:rsidRPr="005C03E1">
        <w:rPr>
          <w:rFonts w:ascii="Traditional Arabic" w:hAnsi="Traditional Arabic" w:cs="Traditional Arabic"/>
          <w:color w:val="000000"/>
          <w:sz w:val="40"/>
          <w:szCs w:val="40"/>
        </w:rPr>
        <w:t xml:space="preserve"> </w:t>
      </w:r>
      <w:r w:rsidR="00DD5793" w:rsidRPr="005C03E1">
        <w:rPr>
          <w:rFonts w:ascii="Traditional Arabic" w:hAnsi="Traditional Arabic" w:cs="Traditional Arabic"/>
          <w:color w:val="000000"/>
          <w:sz w:val="40"/>
          <w:szCs w:val="40"/>
          <w:rtl/>
        </w:rPr>
        <w:t>الله مأجور</w:t>
      </w:r>
      <w:r w:rsidR="00D1144D" w:rsidRPr="005C03E1">
        <w:rPr>
          <w:rFonts w:ascii="Traditional Arabic" w:hAnsi="Traditional Arabic" w:cs="Traditional Arabic" w:hint="cs"/>
          <w:color w:val="000000"/>
          <w:sz w:val="40"/>
          <w:szCs w:val="40"/>
          <w:rtl/>
        </w:rPr>
        <w:t>ٌ</w:t>
      </w:r>
      <w:r w:rsidR="00DD5793" w:rsidRPr="005C03E1">
        <w:rPr>
          <w:rFonts w:ascii="Traditional Arabic" w:hAnsi="Traditional Arabic" w:cs="Traditional Arabic"/>
          <w:color w:val="000000"/>
          <w:sz w:val="40"/>
          <w:szCs w:val="40"/>
          <w:rtl/>
        </w:rPr>
        <w:t xml:space="preserve">، </w:t>
      </w:r>
      <w:r w:rsidR="00F113C6" w:rsidRPr="000D21DE">
        <w:rPr>
          <w:rFonts w:cs="Traditional Arabic" w:hint="cs"/>
          <w:sz w:val="40"/>
          <w:szCs w:val="40"/>
          <w:lang w:bidi="ar-AE"/>
        </w:rPr>
        <w:sym w:font="KFGQPC Arabic Symbols 01" w:char="F058"/>
      </w:r>
      <w:r w:rsidR="00DD5793" w:rsidRPr="005C03E1">
        <w:rPr>
          <w:rFonts w:ascii="Traditional Arabic" w:hAnsi="Traditional Arabic" w:cs="Traditional Arabic"/>
          <w:color w:val="000000"/>
          <w:sz w:val="40"/>
          <w:szCs w:val="40"/>
          <w:rtl/>
        </w:rPr>
        <w:t xml:space="preserve"> جميع</w:t>
      </w:r>
      <w:r w:rsidRPr="005C03E1">
        <w:rPr>
          <w:rFonts w:ascii="Traditional Arabic" w:hAnsi="Traditional Arabic" w:cs="Traditional Arabic"/>
          <w:color w:val="000000"/>
          <w:sz w:val="40"/>
          <w:szCs w:val="40"/>
          <w:rtl/>
        </w:rPr>
        <w:t>ا</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793AEEA6" ns2:textId="77777777" w:rsidR="00C408A6" w:rsidRPr="005C03E1" w:rsidRDefault="00D1144D" w:rsidP="00D1144D">
      <w:pPr>
        <w:pStyle w:val="a9"/>
        <w:jc w:val="center"/>
        <w:rPr>
          <w:rFonts w:ascii="Traditional Arabic" w:hAnsi="Traditional Arabic" w:cs="Traditional Arabic"/>
          <w:color w:val="000000"/>
          <w:sz w:val="40"/>
          <w:szCs w:val="40"/>
          <w:rtl/>
        </w:rPr>
      </w:pPr>
      <w:r>
        <w:rPr>
          <w:vanish/>
        </w:rPr>
        <w:t>{{PG:330}}</w:t>
      </w:r>
      <w:r w:rsidRPr="005C03E1">
        <w:rPr>
          <w:rFonts w:ascii="Traditional Arabic" w:hAnsi="Traditional Arabic" w:cs="Traditional Arabic" w:hint="cs"/>
          <w:b/>
          <w:bCs/>
          <w:color w:val="000000"/>
          <w:sz w:val="40"/>
          <w:szCs w:val="40"/>
          <w:rtl/>
        </w:rPr>
        <w:t>*****</w:t>
      </w:r>
    </w:p>
    <w:p ns2:paraId="64E25C0D" ns2:textId="77777777" w:rsidR="00C408A6" w:rsidRPr="005C03E1" w:rsidRDefault="00C408A6" w:rsidP="00CF01B5">
      <w:pPr>
        <w:bidi/>
        <w:rPr>
          <w:rFonts w:ascii="Traditional Arabic" w:hAnsi="Traditional Arabic" w:cs="Traditional Arabic"/>
          <w:color w:val="000000"/>
          <w:sz w:val="40"/>
          <w:szCs w:val="40"/>
          <w:rtl/>
        </w:rPr>
      </w:pPr>
      <w:r>
        <w:rPr>
          <w:vanish/>
        </w:rPr>
        <w:t>{{PG:330}}</w:t>
      </w:r>
      <w:r w:rsidRPr="005C03E1">
        <w:rPr>
          <w:rFonts w:ascii="Traditional Arabic" w:hAnsi="Traditional Arabic" w:cs="Traditional Arabic"/>
          <w:color w:val="000000"/>
          <w:sz w:val="40"/>
          <w:szCs w:val="40"/>
          <w:rtl/>
        </w:rPr>
        <w:t>وعلى الأ</w:t>
      </w:r>
      <w:r w:rsidR="009779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 أن تتلطّ</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وت</w:t>
      </w:r>
      <w:r w:rsidR="0067677E">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صبر على أخيها،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وتجتهد في رفع الشبهات عنه، وتكون مثالا</w:t>
      </w:r>
      <w:r w:rsidR="0067677E">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خيِّرا</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للمنهج الذي تدعو إليه، وتحرص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عدم الطعن في العلماء المخالفين، بل ن</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بينهم بحسب أعمالهم وأحوالهم.</w:t>
      </w:r>
    </w:p>
    <w:p ns2:paraId="5AF24167" ns2:textId="77777777" w:rsidR="00C408A6" w:rsidRPr="005C03E1" w:rsidRDefault="00C408A6" w:rsidP="00460F5B">
      <w:pPr>
        <w:bidi/>
        <w:rPr>
          <w:rFonts w:ascii="Traditional Arabic" w:hAnsi="Traditional Arabic" w:cs="Traditional Arabic"/>
          <w:color w:val="000000"/>
          <w:sz w:val="40"/>
          <w:szCs w:val="40"/>
          <w:rtl/>
        </w:rPr>
      </w:pPr>
      <w:r>
        <w:rPr>
          <w:vanish/>
        </w:rPr>
        <w:t>{{PG:330}}</w:t>
      </w:r>
      <w:r w:rsidRPr="005C03E1">
        <w:rPr>
          <w:rFonts w:ascii="Traditional Arabic" w:hAnsi="Traditional Arabic" w:cs="Traditional Arabic"/>
          <w:color w:val="000000"/>
          <w:sz w:val="40"/>
          <w:szCs w:val="40"/>
          <w:rtl/>
        </w:rPr>
        <w:lastRenderedPageBreak/>
        <w:t>ولها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تعود</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إصدارات الم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جاهدين المك</w:t>
      </w:r>
      <w:r w:rsidR="00DD5793" w:rsidRPr="005C03E1">
        <w:rPr>
          <w:rFonts w:ascii="Traditional Arabic" w:hAnsi="Traditional Arabic" w:cs="Traditional Arabic"/>
          <w:color w:val="000000"/>
          <w:sz w:val="40"/>
          <w:szCs w:val="40"/>
          <w:rtl/>
        </w:rPr>
        <w:t>توبة في الرد</w:t>
      </w:r>
      <w:r w:rsidR="00D1144D" w:rsidRPr="005C03E1">
        <w:rPr>
          <w:rFonts w:ascii="Traditional Arabic" w:hAnsi="Traditional Arabic" w:cs="Traditional Arabic" w:hint="cs"/>
          <w:color w:val="000000"/>
          <w:sz w:val="40"/>
          <w:szCs w:val="40"/>
          <w:rtl/>
        </w:rPr>
        <w:t>ِّ</w:t>
      </w:r>
      <w:r w:rsidR="00DD5793" w:rsidRPr="005C03E1">
        <w:rPr>
          <w:rFonts w:ascii="Traditional Arabic" w:hAnsi="Traditional Arabic" w:cs="Traditional Arabic"/>
          <w:color w:val="000000"/>
          <w:sz w:val="40"/>
          <w:szCs w:val="40"/>
          <w:rtl/>
        </w:rPr>
        <w:t xml:space="preserve"> على الشبهات، وخصوص</w:t>
      </w:r>
      <w:r w:rsidRPr="005C03E1">
        <w:rPr>
          <w:rFonts w:ascii="Traditional Arabic" w:hAnsi="Traditional Arabic" w:cs="Traditional Arabic"/>
          <w:color w:val="000000"/>
          <w:sz w:val="40"/>
          <w:szCs w:val="40"/>
          <w:rtl/>
        </w:rPr>
        <w:t>ا</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كتاب </w:t>
      </w:r>
      <w:r w:rsidR="00DD579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التبرئ</w:t>
      </w:r>
      <w:r w:rsidR="00DD5793" w:rsidRPr="005C03E1">
        <w:rPr>
          <w:rFonts w:ascii="Traditional Arabic" w:hAnsi="Traditional Arabic" w:cs="Traditional Arabic" w:hint="cs"/>
          <w:color w:val="000000"/>
          <w:sz w:val="40"/>
          <w:szCs w:val="40"/>
          <w:rtl/>
        </w:rPr>
        <w:t>ة</w:t>
      </w:r>
      <w:r w:rsidR="00DD5793" w:rsidRPr="005C03E1">
        <w:rPr>
          <w:rFonts w:ascii="Traditional Arabic" w:hAnsi="Traditional Arabic" w:cs="Traditional Arabic"/>
          <w:b/>
          <w:bCs/>
          <w:color w:val="000000"/>
          <w:sz w:val="40"/>
          <w:szCs w:val="40"/>
          <w:rtl/>
        </w:rPr>
        <w:t>»</w:t>
      </w:r>
      <w:r w:rsidR="00DD5793"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للظواهري، ومجموع كتب</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وبيانات</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أصدرها الم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جاهدون في جزيرة العرب، وهناك إصدار</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أخرجه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الإخوة في موقع </w:t>
      </w:r>
      <w:r w:rsidR="00460F5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القاعدون</w:t>
      </w:r>
      <w:r w:rsidR="00460F5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شامل</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رد</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كثير</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الشبهات، ف</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w:t>
      </w:r>
    </w:p>
    <w:p ns2:paraId="1AC3EEBA" ns2:textId="77777777" w:rsidR="00C408A6" w:rsidRPr="005C03E1" w:rsidRDefault="00C408A6" w:rsidP="00CF01B5">
      <w:pPr>
        <w:bidi/>
        <w:rPr>
          <w:rFonts w:ascii="Traditional Arabic" w:hAnsi="Traditional Arabic" w:cs="Traditional Arabic"/>
          <w:color w:val="000000"/>
          <w:sz w:val="40"/>
          <w:szCs w:val="40"/>
          <w:rtl/>
        </w:rPr>
      </w:pPr>
      <w:r>
        <w:rPr>
          <w:vanish/>
        </w:rPr>
        <w:t>{{PG:331}}</w:t>
      </w:r>
      <w:r w:rsidRPr="005C03E1">
        <w:rPr>
          <w:rFonts w:ascii="Traditional Arabic" w:hAnsi="Traditional Arabic" w:cs="Traditional Arabic"/>
          <w:color w:val="000000"/>
          <w:sz w:val="40"/>
          <w:szCs w:val="40"/>
          <w:rtl/>
        </w:rPr>
        <w:t>ولاحقاً إن شاء الله أ</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جيب على أسئلة</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ختها.</w:t>
      </w:r>
    </w:p>
    <w:p ns2:paraId="69AA1508" ns2:textId="77777777" w:rsidR="00C408A6" w:rsidRPr="005C03E1" w:rsidRDefault="00C408A6" w:rsidP="00CF01B5">
      <w:pPr>
        <w:bidi/>
        <w:rPr>
          <w:rFonts w:ascii="Traditional Arabic" w:hAnsi="Traditional Arabic" w:cs="Traditional Arabic"/>
          <w:color w:val="000000"/>
          <w:sz w:val="40"/>
          <w:szCs w:val="40"/>
          <w:rtl/>
        </w:rPr>
      </w:pPr>
      <w:r>
        <w:rPr>
          <w:vanish/>
        </w:rPr>
        <w:t>{{PG:331}}</w:t>
      </w:r>
      <w:r w:rsidRPr="005C03E1">
        <w:rPr>
          <w:rFonts w:ascii="Traditional Arabic" w:hAnsi="Traditional Arabic" w:cs="Traditional Arabic"/>
          <w:color w:val="000000"/>
          <w:sz w:val="40"/>
          <w:szCs w:val="40"/>
          <w:rtl/>
        </w:rPr>
        <w:br w:type="page"/>
      </w:r>
    </w:p>
    <w:p ns2:paraId="3CF5CE57" ns2:textId="77777777" w:rsidR="00C408A6" w:rsidRPr="004C2328" w:rsidRDefault="00C408A6" w:rsidP="00D24F1F">
      <w:pPr>
        <w:pStyle w:val="1"/>
        <w:bidi/>
        <w:spacing w:before="0"/>
        <w:jc w:val="center"/>
        <w:rPr>
          <w:rFonts w:ascii="Traditional Arabic" w:hAnsi="Traditional Arabic" w:cs="Traditional Arabic"/>
          <w:color w:val="000000"/>
          <w:sz w:val="60"/>
          <w:szCs w:val="60"/>
          <w:rtl/>
        </w:rPr>
      </w:pPr>
      <w:r>
        <w:rPr>
          <w:vanish/>
        </w:rPr>
        <w:t>{{PG:332}}</w:t>
      </w:r>
      <w:bookmarkStart w:id="28" w:name="_Toc128146994"/>
      <w:r w:rsidRPr="004C2328">
        <w:rPr>
          <w:rFonts w:ascii="Traditional Arabic" w:hAnsi="Traditional Arabic" w:cs="Traditional Arabic"/>
          <w:color w:val="auto"/>
          <w:sz w:val="60"/>
          <w:szCs w:val="60"/>
          <w:rtl/>
        </w:rPr>
        <w:lastRenderedPageBreak/>
        <w:t>فَوَائِدُ تَعَلُّمِ أُصُولِ الفِقْهِ</w:t>
      </w:r>
      <w:bookmarkEnd w:id="28"/>
    </w:p>
    <w:p ns2:paraId="3CF9B1CD" ns2:textId="77777777" w:rsidR="00C408A6" w:rsidRPr="005C03E1" w:rsidRDefault="00C408A6" w:rsidP="00CF01B5">
      <w:pPr>
        <w:bidi/>
        <w:rPr>
          <w:rFonts w:ascii="Traditional Arabic" w:hAnsi="Traditional Arabic" w:cs="Traditional Arabic"/>
          <w:color w:val="000000"/>
          <w:sz w:val="40"/>
          <w:szCs w:val="40"/>
          <w:rtl/>
        </w:rPr>
      </w:pPr>
      <w:r>
        <w:rPr>
          <w:vanish/>
        </w:rPr>
        <w:t>{{PG:333}}</w:t>
      </w:r>
    </w:p>
    <w:p ns2:paraId="5226E947" ns2:textId="77777777" w:rsidR="00DD5793" w:rsidRPr="005C03E1" w:rsidRDefault="00C408A6" w:rsidP="00DD5793">
      <w:pPr>
        <w:bidi/>
        <w:rPr>
          <w:rFonts w:ascii="Traditional Arabic" w:hAnsi="Traditional Arabic" w:cs="Traditional Arabic"/>
          <w:color w:val="000000"/>
          <w:sz w:val="40"/>
          <w:szCs w:val="40"/>
          <w:rtl/>
        </w:rPr>
      </w:pPr>
      <w:r>
        <w:rPr>
          <w:vanish/>
        </w:rPr>
        <w:t>{{PG:333}}</w:t>
      </w:r>
      <w:r w:rsidRPr="005C03E1">
        <w:rPr>
          <w:rFonts w:ascii="Traditional Arabic" w:hAnsi="Traditional Arabic" w:cs="Traditional Arabic"/>
          <w:color w:val="000000"/>
          <w:sz w:val="40"/>
          <w:szCs w:val="40"/>
          <w:rtl/>
        </w:rPr>
        <w:t>هذا بحر</w:t>
      </w:r>
      <w:r w:rsidR="00F30D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يكاد يُحصَر قطْرُه</w:t>
      </w:r>
      <w:r w:rsidR="00DD5793" w:rsidRPr="005C03E1">
        <w:rPr>
          <w:rFonts w:ascii="Traditional Arabic" w:hAnsi="Traditional Arabic" w:cs="Traditional Arabic" w:hint="cs"/>
          <w:color w:val="000000"/>
          <w:sz w:val="40"/>
          <w:szCs w:val="40"/>
          <w:rtl/>
        </w:rPr>
        <w:t>.</w:t>
      </w:r>
    </w:p>
    <w:p ns2:paraId="39D02089" ns2:textId="77777777" w:rsidR="00C408A6" w:rsidRPr="005C03E1" w:rsidRDefault="00C408A6" w:rsidP="00DD5793">
      <w:pPr>
        <w:bidi/>
        <w:rPr>
          <w:rFonts w:ascii="Traditional Arabic" w:hAnsi="Traditional Arabic" w:cs="Traditional Arabic"/>
          <w:color w:val="000000"/>
          <w:sz w:val="40"/>
          <w:szCs w:val="40"/>
          <w:rtl/>
        </w:rPr>
      </w:pPr>
      <w:r>
        <w:rPr>
          <w:vanish/>
        </w:rPr>
        <w:t>{{PG:333}}</w:t>
      </w:r>
      <w:r w:rsidRPr="005C03E1">
        <w:rPr>
          <w:rFonts w:ascii="Traditional Arabic" w:hAnsi="Traditional Arabic" w:cs="Traditional Arabic"/>
          <w:color w:val="000000"/>
          <w:sz w:val="40"/>
          <w:szCs w:val="40"/>
          <w:rtl/>
        </w:rPr>
        <w:t>أوجزه لك:</w:t>
      </w:r>
    </w:p>
    <w:p ns2:paraId="007CF626" ns2:textId="50505CEC" w:rsidR="00C408A6" w:rsidRPr="005C03E1" w:rsidRDefault="00C408A6" w:rsidP="00DD5793">
      <w:pPr>
        <w:bidi/>
        <w:rPr>
          <w:rFonts w:ascii="Traditional Arabic" w:hAnsi="Traditional Arabic" w:cs="Traditional Arabic"/>
          <w:color w:val="000000"/>
          <w:sz w:val="40"/>
          <w:szCs w:val="40"/>
          <w:rtl/>
        </w:rPr>
      </w:pPr>
      <w:r>
        <w:rPr>
          <w:vanish/>
        </w:rPr>
        <w:t>{{PG:333}}</w:t>
      </w:r>
      <w:r w:rsidRPr="005C03E1">
        <w:rPr>
          <w:rFonts w:ascii="Traditional Arabic" w:hAnsi="Traditional Arabic" w:cs="Traditional Arabic"/>
          <w:b/>
          <w:bCs/>
          <w:color w:val="000000"/>
          <w:sz w:val="40"/>
          <w:szCs w:val="40"/>
          <w:rtl/>
        </w:rPr>
        <w:t>فوائد تعلم الأدلة:</w:t>
      </w:r>
      <w:r w:rsidRPr="005C03E1">
        <w:rPr>
          <w:rFonts w:ascii="Traditional Arabic" w:hAnsi="Traditional Arabic" w:cs="Traditional Arabic"/>
          <w:color w:val="000000"/>
          <w:sz w:val="40"/>
          <w:szCs w:val="40"/>
          <w:rtl/>
        </w:rPr>
        <w:t xml:space="preserve"> أن تعر</w:t>
      </w:r>
      <w:r w:rsidR="00DD5793"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ح</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بالتفصيل: القرآن والسُنّ</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والإجماع والقياس والاستصحاب والاستحسان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والمصالح المرسلة..</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ns2:paraId="54FBC321" ns2:textId="77777777" w:rsidR="00DD5793" w:rsidRPr="005C03E1" w:rsidRDefault="00C408A6" w:rsidP="00DD5793">
      <w:pPr>
        <w:bidi/>
        <w:rPr>
          <w:rFonts w:ascii="Traditional Arabic" w:hAnsi="Traditional Arabic" w:cs="Traditional Arabic"/>
          <w:color w:val="000000"/>
          <w:sz w:val="40"/>
          <w:szCs w:val="40"/>
          <w:rtl/>
        </w:rPr>
      </w:pPr>
      <w:r>
        <w:rPr>
          <w:vanish/>
        </w:rPr>
        <w:t>{{PG:333}}</w:t>
      </w:r>
      <w:r w:rsidRPr="005C03E1">
        <w:rPr>
          <w:rFonts w:ascii="Traditional Arabic" w:hAnsi="Traditional Arabic" w:cs="Traditional Arabic"/>
          <w:color w:val="000000"/>
          <w:sz w:val="40"/>
          <w:szCs w:val="40"/>
          <w:rtl/>
        </w:rPr>
        <w:t>فإن</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أدلة الشرع، ومنها تؤخذ أحكامه، منها 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فق</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إجمالاً كالقرآن والسُنّ</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ولكن اختُلف في بعض تفاصيله</w:t>
      </w:r>
      <w:r w:rsidR="00DD5793" w:rsidRPr="005C03E1">
        <w:rPr>
          <w:rFonts w:ascii="Traditional Arabic" w:hAnsi="Traditional Arabic" w:cs="Traditional Arabic" w:hint="cs"/>
          <w:color w:val="000000"/>
          <w:sz w:val="40"/>
          <w:szCs w:val="40"/>
          <w:rtl/>
        </w:rPr>
        <w:t>.</w:t>
      </w:r>
    </w:p>
    <w:p ns2:paraId="5979B316" ns2:textId="77777777" w:rsidR="00DD5793" w:rsidRPr="005C03E1" w:rsidRDefault="00C408A6" w:rsidP="00DD5793">
      <w:pPr>
        <w:bidi/>
        <w:rPr>
          <w:rFonts w:ascii="Traditional Arabic" w:hAnsi="Traditional Arabic" w:cs="Traditional Arabic"/>
          <w:color w:val="000000"/>
          <w:sz w:val="40"/>
          <w:szCs w:val="40"/>
          <w:rtl/>
        </w:rPr>
      </w:pPr>
      <w:r>
        <w:rPr>
          <w:vanish/>
        </w:rPr>
        <w:t>{{PG:333}}</w:t>
      </w:r>
      <w:r w:rsidRPr="005C03E1">
        <w:rPr>
          <w:rFonts w:ascii="Traditional Arabic" w:hAnsi="Traditional Arabic" w:cs="Traditional Arabic"/>
          <w:color w:val="000000"/>
          <w:sz w:val="40"/>
          <w:szCs w:val="40"/>
          <w:rtl/>
        </w:rPr>
        <w:t xml:space="preserve">مثلاً في </w:t>
      </w:r>
      <w:r w:rsidRPr="005C03E1">
        <w:rPr>
          <w:rFonts w:ascii="Traditional Arabic" w:hAnsi="Traditional Arabic" w:cs="Traditional Arabic"/>
          <w:b/>
          <w:bCs/>
          <w:color w:val="000000"/>
          <w:sz w:val="40"/>
          <w:szCs w:val="40"/>
          <w:rtl/>
        </w:rPr>
        <w:t>السُنّ</w:t>
      </w:r>
      <w:r w:rsidR="00DD5793" w:rsidRPr="005C03E1">
        <w:rPr>
          <w:rFonts w:ascii="Traditional Arabic" w:hAnsi="Traditional Arabic" w:cs="Traditional Arabic" w:hint="cs"/>
          <w:b/>
          <w:bCs/>
          <w:color w:val="000000"/>
          <w:sz w:val="40"/>
          <w:szCs w:val="40"/>
          <w:rtl/>
        </w:rPr>
        <w:t>َ</w:t>
      </w:r>
      <w:r w:rsidR="00DD5793" w:rsidRPr="005C03E1">
        <w:rPr>
          <w:rFonts w:ascii="Traditional Arabic" w:hAnsi="Traditional Arabic" w:cs="Traditional Arabic"/>
          <w:b/>
          <w:bCs/>
          <w:color w:val="000000"/>
          <w:sz w:val="40"/>
          <w:szCs w:val="40"/>
          <w:rtl/>
        </w:rPr>
        <w:t>ة:</w:t>
      </w:r>
    </w:p>
    <w:p ns2:paraId="2CD84017" ns2:textId="77777777" w:rsidR="00DD5793" w:rsidRPr="005C03E1" w:rsidRDefault="00C408A6" w:rsidP="00DD5793">
      <w:pPr>
        <w:bidi/>
        <w:rPr>
          <w:rFonts w:ascii="Traditional Arabic" w:hAnsi="Traditional Arabic" w:cs="Traditional Arabic"/>
          <w:color w:val="000000"/>
          <w:sz w:val="40"/>
          <w:szCs w:val="40"/>
          <w:rtl/>
        </w:rPr>
      </w:pPr>
      <w:r>
        <w:rPr>
          <w:vanish/>
        </w:rPr>
        <w:t>{{PG:333}}</w:t>
      </w:r>
      <w:r w:rsidRPr="005C03E1">
        <w:rPr>
          <w:rFonts w:ascii="Traditional Arabic" w:hAnsi="Traditional Arabic" w:cs="Traditional Arabic"/>
          <w:color w:val="000000"/>
          <w:sz w:val="40"/>
          <w:szCs w:val="40"/>
          <w:rtl/>
        </w:rPr>
        <w:t>هل</w:t>
      </w:r>
      <w:r w:rsidRPr="005C03E1">
        <w:rPr>
          <w:rFonts w:ascii="Traditional Arabic" w:hAnsi="Traditional Arabic" w:cs="Traditional Arabic"/>
          <w:color w:val="000000"/>
          <w:sz w:val="40"/>
          <w:szCs w:val="40"/>
        </w:rPr>
        <w:t xml:space="preserve"> </w:t>
      </w:r>
      <w:r w:rsidR="00DD5793" w:rsidRPr="005C03E1">
        <w:rPr>
          <w:rFonts w:ascii="Traditional Arabic" w:hAnsi="Traditional Arabic" w:cs="Traditional Arabic"/>
          <w:color w:val="000000"/>
          <w:sz w:val="40"/>
          <w:szCs w:val="40"/>
          <w:rtl/>
        </w:rPr>
        <w:t>يُحتجُّ بزيادة الثقة؟</w:t>
      </w:r>
    </w:p>
    <w:p ns2:paraId="7F1F77CF" ns2:textId="77777777" w:rsidR="00DD5793" w:rsidRPr="005C03E1" w:rsidRDefault="00C408A6" w:rsidP="00DD5793">
      <w:pPr>
        <w:bidi/>
        <w:rPr>
          <w:rFonts w:ascii="Traditional Arabic" w:hAnsi="Traditional Arabic" w:cs="Traditional Arabic"/>
          <w:color w:val="000000"/>
          <w:sz w:val="40"/>
          <w:szCs w:val="40"/>
          <w:rtl/>
        </w:rPr>
      </w:pPr>
      <w:r>
        <w:rPr>
          <w:vanish/>
        </w:rPr>
        <w:t>{{PG:333}}</w:t>
      </w:r>
      <w:r w:rsidRPr="005C03E1">
        <w:rPr>
          <w:rFonts w:ascii="Traditional Arabic" w:hAnsi="Traditional Arabic" w:cs="Traditional Arabic"/>
          <w:color w:val="000000"/>
          <w:sz w:val="40"/>
          <w:szCs w:val="40"/>
          <w:rtl/>
        </w:rPr>
        <w:t>ما المقبول والمردود</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السُنّ</w:t>
      </w:r>
      <w:r w:rsidR="00DD5793" w:rsidRPr="005C03E1">
        <w:rPr>
          <w:rFonts w:ascii="Traditional Arabic" w:hAnsi="Traditional Arabic" w:cs="Traditional Arabic" w:hint="cs"/>
          <w:color w:val="000000"/>
          <w:sz w:val="40"/>
          <w:szCs w:val="40"/>
          <w:rtl/>
        </w:rPr>
        <w:t>َ</w:t>
      </w:r>
      <w:r w:rsidR="00DD5793" w:rsidRPr="005C03E1">
        <w:rPr>
          <w:rFonts w:ascii="Traditional Arabic" w:hAnsi="Traditional Arabic" w:cs="Traditional Arabic"/>
          <w:color w:val="000000"/>
          <w:sz w:val="40"/>
          <w:szCs w:val="40"/>
          <w:rtl/>
        </w:rPr>
        <w:t>ة؟</w:t>
      </w:r>
    </w:p>
    <w:p ns2:paraId="75444F02" ns2:textId="77777777" w:rsidR="00FA43E4" w:rsidRPr="005C03E1" w:rsidRDefault="00C408A6" w:rsidP="00B82D35">
      <w:pPr>
        <w:bidi/>
        <w:rPr>
          <w:rFonts w:ascii="Traditional Arabic" w:hAnsi="Traditional Arabic" w:cs="Traditional Arabic"/>
          <w:color w:val="000000"/>
          <w:sz w:val="40"/>
          <w:szCs w:val="40"/>
          <w:rtl/>
        </w:rPr>
      </w:pPr>
      <w:r>
        <w:rPr>
          <w:vanish/>
        </w:rPr>
        <w:t>{{PG:333}}</w:t>
      </w:r>
      <w:r w:rsidRPr="005C03E1">
        <w:rPr>
          <w:rFonts w:ascii="Traditional Arabic" w:hAnsi="Traditional Arabic" w:cs="Traditional Arabic"/>
          <w:color w:val="000000"/>
          <w:sz w:val="40"/>
          <w:szCs w:val="40"/>
          <w:rtl/>
        </w:rPr>
        <w:t xml:space="preserve">هل فعل الرسول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FA43E4" w:rsidRPr="005C03E1">
        <w:rPr>
          <w:rFonts w:ascii="Traditional Arabic" w:hAnsi="Traditional Arabic" w:cs="Traditional Arabic"/>
          <w:color w:val="000000"/>
          <w:sz w:val="40"/>
          <w:szCs w:val="40"/>
          <w:rtl/>
        </w:rPr>
        <w:t>يفيد وجوباً أو ندباً أو إباحةً؟</w:t>
      </w:r>
    </w:p>
    <w:p ns2:paraId="58980805" ns2:textId="77777777" w:rsidR="00FA43E4" w:rsidRPr="005C03E1" w:rsidRDefault="00FA43E4" w:rsidP="00FA43E4">
      <w:pPr>
        <w:bidi/>
        <w:rPr>
          <w:rFonts w:ascii="Traditional Arabic" w:hAnsi="Traditional Arabic" w:cs="Traditional Arabic"/>
          <w:color w:val="000000"/>
          <w:sz w:val="40"/>
          <w:szCs w:val="40"/>
          <w:rtl/>
        </w:rPr>
      </w:pPr>
      <w:r>
        <w:rPr>
          <w:vanish/>
        </w:rPr>
        <w:t>{{PG:333}}</w:t>
      </w:r>
      <w:r w:rsidRPr="005C03E1">
        <w:rPr>
          <w:rFonts w:ascii="Traditional Arabic" w:hAnsi="Traditional Arabic" w:cs="Traditional Arabic"/>
          <w:color w:val="000000"/>
          <w:sz w:val="40"/>
          <w:szCs w:val="40"/>
          <w:rtl/>
        </w:rPr>
        <w:t>هل المراسيل مقبولة؟</w:t>
      </w:r>
    </w:p>
    <w:p ns2:paraId="5B78913D" ns2:textId="77777777" w:rsidR="00C408A6" w:rsidRPr="005C03E1" w:rsidRDefault="00C408A6" w:rsidP="00FA43E4">
      <w:pPr>
        <w:bidi/>
        <w:rPr>
          <w:rFonts w:ascii="Traditional Arabic" w:hAnsi="Traditional Arabic" w:cs="Traditional Arabic"/>
          <w:color w:val="000000"/>
          <w:sz w:val="40"/>
          <w:szCs w:val="40"/>
          <w:rtl/>
        </w:rPr>
      </w:pPr>
      <w:r>
        <w:rPr>
          <w:vanish/>
        </w:rPr>
        <w:t>{{PG:333}}</w:t>
      </w:r>
      <w:r w:rsidRPr="005C03E1">
        <w:rPr>
          <w:rFonts w:ascii="Traditional Arabic" w:hAnsi="Traditional Arabic" w:cs="Traditional Arabic"/>
          <w:color w:val="000000"/>
          <w:sz w:val="40"/>
          <w:szCs w:val="40"/>
          <w:rtl/>
        </w:rPr>
        <w:t>وغير ذلك لنعلم ما يُحتج</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 مما لا يُحتج به من القرآن والسنة.</w:t>
      </w:r>
    </w:p>
    <w:p ns2:paraId="3B68C0CE" ns2:textId="77777777" w:rsidR="00C408A6" w:rsidRPr="005C03E1" w:rsidRDefault="00C408A6" w:rsidP="00CF01B5">
      <w:pPr>
        <w:bidi/>
        <w:rPr>
          <w:rFonts w:ascii="Traditional Arabic" w:hAnsi="Traditional Arabic" w:cs="Traditional Arabic"/>
          <w:color w:val="000000"/>
          <w:sz w:val="40"/>
          <w:szCs w:val="40"/>
          <w:rtl/>
        </w:rPr>
      </w:pPr>
      <w:r>
        <w:rPr>
          <w:vanish/>
        </w:rPr>
        <w:t>{{PG:333}}</w:t>
      </w:r>
      <w:r w:rsidRPr="005C03E1">
        <w:rPr>
          <w:rFonts w:ascii="Traditional Arabic" w:hAnsi="Traditional Arabic" w:cs="Traditional Arabic"/>
          <w:color w:val="000000"/>
          <w:sz w:val="40"/>
          <w:szCs w:val="40"/>
          <w:rtl/>
        </w:rPr>
        <w:t>وكذلك القياس والإجماع: أولاً هناك خلاف (لا يكاد يُعتَدّ</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في حجيتهما.</w:t>
      </w:r>
    </w:p>
    <w:p ns2:paraId="3CB96B0A" ns2:textId="77777777" w:rsidR="00FA43E4" w:rsidRPr="005C03E1" w:rsidRDefault="00FA43E4" w:rsidP="00CF01B5">
      <w:pPr>
        <w:bidi/>
        <w:rPr>
          <w:rFonts w:ascii="Traditional Arabic" w:hAnsi="Traditional Arabic" w:cs="Traditional Arabic"/>
          <w:b/>
          <w:bCs/>
          <w:color w:val="000000"/>
          <w:sz w:val="40"/>
          <w:szCs w:val="40"/>
          <w:rtl/>
        </w:rPr>
      </w:pPr>
      <w:r>
        <w:rPr>
          <w:vanish/>
        </w:rPr>
        <w:t>{{PG:333}}</w:t>
      </w:r>
    </w:p>
    <w:p ns2:paraId="304C2E0F" ns2:textId="77777777" w:rsidR="00FA43E4" w:rsidRPr="005C03E1" w:rsidRDefault="00C408A6" w:rsidP="00FA43E4">
      <w:pPr>
        <w:bidi/>
        <w:rPr>
          <w:rFonts w:ascii="Traditional Arabic" w:hAnsi="Traditional Arabic" w:cs="Traditional Arabic"/>
          <w:b/>
          <w:bCs/>
          <w:color w:val="000000"/>
          <w:sz w:val="40"/>
          <w:szCs w:val="40"/>
          <w:rtl/>
        </w:rPr>
      </w:pPr>
      <w:r>
        <w:rPr>
          <w:vanish/>
        </w:rPr>
        <w:t>{{PG:333}}</w:t>
      </w:r>
      <w:r w:rsidRPr="005C03E1">
        <w:rPr>
          <w:rFonts w:ascii="Traditional Arabic" w:hAnsi="Traditional Arabic" w:cs="Traditional Arabic"/>
          <w:b/>
          <w:bCs/>
          <w:color w:val="000000"/>
          <w:sz w:val="40"/>
          <w:szCs w:val="40"/>
          <w:rtl/>
        </w:rPr>
        <w:t>ثم هناك مبا</w:t>
      </w:r>
      <w:r w:rsidR="00FA43E4" w:rsidRPr="005C03E1">
        <w:rPr>
          <w:rFonts w:ascii="Traditional Arabic" w:hAnsi="Traditional Arabic" w:cs="Traditional Arabic"/>
          <w:b/>
          <w:bCs/>
          <w:color w:val="000000"/>
          <w:sz w:val="40"/>
          <w:szCs w:val="40"/>
          <w:rtl/>
        </w:rPr>
        <w:t>حث فرعية:</w:t>
      </w:r>
    </w:p>
    <w:p ns2:paraId="758FBD9A" ns2:textId="77777777" w:rsidR="00FA43E4" w:rsidRPr="005C03E1" w:rsidRDefault="00FA43E4" w:rsidP="00FA43E4">
      <w:pPr>
        <w:bidi/>
        <w:rPr>
          <w:rFonts w:ascii="Traditional Arabic" w:hAnsi="Traditional Arabic" w:cs="Traditional Arabic"/>
          <w:color w:val="000000"/>
          <w:sz w:val="40"/>
          <w:szCs w:val="40"/>
          <w:rtl/>
        </w:rPr>
      </w:pPr>
      <w:r>
        <w:rPr>
          <w:vanish/>
        </w:rPr>
        <w:t>{{PG:333}}</w:t>
      </w:r>
      <w:r w:rsidRPr="005C03E1">
        <w:rPr>
          <w:rFonts w:ascii="Traditional Arabic" w:hAnsi="Traditional Arabic" w:cs="Traditional Arabic"/>
          <w:color w:val="000000"/>
          <w:sz w:val="40"/>
          <w:szCs w:val="40"/>
          <w:rtl/>
        </w:rPr>
        <w:t>بِمَ يَثبُتُ الإجماع؟</w:t>
      </w:r>
    </w:p>
    <w:p ns2:paraId="2669BA14" ns2:textId="77777777" w:rsidR="00FA43E4" w:rsidRPr="005C03E1" w:rsidRDefault="00C408A6" w:rsidP="00FA43E4">
      <w:pPr>
        <w:bidi/>
        <w:rPr>
          <w:rFonts w:ascii="Traditional Arabic" w:hAnsi="Traditional Arabic" w:cs="Traditional Arabic"/>
          <w:color w:val="000000"/>
          <w:sz w:val="40"/>
          <w:szCs w:val="40"/>
          <w:rtl/>
        </w:rPr>
      </w:pPr>
      <w:r>
        <w:rPr>
          <w:vanish/>
        </w:rPr>
        <w:t>{{PG:333}}</w:t>
      </w:r>
      <w:r w:rsidRPr="005C03E1">
        <w:rPr>
          <w:rFonts w:ascii="Traditional Arabic" w:hAnsi="Traditional Arabic" w:cs="Traditional Arabic"/>
          <w:color w:val="000000"/>
          <w:sz w:val="40"/>
          <w:szCs w:val="40"/>
          <w:rtl/>
        </w:rPr>
        <w:t>وما</w:t>
      </w:r>
      <w:r w:rsidRPr="005C03E1">
        <w:rPr>
          <w:rFonts w:ascii="Traditional Arabic" w:hAnsi="Traditional Arabic" w:cs="Traditional Arabic"/>
          <w:color w:val="000000"/>
          <w:sz w:val="40"/>
          <w:szCs w:val="40"/>
        </w:rPr>
        <w:t xml:space="preserve"> </w:t>
      </w:r>
      <w:r w:rsidR="00FA43E4" w:rsidRPr="005C03E1">
        <w:rPr>
          <w:rFonts w:ascii="Traditional Arabic" w:hAnsi="Traditional Arabic" w:cs="Traditional Arabic"/>
          <w:color w:val="000000"/>
          <w:sz w:val="40"/>
          <w:szCs w:val="40"/>
          <w:rtl/>
        </w:rPr>
        <w:t>شروطه؟</w:t>
      </w:r>
    </w:p>
    <w:p ns2:paraId="411451EE" ns2:textId="77777777" w:rsidR="00FA43E4" w:rsidRPr="005C03E1" w:rsidRDefault="00FA43E4" w:rsidP="00FA43E4">
      <w:pPr>
        <w:bidi/>
        <w:rPr>
          <w:rFonts w:ascii="Traditional Arabic" w:hAnsi="Traditional Arabic" w:cs="Traditional Arabic"/>
          <w:color w:val="000000"/>
          <w:sz w:val="40"/>
          <w:szCs w:val="40"/>
          <w:rtl/>
        </w:rPr>
      </w:pPr>
      <w:r>
        <w:rPr>
          <w:vanish/>
        </w:rPr>
        <w:t>{{PG:333}}</w:t>
      </w:r>
      <w:r w:rsidRPr="005C03E1">
        <w:rPr>
          <w:rFonts w:ascii="Traditional Arabic" w:hAnsi="Traditional Arabic" w:cs="Traditional Arabic"/>
          <w:color w:val="000000"/>
          <w:sz w:val="40"/>
          <w:szCs w:val="40"/>
          <w:rtl/>
        </w:rPr>
        <w:t>وما حكم مخالفه؟</w:t>
      </w:r>
    </w:p>
    <w:p ns2:paraId="4397E7EF" ns2:textId="77777777" w:rsidR="00FA43E4" w:rsidRPr="005C03E1" w:rsidRDefault="00C408A6" w:rsidP="00FA43E4">
      <w:pPr>
        <w:bidi/>
        <w:rPr>
          <w:rFonts w:ascii="Traditional Arabic" w:hAnsi="Traditional Arabic" w:cs="Traditional Arabic"/>
          <w:color w:val="000000"/>
          <w:sz w:val="40"/>
          <w:szCs w:val="40"/>
          <w:rtl/>
        </w:rPr>
      </w:pPr>
      <w:r>
        <w:rPr>
          <w:vanish/>
        </w:rPr>
        <w:t>{{PG:333}}</w:t>
      </w:r>
      <w:r w:rsidRPr="005C03E1">
        <w:rPr>
          <w:rFonts w:ascii="Traditional Arabic" w:hAnsi="Traditional Arabic" w:cs="Traditional Arabic"/>
          <w:color w:val="000000"/>
          <w:sz w:val="40"/>
          <w:szCs w:val="40"/>
          <w:rtl/>
        </w:rPr>
        <w:t>هل مخالفة الواحد والاثنين من العلماء تقدحُ في الإجماع؟</w:t>
      </w:r>
    </w:p>
    <w:p ns2:paraId="35A998D0" ns2:textId="77777777" w:rsidR="00FA43E4" w:rsidRPr="005C03E1" w:rsidRDefault="00C408A6" w:rsidP="00FA43E4">
      <w:pPr>
        <w:bidi/>
        <w:rPr>
          <w:rFonts w:ascii="Traditional Arabic" w:hAnsi="Traditional Arabic" w:cs="Traditional Arabic"/>
          <w:color w:val="000000"/>
          <w:sz w:val="40"/>
          <w:szCs w:val="40"/>
          <w:rtl/>
        </w:rPr>
      </w:pPr>
      <w:r>
        <w:rPr>
          <w:vanish/>
        </w:rPr>
        <w:t>{{PG:333}}</w:t>
      </w:r>
      <w:r w:rsidRPr="005C03E1">
        <w:rPr>
          <w:rFonts w:ascii="Traditional Arabic" w:hAnsi="Traditional Arabic" w:cs="Traditional Arabic"/>
          <w:color w:val="000000"/>
          <w:sz w:val="40"/>
          <w:szCs w:val="40"/>
          <w:rtl/>
        </w:rPr>
        <w:lastRenderedPageBreak/>
        <w:t>ماذا لو اتفقوا على قول</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ثم ظهر مخالف</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أن ينقرض 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اتفقوا جميعاً، هل يكون</w:t>
      </w:r>
      <w:r w:rsidRPr="005C03E1">
        <w:rPr>
          <w:rFonts w:ascii="Traditional Arabic" w:hAnsi="Traditional Arabic" w:cs="Traditional Arabic"/>
          <w:color w:val="000000"/>
          <w:sz w:val="40"/>
          <w:szCs w:val="40"/>
        </w:rPr>
        <w:t xml:space="preserve"> </w:t>
      </w:r>
      <w:r w:rsidR="00FA43E4" w:rsidRPr="005C03E1">
        <w:rPr>
          <w:rFonts w:ascii="Traditional Arabic" w:hAnsi="Traditional Arabic" w:cs="Traditional Arabic"/>
          <w:color w:val="000000"/>
          <w:sz w:val="40"/>
          <w:szCs w:val="40"/>
          <w:rtl/>
        </w:rPr>
        <w:t>إجماعاً؟</w:t>
      </w:r>
    </w:p>
    <w:p ns2:paraId="465826FF" ns2:textId="77777777" w:rsidR="00C408A6" w:rsidRPr="005C03E1" w:rsidRDefault="00C408A6" w:rsidP="00FA43E4">
      <w:pPr>
        <w:bidi/>
        <w:rPr>
          <w:rFonts w:ascii="Traditional Arabic" w:hAnsi="Traditional Arabic" w:cs="Traditional Arabic"/>
          <w:color w:val="000000"/>
          <w:sz w:val="40"/>
          <w:szCs w:val="40"/>
          <w:rtl/>
        </w:rPr>
      </w:pPr>
      <w:r>
        <w:rPr>
          <w:vanish/>
        </w:rPr>
        <w:t>{{PG:334}}</w:t>
      </w:r>
      <w:r w:rsidRPr="005C03E1">
        <w:rPr>
          <w:rFonts w:ascii="Traditional Arabic" w:hAnsi="Traditional Arabic" w:cs="Traditional Arabic"/>
          <w:color w:val="000000"/>
          <w:sz w:val="40"/>
          <w:szCs w:val="40"/>
          <w:rtl/>
        </w:rPr>
        <w:t>ولو قال جماعةٌ قولاً ولم يُعرف مخالف</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هل هو إجماع</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ns2:paraId="3EDCF0C2" ns2:textId="77777777" w:rsidR="00FA43E4" w:rsidRPr="005C03E1" w:rsidRDefault="00FA43E4" w:rsidP="00CF01B5">
      <w:pPr>
        <w:bidi/>
        <w:rPr>
          <w:rFonts w:ascii="Traditional Arabic" w:hAnsi="Traditional Arabic" w:cs="Traditional Arabic"/>
          <w:color w:val="000000"/>
          <w:sz w:val="40"/>
          <w:szCs w:val="40"/>
          <w:rtl/>
        </w:rPr>
      </w:pPr>
      <w:r>
        <w:rPr>
          <w:vanish/>
        </w:rPr>
        <w:t>{{PG:334}}</w:t>
      </w:r>
    </w:p>
    <w:p ns2:paraId="3D0D2070" ns2:textId="77777777" w:rsidR="00FA43E4" w:rsidRPr="005C03E1" w:rsidRDefault="00C408A6" w:rsidP="00FA43E4">
      <w:pPr>
        <w:bidi/>
        <w:rPr>
          <w:rFonts w:ascii="Traditional Arabic" w:hAnsi="Traditional Arabic" w:cs="Traditional Arabic"/>
          <w:color w:val="000000"/>
          <w:sz w:val="40"/>
          <w:szCs w:val="40"/>
          <w:rtl/>
        </w:rPr>
      </w:pPr>
      <w:r>
        <w:rPr>
          <w:vanish/>
        </w:rPr>
        <w:t>{{PG:334}}</w:t>
      </w:r>
      <w:r w:rsidRPr="005C03E1">
        <w:rPr>
          <w:rFonts w:ascii="Traditional Arabic" w:hAnsi="Traditional Arabic" w:cs="Traditional Arabic"/>
          <w:b/>
          <w:bCs/>
          <w:color w:val="000000"/>
          <w:sz w:val="40"/>
          <w:szCs w:val="40"/>
          <w:rtl/>
        </w:rPr>
        <w:t>وكذلك القياس:</w:t>
      </w:r>
    </w:p>
    <w:p ns2:paraId="3BA239FC" ns2:textId="77777777" w:rsidR="00FA43E4" w:rsidRPr="005C03E1" w:rsidRDefault="00C408A6" w:rsidP="00FA43E4">
      <w:pPr>
        <w:bidi/>
        <w:rPr>
          <w:rFonts w:ascii="Traditional Arabic" w:hAnsi="Traditional Arabic" w:cs="Traditional Arabic"/>
          <w:color w:val="000000"/>
          <w:sz w:val="40"/>
          <w:szCs w:val="40"/>
          <w:rtl/>
        </w:rPr>
      </w:pPr>
      <w:r>
        <w:rPr>
          <w:vanish/>
        </w:rPr>
        <w:t>{{PG:334}}</w:t>
      </w:r>
      <w:r w:rsidRPr="005C03E1">
        <w:rPr>
          <w:rFonts w:ascii="Traditional Arabic" w:hAnsi="Traditional Arabic" w:cs="Traditional Arabic"/>
          <w:color w:val="000000"/>
          <w:sz w:val="40"/>
          <w:szCs w:val="40"/>
          <w:rtl/>
        </w:rPr>
        <w:t>ه</w:t>
      </w:r>
      <w:r w:rsidR="00FA43E4" w:rsidRPr="005C03E1">
        <w:rPr>
          <w:rFonts w:ascii="Traditional Arabic" w:hAnsi="Traditional Arabic" w:cs="Traditional Arabic"/>
          <w:color w:val="000000"/>
          <w:sz w:val="40"/>
          <w:szCs w:val="40"/>
          <w:rtl/>
        </w:rPr>
        <w:t>ل هو حجة؟</w:t>
      </w:r>
    </w:p>
    <w:p ns2:paraId="59975575" ns2:textId="77777777" w:rsidR="00FA43E4" w:rsidRPr="005C03E1" w:rsidRDefault="00FA43E4" w:rsidP="00FA43E4">
      <w:pPr>
        <w:bidi/>
        <w:rPr>
          <w:rFonts w:ascii="Traditional Arabic" w:hAnsi="Traditional Arabic" w:cs="Traditional Arabic"/>
          <w:color w:val="000000"/>
          <w:sz w:val="40"/>
          <w:szCs w:val="40"/>
          <w:rtl/>
        </w:rPr>
      </w:pPr>
      <w:r>
        <w:rPr>
          <w:vanish/>
        </w:rPr>
        <w:t>{{PG:334}}</w:t>
      </w:r>
      <w:r w:rsidRPr="005C03E1">
        <w:rPr>
          <w:rFonts w:ascii="Traditional Arabic" w:hAnsi="Traditional Arabic" w:cs="Traditional Arabic"/>
          <w:color w:val="000000"/>
          <w:sz w:val="40"/>
          <w:szCs w:val="40"/>
          <w:rtl/>
        </w:rPr>
        <w:t>ما أنواعه؟</w:t>
      </w:r>
    </w:p>
    <w:p ns2:paraId="1DB64C56" ns2:textId="77777777" w:rsidR="00FA43E4" w:rsidRPr="005C03E1" w:rsidRDefault="00FA43E4" w:rsidP="00FA43E4">
      <w:pPr>
        <w:bidi/>
        <w:rPr>
          <w:rFonts w:ascii="Traditional Arabic" w:hAnsi="Traditional Arabic" w:cs="Traditional Arabic"/>
          <w:color w:val="000000"/>
          <w:sz w:val="40"/>
          <w:szCs w:val="40"/>
          <w:rtl/>
        </w:rPr>
      </w:pPr>
      <w:r>
        <w:rPr>
          <w:vanish/>
        </w:rPr>
        <w:t>{{PG:334}}</w:t>
      </w:r>
      <w:r w:rsidRPr="005C03E1">
        <w:rPr>
          <w:rFonts w:ascii="Traditional Arabic" w:hAnsi="Traditional Arabic" w:cs="Traditional Arabic"/>
          <w:color w:val="000000"/>
          <w:sz w:val="40"/>
          <w:szCs w:val="40"/>
          <w:rtl/>
        </w:rPr>
        <w:t>وما شروطه؟</w:t>
      </w:r>
    </w:p>
    <w:p ns2:paraId="759B491E" ns2:textId="77777777" w:rsidR="00FA43E4" w:rsidRPr="005C03E1" w:rsidRDefault="00C408A6" w:rsidP="00FA43E4">
      <w:pPr>
        <w:bidi/>
        <w:rPr>
          <w:rFonts w:ascii="Traditional Arabic" w:hAnsi="Traditional Arabic" w:cs="Traditional Arabic"/>
          <w:color w:val="000000"/>
          <w:sz w:val="40"/>
          <w:szCs w:val="40"/>
          <w:rtl/>
        </w:rPr>
      </w:pPr>
      <w:r>
        <w:rPr>
          <w:vanish/>
        </w:rPr>
        <w:t>{{PG:334}}</w:t>
      </w:r>
      <w:r w:rsidRPr="005C03E1">
        <w:rPr>
          <w:rFonts w:ascii="Traditional Arabic" w:hAnsi="Traditional Arabic" w:cs="Traditional Arabic"/>
          <w:color w:val="000000"/>
          <w:sz w:val="40"/>
          <w:szCs w:val="40"/>
          <w:rtl/>
        </w:rPr>
        <w:t xml:space="preserve">وكيف </w:t>
      </w:r>
      <w:r w:rsidR="00FA43E4" w:rsidRPr="005C03E1">
        <w:rPr>
          <w:rFonts w:ascii="Traditional Arabic" w:hAnsi="Traditional Arabic" w:cs="Traditional Arabic"/>
          <w:color w:val="000000"/>
          <w:sz w:val="40"/>
          <w:szCs w:val="40"/>
          <w:rtl/>
        </w:rPr>
        <w:t>نستخرج علل الأحكام لنقيس عليها؟</w:t>
      </w:r>
    </w:p>
    <w:p ns2:paraId="615107D8" ns2:textId="77777777" w:rsidR="00FA43E4" w:rsidRPr="005C03E1" w:rsidRDefault="00C408A6" w:rsidP="00FA43E4">
      <w:pPr>
        <w:bidi/>
        <w:rPr>
          <w:rFonts w:ascii="Traditional Arabic" w:hAnsi="Traditional Arabic" w:cs="Traditional Arabic"/>
          <w:color w:val="000000"/>
          <w:sz w:val="40"/>
          <w:szCs w:val="40"/>
          <w:rtl/>
        </w:rPr>
      </w:pPr>
      <w:r>
        <w:rPr>
          <w:vanish/>
        </w:rPr>
        <w:t>{{PG:334}}</w:t>
      </w:r>
      <w:r w:rsidRPr="005C03E1">
        <w:rPr>
          <w:rFonts w:ascii="Traditional Arabic" w:hAnsi="Traditional Arabic" w:cs="Traditional Arabic"/>
          <w:color w:val="000000"/>
          <w:sz w:val="40"/>
          <w:szCs w:val="40"/>
          <w:rtl/>
        </w:rPr>
        <w:t>وهل يصلح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أن </w:t>
      </w:r>
      <w:r w:rsidR="00FA43E4" w:rsidRPr="005C03E1">
        <w:rPr>
          <w:rFonts w:ascii="Traditional Arabic" w:hAnsi="Traditional Arabic" w:cs="Traditional Arabic"/>
          <w:color w:val="000000"/>
          <w:sz w:val="40"/>
          <w:szCs w:val="40"/>
          <w:rtl/>
        </w:rPr>
        <w:t>ن</w:t>
      </w:r>
      <w:r w:rsidR="002C1565" w:rsidRPr="005C03E1">
        <w:rPr>
          <w:rFonts w:ascii="Traditional Arabic" w:hAnsi="Traditional Arabic" w:cs="Traditional Arabic" w:hint="cs"/>
          <w:color w:val="000000"/>
          <w:sz w:val="40"/>
          <w:szCs w:val="40"/>
          <w:rtl/>
        </w:rPr>
        <w:t>ُ</w:t>
      </w:r>
      <w:r w:rsidR="00FA43E4" w:rsidRPr="005C03E1">
        <w:rPr>
          <w:rFonts w:ascii="Traditional Arabic" w:hAnsi="Traditional Arabic" w:cs="Traditional Arabic"/>
          <w:color w:val="000000"/>
          <w:sz w:val="40"/>
          <w:szCs w:val="40"/>
          <w:rtl/>
        </w:rPr>
        <w:t>علل حكماً واحداً بأكثر من علة؟</w:t>
      </w:r>
    </w:p>
    <w:p ns2:paraId="7CA6E4B9" ns2:textId="77777777" w:rsidR="00FA43E4" w:rsidRPr="005C03E1" w:rsidRDefault="00C408A6" w:rsidP="00FA43E4">
      <w:pPr>
        <w:bidi/>
        <w:rPr>
          <w:rFonts w:ascii="Traditional Arabic" w:hAnsi="Traditional Arabic" w:cs="Traditional Arabic"/>
          <w:color w:val="000000"/>
          <w:sz w:val="40"/>
          <w:szCs w:val="40"/>
          <w:rtl/>
        </w:rPr>
      </w:pPr>
      <w:r>
        <w:rPr>
          <w:vanish/>
        </w:rPr>
        <w:t>{{PG:334}}</w:t>
      </w:r>
      <w:r w:rsidRPr="005C03E1">
        <w:rPr>
          <w:rFonts w:ascii="Traditional Arabic" w:hAnsi="Traditional Arabic" w:cs="Traditional Arabic"/>
          <w:color w:val="000000"/>
          <w:sz w:val="40"/>
          <w:szCs w:val="40"/>
          <w:rtl/>
        </w:rPr>
        <w:t>وما هي القياسات التي لا نحتاج فيها إلى علة</w:t>
      </w:r>
      <w:r w:rsidR="00FA43E4" w:rsidRPr="005C03E1">
        <w:rPr>
          <w:rFonts w:ascii="Traditional Arabic" w:hAnsi="Traditional Arabic" w:cs="Traditional Arabic" w:hint="cs"/>
          <w:color w:val="000000"/>
          <w:sz w:val="40"/>
          <w:szCs w:val="40"/>
          <w:rtl/>
        </w:rPr>
        <w:t>؟</w:t>
      </w:r>
    </w:p>
    <w:p ns2:paraId="29A185B2" ns2:textId="77777777" w:rsidR="00C408A6" w:rsidRPr="005C03E1" w:rsidRDefault="00C408A6" w:rsidP="00FA43E4">
      <w:pPr>
        <w:bidi/>
        <w:rPr>
          <w:rFonts w:ascii="Traditional Arabic" w:hAnsi="Traditional Arabic" w:cs="Traditional Arabic"/>
          <w:color w:val="000000"/>
          <w:sz w:val="40"/>
          <w:szCs w:val="40"/>
          <w:rtl/>
        </w:rPr>
      </w:pPr>
      <w:r>
        <w:rPr>
          <w:vanish/>
        </w:rPr>
        <w:t>{{PG:334}}</w:t>
      </w:r>
      <w:r w:rsidRPr="005C03E1">
        <w:rPr>
          <w:rFonts w:ascii="Traditional Arabic" w:hAnsi="Traditional Arabic" w:cs="Traditional Arabic"/>
          <w:color w:val="000000"/>
          <w:sz w:val="40"/>
          <w:szCs w:val="40"/>
          <w:rtl/>
        </w:rPr>
        <w:t>وما هي قوادح القياس؟</w:t>
      </w:r>
    </w:p>
    <w:p ns2:paraId="3492B423" ns2:textId="77777777" w:rsidR="00FA43E4" w:rsidRPr="005C03E1" w:rsidRDefault="00FA43E4" w:rsidP="00CF01B5">
      <w:pPr>
        <w:bidi/>
        <w:rPr>
          <w:rFonts w:ascii="Traditional Arabic" w:hAnsi="Traditional Arabic" w:cs="Traditional Arabic"/>
          <w:color w:val="000000"/>
          <w:sz w:val="40"/>
          <w:szCs w:val="40"/>
          <w:rtl/>
        </w:rPr>
      </w:pPr>
      <w:r>
        <w:rPr>
          <w:vanish/>
        </w:rPr>
        <w:t>{{PG:334}}</w:t>
      </w:r>
    </w:p>
    <w:p ns2:paraId="7B157E93" ns2:textId="77777777" w:rsidR="00FA43E4" w:rsidRPr="005C03E1" w:rsidRDefault="00C408A6" w:rsidP="00FA43E4">
      <w:pPr>
        <w:bidi/>
        <w:rPr>
          <w:rFonts w:ascii="Traditional Arabic" w:hAnsi="Traditional Arabic" w:cs="Traditional Arabic"/>
          <w:color w:val="000000"/>
          <w:sz w:val="40"/>
          <w:szCs w:val="40"/>
          <w:rtl/>
        </w:rPr>
      </w:pPr>
      <w:r>
        <w:rPr>
          <w:vanish/>
        </w:rPr>
        <w:t>{{PG:334}}</w:t>
      </w:r>
      <w:r w:rsidRPr="005C03E1">
        <w:rPr>
          <w:rFonts w:ascii="Traditional Arabic" w:hAnsi="Traditional Arabic" w:cs="Traditional Arabic"/>
          <w:b/>
          <w:bCs/>
          <w:color w:val="000000"/>
          <w:sz w:val="40"/>
          <w:szCs w:val="40"/>
          <w:rtl/>
        </w:rPr>
        <w:t>وقول الصحابة:</w:t>
      </w:r>
    </w:p>
    <w:p ns2:paraId="02A5C1C5" ns2:textId="77777777" w:rsidR="00FA43E4" w:rsidRPr="005C03E1" w:rsidRDefault="00FA43E4" w:rsidP="00FA43E4">
      <w:pPr>
        <w:bidi/>
        <w:rPr>
          <w:rFonts w:ascii="Traditional Arabic" w:hAnsi="Traditional Arabic" w:cs="Traditional Arabic"/>
          <w:color w:val="000000"/>
          <w:sz w:val="40"/>
          <w:szCs w:val="40"/>
          <w:rtl/>
        </w:rPr>
      </w:pPr>
      <w:r>
        <w:rPr>
          <w:vanish/>
        </w:rPr>
        <w:t>{{PG:334}}</w:t>
      </w:r>
      <w:r w:rsidRPr="005C03E1">
        <w:rPr>
          <w:rFonts w:ascii="Traditional Arabic" w:hAnsi="Traditional Arabic" w:cs="Traditional Arabic"/>
          <w:color w:val="000000"/>
          <w:sz w:val="40"/>
          <w:szCs w:val="40"/>
          <w:rtl/>
        </w:rPr>
        <w:t>ما حقيقته؟</w:t>
      </w:r>
    </w:p>
    <w:p ns2:paraId="2C07597E" ns2:textId="77777777" w:rsidR="00FA43E4" w:rsidRPr="005C03E1" w:rsidRDefault="00FA43E4" w:rsidP="00FA43E4">
      <w:pPr>
        <w:bidi/>
        <w:rPr>
          <w:rFonts w:ascii="Traditional Arabic" w:hAnsi="Traditional Arabic" w:cs="Traditional Arabic"/>
          <w:color w:val="000000"/>
          <w:sz w:val="40"/>
          <w:szCs w:val="40"/>
          <w:rtl/>
        </w:rPr>
      </w:pPr>
      <w:r>
        <w:rPr>
          <w:vanish/>
        </w:rPr>
        <w:t>{{PG:334}}</w:t>
      </w:r>
      <w:r w:rsidRPr="005C03E1">
        <w:rPr>
          <w:rFonts w:ascii="Traditional Arabic" w:hAnsi="Traditional Arabic" w:cs="Traditional Arabic"/>
          <w:color w:val="000000"/>
          <w:sz w:val="40"/>
          <w:szCs w:val="40"/>
          <w:rtl/>
        </w:rPr>
        <w:t>وهل هو دليل شرعي؟</w:t>
      </w:r>
    </w:p>
    <w:p ns2:paraId="3100EFB9" ns2:textId="77777777" w:rsidR="00C408A6" w:rsidRPr="005C03E1" w:rsidRDefault="00C408A6" w:rsidP="00FA43E4">
      <w:pPr>
        <w:bidi/>
        <w:rPr>
          <w:rFonts w:ascii="Traditional Arabic" w:hAnsi="Traditional Arabic" w:cs="Traditional Arabic"/>
          <w:color w:val="000000"/>
          <w:sz w:val="40"/>
          <w:szCs w:val="40"/>
          <w:rtl/>
        </w:rPr>
      </w:pPr>
      <w:r>
        <w:rPr>
          <w:vanish/>
        </w:rPr>
        <w:t>{{PG:334}}</w:t>
      </w:r>
      <w:r w:rsidRPr="005C03E1">
        <w:rPr>
          <w:rFonts w:ascii="Traditional Arabic" w:hAnsi="Traditional Arabic" w:cs="Traditional Arabic"/>
          <w:color w:val="000000"/>
          <w:sz w:val="40"/>
          <w:szCs w:val="40"/>
          <w:rtl/>
        </w:rPr>
        <w:t>وما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فيه؟</w:t>
      </w:r>
    </w:p>
    <w:p ns2:paraId="0BF9587D" ns2:textId="77777777" w:rsidR="00C408A6" w:rsidRPr="005C03E1" w:rsidRDefault="00C408A6" w:rsidP="00CF01B5">
      <w:pPr>
        <w:bidi/>
        <w:rPr>
          <w:rFonts w:ascii="Traditional Arabic" w:hAnsi="Traditional Arabic" w:cs="Traditional Arabic"/>
          <w:color w:val="000000"/>
          <w:sz w:val="40"/>
          <w:szCs w:val="40"/>
          <w:rtl/>
        </w:rPr>
      </w:pPr>
      <w:r>
        <w:rPr>
          <w:vanish/>
        </w:rPr>
        <w:t>{{PG:334}}</w:t>
      </w:r>
      <w:r w:rsidRPr="005C03E1">
        <w:rPr>
          <w:rFonts w:ascii="Traditional Arabic" w:hAnsi="Traditional Arabic" w:cs="Traditional Arabic"/>
          <w:color w:val="000000"/>
          <w:sz w:val="40"/>
          <w:szCs w:val="40"/>
          <w:rtl/>
        </w:rPr>
        <w:t>وعلى هذا ف</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في سائر الأدلة.</w:t>
      </w:r>
    </w:p>
    <w:p ns2:paraId="77C46370" ns2:textId="77777777" w:rsidR="00FA43E4" w:rsidRPr="005C03E1" w:rsidRDefault="00FA43E4" w:rsidP="00CF01B5">
      <w:pPr>
        <w:bidi/>
        <w:rPr>
          <w:rFonts w:ascii="Traditional Arabic" w:hAnsi="Traditional Arabic" w:cs="Traditional Arabic"/>
          <w:color w:val="000000"/>
          <w:sz w:val="40"/>
          <w:szCs w:val="40"/>
          <w:rtl/>
        </w:rPr>
      </w:pPr>
      <w:r>
        <w:rPr>
          <w:vanish/>
        </w:rPr>
        <w:t>{{PG:334}}</w:t>
      </w:r>
    </w:p>
    <w:p ns2:paraId="4427AA16" ns2:textId="77777777" w:rsidR="00C408A6" w:rsidRPr="005C03E1" w:rsidRDefault="00C408A6" w:rsidP="00FA43E4">
      <w:pPr>
        <w:bidi/>
        <w:rPr>
          <w:rFonts w:ascii="Traditional Arabic" w:hAnsi="Traditional Arabic" w:cs="Traditional Arabic"/>
          <w:color w:val="000000"/>
          <w:sz w:val="40"/>
          <w:szCs w:val="40"/>
          <w:rtl/>
        </w:rPr>
      </w:pPr>
      <w:r>
        <w:rPr>
          <w:vanish/>
        </w:rPr>
        <w:t>{{PG:334}}</w:t>
      </w:r>
      <w:r w:rsidRPr="005C03E1">
        <w:rPr>
          <w:rFonts w:ascii="Traditional Arabic" w:hAnsi="Traditional Arabic" w:cs="Traditional Arabic"/>
          <w:b/>
          <w:bCs/>
          <w:color w:val="000000"/>
          <w:sz w:val="40"/>
          <w:szCs w:val="40"/>
          <w:rtl/>
        </w:rPr>
        <w:t>فائدة هذا في الأصول:</w:t>
      </w:r>
      <w:r w:rsidRPr="005C03E1">
        <w:rPr>
          <w:rFonts w:ascii="Traditional Arabic" w:hAnsi="Traditional Arabic" w:cs="Traditional Arabic"/>
          <w:color w:val="000000"/>
          <w:sz w:val="40"/>
          <w:szCs w:val="40"/>
          <w:rtl/>
        </w:rPr>
        <w:t xml:space="preserve">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تعرف أدلة الشرع، وما يصلح للاحتجاج</w:t>
      </w:r>
      <w:r w:rsidR="00FA43E4" w:rsidRPr="005C03E1">
        <w:rPr>
          <w:rFonts w:ascii="Traditional Arabic" w:hAnsi="Traditional Arabic" w:cs="Traditional Arabic"/>
          <w:color w:val="000000"/>
          <w:sz w:val="40"/>
          <w:szCs w:val="40"/>
          <w:rtl/>
        </w:rPr>
        <w:t xml:space="preserve"> به مما لا يصلح، وأنتَ ترى كثير</w:t>
      </w:r>
      <w:r w:rsidRPr="005C03E1">
        <w:rPr>
          <w:rFonts w:ascii="Traditional Arabic" w:hAnsi="Traditional Arabic" w:cs="Traditional Arabic"/>
          <w:color w:val="000000"/>
          <w:sz w:val="40"/>
          <w:szCs w:val="40"/>
          <w:rtl/>
        </w:rPr>
        <w:t>ا</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الباحثين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الفقه يكتبون الم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ضحكات لعدم ضبطهم للأدلة الشرعية في أصول الفقه، سواءً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قياساتٍ لهم مضحكة، أو في إبطال قياسات</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صحيحة</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لخصومهم بدعوى أنها قياسات</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الفارق (وهو فارقٌ لا أث</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في 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تعلَّق الحكم)، ونحو ذلك.</w:t>
      </w:r>
    </w:p>
    <w:p ns2:paraId="40B4E522" ns2:textId="77777777" w:rsidR="00C408A6" w:rsidRPr="005C03E1" w:rsidRDefault="00C408A6" w:rsidP="00752C06">
      <w:pPr>
        <w:bidi/>
        <w:rPr>
          <w:rFonts w:ascii="Traditional Arabic" w:hAnsi="Traditional Arabic" w:cs="Traditional Arabic"/>
          <w:b/>
          <w:bCs/>
          <w:color w:val="000000"/>
          <w:sz w:val="40"/>
          <w:szCs w:val="40"/>
          <w:rtl/>
        </w:rPr>
      </w:pPr>
      <w:r>
        <w:rPr>
          <w:vanish/>
        </w:rPr>
        <w:t>{{PG:334}}</w:t>
      </w:r>
      <w:r w:rsidRPr="005C03E1">
        <w:rPr>
          <w:rFonts w:ascii="Traditional Arabic" w:hAnsi="Traditional Arabic" w:cs="Traditional Arabic"/>
          <w:b/>
          <w:bCs/>
          <w:color w:val="000000"/>
          <w:sz w:val="40"/>
          <w:szCs w:val="40"/>
          <w:rtl/>
        </w:rPr>
        <w:lastRenderedPageBreak/>
        <w:t>ثم بعد مبحث الأدلة</w:t>
      </w:r>
      <w:r w:rsidR="00FA43E4"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مبحث الألفاظ ودلالاتها، من حيث العموم والخصوص، والإطلاق والتقييد، ونحو ذلك.</w:t>
      </w:r>
    </w:p>
    <w:p ns2:paraId="76C72CB4" ns2:textId="77777777" w:rsidR="00C408A6" w:rsidRPr="005C03E1" w:rsidRDefault="00C408A6" w:rsidP="00752C06">
      <w:pPr>
        <w:bidi/>
        <w:rPr>
          <w:rFonts w:ascii="Traditional Arabic" w:hAnsi="Traditional Arabic" w:cs="Traditional Arabic"/>
          <w:color w:val="000000"/>
          <w:sz w:val="40"/>
          <w:szCs w:val="40"/>
          <w:rtl/>
        </w:rPr>
      </w:pPr>
      <w:r>
        <w:rPr>
          <w:vanish/>
        </w:rPr>
        <w:t>{{PG:335}}</w:t>
      </w:r>
      <w:r w:rsidRPr="005C03E1">
        <w:rPr>
          <w:rFonts w:ascii="Traditional Arabic" w:hAnsi="Traditional Arabic" w:cs="Traditional Arabic"/>
          <w:color w:val="000000"/>
          <w:sz w:val="40"/>
          <w:szCs w:val="40"/>
          <w:rtl/>
        </w:rPr>
        <w:t>فمثلاً:</w:t>
      </w:r>
      <w:r w:rsidR="00FA43E4" w:rsidRPr="005C03E1">
        <w:rPr>
          <w:rFonts w:ascii="Traditional Arabic" w:hAnsi="Traditional Arabic" w:cs="Traditional Arabic" w:hint="cs"/>
          <w:color w:val="000000"/>
          <w:sz w:val="40"/>
          <w:szCs w:val="40"/>
          <w:rtl/>
        </w:rPr>
        <w:t xml:space="preserve"> </w:t>
      </w:r>
      <w:r w:rsidR="00FA43E4" w:rsidRPr="00EB735C">
        <w:rPr>
          <w:rFonts w:ascii="Traditional Arabic" w:hAnsi="Traditional Arabic" w:cs="HFS_P191" w:hint="cs"/>
          <w:color w:val="000000"/>
          <w:sz w:val="36"/>
          <w:szCs w:val="36"/>
          <w:rtl/>
        </w:rPr>
        <w:t>ﱩﭽ</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ﭾ</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ﭿ</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ﮀ</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ﮁﱨ</w:t>
      </w:r>
      <w:r w:rsidRPr="00EB735C">
        <w:rPr>
          <w:rFonts w:ascii="Traditional Arabic" w:hAnsi="Traditional Arabic" w:cs="Traditional Arabic"/>
          <w:color w:val="000000"/>
          <w:sz w:val="40"/>
          <w:szCs w:val="40"/>
          <w:rtl/>
        </w:rPr>
        <w:t>؛</w:t>
      </w:r>
      <w:r w:rsidR="00FA43E4" w:rsidRPr="00EB735C">
        <w:rPr>
          <w:rFonts w:ascii="Traditional Arabic" w:hAnsi="Traditional Arabic" w:cs="Traditional Arabic" w:hint="cs"/>
          <w:color w:val="000000"/>
          <w:sz w:val="36"/>
          <w:szCs w:val="36"/>
          <w:rtl/>
        </w:rPr>
        <w:t xml:space="preserve"> </w:t>
      </w:r>
      <w:r w:rsidR="00FA43E4" w:rsidRPr="00EB735C">
        <w:rPr>
          <w:rFonts w:ascii="Traditional Arabic" w:hAnsi="Traditional Arabic" w:cs="HFS_P191" w:hint="cs"/>
          <w:color w:val="000000"/>
          <w:sz w:val="36"/>
          <w:szCs w:val="36"/>
          <w:rtl/>
        </w:rPr>
        <w:t>ﱩﭾﱨ</w:t>
      </w:r>
      <w:r w:rsidR="00FA43E4" w:rsidRPr="005C03E1">
        <w:rPr>
          <w:rFonts w:ascii="Traditional Arabic" w:hAnsi="Traditional Arabic" w:cs="Times New Roman" w:hint="cs"/>
          <w:color w:val="000000"/>
          <w:sz w:val="40"/>
          <w:szCs w:val="40"/>
          <w:rtl/>
        </w:rPr>
        <w:t xml:space="preserve"> </w:t>
      </w:r>
      <w:r w:rsidRPr="005C03E1">
        <w:rPr>
          <w:rFonts w:ascii="Traditional Arabic" w:hAnsi="Traditional Arabic" w:cs="Traditional Arabic"/>
          <w:color w:val="000000"/>
          <w:sz w:val="40"/>
          <w:szCs w:val="40"/>
          <w:rtl/>
        </w:rPr>
        <w:t>من ألفاظ العموم، فتجب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مقاتلة كل كافر</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عموم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خصوص:</w:t>
      </w:r>
      <w:r w:rsidR="00752C06" w:rsidRPr="005C03E1">
        <w:rPr>
          <w:sz w:val="40"/>
          <w:szCs w:val="40"/>
        </w:rPr>
        <w:t xml:space="preserve"> </w:t>
      </w:r>
      <w:r w:rsidR="00752C06" w:rsidRPr="005C03E1">
        <w:rPr>
          <w:rFonts w:ascii="Traditional Arabic" w:hAnsi="Traditional Arabic" w:cs="Traditional Arabic"/>
          <w:b/>
          <w:bCs/>
          <w:color w:val="000000"/>
          <w:sz w:val="40"/>
          <w:szCs w:val="40"/>
          <w:rtl/>
        </w:rPr>
        <w:t>«مَن قَتَلَ مُعاهَدا</w:t>
      </w:r>
      <w:r w:rsidR="00752C06" w:rsidRPr="005C03E1">
        <w:rPr>
          <w:rFonts w:ascii="Traditional Arabic" w:hAnsi="Traditional Arabic" w:cs="Traditional Arabic" w:hint="cs"/>
          <w:b/>
          <w:bCs/>
          <w:color w:val="000000"/>
          <w:sz w:val="40"/>
          <w:szCs w:val="40"/>
          <w:rtl/>
        </w:rPr>
        <w:t>ً</w:t>
      </w:r>
      <w:r w:rsidR="00752C06" w:rsidRPr="005C03E1">
        <w:rPr>
          <w:rFonts w:ascii="Traditional Arabic" w:hAnsi="Traditional Arabic" w:cs="Traditional Arabic"/>
          <w:b/>
          <w:bCs/>
          <w:color w:val="000000"/>
          <w:sz w:val="40"/>
          <w:szCs w:val="40"/>
          <w:rtl/>
        </w:rPr>
        <w:t xml:space="preserve"> لَمْ يَرِحْ رائِحَةَ الجَنَّةِ»</w:t>
      </w:r>
      <w:r w:rsidR="00752C06" w:rsidRPr="005C03E1">
        <w:rPr>
          <w:rStyle w:val="a3"/>
          <w:rFonts w:ascii="Traditional Arabic" w:hAnsi="Traditional Arabic" w:cs="Traditional Arabic"/>
          <w:color w:val="000000"/>
          <w:sz w:val="40"/>
          <w:szCs w:val="40"/>
          <w:rtl/>
        </w:rPr>
        <w:t>(</w:t>
      </w:r>
      <w:r w:rsidR="00752C06" w:rsidRPr="005C03E1">
        <w:rPr>
          <w:rStyle w:val="a3"/>
          <w:rFonts w:ascii="Traditional Arabic" w:hAnsi="Traditional Arabic" w:cs="Traditional Arabic"/>
          <w:color w:val="000000"/>
          <w:sz w:val="40"/>
          <w:szCs w:val="40"/>
          <w:rtl/>
        </w:rPr>
        <w:footnoteReference w:id="250"/>
      </w:r>
      <w:r w:rsidR="00752C0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فعموم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الكفار 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خصوص</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بالمعاه</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 فلا يجوز قتالهم. وهكذا.</w:t>
      </w:r>
    </w:p>
    <w:p ns2:paraId="520AF00C" ns2:textId="77777777" w:rsidR="00C408A6" w:rsidRPr="005C03E1" w:rsidRDefault="00C408A6" w:rsidP="00752C06">
      <w:pPr>
        <w:bidi/>
        <w:rPr>
          <w:rFonts w:ascii="Traditional Arabic" w:hAnsi="Traditional Arabic" w:cs="Traditional Arabic"/>
          <w:color w:val="000000"/>
          <w:sz w:val="40"/>
          <w:szCs w:val="40"/>
          <w:rtl/>
        </w:rPr>
      </w:pPr>
      <w:r>
        <w:rPr>
          <w:vanish/>
        </w:rPr>
        <w:t>{{PG:335}}</w:t>
      </w:r>
      <w:r w:rsidRPr="005C03E1">
        <w:rPr>
          <w:rFonts w:ascii="Traditional Arabic" w:hAnsi="Traditional Arabic" w:cs="Traditional Arabic"/>
          <w:color w:val="000000"/>
          <w:sz w:val="40"/>
          <w:szCs w:val="40"/>
          <w:rtl/>
        </w:rPr>
        <w:t xml:space="preserve">لو ضبطت باب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العموم والخصوص</w:t>
      </w:r>
      <w:r w:rsidRPr="005C03E1">
        <w:rPr>
          <w:rFonts w:ascii="Traditional Arabic" w:hAnsi="Traditional Arabic" w:cs="Traditional Arabic"/>
          <w:b/>
          <w:bCs/>
          <w:color w:val="000000"/>
          <w:sz w:val="40"/>
          <w:szCs w:val="40"/>
          <w:rtl/>
        </w:rPr>
        <w:t>»</w:t>
      </w:r>
      <w:r w:rsidR="00752C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فستتمكن من معرفة الألفاظ العامة، والألفاظ الخاصة، وما فيه خلاف منها، وحكم العام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كان سببه خاصاً وكيف يمكن تخصيص العام،</w:t>
      </w:r>
      <w:r w:rsidR="00752C06" w:rsidRPr="005C03E1">
        <w:rPr>
          <w:rFonts w:ascii="Traditional Arabic" w:hAnsi="Traditional Arabic" w:cs="Traditional Arabic"/>
          <w:color w:val="000000"/>
          <w:sz w:val="40"/>
          <w:szCs w:val="40"/>
          <w:rtl/>
        </w:rPr>
        <w:t xml:space="preserve"> وهل يُخَصَّصُ العامُّ بالقياس؟</w:t>
      </w:r>
      <w:r w:rsidR="00752C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وهل يُخَصَّصُ</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المنطوقُ العامُّ بالمفهومِ الخاصِّ؟ ونحو ذلك.</w:t>
      </w:r>
    </w:p>
    <w:p ns2:paraId="08A7E38A" ns2:textId="77777777" w:rsidR="00C408A6" w:rsidRPr="005C03E1" w:rsidRDefault="00C408A6" w:rsidP="00CF01B5">
      <w:pPr>
        <w:bidi/>
        <w:rPr>
          <w:rFonts w:ascii="Traditional Arabic" w:hAnsi="Traditional Arabic" w:cs="Traditional Arabic"/>
          <w:color w:val="000000"/>
          <w:sz w:val="40"/>
          <w:szCs w:val="40"/>
          <w:rtl/>
        </w:rPr>
      </w:pPr>
      <w:r>
        <w:rPr>
          <w:vanish/>
        </w:rPr>
        <w:t>{{PG:335}}</w:t>
      </w:r>
      <w:r w:rsidRPr="005C03E1">
        <w:rPr>
          <w:rFonts w:ascii="Traditional Arabic" w:hAnsi="Traditional Arabic" w:cs="Traditional Arabic"/>
          <w:color w:val="000000"/>
          <w:sz w:val="40"/>
          <w:szCs w:val="40"/>
          <w:rtl/>
        </w:rPr>
        <w:t xml:space="preserve">ومثل هذا في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المطلق والمقيد</w:t>
      </w:r>
      <w:r w:rsidRPr="005C03E1">
        <w:rPr>
          <w:rFonts w:ascii="Traditional Arabic" w:hAnsi="Traditional Arabic" w:cs="Traditional Arabic"/>
          <w:b/>
          <w:bCs/>
          <w:color w:val="000000"/>
          <w:sz w:val="40"/>
          <w:szCs w:val="40"/>
          <w:rtl/>
        </w:rPr>
        <w:t>»</w:t>
      </w:r>
      <w:r w:rsidR="00C30C89" w:rsidRPr="00C30C89">
        <w:rPr>
          <w:rFonts w:ascii="Traditional Arabic" w:hAnsi="Traditional Arabic" w:cs="Traditional Arabic" w:hint="cs"/>
          <w:color w:val="000000"/>
          <w:sz w:val="40"/>
          <w:szCs w:val="40"/>
          <w:rtl/>
        </w:rPr>
        <w:t>.</w:t>
      </w:r>
    </w:p>
    <w:p ns2:paraId="2BD0DD2E" ns2:textId="1AB8A6F2" w:rsidR="00C408A6" w:rsidRPr="005C03E1" w:rsidRDefault="00C408A6" w:rsidP="00CF01B5">
      <w:pPr>
        <w:bidi/>
        <w:rPr>
          <w:rFonts w:ascii="Traditional Arabic" w:hAnsi="Traditional Arabic" w:cs="Traditional Arabic"/>
          <w:color w:val="000000"/>
          <w:sz w:val="40"/>
          <w:szCs w:val="40"/>
          <w:rtl/>
        </w:rPr>
      </w:pPr>
      <w:r>
        <w:rPr>
          <w:vanish/>
        </w:rPr>
        <w:t>{{PG:335}}</w:t>
      </w:r>
      <w:r w:rsidRPr="005C03E1">
        <w:rPr>
          <w:rFonts w:ascii="Traditional Arabic" w:hAnsi="Traditional Arabic" w:cs="Traditional Arabic"/>
          <w:color w:val="000000"/>
          <w:sz w:val="40"/>
          <w:szCs w:val="40"/>
          <w:rtl/>
        </w:rPr>
        <w:t>وكذلك النص والظاهر والمجمل..</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ns2:paraId="06C20275" ns2:textId="77777777" w:rsidR="00C408A6" w:rsidRPr="005C03E1" w:rsidRDefault="00C408A6" w:rsidP="00C0088D">
      <w:pPr>
        <w:bidi/>
        <w:rPr>
          <w:rFonts w:ascii="Traditional Arabic" w:hAnsi="Traditional Arabic" w:cs="Traditional Arabic"/>
          <w:color w:val="000000"/>
          <w:sz w:val="40"/>
          <w:szCs w:val="40"/>
          <w:rtl/>
        </w:rPr>
      </w:pPr>
      <w:r>
        <w:rPr>
          <w:vanish/>
        </w:rPr>
        <w:t>{{PG:335}}</w:t>
      </w:r>
      <w:r w:rsidRPr="005C03E1">
        <w:rPr>
          <w:rFonts w:ascii="Traditional Arabic" w:hAnsi="Traditional Arabic" w:cs="Traditional Arabic"/>
          <w:color w:val="000000"/>
          <w:sz w:val="40"/>
          <w:szCs w:val="40"/>
        </w:rPr>
        <w:br/>
      </w:r>
      <w:r w:rsidRPr="005C03E1">
        <w:rPr>
          <w:rFonts w:ascii="Traditional Arabic" w:hAnsi="Traditional Arabic" w:cs="Traditional Arabic"/>
          <w:color w:val="000000"/>
          <w:sz w:val="40"/>
          <w:szCs w:val="40"/>
          <w:rtl/>
        </w:rPr>
        <w:t>وهذا باب هام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جداً، لكثرة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يتلاعبون بالشريعة بدعوى عدم قطعية الأحكام، كالقرضاوي؛ فإنه كثيراً ما ي</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w:t>
      </w:r>
      <w:r w:rsidR="00752C06" w:rsidRPr="005C03E1">
        <w:rPr>
          <w:rFonts w:ascii="Traditional Arabic" w:hAnsi="Traditional Arabic" w:cs="Traditional Arabic" w:hint="cs"/>
          <w:color w:val="000000"/>
          <w:sz w:val="40"/>
          <w:szCs w:val="40"/>
          <w:rtl/>
        </w:rPr>
        <w:t xml:space="preserve">جُ عن </w:t>
      </w:r>
      <w:r w:rsidRPr="005C03E1">
        <w:rPr>
          <w:rFonts w:ascii="Traditional Arabic" w:hAnsi="Traditional Arabic" w:cs="Traditional Arabic"/>
          <w:color w:val="000000"/>
          <w:sz w:val="40"/>
          <w:szCs w:val="40"/>
          <w:rtl/>
        </w:rPr>
        <w:t>الإجماعات وي</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 الأدلة بدعوى عدم وجود دليل</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قطعي فيها، وأن</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لا دليل</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قطع</w:t>
      </w:r>
      <w:r w:rsidR="00C0088D" w:rsidRPr="005C03E1">
        <w:rPr>
          <w:rFonts w:ascii="Traditional Arabic" w:hAnsi="Traditional Arabic" w:cs="Traditional Arabic" w:hint="cs"/>
          <w:color w:val="000000"/>
          <w:sz w:val="40"/>
          <w:szCs w:val="40"/>
          <w:rtl/>
        </w:rPr>
        <w:t xml:space="preserve">يٌّ </w:t>
      </w:r>
      <w:r w:rsidRPr="005C03E1">
        <w:rPr>
          <w:rFonts w:ascii="Traditional Arabic" w:hAnsi="Traditional Arabic" w:cs="Traditional Arabic"/>
          <w:color w:val="000000"/>
          <w:sz w:val="40"/>
          <w:szCs w:val="40"/>
          <w:rtl/>
        </w:rPr>
        <w:t>فلا إنكار</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وهذا </w:t>
      </w:r>
      <w:r w:rsidRPr="005C03E1">
        <w:rPr>
          <w:rFonts w:ascii="Traditional Arabic" w:hAnsi="Traditional Arabic" w:cs="Traditional Arabic"/>
          <w:b/>
          <w:bCs/>
          <w:color w:val="000000"/>
          <w:sz w:val="40"/>
          <w:szCs w:val="40"/>
          <w:rtl/>
        </w:rPr>
        <w:t>ه</w:t>
      </w:r>
      <w:r w:rsidR="00C0088D"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راء</w:t>
      </w:r>
      <w:r w:rsidR="00C0088D" w:rsidRPr="005C03E1">
        <w:rPr>
          <w:rFonts w:ascii="Traditional Arabic" w:hAnsi="Traditional Arabic" w:cs="Traditional Arabic" w:hint="cs"/>
          <w:b/>
          <w:bCs/>
          <w:color w:val="000000"/>
          <w:sz w:val="40"/>
          <w:szCs w:val="40"/>
          <w:rtl/>
        </w:rPr>
        <w:t>ٌ</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فأكثر الأدلة ليست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ن</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صية</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الدلالة، وإنما هي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ظواهر.</w:t>
      </w:r>
    </w:p>
    <w:p ns2:paraId="5BE506B0" ns2:textId="77777777" w:rsidR="00C408A6" w:rsidRPr="005C03E1" w:rsidRDefault="00C408A6" w:rsidP="00C0088D">
      <w:pPr>
        <w:bidi/>
        <w:rPr>
          <w:rFonts w:ascii="Traditional Arabic" w:hAnsi="Traditional Arabic" w:cs="Traditional Arabic"/>
          <w:color w:val="000000"/>
          <w:sz w:val="40"/>
          <w:szCs w:val="40"/>
          <w:rtl/>
        </w:rPr>
      </w:pPr>
      <w:r>
        <w:rPr>
          <w:vanish/>
        </w:rPr>
        <w:t>{{PG:335}}</w:t>
      </w:r>
      <w:r w:rsidRPr="005C03E1">
        <w:rPr>
          <w:rFonts w:ascii="Traditional Arabic" w:hAnsi="Traditional Arabic" w:cs="Traditional Arabic"/>
          <w:color w:val="000000"/>
          <w:sz w:val="40"/>
          <w:szCs w:val="40"/>
          <w:rtl/>
        </w:rPr>
        <w:t>فتعرف</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ح</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جية الظاهر</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ومتى يجوز</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حمل</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الدليل على غير ظاهره، وماذا نفعل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حال تعارض ظاهران، ونحو ذلك.</w:t>
      </w:r>
    </w:p>
    <w:p ns2:paraId="7C3E7303" ns2:textId="0DDE5250" w:rsidR="00C408A6" w:rsidRPr="005C03E1" w:rsidRDefault="00C408A6" w:rsidP="00CF01B5">
      <w:pPr>
        <w:bidi/>
        <w:rPr>
          <w:rFonts w:ascii="Traditional Arabic" w:hAnsi="Traditional Arabic" w:cs="Traditional Arabic"/>
          <w:color w:val="000000"/>
          <w:sz w:val="40"/>
          <w:szCs w:val="40"/>
          <w:rtl/>
        </w:rPr>
      </w:pPr>
      <w:r>
        <w:rPr>
          <w:vanish/>
        </w:rPr>
        <w:t>{{PG:335}}</w:t>
      </w:r>
      <w:r w:rsidRPr="005C03E1">
        <w:rPr>
          <w:rFonts w:ascii="Traditional Arabic" w:hAnsi="Traditional Arabic" w:cs="Traditional Arabic"/>
          <w:color w:val="000000"/>
          <w:sz w:val="40"/>
          <w:szCs w:val="40"/>
          <w:rtl/>
        </w:rPr>
        <w:t>والمنطوق والمفهوم، ما أنواعهما، وما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فيهما</w:t>
      </w:r>
      <w:r w:rsidR="009B7C1F" w:rsidRPr="005C03E1">
        <w:rPr>
          <w:rFonts w:ascii="Traditional Arabic" w:hAnsi="Traditional Arabic" w:cs="Traditional Arabic"/>
          <w:color w:val="000000"/>
          <w:sz w:val="40"/>
          <w:szCs w:val="40"/>
          <w:rtl/>
        </w:rPr>
        <w:t>.</w:t>
      </w:r>
      <w:r w:rsidR="00752C06" w:rsidRPr="005C03E1">
        <w:rPr>
          <w:rFonts w:ascii="Traditional Arabic" w:hAnsi="Traditional Arabic" w:cs="Traditional Arabic" w:hint="cs"/>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ns2:paraId="02CF3B92" ns2:textId="77777777" w:rsidR="00C408A6" w:rsidRDefault="00C408A6" w:rsidP="00A91A73">
      <w:pPr>
        <w:bidi/>
        <w:rPr>
          <w:rFonts w:ascii="Traditional Arabic" w:hAnsi="Traditional Arabic" w:cs="Traditional Arabic"/>
          <w:color w:val="000000"/>
          <w:sz w:val="40"/>
          <w:szCs w:val="40"/>
          <w:rtl/>
        </w:rPr>
      </w:pPr>
      <w:r>
        <w:rPr>
          <w:vanish/>
        </w:rPr>
        <w:t>{{PG:335}}</w:t>
      </w:r>
      <w:r w:rsidRPr="005C03E1">
        <w:rPr>
          <w:rFonts w:ascii="Traditional Arabic" w:hAnsi="Traditional Arabic" w:cs="Traditional Arabic"/>
          <w:color w:val="000000"/>
          <w:sz w:val="40"/>
          <w:szCs w:val="40"/>
          <w:rtl/>
        </w:rPr>
        <w:t>والأمر والنهي: ودلالتهما، وهذا باب</w:t>
      </w:r>
      <w:r w:rsidR="00A91A73">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واسع.</w:t>
      </w:r>
    </w:p>
    <w:p ns2:paraId="632CFEB8" ns2:textId="77777777" w:rsidR="00A91A73" w:rsidRPr="005C03E1" w:rsidRDefault="00A91A73" w:rsidP="00A91A73">
      <w:pPr>
        <w:bidi/>
        <w:rPr>
          <w:rFonts w:ascii="Traditional Arabic" w:hAnsi="Traditional Arabic" w:cs="Traditional Arabic"/>
          <w:color w:val="000000"/>
          <w:sz w:val="40"/>
          <w:szCs w:val="40"/>
          <w:rtl/>
        </w:rPr>
      </w:pPr>
      <w:r>
        <w:rPr>
          <w:vanish/>
        </w:rPr>
        <w:t>{{PG:335}}</w:t>
      </w:r>
    </w:p>
    <w:p ns2:paraId="5034B8E7" ns2:textId="77777777" w:rsidR="00752C06" w:rsidRPr="005C03E1" w:rsidRDefault="00C408A6" w:rsidP="00752C06">
      <w:pPr>
        <w:bidi/>
        <w:rPr>
          <w:rFonts w:ascii="Traditional Arabic" w:hAnsi="Traditional Arabic" w:cs="Traditional Arabic"/>
          <w:color w:val="000000"/>
          <w:sz w:val="40"/>
          <w:szCs w:val="40"/>
          <w:rtl/>
        </w:rPr>
      </w:pPr>
      <w:r>
        <w:rPr>
          <w:vanish/>
        </w:rPr>
        <w:t>{{PG:335}}</w:t>
      </w:r>
      <w:r w:rsidRPr="005C03E1">
        <w:rPr>
          <w:rFonts w:ascii="Traditional Arabic" w:hAnsi="Traditional Arabic" w:cs="Traditional Arabic"/>
          <w:b/>
          <w:bCs/>
          <w:color w:val="000000"/>
          <w:sz w:val="40"/>
          <w:szCs w:val="40"/>
          <w:rtl/>
        </w:rPr>
        <w:lastRenderedPageBreak/>
        <w:t>والخلاصة:</w:t>
      </w:r>
      <w:r w:rsidRPr="005C03E1">
        <w:rPr>
          <w:rFonts w:ascii="Traditional Arabic" w:hAnsi="Traditional Arabic" w:cs="Traditional Arabic"/>
          <w:color w:val="000000"/>
          <w:sz w:val="40"/>
          <w:szCs w:val="40"/>
          <w:rtl/>
        </w:rPr>
        <w:t xml:space="preserve"> أن</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الأصول يوقفك على أمور:</w:t>
      </w:r>
    </w:p>
    <w:p ns2:paraId="11A66185" ns2:textId="77777777" w:rsidR="00752C06" w:rsidRPr="005C03E1" w:rsidRDefault="00744C27" w:rsidP="00752C06">
      <w:pPr>
        <w:pStyle w:val="a9"/>
        <w:numPr>
          <w:ilvl w:val="0"/>
          <w:numId w:val="18"/>
        </w:numPr>
        <w:ind w:left="0" w:firstLine="284"/>
        <w:jc w:val="both"/>
        <w:rPr>
          <w:rFonts w:ascii="Traditional Arabic" w:hAnsi="Traditional Arabic" w:cs="Traditional Arabic"/>
          <w:color w:val="000000"/>
          <w:sz w:val="40"/>
          <w:szCs w:val="40"/>
        </w:rPr>
      </w:pPr>
      <w:r>
        <w:rPr>
          <w:vanish/>
        </w:rPr>
        <w:t>{{PG:336}}</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الأدلة الشرعية وحجيتها (الحجج).</w:t>
      </w:r>
    </w:p>
    <w:p ns2:paraId="36F7D880" ns2:textId="77777777" w:rsidR="00752C06" w:rsidRPr="005C03E1" w:rsidRDefault="00744C27" w:rsidP="00752C06">
      <w:pPr>
        <w:pStyle w:val="a9"/>
        <w:numPr>
          <w:ilvl w:val="0"/>
          <w:numId w:val="18"/>
        </w:numPr>
        <w:ind w:left="0" w:firstLine="284"/>
        <w:jc w:val="both"/>
        <w:rPr>
          <w:rFonts w:ascii="Traditional Arabic" w:hAnsi="Traditional Arabic" w:cs="Traditional Arabic"/>
          <w:color w:val="000000"/>
          <w:sz w:val="40"/>
          <w:szCs w:val="40"/>
        </w:rPr>
      </w:pPr>
      <w:r>
        <w:rPr>
          <w:vanish/>
        </w:rPr>
        <w:t>{{PG:336}}</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ودلالات ألفاظها من حيث معانيها ومن حيث ما توجبه لتعرف كيف تستفيد من</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الأدلة (فهم الحجج).</w:t>
      </w:r>
    </w:p>
    <w:p ns2:paraId="5D396E48" ns2:textId="1F80387A" w:rsidR="00C408A6" w:rsidRPr="005C03E1" w:rsidRDefault="00744C27" w:rsidP="00752C06">
      <w:pPr>
        <w:pStyle w:val="a9"/>
        <w:numPr>
          <w:ilvl w:val="0"/>
          <w:numId w:val="18"/>
        </w:numPr>
        <w:ind w:left="0" w:firstLine="284"/>
        <w:jc w:val="both"/>
        <w:rPr>
          <w:rFonts w:ascii="Traditional Arabic" w:hAnsi="Traditional Arabic" w:cs="Traditional Arabic"/>
          <w:color w:val="000000"/>
          <w:sz w:val="40"/>
          <w:szCs w:val="40"/>
        </w:rPr>
      </w:pPr>
      <w:r>
        <w:rPr>
          <w:vanish/>
        </w:rPr>
        <w:t>{{PG:336}}</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والأحكام الشرعية التي تَنتج عن هذه الأدلة بعد فهمك لها سواء</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كانت أحكاماً تكليفية (واجب</w:t>
      </w:r>
      <w:r w:rsidR="00752C06"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مندوب..</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00C408A6" w:rsidRPr="005C03E1">
        <w:rPr>
          <w:rFonts w:ascii="Traditional Arabic" w:hAnsi="Traditional Arabic" w:cs="Traditional Arabic"/>
          <w:color w:val="000000"/>
          <w:sz w:val="40"/>
          <w:szCs w:val="40"/>
          <w:rtl/>
        </w:rPr>
        <w:t>لخ) أو وضعية (شرط</w:t>
      </w:r>
      <w:r w:rsidR="00752C06"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سبب</w:t>
      </w:r>
      <w:r w:rsidR="00752C06"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مانع..</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00C408A6" w:rsidRPr="005C03E1">
        <w:rPr>
          <w:rFonts w:ascii="Traditional Arabic" w:hAnsi="Traditional Arabic" w:cs="Traditional Arabic"/>
          <w:color w:val="000000"/>
          <w:sz w:val="40"/>
          <w:szCs w:val="40"/>
          <w:rtl/>
        </w:rPr>
        <w:t>لخ)</w:t>
      </w:r>
      <w:r w:rsidR="00752C06" w:rsidRPr="005C03E1">
        <w:rPr>
          <w:rFonts w:ascii="Traditional Arabic" w:hAnsi="Traditional Arabic" w:cs="Traditional Arabic" w:hint="cs"/>
          <w:color w:val="000000"/>
          <w:sz w:val="40"/>
          <w:szCs w:val="40"/>
          <w:rtl/>
        </w:rPr>
        <w:t>.</w:t>
      </w:r>
    </w:p>
    <w:p ns2:paraId="7F489A71" ns2:textId="77777777" w:rsidR="00C408A6" w:rsidRPr="005C03E1" w:rsidRDefault="00C408A6" w:rsidP="00CF01B5">
      <w:pPr>
        <w:bidi/>
        <w:ind w:left="284"/>
        <w:rPr>
          <w:rFonts w:ascii="Traditional Arabic" w:hAnsi="Traditional Arabic" w:cs="Traditional Arabic"/>
          <w:color w:val="000000"/>
          <w:sz w:val="40"/>
          <w:szCs w:val="40"/>
          <w:rtl/>
        </w:rPr>
      </w:pPr>
      <w:r>
        <w:rPr>
          <w:vanish/>
        </w:rPr>
        <w:t>{{PG:336}}</w:t>
      </w:r>
      <w:r w:rsidRPr="005C03E1">
        <w:rPr>
          <w:rFonts w:ascii="Traditional Arabic" w:hAnsi="Traditional Arabic" w:cs="Traditional Arabic"/>
          <w:color w:val="000000"/>
          <w:sz w:val="40"/>
          <w:szCs w:val="40"/>
          <w:rtl/>
        </w:rPr>
        <w:t>فأنت تدرس</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الحجج</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وكيف تفهمها، ثم الأحكام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الناتجة</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عنها؛ وبتطبيق هذا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القرآن والسُنّ</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وأقوال أهل العلم يظهر لك: علم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الفقه.</w:t>
      </w:r>
    </w:p>
    <w:p ns2:paraId="1F59DC89" ns2:textId="77777777" w:rsidR="00C408A6" w:rsidRPr="005C03E1" w:rsidRDefault="00C408A6" w:rsidP="00CF01B5">
      <w:pPr>
        <w:bidi/>
        <w:rPr>
          <w:rFonts w:ascii="Traditional Arabic" w:hAnsi="Traditional Arabic" w:cs="Traditional Arabic"/>
          <w:color w:val="000000"/>
          <w:sz w:val="40"/>
          <w:szCs w:val="40"/>
          <w:rtl/>
        </w:rPr>
      </w:pPr>
      <w:r>
        <w:rPr>
          <w:vanish/>
        </w:rPr>
        <w:t>{{PG:336}}</w:t>
      </w:r>
      <w:r w:rsidRPr="005C03E1">
        <w:rPr>
          <w:rFonts w:ascii="Traditional Arabic" w:hAnsi="Traditional Arabic" w:cs="Traditional Arabic"/>
          <w:color w:val="000000"/>
          <w:sz w:val="40"/>
          <w:szCs w:val="40"/>
          <w:rtl/>
        </w:rPr>
        <w:br w:type="page"/>
      </w:r>
    </w:p>
    <w:p ns2:paraId="556E346F" ns2:textId="77777777" w:rsidR="00C408A6" w:rsidRPr="005554F8" w:rsidRDefault="00C408A6" w:rsidP="00D24F1F">
      <w:pPr>
        <w:pStyle w:val="1"/>
        <w:bidi/>
        <w:spacing w:before="0"/>
        <w:jc w:val="center"/>
        <w:rPr>
          <w:rFonts w:ascii="Traditional Arabic" w:hAnsi="Traditional Arabic" w:cs="Traditional Arabic"/>
          <w:color w:val="000000"/>
          <w:sz w:val="60"/>
          <w:szCs w:val="60"/>
          <w:rtl/>
          <w:lang w:bidi="ar-AE"/>
        </w:rPr>
      </w:pPr>
      <w:r>
        <w:rPr>
          <w:vanish/>
        </w:rPr>
        <w:t>{{PG:337}}</w:t>
      </w:r>
      <w:bookmarkStart w:id="29" w:name="_Toc128146995"/>
      <w:r w:rsidRPr="005554F8">
        <w:rPr>
          <w:rFonts w:ascii="Traditional Arabic" w:hAnsi="Traditional Arabic" w:cs="Traditional Arabic"/>
          <w:color w:val="auto"/>
          <w:sz w:val="60"/>
          <w:szCs w:val="60"/>
          <w:rtl/>
          <w:lang w:bidi="ar-AE"/>
        </w:rPr>
        <w:lastRenderedPageBreak/>
        <w:t>ال</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ف</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ر</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قُ ب</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ي</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ن</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 xml:space="preserve"> الع</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ل</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ة</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 xml:space="preserve"> و</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الس</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ب</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ب</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 xml:space="preserve"> و</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المَن</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اط</w:t>
      </w:r>
      <w:r w:rsidR="00F30D85" w:rsidRPr="005554F8">
        <w:rPr>
          <w:rFonts w:ascii="Traditional Arabic" w:hAnsi="Traditional Arabic" w:cs="Traditional Arabic" w:hint="cs"/>
          <w:color w:val="auto"/>
          <w:sz w:val="60"/>
          <w:szCs w:val="60"/>
          <w:rtl/>
          <w:lang w:bidi="ar-AE"/>
        </w:rPr>
        <w:t>ِ</w:t>
      </w:r>
      <w:bookmarkEnd w:id="29"/>
    </w:p>
    <w:p ns2:paraId="7FDE56CB" ns2:textId="77777777" w:rsidR="00C408A6" w:rsidRPr="005C03E1" w:rsidRDefault="00C408A6" w:rsidP="00CF01B5">
      <w:pPr>
        <w:bidi/>
        <w:ind w:left="284"/>
        <w:rPr>
          <w:rFonts w:ascii="Traditional Arabic" w:hAnsi="Traditional Arabic" w:cs="Traditional Arabic"/>
          <w:color w:val="000000"/>
          <w:sz w:val="40"/>
          <w:szCs w:val="40"/>
          <w:rtl/>
          <w:lang w:bidi="ar-AE"/>
        </w:rPr>
      </w:pPr>
      <w:r>
        <w:rPr>
          <w:vanish/>
        </w:rPr>
        <w:t>{{PG:338}}</w:t>
      </w:r>
    </w:p>
    <w:p ns2:paraId="0FB4AD19" ns2:textId="77777777" w:rsidR="00C408A6" w:rsidRPr="005C03E1" w:rsidRDefault="00752C06" w:rsidP="00CF01B5">
      <w:pPr>
        <w:bidi/>
        <w:rPr>
          <w:rFonts w:ascii="Traditional Arabic" w:hAnsi="Traditional Arabic" w:cs="Traditional Arabic"/>
          <w:sz w:val="40"/>
          <w:szCs w:val="40"/>
        </w:rPr>
      </w:pPr>
      <w:r>
        <w:rPr>
          <w:vanish/>
        </w:rPr>
        <w:t>{{PG:338}}</w:t>
      </w: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sz w:val="40"/>
          <w:szCs w:val="40"/>
          <w:rtl/>
        </w:rPr>
        <w:t>سألتُ الشيخ عبد العزيز بن شاكر الرافعي عن الفرق بين العلّ</w:t>
      </w:r>
      <w:r w:rsidR="00AC630C" w:rsidRPr="005C03E1">
        <w:rPr>
          <w:rFonts w:ascii="Traditional Arabic" w:hAnsi="Traditional Arabic" w:cs="Traditional Arabic" w:hint="cs"/>
          <w:sz w:val="40"/>
          <w:szCs w:val="40"/>
          <w:rtl/>
        </w:rPr>
        <w:t>َ</w:t>
      </w:r>
      <w:r w:rsidR="00C408A6" w:rsidRPr="005C03E1">
        <w:rPr>
          <w:rFonts w:ascii="Traditional Arabic" w:hAnsi="Traditional Arabic" w:cs="Traditional Arabic"/>
          <w:sz w:val="40"/>
          <w:szCs w:val="40"/>
          <w:rtl/>
        </w:rPr>
        <w:t>ة والسّبب والمَنَاط؟</w:t>
      </w:r>
    </w:p>
    <w:p ns2:paraId="21615B98" ns2:textId="77777777" w:rsidR="00C408A6" w:rsidRPr="005C03E1" w:rsidRDefault="00C408A6" w:rsidP="0096591B">
      <w:pPr>
        <w:bidi/>
        <w:rPr>
          <w:rFonts w:ascii="Traditional Arabic" w:hAnsi="Traditional Arabic" w:cs="Traditional Arabic"/>
          <w:sz w:val="40"/>
          <w:szCs w:val="40"/>
        </w:rPr>
      </w:pPr>
      <w:r>
        <w:rPr>
          <w:vanish/>
        </w:rPr>
        <w:t>{{PG:338}}</w:t>
      </w:r>
      <w:r w:rsidRPr="005C03E1">
        <w:rPr>
          <w:rFonts w:ascii="Traditional Arabic" w:hAnsi="Traditional Arabic" w:cs="Traditional Arabic"/>
          <w:sz w:val="40"/>
          <w:szCs w:val="40"/>
          <w:rtl/>
        </w:rPr>
        <w:t>وسألت</w:t>
      </w:r>
      <w:r w:rsidR="00C008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008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قاعدة</w:t>
      </w:r>
      <w:r w:rsidR="0096591B" w:rsidRPr="005C03E1">
        <w:rPr>
          <w:rFonts w:ascii="Traditional Arabic" w:hAnsi="Traditional Arabic" w:cs="Traditional Arabic" w:hint="cs"/>
          <w:sz w:val="40"/>
          <w:szCs w:val="40"/>
          <w:rtl/>
        </w:rPr>
        <w:t xml:space="preserve"> </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الحكم</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يدور مع العلّ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وجوداً وعدماً</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لكن لا أذكر السؤال بالضبط</w:t>
      </w:r>
      <w:r w:rsidR="00752C06" w:rsidRPr="005C03E1">
        <w:rPr>
          <w:rFonts w:ascii="Traditional Arabic" w:hAnsi="Traditional Arabic" w:cs="Traditional Arabic"/>
          <w:b/>
          <w:bCs/>
          <w:color w:val="000000"/>
          <w:sz w:val="40"/>
          <w:szCs w:val="40"/>
          <w:rtl/>
        </w:rPr>
        <w:t>»</w:t>
      </w:r>
      <w:r w:rsidR="00C0088D" w:rsidRPr="005C03E1">
        <w:rPr>
          <w:rStyle w:val="a3"/>
          <w:rFonts w:ascii="Traditional Arabic" w:hAnsi="Traditional Arabic" w:cs="Traditional Arabic"/>
          <w:color w:val="000000"/>
          <w:sz w:val="40"/>
          <w:szCs w:val="40"/>
          <w:rtl/>
        </w:rPr>
        <w:t>(</w:t>
      </w:r>
      <w:r w:rsidR="00C0088D" w:rsidRPr="005C03E1">
        <w:rPr>
          <w:rStyle w:val="a3"/>
          <w:rFonts w:ascii="Traditional Arabic" w:hAnsi="Traditional Arabic" w:cs="Traditional Arabic"/>
          <w:color w:val="000000"/>
          <w:sz w:val="40"/>
          <w:szCs w:val="40"/>
          <w:rtl/>
        </w:rPr>
        <w:footnoteReference w:id="251"/>
      </w:r>
      <w:r w:rsidR="00C0088D" w:rsidRPr="005C03E1">
        <w:rPr>
          <w:rStyle w:val="a3"/>
          <w:rFonts w:ascii="Traditional Arabic" w:hAnsi="Traditional Arabic" w:cs="Traditional Arabic"/>
          <w:color w:val="000000"/>
          <w:sz w:val="40"/>
          <w:szCs w:val="40"/>
          <w:rtl/>
        </w:rPr>
        <w:t>)</w:t>
      </w:r>
    </w:p>
    <w:p ns2:paraId="2F03A2F2" ns2:textId="77777777" w:rsidR="00C408A6" w:rsidRPr="005C03E1" w:rsidRDefault="00C408A6" w:rsidP="00CF01B5">
      <w:pPr>
        <w:bidi/>
        <w:rPr>
          <w:rFonts w:ascii="Traditional Arabic" w:hAnsi="Traditional Arabic" w:cs="Traditional Arabic"/>
          <w:sz w:val="40"/>
          <w:szCs w:val="40"/>
        </w:rPr>
      </w:pPr>
      <w:r>
        <w:rPr>
          <w:vanish/>
        </w:rPr>
        <w:t>{{PG:338}}</w:t>
      </w:r>
    </w:p>
    <w:p ns2:paraId="398EF7C1" ns2:textId="77777777" w:rsidR="00C408A6" w:rsidRPr="005C03E1" w:rsidRDefault="00B42294" w:rsidP="00CF01B5">
      <w:pPr>
        <w:bidi/>
        <w:rPr>
          <w:rFonts w:ascii="Traditional Arabic" w:hAnsi="Traditional Arabic" w:cs="Traditional Arabic"/>
          <w:b/>
          <w:bCs/>
          <w:sz w:val="40"/>
          <w:szCs w:val="40"/>
        </w:rPr>
      </w:pPr>
      <w:r>
        <w:rPr>
          <w:vanish/>
        </w:rPr>
        <w:t>{{PG:338}}</w:t>
      </w:r>
      <w:r w:rsidRPr="005C03E1">
        <w:rPr>
          <w:rFonts w:ascii="Traditional Arabic" w:hAnsi="Traditional Arabic" w:cs="Traditional Arabic" w:hint="cs"/>
          <w:b/>
          <w:bCs/>
          <w:sz w:val="40"/>
          <w:szCs w:val="40"/>
          <w:rtl/>
        </w:rPr>
        <w:t>فَ</w:t>
      </w:r>
      <w:r w:rsidR="00C408A6" w:rsidRPr="005C03E1">
        <w:rPr>
          <w:rFonts w:ascii="Traditional Arabic" w:hAnsi="Traditional Arabic" w:cs="Traditional Arabic"/>
          <w:b/>
          <w:bCs/>
          <w:sz w:val="40"/>
          <w:szCs w:val="40"/>
          <w:rtl/>
        </w:rPr>
        <w:t>أجاب</w:t>
      </w:r>
      <w:r w:rsidRPr="005C03E1">
        <w:rPr>
          <w:rFonts w:ascii="Traditional Arabic" w:hAnsi="Traditional Arabic" w:cs="Traditional Arabic" w:hint="cs"/>
          <w:b/>
          <w:bCs/>
          <w:sz w:val="40"/>
          <w:szCs w:val="40"/>
          <w:rtl/>
        </w:rPr>
        <w:t>َ</w:t>
      </w:r>
      <w:r w:rsidR="00C408A6" w:rsidRPr="005C03E1">
        <w:rPr>
          <w:rFonts w:ascii="Traditional Arabic" w:hAnsi="Traditional Arabic" w:cs="Traditional Arabic"/>
          <w:b/>
          <w:bCs/>
          <w:sz w:val="40"/>
          <w:szCs w:val="40"/>
          <w:rtl/>
        </w:rPr>
        <w:t>:</w:t>
      </w:r>
    </w:p>
    <w:p ns2:paraId="3CC378C9" ns2:textId="77777777" w:rsidR="00C408A6" w:rsidRPr="005C03E1" w:rsidRDefault="00C408A6" w:rsidP="00CF01B5">
      <w:pPr>
        <w:bidi/>
        <w:rPr>
          <w:rFonts w:ascii="Traditional Arabic" w:hAnsi="Traditional Arabic" w:cs="Traditional Arabic"/>
          <w:sz w:val="40"/>
          <w:szCs w:val="40"/>
        </w:rPr>
      </w:pPr>
      <w:r>
        <w:rPr>
          <w:vanish/>
        </w:rPr>
        <w:t>{{PG:338}}</w:t>
      </w:r>
      <w:r w:rsidRPr="005C03E1">
        <w:rPr>
          <w:rFonts w:ascii="Traditional Arabic" w:hAnsi="Traditional Arabic" w:cs="Traditional Arabic"/>
          <w:sz w:val="40"/>
          <w:szCs w:val="40"/>
          <w:rtl/>
        </w:rPr>
        <w:t>بعض أهل العلم يقول إن</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w:t>
      </w:r>
      <w:r w:rsidR="00B4229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B4229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 السبب معقول المناسبة بينهُ وبين الحكم، كالكفر سببٌ لهدر الدم، هذا معقول المناسبة بينهما، فَيُسَمّى الكفر 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وسبباً لهدر الدم لكن مثلاً الغروب سببٌ لوجود المَغرب.</w:t>
      </w:r>
    </w:p>
    <w:p ns2:paraId="31FD9069" ns2:textId="77777777" w:rsidR="00C408A6" w:rsidRPr="005C03E1" w:rsidRDefault="00C408A6" w:rsidP="00CF01B5">
      <w:pPr>
        <w:bidi/>
        <w:rPr>
          <w:rFonts w:ascii="Traditional Arabic" w:hAnsi="Traditional Arabic" w:cs="Traditional Arabic"/>
          <w:sz w:val="40"/>
          <w:szCs w:val="40"/>
        </w:rPr>
      </w:pPr>
      <w:r>
        <w:rPr>
          <w:vanish/>
        </w:rPr>
        <w:t>{{PG:338}}</w:t>
      </w:r>
      <w:r w:rsidRPr="005C03E1">
        <w:rPr>
          <w:rFonts w:ascii="Traditional Arabic" w:hAnsi="Traditional Arabic" w:cs="Traditional Arabic"/>
          <w:sz w:val="40"/>
          <w:szCs w:val="40"/>
          <w:rtl/>
        </w:rPr>
        <w:t>هل المناسبة ظاهرةٌ أم هو تعبّ</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ن</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عق</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وجه العلاقة بينهما؟</w:t>
      </w:r>
    </w:p>
    <w:p ns2:paraId="6799DA5E" ns2:textId="77777777" w:rsidR="00C408A6" w:rsidRPr="005C03E1" w:rsidRDefault="00C408A6" w:rsidP="0096591B">
      <w:pPr>
        <w:bidi/>
        <w:rPr>
          <w:rFonts w:ascii="Traditional Arabic" w:hAnsi="Traditional Arabic" w:cs="Traditional Arabic"/>
          <w:sz w:val="40"/>
          <w:szCs w:val="40"/>
        </w:rPr>
      </w:pPr>
      <w:r>
        <w:rPr>
          <w:vanish/>
        </w:rPr>
        <w:t>{{PG:338}}</w:t>
      </w:r>
      <w:r w:rsidRPr="005C03E1">
        <w:rPr>
          <w:rFonts w:ascii="Traditional Arabic" w:hAnsi="Traditional Arabic" w:cs="Traditional Arabic"/>
          <w:sz w:val="40"/>
          <w:szCs w:val="40"/>
          <w:rtl/>
        </w:rPr>
        <w:t>ما دامت المناسبة غير ظاهرة، فلا يسمونه 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سبباً، فالعلّ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على هذا الاصطلاح: السبب معقول المعنى ف</w:t>
      </w:r>
      <w:r w:rsidR="0096591B"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كون كل 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سبب</w:t>
      </w:r>
      <w:r w:rsidR="0096591B"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وليس كل سبب</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 السبب غير معقول المناسبة لا يسمّى 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مجرّ</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اصطلاح.</w:t>
      </w:r>
    </w:p>
    <w:p ns2:paraId="145B3A44" ns2:textId="77777777" w:rsidR="00C408A6" w:rsidRPr="005C03E1" w:rsidRDefault="00C408A6" w:rsidP="00CF01B5">
      <w:pPr>
        <w:bidi/>
        <w:rPr>
          <w:rFonts w:ascii="Traditional Arabic" w:hAnsi="Traditional Arabic" w:cs="Traditional Arabic"/>
          <w:sz w:val="40"/>
          <w:szCs w:val="40"/>
          <w:rtl/>
        </w:rPr>
      </w:pPr>
      <w:r>
        <w:rPr>
          <w:vanish/>
        </w:rPr>
        <w:t>{{PG:338}}</w:t>
      </w:r>
    </w:p>
    <w:p ns2:paraId="0AD70EAF" ns2:textId="77777777" w:rsidR="00C408A6" w:rsidRPr="005C03E1" w:rsidRDefault="00C408A6" w:rsidP="0096591B">
      <w:pPr>
        <w:bidi/>
        <w:rPr>
          <w:rFonts w:ascii="Traditional Arabic" w:hAnsi="Traditional Arabic" w:cs="Traditional Arabic"/>
          <w:sz w:val="40"/>
          <w:szCs w:val="40"/>
        </w:rPr>
      </w:pPr>
      <w:r>
        <w:rPr>
          <w:vanish/>
        </w:rPr>
        <w:t>{{PG:338}}</w:t>
      </w:r>
      <w:r w:rsidRPr="005C03E1">
        <w:rPr>
          <w:rFonts w:ascii="Traditional Arabic" w:hAnsi="Traditional Arabic" w:cs="Traditional Arabic"/>
          <w:sz w:val="40"/>
          <w:szCs w:val="40"/>
          <w:rtl/>
        </w:rPr>
        <w:t>بالنسبة لقاعدة</w:t>
      </w:r>
      <w:r w:rsidR="0096591B" w:rsidRPr="005C03E1">
        <w:rPr>
          <w:rFonts w:ascii="Traditional Arabic" w:hAnsi="Traditional Arabic" w:cs="Traditional Arabic" w:hint="cs"/>
          <w:sz w:val="40"/>
          <w:szCs w:val="40"/>
          <w:rtl/>
        </w:rPr>
        <w:t xml:space="preserve"> </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الحكم يدور مع العلّة وجوداً وعدماً</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لكَ أن تقول العلّ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هنا هي السبب ويكون المراد بالدوران: الاقتضاء؛ بمعنى أنّ الأصل أن يوجد الحكم مع وجود العلّ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(السبب) ولا يتخلّف إلّا بشرط أو مانع، فتكون القاعدة مقيّدة.</w:t>
      </w:r>
    </w:p>
    <w:p ns2:paraId="775B0A17" ns2:textId="77777777" w:rsidR="00C408A6" w:rsidRPr="005C03E1" w:rsidRDefault="00C408A6" w:rsidP="00CF01B5">
      <w:pPr>
        <w:bidi/>
        <w:rPr>
          <w:rFonts w:ascii="Traditional Arabic" w:hAnsi="Traditional Arabic" w:cs="Traditional Arabic"/>
          <w:sz w:val="40"/>
          <w:szCs w:val="40"/>
        </w:rPr>
      </w:pPr>
      <w:r>
        <w:rPr>
          <w:vanish/>
        </w:rPr>
        <w:t>{{PG:338}}</w:t>
      </w:r>
      <w:r w:rsidRPr="005C03E1">
        <w:rPr>
          <w:rFonts w:ascii="Traditional Arabic" w:hAnsi="Traditional Arabic" w:cs="Traditional Arabic"/>
          <w:sz w:val="40"/>
          <w:szCs w:val="40"/>
          <w:rtl/>
        </w:rPr>
        <w:t xml:space="preserve">ولكَ أن تقول: العلّة هنا هي مجموع الأوصاف (العلّة بالمعنى الأوّل: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السبب</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 شرط + عدم مانع) = العلّة المُرادة في قاعدة: الحكم يدور مع علّته.</w:t>
      </w:r>
    </w:p>
    <w:p ns2:paraId="7A9F0F3C" ns2:textId="77777777" w:rsidR="00C408A6" w:rsidRPr="005C03E1" w:rsidRDefault="00C408A6" w:rsidP="00CF01B5">
      <w:pPr>
        <w:bidi/>
        <w:rPr>
          <w:rFonts w:ascii="Traditional Arabic" w:hAnsi="Traditional Arabic" w:cs="Traditional Arabic"/>
          <w:sz w:val="40"/>
          <w:szCs w:val="40"/>
        </w:rPr>
      </w:pPr>
      <w:r>
        <w:rPr>
          <w:vanish/>
        </w:rPr>
        <w:t>{{PG:338}}</w:t>
      </w:r>
      <w:r w:rsidRPr="005C03E1">
        <w:rPr>
          <w:rFonts w:ascii="Traditional Arabic" w:hAnsi="Traditional Arabic" w:cs="Traditional Arabic"/>
          <w:sz w:val="40"/>
          <w:szCs w:val="40"/>
          <w:rtl/>
        </w:rPr>
        <w:lastRenderedPageBreak/>
        <w:t xml:space="preserve">فتكون القاعدة على إطلاقها فإذا وُجدت العلّة = (العلّة بالمعنى الأوّل: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السبب</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 شرط + عدم مانع)؛ وُجد الحُكم ولا بُدّ، وإذا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 (ولو وُجد بعضها)؛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الحُكم.</w:t>
      </w:r>
    </w:p>
    <w:p ns2:paraId="43186CCE" ns2:textId="77777777" w:rsidR="00C408A6" w:rsidRPr="005C03E1" w:rsidRDefault="00C408A6" w:rsidP="00CF01B5">
      <w:pPr>
        <w:bidi/>
        <w:rPr>
          <w:rFonts w:ascii="Traditional Arabic" w:hAnsi="Traditional Arabic" w:cs="Traditional Arabic"/>
          <w:sz w:val="40"/>
          <w:szCs w:val="40"/>
          <w:rtl/>
        </w:rPr>
      </w:pPr>
      <w:r>
        <w:rPr>
          <w:vanish/>
        </w:rPr>
        <w:t>{{PG:339}}</w:t>
      </w:r>
      <w:r w:rsidRPr="005C03E1">
        <w:rPr>
          <w:rFonts w:ascii="Traditional Arabic" w:hAnsi="Traditional Arabic" w:cs="Traditional Arabic"/>
          <w:b/>
          <w:bCs/>
          <w:sz w:val="40"/>
          <w:szCs w:val="40"/>
          <w:rtl/>
        </w:rPr>
        <w:t>مثاله:</w:t>
      </w:r>
      <w:r w:rsidRPr="005C03E1">
        <w:rPr>
          <w:rFonts w:ascii="Traditional Arabic" w:hAnsi="Traditional Arabic" w:cs="Traditional Arabic"/>
          <w:sz w:val="40"/>
          <w:szCs w:val="40"/>
          <w:rtl/>
        </w:rPr>
        <w:t xml:space="preserve"> الكفر سبب</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إباحة القتل، البلوغ شرط</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الأنوثة</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مانع</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ns2:paraId="1B12E5FE" ns2:textId="77777777" w:rsidR="00C408A6" w:rsidRPr="005C03E1" w:rsidRDefault="00C408A6" w:rsidP="00CF01B5">
      <w:pPr>
        <w:bidi/>
        <w:rPr>
          <w:rFonts w:ascii="Traditional Arabic" w:hAnsi="Traditional Arabic" w:cs="Traditional Arabic"/>
          <w:sz w:val="40"/>
          <w:szCs w:val="40"/>
        </w:rPr>
      </w:pPr>
      <w:r>
        <w:rPr>
          <w:vanish/>
        </w:rPr>
        <w:t>{{PG:339}}</w:t>
      </w:r>
      <w:r w:rsidRPr="005C03E1">
        <w:rPr>
          <w:rFonts w:ascii="Traditional Arabic" w:hAnsi="Traditional Arabic" w:cs="Traditional Arabic"/>
          <w:b/>
          <w:bCs/>
          <w:sz w:val="40"/>
          <w:szCs w:val="40"/>
          <w:rtl/>
        </w:rPr>
        <w:t>إذاً:</w:t>
      </w:r>
      <w:r w:rsidRPr="005C03E1">
        <w:rPr>
          <w:rFonts w:ascii="Traditional Arabic" w:hAnsi="Traditional Arabic" w:cs="Traditional Arabic"/>
          <w:sz w:val="40"/>
          <w:szCs w:val="40"/>
          <w:rtl/>
        </w:rPr>
        <w:t xml:space="preserve"> العلّ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التي هي السبب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الكفر</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إذا وُجد؛ وُجد الحُكم، وهو الإباحة. وإذا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الحُكم</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وحَرُم القتل، لكن هل التّ</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لازم بين الإباحة والكفر مُطلق أ</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قد يتخلّف؟</w:t>
      </w:r>
    </w:p>
    <w:p ns2:paraId="3F0DFBDE" ns2:textId="77777777" w:rsidR="00C408A6" w:rsidRPr="005C03E1" w:rsidRDefault="00C408A6" w:rsidP="00CF01B5">
      <w:pPr>
        <w:bidi/>
        <w:rPr>
          <w:rFonts w:ascii="Traditional Arabic" w:hAnsi="Traditional Arabic" w:cs="Traditional Arabic"/>
          <w:sz w:val="40"/>
          <w:szCs w:val="40"/>
        </w:rPr>
      </w:pPr>
      <w:r>
        <w:rPr>
          <w:vanish/>
        </w:rPr>
        <w:t>{{PG:339}}</w:t>
      </w:r>
      <w:r w:rsidRPr="005C03E1">
        <w:rPr>
          <w:rFonts w:ascii="Traditional Arabic" w:hAnsi="Traditional Arabic" w:cs="Traditional Arabic"/>
          <w:b/>
          <w:bCs/>
          <w:sz w:val="40"/>
          <w:szCs w:val="40"/>
          <w:rtl/>
        </w:rPr>
        <w:t>الجواب:</w:t>
      </w:r>
      <w:r w:rsidRPr="005C03E1">
        <w:rPr>
          <w:rFonts w:ascii="Traditional Arabic" w:hAnsi="Traditional Arabic" w:cs="Traditional Arabic"/>
          <w:sz w:val="40"/>
          <w:szCs w:val="40"/>
          <w:rtl/>
        </w:rPr>
        <w:t xml:space="preserve"> يتخلّف لوجود مانع أو فقدان شرط: فلا يجوز قتل الكافر الصغير (فقدان شرط) ولا المرأة (وجود مانع).</w:t>
      </w:r>
    </w:p>
    <w:p ns2:paraId="16844F24" ns2:textId="32CF0A66" w:rsidR="00C408A6" w:rsidRPr="005C03E1" w:rsidRDefault="00C408A6" w:rsidP="00CF01B5">
      <w:pPr>
        <w:bidi/>
        <w:rPr>
          <w:rFonts w:ascii="Traditional Arabic" w:hAnsi="Traditional Arabic" w:cs="Traditional Arabic"/>
          <w:sz w:val="40"/>
          <w:szCs w:val="40"/>
        </w:rPr>
      </w:pPr>
      <w:r>
        <w:rPr>
          <w:vanish/>
        </w:rPr>
        <w:t>{{PG:339}}</w:t>
      </w:r>
      <w:r w:rsidRPr="005C03E1">
        <w:rPr>
          <w:rFonts w:ascii="Traditional Arabic" w:hAnsi="Traditional Arabic" w:cs="Traditional Arabic"/>
          <w:sz w:val="40"/>
          <w:szCs w:val="40"/>
          <w:rtl/>
        </w:rPr>
        <w:t>والعلّة الكاملة التي يدور معها الحكم (الكفر + البلوغ + العقل + الذكورة + إطاقة القتال عند الجمهور..</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فإذا وُجِدَ هذا المُركّب؛ وُجدَت إباحة القتل، ولو تخلّف أ</w:t>
      </w:r>
      <w:r w:rsidR="009779F9" w:rsidRPr="005C03E1">
        <w:rPr>
          <w:rFonts w:ascii="Traditional Arabic" w:hAnsi="Traditional Arabic" w:cs="Traditional Arabic"/>
          <w:sz w:val="40"/>
          <w:szCs w:val="40"/>
          <w:rtl/>
        </w:rPr>
        <w:t>حد أجزائه سواء كان سبباً أو شرط</w:t>
      </w:r>
      <w:r w:rsidRPr="005C03E1">
        <w:rPr>
          <w:rFonts w:ascii="Traditional Arabic" w:hAnsi="Traditional Arabic" w:cs="Traditional Arabic"/>
          <w:sz w:val="40"/>
          <w:szCs w:val="40"/>
          <w:rtl/>
        </w:rPr>
        <w:t>ا</w:t>
      </w:r>
      <w:r w:rsidR="009779F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وُجد المانع؛ تخلّف الحكم.</w:t>
      </w:r>
    </w:p>
    <w:p ns2:paraId="6CDCC33C" ns2:textId="77777777" w:rsidR="00C408A6" w:rsidRPr="005C03E1" w:rsidRDefault="00C408A6" w:rsidP="00CF01B5">
      <w:pPr>
        <w:bidi/>
        <w:rPr>
          <w:rFonts w:ascii="Traditional Arabic" w:hAnsi="Traditional Arabic" w:cs="Traditional Arabic"/>
          <w:sz w:val="40"/>
          <w:szCs w:val="40"/>
        </w:rPr>
      </w:pPr>
      <w:r>
        <w:rPr>
          <w:vanish/>
        </w:rPr>
        <w:t>{{PG:339}}</w:t>
      </w:r>
      <w:r w:rsidRPr="005C03E1">
        <w:rPr>
          <w:rFonts w:ascii="Traditional Arabic" w:hAnsi="Traditional Arabic" w:cs="Traditional Arabic"/>
          <w:sz w:val="40"/>
          <w:szCs w:val="40"/>
          <w:rtl/>
        </w:rPr>
        <w:t xml:space="preserve">لذا ينبغي التّفريق بين الإطلاقات؛ فإذا قرأت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العلّة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يجب أن تعرف ماذا يريد المؤلّف؟</w:t>
      </w:r>
    </w:p>
    <w:p ns2:paraId="6C3AC69C" ns2:textId="77777777" w:rsidR="00C408A6" w:rsidRPr="005C03E1" w:rsidRDefault="00C408A6" w:rsidP="00CF01B5">
      <w:pPr>
        <w:bidi/>
        <w:rPr>
          <w:rFonts w:ascii="Traditional Arabic" w:hAnsi="Traditional Arabic" w:cs="Traditional Arabic"/>
          <w:sz w:val="40"/>
          <w:szCs w:val="40"/>
        </w:rPr>
      </w:pPr>
      <w:r>
        <w:rPr>
          <w:vanish/>
        </w:rPr>
        <w:t>{{PG:339}}</w:t>
      </w:r>
      <w:r w:rsidRPr="005C03E1">
        <w:rPr>
          <w:rFonts w:ascii="Traditional Arabic" w:hAnsi="Traditional Arabic" w:cs="Traditional Arabic"/>
          <w:sz w:val="40"/>
          <w:szCs w:val="40"/>
          <w:rtl/>
        </w:rPr>
        <w:t>هل يريد السبب المُجرّد الذي هو ما يلزم من وجوده الوجود، ومن عدمه العدم أَم يقصد الحكمة أَم يقصد مجموع الأوصاف المؤثّرة؟</w:t>
      </w:r>
    </w:p>
    <w:p ns2:paraId="25E24B94" ns2:textId="77777777" w:rsidR="00C408A6" w:rsidRPr="005C03E1" w:rsidRDefault="00C408A6" w:rsidP="00CF01B5">
      <w:pPr>
        <w:bidi/>
        <w:ind w:left="284"/>
        <w:rPr>
          <w:rFonts w:ascii="Traditional Arabic" w:hAnsi="Traditional Arabic" w:cs="Traditional Arabic"/>
          <w:sz w:val="40"/>
          <w:szCs w:val="40"/>
          <w:rtl/>
        </w:rPr>
      </w:pPr>
      <w:r>
        <w:rPr>
          <w:vanish/>
        </w:rPr>
        <w:t>{{PG:339}}</w:t>
      </w:r>
      <w:r w:rsidRPr="005C03E1">
        <w:rPr>
          <w:rFonts w:ascii="Traditional Arabic" w:hAnsi="Traditional Arabic" w:cs="Traditional Arabic"/>
          <w:sz w:val="40"/>
          <w:szCs w:val="40"/>
          <w:rtl/>
        </w:rPr>
        <w:t>هذا تعرفهُ مِن عُرْف أهل الفنّ، ومِن عُرْف المذهب، ومِن السّياق كذلك.</w:t>
      </w:r>
    </w:p>
    <w:p ns2:paraId="757A3ECF" ns2:textId="77777777" w:rsidR="00C408A6" w:rsidRPr="005C03E1" w:rsidRDefault="00C408A6" w:rsidP="00CF01B5">
      <w:pPr>
        <w:bidi/>
        <w:rPr>
          <w:rFonts w:ascii="Traditional Arabic" w:hAnsi="Traditional Arabic" w:cs="Traditional Arabic"/>
          <w:sz w:val="40"/>
          <w:szCs w:val="40"/>
          <w:rtl/>
        </w:rPr>
      </w:pPr>
      <w:r>
        <w:rPr>
          <w:vanish/>
        </w:rPr>
        <w:t>{{PG:339}}</w:t>
      </w:r>
      <w:r w:rsidRPr="005C03E1">
        <w:rPr>
          <w:rFonts w:ascii="Traditional Arabic" w:hAnsi="Traditional Arabic" w:cs="Traditional Arabic"/>
          <w:sz w:val="40"/>
          <w:szCs w:val="40"/>
          <w:rtl/>
        </w:rPr>
        <w:br w:type="page"/>
      </w:r>
    </w:p>
    <w:p ns2:paraId="41006718" ns2:textId="369FBFEF" w:rsidR="00C408A6" w:rsidRPr="00EB735C" w:rsidRDefault="00C408A6" w:rsidP="00127919">
      <w:pPr>
        <w:pStyle w:val="1"/>
        <w:bidi/>
        <w:spacing w:before="0"/>
        <w:jc w:val="center"/>
        <w:rPr>
          <w:rFonts w:ascii="Traditional Arabic" w:hAnsi="Traditional Arabic" w:cs="Traditional Arabic"/>
          <w:b w:val="0"/>
          <w:bCs w:val="0"/>
          <w:color w:val="000000"/>
          <w:sz w:val="60"/>
          <w:szCs w:val="60"/>
          <w:rtl/>
          <w:lang w:bidi="ar-AE"/>
        </w:rPr>
      </w:pPr>
      <w:r>
        <w:rPr>
          <w:vanish/>
        </w:rPr>
        <w:t>{{PG:340}}</w:t>
      </w:r>
      <w:bookmarkStart w:id="30" w:name="_Toc128146996"/>
      <w:r w:rsidRPr="00EB735C">
        <w:rPr>
          <w:rFonts w:ascii="Traditional Arabic" w:hAnsi="Traditional Arabic" w:cs="Traditional Arabic"/>
          <w:color w:val="auto"/>
          <w:sz w:val="60"/>
          <w:szCs w:val="60"/>
          <w:rtl/>
          <w:lang w:bidi="ar-AE"/>
        </w:rPr>
        <w:lastRenderedPageBreak/>
        <w:t>ي</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ا ش</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ب</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اب</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 xml:space="preserve"> م</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ص</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ر</w:t>
      </w:r>
      <w:r w:rsidR="007233A8" w:rsidRPr="00EB735C">
        <w:rPr>
          <w:rFonts w:ascii="Traditional Arabic" w:hAnsi="Traditional Arabic" w:cs="Traditional Arabic" w:hint="cs"/>
          <w:color w:val="auto"/>
          <w:sz w:val="60"/>
          <w:szCs w:val="60"/>
          <w:rtl/>
          <w:lang w:bidi="ar-AE"/>
        </w:rPr>
        <w:t>َ</w:t>
      </w:r>
      <w:bookmarkStart w:id="31" w:name="_Toc128146997"/>
      <w:bookmarkEnd w:id="30"/>
      <w:r w:rsidR="00127919">
        <w:rPr>
          <w:rFonts w:ascii="Traditional Arabic" w:hAnsi="Traditional Arabic" w:cs="Traditional Arabic"/>
          <w:color w:val="auto"/>
          <w:sz w:val="60"/>
          <w:szCs w:val="60"/>
          <w:rtl/>
          <w:lang w:bidi="ar-AE"/>
        </w:rPr>
        <w:br/>
      </w:r>
      <w:r w:rsidR="00127919">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ل</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ا تُلقُوا ب</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أ</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ي</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دِيكُم</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 xml:space="preserve"> إ</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ل</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ى التَّهْلُكَة</w:t>
      </w:r>
      <w:r w:rsidR="00FF3D2E" w:rsidRPr="00EB735C">
        <w:rPr>
          <w:rFonts w:ascii="Traditional Arabic" w:hAnsi="Traditional Arabic" w:cs="Traditional Arabic" w:hint="cs"/>
          <w:color w:val="auto"/>
          <w:sz w:val="60"/>
          <w:szCs w:val="60"/>
          <w:rtl/>
          <w:lang w:bidi="ar-AE"/>
        </w:rPr>
        <w:t>ِ</w:t>
      </w:r>
      <w:bookmarkEnd w:id="31"/>
      <w:r w:rsidR="00127919">
        <w:rPr>
          <w:rFonts w:ascii="Traditional Arabic" w:hAnsi="Traditional Arabic" w:cs="Traditional Arabic" w:hint="cs"/>
          <w:color w:val="auto"/>
          <w:sz w:val="60"/>
          <w:szCs w:val="60"/>
          <w:rtl/>
          <w:lang w:bidi="ar-AE"/>
        </w:rPr>
        <w:t>)</w:t>
      </w:r>
    </w:p>
    <w:p ns2:paraId="477FDF5B" ns2:textId="77777777" w:rsidR="00C408A6" w:rsidRPr="005C03E1" w:rsidRDefault="00C408A6" w:rsidP="00CF01B5">
      <w:pPr>
        <w:bidi/>
        <w:ind w:left="284"/>
        <w:rPr>
          <w:rFonts w:ascii="Traditional Arabic" w:hAnsi="Traditional Arabic" w:cs="Traditional Arabic"/>
          <w:color w:val="000000"/>
          <w:sz w:val="40"/>
          <w:szCs w:val="40"/>
          <w:rtl/>
          <w:lang w:bidi="ar-AE"/>
        </w:rPr>
      </w:pPr>
      <w:r>
        <w:rPr>
          <w:vanish/>
        </w:rPr>
        <w:t>{{PG:341}}</w:t>
      </w:r>
    </w:p>
    <w:p ns2:paraId="0FA88585" ns2:textId="77777777" w:rsidR="00CF01B5" w:rsidRPr="005C03E1" w:rsidRDefault="00CF01B5" w:rsidP="00D24F1F">
      <w:pPr>
        <w:bidi/>
        <w:jc w:val="center"/>
        <w:rPr>
          <w:rFonts w:ascii="Traditional Arabic" w:hAnsi="Traditional Arabic" w:cs="Traditional Arabic"/>
          <w:sz w:val="40"/>
          <w:szCs w:val="40"/>
          <w:rtl/>
        </w:rPr>
      </w:pPr>
      <w:r>
        <w:rPr>
          <w:vanish/>
        </w:rPr>
        <w:t>{{PG:341}}</w:t>
      </w:r>
      <w:r w:rsidRPr="00EB735C">
        <w:rPr>
          <w:rFonts w:ascii="Traditional Arabic" w:hAnsi="Traditional Arabic" w:cs="Traditional Arabic"/>
          <w:sz w:val="48"/>
          <w:szCs w:val="48"/>
          <w:rtl/>
        </w:rPr>
        <w:t>بسم الله الرحمن الرحيم</w:t>
      </w:r>
    </w:p>
    <w:p ns2:paraId="576DE96F" ns2:textId="77777777" w:rsidR="00E457E9" w:rsidRDefault="00CF01B5" w:rsidP="00E457E9">
      <w:pPr>
        <w:bidi/>
        <w:rPr>
          <w:rFonts w:ascii="Traditional Arabic" w:hAnsi="Traditional Arabic" w:cs="Traditional Arabic"/>
          <w:sz w:val="40"/>
          <w:szCs w:val="40"/>
          <w:rtl/>
        </w:rPr>
      </w:pPr>
      <w:r>
        <w:rPr>
          <w:vanish/>
        </w:rPr>
        <w:t>{{PG:341}}</w:t>
      </w:r>
      <w:r w:rsidRPr="005C03E1">
        <w:rPr>
          <w:rFonts w:ascii="Traditional Arabic" w:hAnsi="Traditional Arabic" w:cs="Traditional Arabic"/>
          <w:sz w:val="40"/>
          <w:szCs w:val="40"/>
          <w:rtl/>
        </w:rPr>
        <w:t>وبه أستعين</w:t>
      </w:r>
      <w:r w:rsidR="00032A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والله أكبر.</w:t>
      </w:r>
    </w:p>
    <w:p ns2:paraId="7250EA4C" ns2:textId="5EAE1524" w:rsidR="00CF01B5" w:rsidRPr="005C03E1" w:rsidRDefault="00CF01B5" w:rsidP="00E457E9">
      <w:pPr>
        <w:bidi/>
        <w:rPr>
          <w:rFonts w:ascii="Traditional Arabic" w:hAnsi="Traditional Arabic" w:cs="Traditional Arabic"/>
          <w:sz w:val="40"/>
          <w:szCs w:val="40"/>
          <w:rtl/>
        </w:rPr>
      </w:pPr>
      <w:r>
        <w:rPr>
          <w:vanish/>
        </w:rPr>
        <w:t>{{PG:341}}</w:t>
      </w:r>
      <w:r w:rsidRPr="005C03E1">
        <w:rPr>
          <w:rFonts w:ascii="Traditional Arabic" w:hAnsi="Traditional Arabic" w:cs="Traditional Arabic"/>
          <w:sz w:val="40"/>
          <w:szCs w:val="40"/>
          <w:rtl/>
        </w:rPr>
        <w:t>قال تعالى:</w:t>
      </w:r>
      <w:r w:rsidR="00AC630C" w:rsidRPr="005C03E1">
        <w:rPr>
          <w:rFonts w:ascii="Traditional Arabic" w:hAnsi="Traditional Arabic" w:cs="Traditional Arabic" w:hint="cs"/>
          <w:sz w:val="40"/>
          <w:szCs w:val="40"/>
          <w:rtl/>
        </w:rPr>
        <w:t xml:space="preserve"> </w:t>
      </w:r>
      <w:r w:rsidR="00AC630C" w:rsidRPr="00EB735C">
        <w:rPr>
          <w:rFonts w:ascii="Traditional Arabic" w:hAnsi="Traditional Arabic" w:cs="HFS_P193" w:hint="cs"/>
          <w:sz w:val="36"/>
          <w:szCs w:val="36"/>
          <w:rtl/>
        </w:rPr>
        <w:t>ﱩﮥ</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ﮦ</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ﮧ</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ﮨ</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ﮩﱨ</w:t>
      </w:r>
      <w:r w:rsidR="009B7C1F" w:rsidRPr="005C03E1">
        <w:rPr>
          <w:rFonts w:ascii="Traditional Arabic" w:hAnsi="Traditional Arabic" w:cs="Traditional Arabic"/>
          <w:sz w:val="40"/>
          <w:szCs w:val="40"/>
          <w:rtl/>
        </w:rPr>
        <w:t>.</w:t>
      </w:r>
    </w:p>
    <w:p ns2:paraId="25395C26" ns2:textId="77777777" w:rsidR="00CF01B5" w:rsidRPr="005C03E1" w:rsidRDefault="00CF01B5" w:rsidP="001E5CC6">
      <w:pPr>
        <w:bidi/>
        <w:rPr>
          <w:rFonts w:ascii="Traditional Arabic" w:hAnsi="Traditional Arabic" w:cs="Traditional Arabic"/>
          <w:sz w:val="40"/>
          <w:szCs w:val="40"/>
          <w:rtl/>
        </w:rPr>
      </w:pPr>
      <w:r>
        <w:rPr>
          <w:vanish/>
        </w:rPr>
        <w:t>{{PG:341}}</w:t>
      </w:r>
      <w:r w:rsidRPr="005C03E1">
        <w:rPr>
          <w:rFonts w:ascii="Traditional Arabic" w:hAnsi="Traditional Arabic" w:cs="Traditional Arabic"/>
          <w:sz w:val="40"/>
          <w:szCs w:val="40"/>
          <w:rtl/>
        </w:rPr>
        <w:t xml:space="preserve">وروى </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الشيخان</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أبي هريرة </w:t>
      </w:r>
      <w:r w:rsidR="0070037F" w:rsidRPr="005C03E1">
        <w:rPr>
          <w:rFonts w:cs="Times New Roman"/>
          <w:sz w:val="40"/>
          <w:szCs w:val="40"/>
        </w:rPr>
        <w:sym w:font="AGA Arabesque" w:char="F074"/>
      </w:r>
      <w:r w:rsidR="00EE6C4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1E5CC6">
        <w:rPr>
          <w:rFonts w:ascii="Traditional Arabic" w:hAnsi="Traditional Arabic" w:cs="Traditional Arabic" w:hint="cs"/>
          <w:sz w:val="40"/>
          <w:szCs w:val="40"/>
          <w:rtl/>
        </w:rPr>
        <w:t>َّ</w:t>
      </w:r>
      <w:r w:rsidR="007F5870">
        <w:rPr>
          <w:rFonts w:ascii="Traditional Arabic" w:hAnsi="Traditional Arabic" w:cs="Traditional Arabic" w:hint="cs"/>
          <w:sz w:val="40"/>
          <w:szCs w:val="40"/>
          <w:rtl/>
        </w:rPr>
        <w:t xml:space="preserve"> </w:t>
      </w:r>
      <w:r w:rsidR="002521EC" w:rsidRPr="00FB07F7">
        <w:rPr>
          <w:rFonts w:cs="Traditional Arabic" w:hint="cs"/>
          <w:sz w:val="40"/>
          <w:szCs w:val="40"/>
        </w:rPr>
        <w:sym w:font="KFGQPC Arabic Symbols 01" w:char="F04F"/>
      </w:r>
      <w:r w:rsidR="001E5CC6">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7F5870">
        <w:rPr>
          <w:rFonts w:ascii="Traditional Arabic" w:hAnsi="Traditional Arabic" w:cs="Traditional Arabic"/>
          <w:b/>
          <w:bCs/>
          <w:sz w:val="40"/>
          <w:szCs w:val="40"/>
          <w:rtl/>
        </w:rPr>
        <w:t>«انْتَدَبَ الل</w:t>
      </w:r>
      <w:r w:rsidR="00AC630C" w:rsidRPr="005C03E1">
        <w:rPr>
          <w:rFonts w:ascii="Traditional Arabic" w:hAnsi="Traditional Arabic" w:cs="Traditional Arabic"/>
          <w:b/>
          <w:bCs/>
          <w:sz w:val="40"/>
          <w:szCs w:val="40"/>
          <w:rtl/>
        </w:rPr>
        <w:t xml:space="preserve">هُ لِمَن خَرَجَ فِي سَبِيلِهِ، لاَ يُخْرِجُهُ إلّا إيمانٌ بِي وتَصْدِيقٌ بِرُسُلِي، أنْ أُرْجِعَهُ بِما نالَ مِن أجْرٍ أوْ غَنِيمَةٍ، أوْ أُدْخِلَهُ الجَنَّةَ، ولَوْلاَ أنْ أشُقَّ عَلى أُمَّتِي ما قَعَدْتُ خَلْفَ سَرِيَّةٍ، ولَوَدِدْتُ </w:t>
      </w:r>
      <w:r w:rsidR="007F5870">
        <w:rPr>
          <w:rFonts w:ascii="Traditional Arabic" w:hAnsi="Traditional Arabic" w:cs="Traditional Arabic"/>
          <w:b/>
          <w:bCs/>
          <w:sz w:val="40"/>
          <w:szCs w:val="40"/>
          <w:rtl/>
        </w:rPr>
        <w:t>أنِّي أُقْتَلُ فِي سَبِيلِ الل</w:t>
      </w:r>
      <w:r w:rsidR="00AC630C" w:rsidRPr="005C03E1">
        <w:rPr>
          <w:rFonts w:ascii="Traditional Arabic" w:hAnsi="Traditional Arabic" w:cs="Traditional Arabic"/>
          <w:b/>
          <w:bCs/>
          <w:sz w:val="40"/>
          <w:szCs w:val="40"/>
          <w:rtl/>
        </w:rPr>
        <w:t>هِ ثُمَّ أُحْيا، ثُمَّ أُقْتَلُ ثُمَّ أُحْيا، ثُمَّ أُقْتَلُ»</w:t>
      </w:r>
      <w:r w:rsidR="00AC630C" w:rsidRPr="005C03E1">
        <w:rPr>
          <w:rStyle w:val="a3"/>
          <w:rFonts w:ascii="Traditional Arabic" w:hAnsi="Traditional Arabic" w:cs="Traditional Arabic"/>
          <w:color w:val="000000"/>
          <w:sz w:val="40"/>
          <w:szCs w:val="40"/>
          <w:rtl/>
        </w:rPr>
        <w:t>(</w:t>
      </w:r>
      <w:r w:rsidR="00AC630C" w:rsidRPr="005C03E1">
        <w:rPr>
          <w:rStyle w:val="a3"/>
          <w:rFonts w:ascii="Traditional Arabic" w:hAnsi="Traditional Arabic" w:cs="Traditional Arabic"/>
          <w:color w:val="000000"/>
          <w:sz w:val="40"/>
          <w:szCs w:val="40"/>
          <w:rtl/>
        </w:rPr>
        <w:footnoteReference w:id="252"/>
      </w:r>
      <w:r w:rsidR="00AC630C" w:rsidRPr="005C03E1">
        <w:rPr>
          <w:rStyle w:val="a3"/>
          <w:rFonts w:ascii="Traditional Arabic" w:hAnsi="Traditional Arabic" w:cs="Traditional Arabic"/>
          <w:color w:val="000000"/>
          <w:sz w:val="40"/>
          <w:szCs w:val="40"/>
          <w:rtl/>
        </w:rPr>
        <w:t>)</w:t>
      </w:r>
    </w:p>
    <w:p ns2:paraId="2490DF12" ns2:textId="77777777" w:rsidR="003C292B" w:rsidRDefault="00CF01B5" w:rsidP="003C292B">
      <w:pPr>
        <w:bidi/>
        <w:rPr>
          <w:rFonts w:ascii="Traditional Arabic" w:hAnsi="Traditional Arabic" w:cs="Traditional Arabic"/>
          <w:sz w:val="40"/>
          <w:szCs w:val="40"/>
          <w:rtl/>
        </w:rPr>
      </w:pPr>
      <w:r>
        <w:rPr>
          <w:vanish/>
        </w:rPr>
        <w:t>{{PG:341}}</w:t>
      </w:r>
      <w:r w:rsidRPr="005C03E1">
        <w:rPr>
          <w:rFonts w:ascii="Traditional Arabic" w:hAnsi="Traditional Arabic" w:cs="Traditional Arabic"/>
          <w:sz w:val="40"/>
          <w:szCs w:val="40"/>
          <w:rtl/>
        </w:rPr>
        <w:t>أم</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بعد</w:t>
      </w:r>
      <w:r w:rsidR="003C292B">
        <w:rPr>
          <w:rFonts w:ascii="Traditional Arabic" w:hAnsi="Traditional Arabic" w:cs="Traditional Arabic" w:hint="cs"/>
          <w:sz w:val="40"/>
          <w:szCs w:val="40"/>
          <w:rtl/>
        </w:rPr>
        <w:t>:</w:t>
      </w:r>
    </w:p>
    <w:p ns2:paraId="64CA7108" ns2:textId="77777777" w:rsidR="00CF01B5" w:rsidRPr="005C03E1" w:rsidRDefault="00CF01B5" w:rsidP="003C292B">
      <w:pPr>
        <w:bidi/>
        <w:rPr>
          <w:rFonts w:ascii="Traditional Arabic" w:hAnsi="Traditional Arabic" w:cs="Traditional Arabic"/>
          <w:sz w:val="40"/>
          <w:szCs w:val="40"/>
          <w:rtl/>
        </w:rPr>
      </w:pPr>
      <w:r>
        <w:rPr>
          <w:vanish/>
        </w:rPr>
        <w:t>{{PG:341}}</w:t>
      </w:r>
      <w:r w:rsidRPr="005C03E1">
        <w:rPr>
          <w:rFonts w:ascii="Traditional Arabic" w:hAnsi="Traditional Arabic" w:cs="Traditional Arabic"/>
          <w:sz w:val="40"/>
          <w:szCs w:val="40"/>
          <w:rtl/>
        </w:rPr>
        <w:t>فهذه رسالة</w:t>
      </w:r>
      <w:r w:rsidR="00E80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كلِّ مَن يُحِبُّ اللهَ ورسولَه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مِن أهل م</w:t>
      </w:r>
      <w:r w:rsidR="00E80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E80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وأخُصُّ الشبابَ وقودَ التغيير وحمَلةَ عِبء الدعوات، أيُّها الشباب الأبي:</w:t>
      </w:r>
    </w:p>
    <w:p ns2:paraId="455F2249" ns2:textId="77777777" w:rsidR="00610CD0" w:rsidRPr="005C03E1" w:rsidRDefault="00CF01B5" w:rsidP="00610CD0">
      <w:pPr>
        <w:bidi/>
        <w:rPr>
          <w:rFonts w:ascii="Traditional Arabic" w:hAnsi="Traditional Arabic" w:cs="Traditional Arabic"/>
          <w:sz w:val="40"/>
          <w:szCs w:val="40"/>
          <w:rtl/>
        </w:rPr>
      </w:pPr>
      <w:r>
        <w:rPr>
          <w:vanish/>
        </w:rPr>
        <w:t>{{PG:341}}</w:t>
      </w:r>
      <w:r w:rsidRPr="005C03E1">
        <w:rPr>
          <w:rFonts w:ascii="Traditional Arabic" w:hAnsi="Traditional Arabic" w:cs="Traditional Arabic"/>
          <w:sz w:val="40"/>
          <w:szCs w:val="40"/>
          <w:rtl/>
        </w:rPr>
        <w:t>إنها فتنة</w:t>
      </w:r>
      <w:r w:rsidR="00610C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لكم من الله أقبَلَت</w:t>
      </w:r>
      <w:r w:rsidR="00610CD0" w:rsidRPr="005C03E1">
        <w:rPr>
          <w:rFonts w:ascii="Traditional Arabic" w:hAnsi="Traditional Arabic" w:cs="Traditional Arabic" w:hint="cs"/>
          <w:sz w:val="40"/>
          <w:szCs w:val="40"/>
          <w:rtl/>
        </w:rPr>
        <w:t xml:space="preserve"> </w:t>
      </w:r>
      <w:r w:rsidR="00EE6C40" w:rsidRPr="00EB735C">
        <w:rPr>
          <w:rFonts w:ascii="Traditional Arabic" w:hAnsi="Traditional Arabic" w:cs="HFS_P396" w:hint="cs"/>
          <w:sz w:val="36"/>
          <w:szCs w:val="36"/>
          <w:rtl/>
        </w:rPr>
        <w:t>ﱩﯕ</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ﯖ</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ﯗ</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ﯘ</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ﯙ</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ﯚ</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ﯛﱨ</w:t>
      </w:r>
      <w:r w:rsidR="00610CD0" w:rsidRPr="005C03E1">
        <w:rPr>
          <w:rFonts w:ascii="Traditional Arabic" w:hAnsi="Traditional Arabic" w:cs="Traditional Arabic" w:hint="cs"/>
          <w:sz w:val="40"/>
          <w:szCs w:val="40"/>
          <w:rtl/>
        </w:rPr>
        <w:t>.</w:t>
      </w:r>
    </w:p>
    <w:p ns2:paraId="6DB33750" ns2:textId="77777777" w:rsidR="00610CD0" w:rsidRPr="005C03E1" w:rsidRDefault="00CF01B5" w:rsidP="00610CD0">
      <w:pPr>
        <w:bidi/>
        <w:rPr>
          <w:rFonts w:ascii="Traditional Arabic" w:hAnsi="Traditional Arabic" w:cs="Traditional Arabic"/>
          <w:sz w:val="40"/>
          <w:szCs w:val="40"/>
          <w:rtl/>
        </w:rPr>
      </w:pPr>
      <w:r>
        <w:rPr>
          <w:vanish/>
        </w:rPr>
        <w:t>{{PG:341}}</w:t>
      </w:r>
      <w:r w:rsidRPr="005C03E1">
        <w:rPr>
          <w:rFonts w:ascii="Traditional Arabic" w:hAnsi="Traditional Arabic" w:cs="Traditional Arabic"/>
          <w:sz w:val="40"/>
          <w:szCs w:val="40"/>
          <w:rtl/>
        </w:rPr>
        <w:t xml:space="preserve">وقال الله تعالى: </w:t>
      </w:r>
      <w:r w:rsidR="00EE6C40" w:rsidRPr="00EB735C">
        <w:rPr>
          <w:rFonts w:ascii="Traditional Arabic" w:hAnsi="Traditional Arabic" w:cs="HFS_P194" w:hint="cs"/>
          <w:sz w:val="36"/>
          <w:szCs w:val="36"/>
          <w:rtl/>
        </w:rPr>
        <w:t>ﱩﭑ</w:t>
      </w:r>
      <w:r w:rsidR="00EE6C40" w:rsidRPr="00EB735C">
        <w:rPr>
          <w:rFonts w:ascii="Traditional Arabic" w:hAnsi="Traditional Arabic" w:cs="HFS_P194"/>
          <w:sz w:val="36"/>
          <w:szCs w:val="36"/>
          <w:rtl/>
        </w:rPr>
        <w:t xml:space="preserve"> </w:t>
      </w:r>
      <w:r w:rsidR="00EE6C40" w:rsidRPr="00EB735C">
        <w:rPr>
          <w:rFonts w:ascii="Traditional Arabic" w:hAnsi="Traditional Arabic" w:cs="HFS_P194" w:hint="cs"/>
          <w:sz w:val="36"/>
          <w:szCs w:val="36"/>
          <w:rtl/>
        </w:rPr>
        <w:t>ﭒ</w:t>
      </w:r>
      <w:r w:rsidR="00EE6C40" w:rsidRPr="00EB735C">
        <w:rPr>
          <w:rFonts w:ascii="Traditional Arabic" w:hAnsi="Traditional Arabic" w:cs="HFS_P194"/>
          <w:sz w:val="36"/>
          <w:szCs w:val="36"/>
          <w:rtl/>
        </w:rPr>
        <w:t xml:space="preserve"> </w:t>
      </w:r>
      <w:r w:rsidR="00EE6C40" w:rsidRPr="00EB735C">
        <w:rPr>
          <w:rFonts w:ascii="Traditional Arabic" w:hAnsi="Traditional Arabic" w:cs="HFS_P194" w:hint="cs"/>
          <w:sz w:val="36"/>
          <w:szCs w:val="36"/>
          <w:rtl/>
        </w:rPr>
        <w:t>ﭓﱨ</w:t>
      </w:r>
      <w:r w:rsidR="00610CD0" w:rsidRPr="005C03E1">
        <w:rPr>
          <w:rFonts w:ascii="Traditional Arabic" w:hAnsi="Traditional Arabic" w:cs="Traditional Arabic" w:hint="cs"/>
          <w:sz w:val="40"/>
          <w:szCs w:val="40"/>
          <w:rtl/>
        </w:rPr>
        <w:t>.</w:t>
      </w:r>
    </w:p>
    <w:p ns2:paraId="0F5DEE61" ns2:textId="77777777" w:rsidR="00EE6C40" w:rsidRPr="005C03E1" w:rsidRDefault="00CF01B5" w:rsidP="00610CD0">
      <w:pPr>
        <w:bidi/>
        <w:rPr>
          <w:rFonts w:ascii="Traditional Arabic" w:hAnsi="Traditional Arabic" w:cs="Traditional Arabic"/>
          <w:sz w:val="40"/>
          <w:szCs w:val="40"/>
          <w:rtl/>
        </w:rPr>
      </w:pPr>
      <w:r>
        <w:rPr>
          <w:vanish/>
        </w:rPr>
        <w:t>{{PG:341}}</w:t>
      </w:r>
      <w:r w:rsidRPr="005C03E1">
        <w:rPr>
          <w:rFonts w:ascii="Traditional Arabic" w:hAnsi="Traditional Arabic" w:cs="Traditional Arabic"/>
          <w:sz w:val="40"/>
          <w:szCs w:val="40"/>
          <w:rtl/>
        </w:rPr>
        <w:t>وقال تعالى:</w:t>
      </w:r>
      <w:r w:rsidR="00EE6C40" w:rsidRPr="005C03E1">
        <w:rPr>
          <w:rFonts w:ascii="Traditional Arabic" w:hAnsi="Traditional Arabic" w:cs="Traditional Arabic" w:hint="cs"/>
          <w:sz w:val="40"/>
          <w:szCs w:val="40"/>
          <w:rtl/>
        </w:rPr>
        <w:t xml:space="preserve"> </w:t>
      </w:r>
      <w:r w:rsidR="00EE6C40" w:rsidRPr="00EB735C">
        <w:rPr>
          <w:rFonts w:ascii="Traditional Arabic" w:hAnsi="Traditional Arabic" w:cs="HFS_P193" w:hint="cs"/>
          <w:sz w:val="36"/>
          <w:szCs w:val="36"/>
          <w:rtl/>
        </w:rPr>
        <w:t>ﱩﭴ</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ﭵ</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ﭶ</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ﭷ</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ﭸ</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ﭹ</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ﭺ</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ﭻ</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ﭼ</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ﭽ</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ﭾ</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ﭿ</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ﮀ</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ﮁ</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ﮂﮃ</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ﮄ</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ﮅ</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ﮆ</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ﮇ</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ﮈﮉ</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ﮊ</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ﮋ</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ﮌ</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ﮍ</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ﮎ</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ﮏ</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ﮐ</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ﮑ</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ﮒﱨ</w:t>
      </w:r>
      <w:r w:rsidR="00EE6C40" w:rsidRPr="005C03E1">
        <w:rPr>
          <w:rFonts w:ascii="Traditional Arabic" w:hAnsi="Traditional Arabic" w:cs="Traditional Arabic" w:hint="cs"/>
          <w:sz w:val="40"/>
          <w:szCs w:val="40"/>
          <w:rtl/>
        </w:rPr>
        <w:t>.</w:t>
      </w:r>
    </w:p>
    <w:p ns2:paraId="218EAB86" ns2:textId="77777777" w:rsidR="00CF01B5" w:rsidRPr="005C03E1" w:rsidRDefault="00CF01B5" w:rsidP="00B64D05">
      <w:pPr>
        <w:bidi/>
        <w:rPr>
          <w:rFonts w:ascii="Traditional Arabic" w:hAnsi="Traditional Arabic" w:cs="Traditional Arabic"/>
          <w:sz w:val="40"/>
          <w:szCs w:val="40"/>
          <w:rtl/>
        </w:rPr>
      </w:pPr>
      <w:r>
        <w:rPr>
          <w:vanish/>
        </w:rPr>
        <w:t>{{PG:341}}</w:t>
      </w:r>
      <w:r w:rsidRPr="005C03E1">
        <w:rPr>
          <w:rFonts w:ascii="Traditional Arabic" w:hAnsi="Traditional Arabic" w:cs="Traditional Arabic"/>
          <w:sz w:val="40"/>
          <w:szCs w:val="40"/>
          <w:rtl/>
        </w:rPr>
        <w:lastRenderedPageBreak/>
        <w:t>إن</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النفير</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ميدان التحريرِ واجبٌ شرعيٌّ على كلِّ رجلٍ لا يمنعه منه عجز حقيقيٌّ، أو يشغله عنه أمر هو أوجَبُ عليه مِنه؛ فما انحصر فيه السلوكُ إلى الواجبِ فهو واجبٌ يأثم تاركُه بإجماع من يُعتدُّ بقوله، والنفير إلى الميدان اليومَ قد تعلَّقَتْ به جملةٌ مِن الواجبات لا تحصل -فيما أرى- بدونِه، ويُحتاجُ لتحقيقِها إلى أكثر ممن انتَدَبَ لها. وأذكر في هذا الخطابِ بعضَها:</w:t>
      </w:r>
    </w:p>
    <w:p ns2:paraId="7956F490" ns2:textId="1FA4062F" w:rsidR="00CF01B5" w:rsidRPr="005C03E1" w:rsidRDefault="00CF01B5" w:rsidP="0070037F">
      <w:pPr>
        <w:bidi/>
        <w:rPr>
          <w:rStyle w:val="a3"/>
          <w:rFonts w:ascii="Traditional Arabic" w:hAnsi="Traditional Arabic" w:cs="Traditional Arabic"/>
          <w:color w:val="000000"/>
          <w:sz w:val="40"/>
          <w:szCs w:val="40"/>
          <w:vertAlign w:val="baseline"/>
          <w:rtl/>
        </w:rPr>
      </w:pPr>
      <w:r>
        <w:rPr>
          <w:vanish/>
        </w:rPr>
        <w:t>{{PG:342}}</w:t>
      </w:r>
      <w:r w:rsidRPr="005C03E1">
        <w:rPr>
          <w:rFonts w:ascii="Traditional Arabic" w:hAnsi="Traditional Arabic" w:cs="Traditional Arabic"/>
          <w:sz w:val="40"/>
          <w:szCs w:val="40"/>
          <w:rtl/>
        </w:rPr>
        <w:t xml:space="preserve">فمنها نصرةُ إخوانِكم في الميدان على من اعتدى عليهِم، ومَنْعُهم من العسكر المجرمين، </w:t>
      </w:r>
      <w:r w:rsidR="00610CD0" w:rsidRPr="00EB735C">
        <w:rPr>
          <w:rFonts w:ascii="Traditional Arabic" w:hAnsi="Traditional Arabic" w:cs="HFS_P206" w:hint="cs"/>
          <w:sz w:val="36"/>
          <w:szCs w:val="36"/>
          <w:rtl/>
        </w:rPr>
        <w:t>ﱩﭲ</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ﭳ</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ﭴ</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ﭵ</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ﭶ</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ﭷ</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ﭸ</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ﭹ</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ﭺﱨ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فإنَّ تكثير سوادِ المسلمين المجتمعين في الميدان؛ ي</w:t>
      </w:r>
      <w:r w:rsidR="001A21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قوِّي قلوبَهم، وي</w:t>
      </w:r>
      <w:r w:rsidR="001A21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حيي نفوسَهم، ويُرهِب عساكرَ إخوانِ حسني، ويعسِّرُ عليهم سَفكَ دماءِ المسلمين والمظلومين، قال الله تعالى: </w:t>
      </w:r>
      <w:r w:rsidR="00610CD0" w:rsidRPr="00EB735C">
        <w:rPr>
          <w:rFonts w:ascii="Traditional Arabic" w:hAnsi="Traditional Arabic" w:cs="HFS_P113" w:hint="cs"/>
          <w:sz w:val="36"/>
          <w:szCs w:val="36"/>
          <w:rtl/>
        </w:rPr>
        <w:t>ﱩﭦ</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ﭧ</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ﭨ</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ﭩ</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ﭪ</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ﭫﭬﱨ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w:t>
      </w:r>
      <w:r w:rsidR="00E80FA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E80FA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أبي هريرة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عن النبي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أنه قال:</w:t>
      </w:r>
      <w:r w:rsidR="00E80FA8" w:rsidRPr="005C03E1">
        <w:rPr>
          <w:rFonts w:ascii="Traditional Arabic" w:hAnsi="Traditional Arabic" w:cs="Traditional Arabic" w:hint="cs"/>
          <w:sz w:val="40"/>
          <w:szCs w:val="40"/>
          <w:rtl/>
        </w:rPr>
        <w:t xml:space="preserve"> </w:t>
      </w:r>
      <w:r w:rsidR="00E80FA8" w:rsidRPr="005C03E1">
        <w:rPr>
          <w:rFonts w:ascii="Traditional Arabic" w:hAnsi="Traditional Arabic" w:cs="Traditional Arabic"/>
          <w:b/>
          <w:bCs/>
          <w:sz w:val="40"/>
          <w:szCs w:val="40"/>
          <w:rtl/>
        </w:rPr>
        <w:t>«وكُونُوا عِبادَ اللهِ إخْوانًا المُسْلِمُ أخُو المُسْلِمِ، لا يَظْلِمُهُ ولا يَخْذُلُهُ</w:t>
      </w:r>
      <w:r w:rsidR="00127919" w:rsidRPr="005C03E1">
        <w:rPr>
          <w:rFonts w:ascii="Traditional Arabic" w:hAnsi="Traditional Arabic" w:cs="Traditional Arabic" w:hint="cs"/>
          <w:b/>
          <w:bCs/>
          <w:sz w:val="40"/>
          <w:szCs w:val="40"/>
          <w:rtl/>
        </w:rPr>
        <w:t>.</w:t>
      </w:r>
      <w:r w:rsidR="00E80FA8" w:rsidRPr="005C03E1">
        <w:rPr>
          <w:rFonts w:ascii="Traditional Arabic" w:hAnsi="Traditional Arabic" w:cs="Traditional Arabic" w:hint="cs"/>
          <w:b/>
          <w:bCs/>
          <w:sz w:val="40"/>
          <w:szCs w:val="40"/>
          <w:rtl/>
        </w:rPr>
        <w:t xml:space="preserve">.. </w:t>
      </w:r>
      <w:r w:rsidR="00E80FA8" w:rsidRPr="005C03E1">
        <w:rPr>
          <w:rFonts w:ascii="Traditional Arabic" w:hAnsi="Traditional Arabic" w:cs="Traditional Arabic"/>
          <w:b/>
          <w:bCs/>
          <w:sz w:val="40"/>
          <w:szCs w:val="40"/>
          <w:rtl/>
        </w:rPr>
        <w:t>كُلُّ المُسْلِمِ عَلى المُسْلِمِ حَرامٌ، دَمُهُ، ومالُهُ، وعِرْضُهُ»</w:t>
      </w:r>
      <w:r w:rsidR="00E80FA8" w:rsidRPr="005C03E1">
        <w:rPr>
          <w:rStyle w:val="a3"/>
          <w:rFonts w:ascii="Traditional Arabic" w:hAnsi="Traditional Arabic" w:cs="Traditional Arabic"/>
          <w:color w:val="000000"/>
          <w:sz w:val="40"/>
          <w:szCs w:val="40"/>
          <w:rtl/>
        </w:rPr>
        <w:t>(</w:t>
      </w:r>
      <w:r w:rsidR="00E80FA8" w:rsidRPr="005C03E1">
        <w:rPr>
          <w:rStyle w:val="a3"/>
          <w:rFonts w:ascii="Traditional Arabic" w:hAnsi="Traditional Arabic" w:cs="Traditional Arabic"/>
          <w:color w:val="000000"/>
          <w:sz w:val="40"/>
          <w:szCs w:val="40"/>
          <w:rtl/>
        </w:rPr>
        <w:footnoteReference w:id="253"/>
      </w:r>
      <w:r w:rsidR="00E80FA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وتركُكم إخوانَكم في الميدان للعسكر يُقتِّلونَهم وي</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سح</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لونَهم وي</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دهسونَهم ويأس</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منهم؛ هو من أعظم الخذلان، كيف وقد است</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نصروك</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واست</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نفروك</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64D05" w:rsidRPr="005C03E1">
        <w:rPr>
          <w:rFonts w:ascii="Traditional Arabic" w:hAnsi="Traditional Arabic" w:cs="Traditional Arabic"/>
          <w:sz w:val="40"/>
          <w:szCs w:val="40"/>
          <w:rtl/>
        </w:rPr>
        <w:t xml:space="preserve"> </w:t>
      </w:r>
      <w:r w:rsidR="00B64D05" w:rsidRPr="00EB735C">
        <w:rPr>
          <w:rFonts w:ascii="Traditional Arabic" w:hAnsi="Traditional Arabic" w:cs="HFS_P186" w:hint="cs"/>
          <w:sz w:val="36"/>
          <w:szCs w:val="36"/>
          <w:rtl/>
        </w:rPr>
        <w:t>ﱩﮙ</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ﮚ</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ﮛ</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ﮜ</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ﮝ</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ﮞﱨ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w:t>
      </w:r>
      <w:r w:rsidR="00B64D0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B64D0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أنس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أن</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6B0F2E">
        <w:rPr>
          <w:rFonts w:ascii="Traditional Arabic" w:hAnsi="Traditional Arabic" w:cs="Traditional Arabic"/>
          <w:b/>
          <w:bCs/>
          <w:sz w:val="40"/>
          <w:szCs w:val="40"/>
          <w:rtl/>
        </w:rPr>
        <w:t>«انْصُرْ أخاكَ ظالِم</w:t>
      </w:r>
      <w:r w:rsidR="00854038" w:rsidRPr="005C03E1">
        <w:rPr>
          <w:rFonts w:ascii="Traditional Arabic" w:hAnsi="Traditional Arabic" w:cs="Traditional Arabic"/>
          <w:b/>
          <w:bCs/>
          <w:sz w:val="40"/>
          <w:szCs w:val="40"/>
          <w:rtl/>
        </w:rPr>
        <w:t>ا</w:t>
      </w:r>
      <w:r w:rsidR="006B0F2E">
        <w:rPr>
          <w:rFonts w:ascii="Traditional Arabic" w:hAnsi="Traditional Arabic" w:cs="Traditional Arabic" w:hint="cs"/>
          <w:b/>
          <w:bCs/>
          <w:sz w:val="40"/>
          <w:szCs w:val="40"/>
          <w:rtl/>
        </w:rPr>
        <w:t>ً</w:t>
      </w:r>
      <w:r w:rsidR="006B0F2E">
        <w:rPr>
          <w:rFonts w:ascii="Traditional Arabic" w:hAnsi="Traditional Arabic" w:cs="Traditional Arabic"/>
          <w:b/>
          <w:bCs/>
          <w:sz w:val="40"/>
          <w:szCs w:val="40"/>
          <w:rtl/>
        </w:rPr>
        <w:t xml:space="preserve"> أوْ مَظْلُوم</w:t>
      </w:r>
      <w:r w:rsidR="00854038" w:rsidRPr="005C03E1">
        <w:rPr>
          <w:rFonts w:ascii="Traditional Arabic" w:hAnsi="Traditional Arabic" w:cs="Traditional Arabic"/>
          <w:b/>
          <w:bCs/>
          <w:sz w:val="40"/>
          <w:szCs w:val="40"/>
          <w:rtl/>
        </w:rPr>
        <w:t>ا</w:t>
      </w:r>
      <w:r w:rsidR="006B0F2E">
        <w:rPr>
          <w:rFonts w:ascii="Traditional Arabic" w:hAnsi="Traditional Arabic" w:cs="Traditional Arabic" w:hint="cs"/>
          <w:b/>
          <w:bCs/>
          <w:sz w:val="40"/>
          <w:szCs w:val="40"/>
          <w:rtl/>
        </w:rPr>
        <w:t>ً</w:t>
      </w:r>
      <w:r w:rsidR="00854038" w:rsidRPr="005C03E1">
        <w:rPr>
          <w:rFonts w:ascii="Traditional Arabic" w:hAnsi="Traditional Arabic" w:cs="Traditional Arabic"/>
          <w:b/>
          <w:bCs/>
          <w:sz w:val="40"/>
          <w:szCs w:val="40"/>
          <w:rtl/>
        </w:rPr>
        <w:t>»</w:t>
      </w:r>
      <w:r w:rsidR="00E80FA8" w:rsidRPr="005C03E1">
        <w:rPr>
          <w:rStyle w:val="a3"/>
          <w:rFonts w:ascii="Traditional Arabic" w:hAnsi="Traditional Arabic" w:cs="Traditional Arabic"/>
          <w:color w:val="000000"/>
          <w:sz w:val="40"/>
          <w:szCs w:val="40"/>
          <w:rtl/>
        </w:rPr>
        <w:t>(</w:t>
      </w:r>
      <w:r w:rsidR="00E80FA8" w:rsidRPr="005C03E1">
        <w:rPr>
          <w:rStyle w:val="a3"/>
          <w:rFonts w:ascii="Traditional Arabic" w:hAnsi="Traditional Arabic" w:cs="Traditional Arabic"/>
          <w:color w:val="000000"/>
          <w:sz w:val="40"/>
          <w:szCs w:val="40"/>
          <w:rtl/>
        </w:rPr>
        <w:footnoteReference w:id="254"/>
      </w:r>
      <w:r w:rsidR="00E80FA8" w:rsidRPr="005C03E1">
        <w:rPr>
          <w:rStyle w:val="a3"/>
          <w:rFonts w:ascii="Traditional Arabic" w:hAnsi="Traditional Arabic" w:cs="Traditional Arabic"/>
          <w:color w:val="000000"/>
          <w:sz w:val="40"/>
          <w:szCs w:val="40"/>
          <w:rtl/>
        </w:rPr>
        <w:t>)</w:t>
      </w:r>
    </w:p>
    <w:tbl>
      <w:tblPr>
        <w:tblStyle w:val="a6"/>
        <w:bidiVisual/>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6"/>
        <w:gridCol w:w="283"/>
        <w:gridCol w:w="5386"/>
      </w:tblGrid>
      <w:tr w:rsidR="00757271" w:rsidRPr="00127919" ns2:paraId="71051F4B" ns2:textId="77777777" w:rsidTr="00757271">
        <w:trPr>
          <w:jc w:val="center"/>
        </w:trPr>
        <w:tc>
          <w:tcPr>
            <w:tcW w:w="5386" w:type="dxa"/>
          </w:tcPr>
          <w:p ns2:paraId="17F1440E" ns2:textId="478E0ABA" w:rsidR="00C20691" w:rsidRPr="00127919" w:rsidRDefault="00C20691" w:rsidP="00127919">
            <w:pPr>
              <w:bidi/>
              <w:ind w:left="604"/>
              <w:jc w:val="highKashida"/>
              <w:rPr>
                <w:rFonts w:ascii="Traditional Arabic" w:hAnsi="Traditional Arabic" w:cs="Traditional Arabic"/>
                <w:sz w:val="2"/>
                <w:szCs w:val="2"/>
                <w:rtl/>
              </w:rPr>
            </w:pPr>
            <w:r w:rsidRPr="00127919">
              <w:rPr>
                <w:rFonts w:ascii="Traditional Arabic" w:hAnsi="Traditional Arabic" w:cs="Traditional Arabic"/>
                <w:sz w:val="36"/>
                <w:szCs w:val="36"/>
                <w:rtl/>
              </w:rPr>
              <w:t>إذا الم</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ر</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ء</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لم ت</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غ</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ض</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بْ ل</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ه</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ح</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ين</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يَغض</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بُ</w:t>
            </w:r>
            <w:r w:rsidR="00CA3960" w:rsidRPr="00127919">
              <w:rPr>
                <w:rFonts w:ascii="Traditional Arabic" w:hAnsi="Traditional Arabic" w:cs="Traditional Arabic"/>
                <w:sz w:val="36"/>
                <w:szCs w:val="36"/>
                <w:rtl/>
              </w:rPr>
              <w:br/>
            </w:r>
            <w:r w:rsidRPr="00127919">
              <w:rPr>
                <w:rFonts w:ascii="Traditional Arabic" w:hAnsi="Traditional Arabic" w:cs="Traditional Arabic"/>
                <w:sz w:val="36"/>
                <w:szCs w:val="36"/>
                <w:rtl/>
              </w:rPr>
              <w:t>ولم يَحبُه بالنَّصرِ قومٌ أعِزةٌ</w:t>
            </w:r>
            <w:r w:rsidRPr="00127919">
              <w:rPr>
                <w:rFonts w:ascii="Traditional Arabic" w:hAnsi="Traditional Arabic" w:cs="Traditional Arabic" w:hint="cs"/>
                <w:sz w:val="36"/>
                <w:szCs w:val="36"/>
                <w:rtl/>
              </w:rPr>
              <w:br/>
            </w:r>
            <w:r w:rsidRPr="00127919">
              <w:rPr>
                <w:rFonts w:ascii="Traditional Arabic" w:hAnsi="Traditional Arabic" w:cs="Traditional Arabic"/>
                <w:sz w:val="36"/>
                <w:szCs w:val="36"/>
                <w:rtl/>
              </w:rPr>
              <w:t>تَهَضَّمَه أدنَى العَدُوِّ ولم يَزَل</w:t>
            </w:r>
            <w:r w:rsidR="006B0F2E" w:rsidRPr="00127919">
              <w:rPr>
                <w:rFonts w:ascii="Traditional Arabic" w:hAnsi="Traditional Arabic" w:cs="Traditional Arabic" w:hint="cs"/>
                <w:sz w:val="36"/>
                <w:szCs w:val="36"/>
                <w:rtl/>
              </w:rPr>
              <w:t>ْ</w:t>
            </w:r>
            <w:r w:rsidR="00CA3960" w:rsidRPr="00127919">
              <w:rPr>
                <w:rFonts w:ascii="Traditional Arabic" w:hAnsi="Traditional Arabic" w:cs="Traditional Arabic"/>
                <w:sz w:val="36"/>
                <w:szCs w:val="36"/>
                <w:rtl/>
              </w:rPr>
              <w:br/>
            </w:r>
          </w:p>
        </w:tc>
        <w:tc>
          <w:tcPr>
            <w:tcW w:w="283" w:type="dxa"/>
          </w:tcPr>
          <w:p ns2:paraId="1DCC9DC9" ns2:textId="77777777" w:rsidR="00C20691" w:rsidRPr="00127919" w:rsidRDefault="00C20691" w:rsidP="002343A1">
            <w:pPr>
              <w:bidi/>
              <w:jc w:val="highKashida"/>
              <w:rPr>
                <w:rFonts w:ascii="Traditional Arabic" w:hAnsi="Traditional Arabic" w:cs="Traditional Arabic"/>
                <w:sz w:val="36"/>
                <w:szCs w:val="36"/>
                <w:rtl/>
              </w:rPr>
            </w:pPr>
          </w:p>
        </w:tc>
        <w:tc>
          <w:tcPr>
            <w:tcW w:w="5386" w:type="dxa"/>
          </w:tcPr>
          <w:p ns2:paraId="4DCDF38C" ns2:textId="2F3E4F59" w:rsidR="00C20691" w:rsidRPr="00127919" w:rsidRDefault="000C7A5C" w:rsidP="00127919">
            <w:pPr>
              <w:bidi/>
              <w:ind w:right="746"/>
              <w:jc w:val="highKashida"/>
              <w:rPr>
                <w:rFonts w:ascii="Traditional Arabic" w:hAnsi="Traditional Arabic" w:cs="Traditional Arabic"/>
                <w:sz w:val="2"/>
                <w:szCs w:val="2"/>
                <w:rtl/>
              </w:rPr>
            </w:pPr>
            <w:r w:rsidRPr="00127919">
              <w:rPr>
                <w:rFonts w:ascii="Traditional Arabic" w:hAnsi="Traditional Arabic" w:cs="Traditional Arabic"/>
                <w:sz w:val="36"/>
                <w:szCs w:val="36"/>
                <w:rtl/>
              </w:rPr>
              <w:t>ف</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وارسُ، إن</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ق</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يل</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اركبُوا للم</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و</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تِ؛ يَركبُوا</w:t>
            </w:r>
            <w:r w:rsidR="002354C6" w:rsidRPr="00127919">
              <w:rPr>
                <w:rFonts w:ascii="Traditional Arabic" w:hAnsi="Traditional Arabic" w:cs="Traditional Arabic" w:hint="cs"/>
                <w:sz w:val="36"/>
                <w:szCs w:val="36"/>
                <w:rtl/>
              </w:rPr>
              <w:br/>
            </w:r>
            <w:r w:rsidRPr="00127919">
              <w:rPr>
                <w:rFonts w:ascii="Traditional Arabic" w:hAnsi="Traditional Arabic" w:cs="Traditional Arabic"/>
                <w:sz w:val="36"/>
                <w:szCs w:val="36"/>
                <w:rtl/>
              </w:rPr>
              <w:t>م</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ق</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احِيمُ في الأمرِ ال</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ذ</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ي يُتَهيَّبُ</w:t>
            </w:r>
            <w:r w:rsidR="002354C6" w:rsidRPr="00127919">
              <w:rPr>
                <w:rFonts w:ascii="Traditional Arabic" w:hAnsi="Traditional Arabic" w:cs="Traditional Arabic" w:hint="cs"/>
                <w:sz w:val="36"/>
                <w:szCs w:val="36"/>
                <w:rtl/>
              </w:rPr>
              <w:br/>
            </w:r>
            <w:r w:rsidR="001A21BC" w:rsidRPr="00127919">
              <w:rPr>
                <w:rFonts w:ascii="Traditional Arabic" w:hAnsi="Traditional Arabic" w:cs="Traditional Arabic"/>
                <w:sz w:val="36"/>
                <w:szCs w:val="36"/>
                <w:rtl/>
              </w:rPr>
              <w:t>-وإن</w:t>
            </w:r>
            <w:r w:rsidR="006B0F2E"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 xml:space="preserve"> ك</w:t>
            </w:r>
            <w:r w:rsidR="006B0F2E"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ان</w:t>
            </w:r>
            <w:r w:rsidR="006B0F2E"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 xml:space="preserve"> ع</w:t>
            </w:r>
            <w:r w:rsidR="001A21BC"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ض</w:t>
            </w:r>
            <w:r w:rsidR="001A21BC"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ا</w:t>
            </w:r>
            <w:r w:rsidR="001A21BC"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بالظُّلامةِ يُضرَبُ</w:t>
            </w:r>
            <w:r w:rsidR="00171E92" w:rsidRPr="00127919">
              <w:rPr>
                <w:rFonts w:ascii="Traditional Arabic" w:hAnsi="Traditional Arabic" w:cs="Traditional Arabic"/>
                <w:sz w:val="36"/>
                <w:szCs w:val="36"/>
                <w:rtl/>
              </w:rPr>
              <w:br/>
            </w:r>
          </w:p>
        </w:tc>
      </w:tr>
    </w:tbl>
    <w:p ns2:paraId="6C8E6D7D" ns2:textId="77777777" w:rsidR="00CF01B5" w:rsidRPr="005C03E1" w:rsidRDefault="00CF01B5" w:rsidP="00CF01B5">
      <w:pPr>
        <w:bidi/>
        <w:rPr>
          <w:rFonts w:ascii="Traditional Arabic" w:hAnsi="Traditional Arabic" w:cs="Traditional Arabic"/>
          <w:sz w:val="40"/>
          <w:szCs w:val="40"/>
          <w:rtl/>
        </w:rPr>
      </w:pPr>
      <w:r>
        <w:rPr>
          <w:vanish/>
        </w:rPr>
        <w:t>{{PG:342}}</w:t>
      </w:r>
      <w:r w:rsidRPr="005C03E1">
        <w:rPr>
          <w:rFonts w:ascii="Traditional Arabic" w:hAnsi="Traditional Arabic" w:cs="Traditional Arabic"/>
          <w:sz w:val="40"/>
          <w:szCs w:val="40"/>
          <w:rtl/>
        </w:rPr>
        <w:t>ود</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أيُّها الأبيُّ ممن ي</w:t>
      </w:r>
      <w:r w:rsidR="006B0F2E">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كسو تقصيرَه وج</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بنَه أو فسادَ رأيِه ثوبَ الحكمة؛ يُس</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إخوانَه لعسكرِ الإجرام، وي</w:t>
      </w:r>
      <w:r w:rsidR="00B64D05" w:rsidRPr="005C03E1">
        <w:rPr>
          <w:rFonts w:ascii="Traditional Arabic" w:hAnsi="Traditional Arabic" w:cs="Traditional Arabic" w:hint="cs"/>
          <w:sz w:val="40"/>
          <w:szCs w:val="40"/>
          <w:rtl/>
        </w:rPr>
        <w:t>ُ</w:t>
      </w:r>
      <w:r w:rsidR="001A21BC" w:rsidRPr="005C03E1">
        <w:rPr>
          <w:rFonts w:ascii="Traditional Arabic" w:hAnsi="Traditional Arabic" w:cs="Traditional Arabic"/>
          <w:sz w:val="40"/>
          <w:szCs w:val="40"/>
          <w:rtl/>
        </w:rPr>
        <w:t>سمِّي فعلَه هذا: ح</w:t>
      </w:r>
      <w:r w:rsidR="001A21BC" w:rsidRPr="005C03E1">
        <w:rPr>
          <w:rFonts w:ascii="Traditional Arabic" w:hAnsi="Traditional Arabic" w:cs="Traditional Arabic" w:hint="cs"/>
          <w:sz w:val="40"/>
          <w:szCs w:val="40"/>
          <w:rtl/>
        </w:rPr>
        <w:t>َ</w:t>
      </w:r>
      <w:r w:rsidR="001A21BC" w:rsidRPr="005C03E1">
        <w:rPr>
          <w:rFonts w:ascii="Traditional Arabic" w:hAnsi="Traditional Arabic" w:cs="Traditional Arabic"/>
          <w:sz w:val="40"/>
          <w:szCs w:val="40"/>
          <w:rtl/>
        </w:rPr>
        <w:t>قن</w:t>
      </w:r>
      <w:r w:rsidRPr="005C03E1">
        <w:rPr>
          <w:rFonts w:ascii="Traditional Arabic" w:hAnsi="Traditional Arabic" w:cs="Traditional Arabic"/>
          <w:sz w:val="40"/>
          <w:szCs w:val="40"/>
          <w:rtl/>
        </w:rPr>
        <w:t>ا</w:t>
      </w:r>
      <w:r w:rsidR="001A21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للدماء!</w:t>
      </w:r>
    </w:p>
    <w:tbl>
      <w:tblPr>
        <w:tblStyle w:val="a6"/>
        <w:bidiVisual/>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
        <w:gridCol w:w="3969"/>
      </w:tblGrid>
      <w:tr w:rsidR="002354C6" w:rsidRPr="005C03E1" ns2:paraId="0E23A387" ns2:textId="77777777" w:rsidTr="002354C6">
        <w:trPr>
          <w:jc w:val="center"/>
        </w:trPr>
        <w:tc>
          <w:tcPr>
            <w:tcW w:w="3969" w:type="dxa"/>
          </w:tcPr>
          <w:p ns2:paraId="2F0B4E52" ns2:textId="77777777" w:rsidR="002354C6" w:rsidRPr="00171E92" w:rsidRDefault="002354C6"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lastRenderedPageBreak/>
              <w:t>يَرى الجُبَناءُ أنَّ العجزَ عقلٌ</w:t>
            </w:r>
            <w:r w:rsidR="00171E92">
              <w:rPr>
                <w:rFonts w:ascii="Traditional Arabic" w:hAnsi="Traditional Arabic" w:cs="Traditional Arabic"/>
                <w:b/>
                <w:bCs/>
                <w:sz w:val="40"/>
                <w:szCs w:val="40"/>
                <w:rtl/>
              </w:rPr>
              <w:br/>
            </w:r>
            <w:r w:rsidRPr="005C03E1">
              <w:rPr>
                <w:rFonts w:ascii="Traditional Arabic" w:hAnsi="Traditional Arabic" w:cs="Traditional Arabic"/>
                <w:b/>
                <w:bCs/>
                <w:sz w:val="40"/>
                <w:szCs w:val="40"/>
                <w:rtl/>
              </w:rPr>
              <w:t>وكلُّ شجاعةٍ في المرءِ تُغني</w:t>
            </w:r>
            <w:r w:rsidR="00171E92">
              <w:rPr>
                <w:rFonts w:ascii="Traditional Arabic" w:hAnsi="Traditional Arabic" w:cs="Traditional Arabic"/>
                <w:b/>
                <w:bCs/>
                <w:sz w:val="40"/>
                <w:szCs w:val="40"/>
                <w:rtl/>
              </w:rPr>
              <w:br/>
            </w:r>
            <w:r w:rsidR="00171E92">
              <w:rPr>
                <w:rFonts w:ascii="Traditional Arabic" w:hAnsi="Traditional Arabic" w:cs="Traditional Arabic" w:hint="cs"/>
                <w:b/>
                <w:bCs/>
                <w:sz w:val="2"/>
                <w:szCs w:val="2"/>
                <w:rtl/>
              </w:rPr>
              <w:t>ج</w:t>
            </w:r>
          </w:p>
        </w:tc>
        <w:tc>
          <w:tcPr>
            <w:tcW w:w="283" w:type="dxa"/>
          </w:tcPr>
          <w:p ns2:paraId="5FC867A5" ns2:textId="77777777" w:rsidR="002354C6" w:rsidRPr="005C03E1" w:rsidRDefault="002354C6" w:rsidP="002343A1">
            <w:pPr>
              <w:bidi/>
              <w:jc w:val="highKashida"/>
              <w:rPr>
                <w:rFonts w:ascii="Traditional Arabic" w:hAnsi="Traditional Arabic" w:cs="Traditional Arabic"/>
                <w:sz w:val="40"/>
                <w:szCs w:val="40"/>
                <w:rtl/>
              </w:rPr>
            </w:pPr>
          </w:p>
        </w:tc>
        <w:tc>
          <w:tcPr>
            <w:tcW w:w="3969" w:type="dxa"/>
          </w:tcPr>
          <w:p ns2:paraId="263D0633" ns2:textId="77777777" w:rsidR="002354C6" w:rsidRPr="00171E92" w:rsidRDefault="002354C6"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وتلك خديعةُ الطبعِ اللئيمِ</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ولا مثلَ الشجاعةِ في الحَكيمِ</w:t>
            </w:r>
            <w:r w:rsidR="00171E92">
              <w:rPr>
                <w:rFonts w:ascii="Traditional Arabic" w:hAnsi="Traditional Arabic" w:cs="Traditional Arabic"/>
                <w:b/>
                <w:bCs/>
                <w:sz w:val="40"/>
                <w:szCs w:val="40"/>
                <w:rtl/>
              </w:rPr>
              <w:br/>
            </w:r>
          </w:p>
        </w:tc>
      </w:tr>
    </w:tbl>
    <w:p ns2:paraId="08453316" ns2:textId="77777777" w:rsidR="00B64D05" w:rsidRPr="00BF39A5" w:rsidRDefault="00CF01B5" w:rsidP="00BF39A5">
      <w:pPr>
        <w:bidi/>
        <w:rPr>
          <w:rFonts w:ascii="Traditional Arabic" w:hAnsi="Traditional Arabic" w:cs="HFS_P090"/>
          <w:sz w:val="40"/>
          <w:szCs w:val="40"/>
          <w:rtl/>
        </w:rPr>
      </w:pPr>
      <w:r>
        <w:rPr>
          <w:vanish/>
        </w:rPr>
        <w:t>{{PG:343}}</w:t>
      </w:r>
      <w:r w:rsidRPr="005C03E1">
        <w:rPr>
          <w:rFonts w:ascii="Traditional Arabic" w:hAnsi="Traditional Arabic" w:cs="Traditional Arabic"/>
          <w:sz w:val="40"/>
          <w:szCs w:val="40"/>
          <w:rtl/>
        </w:rPr>
        <w:t>وليس دمُ أحدِنا بأ</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دِماءِ إخوانِه بالعصمة، واللهُ سبحانه</w:t>
      </w:r>
      <w:r w:rsidR="00B64D05"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ش</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لنا الجهادَ الذي فيه تعرُّضٌ لسفكِ دماءِ المجاهدين؛ مِن أجل حَقنِ دماءِ غيرِه</w:t>
      </w:r>
      <w:r w:rsidR="00B64D05" w:rsidRPr="005C03E1">
        <w:rPr>
          <w:rFonts w:ascii="Traditional Arabic" w:hAnsi="Traditional Arabic" w:cs="Traditional Arabic"/>
          <w:sz w:val="40"/>
          <w:szCs w:val="40"/>
          <w:rtl/>
        </w:rPr>
        <w:t>م مِنَ المسلمين، كما قال تعالى:</w:t>
      </w:r>
      <w:r w:rsidR="00B64D05" w:rsidRPr="005C03E1">
        <w:rPr>
          <w:rFonts w:ascii="Traditional Arabic" w:hAnsi="Traditional Arabic" w:cs="Traditional Arabic" w:hint="cs"/>
          <w:sz w:val="40"/>
          <w:szCs w:val="40"/>
          <w:rtl/>
        </w:rPr>
        <w:t xml:space="preserve"> </w:t>
      </w:r>
      <w:r w:rsidR="00B64D05" w:rsidRPr="00EB735C">
        <w:rPr>
          <w:rFonts w:ascii="Traditional Arabic" w:hAnsi="Traditional Arabic" w:cs="HFS_P090" w:hint="cs"/>
          <w:sz w:val="36"/>
          <w:szCs w:val="36"/>
          <w:rtl/>
        </w:rPr>
        <w:t>ﱩﭑ</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ﭒ</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ﭓ</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ﭔ</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ﭕ</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ﭖ</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ﭗ</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ﭘ</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ﭙ</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ﭚ</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ﭛ</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ﭜ</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ﭝ</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ﭞ</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ﭟ</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ﭠ</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ﭡ</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ﭢ</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ﭣ</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ﭤ</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ﭥ</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ﭦ</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ﭧ</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ﭨ</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ﭩ</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ﭪ</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ﭫ</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ﭬ</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ﭭ</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ﭮ</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ﭯ</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ﭰﱨ</w:t>
      </w:r>
      <w:r w:rsidR="00BF39A5">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وقال تعالى:</w:t>
      </w:r>
      <w:r w:rsidR="00B64D05" w:rsidRPr="005C03E1">
        <w:rPr>
          <w:rFonts w:ascii="Traditional Arabic" w:hAnsi="Traditional Arabic" w:cs="Traditional Arabic" w:hint="cs"/>
          <w:sz w:val="40"/>
          <w:szCs w:val="40"/>
          <w:rtl/>
        </w:rPr>
        <w:t xml:space="preserve"> </w:t>
      </w:r>
      <w:r w:rsidR="00B64D05" w:rsidRPr="00EB735C">
        <w:rPr>
          <w:rFonts w:ascii="Traditional Arabic" w:hAnsi="Traditional Arabic" w:cs="HFS_P179" w:hint="cs"/>
          <w:sz w:val="36"/>
          <w:szCs w:val="36"/>
          <w:rtl/>
        </w:rPr>
        <w:t>ﱩﯚ</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ﯛ</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ﯜ</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ﯝ</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ﯞ</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ﯟ</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ﯠ</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ﯡ</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ﯢ</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ﯣﯤﱨ</w:t>
      </w:r>
      <w:r w:rsidR="00B64D05" w:rsidRPr="005C03E1">
        <w:rPr>
          <w:rFonts w:ascii="Traditional Arabic" w:hAnsi="Traditional Arabic" w:cs="Traditional Arabic" w:hint="cs"/>
          <w:sz w:val="40"/>
          <w:szCs w:val="40"/>
          <w:rtl/>
        </w:rPr>
        <w:t>.</w:t>
      </w:r>
    </w:p>
    <w:p ns2:paraId="61C57994" ns2:textId="77777777" w:rsidR="00CF01B5" w:rsidRPr="005C03E1" w:rsidRDefault="00CF01B5" w:rsidP="0070037F">
      <w:pPr>
        <w:bidi/>
        <w:rPr>
          <w:rFonts w:ascii="Traditional Arabic" w:hAnsi="Traditional Arabic" w:cs="Traditional Arabic"/>
          <w:sz w:val="40"/>
          <w:szCs w:val="40"/>
          <w:rtl/>
        </w:rPr>
      </w:pPr>
      <w:r>
        <w:rPr>
          <w:vanish/>
        </w:rPr>
        <w:t>{{PG:343}}</w:t>
      </w:r>
      <w:r w:rsidRPr="005C03E1">
        <w:rPr>
          <w:rFonts w:ascii="Traditional Arabic" w:hAnsi="Traditional Arabic" w:cs="Traditional Arabic"/>
          <w:sz w:val="40"/>
          <w:szCs w:val="40"/>
          <w:rtl/>
        </w:rPr>
        <w:t>وقال تعالى:</w:t>
      </w:r>
      <w:r w:rsidR="00B64D05" w:rsidRPr="005C03E1">
        <w:rPr>
          <w:rFonts w:ascii="Traditional Arabic" w:hAnsi="Traditional Arabic" w:cs="Traditional Arabic" w:hint="cs"/>
          <w:sz w:val="40"/>
          <w:szCs w:val="40"/>
          <w:rtl/>
        </w:rPr>
        <w:t xml:space="preserve"> </w:t>
      </w:r>
      <w:r w:rsidR="00B64D05" w:rsidRPr="00EB735C">
        <w:rPr>
          <w:rFonts w:ascii="Traditional Arabic" w:hAnsi="Traditional Arabic" w:cs="HFS_P030" w:hint="cs"/>
          <w:sz w:val="36"/>
          <w:szCs w:val="36"/>
          <w:rtl/>
        </w:rPr>
        <w:t>ﱩﮤ</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ﮥ</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ﮦ</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ﮧ</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ﮨﱨ</w:t>
      </w:r>
      <w:r w:rsidR="00B64D05" w:rsidRPr="005C03E1">
        <w:rPr>
          <w:rFonts w:ascii="Traditional Arabic" w:hAnsi="Traditional Arabic" w:cs="Traditional Arabic" w:hint="cs"/>
          <w:sz w:val="40"/>
          <w:szCs w:val="40"/>
          <w:rtl/>
        </w:rPr>
        <w:t xml:space="preserve">؛ </w:t>
      </w:r>
      <w:r w:rsidR="00B64D05" w:rsidRPr="005C03E1">
        <w:rPr>
          <w:rFonts w:ascii="Traditional Arabic" w:hAnsi="Traditional Arabic" w:cs="Traditional Arabic"/>
          <w:sz w:val="40"/>
          <w:szCs w:val="40"/>
          <w:rtl/>
        </w:rPr>
        <w:t>روى أبو داو</w:t>
      </w:r>
      <w:r w:rsidRPr="005C03E1">
        <w:rPr>
          <w:rFonts w:ascii="Traditional Arabic" w:hAnsi="Traditional Arabic" w:cs="Traditional Arabic"/>
          <w:sz w:val="40"/>
          <w:szCs w:val="40"/>
          <w:rtl/>
        </w:rPr>
        <w:t xml:space="preserve">د وغيرُه عن أبي أيوب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أنها نزلت في الأنصار ل</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ظهر الإسلام؛ فأرادوا إصلاح أموالِهم وتركَ الجهاد</w:t>
      </w:r>
      <w:r w:rsidR="00375906" w:rsidRPr="005C03E1">
        <w:rPr>
          <w:rStyle w:val="a3"/>
          <w:rFonts w:ascii="Traditional Arabic" w:hAnsi="Traditional Arabic" w:cs="Traditional Arabic"/>
          <w:color w:val="000000"/>
          <w:sz w:val="40"/>
          <w:szCs w:val="40"/>
          <w:rtl/>
        </w:rPr>
        <w:t>(</w:t>
      </w:r>
      <w:r w:rsidR="00375906" w:rsidRPr="005C03E1">
        <w:rPr>
          <w:rStyle w:val="a3"/>
          <w:rFonts w:ascii="Traditional Arabic" w:hAnsi="Traditional Arabic" w:cs="Traditional Arabic"/>
          <w:color w:val="000000"/>
          <w:sz w:val="40"/>
          <w:szCs w:val="40"/>
          <w:rtl/>
        </w:rPr>
        <w:footnoteReference w:id="255"/>
      </w:r>
      <w:r w:rsidR="0037590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xml:space="preserve"> فهلاكُ النفوسِ وفسادُ الدين والدنيا؛ إنما هو في تركِ مدافعة العدوِّ، وإحياؤها في نصرة الدين.</w:t>
      </w:r>
    </w:p>
    <w:p ns2:paraId="6FD61182" ns2:textId="77777777" w:rsidR="00A37678" w:rsidRDefault="00CF01B5" w:rsidP="00A37678">
      <w:pPr>
        <w:bidi/>
        <w:rPr>
          <w:rFonts w:ascii="Traditional Arabic" w:hAnsi="Traditional Arabic" w:cs="Traditional Arabic"/>
          <w:sz w:val="40"/>
          <w:szCs w:val="40"/>
          <w:rtl/>
        </w:rPr>
      </w:pPr>
      <w:r>
        <w:rPr>
          <w:vanish/>
        </w:rPr>
        <w:t>{{PG:343}}</w:t>
      </w:r>
      <w:r w:rsidRPr="005C03E1">
        <w:rPr>
          <w:rFonts w:ascii="Traditional Arabic" w:hAnsi="Traditional Arabic" w:cs="Traditional Arabic"/>
          <w:sz w:val="40"/>
          <w:szCs w:val="40"/>
          <w:rtl/>
        </w:rPr>
        <w:t xml:space="preserve">وانظروا فيما رواه </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الشيخان</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مسعودٍ الأنصاري </w:t>
      </w:r>
      <w:r w:rsidR="00345D29" w:rsidRPr="005C03E1">
        <w:rPr>
          <w:rFonts w:cs="Times New Roman"/>
          <w:sz w:val="40"/>
          <w:szCs w:val="40"/>
        </w:rPr>
        <w:sym w:font="AGA Arabesque" w:char="F074"/>
      </w:r>
      <w:r w:rsidRPr="005C03E1">
        <w:rPr>
          <w:rFonts w:ascii="Traditional Arabic" w:hAnsi="Traditional Arabic" w:cs="Traditional Arabic"/>
          <w:sz w:val="40"/>
          <w:szCs w:val="40"/>
          <w:rtl/>
        </w:rPr>
        <w:t xml:space="preserve"> </w:t>
      </w:r>
      <w:r w:rsidR="00375906" w:rsidRPr="005C03E1">
        <w:rPr>
          <w:rFonts w:ascii="Traditional Arabic" w:hAnsi="Traditional Arabic" w:cs="Traditional Arabic" w:hint="cs"/>
          <w:sz w:val="40"/>
          <w:szCs w:val="40"/>
          <w:rtl/>
        </w:rPr>
        <w:t xml:space="preserve">قالَ: </w:t>
      </w:r>
      <w:r w:rsidR="00B5422A">
        <w:rPr>
          <w:rFonts w:ascii="Traditional Arabic" w:hAnsi="Traditional Arabic" w:cs="Traditional Arabic"/>
          <w:sz w:val="40"/>
          <w:szCs w:val="40"/>
          <w:rtl/>
        </w:rPr>
        <w:t>جاءَ رَجُلٌ إلى رَسُولِ الل</w:t>
      </w:r>
      <w:r w:rsidR="00375906" w:rsidRPr="005C03E1">
        <w:rPr>
          <w:rFonts w:ascii="Traditional Arabic" w:hAnsi="Traditional Arabic" w:cs="Traditional Arabic"/>
          <w:sz w:val="40"/>
          <w:szCs w:val="40"/>
          <w:rtl/>
        </w:rPr>
        <w:t xml:space="preserve">هِ </w:t>
      </w:r>
      <w:r w:rsidR="00375906" w:rsidRPr="005C03E1">
        <w:rPr>
          <w:rFonts w:ascii="Traditional Arabic" w:hAnsi="Traditional Arabic" w:cs="Traditional Arabic" w:hint="cs"/>
          <w:sz w:val="40"/>
          <w:szCs w:val="40"/>
          <w:rtl/>
        </w:rPr>
        <w:t>ﷺ،</w:t>
      </w:r>
      <w:r w:rsidR="00375906" w:rsidRPr="005C03E1">
        <w:rPr>
          <w:rFonts w:ascii="Traditional Arabic" w:hAnsi="Traditional Arabic" w:cs="Traditional Arabic"/>
          <w:sz w:val="40"/>
          <w:szCs w:val="40"/>
          <w:rtl/>
        </w:rPr>
        <w:t xml:space="preserve"> فَقالَ: يا رَسُولَ اللهِ، إنِّي واللهِ لَأتَأخَّرُ عَنْ صَلاَةِ الغَداةِ مِن أجْلِ فُلاَنٍ، مِمّا يُطِيلُ بِنا فِيها، قالَ: فَما رَأيْتُ النَّبِيَّ </w:t>
      </w:r>
      <w:r w:rsidR="00375906" w:rsidRPr="005C03E1">
        <w:rPr>
          <w:rFonts w:ascii="Traditional Arabic" w:hAnsi="Traditional Arabic" w:cs="Traditional Arabic" w:hint="cs"/>
          <w:sz w:val="40"/>
          <w:szCs w:val="40"/>
          <w:rtl/>
        </w:rPr>
        <w:t>ﷺ</w:t>
      </w:r>
      <w:r w:rsidR="00375906" w:rsidRPr="005C03E1">
        <w:rPr>
          <w:rFonts w:ascii="Traditional Arabic" w:hAnsi="Traditional Arabic" w:cs="Traditional Arabic"/>
          <w:sz w:val="40"/>
          <w:szCs w:val="40"/>
          <w:rtl/>
        </w:rPr>
        <w:t xml:space="preserve"> قَطُّ أشَدَّ غَضَبا</w:t>
      </w:r>
      <w:r w:rsidR="00375906" w:rsidRPr="005C03E1">
        <w:rPr>
          <w:rFonts w:ascii="Traditional Arabic" w:hAnsi="Traditional Arabic" w:cs="Traditional Arabic" w:hint="cs"/>
          <w:sz w:val="40"/>
          <w:szCs w:val="40"/>
          <w:rtl/>
        </w:rPr>
        <w:t>ً</w:t>
      </w:r>
      <w:r w:rsidR="00375906" w:rsidRPr="005C03E1">
        <w:rPr>
          <w:rFonts w:ascii="Traditional Arabic" w:hAnsi="Traditional Arabic" w:cs="Traditional Arabic"/>
          <w:sz w:val="40"/>
          <w:szCs w:val="40"/>
          <w:rtl/>
        </w:rPr>
        <w:t xml:space="preserve"> فِي مَوْعِظَةٍ مِنهُ</w:t>
      </w:r>
      <w:r w:rsidR="00375906" w:rsidRPr="005C03E1">
        <w:rPr>
          <w:rFonts w:ascii="Traditional Arabic" w:hAnsi="Traditional Arabic" w:cs="Traditional Arabic" w:hint="cs"/>
          <w:sz w:val="40"/>
          <w:szCs w:val="40"/>
          <w:rtl/>
        </w:rPr>
        <w:t xml:space="preserve"> </w:t>
      </w:r>
      <w:r w:rsidR="00375906" w:rsidRPr="005C03E1">
        <w:rPr>
          <w:rFonts w:ascii="Traditional Arabic" w:hAnsi="Traditional Arabic" w:cs="Traditional Arabic"/>
          <w:sz w:val="40"/>
          <w:szCs w:val="40"/>
          <w:rtl/>
        </w:rPr>
        <w:t xml:space="preserve">يَوْمَئِذٍ، ثُمَّ </w:t>
      </w:r>
      <w:r w:rsidR="00375906" w:rsidRPr="005C03E1">
        <w:rPr>
          <w:rFonts w:ascii="Traditional Arabic" w:hAnsi="Traditional Arabic" w:cs="Traditional Arabic" w:hint="cs"/>
          <w:sz w:val="40"/>
          <w:szCs w:val="40"/>
          <w:rtl/>
        </w:rPr>
        <w:t>قالَ</w:t>
      </w:r>
      <w:r w:rsidR="00375906" w:rsidRPr="005C03E1">
        <w:rPr>
          <w:rFonts w:ascii="Traditional Arabic" w:hAnsi="Traditional Arabic" w:cs="Traditional Arabic"/>
          <w:sz w:val="40"/>
          <w:szCs w:val="40"/>
          <w:rtl/>
        </w:rPr>
        <w:t xml:space="preserve">: </w:t>
      </w:r>
      <w:r w:rsidR="00375906" w:rsidRPr="005C03E1">
        <w:rPr>
          <w:rFonts w:ascii="Traditional Arabic" w:hAnsi="Traditional Arabic" w:cs="Traditional Arabic"/>
          <w:b/>
          <w:bCs/>
          <w:sz w:val="40"/>
          <w:szCs w:val="40"/>
          <w:rtl/>
        </w:rPr>
        <w:t xml:space="preserve">«يا </w:t>
      </w:r>
      <w:r w:rsidR="00375906" w:rsidRPr="005C03E1">
        <w:rPr>
          <w:rFonts w:ascii="Traditional Arabic" w:hAnsi="Traditional Arabic" w:cs="Traditional Arabic"/>
          <w:b/>
          <w:bCs/>
          <w:sz w:val="40"/>
          <w:szCs w:val="40"/>
          <w:rtl/>
        </w:rPr>
        <w:lastRenderedPageBreak/>
        <w:t>أيُّها النّاسُ إنَّ مِنكُمْ مُنَفِّرِينَ، فَأيُّكُمْ ما صَلّى بِالنّاسِ فَلْيُوجِزْ، فَإنَّ فِيهِمُ الكَبِيرَ، والضَّعِيفَ، و</w:t>
      </w:r>
      <w:r w:rsidR="00375906" w:rsidRPr="005C03E1">
        <w:rPr>
          <w:rFonts w:ascii="Traditional Arabic" w:hAnsi="Traditional Arabic" w:cs="Traditional Arabic" w:hint="cs"/>
          <w:b/>
          <w:bCs/>
          <w:sz w:val="40"/>
          <w:szCs w:val="40"/>
          <w:rtl/>
        </w:rPr>
        <w:t>َ</w:t>
      </w:r>
      <w:r w:rsidR="00375906" w:rsidRPr="005C03E1">
        <w:rPr>
          <w:rFonts w:ascii="Traditional Arabic" w:hAnsi="Traditional Arabic" w:cs="Traditional Arabic"/>
          <w:b/>
          <w:bCs/>
          <w:sz w:val="40"/>
          <w:szCs w:val="40"/>
          <w:rtl/>
        </w:rPr>
        <w:t>ذ</w:t>
      </w:r>
      <w:r w:rsidR="00375906" w:rsidRPr="005C03E1">
        <w:rPr>
          <w:rFonts w:ascii="Traditional Arabic" w:hAnsi="Traditional Arabic" w:cs="Traditional Arabic" w:hint="cs"/>
          <w:b/>
          <w:bCs/>
          <w:sz w:val="40"/>
          <w:szCs w:val="40"/>
          <w:rtl/>
        </w:rPr>
        <w:t>َ</w:t>
      </w:r>
      <w:r w:rsidR="00375906" w:rsidRPr="005C03E1">
        <w:rPr>
          <w:rFonts w:ascii="Traditional Arabic" w:hAnsi="Traditional Arabic" w:cs="Traditional Arabic"/>
          <w:b/>
          <w:bCs/>
          <w:sz w:val="40"/>
          <w:szCs w:val="40"/>
          <w:rtl/>
        </w:rPr>
        <w:t>ا الحاجَةِ»</w:t>
      </w:r>
      <w:r w:rsidR="00921738" w:rsidRPr="005C03E1">
        <w:rPr>
          <w:rStyle w:val="a3"/>
          <w:rFonts w:ascii="Traditional Arabic" w:hAnsi="Traditional Arabic" w:cs="Traditional Arabic"/>
          <w:color w:val="000000"/>
          <w:sz w:val="40"/>
          <w:szCs w:val="40"/>
          <w:rtl/>
        </w:rPr>
        <w:t>(</w:t>
      </w:r>
      <w:r w:rsidR="00921738" w:rsidRPr="005C03E1">
        <w:rPr>
          <w:rStyle w:val="a3"/>
          <w:rFonts w:ascii="Traditional Arabic" w:hAnsi="Traditional Arabic" w:cs="Traditional Arabic"/>
          <w:color w:val="000000"/>
          <w:sz w:val="40"/>
          <w:szCs w:val="40"/>
          <w:rtl/>
        </w:rPr>
        <w:footnoteReference w:id="256"/>
      </w:r>
      <w:r w:rsidR="00921738" w:rsidRPr="005C03E1">
        <w:rPr>
          <w:rStyle w:val="a3"/>
          <w:rFonts w:ascii="Traditional Arabic" w:hAnsi="Traditional Arabic" w:cs="Traditional Arabic"/>
          <w:color w:val="000000"/>
          <w:sz w:val="40"/>
          <w:szCs w:val="40"/>
          <w:rtl/>
        </w:rPr>
        <w:t>)</w:t>
      </w:r>
      <w:r w:rsidR="00A37678">
        <w:rPr>
          <w:rFonts w:ascii="Traditional Arabic" w:hAnsi="Traditional Arabic" w:cs="Traditional Arabic" w:hint="cs"/>
          <w:sz w:val="40"/>
          <w:szCs w:val="40"/>
          <w:rtl/>
        </w:rPr>
        <w:t>.</w:t>
      </w:r>
    </w:p>
    <w:p ns2:paraId="026A93E7" ns2:textId="77777777" w:rsidR="00A37678" w:rsidRDefault="00CF01B5" w:rsidP="00A37678">
      <w:pPr>
        <w:bidi/>
        <w:rPr>
          <w:rFonts w:ascii="Traditional Arabic" w:hAnsi="Traditional Arabic" w:cs="Traditional Arabic"/>
          <w:sz w:val="40"/>
          <w:szCs w:val="40"/>
          <w:rtl/>
        </w:rPr>
      </w:pPr>
      <w:r>
        <w:rPr>
          <w:vanish/>
        </w:rPr>
        <w:t>{{PG:344}}</w:t>
      </w:r>
      <w:r w:rsidRPr="005C03E1">
        <w:rPr>
          <w:rFonts w:ascii="Traditional Arabic" w:hAnsi="Traditional Arabic" w:cs="Traditional Arabic"/>
          <w:sz w:val="40"/>
          <w:szCs w:val="40"/>
          <w:rtl/>
        </w:rPr>
        <w:t xml:space="preserve">وفي </w:t>
      </w:r>
      <w:r w:rsidR="0096286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الصحيحين</w:t>
      </w:r>
      <w:r w:rsidR="00F16B1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002A5681" w:rsidRPr="005C03E1">
        <w:rPr>
          <w:rFonts w:ascii="Traditional Arabic" w:hAnsi="Traditional Arabic" w:cs="Traditional Arabic"/>
          <w:b/>
          <w:bCs/>
          <w:sz w:val="40"/>
          <w:szCs w:val="40"/>
          <w:rtl/>
        </w:rPr>
        <w:t>«</w:t>
      </w:r>
      <w:r w:rsidR="00A54DD9" w:rsidRPr="005C03E1">
        <w:rPr>
          <w:rFonts w:ascii="Traditional Arabic" w:hAnsi="Traditional Arabic" w:cs="Traditional Arabic"/>
          <w:b/>
          <w:bCs/>
          <w:sz w:val="40"/>
          <w:szCs w:val="40"/>
          <w:rtl/>
        </w:rPr>
        <w:t>ي</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ا مُع</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اذُ أ</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فَتّ</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انٌ أ</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نْتَ؟</w:t>
      </w:r>
      <w:r w:rsidR="002A5681" w:rsidRPr="005C03E1">
        <w:rPr>
          <w:rFonts w:ascii="Traditional Arabic" w:hAnsi="Traditional Arabic" w:cs="Traditional Arabic"/>
          <w:b/>
          <w:bCs/>
          <w:sz w:val="40"/>
          <w:szCs w:val="40"/>
          <w:rtl/>
        </w:rPr>
        <w:t>»</w:t>
      </w:r>
      <w:r w:rsidR="00921738" w:rsidRPr="005C03E1">
        <w:rPr>
          <w:rStyle w:val="a3"/>
          <w:rFonts w:ascii="Traditional Arabic" w:hAnsi="Traditional Arabic" w:cs="Traditional Arabic"/>
          <w:color w:val="000000"/>
          <w:sz w:val="40"/>
          <w:szCs w:val="40"/>
          <w:rtl/>
        </w:rPr>
        <w:t>(</w:t>
      </w:r>
      <w:r w:rsidR="00921738" w:rsidRPr="005C03E1">
        <w:rPr>
          <w:rStyle w:val="a3"/>
          <w:rFonts w:ascii="Traditional Arabic" w:hAnsi="Traditional Arabic" w:cs="Traditional Arabic"/>
          <w:color w:val="000000"/>
          <w:sz w:val="40"/>
          <w:szCs w:val="40"/>
          <w:rtl/>
        </w:rPr>
        <w:footnoteReference w:id="257"/>
      </w:r>
      <w:r w:rsidR="00921738" w:rsidRPr="005C03E1">
        <w:rPr>
          <w:rStyle w:val="a3"/>
          <w:rFonts w:ascii="Traditional Arabic" w:hAnsi="Traditional Arabic" w:cs="Traditional Arabic"/>
          <w:color w:val="000000"/>
          <w:sz w:val="40"/>
          <w:szCs w:val="40"/>
          <w:rtl/>
        </w:rPr>
        <w:t>)</w:t>
      </w:r>
    </w:p>
    <w:p ns2:paraId="4DB8B924" ns2:textId="77777777" w:rsidR="00BF39A5" w:rsidRDefault="00CF01B5" w:rsidP="00A37678">
      <w:pPr>
        <w:bidi/>
        <w:rPr>
          <w:rFonts w:ascii="Traditional Arabic" w:hAnsi="Traditional Arabic" w:cs="Traditional Arabic"/>
          <w:sz w:val="40"/>
          <w:szCs w:val="40"/>
          <w:rtl/>
        </w:rPr>
      </w:pPr>
      <w:r>
        <w:rPr>
          <w:vanish/>
        </w:rPr>
        <w:t>{{PG:344}}</w:t>
      </w:r>
      <w:r w:rsidRPr="005C03E1">
        <w:rPr>
          <w:rFonts w:ascii="Traditional Arabic" w:hAnsi="Traditional Arabic" w:cs="Traditional Arabic"/>
          <w:sz w:val="40"/>
          <w:szCs w:val="40"/>
          <w:rtl/>
        </w:rPr>
        <w:t>فإطالةُ الصلاةِ بما يشقُّ على الضعيف، ويحبسُ ذا الحاجة، عدَّه أفقهُ عِبادِ الله بمصلحةِ الدعوة وأحر</w:t>
      </w:r>
      <w:r w:rsidR="00A54DD9" w:rsidRPr="005C03E1">
        <w:rPr>
          <w:rFonts w:ascii="Traditional Arabic" w:hAnsi="Traditional Arabic" w:cs="Traditional Arabic"/>
          <w:sz w:val="40"/>
          <w:szCs w:val="40"/>
          <w:rtl/>
        </w:rPr>
        <w:t>صُهم عليها؛ فتنةً للناسِ وتنفير</w:t>
      </w:r>
      <w:r w:rsidRPr="005C03E1">
        <w:rPr>
          <w:rFonts w:ascii="Traditional Arabic" w:hAnsi="Traditional Arabic" w:cs="Traditional Arabic"/>
          <w:sz w:val="40"/>
          <w:szCs w:val="40"/>
          <w:rtl/>
        </w:rPr>
        <w:t>ا</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عن الدين</w:t>
      </w:r>
      <w:r w:rsidR="00BF39A5">
        <w:rPr>
          <w:rFonts w:ascii="Traditional Arabic" w:hAnsi="Traditional Arabic" w:cs="Traditional Arabic" w:hint="cs"/>
          <w:sz w:val="40"/>
          <w:szCs w:val="40"/>
          <w:rtl/>
        </w:rPr>
        <w:t>.</w:t>
      </w:r>
    </w:p>
    <w:p ns2:paraId="42A38B13" ns2:textId="77777777" w:rsidR="00CF01B5" w:rsidRPr="005C03E1" w:rsidRDefault="00CF01B5" w:rsidP="00BF39A5">
      <w:pPr>
        <w:bidi/>
        <w:rPr>
          <w:rFonts w:ascii="Traditional Arabic" w:hAnsi="Traditional Arabic" w:cs="Traditional Arabic"/>
          <w:sz w:val="40"/>
          <w:szCs w:val="40"/>
          <w:rtl/>
        </w:rPr>
      </w:pPr>
      <w:r>
        <w:rPr>
          <w:vanish/>
        </w:rPr>
        <w:t>{{PG:344}}</w:t>
      </w:r>
      <w:r w:rsidRPr="005C03E1">
        <w:rPr>
          <w:rFonts w:ascii="Traditional Arabic" w:hAnsi="Traditional Arabic" w:cs="Traditional Arabic"/>
          <w:sz w:val="40"/>
          <w:szCs w:val="40"/>
          <w:rtl/>
        </w:rPr>
        <w:t>فما أعظم</w:t>
      </w:r>
      <w:r w:rsidR="004D467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فتنة</w:t>
      </w:r>
      <w:r w:rsidR="004D467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يُخذِّلُ عَن نصرةِ إخوانِه المسلمينَ بالحقِّ، ويترك</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هو 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صرتَهم في أعظمِ قضاياهم، ويُسلِمهم للمجرمين، أ</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سمعون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بَعدُ له؟ أ</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ثقون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أ</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قبلون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أيُصلِح</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دعوتَه أ</w:t>
      </w:r>
      <w:r w:rsidR="0096286B" w:rsidRPr="005C03E1">
        <w:rPr>
          <w:rFonts w:ascii="Traditional Arabic" w:hAnsi="Traditional Arabic" w:cs="Traditional Arabic" w:hint="cs"/>
          <w:sz w:val="40"/>
          <w:szCs w:val="40"/>
          <w:rtl/>
        </w:rPr>
        <w:t>َ</w:t>
      </w:r>
      <w:r w:rsidR="004D4677" w:rsidRPr="005C03E1">
        <w:rPr>
          <w:rFonts w:ascii="Traditional Arabic" w:hAnsi="Traditional Arabic" w:cs="Traditional Arabic"/>
          <w:sz w:val="40"/>
          <w:szCs w:val="40"/>
          <w:rtl/>
        </w:rPr>
        <w:t>م يقضُّها حتى تذروها الرياح؟</w:t>
      </w:r>
      <w:r w:rsidR="004D467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أفلح</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ف</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6286B" w:rsidRPr="005C03E1">
        <w:rPr>
          <w:rFonts w:ascii="Traditional Arabic" w:hAnsi="Traditional Arabic" w:cs="Traditional Arabic" w:hint="cs"/>
          <w:sz w:val="40"/>
          <w:szCs w:val="40"/>
          <w:rtl/>
        </w:rPr>
        <w:t>َ!</w:t>
      </w:r>
    </w:p>
    <w:p ns2:paraId="171B1F16" ns2:textId="77777777" w:rsidR="00CF01B5" w:rsidRPr="005C03E1" w:rsidRDefault="00CF01B5" w:rsidP="00CF01B5">
      <w:pPr>
        <w:bidi/>
        <w:rPr>
          <w:rFonts w:ascii="Traditional Arabic" w:hAnsi="Traditional Arabic" w:cs="Traditional Arabic"/>
          <w:sz w:val="40"/>
          <w:szCs w:val="40"/>
          <w:rtl/>
        </w:rPr>
      </w:pPr>
      <w:r>
        <w:rPr>
          <w:vanish/>
        </w:rPr>
        <w:t>{{PG:344}}</w:t>
      </w:r>
      <w:r w:rsidRPr="005C03E1">
        <w:rPr>
          <w:rFonts w:ascii="Traditional Arabic" w:hAnsi="Traditional Arabic" w:cs="Traditional Arabic"/>
          <w:sz w:val="40"/>
          <w:szCs w:val="40"/>
          <w:rtl/>
        </w:rPr>
        <w:t>وممَّا يجبُ وليس يحصلُ اليومَ بغيرِ النزول إلى الميدان</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ممانعةُ العسكر، وأن يحولَ الشعبُ بينَهم وبين استدامةِ السلطة لهم، والذهابِ بالثورةِ فيرجع الناسُ إلى ما كانوا</w:t>
      </w:r>
      <w:r w:rsidR="006B0F2E">
        <w:rPr>
          <w:rFonts w:ascii="Traditional Arabic" w:hAnsi="Traditional Arabic" w:cs="Traditional Arabic"/>
          <w:sz w:val="40"/>
          <w:szCs w:val="40"/>
          <w:rtl/>
        </w:rPr>
        <w:t xml:space="preserve"> فيه قبلها، وهذا كان أبْصَرَه م</w:t>
      </w:r>
      <w:r w:rsidRPr="005C03E1">
        <w:rPr>
          <w:rFonts w:ascii="Traditional Arabic" w:hAnsi="Traditional Arabic" w:cs="Traditional Arabic"/>
          <w:sz w:val="40"/>
          <w:szCs w:val="40"/>
          <w:rtl/>
        </w:rPr>
        <w:t>ن قبلُ بعضُ أهلِ البصائر وحذَّروا مِنه، وأقاموا عليه الدلائل</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وبيَّنوا علاماتِه للسائل</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وإنه اليومَ مما يُرى بالعَين:</w:t>
      </w:r>
      <w:r w:rsidR="00757271" w:rsidRPr="005C03E1">
        <w:rPr>
          <w:rFonts w:ascii="Traditional Arabic" w:hAnsi="Traditional Arabic" w:cs="Traditional Arabic" w:hint="cs"/>
          <w:sz w:val="40"/>
          <w:szCs w:val="40"/>
          <w:rtl/>
        </w:rPr>
        <w:t xml:space="preserve">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061E28" w:rsidRPr="005C03E1" ns2:paraId="62D9E1EF" ns2:textId="77777777" w:rsidTr="00061E28">
        <w:trPr>
          <w:jc w:val="center"/>
        </w:trPr>
        <w:tc>
          <w:tcPr>
            <w:tcW w:w="4819" w:type="dxa"/>
          </w:tcPr>
          <w:p ns2:paraId="068457E7" ns2:textId="77777777" w:rsidR="00757271" w:rsidRPr="00A97C63" w:rsidRDefault="008350AF"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رْتُهُم</w:t>
            </w:r>
            <w:r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 xml:space="preserve"> أمرِي بم</w:t>
            </w:r>
            <w:r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نع</w:t>
            </w:r>
            <w:r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رجِ ال</w:t>
            </w:r>
            <w:r w:rsidR="00F819D7"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لو</w:t>
            </w:r>
            <w:r w:rsidR="00F819D7"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ى</w:t>
            </w:r>
            <w:r w:rsidR="00A97C63">
              <w:rPr>
                <w:rFonts w:ascii="Traditional Arabic" w:hAnsi="Traditional Arabic" w:cs="Traditional Arabic"/>
                <w:b/>
                <w:bCs/>
                <w:sz w:val="40"/>
                <w:szCs w:val="40"/>
                <w:rtl/>
              </w:rPr>
              <w:br/>
            </w:r>
          </w:p>
        </w:tc>
        <w:tc>
          <w:tcPr>
            <w:tcW w:w="283" w:type="dxa"/>
          </w:tcPr>
          <w:p ns2:paraId="1E2CE248" ns2:textId="77777777" w:rsidR="00757271" w:rsidRPr="005C03E1" w:rsidRDefault="00757271" w:rsidP="002343A1">
            <w:pPr>
              <w:bidi/>
              <w:jc w:val="highKashida"/>
              <w:rPr>
                <w:rFonts w:ascii="Traditional Arabic" w:hAnsi="Traditional Arabic" w:cs="Traditional Arabic"/>
                <w:sz w:val="40"/>
                <w:szCs w:val="40"/>
                <w:rtl/>
              </w:rPr>
            </w:pPr>
          </w:p>
        </w:tc>
        <w:tc>
          <w:tcPr>
            <w:tcW w:w="4819" w:type="dxa"/>
          </w:tcPr>
          <w:p ns2:paraId="3AF1A1D3" ns2:textId="77777777" w:rsidR="00757271" w:rsidRPr="00A97C63" w:rsidRDefault="00757271"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ف</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يَستبينوا الر</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ش</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 إلا ض</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ى الغ</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A97C63">
              <w:rPr>
                <w:rFonts w:ascii="Traditional Arabic" w:hAnsi="Traditional Arabic" w:cs="Traditional Arabic"/>
                <w:b/>
                <w:bCs/>
                <w:sz w:val="40"/>
                <w:szCs w:val="40"/>
                <w:rtl/>
              </w:rPr>
              <w:br/>
            </w:r>
            <w:r w:rsidR="00A97C63">
              <w:rPr>
                <w:rFonts w:ascii="Traditional Arabic" w:hAnsi="Traditional Arabic" w:cs="Traditional Arabic" w:hint="cs"/>
                <w:b/>
                <w:bCs/>
                <w:sz w:val="2"/>
                <w:szCs w:val="2"/>
                <w:rtl/>
              </w:rPr>
              <w:t>ج</w:t>
            </w:r>
          </w:p>
        </w:tc>
      </w:tr>
    </w:tbl>
    <w:p ns2:paraId="5BBD7633" ns2:textId="77777777" w:rsidR="00CF01B5" w:rsidRPr="005C03E1" w:rsidRDefault="00CF01B5" w:rsidP="00CF01B5">
      <w:pPr>
        <w:bidi/>
        <w:rPr>
          <w:rFonts w:ascii="Traditional Arabic" w:hAnsi="Traditional Arabic" w:cs="Traditional Arabic"/>
          <w:sz w:val="40"/>
          <w:szCs w:val="40"/>
          <w:rtl/>
        </w:rPr>
      </w:pPr>
      <w:r>
        <w:rPr>
          <w:vanish/>
        </w:rPr>
        <w:t>{{PG:344}}</w:t>
      </w:r>
      <w:r w:rsidRPr="005C03E1">
        <w:rPr>
          <w:rFonts w:ascii="Traditional Arabic" w:hAnsi="Traditional Arabic" w:cs="Traditional Arabic"/>
          <w:sz w:val="40"/>
          <w:szCs w:val="40"/>
          <w:rtl/>
        </w:rPr>
        <w:t>ولا يَجوزُ أن ينازِعَ القيادةَ اليومَ مَن لم يرَ الشرَّ إلا بعد نزولِه، وأدركه ل</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أدركَه سائرُ الناسِ؛ ثم هو يريد</w:t>
      </w:r>
      <w:r w:rsidR="00293B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يسيرَ بالر</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-وفيه أهل البصائر- إلى حيثُ تُريه عينُه، ويَعتبُ عليهم إن لم يعملوا برأيه؛ هلَ</w:t>
      </w:r>
      <w:r w:rsidR="0096286B" w:rsidRPr="005C03E1">
        <w:rPr>
          <w:rFonts w:ascii="Traditional Arabic" w:hAnsi="Traditional Arabic" w:cs="Traditional Arabic"/>
          <w:sz w:val="40"/>
          <w:szCs w:val="40"/>
          <w:rtl/>
        </w:rPr>
        <w:t>كَ إذ</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0096286B" w:rsidRPr="005C03E1">
        <w:rPr>
          <w:rFonts w:ascii="Traditional Arabic" w:hAnsi="Traditional Arabic" w:cs="Traditional Arabic"/>
          <w:sz w:val="40"/>
          <w:szCs w:val="40"/>
          <w:rtl/>
        </w:rPr>
        <w:t xml:space="preserve"> وهَلكوا جميع</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061E28" w:rsidRPr="005C03E1" ns2:paraId="7ACE8C38" ns2:textId="77777777" w:rsidTr="00061E28">
        <w:trPr>
          <w:jc w:val="center"/>
        </w:trPr>
        <w:tc>
          <w:tcPr>
            <w:tcW w:w="4535" w:type="dxa"/>
          </w:tcPr>
          <w:p ns2:paraId="0E6C5D58" ns2:textId="77777777" w:rsidR="00757271" w:rsidRPr="00A97C63" w:rsidRDefault="00F819D7"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أعمى يقودُ بصير</w:t>
            </w:r>
            <w:r w:rsidR="00061E28"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061E28" w:rsidRPr="005C03E1">
              <w:rPr>
                <w:rFonts w:ascii="Traditional Arabic" w:hAnsi="Traditional Arabic" w:cs="Traditional Arabic"/>
                <w:b/>
                <w:bCs/>
                <w:sz w:val="40"/>
                <w:szCs w:val="40"/>
                <w:rtl/>
              </w:rPr>
              <w:t>، لا أ</w:t>
            </w:r>
            <w:r w:rsidRPr="005C03E1">
              <w:rPr>
                <w:rFonts w:ascii="Traditional Arabic" w:hAnsi="Traditional Arabic" w:cs="Traditional Arabic" w:hint="cs"/>
                <w:b/>
                <w:bCs/>
                <w:sz w:val="40"/>
                <w:szCs w:val="40"/>
                <w:rtl/>
              </w:rPr>
              <w:t>َ</w:t>
            </w:r>
            <w:r w:rsidR="00061E28" w:rsidRPr="005C03E1">
              <w:rPr>
                <w:rFonts w:ascii="Traditional Arabic" w:hAnsi="Traditional Arabic" w:cs="Traditional Arabic"/>
                <w:b/>
                <w:bCs/>
                <w:sz w:val="40"/>
                <w:szCs w:val="40"/>
                <w:rtl/>
              </w:rPr>
              <w:t>ب</w:t>
            </w:r>
            <w:r w:rsidRPr="005C03E1">
              <w:rPr>
                <w:rFonts w:ascii="Traditional Arabic" w:hAnsi="Traditional Arabic" w:cs="Traditional Arabic" w:hint="cs"/>
                <w:b/>
                <w:bCs/>
                <w:sz w:val="40"/>
                <w:szCs w:val="40"/>
                <w:rtl/>
              </w:rPr>
              <w:t>َ</w:t>
            </w:r>
            <w:r w:rsidR="00061E28" w:rsidRPr="005C03E1">
              <w:rPr>
                <w:rFonts w:ascii="Traditional Arabic" w:hAnsi="Traditional Arabic" w:cs="Traditional Arabic"/>
                <w:b/>
                <w:bCs/>
                <w:sz w:val="40"/>
                <w:szCs w:val="40"/>
                <w:rtl/>
              </w:rPr>
              <w:t>ا لَكُمُ</w:t>
            </w:r>
            <w:r w:rsidR="00A97C63">
              <w:rPr>
                <w:rFonts w:ascii="Traditional Arabic" w:hAnsi="Traditional Arabic" w:cs="Traditional Arabic"/>
                <w:b/>
                <w:bCs/>
                <w:sz w:val="40"/>
                <w:szCs w:val="40"/>
                <w:rtl/>
              </w:rPr>
              <w:br/>
            </w:r>
          </w:p>
        </w:tc>
        <w:tc>
          <w:tcPr>
            <w:tcW w:w="283" w:type="dxa"/>
          </w:tcPr>
          <w:p ns2:paraId="6E45B223" ns2:textId="77777777" w:rsidR="00757271" w:rsidRPr="005C03E1" w:rsidRDefault="00757271" w:rsidP="002343A1">
            <w:pPr>
              <w:bidi/>
              <w:jc w:val="highKashida"/>
              <w:rPr>
                <w:rFonts w:ascii="Traditional Arabic" w:hAnsi="Traditional Arabic" w:cs="Traditional Arabic"/>
                <w:sz w:val="40"/>
                <w:szCs w:val="40"/>
                <w:rtl/>
              </w:rPr>
            </w:pPr>
          </w:p>
        </w:tc>
        <w:tc>
          <w:tcPr>
            <w:tcW w:w="4535" w:type="dxa"/>
          </w:tcPr>
          <w:p ns2:paraId="02CFD943" ns2:textId="77777777" w:rsidR="00757271" w:rsidRPr="00A97C63" w:rsidRDefault="00061E28"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ق</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ض</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 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ك</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ان</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 الع</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انُ تَهديهِ</w:t>
            </w:r>
            <w:r w:rsidR="00A97C63">
              <w:rPr>
                <w:rFonts w:ascii="Traditional Arabic" w:hAnsi="Traditional Arabic" w:cs="Traditional Arabic"/>
                <w:b/>
                <w:bCs/>
                <w:sz w:val="40"/>
                <w:szCs w:val="40"/>
                <w:rtl/>
              </w:rPr>
              <w:br/>
            </w:r>
          </w:p>
        </w:tc>
      </w:tr>
    </w:tbl>
    <w:p ns2:paraId="60E638FB" ns2:textId="77777777" w:rsidR="00CF01B5" w:rsidRPr="005C03E1" w:rsidRDefault="00CF01B5" w:rsidP="00CF01B5">
      <w:pPr>
        <w:bidi/>
        <w:rPr>
          <w:rFonts w:ascii="Traditional Arabic" w:hAnsi="Traditional Arabic" w:cs="Traditional Arabic"/>
          <w:sz w:val="40"/>
          <w:szCs w:val="40"/>
          <w:rtl/>
        </w:rPr>
      </w:pPr>
      <w:r>
        <w:rPr>
          <w:vanish/>
        </w:rPr>
        <w:t>{{PG:344}}</w:t>
      </w:r>
      <w:r w:rsidRPr="005C03E1">
        <w:rPr>
          <w:rFonts w:ascii="Traditional Arabic" w:hAnsi="Traditional Arabic" w:cs="Traditional Arabic"/>
          <w:sz w:val="40"/>
          <w:szCs w:val="40"/>
          <w:rtl/>
        </w:rPr>
        <w:t>الرشدُ و</w:t>
      </w:r>
      <w:r w:rsidR="00A54DD9" w:rsidRPr="005C03E1">
        <w:rPr>
          <w:rFonts w:ascii="Traditional Arabic" w:hAnsi="Traditional Arabic" w:cs="Traditional Arabic"/>
          <w:sz w:val="40"/>
          <w:szCs w:val="40"/>
          <w:rtl/>
        </w:rPr>
        <w:t>النجاة في أن يتأخَّر هؤلاء مكان</w:t>
      </w:r>
      <w:r w:rsidRPr="005C03E1">
        <w:rPr>
          <w:rFonts w:ascii="Traditional Arabic" w:hAnsi="Traditional Arabic" w:cs="Traditional Arabic"/>
          <w:sz w:val="40"/>
          <w:szCs w:val="40"/>
          <w:rtl/>
        </w:rPr>
        <w:t>ا</w:t>
      </w:r>
      <w:r w:rsidR="00A54DD9" w:rsidRPr="005C03E1">
        <w:rPr>
          <w:rFonts w:ascii="Traditional Arabic" w:hAnsi="Traditional Arabic" w:cs="Traditional Arabic" w:hint="cs"/>
          <w:sz w:val="40"/>
          <w:szCs w:val="40"/>
          <w:rtl/>
        </w:rPr>
        <w:t>ً</w:t>
      </w:r>
      <w:r w:rsidR="00A54DD9" w:rsidRPr="005C03E1">
        <w:rPr>
          <w:rFonts w:ascii="Traditional Arabic" w:hAnsi="Traditional Arabic" w:cs="Traditional Arabic"/>
          <w:sz w:val="40"/>
          <w:szCs w:val="40"/>
          <w:rtl/>
        </w:rPr>
        <w:t xml:space="preserve"> كما تأخَّروا إدراك</w:t>
      </w:r>
      <w:r w:rsidRPr="005C03E1">
        <w:rPr>
          <w:rFonts w:ascii="Traditional Arabic" w:hAnsi="Traditional Arabic" w:cs="Traditional Arabic"/>
          <w:sz w:val="40"/>
          <w:szCs w:val="40"/>
          <w:rtl/>
        </w:rPr>
        <w:t>ا</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وعملا</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ويتقدَّمَ الصفَّ مَن أثبتَت الأيامُ نفاذَ بصيرتِه، وصِدقَ نصيحتِه، وقوَّةَ عزيمتِه، فليس هذا المقام</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الجليل</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لكلِّ أحدٍ </w:t>
      </w:r>
      <w:r w:rsidR="0096286B" w:rsidRPr="005C03E1">
        <w:rPr>
          <w:rFonts w:ascii="Traditional Arabic" w:hAnsi="Traditional Arabic" w:cs="Traditional Arabic"/>
          <w:sz w:val="40"/>
          <w:szCs w:val="40"/>
          <w:rtl/>
        </w:rPr>
        <w:t>ولو كان في نفسِه صالح</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0096286B" w:rsidRPr="005C03E1">
        <w:rPr>
          <w:rFonts w:ascii="Traditional Arabic" w:hAnsi="Traditional Arabic" w:cs="Traditional Arabic"/>
          <w:sz w:val="40"/>
          <w:szCs w:val="40"/>
          <w:rtl/>
        </w:rPr>
        <w:t xml:space="preserve"> وعال</w:t>
      </w:r>
      <w:r w:rsidR="0096286B" w:rsidRPr="005C03E1">
        <w:rPr>
          <w:rFonts w:ascii="Traditional Arabic" w:hAnsi="Traditional Arabic" w:cs="Traditional Arabic" w:hint="cs"/>
          <w:sz w:val="40"/>
          <w:szCs w:val="40"/>
          <w:rtl/>
        </w:rPr>
        <w:t>ِ</w:t>
      </w:r>
      <w:r w:rsidR="0096286B"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فلخالدٍ ما يرأسُ فيه، ولأبي ذرٍّ غيرُه، ولولا أنَّ ك</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عرَفَ ما 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حسنُه فقام فيه؛ ل</w:t>
      </w:r>
      <w:r w:rsidR="0012238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779F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ظَهَرَت الشريعةُ وما فُتِحَت الأمصار.</w:t>
      </w:r>
    </w:p>
    <w:p ns2:paraId="7B24D0AB" ns2:textId="77777777" w:rsidR="00A37678" w:rsidRDefault="00BF39A5" w:rsidP="00A37678">
      <w:pPr>
        <w:bidi/>
        <w:rPr>
          <w:rFonts w:ascii="Traditional Arabic" w:hAnsi="Traditional Arabic" w:cs="Traditional Arabic"/>
          <w:sz w:val="40"/>
          <w:szCs w:val="40"/>
          <w:rtl/>
        </w:rPr>
      </w:pPr>
      <w:r>
        <w:rPr>
          <w:vanish/>
        </w:rPr>
        <w:t>{{PG:344}}</w:t>
      </w:r>
      <w:r>
        <w:rPr>
          <w:rFonts w:ascii="Traditional Arabic" w:hAnsi="Traditional Arabic" w:cs="Traditional Arabic"/>
          <w:sz w:val="40"/>
          <w:szCs w:val="40"/>
          <w:rtl/>
        </w:rPr>
        <w:lastRenderedPageBreak/>
        <w:t>ومِن</w:t>
      </w:r>
      <w:r w:rsidR="00CF01B5" w:rsidRPr="005C03E1">
        <w:rPr>
          <w:rFonts w:ascii="Traditional Arabic" w:hAnsi="Traditional Arabic" w:cs="Traditional Arabic"/>
          <w:sz w:val="40"/>
          <w:szCs w:val="40"/>
          <w:rtl/>
        </w:rPr>
        <w:t xml:space="preserve"> أفس</w:t>
      </w:r>
      <w:r>
        <w:rPr>
          <w:rFonts w:ascii="Traditional Arabic" w:hAnsi="Traditional Arabic" w:cs="Traditional Arabic" w:hint="cs"/>
          <w:sz w:val="40"/>
          <w:szCs w:val="40"/>
          <w:rtl/>
        </w:rPr>
        <w:t>َ</w:t>
      </w:r>
      <w:r w:rsidR="00CF01B5" w:rsidRPr="005C03E1">
        <w:rPr>
          <w:rFonts w:ascii="Traditional Arabic" w:hAnsi="Traditional Arabic" w:cs="Traditional Arabic"/>
          <w:sz w:val="40"/>
          <w:szCs w:val="40"/>
          <w:rtl/>
        </w:rPr>
        <w:t xml:space="preserve">دِ الآراء رأيُ مَن يرى اليومَ أنَّ النزولَ إلى الميدانِ يُعينُ العسكرَ على ما يريدون؛ فهذا قد يكون له وجهٌ فيناقَش لو قيلَ </w:t>
      </w:r>
      <w:r w:rsidR="002B02F2" w:rsidRPr="005C03E1">
        <w:rPr>
          <w:rFonts w:ascii="Traditional Arabic" w:hAnsi="Traditional Arabic" w:cs="Traditional Arabic" w:hint="cs"/>
          <w:sz w:val="40"/>
          <w:szCs w:val="40"/>
          <w:rtl/>
        </w:rPr>
        <w:t>بَ</w:t>
      </w:r>
      <w:r w:rsidR="00CF01B5" w:rsidRPr="005C03E1">
        <w:rPr>
          <w:rFonts w:ascii="Traditional Arabic" w:hAnsi="Traditional Arabic" w:cs="Traditional Arabic"/>
          <w:sz w:val="40"/>
          <w:szCs w:val="40"/>
          <w:rtl/>
        </w:rPr>
        <w:t>منعِ النزولِ قبل أن يكون</w:t>
      </w:r>
      <w:r w:rsidR="00A37678">
        <w:rPr>
          <w:rFonts w:ascii="Traditional Arabic" w:hAnsi="Traditional Arabic" w:cs="Traditional Arabic" w:hint="cs"/>
          <w:sz w:val="40"/>
          <w:szCs w:val="40"/>
          <w:rtl/>
        </w:rPr>
        <w:t>.</w:t>
      </w:r>
    </w:p>
    <w:p ns2:paraId="4E662801" ns2:textId="77777777" w:rsidR="00A37678" w:rsidRDefault="00CF01B5" w:rsidP="00A37678">
      <w:pPr>
        <w:bidi/>
        <w:rPr>
          <w:rFonts w:ascii="Traditional Arabic" w:hAnsi="Traditional Arabic" w:cs="Traditional Arabic"/>
          <w:sz w:val="40"/>
          <w:szCs w:val="40"/>
          <w:rtl/>
        </w:rPr>
      </w:pPr>
      <w:r>
        <w:rPr>
          <w:vanish/>
        </w:rPr>
        <w:t>{{PG:345}}</w:t>
      </w:r>
      <w:r w:rsidRPr="005C03E1">
        <w:rPr>
          <w:rFonts w:ascii="Traditional Arabic" w:hAnsi="Traditional Arabic" w:cs="Traditional Arabic"/>
          <w:sz w:val="40"/>
          <w:szCs w:val="40"/>
          <w:rtl/>
        </w:rPr>
        <w:t>أم</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وقد نزل</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وذهبت النفوس، وسُفِكَت الدماء، واضطربت البلاد، وكان ما نحن فيه؛ فلا 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العسكرَ مثلُ أن يَكسروا أهلَ الميدان ويَظهروا عليهم ويُفرِّقوا جمعَهم؛ فهذا سي</w:t>
      </w:r>
      <w:r w:rsidR="002B02F2" w:rsidRPr="005C03E1">
        <w:rPr>
          <w:rFonts w:ascii="Traditional Arabic" w:hAnsi="Traditional Arabic" w:cs="Traditional Arabic"/>
          <w:sz w:val="40"/>
          <w:szCs w:val="40"/>
          <w:rtl/>
        </w:rPr>
        <w:t>كون إعلان</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002B02F2" w:rsidRPr="005C03E1">
        <w:rPr>
          <w:rFonts w:ascii="Traditional Arabic" w:hAnsi="Traditional Arabic" w:cs="Traditional Arabic"/>
          <w:sz w:val="40"/>
          <w:szCs w:val="40"/>
          <w:rtl/>
        </w:rPr>
        <w:t xml:space="preserve"> عملي</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استتبابِ الأمرِ ودوامِه لهم</w:t>
      </w:r>
      <w:r w:rsidR="00A37678">
        <w:rPr>
          <w:rFonts w:ascii="Traditional Arabic" w:hAnsi="Traditional Arabic" w:cs="Traditional Arabic" w:hint="cs"/>
          <w:sz w:val="40"/>
          <w:szCs w:val="40"/>
          <w:rtl/>
        </w:rPr>
        <w:t>.</w:t>
      </w:r>
    </w:p>
    <w:p ns2:paraId="4019A02E" ns2:textId="77777777" w:rsidR="00CF01B5" w:rsidRPr="005C03E1" w:rsidRDefault="00CF01B5" w:rsidP="00A37678">
      <w:pPr>
        <w:bidi/>
        <w:rPr>
          <w:rFonts w:ascii="Traditional Arabic" w:hAnsi="Traditional Arabic" w:cs="Traditional Arabic"/>
          <w:sz w:val="40"/>
          <w:szCs w:val="40"/>
          <w:rtl/>
        </w:rPr>
      </w:pPr>
      <w:r>
        <w:rPr>
          <w:vanish/>
        </w:rPr>
        <w:t>{{PG:345}}</w:t>
      </w:r>
      <w:r w:rsidRPr="005C03E1">
        <w:rPr>
          <w:rFonts w:ascii="Traditional Arabic" w:hAnsi="Traditional Arabic" w:cs="Traditional Arabic"/>
          <w:sz w:val="40"/>
          <w:szCs w:val="40"/>
          <w:rtl/>
        </w:rPr>
        <w:t>ولن ينزِعَ المُلكَ مِنهم الشعبُ إلا بثورة</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وأنَّى ذلك إذا طال على الناسِ الطريقُ وضعُفَت العزائم، وهو ما فهمَه أهلُ الرأيِ الحازم، والبصرِ النافذ؛ فهَبُّوا إلى مؤازرةِ الشبابِ في الميدان؛ لم</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دافعةِ العسكرِ، وقلبِ تدبيرِهم إلى ثورةٍ عليهم تريدُ أن يجتمعَ الصفُّ كلُّه فيها:</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061E28" w:rsidRPr="005C03E1" ns2:paraId="0486A33C" ns2:textId="77777777" w:rsidTr="009C2934">
        <w:trPr>
          <w:jc w:val="center"/>
        </w:trPr>
        <w:tc>
          <w:tcPr>
            <w:tcW w:w="4819" w:type="dxa"/>
          </w:tcPr>
          <w:p ns2:paraId="3222DB2E" ns2:textId="77777777" w:rsidR="00061E28" w:rsidRPr="00A97C63" w:rsidRDefault="00061E28"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الو</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اس</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عونَ إذا 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ج</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 غيرُهُمُ</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هُمُ البحورُ عَطاءً حين تسألُهُمْ</w:t>
            </w:r>
            <w:r w:rsidR="00A97C63">
              <w:rPr>
                <w:rFonts w:ascii="Traditional Arabic" w:hAnsi="Traditional Arabic" w:cs="Traditional Arabic"/>
                <w:b/>
                <w:bCs/>
                <w:sz w:val="40"/>
                <w:szCs w:val="40"/>
                <w:rtl/>
              </w:rPr>
              <w:br/>
            </w:r>
            <w:r w:rsidR="00A97C63">
              <w:rPr>
                <w:rFonts w:ascii="Traditional Arabic" w:hAnsi="Traditional Arabic" w:cs="Traditional Arabic" w:hint="cs"/>
                <w:b/>
                <w:bCs/>
                <w:sz w:val="2"/>
                <w:szCs w:val="2"/>
                <w:rtl/>
              </w:rPr>
              <w:t>ج</w:t>
            </w:r>
          </w:p>
        </w:tc>
        <w:tc>
          <w:tcPr>
            <w:tcW w:w="283" w:type="dxa"/>
          </w:tcPr>
          <w:p ns2:paraId="7E3F3EB6" ns2:textId="77777777" w:rsidR="00061E28" w:rsidRPr="005C03E1" w:rsidRDefault="00061E28" w:rsidP="002343A1">
            <w:pPr>
              <w:bidi/>
              <w:jc w:val="highKashida"/>
              <w:rPr>
                <w:rFonts w:ascii="Traditional Arabic" w:hAnsi="Traditional Arabic" w:cs="Traditional Arabic"/>
                <w:sz w:val="40"/>
                <w:szCs w:val="40"/>
                <w:rtl/>
              </w:rPr>
            </w:pPr>
          </w:p>
        </w:tc>
        <w:tc>
          <w:tcPr>
            <w:tcW w:w="4819" w:type="dxa"/>
          </w:tcPr>
          <w:p ns2:paraId="5B55C580" ns2:textId="77777777" w:rsidR="00061E28" w:rsidRPr="00A97C63" w:rsidRDefault="00061E28"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على العشيرةِ والكافونَ ما جَرَمُوا</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وفي اللقاءِ إذا تلقى بِهِمْ؛ بُهَمُ</w:t>
            </w:r>
            <w:r w:rsidR="00A97C63">
              <w:rPr>
                <w:rFonts w:ascii="Traditional Arabic" w:hAnsi="Traditional Arabic" w:cs="Traditional Arabic"/>
                <w:b/>
                <w:bCs/>
                <w:sz w:val="40"/>
                <w:szCs w:val="40"/>
                <w:rtl/>
              </w:rPr>
              <w:br/>
            </w:r>
          </w:p>
        </w:tc>
      </w:tr>
    </w:tbl>
    <w:p ns2:paraId="3C30DF35" ns2:textId="77777777" w:rsidR="00CF01B5" w:rsidRPr="005C03E1" w:rsidRDefault="00CF01B5" w:rsidP="00CF01B5">
      <w:pPr>
        <w:bidi/>
        <w:rPr>
          <w:rFonts w:ascii="Traditional Arabic" w:hAnsi="Traditional Arabic" w:cs="Traditional Arabic"/>
          <w:sz w:val="40"/>
          <w:szCs w:val="40"/>
          <w:rtl/>
        </w:rPr>
      </w:pPr>
      <w:r>
        <w:rPr>
          <w:vanish/>
        </w:rPr>
        <w:t>{{PG:345}}</w:t>
      </w:r>
      <w:r w:rsidRPr="005C03E1">
        <w:rPr>
          <w:rFonts w:ascii="Traditional Arabic" w:hAnsi="Traditional Arabic" w:cs="Traditional Arabic"/>
          <w:sz w:val="40"/>
          <w:szCs w:val="40"/>
          <w:rtl/>
        </w:rPr>
        <w:t>ولا يَحس</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بذي دينٍ وبَصَرٍ ومُرُوءةٍ ونجدةٍ أن يتخلَّف عَنهم؛ يريدُ أن يحملَ الناسَ على سبيلٍ حسَّنَه</w:t>
      </w:r>
      <w:r w:rsidR="006B0F2E">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ضعفُ البصيرة، وسوءُ الرأي، وحبَّبه إلفُ دفعِ الشرِّ بالكفِّ والامتناع</w:t>
      </w:r>
      <w:r w:rsidR="008400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وعدمُ الخبرةِ بدروب السَّيرِ التي يضل</w:t>
      </w:r>
      <w:r w:rsidR="002B02F2" w:rsidRPr="005C03E1">
        <w:rPr>
          <w:rFonts w:ascii="Traditional Arabic" w:hAnsi="Traditional Arabic" w:cs="Traditional Arabic"/>
          <w:sz w:val="40"/>
          <w:szCs w:val="40"/>
          <w:rtl/>
        </w:rPr>
        <w:t>ُّ فيها مَن لا دليلَ له خِرِّيت</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002B02F2" w:rsidRPr="005C03E1">
        <w:rPr>
          <w:rFonts w:ascii="Traditional Arabic" w:hAnsi="Traditional Arabic" w:cs="Traditional Arabic"/>
          <w:sz w:val="40"/>
          <w:szCs w:val="40"/>
          <w:rtl/>
        </w:rPr>
        <w:t xml:space="preserve"> بصير</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بالمسالك.</w:t>
      </w:r>
    </w:p>
    <w:p ns2:paraId="39EFC6C0" ns2:textId="77777777" w:rsidR="006B0F2E" w:rsidRDefault="00CF01B5" w:rsidP="006B0F2E">
      <w:pPr>
        <w:bidi/>
        <w:rPr>
          <w:rFonts w:ascii="Traditional Arabic" w:hAnsi="Traditional Arabic" w:cs="Traditional Arabic"/>
          <w:sz w:val="40"/>
          <w:szCs w:val="40"/>
          <w:rtl/>
        </w:rPr>
      </w:pPr>
      <w:r>
        <w:rPr>
          <w:vanish/>
        </w:rPr>
        <w:t>{{PG:345}}</w:t>
      </w:r>
      <w:r w:rsidRPr="005C03E1">
        <w:rPr>
          <w:rFonts w:ascii="Traditional Arabic" w:hAnsi="Traditional Arabic" w:cs="Traditional Arabic"/>
          <w:sz w:val="40"/>
          <w:szCs w:val="40"/>
          <w:rtl/>
        </w:rPr>
        <w:t>فمَن قال إن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العسكرَ يتِّخذون الاضطرابات ذريعةً إلى م</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رادهم؛ كيف لا 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أنَّه بعد</w:t>
      </w:r>
      <w:r w:rsidR="00A3767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كان الاضطراب؛ لم يَعُد بُدٌّ مِن 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الثائرين واللحاق</w:t>
      </w:r>
      <w:r w:rsidR="00A3767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بهم</w:t>
      </w:r>
      <w:r w:rsidR="00A37678">
        <w:rPr>
          <w:rFonts w:ascii="Traditional Arabic" w:hAnsi="Traditional Arabic" w:cs="Traditional Arabic" w:hint="cs"/>
          <w:sz w:val="40"/>
          <w:szCs w:val="40"/>
          <w:rtl/>
        </w:rPr>
        <w:t>.</w:t>
      </w:r>
    </w:p>
    <w:p ns2:paraId="3EA88D11" ns2:textId="77777777" w:rsidR="006B0F2E" w:rsidRDefault="00CF01B5" w:rsidP="006B0F2E">
      <w:pPr>
        <w:bidi/>
        <w:rPr>
          <w:rFonts w:ascii="Traditional Arabic" w:hAnsi="Traditional Arabic" w:cs="Traditional Arabic"/>
          <w:sz w:val="40"/>
          <w:szCs w:val="40"/>
          <w:rtl/>
        </w:rPr>
      </w:pPr>
      <w:r>
        <w:rPr>
          <w:vanish/>
        </w:rPr>
        <w:t>{{PG:345}}</w:t>
      </w:r>
      <w:r w:rsidRPr="003C292B">
        <w:rPr>
          <w:rFonts w:ascii="Traditional Arabic" w:hAnsi="Traditional Arabic" w:cs="Traditional Arabic"/>
          <w:b/>
          <w:bCs/>
          <w:sz w:val="40"/>
          <w:szCs w:val="40"/>
          <w:rtl/>
        </w:rPr>
        <w:t>فهما سبيلان:</w:t>
      </w:r>
      <w:r w:rsidRPr="005C03E1">
        <w:rPr>
          <w:rFonts w:ascii="Traditional Arabic" w:hAnsi="Traditional Arabic" w:cs="Traditional Arabic"/>
          <w:sz w:val="40"/>
          <w:szCs w:val="40"/>
          <w:rtl/>
        </w:rPr>
        <w:t xml:space="preserve"> </w:t>
      </w:r>
      <w:r w:rsidR="000817B1"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ف</w:t>
      </w:r>
      <w:r w:rsidR="000817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817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817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سبيلُ الت</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قيةِ والتهدئةِ أو أفسَدَه</w:t>
      </w:r>
      <w:r w:rsidR="008400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العَسكرُ، فلم ي</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سبيلِ المواجهةِ والثورةِ عليهم</w:t>
      </w:r>
      <w:r w:rsidR="0053063B">
        <w:rPr>
          <w:rFonts w:ascii="Traditional Arabic" w:hAnsi="Traditional Arabic" w:cs="Traditional Arabic" w:hint="cs"/>
          <w:sz w:val="40"/>
          <w:szCs w:val="40"/>
          <w:rtl/>
        </w:rPr>
        <w:t>،</w:t>
      </w:r>
      <w:r w:rsidR="00EB735C">
        <w:rPr>
          <w:rFonts w:ascii="Traditional Arabic" w:hAnsi="Traditional Arabic" w:cs="Traditional Arabic" w:hint="cs"/>
          <w:sz w:val="40"/>
          <w:szCs w:val="40"/>
          <w:rtl/>
        </w:rPr>
        <w:t xml:space="preserve"> </w:t>
      </w:r>
      <w:r w:rsidR="002B02F2" w:rsidRPr="00EB735C">
        <w:rPr>
          <w:rFonts w:ascii="Traditional Arabic" w:hAnsi="Traditional Arabic" w:cs="HFS_P337" w:hint="cs"/>
          <w:sz w:val="36"/>
          <w:szCs w:val="36"/>
          <w:rtl/>
        </w:rPr>
        <w:t>ﱩﭩ</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ﭪ</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ﭫ</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ﭬ</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ﭭ</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ﭮ</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ﭯ</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ﭰ</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ﭱ</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ﭲ</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ﭳ</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ﭴ</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ﭵ</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ﭶ</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ﭷ</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ﭸﭹﱨ</w:t>
      </w:r>
      <w:r w:rsidR="009B7C1F" w:rsidRPr="005C03E1">
        <w:rPr>
          <w:rFonts w:ascii="Traditional Arabic" w:hAnsi="Traditional Arabic" w:cs="Traditional Arabic"/>
          <w:sz w:val="40"/>
          <w:szCs w:val="40"/>
          <w:rtl/>
        </w:rPr>
        <w:t>.</w:t>
      </w:r>
    </w:p>
    <w:p ns2:paraId="63388C6E" ns2:textId="77777777" w:rsidR="00CF01B5" w:rsidRPr="005C03E1" w:rsidRDefault="00CF01B5" w:rsidP="006B0F2E">
      <w:pPr>
        <w:bidi/>
        <w:rPr>
          <w:rFonts w:ascii="Traditional Arabic" w:hAnsi="Traditional Arabic" w:cs="Traditional Arabic"/>
          <w:sz w:val="40"/>
          <w:szCs w:val="40"/>
          <w:rtl/>
        </w:rPr>
      </w:pPr>
      <w:r>
        <w:rPr>
          <w:vanish/>
        </w:rPr>
        <w:t>{{PG:345}}</w:t>
      </w:r>
      <w:r w:rsidRPr="005C03E1">
        <w:rPr>
          <w:rFonts w:ascii="Traditional Arabic" w:hAnsi="Traditional Arabic" w:cs="Traditional Arabic"/>
          <w:sz w:val="40"/>
          <w:szCs w:val="40"/>
          <w:rtl/>
        </w:rPr>
        <w:t>وكيف يَقَعُ في ظنِّ هذا الفاضل، أنَّه يُفلِحُ إن ائتمَنَهم على مَسارِ الانتقال؛ يُدِيرونَه له بلا حسابِ رقيب</w:t>
      </w:r>
      <w:r w:rsidR="006809E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سلطانِ شعب</w:t>
      </w:r>
      <w:r w:rsidR="006809EC" w:rsidRPr="005C03E1">
        <w:rPr>
          <w:rFonts w:ascii="Traditional Arabic" w:hAnsi="Traditional Arabic" w:cs="Traditional Arabic" w:hint="cs"/>
          <w:sz w:val="40"/>
          <w:szCs w:val="40"/>
          <w:rtl/>
          <w:lang w:bidi="ar-AE"/>
        </w:rPr>
        <w:t>ٍ</w:t>
      </w:r>
      <w:r w:rsidRPr="005C03E1">
        <w:rPr>
          <w:rFonts w:ascii="Traditional Arabic" w:hAnsi="Traditional Arabic" w:cs="Traditional Arabic"/>
          <w:sz w:val="40"/>
          <w:szCs w:val="40"/>
          <w:rtl/>
        </w:rPr>
        <w:t>!</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9C2934" w:rsidRPr="005C03E1" ns2:paraId="40381974" ns2:textId="77777777" w:rsidTr="00C15EF2">
        <w:trPr>
          <w:jc w:val="center"/>
        </w:trPr>
        <w:tc>
          <w:tcPr>
            <w:tcW w:w="4535" w:type="dxa"/>
          </w:tcPr>
          <w:p ns2:paraId="0B704E34" ns2:textId="77777777" w:rsidR="009C2934" w:rsidRPr="00171E92" w:rsidRDefault="009C2934"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عفا اللهُ عَن قومٍ تمادَت ظنونُهُمُ</w:t>
            </w:r>
            <w:r w:rsidR="00171E92">
              <w:rPr>
                <w:rFonts w:ascii="Traditional Arabic" w:hAnsi="Traditional Arabic" w:cs="Traditional Arabic"/>
                <w:b/>
                <w:bCs/>
                <w:sz w:val="40"/>
                <w:szCs w:val="40"/>
                <w:rtl/>
              </w:rPr>
              <w:br/>
            </w:r>
          </w:p>
        </w:tc>
        <w:tc>
          <w:tcPr>
            <w:tcW w:w="283" w:type="dxa"/>
          </w:tcPr>
          <w:p ns2:paraId="6E74C621" ns2:textId="77777777" w:rsidR="009C2934" w:rsidRPr="005C03E1" w:rsidRDefault="009C2934" w:rsidP="002343A1">
            <w:pPr>
              <w:bidi/>
              <w:jc w:val="highKashida"/>
              <w:rPr>
                <w:rFonts w:ascii="Traditional Arabic" w:hAnsi="Traditional Arabic" w:cs="Traditional Arabic"/>
                <w:sz w:val="40"/>
                <w:szCs w:val="40"/>
                <w:rtl/>
              </w:rPr>
            </w:pPr>
          </w:p>
        </w:tc>
        <w:tc>
          <w:tcPr>
            <w:tcW w:w="4535" w:type="dxa"/>
          </w:tcPr>
          <w:p ns2:paraId="10E1C465" ns2:textId="77777777" w:rsidR="009C2934" w:rsidRPr="00171E92" w:rsidRDefault="009C2934"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فلا النهْجُ مأمونٌ ولا الرأيُ حازِمُ</w:t>
            </w:r>
            <w:r w:rsidR="00171E92">
              <w:rPr>
                <w:rFonts w:ascii="Traditional Arabic" w:hAnsi="Traditional Arabic" w:cs="Traditional Arabic" w:hint="cs"/>
                <w:b/>
                <w:bCs/>
                <w:sz w:val="40"/>
                <w:szCs w:val="40"/>
                <w:rtl/>
              </w:rPr>
              <w:br/>
            </w:r>
            <w:r w:rsidR="00171E92">
              <w:rPr>
                <w:rFonts w:ascii="Traditional Arabic" w:hAnsi="Traditional Arabic" w:cs="Traditional Arabic" w:hint="cs"/>
                <w:b/>
                <w:bCs/>
                <w:sz w:val="2"/>
                <w:szCs w:val="2"/>
                <w:rtl/>
              </w:rPr>
              <w:t>جج</w:t>
            </w:r>
          </w:p>
        </w:tc>
      </w:tr>
    </w:tbl>
    <w:p ns2:paraId="43354AE9" ns2:textId="77777777" w:rsidR="00CF01B5" w:rsidRPr="00E457E9" w:rsidRDefault="00CF01B5" w:rsidP="00CF01B5">
      <w:pPr>
        <w:bidi/>
        <w:rPr>
          <w:rFonts w:ascii="Traditional Arabic" w:hAnsi="Traditional Arabic" w:cs="Traditional Arabic"/>
          <w:sz w:val="42"/>
          <w:szCs w:val="42"/>
          <w:rtl/>
        </w:rPr>
      </w:pPr>
      <w:r>
        <w:rPr>
          <w:vanish/>
        </w:rPr>
        <w:t>{{PG:345}}</w:t>
      </w:r>
      <w:r w:rsidRPr="00E457E9">
        <w:rPr>
          <w:rFonts w:ascii="Traditional Arabic" w:hAnsi="Traditional Arabic" w:cs="Traditional Arabic"/>
          <w:sz w:val="42"/>
          <w:szCs w:val="42"/>
          <w:rtl/>
        </w:rPr>
        <w:lastRenderedPageBreak/>
        <w:t>وأمرُ العسكرِ باتَ اليومَ يَراه كلُّ الناس، إلا مَن أ</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ى، وهذا لا حيلةَ فيه، ومَن تابَعَه فقد رضيَ على نفسِه أن يُلدَغَ مِن جُحرِ القائمين إلى ما لا يُحسِنُون؛ مرتين.</w:t>
      </w:r>
      <w:r w:rsidR="00C15EF2" w:rsidRPr="00E457E9">
        <w:rPr>
          <w:rFonts w:ascii="Traditional Arabic" w:hAnsi="Traditional Arabic" w:cs="Traditional Arabic" w:hint="cs"/>
          <w:sz w:val="42"/>
          <w:szCs w:val="42"/>
          <w:rtl/>
        </w:rPr>
        <w:t xml:space="preserve"> </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C15EF2" w:rsidRPr="005C03E1" ns2:paraId="7E6C43B9" ns2:textId="77777777" w:rsidTr="00C15EF2">
        <w:trPr>
          <w:jc w:val="center"/>
        </w:trPr>
        <w:tc>
          <w:tcPr>
            <w:tcW w:w="4535" w:type="dxa"/>
          </w:tcPr>
          <w:p ns2:paraId="6E87A954" ns2:textId="77777777" w:rsidR="00C15EF2" w:rsidRPr="00171E92"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الحقُّ أبلجُ كالصباحِ لناظرِ</w:t>
            </w:r>
            <w:r w:rsidRPr="005C03E1">
              <w:rPr>
                <w:rFonts w:ascii="Traditional Arabic" w:hAnsi="Traditional Arabic" w:cs="Traditional Arabic" w:hint="cs"/>
                <w:b/>
                <w:bCs/>
                <w:sz w:val="40"/>
                <w:szCs w:val="40"/>
                <w:rtl/>
              </w:rPr>
              <w:br/>
            </w:r>
            <w:r w:rsidR="00910AC8">
              <w:rPr>
                <w:rFonts w:ascii="Traditional Arabic" w:hAnsi="Traditional Arabic" w:cs="Traditional Arabic"/>
                <w:b/>
                <w:bCs/>
                <w:sz w:val="40"/>
                <w:szCs w:val="40"/>
                <w:rtl/>
              </w:rPr>
              <w:t>يا قومُ بانَ الرشْدُ (ف</w:t>
            </w:r>
            <w:r w:rsidR="00910AC8">
              <w:rPr>
                <w:rFonts w:ascii="Traditional Arabic" w:hAnsi="Traditional Arabic" w:cs="Traditional Arabic" w:hint="cs"/>
                <w:b/>
                <w:bCs/>
                <w:sz w:val="40"/>
                <w:szCs w:val="40"/>
                <w:rtl/>
              </w:rPr>
              <w:t>ِي</w:t>
            </w:r>
            <w:r w:rsidRPr="005C03E1">
              <w:rPr>
                <w:rFonts w:ascii="Traditional Arabic" w:hAnsi="Traditional Arabic" w:cs="Traditional Arabic"/>
                <w:b/>
                <w:bCs/>
                <w:sz w:val="40"/>
                <w:szCs w:val="40"/>
                <w:rtl/>
              </w:rPr>
              <w:t xml:space="preserve"> أ</w:t>
            </w:r>
            <w:r w:rsidR="00910AC8">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10AC8">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 العِد</w:t>
            </w:r>
            <w:r w:rsidR="00910AC8">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00171E92">
              <w:rPr>
                <w:rFonts w:ascii="Traditional Arabic" w:hAnsi="Traditional Arabic" w:cs="Traditional Arabic"/>
                <w:b/>
                <w:bCs/>
                <w:sz w:val="40"/>
                <w:szCs w:val="40"/>
                <w:rtl/>
              </w:rPr>
              <w:br/>
            </w:r>
          </w:p>
        </w:tc>
        <w:tc>
          <w:tcPr>
            <w:tcW w:w="283" w:type="dxa"/>
          </w:tcPr>
          <w:p ns2:paraId="6577EFCD" ns2:textId="77777777" w:rsidR="00C15EF2" w:rsidRPr="005C03E1" w:rsidRDefault="00C15EF2" w:rsidP="002343A1">
            <w:pPr>
              <w:bidi/>
              <w:jc w:val="highKashida"/>
              <w:rPr>
                <w:rFonts w:ascii="Traditional Arabic" w:hAnsi="Traditional Arabic" w:cs="Traditional Arabic"/>
                <w:sz w:val="40"/>
                <w:szCs w:val="40"/>
                <w:rtl/>
              </w:rPr>
            </w:pPr>
          </w:p>
        </w:tc>
        <w:tc>
          <w:tcPr>
            <w:tcW w:w="4535" w:type="dxa"/>
          </w:tcPr>
          <w:p ns2:paraId="45378814" ns2:textId="77777777" w:rsidR="00C15EF2" w:rsidRPr="00F43DA3" w:rsidRDefault="00205307"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لو أنَّ قوم</w:t>
            </w:r>
            <w:r w:rsidR="00C15EF2"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C15EF2" w:rsidRPr="005C03E1">
              <w:rPr>
                <w:rFonts w:ascii="Traditional Arabic" w:hAnsi="Traditional Arabic" w:cs="Traditional Arabic"/>
                <w:b/>
                <w:bCs/>
                <w:sz w:val="40"/>
                <w:szCs w:val="40"/>
                <w:rtl/>
              </w:rPr>
              <w:t xml:space="preserve"> حَكَّمُوا الأحلامَا</w:t>
            </w:r>
            <w:r w:rsidR="00C15EF2" w:rsidRPr="005C03E1">
              <w:rPr>
                <w:rFonts w:ascii="Traditional Arabic" w:hAnsi="Traditional Arabic" w:cs="Traditional Arabic" w:hint="cs"/>
                <w:b/>
                <w:bCs/>
                <w:sz w:val="40"/>
                <w:szCs w:val="40"/>
                <w:rtl/>
              </w:rPr>
              <w:br/>
            </w:r>
            <w:r w:rsidR="00C15EF2" w:rsidRPr="005C03E1">
              <w:rPr>
                <w:rFonts w:ascii="Traditional Arabic" w:hAnsi="Traditional Arabic" w:cs="Traditional Arabic"/>
                <w:b/>
                <w:bCs/>
                <w:sz w:val="40"/>
                <w:szCs w:val="40"/>
                <w:rtl/>
              </w:rPr>
              <w:t>فخُذُوا الحقيقةَ وانبذُوا الأوهامَا</w:t>
            </w:r>
            <w:r w:rsidR="00F43DA3">
              <w:rPr>
                <w:rFonts w:ascii="Traditional Arabic" w:hAnsi="Traditional Arabic" w:cs="Traditional Arabic"/>
                <w:b/>
                <w:bCs/>
                <w:sz w:val="40"/>
                <w:szCs w:val="40"/>
                <w:rtl/>
              </w:rPr>
              <w:br/>
            </w:r>
          </w:p>
        </w:tc>
      </w:tr>
    </w:tbl>
    <w:p ns2:paraId="1A6F15F5" ns2:textId="77777777" w:rsidR="00663F5A" w:rsidRPr="00E457E9" w:rsidRDefault="00CF01B5" w:rsidP="00663F5A">
      <w:pPr>
        <w:bidi/>
        <w:rPr>
          <w:rFonts w:ascii="Traditional Arabic" w:hAnsi="Traditional Arabic" w:cs="Traditional Arabic"/>
          <w:b/>
          <w:bCs/>
          <w:sz w:val="42"/>
          <w:szCs w:val="42"/>
          <w:rtl/>
        </w:rPr>
      </w:pPr>
      <w:r>
        <w:rPr>
          <w:vanish/>
        </w:rPr>
        <w:t>{{PG:346}}</w:t>
      </w:r>
      <w:r w:rsidRPr="00E457E9">
        <w:rPr>
          <w:rFonts w:ascii="Traditional Arabic" w:hAnsi="Traditional Arabic" w:cs="Traditional Arabic"/>
          <w:b/>
          <w:bCs/>
          <w:sz w:val="42"/>
          <w:szCs w:val="42"/>
          <w:rtl/>
        </w:rPr>
        <w:t>أيُّها الشبابُ المِصرِيُّ الأبيُّ</w:t>
      </w:r>
      <w:r w:rsidR="00663F5A" w:rsidRPr="00E457E9">
        <w:rPr>
          <w:rFonts w:ascii="Traditional Arabic" w:hAnsi="Traditional Arabic" w:cs="Traditional Arabic" w:hint="cs"/>
          <w:b/>
          <w:bCs/>
          <w:sz w:val="42"/>
          <w:szCs w:val="42"/>
          <w:rtl/>
        </w:rPr>
        <w:t>:</w:t>
      </w:r>
    </w:p>
    <w:p ns2:paraId="32AA1453" ns2:textId="77777777" w:rsidR="00663F5A" w:rsidRPr="00E457E9" w:rsidRDefault="00CF01B5" w:rsidP="00663F5A">
      <w:pPr>
        <w:bidi/>
        <w:rPr>
          <w:rFonts w:ascii="Traditional Arabic" w:hAnsi="Traditional Arabic" w:cs="Traditional Arabic"/>
          <w:sz w:val="42"/>
          <w:szCs w:val="42"/>
          <w:rtl/>
        </w:rPr>
      </w:pPr>
      <w:r>
        <w:rPr>
          <w:vanish/>
        </w:rPr>
        <w:t>{{PG:346}}</w:t>
      </w:r>
      <w:r w:rsidRPr="00E457E9">
        <w:rPr>
          <w:rFonts w:ascii="Traditional Arabic" w:hAnsi="Traditional Arabic" w:cs="Traditional Arabic"/>
          <w:sz w:val="42"/>
          <w:szCs w:val="42"/>
          <w:rtl/>
        </w:rPr>
        <w:t>إنَّ ميدانَ العِزةِ يُنادِيكُم، وإنَّ مَن سَبَقَكُم مِن إخوانِكم يَستنصِرُونَكم، فأجيبوا الدعوةَ، وأقدِمُوا إلى الن</w:t>
      </w:r>
      <w:r w:rsidR="00925879"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صرةِ، واحتسِبُوا ذلك عندَ الله</w:t>
      </w:r>
      <w:r w:rsidR="000817B1" w:rsidRPr="00E457E9">
        <w:rPr>
          <w:rFonts w:ascii="Traditional Arabic" w:hAnsi="Traditional Arabic" w:cs="Traditional Arabic" w:hint="cs"/>
          <w:sz w:val="42"/>
          <w:szCs w:val="42"/>
          <w:rtl/>
        </w:rPr>
        <w:t xml:space="preserve"> </w:t>
      </w:r>
      <w:r w:rsidR="00925879" w:rsidRPr="00E457E9">
        <w:rPr>
          <w:rFonts w:cs="Times New Roman"/>
          <w:sz w:val="42"/>
          <w:szCs w:val="42"/>
        </w:rPr>
        <w:sym w:font="AGA Arabesque" w:char="F055"/>
      </w:r>
      <w:r w:rsidR="00663F5A" w:rsidRPr="00E457E9">
        <w:rPr>
          <w:rFonts w:ascii="Traditional Arabic" w:hAnsi="Traditional Arabic" w:cs="Traditional Arabic"/>
          <w:sz w:val="42"/>
          <w:szCs w:val="42"/>
          <w:rtl/>
        </w:rPr>
        <w:t xml:space="preserve"> إعلاءً للدين، ودفع</w:t>
      </w:r>
      <w:r w:rsidRPr="00E457E9">
        <w:rPr>
          <w:rFonts w:ascii="Traditional Arabic" w:hAnsi="Traditional Arabic" w:cs="Traditional Arabic"/>
          <w:sz w:val="42"/>
          <w:szCs w:val="42"/>
          <w:rtl/>
        </w:rPr>
        <w:t>ا</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لمجلس الغادرين، ونصرةً للمسلمين والمظلومين، واتركوا مَن يُثبِّطُكم بدعاوى بانَ فسادُها، واجتهاداتٍ ب</w:t>
      </w:r>
      <w:r w:rsidR="00910AC8"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ان</w:t>
      </w:r>
      <w:r w:rsidR="00910AC8"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خَطَؤُها ومآلُها</w:t>
      </w:r>
      <w:r w:rsidR="00663F5A" w:rsidRPr="00E457E9">
        <w:rPr>
          <w:rFonts w:ascii="Traditional Arabic" w:hAnsi="Traditional Arabic" w:cs="Traditional Arabic" w:hint="cs"/>
          <w:sz w:val="42"/>
          <w:szCs w:val="42"/>
          <w:rtl/>
        </w:rPr>
        <w:t>.</w:t>
      </w:r>
    </w:p>
    <w:p ns2:paraId="41DA7018" ns2:textId="77777777" w:rsidR="005C7442" w:rsidRPr="00E457E9" w:rsidRDefault="00CF01B5" w:rsidP="005C7442">
      <w:pPr>
        <w:bidi/>
        <w:rPr>
          <w:rFonts w:ascii="Traditional Arabic" w:hAnsi="Traditional Arabic" w:cs="Traditional Arabic"/>
          <w:sz w:val="42"/>
          <w:szCs w:val="42"/>
          <w:rtl/>
        </w:rPr>
      </w:pPr>
      <w:r>
        <w:rPr>
          <w:vanish/>
        </w:rPr>
        <w:t>{{PG:346}}</w:t>
      </w:r>
      <w:r w:rsidRPr="00E457E9">
        <w:rPr>
          <w:rFonts w:ascii="Traditional Arabic" w:hAnsi="Traditional Arabic" w:cs="Traditional Arabic"/>
          <w:sz w:val="42"/>
          <w:szCs w:val="42"/>
          <w:rtl/>
        </w:rPr>
        <w:t>وواللهِ إنَّ النزولَ إلى الميدانِ اليومَ أهمُّ مما كان في اليومِ الخامس وال</w:t>
      </w:r>
      <w:r w:rsidR="000817B1" w:rsidRPr="00E457E9">
        <w:rPr>
          <w:rFonts w:ascii="Traditional Arabic" w:hAnsi="Traditional Arabic" w:cs="Traditional Arabic"/>
          <w:sz w:val="42"/>
          <w:szCs w:val="42"/>
          <w:rtl/>
        </w:rPr>
        <w:t>عشرين، وإن</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سدادَه اليوم أظهرُ م</w:t>
      </w:r>
      <w:r w:rsidRPr="00E457E9">
        <w:rPr>
          <w:rFonts w:ascii="Traditional Arabic" w:hAnsi="Traditional Arabic" w:cs="Traditional Arabic"/>
          <w:sz w:val="42"/>
          <w:szCs w:val="42"/>
          <w:rtl/>
        </w:rPr>
        <w:t>ن سدادِه في ذلك اليوم، وإنَّ مآلَ التخلُّفِ عَنه أخطر</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بكثير</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م</w:t>
      </w:r>
      <w:r w:rsidRPr="00E457E9">
        <w:rPr>
          <w:rFonts w:ascii="Traditional Arabic" w:hAnsi="Traditional Arabic" w:cs="Traditional Arabic"/>
          <w:sz w:val="42"/>
          <w:szCs w:val="42"/>
          <w:rtl/>
        </w:rPr>
        <w:t>ن مآلات التخلُّفِ في الثورة الأ</w:t>
      </w:r>
      <w:r w:rsidR="0020530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ولى</w:t>
      </w:r>
      <w:r w:rsidR="005C7442" w:rsidRPr="00E457E9">
        <w:rPr>
          <w:rFonts w:ascii="Traditional Arabic" w:hAnsi="Traditional Arabic" w:cs="Traditional Arabic" w:hint="cs"/>
          <w:sz w:val="42"/>
          <w:szCs w:val="42"/>
          <w:rtl/>
        </w:rPr>
        <w:t>.</w:t>
      </w:r>
    </w:p>
    <w:p ns2:paraId="740B2E8B" ns2:textId="77777777" w:rsidR="00663F5A" w:rsidRPr="00E457E9" w:rsidRDefault="00CF01B5" w:rsidP="005C7442">
      <w:pPr>
        <w:bidi/>
        <w:rPr>
          <w:rFonts w:ascii="Traditional Arabic" w:hAnsi="Traditional Arabic" w:cs="Traditional Arabic"/>
          <w:sz w:val="42"/>
          <w:szCs w:val="42"/>
          <w:rtl/>
        </w:rPr>
      </w:pPr>
      <w:r>
        <w:rPr>
          <w:vanish/>
        </w:rPr>
        <w:t>{{PG:346}}</w:t>
      </w:r>
      <w:r w:rsidRPr="00E457E9">
        <w:rPr>
          <w:rFonts w:ascii="Traditional Arabic" w:hAnsi="Traditional Arabic" w:cs="Traditional Arabic"/>
          <w:sz w:val="42"/>
          <w:szCs w:val="42"/>
          <w:rtl/>
        </w:rPr>
        <w:t>وإذا احتجَّ نفرٌ مِن قَبلُ بعدم القيادة والراية، وغموضِ المصير والغاية، فبينَكم اليومَ قيادةٌ عل</w:t>
      </w:r>
      <w:r w:rsidR="000817B1" w:rsidRPr="00E457E9">
        <w:rPr>
          <w:rFonts w:ascii="Traditional Arabic" w:hAnsi="Traditional Arabic" w:cs="Traditional Arabic"/>
          <w:sz w:val="42"/>
          <w:szCs w:val="42"/>
          <w:rtl/>
        </w:rPr>
        <w:t>ى دِين وسُنَّة، تملك نظرا</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بعيد</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ثاقب</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وتتصر</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ف بحنكةٍ وسداد</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وتَلهَجُ بلسانٍ صادق، وأثنى عليها الأكابر</w:t>
      </w:r>
      <w:r w:rsidR="00663F5A" w:rsidRPr="00E457E9">
        <w:rPr>
          <w:rFonts w:ascii="Traditional Arabic" w:hAnsi="Traditional Arabic" w:cs="Traditional Arabic" w:hint="cs"/>
          <w:sz w:val="42"/>
          <w:szCs w:val="42"/>
          <w:rtl/>
        </w:rPr>
        <w:t>ُ.</w:t>
      </w:r>
    </w:p>
    <w:p ns2:paraId="6C0584ED" ns2:textId="77777777" w:rsidR="00CF01B5" w:rsidRPr="00E457E9" w:rsidRDefault="00CF01B5" w:rsidP="00663F5A">
      <w:pPr>
        <w:bidi/>
        <w:rPr>
          <w:rFonts w:ascii="Traditional Arabic" w:hAnsi="Traditional Arabic" w:cs="Traditional Arabic"/>
          <w:sz w:val="42"/>
          <w:szCs w:val="42"/>
          <w:rtl/>
        </w:rPr>
      </w:pPr>
      <w:r>
        <w:rPr>
          <w:vanish/>
        </w:rPr>
        <w:t>{{PG:346}}</w:t>
      </w:r>
      <w:r w:rsidRPr="00E457E9">
        <w:rPr>
          <w:rFonts w:ascii="Traditional Arabic" w:hAnsi="Traditional Arabic" w:cs="Traditional Arabic"/>
          <w:sz w:val="42"/>
          <w:szCs w:val="42"/>
          <w:rtl/>
        </w:rPr>
        <w:t>ولا أعرف</w:t>
      </w:r>
      <w:r w:rsidR="0041699C"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على أرضِ مِصرَ مَن هو أ</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و</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ى بأن ي</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صدَّر ويُتَّبَع </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ليقودَ المناهضين لحكمِ العسكرِ- مِن الشيخِ حازم أبو إسماعيل؛ فاستمِعُوا لقولِه، واتِّهمُوا آراءَكُم عِندَ رأيِه، وأحسِنوا الظنَّ به، وثِقُوا بحُسْنِ إدارته لمناوراته؛ فإنَّه حَسَنُ القراءةِ لتصرفاتِ عدوِّه، وحَسَن الضبطِ لمآلاتِ فِعلِه.</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C15EF2" w:rsidRPr="005C03E1" ns2:paraId="7A06D2B7" ns2:textId="77777777" w:rsidTr="00C15EF2">
        <w:trPr>
          <w:jc w:val="center"/>
        </w:trPr>
        <w:tc>
          <w:tcPr>
            <w:tcW w:w="4819" w:type="dxa"/>
          </w:tcPr>
          <w:p ns2:paraId="2AC970CF" ns2:textId="77777777" w:rsidR="00C15EF2" w:rsidRPr="00A97C6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جمالٌ وإفضال</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وظ</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رف</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ون</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ج</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ومَن لكَ في الدنيا بأورعَ ماجدٍ</w:t>
            </w:r>
            <w:r w:rsidR="00A97C63">
              <w:rPr>
                <w:rFonts w:ascii="Traditional Arabic" w:hAnsi="Traditional Arabic" w:cs="Traditional Arabic"/>
                <w:b/>
                <w:bCs/>
                <w:sz w:val="40"/>
                <w:szCs w:val="40"/>
                <w:rtl/>
              </w:rPr>
              <w:br/>
            </w:r>
          </w:p>
        </w:tc>
        <w:tc>
          <w:tcPr>
            <w:tcW w:w="283" w:type="dxa"/>
          </w:tcPr>
          <w:p ns2:paraId="0CF980A8" ns2:textId="77777777" w:rsidR="00C15EF2" w:rsidRPr="005C03E1" w:rsidRDefault="00C15EF2" w:rsidP="002343A1">
            <w:pPr>
              <w:bidi/>
              <w:jc w:val="highKashida"/>
              <w:rPr>
                <w:rFonts w:ascii="Traditional Arabic" w:hAnsi="Traditional Arabic" w:cs="Traditional Arabic"/>
                <w:sz w:val="40"/>
                <w:szCs w:val="40"/>
                <w:rtl/>
              </w:rPr>
            </w:pPr>
          </w:p>
        </w:tc>
        <w:tc>
          <w:tcPr>
            <w:tcW w:w="4819" w:type="dxa"/>
          </w:tcPr>
          <w:p ns2:paraId="5AC95D22" ns2:textId="77777777" w:rsidR="00C15EF2" w:rsidRPr="00A97C6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ورأيٌ يُرِيه</w:t>
            </w:r>
            <w:r w:rsidRPr="005C03E1">
              <w:rPr>
                <w:rStyle w:val="a3"/>
                <w:rFonts w:ascii="Traditional Arabic" w:hAnsi="Traditional Arabic" w:cs="Traditional Arabic"/>
                <w:b/>
                <w:bCs/>
                <w:sz w:val="40"/>
                <w:szCs w:val="40"/>
                <w:rtl/>
              </w:rPr>
              <w:t>(</w:t>
            </w:r>
            <w:r w:rsidRPr="005C03E1">
              <w:rPr>
                <w:rStyle w:val="a3"/>
                <w:rFonts w:ascii="Traditional Arabic" w:hAnsi="Traditional Arabic" w:cs="Traditional Arabic"/>
                <w:b/>
                <w:bCs/>
                <w:sz w:val="40"/>
                <w:szCs w:val="40"/>
                <w:rtl/>
              </w:rPr>
              <w:footnoteReference w:id="258"/>
            </w:r>
            <w:r w:rsidRPr="005C03E1">
              <w:rPr>
                <w:rStyle w:val="a3"/>
                <w:rFonts w:ascii="Traditional Arabic" w:hAnsi="Traditional Arabic" w:cs="Traditional Arabic"/>
                <w:b/>
                <w:bCs/>
                <w:sz w:val="40"/>
                <w:szCs w:val="40"/>
                <w:rtl/>
              </w:rPr>
              <w:t>)</w:t>
            </w:r>
            <w:r w:rsidRPr="005C03E1">
              <w:rPr>
                <w:rFonts w:ascii="Traditional Arabic" w:hAnsi="Traditional Arabic" w:cs="Traditional Arabic"/>
                <w:b/>
                <w:bCs/>
                <w:sz w:val="40"/>
                <w:szCs w:val="40"/>
                <w:rtl/>
              </w:rPr>
              <w:t xml:space="preserve"> الغيبَ لا رَجم راجِمِ</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رقيقِ الحواشي صادقِ البأسِ حازمِ</w:t>
            </w:r>
            <w:r w:rsidR="00A97C63">
              <w:rPr>
                <w:rFonts w:ascii="Traditional Arabic" w:hAnsi="Traditional Arabic" w:cs="Traditional Arabic"/>
                <w:b/>
                <w:bCs/>
                <w:sz w:val="40"/>
                <w:szCs w:val="40"/>
                <w:rtl/>
              </w:rPr>
              <w:br/>
            </w:r>
          </w:p>
        </w:tc>
      </w:tr>
    </w:tbl>
    <w:p ns2:paraId="72CEAFDD" ns2:textId="77777777" w:rsidR="005C7442" w:rsidRPr="00E457E9" w:rsidRDefault="00CF01B5" w:rsidP="005C7442">
      <w:pPr>
        <w:bidi/>
        <w:rPr>
          <w:rFonts w:ascii="Traditional Arabic" w:hAnsi="Traditional Arabic" w:cs="Traditional Arabic"/>
          <w:sz w:val="42"/>
          <w:szCs w:val="42"/>
          <w:rtl/>
        </w:rPr>
      </w:pPr>
      <w:r>
        <w:rPr>
          <w:vanish/>
        </w:rPr>
        <w:t>{{PG:346}}</w:t>
      </w:r>
      <w:r w:rsidRPr="00E457E9">
        <w:rPr>
          <w:rFonts w:ascii="Traditional Arabic" w:hAnsi="Traditional Arabic" w:cs="Traditional Arabic"/>
          <w:sz w:val="42"/>
          <w:szCs w:val="42"/>
          <w:rtl/>
        </w:rPr>
        <w:lastRenderedPageBreak/>
        <w:t>نحسبُه والله حسيبُه على خير، وتوجُّهاتُه التي نخالفُه فيها نحن وغيرُنا، وسلوكه لسُبُلٍ لا يَرى غيرُه جوازَها؛ لا يمنعُ مِن تقديمِه في هذا المقامِ (الثورة على العسكر) الذي نَتِّفِقُ على مشروعِيَّتِه.</w:t>
      </w:r>
    </w:p>
    <w:p ns2:paraId="7E3D9503" ns2:textId="77777777" w:rsidR="00CE465F" w:rsidRPr="00E457E9" w:rsidRDefault="00CF01B5" w:rsidP="005C7442">
      <w:pPr>
        <w:bidi/>
        <w:rPr>
          <w:rFonts w:ascii="Traditional Arabic" w:hAnsi="Traditional Arabic" w:cs="Traditional Arabic"/>
          <w:sz w:val="42"/>
          <w:szCs w:val="42"/>
          <w:rtl/>
        </w:rPr>
      </w:pPr>
      <w:r>
        <w:rPr>
          <w:vanish/>
        </w:rPr>
        <w:t>{{PG:347}}</w:t>
      </w:r>
      <w:r w:rsidRPr="00E457E9">
        <w:rPr>
          <w:rFonts w:ascii="Traditional Arabic" w:hAnsi="Traditional Arabic" w:cs="Traditional Arabic"/>
          <w:b/>
          <w:bCs/>
          <w:sz w:val="42"/>
          <w:szCs w:val="42"/>
          <w:rtl/>
        </w:rPr>
        <w:t>أيُّها الأ</w:t>
      </w:r>
      <w:r w:rsidR="000817B1" w:rsidRPr="00E457E9">
        <w:rPr>
          <w:rFonts w:ascii="Traditional Arabic" w:hAnsi="Traditional Arabic" w:cs="Traditional Arabic" w:hint="cs"/>
          <w:b/>
          <w:bCs/>
          <w:sz w:val="42"/>
          <w:szCs w:val="42"/>
          <w:rtl/>
        </w:rPr>
        <w:t>ُ</w:t>
      </w:r>
      <w:r w:rsidRPr="00E457E9">
        <w:rPr>
          <w:rFonts w:ascii="Traditional Arabic" w:hAnsi="Traditional Arabic" w:cs="Traditional Arabic"/>
          <w:b/>
          <w:bCs/>
          <w:sz w:val="42"/>
          <w:szCs w:val="42"/>
          <w:rtl/>
        </w:rPr>
        <w:t>باة في الميدان</w:t>
      </w:r>
      <w:r w:rsidR="00CE465F" w:rsidRPr="00E457E9">
        <w:rPr>
          <w:rFonts w:ascii="Traditional Arabic" w:hAnsi="Traditional Arabic" w:cs="Traditional Arabic" w:hint="cs"/>
          <w:b/>
          <w:bCs/>
          <w:sz w:val="42"/>
          <w:szCs w:val="42"/>
          <w:rtl/>
        </w:rPr>
        <w:t>:</w:t>
      </w:r>
    </w:p>
    <w:p ns2:paraId="1B8A8B4E" ns2:textId="77777777" w:rsidR="00CF01B5" w:rsidRPr="00E457E9" w:rsidRDefault="00CF01B5" w:rsidP="00CE465F">
      <w:pPr>
        <w:bidi/>
        <w:rPr>
          <w:rFonts w:ascii="Traditional Arabic" w:hAnsi="Traditional Arabic" w:cs="Traditional Arabic"/>
          <w:sz w:val="42"/>
          <w:szCs w:val="42"/>
          <w:rtl/>
        </w:rPr>
      </w:pPr>
      <w:r>
        <w:rPr>
          <w:vanish/>
        </w:rPr>
        <w:t>{{PG:347}}</w:t>
      </w:r>
      <w:r w:rsidRPr="00E457E9">
        <w:rPr>
          <w:rFonts w:ascii="Traditional Arabic" w:hAnsi="Traditional Arabic" w:cs="Traditional Arabic"/>
          <w:sz w:val="42"/>
          <w:szCs w:val="42"/>
          <w:rtl/>
        </w:rPr>
        <w:t>لا تلتفِتُوا إلى شيخٍ عَظُمَ في عينِه ما يعمل</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فيه؛ حتَّى حَجَب عنه رؤيةَ الدنيا كما يراها الناس، ولا إلى حِزبٍ أذلَّتْه سياستُه حتى هانَ عليه تركُ الواجباتِ والمروءات؛ فحسبُكم الله يكفيكم ويَنصرُ</w:t>
      </w:r>
      <w:r w:rsidR="000817B1" w:rsidRPr="00E457E9">
        <w:rPr>
          <w:rFonts w:ascii="Traditional Arabic" w:hAnsi="Traditional Arabic" w:cs="Traditional Arabic"/>
          <w:sz w:val="42"/>
          <w:szCs w:val="42"/>
          <w:rtl/>
        </w:rPr>
        <w:t>كم، إن كان قاتِلوكم يحملون عتاد</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وسلاح</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فسلاحُكم أنَّكم تَحملون الحقَّ، وتَدفَعون الظلمَ، وتُنكِرون المنكرَ، والطغيانُ مِن أعظمِ المنكر:</w:t>
      </w:r>
      <w:r w:rsidR="00C15EF2" w:rsidRPr="00E457E9">
        <w:rPr>
          <w:rFonts w:ascii="Traditional Arabic" w:hAnsi="Traditional Arabic" w:cs="Traditional Arabic" w:hint="cs"/>
          <w:sz w:val="42"/>
          <w:szCs w:val="42"/>
          <w:rtl/>
        </w:rPr>
        <w:t xml:space="preserve"> </w:t>
      </w:r>
    </w:p>
    <w:tbl>
      <w:tblPr>
        <w:tblStyle w:val="a6"/>
        <w:bidiVisual/>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
        <w:gridCol w:w="3969"/>
      </w:tblGrid>
      <w:tr w:rsidR="00B9301D" w:rsidRPr="005C03E1" ns2:paraId="7CE8E8D9" ns2:textId="77777777" w:rsidTr="00B9301D">
        <w:trPr>
          <w:jc w:val="center"/>
        </w:trPr>
        <w:tc>
          <w:tcPr>
            <w:tcW w:w="3969" w:type="dxa"/>
          </w:tcPr>
          <w:p ns2:paraId="2D0EE283" ns2:textId="77777777" w:rsidR="00C15EF2" w:rsidRPr="00F43DA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الحقُّ كلُّ سلاحِكم وكفاحِكم</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w:t>
            </w:r>
          </w:p>
        </w:tc>
        <w:tc>
          <w:tcPr>
            <w:tcW w:w="283" w:type="dxa"/>
          </w:tcPr>
          <w:p ns2:paraId="2F1497C1" ns2:textId="77777777" w:rsidR="00C15EF2" w:rsidRPr="005C03E1" w:rsidRDefault="00C15EF2" w:rsidP="002343A1">
            <w:pPr>
              <w:bidi/>
              <w:jc w:val="highKashida"/>
              <w:rPr>
                <w:rFonts w:ascii="Traditional Arabic" w:hAnsi="Traditional Arabic" w:cs="Traditional Arabic"/>
                <w:sz w:val="40"/>
                <w:szCs w:val="40"/>
                <w:rtl/>
              </w:rPr>
            </w:pPr>
          </w:p>
        </w:tc>
        <w:tc>
          <w:tcPr>
            <w:tcW w:w="3969" w:type="dxa"/>
          </w:tcPr>
          <w:p ns2:paraId="440E8AA0" ns2:textId="77777777" w:rsidR="00C15EF2" w:rsidRPr="00F43DA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والحقُّ نِعْمَ مثبتُ الأقدامِ</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w:t>
            </w:r>
          </w:p>
        </w:tc>
      </w:tr>
    </w:tbl>
    <w:p ns2:paraId="0E39CD0A" ns2:textId="77777777" w:rsidR="005C7442" w:rsidRPr="00E457E9" w:rsidRDefault="00CF01B5" w:rsidP="005C7442">
      <w:pPr>
        <w:bidi/>
        <w:rPr>
          <w:rFonts w:ascii="Traditional Arabic" w:hAnsi="Traditional Arabic" w:cs="Traditional Arabic"/>
          <w:sz w:val="42"/>
          <w:szCs w:val="42"/>
          <w:rtl/>
        </w:rPr>
      </w:pPr>
      <w:r>
        <w:rPr>
          <w:vanish/>
        </w:rPr>
        <w:t>{{PG:347}}</w:t>
      </w:r>
      <w:r w:rsidRPr="00E457E9">
        <w:rPr>
          <w:rFonts w:ascii="Traditional Arabic" w:hAnsi="Traditional Arabic" w:cs="Traditional Arabic"/>
          <w:sz w:val="42"/>
          <w:szCs w:val="42"/>
          <w:rtl/>
        </w:rPr>
        <w:t>فاستعينوا بالله، وأخل</w:t>
      </w:r>
      <w:r w:rsidR="0034659E"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صوا ني</w:t>
      </w:r>
      <w:r w:rsidR="0034659E"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اتكم له</w:t>
      </w:r>
      <w:r w:rsidR="00DB3A97"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سبحانه</w:t>
      </w:r>
      <w:r w:rsidR="00DB3A97"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واحتسِبوا ما أنتم في</w:t>
      </w:r>
      <w:r w:rsidR="00663F5A" w:rsidRPr="00E457E9">
        <w:rPr>
          <w:rFonts w:ascii="Traditional Arabic" w:hAnsi="Traditional Arabic" w:cs="Traditional Arabic"/>
          <w:sz w:val="42"/>
          <w:szCs w:val="42"/>
          <w:rtl/>
        </w:rPr>
        <w:t>ه طاعةً له ونصرةً للحقِّ وإزهاق</w:t>
      </w:r>
      <w:r w:rsidRPr="00E457E9">
        <w:rPr>
          <w:rFonts w:ascii="Traditional Arabic" w:hAnsi="Traditional Arabic" w:cs="Traditional Arabic"/>
          <w:sz w:val="42"/>
          <w:szCs w:val="42"/>
          <w:rtl/>
        </w:rPr>
        <w:t>ا</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للباطل؛ ينصرْكُمْ ويثبِّتْ أقدامَكم، كما قال تعالى:</w:t>
      </w:r>
      <w:r w:rsidR="000817B1" w:rsidRPr="00E457E9">
        <w:rPr>
          <w:rFonts w:ascii="Traditional Arabic" w:hAnsi="Traditional Arabic" w:cs="Traditional Arabic" w:hint="cs"/>
          <w:sz w:val="42"/>
          <w:szCs w:val="42"/>
          <w:rtl/>
        </w:rPr>
        <w:t xml:space="preserve"> </w:t>
      </w:r>
      <w:r w:rsidR="000817B1" w:rsidRPr="00E457E9">
        <w:rPr>
          <w:rFonts w:ascii="Traditional Arabic" w:hAnsi="Traditional Arabic" w:cs="HFS_P507" w:hint="cs"/>
          <w:sz w:val="38"/>
          <w:szCs w:val="38"/>
          <w:rtl/>
        </w:rPr>
        <w:t>ﱩﯕ</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ﯖ</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ﯗ</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ﯘ</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ﯙ</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ﯚ</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ﯛ</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ﯜ</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ﯝ</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ﯞﱨ</w:t>
      </w:r>
      <w:r w:rsidR="005C7442" w:rsidRPr="00E457E9">
        <w:rPr>
          <w:rFonts w:ascii="Traditional Arabic" w:hAnsi="Traditional Arabic" w:cs="Traditional Arabic" w:hint="cs"/>
          <w:sz w:val="42"/>
          <w:szCs w:val="42"/>
          <w:rtl/>
        </w:rPr>
        <w:t>.</w:t>
      </w:r>
    </w:p>
    <w:p ns2:paraId="5A7BA404" ns2:textId="77777777" w:rsidR="005C7442" w:rsidRPr="00E457E9" w:rsidRDefault="00CF01B5" w:rsidP="005C7442">
      <w:pPr>
        <w:bidi/>
        <w:rPr>
          <w:rFonts w:ascii="Traditional Arabic" w:hAnsi="Traditional Arabic" w:cs="Traditional Arabic"/>
          <w:sz w:val="42"/>
          <w:szCs w:val="42"/>
          <w:rtl/>
        </w:rPr>
      </w:pPr>
      <w:r>
        <w:rPr>
          <w:vanish/>
        </w:rPr>
        <w:t>{{PG:347}}</w:t>
      </w:r>
      <w:r w:rsidRPr="00E457E9">
        <w:rPr>
          <w:rFonts w:ascii="Traditional Arabic" w:hAnsi="Traditional Arabic" w:cs="Traditional Arabic"/>
          <w:sz w:val="42"/>
          <w:szCs w:val="42"/>
          <w:rtl/>
        </w:rPr>
        <w:t>اثب</w:t>
      </w:r>
      <w:r w:rsidR="008C191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توا فلستُم تطلبونَ مطالبَ جزئية، ولا أنتم تعترضون على قرارٍ ظالم، بل أنتم في معركةِ تحريرِ مِصرَ</w:t>
      </w:r>
      <w:r w:rsidR="005C7442"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إن ثبتُّم وأحسنتُم أعتقتُم مصرَ من عبوديةِ ستين سنةٍ شديدةٍ طغى فيها العَسكرُ، وجعلْتُم مِصرَ أ</w:t>
      </w:r>
      <w:r w:rsidR="00663F5A" w:rsidRPr="00E457E9">
        <w:rPr>
          <w:rFonts w:ascii="Traditional Arabic" w:hAnsi="Traditional Arabic" w:cs="Traditional Arabic"/>
          <w:sz w:val="42"/>
          <w:szCs w:val="42"/>
          <w:rtl/>
        </w:rPr>
        <w:t>رض</w:t>
      </w:r>
      <w:r w:rsidRPr="00E457E9">
        <w:rPr>
          <w:rFonts w:ascii="Traditional Arabic" w:hAnsi="Traditional Arabic" w:cs="Traditional Arabic"/>
          <w:sz w:val="42"/>
          <w:szCs w:val="42"/>
          <w:rtl/>
        </w:rPr>
        <w:t>ا</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للحريةِ مِنَ العبوديةِ للبَشَرِ، يَعبدُ الناسُ فيها ربَّهم كما شرع لهم، ويُعمِّرون بلدَهم، ويُعِزُّون أمَّتَهم</w:t>
      </w:r>
      <w:r w:rsidR="005C7442" w:rsidRPr="00E457E9">
        <w:rPr>
          <w:rFonts w:ascii="Traditional Arabic" w:hAnsi="Traditional Arabic" w:cs="Traditional Arabic" w:hint="cs"/>
          <w:sz w:val="42"/>
          <w:szCs w:val="42"/>
          <w:rtl/>
        </w:rPr>
        <w:t>.</w:t>
      </w:r>
    </w:p>
    <w:p ns2:paraId="54500DCF" ns2:textId="77777777" w:rsidR="005C7442" w:rsidRPr="00E457E9" w:rsidRDefault="00CF01B5" w:rsidP="005C7442">
      <w:pPr>
        <w:bidi/>
        <w:rPr>
          <w:rFonts w:ascii="Traditional Arabic" w:hAnsi="Traditional Arabic" w:cs="Traditional Arabic"/>
          <w:sz w:val="42"/>
          <w:szCs w:val="42"/>
          <w:rtl/>
        </w:rPr>
      </w:pPr>
      <w:r>
        <w:rPr>
          <w:vanish/>
        </w:rPr>
        <w:t>{{PG:347}}</w:t>
      </w:r>
      <w:r w:rsidRPr="00E457E9">
        <w:rPr>
          <w:rFonts w:ascii="Traditional Arabic" w:hAnsi="Traditional Arabic" w:cs="Traditional Arabic"/>
          <w:sz w:val="42"/>
          <w:szCs w:val="42"/>
          <w:rtl/>
        </w:rPr>
        <w:t>وإن كَسَرَكُم عدوُّكم أو خَدَعَكم بحلولٍ و</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س</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ط</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أعاذ</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الله- رَجَعَت مِصرُ الطغيانِ، ومصرُ الفسادِ، ومِصرُ مصادرةِ الحقوقِ الشرعية، ومِصرُ أمنِ الدولة، ومِصرُ ح</w:t>
      </w:r>
      <w:r w:rsidR="005C7442"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سني، ومِصرُ الجِدارِ العازِل، ومِصرُ التبعيةِ لأعداءِ الأ</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مَّةِ وسارقي ثرواتِها</w:t>
      </w:r>
      <w:r w:rsidR="005C7442" w:rsidRPr="00E457E9">
        <w:rPr>
          <w:rFonts w:ascii="Traditional Arabic" w:hAnsi="Traditional Arabic" w:cs="Traditional Arabic" w:hint="cs"/>
          <w:sz w:val="42"/>
          <w:szCs w:val="42"/>
          <w:rtl/>
        </w:rPr>
        <w:t>.</w:t>
      </w:r>
    </w:p>
    <w:p ns2:paraId="1E2EAEAB" ns2:textId="77777777" w:rsidR="00CF01B5" w:rsidRPr="00E457E9" w:rsidRDefault="00CF01B5" w:rsidP="005C7442">
      <w:pPr>
        <w:bidi/>
        <w:rPr>
          <w:rFonts w:ascii="Traditional Arabic" w:hAnsi="Traditional Arabic" w:cs="Traditional Arabic"/>
          <w:sz w:val="42"/>
          <w:szCs w:val="42"/>
          <w:rtl/>
        </w:rPr>
      </w:pPr>
      <w:r>
        <w:rPr>
          <w:vanish/>
        </w:rPr>
        <w:t>{{PG:347}}</w:t>
      </w:r>
      <w:r w:rsidRPr="00E457E9">
        <w:rPr>
          <w:rFonts w:ascii="Traditional Arabic" w:hAnsi="Traditional Arabic" w:cs="Traditional Arabic"/>
          <w:sz w:val="42"/>
          <w:szCs w:val="42"/>
          <w:rtl/>
        </w:rPr>
        <w:t>الأمرُ إ</w:t>
      </w:r>
      <w:r w:rsidR="000817B1" w:rsidRPr="00E457E9">
        <w:rPr>
          <w:rFonts w:ascii="Traditional Arabic" w:hAnsi="Traditional Arabic" w:cs="Traditional Arabic"/>
          <w:sz w:val="42"/>
          <w:szCs w:val="42"/>
          <w:rtl/>
        </w:rPr>
        <w:t>ذ</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جلَلٌ، ويهونُ </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مِن أجلِ الثمرةِ- البذْلُ، والله معَكم</w:t>
      </w:r>
      <w:r w:rsidR="005C7442"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ولن يَخذلَ مَن نصرَه</w:t>
      </w:r>
      <w:r w:rsidR="005C7442"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وسعى لإعلاءِ كلمتِه، وإرساءِ العَدلِ بين عِبادِه، وتحريرِهم مِن كلِّ عبوديةٍ لغيرِه سبحانه.</w:t>
      </w:r>
    </w:p>
    <w:p ns2:paraId="7FEFA23F" ns2:textId="77777777" w:rsidR="00CF01B5" w:rsidRPr="00E457E9" w:rsidRDefault="00CE465F" w:rsidP="000817B1">
      <w:pPr>
        <w:bidi/>
        <w:rPr>
          <w:rFonts w:ascii="Traditional Arabic" w:hAnsi="Traditional Arabic" w:cs="Traditional Arabic"/>
          <w:sz w:val="42"/>
          <w:szCs w:val="42"/>
          <w:rtl/>
        </w:rPr>
      </w:pPr>
      <w:r>
        <w:rPr>
          <w:vanish/>
        </w:rPr>
        <w:t>{{PG:347}}</w:t>
      </w:r>
      <w:r w:rsidRPr="00E457E9">
        <w:rPr>
          <w:rFonts w:ascii="Traditional Arabic" w:hAnsi="Traditional Arabic" w:cs="Traditional Arabic"/>
          <w:sz w:val="42"/>
          <w:szCs w:val="42"/>
          <w:rtl/>
        </w:rPr>
        <w:lastRenderedPageBreak/>
        <w:t>واسم</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و</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ا عن إرجافِ الم</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رجفين وتخذيلِ الم</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خذ</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لين، واحم</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دوا اللهَ أن اصطفاك</w:t>
      </w:r>
      <w:r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م</w:t>
      </w:r>
      <w:r w:rsidR="00CF01B5" w:rsidRPr="00E457E9">
        <w:rPr>
          <w:rFonts w:ascii="Traditional Arabic" w:hAnsi="Traditional Arabic" w:cs="Traditional Arabic"/>
          <w:sz w:val="42"/>
          <w:szCs w:val="42"/>
          <w:rtl/>
        </w:rPr>
        <w:t>ن بينِهم لتَحمِلُوا رايةَ الدفاعِ عن الحقِّ، ول</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تَأخُذُوا للناسِ حقوقَهم المشروعة، قال تعالى:</w:t>
      </w:r>
      <w:r w:rsidR="000817B1" w:rsidRPr="00E457E9">
        <w:rPr>
          <w:rFonts w:ascii="Traditional Arabic" w:hAnsi="Traditional Arabic" w:cs="Traditional Arabic" w:hint="cs"/>
          <w:sz w:val="42"/>
          <w:szCs w:val="42"/>
          <w:rtl/>
        </w:rPr>
        <w:t xml:space="preserve"> </w:t>
      </w:r>
      <w:r w:rsidR="000817B1" w:rsidRPr="00E457E9">
        <w:rPr>
          <w:rFonts w:ascii="Traditional Arabic" w:hAnsi="Traditional Arabic" w:cs="HFS_P117" w:hint="cs"/>
          <w:sz w:val="38"/>
          <w:szCs w:val="38"/>
          <w:rtl/>
        </w:rPr>
        <w:t>ﱩﮣ</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ﮤ</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ﮥ</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ﮦ</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ﮧ</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ﮨ</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ﮩ</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ﮪ</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ﮫ</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ﮬ</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ﮭ</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ﮮ</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ﮯ</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ﮰ</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ﮱ</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ﯓ</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ﯔ</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ﯕ</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ﯖ</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ﯗﯘ</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ﯙ</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ﯚ</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ﯛ</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ﯜ</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ﯝ</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ﯞﯟ</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ﯠ</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ﯡ</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ﯢ</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ﯣﱨ</w:t>
      </w:r>
      <w:r w:rsidR="009B7C1F" w:rsidRPr="00E457E9">
        <w:rPr>
          <w:rFonts w:ascii="Traditional Arabic" w:hAnsi="Traditional Arabic" w:cs="Traditional Arabic"/>
          <w:sz w:val="42"/>
          <w:szCs w:val="42"/>
          <w:rtl/>
        </w:rPr>
        <w:t>،</w:t>
      </w:r>
      <w:r w:rsidR="00CF01B5" w:rsidRPr="00E457E9">
        <w:rPr>
          <w:rFonts w:ascii="Traditional Arabic" w:hAnsi="Traditional Arabic" w:cs="Traditional Arabic"/>
          <w:sz w:val="42"/>
          <w:szCs w:val="42"/>
          <w:rtl/>
        </w:rPr>
        <w:t xml:space="preserve"> وهكذا سنةُ اللهِ في عِبادِه؛ فكما أن</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 xml:space="preserve"> مِنهم الكافرَ والمؤمن، والضالَّ والمهتدي، فمِنْهم الجبان والمقدام، والساذج والم</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حنَّك:</w:t>
      </w:r>
      <w:r w:rsidR="00B9301D" w:rsidRPr="00E457E9">
        <w:rPr>
          <w:rFonts w:ascii="Traditional Arabic" w:hAnsi="Traditional Arabic" w:cs="Traditional Arabic" w:hint="cs"/>
          <w:sz w:val="42"/>
          <w:szCs w:val="42"/>
          <w:rtl/>
        </w:rPr>
        <w:t xml:space="preserve"> </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8D77B3" w:rsidRPr="005C03E1" ns2:paraId="3DDB65E6" ns2:textId="77777777" w:rsidTr="008D77B3">
        <w:trPr>
          <w:jc w:val="center"/>
        </w:trPr>
        <w:tc>
          <w:tcPr>
            <w:tcW w:w="4252" w:type="dxa"/>
          </w:tcPr>
          <w:p ns2:paraId="273039B5" ns2:textId="77777777" w:rsidR="00B9301D" w:rsidRPr="00F43DA3" w:rsidRDefault="00B9301D"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ومِنَ الرجالِ أسِنَّةٌ مذروبةٌ</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مِنهمْ ليوثٌ لا تُرامُ، وبعضُهمْ</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جج</w:t>
            </w:r>
          </w:p>
        </w:tc>
        <w:tc>
          <w:tcPr>
            <w:tcW w:w="283" w:type="dxa"/>
          </w:tcPr>
          <w:p ns2:paraId="0022A11C" ns2:textId="77777777" w:rsidR="00B9301D" w:rsidRPr="005C03E1" w:rsidRDefault="00B9301D" w:rsidP="002343A1">
            <w:pPr>
              <w:bidi/>
              <w:jc w:val="highKashida"/>
              <w:rPr>
                <w:rFonts w:ascii="Traditional Arabic" w:hAnsi="Traditional Arabic" w:cs="Traditional Arabic"/>
                <w:sz w:val="40"/>
                <w:szCs w:val="40"/>
                <w:rtl/>
              </w:rPr>
            </w:pPr>
          </w:p>
        </w:tc>
        <w:tc>
          <w:tcPr>
            <w:tcW w:w="4252" w:type="dxa"/>
          </w:tcPr>
          <w:p ns2:paraId="4B8B662B" ns2:textId="77777777" w:rsidR="00B9301D" w:rsidRPr="00F43DA3" w:rsidRDefault="00B9301D"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ومُزَنَّدونَ حضورُهمْ كالغائبِ</w:t>
            </w:r>
            <w:r w:rsidR="008D77B3"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مِمَّا قَمَشْتَ وضَمَّ حَبلُ الحاطِبِ</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جج</w:t>
            </w:r>
          </w:p>
        </w:tc>
      </w:tr>
    </w:tbl>
    <w:p ns2:paraId="24E10E76" ns2:textId="77777777" w:rsidR="00CF01B5" w:rsidRPr="00E457E9" w:rsidRDefault="00CF01B5" w:rsidP="00CF01B5">
      <w:pPr>
        <w:bidi/>
        <w:rPr>
          <w:rFonts w:ascii="Traditional Arabic" w:hAnsi="Traditional Arabic" w:cs="Traditional Arabic"/>
          <w:sz w:val="42"/>
          <w:szCs w:val="42"/>
          <w:rtl/>
        </w:rPr>
      </w:pPr>
      <w:r>
        <w:rPr>
          <w:vanish/>
        </w:rPr>
        <w:t>{{PG:348}}</w:t>
      </w:r>
      <w:r w:rsidRPr="00E457E9">
        <w:rPr>
          <w:rFonts w:ascii="Traditional Arabic" w:hAnsi="Traditional Arabic" w:cs="Traditional Arabic"/>
          <w:sz w:val="42"/>
          <w:szCs w:val="42"/>
          <w:rtl/>
        </w:rPr>
        <w:t>فأعرِضُوا عَنهم، ولا تَسمَعُوا لإرجافِهم، وس</w:t>
      </w:r>
      <w:r w:rsidR="000817B1" w:rsidRPr="00E457E9">
        <w:rPr>
          <w:rFonts w:ascii="Traditional Arabic" w:hAnsi="Traditional Arabic" w:cs="Traditional Arabic"/>
          <w:sz w:val="42"/>
          <w:szCs w:val="42"/>
          <w:rtl/>
        </w:rPr>
        <w:t>وفَ يَسوقُ اللهُ لكم مِنهم كثير</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وهكذا كلُّ سبيلِ عِزٍّ؛ فيها مشق</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ة</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يَبدؤها صفوة</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ثم يَلحَقُ بِهم مَن دونَهم مِن إخوانِهم، ولا يستوي مَن ص</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ر</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ورابطَ والأمرُ جَذَع</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ومَن لَحق بِهم بَعدَ اشتدادِ العُودِ وظهورِ السواد، وكلٌّ على خيرٍ وله فضل.</w:t>
      </w:r>
    </w:p>
    <w:p ns2:paraId="68F4798A" ns2:textId="77777777" w:rsidR="00CF01B5" w:rsidRPr="00E457E9" w:rsidRDefault="00CF01B5" w:rsidP="00CF01B5">
      <w:pPr>
        <w:bidi/>
        <w:rPr>
          <w:rFonts w:ascii="Traditional Arabic" w:hAnsi="Traditional Arabic" w:cs="Traditional Arabic"/>
          <w:sz w:val="42"/>
          <w:szCs w:val="42"/>
          <w:rtl/>
        </w:rPr>
      </w:pPr>
      <w:r>
        <w:rPr>
          <w:vanish/>
        </w:rPr>
        <w:t>{{PG:348}}</w:t>
      </w:r>
      <w:r w:rsidRPr="00E457E9">
        <w:rPr>
          <w:rFonts w:ascii="Traditional Arabic" w:hAnsi="Traditional Arabic" w:cs="Traditional Arabic"/>
          <w:sz w:val="42"/>
          <w:szCs w:val="42"/>
          <w:rtl/>
        </w:rPr>
        <w:t>وكونوا في الميدان دعاةَ خيرٍ بأقوال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وأفعال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م، وأرُوا الناسَ زَيفَ ما تَكذِبُ به </w:t>
      </w:r>
      <w:r w:rsidR="004D4677" w:rsidRPr="00E457E9">
        <w:rPr>
          <w:rFonts w:ascii="Traditional Arabic" w:hAnsi="Traditional Arabic" w:cs="Traditional Arabic"/>
          <w:sz w:val="42"/>
          <w:szCs w:val="42"/>
          <w:rtl/>
        </w:rPr>
        <w:t>ألسنةُ الباطلِ عَنكُم؛ فهذا باب</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خيرٍ عَظيمٍ يسَّره اللهُ لكم، والزَمُوا الانضباطَ ولا تَكثُرْ آراؤُكم على كِبارِكم؛ فإنَّها تصنع لمؤامراتِ العدوِّ بينَكم فُرجةً.</w:t>
      </w:r>
    </w:p>
    <w:p ns2:paraId="05E79793" ns2:textId="77777777" w:rsidR="004D4677" w:rsidRPr="00E457E9" w:rsidRDefault="00CF01B5" w:rsidP="00CF01B5">
      <w:pPr>
        <w:bidi/>
        <w:rPr>
          <w:rFonts w:ascii="Traditional Arabic" w:hAnsi="Traditional Arabic" w:cs="Traditional Arabic"/>
          <w:sz w:val="42"/>
          <w:szCs w:val="42"/>
          <w:rtl/>
        </w:rPr>
      </w:pPr>
      <w:r>
        <w:rPr>
          <w:vanish/>
        </w:rPr>
        <w:t>{{PG:348}}</w:t>
      </w:r>
      <w:r w:rsidRPr="00E457E9">
        <w:rPr>
          <w:rFonts w:ascii="Traditional Arabic" w:hAnsi="Traditional Arabic" w:cs="Traditional Arabic"/>
          <w:sz w:val="42"/>
          <w:szCs w:val="42"/>
          <w:rtl/>
        </w:rPr>
        <w:t>وأسأل</w:t>
      </w:r>
      <w:r w:rsidR="00A91A73"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الله تعالى أن ي</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ث</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تَ أقدام</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وي</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نص</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رَكم، ويجمع</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على الهدى ص</w:t>
      </w:r>
      <w:r w:rsidR="004D4677" w:rsidRPr="00E457E9">
        <w:rPr>
          <w:rFonts w:ascii="Traditional Arabic" w:hAnsi="Traditional Arabic" w:cs="Traditional Arabic" w:hint="cs"/>
          <w:sz w:val="42"/>
          <w:szCs w:val="42"/>
          <w:rtl/>
        </w:rPr>
        <w:t>َ</w:t>
      </w:r>
      <w:r w:rsidR="00A91A73" w:rsidRPr="00E457E9">
        <w:rPr>
          <w:rFonts w:ascii="Traditional Arabic" w:hAnsi="Traditional Arabic" w:cs="Traditional Arabic"/>
          <w:sz w:val="42"/>
          <w:szCs w:val="42"/>
          <w:rtl/>
        </w:rPr>
        <w:t>فَّكم، وعلى السدادِ</w:t>
      </w:r>
      <w:r w:rsidR="00A91A73"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رأي</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وأن يحفظ</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من كيد عدوِّك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ويهديَ مَن تخلَّف عنكم إلى مراجعةِ رأيه، وأن ي</w:t>
      </w:r>
      <w:r w:rsidR="004D4677" w:rsidRPr="00E457E9">
        <w:rPr>
          <w:rFonts w:ascii="Traditional Arabic" w:hAnsi="Traditional Arabic" w:cs="Traditional Arabic" w:hint="cs"/>
          <w:sz w:val="42"/>
          <w:szCs w:val="42"/>
          <w:rtl/>
        </w:rPr>
        <w:t>ُ</w:t>
      </w:r>
      <w:r w:rsidR="00A91A73" w:rsidRPr="00E457E9">
        <w:rPr>
          <w:rFonts w:ascii="Traditional Arabic" w:hAnsi="Traditional Arabic" w:cs="Traditional Arabic"/>
          <w:sz w:val="42"/>
          <w:szCs w:val="42"/>
          <w:rtl/>
        </w:rPr>
        <w:t>عينَه</w:t>
      </w:r>
      <w:r w:rsidR="00A91A73"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على ق</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لبِ وجهتِه في</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قبلَ عليكم، إنَّه -سبحانه- م</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قل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w:t>
      </w:r>
      <w:r w:rsidR="004D4677" w:rsidRPr="00E457E9">
        <w:rPr>
          <w:rFonts w:ascii="Traditional Arabic" w:hAnsi="Traditional Arabic" w:cs="Traditional Arabic"/>
          <w:sz w:val="42"/>
          <w:szCs w:val="42"/>
          <w:rtl/>
        </w:rPr>
        <w:t>لقلوب، والمسدِّد في الخطوب.</w:t>
      </w:r>
    </w:p>
    <w:p ns2:paraId="66455890" ns2:textId="77777777" w:rsidR="0091543A" w:rsidRPr="00E457E9" w:rsidRDefault="00CF01B5" w:rsidP="002563BE">
      <w:pPr>
        <w:bidi/>
        <w:rPr>
          <w:rFonts w:ascii="Traditional Arabic" w:hAnsi="Traditional Arabic" w:cs="Traditional Arabic"/>
          <w:sz w:val="42"/>
          <w:szCs w:val="42"/>
          <w:rtl/>
        </w:rPr>
      </w:pPr>
      <w:r>
        <w:rPr>
          <w:vanish/>
        </w:rPr>
        <w:t>{{PG:348}}</w:t>
      </w:r>
      <w:r w:rsidRPr="00E457E9">
        <w:rPr>
          <w:rFonts w:ascii="Traditional Arabic" w:hAnsi="Traditional Arabic" w:cs="Traditional Arabic"/>
          <w:sz w:val="42"/>
          <w:szCs w:val="42"/>
          <w:rtl/>
        </w:rPr>
        <w:lastRenderedPageBreak/>
        <w:t>اللهم</w:t>
      </w:r>
      <w:r w:rsidR="00DB3A9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انصرنا على مَن ظلمنا، وأ</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ع</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بنا راية</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ديننا، وأعزَّنا بطاعتك، وأعنِّا على ن</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صرةِ المظلومين، وجهاد الظالمين، وإحقاق الحقِّ، وإرساء قواعد العدل؛ كما شرعتَ لنا وأ</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ر</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ت</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نا، إنَّك أهلٌ للعفو عن</w:t>
      </w:r>
      <w:r w:rsidR="00E352DB"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ا ون</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صرتنا والتدب</w:t>
      </w:r>
      <w:r w:rsidR="0091543A" w:rsidRPr="00E457E9">
        <w:rPr>
          <w:rFonts w:ascii="Traditional Arabic" w:hAnsi="Traditional Arabic" w:cs="Traditional Arabic"/>
          <w:sz w:val="42"/>
          <w:szCs w:val="42"/>
          <w:rtl/>
        </w:rPr>
        <w:t>ير لنا والم</w:t>
      </w:r>
      <w:r w:rsidR="0091543A" w:rsidRPr="00E457E9">
        <w:rPr>
          <w:rFonts w:ascii="Traditional Arabic" w:hAnsi="Traditional Arabic" w:cs="Traditional Arabic" w:hint="cs"/>
          <w:sz w:val="42"/>
          <w:szCs w:val="42"/>
          <w:rtl/>
        </w:rPr>
        <w:t>َ</w:t>
      </w:r>
      <w:r w:rsidR="0091543A" w:rsidRPr="00E457E9">
        <w:rPr>
          <w:rFonts w:ascii="Traditional Arabic" w:hAnsi="Traditional Arabic" w:cs="Traditional Arabic"/>
          <w:sz w:val="42"/>
          <w:szCs w:val="42"/>
          <w:rtl/>
        </w:rPr>
        <w:t>كر بعدوِّنا، سبحانك</w:t>
      </w:r>
      <w:r w:rsidR="002563BE" w:rsidRPr="00E457E9">
        <w:rPr>
          <w:rFonts w:ascii="Traditional Arabic" w:hAnsi="Traditional Arabic" w:cs="Traditional Arabic" w:hint="cs"/>
          <w:sz w:val="42"/>
          <w:szCs w:val="42"/>
          <w:rtl/>
        </w:rPr>
        <w:t>!</w:t>
      </w:r>
    </w:p>
    <w:p ns2:paraId="3A442CFA" ns2:textId="77777777" w:rsidR="00034F3C" w:rsidRPr="00E457E9" w:rsidRDefault="00CF01B5" w:rsidP="00A91A73">
      <w:pPr>
        <w:bidi/>
        <w:rPr>
          <w:rFonts w:ascii="Traditional Arabic" w:hAnsi="Traditional Arabic" w:cs="Traditional Arabic"/>
          <w:sz w:val="42"/>
          <w:szCs w:val="42"/>
          <w:rtl/>
        </w:rPr>
      </w:pPr>
      <w:r>
        <w:rPr>
          <w:vanish/>
        </w:rPr>
        <w:t>{{PG:349}}</w:t>
      </w:r>
      <w:r w:rsidRPr="00E457E9">
        <w:rPr>
          <w:rFonts w:ascii="Traditional Arabic" w:hAnsi="Traditional Arabic" w:cs="Traditional Arabic"/>
          <w:sz w:val="42"/>
          <w:szCs w:val="42"/>
          <w:rtl/>
        </w:rPr>
        <w:t>وصل</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الله</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على عبد</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 ورسول</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 الم</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جاهدِ ف</w:t>
      </w:r>
      <w:r w:rsidR="00034F3C" w:rsidRPr="00E457E9">
        <w:rPr>
          <w:rFonts w:ascii="Traditional Arabic" w:hAnsi="Traditional Arabic" w:cs="Traditional Arabic"/>
          <w:sz w:val="42"/>
          <w:szCs w:val="42"/>
          <w:rtl/>
        </w:rPr>
        <w:t>ي سبيلك</w:t>
      </w:r>
      <w:r w:rsidR="00A91A73" w:rsidRPr="00E457E9">
        <w:rPr>
          <w:rFonts w:ascii="Traditional Arabic" w:hAnsi="Traditional Arabic" w:cs="Traditional Arabic" w:hint="cs"/>
          <w:sz w:val="42"/>
          <w:szCs w:val="42"/>
          <w:rtl/>
        </w:rPr>
        <w:t xml:space="preserve">، </w:t>
      </w:r>
      <w:r w:rsidR="00034F3C" w:rsidRPr="00E457E9">
        <w:rPr>
          <w:rFonts w:ascii="Traditional Arabic" w:hAnsi="Traditional Arabic" w:cs="Traditional Arabic"/>
          <w:sz w:val="42"/>
          <w:szCs w:val="42"/>
          <w:rtl/>
        </w:rPr>
        <w:t>وعلى آله وصحبه أجمعين.</w:t>
      </w:r>
    </w:p>
    <w:p ns2:paraId="647E4B4F" ns2:textId="177CBC04" w:rsidR="00C408A6" w:rsidRPr="00E457E9" w:rsidRDefault="00CF01B5" w:rsidP="00127919">
      <w:pPr>
        <w:bidi/>
        <w:jc w:val="center"/>
        <w:rPr>
          <w:rFonts w:ascii="Traditional Arabic" w:hAnsi="Traditional Arabic" w:cs="Traditional Arabic"/>
          <w:sz w:val="42"/>
          <w:szCs w:val="42"/>
          <w:rtl/>
        </w:rPr>
      </w:pPr>
      <w:r>
        <w:rPr>
          <w:vanish/>
        </w:rPr>
        <w:t>{{PG:349}}</w:t>
      </w:r>
      <w:r w:rsidRPr="00E457E9">
        <w:rPr>
          <w:rFonts w:ascii="Traditional Arabic" w:hAnsi="Traditional Arabic" w:cs="Traditional Arabic"/>
          <w:sz w:val="42"/>
          <w:szCs w:val="42"/>
          <w:rtl/>
        </w:rPr>
        <w:t>والحمد لله رب العال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مين</w:t>
      </w:r>
    </w:p>
    <w:sectPr w:rsidR="00C408A6" w:rsidRPr="00E457E9" w:rsidSect="00FD1FAE">
      <w:headerReference w:type="default" r:id="rId12"/>
      <w:footerReference w:type="default" r:id="rId13"/>
      <w:headerReference w:type="first" r:id="rId14"/>
      <w:footnotePr>
        <w:numRestart w:val="eachPage"/>
      </w:footnotePr>
      <w:pgSz w:w="11907" w:h="16840" w:code="9"/>
      <w:pgMar w:top="1418" w:right="1418" w:bottom="1418" w:left="1418" w:header="567" w:footer="567"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7ABD8" w14:textId="77777777" w:rsidR="0096656E" w:rsidRDefault="0096656E" w:rsidP="00481D96">
      <w:r>
        <w:separator/>
      </w:r>
    </w:p>
  </w:endnote>
  <w:endnote w:type="continuationSeparator" w:id="0">
    <w:p w14:paraId="2C3F466B" w14:textId="77777777" w:rsidR="0096656E" w:rsidRDefault="0096656E" w:rsidP="00481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Arabic Symbols 01">
    <w:panose1 w:val="02000000000000000000"/>
    <w:charset w:val="02"/>
    <w:family w:val="auto"/>
    <w:pitch w:val="variable"/>
    <w:sig w:usb0="00000000" w:usb1="10000000" w:usb2="00000000" w:usb3="00000000" w:csb0="80000000" w:csb1="00000000"/>
  </w:font>
  <w:font w:name="(A) Arslan Wessam B">
    <w:panose1 w:val="03020402040406030203"/>
    <w:charset w:val="00"/>
    <w:family w:val="script"/>
    <w:pitch w:val="variable"/>
    <w:sig w:usb0="80002063" w:usb1="80002040" w:usb2="00000008" w:usb3="00000000" w:csb0="00000041" w:csb1="00000000"/>
  </w:font>
  <w:font w:name="Tholoth Rounded">
    <w:panose1 w:val="00000000000000000000"/>
    <w:charset w:val="B2"/>
    <w:family w:val="auto"/>
    <w:pitch w:val="variable"/>
    <w:sig w:usb0="00002001" w:usb1="00000000" w:usb2="00000000" w:usb3="00000000" w:csb0="00000040" w:csb1="00000000"/>
  </w:font>
  <w:font w:name="AL-Qairwan">
    <w:charset w:val="B2"/>
    <w:family w:val="auto"/>
    <w:pitch w:val="variable"/>
    <w:sig w:usb0="00002001" w:usb1="00000000" w:usb2="00000000" w:usb3="00000000" w:csb0="00000040" w:csb1="00000000"/>
  </w:font>
  <w:font w:name="Aljazeera">
    <w:panose1 w:val="02000000000000000000"/>
    <w:charset w:val="00"/>
    <w:family w:val="auto"/>
    <w:pitch w:val="variable"/>
    <w:sig w:usb0="00002003" w:usb1="00000000" w:usb2="00000000" w:usb3="00000000" w:csb0="00000041" w:csb1="00000000"/>
  </w:font>
  <w:font w:name="Farsi Simple Bold">
    <w:panose1 w:val="02010400000000000000"/>
    <w:charset w:val="B2"/>
    <w:family w:val="auto"/>
    <w:pitch w:val="variable"/>
    <w:sig w:usb0="00002001" w:usb1="80000000" w:usb2="00000008" w:usb3="00000000" w:csb0="00000040" w:csb1="00000000"/>
  </w:font>
  <w:font w:name="Fabian">
    <w:charset w:val="00"/>
    <w:family w:val="auto"/>
    <w:pitch w:val="variable"/>
    <w:sig w:usb0="00000003" w:usb1="00000000" w:usb2="00000000" w:usb3="00000000" w:csb0="00000001" w:csb1="00000000"/>
  </w:font>
  <w:font w:name="HFS_P550">
    <w:altName w:val="Times New Roman"/>
    <w:panose1 w:val="02000400000000000000"/>
    <w:charset w:val="00"/>
    <w:family w:val="auto"/>
    <w:pitch w:val="variable"/>
    <w:sig w:usb0="80002003" w:usb1="90000000" w:usb2="00000008" w:usb3="00000000" w:csb0="80000041" w:csb1="00000000"/>
  </w:font>
  <w:font w:name="HFS_P117">
    <w:altName w:val="Times New Roman"/>
    <w:panose1 w:val="02000400000000000000"/>
    <w:charset w:val="00"/>
    <w:family w:val="auto"/>
    <w:pitch w:val="variable"/>
    <w:sig w:usb0="80002003" w:usb1="90000000" w:usb2="00000008" w:usb3="00000000" w:csb0="80000041" w:csb1="00000000"/>
  </w:font>
  <w:font w:name="HFS_P100">
    <w:altName w:val="Times New Roman"/>
    <w:panose1 w:val="02000400000000000000"/>
    <w:charset w:val="00"/>
    <w:family w:val="auto"/>
    <w:pitch w:val="variable"/>
    <w:sig w:usb0="80002003" w:usb1="90000000" w:usb2="00000008" w:usb3="00000000" w:csb0="80000041" w:csb1="00000000"/>
  </w:font>
  <w:font w:name="HFS_P030">
    <w:altName w:val="Times New Roman"/>
    <w:panose1 w:val="02000400000000000000"/>
    <w:charset w:val="00"/>
    <w:family w:val="auto"/>
    <w:pitch w:val="variable"/>
    <w:sig w:usb0="80002003" w:usb1="90000000" w:usb2="00000008" w:usb3="00000000" w:csb0="80000041" w:csb1="00000000"/>
  </w:font>
  <w:font w:name="AGA Arabesque">
    <w:panose1 w:val="05010101010101010101"/>
    <w:charset w:val="02"/>
    <w:family w:val="auto"/>
    <w:pitch w:val="variable"/>
    <w:sig w:usb0="00000000" w:usb1="10000000" w:usb2="00000000" w:usb3="00000000" w:csb0="80000000" w:csb1="00000000"/>
  </w:font>
  <w:font w:name="HFS_P090">
    <w:altName w:val="Times New Roman"/>
    <w:panose1 w:val="02000400000000000000"/>
    <w:charset w:val="00"/>
    <w:family w:val="auto"/>
    <w:pitch w:val="variable"/>
    <w:sig w:usb0="80002003" w:usb1="90000000" w:usb2="00000008" w:usb3="00000000" w:csb0="80000041" w:csb1="00000000"/>
  </w:font>
  <w:font w:name="HFS_P013">
    <w:altName w:val="Times New Roman"/>
    <w:panose1 w:val="02000400000000000000"/>
    <w:charset w:val="00"/>
    <w:family w:val="auto"/>
    <w:pitch w:val="variable"/>
    <w:sig w:usb0="80002003" w:usb1="90000000" w:usb2="00000008" w:usb3="00000000" w:csb0="80000041" w:csb1="00000000"/>
  </w:font>
  <w:font w:name="HFS_P188">
    <w:altName w:val="Times New Roman"/>
    <w:panose1 w:val="02000400000000000000"/>
    <w:charset w:val="00"/>
    <w:family w:val="auto"/>
    <w:pitch w:val="variable"/>
    <w:sig w:usb0="80002003" w:usb1="90000000" w:usb2="00000008" w:usb3="00000000" w:csb0="80000041" w:csb1="00000000"/>
  </w:font>
  <w:font w:name="HFS_P510">
    <w:altName w:val="Times New Roman"/>
    <w:panose1 w:val="02000400000000000000"/>
    <w:charset w:val="00"/>
    <w:family w:val="auto"/>
    <w:pitch w:val="variable"/>
    <w:sig w:usb0="80002003" w:usb1="90000000" w:usb2="00000008" w:usb3="00000000" w:csb0="80000041" w:csb1="00000000"/>
  </w:font>
  <w:font w:name="HFS_P507">
    <w:altName w:val="Times New Roman"/>
    <w:panose1 w:val="02000400000000000000"/>
    <w:charset w:val="00"/>
    <w:family w:val="auto"/>
    <w:pitch w:val="variable"/>
    <w:sig w:usb0="80002003" w:usb1="90000000" w:usb2="00000008" w:usb3="00000000" w:csb0="80000041" w:csb1="00000000"/>
  </w:font>
  <w:font w:name="HFS_P279">
    <w:altName w:val="QCF2BSML"/>
    <w:panose1 w:val="02000400000000000000"/>
    <w:charset w:val="00"/>
    <w:family w:val="auto"/>
    <w:pitch w:val="variable"/>
    <w:sig w:usb0="80002003" w:usb1="90000000" w:usb2="00000008" w:usb3="00000000" w:csb0="80000041" w:csb1="00000000"/>
  </w:font>
  <w:font w:name="HFS_P181">
    <w:altName w:val="QCF2BSML"/>
    <w:panose1 w:val="02000400000000000000"/>
    <w:charset w:val="00"/>
    <w:family w:val="auto"/>
    <w:pitch w:val="variable"/>
    <w:sig w:usb0="80002003" w:usb1="90000000" w:usb2="00000008" w:usb3="00000000" w:csb0="80000041" w:csb1="00000000"/>
  </w:font>
  <w:font w:name="HFS_P335">
    <w:altName w:val="QCF2BSML"/>
    <w:panose1 w:val="02000400000000000000"/>
    <w:charset w:val="00"/>
    <w:family w:val="auto"/>
    <w:pitch w:val="variable"/>
    <w:sig w:usb0="80002003" w:usb1="90000000" w:usb2="00000008" w:usb3="00000000" w:csb0="80000041" w:csb1="00000000"/>
  </w:font>
  <w:font w:name="HFS_P366">
    <w:altName w:val="QCF2BSML"/>
    <w:panose1 w:val="02000400000000000000"/>
    <w:charset w:val="00"/>
    <w:family w:val="auto"/>
    <w:pitch w:val="variable"/>
    <w:sig w:usb0="80002003" w:usb1="90000000" w:usb2="00000008" w:usb3="00000000" w:csb0="80000041" w:csb1="00000000"/>
  </w:font>
  <w:font w:name="HFS_P001">
    <w:altName w:val="QCF2BSML"/>
    <w:panose1 w:val="02000400000000000000"/>
    <w:charset w:val="00"/>
    <w:family w:val="auto"/>
    <w:pitch w:val="variable"/>
    <w:sig w:usb0="80002003" w:usb1="90000000" w:usb2="00000008" w:usb3="00000000" w:csb0="80000041" w:csb1="00000000"/>
  </w:font>
  <w:font w:name="HFS_P285">
    <w:altName w:val="QCF2BSML"/>
    <w:panose1 w:val="02000400000000000000"/>
    <w:charset w:val="00"/>
    <w:family w:val="auto"/>
    <w:pitch w:val="variable"/>
    <w:sig w:usb0="80002003" w:usb1="90000000" w:usb2="00000008" w:usb3="00000000" w:csb0="80000041" w:csb1="00000000"/>
  </w:font>
  <w:font w:name="HFS_P154">
    <w:altName w:val="QCF2BSML"/>
    <w:panose1 w:val="02000400000000000000"/>
    <w:charset w:val="00"/>
    <w:family w:val="auto"/>
    <w:pitch w:val="variable"/>
    <w:sig w:usb0="80002003" w:usb1="90000000" w:usb2="00000008" w:usb3="00000000" w:csb0="80000041" w:csb1="00000000"/>
  </w:font>
  <w:font w:name="HFS_P025">
    <w:altName w:val="QCF2BSML"/>
    <w:panose1 w:val="02000400000000000000"/>
    <w:charset w:val="00"/>
    <w:family w:val="auto"/>
    <w:pitch w:val="variable"/>
    <w:sig w:usb0="80002003" w:usb1="90000000" w:usb2="00000008" w:usb3="00000000" w:csb0="80000041" w:csb1="00000000"/>
  </w:font>
  <w:font w:name="HFS_P272">
    <w:altName w:val="QCF2BSML"/>
    <w:panose1 w:val="02000400000000000000"/>
    <w:charset w:val="00"/>
    <w:family w:val="auto"/>
    <w:pitch w:val="variable"/>
    <w:sig w:usb0="80002003" w:usb1="90000000" w:usb2="00000008" w:usb3="00000000" w:csb0="80000041" w:csb1="00000000"/>
  </w:font>
  <w:font w:name="HFS_P091">
    <w:altName w:val="QCF2BSML"/>
    <w:panose1 w:val="02000400000000000000"/>
    <w:charset w:val="00"/>
    <w:family w:val="auto"/>
    <w:pitch w:val="variable"/>
    <w:sig w:usb0="80002003" w:usb1="90000000" w:usb2="00000008" w:usb3="00000000" w:csb0="80000041" w:csb1="00000000"/>
  </w:font>
  <w:font w:name="HFS_P005">
    <w:altName w:val="QCF2BSML"/>
    <w:panose1 w:val="02000400000000000000"/>
    <w:charset w:val="00"/>
    <w:family w:val="auto"/>
    <w:pitch w:val="variable"/>
    <w:sig w:usb0="80002003" w:usb1="90000000" w:usb2="00000008" w:usb3="00000000" w:csb0="80000041" w:csb1="00000000"/>
  </w:font>
  <w:font w:name="HFS_P106">
    <w:altName w:val="QCF2BSML"/>
    <w:panose1 w:val="02000400000000000000"/>
    <w:charset w:val="00"/>
    <w:family w:val="auto"/>
    <w:pitch w:val="variable"/>
    <w:sig w:usb0="80002003" w:usb1="90000000" w:usb2="00000008" w:usb3="00000000" w:csb0="80000041" w:csb1="00000000"/>
  </w:font>
  <w:font w:name="HFS_P412">
    <w:altName w:val="QCF2BSML"/>
    <w:panose1 w:val="02000400000000000000"/>
    <w:charset w:val="00"/>
    <w:family w:val="auto"/>
    <w:pitch w:val="variable"/>
    <w:sig w:usb0="80002003" w:usb1="90000000" w:usb2="00000008" w:usb3="00000000" w:csb0="80000041" w:csb1="00000000"/>
  </w:font>
  <w:font w:name="HFS_P480">
    <w:altName w:val="QCF2BSML"/>
    <w:panose1 w:val="02000400000000000000"/>
    <w:charset w:val="00"/>
    <w:family w:val="auto"/>
    <w:pitch w:val="variable"/>
    <w:sig w:usb0="80002003" w:usb1="90000000" w:usb2="00000008" w:usb3="00000000" w:csb0="80000041" w:csb1="00000000"/>
  </w:font>
  <w:font w:name="HFS_P071">
    <w:altName w:val="QCF2BSML"/>
    <w:panose1 w:val="02000400000000000000"/>
    <w:charset w:val="00"/>
    <w:family w:val="auto"/>
    <w:pitch w:val="variable"/>
    <w:sig w:usb0="80002003" w:usb1="90000000" w:usb2="00000008" w:usb3="00000000" w:csb0="80000041" w:csb1="00000000"/>
  </w:font>
  <w:font w:name="HFS_P281">
    <w:altName w:val="QCF2BSML"/>
    <w:panose1 w:val="02000400000000000000"/>
    <w:charset w:val="00"/>
    <w:family w:val="auto"/>
    <w:pitch w:val="variable"/>
    <w:sig w:usb0="80002003" w:usb1="90000000" w:usb2="00000008" w:usb3="00000000" w:csb0="80000041" w:csb1="00000000"/>
  </w:font>
  <w:font w:name="HFS_P485">
    <w:altName w:val="QCF2BSML"/>
    <w:panose1 w:val="02000400000000000000"/>
    <w:charset w:val="00"/>
    <w:family w:val="auto"/>
    <w:pitch w:val="variable"/>
    <w:sig w:usb0="80002003" w:usb1="90000000" w:usb2="00000008" w:usb3="00000000" w:csb0="80000041" w:csb1="00000000"/>
  </w:font>
  <w:font w:name="HFS_P215">
    <w:altName w:val="QCF2BSML"/>
    <w:panose1 w:val="02000400000000000000"/>
    <w:charset w:val="00"/>
    <w:family w:val="auto"/>
    <w:pitch w:val="variable"/>
    <w:sig w:usb0="80002003" w:usb1="90000000" w:usb2="00000008" w:usb3="00000000" w:csb0="80000041" w:csb1="00000000"/>
  </w:font>
  <w:font w:name="HFS_P088">
    <w:altName w:val="QCF2BSML"/>
    <w:panose1 w:val="02000400000000000000"/>
    <w:charset w:val="00"/>
    <w:family w:val="auto"/>
    <w:pitch w:val="variable"/>
    <w:sig w:usb0="80002003" w:usb1="90000000" w:usb2="00000008" w:usb3="00000000" w:csb0="80000041" w:csb1="00000000"/>
  </w:font>
  <w:font w:name="HFS_P116">
    <w:altName w:val="QCF2BSML"/>
    <w:panose1 w:val="02000400000000000000"/>
    <w:charset w:val="00"/>
    <w:family w:val="auto"/>
    <w:pitch w:val="variable"/>
    <w:sig w:usb0="80002003" w:usb1="90000000" w:usb2="00000008" w:usb3="00000000" w:csb0="80000041" w:csb1="00000000"/>
  </w:font>
  <w:font w:name="HFS_P356">
    <w:altName w:val="QCF2BSML"/>
    <w:panose1 w:val="02000400000000000000"/>
    <w:charset w:val="00"/>
    <w:family w:val="auto"/>
    <w:pitch w:val="variable"/>
    <w:sig w:usb0="80002003" w:usb1="90000000" w:usb2="00000008" w:usb3="00000000" w:csb0="80000041" w:csb1="00000000"/>
  </w:font>
  <w:font w:name="HFS_P054">
    <w:altName w:val="QCF2BSML"/>
    <w:panose1 w:val="02000400000000000000"/>
    <w:charset w:val="00"/>
    <w:family w:val="auto"/>
    <w:pitch w:val="variable"/>
    <w:sig w:usb0="80002003" w:usb1="90000000" w:usb2="00000008" w:usb3="00000000" w:csb0="80000041" w:csb1="00000000"/>
  </w:font>
  <w:font w:name="HFS_P423">
    <w:altName w:val="QCF2BSML"/>
    <w:panose1 w:val="02000400000000000000"/>
    <w:charset w:val="00"/>
    <w:family w:val="auto"/>
    <w:pitch w:val="variable"/>
    <w:sig w:usb0="80002003" w:usb1="90000000" w:usb2="00000008" w:usb3="00000000" w:csb0="80000041" w:csb1="00000000"/>
  </w:font>
  <w:font w:name="HFS_P079">
    <w:altName w:val="QCF2BSML"/>
    <w:panose1 w:val="02000400000000000000"/>
    <w:charset w:val="00"/>
    <w:family w:val="auto"/>
    <w:pitch w:val="variable"/>
    <w:sig w:usb0="80002003" w:usb1="90000000" w:usb2="00000008" w:usb3="00000000" w:csb0="80000041" w:csb1="00000000"/>
  </w:font>
  <w:font w:name="HFS_P509">
    <w:altName w:val="QCF2BSML"/>
    <w:panose1 w:val="02000400000000000000"/>
    <w:charset w:val="00"/>
    <w:family w:val="auto"/>
    <w:pitch w:val="variable"/>
    <w:sig w:usb0="80002003" w:usb1="90000000" w:usb2="00000008" w:usb3="00000000" w:csb0="80000041" w:csb1="00000000"/>
  </w:font>
  <w:font w:name="HFS_P191">
    <w:altName w:val="QCF2BSML"/>
    <w:panose1 w:val="02000400000000000000"/>
    <w:charset w:val="00"/>
    <w:family w:val="auto"/>
    <w:pitch w:val="variable"/>
    <w:sig w:usb0="80002003" w:usb1="90000000" w:usb2="00000008" w:usb3="00000000" w:csb0="80000041" w:csb1="00000000"/>
  </w:font>
  <w:font w:name="HFS_P084">
    <w:altName w:val="QCF2BSML"/>
    <w:panose1 w:val="02000400000000000000"/>
    <w:charset w:val="00"/>
    <w:family w:val="auto"/>
    <w:pitch w:val="variable"/>
    <w:sig w:usb0="80002003" w:usb1="90000000" w:usb2="00000008" w:usb3="00000000" w:csb0="80000041" w:csb1="00000000"/>
  </w:font>
  <w:font w:name="HFS_P123">
    <w:altName w:val="QCF2BSML"/>
    <w:panose1 w:val="02000400000000000000"/>
    <w:charset w:val="00"/>
    <w:family w:val="auto"/>
    <w:pitch w:val="variable"/>
    <w:sig w:usb0="80002003" w:usb1="90000000" w:usb2="00000008" w:usb3="00000000" w:csb0="80000041" w:csb1="00000000"/>
  </w:font>
  <w:font w:name="HFS_P095">
    <w:altName w:val="QCF2BSML"/>
    <w:panose1 w:val="02000400000000000000"/>
    <w:charset w:val="00"/>
    <w:family w:val="auto"/>
    <w:pitch w:val="variable"/>
    <w:sig w:usb0="80002003" w:usb1="90000000" w:usb2="00000008" w:usb3="00000000" w:csb0="80000041" w:csb1="00000000"/>
  </w:font>
  <w:font w:name="HFS_P115">
    <w:altName w:val="QCF2BSML"/>
    <w:panose1 w:val="02000400000000000000"/>
    <w:charset w:val="00"/>
    <w:family w:val="auto"/>
    <w:pitch w:val="variable"/>
    <w:sig w:usb0="80002003" w:usb1="90000000" w:usb2="00000008" w:usb3="00000000" w:csb0="80000041" w:csb1="00000000"/>
  </w:font>
  <w:font w:name="HFS_P087">
    <w:altName w:val="QCF2BSML"/>
    <w:panose1 w:val="02000400000000000000"/>
    <w:charset w:val="00"/>
    <w:family w:val="auto"/>
    <w:pitch w:val="variable"/>
    <w:sig w:usb0="80002003" w:usb1="90000000" w:usb2="00000008" w:usb3="00000000" w:csb0="80000041" w:csb1="00000000"/>
  </w:font>
  <w:font w:name="HFS_P418">
    <w:altName w:val="QCF2BSML"/>
    <w:panose1 w:val="02000400000000000000"/>
    <w:charset w:val="00"/>
    <w:family w:val="auto"/>
    <w:pitch w:val="variable"/>
    <w:sig w:usb0="80002003" w:usb1="90000000" w:usb2="00000008" w:usb3="00000000" w:csb0="80000041" w:csb1="00000000"/>
  </w:font>
  <w:font w:name="HFS_P060">
    <w:altName w:val="QCF2BSML"/>
    <w:panose1 w:val="02000400000000000000"/>
    <w:charset w:val="00"/>
    <w:family w:val="auto"/>
    <w:pitch w:val="variable"/>
    <w:sig w:usb0="80002003" w:usb1="90000000" w:usb2="00000008" w:usb3="00000000" w:csb0="80000041" w:csb1="00000000"/>
  </w:font>
  <w:font w:name="HFS_P271">
    <w:altName w:val="QCF2BSML"/>
    <w:panose1 w:val="02000400000000000000"/>
    <w:charset w:val="00"/>
    <w:family w:val="auto"/>
    <w:pitch w:val="variable"/>
    <w:sig w:usb0="80002003" w:usb1="90000000" w:usb2="00000008" w:usb3="00000000" w:csb0="80000041" w:csb1="00000000"/>
  </w:font>
  <w:font w:name="HFS_P236">
    <w:altName w:val="QCF2BSML"/>
    <w:panose1 w:val="02000400000000000000"/>
    <w:charset w:val="00"/>
    <w:family w:val="auto"/>
    <w:pitch w:val="variable"/>
    <w:sig w:usb0="80002003" w:usb1="90000000" w:usb2="00000008" w:usb3="00000000" w:csb0="80000041" w:csb1="00000000"/>
  </w:font>
  <w:font w:name="HFS_P473">
    <w:altName w:val="QCF2BSML"/>
    <w:panose1 w:val="02000400000000000000"/>
    <w:charset w:val="00"/>
    <w:family w:val="auto"/>
    <w:pitch w:val="variable"/>
    <w:sig w:usb0="80002003" w:usb1="90000000" w:usb2="00000008" w:usb3="00000000" w:csb0="80000041" w:csb1="00000000"/>
  </w:font>
  <w:font w:name="HFS_P417">
    <w:altName w:val="QCF2BSML"/>
    <w:panose1 w:val="02000400000000000000"/>
    <w:charset w:val="00"/>
    <w:family w:val="auto"/>
    <w:pitch w:val="variable"/>
    <w:sig w:usb0="80002003" w:usb1="90000000" w:usb2="00000008" w:usb3="00000000" w:csb0="80000041" w:csb1="00000000"/>
  </w:font>
  <w:font w:name="HFS_P601">
    <w:altName w:val="QCF2BSML"/>
    <w:panose1 w:val="02000400000000000000"/>
    <w:charset w:val="00"/>
    <w:family w:val="auto"/>
    <w:pitch w:val="variable"/>
    <w:sig w:usb0="80002003" w:usb1="90000000" w:usb2="00000008" w:usb3="00000000" w:csb0="80000041" w:csb1="00000000"/>
  </w:font>
  <w:font w:name="HFS_P487">
    <w:altName w:val="QCF2BSML"/>
    <w:panose1 w:val="02000400000000000000"/>
    <w:charset w:val="00"/>
    <w:family w:val="auto"/>
    <w:pitch w:val="variable"/>
    <w:sig w:usb0="80002003" w:usb1="90000000" w:usb2="00000008" w:usb3="00000000" w:csb0="80000041" w:csb1="00000000"/>
  </w:font>
  <w:font w:name="HFS_P007">
    <w:altName w:val="QCF2BSML"/>
    <w:panose1 w:val="02000400000000000000"/>
    <w:charset w:val="00"/>
    <w:family w:val="auto"/>
    <w:pitch w:val="variable"/>
    <w:sig w:usb0="80002003" w:usb1="90000000" w:usb2="00000008" w:usb3="00000000" w:csb0="80000041" w:csb1="00000000"/>
  </w:font>
  <w:font w:name="HFS_P184">
    <w:altName w:val="QCF2BSML"/>
    <w:panose1 w:val="02000400000000000000"/>
    <w:charset w:val="00"/>
    <w:family w:val="auto"/>
    <w:pitch w:val="variable"/>
    <w:sig w:usb0="80002003" w:usb1="90000000" w:usb2="00000008" w:usb3="00000000" w:csb0="80000041" w:csb1="00000000"/>
  </w:font>
  <w:font w:name="HFS_P019">
    <w:altName w:val="QCF2BSML"/>
    <w:panose1 w:val="02000400000000000000"/>
    <w:charset w:val="00"/>
    <w:family w:val="auto"/>
    <w:pitch w:val="variable"/>
    <w:sig w:usb0="80002003" w:usb1="90000000" w:usb2="00000008" w:usb3="00000000" w:csb0="80000041" w:csb1="00000000"/>
  </w:font>
  <w:font w:name="HFS_P511">
    <w:altName w:val="QCF2BSML"/>
    <w:panose1 w:val="02000400000000000000"/>
    <w:charset w:val="00"/>
    <w:family w:val="auto"/>
    <w:pitch w:val="variable"/>
    <w:sig w:usb0="80002003" w:usb1="90000000" w:usb2="00000008" w:usb3="00000000" w:csb0="80000041" w:csb1="00000000"/>
  </w:font>
  <w:font w:name="HFS_P080">
    <w:altName w:val="QCF2BSML"/>
    <w:panose1 w:val="02000400000000000000"/>
    <w:charset w:val="00"/>
    <w:family w:val="auto"/>
    <w:pitch w:val="variable"/>
    <w:sig w:usb0="80002003" w:usb1="90000000" w:usb2="00000008" w:usb3="00000000" w:csb0="80000041" w:csb1="00000000"/>
  </w:font>
  <w:font w:name="بدر مفتاح خليفة">
    <w:altName w:val="Times New Roman"/>
    <w:charset w:val="B2"/>
    <w:family w:val="auto"/>
    <w:pitch w:val="variable"/>
    <w:sig w:usb0="00002000" w:usb1="00000000" w:usb2="00000000" w:usb3="00000000" w:csb0="00000040" w:csb1="00000000"/>
  </w:font>
  <w:font w:name="HFS_P470">
    <w:altName w:val="QCF2BSML"/>
    <w:panose1 w:val="02000400000000000000"/>
    <w:charset w:val="00"/>
    <w:family w:val="auto"/>
    <w:pitch w:val="variable"/>
    <w:sig w:usb0="80002003" w:usb1="90000000" w:usb2="00000008" w:usb3="00000000" w:csb0="80000041" w:csb1="00000000"/>
  </w:font>
  <w:font w:name="HFS_P426">
    <w:altName w:val="QCF2BSML"/>
    <w:panose1 w:val="02000400000000000000"/>
    <w:charset w:val="00"/>
    <w:family w:val="auto"/>
    <w:pitch w:val="variable"/>
    <w:sig w:usb0="80002003" w:usb1="90000000" w:usb2="00000008" w:usb3="00000000" w:csb0="80000041" w:csb1="00000000"/>
  </w:font>
  <w:font w:name="HFS_P453">
    <w:altName w:val="QCF2BSML"/>
    <w:panose1 w:val="02000400000000000000"/>
    <w:charset w:val="00"/>
    <w:family w:val="auto"/>
    <w:pitch w:val="variable"/>
    <w:sig w:usb0="80002003" w:usb1="90000000" w:usb2="00000008" w:usb3="00000000" w:csb0="80000041" w:csb1="00000000"/>
  </w:font>
  <w:font w:name="HFS_P262">
    <w:altName w:val="QCF2BSML"/>
    <w:panose1 w:val="02000400000000000000"/>
    <w:charset w:val="00"/>
    <w:family w:val="auto"/>
    <w:pitch w:val="variable"/>
    <w:sig w:usb0="80002003" w:usb1="90000000" w:usb2="00000008" w:usb3="00000000" w:csb0="80000041" w:csb1="00000000"/>
  </w:font>
  <w:font w:name="HFS_P523">
    <w:altName w:val="QCF2BSML"/>
    <w:panose1 w:val="02000400000000000000"/>
    <w:charset w:val="00"/>
    <w:family w:val="auto"/>
    <w:pitch w:val="variable"/>
    <w:sig w:usb0="80002003" w:usb1="90000000" w:usb2="00000008" w:usb3="00000000" w:csb0="80000041" w:csb1="00000000"/>
  </w:font>
  <w:font w:name="HFS_P492">
    <w:altName w:val="QCF2BSML"/>
    <w:panose1 w:val="02000400000000000000"/>
    <w:charset w:val="00"/>
    <w:family w:val="auto"/>
    <w:pitch w:val="variable"/>
    <w:sig w:usb0="80002003" w:usb1="90000000" w:usb2="00000008" w:usb3="00000000" w:csb0="80000041" w:csb1="00000000"/>
  </w:font>
  <w:font w:name="HFS_P165">
    <w:altName w:val="QCF2BSML"/>
    <w:panose1 w:val="02000400000000000000"/>
    <w:charset w:val="00"/>
    <w:family w:val="auto"/>
    <w:pitch w:val="variable"/>
    <w:sig w:usb0="80002003" w:usb1="90000000" w:usb2="00000008" w:usb3="00000000" w:csb0="80000041" w:csb1="00000000"/>
  </w:font>
  <w:font w:name="HFS_P034">
    <w:altName w:val="QCF2BSML"/>
    <w:panose1 w:val="02000400000000000000"/>
    <w:charset w:val="00"/>
    <w:family w:val="auto"/>
    <w:pitch w:val="variable"/>
    <w:sig w:usb0="80002003" w:usb1="90000000" w:usb2="00000008" w:usb3="00000000" w:csb0="80000041" w:csb1="00000000"/>
  </w:font>
  <w:font w:name="HFS_P131">
    <w:altName w:val="QCF2BSML"/>
    <w:panose1 w:val="02000400000000000000"/>
    <w:charset w:val="00"/>
    <w:family w:val="auto"/>
    <w:pitch w:val="variable"/>
    <w:sig w:usb0="80002003" w:usb1="90000000" w:usb2="00000008" w:usb3="00000000" w:csb0="80000041" w:csb1="00000000"/>
  </w:font>
  <w:font w:name="HFS_P304">
    <w:altName w:val="QCF2BSML"/>
    <w:panose1 w:val="02000400000000000000"/>
    <w:charset w:val="00"/>
    <w:family w:val="auto"/>
    <w:pitch w:val="variable"/>
    <w:sig w:usb0="80002003" w:usb1="90000000" w:usb2="00000008" w:usb3="00000000" w:csb0="80000041" w:csb1="00000000"/>
  </w:font>
  <w:font w:name="HFS_P397">
    <w:altName w:val="QCF2BSML"/>
    <w:panose1 w:val="02000400000000000000"/>
    <w:charset w:val="00"/>
    <w:family w:val="auto"/>
    <w:pitch w:val="variable"/>
    <w:sig w:usb0="80002003" w:usb1="90000000" w:usb2="00000008" w:usb3="00000000" w:csb0="80000041" w:csb1="00000000"/>
  </w:font>
  <w:font w:name="HFS_P427">
    <w:altName w:val="QCF2BSML"/>
    <w:panose1 w:val="02000400000000000000"/>
    <w:charset w:val="00"/>
    <w:family w:val="auto"/>
    <w:pitch w:val="variable"/>
    <w:sig w:usb0="80002003" w:usb1="90000000" w:usb2="00000008" w:usb3="00000000" w:csb0="80000041" w:csb1="00000000"/>
  </w:font>
  <w:font w:name="HFS_P234">
    <w:altName w:val="QCF2BSML"/>
    <w:panose1 w:val="02000400000000000000"/>
    <w:charset w:val="00"/>
    <w:family w:val="auto"/>
    <w:pitch w:val="variable"/>
    <w:sig w:usb0="80002003" w:usb1="90000000" w:usb2="00000008" w:usb3="00000000" w:csb0="80000041" w:csb1="00000000"/>
  </w:font>
  <w:font w:name="HFS_P576">
    <w:altName w:val="QCF2BSML"/>
    <w:panose1 w:val="02000400000000000000"/>
    <w:charset w:val="00"/>
    <w:family w:val="auto"/>
    <w:pitch w:val="variable"/>
    <w:sig w:usb0="80002003" w:usb1="90000000" w:usb2="00000008" w:usb3="00000000" w:csb0="80000041" w:csb1="00000000"/>
  </w:font>
  <w:font w:name="HFS_P092">
    <w:altName w:val="QCF2BSML"/>
    <w:panose1 w:val="02000400000000000000"/>
    <w:charset w:val="00"/>
    <w:family w:val="auto"/>
    <w:pitch w:val="variable"/>
    <w:sig w:usb0="80002003" w:usb1="90000000" w:usb2="00000008" w:usb3="00000000" w:csb0="80000041" w:csb1="00000000"/>
  </w:font>
  <w:font w:name="HFS_P357">
    <w:altName w:val="QCF2BSML"/>
    <w:panose1 w:val="02000400000000000000"/>
    <w:charset w:val="00"/>
    <w:family w:val="auto"/>
    <w:pitch w:val="variable"/>
    <w:sig w:usb0="80002003" w:usb1="90000000" w:usb2="00000008" w:usb3="00000000" w:csb0="80000041" w:csb1="00000000"/>
  </w:font>
  <w:font w:name="HFS_P180">
    <w:altName w:val="QCF2BSML"/>
    <w:panose1 w:val="02000400000000000000"/>
    <w:charset w:val="00"/>
    <w:family w:val="auto"/>
    <w:pitch w:val="variable"/>
    <w:sig w:usb0="80002003" w:usb1="90000000" w:usb2="00000008" w:usb3="00000000" w:csb0="80000041" w:csb1="00000000"/>
  </w:font>
  <w:font w:name="HFS_P187">
    <w:altName w:val="QCF2BSML"/>
    <w:panose1 w:val="02000400000000000000"/>
    <w:charset w:val="00"/>
    <w:family w:val="auto"/>
    <w:pitch w:val="variable"/>
    <w:sig w:usb0="80002003" w:usb1="90000000" w:usb2="00000008" w:usb3="00000000" w:csb0="80000041" w:csb1="00000000"/>
  </w:font>
  <w:font w:name="HFS_P337">
    <w:altName w:val="QCF2BSML"/>
    <w:panose1 w:val="02000400000000000000"/>
    <w:charset w:val="00"/>
    <w:family w:val="auto"/>
    <w:pitch w:val="variable"/>
    <w:sig w:usb0="80002003" w:usb1="90000000" w:usb2="00000008" w:usb3="00000000" w:csb0="80000041" w:csb1="00000000"/>
  </w:font>
  <w:font w:name="HFS_P396">
    <w:altName w:val="QCF2BSML"/>
    <w:panose1 w:val="02000400000000000000"/>
    <w:charset w:val="00"/>
    <w:family w:val="auto"/>
    <w:pitch w:val="variable"/>
    <w:sig w:usb0="80002003" w:usb1="90000000" w:usb2="00000008" w:usb3="00000000" w:csb0="80000041" w:csb1="00000000"/>
  </w:font>
  <w:font w:name="HFS_P189">
    <w:altName w:val="QCF2BSML"/>
    <w:panose1 w:val="02000400000000000000"/>
    <w:charset w:val="00"/>
    <w:family w:val="auto"/>
    <w:pitch w:val="variable"/>
    <w:sig w:usb0="80002003" w:usb1="90000000" w:usb2="00000008" w:usb3="00000000" w:csb0="80000041" w:csb1="00000000"/>
  </w:font>
  <w:font w:name="HFS_P186">
    <w:altName w:val="QCF2BSML"/>
    <w:panose1 w:val="02000400000000000000"/>
    <w:charset w:val="00"/>
    <w:family w:val="auto"/>
    <w:pitch w:val="variable"/>
    <w:sig w:usb0="80002003" w:usb1="90000000" w:usb2="00000008" w:usb3="00000000" w:csb0="80000041" w:csb1="00000000"/>
  </w:font>
  <w:font w:name="HFS_P065">
    <w:altName w:val="QCF2BSML"/>
    <w:panose1 w:val="02000400000000000000"/>
    <w:charset w:val="00"/>
    <w:family w:val="auto"/>
    <w:pitch w:val="variable"/>
    <w:sig w:usb0="80002003" w:usb1="90000000" w:usb2="00000008" w:usb3="00000000" w:csb0="80000041" w:csb1="00000000"/>
  </w:font>
  <w:font w:name="HFS_P194">
    <w:altName w:val="QCF2BSML"/>
    <w:panose1 w:val="02000400000000000000"/>
    <w:charset w:val="00"/>
    <w:family w:val="auto"/>
    <w:pitch w:val="variable"/>
    <w:sig w:usb0="80002003" w:usb1="90000000" w:usb2="00000008" w:usb3="00000000" w:csb0="80000041" w:csb1="00000000"/>
  </w:font>
  <w:font w:name="HFS_P267">
    <w:altName w:val="QCF2BSML"/>
    <w:panose1 w:val="02000400000000000000"/>
    <w:charset w:val="00"/>
    <w:family w:val="auto"/>
    <w:pitch w:val="variable"/>
    <w:sig w:usb0="80002003" w:usb1="90000000" w:usb2="00000008" w:usb3="00000000" w:csb0="80000041" w:csb1="00000000"/>
  </w:font>
  <w:font w:name="HFS_P575">
    <w:altName w:val="QCF2BSML"/>
    <w:panose1 w:val="02000400000000000000"/>
    <w:charset w:val="00"/>
    <w:family w:val="auto"/>
    <w:pitch w:val="variable"/>
    <w:sig w:usb0="80002003" w:usb1="90000000" w:usb2="00000008" w:usb3="00000000" w:csb0="80000041" w:csb1="00000000"/>
  </w:font>
  <w:font w:name="HFS_P603">
    <w:altName w:val="QCF2BSML"/>
    <w:panose1 w:val="02000400000000000000"/>
    <w:charset w:val="00"/>
    <w:family w:val="auto"/>
    <w:pitch w:val="variable"/>
    <w:sig w:usb0="80002003" w:usb1="90000000" w:usb2="00000008" w:usb3="00000000" w:csb0="80000041" w:csb1="00000000"/>
  </w:font>
  <w:font w:name="HFS_P549">
    <w:altName w:val="QCF2BSML"/>
    <w:panose1 w:val="02000400000000000000"/>
    <w:charset w:val="00"/>
    <w:family w:val="auto"/>
    <w:pitch w:val="variable"/>
    <w:sig w:usb0="80002003" w:usb1="90000000" w:usb2="00000008" w:usb3="00000000" w:csb0="80000041" w:csb1="00000000"/>
  </w:font>
  <w:font w:name="HFS_P108">
    <w:altName w:val="QCF2BSML"/>
    <w:panose1 w:val="02000400000000000000"/>
    <w:charset w:val="00"/>
    <w:family w:val="auto"/>
    <w:pitch w:val="variable"/>
    <w:sig w:usb0="80002003" w:usb1="90000000" w:usb2="00000008" w:usb3="00000000" w:csb0="80000041" w:csb1="00000000"/>
  </w:font>
  <w:font w:name="HFS_P024">
    <w:altName w:val="QCF2BSML"/>
    <w:panose1 w:val="02000400000000000000"/>
    <w:charset w:val="00"/>
    <w:family w:val="auto"/>
    <w:pitch w:val="variable"/>
    <w:sig w:usb0="80002003" w:usb1="90000000" w:usb2="00000008" w:usb3="00000000" w:csb0="80000041" w:csb1="00000000"/>
  </w:font>
  <w:font w:name="HFS_P246">
    <w:altName w:val="QCF2BSML"/>
    <w:panose1 w:val="02000400000000000000"/>
    <w:charset w:val="00"/>
    <w:family w:val="auto"/>
    <w:pitch w:val="variable"/>
    <w:sig w:usb0="80002003" w:usb1="90000000" w:usb2="00000008" w:usb3="00000000" w:csb0="80000041" w:csb1="00000000"/>
  </w:font>
  <w:font w:name="HFS_P409">
    <w:altName w:val="QCF2BSML"/>
    <w:panose1 w:val="02000400000000000000"/>
    <w:charset w:val="00"/>
    <w:family w:val="auto"/>
    <w:pitch w:val="variable"/>
    <w:sig w:usb0="80002003" w:usb1="90000000" w:usb2="00000008" w:usb3="00000000" w:csb0="80000041" w:csb1="00000000"/>
  </w:font>
  <w:font w:name="HFS_P204">
    <w:altName w:val="QCF2BSML"/>
    <w:panose1 w:val="02000400000000000000"/>
    <w:charset w:val="00"/>
    <w:family w:val="auto"/>
    <w:pitch w:val="variable"/>
    <w:sig w:usb0="80002003" w:usb1="90000000" w:usb2="00000008" w:usb3="00000000" w:csb0="80000041" w:csb1="00000000"/>
  </w:font>
  <w:font w:name="HFS_P089">
    <w:altName w:val="QCF2BSML"/>
    <w:panose1 w:val="02000400000000000000"/>
    <w:charset w:val="00"/>
    <w:family w:val="auto"/>
    <w:pitch w:val="variable"/>
    <w:sig w:usb0="80002003" w:usb1="90000000" w:usb2="00000008" w:usb3="00000000" w:csb0="80000041" w:csb1="00000000"/>
  </w:font>
  <w:font w:name="HFS_P421">
    <w:altName w:val="QCF2BSML"/>
    <w:panose1 w:val="02000400000000000000"/>
    <w:charset w:val="00"/>
    <w:family w:val="auto"/>
    <w:pitch w:val="variable"/>
    <w:sig w:usb0="80002003" w:usb1="90000000" w:usb2="00000008" w:usb3="00000000" w:csb0="80000041" w:csb1="00000000"/>
  </w:font>
  <w:font w:name="HFS_P195">
    <w:altName w:val="QCF2BSML"/>
    <w:panose1 w:val="02000400000000000000"/>
    <w:charset w:val="00"/>
    <w:family w:val="auto"/>
    <w:pitch w:val="variable"/>
    <w:sig w:usb0="80002003" w:usb1="90000000" w:usb2="00000008" w:usb3="00000000" w:csb0="80000041" w:csb1="00000000"/>
  </w:font>
  <w:font w:name="HFS_P333">
    <w:altName w:val="QCF2BSML"/>
    <w:panose1 w:val="02000400000000000000"/>
    <w:charset w:val="00"/>
    <w:family w:val="auto"/>
    <w:pitch w:val="variable"/>
    <w:sig w:usb0="80002003" w:usb1="90000000" w:usb2="00000008" w:usb3="00000000" w:csb0="80000041" w:csb1="00000000"/>
  </w:font>
  <w:font w:name="HFS_P465">
    <w:altName w:val="QCF2BSML"/>
    <w:panose1 w:val="02000400000000000000"/>
    <w:charset w:val="00"/>
    <w:family w:val="auto"/>
    <w:pitch w:val="variable"/>
    <w:sig w:usb0="80002003" w:usb1="90000000" w:usb2="00000008" w:usb3="00000000" w:csb0="80000041" w:csb1="00000000"/>
  </w:font>
  <w:font w:name="HFS_P086">
    <w:altName w:val="QCF2BSML"/>
    <w:panose1 w:val="02000400000000000000"/>
    <w:charset w:val="00"/>
    <w:family w:val="auto"/>
    <w:pitch w:val="variable"/>
    <w:sig w:usb0="80002003" w:usb1="90000000" w:usb2="00000008" w:usb3="00000000" w:csb0="80000041" w:csb1="00000000"/>
  </w:font>
  <w:font w:name="HFS_P042">
    <w:altName w:val="QCF2BSML"/>
    <w:panose1 w:val="02000400000000000000"/>
    <w:charset w:val="00"/>
    <w:family w:val="auto"/>
    <w:pitch w:val="variable"/>
    <w:sig w:usb0="80002003" w:usb1="90000000" w:usb2="00000008" w:usb3="00000000" w:csb0="80000041" w:csb1="00000000"/>
  </w:font>
  <w:font w:name="HFS_P404">
    <w:altName w:val="QCF2BSML"/>
    <w:panose1 w:val="02000400000000000000"/>
    <w:charset w:val="00"/>
    <w:family w:val="auto"/>
    <w:pitch w:val="variable"/>
    <w:sig w:usb0="80002003" w:usb1="90000000" w:usb2="00000008" w:usb3="00000000" w:csb0="80000041" w:csb1="00000000"/>
  </w:font>
  <w:font w:name="HFS_P403">
    <w:altName w:val="QCF2BSML"/>
    <w:panose1 w:val="02000400000000000000"/>
    <w:charset w:val="00"/>
    <w:family w:val="auto"/>
    <w:pitch w:val="variable"/>
    <w:sig w:usb0="80002003" w:usb1="90000000" w:usb2="00000008" w:usb3="00000000" w:csb0="80000041" w:csb1="00000000"/>
  </w:font>
  <w:font w:name="HFS_P212">
    <w:altName w:val="QCF2BSML"/>
    <w:panose1 w:val="02000400000000000000"/>
    <w:charset w:val="00"/>
    <w:family w:val="auto"/>
    <w:pitch w:val="variable"/>
    <w:sig w:usb0="80002003" w:usb1="90000000" w:usb2="00000008" w:usb3="00000000" w:csb0="80000041" w:csb1="00000000"/>
  </w:font>
  <w:font w:name="HFS_P347">
    <w:altName w:val="QCF2BSML"/>
    <w:panose1 w:val="02000400000000000000"/>
    <w:charset w:val="00"/>
    <w:family w:val="auto"/>
    <w:pitch w:val="variable"/>
    <w:sig w:usb0="80002003" w:usb1="90000000" w:usb2="00000008" w:usb3="00000000" w:csb0="80000041" w:csb1="00000000"/>
  </w:font>
  <w:font w:name="HFS_P458">
    <w:altName w:val="QCF2BSML"/>
    <w:panose1 w:val="02000400000000000000"/>
    <w:charset w:val="00"/>
    <w:family w:val="auto"/>
    <w:pitch w:val="variable"/>
    <w:sig w:usb0="80002003" w:usb1="90000000" w:usb2="00000008" w:usb3="00000000" w:csb0="80000041" w:csb1="00000000"/>
  </w:font>
  <w:font w:name="HFS_P210">
    <w:altName w:val="QCF2BSML"/>
    <w:panose1 w:val="02000400000000000000"/>
    <w:charset w:val="00"/>
    <w:family w:val="auto"/>
    <w:pitch w:val="variable"/>
    <w:sig w:usb0="80002003" w:usb1="90000000" w:usb2="00000008" w:usb3="00000000" w:csb0="80000041" w:csb1="00000000"/>
  </w:font>
  <w:font w:name="HFS_P287">
    <w:altName w:val="QCF2BSML"/>
    <w:panose1 w:val="02000400000000000000"/>
    <w:charset w:val="00"/>
    <w:family w:val="auto"/>
    <w:pitch w:val="variable"/>
    <w:sig w:usb0="80002003" w:usb1="90000000" w:usb2="00000008" w:usb3="00000000" w:csb0="80000041" w:csb1="00000000"/>
  </w:font>
  <w:font w:name="HFS_P120">
    <w:altName w:val="QCF2BSML"/>
    <w:panose1 w:val="02000400000000000000"/>
    <w:charset w:val="00"/>
    <w:family w:val="auto"/>
    <w:pitch w:val="variable"/>
    <w:sig w:usb0="80002003" w:usb1="90000000" w:usb2="00000008" w:usb3="00000000" w:csb0="80000041" w:csb1="00000000"/>
  </w:font>
  <w:font w:name="HFS_P247">
    <w:altName w:val="QCF2BSML"/>
    <w:panose1 w:val="02000400000000000000"/>
    <w:charset w:val="00"/>
    <w:family w:val="auto"/>
    <w:pitch w:val="variable"/>
    <w:sig w:usb0="80002003" w:usb1="90000000" w:usb2="00000008" w:usb3="00000000" w:csb0="80000041" w:csb1="00000000"/>
  </w:font>
  <w:font w:name="HFS_P009">
    <w:altName w:val="QCF2BSML"/>
    <w:panose1 w:val="02000400000000000000"/>
    <w:charset w:val="00"/>
    <w:family w:val="auto"/>
    <w:pitch w:val="variable"/>
    <w:sig w:usb0="80002003" w:usb1="90000000" w:usb2="00000008" w:usb3="00000000" w:csb0="80000041" w:csb1="00000000"/>
  </w:font>
  <w:font w:name="HFS_P290">
    <w:altName w:val="QCF2BSML"/>
    <w:panose1 w:val="02000400000000000000"/>
    <w:charset w:val="00"/>
    <w:family w:val="auto"/>
    <w:pitch w:val="variable"/>
    <w:sig w:usb0="80002003" w:usb1="90000000" w:usb2="00000008" w:usb3="00000000" w:csb0="80000041" w:csb1="00000000"/>
  </w:font>
  <w:font w:name="HFS_P263">
    <w:altName w:val="QCF2BSML"/>
    <w:panose1 w:val="02000400000000000000"/>
    <w:charset w:val="00"/>
    <w:family w:val="auto"/>
    <w:pitch w:val="variable"/>
    <w:sig w:usb0="80002003" w:usb1="90000000" w:usb2="00000008" w:usb3="00000000" w:csb0="80000041" w:csb1="00000000"/>
  </w:font>
  <w:font w:name="HFS_P093">
    <w:altName w:val="QCF2BSML"/>
    <w:panose1 w:val="02000400000000000000"/>
    <w:charset w:val="00"/>
    <w:family w:val="auto"/>
    <w:pitch w:val="variable"/>
    <w:sig w:usb0="80002003" w:usb1="90000000" w:usb2="00000008" w:usb3="00000000" w:csb0="80000041" w:csb1="00000000"/>
  </w:font>
  <w:font w:name="HFS_P103">
    <w:altName w:val="QCF2BSML"/>
    <w:panose1 w:val="02000400000000000000"/>
    <w:charset w:val="00"/>
    <w:family w:val="auto"/>
    <w:pitch w:val="variable"/>
    <w:sig w:usb0="80002003" w:usb1="90000000" w:usb2="00000008" w:usb3="00000000" w:csb0="80000041" w:csb1="00000000"/>
  </w:font>
  <w:font w:name="HFS_P193">
    <w:altName w:val="QCF2BSML"/>
    <w:panose1 w:val="02000400000000000000"/>
    <w:charset w:val="00"/>
    <w:family w:val="auto"/>
    <w:pitch w:val="variable"/>
    <w:sig w:usb0="80002003" w:usb1="90000000" w:usb2="00000008" w:usb3="00000000" w:csb0="80000041" w:csb1="00000000"/>
  </w:font>
  <w:font w:name="HFS_P206">
    <w:altName w:val="QCF2BSML"/>
    <w:panose1 w:val="02000400000000000000"/>
    <w:charset w:val="00"/>
    <w:family w:val="auto"/>
    <w:pitch w:val="variable"/>
    <w:sig w:usb0="80002003" w:usb1="90000000" w:usb2="00000008" w:usb3="00000000" w:csb0="80000041" w:csb1="00000000"/>
  </w:font>
  <w:font w:name="HFS_P113">
    <w:altName w:val="QCF2BSML"/>
    <w:panose1 w:val="02000400000000000000"/>
    <w:charset w:val="00"/>
    <w:family w:val="auto"/>
    <w:pitch w:val="variable"/>
    <w:sig w:usb0="80002003" w:usb1="90000000" w:usb2="00000008" w:usb3="00000000" w:csb0="80000041" w:csb1="00000000"/>
  </w:font>
  <w:font w:name="HFS_P179">
    <w:altName w:val="QCF2BSML"/>
    <w:panose1 w:val="02000400000000000000"/>
    <w:charset w:val="00"/>
    <w:family w:val="auto"/>
    <w:pitch w:val="variable"/>
    <w:sig w:usb0="80002003" w:usb1="90000000" w:usb2="00000008" w:usb3="00000000" w:csb0="80000041" w:csb1="00000000"/>
  </w:font>
  <w:font w:name="Al-Jazeera-Arabic-Bold">
    <w:panose1 w:val="01000500000000020006"/>
    <w:charset w:val="00"/>
    <w:family w:val="auto"/>
    <w:pitch w:val="variable"/>
    <w:sig w:usb0="80002003" w:usb1="80002042"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941B" w14:textId="76F7968A" w:rsidR="005A032E" w:rsidRPr="00127919" w:rsidRDefault="005A032E" w:rsidP="00127919">
    <w:pPr>
      <w:pStyle w:val="a8"/>
      <w:ind w:firstLine="720"/>
      <w:jc w:val="center"/>
      <w:rPr>
        <w:rFonts w:ascii="Traditional Arabic" w:hAnsi="Traditional Arabic" w:cs="Traditional Arabic"/>
        <w:sz w:val="32"/>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97A4" w14:textId="67F03F50" w:rsidR="00502FED" w:rsidRPr="00127919" w:rsidRDefault="00502FED" w:rsidP="00127919">
    <w:pPr>
      <w:pStyle w:val="a8"/>
      <w:ind w:firstLine="720"/>
      <w:jc w:val="center"/>
      <w:rPr>
        <w:rFonts w:ascii="Traditional Arabic" w:hAnsi="Traditional Arabic" w:cs="Traditional Arabic"/>
        <w:sz w:val="32"/>
        <w:szCs w:val="32"/>
      </w:rPr>
    </w:pPr>
    <w:r w:rsidRPr="00127919">
      <w:rPr>
        <w:rFonts w:ascii="Traditional Arabic" w:hAnsi="Traditional Arabic" w:cs="Traditional Arabic"/>
        <w:sz w:val="32"/>
        <w:szCs w:val="32"/>
        <w:rtl/>
      </w:rPr>
      <w:t>(</w:t>
    </w:r>
    <w:sdt>
      <w:sdtPr>
        <w:rPr>
          <w:rFonts w:ascii="Traditional Arabic" w:hAnsi="Traditional Arabic" w:cs="Traditional Arabic"/>
          <w:sz w:val="32"/>
          <w:szCs w:val="32"/>
          <w:rtl/>
        </w:rPr>
        <w:id w:val="-1252272398"/>
        <w:docPartObj>
          <w:docPartGallery w:val="Page Numbers (Bottom of Page)"/>
          <w:docPartUnique/>
        </w:docPartObj>
      </w:sdtPr>
      <w:sdtEndPr>
        <w:rPr>
          <w:noProof/>
        </w:rPr>
      </w:sdtEndPr>
      <w:sdtContent>
        <w:r w:rsidRPr="00127919">
          <w:rPr>
            <w:rFonts w:ascii="Traditional Arabic" w:hAnsi="Traditional Arabic" w:cs="Traditional Arabic"/>
            <w:sz w:val="32"/>
            <w:szCs w:val="32"/>
          </w:rPr>
          <w:fldChar w:fldCharType="begin"/>
        </w:r>
        <w:r w:rsidRPr="00127919">
          <w:rPr>
            <w:rFonts w:ascii="Traditional Arabic" w:hAnsi="Traditional Arabic" w:cs="Traditional Arabic"/>
            <w:sz w:val="32"/>
            <w:szCs w:val="32"/>
          </w:rPr>
          <w:instrText xml:space="preserve"> PAGE   \* MERGEFORMAT </w:instrText>
        </w:r>
        <w:r w:rsidRPr="00127919">
          <w:rPr>
            <w:rFonts w:ascii="Traditional Arabic" w:hAnsi="Traditional Arabic" w:cs="Traditional Arabic"/>
            <w:sz w:val="32"/>
            <w:szCs w:val="32"/>
          </w:rPr>
          <w:fldChar w:fldCharType="separate"/>
        </w:r>
        <w:r w:rsidR="009A4735">
          <w:rPr>
            <w:rFonts w:ascii="Traditional Arabic" w:hAnsi="Traditional Arabic" w:cs="Traditional Arabic"/>
            <w:noProof/>
            <w:sz w:val="32"/>
            <w:szCs w:val="32"/>
            <w:rtl/>
          </w:rPr>
          <w:t>330</w:t>
        </w:r>
        <w:r w:rsidRPr="00127919">
          <w:rPr>
            <w:rFonts w:ascii="Traditional Arabic" w:hAnsi="Traditional Arabic" w:cs="Traditional Arabic"/>
            <w:noProof/>
            <w:sz w:val="32"/>
            <w:szCs w:val="32"/>
          </w:rPr>
          <w:fldChar w:fldCharType="end"/>
        </w:r>
        <w:r w:rsidRPr="00127919">
          <w:rPr>
            <w:rFonts w:ascii="Traditional Arabic" w:hAnsi="Traditional Arabic" w:cs="Traditional Arabic"/>
            <w:noProof/>
            <w:sz w:val="32"/>
            <w:szCs w:val="32"/>
            <w:rtl/>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0FA71" w14:textId="77777777" w:rsidR="0096656E" w:rsidRDefault="0096656E" w:rsidP="00951306">
      <w:pPr>
        <w:bidi/>
      </w:pPr>
      <w:r>
        <w:separator/>
      </w:r>
    </w:p>
  </w:footnote>
  <w:footnote w:type="continuationSeparator" w:id="0">
    <w:p w14:paraId="45FA29A4" w14:textId="77777777" w:rsidR="0096656E" w:rsidRDefault="0096656E" w:rsidP="00481D96">
      <w:r>
        <w:continuationSeparator/>
      </w:r>
    </w:p>
  </w:footnote>
  <w:footnote w:id="1">
    <w:p w14:paraId="4F4E9C2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(2443).</w:t>
      </w:r>
    </w:p>
  </w:footnote>
  <w:footnote w:id="2">
    <w:p w14:paraId="15CA48E9" w14:textId="77777777" w:rsidR="005A032E" w:rsidRPr="00127919" w:rsidRDefault="005A032E" w:rsidP="00127919">
      <w:pPr>
        <w:pStyle w:val="a5"/>
        <w:ind w:left="566" w:hanging="283"/>
        <w:jc w:val="both"/>
        <w:rPr>
          <w:rFonts w:ascii="Traditional Arabic" w:hAnsi="Traditional Arabic" w:cs="Traditional Arabic"/>
          <w:sz w:val="32"/>
          <w:szCs w:val="32"/>
          <w:lang w:bidi="ar-AE"/>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lang w:bidi="ar-AE"/>
        </w:rPr>
        <w:t>البخاري (2442)، ومسلم (2580).</w:t>
      </w:r>
    </w:p>
  </w:footnote>
  <w:footnote w:id="3">
    <w:p w14:paraId="0C5BCEF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الفتح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5/97).</w:t>
      </w:r>
    </w:p>
  </w:footnote>
  <w:footnote w:id="4">
    <w:p w14:paraId="391F95A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5/99)</w:t>
      </w:r>
      <w:r w:rsidRPr="00127919">
        <w:rPr>
          <w:rFonts w:ascii="Traditional Arabic" w:hAnsi="Traditional Arabic" w:cs="Traditional Arabic" w:hint="cs"/>
          <w:sz w:val="32"/>
          <w:szCs w:val="32"/>
          <w:rtl/>
        </w:rPr>
        <w:t>.</w:t>
      </w:r>
    </w:p>
  </w:footnote>
  <w:footnote w:id="5">
    <w:p w14:paraId="0BBDCD5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(23/327).</w:t>
      </w:r>
    </w:p>
  </w:footnote>
  <w:footnote w:id="6">
    <w:p w14:paraId="0B7A4A2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(7173).</w:t>
      </w:r>
    </w:p>
  </w:footnote>
  <w:footnote w:id="7">
    <w:p w14:paraId="6D7ACC8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(2957)، ومسلم (1841).</w:t>
      </w:r>
    </w:p>
  </w:footnote>
  <w:footnote w:id="8">
    <w:p w14:paraId="1B05FAA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روضة الطالبين (10/65).</w:t>
      </w:r>
    </w:p>
  </w:footnote>
  <w:footnote w:id="9">
    <w:p w14:paraId="4F6E238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(7173).</w:t>
      </w:r>
    </w:p>
  </w:footnote>
  <w:footnote w:id="10">
    <w:p w14:paraId="4F54B3E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شرح البخاري (5/210).</w:t>
      </w:r>
    </w:p>
  </w:footnote>
  <w:footnote w:id="11">
    <w:p w14:paraId="7F85721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الفتح (6/167).</w:t>
      </w:r>
    </w:p>
  </w:footnote>
  <w:footnote w:id="12">
    <w:p w14:paraId="3D75B9E9" w14:textId="77777777" w:rsidR="005A032E" w:rsidRPr="00127919" w:rsidRDefault="005A032E" w:rsidP="00127919">
      <w:pPr>
        <w:pStyle w:val="a5"/>
        <w:ind w:left="566" w:hanging="283"/>
        <w:jc w:val="both"/>
        <w:rPr>
          <w:rFonts w:ascii="Traditional Arabic" w:hAnsi="Traditional Arabic" w:cs="Traditional Arabic"/>
          <w:sz w:val="32"/>
          <w:szCs w:val="32"/>
          <w:lang w:bidi="ar-AE"/>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lang w:bidi="ar-AE"/>
        </w:rPr>
        <w:t>البخاري (6064)، ومسلم (2564).</w:t>
      </w:r>
    </w:p>
  </w:footnote>
  <w:footnote w:id="13">
    <w:p w14:paraId="686A014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شرح صحيح مسلم (16/120).</w:t>
      </w:r>
    </w:p>
  </w:footnote>
  <w:footnote w:id="14">
    <w:p w14:paraId="45BFCE4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(١٦٤١).</w:t>
      </w:r>
    </w:p>
  </w:footnote>
  <w:footnote w:id="15">
    <w:p w14:paraId="6A58FFD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القوانين الفقهية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172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6">
    <w:p w14:paraId="735C901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أحكام الجهاد وفضائله</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97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7">
    <w:p w14:paraId="41115F4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نهاية المحتاج (5/59).</w:t>
      </w:r>
    </w:p>
  </w:footnote>
  <w:footnote w:id="18">
    <w:p w14:paraId="52822B2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(7173).</w:t>
      </w:r>
    </w:p>
  </w:footnote>
  <w:footnote w:id="19">
    <w:p w14:paraId="66BE154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الجامع لأحكام القرآن (2/22-23).</w:t>
      </w:r>
    </w:p>
  </w:footnote>
  <w:footnote w:id="20">
    <w:p w14:paraId="2543927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ابن أبي شيبة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مصنفه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(18/12)، وأبو يوسُف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الخَراج</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196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21">
    <w:p w14:paraId="2C56F69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(5/34).</w:t>
      </w:r>
    </w:p>
  </w:footnote>
  <w:footnote w:id="22">
    <w:p w14:paraId="1F3EAF0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أَسْنَى المَطالب (4/209).</w:t>
      </w:r>
    </w:p>
  </w:footnote>
  <w:footnote w:id="23">
    <w:p w14:paraId="42CDBE3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أَسْنَى المطالب (4/179).</w:t>
      </w:r>
    </w:p>
  </w:footnote>
  <w:footnote w:id="24">
    <w:p w14:paraId="6A081F6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(٣٠٣١)، ومسلم (١٨٠١).</w:t>
      </w:r>
    </w:p>
  </w:footnote>
  <w:footnote w:id="25">
    <w:p w14:paraId="54AA565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(٤٣٥٩).</w:t>
      </w:r>
    </w:p>
  </w:footnote>
  <w:footnote w:id="26">
    <w:p w14:paraId="25BF14D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(١٠٠٦) واللفظ له، ومسلم (٦٧٥) باختلاف يسير.</w:t>
      </w:r>
    </w:p>
  </w:footnote>
  <w:footnote w:id="27">
    <w:p w14:paraId="2E8FF9D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(٣٤٦٢)، والبز</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ار (٥٨٨٧)، والطبراني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مُسند الشاميين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(٢٤١٧).</w:t>
      </w:r>
    </w:p>
  </w:footnote>
  <w:footnote w:id="28">
    <w:p w14:paraId="646F7BC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لم أَقف عيه بهذا اللفظ</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روى الهَيْثَمي في</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مُجمَّع الزوائد</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(9468)</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عَنْ أَبِي بَكْرٍ قَالَ: قَالَ رَسُولُ اللهِ </w:t>
      </w:r>
      <w:r w:rsidRPr="00127919">
        <w:rPr>
          <w:rFonts w:ascii="Traditional Arabic" w:hAnsi="Traditional Arabic" w:cs="Traditional Arabic"/>
          <w:sz w:val="32"/>
          <w:szCs w:val="32"/>
        </w:rPr>
        <w:sym w:font="AGA Arabesque" w:char="F072"/>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 xml:space="preserve">«مَا تَرَكَ قَوْمٌ الْجِهَادَ إِلَّا عَمَّهُمُ اللهُ بِالْعَذَابِ» </w:t>
      </w:r>
      <w:r w:rsidRPr="00127919">
        <w:rPr>
          <w:rFonts w:ascii="Traditional Arabic" w:hAnsi="Traditional Arabic" w:cs="Traditional Arabic"/>
          <w:sz w:val="32"/>
          <w:szCs w:val="32"/>
          <w:rtl/>
        </w:rPr>
        <w:t xml:space="preserve">رواه 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الأَوسَطِ</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(٣٨٣٩) عَنْ شَيْخِهِ عَلِيِّ بْنِ سَعِيدٍ الرَّازِيِّ قَالَ الدَّارَقُطْنِيُّ: لَيْسَ بِذَاكَ، وَقَالَ الذَّهَبِيُّ: رَوَى عَنْهُ النَّاسُ.</w:t>
      </w:r>
    </w:p>
  </w:footnote>
  <w:footnote w:id="29">
    <w:p w14:paraId="23EB50C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(٤٢٩٧).</w:t>
      </w:r>
    </w:p>
  </w:footnote>
  <w:footnote w:id="30">
    <w:p w14:paraId="158624C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(١٨٢٦).</w:t>
      </w:r>
    </w:p>
  </w:footnote>
  <w:footnote w:id="31">
    <w:p w14:paraId="563DBB4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أبو داود (٣٥٧٣)، والترمذي (١٣٢٢)، وابن ماجه (٢٣١٥)، والنَّسائي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السُنن الكبرى</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(٥٩٢٢).</w:t>
      </w:r>
    </w:p>
  </w:footnote>
  <w:footnote w:id="32">
    <w:p w14:paraId="1945D26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(100)، ومسلم (2673).</w:t>
      </w:r>
    </w:p>
  </w:footnote>
  <w:footnote w:id="33">
    <w:p w14:paraId="26A69EA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(19/314).</w:t>
      </w:r>
    </w:p>
  </w:footnote>
  <w:footnote w:id="34">
    <w:p w14:paraId="61222F1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16/369-370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35">
    <w:p w14:paraId="7775297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بيان العلم وفضله (2/170).</w:t>
      </w:r>
    </w:p>
  </w:footnote>
  <w:footnote w:id="36">
    <w:p w14:paraId="64C4CF9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هذه المسألة -أي 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رمة الكلام في دين الله </w:t>
      </w:r>
      <w:r w:rsidRPr="00127919">
        <w:rPr>
          <w:rFonts w:ascii="Traditional Arabic" w:hAnsi="Traditional Arabic" w:cs="Traditional Arabic" w:hint="cs"/>
          <w:sz w:val="32"/>
          <w:szCs w:val="32"/>
          <w:rtl/>
        </w:rPr>
        <w:t>ل</w:t>
      </w:r>
      <w:r w:rsidRPr="00127919">
        <w:rPr>
          <w:rFonts w:ascii="Traditional Arabic" w:hAnsi="Traditional Arabic" w:cs="Traditional Arabic"/>
          <w:sz w:val="32"/>
          <w:szCs w:val="32"/>
          <w:rtl/>
        </w:rPr>
        <w:t>غير العال</w:t>
      </w:r>
      <w:r w:rsidRPr="00127919">
        <w:rPr>
          <w:rFonts w:ascii="Traditional Arabic" w:hAnsi="Traditional Arabic" w:cs="Traditional Arabic" w:hint="cs"/>
          <w:sz w:val="32"/>
          <w:szCs w:val="32"/>
          <w:rtl/>
        </w:rPr>
        <w:t>ِمِ</w:t>
      </w:r>
      <w:r w:rsidRPr="00127919">
        <w:rPr>
          <w:rFonts w:ascii="Traditional Arabic" w:hAnsi="Traditional Arabic" w:cs="Traditional Arabic"/>
          <w:sz w:val="32"/>
          <w:szCs w:val="32"/>
          <w:rtl/>
        </w:rPr>
        <w:t>- ينبغي الانتباه إليها والتركيز عليها ونشرها وتربية الجيل عليها، إذ قد عمَّت المصيبة وصارت شائعةً عند شباب الحركة الإسلامية خاصّةً شباب التيار الجهادي. وأرجو أن يكون بلغ</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إلى أفهام كبرائنا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صيبة هذه المشكلة بعد الفتن والبدع التي ظهرت جرّاء تصدُّر مَن لا يُحسِن ما لا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حسِن، فأتى ببدع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القول سال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ت به الدماء واستبيحت به الأعراض، وشُقَّ به صفُّ المجاهدين.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37">
    <w:p w14:paraId="6D5BA19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(27/238).</w:t>
      </w:r>
    </w:p>
  </w:footnote>
  <w:footnote w:id="38">
    <w:p w14:paraId="6F53661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357-359</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باختصارٍ يسيرٍ.</w:t>
      </w:r>
    </w:p>
  </w:footnote>
  <w:footnote w:id="39">
    <w:p w14:paraId="6D7F5AD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وآسِفاً أقول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مقالات تكفير المشايخ الذين 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و</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 الكفر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حماس</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وجماعتها 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إخوان</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قد انتشرت بين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نتسبين إلى التيار من جنود تنظيم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الدولة</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وأنصار</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 بل</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هذا ما تم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التصريح به رسميّ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قِبَلِهم، وهذا لِيُعلَمَ خطر تصدُّر الج</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ال خاصّةً بعد أن يصير السلطان بأيديهم.</w:t>
      </w:r>
      <w:r w:rsidRPr="00127919">
        <w:rPr>
          <w:rFonts w:ascii="Traditional Arabic" w:hAnsi="Traditional Arabic" w:cs="Traditional Arabic" w:hint="cs"/>
          <w:sz w:val="32"/>
          <w:szCs w:val="32"/>
          <w:rtl/>
        </w:rPr>
        <w:t xml:space="preserve"> [لقمان].</w:t>
      </w:r>
    </w:p>
  </w:footnote>
  <w:footnote w:id="40">
    <w:p w14:paraId="49CCBAA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(6/60-61).</w:t>
      </w:r>
    </w:p>
  </w:footnote>
  <w:footnote w:id="41">
    <w:p w14:paraId="4E217CB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4/263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42">
    <w:p w14:paraId="75B9A54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(19/212).</w:t>
      </w:r>
    </w:p>
  </w:footnote>
  <w:footnote w:id="43">
    <w:p w14:paraId="6E07B01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الانتصار لأصحاب الحديث</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73-74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44">
    <w:p w14:paraId="37FAA3C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المسائل (3/393).</w:t>
      </w:r>
    </w:p>
  </w:footnote>
  <w:footnote w:id="45">
    <w:p w14:paraId="256A62F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على كل حالٍ، فإن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الواجب على الك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اب وطلبة العلم من أبناء التيار، فضح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كل منحرفٍ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نتَسِبٍ إليهم سواء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كان انحراف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فضي إلى الخارجية أو الإرجاء، وليس الفضح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خالَف فإن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الخلاف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والنَّقدَ فيه خيرٌ كبيرٌ، إنما الخلاف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فضي إلى تبديع قادة التيار الجهادي</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وعلماء</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 xml:space="preserve"> وتكفير</w:t>
      </w:r>
      <w:r w:rsidRPr="00127919">
        <w:rPr>
          <w:rFonts w:ascii="Traditional Arabic" w:hAnsi="Traditional Arabic" w:cs="Traditional Arabic" w:hint="cs"/>
          <w:sz w:val="32"/>
          <w:szCs w:val="32"/>
          <w:rtl/>
        </w:rPr>
        <w:t>هم</w:t>
      </w:r>
      <w:r w:rsidRPr="00127919">
        <w:rPr>
          <w:rFonts w:ascii="Traditional Arabic" w:hAnsi="Traditional Arabic" w:cs="Traditional Arabic"/>
          <w:sz w:val="32"/>
          <w:szCs w:val="32"/>
          <w:rtl/>
        </w:rPr>
        <w:t>، فإن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الانتساب إليهم يقتضي الالتزام بالأصول العامة، فإن خالَف وبغى فهو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نشِئ</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تيّاراً آخ</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رَ، ووجوده بين المجاهدين وأنصارهم يبثُّ ضلالاته بينهم مثيرٌ للفتن والنزاعات التي يجب علينا اجتنابها وتطهير الصفّ منها.</w:t>
      </w:r>
      <w:r w:rsidRPr="00127919">
        <w:rPr>
          <w:rFonts w:ascii="Traditional Arabic" w:hAnsi="Traditional Arabic" w:cs="Traditional Arabic" w:hint="cs"/>
          <w:sz w:val="32"/>
          <w:szCs w:val="32"/>
          <w:rtl/>
        </w:rPr>
        <w:t xml:space="preserve"> [لقمان].</w:t>
      </w:r>
    </w:p>
  </w:footnote>
  <w:footnote w:id="46">
    <w:p w14:paraId="7D63446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جمهرة مقالاته (2/695).</w:t>
      </w:r>
    </w:p>
  </w:footnote>
  <w:footnote w:id="47">
    <w:p w14:paraId="6443A60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جمهرة مقالاته (2/703). والموضعان</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عن مجلة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الهدي النبوي.</w:t>
      </w:r>
    </w:p>
  </w:footnote>
  <w:footnote w:id="48">
    <w:p w14:paraId="1245B54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قاله الشيخ عبد اللطيف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الدرر</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(10/423)، والفاء زدتُها للجوابِ.</w:t>
      </w:r>
    </w:p>
  </w:footnote>
  <w:footnote w:id="49">
    <w:p w14:paraId="174786D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بل الإثم يقع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على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صيب والم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خطئ معاً، إذ الحكم بالتكفير على المعيّن فتوى شرعية لا يجوز الإقدام عليها بغير علمٍ، ومَن فعل ذلك فهو آثِم وإن أصاب كما روي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ذلك في ما جاء عند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الترمذي</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عن جندب بن عبد الله  قال: قال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«مَن</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قَالَ في القُرآنِ برَأيِه فَقَد أَخْطَأَ»</w:t>
      </w:r>
      <w:r w:rsidRPr="00127919">
        <w:rPr>
          <w:rFonts w:ascii="Traditional Arabic" w:hAnsi="Traditional Arabic" w:cs="Traditional Arabic"/>
          <w:sz w:val="32"/>
          <w:szCs w:val="32"/>
          <w:rtl/>
        </w:rPr>
        <w:t>. ونصَّ غير واحد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الأئمة على ذلك، منهم شيخ الإسلام ابن تيمية، فقد جاء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مقدمة أصول التفسير</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مَن 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بين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اس على جهلٍ فهو في النار، وإن وافق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كمَه الصواب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في نفس الأمر، لكن يكون أخفَّ جُرما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ممَّن أخطأ، والله أعلم</w:t>
      </w:r>
      <w:r w:rsidRPr="00127919">
        <w:rPr>
          <w:rFonts w:ascii="Traditional Arabic" w:hAnsi="Traditional Arabic" w:cs="Traditional Arabic"/>
          <w:b/>
          <w:b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[لقمان].</w:t>
      </w:r>
    </w:p>
  </w:footnote>
  <w:footnote w:id="50">
    <w:p w14:paraId="2E0C7BC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الدرر (12/265).</w:t>
      </w:r>
    </w:p>
  </w:footnote>
  <w:footnote w:id="51">
    <w:p w14:paraId="2FF4AE4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52">
    <w:p w14:paraId="58CE836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انظر بعض الآثار عن السلف في هذا</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جامع بيان العلم وفضله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(2/26) وما بعدها.</w:t>
      </w:r>
    </w:p>
  </w:footnote>
  <w:footnote w:id="53">
    <w:p w14:paraId="0592F2D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جامع المسائل (5/279).</w:t>
      </w:r>
    </w:p>
  </w:footnote>
  <w:footnote w:id="54">
    <w:p w14:paraId="7179CF7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وهذا يقع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فيه جماعةٌ مِمّن ظنُّوا أنهم ملكوا ناصية العلم، فبدؤوا بطعن عامة مشايخ التيار وتجهيل</w:t>
      </w:r>
      <w:r w:rsidRPr="00127919">
        <w:rPr>
          <w:rFonts w:ascii="Traditional Arabic" w:hAnsi="Traditional Arabic" w:cs="Traditional Arabic" w:hint="cs"/>
          <w:sz w:val="32"/>
          <w:szCs w:val="32"/>
          <w:rtl/>
        </w:rPr>
        <w:t xml:space="preserve">هم </w:t>
      </w:r>
      <w:r w:rsidRPr="00127919">
        <w:rPr>
          <w:rFonts w:ascii="Traditional Arabic" w:hAnsi="Traditional Arabic" w:cs="Traditional Arabic"/>
          <w:sz w:val="32"/>
          <w:szCs w:val="32"/>
          <w:rtl/>
        </w:rPr>
        <w:t>واستبلاههم، وهذا من الإرجاف والتخذيل، إذ مشايخ الجهاد أبصر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الناس بالواقع وعندهم التحقيق في مسائل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ليس عند غيرهم، وهذا لا يَضرّ أن يُوضَع كل إنسان في موضعه، وكل متصدِّرٍ في مرتبته.</w:t>
      </w:r>
      <w:r w:rsidRPr="00127919">
        <w:rPr>
          <w:rFonts w:ascii="Traditional Arabic" w:hAnsi="Traditional Arabic" w:cs="Traditional Arabic" w:hint="cs"/>
          <w:sz w:val="32"/>
          <w:szCs w:val="32"/>
          <w:rtl/>
        </w:rPr>
        <w:t xml:space="preserve"> [لقمان].</w:t>
      </w:r>
    </w:p>
  </w:footnote>
  <w:footnote w:id="55">
    <w:p w14:paraId="69198B2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(٢٤٩٣).</w:t>
      </w:r>
    </w:p>
  </w:footnote>
  <w:footnote w:id="56">
    <w:p w14:paraId="13FD5A5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المُسْتَدْرَك على مجموع الفتاوى (3/206)</w:t>
      </w:r>
      <w:r w:rsidRPr="00127919">
        <w:rPr>
          <w:rFonts w:ascii="Traditional Arabic" w:hAnsi="Traditional Arabic" w:cs="Traditional Arabic" w:hint="cs"/>
          <w:sz w:val="32"/>
          <w:szCs w:val="32"/>
          <w:rtl/>
        </w:rPr>
        <w:t>، و</w:t>
      </w:r>
      <w:r w:rsidRPr="00127919">
        <w:rPr>
          <w:rFonts w:ascii="Traditional Arabic" w:hAnsi="Traditional Arabic" w:cs="Traditional Arabic"/>
          <w:sz w:val="32"/>
          <w:szCs w:val="32"/>
          <w:rtl/>
        </w:rPr>
        <w:t xml:space="preserve">الآداب الشرعية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1/181</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57">
    <w:p w14:paraId="797EEA3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(٥٥).</w:t>
      </w:r>
    </w:p>
  </w:footnote>
  <w:footnote w:id="58">
    <w:p w14:paraId="14ECCF9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(2715)، ومسلم (٥٦).</w:t>
      </w:r>
    </w:p>
  </w:footnote>
  <w:footnote w:id="59">
    <w:p w14:paraId="5BE4E54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(٢١٦٢).</w:t>
      </w:r>
    </w:p>
  </w:footnote>
  <w:footnote w:id="60">
    <w:p w14:paraId="773D376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(7/341).</w:t>
      </w:r>
    </w:p>
  </w:footnote>
  <w:footnote w:id="61">
    <w:p w14:paraId="0282428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(1583)، ومسلم (1333).</w:t>
      </w:r>
    </w:p>
  </w:footnote>
  <w:footnote w:id="62">
    <w:p w14:paraId="5A3E269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(٤٩٠٥)، ومسلم (٢٥٨٤).</w:t>
      </w:r>
    </w:p>
  </w:footnote>
  <w:footnote w:id="63">
    <w:p w14:paraId="1D5BD6B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(127).</w:t>
      </w:r>
    </w:p>
  </w:footnote>
  <w:footnote w:id="64">
    <w:p w14:paraId="6747E84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(١٢٩) واللفظ له، ومسلم (٣٠).</w:t>
      </w:r>
    </w:p>
  </w:footnote>
  <w:footnote w:id="65">
    <w:p w14:paraId="4CA659B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أورَدهُ مسلم في المقدمة.</w:t>
      </w:r>
    </w:p>
  </w:footnote>
  <w:footnote w:id="66">
    <w:p w14:paraId="24CD63C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(15/112).</w:t>
      </w:r>
    </w:p>
  </w:footnote>
  <w:footnote w:id="67">
    <w:p w14:paraId="7678B08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تفسير القرآن العظيم (3/131).</w:t>
      </w:r>
    </w:p>
  </w:footnote>
  <w:footnote w:id="68">
    <w:p w14:paraId="0F1883C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(8/516).</w:t>
      </w:r>
    </w:p>
  </w:footnote>
  <w:footnote w:id="69">
    <w:p w14:paraId="3A84629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(22/182).</w:t>
      </w:r>
    </w:p>
  </w:footnote>
  <w:footnote w:id="70">
    <w:p w14:paraId="03C78AB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عَنْ عَدِيِّ بْنِ حَاتِمٍ </w:t>
      </w:r>
      <w:r w:rsidRPr="00127919">
        <w:rPr>
          <w:sz w:val="32"/>
          <w:szCs w:val="32"/>
        </w:rPr>
        <w:sym w:font="AGA Arabesque" w:char="F074"/>
      </w:r>
      <w:r w:rsidRPr="00127919">
        <w:rPr>
          <w:rFonts w:ascii="Traditional Arabic" w:hAnsi="Traditional Arabic" w:cs="Traditional Arabic"/>
          <w:sz w:val="32"/>
          <w:szCs w:val="32"/>
          <w:rtl/>
        </w:rPr>
        <w:t xml:space="preserve"> قَالَ : أَتَيْتُ النَّبِيَّ</w:t>
      </w:r>
      <w:r w:rsidRPr="00127919">
        <w:rPr>
          <w:rFonts w:ascii="Traditional Arabic" w:hAnsi="Traditional Arabic" w:cs="Traditional Arabic" w:hint="cs"/>
          <w:sz w:val="32"/>
          <w:szCs w:val="32"/>
          <w:rtl/>
        </w:rPr>
        <w:t xml:space="preserve"> ﷺ</w:t>
      </w:r>
      <w:r w:rsidRPr="00127919">
        <w:rPr>
          <w:rFonts w:ascii="Traditional Arabic" w:hAnsi="Traditional Arabic" w:cs="Traditional Arabic"/>
          <w:sz w:val="32"/>
          <w:szCs w:val="32"/>
          <w:rtl/>
        </w:rPr>
        <w:t xml:space="preserve"> وَفِي عُنُقِي صَلِيبٌ مِنْ ذَهَبٍ، قَالَ: فَسَمِعْتُهُ يَقُولُ:</w:t>
      </w:r>
      <w:r w:rsidRPr="00127919">
        <w:rPr>
          <w:rFonts w:ascii="Traditional Arabic" w:hAnsi="Traditional Arabic" w:cs="Traditional Arabic" w:hint="cs"/>
          <w:sz w:val="32"/>
          <w:szCs w:val="32"/>
          <w:rtl/>
        </w:rPr>
        <w:t xml:space="preserve"> </w:t>
      </w:r>
      <w:r w:rsidRPr="00127919">
        <w:rPr>
          <w:rFonts w:ascii="Traditional Arabic" w:hAnsi="Traditional Arabic" w:cs="HFS_P191" w:hint="cs"/>
          <w:sz w:val="32"/>
          <w:szCs w:val="32"/>
          <w:rtl/>
        </w:rPr>
        <w:t>ﱩﯘ</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ﯙ</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ﯚ</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ﯛ</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ﯜ</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ﯝ</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ﯞﱨ</w:t>
      </w:r>
      <w:r w:rsidRPr="00127919">
        <w:rPr>
          <w:rFonts w:ascii="Traditional Arabic" w:hAnsi="Traditional Arabic" w:cs="Traditional Arabic"/>
          <w:sz w:val="32"/>
          <w:szCs w:val="32"/>
          <w:rtl/>
        </w:rPr>
        <w:t xml:space="preserve"> قَالَ: قُلْتُ: يَا رَسُولَ اللهِ، إِنَّهُمْ لَمْ يَكُونُوا يَعْبُدُونَهُمْ. قَالَ: </w:t>
      </w:r>
      <w:r w:rsidRPr="00127919">
        <w:rPr>
          <w:rFonts w:ascii="Traditional Arabic" w:hAnsi="Traditional Arabic" w:cs="Traditional Arabic"/>
          <w:b/>
          <w:bCs/>
          <w:sz w:val="32"/>
          <w:szCs w:val="32"/>
          <w:rtl/>
        </w:rPr>
        <w:t>«أَجَلْ، وَلَكِنْ يُحِلُّونَ لَهُمْ مَا حَرَّمَ الل</w:t>
      </w:r>
      <w:r w:rsidRPr="00127919">
        <w:rPr>
          <w:rFonts w:ascii="Traditional Arabic" w:hAnsi="Traditional Arabic" w:cs="Traditional Arabic" w:hint="cs"/>
          <w:b/>
          <w:bCs/>
          <w:sz w:val="32"/>
          <w:szCs w:val="32"/>
          <w:rtl/>
        </w:rPr>
        <w:t>هُ</w:t>
      </w:r>
      <w:r w:rsidRPr="00127919">
        <w:rPr>
          <w:rFonts w:ascii="Traditional Arabic" w:hAnsi="Traditional Arabic" w:cs="Traditional Arabic"/>
          <w:b/>
          <w:bCs/>
          <w:sz w:val="32"/>
          <w:szCs w:val="32"/>
          <w:rtl/>
        </w:rPr>
        <w:t xml:space="preserve"> فَيَسْتَحِلُّونَهُ، وَيُحَرِّمُونَ عَلَيْهِمْ مَا أَحَلَّ اللهُ فَيُحَرِّمُونَهُ، فَتِلْكَ عِبَادَتُهُمْ لَهُمْ»</w:t>
      </w:r>
      <w:r w:rsidRPr="00127919">
        <w:rPr>
          <w:rFonts w:ascii="Traditional Arabic" w:hAnsi="Traditional Arabic" w:cs="Traditional Arabic"/>
          <w:sz w:val="32"/>
          <w:szCs w:val="32"/>
          <w:rtl/>
        </w:rPr>
        <w:t xml:space="preserve"> الترمذي (٣٠٩٥) </w:t>
      </w:r>
      <w:r w:rsidRPr="00127919">
        <w:rPr>
          <w:rFonts w:ascii="Traditional Arabic" w:hAnsi="Traditional Arabic" w:cs="Traditional Arabic" w:hint="cs"/>
          <w:sz w:val="32"/>
          <w:szCs w:val="32"/>
          <w:rtl/>
        </w:rPr>
        <w:t>و</w:t>
      </w:r>
      <w:r w:rsidRPr="00127919">
        <w:rPr>
          <w:rFonts w:ascii="Traditional Arabic" w:hAnsi="Traditional Arabic" w:cs="Traditional Arabic"/>
          <w:sz w:val="32"/>
          <w:szCs w:val="32"/>
          <w:rtl/>
        </w:rPr>
        <w:t>قَالَ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هَذَا حَدِيثٌ غَرِيبٌ لَا نَعْرِفُهُ إِلَّا مِنْ حَدِيثِ عَبْدِ السَّلَامِ بْنِ حَرْبٍ وَغُطَيْفُ بْنُ أَعْيَنَ لَيْسَ بِمَعْرُوفٍ فِي الْحَدِيثِ</w:t>
      </w:r>
      <w:r w:rsidRPr="00127919">
        <w:rPr>
          <w:rFonts w:ascii="Traditional Arabic" w:hAnsi="Traditional Arabic" w:cs="Traditional Arabic" w:hint="cs"/>
          <w:sz w:val="32"/>
          <w:szCs w:val="32"/>
          <w:rtl/>
        </w:rPr>
        <w:t xml:space="preserve">. والبيهقي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الكُبرى</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w:t>
      </w:r>
      <w:r w:rsidRPr="00127919">
        <w:rPr>
          <w:rFonts w:ascii="Traditional Arabic" w:hAnsi="Traditional Arabic" w:cs="Traditional Arabic"/>
          <w:sz w:val="32"/>
          <w:szCs w:val="32"/>
          <w:rtl/>
        </w:rPr>
        <w:t>19720</w:t>
      </w:r>
      <w:r w:rsidRPr="00127919">
        <w:rPr>
          <w:rFonts w:ascii="Traditional Arabic" w:hAnsi="Traditional Arabic" w:cs="Traditional Arabic" w:hint="cs"/>
          <w:sz w:val="32"/>
          <w:szCs w:val="32"/>
          <w:rtl/>
        </w:rPr>
        <w:t>) واللفظ له.</w:t>
      </w:r>
    </w:p>
  </w:footnote>
  <w:footnote w:id="71">
    <w:p w14:paraId="192116A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في الأصل: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لم يسبُّوا أَحْبَارَنَا</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وقد استشكَلَهُ المحقِّق، والتصحيحُ من مجموع الفتاوى (7/67) وغيره، وهو فيه دونَ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مَضَى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w:t>
      </w:r>
      <w:r w:rsidRPr="00127919">
        <w:rPr>
          <w:rFonts w:ascii="Traditional Arabic" w:hAnsi="Traditional Arabic" w:cs="Traditional Arabic" w:hint="cs"/>
          <w:sz w:val="32"/>
          <w:szCs w:val="32"/>
          <w:rtl/>
        </w:rPr>
        <w:t xml:space="preserve"> [عبد العزيز].</w:t>
      </w:r>
    </w:p>
  </w:footnote>
  <w:footnote w:id="72">
    <w:p w14:paraId="256EB06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(14/212).</w:t>
      </w:r>
    </w:p>
  </w:footnote>
  <w:footnote w:id="73">
    <w:p w14:paraId="2273227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(7/70).</w:t>
      </w:r>
    </w:p>
  </w:footnote>
  <w:footnote w:id="74">
    <w:p w14:paraId="35FCD83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لم أقِف عليه بهذا اللفظ، وذكرَ الطبريُّ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تفسيره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عن أبي</w:t>
      </w:r>
      <w:r w:rsidRPr="00127919">
        <w:rPr>
          <w:rFonts w:ascii="Traditional Arabic" w:hAnsi="Traditional Arabic" w:cs="Traditional Arabic"/>
          <w:sz w:val="32"/>
          <w:szCs w:val="32"/>
          <w:rtl/>
        </w:rPr>
        <w:t xml:space="preserve"> كُرَيْبٍ</w:t>
      </w:r>
      <w:r w:rsidRPr="00127919">
        <w:rPr>
          <w:rFonts w:ascii="Traditional Arabic" w:hAnsi="Traditional Arabic" w:cs="Traditional Arabic" w:hint="cs"/>
          <w:sz w:val="32"/>
          <w:szCs w:val="32"/>
          <w:rtl/>
        </w:rPr>
        <w:t xml:space="preserve"> بسَنَدِهِ </w:t>
      </w:r>
      <w:r w:rsidRPr="00127919">
        <w:rPr>
          <w:rFonts w:ascii="Traditional Arabic" w:hAnsi="Traditional Arabic" w:cs="Traditional Arabic"/>
          <w:sz w:val="32"/>
          <w:szCs w:val="32"/>
          <w:rtl/>
        </w:rPr>
        <w:t xml:space="preserve">عَنْ عَدِيِّ بْنِ حَاتِمٍ قَالَ: أَتَيْتُ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وَفِي عُنُقِي صَلِيبٌ مِنْ ذَهَبٍ، فَقَالَ: </w:t>
      </w:r>
      <w:r w:rsidRPr="00127919">
        <w:rPr>
          <w:rFonts w:ascii="Traditional Arabic" w:hAnsi="Traditional Arabic" w:cs="Traditional Arabic"/>
          <w:b/>
          <w:bCs/>
          <w:sz w:val="32"/>
          <w:szCs w:val="32"/>
          <w:rtl/>
        </w:rPr>
        <w:t>«يَا عَدِيُّ، اطْرَحْ هَذَا الْوَثَنَ مِنْ عُنُقِكَ»</w:t>
      </w:r>
      <w:r w:rsidRPr="00127919">
        <w:rPr>
          <w:rFonts w:ascii="Traditional Arabic" w:hAnsi="Traditional Arabic" w:cs="Traditional Arabic"/>
          <w:sz w:val="32"/>
          <w:szCs w:val="32"/>
          <w:rtl/>
        </w:rPr>
        <w:t xml:space="preserve"> قَالَ: فَطَرَحْتُهُ، وَانْتَهَيْتُ إِلَيْهِ وَهُوَ يَقْرَأُ فِي سُورَةِ بَرَاءَةٌ، فَقَرَأَ هَذِهِ الْآيَةَ: </w:t>
      </w:r>
      <w:r w:rsidRPr="00127919">
        <w:rPr>
          <w:rFonts w:ascii="Traditional Arabic" w:hAnsi="Traditional Arabic" w:cs="HFS_P191" w:hint="cs"/>
          <w:sz w:val="32"/>
          <w:szCs w:val="32"/>
          <w:rtl/>
        </w:rPr>
        <w:t>ﱩﯘ</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ﯙ</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ﯚ</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ﯛ</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ﯜ</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ﯝ</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ﯞﱨ</w:t>
      </w:r>
      <w:r w:rsidRPr="00127919">
        <w:rPr>
          <w:rFonts w:ascii="Traditional Arabic" w:hAnsi="Traditional Arabic" w:cs="Traditional Arabic"/>
          <w:sz w:val="32"/>
          <w:szCs w:val="32"/>
          <w:rtl/>
        </w:rPr>
        <w:t>، قَالَ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قُلْتُ: يَا رَسُولَ اللهِ، إِنَّا لَسْنَا نَعْبُدُهُمْ! فَقَالَ:</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«أَلَيْسَ يُحَرِّمُونَ مَا أَحَلَّ الل</w:t>
      </w:r>
      <w:r w:rsidRPr="00127919">
        <w:rPr>
          <w:rFonts w:ascii="Traditional Arabic" w:hAnsi="Traditional Arabic" w:cs="Traditional Arabic" w:hint="cs"/>
          <w:b/>
          <w:bCs/>
          <w:sz w:val="32"/>
          <w:szCs w:val="32"/>
          <w:rtl/>
        </w:rPr>
        <w:t>هُ</w:t>
      </w:r>
      <w:r w:rsidRPr="00127919">
        <w:rPr>
          <w:rFonts w:ascii="Traditional Arabic" w:hAnsi="Traditional Arabic" w:cs="Traditional Arabic"/>
          <w:b/>
          <w:bCs/>
          <w:sz w:val="32"/>
          <w:szCs w:val="32"/>
          <w:rtl/>
        </w:rPr>
        <w:t xml:space="preserve"> فَتُحَرِّمُونَهُ، وَيُحِلُّونَ مَا حَرَّمَ اللهُ فَتُحِلُّونَهُ؟»</w:t>
      </w:r>
      <w:r w:rsidRPr="00127919">
        <w:rPr>
          <w:rFonts w:ascii="Traditional Arabic" w:hAnsi="Traditional Arabic" w:cs="Traditional Arabic"/>
          <w:sz w:val="32"/>
          <w:szCs w:val="32"/>
          <w:rtl/>
        </w:rPr>
        <w:t xml:space="preserve"> قَالَ: قُلْتُ: بَلَى! قَالَ: </w:t>
      </w:r>
      <w:r w:rsidRPr="00127919">
        <w:rPr>
          <w:rFonts w:ascii="Traditional Arabic" w:hAnsi="Traditional Arabic" w:cs="Traditional Arabic"/>
          <w:b/>
          <w:bCs/>
          <w:sz w:val="32"/>
          <w:szCs w:val="32"/>
          <w:rtl/>
        </w:rPr>
        <w:t>«فَتِلْكَ عِبَادَتُهُمْ»</w:t>
      </w:r>
      <w:r w:rsidRPr="00127919">
        <w:rPr>
          <w:rFonts w:ascii="Traditional Arabic" w:hAnsi="Traditional Arabic" w:cs="Traditional Arabic" w:hint="cs"/>
          <w:sz w:val="32"/>
          <w:szCs w:val="32"/>
          <w:rtl/>
        </w:rPr>
        <w:t>.</w:t>
      </w:r>
    </w:p>
  </w:footnote>
  <w:footnote w:id="75">
    <w:p w14:paraId="3FFE777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(9/176).</w:t>
      </w:r>
    </w:p>
  </w:footnote>
  <w:footnote w:id="76">
    <w:p w14:paraId="2038E0E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(8/500).</w:t>
      </w:r>
    </w:p>
  </w:footnote>
  <w:footnote w:id="77">
    <w:p w14:paraId="4118AFE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إحكام</w:t>
      </w:r>
      <w:r w:rsidRPr="00127919">
        <w:rPr>
          <w:rFonts w:ascii="Traditional Arabic" w:hAnsi="Traditional Arabic" w:cs="Traditional Arabic"/>
          <w:sz w:val="32"/>
          <w:szCs w:val="32"/>
          <w:rtl/>
        </w:rPr>
        <w:t xml:space="preserve"> (8/503).</w:t>
      </w:r>
    </w:p>
  </w:footnote>
  <w:footnote w:id="78">
    <w:p w14:paraId="6B20C3F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(8/591).</w:t>
      </w:r>
    </w:p>
  </w:footnote>
  <w:footnote w:id="79">
    <w:p w14:paraId="630A205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(8/595-596).</w:t>
      </w:r>
    </w:p>
  </w:footnote>
  <w:footnote w:id="80">
    <w:p w14:paraId="1688569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(8/590).</w:t>
      </w:r>
    </w:p>
  </w:footnote>
  <w:footnote w:id="81">
    <w:p w14:paraId="076ED1A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المستصفى (1/274).</w:t>
      </w:r>
    </w:p>
  </w:footnote>
  <w:footnote w:id="82">
    <w:p w14:paraId="416D8B4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الأشباه والنظائر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2/196</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وهو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الأمِّ</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6/200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83">
    <w:p w14:paraId="2284B83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507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قرة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1464</w:t>
      </w:r>
      <w:r w:rsidRPr="00127919">
        <w:rPr>
          <w:rFonts w:ascii="Traditional Arabic" w:hAnsi="Traditional Arabic" w:cs="Traditional Arabic" w:hint="cs"/>
          <w:sz w:val="32"/>
          <w:szCs w:val="32"/>
          <w:rtl/>
        </w:rPr>
        <w:t>).</w:t>
      </w:r>
    </w:p>
  </w:footnote>
  <w:footnote w:id="84">
    <w:p w14:paraId="589C3A9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7/301</w:t>
      </w:r>
      <w:r w:rsidRPr="00127919">
        <w:rPr>
          <w:rFonts w:ascii="Traditional Arabic" w:hAnsi="Traditional Arabic" w:cs="Traditional Arabic" w:hint="cs"/>
          <w:sz w:val="32"/>
          <w:szCs w:val="32"/>
          <w:rtl/>
        </w:rPr>
        <w:t>).</w:t>
      </w:r>
    </w:p>
  </w:footnote>
  <w:footnote w:id="85">
    <w:p w14:paraId="7C80DBE4"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6/202</w:t>
      </w:r>
      <w:r w:rsidRPr="00127919">
        <w:rPr>
          <w:rFonts w:ascii="Traditional Arabic" w:hAnsi="Traditional Arabic" w:cs="Traditional Arabic" w:hint="cs"/>
          <w:sz w:val="32"/>
          <w:szCs w:val="32"/>
          <w:rtl/>
        </w:rPr>
        <w:t>).</w:t>
      </w:r>
    </w:p>
    <w:p w14:paraId="7680B1A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Fonts w:ascii="Traditional Arabic" w:hAnsi="Traditional Arabic" w:cs="Traditional Arabic" w:hint="cs"/>
          <w:sz w:val="32"/>
          <w:szCs w:val="32"/>
          <w:rtl/>
        </w:rPr>
        <w:t xml:space="preserve">(*) في </w:t>
      </w:r>
      <w:r w:rsidRPr="00127919">
        <w:rPr>
          <w:rFonts w:ascii="Traditional Arabic" w:hAnsi="Traditional Arabic" w:cs="Traditional Arabic"/>
          <w:sz w:val="32"/>
          <w:szCs w:val="32"/>
          <w:rtl/>
        </w:rPr>
        <w:t xml:space="preserve">الأصل: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وكان</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w:t>
      </w:r>
    </w:p>
  </w:footnote>
  <w:footnote w:id="86">
    <w:p w14:paraId="422BA52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7/300</w:t>
      </w:r>
      <w:r w:rsidRPr="00127919">
        <w:rPr>
          <w:rFonts w:ascii="Traditional Arabic" w:hAnsi="Traditional Arabic" w:cs="Traditional Arabic" w:hint="cs"/>
          <w:sz w:val="32"/>
          <w:szCs w:val="32"/>
          <w:rtl/>
        </w:rPr>
        <w:t>).</w:t>
      </w:r>
    </w:p>
  </w:footnote>
  <w:footnote w:id="87">
    <w:p w14:paraId="1F6B115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قلتُ:</w:t>
      </w:r>
      <w:r w:rsidRPr="00127919">
        <w:rPr>
          <w:rFonts w:ascii="Traditional Arabic" w:hAnsi="Traditional Arabic" w:cs="Traditional Arabic"/>
          <w:sz w:val="32"/>
          <w:szCs w:val="32"/>
          <w:rtl/>
        </w:rPr>
        <w:t xml:space="preserve"> يريد القياس المعار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ض للنصوصِ لا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طل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القياس فهو قائل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w:t>
      </w:r>
      <w:r w:rsidRPr="00127919">
        <w:rPr>
          <w:rFonts w:ascii="Traditional Arabic" w:hAnsi="Traditional Arabic" w:cs="Traditional Arabic" w:hint="cs"/>
          <w:sz w:val="32"/>
          <w:szCs w:val="32"/>
          <w:rtl/>
        </w:rPr>
        <w:t>. [عبد العزيز]</w:t>
      </w:r>
    </w:p>
  </w:footnote>
  <w:footnote w:id="88">
    <w:p w14:paraId="698550C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48</w:t>
      </w:r>
      <w:r w:rsidRPr="00127919">
        <w:rPr>
          <w:rFonts w:ascii="Traditional Arabic" w:hAnsi="Traditional Arabic" w:cs="Traditional Arabic" w:hint="cs"/>
          <w:sz w:val="32"/>
          <w:szCs w:val="32"/>
          <w:rtl/>
        </w:rPr>
        <w:t>).</w:t>
      </w:r>
    </w:p>
  </w:footnote>
  <w:footnote w:id="89">
    <w:p w14:paraId="3A79E7F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معيار العلم</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27</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بتصرف يسير</w:t>
      </w:r>
      <w:r w:rsidRPr="00127919">
        <w:rPr>
          <w:rFonts w:ascii="Traditional Arabic" w:hAnsi="Traditional Arabic" w:cs="Traditional Arabic" w:hint="cs"/>
          <w:sz w:val="32"/>
          <w:szCs w:val="32"/>
          <w:rtl/>
        </w:rPr>
        <w:t>.</w:t>
      </w:r>
    </w:p>
  </w:footnote>
  <w:footnote w:id="90">
    <w:p w14:paraId="71C5F07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المطبوع باسم: منهج الأشاعرة في العَقيدة.</w:t>
      </w:r>
    </w:p>
  </w:footnote>
  <w:footnote w:id="91">
    <w:p w14:paraId="51A6BC0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كأ</w:t>
      </w:r>
      <w:r w:rsidRPr="00127919">
        <w:rPr>
          <w:rFonts w:ascii="Traditional Arabic" w:hAnsi="Traditional Arabic" w:cs="Traditional Arabic"/>
          <w:sz w:val="32"/>
          <w:szCs w:val="32"/>
          <w:rtl/>
        </w:rPr>
        <w:t>حمد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الصاوي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حاشيَتِهِ</w:t>
      </w:r>
      <w:r w:rsidRPr="00127919">
        <w:rPr>
          <w:rFonts w:ascii="Traditional Arabic" w:hAnsi="Traditional Arabic" w:cs="Traditional Arabic"/>
          <w:b/>
          <w:b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sz w:val="32"/>
          <w:szCs w:val="32"/>
          <w:rtl/>
        </w:rPr>
        <w:t xml:space="preserve">على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الجلالَيْن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فِي </w:t>
      </w:r>
      <w:r w:rsidRPr="00127919">
        <w:rPr>
          <w:rFonts w:ascii="Traditional Arabic" w:hAnsi="Traditional Arabic" w:cs="Traditional Arabic" w:hint="cs"/>
          <w:sz w:val="32"/>
          <w:szCs w:val="32"/>
          <w:rtl/>
        </w:rPr>
        <w:t>سورة</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الكهف</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آل عمران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وقد أطالَ اللشيخ الشنقيطي رحمه الله النفسَ في ردِّ هذا القولَ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الأضواء</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عند قوله تعالى: </w:t>
      </w:r>
      <w:r w:rsidRPr="00127919">
        <w:rPr>
          <w:rFonts w:ascii="Traditional Arabic" w:hAnsi="Traditional Arabic" w:cs="HFS_P509" w:hint="cs"/>
          <w:sz w:val="32"/>
          <w:szCs w:val="32"/>
          <w:rtl/>
        </w:rPr>
        <w:t>ﱩﮐ</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ﮑ</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ﮒ</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ﮓ</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ﮔ</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ﮕ</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ﮖ</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ﮗﱨ</w:t>
      </w:r>
      <w:r w:rsidRPr="00127919">
        <w:rPr>
          <w:rFonts w:ascii="Traditional Arabic" w:hAnsi="Traditional Arabic" w:cs="Traditional Arabic" w:hint="cs"/>
          <w:sz w:val="32"/>
          <w:szCs w:val="32"/>
          <w:rtl/>
        </w:rPr>
        <w:t xml:space="preserve"> فانظُرْهُ.</w:t>
      </w:r>
    </w:p>
  </w:footnote>
  <w:footnote w:id="92">
    <w:p w14:paraId="048743D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5/161-162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3">
    <w:p w14:paraId="5441470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5/83</w:t>
      </w:r>
      <w:r w:rsidRPr="00127919">
        <w:rPr>
          <w:rFonts w:ascii="Traditional Arabic" w:hAnsi="Traditional Arabic" w:cs="Traditional Arabic" w:hint="cs"/>
          <w:sz w:val="32"/>
          <w:szCs w:val="32"/>
          <w:rtl/>
        </w:rPr>
        <w:t>).</w:t>
      </w:r>
    </w:p>
  </w:footnote>
  <w:footnote w:id="94">
    <w:p w14:paraId="674F71F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الدرر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10/426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5">
    <w:p w14:paraId="6DD341E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مجلة البيان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العدد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١٤٧</w:t>
      </w:r>
      <w:r w:rsidRPr="00127919">
        <w:rPr>
          <w:rFonts w:ascii="Traditional Arabic" w:hAnsi="Traditional Arabic" w:cs="Traditional Arabic" w:hint="cs"/>
          <w:sz w:val="32"/>
          <w:szCs w:val="32"/>
          <w:rtl/>
        </w:rPr>
        <w:t>). وانظر:</w:t>
      </w:r>
      <w:r w:rsidRPr="00127919">
        <w:rPr>
          <w:rFonts w:ascii="Traditional Arabic" w:hAnsi="Traditional Arabic" w:cs="Traditional Arabic"/>
          <w:sz w:val="32"/>
          <w:szCs w:val="32"/>
          <w:rtl/>
        </w:rPr>
        <w:t xml:space="preserve"> 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35/407-408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6">
    <w:p w14:paraId="5C9437D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ش</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هات حول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ورسالة الحكم بغير ما أنزل الله</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62-65</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7">
    <w:p w14:paraId="3D2E6BB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الجواب الصحيح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4/318</w:t>
      </w:r>
      <w:r w:rsidRPr="00127919">
        <w:rPr>
          <w:rFonts w:ascii="Traditional Arabic" w:hAnsi="Traditional Arabic" w:cs="Traditional Arabic" w:hint="cs"/>
          <w:sz w:val="32"/>
          <w:szCs w:val="32"/>
          <w:rtl/>
        </w:rPr>
        <w:t>).</w:t>
      </w:r>
    </w:p>
  </w:footnote>
  <w:footnote w:id="98">
    <w:p w14:paraId="38E687E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الردُّ على البكري</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252-254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9">
    <w:p w14:paraId="7EF83C2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الأعمالَ الكاملة للشيخ الإمام الشهيد المُجاهد عطية الله الليبي، اللقاء المفتوح مع الشيخ عطية الله في شبكة الحسبة الإسلامية (ص 171).</w:t>
      </w:r>
    </w:p>
  </w:footnote>
  <w:footnote w:id="100">
    <w:p w14:paraId="142957F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السابق (ص 184).</w:t>
      </w:r>
    </w:p>
  </w:footnote>
  <w:footnote w:id="101">
    <w:p w14:paraId="1120CC3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13/237</w:t>
      </w:r>
      <w:r w:rsidRPr="00127919">
        <w:rPr>
          <w:rFonts w:ascii="Traditional Arabic" w:hAnsi="Traditional Arabic" w:cs="Traditional Arabic" w:hint="cs"/>
          <w:sz w:val="32"/>
          <w:szCs w:val="32"/>
          <w:rtl/>
        </w:rPr>
        <w:t>).</w:t>
      </w:r>
    </w:p>
  </w:footnote>
  <w:footnote w:id="102">
    <w:p w14:paraId="32463A6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w:t>
      </w:r>
      <w:r w:rsidRPr="00127919">
        <w:rPr>
          <w:rFonts w:ascii="Traditional Arabic" w:hAnsi="Traditional Arabic" w:cs="Traditional Arabic" w:hint="cs"/>
          <w:sz w:val="32"/>
          <w:szCs w:val="32"/>
          <w:rtl/>
        </w:rPr>
        <w:t>بن حِبَّان (4564)</w:t>
      </w:r>
      <w:r w:rsidRPr="00127919">
        <w:rPr>
          <w:rFonts w:ascii="Traditional Arabic" w:hAnsi="Traditional Arabic" w:cs="Traditional Arabic"/>
          <w:sz w:val="32"/>
          <w:szCs w:val="32"/>
          <w:rtl/>
        </w:rPr>
        <w:t>.</w:t>
      </w:r>
    </w:p>
  </w:footnote>
  <w:footnote w:id="103">
    <w:p w14:paraId="4B3A9F7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بخاري (3500).</w:t>
      </w:r>
    </w:p>
  </w:footnote>
  <w:footnote w:id="104">
    <w:p w14:paraId="230548B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 (1855).</w:t>
      </w:r>
    </w:p>
  </w:footnote>
  <w:footnote w:id="105">
    <w:p w14:paraId="1CC45BB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الاستقامة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56-58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06">
    <w:p w14:paraId="33FE77C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الحاكم (207)، وصحَّحه الألباني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سلسلة الأحاديث الصَّحيحة</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(1/117) على شرط الشَيخَيْن.</w:t>
      </w:r>
    </w:p>
  </w:footnote>
  <w:footnote w:id="107">
    <w:p w14:paraId="44451AE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مسلم (1838) بنحوه بلفظ: </w:t>
      </w:r>
      <w:r w:rsidRPr="00127919">
        <w:rPr>
          <w:rFonts w:ascii="Traditional Arabic" w:hAnsi="Traditional Arabic" w:cs="Traditional Arabic"/>
          <w:b/>
          <w:bCs/>
          <w:sz w:val="32"/>
          <w:szCs w:val="32"/>
          <w:rtl/>
        </w:rPr>
        <w:t>«يَقُودُكُمْ بكِتابِ اللهِ، فاسْمَعُوا له وأَطِيعُوا»</w:t>
      </w:r>
      <w:r w:rsidRPr="00127919">
        <w:rPr>
          <w:rFonts w:ascii="Traditional Arabic" w:hAnsi="Traditional Arabic" w:cs="Traditional Arabic" w:hint="cs"/>
          <w:sz w:val="32"/>
          <w:szCs w:val="32"/>
          <w:rtl/>
        </w:rPr>
        <w:t>، وا</w:t>
      </w:r>
      <w:r w:rsidRPr="00127919">
        <w:rPr>
          <w:rFonts w:ascii="Traditional Arabic" w:hAnsi="Traditional Arabic" w:cs="Traditional Arabic"/>
          <w:sz w:val="32"/>
          <w:szCs w:val="32"/>
          <w:rtl/>
        </w:rPr>
        <w:t>لترمذي (١٧٠٦) واللفظ له، والن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سائي (٤١٩٢)، وابن ماجه (٢٨٦١)، وأحمد (٢٧٢٦٨)</w:t>
      </w:r>
      <w:r w:rsidRPr="00127919">
        <w:rPr>
          <w:rFonts w:ascii="Traditional Arabic" w:hAnsi="Traditional Arabic" w:cs="Traditional Arabic" w:hint="cs"/>
          <w:sz w:val="32"/>
          <w:szCs w:val="32"/>
          <w:rtl/>
        </w:rPr>
        <w:t>.</w:t>
      </w:r>
    </w:p>
  </w:footnote>
  <w:footnote w:id="108">
    <w:p w14:paraId="2A24F59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لم أقف عليه بهذا اللفظ.</w:t>
      </w:r>
    </w:p>
  </w:footnote>
  <w:footnote w:id="109">
    <w:p w14:paraId="66ED8E9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(٤٩٥٣).</w:t>
      </w:r>
    </w:p>
  </w:footnote>
  <w:footnote w:id="110">
    <w:p w14:paraId="4285468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(٣٦١٢)</w:t>
      </w:r>
      <w:r w:rsidRPr="00127919">
        <w:rPr>
          <w:rFonts w:ascii="Traditional Arabic" w:hAnsi="Traditional Arabic" w:cs="Traditional Arabic" w:hint="cs"/>
          <w:sz w:val="32"/>
          <w:szCs w:val="32"/>
          <w:rtl/>
        </w:rPr>
        <w:t>، و</w:t>
      </w:r>
      <w:r w:rsidRPr="00127919">
        <w:rPr>
          <w:rFonts w:ascii="Traditional Arabic" w:hAnsi="Traditional Arabic" w:cs="Traditional Arabic"/>
          <w:sz w:val="32"/>
          <w:szCs w:val="32"/>
          <w:rtl/>
        </w:rPr>
        <w:t>أحمد (٢٧٢١٧)</w:t>
      </w:r>
      <w:r w:rsidRPr="00127919">
        <w:rPr>
          <w:rFonts w:ascii="Traditional Arabic" w:hAnsi="Traditional Arabic" w:cs="Traditional Arabic" w:hint="cs"/>
          <w:sz w:val="32"/>
          <w:szCs w:val="32"/>
          <w:rtl/>
        </w:rPr>
        <w:t>، وابن حِبَّان (</w:t>
      </w:r>
      <w:r w:rsidRPr="00127919">
        <w:rPr>
          <w:rFonts w:ascii="Traditional Arabic" w:hAnsi="Traditional Arabic" w:cs="Traditional Arabic"/>
          <w:sz w:val="32"/>
          <w:szCs w:val="32"/>
          <w:rtl/>
        </w:rPr>
        <w:t>٢٨٩٧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11">
    <w:p w14:paraId="0DEF579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 (3005).</w:t>
      </w:r>
    </w:p>
  </w:footnote>
  <w:footnote w:id="112">
    <w:p w14:paraId="31FF748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53</w:t>
      </w:r>
      <w:r w:rsidRPr="00127919">
        <w:rPr>
          <w:rFonts w:ascii="Traditional Arabic" w:hAnsi="Traditional Arabic" w:cs="Traditional Arabic" w:hint="cs"/>
          <w:sz w:val="32"/>
          <w:szCs w:val="32"/>
          <w:rtl/>
        </w:rPr>
        <w:t>).</w:t>
      </w:r>
    </w:p>
  </w:footnote>
  <w:footnote w:id="113">
    <w:p w14:paraId="3026158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رواه الترمذي (</w:t>
      </w:r>
      <w:r w:rsidRPr="00127919">
        <w:rPr>
          <w:rFonts w:ascii="Traditional Arabic" w:hAnsi="Traditional Arabic" w:cs="Traditional Arabic"/>
          <w:sz w:val="32"/>
          <w:szCs w:val="32"/>
          <w:rtl/>
        </w:rPr>
        <w:t>٢٩٥٢</w:t>
      </w:r>
      <w:r w:rsidRPr="00127919">
        <w:rPr>
          <w:rFonts w:ascii="Traditional Arabic" w:hAnsi="Traditional Arabic" w:cs="Traditional Arabic" w:hint="cs"/>
          <w:sz w:val="32"/>
          <w:szCs w:val="32"/>
          <w:rtl/>
        </w:rPr>
        <w:t>) مرفوعاً من حديث جندب بن عبد الله البجلي، وغيره موقوفاً على ابن عبَّاس وضعَّفَه جماعةٌ.</w:t>
      </w:r>
    </w:p>
  </w:footnote>
  <w:footnote w:id="114">
    <w:p w14:paraId="401444D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جامع بيان العلم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2/230</w:t>
      </w:r>
      <w:r w:rsidRPr="00127919">
        <w:rPr>
          <w:rFonts w:ascii="Traditional Arabic" w:hAnsi="Traditional Arabic" w:cs="Traditional Arabic" w:hint="cs"/>
          <w:sz w:val="32"/>
          <w:szCs w:val="32"/>
          <w:rtl/>
        </w:rPr>
        <w:t>).</w:t>
      </w:r>
    </w:p>
  </w:footnote>
  <w:footnote w:id="115">
    <w:p w14:paraId="64A0D3E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وقد نشرَت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نُخبة الإعلام الجهادي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ملفاً توثيقياً جمعَت فيه وثائق هذه الحادثة وما كُتب عنها. انظر: </w:t>
      </w:r>
      <w:hyperlink r:id="rId1" w:history="1">
        <w:r w:rsidRPr="00127919">
          <w:rPr>
            <w:rStyle w:val="Hyperlink"/>
            <w:rFonts w:ascii="Traditional Arabic" w:hAnsi="Traditional Arabic" w:cs="Traditional Arabic" w:hint="cs"/>
            <w:color w:val="0000CC"/>
            <w:sz w:val="32"/>
            <w:szCs w:val="32"/>
            <w:rtl/>
          </w:rPr>
          <w:t>حادثة مسجد ابن تيمية</w:t>
        </w:r>
        <w:r w:rsidRPr="00127919">
          <w:rPr>
            <w:rStyle w:val="Hyperlink"/>
            <w:rFonts w:ascii="Traditional Arabic" w:hAnsi="Traditional Arabic" w:cs="Traditional Arabic" w:hint="cs"/>
            <w:color w:val="auto"/>
            <w:sz w:val="32"/>
            <w:szCs w:val="32"/>
            <w:u w:val="none"/>
            <w:rtl/>
          </w:rPr>
          <w:t>.</w:t>
        </w:r>
      </w:hyperlink>
      <w:r w:rsidRPr="00127919">
        <w:rPr>
          <w:rFonts w:ascii="Traditional Arabic" w:hAnsi="Traditional Arabic" w:cs="Traditional Arabic" w:hint="cs"/>
          <w:sz w:val="32"/>
          <w:szCs w:val="32"/>
          <w:rtl/>
        </w:rPr>
        <w:t xml:space="preserve"> </w:t>
      </w:r>
    </w:p>
  </w:footnote>
  <w:footnote w:id="116">
    <w:p w14:paraId="08EF085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أي مُنتديَا الفلوجةِ، والحِسبة.</w:t>
      </w:r>
    </w:p>
  </w:footnote>
  <w:footnote w:id="117">
    <w:p w14:paraId="551E970A"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w:t>
      </w:r>
      <w:r w:rsidRPr="00127919">
        <w:rPr>
          <w:rFonts w:ascii="Traditional Arabic" w:hAnsi="Traditional Arabic" w:cs="Traditional Arabic" w:hint="cs"/>
          <w:sz w:val="32"/>
          <w:szCs w:val="32"/>
          <w:rtl/>
        </w:rPr>
        <w:t>ال</w:t>
      </w:r>
      <w:r w:rsidRPr="00127919">
        <w:rPr>
          <w:rFonts w:ascii="Traditional Arabic" w:hAnsi="Traditional Arabic" w:cs="Traditional Arabic"/>
          <w:sz w:val="32"/>
          <w:szCs w:val="32"/>
          <w:rtl/>
        </w:rPr>
        <w:t xml:space="preserve">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23/28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18">
    <w:p w14:paraId="11953A6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(٣١٢٦)، ومسلم (١٩٠٤)</w:t>
      </w:r>
      <w:r w:rsidRPr="00127919">
        <w:rPr>
          <w:rFonts w:ascii="Traditional Arabic" w:hAnsi="Traditional Arabic" w:cs="Traditional Arabic" w:hint="cs"/>
          <w:sz w:val="32"/>
          <w:szCs w:val="32"/>
          <w:rtl/>
        </w:rPr>
        <w:t>.</w:t>
      </w:r>
    </w:p>
  </w:footnote>
  <w:footnote w:id="119">
    <w:p w14:paraId="24EDED6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جامع</w:t>
      </w:r>
      <w:r w:rsidRPr="00127919">
        <w:rPr>
          <w:rFonts w:ascii="Traditional Arabic" w:hAnsi="Traditional Arabic" w:cs="Traditional Arabic" w:hint="cs"/>
          <w:sz w:val="32"/>
          <w:szCs w:val="32"/>
          <w:rtl/>
        </w:rPr>
        <w:t>: ا</w:t>
      </w:r>
      <w:r w:rsidRPr="00127919">
        <w:rPr>
          <w:rFonts w:ascii="Traditional Arabic" w:hAnsi="Traditional Arabic" w:cs="Traditional Arabic"/>
          <w:sz w:val="32"/>
          <w:szCs w:val="32"/>
          <w:rtl/>
        </w:rPr>
        <w:t>لجبهة الإسلامية للمقاومة العراقية</w:t>
      </w:r>
      <w:r w:rsidRPr="00127919">
        <w:rPr>
          <w:rFonts w:ascii="Traditional Arabic" w:hAnsi="Traditional Arabic" w:cs="Traditional Arabic" w:hint="cs"/>
          <w:sz w:val="32"/>
          <w:szCs w:val="32"/>
          <w:rtl/>
        </w:rPr>
        <w:t xml:space="preserve">. </w:t>
      </w:r>
    </w:p>
  </w:footnote>
  <w:footnote w:id="120">
    <w:p w14:paraId="56B9C23D"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(55)</w:t>
      </w:r>
      <w:r w:rsidRPr="00127919">
        <w:rPr>
          <w:rFonts w:ascii="Traditional Arabic" w:hAnsi="Traditional Arabic" w:cs="Traditional Arabic"/>
          <w:sz w:val="32"/>
          <w:szCs w:val="32"/>
          <w:rtl/>
        </w:rPr>
        <w:t>.</w:t>
      </w:r>
    </w:p>
  </w:footnote>
  <w:footnote w:id="121">
    <w:p w14:paraId="2F5D89FC"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البخاري</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(57)، ومسلم</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(56)</w:t>
      </w:r>
      <w:r w:rsidRPr="00127919">
        <w:rPr>
          <w:rFonts w:ascii="Traditional Arabic" w:hAnsi="Traditional Arabic" w:cs="Traditional Arabic"/>
          <w:sz w:val="32"/>
          <w:szCs w:val="32"/>
          <w:rtl/>
        </w:rPr>
        <w:t>.</w:t>
      </w:r>
    </w:p>
  </w:footnote>
  <w:footnote w:id="122">
    <w:p w14:paraId="32834AA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28/469</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23">
    <w:p w14:paraId="71D30AA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قاعدة في المحبة</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158-159</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24">
    <w:p w14:paraId="484BC44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البخاري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٢٥</w:t>
      </w:r>
      <w:r w:rsidRPr="00127919">
        <w:rPr>
          <w:rFonts w:ascii="Traditional Arabic" w:hAnsi="Traditional Arabic" w:cs="Traditional Arabic" w:hint="cs"/>
          <w:sz w:val="32"/>
          <w:szCs w:val="32"/>
          <w:rtl/>
        </w:rPr>
        <w:t>) واللفظ له، ومسلم (20)</w:t>
      </w:r>
      <w:r w:rsidRPr="00127919">
        <w:rPr>
          <w:rFonts w:ascii="Traditional Arabic" w:hAnsi="Traditional Arabic" w:cs="Traditional Arabic"/>
          <w:sz w:val="32"/>
          <w:szCs w:val="32"/>
          <w:rtl/>
        </w:rPr>
        <w:t>.</w:t>
      </w:r>
    </w:p>
  </w:footnote>
  <w:footnote w:id="125">
    <w:p w14:paraId="1DB52F4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hint="cs"/>
          <w:sz w:val="32"/>
          <w:szCs w:val="32"/>
          <w:rtl/>
        </w:rPr>
        <w:t xml:space="preserve"> الفتاوى</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11/308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26">
    <w:p w14:paraId="4AE2C68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(١٢٣)، ومسلم (١٩٠٤)</w:t>
      </w:r>
      <w:r w:rsidRPr="00127919">
        <w:rPr>
          <w:rFonts w:ascii="Traditional Arabic" w:hAnsi="Traditional Arabic" w:cs="Traditional Arabic" w:hint="cs"/>
          <w:sz w:val="32"/>
          <w:szCs w:val="32"/>
          <w:rtl/>
        </w:rPr>
        <w:t>.</w:t>
      </w:r>
    </w:p>
  </w:footnote>
  <w:footnote w:id="127">
    <w:p w14:paraId="78E7E55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(٣٠٦٢)، ومسلم (١١١)</w:t>
      </w:r>
      <w:r w:rsidRPr="00127919">
        <w:rPr>
          <w:rFonts w:ascii="Traditional Arabic" w:hAnsi="Traditional Arabic" w:cs="Traditional Arabic" w:hint="cs"/>
          <w:sz w:val="32"/>
          <w:szCs w:val="32"/>
          <w:rtl/>
        </w:rPr>
        <w:t>.</w:t>
      </w:r>
    </w:p>
  </w:footnote>
  <w:footnote w:id="128">
    <w:p w14:paraId="735522F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أبو داود (٢٥٣٣)، والطبراني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مسند الشاميين</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(١٥١٢)، والدارقطني (١٧٦٤)</w:t>
      </w:r>
      <w:r w:rsidRPr="00127919">
        <w:rPr>
          <w:rFonts w:ascii="Traditional Arabic" w:hAnsi="Traditional Arabic" w:cs="Traditional Arabic" w:hint="cs"/>
          <w:sz w:val="32"/>
          <w:szCs w:val="32"/>
          <w:rtl/>
        </w:rPr>
        <w:t xml:space="preserve"> وضعَّفَه.</w:t>
      </w:r>
    </w:p>
  </w:footnote>
  <w:footnote w:id="129">
    <w:p w14:paraId="242AABE8"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w:t>
      </w:r>
      <w:r w:rsidRPr="00127919">
        <w:rPr>
          <w:rFonts w:ascii="Traditional Arabic" w:hAnsi="Traditional Arabic" w:cs="Traditional Arabic"/>
          <w:sz w:val="32"/>
          <w:szCs w:val="32"/>
          <w:rtl/>
        </w:rPr>
        <w:t xml:space="preserve">شاطبي </w:t>
      </w:r>
      <w:r w:rsidRPr="00127919">
        <w:rPr>
          <w:rFonts w:ascii="Traditional Arabic" w:hAnsi="Traditional Arabic" w:cs="Traditional Arabic" w:hint="cs"/>
          <w:sz w:val="32"/>
          <w:szCs w:val="32"/>
          <w:rtl/>
        </w:rPr>
        <w:t xml:space="preserve">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الموافقات</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w:t>
      </w:r>
      <w:r w:rsidRPr="00127919">
        <w:rPr>
          <w:rFonts w:ascii="Traditional Arabic" w:hAnsi="Traditional Arabic" w:cs="Traditional Arabic"/>
          <w:sz w:val="32"/>
          <w:szCs w:val="32"/>
          <w:rtl/>
        </w:rPr>
        <w:t>2/13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ط</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دراز.</w:t>
      </w:r>
    </w:p>
  </w:footnote>
  <w:footnote w:id="130">
    <w:p w14:paraId="14119ED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28/212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31">
    <w:p w14:paraId="0307D42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أبو داود (٤٨٣٣)، والترمذي (٢٣٧٨)، وأحمد (٨٣٩٨)</w:t>
      </w:r>
      <w:r w:rsidRPr="00127919">
        <w:rPr>
          <w:rFonts w:ascii="Traditional Arabic" w:hAnsi="Traditional Arabic" w:cs="Traditional Arabic" w:hint="cs"/>
          <w:sz w:val="32"/>
          <w:szCs w:val="32"/>
          <w:rtl/>
        </w:rPr>
        <w:t>.</w:t>
      </w:r>
    </w:p>
  </w:footnote>
  <w:footnote w:id="132">
    <w:p w14:paraId="5E63D16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الهيثمي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مجمع الزاوئد</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(13116)</w:t>
      </w:r>
    </w:p>
  </w:footnote>
  <w:footnote w:id="133">
    <w:p w14:paraId="3664934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الجامع لأحكام القرآن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5/272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34">
    <w:p w14:paraId="4B7363E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نقله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غني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13/14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35">
    <w:p w14:paraId="24CDB0CD"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المدونة</w:t>
      </w:r>
      <w:r w:rsidRPr="00127919">
        <w:rPr>
          <w:rFonts w:ascii="Traditional Arabic" w:hAnsi="Traditional Arabic" w:cs="Traditional Arabic" w:hint="cs"/>
          <w:sz w:val="32"/>
          <w:szCs w:val="32"/>
          <w:rtl/>
        </w:rPr>
        <w:t xml:space="preserve"> (1/498).</w:t>
      </w:r>
    </w:p>
  </w:footnote>
  <w:footnote w:id="136">
    <w:p w14:paraId="02046E4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4/166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مختصراً.</w:t>
      </w:r>
    </w:p>
  </w:footnote>
  <w:footnote w:id="137">
    <w:p w14:paraId="7F088B43"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غني (13/15).</w:t>
      </w:r>
    </w:p>
  </w:footnote>
  <w:footnote w:id="138">
    <w:p w14:paraId="05D37CE3"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(28/507).</w:t>
      </w:r>
    </w:p>
  </w:footnote>
  <w:footnote w:id="139">
    <w:p w14:paraId="1D6AB81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17/ 347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0">
    <w:p w14:paraId="22259AA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مجلة الفرسا</w:t>
      </w:r>
      <w:r w:rsidRPr="00127919">
        <w:rPr>
          <w:rFonts w:ascii="Traditional Arabic" w:hAnsi="Traditional Arabic" w:cs="Traditional Arabic" w:hint="cs"/>
          <w:sz w:val="32"/>
          <w:szCs w:val="32"/>
          <w:rtl/>
        </w:rPr>
        <w:t xml:space="preserve">ن؛ </w:t>
      </w:r>
      <w:r w:rsidRPr="00127919">
        <w:rPr>
          <w:rFonts w:ascii="Traditional Arabic" w:hAnsi="Traditional Arabic" w:cs="Traditional Arabic"/>
          <w:sz w:val="32"/>
          <w:szCs w:val="32"/>
          <w:rtl/>
        </w:rPr>
        <w:t>العدد الحادي عشر</w:t>
      </w:r>
      <w:r w:rsidRPr="00127919">
        <w:rPr>
          <w:rFonts w:ascii="Traditional Arabic" w:hAnsi="Traditional Arabic" w:cs="Traditional Arabic" w:hint="cs"/>
          <w:sz w:val="32"/>
          <w:szCs w:val="32"/>
          <w:rtl/>
        </w:rPr>
        <w:t>.</w:t>
      </w:r>
    </w:p>
  </w:footnote>
  <w:footnote w:id="141">
    <w:p w14:paraId="17AAF76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غياث</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مم</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171-172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تحقيق مصطفى حلمي وفؤاد عبد المنعم.</w:t>
      </w:r>
    </w:p>
  </w:footnote>
  <w:footnote w:id="142">
    <w:p w14:paraId="14E0D746"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غياث</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مم</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313-314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3">
    <w:p w14:paraId="10AF512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4/321</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4">
    <w:p w14:paraId="30C90BE7"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w:t>
      </w:r>
      <w:r w:rsidRPr="00127919">
        <w:rPr>
          <w:rFonts w:ascii="Traditional Arabic" w:hAnsi="Traditional Arabic" w:cs="Traditional Arabic" w:hint="cs"/>
          <w:sz w:val="32"/>
          <w:szCs w:val="32"/>
          <w:rtl/>
        </w:rPr>
        <w:t xml:space="preserve"> (28/508).</w:t>
      </w:r>
    </w:p>
  </w:footnote>
  <w:footnote w:id="145">
    <w:p w14:paraId="2BDA626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(١٦٤١).</w:t>
      </w:r>
    </w:p>
  </w:footnote>
  <w:footnote w:id="146">
    <w:p w14:paraId="73FCE552"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انظر: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غريب</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الحديث للبستي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1/380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7">
    <w:p w14:paraId="47F682E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المستدرك على 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3/220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8">
    <w:p w14:paraId="5709E65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(٤/٥٤٣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٥٤٤</w:t>
      </w:r>
      <w:r w:rsidRPr="00127919">
        <w:rPr>
          <w:rFonts w:ascii="Traditional Arabic" w:hAnsi="Traditional Arabic" w:cs="Traditional Arabic" w:hint="cs"/>
          <w:sz w:val="32"/>
          <w:szCs w:val="32"/>
          <w:rtl/>
        </w:rPr>
        <w:t>).</w:t>
      </w:r>
    </w:p>
  </w:footnote>
  <w:footnote w:id="149">
    <w:p w14:paraId="31D55C9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البخاري (</w:t>
      </w:r>
      <w:r w:rsidRPr="00127919">
        <w:rPr>
          <w:rFonts w:ascii="Traditional Arabic" w:hAnsi="Traditional Arabic" w:cs="Traditional Arabic"/>
          <w:sz w:val="32"/>
          <w:szCs w:val="32"/>
          <w:rtl/>
        </w:rPr>
        <w:t>٤٧٤٧</w:t>
      </w:r>
      <w:r w:rsidRPr="00127919">
        <w:rPr>
          <w:rFonts w:ascii="Traditional Arabic" w:hAnsi="Traditional Arabic" w:cs="Traditional Arabic" w:hint="cs"/>
          <w:sz w:val="32"/>
          <w:szCs w:val="32"/>
          <w:rtl/>
        </w:rPr>
        <w:t>).</w:t>
      </w:r>
    </w:p>
  </w:footnote>
  <w:footnote w:id="150">
    <w:p w14:paraId="614DB1F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(2/105).</w:t>
      </w:r>
    </w:p>
  </w:footnote>
  <w:footnote w:id="151">
    <w:p w14:paraId="7CB0676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(3/220).</w:t>
      </w:r>
    </w:p>
  </w:footnote>
  <w:footnote w:id="152">
    <w:p w14:paraId="167AE59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(28/127-132)</w:t>
      </w:r>
      <w:r w:rsidRPr="00127919">
        <w:rPr>
          <w:rFonts w:ascii="Traditional Arabic" w:hAnsi="Traditional Arabic" w:cs="Traditional Arabic" w:hint="cs"/>
          <w:sz w:val="32"/>
          <w:szCs w:val="32"/>
          <w:rtl/>
        </w:rPr>
        <w:t>.</w:t>
      </w:r>
    </w:p>
  </w:footnote>
  <w:footnote w:id="153">
    <w:p w14:paraId="03C73E6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(١٣٠٣)، ومسلم (٢٣١٥)</w:t>
      </w:r>
      <w:r w:rsidRPr="00127919">
        <w:rPr>
          <w:rFonts w:ascii="Traditional Arabic" w:hAnsi="Traditional Arabic" w:cs="Traditional Arabic" w:hint="cs"/>
          <w:sz w:val="32"/>
          <w:szCs w:val="32"/>
          <w:rtl/>
        </w:rPr>
        <w:t>.</w:t>
      </w:r>
    </w:p>
  </w:footnote>
  <w:footnote w:id="154">
    <w:p w14:paraId="0DB1E01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w:t>
      </w:r>
      <w:r w:rsidRPr="00127919">
        <w:rPr>
          <w:rFonts w:ascii="Traditional Arabic" w:hAnsi="Traditional Arabic" w:cs="Traditional Arabic" w:hint="cs"/>
          <w:sz w:val="32"/>
          <w:szCs w:val="32"/>
          <w:rtl/>
        </w:rPr>
        <w:t>2999</w:t>
      </w:r>
      <w:r w:rsidRPr="00127919">
        <w:rPr>
          <w:rFonts w:ascii="Traditional Arabic" w:hAnsi="Traditional Arabic" w:cs="Traditional Arabic"/>
          <w:sz w:val="32"/>
          <w:szCs w:val="32"/>
          <w:rtl/>
        </w:rPr>
        <w:t>)</w:t>
      </w:r>
      <w:r w:rsidRPr="00127919">
        <w:rPr>
          <w:rFonts w:ascii="Traditional Arabic" w:hAnsi="Traditional Arabic" w:cs="Traditional Arabic" w:hint="cs"/>
          <w:sz w:val="32"/>
          <w:szCs w:val="32"/>
          <w:rtl/>
        </w:rPr>
        <w:t>.</w:t>
      </w:r>
    </w:p>
  </w:footnote>
  <w:footnote w:id="155">
    <w:p w14:paraId="7BEFAB8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جامع البيان عن تأويل آي القرآن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22/158</w:t>
      </w:r>
      <w:r w:rsidRPr="00127919">
        <w:rPr>
          <w:rFonts w:ascii="Traditional Arabic" w:hAnsi="Traditional Arabic" w:cs="Traditional Arabic" w:hint="cs"/>
          <w:sz w:val="32"/>
          <w:szCs w:val="32"/>
          <w:rtl/>
        </w:rPr>
        <w:t>).</w:t>
      </w:r>
    </w:p>
  </w:footnote>
  <w:footnote w:id="156">
    <w:p w14:paraId="3495131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لذا يتعي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على الجماعات العاملة -والمجاهدة بشكل أخصّ- سماع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النقد والتوجيه من أهل الحكمة المراقبين من الخارج، أو غير الخائضين في الف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تن القتالية وحتى الفكرية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إذ المشايخ ولو كانوا بعيدين عن الساحة لكنهم خائضون الحروبَ الفكرية التي يغلب فيها الهوى هُم في حكم المباشِر، لأن الهوى أثناء الفتنة غلّ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اب، وأقواه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الهوى أثناء القتال إذ يرفع جانب التعصّ</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ب والشدّ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لعلاقة السلاح والحرب بهذه الصفات، فالفتاوى المتعلقة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بالفتن في هذه الحالات من الخائضين فيها غالباً ما تكون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لتبسةً أو ناقصةً إن لم تكن خطأً محضاً، لذا يحسن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بل يجب تقبُّل التقويم والنقد الخارجي من أهل العلم والحكمة والصدق.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157">
    <w:p w14:paraId="560A55A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قال الشيخ عبد العزيز الطويلعي تقبّله الله: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وفي القول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بقتل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نساء الكافرين إذا قتلوا نساء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المسلمين معاملةً بالمثل قوَّة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وله وجهٌ، وإن كنتُ 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الجزم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 لعدم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فعل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ذلك من المسلمين في حروب</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م فيما أعلم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وكان من عدوِّهم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يقتل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النساء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والأطفال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إذا ظهروا على شيء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بلاد المسلمين، وليس الدليل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عليه بالظاهر ظهورا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يكفي في استباحة دماء النساء، وممن قال بهذا القول من المعاصرين: أبو 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تادة الفلسطيني فكَّ الله أسره، ويوس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 العييري تقب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له الله في الشهداء في كتابه النافع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حقيقة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الحرب الصليبي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الجديدة</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وابن عثيمين في بعض فتاواه، ولم أجد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قال به من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تقدِّمين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انظر: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مجموع مؤلَّفات الطويلعي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(ص 608-609)،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حقيقة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الحرب الصليبي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الجديدة</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(ص 37-48).</w:t>
      </w:r>
    </w:p>
  </w:footnote>
  <w:footnote w:id="158">
    <w:p w14:paraId="65851B5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هو الشيخ عبد العزيز الطويلعي تقبّله الله.</w:t>
      </w:r>
    </w:p>
  </w:footnote>
  <w:footnote w:id="159">
    <w:p w14:paraId="3E76EED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الحاكم (٥٤٠٩)</w:t>
      </w:r>
      <w:r w:rsidRPr="00127919">
        <w:rPr>
          <w:rFonts w:ascii="Traditional Arabic" w:hAnsi="Traditional Arabic" w:cs="Traditional Arabic" w:hint="cs"/>
          <w:sz w:val="32"/>
          <w:szCs w:val="32"/>
          <w:rtl/>
        </w:rPr>
        <w:t>.</w:t>
      </w:r>
    </w:p>
  </w:footnote>
  <w:footnote w:id="160">
    <w:p w14:paraId="73B568D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أحمد (٣٣١٠)</w:t>
      </w:r>
      <w:r w:rsidRPr="00127919">
        <w:rPr>
          <w:rFonts w:ascii="Traditional Arabic" w:hAnsi="Traditional Arabic" w:cs="Traditional Arabic" w:hint="cs"/>
          <w:sz w:val="32"/>
          <w:szCs w:val="32"/>
          <w:rtl/>
        </w:rPr>
        <w:t>.</w:t>
      </w:r>
    </w:p>
  </w:footnote>
  <w:footnote w:id="161">
    <w:p w14:paraId="1184364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٢٦٤١</w:t>
      </w:r>
      <w:r w:rsidRPr="00127919">
        <w:rPr>
          <w:rFonts w:ascii="Traditional Arabic" w:hAnsi="Traditional Arabic" w:cs="Traditional Arabic" w:hint="cs"/>
          <w:sz w:val="32"/>
          <w:szCs w:val="32"/>
          <w:rtl/>
        </w:rPr>
        <w:t>).</w:t>
      </w:r>
    </w:p>
  </w:footnote>
  <w:footnote w:id="162">
    <w:p w14:paraId="18224B5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زاد المعاد</w:t>
      </w:r>
      <w:r w:rsidRPr="00127919">
        <w:rPr>
          <w:rFonts w:ascii="Traditional Arabic" w:hAnsi="Traditional Arabic" w:cs="Traditional Arabic" w:hint="cs"/>
          <w:sz w:val="32"/>
          <w:szCs w:val="32"/>
          <w:rtl/>
        </w:rPr>
        <w:t xml:space="preserve"> (3</w:t>
      </w:r>
      <w:r w:rsidRPr="00127919">
        <w:rPr>
          <w:rFonts w:ascii="Traditional Arabic" w:hAnsi="Traditional Arabic" w:cs="Traditional Arabic"/>
          <w:sz w:val="32"/>
          <w:szCs w:val="32"/>
          <w:rtl/>
        </w:rPr>
        <w:t>/115</w:t>
      </w:r>
      <w:r w:rsidRPr="00127919">
        <w:rPr>
          <w:rFonts w:ascii="Traditional Arabic" w:hAnsi="Traditional Arabic" w:cs="Traditional Arabic" w:hint="cs"/>
          <w:sz w:val="32"/>
          <w:szCs w:val="32"/>
          <w:rtl/>
        </w:rPr>
        <w:t>).</w:t>
      </w:r>
    </w:p>
  </w:footnote>
  <w:footnote w:id="163">
    <w:p w14:paraId="76B0CF0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قلت</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ليس بمانع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الكفر</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وقع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فيه، أي اقترف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سبب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 وإلا فمعلوم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النبوة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مانع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الوقوع في السبب</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ابتداءً، لعصمة الأنبياء.</w:t>
      </w:r>
      <w:r w:rsidRPr="00127919">
        <w:rPr>
          <w:rFonts w:ascii="Traditional Arabic" w:hAnsi="Traditional Arabic" w:cs="Traditional Arabic" w:hint="cs"/>
          <w:sz w:val="32"/>
          <w:szCs w:val="32"/>
          <w:rtl/>
        </w:rPr>
        <w:t xml:space="preserve"> [عبد العزيز].</w:t>
      </w:r>
    </w:p>
  </w:footnote>
  <w:footnote w:id="164">
    <w:p w14:paraId="7803F10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أحد الإخوة في المنتدى حينئذٍ.</w:t>
      </w:r>
    </w:p>
  </w:footnote>
  <w:footnote w:id="165">
    <w:p w14:paraId="4A42622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(٦٨٧٨)، ومسلم (١٦٧٦)، وأبو داود (٤٣٥٢)، والترمذي (١٤٠٢)</w:t>
      </w:r>
      <w:r w:rsidRPr="00127919">
        <w:rPr>
          <w:rFonts w:ascii="Traditional Arabic" w:hAnsi="Traditional Arabic" w:cs="Traditional Arabic" w:hint="cs"/>
          <w:sz w:val="32"/>
          <w:szCs w:val="32"/>
          <w:rtl/>
        </w:rPr>
        <w:t>.</w:t>
      </w:r>
    </w:p>
  </w:footnote>
  <w:footnote w:id="166">
    <w:p w14:paraId="6FBC261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(3/253)</w:t>
      </w:r>
      <w:r w:rsidRPr="00127919">
        <w:rPr>
          <w:rFonts w:ascii="Traditional Arabic" w:hAnsi="Traditional Arabic" w:cs="Traditional Arabic" w:hint="cs"/>
          <w:sz w:val="32"/>
          <w:szCs w:val="32"/>
          <w:rtl/>
        </w:rPr>
        <w:t>.</w:t>
      </w:r>
    </w:p>
  </w:footnote>
  <w:footnote w:id="167">
    <w:p w14:paraId="200E3BD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لم أقف عليه بهذا اللفظ، وعزاهُ أبو محمد للبخاري، ولفظ البخاري </w:t>
      </w:r>
      <w:r w:rsidRPr="00127919">
        <w:rPr>
          <w:rFonts w:ascii="Traditional Arabic" w:hAnsi="Traditional Arabic" w:cs="Traditional Arabic"/>
          <w:sz w:val="32"/>
          <w:szCs w:val="32"/>
          <w:rtl/>
        </w:rPr>
        <w:t>(٤٣٥١)</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«إنِّي لَمْ أُومَرْ أنْ أنْقُبَ عَنْ قُلُوبِ النّاسِ ولاَ أشُقَّ بُطُونَهُمْ»</w:t>
      </w:r>
      <w:r w:rsidRPr="00127919">
        <w:rPr>
          <w:rFonts w:ascii="Traditional Arabic" w:hAnsi="Traditional Arabic" w:cs="Traditional Arabic" w:hint="cs"/>
          <w:sz w:val="32"/>
          <w:szCs w:val="32"/>
          <w:rtl/>
        </w:rPr>
        <w:t xml:space="preserve">، وكذا: </w:t>
      </w:r>
      <w:r w:rsidRPr="00127919">
        <w:rPr>
          <w:rFonts w:ascii="Traditional Arabic" w:hAnsi="Traditional Arabic" w:cs="Traditional Arabic"/>
          <w:sz w:val="32"/>
          <w:szCs w:val="32"/>
          <w:rtl/>
        </w:rPr>
        <w:t>مسلم (١٠٦٤)</w:t>
      </w:r>
      <w:r w:rsidRPr="00127919">
        <w:rPr>
          <w:rFonts w:ascii="Traditional Arabic" w:hAnsi="Traditional Arabic" w:cs="Traditional Arabic" w:hint="cs"/>
          <w:sz w:val="32"/>
          <w:szCs w:val="32"/>
          <w:rtl/>
        </w:rPr>
        <w:t>.</w:t>
      </w:r>
    </w:p>
  </w:footnote>
  <w:footnote w:id="168">
    <w:p w14:paraId="5D1A67C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أبو محمد المقدسي، إمتاعُ النظر في كشف مُرجئة العصر (ص 12-13).</w:t>
      </w:r>
    </w:p>
  </w:footnote>
  <w:footnote w:id="169">
    <w:p w14:paraId="590BC10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375</w:t>
      </w:r>
      <w:r w:rsidRPr="00127919">
        <w:rPr>
          <w:rFonts w:ascii="Traditional Arabic" w:hAnsi="Traditional Arabic" w:cs="Traditional Arabic" w:hint="cs"/>
          <w:sz w:val="32"/>
          <w:szCs w:val="32"/>
          <w:rtl/>
        </w:rPr>
        <w:t>).</w:t>
      </w:r>
    </w:p>
  </w:footnote>
  <w:footnote w:id="170">
    <w:p w14:paraId="32F9799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(7</w:t>
      </w:r>
      <w:r w:rsidRPr="00127919">
        <w:rPr>
          <w:rFonts w:ascii="Traditional Arabic" w:hAnsi="Traditional Arabic" w:cs="Traditional Arabic"/>
          <w:sz w:val="32"/>
          <w:szCs w:val="32"/>
          <w:rtl/>
        </w:rPr>
        <w:t>/471</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71">
    <w:p w14:paraId="27BB8C33"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513)</w:t>
      </w:r>
      <w:r w:rsidRPr="00127919">
        <w:rPr>
          <w:rFonts w:ascii="Traditional Arabic" w:hAnsi="Traditional Arabic" w:cs="Traditional Arabic"/>
          <w:sz w:val="32"/>
          <w:szCs w:val="32"/>
          <w:rtl/>
        </w:rPr>
        <w:t>.</w:t>
      </w:r>
    </w:p>
  </w:footnote>
  <w:footnote w:id="172">
    <w:p w14:paraId="60FE464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(1/360-361)</w:t>
      </w:r>
    </w:p>
  </w:footnote>
  <w:footnote w:id="173">
    <w:p w14:paraId="15DB3C7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هكذا.</w:t>
      </w:r>
    </w:p>
  </w:footnote>
  <w:footnote w:id="174">
    <w:p w14:paraId="16AC0BF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(٢٦٥٠)</w:t>
      </w:r>
      <w:r w:rsidRPr="00127919">
        <w:rPr>
          <w:rFonts w:ascii="Traditional Arabic" w:hAnsi="Traditional Arabic" w:cs="Traditional Arabic" w:hint="cs"/>
          <w:sz w:val="32"/>
          <w:szCs w:val="32"/>
          <w:rtl/>
        </w:rPr>
        <w:t>.</w:t>
      </w:r>
    </w:p>
  </w:footnote>
  <w:footnote w:id="175">
    <w:p w14:paraId="6154791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(٢٤٩٤)</w:t>
      </w:r>
      <w:r w:rsidRPr="00127919">
        <w:rPr>
          <w:rFonts w:ascii="Traditional Arabic" w:hAnsi="Traditional Arabic" w:cs="Traditional Arabic" w:hint="cs"/>
          <w:sz w:val="32"/>
          <w:szCs w:val="32"/>
          <w:rtl/>
        </w:rPr>
        <w:t>.</w:t>
      </w:r>
    </w:p>
  </w:footnote>
  <w:footnote w:id="176">
    <w:p w14:paraId="00B6708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3762</w:t>
      </w:r>
      <w:r w:rsidRPr="00127919">
        <w:rPr>
          <w:rFonts w:ascii="Traditional Arabic" w:hAnsi="Traditional Arabic" w:cs="Traditional Arabic" w:hint="cs"/>
          <w:sz w:val="32"/>
          <w:szCs w:val="32"/>
          <w:rtl/>
        </w:rPr>
        <w:t>).</w:t>
      </w:r>
    </w:p>
  </w:footnote>
  <w:footnote w:id="177">
    <w:p w14:paraId="72089B1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(٣٠٨١).</w:t>
      </w:r>
    </w:p>
  </w:footnote>
  <w:footnote w:id="178">
    <w:p w14:paraId="4F33120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(٣٠٨١).</w:t>
      </w:r>
    </w:p>
  </w:footnote>
  <w:footnote w:id="179">
    <w:p w14:paraId="75479D5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(٦٩٣٩)</w:t>
      </w:r>
      <w:r w:rsidRPr="00127919">
        <w:rPr>
          <w:rFonts w:ascii="Traditional Arabic" w:hAnsi="Traditional Arabic" w:cs="Traditional Arabic" w:hint="cs"/>
          <w:sz w:val="32"/>
          <w:szCs w:val="32"/>
          <w:rtl/>
        </w:rPr>
        <w:t>.</w:t>
      </w:r>
    </w:p>
  </w:footnote>
  <w:footnote w:id="180">
    <w:p w14:paraId="576BE3A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(٢٤٩٤)</w:t>
      </w:r>
      <w:r w:rsidRPr="00127919">
        <w:rPr>
          <w:rFonts w:ascii="Traditional Arabic" w:hAnsi="Traditional Arabic" w:cs="Traditional Arabic" w:hint="cs"/>
          <w:sz w:val="32"/>
          <w:szCs w:val="32"/>
          <w:rtl/>
        </w:rPr>
        <w:t>.</w:t>
      </w:r>
    </w:p>
  </w:footnote>
  <w:footnote w:id="181">
    <w:p w14:paraId="610A525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مجمع الزوائد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٩‏/٣٠٦</w:t>
      </w:r>
      <w:r w:rsidRPr="00127919">
        <w:rPr>
          <w:rFonts w:ascii="Traditional Arabic" w:hAnsi="Traditional Arabic" w:cs="Traditional Arabic" w:hint="cs"/>
          <w:sz w:val="32"/>
          <w:szCs w:val="32"/>
          <w:rtl/>
        </w:rPr>
        <w:t>)، و</w:t>
      </w:r>
      <w:r w:rsidRPr="00127919">
        <w:rPr>
          <w:rFonts w:ascii="Traditional Arabic" w:hAnsi="Traditional Arabic" w:cs="Traditional Arabic"/>
          <w:sz w:val="32"/>
          <w:szCs w:val="32"/>
          <w:rtl/>
        </w:rPr>
        <w:t xml:space="preserve">مسند الفاروق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٢‏/٤٧١</w:t>
      </w:r>
      <w:r w:rsidRPr="00127919">
        <w:rPr>
          <w:rFonts w:ascii="Traditional Arabic" w:hAnsi="Traditional Arabic" w:cs="Traditional Arabic" w:hint="cs"/>
          <w:sz w:val="32"/>
          <w:szCs w:val="32"/>
          <w:rtl/>
        </w:rPr>
        <w:t>).</w:t>
      </w:r>
    </w:p>
  </w:footnote>
  <w:footnote w:id="182">
    <w:p w14:paraId="6406B6E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(١٨٦٧).</w:t>
      </w:r>
    </w:p>
  </w:footnote>
  <w:footnote w:id="183">
    <w:p w14:paraId="70A415E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(٣٩٨٣).</w:t>
      </w:r>
    </w:p>
  </w:footnote>
  <w:footnote w:id="184">
    <w:p w14:paraId="61E86800"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البخاري (3007)، ومسلم (</w:t>
      </w:r>
      <w:r w:rsidRPr="00127919">
        <w:rPr>
          <w:rFonts w:ascii="Traditional Arabic" w:hAnsi="Traditional Arabic" w:cs="Traditional Arabic"/>
          <w:sz w:val="32"/>
          <w:szCs w:val="32"/>
          <w:rtl/>
        </w:rPr>
        <w:t>٢٤٩٤).</w:t>
      </w:r>
    </w:p>
  </w:footnote>
  <w:footnote w:id="185">
    <w:p w14:paraId="2BEAAD3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الطبري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تفسيره</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(23/312)</w:t>
      </w:r>
      <w:r w:rsidRPr="00127919">
        <w:rPr>
          <w:rFonts w:ascii="Traditional Arabic" w:hAnsi="Traditional Arabic" w:cs="Traditional Arabic" w:hint="cs"/>
          <w:sz w:val="32"/>
          <w:szCs w:val="32"/>
          <w:rtl/>
        </w:rPr>
        <w:t>.</w:t>
      </w:r>
    </w:p>
  </w:footnote>
  <w:footnote w:id="186">
    <w:p w14:paraId="6504731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(٢٤٩٤)</w:t>
      </w:r>
      <w:r w:rsidRPr="00127919">
        <w:rPr>
          <w:rFonts w:ascii="Traditional Arabic" w:hAnsi="Traditional Arabic" w:cs="Traditional Arabic" w:hint="cs"/>
          <w:sz w:val="32"/>
          <w:szCs w:val="32"/>
          <w:rtl/>
        </w:rPr>
        <w:t>.</w:t>
      </w:r>
    </w:p>
  </w:footnote>
  <w:footnote w:id="187">
    <w:p w14:paraId="76C1390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٦٩٣٩</w:t>
      </w:r>
      <w:r w:rsidRPr="00127919">
        <w:rPr>
          <w:rFonts w:ascii="Traditional Arabic" w:hAnsi="Traditional Arabic" w:cs="Traditional Arabic" w:hint="cs"/>
          <w:sz w:val="32"/>
          <w:szCs w:val="32"/>
          <w:rtl/>
        </w:rPr>
        <w:t>).</w:t>
      </w:r>
    </w:p>
  </w:footnote>
  <w:footnote w:id="188">
    <w:p w14:paraId="6DB6FB9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(٣٩٨٣)</w:t>
      </w:r>
      <w:r w:rsidRPr="00127919">
        <w:rPr>
          <w:rFonts w:ascii="Traditional Arabic" w:hAnsi="Traditional Arabic" w:cs="Traditional Arabic" w:hint="cs"/>
          <w:sz w:val="32"/>
          <w:szCs w:val="32"/>
          <w:rtl/>
        </w:rPr>
        <w:t>.</w:t>
      </w:r>
    </w:p>
  </w:footnote>
  <w:footnote w:id="189">
    <w:p w14:paraId="1FDFD051"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٣٣٩</w:t>
      </w:r>
      <w:r w:rsidRPr="00127919">
        <w:rPr>
          <w:rFonts w:ascii="Traditional Arabic" w:hAnsi="Traditional Arabic" w:cs="Traditional Arabic" w:hint="cs"/>
          <w:sz w:val="32"/>
          <w:szCs w:val="32"/>
          <w:rtl/>
        </w:rPr>
        <w:t>).</w:t>
      </w:r>
    </w:p>
  </w:footnote>
  <w:footnote w:id="190">
    <w:p w14:paraId="684766E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(٧/٥٢٣)</w:t>
      </w:r>
      <w:r w:rsidRPr="00127919">
        <w:rPr>
          <w:rFonts w:ascii="Traditional Arabic" w:hAnsi="Traditional Arabic" w:cs="Traditional Arabic" w:hint="cs"/>
          <w:sz w:val="32"/>
          <w:szCs w:val="32"/>
          <w:rtl/>
        </w:rPr>
        <w:t>.</w:t>
      </w:r>
    </w:p>
  </w:footnote>
  <w:footnote w:id="191">
    <w:p w14:paraId="16437D9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تتمَّةُ سؤال الأخ أبي بكر إيرادُ إشكالٍ عن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حماس</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وفُقِدَ في النقل من المُنتدى.</w:t>
      </w:r>
    </w:p>
  </w:footnote>
  <w:footnote w:id="192">
    <w:p w14:paraId="3635E33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المجموع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12/497)</w:t>
      </w:r>
      <w:r w:rsidRPr="00127919">
        <w:rPr>
          <w:rFonts w:ascii="Traditional Arabic" w:hAnsi="Traditional Arabic" w:cs="Traditional Arabic" w:hint="cs"/>
          <w:sz w:val="32"/>
          <w:szCs w:val="32"/>
          <w:rtl/>
        </w:rPr>
        <w:t>.</w:t>
      </w:r>
    </w:p>
  </w:footnote>
  <w:footnote w:id="193">
    <w:p w14:paraId="4C5BB61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نَصُّ ابن أبي العزّ </w:t>
      </w:r>
      <w:r w:rsidRPr="00127919">
        <w:rPr>
          <w:rFonts w:cs="Traditional Arabic" w:hint="cs"/>
          <w:sz w:val="32"/>
          <w:szCs w:val="32"/>
          <w:lang w:bidi="ar-AE"/>
        </w:rPr>
        <w:sym w:font="KFGQPC Arabic Symbols 01" w:char="F056"/>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الْبِدَعَ هِيَ مِنْ هَذَا الْجِنْسِ، فَإِنَّ الرَّجُلَ يَكُونُ مُؤْمِنا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بَاطِنا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وَظَاهِرا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لَكِنْ تَأَوَّلَ تَأْوِيلا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أَخْطَأَ فِيهِ، إِمَّا مُجْتَهِدا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وَإِمَّا مُفْرِطا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مُذْنِبا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فَلَا يُقَالُ إِنَّ إِيمَانَهُ حَبِطَ بِمُجَرَّدِ ذَلِكَ، إِلَّا أَنْ يَدُلَّ عَلَى ذَلِكَ دَلِيلٌ شَرْعِيٌّ، بَلْ هَذَا مِنْ جِنْسِ قَوْلِ الْخَوَارِجِ وَالْمُعْتَزِلَةِ، وَلَا نَقُولُ: لَا يَكْفُرُ</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298</w:t>
      </w:r>
      <w:r w:rsidRPr="00127919">
        <w:rPr>
          <w:rFonts w:ascii="Traditional Arabic" w:hAnsi="Traditional Arabic" w:cs="Traditional Arabic" w:hint="cs"/>
          <w:sz w:val="32"/>
          <w:szCs w:val="32"/>
          <w:rtl/>
        </w:rPr>
        <w:t>).</w:t>
      </w:r>
    </w:p>
  </w:footnote>
  <w:footnote w:id="194">
    <w:p w14:paraId="7566424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نَصُّ ابن أبي العزّ </w:t>
      </w:r>
      <w:r w:rsidRPr="00127919">
        <w:rPr>
          <w:rFonts w:cs="Traditional Arabic" w:hint="cs"/>
          <w:sz w:val="32"/>
          <w:szCs w:val="32"/>
          <w:lang w:bidi="ar-AE"/>
        </w:rPr>
        <w:sym w:font="KFGQPC Arabic Symbols 01" w:char="F056"/>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بَلِ الْعَدْلُ هُوَ الْوَسَطُ، وَهُوَ: أَنَّ الْأَقْوَالَ الْبَاطِلَةَ الْمُبْتَدَعَةَ الْمُحَرَّمَةَ الْمُتَضَمِّنَةَ نَفْيَ مَا أَثْبَتَهُ الرَّسُولُ، أَوْ إِثْبَاتَ مَا نَفَاهُ، أَوِ الْأَمْرَ بِمَا نَهَى عَنْهُ، أَوِ النَّهْيَ عَمَّا أَمَرَ بِهِ: يُقَالُ فِيهَا الْحَقُّ، وَيُثْبَتُ لَهَا الْوَعِيدُ الَّذِي دَلَّتْ عَلَيْهِ النُّصُوصُ، وَيُبَيَّنُ أَنَّهَا كُفْرٌ، وَيُقَالُ: مَنْ قَالَهَا فَهُوَ كَافِرٌ، وَنَحْوُ ذَلِكَ، كَمَا يُذْكَرُ مِنَ الْوَعِيدِ فِي الظُّلْمِ فِي النُّفُوسِ وَالْأَمْوَالِ، وَكَمَا قَدْ قَالَ كَثِيرٌ مِنْ أَهْلِ السُّنَّةِ الْمَشَاهِيرِ بِتَكْفِيرِ مَنْ قَالَ بِخَلْقِ الْقُرْآنِ، وَأَنَّ اللهَ لَا يُرَى فِي الْآخِرَةِ، وَلَا يَعْلَمُ الْأَشْيَاءَ قَبْلَ وُقُوعِهَا. وَعَنْ أَبِي يُوسُفَ </w:t>
      </w:r>
      <w:r w:rsidRPr="00127919">
        <w:rPr>
          <w:rFonts w:cs="Traditional Arabic" w:hint="cs"/>
          <w:sz w:val="32"/>
          <w:szCs w:val="32"/>
          <w:lang w:bidi="ar-AE"/>
        </w:rPr>
        <w:sym w:font="KFGQPC Arabic Symbols 01" w:char="F056"/>
      </w:r>
      <w:r w:rsidRPr="00127919">
        <w:rPr>
          <w:rFonts w:ascii="Traditional Arabic" w:hAnsi="Traditional Arabic" w:cs="Traditional Arabic"/>
          <w:sz w:val="32"/>
          <w:szCs w:val="32"/>
          <w:rtl/>
        </w:rPr>
        <w:t xml:space="preserve">، أَنَّهُ قَالَ: نَاظَرْتُ أَبَا حَنِيفَةَ </w:t>
      </w:r>
      <w:r w:rsidRPr="00127919">
        <w:rPr>
          <w:rFonts w:cs="Traditional Arabic" w:hint="cs"/>
          <w:sz w:val="32"/>
          <w:szCs w:val="32"/>
          <w:lang w:bidi="ar-AE"/>
        </w:rPr>
        <w:sym w:font="KFGQPC Arabic Symbols 01" w:char="F056"/>
      </w:r>
      <w:r w:rsidRPr="00127919">
        <w:rPr>
          <w:rFonts w:ascii="Traditional Arabic" w:hAnsi="Traditional Arabic" w:cs="Traditional Arabic"/>
          <w:sz w:val="32"/>
          <w:szCs w:val="32"/>
          <w:rtl/>
        </w:rPr>
        <w:t xml:space="preserve"> مُدَّةً، حَتَّى اتَّفَقَ رَأْيِي وَرَأْيُهُ: أَنَّ مَنْ قَالَ بِخَلْقِ الْقُرْآنِ فَهُوَ كَافِرٌ</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وَأَمَّا الشَّخْصُ الْمُعَيَّنُ، إِذَا قِيلَ: هَلْ تَشْهَدُونَ أَنَّهُ مِنْ أَهْلِ الْوَعِيدِ وَأَنَّهُ كَافِرٌ؟ فَهَذَا لَا نَشْهَدُ عَلَيْهِ إِلَّا بِأَمْرٍ تَجُوزُ مَعَهُ الشَّهَادَةُ، فَإِنَّهُ مِنْ أَعْظَمِ الْبَغْيِ أَنْ يُشْهَدَ عَلَى مُعَيَّنٍ أَنَّ اللهَ لَا يَغْفِرُ لَهُ وَلَا يَرْحَمُهُ بَلْ يُخَلِّدُهُ فِي النَّارِ، فَإِنَّ هَذَا حُكْمُ الْكَافِرِ بَعْدَ الْمَوْتِ</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299</w:t>
      </w:r>
      <w:r w:rsidRPr="00127919">
        <w:rPr>
          <w:rFonts w:ascii="Traditional Arabic" w:hAnsi="Traditional Arabic" w:cs="Traditional Arabic" w:hint="cs"/>
          <w:sz w:val="32"/>
          <w:szCs w:val="32"/>
          <w:rtl/>
        </w:rPr>
        <w:t>).</w:t>
      </w:r>
    </w:p>
  </w:footnote>
  <w:footnote w:id="195">
    <w:p w14:paraId="6F09DCD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نَصُّ ابن أبي العزّ </w:t>
      </w:r>
      <w:r w:rsidRPr="00127919">
        <w:rPr>
          <w:rFonts w:cs="Traditional Arabic" w:hint="cs"/>
          <w:sz w:val="32"/>
          <w:szCs w:val="32"/>
          <w:lang w:bidi="ar-AE"/>
        </w:rPr>
        <w:sym w:font="KFGQPC Arabic Symbols 01" w:char="F056"/>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وَأَمَّا الشَّخْصُ الْمُعَيَّنُ، إِذَا قِيلَ: هَلْ تَشْهَدُونَ أَنَّهُ مِنْ أَهْلِ الْوَعِيدِ وَأَنَّهُ كَافِرٌ؟ فَهَذَا لَا نَشْهَدُ عَلَيْهِ إِلَّا بِأَمْرٍ تَجُوزُ مَعَهُ الشَّهَادَةُ، فَإِنَّهُ مِنْ أَعْظَمِ الْبَغْيِ أَنْ يُشْهَدَ عَلَى مُعَيَّنٍ أَنَّ اللهَ لَا يَغْفِرُ لَهُ وَلَا يَرْحَمُهُ بَلْ يُخَلِّدُهُ فِي النَّارِ، فَإِنَّ هَذَا حُكْمُ الْكَافِرِ بَعْدَ الْمَوْتِ</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299</w:t>
      </w:r>
      <w:r w:rsidRPr="00127919">
        <w:rPr>
          <w:rFonts w:ascii="Traditional Arabic" w:hAnsi="Traditional Arabic" w:cs="Traditional Arabic" w:hint="cs"/>
          <w:sz w:val="32"/>
          <w:szCs w:val="32"/>
          <w:rtl/>
        </w:rPr>
        <w:t>).</w:t>
      </w:r>
    </w:p>
  </w:footnote>
  <w:footnote w:id="196">
    <w:p w14:paraId="686AC4F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فِي نَفْسِ الْأَمْرِ</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أي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حقيقت</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وهذا هو 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الباطن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فانظ</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ر كيف جعله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ثبت على المرء في الأحكام</w:t>
      </w:r>
      <w:r w:rsidRPr="00127919">
        <w:rPr>
          <w:rFonts w:ascii="Traditional Arabic" w:hAnsi="Traditional Arabic" w:cs="Traditional Arabic" w:hint="cs"/>
          <w:sz w:val="32"/>
          <w:szCs w:val="32"/>
          <w:rtl/>
        </w:rPr>
        <w:t>. [عبد العزيز].</w:t>
      </w:r>
    </w:p>
  </w:footnote>
  <w:footnote w:id="197">
    <w:p w14:paraId="6312A72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هنا</w:t>
      </w:r>
      <w:r w:rsidRPr="00127919">
        <w:rPr>
          <w:rFonts w:ascii="Traditional Arabic" w:hAnsi="Traditional Arabic" w:cs="Traditional Arabic"/>
          <w:b/>
          <w:bCs/>
          <w:sz w:val="32"/>
          <w:szCs w:val="32"/>
        </w:rPr>
        <w:t xml:space="preserve"> </w:t>
      </w:r>
      <w:r w:rsidRPr="00127919">
        <w:rPr>
          <w:rFonts w:ascii="Traditional Arabic" w:hAnsi="Traditional Arabic" w:cs="Traditional Arabic"/>
          <w:b/>
          <w:bCs/>
          <w:sz w:val="32"/>
          <w:szCs w:val="32"/>
          <w:rtl/>
        </w:rPr>
        <w:t>تنبيه</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أنه لم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نكر أصل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تكفير الباطن، وإنما أنك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إطلاق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القول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بتكفير الباطن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وق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بما إذا تحققت في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الشروط</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وانتف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 عنه الموانع</w:t>
      </w:r>
      <w:r w:rsidRPr="00127919">
        <w:rPr>
          <w:rFonts w:ascii="Traditional Arabic" w:hAnsi="Traditional Arabic" w:cs="Traditional Arabic" w:hint="cs"/>
          <w:sz w:val="32"/>
          <w:szCs w:val="32"/>
          <w:rtl/>
        </w:rPr>
        <w:t>. [عبد العزيز].</w:t>
      </w:r>
    </w:p>
  </w:footnote>
  <w:footnote w:id="198">
    <w:p w14:paraId="5DA4175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وهذا الذي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نكره الشارح هو 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القول بتكفير الظاهر 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كان في باطنه مؤمناً</w:t>
      </w:r>
      <w:r w:rsidRPr="00127919">
        <w:rPr>
          <w:rFonts w:ascii="Traditional Arabic" w:hAnsi="Traditional Arabic" w:cs="Traditional Arabic" w:hint="cs"/>
          <w:sz w:val="32"/>
          <w:szCs w:val="32"/>
          <w:rtl/>
        </w:rPr>
        <w:t>. [عبد العزيز].</w:t>
      </w:r>
    </w:p>
  </w:footnote>
  <w:footnote w:id="199">
    <w:p w14:paraId="7B20C5C3"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المجموع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7/217)</w:t>
      </w:r>
      <w:r w:rsidRPr="00127919">
        <w:rPr>
          <w:rFonts w:ascii="Traditional Arabic" w:hAnsi="Traditional Arabic" w:cs="Traditional Arabic" w:hint="cs"/>
          <w:sz w:val="32"/>
          <w:szCs w:val="32"/>
          <w:rtl/>
        </w:rPr>
        <w:t>.</w:t>
      </w:r>
    </w:p>
  </w:footnote>
  <w:footnote w:id="200">
    <w:p w14:paraId="334FC38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المجموع (7/609)</w:t>
      </w:r>
      <w:r w:rsidRPr="00127919">
        <w:rPr>
          <w:rFonts w:ascii="Traditional Arabic" w:hAnsi="Traditional Arabic" w:cs="Traditional Arabic" w:hint="cs"/>
          <w:sz w:val="32"/>
          <w:szCs w:val="32"/>
          <w:rtl/>
        </w:rPr>
        <w:t>.</w:t>
      </w:r>
    </w:p>
  </w:footnote>
  <w:footnote w:id="201">
    <w:p w14:paraId="160CC4E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85).</w:t>
      </w:r>
    </w:p>
  </w:footnote>
  <w:footnote w:id="202">
    <w:p w14:paraId="02EB520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(٥٢)، ومسلم (١٥٩٩)</w:t>
      </w:r>
      <w:r w:rsidRPr="00127919">
        <w:rPr>
          <w:rFonts w:ascii="Traditional Arabic" w:hAnsi="Traditional Arabic" w:cs="Traditional Arabic" w:hint="cs"/>
          <w:sz w:val="32"/>
          <w:szCs w:val="32"/>
          <w:rtl/>
        </w:rPr>
        <w:t>.</w:t>
      </w:r>
    </w:p>
  </w:footnote>
  <w:footnote w:id="203">
    <w:p w14:paraId="18B6842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المجموع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7/220)</w:t>
      </w:r>
      <w:r w:rsidRPr="00127919">
        <w:rPr>
          <w:rFonts w:ascii="Traditional Arabic" w:hAnsi="Traditional Arabic" w:cs="Traditional Arabic" w:hint="cs"/>
          <w:sz w:val="32"/>
          <w:szCs w:val="32"/>
          <w:rtl/>
        </w:rPr>
        <w:t>.</w:t>
      </w:r>
    </w:p>
  </w:footnote>
  <w:footnote w:id="204">
    <w:p w14:paraId="2CF97D9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(12/323).</w:t>
      </w:r>
    </w:p>
  </w:footnote>
  <w:footnote w:id="205">
    <w:p w14:paraId="7A536F5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الأضبط</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أن يُقال أنهم على المذهب الحنبلي باختيارات شيخ الإسلام ابن تيمية، لا بالذي استقرّ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عليه المذهب؛ وقد يكون في نسبتهم للمذهب تجوُّز</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لكثرة المخالفة ولقول الشيخ محمد المشهور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جُلَّ ما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المنتهى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الإقناع</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-وهذان الكتابان معتمد المتأخرين في تحرير المذهب- مخالفٌ لمذهب أحمد: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وأكثر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الإقناع</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المنتهى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مخالف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لمذهب أحمد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ونصِّه، فضلاً عن نصِّ رسول الله ﷺ</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يعرف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ذلك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عرفه</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وهذا باطلٌ ضرورةً؛ لكن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طبقة أبناء الشيخ </w:t>
      </w:r>
      <w:r w:rsidRPr="00127919">
        <w:rPr>
          <w:rFonts w:ascii="Traditional Arabic" w:hAnsi="Traditional Arabic" w:cs="Traditional Arabic" w:hint="cs"/>
          <w:sz w:val="32"/>
          <w:szCs w:val="32"/>
          <w:rtl/>
        </w:rPr>
        <w:t xml:space="preserve">وأحفادِهِ </w:t>
      </w:r>
      <w:r w:rsidRPr="00127919">
        <w:rPr>
          <w:rFonts w:ascii="Traditional Arabic" w:hAnsi="Traditional Arabic" w:cs="Traditional Arabic"/>
          <w:sz w:val="32"/>
          <w:szCs w:val="32"/>
          <w:rtl/>
        </w:rPr>
        <w:t>إلى مرحلة ابن باز لم يلتزموا كلام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بل كان لهم عناية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بالغة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بهذه الكتب شرحاً وتحشيةً وحتى في الفتوى والقضاء.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206">
    <w:p w14:paraId="6DE2DE2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أحد الإخوة المشاركين في النقاش في المُنتدى حينئذٍ.</w:t>
      </w:r>
    </w:p>
  </w:footnote>
  <w:footnote w:id="207">
    <w:p w14:paraId="33725D8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معجم الشيوخ الكبير (1/73).</w:t>
      </w:r>
    </w:p>
  </w:footnote>
  <w:footnote w:id="208">
    <w:p w14:paraId="457A1320"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وهذا ما يُعرَف عند العلماء بالعبادات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حضة والم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شتبهة (غير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حضة)، فالعبادات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حضة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هي التي أتت صفتها في الوحي كونها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لا غير، كالصلاة والصيام بصفتها الشرعية، فم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صرفها لغير الله على أي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حال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فقد أشرك؛ أم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 غير المحضة كالسجود فصرْفُها لغير الله لا يكون شركاً -بل قد يكون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باحاً- إلا بتوفُّر قَصد أو صفة التعبّ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د أو غير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ها من القرائن الدالة على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صاحب هذا الفعل قام به قاصداً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غير الله.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209">
    <w:p w14:paraId="773C96B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عَنْ عَبْدِ الل</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 xml:space="preserve"> بْنِ أَبِي أَوْفَى، قَالَ:</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لَمَّا قَدِمَ مُعَاذٌ مِنَ الشَّامِ سَجَدَ لِلنَّبِيِّ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قَالَ: </w:t>
      </w:r>
      <w:r w:rsidRPr="00127919">
        <w:rPr>
          <w:rFonts w:ascii="Traditional Arabic" w:hAnsi="Traditional Arabic" w:cs="Traditional Arabic"/>
          <w:b/>
          <w:bCs/>
          <w:sz w:val="32"/>
          <w:szCs w:val="32"/>
          <w:rtl/>
        </w:rPr>
        <w:t>«مَا هَذَا يَا مُعَاذُ؟»</w:t>
      </w:r>
      <w:r w:rsidRPr="00127919">
        <w:rPr>
          <w:rFonts w:ascii="Traditional Arabic" w:hAnsi="Traditional Arabic" w:cs="Traditional Arabic"/>
          <w:sz w:val="32"/>
          <w:szCs w:val="32"/>
          <w:rtl/>
        </w:rPr>
        <w:t xml:space="preserve">، قَالَ: أَتَيْتُ الشَّامَ فَوَافَقْتُهُمْ يَسْجُدُونَ لِأَسَاقِفَتِهِمْ وَبَطَارِقَتِهِمْ، فَوَدِدْتُ فِي نَفْسِي أَنْ نَفْعَلَ ذَلِكَ بِكَ، فَقَالَ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«فَلَا تَفْعَلُوا، فَإِنِّي لَوْ كُنْتُ آمِرا</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أَحَدا</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أَنْ يَسْجُدَ لِغَيْرِ اللهِ، لَأَمَرْتُ الْمَرْأَةَ أَنْ تَسْجُدَ لِزَوْجِهَا، وَالَّذِي نَفْسُ مُحَمَّدٍ بِيَدِهِ، لَا تُؤَدِّي الْمَرْأَةُ حَقَّ رَبِّهَا حَتَّى تُؤَدِّيَ حَقَّ زَوْجِهَا»</w:t>
      </w:r>
      <w:r w:rsidRPr="00127919">
        <w:rPr>
          <w:rFonts w:ascii="Traditional Arabic" w:hAnsi="Traditional Arabic" w:cs="Traditional Arabic"/>
          <w:sz w:val="32"/>
          <w:szCs w:val="32"/>
          <w:rtl/>
        </w:rPr>
        <w:t xml:space="preserve"> رواه ابن ماجه (1853)</w:t>
      </w:r>
      <w:r w:rsidRPr="00127919">
        <w:rPr>
          <w:rFonts w:ascii="Traditional Arabic" w:hAnsi="Traditional Arabic" w:cs="Traditional Arabic" w:hint="cs"/>
          <w:sz w:val="32"/>
          <w:szCs w:val="32"/>
          <w:rtl/>
        </w:rPr>
        <w:t>.</w:t>
      </w:r>
    </w:p>
  </w:footnote>
  <w:footnote w:id="210">
    <w:p w14:paraId="6A6F512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(1/52).</w:t>
      </w:r>
    </w:p>
  </w:footnote>
  <w:footnote w:id="211">
    <w:p w14:paraId="4B8A5C6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(13/467).</w:t>
      </w:r>
    </w:p>
  </w:footnote>
  <w:footnote w:id="212">
    <w:p w14:paraId="1607BD9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مجموع الفتاوى (16/568)</w:t>
      </w:r>
      <w:r w:rsidRPr="00127919">
        <w:rPr>
          <w:rFonts w:ascii="Traditional Arabic" w:hAnsi="Traditional Arabic" w:cs="Traditional Arabic" w:hint="cs"/>
          <w:sz w:val="32"/>
          <w:szCs w:val="32"/>
          <w:rtl/>
        </w:rPr>
        <w:t>.</w:t>
      </w:r>
    </w:p>
  </w:footnote>
  <w:footnote w:id="213">
    <w:p w14:paraId="4200884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فتح المجيد</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45</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214">
    <w:p w14:paraId="2979818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الترمذي (٣٤٨٣)</w:t>
      </w:r>
      <w:r w:rsidRPr="00127919">
        <w:rPr>
          <w:rFonts w:ascii="Traditional Arabic" w:hAnsi="Traditional Arabic" w:cs="Traditional Arabic" w:hint="cs"/>
          <w:sz w:val="32"/>
          <w:szCs w:val="32"/>
          <w:rtl/>
        </w:rPr>
        <w:t>.</w:t>
      </w:r>
    </w:p>
  </w:footnote>
  <w:footnote w:id="215">
    <w:p w14:paraId="356C1C6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عَنْ أنَسٍ، قالَ: قالَ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«أرْحَمُ أُمَّتِي بِأُمَّتِي أبُو بَكْرٍ، وأشَدُّهُمْ فِي أمْرِ اللهِ عُمَرُ، وأصْدَقُهُمْ حَياءً عُثْمانُ، وأقْرَؤُهُمْ لِكِتابِ اللهِ أُبَيُّ بْنُ كَعْبٍ، وأفْرَضُهُمْ زَيْدُ بْنُ ثابِتٍ، وأعْلَمُهُمْ بِالحَل</w:t>
      </w:r>
      <w:r w:rsidRPr="00127919">
        <w:rPr>
          <w:rFonts w:ascii="Traditional Arabic" w:hAnsi="Traditional Arabic" w:cs="Traditional Arabic" w:hint="cs"/>
          <w:b/>
          <w:bCs/>
          <w:sz w:val="32"/>
          <w:szCs w:val="32"/>
          <w:rtl/>
        </w:rPr>
        <w:t>الِ</w:t>
      </w:r>
      <w:r w:rsidRPr="00127919">
        <w:rPr>
          <w:rFonts w:ascii="Traditional Arabic" w:hAnsi="Traditional Arabic" w:cs="Traditional Arabic"/>
          <w:b/>
          <w:bCs/>
          <w:sz w:val="32"/>
          <w:szCs w:val="32"/>
          <w:rtl/>
        </w:rPr>
        <w:t xml:space="preserve"> والحَرامِ مُعاذُ بْنُ جَبَلٍ، ألا وإنَّ لِكُلِّ أُمَّةٍ أمِينا</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ألا، وإنَّ أمِينَ هَذِهِ الأُمَّةِ أبُو عُبَيْدَةَ بْنُ الجَرّاحِ»</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sz w:val="32"/>
          <w:szCs w:val="32"/>
          <w:rtl/>
        </w:rPr>
        <w:t xml:space="preserve">الترمذي (٣٧٩١)، والنَّسائي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السنن الكبرى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(٨٢٤٢)، وابن حِبَّان (٧٢٥٢).</w:t>
      </w:r>
    </w:p>
  </w:footnote>
  <w:footnote w:id="216">
    <w:p w14:paraId="0F8A398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1/377).</w:t>
      </w:r>
    </w:p>
  </w:footnote>
  <w:footnote w:id="217">
    <w:p w14:paraId="44CE3DB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(4/359-360)</w:t>
      </w:r>
      <w:r w:rsidRPr="00127919">
        <w:rPr>
          <w:rFonts w:ascii="Traditional Arabic" w:hAnsi="Traditional Arabic" w:cs="Traditional Arabic" w:hint="cs"/>
          <w:sz w:val="32"/>
          <w:szCs w:val="32"/>
          <w:rtl/>
        </w:rPr>
        <w:t>.</w:t>
      </w:r>
    </w:p>
  </w:footnote>
  <w:footnote w:id="218">
    <w:p w14:paraId="3722ACD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(7/345).</w:t>
      </w:r>
    </w:p>
  </w:footnote>
  <w:footnote w:id="219">
    <w:p w14:paraId="484D644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(٤٣٥١)</w:t>
      </w:r>
      <w:r w:rsidRPr="00127919">
        <w:rPr>
          <w:rFonts w:ascii="Traditional Arabic" w:hAnsi="Traditional Arabic" w:cs="Traditional Arabic" w:hint="cs"/>
          <w:sz w:val="32"/>
          <w:szCs w:val="32"/>
          <w:rtl/>
        </w:rPr>
        <w:t>.</w:t>
      </w:r>
    </w:p>
  </w:footnote>
  <w:footnote w:id="220">
    <w:p w14:paraId="5C0D167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٢٦٤١</w:t>
      </w:r>
      <w:r w:rsidRPr="00127919">
        <w:rPr>
          <w:rFonts w:ascii="Traditional Arabic" w:hAnsi="Traditional Arabic" w:cs="Traditional Arabic" w:hint="cs"/>
          <w:sz w:val="32"/>
          <w:szCs w:val="32"/>
          <w:rtl/>
        </w:rPr>
        <w:t>).</w:t>
      </w:r>
    </w:p>
  </w:footnote>
  <w:footnote w:id="221">
    <w:p w14:paraId="7D24AEA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مدارج السالكين (1/353).</w:t>
      </w:r>
    </w:p>
  </w:footnote>
  <w:footnote w:id="222">
    <w:p w14:paraId="034DE09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336</w:t>
      </w:r>
      <w:r w:rsidRPr="00127919">
        <w:rPr>
          <w:rFonts w:ascii="Traditional Arabic" w:hAnsi="Traditional Arabic" w:cs="Traditional Arabic" w:hint="cs"/>
          <w:sz w:val="32"/>
          <w:szCs w:val="32"/>
          <w:rtl/>
        </w:rPr>
        <w:t xml:space="preserve">) من </w:t>
      </w:r>
      <w:r w:rsidRPr="00127919">
        <w:rPr>
          <w:rFonts w:ascii="Traditional Arabic" w:hAnsi="Traditional Arabic" w:cs="Traditional Arabic"/>
          <w:sz w:val="32"/>
          <w:szCs w:val="32"/>
          <w:rtl/>
        </w:rPr>
        <w:t>ط</w:t>
      </w:r>
      <w:r w:rsidRPr="00127919">
        <w:rPr>
          <w:rFonts w:ascii="Traditional Arabic" w:hAnsi="Traditional Arabic" w:cs="Traditional Arabic" w:hint="cs"/>
          <w:sz w:val="32"/>
          <w:szCs w:val="32"/>
          <w:rtl/>
        </w:rPr>
        <w:t>بعة</w:t>
      </w:r>
      <w:r w:rsidRPr="00127919">
        <w:rPr>
          <w:rFonts w:ascii="Traditional Arabic" w:hAnsi="Traditional Arabic" w:cs="Traditional Arabic"/>
          <w:sz w:val="32"/>
          <w:szCs w:val="32"/>
          <w:rtl/>
        </w:rPr>
        <w:t xml:space="preserve"> المكتب الإسلامي</w:t>
      </w:r>
      <w:r w:rsidRPr="00127919">
        <w:rPr>
          <w:rFonts w:ascii="Traditional Arabic" w:hAnsi="Traditional Arabic" w:cs="Traditional Arabic" w:hint="cs"/>
          <w:sz w:val="32"/>
          <w:szCs w:val="32"/>
          <w:rtl/>
        </w:rPr>
        <w:t>.</w:t>
      </w:r>
    </w:p>
  </w:footnote>
  <w:footnote w:id="223">
    <w:p w14:paraId="5DADCE1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المجموع </w:t>
      </w:r>
      <w:r w:rsidRPr="00127919">
        <w:rPr>
          <w:rFonts w:ascii="Traditional Arabic" w:hAnsi="Traditional Arabic" w:cs="Traditional Arabic"/>
          <w:sz w:val="32"/>
          <w:szCs w:val="32"/>
          <w:rtl/>
        </w:rPr>
        <w:t>(23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145)</w:t>
      </w:r>
      <w:r w:rsidRPr="00127919">
        <w:rPr>
          <w:rFonts w:ascii="Traditional Arabic" w:hAnsi="Traditional Arabic" w:cs="Traditional Arabic" w:hint="cs"/>
          <w:sz w:val="32"/>
          <w:szCs w:val="32"/>
          <w:rtl/>
        </w:rPr>
        <w:t>.</w:t>
      </w:r>
    </w:p>
  </w:footnote>
  <w:footnote w:id="224">
    <w:p w14:paraId="6FC8C610"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4/280).</w:t>
      </w:r>
    </w:p>
  </w:footnote>
  <w:footnote w:id="225">
    <w:p w14:paraId="0463460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9/231).</w:t>
      </w:r>
    </w:p>
  </w:footnote>
  <w:footnote w:id="226">
    <w:p w14:paraId="6F81674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(1/88)</w:t>
      </w:r>
      <w:r w:rsidRPr="00127919">
        <w:rPr>
          <w:rFonts w:ascii="Traditional Arabic" w:hAnsi="Traditional Arabic" w:cs="Traditional Arabic" w:hint="cs"/>
          <w:sz w:val="32"/>
          <w:szCs w:val="32"/>
          <w:rtl/>
        </w:rPr>
        <w:t>.</w:t>
      </w:r>
    </w:p>
  </w:footnote>
  <w:footnote w:id="227">
    <w:p w14:paraId="52651E7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1/377).</w:t>
      </w:r>
    </w:p>
  </w:footnote>
  <w:footnote w:id="228">
    <w:p w14:paraId="0C4E69E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(3/299).</w:t>
      </w:r>
    </w:p>
  </w:footnote>
  <w:footnote w:id="229">
    <w:p w14:paraId="3741EFB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(7/345).</w:t>
      </w:r>
    </w:p>
  </w:footnote>
  <w:footnote w:id="230">
    <w:p w14:paraId="7795A0F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مجموع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7/541)</w:t>
      </w:r>
      <w:r w:rsidRPr="00127919">
        <w:rPr>
          <w:rFonts w:ascii="Traditional Arabic" w:hAnsi="Traditional Arabic" w:cs="Traditional Arabic" w:hint="cs"/>
          <w:sz w:val="32"/>
          <w:szCs w:val="32"/>
          <w:rtl/>
        </w:rPr>
        <w:t>.</w:t>
      </w:r>
    </w:p>
  </w:footnote>
  <w:footnote w:id="231">
    <w:p w14:paraId="424DC02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158</w:t>
      </w:r>
      <w:r w:rsidRPr="00127919">
        <w:rPr>
          <w:rFonts w:ascii="Traditional Arabic" w:hAnsi="Traditional Arabic" w:cs="Traditional Arabic" w:hint="cs"/>
          <w:sz w:val="32"/>
          <w:szCs w:val="32"/>
          <w:rtl/>
        </w:rPr>
        <w:t>).</w:t>
      </w:r>
    </w:p>
  </w:footnote>
  <w:footnote w:id="232">
    <w:p w14:paraId="3BD1ABD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550)</w:t>
      </w:r>
      <w:r w:rsidRPr="00127919">
        <w:rPr>
          <w:rFonts w:ascii="Traditional Arabic" w:hAnsi="Traditional Arabic" w:cs="Traditional Arabic"/>
          <w:sz w:val="32"/>
          <w:szCs w:val="32"/>
          <w:rtl/>
        </w:rPr>
        <w:t>.</w:t>
      </w:r>
    </w:p>
  </w:footnote>
  <w:footnote w:id="233">
    <w:p w14:paraId="75BAA48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551)</w:t>
      </w:r>
      <w:r w:rsidRPr="00127919">
        <w:rPr>
          <w:rFonts w:ascii="Traditional Arabic" w:hAnsi="Traditional Arabic" w:cs="Traditional Arabic"/>
          <w:sz w:val="32"/>
          <w:szCs w:val="32"/>
          <w:rtl/>
        </w:rPr>
        <w:t>.</w:t>
      </w:r>
    </w:p>
  </w:footnote>
  <w:footnote w:id="234">
    <w:p w14:paraId="1447DE0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تنبيه:</w:t>
      </w:r>
      <w:r w:rsidRPr="00127919">
        <w:rPr>
          <w:rFonts w:ascii="Traditional Arabic" w:hAnsi="Traditional Arabic" w:cs="Traditional Arabic"/>
          <w:sz w:val="32"/>
          <w:szCs w:val="32"/>
          <w:rtl/>
        </w:rPr>
        <w:t xml:space="preserve"> قول: السجود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 من قبل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أنه لا يُقصَد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 أن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عرف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ما يفعله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لغير الله، فإنه لا يكاد يفعله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يظن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نفس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 على الإسلام، وإنما</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المقصود حقيقة العبادة</w:t>
      </w:r>
      <w:r w:rsidRPr="00127919">
        <w:rPr>
          <w:rFonts w:ascii="Traditional Arabic" w:hAnsi="Traditional Arabic" w:cs="Traditional Arabic" w:hint="cs"/>
          <w:sz w:val="32"/>
          <w:szCs w:val="32"/>
          <w:rtl/>
        </w:rPr>
        <w:t>. [عبد العزيز].</w:t>
      </w:r>
    </w:p>
  </w:footnote>
  <w:footnote w:id="235">
    <w:p w14:paraId="241DE24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(27/10-11)</w:t>
      </w:r>
      <w:r w:rsidRPr="00127919">
        <w:rPr>
          <w:rFonts w:ascii="Traditional Arabic" w:hAnsi="Traditional Arabic" w:cs="Traditional Arabic" w:hint="cs"/>
          <w:sz w:val="32"/>
          <w:szCs w:val="32"/>
          <w:rtl/>
        </w:rPr>
        <w:t>.</w:t>
      </w:r>
    </w:p>
  </w:footnote>
  <w:footnote w:id="236">
    <w:p w14:paraId="297D891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فلا يُقال: يَكفر شاربُ الخمر -مثلاً- بشرط أن يستحلَّه، إنما يكفر مستحلُّ شرب الخمر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237">
    <w:p w14:paraId="5000268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التأسيس</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71</w:t>
      </w:r>
      <w:r w:rsidRPr="00127919">
        <w:rPr>
          <w:rFonts w:ascii="Traditional Arabic" w:hAnsi="Traditional Arabic" w:cs="Traditional Arabic" w:hint="cs"/>
          <w:sz w:val="32"/>
          <w:szCs w:val="32"/>
          <w:rtl/>
        </w:rPr>
        <w:t>).</w:t>
      </w:r>
    </w:p>
  </w:footnote>
  <w:footnote w:id="238">
    <w:p w14:paraId="30D291E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الدرر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نية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1/497)</w:t>
      </w:r>
      <w:r w:rsidRPr="00127919">
        <w:rPr>
          <w:rFonts w:ascii="Traditional Arabic" w:hAnsi="Traditional Arabic" w:cs="Traditional Arabic" w:hint="cs"/>
          <w:sz w:val="32"/>
          <w:szCs w:val="32"/>
          <w:rtl/>
        </w:rPr>
        <w:t>.</w:t>
      </w:r>
    </w:p>
  </w:footnote>
  <w:footnote w:id="239">
    <w:p w14:paraId="1933759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(٤٨)، ومسلم (٦٤)</w:t>
      </w:r>
      <w:r w:rsidRPr="00127919">
        <w:rPr>
          <w:rFonts w:ascii="Traditional Arabic" w:hAnsi="Traditional Arabic" w:cs="Traditional Arabic" w:hint="cs"/>
          <w:sz w:val="32"/>
          <w:szCs w:val="32"/>
          <w:rtl/>
        </w:rPr>
        <w:t>.</w:t>
      </w:r>
    </w:p>
  </w:footnote>
  <w:footnote w:id="240">
    <w:p w14:paraId="6632668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مدارج السالكين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1/336)</w:t>
      </w:r>
      <w:r w:rsidRPr="00127919">
        <w:rPr>
          <w:rFonts w:ascii="Traditional Arabic" w:hAnsi="Traditional Arabic" w:cs="Traditional Arabic" w:hint="cs"/>
          <w:sz w:val="32"/>
          <w:szCs w:val="32"/>
          <w:rtl/>
        </w:rPr>
        <w:t>.</w:t>
      </w:r>
    </w:p>
  </w:footnote>
  <w:footnote w:id="241">
    <w:p w14:paraId="36938ED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10/426)</w:t>
      </w:r>
      <w:r w:rsidRPr="00127919">
        <w:rPr>
          <w:rFonts w:ascii="Traditional Arabic" w:hAnsi="Traditional Arabic" w:cs="Traditional Arabic" w:hint="cs"/>
          <w:sz w:val="32"/>
          <w:szCs w:val="32"/>
          <w:rtl/>
        </w:rPr>
        <w:t>.</w:t>
      </w:r>
    </w:p>
  </w:footnote>
  <w:footnote w:id="242">
    <w:p w14:paraId="55DB095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(4591</w:t>
      </w:r>
      <w:r w:rsidRPr="00127919">
        <w:rPr>
          <w:rFonts w:ascii="Traditional Arabic" w:hAnsi="Traditional Arabic" w:cs="Traditional Arabic"/>
          <w:sz w:val="32"/>
          <w:szCs w:val="32"/>
          <w:rtl/>
        </w:rPr>
        <w:t>)</w:t>
      </w:r>
      <w:r w:rsidRPr="00127919">
        <w:rPr>
          <w:rFonts w:ascii="Traditional Arabic" w:hAnsi="Traditional Arabic" w:cs="Traditional Arabic" w:hint="cs"/>
          <w:sz w:val="32"/>
          <w:szCs w:val="32"/>
          <w:rtl/>
        </w:rPr>
        <w:t>.</w:t>
      </w:r>
    </w:p>
  </w:footnote>
  <w:footnote w:id="243">
    <w:p w14:paraId="4F01725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مسلم (١٨٥٥).</w:t>
      </w:r>
    </w:p>
  </w:footnote>
  <w:footnote w:id="244">
    <w:p w14:paraId="058D695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(7055)، ومسلم (1709).</w:t>
      </w:r>
    </w:p>
  </w:footnote>
  <w:footnote w:id="245">
    <w:p w14:paraId="1D0F561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(٣٤٦٢)، والبز</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ار (٥٨٨٧)، والطبراني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مُسند الشاميين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(٢٤١٧).</w:t>
      </w:r>
    </w:p>
  </w:footnote>
  <w:footnote w:id="246">
    <w:p w14:paraId="7065C91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 (1855).</w:t>
      </w:r>
    </w:p>
  </w:footnote>
  <w:footnote w:id="247">
    <w:p w14:paraId="0BE0DF1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(٤٩٢٨)</w:t>
      </w:r>
      <w:r w:rsidRPr="00127919">
        <w:rPr>
          <w:rFonts w:ascii="Traditional Arabic" w:hAnsi="Traditional Arabic" w:cs="Traditional Arabic" w:hint="cs"/>
          <w:sz w:val="32"/>
          <w:szCs w:val="32"/>
          <w:rtl/>
        </w:rPr>
        <w:t>.</w:t>
      </w:r>
    </w:p>
  </w:footnote>
  <w:footnote w:id="248">
    <w:p w14:paraId="4CDC07F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مجموع مؤلَّفات الطويلعي؛ الخروج على الحاكم (ص 527).</w:t>
      </w:r>
    </w:p>
  </w:footnote>
  <w:footnote w:id="249">
    <w:p w14:paraId="302A83E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(٣٠٤٧)، وأبو داود (٢٧٥١).</w:t>
      </w:r>
    </w:p>
  </w:footnote>
  <w:footnote w:id="250">
    <w:p w14:paraId="6A13AB81"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(٣١٦٦)</w:t>
      </w:r>
      <w:r w:rsidRPr="00127919">
        <w:rPr>
          <w:rFonts w:ascii="Traditional Arabic" w:hAnsi="Traditional Arabic" w:cs="Traditional Arabic" w:hint="cs"/>
          <w:sz w:val="32"/>
          <w:szCs w:val="32"/>
          <w:rtl/>
        </w:rPr>
        <w:t>.</w:t>
      </w:r>
    </w:p>
  </w:footnote>
  <w:footnote w:id="251">
    <w:p w14:paraId="0FA76B9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صاحب السؤال هو الأخ صاحب كتابات الشيخ المُستَلَّة من المنتديات التي كان محتفظاً بها، فجزاه الله خيراً وكتبَ أجرَه.</w:t>
      </w:r>
    </w:p>
  </w:footnote>
  <w:footnote w:id="252">
    <w:p w14:paraId="24D7B07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(٣٦)، ومسلم (١٨٧٦).</w:t>
      </w:r>
    </w:p>
  </w:footnote>
  <w:footnote w:id="253">
    <w:p w14:paraId="01997D95"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(٦٠٦٤)، ومسلم (٢٥٦٤) واللفظ له</w:t>
      </w:r>
      <w:r w:rsidRPr="00127919">
        <w:rPr>
          <w:rFonts w:ascii="Traditional Arabic" w:hAnsi="Traditional Arabic" w:cs="Traditional Arabic" w:hint="cs"/>
          <w:sz w:val="32"/>
          <w:szCs w:val="32"/>
          <w:rtl/>
        </w:rPr>
        <w:t>.</w:t>
      </w:r>
    </w:p>
  </w:footnote>
  <w:footnote w:id="254">
    <w:p w14:paraId="7873610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البخاري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٢٤٤٣</w:t>
      </w:r>
      <w:r w:rsidRPr="00127919">
        <w:rPr>
          <w:rFonts w:ascii="Traditional Arabic" w:hAnsi="Traditional Arabic" w:cs="Traditional Arabic" w:hint="cs"/>
          <w:sz w:val="32"/>
          <w:szCs w:val="32"/>
          <w:rtl/>
        </w:rPr>
        <w:t>).</w:t>
      </w:r>
    </w:p>
  </w:footnote>
  <w:footnote w:id="255">
    <w:p w14:paraId="7D5DD6E1"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عَنْ أسْلَمَ أبِي عِمْرانَ قالَ: غَزَوْنا مِنَ المَدِينَةِ نُرِيدُ القُسْطَنْطِينِيَّةَ، وعَلى الجَماعَةِ عَبْدُ الرَّحْمَنِ بْنُ خالِدِ بْنِ الوَلِيدِ، والرُّومُ مُلْصِقُو ظُهُورِهِمْ بِحائِطِ المَدِينَةِ، فَحَمَلَ رَجُلٌ عَلى العَدُوِّ، فَقالَ النّاسُ: مَهْ مَهْ لا إلَهَ إلّا اللهُ، يُلْقِي بِيَدَيْهِ إلى التَّهْلُكَةِ، فَقالَ أبُو أيُّوبَ: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إنَّما نَزَلَتْ هَذِهِ الآيَةُ فِينا مَعْشَرَ الأنْصارِ لَمّا نَصَرَ اللهُ نَبِيَّهُ، وأظْهَرَ الإسْلامَ قُلْنا: هَلُمَّ نُقِيمُ فِي أمْوالِنا ونُصْلِحُها، فَأنْزَلَ اللهُ تَعالى: </w:t>
      </w:r>
      <w:r w:rsidRPr="00127919">
        <w:rPr>
          <w:rFonts w:ascii="Traditional Arabic" w:hAnsi="Traditional Arabic" w:cs="HFS_P030" w:hint="cs"/>
          <w:sz w:val="32"/>
          <w:szCs w:val="32"/>
          <w:rtl/>
        </w:rPr>
        <w:t>ﱩﮠ</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ﮡ</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ﮢ</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ﮣ</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ﮤ</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ﮥ</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ﮦ</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ﮧ</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ﮨﱨ</w:t>
      </w:r>
      <w:r w:rsidRPr="00127919">
        <w:rPr>
          <w:rFonts w:ascii="Traditional Arabic" w:hAnsi="Traditional Arabic" w:cs="Times New Roman" w:hint="cs"/>
          <w:sz w:val="32"/>
          <w:szCs w:val="32"/>
          <w:rtl/>
        </w:rPr>
        <w:t xml:space="preserve"> </w:t>
      </w:r>
      <w:r w:rsidRPr="00127919">
        <w:rPr>
          <w:rFonts w:ascii="Traditional Arabic" w:hAnsi="Traditional Arabic" w:cs="Traditional Arabic"/>
          <w:sz w:val="32"/>
          <w:szCs w:val="32"/>
          <w:rtl/>
        </w:rPr>
        <w:t>فالإلْقاءُ بِالأيْدِي إلى التَّهْلُكَةِ أنْ نُقِيمَ فِي أمْوالِنا ونُصْلِحَها ونَدَعَ الجِهادَ</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قالَ أبُو عِمْرانَ: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فَلَمْ يَزَلْ أبُو أيُّوبَ يُجاهِدُ فِي سَبِيلِ اللهِ حَتّى دُفِنَ بِالقُسْطَنْطِينِيَّةِ</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أبو داود (٢٥١٢) واللفظ له، والترمذي (٢٩٧٢) بنحوه</w:t>
      </w:r>
      <w:r w:rsidRPr="00127919">
        <w:rPr>
          <w:rFonts w:ascii="Traditional Arabic" w:hAnsi="Traditional Arabic" w:cs="Traditional Arabic" w:hint="cs"/>
          <w:sz w:val="32"/>
          <w:szCs w:val="32"/>
          <w:rtl/>
        </w:rPr>
        <w:t>.</w:t>
      </w:r>
    </w:p>
  </w:footnote>
  <w:footnote w:id="256">
    <w:p w14:paraId="140967D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(٧١٥٩) واللفظ له، ومسلم (٤٦٦)</w:t>
      </w:r>
      <w:r w:rsidRPr="00127919">
        <w:rPr>
          <w:rFonts w:ascii="Traditional Arabic" w:hAnsi="Traditional Arabic" w:cs="Traditional Arabic" w:hint="cs"/>
          <w:sz w:val="32"/>
          <w:szCs w:val="32"/>
          <w:rtl/>
        </w:rPr>
        <w:t>.</w:t>
      </w:r>
    </w:p>
  </w:footnote>
  <w:footnote w:id="257">
    <w:p w14:paraId="47E2089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(٧٠١)، ومسلم (٤٦٥)</w:t>
      </w:r>
      <w:r w:rsidRPr="00127919">
        <w:rPr>
          <w:rFonts w:ascii="Traditional Arabic" w:hAnsi="Traditional Arabic" w:cs="Traditional Arabic" w:hint="cs"/>
          <w:sz w:val="32"/>
          <w:szCs w:val="32"/>
          <w:rtl/>
        </w:rPr>
        <w:t>.</w:t>
      </w:r>
    </w:p>
  </w:footnote>
  <w:footnote w:id="258">
    <w:p w14:paraId="45713086" w14:textId="77777777" w:rsidR="005A032E" w:rsidRPr="00127919" w:rsidRDefault="005A032E" w:rsidP="00127919">
      <w:pPr>
        <w:pStyle w:val="a5"/>
        <w:ind w:left="566" w:hanging="283"/>
        <w:jc w:val="both"/>
        <w:rPr>
          <w:rFonts w:ascii="Traditional Arabic" w:hAnsi="Traditional Arabic" w:cs="Traditional Arabic"/>
          <w:sz w:val="32"/>
          <w:szCs w:val="32"/>
          <w:lang w:bidi="ar-KW"/>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sz w:val="32"/>
          <w:szCs w:val="32"/>
          <w:rtl/>
          <w:lang w:bidi="ar-KW"/>
        </w:rPr>
        <w:t>يُريه: من الرأي لا الرؤية؛ فلا إشكال فيها</w:t>
      </w:r>
      <w:r w:rsidRPr="00127919">
        <w:rPr>
          <w:rFonts w:ascii="Traditional Arabic" w:hAnsi="Traditional Arabic" w:cs="Traditional Arabic" w:hint="cs"/>
          <w:sz w:val="32"/>
          <w:szCs w:val="32"/>
          <w:rtl/>
          <w:lang w:bidi="ar-KW"/>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228D" w14:textId="77777777" w:rsidR="00502FED" w:rsidRPr="00376D64" w:rsidRDefault="00502FED" w:rsidP="00CC6D5D">
    <w:pPr>
      <w:pStyle w:val="a7"/>
      <w:pBdr>
        <w:bottom w:val="single" w:sz="6" w:space="1" w:color="auto"/>
      </w:pBdr>
      <w:jc w:val="center"/>
      <w:rPr>
        <w:rFonts w:ascii="Al-Jazeera-Arabic-Bold" w:hAnsi="Al-Jazeera-Arabic-Bold" w:cs="Al-Jazeera-Arabic-Bold"/>
      </w:rPr>
    </w:pPr>
    <w:r w:rsidRPr="00FC76F3">
      <w:rPr>
        <w:rFonts w:ascii="Al-Jazeera-Arabic-Bold" w:hAnsi="Al-Jazeera-Arabic-Bold" w:cs="AL-Qairwan" w:hint="cs"/>
        <w:sz w:val="40"/>
        <w:szCs w:val="40"/>
        <w:rtl/>
      </w:rPr>
      <w:t>أعمال</w:t>
    </w:r>
    <w:r w:rsidRPr="00FD1FAE">
      <w:rPr>
        <w:rFonts w:ascii="Al-Jazeera-Arabic-Bold" w:hAnsi="Al-Jazeera-Arabic-Bold" w:cs="Al-Jazeera-Arabic-Bold" w:hint="cs"/>
        <w:sz w:val="26"/>
        <w:szCs w:val="26"/>
        <w:rtl/>
      </w:rPr>
      <w:t xml:space="preserve"> </w:t>
    </w:r>
    <w:r>
      <w:rPr>
        <w:rFonts w:ascii="Al-Jazeera-Arabic-Bold" w:hAnsi="Al-Jazeera-Arabic-Bold" w:cs="Al-Jazeera-Arabic-Bold"/>
        <w:color w:val="365F91" w:themeColor="accent1" w:themeShade="BF"/>
        <w:rtl/>
      </w:rPr>
      <w:tab/>
    </w:r>
    <w:r w:rsidRPr="00204905">
      <w:rPr>
        <w:rFonts w:cs="Traditional Arabic" w:hint="cs"/>
        <w:sz w:val="40"/>
        <w:szCs w:val="40"/>
      </w:rPr>
      <w:sym w:font="AGA Arabesque" w:char="F060"/>
    </w:r>
    <w:r>
      <w:rPr>
        <w:rFonts w:ascii="Al-Jazeera-Arabic-Bold" w:hAnsi="Al-Jazeera-Arabic-Bold" w:cs="Al-Jazeera-Arabic-Bold"/>
        <w:rtl/>
      </w:rPr>
      <w:tab/>
    </w:r>
    <w:r w:rsidRPr="00FC76F3">
      <w:rPr>
        <w:rFonts w:ascii="Al-Jazeera-Arabic-Bold" w:hAnsi="Al-Jazeera-Arabic-Bold" w:cs="AL-Qairwan" w:hint="cs"/>
        <w:sz w:val="40"/>
        <w:szCs w:val="40"/>
        <w:rtl/>
      </w:rPr>
      <w:t>الرافعي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3DD04" w14:textId="77777777" w:rsidR="00502FED" w:rsidRDefault="00502FE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B33"/>
    <w:multiLevelType w:val="hybridMultilevel"/>
    <w:tmpl w:val="3F1ECEAC"/>
    <w:lvl w:ilvl="0" w:tplc="39AE2AD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BCD7C1A"/>
    <w:multiLevelType w:val="hybridMultilevel"/>
    <w:tmpl w:val="4C62D61E"/>
    <w:lvl w:ilvl="0" w:tplc="273A268C">
      <w:start w:val="1"/>
      <w:numFmt w:val="decimal"/>
      <w:suff w:val="nothing"/>
      <w:lvlText w:val="%1-"/>
      <w:lvlJc w:val="left"/>
      <w:pPr>
        <w:ind w:left="284" w:firstLine="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E0C0BEC"/>
    <w:multiLevelType w:val="hybridMultilevel"/>
    <w:tmpl w:val="1C92782C"/>
    <w:lvl w:ilvl="0" w:tplc="ACE8AB52">
      <w:start w:val="1"/>
      <w:numFmt w:val="decimal"/>
      <w:suff w:val="nothing"/>
      <w:lvlText w:val="%1-"/>
      <w:lvlJc w:val="left"/>
      <w:pPr>
        <w:ind w:left="170" w:firstLine="114"/>
      </w:pPr>
      <w:rPr>
        <w:rFonts w:ascii="Traditional Arabic" w:eastAsiaTheme="minorHAnsi" w:hAnsi="Traditional Arabic" w:cs="Traditional Arabic" w:hint="default"/>
        <w:lang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49C5A1C"/>
    <w:multiLevelType w:val="hybridMultilevel"/>
    <w:tmpl w:val="05AC16F0"/>
    <w:lvl w:ilvl="0" w:tplc="8724D45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216B3877"/>
    <w:multiLevelType w:val="hybridMultilevel"/>
    <w:tmpl w:val="15EC859A"/>
    <w:lvl w:ilvl="0" w:tplc="692405E8">
      <w:start w:val="1"/>
      <w:numFmt w:val="decimal"/>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03022C"/>
    <w:multiLevelType w:val="hybridMultilevel"/>
    <w:tmpl w:val="E09AF976"/>
    <w:lvl w:ilvl="0" w:tplc="722C9782">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8CE297B"/>
    <w:multiLevelType w:val="hybridMultilevel"/>
    <w:tmpl w:val="D0C00BB0"/>
    <w:lvl w:ilvl="0" w:tplc="2A2AEA58">
      <w:numFmt w:val="bullet"/>
      <w:suff w:val="nothing"/>
      <w:lvlText w:val="-"/>
      <w:lvlJc w:val="left"/>
      <w:pPr>
        <w:ind w:left="644" w:hanging="36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2F4220FB"/>
    <w:multiLevelType w:val="hybridMultilevel"/>
    <w:tmpl w:val="CB70439E"/>
    <w:lvl w:ilvl="0" w:tplc="20801E46">
      <w:start w:val="1"/>
      <w:numFmt w:val="arabicAlpha"/>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37CA7524"/>
    <w:multiLevelType w:val="hybridMultilevel"/>
    <w:tmpl w:val="A49C799E"/>
    <w:lvl w:ilvl="0" w:tplc="C074ADD0">
      <w:numFmt w:val="bullet"/>
      <w:suff w:val="nothing"/>
      <w:lvlText w:val="-"/>
      <w:lvlJc w:val="left"/>
      <w:pPr>
        <w:ind w:left="170" w:firstLine="114"/>
      </w:pPr>
      <w:rPr>
        <w:rFonts w:ascii="Traditional Arabic" w:eastAsiaTheme="minorHAnsi"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385673D8"/>
    <w:multiLevelType w:val="hybridMultilevel"/>
    <w:tmpl w:val="62CC9BA8"/>
    <w:lvl w:ilvl="0" w:tplc="A9E07E80">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3B4050F1"/>
    <w:multiLevelType w:val="hybridMultilevel"/>
    <w:tmpl w:val="43FED032"/>
    <w:lvl w:ilvl="0" w:tplc="B7BE66C6">
      <w:start w:val="1"/>
      <w:numFmt w:val="decimal"/>
      <w:suff w:val="nothing"/>
      <w:lvlText w:val="%1-"/>
      <w:lvlJc w:val="left"/>
      <w:pPr>
        <w:ind w:left="680" w:hanging="396"/>
      </w:pPr>
      <w:rPr>
        <w:rFonts w:hint="default"/>
        <w:lang w:val="en-U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4C010D3D"/>
    <w:multiLevelType w:val="hybridMultilevel"/>
    <w:tmpl w:val="AE20761C"/>
    <w:lvl w:ilvl="0" w:tplc="0A1E7700">
      <w:start w:val="1"/>
      <w:numFmt w:val="decimal"/>
      <w:suff w:val="nothing"/>
      <w:lvlText w:val="%1-"/>
      <w:lvlJc w:val="left"/>
      <w:pPr>
        <w:ind w:left="0" w:firstLine="284"/>
      </w:pPr>
      <w:rPr>
        <w:rFonts w:ascii="Traditional Arabic" w:eastAsiaTheme="minorHAnsi" w:hAnsi="Traditional Arabic" w:cs="Traditional Arabic" w:hint="default"/>
        <w:lang w:val="en-US"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59EC7C03"/>
    <w:multiLevelType w:val="hybridMultilevel"/>
    <w:tmpl w:val="DAACAE3E"/>
    <w:lvl w:ilvl="0" w:tplc="EDB6DD9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5AFE062E"/>
    <w:multiLevelType w:val="hybridMultilevel"/>
    <w:tmpl w:val="7BB0945A"/>
    <w:lvl w:ilvl="0" w:tplc="E17CD98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5E30309D"/>
    <w:multiLevelType w:val="hybridMultilevel"/>
    <w:tmpl w:val="8DDE1F1A"/>
    <w:lvl w:ilvl="0" w:tplc="458EAD00">
      <w:start w:val="1"/>
      <w:numFmt w:val="decimal"/>
      <w:suff w:val="nothing"/>
      <w:lvlText w:val="%1-"/>
      <w:lvlJc w:val="left"/>
      <w:pPr>
        <w:ind w:left="680" w:hanging="39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933CBF"/>
    <w:multiLevelType w:val="hybridMultilevel"/>
    <w:tmpl w:val="AA7E4B3E"/>
    <w:lvl w:ilvl="0" w:tplc="3E84C770">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66B2772F"/>
    <w:multiLevelType w:val="hybridMultilevel"/>
    <w:tmpl w:val="A35C81CE"/>
    <w:lvl w:ilvl="0" w:tplc="3B2C5BE4">
      <w:numFmt w:val="bullet"/>
      <w:suff w:val="nothing"/>
      <w:lvlText w:val="-"/>
      <w:lvlJc w:val="left"/>
      <w:pPr>
        <w:ind w:left="170" w:firstLine="114"/>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7421710E"/>
    <w:multiLevelType w:val="hybridMultilevel"/>
    <w:tmpl w:val="16E0EFD8"/>
    <w:lvl w:ilvl="0" w:tplc="46BC29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B6EBD"/>
    <w:multiLevelType w:val="hybridMultilevel"/>
    <w:tmpl w:val="1CE83344"/>
    <w:lvl w:ilvl="0" w:tplc="1EEED4C4">
      <w:start w:val="1"/>
      <w:numFmt w:val="decimal"/>
      <w:suff w:val="nothing"/>
      <w:lvlText w:val="%1-"/>
      <w:lvlJc w:val="left"/>
      <w:pPr>
        <w:ind w:left="737" w:hanging="453"/>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844E89"/>
    <w:multiLevelType w:val="hybridMultilevel"/>
    <w:tmpl w:val="A31E434E"/>
    <w:lvl w:ilvl="0" w:tplc="6FACAD2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78691BC4"/>
    <w:multiLevelType w:val="hybridMultilevel"/>
    <w:tmpl w:val="65CA67EA"/>
    <w:lvl w:ilvl="0" w:tplc="06681272">
      <w:start w:val="1"/>
      <w:numFmt w:val="decimal"/>
      <w:lvlText w:val="%1-"/>
      <w:lvlJc w:val="left"/>
      <w:pPr>
        <w:ind w:left="1004" w:hanging="720"/>
      </w:pPr>
      <w:rPr>
        <w:rFonts w:hint="default"/>
        <w:color w:val="auto"/>
        <w:u w:val="non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7BA07E35"/>
    <w:multiLevelType w:val="hybridMultilevel"/>
    <w:tmpl w:val="B220F6BE"/>
    <w:lvl w:ilvl="0" w:tplc="48EA8BC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E41485E"/>
    <w:multiLevelType w:val="hybridMultilevel"/>
    <w:tmpl w:val="79041BF4"/>
    <w:lvl w:ilvl="0" w:tplc="519C64CC">
      <w:start w:val="1"/>
      <w:numFmt w:val="decimal"/>
      <w:suff w:val="nothing"/>
      <w:lvlText w:val="%1-"/>
      <w:lvlJc w:val="left"/>
      <w:pPr>
        <w:ind w:left="170" w:firstLine="114"/>
      </w:pPr>
      <w:rPr>
        <w:rFonts w:ascii="Traditional Arabic" w:eastAsiaTheme="minorHAnsi" w:hAnsi="Traditional Arabic" w:cs="Traditional Arabic" w:hint="default"/>
        <w:b w:val="0"/>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7FDB5801"/>
    <w:multiLevelType w:val="hybridMultilevel"/>
    <w:tmpl w:val="C2A27870"/>
    <w:lvl w:ilvl="0" w:tplc="1410EB42">
      <w:start w:val="1"/>
      <w:numFmt w:val="decimal"/>
      <w:suff w:val="nothing"/>
      <w:lvlText w:val="%1-"/>
      <w:lvlJc w:val="left"/>
      <w:pPr>
        <w:ind w:left="340" w:hanging="5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72839953">
    <w:abstractNumId w:val="16"/>
  </w:num>
  <w:num w:numId="2" w16cid:durableId="754517625">
    <w:abstractNumId w:val="12"/>
  </w:num>
  <w:num w:numId="3" w16cid:durableId="1000236609">
    <w:abstractNumId w:val="11"/>
  </w:num>
  <w:num w:numId="4" w16cid:durableId="864177235">
    <w:abstractNumId w:val="23"/>
  </w:num>
  <w:num w:numId="5" w16cid:durableId="339090765">
    <w:abstractNumId w:val="19"/>
  </w:num>
  <w:num w:numId="6" w16cid:durableId="1672026633">
    <w:abstractNumId w:val="15"/>
  </w:num>
  <w:num w:numId="7" w16cid:durableId="2006587761">
    <w:abstractNumId w:val="22"/>
  </w:num>
  <w:num w:numId="8" w16cid:durableId="1872186220">
    <w:abstractNumId w:val="13"/>
  </w:num>
  <w:num w:numId="9" w16cid:durableId="1298218674">
    <w:abstractNumId w:val="21"/>
  </w:num>
  <w:num w:numId="10" w16cid:durableId="1231817560">
    <w:abstractNumId w:val="20"/>
  </w:num>
  <w:num w:numId="11" w16cid:durableId="387532366">
    <w:abstractNumId w:val="2"/>
  </w:num>
  <w:num w:numId="12" w16cid:durableId="1789811036">
    <w:abstractNumId w:val="9"/>
  </w:num>
  <w:num w:numId="13" w16cid:durableId="66150919">
    <w:abstractNumId w:val="14"/>
  </w:num>
  <w:num w:numId="14" w16cid:durableId="92364642">
    <w:abstractNumId w:val="4"/>
  </w:num>
  <w:num w:numId="15" w16cid:durableId="1444113144">
    <w:abstractNumId w:val="18"/>
  </w:num>
  <w:num w:numId="16" w16cid:durableId="1510366036">
    <w:abstractNumId w:val="5"/>
  </w:num>
  <w:num w:numId="17" w16cid:durableId="234291771">
    <w:abstractNumId w:val="7"/>
  </w:num>
  <w:num w:numId="18" w16cid:durableId="2100519004">
    <w:abstractNumId w:val="6"/>
  </w:num>
  <w:num w:numId="19" w16cid:durableId="2058620319">
    <w:abstractNumId w:val="0"/>
  </w:num>
  <w:num w:numId="20" w16cid:durableId="2136174989">
    <w:abstractNumId w:val="1"/>
  </w:num>
  <w:num w:numId="21" w16cid:durableId="1507938579">
    <w:abstractNumId w:val="17"/>
  </w:num>
  <w:num w:numId="22" w16cid:durableId="2041083051">
    <w:abstractNumId w:val="10"/>
  </w:num>
  <w:num w:numId="23" w16cid:durableId="1599947269">
    <w:abstractNumId w:val="8"/>
  </w:num>
  <w:num w:numId="24" w16cid:durableId="614556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hideSpellingErrors/>
  <w:defaultTabStop w:val="720"/>
  <w:drawingGridHorizontalSpacing w:val="120"/>
  <w:displayHorizontalDrawingGridEvery w:val="2"/>
  <w:displayVerticalDrawingGridEvery w:val="2"/>
  <w:characterSpacingControl w:val="doNotCompress"/>
  <w:hdrShapeDefaults>
    <o:shapedefaults v:ext="edit" spidmax="6145"/>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7718"/>
    <w:rsid w:val="0000232E"/>
    <w:rsid w:val="0000625E"/>
    <w:rsid w:val="000063AC"/>
    <w:rsid w:val="00010B60"/>
    <w:rsid w:val="00010C85"/>
    <w:rsid w:val="000125F9"/>
    <w:rsid w:val="0001272B"/>
    <w:rsid w:val="000150EF"/>
    <w:rsid w:val="0001583E"/>
    <w:rsid w:val="00016E59"/>
    <w:rsid w:val="00017BC6"/>
    <w:rsid w:val="00017CAB"/>
    <w:rsid w:val="00017CB8"/>
    <w:rsid w:val="00023135"/>
    <w:rsid w:val="00024DED"/>
    <w:rsid w:val="0002500C"/>
    <w:rsid w:val="000261C1"/>
    <w:rsid w:val="000266DE"/>
    <w:rsid w:val="0003059D"/>
    <w:rsid w:val="000318AA"/>
    <w:rsid w:val="00031EE9"/>
    <w:rsid w:val="00032AE4"/>
    <w:rsid w:val="00033F6E"/>
    <w:rsid w:val="00034F3C"/>
    <w:rsid w:val="00036AD3"/>
    <w:rsid w:val="00036EAC"/>
    <w:rsid w:val="0003716F"/>
    <w:rsid w:val="0003791C"/>
    <w:rsid w:val="000406F5"/>
    <w:rsid w:val="00044023"/>
    <w:rsid w:val="000459CA"/>
    <w:rsid w:val="00047795"/>
    <w:rsid w:val="00047816"/>
    <w:rsid w:val="00051107"/>
    <w:rsid w:val="00051B83"/>
    <w:rsid w:val="00051EE4"/>
    <w:rsid w:val="00051F2A"/>
    <w:rsid w:val="00052615"/>
    <w:rsid w:val="000534CB"/>
    <w:rsid w:val="00054B52"/>
    <w:rsid w:val="00054DAE"/>
    <w:rsid w:val="0005531B"/>
    <w:rsid w:val="00055879"/>
    <w:rsid w:val="00055DF2"/>
    <w:rsid w:val="00060794"/>
    <w:rsid w:val="00060860"/>
    <w:rsid w:val="00061AEF"/>
    <w:rsid w:val="00061C86"/>
    <w:rsid w:val="00061E28"/>
    <w:rsid w:val="00062E16"/>
    <w:rsid w:val="000630D1"/>
    <w:rsid w:val="00063751"/>
    <w:rsid w:val="00065299"/>
    <w:rsid w:val="00065C2F"/>
    <w:rsid w:val="00066D9C"/>
    <w:rsid w:val="00071C7E"/>
    <w:rsid w:val="00072266"/>
    <w:rsid w:val="0007290E"/>
    <w:rsid w:val="000729F2"/>
    <w:rsid w:val="00074022"/>
    <w:rsid w:val="00076DB0"/>
    <w:rsid w:val="000773F6"/>
    <w:rsid w:val="000817B1"/>
    <w:rsid w:val="000830A8"/>
    <w:rsid w:val="0008353D"/>
    <w:rsid w:val="00083A89"/>
    <w:rsid w:val="00085373"/>
    <w:rsid w:val="000854CF"/>
    <w:rsid w:val="000862FF"/>
    <w:rsid w:val="000911F3"/>
    <w:rsid w:val="00092491"/>
    <w:rsid w:val="00093050"/>
    <w:rsid w:val="00093FA9"/>
    <w:rsid w:val="00094D0F"/>
    <w:rsid w:val="00095863"/>
    <w:rsid w:val="00097505"/>
    <w:rsid w:val="0009792E"/>
    <w:rsid w:val="00097FE3"/>
    <w:rsid w:val="000A142C"/>
    <w:rsid w:val="000A35EC"/>
    <w:rsid w:val="000A3A0A"/>
    <w:rsid w:val="000A4F4B"/>
    <w:rsid w:val="000A6191"/>
    <w:rsid w:val="000A74E1"/>
    <w:rsid w:val="000B2440"/>
    <w:rsid w:val="000B63BE"/>
    <w:rsid w:val="000B6574"/>
    <w:rsid w:val="000B677E"/>
    <w:rsid w:val="000C025E"/>
    <w:rsid w:val="000C0302"/>
    <w:rsid w:val="000C0C59"/>
    <w:rsid w:val="000C147B"/>
    <w:rsid w:val="000C257B"/>
    <w:rsid w:val="000C283F"/>
    <w:rsid w:val="000C44BC"/>
    <w:rsid w:val="000C575C"/>
    <w:rsid w:val="000C5AD7"/>
    <w:rsid w:val="000C5ED7"/>
    <w:rsid w:val="000C7A5C"/>
    <w:rsid w:val="000D3636"/>
    <w:rsid w:val="000D4BBC"/>
    <w:rsid w:val="000D5831"/>
    <w:rsid w:val="000D5926"/>
    <w:rsid w:val="000D726E"/>
    <w:rsid w:val="000E0345"/>
    <w:rsid w:val="000E1C61"/>
    <w:rsid w:val="000E4AFB"/>
    <w:rsid w:val="000E4CC7"/>
    <w:rsid w:val="000E76C9"/>
    <w:rsid w:val="000F12AE"/>
    <w:rsid w:val="000F1B31"/>
    <w:rsid w:val="000F5696"/>
    <w:rsid w:val="000F7240"/>
    <w:rsid w:val="00100685"/>
    <w:rsid w:val="0010264E"/>
    <w:rsid w:val="0010304A"/>
    <w:rsid w:val="001030BF"/>
    <w:rsid w:val="00105209"/>
    <w:rsid w:val="0010768E"/>
    <w:rsid w:val="00110A66"/>
    <w:rsid w:val="00112280"/>
    <w:rsid w:val="001123FB"/>
    <w:rsid w:val="00113A89"/>
    <w:rsid w:val="00120C74"/>
    <w:rsid w:val="00122384"/>
    <w:rsid w:val="00122CCC"/>
    <w:rsid w:val="00123B70"/>
    <w:rsid w:val="001240C5"/>
    <w:rsid w:val="001244DC"/>
    <w:rsid w:val="001245CD"/>
    <w:rsid w:val="001252F3"/>
    <w:rsid w:val="001263C6"/>
    <w:rsid w:val="00126876"/>
    <w:rsid w:val="00127919"/>
    <w:rsid w:val="00127EBA"/>
    <w:rsid w:val="00130260"/>
    <w:rsid w:val="00132742"/>
    <w:rsid w:val="00136BE0"/>
    <w:rsid w:val="00137381"/>
    <w:rsid w:val="001379CF"/>
    <w:rsid w:val="001431E7"/>
    <w:rsid w:val="001450F3"/>
    <w:rsid w:val="00145360"/>
    <w:rsid w:val="00145EE9"/>
    <w:rsid w:val="001513A5"/>
    <w:rsid w:val="001522C3"/>
    <w:rsid w:val="00154CD7"/>
    <w:rsid w:val="00154F80"/>
    <w:rsid w:val="00162590"/>
    <w:rsid w:val="0016345A"/>
    <w:rsid w:val="00163A84"/>
    <w:rsid w:val="00164722"/>
    <w:rsid w:val="00164823"/>
    <w:rsid w:val="00165878"/>
    <w:rsid w:val="00167DC2"/>
    <w:rsid w:val="00170A99"/>
    <w:rsid w:val="001719DE"/>
    <w:rsid w:val="00171E92"/>
    <w:rsid w:val="00171ED6"/>
    <w:rsid w:val="001728B6"/>
    <w:rsid w:val="001736C6"/>
    <w:rsid w:val="00173DBF"/>
    <w:rsid w:val="00176C28"/>
    <w:rsid w:val="00177BB9"/>
    <w:rsid w:val="00181289"/>
    <w:rsid w:val="001815EA"/>
    <w:rsid w:val="00181ACC"/>
    <w:rsid w:val="00182409"/>
    <w:rsid w:val="00184076"/>
    <w:rsid w:val="00184D9F"/>
    <w:rsid w:val="001862C6"/>
    <w:rsid w:val="00187132"/>
    <w:rsid w:val="001950BF"/>
    <w:rsid w:val="001959FD"/>
    <w:rsid w:val="00195F1A"/>
    <w:rsid w:val="001963D7"/>
    <w:rsid w:val="001966D8"/>
    <w:rsid w:val="00196B0A"/>
    <w:rsid w:val="00196E32"/>
    <w:rsid w:val="00197612"/>
    <w:rsid w:val="00197DBE"/>
    <w:rsid w:val="001A1D3E"/>
    <w:rsid w:val="001A21BC"/>
    <w:rsid w:val="001A42BA"/>
    <w:rsid w:val="001A60BC"/>
    <w:rsid w:val="001A6B00"/>
    <w:rsid w:val="001B03B6"/>
    <w:rsid w:val="001B3DCD"/>
    <w:rsid w:val="001B5513"/>
    <w:rsid w:val="001B579E"/>
    <w:rsid w:val="001B7FB0"/>
    <w:rsid w:val="001C0E3E"/>
    <w:rsid w:val="001C49CE"/>
    <w:rsid w:val="001C568C"/>
    <w:rsid w:val="001C6289"/>
    <w:rsid w:val="001D256D"/>
    <w:rsid w:val="001D5F6B"/>
    <w:rsid w:val="001D728D"/>
    <w:rsid w:val="001E063E"/>
    <w:rsid w:val="001E0CA1"/>
    <w:rsid w:val="001E32B2"/>
    <w:rsid w:val="001E3535"/>
    <w:rsid w:val="001E5CC6"/>
    <w:rsid w:val="001E5DA3"/>
    <w:rsid w:val="001E7AC5"/>
    <w:rsid w:val="001F272B"/>
    <w:rsid w:val="001F2E1F"/>
    <w:rsid w:val="001F31A6"/>
    <w:rsid w:val="001F587D"/>
    <w:rsid w:val="001F61D6"/>
    <w:rsid w:val="001F793E"/>
    <w:rsid w:val="00203E55"/>
    <w:rsid w:val="00205307"/>
    <w:rsid w:val="002072B6"/>
    <w:rsid w:val="0021593E"/>
    <w:rsid w:val="002165F4"/>
    <w:rsid w:val="00220B44"/>
    <w:rsid w:val="00220D24"/>
    <w:rsid w:val="00224530"/>
    <w:rsid w:val="00225298"/>
    <w:rsid w:val="00225EC4"/>
    <w:rsid w:val="00226872"/>
    <w:rsid w:val="002309CA"/>
    <w:rsid w:val="00231088"/>
    <w:rsid w:val="0023228A"/>
    <w:rsid w:val="00232AF0"/>
    <w:rsid w:val="002339D3"/>
    <w:rsid w:val="00233B7F"/>
    <w:rsid w:val="002343A1"/>
    <w:rsid w:val="002346B1"/>
    <w:rsid w:val="002354C6"/>
    <w:rsid w:val="00236822"/>
    <w:rsid w:val="00237916"/>
    <w:rsid w:val="0024204A"/>
    <w:rsid w:val="00242FFD"/>
    <w:rsid w:val="002430AF"/>
    <w:rsid w:val="002446C5"/>
    <w:rsid w:val="0024582D"/>
    <w:rsid w:val="00245E55"/>
    <w:rsid w:val="00246174"/>
    <w:rsid w:val="002518AD"/>
    <w:rsid w:val="002521EC"/>
    <w:rsid w:val="002528CA"/>
    <w:rsid w:val="00252A61"/>
    <w:rsid w:val="00253C5D"/>
    <w:rsid w:val="00255149"/>
    <w:rsid w:val="002563BE"/>
    <w:rsid w:val="0026013D"/>
    <w:rsid w:val="0026082D"/>
    <w:rsid w:val="00260B74"/>
    <w:rsid w:val="00260BE0"/>
    <w:rsid w:val="0026328D"/>
    <w:rsid w:val="00263D6E"/>
    <w:rsid w:val="00264438"/>
    <w:rsid w:val="00266559"/>
    <w:rsid w:val="00267702"/>
    <w:rsid w:val="00267944"/>
    <w:rsid w:val="00271EB2"/>
    <w:rsid w:val="00272BEB"/>
    <w:rsid w:val="00274541"/>
    <w:rsid w:val="00274996"/>
    <w:rsid w:val="00274EF0"/>
    <w:rsid w:val="002755B9"/>
    <w:rsid w:val="00276E59"/>
    <w:rsid w:val="00277D0A"/>
    <w:rsid w:val="00280E7E"/>
    <w:rsid w:val="00280EB8"/>
    <w:rsid w:val="00282900"/>
    <w:rsid w:val="00283CBE"/>
    <w:rsid w:val="002850CC"/>
    <w:rsid w:val="0028735E"/>
    <w:rsid w:val="00287940"/>
    <w:rsid w:val="00287C2C"/>
    <w:rsid w:val="002926F8"/>
    <w:rsid w:val="00293B2D"/>
    <w:rsid w:val="002A18ED"/>
    <w:rsid w:val="002A4913"/>
    <w:rsid w:val="002A4A84"/>
    <w:rsid w:val="002A4FB5"/>
    <w:rsid w:val="002A5681"/>
    <w:rsid w:val="002B02F2"/>
    <w:rsid w:val="002B0E5D"/>
    <w:rsid w:val="002B25BA"/>
    <w:rsid w:val="002B4CE6"/>
    <w:rsid w:val="002B52DF"/>
    <w:rsid w:val="002B5309"/>
    <w:rsid w:val="002B5EBF"/>
    <w:rsid w:val="002C014E"/>
    <w:rsid w:val="002C01A5"/>
    <w:rsid w:val="002C153B"/>
    <w:rsid w:val="002C1565"/>
    <w:rsid w:val="002C15D0"/>
    <w:rsid w:val="002C27AF"/>
    <w:rsid w:val="002C374B"/>
    <w:rsid w:val="002C4AEB"/>
    <w:rsid w:val="002C7F52"/>
    <w:rsid w:val="002D3E80"/>
    <w:rsid w:val="002D5472"/>
    <w:rsid w:val="002D6971"/>
    <w:rsid w:val="002D6CDF"/>
    <w:rsid w:val="002D70DA"/>
    <w:rsid w:val="002D75D6"/>
    <w:rsid w:val="002E0E32"/>
    <w:rsid w:val="002E1589"/>
    <w:rsid w:val="002E47AE"/>
    <w:rsid w:val="002E492F"/>
    <w:rsid w:val="002E74B3"/>
    <w:rsid w:val="002F1269"/>
    <w:rsid w:val="002F2300"/>
    <w:rsid w:val="002F4770"/>
    <w:rsid w:val="002F4B44"/>
    <w:rsid w:val="002F6F70"/>
    <w:rsid w:val="003032F5"/>
    <w:rsid w:val="00305C4C"/>
    <w:rsid w:val="00310F92"/>
    <w:rsid w:val="003114B2"/>
    <w:rsid w:val="003116AD"/>
    <w:rsid w:val="00313344"/>
    <w:rsid w:val="00314AFA"/>
    <w:rsid w:val="00314D50"/>
    <w:rsid w:val="003207EF"/>
    <w:rsid w:val="003208FF"/>
    <w:rsid w:val="00320A8B"/>
    <w:rsid w:val="003253A1"/>
    <w:rsid w:val="00327AF6"/>
    <w:rsid w:val="00333796"/>
    <w:rsid w:val="00336CFF"/>
    <w:rsid w:val="00336F01"/>
    <w:rsid w:val="003374E9"/>
    <w:rsid w:val="00337520"/>
    <w:rsid w:val="00337C9E"/>
    <w:rsid w:val="003410AA"/>
    <w:rsid w:val="00342149"/>
    <w:rsid w:val="00342332"/>
    <w:rsid w:val="0034397F"/>
    <w:rsid w:val="003449CD"/>
    <w:rsid w:val="00345D29"/>
    <w:rsid w:val="0034659E"/>
    <w:rsid w:val="00351465"/>
    <w:rsid w:val="00352DA9"/>
    <w:rsid w:val="00353CA6"/>
    <w:rsid w:val="003548E9"/>
    <w:rsid w:val="00354E44"/>
    <w:rsid w:val="003550BD"/>
    <w:rsid w:val="00356FE0"/>
    <w:rsid w:val="0036157F"/>
    <w:rsid w:val="00363F9C"/>
    <w:rsid w:val="003656F8"/>
    <w:rsid w:val="00366C5D"/>
    <w:rsid w:val="003716D8"/>
    <w:rsid w:val="00375906"/>
    <w:rsid w:val="00375C06"/>
    <w:rsid w:val="00376D64"/>
    <w:rsid w:val="00376F8D"/>
    <w:rsid w:val="003776C9"/>
    <w:rsid w:val="003808D6"/>
    <w:rsid w:val="00380D5F"/>
    <w:rsid w:val="00381C9B"/>
    <w:rsid w:val="00382F4B"/>
    <w:rsid w:val="00384394"/>
    <w:rsid w:val="00385CBA"/>
    <w:rsid w:val="00385FC8"/>
    <w:rsid w:val="00386343"/>
    <w:rsid w:val="00386A22"/>
    <w:rsid w:val="00387974"/>
    <w:rsid w:val="00392356"/>
    <w:rsid w:val="0039273E"/>
    <w:rsid w:val="00393C2A"/>
    <w:rsid w:val="0039552E"/>
    <w:rsid w:val="00395C62"/>
    <w:rsid w:val="00396D5B"/>
    <w:rsid w:val="003A1E48"/>
    <w:rsid w:val="003A24E8"/>
    <w:rsid w:val="003A48C3"/>
    <w:rsid w:val="003B02CB"/>
    <w:rsid w:val="003B045D"/>
    <w:rsid w:val="003B0D31"/>
    <w:rsid w:val="003B12D2"/>
    <w:rsid w:val="003B2167"/>
    <w:rsid w:val="003B4B0B"/>
    <w:rsid w:val="003B57DA"/>
    <w:rsid w:val="003B6609"/>
    <w:rsid w:val="003B6B20"/>
    <w:rsid w:val="003C292B"/>
    <w:rsid w:val="003C63CD"/>
    <w:rsid w:val="003C7732"/>
    <w:rsid w:val="003D3A46"/>
    <w:rsid w:val="003D4F20"/>
    <w:rsid w:val="003D6A3F"/>
    <w:rsid w:val="003D7133"/>
    <w:rsid w:val="003E2752"/>
    <w:rsid w:val="003E3C0F"/>
    <w:rsid w:val="003E4073"/>
    <w:rsid w:val="003E7B8E"/>
    <w:rsid w:val="003F1411"/>
    <w:rsid w:val="003F2AA9"/>
    <w:rsid w:val="003F3CF5"/>
    <w:rsid w:val="003F3D87"/>
    <w:rsid w:val="003F5842"/>
    <w:rsid w:val="003F6CDE"/>
    <w:rsid w:val="003F6F30"/>
    <w:rsid w:val="00400F8A"/>
    <w:rsid w:val="00407264"/>
    <w:rsid w:val="00410B01"/>
    <w:rsid w:val="00412BF0"/>
    <w:rsid w:val="00412F1F"/>
    <w:rsid w:val="00414407"/>
    <w:rsid w:val="0041699C"/>
    <w:rsid w:val="004236C0"/>
    <w:rsid w:val="004239CD"/>
    <w:rsid w:val="004259AC"/>
    <w:rsid w:val="004268CE"/>
    <w:rsid w:val="0043110E"/>
    <w:rsid w:val="004329D7"/>
    <w:rsid w:val="0043654F"/>
    <w:rsid w:val="004407C5"/>
    <w:rsid w:val="00440AD9"/>
    <w:rsid w:val="00441325"/>
    <w:rsid w:val="0044633D"/>
    <w:rsid w:val="00447892"/>
    <w:rsid w:val="004503AC"/>
    <w:rsid w:val="00451845"/>
    <w:rsid w:val="00454E3C"/>
    <w:rsid w:val="00456D8B"/>
    <w:rsid w:val="00457809"/>
    <w:rsid w:val="004604BE"/>
    <w:rsid w:val="004608A3"/>
    <w:rsid w:val="00460F5B"/>
    <w:rsid w:val="00461E57"/>
    <w:rsid w:val="004641D1"/>
    <w:rsid w:val="004650CB"/>
    <w:rsid w:val="004664EF"/>
    <w:rsid w:val="00467728"/>
    <w:rsid w:val="00467F23"/>
    <w:rsid w:val="00470DA3"/>
    <w:rsid w:val="00471C42"/>
    <w:rsid w:val="00473300"/>
    <w:rsid w:val="00474932"/>
    <w:rsid w:val="00474C7D"/>
    <w:rsid w:val="00475A26"/>
    <w:rsid w:val="00475E0F"/>
    <w:rsid w:val="00476D64"/>
    <w:rsid w:val="0048091C"/>
    <w:rsid w:val="00481D96"/>
    <w:rsid w:val="00481E2B"/>
    <w:rsid w:val="004834C3"/>
    <w:rsid w:val="00483771"/>
    <w:rsid w:val="004852DE"/>
    <w:rsid w:val="00485A98"/>
    <w:rsid w:val="00486C57"/>
    <w:rsid w:val="004876AE"/>
    <w:rsid w:val="004919C8"/>
    <w:rsid w:val="00491D92"/>
    <w:rsid w:val="00496E44"/>
    <w:rsid w:val="004A377F"/>
    <w:rsid w:val="004A3889"/>
    <w:rsid w:val="004A72B4"/>
    <w:rsid w:val="004A78F0"/>
    <w:rsid w:val="004B0C0B"/>
    <w:rsid w:val="004B140F"/>
    <w:rsid w:val="004B197B"/>
    <w:rsid w:val="004B238D"/>
    <w:rsid w:val="004B3515"/>
    <w:rsid w:val="004B3843"/>
    <w:rsid w:val="004B4F70"/>
    <w:rsid w:val="004B577B"/>
    <w:rsid w:val="004B59DC"/>
    <w:rsid w:val="004B6412"/>
    <w:rsid w:val="004B73B4"/>
    <w:rsid w:val="004C0348"/>
    <w:rsid w:val="004C1EF9"/>
    <w:rsid w:val="004C2328"/>
    <w:rsid w:val="004C3273"/>
    <w:rsid w:val="004C417C"/>
    <w:rsid w:val="004C445E"/>
    <w:rsid w:val="004C67EE"/>
    <w:rsid w:val="004C6CC6"/>
    <w:rsid w:val="004D02B5"/>
    <w:rsid w:val="004D2A22"/>
    <w:rsid w:val="004D2C83"/>
    <w:rsid w:val="004D4677"/>
    <w:rsid w:val="004D5BAD"/>
    <w:rsid w:val="004E3ED9"/>
    <w:rsid w:val="004E5CB5"/>
    <w:rsid w:val="004E698A"/>
    <w:rsid w:val="004E7BCD"/>
    <w:rsid w:val="004F03EF"/>
    <w:rsid w:val="004F24B7"/>
    <w:rsid w:val="004F2C8F"/>
    <w:rsid w:val="004F5206"/>
    <w:rsid w:val="0050057A"/>
    <w:rsid w:val="0050213E"/>
    <w:rsid w:val="00502FED"/>
    <w:rsid w:val="00504D66"/>
    <w:rsid w:val="00504F72"/>
    <w:rsid w:val="00505D76"/>
    <w:rsid w:val="00507B93"/>
    <w:rsid w:val="00510C3D"/>
    <w:rsid w:val="00510F54"/>
    <w:rsid w:val="005115AD"/>
    <w:rsid w:val="00511FFA"/>
    <w:rsid w:val="00512926"/>
    <w:rsid w:val="005134B8"/>
    <w:rsid w:val="00516F7B"/>
    <w:rsid w:val="005175AA"/>
    <w:rsid w:val="005177CA"/>
    <w:rsid w:val="005201D5"/>
    <w:rsid w:val="00521CA1"/>
    <w:rsid w:val="005260B3"/>
    <w:rsid w:val="00526F8B"/>
    <w:rsid w:val="00527936"/>
    <w:rsid w:val="0053063B"/>
    <w:rsid w:val="0053166F"/>
    <w:rsid w:val="005352CC"/>
    <w:rsid w:val="00535EAB"/>
    <w:rsid w:val="00535FB1"/>
    <w:rsid w:val="005364A2"/>
    <w:rsid w:val="00536776"/>
    <w:rsid w:val="00537A36"/>
    <w:rsid w:val="0054078C"/>
    <w:rsid w:val="0054106A"/>
    <w:rsid w:val="00541DDE"/>
    <w:rsid w:val="00542543"/>
    <w:rsid w:val="0054281A"/>
    <w:rsid w:val="005458C8"/>
    <w:rsid w:val="00546E05"/>
    <w:rsid w:val="00547845"/>
    <w:rsid w:val="00551102"/>
    <w:rsid w:val="0055149F"/>
    <w:rsid w:val="005516CD"/>
    <w:rsid w:val="00552AA0"/>
    <w:rsid w:val="005554F8"/>
    <w:rsid w:val="00555552"/>
    <w:rsid w:val="005561D5"/>
    <w:rsid w:val="00561200"/>
    <w:rsid w:val="00563138"/>
    <w:rsid w:val="00564E1A"/>
    <w:rsid w:val="00565A0B"/>
    <w:rsid w:val="00567534"/>
    <w:rsid w:val="0057098A"/>
    <w:rsid w:val="00570AD4"/>
    <w:rsid w:val="00574012"/>
    <w:rsid w:val="0058366F"/>
    <w:rsid w:val="00583F34"/>
    <w:rsid w:val="00584134"/>
    <w:rsid w:val="005841B7"/>
    <w:rsid w:val="00587621"/>
    <w:rsid w:val="00587E71"/>
    <w:rsid w:val="00592970"/>
    <w:rsid w:val="00594AA8"/>
    <w:rsid w:val="005950F8"/>
    <w:rsid w:val="00596FF2"/>
    <w:rsid w:val="00597732"/>
    <w:rsid w:val="005A032E"/>
    <w:rsid w:val="005A1D46"/>
    <w:rsid w:val="005A2509"/>
    <w:rsid w:val="005A3BA8"/>
    <w:rsid w:val="005A4B5B"/>
    <w:rsid w:val="005A5228"/>
    <w:rsid w:val="005B079E"/>
    <w:rsid w:val="005B0AF1"/>
    <w:rsid w:val="005B4879"/>
    <w:rsid w:val="005B4895"/>
    <w:rsid w:val="005B5029"/>
    <w:rsid w:val="005B654C"/>
    <w:rsid w:val="005B6EFA"/>
    <w:rsid w:val="005B7860"/>
    <w:rsid w:val="005C03E1"/>
    <w:rsid w:val="005C0439"/>
    <w:rsid w:val="005C0857"/>
    <w:rsid w:val="005C2C7C"/>
    <w:rsid w:val="005C339C"/>
    <w:rsid w:val="005C35B9"/>
    <w:rsid w:val="005C7140"/>
    <w:rsid w:val="005C7442"/>
    <w:rsid w:val="005D165C"/>
    <w:rsid w:val="005D1B78"/>
    <w:rsid w:val="005D30F5"/>
    <w:rsid w:val="005D3B4E"/>
    <w:rsid w:val="005D3C81"/>
    <w:rsid w:val="005D43BC"/>
    <w:rsid w:val="005D44E9"/>
    <w:rsid w:val="005D5E83"/>
    <w:rsid w:val="005D6B31"/>
    <w:rsid w:val="005D792F"/>
    <w:rsid w:val="005D7AB9"/>
    <w:rsid w:val="005E0176"/>
    <w:rsid w:val="005E01CD"/>
    <w:rsid w:val="005E6684"/>
    <w:rsid w:val="005E67FF"/>
    <w:rsid w:val="005E781A"/>
    <w:rsid w:val="005F0AD5"/>
    <w:rsid w:val="005F0D80"/>
    <w:rsid w:val="005F12C2"/>
    <w:rsid w:val="005F2C98"/>
    <w:rsid w:val="005F3C03"/>
    <w:rsid w:val="005F3C9F"/>
    <w:rsid w:val="005F40D5"/>
    <w:rsid w:val="005F4DAE"/>
    <w:rsid w:val="00600302"/>
    <w:rsid w:val="006006E1"/>
    <w:rsid w:val="00602386"/>
    <w:rsid w:val="0060412E"/>
    <w:rsid w:val="006057F1"/>
    <w:rsid w:val="00606A8F"/>
    <w:rsid w:val="006079AE"/>
    <w:rsid w:val="006104EB"/>
    <w:rsid w:val="00610CD0"/>
    <w:rsid w:val="00611F8A"/>
    <w:rsid w:val="006132B3"/>
    <w:rsid w:val="0061399D"/>
    <w:rsid w:val="00613ED7"/>
    <w:rsid w:val="00614BB1"/>
    <w:rsid w:val="00617501"/>
    <w:rsid w:val="00617935"/>
    <w:rsid w:val="00617B9A"/>
    <w:rsid w:val="006209BF"/>
    <w:rsid w:val="00622FA8"/>
    <w:rsid w:val="00623410"/>
    <w:rsid w:val="00623940"/>
    <w:rsid w:val="00625573"/>
    <w:rsid w:val="006303C9"/>
    <w:rsid w:val="00630C3B"/>
    <w:rsid w:val="00630CE5"/>
    <w:rsid w:val="0063133D"/>
    <w:rsid w:val="00632632"/>
    <w:rsid w:val="00633597"/>
    <w:rsid w:val="00633863"/>
    <w:rsid w:val="0063441A"/>
    <w:rsid w:val="00634458"/>
    <w:rsid w:val="00634A37"/>
    <w:rsid w:val="0063513A"/>
    <w:rsid w:val="00635400"/>
    <w:rsid w:val="00636FFB"/>
    <w:rsid w:val="0063787F"/>
    <w:rsid w:val="00637F4B"/>
    <w:rsid w:val="00641F67"/>
    <w:rsid w:val="006449A4"/>
    <w:rsid w:val="00646700"/>
    <w:rsid w:val="006510C7"/>
    <w:rsid w:val="0065141A"/>
    <w:rsid w:val="006518BC"/>
    <w:rsid w:val="00652DA0"/>
    <w:rsid w:val="00656C7C"/>
    <w:rsid w:val="0066005C"/>
    <w:rsid w:val="00661A93"/>
    <w:rsid w:val="0066347B"/>
    <w:rsid w:val="00663C38"/>
    <w:rsid w:val="00663F5A"/>
    <w:rsid w:val="00666C2E"/>
    <w:rsid w:val="00667C9F"/>
    <w:rsid w:val="006724F0"/>
    <w:rsid w:val="006725B1"/>
    <w:rsid w:val="00673486"/>
    <w:rsid w:val="006734AF"/>
    <w:rsid w:val="00675CD5"/>
    <w:rsid w:val="00676173"/>
    <w:rsid w:val="0067677E"/>
    <w:rsid w:val="006809EC"/>
    <w:rsid w:val="006818AD"/>
    <w:rsid w:val="006822E5"/>
    <w:rsid w:val="006831C2"/>
    <w:rsid w:val="0068332A"/>
    <w:rsid w:val="006854EF"/>
    <w:rsid w:val="00686722"/>
    <w:rsid w:val="006901D5"/>
    <w:rsid w:val="00690EA7"/>
    <w:rsid w:val="00691595"/>
    <w:rsid w:val="00691740"/>
    <w:rsid w:val="00692379"/>
    <w:rsid w:val="006959FD"/>
    <w:rsid w:val="00695DBD"/>
    <w:rsid w:val="006960B3"/>
    <w:rsid w:val="006A0F15"/>
    <w:rsid w:val="006A21E2"/>
    <w:rsid w:val="006A2682"/>
    <w:rsid w:val="006A27F3"/>
    <w:rsid w:val="006A2CCC"/>
    <w:rsid w:val="006A4589"/>
    <w:rsid w:val="006A51EA"/>
    <w:rsid w:val="006A7E6D"/>
    <w:rsid w:val="006A7FEB"/>
    <w:rsid w:val="006B0209"/>
    <w:rsid w:val="006B0F2E"/>
    <w:rsid w:val="006B13C0"/>
    <w:rsid w:val="006B1765"/>
    <w:rsid w:val="006B28B8"/>
    <w:rsid w:val="006B2C02"/>
    <w:rsid w:val="006B4C66"/>
    <w:rsid w:val="006B5105"/>
    <w:rsid w:val="006B7D11"/>
    <w:rsid w:val="006B7DB4"/>
    <w:rsid w:val="006C180F"/>
    <w:rsid w:val="006C1F48"/>
    <w:rsid w:val="006C3A5D"/>
    <w:rsid w:val="006D046E"/>
    <w:rsid w:val="006D150F"/>
    <w:rsid w:val="006D378A"/>
    <w:rsid w:val="006D3F7A"/>
    <w:rsid w:val="006D6F3A"/>
    <w:rsid w:val="006E1A4D"/>
    <w:rsid w:val="006E3751"/>
    <w:rsid w:val="006F2598"/>
    <w:rsid w:val="006F3939"/>
    <w:rsid w:val="006F3D0D"/>
    <w:rsid w:val="006F3D92"/>
    <w:rsid w:val="006F4006"/>
    <w:rsid w:val="006F42E2"/>
    <w:rsid w:val="006F6D8D"/>
    <w:rsid w:val="0070037F"/>
    <w:rsid w:val="007015D0"/>
    <w:rsid w:val="00701929"/>
    <w:rsid w:val="00701FAB"/>
    <w:rsid w:val="0070379B"/>
    <w:rsid w:val="0070383F"/>
    <w:rsid w:val="00703CD5"/>
    <w:rsid w:val="00704E26"/>
    <w:rsid w:val="00705CAA"/>
    <w:rsid w:val="0070709E"/>
    <w:rsid w:val="00710D35"/>
    <w:rsid w:val="00711BA5"/>
    <w:rsid w:val="00711BB0"/>
    <w:rsid w:val="00711CC6"/>
    <w:rsid w:val="007120D4"/>
    <w:rsid w:val="00712A60"/>
    <w:rsid w:val="00712BDD"/>
    <w:rsid w:val="0071476A"/>
    <w:rsid w:val="00714D72"/>
    <w:rsid w:val="0071513F"/>
    <w:rsid w:val="007233A8"/>
    <w:rsid w:val="00725033"/>
    <w:rsid w:val="00725597"/>
    <w:rsid w:val="007255D2"/>
    <w:rsid w:val="00726038"/>
    <w:rsid w:val="00727BA9"/>
    <w:rsid w:val="00733F2D"/>
    <w:rsid w:val="00737EEF"/>
    <w:rsid w:val="0074233F"/>
    <w:rsid w:val="007432E5"/>
    <w:rsid w:val="00744C27"/>
    <w:rsid w:val="00745033"/>
    <w:rsid w:val="00746E94"/>
    <w:rsid w:val="00751794"/>
    <w:rsid w:val="00752162"/>
    <w:rsid w:val="00752C06"/>
    <w:rsid w:val="0075453D"/>
    <w:rsid w:val="00755BA0"/>
    <w:rsid w:val="00756ACF"/>
    <w:rsid w:val="00756F3B"/>
    <w:rsid w:val="00757271"/>
    <w:rsid w:val="00757F0D"/>
    <w:rsid w:val="007610E9"/>
    <w:rsid w:val="0076212E"/>
    <w:rsid w:val="00762518"/>
    <w:rsid w:val="00764657"/>
    <w:rsid w:val="00767EF0"/>
    <w:rsid w:val="0077088A"/>
    <w:rsid w:val="00770CE9"/>
    <w:rsid w:val="00771DE4"/>
    <w:rsid w:val="0077212A"/>
    <w:rsid w:val="007724CB"/>
    <w:rsid w:val="00772773"/>
    <w:rsid w:val="00773F2C"/>
    <w:rsid w:val="00774CDF"/>
    <w:rsid w:val="00776F82"/>
    <w:rsid w:val="0078177C"/>
    <w:rsid w:val="0078232B"/>
    <w:rsid w:val="00784BE0"/>
    <w:rsid w:val="00784EA5"/>
    <w:rsid w:val="007868ED"/>
    <w:rsid w:val="00787944"/>
    <w:rsid w:val="007918DC"/>
    <w:rsid w:val="00792056"/>
    <w:rsid w:val="007924BD"/>
    <w:rsid w:val="0079364D"/>
    <w:rsid w:val="00793877"/>
    <w:rsid w:val="00794220"/>
    <w:rsid w:val="00794424"/>
    <w:rsid w:val="00796E49"/>
    <w:rsid w:val="007A00D8"/>
    <w:rsid w:val="007A1FB0"/>
    <w:rsid w:val="007A245C"/>
    <w:rsid w:val="007A2650"/>
    <w:rsid w:val="007A2B3B"/>
    <w:rsid w:val="007A64C8"/>
    <w:rsid w:val="007A7B5F"/>
    <w:rsid w:val="007B1465"/>
    <w:rsid w:val="007B1646"/>
    <w:rsid w:val="007B1D47"/>
    <w:rsid w:val="007B32C0"/>
    <w:rsid w:val="007B35F7"/>
    <w:rsid w:val="007B3FC7"/>
    <w:rsid w:val="007B5591"/>
    <w:rsid w:val="007B60CA"/>
    <w:rsid w:val="007B7E4F"/>
    <w:rsid w:val="007C1A48"/>
    <w:rsid w:val="007C6719"/>
    <w:rsid w:val="007D06C0"/>
    <w:rsid w:val="007D1DD5"/>
    <w:rsid w:val="007D3570"/>
    <w:rsid w:val="007D555D"/>
    <w:rsid w:val="007D59F0"/>
    <w:rsid w:val="007D5E8A"/>
    <w:rsid w:val="007D633D"/>
    <w:rsid w:val="007D64B7"/>
    <w:rsid w:val="007D6CEF"/>
    <w:rsid w:val="007D7718"/>
    <w:rsid w:val="007E1D72"/>
    <w:rsid w:val="007E2B03"/>
    <w:rsid w:val="007E54BC"/>
    <w:rsid w:val="007E6482"/>
    <w:rsid w:val="007E7427"/>
    <w:rsid w:val="007F16EC"/>
    <w:rsid w:val="007F1F65"/>
    <w:rsid w:val="007F1FEF"/>
    <w:rsid w:val="007F2723"/>
    <w:rsid w:val="007F36E8"/>
    <w:rsid w:val="007F5870"/>
    <w:rsid w:val="00800664"/>
    <w:rsid w:val="00801F29"/>
    <w:rsid w:val="00802750"/>
    <w:rsid w:val="008039C5"/>
    <w:rsid w:val="00804AE6"/>
    <w:rsid w:val="00811021"/>
    <w:rsid w:val="00814B86"/>
    <w:rsid w:val="00815153"/>
    <w:rsid w:val="00815482"/>
    <w:rsid w:val="00815A1B"/>
    <w:rsid w:val="008206EC"/>
    <w:rsid w:val="00822B58"/>
    <w:rsid w:val="008236B0"/>
    <w:rsid w:val="00823FB0"/>
    <w:rsid w:val="0082447B"/>
    <w:rsid w:val="0082519C"/>
    <w:rsid w:val="00826A16"/>
    <w:rsid w:val="00826F8C"/>
    <w:rsid w:val="0082703A"/>
    <w:rsid w:val="008276F2"/>
    <w:rsid w:val="00827D62"/>
    <w:rsid w:val="008313A9"/>
    <w:rsid w:val="00831E95"/>
    <w:rsid w:val="008350AF"/>
    <w:rsid w:val="00836262"/>
    <w:rsid w:val="00836689"/>
    <w:rsid w:val="00836741"/>
    <w:rsid w:val="008400FE"/>
    <w:rsid w:val="00840D1B"/>
    <w:rsid w:val="00841287"/>
    <w:rsid w:val="00842342"/>
    <w:rsid w:val="00842FE6"/>
    <w:rsid w:val="00843062"/>
    <w:rsid w:val="00843470"/>
    <w:rsid w:val="00844D64"/>
    <w:rsid w:val="0084749A"/>
    <w:rsid w:val="008516AE"/>
    <w:rsid w:val="008516E2"/>
    <w:rsid w:val="00851FD4"/>
    <w:rsid w:val="008521C5"/>
    <w:rsid w:val="00852AAA"/>
    <w:rsid w:val="00854038"/>
    <w:rsid w:val="00855B31"/>
    <w:rsid w:val="00856180"/>
    <w:rsid w:val="008561BB"/>
    <w:rsid w:val="00857D48"/>
    <w:rsid w:val="008601BD"/>
    <w:rsid w:val="0086037E"/>
    <w:rsid w:val="00863B40"/>
    <w:rsid w:val="00864CD8"/>
    <w:rsid w:val="00865C30"/>
    <w:rsid w:val="00865E41"/>
    <w:rsid w:val="00866432"/>
    <w:rsid w:val="008679E8"/>
    <w:rsid w:val="00867DD6"/>
    <w:rsid w:val="008700BA"/>
    <w:rsid w:val="008704F7"/>
    <w:rsid w:val="00870674"/>
    <w:rsid w:val="008730AB"/>
    <w:rsid w:val="008738F6"/>
    <w:rsid w:val="008745EB"/>
    <w:rsid w:val="00876413"/>
    <w:rsid w:val="00876488"/>
    <w:rsid w:val="008766A2"/>
    <w:rsid w:val="00880870"/>
    <w:rsid w:val="0088123F"/>
    <w:rsid w:val="00882B8D"/>
    <w:rsid w:val="008847C5"/>
    <w:rsid w:val="0088491D"/>
    <w:rsid w:val="00885778"/>
    <w:rsid w:val="00886CF1"/>
    <w:rsid w:val="00892211"/>
    <w:rsid w:val="00892511"/>
    <w:rsid w:val="00893B60"/>
    <w:rsid w:val="008950EF"/>
    <w:rsid w:val="008A03CC"/>
    <w:rsid w:val="008A13C9"/>
    <w:rsid w:val="008A19C3"/>
    <w:rsid w:val="008A2C94"/>
    <w:rsid w:val="008A350D"/>
    <w:rsid w:val="008A3511"/>
    <w:rsid w:val="008A4AE5"/>
    <w:rsid w:val="008B17F0"/>
    <w:rsid w:val="008B40D1"/>
    <w:rsid w:val="008C0BAE"/>
    <w:rsid w:val="008C1917"/>
    <w:rsid w:val="008C3274"/>
    <w:rsid w:val="008C7079"/>
    <w:rsid w:val="008C7F70"/>
    <w:rsid w:val="008D2B40"/>
    <w:rsid w:val="008D2BA7"/>
    <w:rsid w:val="008D2D07"/>
    <w:rsid w:val="008D4B94"/>
    <w:rsid w:val="008D52FD"/>
    <w:rsid w:val="008D77B3"/>
    <w:rsid w:val="008E00BF"/>
    <w:rsid w:val="008E143C"/>
    <w:rsid w:val="008E1A91"/>
    <w:rsid w:val="008E372C"/>
    <w:rsid w:val="008E405E"/>
    <w:rsid w:val="008E4966"/>
    <w:rsid w:val="008E5EEB"/>
    <w:rsid w:val="008E6399"/>
    <w:rsid w:val="008E72DF"/>
    <w:rsid w:val="008F00CE"/>
    <w:rsid w:val="008F298E"/>
    <w:rsid w:val="008F6961"/>
    <w:rsid w:val="00901863"/>
    <w:rsid w:val="009035C1"/>
    <w:rsid w:val="009058D9"/>
    <w:rsid w:val="0090689E"/>
    <w:rsid w:val="00910A68"/>
    <w:rsid w:val="00910AC8"/>
    <w:rsid w:val="00910EBE"/>
    <w:rsid w:val="0091151A"/>
    <w:rsid w:val="00912A58"/>
    <w:rsid w:val="00913309"/>
    <w:rsid w:val="00913B43"/>
    <w:rsid w:val="0091543A"/>
    <w:rsid w:val="009155C3"/>
    <w:rsid w:val="009159B5"/>
    <w:rsid w:val="009202C6"/>
    <w:rsid w:val="009202C7"/>
    <w:rsid w:val="009210D7"/>
    <w:rsid w:val="00921325"/>
    <w:rsid w:val="00921370"/>
    <w:rsid w:val="00921738"/>
    <w:rsid w:val="00921CAC"/>
    <w:rsid w:val="00921FD5"/>
    <w:rsid w:val="009221DF"/>
    <w:rsid w:val="00923D68"/>
    <w:rsid w:val="00925879"/>
    <w:rsid w:val="0093024B"/>
    <w:rsid w:val="00930B50"/>
    <w:rsid w:val="00930E99"/>
    <w:rsid w:val="00931A73"/>
    <w:rsid w:val="00931AD2"/>
    <w:rsid w:val="00931BBF"/>
    <w:rsid w:val="00932074"/>
    <w:rsid w:val="009339C2"/>
    <w:rsid w:val="00933B86"/>
    <w:rsid w:val="00933CC7"/>
    <w:rsid w:val="00933D60"/>
    <w:rsid w:val="00933EAD"/>
    <w:rsid w:val="00934E18"/>
    <w:rsid w:val="00936F35"/>
    <w:rsid w:val="009371D2"/>
    <w:rsid w:val="0093741D"/>
    <w:rsid w:val="00937992"/>
    <w:rsid w:val="00937D4D"/>
    <w:rsid w:val="009409D3"/>
    <w:rsid w:val="00941847"/>
    <w:rsid w:val="00942FEE"/>
    <w:rsid w:val="009435E0"/>
    <w:rsid w:val="00945A6E"/>
    <w:rsid w:val="00946B6B"/>
    <w:rsid w:val="00951306"/>
    <w:rsid w:val="00952C53"/>
    <w:rsid w:val="00953494"/>
    <w:rsid w:val="00954A47"/>
    <w:rsid w:val="00954CB5"/>
    <w:rsid w:val="00960342"/>
    <w:rsid w:val="00960428"/>
    <w:rsid w:val="0096286B"/>
    <w:rsid w:val="00964DB1"/>
    <w:rsid w:val="0096591B"/>
    <w:rsid w:val="0096656E"/>
    <w:rsid w:val="009678F8"/>
    <w:rsid w:val="00967C08"/>
    <w:rsid w:val="00970083"/>
    <w:rsid w:val="009721A1"/>
    <w:rsid w:val="00972897"/>
    <w:rsid w:val="00977847"/>
    <w:rsid w:val="009779F9"/>
    <w:rsid w:val="00980877"/>
    <w:rsid w:val="0098089D"/>
    <w:rsid w:val="00980EE9"/>
    <w:rsid w:val="00983D04"/>
    <w:rsid w:val="0098468D"/>
    <w:rsid w:val="00986A8F"/>
    <w:rsid w:val="00986A95"/>
    <w:rsid w:val="00987419"/>
    <w:rsid w:val="0099104C"/>
    <w:rsid w:val="00992DC1"/>
    <w:rsid w:val="009A106E"/>
    <w:rsid w:val="009A117B"/>
    <w:rsid w:val="009A31D6"/>
    <w:rsid w:val="009A3405"/>
    <w:rsid w:val="009A340F"/>
    <w:rsid w:val="009A3842"/>
    <w:rsid w:val="009A3F08"/>
    <w:rsid w:val="009A4735"/>
    <w:rsid w:val="009A532A"/>
    <w:rsid w:val="009A6C84"/>
    <w:rsid w:val="009B10E3"/>
    <w:rsid w:val="009B1DF1"/>
    <w:rsid w:val="009B25B6"/>
    <w:rsid w:val="009B4AF0"/>
    <w:rsid w:val="009B4E3F"/>
    <w:rsid w:val="009B7C1F"/>
    <w:rsid w:val="009B7F97"/>
    <w:rsid w:val="009C04BE"/>
    <w:rsid w:val="009C1EBB"/>
    <w:rsid w:val="009C2934"/>
    <w:rsid w:val="009C2D0C"/>
    <w:rsid w:val="009C3051"/>
    <w:rsid w:val="009C3212"/>
    <w:rsid w:val="009C44D2"/>
    <w:rsid w:val="009C7EC8"/>
    <w:rsid w:val="009D022F"/>
    <w:rsid w:val="009D03B3"/>
    <w:rsid w:val="009D05C6"/>
    <w:rsid w:val="009D40D4"/>
    <w:rsid w:val="009D4B04"/>
    <w:rsid w:val="009D5B02"/>
    <w:rsid w:val="009D64EA"/>
    <w:rsid w:val="009D7942"/>
    <w:rsid w:val="009E28C2"/>
    <w:rsid w:val="009E3D5A"/>
    <w:rsid w:val="009E49F0"/>
    <w:rsid w:val="009E4E8E"/>
    <w:rsid w:val="009E7048"/>
    <w:rsid w:val="009E74F6"/>
    <w:rsid w:val="009E7D23"/>
    <w:rsid w:val="009F07BC"/>
    <w:rsid w:val="009F2FE0"/>
    <w:rsid w:val="009F4D15"/>
    <w:rsid w:val="009F6785"/>
    <w:rsid w:val="00A02FDD"/>
    <w:rsid w:val="00A03372"/>
    <w:rsid w:val="00A0596F"/>
    <w:rsid w:val="00A067CB"/>
    <w:rsid w:val="00A06BC2"/>
    <w:rsid w:val="00A12117"/>
    <w:rsid w:val="00A12B94"/>
    <w:rsid w:val="00A13100"/>
    <w:rsid w:val="00A142CB"/>
    <w:rsid w:val="00A171E6"/>
    <w:rsid w:val="00A2045D"/>
    <w:rsid w:val="00A20F29"/>
    <w:rsid w:val="00A2299E"/>
    <w:rsid w:val="00A24AFE"/>
    <w:rsid w:val="00A24E36"/>
    <w:rsid w:val="00A25023"/>
    <w:rsid w:val="00A253B4"/>
    <w:rsid w:val="00A278E2"/>
    <w:rsid w:val="00A30E92"/>
    <w:rsid w:val="00A31E0D"/>
    <w:rsid w:val="00A33BF1"/>
    <w:rsid w:val="00A35415"/>
    <w:rsid w:val="00A35F0B"/>
    <w:rsid w:val="00A37678"/>
    <w:rsid w:val="00A37902"/>
    <w:rsid w:val="00A4326A"/>
    <w:rsid w:val="00A45C77"/>
    <w:rsid w:val="00A46218"/>
    <w:rsid w:val="00A47E05"/>
    <w:rsid w:val="00A50483"/>
    <w:rsid w:val="00A5212B"/>
    <w:rsid w:val="00A526CB"/>
    <w:rsid w:val="00A52B5F"/>
    <w:rsid w:val="00A534AA"/>
    <w:rsid w:val="00A5383D"/>
    <w:rsid w:val="00A54075"/>
    <w:rsid w:val="00A54DD9"/>
    <w:rsid w:val="00A55191"/>
    <w:rsid w:val="00A635BD"/>
    <w:rsid w:val="00A65DA6"/>
    <w:rsid w:val="00A65FBB"/>
    <w:rsid w:val="00A661FC"/>
    <w:rsid w:val="00A6627D"/>
    <w:rsid w:val="00A66CF0"/>
    <w:rsid w:val="00A6785F"/>
    <w:rsid w:val="00A67903"/>
    <w:rsid w:val="00A709C2"/>
    <w:rsid w:val="00A70CDF"/>
    <w:rsid w:val="00A72CF4"/>
    <w:rsid w:val="00A7534A"/>
    <w:rsid w:val="00A756DC"/>
    <w:rsid w:val="00A75D22"/>
    <w:rsid w:val="00A7691B"/>
    <w:rsid w:val="00A77AB5"/>
    <w:rsid w:val="00A809B0"/>
    <w:rsid w:val="00A81F7D"/>
    <w:rsid w:val="00A821D7"/>
    <w:rsid w:val="00A84540"/>
    <w:rsid w:val="00A8464C"/>
    <w:rsid w:val="00A851B2"/>
    <w:rsid w:val="00A854B7"/>
    <w:rsid w:val="00A90687"/>
    <w:rsid w:val="00A90B25"/>
    <w:rsid w:val="00A911EE"/>
    <w:rsid w:val="00A91A73"/>
    <w:rsid w:val="00A91E2A"/>
    <w:rsid w:val="00A94BD1"/>
    <w:rsid w:val="00A97C63"/>
    <w:rsid w:val="00AA5076"/>
    <w:rsid w:val="00AA6446"/>
    <w:rsid w:val="00AA666A"/>
    <w:rsid w:val="00AB1016"/>
    <w:rsid w:val="00AB1806"/>
    <w:rsid w:val="00AB48BB"/>
    <w:rsid w:val="00AB5865"/>
    <w:rsid w:val="00AB5FF4"/>
    <w:rsid w:val="00AB6D30"/>
    <w:rsid w:val="00AB6E30"/>
    <w:rsid w:val="00AB7760"/>
    <w:rsid w:val="00AC409F"/>
    <w:rsid w:val="00AC4CDE"/>
    <w:rsid w:val="00AC57E3"/>
    <w:rsid w:val="00AC630C"/>
    <w:rsid w:val="00AD2808"/>
    <w:rsid w:val="00AD3398"/>
    <w:rsid w:val="00AD3EE5"/>
    <w:rsid w:val="00AD6107"/>
    <w:rsid w:val="00AD6D51"/>
    <w:rsid w:val="00AD774D"/>
    <w:rsid w:val="00AD7878"/>
    <w:rsid w:val="00AE0E2C"/>
    <w:rsid w:val="00AE412C"/>
    <w:rsid w:val="00AE4353"/>
    <w:rsid w:val="00AE527A"/>
    <w:rsid w:val="00AE6295"/>
    <w:rsid w:val="00AE7F26"/>
    <w:rsid w:val="00AF1764"/>
    <w:rsid w:val="00AF5013"/>
    <w:rsid w:val="00AF6074"/>
    <w:rsid w:val="00AF6D0D"/>
    <w:rsid w:val="00B0355D"/>
    <w:rsid w:val="00B04440"/>
    <w:rsid w:val="00B05982"/>
    <w:rsid w:val="00B07193"/>
    <w:rsid w:val="00B1135B"/>
    <w:rsid w:val="00B12A22"/>
    <w:rsid w:val="00B12D87"/>
    <w:rsid w:val="00B13522"/>
    <w:rsid w:val="00B136A5"/>
    <w:rsid w:val="00B15E72"/>
    <w:rsid w:val="00B165E3"/>
    <w:rsid w:val="00B16614"/>
    <w:rsid w:val="00B16BFC"/>
    <w:rsid w:val="00B20B0F"/>
    <w:rsid w:val="00B2216A"/>
    <w:rsid w:val="00B221F6"/>
    <w:rsid w:val="00B22EA4"/>
    <w:rsid w:val="00B23A7D"/>
    <w:rsid w:val="00B25549"/>
    <w:rsid w:val="00B268BF"/>
    <w:rsid w:val="00B303DB"/>
    <w:rsid w:val="00B30518"/>
    <w:rsid w:val="00B30A35"/>
    <w:rsid w:val="00B31ACA"/>
    <w:rsid w:val="00B34194"/>
    <w:rsid w:val="00B343F4"/>
    <w:rsid w:val="00B356C6"/>
    <w:rsid w:val="00B3638B"/>
    <w:rsid w:val="00B42294"/>
    <w:rsid w:val="00B42A88"/>
    <w:rsid w:val="00B43C29"/>
    <w:rsid w:val="00B4446C"/>
    <w:rsid w:val="00B44E70"/>
    <w:rsid w:val="00B45FBE"/>
    <w:rsid w:val="00B474C8"/>
    <w:rsid w:val="00B532D5"/>
    <w:rsid w:val="00B53679"/>
    <w:rsid w:val="00B5419C"/>
    <w:rsid w:val="00B5422A"/>
    <w:rsid w:val="00B54230"/>
    <w:rsid w:val="00B544A7"/>
    <w:rsid w:val="00B5626D"/>
    <w:rsid w:val="00B56799"/>
    <w:rsid w:val="00B57567"/>
    <w:rsid w:val="00B57D23"/>
    <w:rsid w:val="00B62A08"/>
    <w:rsid w:val="00B643B5"/>
    <w:rsid w:val="00B64531"/>
    <w:rsid w:val="00B64C50"/>
    <w:rsid w:val="00B64D05"/>
    <w:rsid w:val="00B6590C"/>
    <w:rsid w:val="00B66AC0"/>
    <w:rsid w:val="00B678E6"/>
    <w:rsid w:val="00B7111A"/>
    <w:rsid w:val="00B71196"/>
    <w:rsid w:val="00B71A22"/>
    <w:rsid w:val="00B7369E"/>
    <w:rsid w:val="00B74308"/>
    <w:rsid w:val="00B752B1"/>
    <w:rsid w:val="00B7722C"/>
    <w:rsid w:val="00B772DF"/>
    <w:rsid w:val="00B81F0D"/>
    <w:rsid w:val="00B82D35"/>
    <w:rsid w:val="00B82D4D"/>
    <w:rsid w:val="00B84B51"/>
    <w:rsid w:val="00B85763"/>
    <w:rsid w:val="00B85D06"/>
    <w:rsid w:val="00B90341"/>
    <w:rsid w:val="00B9301D"/>
    <w:rsid w:val="00B94ED8"/>
    <w:rsid w:val="00B96C98"/>
    <w:rsid w:val="00B973CF"/>
    <w:rsid w:val="00BA0C41"/>
    <w:rsid w:val="00BA1E1F"/>
    <w:rsid w:val="00BA25B0"/>
    <w:rsid w:val="00BA2C5C"/>
    <w:rsid w:val="00BA3F8D"/>
    <w:rsid w:val="00BA41ED"/>
    <w:rsid w:val="00BA446B"/>
    <w:rsid w:val="00BB1189"/>
    <w:rsid w:val="00BB31B3"/>
    <w:rsid w:val="00BB483B"/>
    <w:rsid w:val="00BB6232"/>
    <w:rsid w:val="00BB70D2"/>
    <w:rsid w:val="00BC0F32"/>
    <w:rsid w:val="00BC4DCF"/>
    <w:rsid w:val="00BC5783"/>
    <w:rsid w:val="00BC76D0"/>
    <w:rsid w:val="00BD0785"/>
    <w:rsid w:val="00BD0B28"/>
    <w:rsid w:val="00BD0E91"/>
    <w:rsid w:val="00BD20ED"/>
    <w:rsid w:val="00BD2EE0"/>
    <w:rsid w:val="00BD4D27"/>
    <w:rsid w:val="00BD55A1"/>
    <w:rsid w:val="00BD5F86"/>
    <w:rsid w:val="00BD6871"/>
    <w:rsid w:val="00BD6909"/>
    <w:rsid w:val="00BD746A"/>
    <w:rsid w:val="00BE0BEF"/>
    <w:rsid w:val="00BE262C"/>
    <w:rsid w:val="00BE46D7"/>
    <w:rsid w:val="00BE4F28"/>
    <w:rsid w:val="00BE5973"/>
    <w:rsid w:val="00BE6A06"/>
    <w:rsid w:val="00BE6D1E"/>
    <w:rsid w:val="00BF00EA"/>
    <w:rsid w:val="00BF0732"/>
    <w:rsid w:val="00BF0D27"/>
    <w:rsid w:val="00BF39A5"/>
    <w:rsid w:val="00C0088D"/>
    <w:rsid w:val="00C02C26"/>
    <w:rsid w:val="00C03886"/>
    <w:rsid w:val="00C0514C"/>
    <w:rsid w:val="00C05DE4"/>
    <w:rsid w:val="00C1043A"/>
    <w:rsid w:val="00C10D73"/>
    <w:rsid w:val="00C10DF8"/>
    <w:rsid w:val="00C1149D"/>
    <w:rsid w:val="00C1166B"/>
    <w:rsid w:val="00C1187D"/>
    <w:rsid w:val="00C11B1B"/>
    <w:rsid w:val="00C12E65"/>
    <w:rsid w:val="00C15EF2"/>
    <w:rsid w:val="00C20691"/>
    <w:rsid w:val="00C207D1"/>
    <w:rsid w:val="00C2195D"/>
    <w:rsid w:val="00C21D04"/>
    <w:rsid w:val="00C2266E"/>
    <w:rsid w:val="00C226EA"/>
    <w:rsid w:val="00C22ADA"/>
    <w:rsid w:val="00C260AC"/>
    <w:rsid w:val="00C271AD"/>
    <w:rsid w:val="00C27A34"/>
    <w:rsid w:val="00C27C17"/>
    <w:rsid w:val="00C30636"/>
    <w:rsid w:val="00C306D9"/>
    <w:rsid w:val="00C30C89"/>
    <w:rsid w:val="00C3218F"/>
    <w:rsid w:val="00C32A39"/>
    <w:rsid w:val="00C33434"/>
    <w:rsid w:val="00C34475"/>
    <w:rsid w:val="00C408A6"/>
    <w:rsid w:val="00C421D9"/>
    <w:rsid w:val="00C43DA8"/>
    <w:rsid w:val="00C442F1"/>
    <w:rsid w:val="00C45F28"/>
    <w:rsid w:val="00C46160"/>
    <w:rsid w:val="00C509AC"/>
    <w:rsid w:val="00C51D6D"/>
    <w:rsid w:val="00C55620"/>
    <w:rsid w:val="00C607F8"/>
    <w:rsid w:val="00C61DB1"/>
    <w:rsid w:val="00C63198"/>
    <w:rsid w:val="00C676F6"/>
    <w:rsid w:val="00C67DF6"/>
    <w:rsid w:val="00C76F55"/>
    <w:rsid w:val="00C81643"/>
    <w:rsid w:val="00C81F43"/>
    <w:rsid w:val="00C82F38"/>
    <w:rsid w:val="00C831B1"/>
    <w:rsid w:val="00C856A8"/>
    <w:rsid w:val="00C85F7D"/>
    <w:rsid w:val="00C87C41"/>
    <w:rsid w:val="00C9028D"/>
    <w:rsid w:val="00C90394"/>
    <w:rsid w:val="00C940A3"/>
    <w:rsid w:val="00C95ED3"/>
    <w:rsid w:val="00C9752D"/>
    <w:rsid w:val="00CA0B8E"/>
    <w:rsid w:val="00CA14A1"/>
    <w:rsid w:val="00CA1DFB"/>
    <w:rsid w:val="00CA261C"/>
    <w:rsid w:val="00CA3960"/>
    <w:rsid w:val="00CA60DE"/>
    <w:rsid w:val="00CA6827"/>
    <w:rsid w:val="00CB2F66"/>
    <w:rsid w:val="00CB4AB4"/>
    <w:rsid w:val="00CB4E27"/>
    <w:rsid w:val="00CB5D21"/>
    <w:rsid w:val="00CB65E9"/>
    <w:rsid w:val="00CC2220"/>
    <w:rsid w:val="00CC2B28"/>
    <w:rsid w:val="00CC360F"/>
    <w:rsid w:val="00CC6403"/>
    <w:rsid w:val="00CC6D5D"/>
    <w:rsid w:val="00CC7D98"/>
    <w:rsid w:val="00CD0E0F"/>
    <w:rsid w:val="00CD1C3F"/>
    <w:rsid w:val="00CD3268"/>
    <w:rsid w:val="00CD3C3F"/>
    <w:rsid w:val="00CD4247"/>
    <w:rsid w:val="00CD53F2"/>
    <w:rsid w:val="00CD5E54"/>
    <w:rsid w:val="00CD6E38"/>
    <w:rsid w:val="00CE0870"/>
    <w:rsid w:val="00CE1D6C"/>
    <w:rsid w:val="00CE1FEB"/>
    <w:rsid w:val="00CE3384"/>
    <w:rsid w:val="00CE4466"/>
    <w:rsid w:val="00CE465F"/>
    <w:rsid w:val="00CE4E84"/>
    <w:rsid w:val="00CE5A06"/>
    <w:rsid w:val="00CF01B5"/>
    <w:rsid w:val="00CF01ED"/>
    <w:rsid w:val="00CF2211"/>
    <w:rsid w:val="00CF29AC"/>
    <w:rsid w:val="00CF33F5"/>
    <w:rsid w:val="00CF3F41"/>
    <w:rsid w:val="00CF4C25"/>
    <w:rsid w:val="00CF78B2"/>
    <w:rsid w:val="00CF7E5D"/>
    <w:rsid w:val="00D000A3"/>
    <w:rsid w:val="00D01187"/>
    <w:rsid w:val="00D014F1"/>
    <w:rsid w:val="00D01A9A"/>
    <w:rsid w:val="00D01AF8"/>
    <w:rsid w:val="00D021CA"/>
    <w:rsid w:val="00D02FAC"/>
    <w:rsid w:val="00D04337"/>
    <w:rsid w:val="00D10195"/>
    <w:rsid w:val="00D1144D"/>
    <w:rsid w:val="00D13BF0"/>
    <w:rsid w:val="00D161CC"/>
    <w:rsid w:val="00D17978"/>
    <w:rsid w:val="00D208E2"/>
    <w:rsid w:val="00D21CC6"/>
    <w:rsid w:val="00D22691"/>
    <w:rsid w:val="00D23F18"/>
    <w:rsid w:val="00D241A3"/>
    <w:rsid w:val="00D24F1F"/>
    <w:rsid w:val="00D306E9"/>
    <w:rsid w:val="00D319C0"/>
    <w:rsid w:val="00D3283A"/>
    <w:rsid w:val="00D35005"/>
    <w:rsid w:val="00D437B9"/>
    <w:rsid w:val="00D43FE6"/>
    <w:rsid w:val="00D46F0E"/>
    <w:rsid w:val="00D53826"/>
    <w:rsid w:val="00D53A8C"/>
    <w:rsid w:val="00D54A93"/>
    <w:rsid w:val="00D56FC8"/>
    <w:rsid w:val="00D61835"/>
    <w:rsid w:val="00D64235"/>
    <w:rsid w:val="00D65A81"/>
    <w:rsid w:val="00D665FF"/>
    <w:rsid w:val="00D666AA"/>
    <w:rsid w:val="00D67E77"/>
    <w:rsid w:val="00D71E2F"/>
    <w:rsid w:val="00D71F49"/>
    <w:rsid w:val="00D725AE"/>
    <w:rsid w:val="00D731BE"/>
    <w:rsid w:val="00D73355"/>
    <w:rsid w:val="00D74C9D"/>
    <w:rsid w:val="00D8005A"/>
    <w:rsid w:val="00D83062"/>
    <w:rsid w:val="00D842B8"/>
    <w:rsid w:val="00D857AA"/>
    <w:rsid w:val="00D865C4"/>
    <w:rsid w:val="00D9005D"/>
    <w:rsid w:val="00D906C2"/>
    <w:rsid w:val="00D91781"/>
    <w:rsid w:val="00D93113"/>
    <w:rsid w:val="00D96D0E"/>
    <w:rsid w:val="00D97391"/>
    <w:rsid w:val="00D974E8"/>
    <w:rsid w:val="00D978DC"/>
    <w:rsid w:val="00DA506B"/>
    <w:rsid w:val="00DA6450"/>
    <w:rsid w:val="00DA6BCC"/>
    <w:rsid w:val="00DA75DF"/>
    <w:rsid w:val="00DB0472"/>
    <w:rsid w:val="00DB1A5D"/>
    <w:rsid w:val="00DB3A97"/>
    <w:rsid w:val="00DB41AE"/>
    <w:rsid w:val="00DB4326"/>
    <w:rsid w:val="00DB4A1C"/>
    <w:rsid w:val="00DB62A2"/>
    <w:rsid w:val="00DB6BA1"/>
    <w:rsid w:val="00DB7B61"/>
    <w:rsid w:val="00DC06F2"/>
    <w:rsid w:val="00DC2299"/>
    <w:rsid w:val="00DC40AB"/>
    <w:rsid w:val="00DC4879"/>
    <w:rsid w:val="00DC4FA8"/>
    <w:rsid w:val="00DC67E9"/>
    <w:rsid w:val="00DC7355"/>
    <w:rsid w:val="00DD0C61"/>
    <w:rsid w:val="00DD446B"/>
    <w:rsid w:val="00DD4B36"/>
    <w:rsid w:val="00DD4DFD"/>
    <w:rsid w:val="00DD5793"/>
    <w:rsid w:val="00DD7854"/>
    <w:rsid w:val="00DD7BD7"/>
    <w:rsid w:val="00DE0298"/>
    <w:rsid w:val="00DE0C63"/>
    <w:rsid w:val="00DE18AD"/>
    <w:rsid w:val="00DE25F1"/>
    <w:rsid w:val="00DE5CBA"/>
    <w:rsid w:val="00DE6120"/>
    <w:rsid w:val="00DE7C81"/>
    <w:rsid w:val="00DF1324"/>
    <w:rsid w:val="00DF1963"/>
    <w:rsid w:val="00DF1EEE"/>
    <w:rsid w:val="00DF2838"/>
    <w:rsid w:val="00DF47BB"/>
    <w:rsid w:val="00DF5F0B"/>
    <w:rsid w:val="00DF6649"/>
    <w:rsid w:val="00DF7950"/>
    <w:rsid w:val="00E01699"/>
    <w:rsid w:val="00E02049"/>
    <w:rsid w:val="00E04A87"/>
    <w:rsid w:val="00E0691B"/>
    <w:rsid w:val="00E0772E"/>
    <w:rsid w:val="00E119AF"/>
    <w:rsid w:val="00E129FA"/>
    <w:rsid w:val="00E12ABF"/>
    <w:rsid w:val="00E12B67"/>
    <w:rsid w:val="00E12C6D"/>
    <w:rsid w:val="00E13E54"/>
    <w:rsid w:val="00E1551B"/>
    <w:rsid w:val="00E17A71"/>
    <w:rsid w:val="00E218E2"/>
    <w:rsid w:val="00E21CC4"/>
    <w:rsid w:val="00E2357E"/>
    <w:rsid w:val="00E235A4"/>
    <w:rsid w:val="00E27DB0"/>
    <w:rsid w:val="00E31B44"/>
    <w:rsid w:val="00E32C11"/>
    <w:rsid w:val="00E33207"/>
    <w:rsid w:val="00E352DB"/>
    <w:rsid w:val="00E355E1"/>
    <w:rsid w:val="00E35C0F"/>
    <w:rsid w:val="00E37A14"/>
    <w:rsid w:val="00E4006F"/>
    <w:rsid w:val="00E400CA"/>
    <w:rsid w:val="00E41F9C"/>
    <w:rsid w:val="00E433EB"/>
    <w:rsid w:val="00E43C9C"/>
    <w:rsid w:val="00E455E7"/>
    <w:rsid w:val="00E457E9"/>
    <w:rsid w:val="00E46D83"/>
    <w:rsid w:val="00E51342"/>
    <w:rsid w:val="00E52736"/>
    <w:rsid w:val="00E52E89"/>
    <w:rsid w:val="00E537FC"/>
    <w:rsid w:val="00E543E4"/>
    <w:rsid w:val="00E61DC6"/>
    <w:rsid w:val="00E67000"/>
    <w:rsid w:val="00E6788F"/>
    <w:rsid w:val="00E70069"/>
    <w:rsid w:val="00E72A7F"/>
    <w:rsid w:val="00E73945"/>
    <w:rsid w:val="00E73A26"/>
    <w:rsid w:val="00E73E59"/>
    <w:rsid w:val="00E74FBD"/>
    <w:rsid w:val="00E75797"/>
    <w:rsid w:val="00E80161"/>
    <w:rsid w:val="00E8099E"/>
    <w:rsid w:val="00E80FA8"/>
    <w:rsid w:val="00E83482"/>
    <w:rsid w:val="00E8480D"/>
    <w:rsid w:val="00E84966"/>
    <w:rsid w:val="00E85858"/>
    <w:rsid w:val="00E8644F"/>
    <w:rsid w:val="00E868A4"/>
    <w:rsid w:val="00E8775F"/>
    <w:rsid w:val="00E9070E"/>
    <w:rsid w:val="00E90B1C"/>
    <w:rsid w:val="00E91B9D"/>
    <w:rsid w:val="00E91F90"/>
    <w:rsid w:val="00E923A1"/>
    <w:rsid w:val="00E926A6"/>
    <w:rsid w:val="00E92D15"/>
    <w:rsid w:val="00E94A6D"/>
    <w:rsid w:val="00E9554C"/>
    <w:rsid w:val="00EA036C"/>
    <w:rsid w:val="00EA1800"/>
    <w:rsid w:val="00EA2CD1"/>
    <w:rsid w:val="00EA2DCB"/>
    <w:rsid w:val="00EA35D8"/>
    <w:rsid w:val="00EA439C"/>
    <w:rsid w:val="00EA575F"/>
    <w:rsid w:val="00EA6525"/>
    <w:rsid w:val="00EA7CE4"/>
    <w:rsid w:val="00EA7F5C"/>
    <w:rsid w:val="00EB00C7"/>
    <w:rsid w:val="00EB17AB"/>
    <w:rsid w:val="00EB23FD"/>
    <w:rsid w:val="00EB34A0"/>
    <w:rsid w:val="00EB4B6E"/>
    <w:rsid w:val="00EB735C"/>
    <w:rsid w:val="00EB757C"/>
    <w:rsid w:val="00EB7C86"/>
    <w:rsid w:val="00EB7EB3"/>
    <w:rsid w:val="00EB7F4F"/>
    <w:rsid w:val="00EC0A8D"/>
    <w:rsid w:val="00EC1ED2"/>
    <w:rsid w:val="00EC25A0"/>
    <w:rsid w:val="00EC2899"/>
    <w:rsid w:val="00EC5CAE"/>
    <w:rsid w:val="00ED03FE"/>
    <w:rsid w:val="00ED0667"/>
    <w:rsid w:val="00ED069F"/>
    <w:rsid w:val="00ED0E2F"/>
    <w:rsid w:val="00ED1B16"/>
    <w:rsid w:val="00ED20D1"/>
    <w:rsid w:val="00ED26AA"/>
    <w:rsid w:val="00ED3440"/>
    <w:rsid w:val="00ED462A"/>
    <w:rsid w:val="00ED4D33"/>
    <w:rsid w:val="00ED5B67"/>
    <w:rsid w:val="00ED6383"/>
    <w:rsid w:val="00ED67B2"/>
    <w:rsid w:val="00ED6E5C"/>
    <w:rsid w:val="00ED6FE1"/>
    <w:rsid w:val="00EE0034"/>
    <w:rsid w:val="00EE2889"/>
    <w:rsid w:val="00EE288A"/>
    <w:rsid w:val="00EE367B"/>
    <w:rsid w:val="00EE45B4"/>
    <w:rsid w:val="00EE4AFB"/>
    <w:rsid w:val="00EE6819"/>
    <w:rsid w:val="00EE6C40"/>
    <w:rsid w:val="00EE709F"/>
    <w:rsid w:val="00EE70FF"/>
    <w:rsid w:val="00EF0A48"/>
    <w:rsid w:val="00EF0B16"/>
    <w:rsid w:val="00EF1C93"/>
    <w:rsid w:val="00EF2019"/>
    <w:rsid w:val="00EF238F"/>
    <w:rsid w:val="00EF3704"/>
    <w:rsid w:val="00EF465E"/>
    <w:rsid w:val="00EF4860"/>
    <w:rsid w:val="00EF5C8D"/>
    <w:rsid w:val="00EF79F3"/>
    <w:rsid w:val="00F004FD"/>
    <w:rsid w:val="00F01CE2"/>
    <w:rsid w:val="00F01FE9"/>
    <w:rsid w:val="00F04245"/>
    <w:rsid w:val="00F07113"/>
    <w:rsid w:val="00F07B1E"/>
    <w:rsid w:val="00F10A7A"/>
    <w:rsid w:val="00F113C6"/>
    <w:rsid w:val="00F11555"/>
    <w:rsid w:val="00F11F16"/>
    <w:rsid w:val="00F136D8"/>
    <w:rsid w:val="00F161D0"/>
    <w:rsid w:val="00F168AD"/>
    <w:rsid w:val="00F16B11"/>
    <w:rsid w:val="00F17DD1"/>
    <w:rsid w:val="00F20C8B"/>
    <w:rsid w:val="00F24695"/>
    <w:rsid w:val="00F258BC"/>
    <w:rsid w:val="00F2645B"/>
    <w:rsid w:val="00F26B79"/>
    <w:rsid w:val="00F30D85"/>
    <w:rsid w:val="00F32292"/>
    <w:rsid w:val="00F33530"/>
    <w:rsid w:val="00F36511"/>
    <w:rsid w:val="00F4108F"/>
    <w:rsid w:val="00F41303"/>
    <w:rsid w:val="00F43A2F"/>
    <w:rsid w:val="00F43DA3"/>
    <w:rsid w:val="00F44BED"/>
    <w:rsid w:val="00F44EDD"/>
    <w:rsid w:val="00F45382"/>
    <w:rsid w:val="00F46395"/>
    <w:rsid w:val="00F47434"/>
    <w:rsid w:val="00F50127"/>
    <w:rsid w:val="00F51DC6"/>
    <w:rsid w:val="00F52C43"/>
    <w:rsid w:val="00F52F2C"/>
    <w:rsid w:val="00F55032"/>
    <w:rsid w:val="00F5739C"/>
    <w:rsid w:val="00F57A2F"/>
    <w:rsid w:val="00F6104F"/>
    <w:rsid w:val="00F61BA3"/>
    <w:rsid w:val="00F62658"/>
    <w:rsid w:val="00F6279C"/>
    <w:rsid w:val="00F639EA"/>
    <w:rsid w:val="00F65AB8"/>
    <w:rsid w:val="00F712CF"/>
    <w:rsid w:val="00F73AA5"/>
    <w:rsid w:val="00F7508D"/>
    <w:rsid w:val="00F762BA"/>
    <w:rsid w:val="00F766D3"/>
    <w:rsid w:val="00F76EFD"/>
    <w:rsid w:val="00F76F57"/>
    <w:rsid w:val="00F80833"/>
    <w:rsid w:val="00F819D7"/>
    <w:rsid w:val="00F830AB"/>
    <w:rsid w:val="00F85789"/>
    <w:rsid w:val="00F86038"/>
    <w:rsid w:val="00F87F2C"/>
    <w:rsid w:val="00F90846"/>
    <w:rsid w:val="00F9470D"/>
    <w:rsid w:val="00FA0630"/>
    <w:rsid w:val="00FA0CF9"/>
    <w:rsid w:val="00FA1BAE"/>
    <w:rsid w:val="00FA2A13"/>
    <w:rsid w:val="00FA43E4"/>
    <w:rsid w:val="00FA4C8C"/>
    <w:rsid w:val="00FA5C15"/>
    <w:rsid w:val="00FA605B"/>
    <w:rsid w:val="00FA6325"/>
    <w:rsid w:val="00FB08E4"/>
    <w:rsid w:val="00FB0AB8"/>
    <w:rsid w:val="00FB1953"/>
    <w:rsid w:val="00FB3899"/>
    <w:rsid w:val="00FB554B"/>
    <w:rsid w:val="00FB6B64"/>
    <w:rsid w:val="00FB76C0"/>
    <w:rsid w:val="00FC1B0B"/>
    <w:rsid w:val="00FC27F1"/>
    <w:rsid w:val="00FC3AA1"/>
    <w:rsid w:val="00FC406A"/>
    <w:rsid w:val="00FC414C"/>
    <w:rsid w:val="00FC6E5E"/>
    <w:rsid w:val="00FC76F3"/>
    <w:rsid w:val="00FD0034"/>
    <w:rsid w:val="00FD049E"/>
    <w:rsid w:val="00FD143E"/>
    <w:rsid w:val="00FD1FAE"/>
    <w:rsid w:val="00FD76BB"/>
    <w:rsid w:val="00FE2246"/>
    <w:rsid w:val="00FE3AF0"/>
    <w:rsid w:val="00FE475C"/>
    <w:rsid w:val="00FE6248"/>
    <w:rsid w:val="00FF22FB"/>
    <w:rsid w:val="00FF3D2E"/>
    <w:rsid w:val="00FF56B0"/>
    <w:rsid w:val="00FF6299"/>
    <w:rsid w:val="00FF6CE5"/>
    <w:rsid w:val="00FF72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310D614"/>
  <w15:docId w15:val="{7B12A19B-CB27-450E-81E7-FE7D6E455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implified Arabic"/>
        <w:sz w:val="24"/>
        <w:szCs w:val="28"/>
        <w:lang w:val="en-US" w:eastAsia="en-US" w:bidi="ar-SA"/>
      </w:rPr>
    </w:rPrDefault>
    <w:pPrDefault>
      <w:pPr>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1738"/>
  </w:style>
  <w:style w:type="paragraph" w:styleId="1">
    <w:name w:val="heading 1"/>
    <w:basedOn w:val="a"/>
    <w:next w:val="a"/>
    <w:link w:val="1Char"/>
    <w:uiPriority w:val="9"/>
    <w:qFormat/>
    <w:rsid w:val="00B356C6"/>
    <w:pPr>
      <w:keepNext/>
      <w:keepLines/>
      <w:spacing w:before="480"/>
      <w:outlineLvl w:val="0"/>
    </w:pPr>
    <w:rPr>
      <w:rFonts w:asciiTheme="majorHAnsi" w:eastAsiaTheme="majorEastAsia" w:hAnsiTheme="majorHAnsi" w:cstheme="majorBidi"/>
      <w:b/>
      <w:bCs/>
      <w:color w:val="365F91" w:themeColor="accent1" w:themeShade="BF"/>
      <w:sz w:val="28"/>
    </w:rPr>
  </w:style>
  <w:style w:type="paragraph" w:styleId="2">
    <w:name w:val="heading 2"/>
    <w:basedOn w:val="a"/>
    <w:next w:val="a"/>
    <w:link w:val="2Char"/>
    <w:uiPriority w:val="9"/>
    <w:semiHidden/>
    <w:unhideWhenUsed/>
    <w:qFormat/>
    <w:rsid w:val="003114B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ss-901oao">
    <w:name w:val="css-901oao"/>
    <w:rsid w:val="00DF1EEE"/>
  </w:style>
  <w:style w:type="character" w:styleId="a3">
    <w:name w:val="footnote reference"/>
    <w:aliases w:val="AA Footnote"/>
    <w:rsid w:val="00481D96"/>
    <w:rPr>
      <w:vertAlign w:val="superscript"/>
    </w:rPr>
  </w:style>
  <w:style w:type="character" w:styleId="a4">
    <w:name w:val="Strong"/>
    <w:qFormat/>
    <w:rsid w:val="00F7508D"/>
    <w:rPr>
      <w:b/>
      <w:bCs/>
    </w:rPr>
  </w:style>
  <w:style w:type="paragraph" w:styleId="a5">
    <w:name w:val="footnote text"/>
    <w:basedOn w:val="a"/>
    <w:link w:val="Char"/>
    <w:rsid w:val="00F7508D"/>
    <w:pPr>
      <w:bidi/>
      <w:ind w:firstLine="0"/>
      <w:jc w:val="left"/>
    </w:pPr>
    <w:rPr>
      <w:rFonts w:eastAsia="Times New Roman" w:cs="Times New Roman"/>
      <w:sz w:val="20"/>
      <w:szCs w:val="20"/>
    </w:rPr>
  </w:style>
  <w:style w:type="character" w:customStyle="1" w:styleId="Char">
    <w:name w:val="نص حاشية سفلية Char"/>
    <w:basedOn w:val="a0"/>
    <w:link w:val="a5"/>
    <w:rsid w:val="00F7508D"/>
    <w:rPr>
      <w:rFonts w:eastAsia="Times New Roman" w:cs="Times New Roman"/>
      <w:sz w:val="20"/>
      <w:szCs w:val="20"/>
    </w:rPr>
  </w:style>
  <w:style w:type="table" w:styleId="a6">
    <w:name w:val="Table Grid"/>
    <w:basedOn w:val="a1"/>
    <w:rsid w:val="00F7508D"/>
    <w:pPr>
      <w:ind w:firstLine="0"/>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0"/>
    <w:uiPriority w:val="99"/>
    <w:unhideWhenUsed/>
    <w:rsid w:val="00BB6232"/>
    <w:pPr>
      <w:tabs>
        <w:tab w:val="center" w:pos="4153"/>
        <w:tab w:val="right" w:pos="8306"/>
      </w:tabs>
      <w:bidi/>
      <w:ind w:firstLine="0"/>
      <w:jc w:val="left"/>
    </w:pPr>
    <w:rPr>
      <w:rFonts w:ascii="Calibri" w:eastAsia="Calibri" w:hAnsi="Calibri" w:cs="Arial"/>
      <w:sz w:val="22"/>
      <w:szCs w:val="22"/>
    </w:rPr>
  </w:style>
  <w:style w:type="character" w:customStyle="1" w:styleId="Char0">
    <w:name w:val="رأس الصفحة Char"/>
    <w:basedOn w:val="a0"/>
    <w:link w:val="a7"/>
    <w:uiPriority w:val="99"/>
    <w:rsid w:val="00BB6232"/>
    <w:rPr>
      <w:rFonts w:ascii="Calibri" w:eastAsia="Calibri" w:hAnsi="Calibri" w:cs="Arial"/>
      <w:sz w:val="22"/>
      <w:szCs w:val="22"/>
    </w:rPr>
  </w:style>
  <w:style w:type="paragraph" w:styleId="a8">
    <w:name w:val="footer"/>
    <w:basedOn w:val="a"/>
    <w:link w:val="Char1"/>
    <w:uiPriority w:val="99"/>
    <w:rsid w:val="00BB6232"/>
    <w:pPr>
      <w:tabs>
        <w:tab w:val="center" w:pos="4680"/>
        <w:tab w:val="right" w:pos="9360"/>
      </w:tabs>
      <w:bidi/>
      <w:ind w:firstLine="0"/>
      <w:jc w:val="left"/>
    </w:pPr>
    <w:rPr>
      <w:rFonts w:eastAsia="Times New Roman" w:cs="Times New Roman"/>
      <w:szCs w:val="24"/>
    </w:rPr>
  </w:style>
  <w:style w:type="character" w:customStyle="1" w:styleId="Char1">
    <w:name w:val="تذييل الصفحة Char"/>
    <w:basedOn w:val="a0"/>
    <w:link w:val="a8"/>
    <w:uiPriority w:val="99"/>
    <w:rsid w:val="00BB6232"/>
    <w:rPr>
      <w:rFonts w:eastAsia="Times New Roman" w:cs="Times New Roman"/>
      <w:szCs w:val="24"/>
    </w:rPr>
  </w:style>
  <w:style w:type="paragraph" w:styleId="a9">
    <w:name w:val="List Paragraph"/>
    <w:basedOn w:val="a"/>
    <w:uiPriority w:val="34"/>
    <w:qFormat/>
    <w:rsid w:val="00C408A6"/>
    <w:pPr>
      <w:bidi/>
      <w:ind w:left="720" w:firstLine="0"/>
      <w:jc w:val="left"/>
    </w:pPr>
    <w:rPr>
      <w:rFonts w:eastAsia="Times New Roman" w:cs="Times New Roman"/>
      <w:szCs w:val="24"/>
    </w:rPr>
  </w:style>
  <w:style w:type="character" w:customStyle="1" w:styleId="aa">
    <w:name w:val="تخريج قرآن حفص"/>
    <w:basedOn w:val="a0"/>
    <w:qFormat/>
    <w:rsid w:val="008C7079"/>
    <w:rPr>
      <w:rFonts w:ascii="Traditional Arabic" w:hAnsi="Traditional Arabic" w:cs="Times New Roman"/>
      <w:bCs w:val="0"/>
      <w:color w:val="000000"/>
      <w:sz w:val="40"/>
      <w:szCs w:val="24"/>
      <w:lang w:bidi="ar-SA"/>
    </w:rPr>
  </w:style>
  <w:style w:type="paragraph" w:styleId="ab">
    <w:name w:val="Balloon Text"/>
    <w:basedOn w:val="a"/>
    <w:link w:val="Char2"/>
    <w:uiPriority w:val="99"/>
    <w:semiHidden/>
    <w:unhideWhenUsed/>
    <w:rsid w:val="00F30D85"/>
    <w:rPr>
      <w:rFonts w:ascii="Tahoma" w:hAnsi="Tahoma" w:cs="Tahoma"/>
      <w:sz w:val="16"/>
      <w:szCs w:val="16"/>
    </w:rPr>
  </w:style>
  <w:style w:type="character" w:customStyle="1" w:styleId="Char2">
    <w:name w:val="نص في بالون Char"/>
    <w:basedOn w:val="a0"/>
    <w:link w:val="ab"/>
    <w:uiPriority w:val="99"/>
    <w:semiHidden/>
    <w:rsid w:val="00F30D85"/>
    <w:rPr>
      <w:rFonts w:ascii="Tahoma" w:hAnsi="Tahoma" w:cs="Tahoma"/>
      <w:sz w:val="16"/>
      <w:szCs w:val="16"/>
    </w:rPr>
  </w:style>
  <w:style w:type="character" w:styleId="Hyperlink">
    <w:name w:val="Hyperlink"/>
    <w:basedOn w:val="a0"/>
    <w:uiPriority w:val="99"/>
    <w:unhideWhenUsed/>
    <w:rsid w:val="00A70CDF"/>
    <w:rPr>
      <w:color w:val="0000FF" w:themeColor="hyperlink"/>
      <w:u w:val="single"/>
    </w:rPr>
  </w:style>
  <w:style w:type="paragraph" w:styleId="10">
    <w:name w:val="toc 1"/>
    <w:basedOn w:val="a"/>
    <w:next w:val="a"/>
    <w:autoRedefine/>
    <w:uiPriority w:val="39"/>
    <w:unhideWhenUsed/>
    <w:rsid w:val="00FD1FAE"/>
    <w:pPr>
      <w:bidi/>
      <w:spacing w:before="120" w:after="120"/>
      <w:jc w:val="left"/>
    </w:pPr>
    <w:rPr>
      <w:rFonts w:asciiTheme="minorHAnsi" w:hAnsiTheme="minorHAnsi" w:cs="Times New Roman"/>
      <w:b/>
      <w:bCs/>
      <w:caps/>
      <w:sz w:val="20"/>
      <w:szCs w:val="24"/>
    </w:rPr>
  </w:style>
  <w:style w:type="paragraph" w:styleId="20">
    <w:name w:val="toc 2"/>
    <w:basedOn w:val="a"/>
    <w:next w:val="a"/>
    <w:autoRedefine/>
    <w:uiPriority w:val="39"/>
    <w:unhideWhenUsed/>
    <w:rsid w:val="00FD1FAE"/>
    <w:pPr>
      <w:bidi/>
      <w:ind w:left="240"/>
      <w:jc w:val="left"/>
    </w:pPr>
    <w:rPr>
      <w:rFonts w:asciiTheme="minorHAnsi" w:hAnsiTheme="minorHAnsi" w:cs="Times New Roman"/>
      <w:smallCaps/>
      <w:sz w:val="20"/>
      <w:szCs w:val="24"/>
    </w:rPr>
  </w:style>
  <w:style w:type="paragraph" w:styleId="3">
    <w:name w:val="toc 3"/>
    <w:basedOn w:val="a"/>
    <w:next w:val="a"/>
    <w:autoRedefine/>
    <w:uiPriority w:val="39"/>
    <w:unhideWhenUsed/>
    <w:rsid w:val="00FD1FAE"/>
    <w:pPr>
      <w:bidi/>
      <w:ind w:left="480"/>
      <w:jc w:val="left"/>
    </w:pPr>
    <w:rPr>
      <w:rFonts w:asciiTheme="minorHAnsi" w:hAnsiTheme="minorHAnsi" w:cs="Times New Roman"/>
      <w:i/>
      <w:iCs/>
      <w:sz w:val="20"/>
      <w:szCs w:val="24"/>
    </w:rPr>
  </w:style>
  <w:style w:type="paragraph" w:styleId="4">
    <w:name w:val="toc 4"/>
    <w:basedOn w:val="a"/>
    <w:next w:val="a"/>
    <w:autoRedefine/>
    <w:uiPriority w:val="39"/>
    <w:unhideWhenUsed/>
    <w:rsid w:val="00FD1FAE"/>
    <w:pPr>
      <w:bidi/>
      <w:ind w:left="720"/>
      <w:jc w:val="left"/>
    </w:pPr>
    <w:rPr>
      <w:rFonts w:asciiTheme="minorHAnsi" w:hAnsiTheme="minorHAnsi" w:cs="Times New Roman"/>
      <w:sz w:val="18"/>
      <w:szCs w:val="21"/>
    </w:rPr>
  </w:style>
  <w:style w:type="paragraph" w:styleId="5">
    <w:name w:val="toc 5"/>
    <w:basedOn w:val="a"/>
    <w:next w:val="a"/>
    <w:autoRedefine/>
    <w:uiPriority w:val="39"/>
    <w:unhideWhenUsed/>
    <w:rsid w:val="00FD1FAE"/>
    <w:pPr>
      <w:bidi/>
      <w:ind w:left="960"/>
      <w:jc w:val="left"/>
    </w:pPr>
    <w:rPr>
      <w:rFonts w:asciiTheme="minorHAnsi" w:hAnsiTheme="minorHAnsi" w:cs="Times New Roman"/>
      <w:sz w:val="18"/>
      <w:szCs w:val="21"/>
    </w:rPr>
  </w:style>
  <w:style w:type="paragraph" w:styleId="6">
    <w:name w:val="toc 6"/>
    <w:basedOn w:val="a"/>
    <w:next w:val="a"/>
    <w:autoRedefine/>
    <w:uiPriority w:val="39"/>
    <w:unhideWhenUsed/>
    <w:rsid w:val="00FD1FAE"/>
    <w:pPr>
      <w:bidi/>
      <w:ind w:left="1200"/>
      <w:jc w:val="left"/>
    </w:pPr>
    <w:rPr>
      <w:rFonts w:asciiTheme="minorHAnsi" w:hAnsiTheme="minorHAnsi" w:cs="Times New Roman"/>
      <w:sz w:val="18"/>
      <w:szCs w:val="21"/>
    </w:rPr>
  </w:style>
  <w:style w:type="paragraph" w:styleId="7">
    <w:name w:val="toc 7"/>
    <w:basedOn w:val="a"/>
    <w:next w:val="a"/>
    <w:autoRedefine/>
    <w:uiPriority w:val="39"/>
    <w:unhideWhenUsed/>
    <w:rsid w:val="00FD1FAE"/>
    <w:pPr>
      <w:bidi/>
      <w:ind w:left="1440"/>
      <w:jc w:val="left"/>
    </w:pPr>
    <w:rPr>
      <w:rFonts w:asciiTheme="minorHAnsi" w:hAnsiTheme="minorHAnsi" w:cs="Times New Roman"/>
      <w:sz w:val="18"/>
      <w:szCs w:val="21"/>
    </w:rPr>
  </w:style>
  <w:style w:type="paragraph" w:styleId="8">
    <w:name w:val="toc 8"/>
    <w:basedOn w:val="a"/>
    <w:next w:val="a"/>
    <w:autoRedefine/>
    <w:uiPriority w:val="39"/>
    <w:unhideWhenUsed/>
    <w:rsid w:val="00FD1FAE"/>
    <w:pPr>
      <w:bidi/>
      <w:ind w:left="1680"/>
      <w:jc w:val="left"/>
    </w:pPr>
    <w:rPr>
      <w:rFonts w:asciiTheme="minorHAnsi" w:hAnsiTheme="minorHAnsi" w:cs="Times New Roman"/>
      <w:sz w:val="18"/>
      <w:szCs w:val="21"/>
    </w:rPr>
  </w:style>
  <w:style w:type="paragraph" w:styleId="9">
    <w:name w:val="toc 9"/>
    <w:basedOn w:val="a"/>
    <w:next w:val="a"/>
    <w:autoRedefine/>
    <w:uiPriority w:val="39"/>
    <w:unhideWhenUsed/>
    <w:rsid w:val="00FD1FAE"/>
    <w:pPr>
      <w:bidi/>
      <w:ind w:left="1920"/>
      <w:jc w:val="left"/>
    </w:pPr>
    <w:rPr>
      <w:rFonts w:asciiTheme="minorHAnsi" w:hAnsiTheme="minorHAnsi" w:cs="Times New Roman"/>
      <w:sz w:val="18"/>
      <w:szCs w:val="21"/>
    </w:rPr>
  </w:style>
  <w:style w:type="character" w:customStyle="1" w:styleId="1Char">
    <w:name w:val="العنوان 1 Char"/>
    <w:basedOn w:val="a0"/>
    <w:link w:val="1"/>
    <w:uiPriority w:val="9"/>
    <w:rsid w:val="00B356C6"/>
    <w:rPr>
      <w:rFonts w:asciiTheme="majorHAnsi" w:eastAsiaTheme="majorEastAsia" w:hAnsiTheme="majorHAnsi" w:cstheme="majorBidi"/>
      <w:b/>
      <w:bCs/>
      <w:color w:val="365F91" w:themeColor="accent1" w:themeShade="BF"/>
      <w:sz w:val="28"/>
    </w:rPr>
  </w:style>
  <w:style w:type="paragraph" w:styleId="ac">
    <w:name w:val="TOC Heading"/>
    <w:basedOn w:val="1"/>
    <w:next w:val="a"/>
    <w:uiPriority w:val="39"/>
    <w:unhideWhenUsed/>
    <w:qFormat/>
    <w:rsid w:val="00255149"/>
    <w:pPr>
      <w:spacing w:line="276" w:lineRule="auto"/>
      <w:ind w:firstLine="0"/>
      <w:jc w:val="left"/>
      <w:outlineLvl w:val="9"/>
    </w:pPr>
    <w:rPr>
      <w:lang w:eastAsia="ja-JP"/>
    </w:rPr>
  </w:style>
  <w:style w:type="character" w:customStyle="1" w:styleId="2Char">
    <w:name w:val="عنوان 2 Char"/>
    <w:basedOn w:val="a0"/>
    <w:link w:val="2"/>
    <w:uiPriority w:val="9"/>
    <w:semiHidden/>
    <w:rsid w:val="003114B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537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alhesbah-network.com/v/showthread.php?p=1571400#post157140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s://ia601605.us.archive.org/21/items/referencesandattachments/%D8%AD%D8%A7%D8%AF%D8%AB%D8%A9%20%D9%85%D8%B3%D8%AC%D8%AF%20%D8%A7%D8%A8%D9%86%20%D8%AA%D9%8A%D9%85%D9%8A%D8%A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0902D0-2643-4217-8A72-0BBD37C43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330</Pages>
  <Words>77606</Words>
  <Characters>408317</Characters>
  <Application>Microsoft Office Word</Application>
  <DocSecurity>0</DocSecurity>
  <Lines>6692</Lines>
  <Paragraphs>1888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أعمال عبد العزيز بن شاكر الرافعيّ</vt:lpstr>
      <vt:lpstr>أعمال عبد العزيز بن شاكر الرافعيّ</vt:lpstr>
    </vt:vector>
  </TitlesOfParts>
  <Company/>
  <LinksUpToDate>false</LinksUpToDate>
  <CharactersWithSpaces>483821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أعمال عبد العزيز بن شاكر الرافعيّ</dc:title>
  <dc:creator>النَّازعات</dc:creator>
  <cp:lastModifiedBy>Homam AboAhmad</cp:lastModifiedBy>
  <cp:revision>3</cp:revision>
  <cp:lastPrinted>2023-03-17T20:38:00Z</cp:lastPrinted>
  <dcterms:created xsi:type="dcterms:W3CDTF">2025-08-11T12:32:00Z</dcterms:created>
  <dcterms:modified xsi:type="dcterms:W3CDTF">2026-01-07T21:33:00Z</dcterms:modified>
</cp:coreProperties>
</file>