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8D0B" w14:textId="716BDDBC" w:rsidR="00DE620E" w:rsidRDefault="00E31DC0">
      <w:pPr>
        <w:rPr>
          <w:rFonts w:ascii="Times New Roman" w:hAnsi="Times New Roman" w:cs="Times New Roman"/>
          <w:sz w:val="24"/>
          <w:szCs w:val="24"/>
        </w:rPr>
      </w:pPr>
      <w:r>
        <w:rPr>
          <w:rFonts w:ascii="Times New Roman" w:hAnsi="Times New Roman" w:cs="Times New Roman"/>
          <w:sz w:val="24"/>
          <w:szCs w:val="24"/>
        </w:rPr>
        <w:t>Hoyoung Kim</w:t>
      </w:r>
      <w:r>
        <w:rPr>
          <w:rFonts w:ascii="Times New Roman" w:hAnsi="Times New Roman" w:cs="Times New Roman"/>
          <w:sz w:val="24"/>
          <w:szCs w:val="24"/>
        </w:rPr>
        <w:tab/>
      </w:r>
    </w:p>
    <w:p w14:paraId="23F8B4FB" w14:textId="1ECD0789" w:rsidR="00E31DC0" w:rsidRDefault="00E31DC0">
      <w:pPr>
        <w:rPr>
          <w:rFonts w:ascii="Times New Roman" w:hAnsi="Times New Roman" w:cs="Times New Roman"/>
          <w:sz w:val="24"/>
          <w:szCs w:val="24"/>
        </w:rPr>
      </w:pPr>
      <w:r>
        <w:rPr>
          <w:rFonts w:ascii="Times New Roman" w:hAnsi="Times New Roman" w:cs="Times New Roman"/>
          <w:sz w:val="24"/>
          <w:szCs w:val="24"/>
        </w:rPr>
        <w:t>Cs-3450</w:t>
      </w:r>
    </w:p>
    <w:p w14:paraId="2C71C0A7" w14:textId="266D9AB3" w:rsidR="00E31DC0" w:rsidRDefault="00E31DC0">
      <w:pPr>
        <w:rPr>
          <w:rFonts w:ascii="Times New Roman" w:hAnsi="Times New Roman" w:cs="Times New Roman"/>
          <w:sz w:val="24"/>
          <w:szCs w:val="24"/>
        </w:rPr>
      </w:pPr>
      <w:r>
        <w:rPr>
          <w:rFonts w:ascii="Times New Roman" w:hAnsi="Times New Roman" w:cs="Times New Roman"/>
          <w:sz w:val="24"/>
          <w:szCs w:val="24"/>
        </w:rPr>
        <w:t>Homework 1</w:t>
      </w:r>
    </w:p>
    <w:p w14:paraId="5433B21E" w14:textId="77777777" w:rsidR="00E31DC0" w:rsidRDefault="00E31DC0">
      <w:pPr>
        <w:rPr>
          <w:rFonts w:ascii="Times New Roman" w:hAnsi="Times New Roman" w:cs="Times New Roman"/>
          <w:sz w:val="24"/>
          <w:szCs w:val="24"/>
        </w:rPr>
      </w:pPr>
    </w:p>
    <w:p w14:paraId="1C697196" w14:textId="4B53AA7D" w:rsidR="00E31DC0" w:rsidRDefault="00E31DC0">
      <w:pPr>
        <w:rPr>
          <w:rFonts w:ascii="Times New Roman" w:hAnsi="Times New Roman" w:cs="Times New Roman"/>
          <w:sz w:val="24"/>
          <w:szCs w:val="24"/>
        </w:rPr>
      </w:pPr>
      <w:r>
        <w:rPr>
          <w:rFonts w:ascii="Times New Roman" w:hAnsi="Times New Roman" w:cs="Times New Roman"/>
          <w:sz w:val="24"/>
          <w:szCs w:val="24"/>
        </w:rPr>
        <w:t xml:space="preserve">Name: </w:t>
      </w:r>
      <w:r w:rsidR="00A3330D" w:rsidRPr="00A3330D">
        <w:rPr>
          <w:rFonts w:ascii="Times New Roman" w:hAnsi="Times New Roman" w:cs="Times New Roman"/>
          <w:sz w:val="24"/>
          <w:szCs w:val="24"/>
        </w:rPr>
        <w:t>Dynamic Exposure Adjustment for Astrophotography</w:t>
      </w:r>
    </w:p>
    <w:p w14:paraId="6E994F1F" w14:textId="77777777" w:rsidR="00A3330D" w:rsidRP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Context:</w:t>
      </w:r>
    </w:p>
    <w:p w14:paraId="668970C8" w14:textId="09ED8FE0" w:rsid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 xml:space="preserve">Astrophotography,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of</w:t>
      </w:r>
      <w:r w:rsidRPr="00A3330D">
        <w:rPr>
          <w:rFonts w:ascii="Times New Roman" w:hAnsi="Times New Roman" w:cs="Times New Roman"/>
          <w:sz w:val="24"/>
          <w:szCs w:val="24"/>
        </w:rPr>
        <w:t xml:space="preserve"> photographing celestial objects and phenomena, is a challenging hobby that combines the intricacies of photography with the unpredictable nature of the night sky</w:t>
      </w:r>
      <w:r>
        <w:rPr>
          <w:rFonts w:ascii="Times New Roman" w:hAnsi="Times New Roman" w:cs="Times New Roman"/>
          <w:sz w:val="24"/>
          <w:szCs w:val="24"/>
        </w:rPr>
        <w:t xml:space="preserve">, </w:t>
      </w:r>
      <w:proofErr w:type="gramStart"/>
      <w:r>
        <w:rPr>
          <w:rFonts w:ascii="Times New Roman" w:hAnsi="Times New Roman" w:cs="Times New Roman"/>
          <w:sz w:val="24"/>
          <w:szCs w:val="24"/>
        </w:rPr>
        <w:t>atmosphere</w:t>
      </w:r>
      <w:proofErr w:type="gramEnd"/>
      <w:r>
        <w:rPr>
          <w:rFonts w:ascii="Times New Roman" w:hAnsi="Times New Roman" w:cs="Times New Roman"/>
          <w:sz w:val="24"/>
          <w:szCs w:val="24"/>
        </w:rPr>
        <w:t xml:space="preserve"> and weather</w:t>
      </w:r>
      <w:r w:rsidRPr="00A3330D">
        <w:rPr>
          <w:rFonts w:ascii="Times New Roman" w:hAnsi="Times New Roman" w:cs="Times New Roman"/>
          <w:sz w:val="24"/>
          <w:szCs w:val="24"/>
        </w:rPr>
        <w:t>.</w:t>
      </w:r>
    </w:p>
    <w:p w14:paraId="41BC72CA" w14:textId="77777777" w:rsidR="00A3330D" w:rsidRDefault="00A3330D" w:rsidP="00A3330D">
      <w:pPr>
        <w:rPr>
          <w:rFonts w:ascii="Times New Roman" w:hAnsi="Times New Roman" w:cs="Times New Roman"/>
          <w:sz w:val="24"/>
          <w:szCs w:val="24"/>
        </w:rPr>
      </w:pPr>
    </w:p>
    <w:p w14:paraId="217E448F" w14:textId="77777777" w:rsidR="00A3330D" w:rsidRP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Problem:</w:t>
      </w:r>
    </w:p>
    <w:p w14:paraId="2CCC691F" w14:textId="0418D73A" w:rsid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Capturing detailed images of celestial bodies, like stars, planets, and galaxies, is difficult due to varying light conditions, movement of celestial objects, and atmospheric disturbances. Standard camera settings often result in under or overexposed images, lacking detail and clarity.</w:t>
      </w:r>
    </w:p>
    <w:p w14:paraId="200B7420" w14:textId="77777777" w:rsidR="00A3330D" w:rsidRDefault="00A3330D" w:rsidP="00A3330D">
      <w:pPr>
        <w:rPr>
          <w:rFonts w:ascii="Times New Roman" w:hAnsi="Times New Roman" w:cs="Times New Roman"/>
          <w:sz w:val="24"/>
          <w:szCs w:val="24"/>
        </w:rPr>
      </w:pPr>
    </w:p>
    <w:p w14:paraId="4976BEED" w14:textId="4E409E73" w:rsidR="00A3330D" w:rsidRP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Forces:</w:t>
      </w:r>
    </w:p>
    <w:p w14:paraId="3E1D90CC"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Celestial objects vary greatly in brightness and color.</w:t>
      </w:r>
    </w:p>
    <w:p w14:paraId="6AA2899F"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Atmospheric conditions can change rapidly, affecting visibility.</w:t>
      </w:r>
    </w:p>
    <w:p w14:paraId="1D35B2F1"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The Earth's rotation causes apparent movement of celestial objects, leading to potential blurring in long-exposure shots.</w:t>
      </w:r>
    </w:p>
    <w:p w14:paraId="39C78560" w14:textId="18D42254"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Balancing exposure time, ISO, and aperture for different celestial objects is complex.</w:t>
      </w:r>
    </w:p>
    <w:p w14:paraId="1F665A7E" w14:textId="77777777" w:rsidR="00A3330D" w:rsidRDefault="00A3330D" w:rsidP="00A3330D">
      <w:pPr>
        <w:rPr>
          <w:rFonts w:ascii="Times New Roman" w:hAnsi="Times New Roman" w:cs="Times New Roman"/>
          <w:sz w:val="24"/>
          <w:szCs w:val="24"/>
        </w:rPr>
      </w:pPr>
    </w:p>
    <w:p w14:paraId="1D8E6A0A" w14:textId="77777777" w:rsidR="00A3330D" w:rsidRP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Solution:</w:t>
      </w:r>
    </w:p>
    <w:p w14:paraId="32A74246" w14:textId="77777777" w:rsid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Implement Dynamic Exposure Adjustment. This involves:</w:t>
      </w:r>
    </w:p>
    <w:p w14:paraId="56BEBBCB"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Researching the celestial object to understand its brightness and optimal viewing times.</w:t>
      </w:r>
    </w:p>
    <w:p w14:paraId="57F9A017"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Using a tripod and a camera with manual setting capabilities.</w:t>
      </w:r>
    </w:p>
    <w:p w14:paraId="70755742"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Starting with standard astrophotography settings (e.g., wide aperture, low ISO, and long exposure time).</w:t>
      </w:r>
    </w:p>
    <w:p w14:paraId="03F25A27"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Taking a series of test shots, gradually adjusting the exposure time, ISO, and aperture based on the initial results.</w:t>
      </w:r>
    </w:p>
    <w:p w14:paraId="17C3D60F"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Utilizing image stacking software to combine multiple images for enhanced detail and reduced noise.</w:t>
      </w:r>
    </w:p>
    <w:p w14:paraId="3FA2F4AD" w14:textId="107C9DF1"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Adjusting camera settings dynamically throughout the photography session to accommodate changes in light and atmospheric conditions.</w:t>
      </w:r>
    </w:p>
    <w:p w14:paraId="33C6E872" w14:textId="77777777" w:rsidR="00A3330D" w:rsidRP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lastRenderedPageBreak/>
        <w:t>Resulting Context:</w:t>
      </w:r>
    </w:p>
    <w:p w14:paraId="3F00D0DA" w14:textId="77777777" w:rsidR="00A3330D" w:rsidRDefault="00A3330D" w:rsidP="00A3330D">
      <w:pPr>
        <w:rPr>
          <w:rFonts w:ascii="Times New Roman" w:hAnsi="Times New Roman" w:cs="Times New Roman"/>
          <w:sz w:val="24"/>
          <w:szCs w:val="24"/>
        </w:rPr>
      </w:pPr>
      <w:r w:rsidRPr="00A3330D">
        <w:rPr>
          <w:rFonts w:ascii="Times New Roman" w:hAnsi="Times New Roman" w:cs="Times New Roman"/>
          <w:sz w:val="24"/>
          <w:szCs w:val="24"/>
        </w:rPr>
        <w:t>This approach leads to several benefits:</w:t>
      </w:r>
    </w:p>
    <w:p w14:paraId="510C7734" w14:textId="0F2D0D2F"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Increased likelihood of capturing detailed and well-exposed images of various celestial objects</w:t>
      </w:r>
      <w:r>
        <w:rPr>
          <w:rFonts w:ascii="Times New Roman" w:hAnsi="Times New Roman" w:cs="Times New Roman"/>
          <w:sz w:val="24"/>
          <w:szCs w:val="24"/>
        </w:rPr>
        <w:t xml:space="preserve"> close and deep</w:t>
      </w:r>
      <w:r w:rsidRPr="00A3330D">
        <w:rPr>
          <w:rFonts w:ascii="Times New Roman" w:hAnsi="Times New Roman" w:cs="Times New Roman"/>
          <w:sz w:val="24"/>
          <w:szCs w:val="24"/>
        </w:rPr>
        <w:t>.</w:t>
      </w:r>
    </w:p>
    <w:p w14:paraId="26D1514E" w14:textId="77777777" w:rsid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Adaptability to different lighting conditions and celestial events.</w:t>
      </w:r>
    </w:p>
    <w:p w14:paraId="1036FB2B" w14:textId="1FC36A4A" w:rsidR="00A3330D" w:rsidRPr="00A3330D" w:rsidRDefault="00A3330D" w:rsidP="00A3330D">
      <w:pPr>
        <w:pStyle w:val="ListParagraph"/>
        <w:numPr>
          <w:ilvl w:val="0"/>
          <w:numId w:val="1"/>
        </w:numPr>
        <w:rPr>
          <w:rFonts w:ascii="Times New Roman" w:hAnsi="Times New Roman" w:cs="Times New Roman"/>
          <w:sz w:val="24"/>
          <w:szCs w:val="24"/>
        </w:rPr>
      </w:pPr>
      <w:r w:rsidRPr="00A3330D">
        <w:rPr>
          <w:rFonts w:ascii="Times New Roman" w:hAnsi="Times New Roman" w:cs="Times New Roman"/>
          <w:sz w:val="24"/>
          <w:szCs w:val="24"/>
        </w:rPr>
        <w:t>Development of a deeper understanding of astrophotography techniques and celestial mechanics.</w:t>
      </w:r>
    </w:p>
    <w:sectPr w:rsidR="00A3330D" w:rsidRPr="00A3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9608B"/>
    <w:multiLevelType w:val="hybridMultilevel"/>
    <w:tmpl w:val="15327AEC"/>
    <w:lvl w:ilvl="0" w:tplc="0E728E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30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C0"/>
    <w:rsid w:val="005C750C"/>
    <w:rsid w:val="00A3330D"/>
    <w:rsid w:val="00DE620E"/>
    <w:rsid w:val="00E31D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9854"/>
  <w15:chartTrackingRefBased/>
  <w15:docId w15:val="{77733982-3696-4B9E-9705-9E11C418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AF5150B67DF4987BBFEEBDD682372" ma:contentTypeVersion="16" ma:contentTypeDescription="Create a new document." ma:contentTypeScope="" ma:versionID="d73cbb75245313a364ee121d2acdf85c">
  <xsd:schema xmlns:xsd="http://www.w3.org/2001/XMLSchema" xmlns:xs="http://www.w3.org/2001/XMLSchema" xmlns:p="http://schemas.microsoft.com/office/2006/metadata/properties" xmlns:ns3="53ae649e-aa1f-45d1-8a37-4b69cad50ebc" xmlns:ns4="502d8132-41b0-4d6e-b9e0-bb1e34cf5233" targetNamespace="http://schemas.microsoft.com/office/2006/metadata/properties" ma:root="true" ma:fieldsID="289aecf188a35bf613f310fa83da0920" ns3:_="" ns4:_="">
    <xsd:import namespace="53ae649e-aa1f-45d1-8a37-4b69cad50ebc"/>
    <xsd:import namespace="502d8132-41b0-4d6e-b9e0-bb1e34cf52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e649e-aa1f-45d1-8a37-4b69cad50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2d8132-41b0-4d6e-b9e0-bb1e34cf52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3ae649e-aa1f-45d1-8a37-4b69cad50ebc" xsi:nil="true"/>
  </documentManagement>
</p:properties>
</file>

<file path=customXml/itemProps1.xml><?xml version="1.0" encoding="utf-8"?>
<ds:datastoreItem xmlns:ds="http://schemas.openxmlformats.org/officeDocument/2006/customXml" ds:itemID="{7370A6C9-11D4-4201-8D01-686903C53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e649e-aa1f-45d1-8a37-4b69cad50ebc"/>
    <ds:schemaRef ds:uri="502d8132-41b0-4d6e-b9e0-bb1e34cf52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AA972D-4DE4-420A-8225-570A9070771D}">
  <ds:schemaRefs>
    <ds:schemaRef ds:uri="http://schemas.microsoft.com/sharepoint/v3/contenttype/forms"/>
  </ds:schemaRefs>
</ds:datastoreItem>
</file>

<file path=customXml/itemProps3.xml><?xml version="1.0" encoding="utf-8"?>
<ds:datastoreItem xmlns:ds="http://schemas.openxmlformats.org/officeDocument/2006/customXml" ds:itemID="{9A79B5F1-565D-49B8-928C-EFC7210BCB8A}">
  <ds:schemaRefs>
    <ds:schemaRef ds:uri="http://purl.org/dc/dcmitype/"/>
    <ds:schemaRef ds:uri="http://schemas.microsoft.com/office/2006/documentManagement/types"/>
    <ds:schemaRef ds:uri="http://purl.org/dc/terms/"/>
    <ds:schemaRef ds:uri="http://www.w3.org/XML/1998/namespace"/>
    <ds:schemaRef ds:uri="502d8132-41b0-4d6e-b9e0-bb1e34cf5233"/>
    <ds:schemaRef ds:uri="http://schemas.microsoft.com/office/2006/metadata/properties"/>
    <ds:schemaRef ds:uri="53ae649e-aa1f-45d1-8a37-4b69cad50ebc"/>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2</cp:revision>
  <dcterms:created xsi:type="dcterms:W3CDTF">2024-01-29T06:36:00Z</dcterms:created>
  <dcterms:modified xsi:type="dcterms:W3CDTF">2024-01-29T06:36:00Z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0x010100912AF5150B67DF4987BBFEEBDD682372</vt:lpwstr>
  </property>
</Properties>
</file>