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856D" w14:textId="19D6D0F4" w:rsidR="00573C21" w:rsidRPr="00691996" w:rsidRDefault="005052AE" w:rsidP="00C118A3">
      <w:pPr>
        <w:jc w:val="center"/>
        <w:rPr>
          <w:rFonts w:ascii="Arial" w:hAnsi="Arial" w:cs="Arial"/>
          <w:b/>
          <w:bCs/>
          <w:szCs w:val="24"/>
        </w:rPr>
      </w:pPr>
      <w:r w:rsidRPr="00691996">
        <w:rPr>
          <w:rFonts w:ascii="Arial" w:hAnsi="Arial" w:cs="Arial"/>
          <w:b/>
          <w:bCs/>
          <w:szCs w:val="24"/>
        </w:rPr>
        <w:t>Cuando las Palabras enseñan</w:t>
      </w:r>
    </w:p>
    <w:p w14:paraId="3906BE8C" w14:textId="2763D7DA" w:rsidR="00013939" w:rsidRPr="00691996" w:rsidRDefault="00013939" w:rsidP="00573C21">
      <w:pPr>
        <w:jc w:val="center"/>
        <w:rPr>
          <w:rFonts w:ascii="Arial" w:hAnsi="Arial" w:cs="Arial"/>
          <w:szCs w:val="24"/>
        </w:rPr>
      </w:pPr>
    </w:p>
    <w:p w14:paraId="17B8FEDB" w14:textId="77777777" w:rsidR="00921501" w:rsidRPr="00691996" w:rsidRDefault="00921501" w:rsidP="00573C21">
      <w:pPr>
        <w:jc w:val="center"/>
        <w:rPr>
          <w:rFonts w:ascii="Arial" w:hAnsi="Arial" w:cs="Arial"/>
          <w:szCs w:val="24"/>
        </w:rPr>
      </w:pPr>
    </w:p>
    <w:p w14:paraId="167A4B08" w14:textId="1867DD1D" w:rsidR="00F15413" w:rsidRPr="00691996" w:rsidRDefault="005052AE" w:rsidP="003028E4">
      <w:pPr>
        <w:jc w:val="center"/>
        <w:rPr>
          <w:rFonts w:ascii="Arial" w:hAnsi="Arial" w:cs="Arial"/>
          <w:szCs w:val="24"/>
        </w:rPr>
      </w:pPr>
      <w:bookmarkStart w:id="0" w:name="_Hlk65067898"/>
      <w:r w:rsidRPr="00691996">
        <w:rPr>
          <w:rFonts w:ascii="Arial" w:hAnsi="Arial" w:cs="Arial"/>
          <w:szCs w:val="24"/>
        </w:rPr>
        <w:t>Omar Alberto Torres</w:t>
      </w:r>
    </w:p>
    <w:p w14:paraId="7ED3F2B0" w14:textId="2F15CBC9" w:rsidR="00013939" w:rsidRPr="00691996" w:rsidRDefault="00013939" w:rsidP="00573C21">
      <w:pPr>
        <w:jc w:val="center"/>
        <w:rPr>
          <w:rFonts w:ascii="Arial" w:hAnsi="Arial" w:cs="Arial"/>
          <w:szCs w:val="24"/>
        </w:rPr>
      </w:pPr>
    </w:p>
    <w:p w14:paraId="78FE63C9" w14:textId="77777777" w:rsidR="009359AD" w:rsidRPr="00691996" w:rsidRDefault="009359AD" w:rsidP="00573C21">
      <w:pPr>
        <w:jc w:val="center"/>
        <w:rPr>
          <w:rFonts w:ascii="Arial" w:hAnsi="Arial" w:cs="Arial"/>
          <w:szCs w:val="24"/>
        </w:rPr>
      </w:pPr>
    </w:p>
    <w:p w14:paraId="6C0D1524" w14:textId="625CD910" w:rsidR="00850FB1" w:rsidRPr="00691996" w:rsidRDefault="00000000" w:rsidP="00C347FE">
      <w:pPr>
        <w:jc w:val="center"/>
        <w:rPr>
          <w:rFonts w:ascii="Arial" w:hAnsi="Arial" w:cs="Arial"/>
          <w:szCs w:val="24"/>
        </w:rPr>
      </w:pPr>
      <w:sdt>
        <w:sdtPr>
          <w:rPr>
            <w:rStyle w:val="Estilo7"/>
            <w:rFonts w:ascii="Arial" w:hAnsi="Arial" w:cs="Arial"/>
            <w:szCs w:val="24"/>
          </w:rPr>
          <w:alias w:val="Tipo de documento"/>
          <w:tag w:val="Tipo de documento"/>
          <w:id w:val="1127737763"/>
          <w:placeholder>
            <w:docPart w:val="45FA33EBE1BF436D849016954584E84D"/>
          </w:placeholder>
          <w15:color w:val="008000"/>
          <w:dropDownList>
            <w:listItem w:displayText="Seleccione tipo de documento" w:value="Seleccione tipo de documento"/>
            <w:listItem w:displayText="Anteproyecto presentado" w:value="Anteproyecto presentado"/>
            <w:listItem w:displayText="Artículo de investigación presentado" w:value="Artículo de investigación presentado"/>
            <w:listItem w:displayText="Artículo de reflexión presentado" w:value="Artículo de reflexión presentado"/>
            <w:listItem w:displayText="Artículo de revisión presentado" w:value="Artículo de revisión presentado"/>
            <w:listItem w:displayText="Balance historiográfico presentado" w:value="Balance historiográfico presentado"/>
            <w:listItem w:displayText="Cartilla presentada" w:value="Cartilla presentada"/>
            <w:listItem w:displayText="Compilación y edición crítica de fuentes documentales presentada" w:value="Compilación y edición crítica de fuentes documentales presentada"/>
            <w:listItem w:displayText="Descripción y valoración de fuentes documentales presentado" w:value="Descripción y valoración de fuentes documentales presentado"/>
            <w:listItem w:displayText="Ensayo presentado" w:value="Ensayo presentado"/>
            <w:listItem w:displayText="Informe de pasantía en investigación presentado" w:value="Informe de pasantía en investigación presentado"/>
            <w:listItem w:displayText="Informe de práctica presentado" w:value="Informe de práctica presentado"/>
            <w:listItem w:displayText="Monografía presentada" w:value="Monografía presentada"/>
            <w:listItem w:displayText="Plan de negocio presentado" w:value="Plan de negocio presentado"/>
            <w:listItem w:displayText="Proyecto presentado" w:value="Proyecto presentado"/>
            <w:listItem w:displayText="Sistematitización de pasantía presentada" w:value="Sistematitización de pasantía presentada"/>
            <w:listItem w:displayText="Tesis de maestría presentada" w:value="Tesis de maestría presentada"/>
            <w:listItem w:displayText="Tesis doctoral presentada" w:value="Tesis doctoral presentada"/>
            <w:listItem w:displayText="Trabajo de grado presentado" w:value="Trabajo de grado presentado"/>
            <w:listItem w:displayText="Trabajo de investigación presentado" w:value="Trabajo de investigación presentado"/>
          </w:dropDownList>
        </w:sdtPr>
        <w:sdtEndPr>
          <w:rPr>
            <w:rStyle w:val="Fuentedeprrafopredeter"/>
          </w:rPr>
        </w:sdtEndPr>
        <w:sdtContent>
          <w:r w:rsidR="005052AE" w:rsidRPr="00691996">
            <w:rPr>
              <w:rStyle w:val="Estilo7"/>
              <w:rFonts w:ascii="Arial" w:hAnsi="Arial" w:cs="Arial"/>
              <w:szCs w:val="24"/>
            </w:rPr>
            <w:t>Ensayo presentado</w:t>
          </w:r>
        </w:sdtContent>
      </w:sdt>
      <w:r w:rsidR="00C347FE" w:rsidRPr="00691996">
        <w:rPr>
          <w:rFonts w:ascii="Arial" w:hAnsi="Arial" w:cs="Arial"/>
          <w:szCs w:val="24"/>
        </w:rPr>
        <w:t xml:space="preserve"> </w:t>
      </w:r>
      <w:r w:rsidR="00573C21" w:rsidRPr="00691996">
        <w:rPr>
          <w:rFonts w:ascii="Arial" w:hAnsi="Arial" w:cs="Arial"/>
          <w:szCs w:val="24"/>
        </w:rPr>
        <w:t>para optar al título de</w:t>
      </w:r>
      <w:bookmarkStart w:id="1" w:name="_Hlk68542115"/>
      <w:r w:rsidR="00850FB1" w:rsidRPr="00691996">
        <w:rPr>
          <w:rFonts w:ascii="Arial" w:hAnsi="Arial" w:cs="Arial"/>
          <w:szCs w:val="24"/>
        </w:rPr>
        <w:t xml:space="preserve"> </w:t>
      </w:r>
      <w:bookmarkStart w:id="2" w:name="_Hlk188539154"/>
      <w:sdt>
        <w:sdtPr>
          <w:rPr>
            <w:rStyle w:val="TextocomentarioCar"/>
            <w:rFonts w:ascii="Arial" w:hAnsi="Arial" w:cs="Arial"/>
            <w:sz w:val="24"/>
            <w:szCs w:val="24"/>
          </w:rPr>
          <w:alias w:val="Título académico otorgado"/>
          <w:tag w:val="Título"/>
          <w:id w:val="1797025765"/>
          <w:placeholder>
            <w:docPart w:val="99F4D9A030904A499CD212B2A0EA215D"/>
          </w:placeholder>
          <w15:color w:val="008000"/>
          <w:dropDownList>
            <w:listItem w:displayText="Seleccione título otorgado por UdeA (A-Z)" w:value="Seleccione título otorgado por UdeA (A-Z)"/>
            <w:listItem w:displayText="Bioingeniero" w:value="Bioingeniero"/>
            <w:listItem w:displayText="Ingeniero Aeroespacial" w:value="Ingeniero Aeroespacial"/>
            <w:listItem w:displayText="Ingeniero Agroindustrial" w:value="Ingeniero Agroindustrial"/>
            <w:listItem w:displayText="Ingeniero Agropecuario" w:value="Ingeniero Agropecuario"/>
            <w:listItem w:displayText="Ingeniero Ambiental" w:value="Ingeniero Ambiental"/>
            <w:listItem w:displayText="Ingeniero Bioquímico" w:value="Ingeniero Bioquímico"/>
            <w:listItem w:displayText="Ingeniero Civil" w:value="Ingeniero Civil"/>
            <w:listItem w:displayText="Ingeniero de Materiales" w:value="Ingeniero de Materiales"/>
            <w:listItem w:displayText="Ingeniero de Sistemas" w:value="Ingeniero de Sistemas"/>
            <w:listItem w:displayText="Ingeniero de Telecomunicaciones" w:value="Ingeniero de Telecomunicaciones"/>
            <w:listItem w:displayText="Ingeniero Eléctrico" w:value="Ingeniero Eléctrico"/>
            <w:listItem w:displayText="Ingeniero Electrónico" w:value="Ingeniero Electrónico"/>
            <w:listItem w:displayText="Ingeniero Energético" w:value="Ingeniero Energético"/>
            <w:listItem w:displayText="Ingeniero Industrial" w:value="Ingeniero Industrial"/>
            <w:listItem w:displayText="Ingeniero Mecánico" w:value="Ingeniero Mecánico"/>
            <w:listItem w:displayText="Ingeniero Oceanográfico" w:value="Ingeniero Oceanográfico"/>
            <w:listItem w:displayText="Ingeniero Químico" w:value="Ingeniero Químico"/>
            <w:listItem w:displayText="Ingeniero Sanitario" w:value="Ingeniero Sanitario"/>
            <w:listItem w:displayText="Ingeniero Urbano" w:value="Ingeniero Urbano"/>
            <w:listItem w:displayText="Tecnólogo biomédico" w:value="Tecnólogo biomédico"/>
          </w:dropDownList>
        </w:sdtPr>
        <w:sdtEndPr>
          <w:rPr>
            <w:rStyle w:val="Fuentedeprrafopredeter"/>
          </w:rPr>
        </w:sdtEndPr>
        <w:sdtContent>
          <w:r w:rsidR="005052AE" w:rsidRPr="00691996">
            <w:rPr>
              <w:rStyle w:val="TextocomentarioCar"/>
              <w:rFonts w:ascii="Arial" w:hAnsi="Arial" w:cs="Arial"/>
              <w:sz w:val="24"/>
              <w:szCs w:val="24"/>
            </w:rPr>
            <w:t>Ingeniero de Sistemas</w:t>
          </w:r>
        </w:sdtContent>
      </w:sdt>
      <w:bookmarkEnd w:id="2"/>
      <w:r w:rsidR="00850FB1" w:rsidRPr="00691996">
        <w:rPr>
          <w:rFonts w:ascii="Arial" w:hAnsi="Arial" w:cs="Arial"/>
          <w:szCs w:val="24"/>
        </w:rPr>
        <w:t xml:space="preserve"> </w:t>
      </w:r>
    </w:p>
    <w:bookmarkEnd w:id="1"/>
    <w:p w14:paraId="3AFD91B9" w14:textId="3D826A01" w:rsidR="002C5815" w:rsidRPr="00691996" w:rsidRDefault="002C5815" w:rsidP="002C5815">
      <w:pPr>
        <w:jc w:val="center"/>
        <w:rPr>
          <w:rFonts w:ascii="Arial" w:hAnsi="Arial" w:cs="Arial"/>
          <w:szCs w:val="24"/>
        </w:rPr>
      </w:pPr>
    </w:p>
    <w:p w14:paraId="4F297A56" w14:textId="77777777" w:rsidR="00EE54C3" w:rsidRPr="00691996" w:rsidRDefault="00EE54C3" w:rsidP="002C5815">
      <w:pPr>
        <w:jc w:val="center"/>
        <w:rPr>
          <w:rFonts w:ascii="Arial" w:hAnsi="Arial" w:cs="Arial"/>
          <w:szCs w:val="24"/>
        </w:rPr>
      </w:pPr>
    </w:p>
    <w:p w14:paraId="34896C9E" w14:textId="2437CA92" w:rsidR="00EE54C3" w:rsidRPr="00691996" w:rsidRDefault="00EE54C3" w:rsidP="00EE54C3">
      <w:pPr>
        <w:jc w:val="center"/>
        <w:rPr>
          <w:rFonts w:ascii="Arial" w:hAnsi="Arial" w:cs="Arial"/>
          <w:szCs w:val="24"/>
        </w:rPr>
      </w:pPr>
      <w:r w:rsidRPr="00691996">
        <w:rPr>
          <w:rFonts w:ascii="Arial" w:hAnsi="Arial" w:cs="Arial"/>
          <w:szCs w:val="24"/>
        </w:rPr>
        <w:t xml:space="preserve">Modalidad </w:t>
      </w:r>
      <w:r w:rsidR="005052AE" w:rsidRPr="00691996">
        <w:rPr>
          <w:rFonts w:ascii="Arial" w:hAnsi="Arial" w:cs="Arial"/>
          <w:szCs w:val="24"/>
        </w:rPr>
        <w:t>Prueba Piloto</w:t>
      </w:r>
    </w:p>
    <w:p w14:paraId="5B720956" w14:textId="591ECF34" w:rsidR="00EE54C3" w:rsidRPr="00691996" w:rsidRDefault="000942BD" w:rsidP="00EE54C3">
      <w:pPr>
        <w:jc w:val="center"/>
        <w:rPr>
          <w:rFonts w:ascii="Arial" w:hAnsi="Arial" w:cs="Arial"/>
          <w:szCs w:val="24"/>
        </w:rPr>
      </w:pPr>
      <w:r w:rsidRPr="00691996">
        <w:rPr>
          <w:rFonts w:ascii="Arial" w:hAnsi="Arial" w:cs="Arial"/>
          <w:szCs w:val="24"/>
        </w:rPr>
        <w:t>Trabajo de Grado</w:t>
      </w:r>
    </w:p>
    <w:p w14:paraId="5788FDEE" w14:textId="77777777" w:rsidR="00EE54C3" w:rsidRPr="00691996" w:rsidRDefault="00EE54C3" w:rsidP="00EE54C3">
      <w:pPr>
        <w:jc w:val="center"/>
        <w:rPr>
          <w:rFonts w:ascii="Arial" w:hAnsi="Arial" w:cs="Arial"/>
          <w:szCs w:val="24"/>
        </w:rPr>
      </w:pPr>
    </w:p>
    <w:p w14:paraId="0D111134" w14:textId="77777777" w:rsidR="00A870E2" w:rsidRPr="00691996" w:rsidRDefault="00A870E2" w:rsidP="00C118A3">
      <w:pPr>
        <w:jc w:val="center"/>
        <w:rPr>
          <w:rFonts w:ascii="Arial" w:hAnsi="Arial" w:cs="Arial"/>
          <w:szCs w:val="24"/>
        </w:rPr>
      </w:pPr>
    </w:p>
    <w:bookmarkStart w:id="3" w:name="_Hlk65077587"/>
    <w:p w14:paraId="4F84F8AA" w14:textId="03444E9D" w:rsidR="00573C21" w:rsidRPr="00691996" w:rsidRDefault="00000000" w:rsidP="00A870E2">
      <w:pPr>
        <w:jc w:val="center"/>
        <w:rPr>
          <w:rStyle w:val="Estilo2"/>
          <w:rFonts w:ascii="Arial" w:hAnsi="Arial" w:cs="Arial"/>
          <w:szCs w:val="24"/>
        </w:rPr>
      </w:pPr>
      <w:sdt>
        <w:sdtPr>
          <w:rPr>
            <w:rFonts w:ascii="Arial" w:hAnsi="Arial" w:cs="Arial"/>
            <w:szCs w:val="24"/>
          </w:rPr>
          <w:alias w:val="Tipo de orientador(es)"/>
          <w:tag w:val="Tipo de orientador(es)"/>
          <w:id w:val="-2029240515"/>
          <w:placeholder>
            <w:docPart w:val="E5BA75A3F39446F09D928844DD9668EC"/>
          </w:placeholder>
          <w15:color w:val="008000"/>
          <w:dropDownList>
            <w:listItem w:displayText="Seleccione tipo de orientador(es)" w:value="Seleccione tipo de orientador(es)"/>
            <w:listItem w:displayText="Asesor" w:value="Asesor"/>
            <w:listItem w:displayText="Asesora" w:value="Asesora"/>
            <w:listItem w:displayText="Asesoras" w:value="Asesoras"/>
            <w:listItem w:displayText="Asesores" w:value="Asesores"/>
            <w:listItem w:displayText="Coasesor" w:value="Coasesor"/>
            <w:listItem w:displayText="Coasesora" w:value="Coasesora"/>
            <w:listItem w:displayText="Coasesoras" w:value="Coasesoras"/>
            <w:listItem w:displayText="Coasesores" w:value="Coasesores"/>
            <w:listItem w:displayText="Codirector" w:value="Codirector"/>
            <w:listItem w:displayText="Codirectora" w:value="Codirectora"/>
            <w:listItem w:displayText="Codirectoras" w:value="Codirectoras"/>
            <w:listItem w:displayText="Codirectores" w:value="Codirectores"/>
            <w:listItem w:displayText="Cotutor" w:value="Cotutor"/>
            <w:listItem w:displayText="Cotutora" w:value="Cotutora"/>
            <w:listItem w:displayText="Cotutoras" w:value="Cotutoras"/>
            <w:listItem w:displayText="Cotutores" w:value="Cotutores"/>
            <w:listItem w:displayText="Director" w:value="Director"/>
            <w:listItem w:displayText="Directora" w:value="Directora"/>
            <w:listItem w:displayText="Directoras" w:value="Directoras"/>
            <w:listItem w:displayText="Directores" w:value="Directores"/>
            <w:listItem w:displayText="Docente" w:value="Docente"/>
            <w:listItem w:displayText="Tutor" w:value="Tutor"/>
            <w:listItem w:displayText="Tutora" w:value="Tutora"/>
            <w:listItem w:displayText="Tutoras" w:value="Tutoras"/>
            <w:listItem w:displayText="Tutores" w:value="Tutores"/>
          </w:dropDownList>
        </w:sdtPr>
        <w:sdtContent>
          <w:r w:rsidR="008F7AA0" w:rsidRPr="00691996">
            <w:rPr>
              <w:rFonts w:ascii="Arial" w:hAnsi="Arial" w:cs="Arial"/>
              <w:szCs w:val="24"/>
            </w:rPr>
            <w:t>Seleccione tipo de orientador(es)</w:t>
          </w:r>
        </w:sdtContent>
      </w:sdt>
      <w:r w:rsidR="006C7359" w:rsidRPr="00691996">
        <w:rPr>
          <w:rFonts w:ascii="Arial" w:hAnsi="Arial" w:cs="Arial"/>
          <w:szCs w:val="24"/>
        </w:rPr>
        <w:br/>
      </w:r>
      <w:bookmarkEnd w:id="3"/>
      <w:r w:rsidR="005052AE" w:rsidRPr="00691996">
        <w:rPr>
          <w:rFonts w:ascii="Arial" w:hAnsi="Arial" w:cs="Arial"/>
          <w:szCs w:val="24"/>
        </w:rPr>
        <w:t>Julio Eduardo Cañón Barriga</w:t>
      </w:r>
      <w:r w:rsidR="00573C21" w:rsidRPr="00691996">
        <w:rPr>
          <w:rFonts w:ascii="Arial" w:hAnsi="Arial" w:cs="Arial"/>
          <w:szCs w:val="24"/>
        </w:rPr>
        <w:t xml:space="preserve">, </w:t>
      </w:r>
      <w:r w:rsidR="005052AE" w:rsidRPr="00691996">
        <w:rPr>
          <w:rFonts w:ascii="Arial" w:hAnsi="Arial" w:cs="Arial"/>
          <w:szCs w:val="24"/>
        </w:rPr>
        <w:t xml:space="preserve">Ingeniero Civil, </w:t>
      </w:r>
      <w:proofErr w:type="spellStart"/>
      <w:r w:rsidR="005052AE" w:rsidRPr="00691996">
        <w:rPr>
          <w:rFonts w:ascii="Arial" w:hAnsi="Arial" w:cs="Arial"/>
          <w:szCs w:val="24"/>
        </w:rPr>
        <w:t>MSc</w:t>
      </w:r>
      <w:proofErr w:type="spellEnd"/>
      <w:r w:rsidR="005052AE" w:rsidRPr="00691996">
        <w:rPr>
          <w:rFonts w:ascii="Arial" w:hAnsi="Arial" w:cs="Arial"/>
          <w:szCs w:val="24"/>
        </w:rPr>
        <w:t xml:space="preserve">, </w:t>
      </w:r>
      <w:proofErr w:type="spellStart"/>
      <w:r w:rsidR="005052AE" w:rsidRPr="00691996">
        <w:rPr>
          <w:rFonts w:ascii="Arial" w:hAnsi="Arial" w:cs="Arial"/>
          <w:szCs w:val="24"/>
        </w:rPr>
        <w:t>Ph.D</w:t>
      </w:r>
      <w:proofErr w:type="spellEnd"/>
    </w:p>
    <w:p w14:paraId="67E29316" w14:textId="62CDB7A7" w:rsidR="00013939" w:rsidRPr="00691996" w:rsidRDefault="00013939" w:rsidP="003536EC">
      <w:pPr>
        <w:pStyle w:val="PrrAPA"/>
        <w:jc w:val="center"/>
        <w:rPr>
          <w:rStyle w:val="Estilo3"/>
          <w:rFonts w:ascii="Arial" w:hAnsi="Arial" w:cs="Arial"/>
        </w:rPr>
      </w:pPr>
    </w:p>
    <w:p w14:paraId="090B719D" w14:textId="368DA528" w:rsidR="00A870E2" w:rsidRPr="00691996" w:rsidRDefault="00A870E2" w:rsidP="003536EC">
      <w:pPr>
        <w:pStyle w:val="PrrAPA"/>
        <w:jc w:val="center"/>
        <w:rPr>
          <w:rStyle w:val="Estilo3"/>
          <w:rFonts w:ascii="Arial" w:hAnsi="Arial" w:cs="Arial"/>
        </w:rPr>
      </w:pPr>
    </w:p>
    <w:p w14:paraId="7305C279" w14:textId="77777777" w:rsidR="00585045" w:rsidRPr="00691996" w:rsidRDefault="00585045" w:rsidP="003536EC">
      <w:pPr>
        <w:pStyle w:val="PrrAPA"/>
        <w:jc w:val="center"/>
        <w:rPr>
          <w:rStyle w:val="Estilo3"/>
          <w:rFonts w:ascii="Arial" w:hAnsi="Arial" w:cs="Arial"/>
        </w:rPr>
      </w:pPr>
    </w:p>
    <w:p w14:paraId="5B1F34BE" w14:textId="1B0B6AF0" w:rsidR="00921501" w:rsidRPr="00691996" w:rsidRDefault="00731062" w:rsidP="003536EC">
      <w:pPr>
        <w:pStyle w:val="PrrAPA"/>
        <w:jc w:val="center"/>
        <w:rPr>
          <w:rStyle w:val="Estilo3"/>
          <w:rFonts w:ascii="Arial" w:hAnsi="Arial" w:cs="Arial"/>
        </w:rPr>
      </w:pPr>
      <w:r w:rsidRPr="00691996">
        <w:rPr>
          <w:rStyle w:val="Estilo3"/>
          <w:rFonts w:ascii="Arial" w:hAnsi="Arial" w:cs="Arial"/>
        </w:rPr>
        <w:tab/>
      </w:r>
    </w:p>
    <w:p w14:paraId="113581F2" w14:textId="00F82560" w:rsidR="00637E0C" w:rsidRPr="00691996" w:rsidRDefault="00C37D71" w:rsidP="00F12CF4">
      <w:pPr>
        <w:jc w:val="center"/>
        <w:rPr>
          <w:rStyle w:val="Estilo3"/>
          <w:rFonts w:ascii="Arial" w:hAnsi="Arial" w:cs="Arial"/>
          <w:szCs w:val="24"/>
        </w:rPr>
      </w:pPr>
      <w:r w:rsidRPr="00691996">
        <w:rPr>
          <w:rStyle w:val="Estilo3"/>
          <w:rFonts w:ascii="Arial" w:hAnsi="Arial" w:cs="Arial"/>
          <w:szCs w:val="24"/>
        </w:rPr>
        <w:t xml:space="preserve">Universidad de </w:t>
      </w:r>
      <w:r w:rsidR="00921501" w:rsidRPr="00691996">
        <w:rPr>
          <w:rStyle w:val="Estilo3"/>
          <w:rFonts w:ascii="Arial" w:hAnsi="Arial" w:cs="Arial"/>
          <w:szCs w:val="24"/>
        </w:rPr>
        <w:t>Antioquia</w:t>
      </w:r>
    </w:p>
    <w:p w14:paraId="4ABE9763" w14:textId="358FEA8A" w:rsidR="00CC02D6" w:rsidRPr="00691996" w:rsidRDefault="00CC02D6" w:rsidP="00F12CF4">
      <w:pPr>
        <w:jc w:val="center"/>
        <w:rPr>
          <w:rStyle w:val="Estilo3"/>
          <w:rFonts w:ascii="Arial" w:hAnsi="Arial" w:cs="Arial"/>
          <w:szCs w:val="24"/>
        </w:rPr>
      </w:pPr>
      <w:r w:rsidRPr="00691996">
        <w:rPr>
          <w:rStyle w:val="Estilo3"/>
          <w:rFonts w:ascii="Arial" w:hAnsi="Arial" w:cs="Arial"/>
          <w:szCs w:val="24"/>
        </w:rPr>
        <w:t>Facultad de Ingeniería</w:t>
      </w:r>
    </w:p>
    <w:bookmarkStart w:id="4" w:name="_Hlk188539209"/>
    <w:bookmarkStart w:id="5" w:name="_Hlk66885171"/>
    <w:p w14:paraId="4E2AB16A" w14:textId="082B229F" w:rsidR="00954F6C" w:rsidRPr="00691996" w:rsidRDefault="00000000" w:rsidP="00954F6C">
      <w:pPr>
        <w:jc w:val="center"/>
        <w:rPr>
          <w:rFonts w:ascii="Arial" w:hAnsi="Arial" w:cs="Arial"/>
          <w:szCs w:val="24"/>
        </w:rPr>
      </w:pPr>
      <w:sdt>
        <w:sdtPr>
          <w:rPr>
            <w:rStyle w:val="TextocomentarioCar"/>
            <w:rFonts w:ascii="Arial" w:hAnsi="Arial" w:cs="Arial"/>
            <w:sz w:val="24"/>
            <w:szCs w:val="24"/>
          </w:rPr>
          <w:alias w:val="Programa"/>
          <w:tag w:val="Programa"/>
          <w:id w:val="-1061631623"/>
          <w:placeholder>
            <w:docPart w:val="279BD7CCB01B40BBBA812C8EBB5531CB"/>
          </w:placeholder>
          <w15:color w:val="008000"/>
          <w:dropDownList>
            <w:listItem w:displayText="Seleccione pregrado" w:value="Seleccione pregrado"/>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EndPr>
          <w:rPr>
            <w:rStyle w:val="Fuentedeprrafopredeter"/>
          </w:rPr>
        </w:sdtEndPr>
        <w:sdtContent>
          <w:r w:rsidR="005052AE" w:rsidRPr="00691996">
            <w:rPr>
              <w:rStyle w:val="TextocomentarioCar"/>
              <w:rFonts w:ascii="Arial" w:hAnsi="Arial" w:cs="Arial"/>
              <w:sz w:val="24"/>
              <w:szCs w:val="24"/>
            </w:rPr>
            <w:t>Ingeniería de Sistemas</w:t>
          </w:r>
        </w:sdtContent>
      </w:sdt>
      <w:bookmarkEnd w:id="4"/>
    </w:p>
    <w:bookmarkEnd w:id="5"/>
    <w:p w14:paraId="27AD4E93" w14:textId="03A76F79" w:rsidR="00DB7AF2" w:rsidRPr="00691996" w:rsidRDefault="00954F6C" w:rsidP="00954F6C">
      <w:pPr>
        <w:jc w:val="center"/>
        <w:rPr>
          <w:rFonts w:ascii="Arial" w:hAnsi="Arial" w:cs="Arial"/>
          <w:szCs w:val="24"/>
        </w:rPr>
      </w:pPr>
      <w:r w:rsidRPr="00691996">
        <w:rPr>
          <w:rFonts w:ascii="Arial" w:hAnsi="Arial" w:cs="Arial"/>
          <w:szCs w:val="24"/>
        </w:rPr>
        <w:t xml:space="preserve"> </w:t>
      </w:r>
      <w:sdt>
        <w:sdtPr>
          <w:rPr>
            <w:rFonts w:ascii="Arial" w:hAnsi="Arial" w:cs="Arial"/>
            <w:szCs w:val="24"/>
          </w:rPr>
          <w:alias w:val="Ciudad"/>
          <w:tag w:val="Ciudad"/>
          <w:id w:val="-742413268"/>
          <w:placeholder>
            <w:docPart w:val="505917E74CCC4ABF8C895D3C17E1F158"/>
          </w:placeholder>
          <w15:color w:val="008000"/>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sidR="005052AE" w:rsidRPr="00691996">
            <w:rPr>
              <w:rFonts w:ascii="Arial" w:hAnsi="Arial" w:cs="Arial"/>
              <w:szCs w:val="24"/>
            </w:rPr>
            <w:t>Caucasia, Antioquia, Colombia</w:t>
          </w:r>
        </w:sdtContent>
      </w:sdt>
    </w:p>
    <w:bookmarkStart w:id="6" w:name="_Hlk188539233"/>
    <w:p w14:paraId="6A40ACDA" w14:textId="56776F10" w:rsidR="008921A3" w:rsidRPr="00691996" w:rsidRDefault="00000000" w:rsidP="008471B5">
      <w:pPr>
        <w:jc w:val="center"/>
        <w:rPr>
          <w:rFonts w:ascii="Arial" w:hAnsi="Arial" w:cs="Arial"/>
          <w:szCs w:val="24"/>
        </w:rPr>
      </w:pPr>
      <w:sdt>
        <w:sdtPr>
          <w:rPr>
            <w:rFonts w:ascii="Arial" w:hAnsi="Arial" w:cs="Arial"/>
            <w:szCs w:val="24"/>
          </w:rPr>
          <w:alias w:val="Año grado"/>
          <w:tag w:val="Año grado"/>
          <w:id w:val="-1455008069"/>
          <w:placeholder>
            <w:docPart w:val="514A1D4965294FE1AACF153E2E6DDA31"/>
          </w:placeholder>
          <w15:color w:val="008000"/>
          <w:dropDownList>
            <w:listItem w:displayText="Seleccione año de grado" w:value="Seleccione año de grado"/>
            <w:listItem w:displayText="2023" w:value="2023"/>
            <w:listItem w:displayText="2024" w:value="2024"/>
            <w:listItem w:displayText="2025" w:value="2025"/>
            <w:listItem w:displayText="2026" w:value="2026"/>
            <w:listItem w:displayText="2027" w:value="2027"/>
            <w:listItem w:displayText="2028" w:value="2028"/>
          </w:dropDownList>
        </w:sdtPr>
        <w:sdtContent>
          <w:r w:rsidR="005052AE" w:rsidRPr="00691996">
            <w:rPr>
              <w:rFonts w:ascii="Arial" w:hAnsi="Arial" w:cs="Arial"/>
              <w:szCs w:val="24"/>
            </w:rPr>
            <w:t>2026</w:t>
          </w:r>
        </w:sdtContent>
      </w:sdt>
      <w:bookmarkEnd w:id="6"/>
      <w:r w:rsidR="00A870E2" w:rsidRPr="00691996">
        <w:rPr>
          <w:rFonts w:ascii="Arial" w:hAnsi="Arial" w:cs="Arial"/>
          <w:szCs w:val="24"/>
        </w:rPr>
        <w:t xml:space="preserve"> </w:t>
      </w:r>
      <w:bookmarkEnd w:id="0"/>
      <w:r w:rsidR="004B5BF7" w:rsidRPr="00691996">
        <w:rPr>
          <w:rFonts w:ascii="Arial" w:hAnsi="Arial" w:cs="Arial"/>
          <w:szCs w:val="24"/>
        </w:rPr>
        <w:tab/>
      </w:r>
    </w:p>
    <w:p w14:paraId="59EE99FA" w14:textId="44A58557" w:rsidR="00862105" w:rsidRPr="00691996" w:rsidRDefault="00862105">
      <w:pPr>
        <w:spacing w:after="160" w:line="259" w:lineRule="auto"/>
        <w:jc w:val="left"/>
        <w:rPr>
          <w:rFonts w:ascii="Arial" w:hAnsi="Arial" w:cs="Arial"/>
          <w:szCs w:val="24"/>
        </w:rPr>
      </w:pPr>
    </w:p>
    <w:p w14:paraId="347941BF" w14:textId="57D5EB02" w:rsidR="00EA60BB" w:rsidRPr="00691996" w:rsidRDefault="00EA60BB" w:rsidP="00EA60BB">
      <w:pPr>
        <w:tabs>
          <w:tab w:val="left" w:pos="2830"/>
        </w:tabs>
        <w:rPr>
          <w:rFonts w:ascii="Arial" w:hAnsi="Arial" w:cs="Arial"/>
          <w:b/>
          <w:szCs w:val="24"/>
        </w:rPr>
        <w:sectPr w:rsidR="00EA60BB" w:rsidRPr="00691996" w:rsidSect="007676DC">
          <w:headerReference w:type="default" r:id="rId11"/>
          <w:pgSz w:w="12240" w:h="15840"/>
          <w:pgMar w:top="1418" w:right="1418" w:bottom="1418" w:left="1418" w:header="709" w:footer="709" w:gutter="0"/>
          <w:cols w:space="708"/>
          <w:docGrid w:linePitch="360"/>
        </w:sectPr>
      </w:pPr>
    </w:p>
    <w:p w14:paraId="737803A0" w14:textId="4954AC24" w:rsidR="00672B85" w:rsidRPr="00691996" w:rsidRDefault="00672B85" w:rsidP="00672B85">
      <w:pPr>
        <w:pStyle w:val="Prrafodelista"/>
        <w:spacing w:line="480" w:lineRule="auto"/>
        <w:ind w:left="360"/>
        <w:jc w:val="left"/>
        <w:rPr>
          <w:rFonts w:ascii="Arial" w:hAnsi="Arial" w:cs="Arial"/>
          <w:szCs w:val="24"/>
        </w:rPr>
      </w:pPr>
    </w:p>
    <w:p w14:paraId="0AC83E73" w14:textId="0AB0E6F7" w:rsidR="000511AB" w:rsidRPr="00691996" w:rsidRDefault="00382933" w:rsidP="00382933">
      <w:pPr>
        <w:tabs>
          <w:tab w:val="center" w:pos="4702"/>
          <w:tab w:val="left" w:pos="5730"/>
        </w:tabs>
        <w:jc w:val="left"/>
        <w:rPr>
          <w:rFonts w:ascii="Arial" w:hAnsi="Arial" w:cs="Arial"/>
          <w:szCs w:val="24"/>
        </w:rPr>
      </w:pPr>
      <w:r w:rsidRPr="00691996">
        <w:rPr>
          <w:rFonts w:ascii="Arial" w:hAnsi="Arial" w:cs="Arial"/>
          <w:b/>
          <w:szCs w:val="24"/>
        </w:rPr>
        <w:tab/>
        <w:t>Nota de apertura</w:t>
      </w:r>
      <w:r w:rsidR="00F631DF" w:rsidRPr="00691996">
        <w:rPr>
          <w:rFonts w:ascii="Arial" w:hAnsi="Arial" w:cs="Arial"/>
          <w:b/>
          <w:szCs w:val="24"/>
        </w:rPr>
        <w:t xml:space="preserve"> </w:t>
      </w:r>
    </w:p>
    <w:p w14:paraId="650DFFE3" w14:textId="45D1BDC5" w:rsidR="004B7A71" w:rsidRPr="00691996" w:rsidRDefault="007C473F" w:rsidP="004B7A71">
      <w:pPr>
        <w:jc w:val="center"/>
        <w:rPr>
          <w:rFonts w:ascii="Arial" w:hAnsi="Arial" w:cs="Arial"/>
          <w:szCs w:val="24"/>
        </w:rPr>
      </w:pPr>
      <w:r w:rsidRPr="00691996">
        <w:rPr>
          <w:rFonts w:ascii="Arial" w:hAnsi="Arial" w:cs="Arial"/>
          <w:szCs w:val="24"/>
        </w:rPr>
        <w:t>El presente ensayo forma parte de u</w:t>
      </w:r>
      <w:r w:rsidR="001A4B65" w:rsidRPr="00691996">
        <w:rPr>
          <w:rFonts w:ascii="Arial" w:hAnsi="Arial" w:cs="Arial"/>
          <w:szCs w:val="24"/>
        </w:rPr>
        <w:t>n</w:t>
      </w:r>
      <w:r w:rsidRPr="00691996">
        <w:rPr>
          <w:rFonts w:ascii="Arial" w:hAnsi="Arial" w:cs="Arial"/>
          <w:szCs w:val="24"/>
        </w:rPr>
        <w:t xml:space="preserve"> ejercicio de creatividad dentro del proceso</w:t>
      </w:r>
      <w:r w:rsidR="00845020" w:rsidRPr="00691996">
        <w:rPr>
          <w:rFonts w:ascii="Arial" w:hAnsi="Arial" w:cs="Arial"/>
          <w:szCs w:val="24"/>
        </w:rPr>
        <w:t xml:space="preserve"> formativo</w:t>
      </w:r>
      <w:r w:rsidRPr="00691996">
        <w:rPr>
          <w:rFonts w:ascii="Arial" w:hAnsi="Arial" w:cs="Arial"/>
          <w:szCs w:val="24"/>
        </w:rPr>
        <w:t xml:space="preserve"> en Ingeniería de Sistemas. Su propósito es reflexionar sobre el papel de la inteligencia artificial y, en particular, de los tutores virtuales, como herramientas que pueden acompañar y transformar la educación. El texto se desarrolla en un tono narrativo y poético, combinado con lenguaje técnico y literario para mostrar como la palabra humana o digital, puede convertirse en puente de conocimiento, innovación y esperanza.</w:t>
      </w:r>
    </w:p>
    <w:p w14:paraId="3F107D0C" w14:textId="29162B62" w:rsidR="000511AB" w:rsidRPr="00691996" w:rsidRDefault="001340A3" w:rsidP="001340A3">
      <w:pPr>
        <w:tabs>
          <w:tab w:val="center" w:pos="4702"/>
          <w:tab w:val="right" w:pos="9404"/>
        </w:tabs>
        <w:jc w:val="left"/>
        <w:rPr>
          <w:rFonts w:ascii="Arial" w:hAnsi="Arial" w:cs="Arial"/>
          <w:szCs w:val="24"/>
        </w:rPr>
      </w:pPr>
      <w:r w:rsidRPr="00691996">
        <w:rPr>
          <w:rFonts w:ascii="Arial" w:hAnsi="Arial" w:cs="Arial"/>
          <w:szCs w:val="24"/>
        </w:rPr>
        <w:tab/>
      </w:r>
      <w:r w:rsidRPr="00691996">
        <w:rPr>
          <w:rFonts w:ascii="Arial" w:hAnsi="Arial" w:cs="Arial"/>
          <w:szCs w:val="24"/>
        </w:rPr>
        <w:tab/>
      </w:r>
    </w:p>
    <w:p w14:paraId="769A02D5" w14:textId="77777777" w:rsidR="000511AB" w:rsidRPr="00691996" w:rsidRDefault="00A0794E" w:rsidP="000511AB">
      <w:pPr>
        <w:rPr>
          <w:rFonts w:ascii="Arial" w:hAnsi="Arial" w:cs="Arial"/>
          <w:szCs w:val="24"/>
        </w:rPr>
      </w:pPr>
      <w:r w:rsidRPr="00691996">
        <w:rPr>
          <w:rFonts w:ascii="Arial" w:hAnsi="Arial" w:cs="Arial"/>
          <w:szCs w:val="24"/>
        </w:rPr>
        <w:tab/>
      </w:r>
    </w:p>
    <w:p w14:paraId="0D6B9E8B" w14:textId="77777777" w:rsidR="000511AB" w:rsidRPr="00691996" w:rsidRDefault="000511AB" w:rsidP="000511AB">
      <w:pPr>
        <w:rPr>
          <w:rFonts w:ascii="Arial" w:hAnsi="Arial" w:cs="Arial"/>
          <w:szCs w:val="24"/>
        </w:rPr>
      </w:pPr>
    </w:p>
    <w:p w14:paraId="74ADE308" w14:textId="61763DE9" w:rsidR="00A0794E" w:rsidRPr="00691996" w:rsidRDefault="001D3A0A" w:rsidP="001D3A0A">
      <w:pPr>
        <w:tabs>
          <w:tab w:val="left" w:pos="7305"/>
        </w:tabs>
        <w:rPr>
          <w:rFonts w:ascii="Arial" w:hAnsi="Arial" w:cs="Arial"/>
          <w:szCs w:val="24"/>
        </w:rPr>
      </w:pPr>
      <w:r w:rsidRPr="00691996">
        <w:rPr>
          <w:rFonts w:ascii="Arial" w:hAnsi="Arial" w:cs="Arial"/>
          <w:szCs w:val="24"/>
        </w:rPr>
        <w:tab/>
      </w:r>
    </w:p>
    <w:p w14:paraId="0E15431B" w14:textId="77777777" w:rsidR="00A0794E" w:rsidRPr="00691996" w:rsidRDefault="00A0794E" w:rsidP="000511AB">
      <w:pPr>
        <w:rPr>
          <w:rFonts w:ascii="Arial" w:hAnsi="Arial" w:cs="Arial"/>
          <w:szCs w:val="24"/>
        </w:rPr>
      </w:pPr>
    </w:p>
    <w:p w14:paraId="60BC1515" w14:textId="77777777" w:rsidR="00A0794E" w:rsidRPr="00691996" w:rsidRDefault="00A0794E" w:rsidP="000511AB">
      <w:pPr>
        <w:rPr>
          <w:rFonts w:ascii="Arial" w:hAnsi="Arial" w:cs="Arial"/>
          <w:szCs w:val="24"/>
        </w:rPr>
      </w:pPr>
    </w:p>
    <w:p w14:paraId="0CE94425" w14:textId="6BE80041" w:rsidR="00973658" w:rsidRPr="00691996" w:rsidRDefault="00973658" w:rsidP="000511AB">
      <w:pPr>
        <w:rPr>
          <w:rFonts w:ascii="Arial" w:hAnsi="Arial" w:cs="Arial"/>
          <w:szCs w:val="24"/>
        </w:rPr>
      </w:pPr>
    </w:p>
    <w:p w14:paraId="5E310112" w14:textId="1902EFC0" w:rsidR="00973658" w:rsidRPr="00691996" w:rsidRDefault="00973658" w:rsidP="000511AB">
      <w:pPr>
        <w:rPr>
          <w:rFonts w:ascii="Arial" w:hAnsi="Arial" w:cs="Arial"/>
          <w:szCs w:val="24"/>
        </w:rPr>
      </w:pPr>
    </w:p>
    <w:p w14:paraId="20B454EB" w14:textId="77777777" w:rsidR="00973658" w:rsidRPr="00691996" w:rsidRDefault="00973658" w:rsidP="000511AB">
      <w:pPr>
        <w:rPr>
          <w:rFonts w:ascii="Arial" w:hAnsi="Arial" w:cs="Arial"/>
          <w:szCs w:val="24"/>
        </w:rPr>
      </w:pPr>
    </w:p>
    <w:p w14:paraId="74EEB17B" w14:textId="77777777" w:rsidR="001E1DD5" w:rsidRPr="00691996" w:rsidRDefault="001E1DD5" w:rsidP="000511AB">
      <w:pPr>
        <w:rPr>
          <w:rFonts w:ascii="Arial" w:hAnsi="Arial" w:cs="Arial"/>
          <w:szCs w:val="24"/>
        </w:rPr>
      </w:pPr>
    </w:p>
    <w:p w14:paraId="40A8AFC8" w14:textId="77777777" w:rsidR="00A0794E" w:rsidRPr="00691996" w:rsidRDefault="00A0794E" w:rsidP="000511AB">
      <w:pPr>
        <w:rPr>
          <w:rFonts w:ascii="Arial" w:hAnsi="Arial" w:cs="Arial"/>
          <w:szCs w:val="24"/>
        </w:rPr>
      </w:pPr>
    </w:p>
    <w:p w14:paraId="0A15098E" w14:textId="31D30131" w:rsidR="00AB050B" w:rsidRPr="00691996" w:rsidRDefault="00AB050B">
      <w:pPr>
        <w:spacing w:after="160" w:line="259" w:lineRule="auto"/>
        <w:jc w:val="left"/>
        <w:rPr>
          <w:rFonts w:ascii="Arial" w:hAnsi="Arial" w:cs="Arial"/>
          <w:szCs w:val="24"/>
        </w:rPr>
      </w:pPr>
      <w:r w:rsidRPr="00691996">
        <w:rPr>
          <w:rFonts w:ascii="Arial" w:hAnsi="Arial" w:cs="Arial"/>
          <w:szCs w:val="24"/>
        </w:rPr>
        <w:br w:type="page"/>
      </w:r>
    </w:p>
    <w:p w14:paraId="6780C5C5" w14:textId="1E43FC38" w:rsidR="006B13CA" w:rsidRPr="00691996" w:rsidRDefault="0029143F" w:rsidP="007A1607">
      <w:pPr>
        <w:pStyle w:val="Ttulo1"/>
        <w:rPr>
          <w:rFonts w:ascii="Arial" w:hAnsi="Arial" w:cs="Arial"/>
          <w:szCs w:val="24"/>
        </w:rPr>
      </w:pPr>
      <w:bookmarkStart w:id="7" w:name="_Toc437858002"/>
      <w:bookmarkStart w:id="8" w:name="_Toc437858423"/>
      <w:bookmarkStart w:id="9" w:name="_Toc440985125"/>
      <w:bookmarkStart w:id="10" w:name="_Toc199492714"/>
      <w:r w:rsidRPr="00691996">
        <w:rPr>
          <w:rFonts w:ascii="Arial" w:hAnsi="Arial" w:cs="Arial"/>
          <w:szCs w:val="24"/>
        </w:rPr>
        <w:lastRenderedPageBreak/>
        <w:t xml:space="preserve">1. </w:t>
      </w:r>
      <w:bookmarkEnd w:id="7"/>
      <w:bookmarkEnd w:id="8"/>
      <w:bookmarkEnd w:id="9"/>
      <w:bookmarkEnd w:id="10"/>
      <w:r w:rsidR="00EA2003" w:rsidRPr="00691996">
        <w:rPr>
          <w:rFonts w:ascii="Arial" w:hAnsi="Arial" w:cs="Arial"/>
          <w:szCs w:val="24"/>
        </w:rPr>
        <w:t>Semillas de un anuncio</w:t>
      </w:r>
      <w:r w:rsidR="00F631DF" w:rsidRPr="00691996">
        <w:rPr>
          <w:rFonts w:ascii="Arial" w:hAnsi="Arial" w:cs="Arial"/>
          <w:szCs w:val="24"/>
        </w:rPr>
        <w:t xml:space="preserve">  </w:t>
      </w:r>
    </w:p>
    <w:p w14:paraId="188738F3" w14:textId="37959B56"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Turing </w:t>
      </w:r>
      <w:sdt>
        <w:sdtPr>
          <w:rPr>
            <w:rFonts w:ascii="Arial" w:hAnsi="Arial" w:cs="Arial"/>
            <w:szCs w:val="24"/>
            <w:vertAlign w:val="subscript"/>
          </w:rPr>
          <w:id w:val="1974405123"/>
          <w:citation/>
        </w:sdtPr>
        <w:sdtContent>
          <w:r w:rsidR="003A2520" w:rsidRPr="00691996">
            <w:rPr>
              <w:rFonts w:ascii="Arial" w:hAnsi="Arial" w:cs="Arial"/>
              <w:szCs w:val="24"/>
              <w:vertAlign w:val="subscript"/>
            </w:rPr>
            <w:fldChar w:fldCharType="begin"/>
          </w:r>
          <w:r w:rsidR="003A2520" w:rsidRPr="00691996">
            <w:rPr>
              <w:rFonts w:ascii="Arial" w:hAnsi="Arial" w:cs="Arial"/>
              <w:szCs w:val="24"/>
              <w:vertAlign w:val="subscript"/>
            </w:rPr>
            <w:instrText xml:space="preserve"> CITATION Tur \l 9226 </w:instrText>
          </w:r>
          <w:r w:rsidR="003A2520" w:rsidRPr="00691996">
            <w:rPr>
              <w:rFonts w:ascii="Arial" w:hAnsi="Arial" w:cs="Arial"/>
              <w:szCs w:val="24"/>
              <w:vertAlign w:val="subscript"/>
            </w:rPr>
            <w:fldChar w:fldCharType="separate"/>
          </w:r>
          <w:r w:rsidR="003A2520" w:rsidRPr="00691996">
            <w:rPr>
              <w:rFonts w:ascii="Arial" w:hAnsi="Arial" w:cs="Arial"/>
              <w:noProof/>
              <w:szCs w:val="24"/>
              <w:vertAlign w:val="subscript"/>
            </w:rPr>
            <w:t>[1]</w:t>
          </w:r>
          <w:r w:rsidR="003A2520" w:rsidRPr="00691996">
            <w:rPr>
              <w:rFonts w:ascii="Arial" w:hAnsi="Arial" w:cs="Arial"/>
              <w:szCs w:val="24"/>
              <w:vertAlign w:val="subscript"/>
            </w:rPr>
            <w:fldChar w:fldCharType="end"/>
          </w:r>
        </w:sdtContent>
      </w:sdt>
      <w:r w:rsidR="004B2A37" w:rsidRPr="00691996">
        <w:rPr>
          <w:rFonts w:ascii="Arial" w:hAnsi="Arial" w:cs="Arial"/>
          <w:szCs w:val="24"/>
        </w:rPr>
        <w:t xml:space="preserve"> </w:t>
      </w:r>
      <w:r w:rsidRPr="00691996">
        <w:rPr>
          <w:rFonts w:ascii="Arial" w:hAnsi="Arial" w:cs="Arial"/>
          <w:szCs w:val="24"/>
        </w:rPr>
        <w:t>soñó con máquinas, y les dio un idioma secreto de unos y de ceros, para que ellas hablen, se entiendan, como emulando humanos capaces de crear vida donde hoy dominan los desiertos.</w:t>
      </w:r>
    </w:p>
    <w:p w14:paraId="16A0911B" w14:textId="012EEB85"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En el siguiente amanecer, nace GPT</w:t>
      </w:r>
      <w:sdt>
        <w:sdtPr>
          <w:rPr>
            <w:rFonts w:ascii="Arial" w:hAnsi="Arial" w:cs="Arial"/>
            <w:szCs w:val="24"/>
            <w:vertAlign w:val="subscript"/>
          </w:rPr>
          <w:id w:val="1497218747"/>
          <w:citation/>
        </w:sdtPr>
        <w:sdtEndPr>
          <w:rPr>
            <w:vertAlign w:val="baseline"/>
          </w:rPr>
        </w:sdtEndPr>
        <w:sdtContent>
          <w:r w:rsidR="003A2520" w:rsidRPr="00691996">
            <w:rPr>
              <w:rFonts w:ascii="Arial" w:hAnsi="Arial" w:cs="Arial"/>
              <w:szCs w:val="24"/>
              <w:vertAlign w:val="subscript"/>
            </w:rPr>
            <w:fldChar w:fldCharType="begin"/>
          </w:r>
          <w:r w:rsidR="003A2520" w:rsidRPr="00691996">
            <w:rPr>
              <w:rFonts w:ascii="Arial" w:hAnsi="Arial" w:cs="Arial"/>
              <w:szCs w:val="24"/>
              <w:vertAlign w:val="subscript"/>
            </w:rPr>
            <w:instrText xml:space="preserve"> CITATION Elo23 \l 9226 </w:instrText>
          </w:r>
          <w:r w:rsidR="003A2520" w:rsidRPr="00691996">
            <w:rPr>
              <w:rFonts w:ascii="Arial" w:hAnsi="Arial" w:cs="Arial"/>
              <w:szCs w:val="24"/>
              <w:vertAlign w:val="subscript"/>
            </w:rPr>
            <w:fldChar w:fldCharType="separate"/>
          </w:r>
          <w:r w:rsidR="003A2520" w:rsidRPr="00691996">
            <w:rPr>
              <w:rFonts w:ascii="Arial" w:hAnsi="Arial" w:cs="Arial"/>
              <w:noProof/>
              <w:szCs w:val="24"/>
              <w:vertAlign w:val="subscript"/>
            </w:rPr>
            <w:t xml:space="preserve"> [2]</w:t>
          </w:r>
          <w:r w:rsidR="003A2520" w:rsidRPr="00691996">
            <w:rPr>
              <w:rFonts w:ascii="Arial" w:hAnsi="Arial" w:cs="Arial"/>
              <w:szCs w:val="24"/>
              <w:vertAlign w:val="subscript"/>
            </w:rPr>
            <w:fldChar w:fldCharType="end"/>
          </w:r>
        </w:sdtContent>
      </w:sdt>
      <w:r w:rsidRPr="00691996">
        <w:rPr>
          <w:rFonts w:ascii="Arial" w:hAnsi="Arial" w:cs="Arial"/>
          <w:szCs w:val="24"/>
        </w:rPr>
        <w:t xml:space="preserve"> como la lluvia anunciando el final de la sequía, como irrupción de vida fresca, construyendo sueños, ilusiones </w:t>
      </w:r>
      <w:r w:rsidR="00691996" w:rsidRPr="00691996">
        <w:rPr>
          <w:rFonts w:ascii="Arial" w:hAnsi="Arial" w:cs="Arial"/>
          <w:szCs w:val="24"/>
        </w:rPr>
        <w:t>y por</w:t>
      </w:r>
      <w:r w:rsidRPr="00691996">
        <w:rPr>
          <w:rFonts w:ascii="Arial" w:hAnsi="Arial" w:cs="Arial"/>
          <w:szCs w:val="24"/>
        </w:rPr>
        <w:t xml:space="preserve"> supuesto también la incertidumbre.</w:t>
      </w:r>
    </w:p>
    <w:p w14:paraId="28EB6F95" w14:textId="360A48DB"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La palabra se hizo puente, entre empresas, mercados, entre el arte y las preguntas. Unos celebran, por </w:t>
      </w:r>
      <w:r w:rsidR="00691996" w:rsidRPr="00691996">
        <w:rPr>
          <w:rFonts w:ascii="Arial" w:hAnsi="Arial" w:cs="Arial"/>
          <w:szCs w:val="24"/>
        </w:rPr>
        <w:t>que ahorra</w:t>
      </w:r>
      <w:r w:rsidRPr="00691996">
        <w:rPr>
          <w:rFonts w:ascii="Arial" w:hAnsi="Arial" w:cs="Arial"/>
          <w:szCs w:val="24"/>
        </w:rPr>
        <w:t xml:space="preserve"> </w:t>
      </w:r>
      <w:r w:rsidR="00691996" w:rsidRPr="00691996">
        <w:rPr>
          <w:rFonts w:ascii="Arial" w:hAnsi="Arial" w:cs="Arial"/>
          <w:szCs w:val="24"/>
        </w:rPr>
        <w:t>tiempo, aumenta</w:t>
      </w:r>
      <w:r w:rsidRPr="00691996">
        <w:rPr>
          <w:rFonts w:ascii="Arial" w:hAnsi="Arial" w:cs="Arial"/>
          <w:szCs w:val="24"/>
        </w:rPr>
        <w:t xml:space="preserve"> las ganancias, hace fácil lo difícil, elimina el tedio y aliviana las cargas</w:t>
      </w:r>
    </w:p>
    <w:p w14:paraId="6B247880" w14:textId="29975F8E" w:rsidR="00EA2003" w:rsidRPr="00691996" w:rsidRDefault="00EA2003" w:rsidP="00EA2003">
      <w:pPr>
        <w:spacing w:before="100" w:beforeAutospacing="1" w:after="100" w:afterAutospacing="1" w:line="240" w:lineRule="auto"/>
        <w:rPr>
          <w:rFonts w:ascii="Arial" w:hAnsi="Arial" w:cs="Arial"/>
          <w:szCs w:val="24"/>
        </w:rPr>
      </w:pPr>
      <w:r w:rsidRPr="00691996">
        <w:rPr>
          <w:rFonts w:ascii="Arial" w:hAnsi="Arial" w:cs="Arial"/>
          <w:szCs w:val="24"/>
        </w:rPr>
        <w:t xml:space="preserve">Otros que temen al plagio, horrorizados gritan ¡fomenta el facilismo! ¡elimina la inteligencia!, ¡mata sueños! ¡ahoga nuestros </w:t>
      </w:r>
      <w:r w:rsidR="00691996" w:rsidRPr="00691996">
        <w:rPr>
          <w:rFonts w:ascii="Arial" w:hAnsi="Arial" w:cs="Arial"/>
          <w:szCs w:val="24"/>
        </w:rPr>
        <w:t>cantos!</w:t>
      </w:r>
    </w:p>
    <w:p w14:paraId="712FAA60" w14:textId="6E5A0D64"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La sombra de empleos perdidos aterra los obreros y alegra los patrones, mientras otros esconden sus silencios por complicidad o susto por ignorancia </w:t>
      </w:r>
      <w:r w:rsidR="00691996" w:rsidRPr="00691996">
        <w:rPr>
          <w:rFonts w:ascii="Arial" w:hAnsi="Arial" w:cs="Arial"/>
          <w:szCs w:val="24"/>
        </w:rPr>
        <w:t>tal vez</w:t>
      </w:r>
      <w:r w:rsidRPr="00691996">
        <w:rPr>
          <w:rFonts w:ascii="Arial" w:hAnsi="Arial" w:cs="Arial"/>
          <w:szCs w:val="24"/>
        </w:rPr>
        <w:t>.</w:t>
      </w:r>
    </w:p>
    <w:p w14:paraId="4CA82A06" w14:textId="0FC09CE2" w:rsidR="00EA2003" w:rsidRPr="00691996" w:rsidRDefault="00EA2003" w:rsidP="00EA2003">
      <w:pPr>
        <w:spacing w:before="100" w:beforeAutospacing="1" w:after="100" w:afterAutospacing="1" w:line="240" w:lineRule="auto"/>
        <w:rPr>
          <w:rFonts w:ascii="Arial" w:hAnsi="Arial" w:cs="Arial"/>
          <w:szCs w:val="24"/>
        </w:rPr>
      </w:pPr>
      <w:r w:rsidRPr="00691996">
        <w:rPr>
          <w:rFonts w:ascii="Arial" w:hAnsi="Arial" w:cs="Arial"/>
          <w:szCs w:val="24"/>
        </w:rPr>
        <w:t xml:space="preserve"> </w:t>
      </w:r>
      <w:r w:rsidRPr="00691996">
        <w:rPr>
          <w:rFonts w:ascii="Arial" w:hAnsi="Arial" w:cs="Arial"/>
          <w:szCs w:val="24"/>
        </w:rPr>
        <w:tab/>
        <w:t>La buena nueva llega como llega la luz del sol anunciando un nuevo día, les digo que las IA abren puertas, tumban muros, curan el cansancio, enseñan sin sacrificios, acompaña en las dificiles noches al solitario que busca la luz de un nuevo comienzo.</w:t>
      </w:r>
    </w:p>
    <w:p w14:paraId="6A60F97A" w14:textId="77777777"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No es un abismo, es oportunidad. Semilla en tierra fértil que el educador, el estudiante, el empresario, el obrero incluso el sabio deben aprender a cultivar, en tiempos de abundancia y escasez, con ética sí, y con cuidado también.</w:t>
      </w:r>
    </w:p>
    <w:p w14:paraId="254F9A3C" w14:textId="03D4931D"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Como agua parida en la montaña, nace el tutor virtual, para alimentar sueños que construyan realidades. Querido profesor no te asustes, no </w:t>
      </w:r>
      <w:r w:rsidR="00A62BD7" w:rsidRPr="00691996">
        <w:rPr>
          <w:rFonts w:ascii="Arial" w:hAnsi="Arial" w:cs="Arial"/>
          <w:szCs w:val="24"/>
        </w:rPr>
        <w:t>viene a</w:t>
      </w:r>
      <w:r w:rsidRPr="00691996">
        <w:rPr>
          <w:rFonts w:ascii="Arial" w:hAnsi="Arial" w:cs="Arial"/>
          <w:szCs w:val="24"/>
        </w:rPr>
        <w:t xml:space="preserve">  reemplazarte, viene  a caminar a tu lado es decir a nuestro lado. A recordarnos que la tecnología también enseña, que es tu aliado nuestro aliado.</w:t>
      </w:r>
    </w:p>
    <w:p w14:paraId="6456794F" w14:textId="77777777" w:rsidR="00D669C1" w:rsidRPr="00691996" w:rsidRDefault="00D669C1" w:rsidP="00EA2003">
      <w:pPr>
        <w:spacing w:before="100" w:beforeAutospacing="1" w:after="100" w:afterAutospacing="1" w:line="240" w:lineRule="auto"/>
        <w:ind w:firstLine="708"/>
        <w:rPr>
          <w:rFonts w:ascii="Arial" w:hAnsi="Arial" w:cs="Arial"/>
          <w:szCs w:val="24"/>
        </w:rPr>
      </w:pPr>
    </w:p>
    <w:p w14:paraId="7082B9A1" w14:textId="4B220535" w:rsidR="00EA2003" w:rsidRPr="00691996" w:rsidRDefault="00EA2003" w:rsidP="00D92AB9">
      <w:pPr>
        <w:pStyle w:val="Prrafodelista"/>
        <w:numPr>
          <w:ilvl w:val="0"/>
          <w:numId w:val="18"/>
        </w:numPr>
        <w:spacing w:before="100" w:beforeAutospacing="1" w:after="100" w:afterAutospacing="1" w:line="240" w:lineRule="auto"/>
        <w:jc w:val="center"/>
        <w:rPr>
          <w:rFonts w:ascii="Arial" w:hAnsi="Arial" w:cs="Arial"/>
          <w:b/>
          <w:bCs/>
          <w:szCs w:val="24"/>
        </w:rPr>
      </w:pPr>
      <w:r w:rsidRPr="00691996">
        <w:rPr>
          <w:rFonts w:ascii="Arial" w:hAnsi="Arial" w:cs="Arial"/>
          <w:b/>
          <w:bCs/>
          <w:szCs w:val="24"/>
        </w:rPr>
        <w:t>Voces que nos preceden</w:t>
      </w:r>
    </w:p>
    <w:p w14:paraId="6218535E" w14:textId="3FD8F44C"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En los libros recientes se cuentan historias de luces y sombras. </w:t>
      </w:r>
      <w:proofErr w:type="spellStart"/>
      <w:r w:rsidRPr="00691996">
        <w:rPr>
          <w:rFonts w:ascii="Arial" w:hAnsi="Arial" w:cs="Arial"/>
          <w:szCs w:val="24"/>
        </w:rPr>
        <w:t>Belz</w:t>
      </w:r>
      <w:proofErr w:type="spellEnd"/>
      <w:sdt>
        <w:sdtPr>
          <w:rPr>
            <w:rFonts w:ascii="Arial" w:hAnsi="Arial" w:cs="Arial"/>
            <w:szCs w:val="24"/>
            <w:vertAlign w:val="subscript"/>
          </w:rPr>
          <w:id w:val="-1822876242"/>
          <w:citation/>
        </w:sdtPr>
        <w:sdtContent>
          <w:r w:rsidR="003A2520" w:rsidRPr="00691996">
            <w:rPr>
              <w:rFonts w:ascii="Arial" w:hAnsi="Arial" w:cs="Arial"/>
              <w:szCs w:val="24"/>
              <w:vertAlign w:val="subscript"/>
            </w:rPr>
            <w:fldChar w:fldCharType="begin"/>
          </w:r>
          <w:r w:rsidR="003A2520" w:rsidRPr="00691996">
            <w:rPr>
              <w:rFonts w:ascii="Arial" w:hAnsi="Arial" w:cs="Arial"/>
              <w:szCs w:val="24"/>
              <w:vertAlign w:val="subscript"/>
            </w:rPr>
            <w:instrText xml:space="preserve"> CITATION Any21 \l 9226 </w:instrText>
          </w:r>
          <w:r w:rsidR="003A2520" w:rsidRPr="00691996">
            <w:rPr>
              <w:rFonts w:ascii="Arial" w:hAnsi="Arial" w:cs="Arial"/>
              <w:szCs w:val="24"/>
              <w:vertAlign w:val="subscript"/>
            </w:rPr>
            <w:fldChar w:fldCharType="separate"/>
          </w:r>
          <w:r w:rsidR="003A2520" w:rsidRPr="00691996">
            <w:rPr>
              <w:rFonts w:ascii="Arial" w:hAnsi="Arial" w:cs="Arial"/>
              <w:noProof/>
              <w:szCs w:val="24"/>
              <w:vertAlign w:val="subscript"/>
            </w:rPr>
            <w:t xml:space="preserve"> [3]</w:t>
          </w:r>
          <w:r w:rsidR="003A2520" w:rsidRPr="00691996">
            <w:rPr>
              <w:rFonts w:ascii="Arial" w:hAnsi="Arial" w:cs="Arial"/>
              <w:szCs w:val="24"/>
              <w:vertAlign w:val="subscript"/>
            </w:rPr>
            <w:fldChar w:fldCharType="end"/>
          </w:r>
        </w:sdtContent>
      </w:sdt>
      <w:r w:rsidR="00CE2118" w:rsidRPr="00691996">
        <w:rPr>
          <w:rFonts w:ascii="Arial" w:hAnsi="Arial" w:cs="Arial"/>
          <w:szCs w:val="24"/>
          <w:vertAlign w:val="subscript"/>
        </w:rPr>
        <w:t xml:space="preserve"> </w:t>
      </w:r>
      <w:r w:rsidRPr="00691996">
        <w:rPr>
          <w:rFonts w:ascii="Arial" w:hAnsi="Arial" w:cs="Arial"/>
          <w:szCs w:val="24"/>
        </w:rPr>
        <w:t xml:space="preserve"> nos advierte</w:t>
      </w:r>
      <w:r w:rsidRPr="00691996">
        <w:rPr>
          <w:rFonts w:ascii="Arial" w:hAnsi="Arial" w:cs="Arial"/>
          <w:szCs w:val="24"/>
        </w:rPr>
        <w:br/>
        <w:t xml:space="preserve">que estas máquinas terribles </w:t>
      </w:r>
      <w:r w:rsidR="00A62BD7" w:rsidRPr="00691996">
        <w:rPr>
          <w:rFonts w:ascii="Arial" w:hAnsi="Arial" w:cs="Arial"/>
          <w:szCs w:val="24"/>
        </w:rPr>
        <w:t>nos hablan</w:t>
      </w:r>
      <w:r w:rsidRPr="00691996">
        <w:rPr>
          <w:rFonts w:ascii="Arial" w:hAnsi="Arial" w:cs="Arial"/>
          <w:szCs w:val="24"/>
        </w:rPr>
        <w:t xml:space="preserve">, </w:t>
      </w:r>
      <w:r w:rsidR="00A62BD7" w:rsidRPr="00691996">
        <w:rPr>
          <w:rFonts w:ascii="Arial" w:hAnsi="Arial" w:cs="Arial"/>
          <w:szCs w:val="24"/>
        </w:rPr>
        <w:t>misteriosas sus</w:t>
      </w:r>
      <w:r w:rsidRPr="00691996">
        <w:rPr>
          <w:rFonts w:ascii="Arial" w:hAnsi="Arial" w:cs="Arial"/>
          <w:szCs w:val="24"/>
        </w:rPr>
        <w:t xml:space="preserve"> entrañas, ocultan secretos inciertos  donde la transparencia se diluye escondiendo sus grises intenciones.</w:t>
      </w:r>
    </w:p>
    <w:p w14:paraId="5A431CFB" w14:textId="56E49443"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 xml:space="preserve">Segarra y </w:t>
      </w:r>
      <w:proofErr w:type="spellStart"/>
      <w:r w:rsidRPr="00691996">
        <w:rPr>
          <w:rFonts w:ascii="Arial" w:hAnsi="Arial" w:cs="Arial"/>
          <w:szCs w:val="24"/>
        </w:rPr>
        <w:t>Grangel</w:t>
      </w:r>
      <w:proofErr w:type="spellEnd"/>
      <w:sdt>
        <w:sdtPr>
          <w:rPr>
            <w:rFonts w:ascii="Arial" w:hAnsi="Arial" w:cs="Arial"/>
            <w:szCs w:val="24"/>
            <w:vertAlign w:val="subscript"/>
          </w:rPr>
          <w:id w:val="-1339074460"/>
          <w:citation/>
        </w:sdtPr>
        <w:sdtEndPr>
          <w:rPr>
            <w:vertAlign w:val="baseline"/>
          </w:rPr>
        </w:sdtEndPr>
        <w:sdtContent>
          <w:r w:rsidR="003A2520" w:rsidRPr="00691996">
            <w:rPr>
              <w:rFonts w:ascii="Arial" w:hAnsi="Arial" w:cs="Arial"/>
              <w:szCs w:val="24"/>
              <w:vertAlign w:val="subscript"/>
            </w:rPr>
            <w:fldChar w:fldCharType="begin"/>
          </w:r>
          <w:r w:rsidR="003A2520" w:rsidRPr="00691996">
            <w:rPr>
              <w:rFonts w:ascii="Arial" w:hAnsi="Arial" w:cs="Arial"/>
              <w:szCs w:val="24"/>
              <w:vertAlign w:val="subscript"/>
            </w:rPr>
            <w:instrText xml:space="preserve"> CITATION MSe24 \l 9226 </w:instrText>
          </w:r>
          <w:r w:rsidR="003A2520" w:rsidRPr="00691996">
            <w:rPr>
              <w:rFonts w:ascii="Arial" w:hAnsi="Arial" w:cs="Arial"/>
              <w:szCs w:val="24"/>
              <w:vertAlign w:val="subscript"/>
            </w:rPr>
            <w:fldChar w:fldCharType="separate"/>
          </w:r>
          <w:r w:rsidR="003A2520" w:rsidRPr="00691996">
            <w:rPr>
              <w:rFonts w:ascii="Arial" w:hAnsi="Arial" w:cs="Arial"/>
              <w:noProof/>
              <w:szCs w:val="24"/>
              <w:vertAlign w:val="subscript"/>
            </w:rPr>
            <w:t xml:space="preserve"> [4]</w:t>
          </w:r>
          <w:r w:rsidR="003A2520" w:rsidRPr="00691996">
            <w:rPr>
              <w:rFonts w:ascii="Arial" w:hAnsi="Arial" w:cs="Arial"/>
              <w:szCs w:val="24"/>
              <w:vertAlign w:val="subscript"/>
            </w:rPr>
            <w:fldChar w:fldCharType="end"/>
          </w:r>
        </w:sdtContent>
      </w:sdt>
      <w:r w:rsidRPr="00691996">
        <w:rPr>
          <w:rFonts w:ascii="Arial" w:hAnsi="Arial" w:cs="Arial"/>
          <w:szCs w:val="24"/>
        </w:rPr>
        <w:t xml:space="preserve"> miran las aulas, </w:t>
      </w:r>
      <w:r w:rsidR="00A62BD7" w:rsidRPr="00691996">
        <w:rPr>
          <w:rFonts w:ascii="Arial" w:hAnsi="Arial" w:cs="Arial"/>
          <w:szCs w:val="24"/>
        </w:rPr>
        <w:t>mientras los</w:t>
      </w:r>
      <w:r w:rsidRPr="00691996">
        <w:rPr>
          <w:rFonts w:ascii="Arial" w:hAnsi="Arial" w:cs="Arial"/>
          <w:szCs w:val="24"/>
        </w:rPr>
        <w:t xml:space="preserve"> chicos escuchan, y en poético acento recuerdan, que enfrentamos al plagio, la superficialidad claro que sí, chicos no olviden, somos humanos, criaturas creativas, el riesgo no está la bala, el riesgo es dejar pasar.</w:t>
      </w:r>
    </w:p>
    <w:p w14:paraId="5BBBAF3C" w14:textId="6E74F6F4"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lastRenderedPageBreak/>
        <w:t>Sharma</w:t>
      </w:r>
      <w:sdt>
        <w:sdtPr>
          <w:rPr>
            <w:rFonts w:ascii="Arial" w:hAnsi="Arial" w:cs="Arial"/>
            <w:szCs w:val="24"/>
            <w:vertAlign w:val="subscript"/>
          </w:rPr>
          <w:id w:val="1818839803"/>
          <w:citation/>
        </w:sdtPr>
        <w:sdtEndPr>
          <w:rPr>
            <w:b/>
            <w:bCs/>
          </w:rPr>
        </w:sdtEndPr>
        <w:sdtContent>
          <w:r w:rsidR="003A2520" w:rsidRPr="00691996">
            <w:rPr>
              <w:rFonts w:ascii="Arial" w:hAnsi="Arial" w:cs="Arial"/>
              <w:b/>
              <w:bCs/>
              <w:szCs w:val="24"/>
              <w:vertAlign w:val="subscript"/>
            </w:rPr>
            <w:fldChar w:fldCharType="begin"/>
          </w:r>
          <w:r w:rsidR="003A2520" w:rsidRPr="00691996">
            <w:rPr>
              <w:rFonts w:ascii="Arial" w:hAnsi="Arial" w:cs="Arial"/>
              <w:b/>
              <w:bCs/>
              <w:szCs w:val="24"/>
              <w:vertAlign w:val="subscript"/>
            </w:rPr>
            <w:instrText xml:space="preserve"> CITATION Sha25 \l 9226 </w:instrText>
          </w:r>
          <w:r w:rsidR="003A2520" w:rsidRPr="00691996">
            <w:rPr>
              <w:rFonts w:ascii="Arial" w:hAnsi="Arial" w:cs="Arial"/>
              <w:b/>
              <w:bCs/>
              <w:szCs w:val="24"/>
              <w:vertAlign w:val="subscript"/>
            </w:rPr>
            <w:fldChar w:fldCharType="separate"/>
          </w:r>
          <w:r w:rsidR="003A2520" w:rsidRPr="00691996">
            <w:rPr>
              <w:rFonts w:ascii="Arial" w:hAnsi="Arial" w:cs="Arial"/>
              <w:b/>
              <w:bCs/>
              <w:noProof/>
              <w:szCs w:val="24"/>
              <w:vertAlign w:val="subscript"/>
            </w:rPr>
            <w:t xml:space="preserve"> </w:t>
          </w:r>
          <w:r w:rsidR="003A2520" w:rsidRPr="00691996">
            <w:rPr>
              <w:rFonts w:ascii="Arial" w:hAnsi="Arial" w:cs="Arial"/>
              <w:noProof/>
              <w:szCs w:val="24"/>
              <w:vertAlign w:val="subscript"/>
            </w:rPr>
            <w:t>[5]</w:t>
          </w:r>
          <w:r w:rsidR="003A2520" w:rsidRPr="00691996">
            <w:rPr>
              <w:rFonts w:ascii="Arial" w:hAnsi="Arial" w:cs="Arial"/>
              <w:b/>
              <w:bCs/>
              <w:szCs w:val="24"/>
              <w:vertAlign w:val="subscript"/>
            </w:rPr>
            <w:fldChar w:fldCharType="end"/>
          </w:r>
        </w:sdtContent>
      </w:sdt>
      <w:r w:rsidRPr="00691996">
        <w:rPr>
          <w:rFonts w:ascii="Arial" w:hAnsi="Arial" w:cs="Arial"/>
          <w:b/>
          <w:bCs/>
          <w:i/>
          <w:iCs/>
          <w:szCs w:val="24"/>
        </w:rPr>
        <w:t xml:space="preserve"> </w:t>
      </w:r>
      <w:r w:rsidRPr="00691996">
        <w:rPr>
          <w:rFonts w:ascii="Arial" w:hAnsi="Arial" w:cs="Arial"/>
          <w:szCs w:val="24"/>
        </w:rPr>
        <w:t>nos recuerda que somos dueños de la palabra, poseedores de intelecto, que podemos ajustar el verbo en acción viva que construye nuevas realidades, claro que sí, podemos hacer que el terrible gigante devele sus secretos, como Quijotes ante molinos imposibles, podemos alzar nuestras banderas vencer los miedos y resolver entuertos.</w:t>
      </w:r>
    </w:p>
    <w:p w14:paraId="4A3E79C5" w14:textId="72EF0A59" w:rsidR="00EA2003" w:rsidRPr="00691996" w:rsidRDefault="00EA2003" w:rsidP="00EA2003">
      <w:pPr>
        <w:spacing w:before="100" w:beforeAutospacing="1" w:after="100" w:afterAutospacing="1" w:line="240" w:lineRule="auto"/>
        <w:ind w:firstLine="708"/>
        <w:rPr>
          <w:rFonts w:ascii="Arial" w:hAnsi="Arial" w:cs="Arial"/>
          <w:szCs w:val="24"/>
        </w:rPr>
      </w:pPr>
      <w:r w:rsidRPr="00691996">
        <w:rPr>
          <w:rFonts w:ascii="Arial" w:hAnsi="Arial" w:cs="Arial"/>
          <w:szCs w:val="24"/>
        </w:rPr>
        <w:t>McDonald</w:t>
      </w:r>
      <w:sdt>
        <w:sdtPr>
          <w:rPr>
            <w:rFonts w:ascii="Arial" w:hAnsi="Arial" w:cs="Arial"/>
            <w:szCs w:val="24"/>
            <w:vertAlign w:val="subscript"/>
          </w:rPr>
          <w:id w:val="-1351488718"/>
          <w:citation/>
        </w:sdtPr>
        <w:sdtEndPr>
          <w:rPr>
            <w:b/>
            <w:bCs/>
          </w:rPr>
        </w:sdtEndPr>
        <w:sdtContent>
          <w:r w:rsidR="004B2A37" w:rsidRPr="00691996">
            <w:rPr>
              <w:rFonts w:ascii="Arial" w:hAnsi="Arial" w:cs="Arial"/>
              <w:b/>
              <w:bCs/>
              <w:szCs w:val="24"/>
              <w:vertAlign w:val="subscript"/>
            </w:rPr>
            <w:fldChar w:fldCharType="begin"/>
          </w:r>
          <w:r w:rsidR="004B2A37" w:rsidRPr="00691996">
            <w:rPr>
              <w:rFonts w:ascii="Arial" w:hAnsi="Arial" w:cs="Arial"/>
              <w:b/>
              <w:bCs/>
              <w:szCs w:val="24"/>
              <w:vertAlign w:val="subscript"/>
            </w:rPr>
            <w:instrText xml:space="preserve"> CITATION McD24 \l 9226 </w:instrText>
          </w:r>
          <w:r w:rsidR="004B2A37" w:rsidRPr="00691996">
            <w:rPr>
              <w:rFonts w:ascii="Arial" w:hAnsi="Arial" w:cs="Arial"/>
              <w:b/>
              <w:bCs/>
              <w:szCs w:val="24"/>
              <w:vertAlign w:val="subscript"/>
            </w:rPr>
            <w:fldChar w:fldCharType="separate"/>
          </w:r>
          <w:r w:rsidR="004B2A37" w:rsidRPr="00691996">
            <w:rPr>
              <w:rFonts w:ascii="Arial" w:hAnsi="Arial" w:cs="Arial"/>
              <w:b/>
              <w:bCs/>
              <w:noProof/>
              <w:szCs w:val="24"/>
              <w:vertAlign w:val="subscript"/>
            </w:rPr>
            <w:t xml:space="preserve"> </w:t>
          </w:r>
          <w:r w:rsidR="004B2A37" w:rsidRPr="00691996">
            <w:rPr>
              <w:rFonts w:ascii="Arial" w:hAnsi="Arial" w:cs="Arial"/>
              <w:noProof/>
              <w:szCs w:val="24"/>
              <w:vertAlign w:val="subscript"/>
            </w:rPr>
            <w:t>[6]</w:t>
          </w:r>
          <w:r w:rsidR="004B2A37" w:rsidRPr="00691996">
            <w:rPr>
              <w:rFonts w:ascii="Arial" w:hAnsi="Arial" w:cs="Arial"/>
              <w:b/>
              <w:bCs/>
              <w:szCs w:val="24"/>
              <w:vertAlign w:val="subscript"/>
            </w:rPr>
            <w:fldChar w:fldCharType="end"/>
          </w:r>
        </w:sdtContent>
      </w:sdt>
      <w:r w:rsidRPr="00691996">
        <w:rPr>
          <w:rFonts w:ascii="Arial" w:hAnsi="Arial" w:cs="Arial"/>
          <w:szCs w:val="24"/>
        </w:rPr>
        <w:t xml:space="preserve"> nos dice que toda innovación despierta fiebre y miedo, no basta la novedad, sino el arte de integrarla con poética estrategia, como semilla que transforma la enseñanza.</w:t>
      </w:r>
    </w:p>
    <w:p w14:paraId="59D266C3" w14:textId="24705484" w:rsidR="00EA2003" w:rsidRPr="00691996" w:rsidRDefault="00EA2003" w:rsidP="00691996">
      <w:pPr>
        <w:spacing w:before="100" w:beforeAutospacing="1" w:after="100" w:afterAutospacing="1" w:line="240" w:lineRule="auto"/>
        <w:ind w:firstLine="708"/>
        <w:rPr>
          <w:rFonts w:ascii="Arial" w:hAnsi="Arial" w:cs="Arial"/>
          <w:szCs w:val="24"/>
        </w:rPr>
      </w:pPr>
      <w:r w:rsidRPr="00691996">
        <w:rPr>
          <w:rFonts w:ascii="Arial" w:hAnsi="Arial" w:cs="Arial"/>
          <w:szCs w:val="24"/>
        </w:rPr>
        <w:t>Así, las voces coinciden, hay riesgo, hay esperanza nos invitan a aprender a mirar la tecnología con ojos críticos y manos responsables.</w:t>
      </w:r>
    </w:p>
    <w:p w14:paraId="0FB540BD" w14:textId="77777777" w:rsidR="000F2962" w:rsidRPr="00691996" w:rsidRDefault="000F2962" w:rsidP="00257918">
      <w:pPr>
        <w:rPr>
          <w:rFonts w:ascii="Arial" w:hAnsi="Arial" w:cs="Arial"/>
          <w:b/>
          <w:szCs w:val="24"/>
        </w:rPr>
      </w:pPr>
    </w:p>
    <w:p w14:paraId="6B8DF6BE" w14:textId="15C18935" w:rsidR="00257918" w:rsidRPr="00691996" w:rsidRDefault="0029143F" w:rsidP="006719A0">
      <w:pPr>
        <w:pStyle w:val="Ttulo1"/>
        <w:rPr>
          <w:rFonts w:ascii="Arial" w:hAnsi="Arial" w:cs="Arial"/>
          <w:szCs w:val="24"/>
        </w:rPr>
      </w:pPr>
      <w:bookmarkStart w:id="11" w:name="_Toc440985129"/>
      <w:bookmarkStart w:id="12" w:name="_Toc199492715"/>
      <w:r w:rsidRPr="00691996">
        <w:rPr>
          <w:rFonts w:ascii="Arial" w:hAnsi="Arial" w:cs="Arial"/>
          <w:szCs w:val="24"/>
        </w:rPr>
        <w:t xml:space="preserve">2. </w:t>
      </w:r>
      <w:bookmarkEnd w:id="11"/>
      <w:bookmarkEnd w:id="12"/>
      <w:r w:rsidR="00EA2003" w:rsidRPr="00691996">
        <w:rPr>
          <w:rFonts w:ascii="Arial" w:hAnsi="Arial" w:cs="Arial"/>
          <w:szCs w:val="24"/>
        </w:rPr>
        <w:t>Raíces del desarrollo</w:t>
      </w:r>
      <w:r w:rsidR="00F631DF" w:rsidRPr="00691996">
        <w:rPr>
          <w:rFonts w:ascii="Arial" w:hAnsi="Arial" w:cs="Arial"/>
          <w:szCs w:val="24"/>
        </w:rPr>
        <w:t xml:space="preserve"> </w:t>
      </w:r>
    </w:p>
    <w:p w14:paraId="4C78C53E" w14:textId="28C02A15" w:rsidR="00EA2003" w:rsidRPr="00691996" w:rsidRDefault="00EA2003" w:rsidP="00EA2003">
      <w:pPr>
        <w:tabs>
          <w:tab w:val="left" w:pos="426"/>
        </w:tabs>
        <w:spacing w:before="100" w:beforeAutospacing="1" w:after="100" w:afterAutospacing="1" w:line="240" w:lineRule="auto"/>
        <w:rPr>
          <w:rFonts w:ascii="Arial" w:hAnsi="Arial" w:cs="Arial"/>
          <w:b/>
          <w:bCs/>
          <w:szCs w:val="24"/>
        </w:rPr>
      </w:pPr>
      <w:r w:rsidRPr="00691996">
        <w:rPr>
          <w:rFonts w:ascii="Arial" w:hAnsi="Arial" w:cs="Arial"/>
          <w:b/>
          <w:bCs/>
          <w:szCs w:val="24"/>
        </w:rPr>
        <w:t>Cuando las máquinas aprenden a hablar</w:t>
      </w:r>
    </w:p>
    <w:p w14:paraId="5033C925" w14:textId="63D7BFAA" w:rsidR="00EA2003" w:rsidRPr="00691996" w:rsidRDefault="00EA2003" w:rsidP="00691996">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Son hijas de millones de textos, máquinas que escuchan, que imitan nuestras voces y retornan palabras como si fueran suyas. </w:t>
      </w:r>
    </w:p>
    <w:p w14:paraId="6DB86050" w14:textId="66E0BF70" w:rsidR="00EA2003" w:rsidRPr="00691996" w:rsidRDefault="00EA2003" w:rsidP="00691996">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Misteriosas en sus entrañas, ocultan verdades y errores, como luces y sombras que conviven en su memoria infinita.</w:t>
      </w:r>
    </w:p>
    <w:p w14:paraId="5553CF07" w14:textId="571D0DFE" w:rsidR="00EA2003" w:rsidRPr="00691996" w:rsidRDefault="00EA2003" w:rsidP="00691996">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No son perfectas, pero sí, poderosas, son como puertas abiertas al conocimiento, debemos verlas con ojos de investigador y manos de padre responsable.</w:t>
      </w:r>
    </w:p>
    <w:p w14:paraId="0B3A2406" w14:textId="77777777" w:rsidR="00EA2003" w:rsidRPr="00691996" w:rsidRDefault="00EA2003" w:rsidP="00EA2003">
      <w:pPr>
        <w:tabs>
          <w:tab w:val="left" w:pos="426"/>
        </w:tabs>
        <w:spacing w:before="100" w:beforeAutospacing="1" w:after="100" w:afterAutospacing="1" w:line="240" w:lineRule="auto"/>
        <w:rPr>
          <w:rFonts w:ascii="Arial" w:hAnsi="Arial" w:cs="Arial"/>
          <w:b/>
          <w:bCs/>
          <w:szCs w:val="24"/>
        </w:rPr>
      </w:pPr>
      <w:r w:rsidRPr="00691996">
        <w:rPr>
          <w:rFonts w:ascii="Arial" w:hAnsi="Arial" w:cs="Arial"/>
          <w:b/>
          <w:bCs/>
          <w:szCs w:val="24"/>
        </w:rPr>
        <w:t>Un salto más allá de la búsqueda</w:t>
      </w:r>
    </w:p>
    <w:p w14:paraId="5084C3E9"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Nos muestran caminos, los andan con nosotros, responden con voz cercana, adaptan su tono, cuentan la misma historia al niño curioso, al maestro cansado. Son como el espejo que alumbra, que sugiere, que pregunta.</w:t>
      </w:r>
    </w:p>
    <w:p w14:paraId="105C914C" w14:textId="77777777" w:rsidR="00EA2003" w:rsidRPr="00691996" w:rsidRDefault="00EA2003" w:rsidP="00EA2003">
      <w:pPr>
        <w:tabs>
          <w:tab w:val="left" w:pos="426"/>
        </w:tabs>
        <w:spacing w:before="100" w:beforeAutospacing="1" w:after="100" w:afterAutospacing="1" w:line="240" w:lineRule="auto"/>
        <w:rPr>
          <w:rFonts w:ascii="Arial" w:hAnsi="Arial" w:cs="Arial"/>
          <w:b/>
          <w:bCs/>
          <w:szCs w:val="24"/>
        </w:rPr>
      </w:pPr>
      <w:r w:rsidRPr="00691996">
        <w:rPr>
          <w:rFonts w:ascii="Arial" w:hAnsi="Arial" w:cs="Arial"/>
          <w:b/>
          <w:bCs/>
          <w:szCs w:val="24"/>
        </w:rPr>
        <w:t>El riesgo y las limitaciones que asustan</w:t>
      </w:r>
    </w:p>
    <w:p w14:paraId="4A3EC74F"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Son como el sol, abrigan, queman, calientan, no lo mires a los ojos, seguro te ciegan.</w:t>
      </w:r>
    </w:p>
    <w:p w14:paraId="6570EC1A"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Son como armas, en manos inexpertas lastiman, en manos de artistas esculpen el mármol.</w:t>
      </w:r>
    </w:p>
    <w:p w14:paraId="381E8972"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Alerta, cuando no saben, inventan, cuando dudan, se dice que alucinan. En las aulas acecha el riesgo el facilismo que adormece.</w:t>
      </w:r>
    </w:p>
    <w:p w14:paraId="068BB8C1" w14:textId="6336B969"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proofErr w:type="spellStart"/>
      <w:r w:rsidRPr="00691996">
        <w:rPr>
          <w:rFonts w:ascii="Arial" w:hAnsi="Arial" w:cs="Arial"/>
          <w:szCs w:val="24"/>
        </w:rPr>
        <w:lastRenderedPageBreak/>
        <w:t>Belz</w:t>
      </w:r>
      <w:proofErr w:type="spellEnd"/>
      <w:sdt>
        <w:sdtPr>
          <w:rPr>
            <w:rFonts w:ascii="Arial" w:hAnsi="Arial" w:cs="Arial"/>
            <w:b/>
            <w:bCs/>
            <w:szCs w:val="24"/>
            <w:vertAlign w:val="subscript"/>
          </w:rPr>
          <w:id w:val="-1780331027"/>
          <w:citation/>
        </w:sdtPr>
        <w:sdtContent>
          <w:r w:rsidR="004B2A37" w:rsidRPr="00691996">
            <w:rPr>
              <w:rFonts w:ascii="Arial" w:hAnsi="Arial" w:cs="Arial"/>
              <w:b/>
              <w:bCs/>
              <w:szCs w:val="24"/>
              <w:vertAlign w:val="subscript"/>
            </w:rPr>
            <w:fldChar w:fldCharType="begin"/>
          </w:r>
          <w:r w:rsidR="004B2A37" w:rsidRPr="00691996">
            <w:rPr>
              <w:rFonts w:ascii="Arial" w:hAnsi="Arial" w:cs="Arial"/>
              <w:b/>
              <w:bCs/>
              <w:szCs w:val="24"/>
              <w:vertAlign w:val="subscript"/>
            </w:rPr>
            <w:instrText xml:space="preserve"> CITATION Any21 \l 9226 </w:instrText>
          </w:r>
          <w:r w:rsidR="004B2A37" w:rsidRPr="00691996">
            <w:rPr>
              <w:rFonts w:ascii="Arial" w:hAnsi="Arial" w:cs="Arial"/>
              <w:b/>
              <w:bCs/>
              <w:szCs w:val="24"/>
              <w:vertAlign w:val="subscript"/>
            </w:rPr>
            <w:fldChar w:fldCharType="separate"/>
          </w:r>
          <w:r w:rsidR="004B2A37" w:rsidRPr="00691996">
            <w:rPr>
              <w:rFonts w:ascii="Arial" w:hAnsi="Arial" w:cs="Arial"/>
              <w:b/>
              <w:bCs/>
              <w:noProof/>
              <w:szCs w:val="24"/>
              <w:vertAlign w:val="subscript"/>
            </w:rPr>
            <w:t xml:space="preserve"> </w:t>
          </w:r>
          <w:r w:rsidR="004B2A37" w:rsidRPr="00691996">
            <w:rPr>
              <w:rFonts w:ascii="Arial" w:hAnsi="Arial" w:cs="Arial"/>
              <w:noProof/>
              <w:szCs w:val="24"/>
              <w:vertAlign w:val="subscript"/>
            </w:rPr>
            <w:t>[3]</w:t>
          </w:r>
          <w:r w:rsidR="004B2A37" w:rsidRPr="00691996">
            <w:rPr>
              <w:rFonts w:ascii="Arial" w:hAnsi="Arial" w:cs="Arial"/>
              <w:b/>
              <w:bCs/>
              <w:szCs w:val="24"/>
              <w:vertAlign w:val="subscript"/>
            </w:rPr>
            <w:fldChar w:fldCharType="end"/>
          </w:r>
        </w:sdtContent>
      </w:sdt>
      <w:r w:rsidRPr="00691996">
        <w:rPr>
          <w:rFonts w:ascii="Arial" w:hAnsi="Arial" w:cs="Arial"/>
          <w:szCs w:val="24"/>
        </w:rPr>
        <w:t xml:space="preserve"> nos habla de cajas negras, cerradas, misteriosas que siembran dudas como nubes anunciando una tormenta.</w:t>
      </w:r>
    </w:p>
    <w:p w14:paraId="393B6B87" w14:textId="6CD82D41"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proofErr w:type="spellStart"/>
      <w:r w:rsidRPr="00691996">
        <w:rPr>
          <w:rFonts w:ascii="Arial" w:hAnsi="Arial" w:cs="Arial"/>
          <w:szCs w:val="24"/>
        </w:rPr>
        <w:t>Ateeq</w:t>
      </w:r>
      <w:proofErr w:type="spellEnd"/>
      <w:sdt>
        <w:sdtPr>
          <w:rPr>
            <w:rFonts w:ascii="Arial" w:hAnsi="Arial" w:cs="Arial"/>
            <w:b/>
            <w:bCs/>
            <w:szCs w:val="24"/>
            <w:vertAlign w:val="subscript"/>
          </w:rPr>
          <w:id w:val="-618683522"/>
          <w:citation/>
        </w:sdtPr>
        <w:sdtContent>
          <w:r w:rsidR="004B2A37" w:rsidRPr="00691996">
            <w:rPr>
              <w:rFonts w:ascii="Arial" w:hAnsi="Arial" w:cs="Arial"/>
              <w:b/>
              <w:bCs/>
              <w:szCs w:val="24"/>
              <w:vertAlign w:val="subscript"/>
            </w:rPr>
            <w:fldChar w:fldCharType="begin"/>
          </w:r>
          <w:r w:rsidR="004B2A37" w:rsidRPr="00691996">
            <w:rPr>
              <w:rFonts w:ascii="Arial" w:hAnsi="Arial" w:cs="Arial"/>
              <w:b/>
              <w:bCs/>
              <w:szCs w:val="24"/>
              <w:vertAlign w:val="subscript"/>
            </w:rPr>
            <w:instrText xml:space="preserve"> CITATION Ate24 \l 9226 </w:instrText>
          </w:r>
          <w:r w:rsidR="004B2A37" w:rsidRPr="00691996">
            <w:rPr>
              <w:rFonts w:ascii="Arial" w:hAnsi="Arial" w:cs="Arial"/>
              <w:b/>
              <w:bCs/>
              <w:szCs w:val="24"/>
              <w:vertAlign w:val="subscript"/>
            </w:rPr>
            <w:fldChar w:fldCharType="separate"/>
          </w:r>
          <w:r w:rsidR="004B2A37" w:rsidRPr="00691996">
            <w:rPr>
              <w:rFonts w:ascii="Arial" w:hAnsi="Arial" w:cs="Arial"/>
              <w:b/>
              <w:bCs/>
              <w:noProof/>
              <w:szCs w:val="24"/>
              <w:vertAlign w:val="subscript"/>
            </w:rPr>
            <w:t xml:space="preserve"> </w:t>
          </w:r>
          <w:r w:rsidR="004B2A37" w:rsidRPr="00691996">
            <w:rPr>
              <w:rFonts w:ascii="Arial" w:hAnsi="Arial" w:cs="Arial"/>
              <w:noProof/>
              <w:szCs w:val="24"/>
              <w:vertAlign w:val="subscript"/>
            </w:rPr>
            <w:t>[7]</w:t>
          </w:r>
          <w:r w:rsidR="004B2A37" w:rsidRPr="00691996">
            <w:rPr>
              <w:rFonts w:ascii="Arial" w:hAnsi="Arial" w:cs="Arial"/>
              <w:b/>
              <w:bCs/>
              <w:szCs w:val="24"/>
              <w:vertAlign w:val="subscript"/>
            </w:rPr>
            <w:fldChar w:fldCharType="end"/>
          </w:r>
        </w:sdtContent>
      </w:sdt>
      <w:r w:rsidRPr="00691996">
        <w:rPr>
          <w:rFonts w:ascii="Arial" w:hAnsi="Arial" w:cs="Arial"/>
          <w:szCs w:val="24"/>
        </w:rPr>
        <w:t xml:space="preserve"> advierte del miedo, del engaño en la academia mientras </w:t>
      </w:r>
      <w:r w:rsidRPr="00691996">
        <w:rPr>
          <w:rFonts w:ascii="Arial" w:hAnsi="Arial" w:cs="Arial"/>
          <w:i/>
          <w:iCs/>
          <w:szCs w:val="24"/>
        </w:rPr>
        <w:t>McDonald</w:t>
      </w:r>
      <w:sdt>
        <w:sdtPr>
          <w:rPr>
            <w:rFonts w:ascii="Arial" w:hAnsi="Arial" w:cs="Arial"/>
            <w:i/>
            <w:iCs/>
            <w:szCs w:val="24"/>
            <w:vertAlign w:val="subscript"/>
          </w:rPr>
          <w:id w:val="402883040"/>
          <w:citation/>
        </w:sdtPr>
        <w:sdtEndPr>
          <w:rPr>
            <w:b/>
            <w:bCs/>
          </w:rPr>
        </w:sdtEndPr>
        <w:sdtContent>
          <w:r w:rsidR="004B2A37" w:rsidRPr="00691996">
            <w:rPr>
              <w:rFonts w:ascii="Arial" w:hAnsi="Arial" w:cs="Arial"/>
              <w:b/>
              <w:bCs/>
              <w:i/>
              <w:iCs/>
              <w:szCs w:val="24"/>
              <w:vertAlign w:val="subscript"/>
            </w:rPr>
            <w:fldChar w:fldCharType="begin"/>
          </w:r>
          <w:r w:rsidR="004B2A37" w:rsidRPr="00691996">
            <w:rPr>
              <w:rFonts w:ascii="Arial" w:hAnsi="Arial" w:cs="Arial"/>
              <w:b/>
              <w:bCs/>
              <w:i/>
              <w:iCs/>
              <w:szCs w:val="24"/>
              <w:vertAlign w:val="subscript"/>
            </w:rPr>
            <w:instrText xml:space="preserve"> CITATION McD24 \l 9226 </w:instrText>
          </w:r>
          <w:r w:rsidR="004B2A37" w:rsidRPr="00691996">
            <w:rPr>
              <w:rFonts w:ascii="Arial" w:hAnsi="Arial" w:cs="Arial"/>
              <w:b/>
              <w:bCs/>
              <w:i/>
              <w:iCs/>
              <w:szCs w:val="24"/>
              <w:vertAlign w:val="subscript"/>
            </w:rPr>
            <w:fldChar w:fldCharType="separate"/>
          </w:r>
          <w:r w:rsidR="004B2A37" w:rsidRPr="00691996">
            <w:rPr>
              <w:rFonts w:ascii="Arial" w:hAnsi="Arial" w:cs="Arial"/>
              <w:b/>
              <w:bCs/>
              <w:i/>
              <w:iCs/>
              <w:noProof/>
              <w:szCs w:val="24"/>
              <w:vertAlign w:val="subscript"/>
            </w:rPr>
            <w:t xml:space="preserve"> </w:t>
          </w:r>
          <w:r w:rsidR="004B2A37" w:rsidRPr="00691996">
            <w:rPr>
              <w:rFonts w:ascii="Arial" w:hAnsi="Arial" w:cs="Arial"/>
              <w:noProof/>
              <w:szCs w:val="24"/>
              <w:vertAlign w:val="subscript"/>
            </w:rPr>
            <w:t>[6]</w:t>
          </w:r>
          <w:r w:rsidR="004B2A37" w:rsidRPr="00691996">
            <w:rPr>
              <w:rFonts w:ascii="Arial" w:hAnsi="Arial" w:cs="Arial"/>
              <w:b/>
              <w:bCs/>
              <w:i/>
              <w:iCs/>
              <w:szCs w:val="24"/>
              <w:vertAlign w:val="subscript"/>
            </w:rPr>
            <w:fldChar w:fldCharType="end"/>
          </w:r>
        </w:sdtContent>
      </w:sdt>
      <w:r w:rsidRPr="00691996">
        <w:rPr>
          <w:rFonts w:ascii="Arial" w:hAnsi="Arial" w:cs="Arial"/>
          <w:szCs w:val="24"/>
        </w:rPr>
        <w:t xml:space="preserve"> nos advierte de la fiebre cercana al miedo.</w:t>
      </w:r>
    </w:p>
    <w:p w14:paraId="3798E25A"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El riesgo no está en la máquina, está en nosotros, si dejamos pasar el tren de las oportunidades como pasa la brisa sin mover el barco, enfrentaremos el cambio sin nosotros.  Como diría el</w:t>
      </w:r>
      <w:r w:rsidRPr="00691996">
        <w:rPr>
          <w:rFonts w:ascii="Arial" w:hAnsi="Arial" w:cs="Arial"/>
          <w:b/>
          <w:bCs/>
          <w:szCs w:val="24"/>
        </w:rPr>
        <w:t xml:space="preserve"> </w:t>
      </w:r>
      <w:r w:rsidRPr="00691996">
        <w:rPr>
          <w:rFonts w:ascii="Arial" w:hAnsi="Arial" w:cs="Arial"/>
          <w:b/>
          <w:bCs/>
          <w:i/>
          <w:iCs/>
          <w:szCs w:val="24"/>
        </w:rPr>
        <w:t>Quijote</w:t>
      </w:r>
      <w:r w:rsidRPr="00691996">
        <w:rPr>
          <w:rFonts w:ascii="Arial" w:hAnsi="Arial" w:cs="Arial"/>
          <w:szCs w:val="24"/>
        </w:rPr>
        <w:t xml:space="preserve"> a </w:t>
      </w:r>
      <w:r w:rsidRPr="00691996">
        <w:rPr>
          <w:rFonts w:ascii="Arial" w:hAnsi="Arial" w:cs="Arial"/>
          <w:b/>
          <w:bCs/>
          <w:szCs w:val="24"/>
        </w:rPr>
        <w:t>Sancho</w:t>
      </w:r>
      <w:r w:rsidRPr="00691996">
        <w:rPr>
          <w:rFonts w:ascii="Arial" w:hAnsi="Arial" w:cs="Arial"/>
          <w:szCs w:val="24"/>
        </w:rPr>
        <w:t xml:space="preserve"> “su fiel escudero “, el peligro es aprender a golpes, porque la ignorancia amigo mío, es mala consejera, sepa</w:t>
      </w:r>
      <w:r w:rsidRPr="00691996">
        <w:rPr>
          <w:rFonts w:ascii="Arial" w:hAnsi="Arial" w:cs="Arial"/>
          <w:b/>
          <w:bCs/>
          <w:szCs w:val="24"/>
        </w:rPr>
        <w:t xml:space="preserve"> </w:t>
      </w:r>
      <w:r w:rsidRPr="00691996">
        <w:rPr>
          <w:rFonts w:ascii="Arial" w:hAnsi="Arial" w:cs="Arial"/>
          <w:b/>
          <w:bCs/>
          <w:i/>
          <w:iCs/>
          <w:szCs w:val="24"/>
        </w:rPr>
        <w:t>Sancho</w:t>
      </w:r>
      <w:r w:rsidRPr="00691996">
        <w:rPr>
          <w:rFonts w:ascii="Arial" w:hAnsi="Arial" w:cs="Arial"/>
          <w:i/>
          <w:iCs/>
          <w:szCs w:val="24"/>
        </w:rPr>
        <w:t xml:space="preserve"> </w:t>
      </w:r>
      <w:r w:rsidRPr="00691996">
        <w:rPr>
          <w:rFonts w:ascii="Arial" w:hAnsi="Arial" w:cs="Arial"/>
          <w:szCs w:val="24"/>
        </w:rPr>
        <w:t>querido, que el conocimiento es la armadura de todo noble caballero, es la luz y alimento del cerebro que piensa antes de afrontar nuevas aventuras.</w:t>
      </w:r>
    </w:p>
    <w:p w14:paraId="7C3B18E7" w14:textId="25AFBE1B" w:rsidR="00EA2003" w:rsidRPr="00691996" w:rsidRDefault="00EA2003" w:rsidP="00EA2003">
      <w:pPr>
        <w:spacing w:before="100" w:beforeAutospacing="1" w:after="100" w:afterAutospacing="1" w:line="240" w:lineRule="auto"/>
        <w:rPr>
          <w:rFonts w:ascii="Arial" w:hAnsi="Arial" w:cs="Arial"/>
          <w:b/>
          <w:bCs/>
          <w:szCs w:val="24"/>
        </w:rPr>
      </w:pPr>
      <w:r w:rsidRPr="00691996">
        <w:rPr>
          <w:rFonts w:ascii="Arial" w:hAnsi="Arial" w:cs="Arial"/>
          <w:b/>
          <w:bCs/>
          <w:szCs w:val="24"/>
        </w:rPr>
        <w:t>Personalización del aprendizaje</w:t>
      </w:r>
    </w:p>
    <w:p w14:paraId="02373FA5" w14:textId="6336E450"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El aula donde aprendemos no es como un castillo de piedra, se abre como jardín donde cada voz florece a su ritmo. El estudiante tímido escucha una voz paciente, el curioso recibe la ruta </w:t>
      </w:r>
      <w:r w:rsidR="00A62BD7" w:rsidRPr="00691996">
        <w:rPr>
          <w:rFonts w:ascii="Arial" w:hAnsi="Arial" w:cs="Arial"/>
          <w:szCs w:val="24"/>
        </w:rPr>
        <w:t>inmortal de</w:t>
      </w:r>
      <w:r w:rsidRPr="00691996">
        <w:rPr>
          <w:rFonts w:ascii="Arial" w:hAnsi="Arial" w:cs="Arial"/>
          <w:szCs w:val="24"/>
        </w:rPr>
        <w:t xml:space="preserve"> la creatividad creciente.</w:t>
      </w:r>
    </w:p>
    <w:p w14:paraId="1C915BCF"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Un tutor virtual sembrado en algoritmos es espejo, es guía, te escucha, se adapta, pregunta y responde, te enseña, te guía te comprende.</w:t>
      </w:r>
    </w:p>
    <w:p w14:paraId="0F7BD6E4" w14:textId="2E1DDDC2"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No reemplaza al maestro, lo acompaña, alivia sus cargas, es su par, su complemento. Es la mano que se tiende en las frías </w:t>
      </w:r>
      <w:r w:rsidR="00A62BD7" w:rsidRPr="00691996">
        <w:rPr>
          <w:rFonts w:ascii="Arial" w:hAnsi="Arial" w:cs="Arial"/>
          <w:szCs w:val="24"/>
        </w:rPr>
        <w:t>noches,</w:t>
      </w:r>
      <w:r w:rsidRPr="00691996">
        <w:rPr>
          <w:rFonts w:ascii="Arial" w:hAnsi="Arial" w:cs="Arial"/>
          <w:szCs w:val="24"/>
        </w:rPr>
        <w:t xml:space="preserve"> es la luz del faro que te guía, cuando la duda es noche, es sombra.</w:t>
      </w:r>
    </w:p>
    <w:p w14:paraId="1CEFA646" w14:textId="77777777" w:rsidR="00EA2003" w:rsidRPr="00691996" w:rsidRDefault="00EA2003" w:rsidP="00EA2003">
      <w:pPr>
        <w:spacing w:before="100" w:beforeAutospacing="1" w:after="100" w:afterAutospacing="1" w:line="240" w:lineRule="auto"/>
        <w:rPr>
          <w:rFonts w:ascii="Arial" w:hAnsi="Arial" w:cs="Arial"/>
          <w:szCs w:val="24"/>
        </w:rPr>
      </w:pPr>
      <w:r w:rsidRPr="00691996">
        <w:rPr>
          <w:rFonts w:ascii="Arial" w:hAnsi="Arial" w:cs="Arial"/>
          <w:szCs w:val="24"/>
        </w:rPr>
        <w:t>Así, personalizar no es lujo, es una flor de campo cultivada con ética, es la oportunidad de aprender sin exclusiones de convertir el conocimiento en un delicioso fruto compartido.</w:t>
      </w:r>
    </w:p>
    <w:p w14:paraId="30CA7CCF" w14:textId="55B82474"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Así, lo poético se convierte en diseño. La metáfora se transforma en el prototipo </w:t>
      </w:r>
      <w:r w:rsidR="00A62BD7" w:rsidRPr="00691996">
        <w:rPr>
          <w:rFonts w:ascii="Arial" w:hAnsi="Arial" w:cs="Arial"/>
          <w:szCs w:val="24"/>
        </w:rPr>
        <w:t>de un</w:t>
      </w:r>
      <w:r w:rsidRPr="00691996">
        <w:rPr>
          <w:rFonts w:ascii="Arial" w:hAnsi="Arial" w:cs="Arial"/>
          <w:szCs w:val="24"/>
        </w:rPr>
        <w:t xml:space="preserve"> </w:t>
      </w:r>
      <w:r w:rsidRPr="00691996">
        <w:rPr>
          <w:rFonts w:ascii="Arial" w:hAnsi="Arial" w:cs="Arial"/>
          <w:b/>
          <w:bCs/>
          <w:szCs w:val="24"/>
        </w:rPr>
        <w:t xml:space="preserve">Tutor Virtual, </w:t>
      </w:r>
      <w:r w:rsidRPr="00691996">
        <w:rPr>
          <w:rFonts w:ascii="Arial" w:hAnsi="Arial" w:cs="Arial"/>
          <w:szCs w:val="24"/>
        </w:rPr>
        <w:t xml:space="preserve">que entiende tu palabra es decir los </w:t>
      </w:r>
      <w:proofErr w:type="spellStart"/>
      <w:r w:rsidRPr="00691996">
        <w:rPr>
          <w:rFonts w:ascii="Arial" w:hAnsi="Arial" w:cs="Arial"/>
          <w:szCs w:val="24"/>
        </w:rPr>
        <w:t>prompts</w:t>
      </w:r>
      <w:proofErr w:type="spellEnd"/>
      <w:r w:rsidRPr="00691996">
        <w:rPr>
          <w:rFonts w:ascii="Arial" w:hAnsi="Arial" w:cs="Arial"/>
          <w:szCs w:val="24"/>
        </w:rPr>
        <w:t xml:space="preserve"> diseñados con esmero.</w:t>
      </w:r>
    </w:p>
    <w:p w14:paraId="6322DF93" w14:textId="0745B773"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Su </w:t>
      </w:r>
      <w:r w:rsidR="00EA0AB5" w:rsidRPr="00691996">
        <w:rPr>
          <w:rFonts w:ascii="Arial" w:hAnsi="Arial" w:cs="Arial"/>
          <w:szCs w:val="24"/>
        </w:rPr>
        <w:t>o</w:t>
      </w:r>
      <w:r w:rsidRPr="00691996">
        <w:rPr>
          <w:rFonts w:ascii="Arial" w:hAnsi="Arial" w:cs="Arial"/>
          <w:szCs w:val="24"/>
        </w:rPr>
        <w:t>bjetivo no es quitar al maestro ni anularte, será tu incansable compañero cuando buscas la luz del sol mientras escalas la montaña que ayer parecía inalcanzable.  Llega para ser tu callado amigo que te escucha no te juzga, que te lleva a donde está el conocimiento. Si te equivocas no importa él te advierte, te entrega información, pero eres libre de juzgar y valorar por que el libre albedrío no es de él es tuyo.</w:t>
      </w:r>
    </w:p>
    <w:p w14:paraId="4BE7E417" w14:textId="77777777" w:rsidR="00EA2003" w:rsidRPr="00691996" w:rsidRDefault="00EA2003" w:rsidP="00CF55D7">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De este modo la personalización del aprendizaje deja de ser un ideal abstracto y se transforma en una herramienta concreta, capaz de adaptar el conocimiento a cada persona, ampliando de esta forma las fronteras de la educación hacia escenarios más democráticos, incluyentes, más éticos y ante todo más humanos.</w:t>
      </w:r>
    </w:p>
    <w:p w14:paraId="3A664EFC" w14:textId="77777777" w:rsidR="00EA2003" w:rsidRPr="00691996" w:rsidRDefault="00EA2003" w:rsidP="00EA2003">
      <w:pPr>
        <w:rPr>
          <w:rFonts w:ascii="Arial" w:hAnsi="Arial" w:cs="Arial"/>
          <w:szCs w:val="24"/>
        </w:rPr>
      </w:pPr>
    </w:p>
    <w:p w14:paraId="32CC406C" w14:textId="3EF41339" w:rsidR="00115036" w:rsidRPr="00691996" w:rsidRDefault="0029143F" w:rsidP="006719A0">
      <w:pPr>
        <w:pStyle w:val="Ttulo1"/>
        <w:rPr>
          <w:rFonts w:ascii="Arial" w:hAnsi="Arial" w:cs="Arial"/>
          <w:szCs w:val="24"/>
        </w:rPr>
      </w:pPr>
      <w:bookmarkStart w:id="13" w:name="_Toc440985137"/>
      <w:bookmarkStart w:id="14" w:name="_Toc199492718"/>
      <w:r w:rsidRPr="00691996">
        <w:rPr>
          <w:rFonts w:ascii="Arial" w:hAnsi="Arial" w:cs="Arial"/>
          <w:szCs w:val="24"/>
        </w:rPr>
        <w:lastRenderedPageBreak/>
        <w:t>3</w:t>
      </w:r>
      <w:r w:rsidR="00AC1537" w:rsidRPr="00691996">
        <w:rPr>
          <w:rFonts w:ascii="Arial" w:hAnsi="Arial" w:cs="Arial"/>
          <w:szCs w:val="24"/>
        </w:rPr>
        <w:t>.</w:t>
      </w:r>
      <w:r w:rsidR="00115036" w:rsidRPr="00691996">
        <w:rPr>
          <w:rFonts w:ascii="Arial" w:hAnsi="Arial" w:cs="Arial"/>
          <w:szCs w:val="24"/>
        </w:rPr>
        <w:t xml:space="preserve"> </w:t>
      </w:r>
      <w:bookmarkEnd w:id="13"/>
      <w:bookmarkEnd w:id="14"/>
      <w:r w:rsidR="00CF55D7" w:rsidRPr="00691996">
        <w:rPr>
          <w:rFonts w:ascii="Arial" w:hAnsi="Arial" w:cs="Arial"/>
          <w:szCs w:val="24"/>
        </w:rPr>
        <w:t>El fruto de lo que queda</w:t>
      </w:r>
    </w:p>
    <w:p w14:paraId="16302BFE" w14:textId="77777777" w:rsidR="006E62FB" w:rsidRPr="00691996" w:rsidRDefault="006E62FB" w:rsidP="006E62FB">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Al final de este viaje, los modelos de lenguajes no son fantasmas que nos arrebatan la voz, sino semillas que geminan en el suelo verde de la educación.</w:t>
      </w:r>
    </w:p>
    <w:p w14:paraId="511466DF" w14:textId="77777777" w:rsidR="006E62FB" w:rsidRPr="00691996" w:rsidRDefault="006E62FB" w:rsidP="006E62FB">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Sí, hay sombras, hay riesgos, pero también hay luz que guía y abre horizontes. No es la máquina la que decide, somos nosotros, quienes debemos enseñarle a ser el puente y no el muro donde se estrella la esperanza.</w:t>
      </w:r>
    </w:p>
    <w:p w14:paraId="16BB4A50" w14:textId="77777777" w:rsidR="006E62FB" w:rsidRPr="00691996" w:rsidRDefault="006E62FB" w:rsidP="006E62FB">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Queridos amigos, El tutor virtual que aquí nace, no te elimina porque es incluyente, ha sido pensado para caminar a tu lado, multiplicar tu alcance. Nos recuerda que la enseñanza es un acto distintivo del ser humano, que podemos potenciar, pero jamás reemplazar.</w:t>
      </w:r>
    </w:p>
    <w:p w14:paraId="7C2F0EA4" w14:textId="2FAD7AA9" w:rsidR="006E62FB" w:rsidRPr="00691996" w:rsidRDefault="006E62FB" w:rsidP="00691996">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 xml:space="preserve"> El reto es mío, tuyo, nuestro, formar con ética, sembrar con cuidado, así podremos cosechar donde la palabra humana siga siendo la voz cantante, aunque ahora también habite en la voz de las maquinas.</w:t>
      </w:r>
    </w:p>
    <w:p w14:paraId="279618C0" w14:textId="77777777" w:rsidR="00691996" w:rsidRPr="00691996" w:rsidRDefault="00691996" w:rsidP="00691996">
      <w:pPr>
        <w:tabs>
          <w:tab w:val="left" w:pos="426"/>
        </w:tabs>
        <w:spacing w:before="100" w:beforeAutospacing="1" w:after="100" w:afterAutospacing="1" w:line="240" w:lineRule="auto"/>
        <w:ind w:firstLine="709"/>
        <w:rPr>
          <w:rFonts w:ascii="Arial" w:hAnsi="Arial" w:cs="Arial"/>
          <w:szCs w:val="24"/>
        </w:rPr>
      </w:pPr>
    </w:p>
    <w:p w14:paraId="7CE7AA57" w14:textId="027B16EF" w:rsidR="006E62FB" w:rsidRPr="00691996" w:rsidRDefault="006E62FB" w:rsidP="006E62FB">
      <w:pPr>
        <w:pStyle w:val="Ttulo1"/>
        <w:rPr>
          <w:rFonts w:ascii="Arial" w:hAnsi="Arial" w:cs="Arial"/>
          <w:szCs w:val="24"/>
        </w:rPr>
      </w:pPr>
      <w:r w:rsidRPr="00691996">
        <w:rPr>
          <w:rFonts w:ascii="Arial" w:hAnsi="Arial" w:cs="Arial"/>
          <w:szCs w:val="24"/>
        </w:rPr>
        <w:tab/>
        <w:t>4. Notas finales</w:t>
      </w:r>
    </w:p>
    <w:p w14:paraId="5238C0C2" w14:textId="77777777" w:rsidR="006E62FB" w:rsidRPr="00691996" w:rsidRDefault="006E62FB" w:rsidP="006E62FB">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El presente trabajo no pretende ser un ensayo en el sentido estricto del ámbito académico. Fue escrito con un tono narrativo cercano a lo poético, como un ejercicio de creatividad que busca mostrar que incluso en el mundo de hoy aún hay espacio para innovar.</w:t>
      </w:r>
    </w:p>
    <w:p w14:paraId="6647B53B" w14:textId="77777777" w:rsidR="006E62FB" w:rsidRPr="00691996" w:rsidRDefault="006E62FB" w:rsidP="006E62FB">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El lector encontrará nombres y voces que evocan a autores reales, cuyas investigaciones han inspirado estas páginas y que dialogan aquí, en clave literaria. Hablan de riesgos y esperanzas, de puertas que se abren hacia nuevas maneras de aprender, pensar, producir y crecer.</w:t>
      </w:r>
    </w:p>
    <w:p w14:paraId="301B3EC1" w14:textId="44404F59" w:rsidR="00CF55D7" w:rsidRPr="00691996" w:rsidRDefault="006E62FB" w:rsidP="00691996">
      <w:pPr>
        <w:tabs>
          <w:tab w:val="left" w:pos="426"/>
        </w:tabs>
        <w:spacing w:before="100" w:beforeAutospacing="1" w:after="100" w:afterAutospacing="1" w:line="240" w:lineRule="auto"/>
        <w:ind w:firstLine="709"/>
        <w:rPr>
          <w:rFonts w:ascii="Arial" w:hAnsi="Arial" w:cs="Arial"/>
          <w:szCs w:val="24"/>
        </w:rPr>
      </w:pPr>
      <w:r w:rsidRPr="00691996">
        <w:rPr>
          <w:rFonts w:ascii="Arial" w:hAnsi="Arial" w:cs="Arial"/>
          <w:szCs w:val="24"/>
        </w:rPr>
        <w:t>Por ello, a continuación, se presenta el listado de autores consultados, como huella y reconocimiento de las fuentes que nutrieron esta reflexión.</w:t>
      </w:r>
    </w:p>
    <w:p w14:paraId="584DF59E" w14:textId="77777777" w:rsidR="00D14161" w:rsidRPr="00691996" w:rsidRDefault="00D14161" w:rsidP="004B3744">
      <w:pPr>
        <w:ind w:firstLine="708"/>
        <w:rPr>
          <w:rFonts w:ascii="Arial" w:hAnsi="Arial" w:cs="Arial"/>
          <w:szCs w:val="24"/>
        </w:rPr>
      </w:pPr>
    </w:p>
    <w:p w14:paraId="3FF641C5" w14:textId="0ED1CD52" w:rsidR="0065676B" w:rsidRPr="00691996" w:rsidRDefault="00D92AB9" w:rsidP="007A1607">
      <w:pPr>
        <w:pStyle w:val="Ttulo1"/>
        <w:rPr>
          <w:rFonts w:ascii="Arial" w:hAnsi="Arial" w:cs="Arial"/>
          <w:szCs w:val="24"/>
        </w:rPr>
      </w:pPr>
      <w:bookmarkStart w:id="15" w:name="_Toc440985143"/>
      <w:bookmarkStart w:id="16" w:name="_Toc199492722"/>
      <w:r w:rsidRPr="00691996">
        <w:rPr>
          <w:rFonts w:ascii="Arial" w:hAnsi="Arial" w:cs="Arial"/>
          <w:szCs w:val="24"/>
        </w:rPr>
        <w:t xml:space="preserve">5. </w:t>
      </w:r>
      <w:r w:rsidR="0065676B" w:rsidRPr="00691996">
        <w:rPr>
          <w:rFonts w:ascii="Arial" w:hAnsi="Arial" w:cs="Arial"/>
          <w:szCs w:val="24"/>
        </w:rPr>
        <w:t>Referencias</w:t>
      </w:r>
      <w:bookmarkEnd w:id="15"/>
      <w:bookmarkEnd w:id="16"/>
    </w:p>
    <w:p w14:paraId="70394682" w14:textId="77777777" w:rsidR="004B2A37" w:rsidRPr="00691996" w:rsidRDefault="004B2A37" w:rsidP="003A2520">
      <w:pPr>
        <w:rPr>
          <w:rFonts w:ascii="Arial" w:hAnsi="Arial" w:cs="Arial"/>
          <w:noProof/>
          <w:szCs w:val="24"/>
        </w:rPr>
      </w:pPr>
      <w:r w:rsidRPr="00691996">
        <w:rPr>
          <w:rFonts w:ascii="Arial" w:hAnsi="Arial" w:cs="Arial"/>
          <w:szCs w:val="24"/>
        </w:rPr>
        <w:fldChar w:fldCharType="begin"/>
      </w:r>
      <w:r w:rsidRPr="00691996">
        <w:rPr>
          <w:rFonts w:ascii="Arial" w:hAnsi="Arial" w:cs="Arial"/>
          <w:szCs w:val="24"/>
        </w:rPr>
        <w:instrText xml:space="preserve"> BIBLIOGRAPHY  \l 9226 </w:instrText>
      </w:r>
      <w:r w:rsidRPr="00691996">
        <w:rPr>
          <w:rFonts w:ascii="Arial" w:hAnsi="Arial" w:cs="Arial"/>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928"/>
      </w:tblGrid>
      <w:tr w:rsidR="004B2A37" w:rsidRPr="00691996" w14:paraId="07DA6981" w14:textId="77777777">
        <w:trPr>
          <w:divId w:val="1672610528"/>
          <w:tblCellSpacing w:w="15" w:type="dxa"/>
        </w:trPr>
        <w:tc>
          <w:tcPr>
            <w:tcW w:w="50" w:type="pct"/>
            <w:hideMark/>
          </w:tcPr>
          <w:p w14:paraId="609C9B72" w14:textId="316E517F" w:rsidR="004B2A37" w:rsidRPr="00691996" w:rsidRDefault="004B2A37">
            <w:pPr>
              <w:pStyle w:val="Bibliografa"/>
              <w:rPr>
                <w:rFonts w:ascii="Arial" w:hAnsi="Arial" w:cs="Arial"/>
                <w:noProof/>
                <w:szCs w:val="24"/>
              </w:rPr>
            </w:pPr>
            <w:r w:rsidRPr="00691996">
              <w:rPr>
                <w:rFonts w:ascii="Arial" w:hAnsi="Arial" w:cs="Arial"/>
                <w:noProof/>
                <w:szCs w:val="24"/>
              </w:rPr>
              <w:t xml:space="preserve">[1] </w:t>
            </w:r>
          </w:p>
        </w:tc>
        <w:tc>
          <w:tcPr>
            <w:tcW w:w="0" w:type="auto"/>
            <w:hideMark/>
          </w:tcPr>
          <w:p w14:paraId="73045269"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A. Turing, «About Alan Turing,» Londres, s.f..</w:t>
            </w:r>
          </w:p>
        </w:tc>
      </w:tr>
      <w:tr w:rsidR="004B2A37" w:rsidRPr="00691996" w14:paraId="048A990F" w14:textId="77777777">
        <w:trPr>
          <w:divId w:val="1672610528"/>
          <w:tblCellSpacing w:w="15" w:type="dxa"/>
        </w:trPr>
        <w:tc>
          <w:tcPr>
            <w:tcW w:w="50" w:type="pct"/>
            <w:hideMark/>
          </w:tcPr>
          <w:p w14:paraId="610E27F1"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[2] </w:t>
            </w:r>
          </w:p>
        </w:tc>
        <w:tc>
          <w:tcPr>
            <w:tcW w:w="0" w:type="auto"/>
            <w:hideMark/>
          </w:tcPr>
          <w:p w14:paraId="771F3D96"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T. M. S. M. P. &amp;. R. D. Eloundou, «GPTs are GPTs: An early look at the labor market impact potential of large language models,» 2023. </w:t>
            </w:r>
          </w:p>
        </w:tc>
      </w:tr>
      <w:tr w:rsidR="004B2A37" w:rsidRPr="00691996" w14:paraId="1A6D6B2D" w14:textId="77777777">
        <w:trPr>
          <w:divId w:val="1672610528"/>
          <w:tblCellSpacing w:w="15" w:type="dxa"/>
        </w:trPr>
        <w:tc>
          <w:tcPr>
            <w:tcW w:w="50" w:type="pct"/>
            <w:hideMark/>
          </w:tcPr>
          <w:p w14:paraId="541E87C6" w14:textId="77777777" w:rsidR="004B2A37" w:rsidRPr="00691996" w:rsidRDefault="004B2A37">
            <w:pPr>
              <w:pStyle w:val="Bibliografa"/>
              <w:rPr>
                <w:rFonts w:ascii="Arial" w:hAnsi="Arial" w:cs="Arial"/>
                <w:noProof/>
                <w:szCs w:val="24"/>
              </w:rPr>
            </w:pPr>
            <w:r w:rsidRPr="00691996">
              <w:rPr>
                <w:rFonts w:ascii="Arial" w:hAnsi="Arial" w:cs="Arial"/>
                <w:noProof/>
                <w:szCs w:val="24"/>
              </w:rPr>
              <w:lastRenderedPageBreak/>
              <w:t xml:space="preserve">[3] </w:t>
            </w:r>
          </w:p>
        </w:tc>
        <w:tc>
          <w:tcPr>
            <w:tcW w:w="0" w:type="auto"/>
            <w:hideMark/>
          </w:tcPr>
          <w:p w14:paraId="324BA108"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S. A. A. S. E. R. Anya Belz, «A Systematic Review of Reproducibility Research in Natural Language Processing,» 2021.</w:t>
            </w:r>
          </w:p>
        </w:tc>
      </w:tr>
      <w:tr w:rsidR="004B2A37" w:rsidRPr="00691996" w14:paraId="28BB51AE" w14:textId="77777777">
        <w:trPr>
          <w:divId w:val="1672610528"/>
          <w:tblCellSpacing w:w="15" w:type="dxa"/>
        </w:trPr>
        <w:tc>
          <w:tcPr>
            <w:tcW w:w="50" w:type="pct"/>
            <w:hideMark/>
          </w:tcPr>
          <w:p w14:paraId="72B56AD2"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[4] </w:t>
            </w:r>
          </w:p>
        </w:tc>
        <w:tc>
          <w:tcPr>
            <w:tcW w:w="0" w:type="auto"/>
            <w:hideMark/>
          </w:tcPr>
          <w:p w14:paraId="34CFF373"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R. G. S. Ó. B. F. M. Segarra Ciprés, «ChatGPT as a tool to support learning in higher education: a teaching experience,» </w:t>
            </w:r>
            <w:r w:rsidRPr="00691996">
              <w:rPr>
                <w:rFonts w:ascii="Arial" w:hAnsi="Arial" w:cs="Arial"/>
                <w:i/>
                <w:iCs/>
                <w:noProof/>
                <w:szCs w:val="24"/>
                <w:lang w:val="en-US"/>
              </w:rPr>
              <w:t xml:space="preserve">Tecnología, Ciencia y Educación, </w:t>
            </w:r>
            <w:r w:rsidRPr="00691996">
              <w:rPr>
                <w:rFonts w:ascii="Arial" w:hAnsi="Arial" w:cs="Arial"/>
                <w:noProof/>
                <w:szCs w:val="24"/>
                <w:lang w:val="en-US"/>
              </w:rPr>
              <w:t xml:space="preserve">Mayo 2024. </w:t>
            </w:r>
          </w:p>
        </w:tc>
      </w:tr>
      <w:tr w:rsidR="004B2A37" w:rsidRPr="00691996" w14:paraId="5EE5BD15" w14:textId="77777777">
        <w:trPr>
          <w:divId w:val="1672610528"/>
          <w:tblCellSpacing w:w="15" w:type="dxa"/>
        </w:trPr>
        <w:tc>
          <w:tcPr>
            <w:tcW w:w="50" w:type="pct"/>
            <w:hideMark/>
          </w:tcPr>
          <w:p w14:paraId="35393DF4"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[5] </w:t>
            </w:r>
          </w:p>
        </w:tc>
        <w:tc>
          <w:tcPr>
            <w:tcW w:w="0" w:type="auto"/>
            <w:hideMark/>
          </w:tcPr>
          <w:p w14:paraId="700A86E4"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S. M. P. K. M. &amp;. B. V. Sharma, «The role of large language models in personalized learning: A systematic review of educational impact,» </w:t>
            </w:r>
            <w:r w:rsidRPr="00691996">
              <w:rPr>
                <w:rFonts w:ascii="Arial" w:hAnsi="Arial" w:cs="Arial"/>
                <w:i/>
                <w:iCs/>
                <w:noProof/>
                <w:szCs w:val="24"/>
                <w:lang w:val="en-US"/>
              </w:rPr>
              <w:t xml:space="preserve">Discover Sustainability, </w:t>
            </w:r>
            <w:r w:rsidRPr="00691996">
              <w:rPr>
                <w:rFonts w:ascii="Arial" w:hAnsi="Arial" w:cs="Arial"/>
                <w:noProof/>
                <w:szCs w:val="24"/>
                <w:lang w:val="en-US"/>
              </w:rPr>
              <w:t xml:space="preserve">2025. </w:t>
            </w:r>
          </w:p>
        </w:tc>
      </w:tr>
      <w:tr w:rsidR="004B2A37" w:rsidRPr="00691996" w14:paraId="122CB0E9" w14:textId="77777777">
        <w:trPr>
          <w:divId w:val="1672610528"/>
          <w:tblCellSpacing w:w="15" w:type="dxa"/>
        </w:trPr>
        <w:tc>
          <w:tcPr>
            <w:tcW w:w="50" w:type="pct"/>
            <w:hideMark/>
          </w:tcPr>
          <w:p w14:paraId="2E93A9F8"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[6] </w:t>
            </w:r>
          </w:p>
        </w:tc>
        <w:tc>
          <w:tcPr>
            <w:tcW w:w="0" w:type="auto"/>
            <w:hideMark/>
          </w:tcPr>
          <w:p w14:paraId="71EC52AD"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N. J. A. A. A. &amp;. H. A. McDonald, «Generative Artificial Intelligence in Higher Education: Evidence from an Analysis of Institutional Policies and Guidelines,» </w:t>
            </w:r>
            <w:r w:rsidRPr="00691996">
              <w:rPr>
                <w:rFonts w:ascii="Arial" w:hAnsi="Arial" w:cs="Arial"/>
                <w:i/>
                <w:iCs/>
                <w:noProof/>
                <w:szCs w:val="24"/>
                <w:lang w:val="en-US"/>
              </w:rPr>
              <w:t xml:space="preserve">Computer Science &gt; Computers and Society, </w:t>
            </w:r>
            <w:r w:rsidRPr="00691996">
              <w:rPr>
                <w:rFonts w:ascii="Arial" w:hAnsi="Arial" w:cs="Arial"/>
                <w:noProof/>
                <w:szCs w:val="24"/>
                <w:lang w:val="en-US"/>
              </w:rPr>
              <w:t xml:space="preserve">2024. </w:t>
            </w:r>
          </w:p>
        </w:tc>
      </w:tr>
      <w:tr w:rsidR="004B2A37" w:rsidRPr="00691996" w14:paraId="7B9AB01D" w14:textId="77777777">
        <w:trPr>
          <w:divId w:val="1672610528"/>
          <w:tblCellSpacing w:w="15" w:type="dxa"/>
        </w:trPr>
        <w:tc>
          <w:tcPr>
            <w:tcW w:w="50" w:type="pct"/>
            <w:hideMark/>
          </w:tcPr>
          <w:p w14:paraId="578B8A13"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[7] </w:t>
            </w:r>
          </w:p>
        </w:tc>
        <w:tc>
          <w:tcPr>
            <w:tcW w:w="0" w:type="auto"/>
            <w:hideMark/>
          </w:tcPr>
          <w:p w14:paraId="1F3CD3EB"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A. A. M. J. S. &amp;. A. S. Ateeq, «Artificial intelligence in education: Implications for academic integrity,» 2024. </w:t>
            </w:r>
          </w:p>
        </w:tc>
      </w:tr>
      <w:tr w:rsidR="004B2A37" w:rsidRPr="00691996" w14:paraId="1872EE93" w14:textId="77777777">
        <w:trPr>
          <w:divId w:val="1672610528"/>
          <w:tblCellSpacing w:w="15" w:type="dxa"/>
        </w:trPr>
        <w:tc>
          <w:tcPr>
            <w:tcW w:w="50" w:type="pct"/>
            <w:hideMark/>
          </w:tcPr>
          <w:p w14:paraId="78634F41"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[8] </w:t>
            </w:r>
          </w:p>
        </w:tc>
        <w:tc>
          <w:tcPr>
            <w:tcW w:w="0" w:type="auto"/>
            <w:hideMark/>
          </w:tcPr>
          <w:p w14:paraId="14E4613C" w14:textId="77777777" w:rsidR="004B2A37" w:rsidRPr="00691996" w:rsidRDefault="004B2A37">
            <w:pPr>
              <w:pStyle w:val="Bibliografa"/>
              <w:rPr>
                <w:rFonts w:ascii="Arial" w:hAnsi="Arial" w:cs="Arial"/>
                <w:noProof/>
                <w:szCs w:val="24"/>
              </w:rPr>
            </w:pPr>
            <w:r w:rsidRPr="00691996">
              <w:rPr>
                <w:rFonts w:ascii="Arial" w:hAnsi="Arial" w:cs="Arial"/>
                <w:noProof/>
                <w:szCs w:val="24"/>
                <w:lang w:val="en-US"/>
              </w:rPr>
              <w:t xml:space="preserve">N. R. Index, «Artificial Intelligence in the Global South: Will AI Advancement Deepen Digital Divides and Inequalities?,» 18 octubre 2023. </w:t>
            </w:r>
            <w:r w:rsidRPr="00691996">
              <w:rPr>
                <w:rFonts w:ascii="Arial" w:hAnsi="Arial" w:cs="Arial"/>
                <w:noProof/>
                <w:szCs w:val="24"/>
              </w:rPr>
              <w:t>[En línea]. Available: https://networkreadinessindex.org/artificial-intelligence-in-the-global-south/.</w:t>
            </w:r>
          </w:p>
        </w:tc>
      </w:tr>
      <w:tr w:rsidR="004B2A37" w:rsidRPr="00691996" w14:paraId="5375D3C7" w14:textId="77777777">
        <w:trPr>
          <w:divId w:val="1672610528"/>
          <w:tblCellSpacing w:w="15" w:type="dxa"/>
        </w:trPr>
        <w:tc>
          <w:tcPr>
            <w:tcW w:w="50" w:type="pct"/>
            <w:hideMark/>
          </w:tcPr>
          <w:p w14:paraId="0C374496"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[9] </w:t>
            </w:r>
          </w:p>
        </w:tc>
        <w:tc>
          <w:tcPr>
            <w:tcW w:w="0" w:type="auto"/>
            <w:hideMark/>
          </w:tcPr>
          <w:p w14:paraId="3F4EF766"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S. M. P. K. M. &amp;. B. V. Sharma, «The role of large language models in personalized learning: A systematic review of educational impact,» </w:t>
            </w:r>
            <w:r w:rsidRPr="00691996">
              <w:rPr>
                <w:rFonts w:ascii="Arial" w:hAnsi="Arial" w:cs="Arial"/>
                <w:i/>
                <w:iCs/>
                <w:noProof/>
                <w:szCs w:val="24"/>
                <w:lang w:val="en-US"/>
              </w:rPr>
              <w:t xml:space="preserve">Discover Sustainability, </w:t>
            </w:r>
            <w:r w:rsidRPr="00691996">
              <w:rPr>
                <w:rFonts w:ascii="Arial" w:hAnsi="Arial" w:cs="Arial"/>
                <w:noProof/>
                <w:szCs w:val="24"/>
                <w:lang w:val="en-US"/>
              </w:rPr>
              <w:t xml:space="preserve">vol. 6, nº 243, 2025. </w:t>
            </w:r>
          </w:p>
        </w:tc>
      </w:tr>
      <w:tr w:rsidR="004B2A37" w:rsidRPr="00691996" w14:paraId="6F562DB2" w14:textId="77777777">
        <w:trPr>
          <w:divId w:val="1672610528"/>
          <w:tblCellSpacing w:w="15" w:type="dxa"/>
        </w:trPr>
        <w:tc>
          <w:tcPr>
            <w:tcW w:w="50" w:type="pct"/>
            <w:hideMark/>
          </w:tcPr>
          <w:p w14:paraId="6A4A5D52"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[10] </w:t>
            </w:r>
          </w:p>
        </w:tc>
        <w:tc>
          <w:tcPr>
            <w:tcW w:w="0" w:type="auto"/>
            <w:hideMark/>
          </w:tcPr>
          <w:p w14:paraId="41EAFF6F"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K. S. Kalyan, «A Survey of GPT-3 Family Large Language Models Including ChatGPT and GPT-4,» Octubre 2023. </w:t>
            </w:r>
          </w:p>
        </w:tc>
      </w:tr>
      <w:tr w:rsidR="004B2A37" w:rsidRPr="00691996" w14:paraId="72A76EC1" w14:textId="77777777">
        <w:trPr>
          <w:divId w:val="1672610528"/>
          <w:tblCellSpacing w:w="15" w:type="dxa"/>
        </w:trPr>
        <w:tc>
          <w:tcPr>
            <w:tcW w:w="50" w:type="pct"/>
            <w:hideMark/>
          </w:tcPr>
          <w:p w14:paraId="582406D7"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[11] </w:t>
            </w:r>
          </w:p>
        </w:tc>
        <w:tc>
          <w:tcPr>
            <w:tcW w:w="0" w:type="auto"/>
            <w:hideMark/>
          </w:tcPr>
          <w:p w14:paraId="792745A3"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W. &amp;. Z. A. Yin, «Directions in Abusive Language Training Data: Garbage In, Garbage Out,» 2021.</w:t>
            </w:r>
          </w:p>
        </w:tc>
      </w:tr>
      <w:tr w:rsidR="004B2A37" w:rsidRPr="00691996" w14:paraId="4FA984F7" w14:textId="77777777">
        <w:trPr>
          <w:divId w:val="1672610528"/>
          <w:tblCellSpacing w:w="15" w:type="dxa"/>
        </w:trPr>
        <w:tc>
          <w:tcPr>
            <w:tcW w:w="50" w:type="pct"/>
            <w:hideMark/>
          </w:tcPr>
          <w:p w14:paraId="1C50DBB9"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[12] </w:t>
            </w:r>
          </w:p>
        </w:tc>
        <w:tc>
          <w:tcPr>
            <w:tcW w:w="0" w:type="auto"/>
            <w:hideMark/>
          </w:tcPr>
          <w:p w14:paraId="650A1A8D"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OpenAI, «Why language models hallucinate».</w:t>
            </w:r>
          </w:p>
        </w:tc>
      </w:tr>
      <w:tr w:rsidR="004B2A37" w:rsidRPr="00691996" w14:paraId="01F8CD99" w14:textId="77777777">
        <w:trPr>
          <w:divId w:val="1672610528"/>
          <w:tblCellSpacing w:w="15" w:type="dxa"/>
        </w:trPr>
        <w:tc>
          <w:tcPr>
            <w:tcW w:w="50" w:type="pct"/>
            <w:hideMark/>
          </w:tcPr>
          <w:p w14:paraId="355EC73B"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[13] </w:t>
            </w:r>
          </w:p>
        </w:tc>
        <w:tc>
          <w:tcPr>
            <w:tcW w:w="0" w:type="auto"/>
            <w:hideMark/>
          </w:tcPr>
          <w:p w14:paraId="100DF190"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A. M. &amp;. P. G. Vieriu, «The impact of artificial intelligence (AI) on students’ academic development,» </w:t>
            </w:r>
            <w:r w:rsidRPr="00691996">
              <w:rPr>
                <w:rFonts w:ascii="Arial" w:hAnsi="Arial" w:cs="Arial"/>
                <w:i/>
                <w:iCs/>
                <w:noProof/>
                <w:szCs w:val="24"/>
                <w:lang w:val="en-US"/>
              </w:rPr>
              <w:t xml:space="preserve">Education Sciences, </w:t>
            </w:r>
            <w:r w:rsidRPr="00691996">
              <w:rPr>
                <w:rFonts w:ascii="Arial" w:hAnsi="Arial" w:cs="Arial"/>
                <w:noProof/>
                <w:szCs w:val="24"/>
                <w:lang w:val="en-US"/>
              </w:rPr>
              <w:t xml:space="preserve">vol. 15, nº 3, 2025. </w:t>
            </w:r>
          </w:p>
        </w:tc>
      </w:tr>
      <w:tr w:rsidR="004B2A37" w:rsidRPr="00691996" w14:paraId="64273715" w14:textId="77777777">
        <w:trPr>
          <w:divId w:val="1672610528"/>
          <w:tblCellSpacing w:w="15" w:type="dxa"/>
        </w:trPr>
        <w:tc>
          <w:tcPr>
            <w:tcW w:w="50" w:type="pct"/>
            <w:hideMark/>
          </w:tcPr>
          <w:p w14:paraId="40F42778"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[14] </w:t>
            </w:r>
          </w:p>
        </w:tc>
        <w:tc>
          <w:tcPr>
            <w:tcW w:w="0" w:type="auto"/>
            <w:hideMark/>
          </w:tcPr>
          <w:p w14:paraId="719B0BF9"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«Y., Xie, H., &amp; Li, M.,» </w:t>
            </w:r>
            <w:r w:rsidRPr="00691996">
              <w:rPr>
                <w:rFonts w:ascii="Arial" w:hAnsi="Arial" w:cs="Arial"/>
                <w:i/>
                <w:iCs/>
                <w:noProof/>
                <w:szCs w:val="24"/>
                <w:lang w:val="en-US"/>
              </w:rPr>
              <w:t xml:space="preserve">Modeling teacher education students' adoption of large language models, </w:t>
            </w:r>
            <w:r w:rsidRPr="00691996">
              <w:rPr>
                <w:rFonts w:ascii="Arial" w:hAnsi="Arial" w:cs="Arial"/>
                <w:noProof/>
                <w:szCs w:val="24"/>
                <w:lang w:val="en-US"/>
              </w:rPr>
              <w:t xml:space="preserve">2025. </w:t>
            </w:r>
          </w:p>
        </w:tc>
      </w:tr>
      <w:tr w:rsidR="004B2A37" w:rsidRPr="00691996" w14:paraId="49F87949" w14:textId="77777777">
        <w:trPr>
          <w:divId w:val="1672610528"/>
          <w:tblCellSpacing w:w="15" w:type="dxa"/>
        </w:trPr>
        <w:tc>
          <w:tcPr>
            <w:tcW w:w="50" w:type="pct"/>
            <w:hideMark/>
          </w:tcPr>
          <w:p w14:paraId="4F79028F"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[15] </w:t>
            </w:r>
          </w:p>
        </w:tc>
        <w:tc>
          <w:tcPr>
            <w:tcW w:w="0" w:type="auto"/>
            <w:hideMark/>
          </w:tcPr>
          <w:p w14:paraId="7064114C"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 xml:space="preserve">S. Z. Y. G. F. A. A. &amp;. H. H. Zakir, «Digital literacy and academic performance: The mediating role of digital informal learning, self-efficacy, and digital competence,» 2025. </w:t>
            </w:r>
          </w:p>
        </w:tc>
      </w:tr>
      <w:tr w:rsidR="004B2A37" w:rsidRPr="00691996" w14:paraId="774699E2" w14:textId="77777777">
        <w:trPr>
          <w:divId w:val="1672610528"/>
          <w:tblCellSpacing w:w="15" w:type="dxa"/>
        </w:trPr>
        <w:tc>
          <w:tcPr>
            <w:tcW w:w="50" w:type="pct"/>
            <w:hideMark/>
          </w:tcPr>
          <w:p w14:paraId="5C51B5EB" w14:textId="77777777" w:rsidR="004B2A37" w:rsidRPr="00691996" w:rsidRDefault="004B2A37">
            <w:pPr>
              <w:pStyle w:val="Bibliografa"/>
              <w:rPr>
                <w:rFonts w:ascii="Arial" w:hAnsi="Arial" w:cs="Arial"/>
                <w:noProof/>
                <w:szCs w:val="24"/>
              </w:rPr>
            </w:pPr>
            <w:r w:rsidRPr="00691996">
              <w:rPr>
                <w:rFonts w:ascii="Arial" w:hAnsi="Arial" w:cs="Arial"/>
                <w:noProof/>
                <w:szCs w:val="24"/>
              </w:rPr>
              <w:lastRenderedPageBreak/>
              <w:t xml:space="preserve">[16] </w:t>
            </w:r>
          </w:p>
        </w:tc>
        <w:tc>
          <w:tcPr>
            <w:tcW w:w="0" w:type="auto"/>
            <w:hideMark/>
          </w:tcPr>
          <w:p w14:paraId="45BCCE64" w14:textId="77777777" w:rsidR="004B2A37" w:rsidRPr="00691996" w:rsidRDefault="004B2A37">
            <w:pPr>
              <w:pStyle w:val="Bibliografa"/>
              <w:rPr>
                <w:rFonts w:ascii="Arial" w:hAnsi="Arial" w:cs="Arial"/>
                <w:noProof/>
                <w:szCs w:val="24"/>
                <w:lang w:val="en-US"/>
              </w:rPr>
            </w:pPr>
            <w:r w:rsidRPr="00691996">
              <w:rPr>
                <w:rFonts w:ascii="Arial" w:hAnsi="Arial" w:cs="Arial"/>
                <w:noProof/>
                <w:szCs w:val="24"/>
                <w:lang w:val="en-US"/>
              </w:rPr>
              <w:t>https://www.britannica.com/biography/Alan-Turing/Computer-designer#ref214879, «About Alan Turing».</w:t>
            </w:r>
          </w:p>
        </w:tc>
      </w:tr>
      <w:tr w:rsidR="004B2A37" w:rsidRPr="00691996" w14:paraId="27CA7EB5" w14:textId="77777777">
        <w:trPr>
          <w:divId w:val="1672610528"/>
          <w:tblCellSpacing w:w="15" w:type="dxa"/>
        </w:trPr>
        <w:tc>
          <w:tcPr>
            <w:tcW w:w="50" w:type="pct"/>
            <w:hideMark/>
          </w:tcPr>
          <w:p w14:paraId="6A8A5ED9" w14:textId="77777777" w:rsidR="004B2A37" w:rsidRPr="00691996" w:rsidRDefault="004B2A37">
            <w:pPr>
              <w:pStyle w:val="Bibliografa"/>
              <w:rPr>
                <w:rFonts w:ascii="Arial" w:hAnsi="Arial" w:cs="Arial"/>
                <w:noProof/>
                <w:szCs w:val="24"/>
              </w:rPr>
            </w:pPr>
            <w:r w:rsidRPr="00691996">
              <w:rPr>
                <w:rFonts w:ascii="Arial" w:hAnsi="Arial" w:cs="Arial"/>
                <w:noProof/>
                <w:szCs w:val="24"/>
              </w:rPr>
              <w:t xml:space="preserve">[17] </w:t>
            </w:r>
          </w:p>
        </w:tc>
        <w:tc>
          <w:tcPr>
            <w:tcW w:w="0" w:type="auto"/>
            <w:hideMark/>
          </w:tcPr>
          <w:p w14:paraId="59658C76" w14:textId="77777777" w:rsidR="004B2A37" w:rsidRPr="00691996" w:rsidRDefault="004B2A37">
            <w:pPr>
              <w:pStyle w:val="Bibliografa"/>
              <w:rPr>
                <w:rFonts w:ascii="Arial" w:hAnsi="Arial" w:cs="Arial"/>
                <w:noProof/>
                <w:szCs w:val="24"/>
              </w:rPr>
            </w:pPr>
            <w:r w:rsidRPr="00691996">
              <w:rPr>
                <w:rFonts w:ascii="Arial" w:hAnsi="Arial" w:cs="Arial"/>
                <w:noProof/>
                <w:szCs w:val="24"/>
              </w:rPr>
              <w:t>O. A. Torres, «Tutor virtual para el aprendizaje de algoritmos,» Caucasia, 2025.</w:t>
            </w:r>
          </w:p>
        </w:tc>
      </w:tr>
    </w:tbl>
    <w:p w14:paraId="1E6BB88D" w14:textId="77777777" w:rsidR="004B2A37" w:rsidRPr="00691996" w:rsidRDefault="004B2A37">
      <w:pPr>
        <w:divId w:val="1672610528"/>
        <w:rPr>
          <w:rFonts w:ascii="Arial" w:eastAsia="Times New Roman" w:hAnsi="Arial" w:cs="Arial"/>
          <w:noProof/>
          <w:szCs w:val="24"/>
        </w:rPr>
      </w:pPr>
    </w:p>
    <w:p w14:paraId="0845B889" w14:textId="2593C80D" w:rsidR="003A2520" w:rsidRPr="00691996" w:rsidRDefault="004B2A37" w:rsidP="003A2520">
      <w:pPr>
        <w:rPr>
          <w:rFonts w:ascii="Arial" w:hAnsi="Arial" w:cs="Arial"/>
          <w:szCs w:val="24"/>
        </w:rPr>
      </w:pPr>
      <w:r w:rsidRPr="00691996">
        <w:rPr>
          <w:rFonts w:ascii="Arial" w:hAnsi="Arial" w:cs="Arial"/>
          <w:szCs w:val="24"/>
        </w:rPr>
        <w:fldChar w:fldCharType="end"/>
      </w:r>
    </w:p>
    <w:p w14:paraId="1FF8884E" w14:textId="7A9F40BC" w:rsidR="00743E36" w:rsidRPr="00691996" w:rsidRDefault="00D669C1" w:rsidP="003A2520">
      <w:pPr>
        <w:jc w:val="center"/>
        <w:rPr>
          <w:rFonts w:ascii="Arial" w:hAnsi="Arial" w:cs="Arial"/>
          <w:b/>
          <w:szCs w:val="24"/>
        </w:rPr>
      </w:pPr>
      <w:r w:rsidRPr="00691996">
        <w:rPr>
          <w:rFonts w:ascii="Arial" w:eastAsiaTheme="majorEastAsia" w:hAnsi="Arial" w:cs="Arial"/>
          <w:b/>
          <w:bCs/>
          <w:szCs w:val="24"/>
        </w:rPr>
        <w:t xml:space="preserve"> </w:t>
      </w:r>
    </w:p>
    <w:sectPr w:rsidR="00743E36" w:rsidRPr="00691996" w:rsidSect="005718D1">
      <w:headerReference w:type="default" r:id="rId12"/>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4A5A9" w14:textId="77777777" w:rsidR="00303C15" w:rsidRDefault="00303C15" w:rsidP="006B13CA">
      <w:pPr>
        <w:spacing w:line="240" w:lineRule="auto"/>
      </w:pPr>
      <w:r>
        <w:separator/>
      </w:r>
    </w:p>
  </w:endnote>
  <w:endnote w:type="continuationSeparator" w:id="0">
    <w:p w14:paraId="063F2DA8" w14:textId="77777777" w:rsidR="00303C15" w:rsidRDefault="00303C15" w:rsidP="006B13CA">
      <w:pPr>
        <w:spacing w:line="240" w:lineRule="auto"/>
      </w:pPr>
      <w:r>
        <w:continuationSeparator/>
      </w:r>
    </w:p>
  </w:endnote>
  <w:endnote w:type="continuationNotice" w:id="1">
    <w:p w14:paraId="3668FCBA" w14:textId="77777777" w:rsidR="00303C15" w:rsidRDefault="00303C1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FFF74" w14:textId="77777777" w:rsidR="00303C15" w:rsidRDefault="00303C15" w:rsidP="006B13CA">
      <w:pPr>
        <w:spacing w:line="240" w:lineRule="auto"/>
      </w:pPr>
      <w:r>
        <w:separator/>
      </w:r>
    </w:p>
  </w:footnote>
  <w:footnote w:type="continuationSeparator" w:id="0">
    <w:p w14:paraId="4613D075" w14:textId="77777777" w:rsidR="00303C15" w:rsidRDefault="00303C15" w:rsidP="006B13CA">
      <w:pPr>
        <w:spacing w:line="240" w:lineRule="auto"/>
      </w:pPr>
      <w:r>
        <w:continuationSeparator/>
      </w:r>
    </w:p>
  </w:footnote>
  <w:footnote w:type="continuationNotice" w:id="1">
    <w:p w14:paraId="4FBC5565" w14:textId="77777777" w:rsidR="00303C15" w:rsidRDefault="00303C1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C8EF2" w14:textId="49E4AE63" w:rsidR="006719A0" w:rsidRDefault="006719A0">
    <w:pPr>
      <w:pStyle w:val="Encabezado"/>
    </w:pPr>
    <w:r>
      <w:rPr>
        <w:noProof/>
      </w:rPr>
      <w:drawing>
        <wp:anchor distT="0" distB="0" distL="114300" distR="114300" simplePos="0" relativeHeight="251661312" behindDoc="1" locked="0" layoutInCell="1" allowOverlap="1" wp14:anchorId="2DA3F369" wp14:editId="3FB5FA6D">
          <wp:simplePos x="0" y="0"/>
          <wp:positionH relativeFrom="column">
            <wp:posOffset>1641475</wp:posOffset>
          </wp:positionH>
          <wp:positionV relativeFrom="paragraph">
            <wp:posOffset>-74295</wp:posOffset>
          </wp:positionV>
          <wp:extent cx="2968625" cy="746260"/>
          <wp:effectExtent l="0" t="0" r="3175" b="0"/>
          <wp:wrapNone/>
          <wp:docPr id="1412419249" name="Imagen 141241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simbolo-horizontal-png.png"/>
                  <pic:cNvPicPr/>
                </pic:nvPicPr>
                <pic:blipFill>
                  <a:blip r:embed="rId1">
                    <a:extLst>
                      <a:ext uri="{28A0092B-C50C-407E-A947-70E740481C1C}">
                        <a14:useLocalDpi xmlns:a14="http://schemas.microsoft.com/office/drawing/2010/main" val="0"/>
                      </a:ext>
                    </a:extLst>
                  </a:blip>
                  <a:stretch>
                    <a:fillRect/>
                  </a:stretch>
                </pic:blipFill>
                <pic:spPr>
                  <a:xfrm>
                    <a:off x="0" y="0"/>
                    <a:ext cx="2968625" cy="746260"/>
                  </a:xfrm>
                  <a:prstGeom prst="rect">
                    <a:avLst/>
                  </a:prstGeom>
                </pic:spPr>
              </pic:pic>
            </a:graphicData>
          </a:graphic>
          <wp14:sizeRelH relativeFrom="margin">
            <wp14:pctWidth>0</wp14:pctWidth>
          </wp14:sizeRelH>
          <wp14:sizeRelV relativeFrom="margin">
            <wp14:pctHeight>0</wp14:pctHeight>
          </wp14:sizeRelV>
        </wp:anchor>
      </w:drawing>
    </w:r>
  </w:p>
  <w:p w14:paraId="5556D125" w14:textId="18EB9A03" w:rsidR="006719A0" w:rsidRDefault="006719A0">
    <w:pPr>
      <w:pStyle w:val="Encabezado"/>
    </w:pPr>
  </w:p>
  <w:p w14:paraId="334710D2" w14:textId="4020425F" w:rsidR="006719A0" w:rsidRDefault="006719A0">
    <w:pPr>
      <w:pStyle w:val="Encabezado"/>
    </w:pPr>
  </w:p>
  <w:p w14:paraId="38A555A5" w14:textId="5AEA6BAD" w:rsidR="006719A0" w:rsidRDefault="006719A0">
    <w:pPr>
      <w:pStyle w:val="Encabezado"/>
    </w:pPr>
  </w:p>
  <w:p w14:paraId="7CCE2CAC" w14:textId="0DF9F97B" w:rsidR="006719A0" w:rsidRDefault="006719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4D5B57C" w:rsidR="006719A0" w:rsidRDefault="005052AE" w:rsidP="00FB4833">
    <w:pPr>
      <w:pStyle w:val="Encabezado"/>
      <w:jc w:val="left"/>
      <w:rPr>
        <w:sz w:val="20"/>
        <w:szCs w:val="20"/>
      </w:rPr>
    </w:pPr>
    <w:r>
      <w:rPr>
        <w:sz w:val="20"/>
        <w:szCs w:val="20"/>
      </w:rPr>
      <w:tab/>
      <w:t>TUTOR VIRTUAL PARA EL APRENDIZAJE DE ALGORITMOS</w:t>
    </w:r>
  </w:p>
  <w:p w14:paraId="26096CA9" w14:textId="417DB9BF" w:rsidR="006719A0" w:rsidRPr="002A5855" w:rsidRDefault="00000000" w:rsidP="00FB4833">
    <w:pPr>
      <w:pStyle w:val="Encabezado"/>
      <w:jc w:val="left"/>
      <w:rPr>
        <w:sz w:val="20"/>
        <w:szCs w:val="20"/>
      </w:rPr>
    </w:pPr>
    <w:bookmarkStart w:id="17" w:name="_Hlk125105673"/>
    <w:r>
      <w:rPr>
        <w:sz w:val="20"/>
        <w:szCs w:val="20"/>
      </w:rPr>
      <w:pict w14:anchorId="12E29E18">
        <v:rect id="_x0000_i1025" style="width:470.2pt;height:1pt" o:hralign="center" o:hrstd="t" o:hrnoshade="t" o:hr="t" fillcolor="#538135 [2409]" stroked="f"/>
      </w:pict>
    </w:r>
    <w:bookmarkEnd w:id="17"/>
  </w:p>
  <w:p w14:paraId="21A3D53C" w14:textId="25EEBD37" w:rsidR="006719A0" w:rsidRDefault="006719A0"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2B6752"/>
    <w:multiLevelType w:val="hybridMultilevel"/>
    <w:tmpl w:val="0FEEA0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393AB2"/>
    <w:multiLevelType w:val="multilevel"/>
    <w:tmpl w:val="D6B2F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43D3423"/>
    <w:multiLevelType w:val="hybridMultilevel"/>
    <w:tmpl w:val="2E26B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8F1652"/>
    <w:multiLevelType w:val="multilevel"/>
    <w:tmpl w:val="D4B818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DA24721"/>
    <w:multiLevelType w:val="hybridMultilevel"/>
    <w:tmpl w:val="EAF688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F8D61A4"/>
    <w:multiLevelType w:val="hybridMultilevel"/>
    <w:tmpl w:val="631245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38E1DA5"/>
    <w:multiLevelType w:val="hybridMultilevel"/>
    <w:tmpl w:val="7F22CA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94226699">
    <w:abstractNumId w:val="4"/>
  </w:num>
  <w:num w:numId="2" w16cid:durableId="1756584909">
    <w:abstractNumId w:val="14"/>
  </w:num>
  <w:num w:numId="3" w16cid:durableId="2099405004">
    <w:abstractNumId w:val="17"/>
  </w:num>
  <w:num w:numId="4" w16cid:durableId="1278756503">
    <w:abstractNumId w:val="9"/>
  </w:num>
  <w:num w:numId="5" w16cid:durableId="905380802">
    <w:abstractNumId w:val="2"/>
  </w:num>
  <w:num w:numId="6" w16cid:durableId="1326669394">
    <w:abstractNumId w:val="15"/>
  </w:num>
  <w:num w:numId="7" w16cid:durableId="806316664">
    <w:abstractNumId w:val="0"/>
  </w:num>
  <w:num w:numId="8" w16cid:durableId="1847860883">
    <w:abstractNumId w:val="5"/>
  </w:num>
  <w:num w:numId="9" w16cid:durableId="325861208">
    <w:abstractNumId w:val="16"/>
  </w:num>
  <w:num w:numId="10" w16cid:durableId="670374704">
    <w:abstractNumId w:val="10"/>
  </w:num>
  <w:num w:numId="11" w16cid:durableId="158733926">
    <w:abstractNumId w:val="8"/>
  </w:num>
  <w:num w:numId="12" w16cid:durableId="850874891">
    <w:abstractNumId w:val="1"/>
  </w:num>
  <w:num w:numId="13" w16cid:durableId="261646080">
    <w:abstractNumId w:val="6"/>
  </w:num>
  <w:num w:numId="14" w16cid:durableId="2050639082">
    <w:abstractNumId w:val="13"/>
  </w:num>
  <w:num w:numId="15" w16cid:durableId="444078161">
    <w:abstractNumId w:val="11"/>
  </w:num>
  <w:num w:numId="16" w16cid:durableId="1363093993">
    <w:abstractNumId w:val="7"/>
  </w:num>
  <w:num w:numId="17" w16cid:durableId="1710763163">
    <w:abstractNumId w:val="3"/>
  </w:num>
  <w:num w:numId="18" w16cid:durableId="8089768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13D9"/>
    <w:rsid w:val="000121C4"/>
    <w:rsid w:val="0001245C"/>
    <w:rsid w:val="00012945"/>
    <w:rsid w:val="00013854"/>
    <w:rsid w:val="00013939"/>
    <w:rsid w:val="000159CF"/>
    <w:rsid w:val="0001719F"/>
    <w:rsid w:val="000225D7"/>
    <w:rsid w:val="00022A38"/>
    <w:rsid w:val="00022FF2"/>
    <w:rsid w:val="00023F68"/>
    <w:rsid w:val="00026489"/>
    <w:rsid w:val="00026946"/>
    <w:rsid w:val="000269F2"/>
    <w:rsid w:val="000276B8"/>
    <w:rsid w:val="00027AAD"/>
    <w:rsid w:val="0003009A"/>
    <w:rsid w:val="000300D0"/>
    <w:rsid w:val="00032346"/>
    <w:rsid w:val="00034D14"/>
    <w:rsid w:val="0003707B"/>
    <w:rsid w:val="00037510"/>
    <w:rsid w:val="00040218"/>
    <w:rsid w:val="00042C24"/>
    <w:rsid w:val="0004371A"/>
    <w:rsid w:val="00044512"/>
    <w:rsid w:val="00044AD7"/>
    <w:rsid w:val="000511AB"/>
    <w:rsid w:val="000559D7"/>
    <w:rsid w:val="0005625F"/>
    <w:rsid w:val="000618DF"/>
    <w:rsid w:val="000633E2"/>
    <w:rsid w:val="00063439"/>
    <w:rsid w:val="000662AD"/>
    <w:rsid w:val="00066FA8"/>
    <w:rsid w:val="000673E5"/>
    <w:rsid w:val="0006796E"/>
    <w:rsid w:val="00070375"/>
    <w:rsid w:val="000705D0"/>
    <w:rsid w:val="000716AE"/>
    <w:rsid w:val="00075A4C"/>
    <w:rsid w:val="000779BA"/>
    <w:rsid w:val="00077AEC"/>
    <w:rsid w:val="00081F42"/>
    <w:rsid w:val="0008236F"/>
    <w:rsid w:val="00082F5C"/>
    <w:rsid w:val="00082FBA"/>
    <w:rsid w:val="00085C23"/>
    <w:rsid w:val="000865BF"/>
    <w:rsid w:val="00086D22"/>
    <w:rsid w:val="000878D1"/>
    <w:rsid w:val="00090EB0"/>
    <w:rsid w:val="000920E4"/>
    <w:rsid w:val="00092140"/>
    <w:rsid w:val="0009215E"/>
    <w:rsid w:val="00092C73"/>
    <w:rsid w:val="000942BD"/>
    <w:rsid w:val="00097E78"/>
    <w:rsid w:val="000A1B65"/>
    <w:rsid w:val="000A1F65"/>
    <w:rsid w:val="000A4798"/>
    <w:rsid w:val="000A55C9"/>
    <w:rsid w:val="000A6043"/>
    <w:rsid w:val="000A759F"/>
    <w:rsid w:val="000A7650"/>
    <w:rsid w:val="000B08E6"/>
    <w:rsid w:val="000B2A29"/>
    <w:rsid w:val="000B2BE1"/>
    <w:rsid w:val="000B36D2"/>
    <w:rsid w:val="000B4174"/>
    <w:rsid w:val="000B42C5"/>
    <w:rsid w:val="000B6263"/>
    <w:rsid w:val="000B6285"/>
    <w:rsid w:val="000B7FA2"/>
    <w:rsid w:val="000C06E0"/>
    <w:rsid w:val="000C34FC"/>
    <w:rsid w:val="000C3608"/>
    <w:rsid w:val="000C3E45"/>
    <w:rsid w:val="000C3FEF"/>
    <w:rsid w:val="000C43B6"/>
    <w:rsid w:val="000C4F35"/>
    <w:rsid w:val="000C619C"/>
    <w:rsid w:val="000C7C3E"/>
    <w:rsid w:val="000D3AFF"/>
    <w:rsid w:val="000D6A5F"/>
    <w:rsid w:val="000D6CF9"/>
    <w:rsid w:val="000D7AB4"/>
    <w:rsid w:val="000D7E93"/>
    <w:rsid w:val="000E0B00"/>
    <w:rsid w:val="000E0B9D"/>
    <w:rsid w:val="000E23B8"/>
    <w:rsid w:val="000E795B"/>
    <w:rsid w:val="000F2962"/>
    <w:rsid w:val="000F53C1"/>
    <w:rsid w:val="000F68C2"/>
    <w:rsid w:val="00101C37"/>
    <w:rsid w:val="00103C84"/>
    <w:rsid w:val="001049DD"/>
    <w:rsid w:val="001076D0"/>
    <w:rsid w:val="001079F3"/>
    <w:rsid w:val="001132B1"/>
    <w:rsid w:val="00115036"/>
    <w:rsid w:val="00115F36"/>
    <w:rsid w:val="001161A3"/>
    <w:rsid w:val="001174C4"/>
    <w:rsid w:val="001203CE"/>
    <w:rsid w:val="00120DE9"/>
    <w:rsid w:val="00125BE7"/>
    <w:rsid w:val="00132F61"/>
    <w:rsid w:val="001340A3"/>
    <w:rsid w:val="00141270"/>
    <w:rsid w:val="00143717"/>
    <w:rsid w:val="00144028"/>
    <w:rsid w:val="00146FA9"/>
    <w:rsid w:val="001509FE"/>
    <w:rsid w:val="00152DA7"/>
    <w:rsid w:val="0015345A"/>
    <w:rsid w:val="001535F0"/>
    <w:rsid w:val="00155CB5"/>
    <w:rsid w:val="001572E0"/>
    <w:rsid w:val="001605DC"/>
    <w:rsid w:val="0016138A"/>
    <w:rsid w:val="001619F7"/>
    <w:rsid w:val="00163E6E"/>
    <w:rsid w:val="00165B86"/>
    <w:rsid w:val="00167E35"/>
    <w:rsid w:val="00174CC9"/>
    <w:rsid w:val="00175ADA"/>
    <w:rsid w:val="00177BB6"/>
    <w:rsid w:val="001814D8"/>
    <w:rsid w:val="00181C5A"/>
    <w:rsid w:val="0018265E"/>
    <w:rsid w:val="00184AD2"/>
    <w:rsid w:val="00184D86"/>
    <w:rsid w:val="001874E0"/>
    <w:rsid w:val="0019002D"/>
    <w:rsid w:val="001906E3"/>
    <w:rsid w:val="001913F2"/>
    <w:rsid w:val="00191941"/>
    <w:rsid w:val="001935DD"/>
    <w:rsid w:val="00193975"/>
    <w:rsid w:val="00194C3C"/>
    <w:rsid w:val="00194E0B"/>
    <w:rsid w:val="001A3EC0"/>
    <w:rsid w:val="001A413C"/>
    <w:rsid w:val="001A4B65"/>
    <w:rsid w:val="001A5143"/>
    <w:rsid w:val="001A5390"/>
    <w:rsid w:val="001A731E"/>
    <w:rsid w:val="001A79BB"/>
    <w:rsid w:val="001B310A"/>
    <w:rsid w:val="001B3AF7"/>
    <w:rsid w:val="001B3DC7"/>
    <w:rsid w:val="001B4765"/>
    <w:rsid w:val="001B49EA"/>
    <w:rsid w:val="001B4AE3"/>
    <w:rsid w:val="001B6232"/>
    <w:rsid w:val="001B7E85"/>
    <w:rsid w:val="001C076E"/>
    <w:rsid w:val="001C10DF"/>
    <w:rsid w:val="001C1905"/>
    <w:rsid w:val="001C6FD5"/>
    <w:rsid w:val="001C725C"/>
    <w:rsid w:val="001C7615"/>
    <w:rsid w:val="001D010E"/>
    <w:rsid w:val="001D1679"/>
    <w:rsid w:val="001D1A33"/>
    <w:rsid w:val="001D1DB8"/>
    <w:rsid w:val="001D35C2"/>
    <w:rsid w:val="001D36A9"/>
    <w:rsid w:val="001D3A0A"/>
    <w:rsid w:val="001D49A4"/>
    <w:rsid w:val="001D569C"/>
    <w:rsid w:val="001D5F78"/>
    <w:rsid w:val="001D6BB7"/>
    <w:rsid w:val="001D70CF"/>
    <w:rsid w:val="001D7266"/>
    <w:rsid w:val="001D7993"/>
    <w:rsid w:val="001E1D60"/>
    <w:rsid w:val="001E1DD5"/>
    <w:rsid w:val="001E2AE1"/>
    <w:rsid w:val="001E3007"/>
    <w:rsid w:val="001E34BE"/>
    <w:rsid w:val="001E41C5"/>
    <w:rsid w:val="001E59B5"/>
    <w:rsid w:val="001E74E3"/>
    <w:rsid w:val="001F10DC"/>
    <w:rsid w:val="001F2745"/>
    <w:rsid w:val="001F3212"/>
    <w:rsid w:val="001F3238"/>
    <w:rsid w:val="001F371B"/>
    <w:rsid w:val="001F389C"/>
    <w:rsid w:val="001F3B38"/>
    <w:rsid w:val="001F3D50"/>
    <w:rsid w:val="001F6D5A"/>
    <w:rsid w:val="001F7371"/>
    <w:rsid w:val="00201685"/>
    <w:rsid w:val="00201A2F"/>
    <w:rsid w:val="002022B2"/>
    <w:rsid w:val="00202C90"/>
    <w:rsid w:val="0020421A"/>
    <w:rsid w:val="00205C0C"/>
    <w:rsid w:val="00205CF7"/>
    <w:rsid w:val="00205DA9"/>
    <w:rsid w:val="00207005"/>
    <w:rsid w:val="00207007"/>
    <w:rsid w:val="0021000C"/>
    <w:rsid w:val="0021115B"/>
    <w:rsid w:val="00213BB3"/>
    <w:rsid w:val="00215999"/>
    <w:rsid w:val="00215AB6"/>
    <w:rsid w:val="00217731"/>
    <w:rsid w:val="002179E1"/>
    <w:rsid w:val="00222275"/>
    <w:rsid w:val="002225AA"/>
    <w:rsid w:val="0022289C"/>
    <w:rsid w:val="002245B6"/>
    <w:rsid w:val="002247C4"/>
    <w:rsid w:val="00225844"/>
    <w:rsid w:val="002260BA"/>
    <w:rsid w:val="00226C91"/>
    <w:rsid w:val="00232F60"/>
    <w:rsid w:val="00234395"/>
    <w:rsid w:val="00234912"/>
    <w:rsid w:val="0023515A"/>
    <w:rsid w:val="00235D1B"/>
    <w:rsid w:val="00237B4C"/>
    <w:rsid w:val="002407C5"/>
    <w:rsid w:val="002412E2"/>
    <w:rsid w:val="002421AA"/>
    <w:rsid w:val="00243402"/>
    <w:rsid w:val="00243437"/>
    <w:rsid w:val="00243EEE"/>
    <w:rsid w:val="00244A6F"/>
    <w:rsid w:val="00245629"/>
    <w:rsid w:val="00245F79"/>
    <w:rsid w:val="00250B6E"/>
    <w:rsid w:val="00251EDF"/>
    <w:rsid w:val="0025421F"/>
    <w:rsid w:val="00254CA0"/>
    <w:rsid w:val="002557AD"/>
    <w:rsid w:val="00255E83"/>
    <w:rsid w:val="00255E8A"/>
    <w:rsid w:val="002566B9"/>
    <w:rsid w:val="00256A41"/>
    <w:rsid w:val="002572A5"/>
    <w:rsid w:val="00257918"/>
    <w:rsid w:val="002620DD"/>
    <w:rsid w:val="00263DD2"/>
    <w:rsid w:val="00264999"/>
    <w:rsid w:val="002649F5"/>
    <w:rsid w:val="00267630"/>
    <w:rsid w:val="00267F5F"/>
    <w:rsid w:val="00271C03"/>
    <w:rsid w:val="002724BA"/>
    <w:rsid w:val="00272CC8"/>
    <w:rsid w:val="002731AF"/>
    <w:rsid w:val="002758E9"/>
    <w:rsid w:val="0027653F"/>
    <w:rsid w:val="00276D14"/>
    <w:rsid w:val="002772AC"/>
    <w:rsid w:val="00281507"/>
    <w:rsid w:val="00285913"/>
    <w:rsid w:val="002865CD"/>
    <w:rsid w:val="0029143F"/>
    <w:rsid w:val="00291DDA"/>
    <w:rsid w:val="0029761A"/>
    <w:rsid w:val="00297DA0"/>
    <w:rsid w:val="002A0385"/>
    <w:rsid w:val="002A07F7"/>
    <w:rsid w:val="002A0F02"/>
    <w:rsid w:val="002A1EE1"/>
    <w:rsid w:val="002A375D"/>
    <w:rsid w:val="002A5855"/>
    <w:rsid w:val="002A6F49"/>
    <w:rsid w:val="002B2DB3"/>
    <w:rsid w:val="002B2DCC"/>
    <w:rsid w:val="002B3245"/>
    <w:rsid w:val="002B5A90"/>
    <w:rsid w:val="002B61FF"/>
    <w:rsid w:val="002C41B7"/>
    <w:rsid w:val="002C4C75"/>
    <w:rsid w:val="002C5815"/>
    <w:rsid w:val="002C62B3"/>
    <w:rsid w:val="002C6822"/>
    <w:rsid w:val="002C7088"/>
    <w:rsid w:val="002C71F7"/>
    <w:rsid w:val="002C77E6"/>
    <w:rsid w:val="002D066F"/>
    <w:rsid w:val="002D1B4C"/>
    <w:rsid w:val="002D1D55"/>
    <w:rsid w:val="002D2CDB"/>
    <w:rsid w:val="002D3281"/>
    <w:rsid w:val="002D3ABC"/>
    <w:rsid w:val="002D4108"/>
    <w:rsid w:val="002D4872"/>
    <w:rsid w:val="002D77E4"/>
    <w:rsid w:val="002D7A73"/>
    <w:rsid w:val="002D7BF2"/>
    <w:rsid w:val="002E0627"/>
    <w:rsid w:val="002E1DB6"/>
    <w:rsid w:val="002F3187"/>
    <w:rsid w:val="002F3DE8"/>
    <w:rsid w:val="002F4089"/>
    <w:rsid w:val="002F552B"/>
    <w:rsid w:val="002F7768"/>
    <w:rsid w:val="002F7EDF"/>
    <w:rsid w:val="00301EF0"/>
    <w:rsid w:val="003027EE"/>
    <w:rsid w:val="003028E4"/>
    <w:rsid w:val="0030296E"/>
    <w:rsid w:val="00303701"/>
    <w:rsid w:val="00303C15"/>
    <w:rsid w:val="003040E2"/>
    <w:rsid w:val="00304CA5"/>
    <w:rsid w:val="00305906"/>
    <w:rsid w:val="0030664D"/>
    <w:rsid w:val="00311644"/>
    <w:rsid w:val="0031226B"/>
    <w:rsid w:val="0031579B"/>
    <w:rsid w:val="003169DB"/>
    <w:rsid w:val="00317330"/>
    <w:rsid w:val="003200C2"/>
    <w:rsid w:val="003205EF"/>
    <w:rsid w:val="00320738"/>
    <w:rsid w:val="0032090A"/>
    <w:rsid w:val="00320AE8"/>
    <w:rsid w:val="00320F6C"/>
    <w:rsid w:val="00321EEA"/>
    <w:rsid w:val="00322C7E"/>
    <w:rsid w:val="0032511D"/>
    <w:rsid w:val="00325B0E"/>
    <w:rsid w:val="0032640F"/>
    <w:rsid w:val="00327D09"/>
    <w:rsid w:val="00330431"/>
    <w:rsid w:val="003309E1"/>
    <w:rsid w:val="003352C4"/>
    <w:rsid w:val="00336510"/>
    <w:rsid w:val="00337679"/>
    <w:rsid w:val="00341B4C"/>
    <w:rsid w:val="00341D34"/>
    <w:rsid w:val="003455B1"/>
    <w:rsid w:val="00346753"/>
    <w:rsid w:val="00346A66"/>
    <w:rsid w:val="00346E16"/>
    <w:rsid w:val="0034710F"/>
    <w:rsid w:val="00347726"/>
    <w:rsid w:val="00347F56"/>
    <w:rsid w:val="0035079C"/>
    <w:rsid w:val="00350EA1"/>
    <w:rsid w:val="003530A0"/>
    <w:rsid w:val="003536EC"/>
    <w:rsid w:val="003539E0"/>
    <w:rsid w:val="00360BF1"/>
    <w:rsid w:val="00360CB7"/>
    <w:rsid w:val="00361755"/>
    <w:rsid w:val="003651FC"/>
    <w:rsid w:val="00366655"/>
    <w:rsid w:val="0037277A"/>
    <w:rsid w:val="00377F9C"/>
    <w:rsid w:val="0038182A"/>
    <w:rsid w:val="00381870"/>
    <w:rsid w:val="00381F51"/>
    <w:rsid w:val="00382933"/>
    <w:rsid w:val="00382EAD"/>
    <w:rsid w:val="0038592A"/>
    <w:rsid w:val="0038757B"/>
    <w:rsid w:val="0039102D"/>
    <w:rsid w:val="00391917"/>
    <w:rsid w:val="00391D38"/>
    <w:rsid w:val="00393008"/>
    <w:rsid w:val="00393512"/>
    <w:rsid w:val="0039411E"/>
    <w:rsid w:val="0039554F"/>
    <w:rsid w:val="00397063"/>
    <w:rsid w:val="003973C8"/>
    <w:rsid w:val="003975DF"/>
    <w:rsid w:val="003A1C15"/>
    <w:rsid w:val="003A2520"/>
    <w:rsid w:val="003A32B0"/>
    <w:rsid w:val="003A48D6"/>
    <w:rsid w:val="003B012B"/>
    <w:rsid w:val="003B1800"/>
    <w:rsid w:val="003B2BBF"/>
    <w:rsid w:val="003B4693"/>
    <w:rsid w:val="003B59EE"/>
    <w:rsid w:val="003B5DB3"/>
    <w:rsid w:val="003B61D1"/>
    <w:rsid w:val="003B629D"/>
    <w:rsid w:val="003C04D9"/>
    <w:rsid w:val="003C132A"/>
    <w:rsid w:val="003C1596"/>
    <w:rsid w:val="003C248C"/>
    <w:rsid w:val="003C2C0F"/>
    <w:rsid w:val="003C48DC"/>
    <w:rsid w:val="003C5EC0"/>
    <w:rsid w:val="003C6434"/>
    <w:rsid w:val="003D1806"/>
    <w:rsid w:val="003D2E5C"/>
    <w:rsid w:val="003D3A0C"/>
    <w:rsid w:val="003D4984"/>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3BD6"/>
    <w:rsid w:val="004040AA"/>
    <w:rsid w:val="0040655E"/>
    <w:rsid w:val="0041001D"/>
    <w:rsid w:val="004103CC"/>
    <w:rsid w:val="00410431"/>
    <w:rsid w:val="004107B0"/>
    <w:rsid w:val="00414047"/>
    <w:rsid w:val="00415100"/>
    <w:rsid w:val="0042048F"/>
    <w:rsid w:val="00422526"/>
    <w:rsid w:val="004251EC"/>
    <w:rsid w:val="004278F4"/>
    <w:rsid w:val="004310EB"/>
    <w:rsid w:val="00431B5B"/>
    <w:rsid w:val="004331E4"/>
    <w:rsid w:val="00433342"/>
    <w:rsid w:val="00433CA4"/>
    <w:rsid w:val="004341C0"/>
    <w:rsid w:val="0043458C"/>
    <w:rsid w:val="00435836"/>
    <w:rsid w:val="00436FA1"/>
    <w:rsid w:val="004370FE"/>
    <w:rsid w:val="00437C16"/>
    <w:rsid w:val="004400C8"/>
    <w:rsid w:val="0044014A"/>
    <w:rsid w:val="004401B1"/>
    <w:rsid w:val="00440DD0"/>
    <w:rsid w:val="004418DE"/>
    <w:rsid w:val="00441F33"/>
    <w:rsid w:val="004428CD"/>
    <w:rsid w:val="00442948"/>
    <w:rsid w:val="0044344E"/>
    <w:rsid w:val="00443C40"/>
    <w:rsid w:val="00450D31"/>
    <w:rsid w:val="00452A4C"/>
    <w:rsid w:val="00453721"/>
    <w:rsid w:val="00453A4B"/>
    <w:rsid w:val="004546DE"/>
    <w:rsid w:val="00454AA5"/>
    <w:rsid w:val="00456415"/>
    <w:rsid w:val="00457E32"/>
    <w:rsid w:val="00460774"/>
    <w:rsid w:val="00461F23"/>
    <w:rsid w:val="00463622"/>
    <w:rsid w:val="004645DA"/>
    <w:rsid w:val="00467378"/>
    <w:rsid w:val="004720C6"/>
    <w:rsid w:val="0047262E"/>
    <w:rsid w:val="00472694"/>
    <w:rsid w:val="00475ED8"/>
    <w:rsid w:val="004763A2"/>
    <w:rsid w:val="004806AC"/>
    <w:rsid w:val="00480B41"/>
    <w:rsid w:val="0048121C"/>
    <w:rsid w:val="00481DCD"/>
    <w:rsid w:val="004821D1"/>
    <w:rsid w:val="00482D21"/>
    <w:rsid w:val="00483280"/>
    <w:rsid w:val="00484503"/>
    <w:rsid w:val="00493193"/>
    <w:rsid w:val="004A0F6E"/>
    <w:rsid w:val="004A1C6C"/>
    <w:rsid w:val="004A2149"/>
    <w:rsid w:val="004A3702"/>
    <w:rsid w:val="004A3AEE"/>
    <w:rsid w:val="004B1555"/>
    <w:rsid w:val="004B2A37"/>
    <w:rsid w:val="004B3744"/>
    <w:rsid w:val="004B404B"/>
    <w:rsid w:val="004B49E7"/>
    <w:rsid w:val="004B532C"/>
    <w:rsid w:val="004B5BF7"/>
    <w:rsid w:val="004B603B"/>
    <w:rsid w:val="004B7045"/>
    <w:rsid w:val="004B7A71"/>
    <w:rsid w:val="004C0805"/>
    <w:rsid w:val="004C1942"/>
    <w:rsid w:val="004C2530"/>
    <w:rsid w:val="004C27C4"/>
    <w:rsid w:val="004C5DBB"/>
    <w:rsid w:val="004C5EE3"/>
    <w:rsid w:val="004D2F21"/>
    <w:rsid w:val="004E0AA6"/>
    <w:rsid w:val="004E0C6F"/>
    <w:rsid w:val="004E1C99"/>
    <w:rsid w:val="004E26F9"/>
    <w:rsid w:val="004E4F1A"/>
    <w:rsid w:val="004E537D"/>
    <w:rsid w:val="004E7040"/>
    <w:rsid w:val="004E7641"/>
    <w:rsid w:val="004F1A58"/>
    <w:rsid w:val="004F2494"/>
    <w:rsid w:val="004F368C"/>
    <w:rsid w:val="004F5A5F"/>
    <w:rsid w:val="004F5DE7"/>
    <w:rsid w:val="004F6C1A"/>
    <w:rsid w:val="004F7EFC"/>
    <w:rsid w:val="00500C4A"/>
    <w:rsid w:val="0050106C"/>
    <w:rsid w:val="005035D0"/>
    <w:rsid w:val="005052AE"/>
    <w:rsid w:val="00505532"/>
    <w:rsid w:val="00510280"/>
    <w:rsid w:val="00510645"/>
    <w:rsid w:val="00511D06"/>
    <w:rsid w:val="00515F2C"/>
    <w:rsid w:val="00515F88"/>
    <w:rsid w:val="0051660D"/>
    <w:rsid w:val="005171D8"/>
    <w:rsid w:val="00517D23"/>
    <w:rsid w:val="005211A6"/>
    <w:rsid w:val="00522E71"/>
    <w:rsid w:val="005230FE"/>
    <w:rsid w:val="00524D3C"/>
    <w:rsid w:val="00525649"/>
    <w:rsid w:val="0052585E"/>
    <w:rsid w:val="0052600E"/>
    <w:rsid w:val="00526C6C"/>
    <w:rsid w:val="00532D46"/>
    <w:rsid w:val="00535988"/>
    <w:rsid w:val="005359A7"/>
    <w:rsid w:val="005379E4"/>
    <w:rsid w:val="0054121A"/>
    <w:rsid w:val="00541A23"/>
    <w:rsid w:val="005424C5"/>
    <w:rsid w:val="00542867"/>
    <w:rsid w:val="00542DDE"/>
    <w:rsid w:val="00545F25"/>
    <w:rsid w:val="0054704E"/>
    <w:rsid w:val="00547593"/>
    <w:rsid w:val="00551DE8"/>
    <w:rsid w:val="00553A44"/>
    <w:rsid w:val="00553F88"/>
    <w:rsid w:val="00555B82"/>
    <w:rsid w:val="005578B3"/>
    <w:rsid w:val="0056100C"/>
    <w:rsid w:val="0056222C"/>
    <w:rsid w:val="005643B0"/>
    <w:rsid w:val="005648FE"/>
    <w:rsid w:val="005651F2"/>
    <w:rsid w:val="005716A2"/>
    <w:rsid w:val="005718D1"/>
    <w:rsid w:val="00572C56"/>
    <w:rsid w:val="005733C0"/>
    <w:rsid w:val="005734AF"/>
    <w:rsid w:val="00573C21"/>
    <w:rsid w:val="00575CB3"/>
    <w:rsid w:val="005760E5"/>
    <w:rsid w:val="00576DAC"/>
    <w:rsid w:val="00584238"/>
    <w:rsid w:val="00584913"/>
    <w:rsid w:val="00585045"/>
    <w:rsid w:val="00586020"/>
    <w:rsid w:val="00587206"/>
    <w:rsid w:val="00587BC1"/>
    <w:rsid w:val="00590932"/>
    <w:rsid w:val="00590C39"/>
    <w:rsid w:val="00592D11"/>
    <w:rsid w:val="005932BD"/>
    <w:rsid w:val="005949E5"/>
    <w:rsid w:val="005A1D1B"/>
    <w:rsid w:val="005A3D02"/>
    <w:rsid w:val="005A5807"/>
    <w:rsid w:val="005A6748"/>
    <w:rsid w:val="005B066E"/>
    <w:rsid w:val="005B177F"/>
    <w:rsid w:val="005B17DF"/>
    <w:rsid w:val="005B2645"/>
    <w:rsid w:val="005B4401"/>
    <w:rsid w:val="005B46B6"/>
    <w:rsid w:val="005B56E3"/>
    <w:rsid w:val="005B5B5A"/>
    <w:rsid w:val="005C231D"/>
    <w:rsid w:val="005C3EA1"/>
    <w:rsid w:val="005C43AE"/>
    <w:rsid w:val="005C5413"/>
    <w:rsid w:val="005D02D5"/>
    <w:rsid w:val="005D1A45"/>
    <w:rsid w:val="005D2AA9"/>
    <w:rsid w:val="005D39CA"/>
    <w:rsid w:val="005D4AC1"/>
    <w:rsid w:val="005D5455"/>
    <w:rsid w:val="005D6116"/>
    <w:rsid w:val="005D6CE2"/>
    <w:rsid w:val="005D71B9"/>
    <w:rsid w:val="005D71FE"/>
    <w:rsid w:val="005D73D9"/>
    <w:rsid w:val="005D799B"/>
    <w:rsid w:val="005D7A8D"/>
    <w:rsid w:val="005E2C25"/>
    <w:rsid w:val="005E30F9"/>
    <w:rsid w:val="005E32AC"/>
    <w:rsid w:val="005E33D5"/>
    <w:rsid w:val="005E40F3"/>
    <w:rsid w:val="005E4B9F"/>
    <w:rsid w:val="005E57D4"/>
    <w:rsid w:val="005E6F55"/>
    <w:rsid w:val="005F2FBC"/>
    <w:rsid w:val="005F38F9"/>
    <w:rsid w:val="005F5EFA"/>
    <w:rsid w:val="005F771B"/>
    <w:rsid w:val="005F7A39"/>
    <w:rsid w:val="0060175E"/>
    <w:rsid w:val="00603B4E"/>
    <w:rsid w:val="006052B0"/>
    <w:rsid w:val="00605BD5"/>
    <w:rsid w:val="00605E8E"/>
    <w:rsid w:val="00610C0C"/>
    <w:rsid w:val="00611283"/>
    <w:rsid w:val="00611D76"/>
    <w:rsid w:val="00612A45"/>
    <w:rsid w:val="00614436"/>
    <w:rsid w:val="0061551E"/>
    <w:rsid w:val="0061680E"/>
    <w:rsid w:val="00616C3C"/>
    <w:rsid w:val="00617F77"/>
    <w:rsid w:val="006212BE"/>
    <w:rsid w:val="00622AF5"/>
    <w:rsid w:val="00622CC4"/>
    <w:rsid w:val="00625635"/>
    <w:rsid w:val="00627200"/>
    <w:rsid w:val="00627829"/>
    <w:rsid w:val="00631678"/>
    <w:rsid w:val="0063314C"/>
    <w:rsid w:val="00633408"/>
    <w:rsid w:val="00634F78"/>
    <w:rsid w:val="0063601D"/>
    <w:rsid w:val="00636E0D"/>
    <w:rsid w:val="00637944"/>
    <w:rsid w:val="00637E0C"/>
    <w:rsid w:val="00640C92"/>
    <w:rsid w:val="00642BC5"/>
    <w:rsid w:val="0064331C"/>
    <w:rsid w:val="0064387A"/>
    <w:rsid w:val="00646BF3"/>
    <w:rsid w:val="0064753A"/>
    <w:rsid w:val="00647E6E"/>
    <w:rsid w:val="0065103A"/>
    <w:rsid w:val="006528F7"/>
    <w:rsid w:val="00653849"/>
    <w:rsid w:val="0065676B"/>
    <w:rsid w:val="00656FC7"/>
    <w:rsid w:val="00657226"/>
    <w:rsid w:val="00657A5D"/>
    <w:rsid w:val="00660532"/>
    <w:rsid w:val="00663D68"/>
    <w:rsid w:val="00664518"/>
    <w:rsid w:val="00665475"/>
    <w:rsid w:val="00666D80"/>
    <w:rsid w:val="00666E78"/>
    <w:rsid w:val="0066778F"/>
    <w:rsid w:val="00670427"/>
    <w:rsid w:val="006719A0"/>
    <w:rsid w:val="00671AAD"/>
    <w:rsid w:val="00671FB5"/>
    <w:rsid w:val="00672B85"/>
    <w:rsid w:val="006757EB"/>
    <w:rsid w:val="006759C0"/>
    <w:rsid w:val="006764CF"/>
    <w:rsid w:val="006771CD"/>
    <w:rsid w:val="0068185A"/>
    <w:rsid w:val="00683651"/>
    <w:rsid w:val="00683861"/>
    <w:rsid w:val="006906C6"/>
    <w:rsid w:val="00691996"/>
    <w:rsid w:val="00691DBA"/>
    <w:rsid w:val="0069303C"/>
    <w:rsid w:val="00693236"/>
    <w:rsid w:val="0069453A"/>
    <w:rsid w:val="006A0000"/>
    <w:rsid w:val="006A39AB"/>
    <w:rsid w:val="006A47FF"/>
    <w:rsid w:val="006A4AB2"/>
    <w:rsid w:val="006B13CA"/>
    <w:rsid w:val="006B3758"/>
    <w:rsid w:val="006B4445"/>
    <w:rsid w:val="006B6D2A"/>
    <w:rsid w:val="006C007E"/>
    <w:rsid w:val="006C1E23"/>
    <w:rsid w:val="006C272F"/>
    <w:rsid w:val="006C2EBF"/>
    <w:rsid w:val="006C3758"/>
    <w:rsid w:val="006C5501"/>
    <w:rsid w:val="006C5D7D"/>
    <w:rsid w:val="006C66BF"/>
    <w:rsid w:val="006C7359"/>
    <w:rsid w:val="006C7442"/>
    <w:rsid w:val="006C7CDA"/>
    <w:rsid w:val="006C7F0F"/>
    <w:rsid w:val="006D1A26"/>
    <w:rsid w:val="006E004A"/>
    <w:rsid w:val="006E0644"/>
    <w:rsid w:val="006E42FB"/>
    <w:rsid w:val="006E62FB"/>
    <w:rsid w:val="006E7B1D"/>
    <w:rsid w:val="006F005C"/>
    <w:rsid w:val="006F1138"/>
    <w:rsid w:val="006F1659"/>
    <w:rsid w:val="006F367C"/>
    <w:rsid w:val="006F4822"/>
    <w:rsid w:val="006F5763"/>
    <w:rsid w:val="006F68F1"/>
    <w:rsid w:val="006F7EAF"/>
    <w:rsid w:val="00703A8C"/>
    <w:rsid w:val="007040B0"/>
    <w:rsid w:val="00706B96"/>
    <w:rsid w:val="00707A7C"/>
    <w:rsid w:val="007105EB"/>
    <w:rsid w:val="00710EB4"/>
    <w:rsid w:val="00711795"/>
    <w:rsid w:val="007118CE"/>
    <w:rsid w:val="00712128"/>
    <w:rsid w:val="0071314A"/>
    <w:rsid w:val="00716230"/>
    <w:rsid w:val="00716C55"/>
    <w:rsid w:val="007220E7"/>
    <w:rsid w:val="007238C7"/>
    <w:rsid w:val="00723EB4"/>
    <w:rsid w:val="00724E43"/>
    <w:rsid w:val="00727C5F"/>
    <w:rsid w:val="00730679"/>
    <w:rsid w:val="00731062"/>
    <w:rsid w:val="00732E6B"/>
    <w:rsid w:val="007356C4"/>
    <w:rsid w:val="007367BF"/>
    <w:rsid w:val="0074184E"/>
    <w:rsid w:val="00743721"/>
    <w:rsid w:val="00743E36"/>
    <w:rsid w:val="00751FB1"/>
    <w:rsid w:val="00752059"/>
    <w:rsid w:val="00752770"/>
    <w:rsid w:val="00754648"/>
    <w:rsid w:val="007557F8"/>
    <w:rsid w:val="00760F0C"/>
    <w:rsid w:val="00761997"/>
    <w:rsid w:val="00762643"/>
    <w:rsid w:val="00762931"/>
    <w:rsid w:val="0076608F"/>
    <w:rsid w:val="00766D81"/>
    <w:rsid w:val="007676DC"/>
    <w:rsid w:val="00773528"/>
    <w:rsid w:val="00774113"/>
    <w:rsid w:val="00775BB8"/>
    <w:rsid w:val="00776CBF"/>
    <w:rsid w:val="007774B4"/>
    <w:rsid w:val="007801F8"/>
    <w:rsid w:val="00780C4E"/>
    <w:rsid w:val="00781195"/>
    <w:rsid w:val="00782E25"/>
    <w:rsid w:val="0078515B"/>
    <w:rsid w:val="007869FE"/>
    <w:rsid w:val="00787469"/>
    <w:rsid w:val="00787A23"/>
    <w:rsid w:val="007901F5"/>
    <w:rsid w:val="00790B30"/>
    <w:rsid w:val="00791556"/>
    <w:rsid w:val="007928D4"/>
    <w:rsid w:val="00792AF6"/>
    <w:rsid w:val="0079334A"/>
    <w:rsid w:val="007934CB"/>
    <w:rsid w:val="00793FA4"/>
    <w:rsid w:val="007964C1"/>
    <w:rsid w:val="0079697D"/>
    <w:rsid w:val="007975CE"/>
    <w:rsid w:val="00797E03"/>
    <w:rsid w:val="007A1607"/>
    <w:rsid w:val="007A31BF"/>
    <w:rsid w:val="007A3D27"/>
    <w:rsid w:val="007A5786"/>
    <w:rsid w:val="007A5A83"/>
    <w:rsid w:val="007A5FD7"/>
    <w:rsid w:val="007A78F5"/>
    <w:rsid w:val="007B3185"/>
    <w:rsid w:val="007B3F60"/>
    <w:rsid w:val="007B582D"/>
    <w:rsid w:val="007B5A46"/>
    <w:rsid w:val="007B5E42"/>
    <w:rsid w:val="007B5ED5"/>
    <w:rsid w:val="007B6C03"/>
    <w:rsid w:val="007C0912"/>
    <w:rsid w:val="007C0ADC"/>
    <w:rsid w:val="007C1F6F"/>
    <w:rsid w:val="007C3503"/>
    <w:rsid w:val="007C473F"/>
    <w:rsid w:val="007C491D"/>
    <w:rsid w:val="007C5909"/>
    <w:rsid w:val="007C6590"/>
    <w:rsid w:val="007C7714"/>
    <w:rsid w:val="007D09C9"/>
    <w:rsid w:val="007D14D8"/>
    <w:rsid w:val="007D3CE4"/>
    <w:rsid w:val="007D569D"/>
    <w:rsid w:val="007D6BEA"/>
    <w:rsid w:val="007E0287"/>
    <w:rsid w:val="007E1272"/>
    <w:rsid w:val="007E1EE1"/>
    <w:rsid w:val="007E239E"/>
    <w:rsid w:val="007E2424"/>
    <w:rsid w:val="007E283D"/>
    <w:rsid w:val="007E41B2"/>
    <w:rsid w:val="007E58CE"/>
    <w:rsid w:val="007E77D7"/>
    <w:rsid w:val="007F0C54"/>
    <w:rsid w:val="007F16AA"/>
    <w:rsid w:val="007F556B"/>
    <w:rsid w:val="007F5CF5"/>
    <w:rsid w:val="007F6761"/>
    <w:rsid w:val="007F6EFB"/>
    <w:rsid w:val="0080124B"/>
    <w:rsid w:val="00801362"/>
    <w:rsid w:val="00801FEA"/>
    <w:rsid w:val="00802FDD"/>
    <w:rsid w:val="008056A0"/>
    <w:rsid w:val="00806753"/>
    <w:rsid w:val="00806D04"/>
    <w:rsid w:val="008124BC"/>
    <w:rsid w:val="00816368"/>
    <w:rsid w:val="008203A8"/>
    <w:rsid w:val="0082189C"/>
    <w:rsid w:val="008229B6"/>
    <w:rsid w:val="00823401"/>
    <w:rsid w:val="00824D5A"/>
    <w:rsid w:val="00825DAA"/>
    <w:rsid w:val="0082607F"/>
    <w:rsid w:val="00827623"/>
    <w:rsid w:val="00833F71"/>
    <w:rsid w:val="0083450F"/>
    <w:rsid w:val="0083569B"/>
    <w:rsid w:val="00840579"/>
    <w:rsid w:val="00840940"/>
    <w:rsid w:val="008409AE"/>
    <w:rsid w:val="00841590"/>
    <w:rsid w:val="00842104"/>
    <w:rsid w:val="00844936"/>
    <w:rsid w:val="00845020"/>
    <w:rsid w:val="008471B5"/>
    <w:rsid w:val="008507EE"/>
    <w:rsid w:val="00850FB1"/>
    <w:rsid w:val="00851B16"/>
    <w:rsid w:val="008525F6"/>
    <w:rsid w:val="00852808"/>
    <w:rsid w:val="00855C3F"/>
    <w:rsid w:val="00861636"/>
    <w:rsid w:val="00862105"/>
    <w:rsid w:val="0086231C"/>
    <w:rsid w:val="00862D44"/>
    <w:rsid w:val="00864B2A"/>
    <w:rsid w:val="008658B2"/>
    <w:rsid w:val="00865A69"/>
    <w:rsid w:val="008668C9"/>
    <w:rsid w:val="00866C5D"/>
    <w:rsid w:val="00870D81"/>
    <w:rsid w:val="00871643"/>
    <w:rsid w:val="008741B0"/>
    <w:rsid w:val="008745BA"/>
    <w:rsid w:val="008756D6"/>
    <w:rsid w:val="00882109"/>
    <w:rsid w:val="0088212F"/>
    <w:rsid w:val="00883622"/>
    <w:rsid w:val="00883AF0"/>
    <w:rsid w:val="008876CF"/>
    <w:rsid w:val="00890356"/>
    <w:rsid w:val="008921A3"/>
    <w:rsid w:val="0089254A"/>
    <w:rsid w:val="00892860"/>
    <w:rsid w:val="00893819"/>
    <w:rsid w:val="008949AF"/>
    <w:rsid w:val="00894F6C"/>
    <w:rsid w:val="0089645B"/>
    <w:rsid w:val="00897488"/>
    <w:rsid w:val="00897A85"/>
    <w:rsid w:val="00897AFF"/>
    <w:rsid w:val="008A4B69"/>
    <w:rsid w:val="008A760A"/>
    <w:rsid w:val="008A7B50"/>
    <w:rsid w:val="008B00A6"/>
    <w:rsid w:val="008B18BE"/>
    <w:rsid w:val="008B2380"/>
    <w:rsid w:val="008B3E98"/>
    <w:rsid w:val="008B4B15"/>
    <w:rsid w:val="008B53C1"/>
    <w:rsid w:val="008B67FC"/>
    <w:rsid w:val="008B7D3D"/>
    <w:rsid w:val="008B7F55"/>
    <w:rsid w:val="008C0DCF"/>
    <w:rsid w:val="008C3997"/>
    <w:rsid w:val="008C5667"/>
    <w:rsid w:val="008C7985"/>
    <w:rsid w:val="008C7B30"/>
    <w:rsid w:val="008D1B10"/>
    <w:rsid w:val="008D235B"/>
    <w:rsid w:val="008D2633"/>
    <w:rsid w:val="008D2C54"/>
    <w:rsid w:val="008D46D9"/>
    <w:rsid w:val="008D6246"/>
    <w:rsid w:val="008D65B8"/>
    <w:rsid w:val="008D66A7"/>
    <w:rsid w:val="008D7902"/>
    <w:rsid w:val="008E10F2"/>
    <w:rsid w:val="008E13AB"/>
    <w:rsid w:val="008E2F44"/>
    <w:rsid w:val="008E3161"/>
    <w:rsid w:val="008E58CB"/>
    <w:rsid w:val="008E66F0"/>
    <w:rsid w:val="008E68D5"/>
    <w:rsid w:val="008F00A8"/>
    <w:rsid w:val="008F2529"/>
    <w:rsid w:val="008F45EA"/>
    <w:rsid w:val="008F7AA0"/>
    <w:rsid w:val="009001A7"/>
    <w:rsid w:val="0090074C"/>
    <w:rsid w:val="00900DED"/>
    <w:rsid w:val="0090148F"/>
    <w:rsid w:val="009018C3"/>
    <w:rsid w:val="00901B90"/>
    <w:rsid w:val="009052C0"/>
    <w:rsid w:val="00905516"/>
    <w:rsid w:val="00910070"/>
    <w:rsid w:val="009144AD"/>
    <w:rsid w:val="00915ABA"/>
    <w:rsid w:val="009175A8"/>
    <w:rsid w:val="00920E3D"/>
    <w:rsid w:val="00921501"/>
    <w:rsid w:val="00922D64"/>
    <w:rsid w:val="00922FB3"/>
    <w:rsid w:val="0092417F"/>
    <w:rsid w:val="00924AD1"/>
    <w:rsid w:val="009274F3"/>
    <w:rsid w:val="00930D47"/>
    <w:rsid w:val="00931931"/>
    <w:rsid w:val="00932C75"/>
    <w:rsid w:val="009359AD"/>
    <w:rsid w:val="00940DEB"/>
    <w:rsid w:val="009419CE"/>
    <w:rsid w:val="0094654F"/>
    <w:rsid w:val="00950C28"/>
    <w:rsid w:val="00950D14"/>
    <w:rsid w:val="00951ADD"/>
    <w:rsid w:val="00951CC0"/>
    <w:rsid w:val="00954F6C"/>
    <w:rsid w:val="009567F1"/>
    <w:rsid w:val="00957278"/>
    <w:rsid w:val="00960A82"/>
    <w:rsid w:val="00964D1E"/>
    <w:rsid w:val="00964EE7"/>
    <w:rsid w:val="0097056F"/>
    <w:rsid w:val="00970DCE"/>
    <w:rsid w:val="00972E0F"/>
    <w:rsid w:val="00973658"/>
    <w:rsid w:val="00973F69"/>
    <w:rsid w:val="009759E3"/>
    <w:rsid w:val="0098025A"/>
    <w:rsid w:val="009814AF"/>
    <w:rsid w:val="009818F7"/>
    <w:rsid w:val="00981B20"/>
    <w:rsid w:val="009845E6"/>
    <w:rsid w:val="009920BC"/>
    <w:rsid w:val="00994628"/>
    <w:rsid w:val="00996D30"/>
    <w:rsid w:val="00996E74"/>
    <w:rsid w:val="00997563"/>
    <w:rsid w:val="00997690"/>
    <w:rsid w:val="009A0486"/>
    <w:rsid w:val="009A0DE2"/>
    <w:rsid w:val="009A2197"/>
    <w:rsid w:val="009A6290"/>
    <w:rsid w:val="009A66CE"/>
    <w:rsid w:val="009B1391"/>
    <w:rsid w:val="009B35C3"/>
    <w:rsid w:val="009B520B"/>
    <w:rsid w:val="009B5F51"/>
    <w:rsid w:val="009B6B0D"/>
    <w:rsid w:val="009B6D8E"/>
    <w:rsid w:val="009C07B7"/>
    <w:rsid w:val="009C5403"/>
    <w:rsid w:val="009C674D"/>
    <w:rsid w:val="009C6E32"/>
    <w:rsid w:val="009C7B88"/>
    <w:rsid w:val="009D04F0"/>
    <w:rsid w:val="009D06FD"/>
    <w:rsid w:val="009D2153"/>
    <w:rsid w:val="009D2EF5"/>
    <w:rsid w:val="009D506E"/>
    <w:rsid w:val="009D52B4"/>
    <w:rsid w:val="009D542C"/>
    <w:rsid w:val="009D6254"/>
    <w:rsid w:val="009E2416"/>
    <w:rsid w:val="009E27D2"/>
    <w:rsid w:val="009E33DB"/>
    <w:rsid w:val="009E7ABC"/>
    <w:rsid w:val="009E7FA9"/>
    <w:rsid w:val="009F18D8"/>
    <w:rsid w:val="009F2193"/>
    <w:rsid w:val="009F2482"/>
    <w:rsid w:val="009F44EB"/>
    <w:rsid w:val="009F75BE"/>
    <w:rsid w:val="00A00489"/>
    <w:rsid w:val="00A0794E"/>
    <w:rsid w:val="00A1173A"/>
    <w:rsid w:val="00A12557"/>
    <w:rsid w:val="00A17E9A"/>
    <w:rsid w:val="00A20F96"/>
    <w:rsid w:val="00A20FF0"/>
    <w:rsid w:val="00A21467"/>
    <w:rsid w:val="00A217F7"/>
    <w:rsid w:val="00A2232C"/>
    <w:rsid w:val="00A2389C"/>
    <w:rsid w:val="00A24847"/>
    <w:rsid w:val="00A275FA"/>
    <w:rsid w:val="00A2768E"/>
    <w:rsid w:val="00A27781"/>
    <w:rsid w:val="00A3097F"/>
    <w:rsid w:val="00A328ED"/>
    <w:rsid w:val="00A35FD4"/>
    <w:rsid w:val="00A371A7"/>
    <w:rsid w:val="00A40199"/>
    <w:rsid w:val="00A43D7C"/>
    <w:rsid w:val="00A460FC"/>
    <w:rsid w:val="00A46BA2"/>
    <w:rsid w:val="00A5184F"/>
    <w:rsid w:val="00A5249F"/>
    <w:rsid w:val="00A5308D"/>
    <w:rsid w:val="00A5330F"/>
    <w:rsid w:val="00A547C9"/>
    <w:rsid w:val="00A5604F"/>
    <w:rsid w:val="00A611F7"/>
    <w:rsid w:val="00A62BD7"/>
    <w:rsid w:val="00A63C2A"/>
    <w:rsid w:val="00A64077"/>
    <w:rsid w:val="00A6499A"/>
    <w:rsid w:val="00A64CD7"/>
    <w:rsid w:val="00A659BA"/>
    <w:rsid w:val="00A67FA8"/>
    <w:rsid w:val="00A71B2F"/>
    <w:rsid w:val="00A73403"/>
    <w:rsid w:val="00A739E8"/>
    <w:rsid w:val="00A75437"/>
    <w:rsid w:val="00A75CFD"/>
    <w:rsid w:val="00A76A40"/>
    <w:rsid w:val="00A76D33"/>
    <w:rsid w:val="00A80985"/>
    <w:rsid w:val="00A81276"/>
    <w:rsid w:val="00A848DB"/>
    <w:rsid w:val="00A870E2"/>
    <w:rsid w:val="00A903A5"/>
    <w:rsid w:val="00A91522"/>
    <w:rsid w:val="00A91C9E"/>
    <w:rsid w:val="00A92637"/>
    <w:rsid w:val="00A93B5C"/>
    <w:rsid w:val="00A96CDF"/>
    <w:rsid w:val="00A97A13"/>
    <w:rsid w:val="00AA00E1"/>
    <w:rsid w:val="00AA1087"/>
    <w:rsid w:val="00AA3667"/>
    <w:rsid w:val="00AA514E"/>
    <w:rsid w:val="00AA54DF"/>
    <w:rsid w:val="00AA7648"/>
    <w:rsid w:val="00AA7F51"/>
    <w:rsid w:val="00AB050B"/>
    <w:rsid w:val="00AB2056"/>
    <w:rsid w:val="00AB2D4B"/>
    <w:rsid w:val="00AB2DEB"/>
    <w:rsid w:val="00AB3DD5"/>
    <w:rsid w:val="00AC0A59"/>
    <w:rsid w:val="00AC1085"/>
    <w:rsid w:val="00AC1519"/>
    <w:rsid w:val="00AC1537"/>
    <w:rsid w:val="00AC47C0"/>
    <w:rsid w:val="00AC6D4B"/>
    <w:rsid w:val="00AC781F"/>
    <w:rsid w:val="00AD3504"/>
    <w:rsid w:val="00AD3BBA"/>
    <w:rsid w:val="00AD41AA"/>
    <w:rsid w:val="00AD629E"/>
    <w:rsid w:val="00AD69AF"/>
    <w:rsid w:val="00AD6E05"/>
    <w:rsid w:val="00AE298A"/>
    <w:rsid w:val="00AE38AD"/>
    <w:rsid w:val="00AE5205"/>
    <w:rsid w:val="00AE550C"/>
    <w:rsid w:val="00AE7CAC"/>
    <w:rsid w:val="00AF0BDD"/>
    <w:rsid w:val="00AF20A3"/>
    <w:rsid w:val="00AF4136"/>
    <w:rsid w:val="00AF5A27"/>
    <w:rsid w:val="00AF5FD4"/>
    <w:rsid w:val="00B01685"/>
    <w:rsid w:val="00B03097"/>
    <w:rsid w:val="00B05A61"/>
    <w:rsid w:val="00B06E1D"/>
    <w:rsid w:val="00B10CDC"/>
    <w:rsid w:val="00B10F1C"/>
    <w:rsid w:val="00B1238A"/>
    <w:rsid w:val="00B1243B"/>
    <w:rsid w:val="00B156A9"/>
    <w:rsid w:val="00B16F44"/>
    <w:rsid w:val="00B17D2A"/>
    <w:rsid w:val="00B2193A"/>
    <w:rsid w:val="00B22567"/>
    <w:rsid w:val="00B226DE"/>
    <w:rsid w:val="00B242FE"/>
    <w:rsid w:val="00B261A2"/>
    <w:rsid w:val="00B279AC"/>
    <w:rsid w:val="00B316D2"/>
    <w:rsid w:val="00B31AA8"/>
    <w:rsid w:val="00B326C7"/>
    <w:rsid w:val="00B364F0"/>
    <w:rsid w:val="00B36A30"/>
    <w:rsid w:val="00B36ABC"/>
    <w:rsid w:val="00B37996"/>
    <w:rsid w:val="00B407EF"/>
    <w:rsid w:val="00B41170"/>
    <w:rsid w:val="00B42815"/>
    <w:rsid w:val="00B46ECA"/>
    <w:rsid w:val="00B473EA"/>
    <w:rsid w:val="00B5130D"/>
    <w:rsid w:val="00B5184D"/>
    <w:rsid w:val="00B51DAD"/>
    <w:rsid w:val="00B52CDA"/>
    <w:rsid w:val="00B53141"/>
    <w:rsid w:val="00B53BDF"/>
    <w:rsid w:val="00B54918"/>
    <w:rsid w:val="00B55807"/>
    <w:rsid w:val="00B632FC"/>
    <w:rsid w:val="00B650DB"/>
    <w:rsid w:val="00B65C5E"/>
    <w:rsid w:val="00B70F6E"/>
    <w:rsid w:val="00B76493"/>
    <w:rsid w:val="00B77A66"/>
    <w:rsid w:val="00B77F22"/>
    <w:rsid w:val="00B8057E"/>
    <w:rsid w:val="00B81BEE"/>
    <w:rsid w:val="00B81C19"/>
    <w:rsid w:val="00B82452"/>
    <w:rsid w:val="00B830BA"/>
    <w:rsid w:val="00B83E68"/>
    <w:rsid w:val="00B8406D"/>
    <w:rsid w:val="00B84CDD"/>
    <w:rsid w:val="00B8555E"/>
    <w:rsid w:val="00B90286"/>
    <w:rsid w:val="00B93DDB"/>
    <w:rsid w:val="00B95275"/>
    <w:rsid w:val="00B954DB"/>
    <w:rsid w:val="00B95C52"/>
    <w:rsid w:val="00B96BF4"/>
    <w:rsid w:val="00BA01C2"/>
    <w:rsid w:val="00BA2F2B"/>
    <w:rsid w:val="00BA3277"/>
    <w:rsid w:val="00BA4117"/>
    <w:rsid w:val="00BA5406"/>
    <w:rsid w:val="00BA7001"/>
    <w:rsid w:val="00BA7EEA"/>
    <w:rsid w:val="00BB2E91"/>
    <w:rsid w:val="00BB5313"/>
    <w:rsid w:val="00BC10A9"/>
    <w:rsid w:val="00BC1551"/>
    <w:rsid w:val="00BC5FA7"/>
    <w:rsid w:val="00BC60AF"/>
    <w:rsid w:val="00BC742A"/>
    <w:rsid w:val="00BD1812"/>
    <w:rsid w:val="00BD38C1"/>
    <w:rsid w:val="00BD43E5"/>
    <w:rsid w:val="00BD46F8"/>
    <w:rsid w:val="00BD4CE2"/>
    <w:rsid w:val="00BD4E0A"/>
    <w:rsid w:val="00BD5840"/>
    <w:rsid w:val="00BD5D09"/>
    <w:rsid w:val="00BD79EE"/>
    <w:rsid w:val="00BE05C3"/>
    <w:rsid w:val="00BE1291"/>
    <w:rsid w:val="00BE1D19"/>
    <w:rsid w:val="00BE2523"/>
    <w:rsid w:val="00BE277B"/>
    <w:rsid w:val="00BE513C"/>
    <w:rsid w:val="00BE5F99"/>
    <w:rsid w:val="00BF1B59"/>
    <w:rsid w:val="00BF1D35"/>
    <w:rsid w:val="00BF1F57"/>
    <w:rsid w:val="00BF5174"/>
    <w:rsid w:val="00BF7D84"/>
    <w:rsid w:val="00C02160"/>
    <w:rsid w:val="00C0234C"/>
    <w:rsid w:val="00C02DEC"/>
    <w:rsid w:val="00C035D8"/>
    <w:rsid w:val="00C04F43"/>
    <w:rsid w:val="00C07CAC"/>
    <w:rsid w:val="00C10405"/>
    <w:rsid w:val="00C118A3"/>
    <w:rsid w:val="00C12444"/>
    <w:rsid w:val="00C12DAC"/>
    <w:rsid w:val="00C13377"/>
    <w:rsid w:val="00C1348C"/>
    <w:rsid w:val="00C139B9"/>
    <w:rsid w:val="00C14C40"/>
    <w:rsid w:val="00C1715D"/>
    <w:rsid w:val="00C207BD"/>
    <w:rsid w:val="00C20999"/>
    <w:rsid w:val="00C2172A"/>
    <w:rsid w:val="00C22420"/>
    <w:rsid w:val="00C25910"/>
    <w:rsid w:val="00C3249C"/>
    <w:rsid w:val="00C32AE7"/>
    <w:rsid w:val="00C332FE"/>
    <w:rsid w:val="00C34127"/>
    <w:rsid w:val="00C347FE"/>
    <w:rsid w:val="00C34D6A"/>
    <w:rsid w:val="00C35208"/>
    <w:rsid w:val="00C35B18"/>
    <w:rsid w:val="00C37D71"/>
    <w:rsid w:val="00C40105"/>
    <w:rsid w:val="00C40709"/>
    <w:rsid w:val="00C42196"/>
    <w:rsid w:val="00C44375"/>
    <w:rsid w:val="00C44C0E"/>
    <w:rsid w:val="00C45251"/>
    <w:rsid w:val="00C45529"/>
    <w:rsid w:val="00C4616F"/>
    <w:rsid w:val="00C462F8"/>
    <w:rsid w:val="00C50BEE"/>
    <w:rsid w:val="00C50EEC"/>
    <w:rsid w:val="00C51917"/>
    <w:rsid w:val="00C52751"/>
    <w:rsid w:val="00C54E25"/>
    <w:rsid w:val="00C63517"/>
    <w:rsid w:val="00C63A60"/>
    <w:rsid w:val="00C63C19"/>
    <w:rsid w:val="00C64421"/>
    <w:rsid w:val="00C64EAE"/>
    <w:rsid w:val="00C66D40"/>
    <w:rsid w:val="00C67047"/>
    <w:rsid w:val="00C70AFB"/>
    <w:rsid w:val="00C77DD3"/>
    <w:rsid w:val="00C80061"/>
    <w:rsid w:val="00C805C2"/>
    <w:rsid w:val="00C83239"/>
    <w:rsid w:val="00C85CFA"/>
    <w:rsid w:val="00C8782A"/>
    <w:rsid w:val="00C90084"/>
    <w:rsid w:val="00C904C8"/>
    <w:rsid w:val="00C909C4"/>
    <w:rsid w:val="00C92CDF"/>
    <w:rsid w:val="00C9331B"/>
    <w:rsid w:val="00C9341D"/>
    <w:rsid w:val="00C94E10"/>
    <w:rsid w:val="00CA04D2"/>
    <w:rsid w:val="00CA3DDA"/>
    <w:rsid w:val="00CA3EF0"/>
    <w:rsid w:val="00CB328E"/>
    <w:rsid w:val="00CB3AB5"/>
    <w:rsid w:val="00CB4019"/>
    <w:rsid w:val="00CB4C33"/>
    <w:rsid w:val="00CB4CB5"/>
    <w:rsid w:val="00CB5C7E"/>
    <w:rsid w:val="00CB6E4E"/>
    <w:rsid w:val="00CC02D6"/>
    <w:rsid w:val="00CC076C"/>
    <w:rsid w:val="00CC0AE5"/>
    <w:rsid w:val="00CC1A08"/>
    <w:rsid w:val="00CC533B"/>
    <w:rsid w:val="00CD2038"/>
    <w:rsid w:val="00CD21D9"/>
    <w:rsid w:val="00CD64BE"/>
    <w:rsid w:val="00CD6A27"/>
    <w:rsid w:val="00CD751F"/>
    <w:rsid w:val="00CE1724"/>
    <w:rsid w:val="00CE2118"/>
    <w:rsid w:val="00CE36D6"/>
    <w:rsid w:val="00CE406C"/>
    <w:rsid w:val="00CE4BBA"/>
    <w:rsid w:val="00CE50C7"/>
    <w:rsid w:val="00CE50E4"/>
    <w:rsid w:val="00CE5170"/>
    <w:rsid w:val="00CE55A5"/>
    <w:rsid w:val="00CE5AFD"/>
    <w:rsid w:val="00CE68C1"/>
    <w:rsid w:val="00CE6D60"/>
    <w:rsid w:val="00CE7C3F"/>
    <w:rsid w:val="00CF1ADC"/>
    <w:rsid w:val="00CF375A"/>
    <w:rsid w:val="00CF45DC"/>
    <w:rsid w:val="00CF55D7"/>
    <w:rsid w:val="00CF66AD"/>
    <w:rsid w:val="00D0027D"/>
    <w:rsid w:val="00D0206F"/>
    <w:rsid w:val="00D0314A"/>
    <w:rsid w:val="00D03408"/>
    <w:rsid w:val="00D035DB"/>
    <w:rsid w:val="00D03F0E"/>
    <w:rsid w:val="00D0558D"/>
    <w:rsid w:val="00D05F63"/>
    <w:rsid w:val="00D0614F"/>
    <w:rsid w:val="00D06DFB"/>
    <w:rsid w:val="00D0739C"/>
    <w:rsid w:val="00D07E35"/>
    <w:rsid w:val="00D1065B"/>
    <w:rsid w:val="00D10813"/>
    <w:rsid w:val="00D1085A"/>
    <w:rsid w:val="00D1134D"/>
    <w:rsid w:val="00D11932"/>
    <w:rsid w:val="00D124A7"/>
    <w:rsid w:val="00D13280"/>
    <w:rsid w:val="00D14161"/>
    <w:rsid w:val="00D21A39"/>
    <w:rsid w:val="00D265D3"/>
    <w:rsid w:val="00D27090"/>
    <w:rsid w:val="00D27311"/>
    <w:rsid w:val="00D30C37"/>
    <w:rsid w:val="00D30DFD"/>
    <w:rsid w:val="00D31971"/>
    <w:rsid w:val="00D31ED5"/>
    <w:rsid w:val="00D3430F"/>
    <w:rsid w:val="00D357AB"/>
    <w:rsid w:val="00D36150"/>
    <w:rsid w:val="00D37338"/>
    <w:rsid w:val="00D42645"/>
    <w:rsid w:val="00D43156"/>
    <w:rsid w:val="00D43C16"/>
    <w:rsid w:val="00D4726D"/>
    <w:rsid w:val="00D4774E"/>
    <w:rsid w:val="00D47B7F"/>
    <w:rsid w:val="00D47C00"/>
    <w:rsid w:val="00D52238"/>
    <w:rsid w:val="00D53206"/>
    <w:rsid w:val="00D55FC6"/>
    <w:rsid w:val="00D63C86"/>
    <w:rsid w:val="00D63CD5"/>
    <w:rsid w:val="00D63F3A"/>
    <w:rsid w:val="00D669C1"/>
    <w:rsid w:val="00D670CD"/>
    <w:rsid w:val="00D67A91"/>
    <w:rsid w:val="00D7021C"/>
    <w:rsid w:val="00D724E6"/>
    <w:rsid w:val="00D733C6"/>
    <w:rsid w:val="00D74C92"/>
    <w:rsid w:val="00D74E86"/>
    <w:rsid w:val="00D759AA"/>
    <w:rsid w:val="00D761F0"/>
    <w:rsid w:val="00D764BC"/>
    <w:rsid w:val="00D7668C"/>
    <w:rsid w:val="00D76C14"/>
    <w:rsid w:val="00D8049E"/>
    <w:rsid w:val="00D80CEA"/>
    <w:rsid w:val="00D827F0"/>
    <w:rsid w:val="00D86179"/>
    <w:rsid w:val="00D919DE"/>
    <w:rsid w:val="00D92AB9"/>
    <w:rsid w:val="00D94937"/>
    <w:rsid w:val="00DA0932"/>
    <w:rsid w:val="00DA1525"/>
    <w:rsid w:val="00DA256C"/>
    <w:rsid w:val="00DA677E"/>
    <w:rsid w:val="00DA6F10"/>
    <w:rsid w:val="00DA6F96"/>
    <w:rsid w:val="00DA7ADD"/>
    <w:rsid w:val="00DA7B3D"/>
    <w:rsid w:val="00DB2257"/>
    <w:rsid w:val="00DB23C8"/>
    <w:rsid w:val="00DB2BFA"/>
    <w:rsid w:val="00DB5029"/>
    <w:rsid w:val="00DB56E6"/>
    <w:rsid w:val="00DB76B4"/>
    <w:rsid w:val="00DB7AF2"/>
    <w:rsid w:val="00DC0BAF"/>
    <w:rsid w:val="00DC2359"/>
    <w:rsid w:val="00DC25CD"/>
    <w:rsid w:val="00DC3B9A"/>
    <w:rsid w:val="00DC5E9F"/>
    <w:rsid w:val="00DC6876"/>
    <w:rsid w:val="00DC752B"/>
    <w:rsid w:val="00DC7D09"/>
    <w:rsid w:val="00DD27B2"/>
    <w:rsid w:val="00DD2B18"/>
    <w:rsid w:val="00DD3E04"/>
    <w:rsid w:val="00DD583A"/>
    <w:rsid w:val="00DD5DB9"/>
    <w:rsid w:val="00DD6B8A"/>
    <w:rsid w:val="00DD7174"/>
    <w:rsid w:val="00DE0996"/>
    <w:rsid w:val="00DE1B7D"/>
    <w:rsid w:val="00DE4AD3"/>
    <w:rsid w:val="00DE53ED"/>
    <w:rsid w:val="00DE62DC"/>
    <w:rsid w:val="00DE6336"/>
    <w:rsid w:val="00DE6605"/>
    <w:rsid w:val="00DE685A"/>
    <w:rsid w:val="00DF07DE"/>
    <w:rsid w:val="00DF082C"/>
    <w:rsid w:val="00DF22A5"/>
    <w:rsid w:val="00DF2A27"/>
    <w:rsid w:val="00DF4B48"/>
    <w:rsid w:val="00DF652D"/>
    <w:rsid w:val="00DF7723"/>
    <w:rsid w:val="00E023DB"/>
    <w:rsid w:val="00E02F9F"/>
    <w:rsid w:val="00E03E01"/>
    <w:rsid w:val="00E13C23"/>
    <w:rsid w:val="00E14269"/>
    <w:rsid w:val="00E14661"/>
    <w:rsid w:val="00E15AFC"/>
    <w:rsid w:val="00E21F5E"/>
    <w:rsid w:val="00E220E4"/>
    <w:rsid w:val="00E2391F"/>
    <w:rsid w:val="00E2580C"/>
    <w:rsid w:val="00E26E5B"/>
    <w:rsid w:val="00E31C1A"/>
    <w:rsid w:val="00E32611"/>
    <w:rsid w:val="00E36FC1"/>
    <w:rsid w:val="00E371E1"/>
    <w:rsid w:val="00E40ABA"/>
    <w:rsid w:val="00E41C47"/>
    <w:rsid w:val="00E43383"/>
    <w:rsid w:val="00E438D0"/>
    <w:rsid w:val="00E46514"/>
    <w:rsid w:val="00E46777"/>
    <w:rsid w:val="00E469E5"/>
    <w:rsid w:val="00E47B6B"/>
    <w:rsid w:val="00E52649"/>
    <w:rsid w:val="00E53CFB"/>
    <w:rsid w:val="00E53E1F"/>
    <w:rsid w:val="00E5510F"/>
    <w:rsid w:val="00E55D17"/>
    <w:rsid w:val="00E56F6C"/>
    <w:rsid w:val="00E648FE"/>
    <w:rsid w:val="00E65857"/>
    <w:rsid w:val="00E70ABF"/>
    <w:rsid w:val="00E72954"/>
    <w:rsid w:val="00E73089"/>
    <w:rsid w:val="00E748C8"/>
    <w:rsid w:val="00E74C87"/>
    <w:rsid w:val="00E8086A"/>
    <w:rsid w:val="00E810CF"/>
    <w:rsid w:val="00E830BE"/>
    <w:rsid w:val="00E83AA7"/>
    <w:rsid w:val="00E85805"/>
    <w:rsid w:val="00E871E7"/>
    <w:rsid w:val="00E90D39"/>
    <w:rsid w:val="00E9159E"/>
    <w:rsid w:val="00E928FC"/>
    <w:rsid w:val="00E93104"/>
    <w:rsid w:val="00E93385"/>
    <w:rsid w:val="00E9375F"/>
    <w:rsid w:val="00E93F55"/>
    <w:rsid w:val="00E9421A"/>
    <w:rsid w:val="00E95455"/>
    <w:rsid w:val="00E968BB"/>
    <w:rsid w:val="00EA0AB5"/>
    <w:rsid w:val="00EA2003"/>
    <w:rsid w:val="00EA390A"/>
    <w:rsid w:val="00EA3935"/>
    <w:rsid w:val="00EA60BB"/>
    <w:rsid w:val="00EB33B4"/>
    <w:rsid w:val="00EB41AF"/>
    <w:rsid w:val="00EB42A0"/>
    <w:rsid w:val="00EB464A"/>
    <w:rsid w:val="00EB4FAA"/>
    <w:rsid w:val="00EB548C"/>
    <w:rsid w:val="00EB62FB"/>
    <w:rsid w:val="00EB6396"/>
    <w:rsid w:val="00EB7434"/>
    <w:rsid w:val="00EB7465"/>
    <w:rsid w:val="00EB7798"/>
    <w:rsid w:val="00EC04E9"/>
    <w:rsid w:val="00EC0A26"/>
    <w:rsid w:val="00EC1FB6"/>
    <w:rsid w:val="00EC2487"/>
    <w:rsid w:val="00EC3702"/>
    <w:rsid w:val="00EC456C"/>
    <w:rsid w:val="00EC4616"/>
    <w:rsid w:val="00EC6AE9"/>
    <w:rsid w:val="00ED5D6F"/>
    <w:rsid w:val="00EE023B"/>
    <w:rsid w:val="00EE120D"/>
    <w:rsid w:val="00EE1EAB"/>
    <w:rsid w:val="00EE54C3"/>
    <w:rsid w:val="00EE694B"/>
    <w:rsid w:val="00EE73C0"/>
    <w:rsid w:val="00EF2223"/>
    <w:rsid w:val="00EF2B11"/>
    <w:rsid w:val="00EF3E95"/>
    <w:rsid w:val="00F01ADA"/>
    <w:rsid w:val="00F029CA"/>
    <w:rsid w:val="00F04002"/>
    <w:rsid w:val="00F06DAB"/>
    <w:rsid w:val="00F0754A"/>
    <w:rsid w:val="00F1251F"/>
    <w:rsid w:val="00F12CF4"/>
    <w:rsid w:val="00F13C32"/>
    <w:rsid w:val="00F15413"/>
    <w:rsid w:val="00F25464"/>
    <w:rsid w:val="00F255F2"/>
    <w:rsid w:val="00F26F5F"/>
    <w:rsid w:val="00F27019"/>
    <w:rsid w:val="00F416B4"/>
    <w:rsid w:val="00F41F6E"/>
    <w:rsid w:val="00F42C35"/>
    <w:rsid w:val="00F42FE5"/>
    <w:rsid w:val="00F45221"/>
    <w:rsid w:val="00F5248B"/>
    <w:rsid w:val="00F53A1F"/>
    <w:rsid w:val="00F53ED9"/>
    <w:rsid w:val="00F540F7"/>
    <w:rsid w:val="00F60133"/>
    <w:rsid w:val="00F630C7"/>
    <w:rsid w:val="00F631DF"/>
    <w:rsid w:val="00F63C7F"/>
    <w:rsid w:val="00F65B71"/>
    <w:rsid w:val="00F65DAF"/>
    <w:rsid w:val="00F66546"/>
    <w:rsid w:val="00F676AE"/>
    <w:rsid w:val="00F67757"/>
    <w:rsid w:val="00F736F2"/>
    <w:rsid w:val="00F74C6D"/>
    <w:rsid w:val="00F75E3E"/>
    <w:rsid w:val="00F77793"/>
    <w:rsid w:val="00F77F8B"/>
    <w:rsid w:val="00F81B0C"/>
    <w:rsid w:val="00F829FC"/>
    <w:rsid w:val="00F835F4"/>
    <w:rsid w:val="00F84255"/>
    <w:rsid w:val="00F84456"/>
    <w:rsid w:val="00F86473"/>
    <w:rsid w:val="00F8791F"/>
    <w:rsid w:val="00F90F36"/>
    <w:rsid w:val="00F91F6A"/>
    <w:rsid w:val="00F9258C"/>
    <w:rsid w:val="00F92972"/>
    <w:rsid w:val="00F93088"/>
    <w:rsid w:val="00F938E7"/>
    <w:rsid w:val="00F9511B"/>
    <w:rsid w:val="00F978C6"/>
    <w:rsid w:val="00FA0817"/>
    <w:rsid w:val="00FA0AD6"/>
    <w:rsid w:val="00FA1F46"/>
    <w:rsid w:val="00FA3EF5"/>
    <w:rsid w:val="00FA468B"/>
    <w:rsid w:val="00FA49E5"/>
    <w:rsid w:val="00FA709D"/>
    <w:rsid w:val="00FB019D"/>
    <w:rsid w:val="00FB1C28"/>
    <w:rsid w:val="00FB1F47"/>
    <w:rsid w:val="00FB4833"/>
    <w:rsid w:val="00FB7965"/>
    <w:rsid w:val="00FC0F66"/>
    <w:rsid w:val="00FC12B9"/>
    <w:rsid w:val="00FC19B5"/>
    <w:rsid w:val="00FC2107"/>
    <w:rsid w:val="00FC3192"/>
    <w:rsid w:val="00FC3700"/>
    <w:rsid w:val="00FC3EF7"/>
    <w:rsid w:val="00FC56F2"/>
    <w:rsid w:val="00FC693D"/>
    <w:rsid w:val="00FC69B4"/>
    <w:rsid w:val="00FC6A45"/>
    <w:rsid w:val="00FC7518"/>
    <w:rsid w:val="00FC7CE4"/>
    <w:rsid w:val="00FD1124"/>
    <w:rsid w:val="00FD127F"/>
    <w:rsid w:val="00FD1675"/>
    <w:rsid w:val="00FD17D6"/>
    <w:rsid w:val="00FD454E"/>
    <w:rsid w:val="00FE1959"/>
    <w:rsid w:val="00FF045B"/>
    <w:rsid w:val="00FF08FE"/>
    <w:rsid w:val="00FF4107"/>
    <w:rsid w:val="00FF411E"/>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18B8"/>
  <w15:chartTrackingRefBased/>
  <w15:docId w15:val="{B8062F26-5224-45FF-B61C-D188E9E55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F375A"/>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8203A8"/>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after="0" w:line="240" w:lineRule="auto"/>
    </w:pPr>
    <w:rPr>
      <w:rFonts w:ascii="Calibri" w:eastAsia="Calibri" w:hAnsi="Calibri" w:cs="Times New Roman"/>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Hipervnculovisitado">
    <w:name w:val="FollowedHyperlink"/>
    <w:basedOn w:val="Fuentedeprrafopredeter"/>
    <w:uiPriority w:val="99"/>
    <w:semiHidden/>
    <w:unhideWhenUsed/>
    <w:rsid w:val="005718D1"/>
    <w:rPr>
      <w:color w:val="954F72" w:themeColor="followedHyperlink"/>
      <w:u w:val="single"/>
    </w:rPr>
  </w:style>
  <w:style w:type="character" w:styleId="nfasis">
    <w:name w:val="Emphasis"/>
    <w:basedOn w:val="Fuentedeprrafopredeter"/>
    <w:uiPriority w:val="20"/>
    <w:qFormat/>
    <w:rsid w:val="003651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98957">
      <w:bodyDiv w:val="1"/>
      <w:marLeft w:val="0"/>
      <w:marRight w:val="0"/>
      <w:marTop w:val="0"/>
      <w:marBottom w:val="0"/>
      <w:divBdr>
        <w:top w:val="none" w:sz="0" w:space="0" w:color="auto"/>
        <w:left w:val="none" w:sz="0" w:space="0" w:color="auto"/>
        <w:bottom w:val="none" w:sz="0" w:space="0" w:color="auto"/>
        <w:right w:val="none" w:sz="0" w:space="0" w:color="auto"/>
      </w:divBdr>
    </w:div>
    <w:div w:id="60949673">
      <w:bodyDiv w:val="1"/>
      <w:marLeft w:val="0"/>
      <w:marRight w:val="0"/>
      <w:marTop w:val="0"/>
      <w:marBottom w:val="0"/>
      <w:divBdr>
        <w:top w:val="none" w:sz="0" w:space="0" w:color="auto"/>
        <w:left w:val="none" w:sz="0" w:space="0" w:color="auto"/>
        <w:bottom w:val="none" w:sz="0" w:space="0" w:color="auto"/>
        <w:right w:val="none" w:sz="0" w:space="0" w:color="auto"/>
      </w:divBdr>
    </w:div>
    <w:div w:id="156846538">
      <w:bodyDiv w:val="1"/>
      <w:marLeft w:val="0"/>
      <w:marRight w:val="0"/>
      <w:marTop w:val="0"/>
      <w:marBottom w:val="0"/>
      <w:divBdr>
        <w:top w:val="none" w:sz="0" w:space="0" w:color="auto"/>
        <w:left w:val="none" w:sz="0" w:space="0" w:color="auto"/>
        <w:bottom w:val="none" w:sz="0" w:space="0" w:color="auto"/>
        <w:right w:val="none" w:sz="0" w:space="0" w:color="auto"/>
      </w:divBdr>
    </w:div>
    <w:div w:id="162551224">
      <w:bodyDiv w:val="1"/>
      <w:marLeft w:val="0"/>
      <w:marRight w:val="0"/>
      <w:marTop w:val="0"/>
      <w:marBottom w:val="0"/>
      <w:divBdr>
        <w:top w:val="none" w:sz="0" w:space="0" w:color="auto"/>
        <w:left w:val="none" w:sz="0" w:space="0" w:color="auto"/>
        <w:bottom w:val="none" w:sz="0" w:space="0" w:color="auto"/>
        <w:right w:val="none" w:sz="0" w:space="0" w:color="auto"/>
      </w:divBdr>
    </w:div>
    <w:div w:id="222716011">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781728925">
      <w:bodyDiv w:val="1"/>
      <w:marLeft w:val="0"/>
      <w:marRight w:val="0"/>
      <w:marTop w:val="0"/>
      <w:marBottom w:val="0"/>
      <w:divBdr>
        <w:top w:val="none" w:sz="0" w:space="0" w:color="auto"/>
        <w:left w:val="none" w:sz="0" w:space="0" w:color="auto"/>
        <w:bottom w:val="none" w:sz="0" w:space="0" w:color="auto"/>
        <w:right w:val="none" w:sz="0" w:space="0" w:color="auto"/>
      </w:divBdr>
    </w:div>
    <w:div w:id="860049899">
      <w:bodyDiv w:val="1"/>
      <w:marLeft w:val="0"/>
      <w:marRight w:val="0"/>
      <w:marTop w:val="0"/>
      <w:marBottom w:val="0"/>
      <w:divBdr>
        <w:top w:val="none" w:sz="0" w:space="0" w:color="auto"/>
        <w:left w:val="none" w:sz="0" w:space="0" w:color="auto"/>
        <w:bottom w:val="none" w:sz="0" w:space="0" w:color="auto"/>
        <w:right w:val="none" w:sz="0" w:space="0" w:color="auto"/>
      </w:divBdr>
    </w:div>
    <w:div w:id="1122726116">
      <w:bodyDiv w:val="1"/>
      <w:marLeft w:val="0"/>
      <w:marRight w:val="0"/>
      <w:marTop w:val="0"/>
      <w:marBottom w:val="0"/>
      <w:divBdr>
        <w:top w:val="none" w:sz="0" w:space="0" w:color="auto"/>
        <w:left w:val="none" w:sz="0" w:space="0" w:color="auto"/>
        <w:bottom w:val="none" w:sz="0" w:space="0" w:color="auto"/>
        <w:right w:val="none" w:sz="0" w:space="0" w:color="auto"/>
      </w:divBdr>
    </w:div>
    <w:div w:id="1134252125">
      <w:bodyDiv w:val="1"/>
      <w:marLeft w:val="0"/>
      <w:marRight w:val="0"/>
      <w:marTop w:val="0"/>
      <w:marBottom w:val="0"/>
      <w:divBdr>
        <w:top w:val="none" w:sz="0" w:space="0" w:color="auto"/>
        <w:left w:val="none" w:sz="0" w:space="0" w:color="auto"/>
        <w:bottom w:val="none" w:sz="0" w:space="0" w:color="auto"/>
        <w:right w:val="none" w:sz="0" w:space="0" w:color="auto"/>
      </w:divBdr>
    </w:div>
    <w:div w:id="1157189957">
      <w:bodyDiv w:val="1"/>
      <w:marLeft w:val="0"/>
      <w:marRight w:val="0"/>
      <w:marTop w:val="0"/>
      <w:marBottom w:val="0"/>
      <w:divBdr>
        <w:top w:val="none" w:sz="0" w:space="0" w:color="auto"/>
        <w:left w:val="none" w:sz="0" w:space="0" w:color="auto"/>
        <w:bottom w:val="none" w:sz="0" w:space="0" w:color="auto"/>
        <w:right w:val="none" w:sz="0" w:space="0" w:color="auto"/>
      </w:divBdr>
    </w:div>
    <w:div w:id="1211846847">
      <w:bodyDiv w:val="1"/>
      <w:marLeft w:val="0"/>
      <w:marRight w:val="0"/>
      <w:marTop w:val="0"/>
      <w:marBottom w:val="0"/>
      <w:divBdr>
        <w:top w:val="none" w:sz="0" w:space="0" w:color="auto"/>
        <w:left w:val="none" w:sz="0" w:space="0" w:color="auto"/>
        <w:bottom w:val="none" w:sz="0" w:space="0" w:color="auto"/>
        <w:right w:val="none" w:sz="0" w:space="0" w:color="auto"/>
      </w:divBdr>
    </w:div>
    <w:div w:id="1533422663">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06108479">
      <w:bodyDiv w:val="1"/>
      <w:marLeft w:val="0"/>
      <w:marRight w:val="0"/>
      <w:marTop w:val="0"/>
      <w:marBottom w:val="0"/>
      <w:divBdr>
        <w:top w:val="none" w:sz="0" w:space="0" w:color="auto"/>
        <w:left w:val="none" w:sz="0" w:space="0" w:color="auto"/>
        <w:bottom w:val="none" w:sz="0" w:space="0" w:color="auto"/>
        <w:right w:val="none" w:sz="0" w:space="0" w:color="auto"/>
      </w:divBdr>
    </w:div>
    <w:div w:id="1672610528">
      <w:bodyDiv w:val="1"/>
      <w:marLeft w:val="0"/>
      <w:marRight w:val="0"/>
      <w:marTop w:val="0"/>
      <w:marBottom w:val="0"/>
      <w:divBdr>
        <w:top w:val="none" w:sz="0" w:space="0" w:color="auto"/>
        <w:left w:val="none" w:sz="0" w:space="0" w:color="auto"/>
        <w:bottom w:val="none" w:sz="0" w:space="0" w:color="auto"/>
        <w:right w:val="none" w:sz="0" w:space="0" w:color="auto"/>
      </w:divBdr>
    </w:div>
    <w:div w:id="1823544060">
      <w:bodyDiv w:val="1"/>
      <w:marLeft w:val="0"/>
      <w:marRight w:val="0"/>
      <w:marTop w:val="0"/>
      <w:marBottom w:val="0"/>
      <w:divBdr>
        <w:top w:val="none" w:sz="0" w:space="0" w:color="auto"/>
        <w:left w:val="none" w:sz="0" w:space="0" w:color="auto"/>
        <w:bottom w:val="none" w:sz="0" w:space="0" w:color="auto"/>
        <w:right w:val="none" w:sz="0" w:space="0" w:color="auto"/>
      </w:divBdr>
    </w:div>
    <w:div w:id="1908302913">
      <w:bodyDiv w:val="1"/>
      <w:marLeft w:val="0"/>
      <w:marRight w:val="0"/>
      <w:marTop w:val="0"/>
      <w:marBottom w:val="0"/>
      <w:divBdr>
        <w:top w:val="none" w:sz="0" w:space="0" w:color="auto"/>
        <w:left w:val="none" w:sz="0" w:space="0" w:color="auto"/>
        <w:bottom w:val="none" w:sz="0" w:space="0" w:color="auto"/>
        <w:right w:val="none" w:sz="0" w:space="0" w:color="auto"/>
      </w:divBdr>
    </w:div>
    <w:div w:id="1945382370">
      <w:bodyDiv w:val="1"/>
      <w:marLeft w:val="0"/>
      <w:marRight w:val="0"/>
      <w:marTop w:val="0"/>
      <w:marBottom w:val="0"/>
      <w:divBdr>
        <w:top w:val="none" w:sz="0" w:space="0" w:color="auto"/>
        <w:left w:val="none" w:sz="0" w:space="0" w:color="auto"/>
        <w:bottom w:val="none" w:sz="0" w:space="0" w:color="auto"/>
        <w:right w:val="none" w:sz="0" w:space="0" w:color="auto"/>
      </w:divBdr>
    </w:div>
    <w:div w:id="2103181842">
      <w:bodyDiv w:val="1"/>
      <w:marLeft w:val="0"/>
      <w:marRight w:val="0"/>
      <w:marTop w:val="0"/>
      <w:marBottom w:val="0"/>
      <w:divBdr>
        <w:top w:val="none" w:sz="0" w:space="0" w:color="auto"/>
        <w:left w:val="none" w:sz="0" w:space="0" w:color="auto"/>
        <w:bottom w:val="none" w:sz="0" w:space="0" w:color="auto"/>
        <w:right w:val="none" w:sz="0" w:space="0" w:color="auto"/>
      </w:divBdr>
    </w:div>
    <w:div w:id="2146004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5917E74CCC4ABF8C895D3C17E1F158"/>
        <w:category>
          <w:name w:val="General"/>
          <w:gallery w:val="placeholder"/>
        </w:category>
        <w:types>
          <w:type w:val="bbPlcHdr"/>
        </w:types>
        <w:behaviors>
          <w:behavior w:val="content"/>
        </w:behaviors>
        <w:guid w:val="{70AF6E07-9A40-4929-B5C3-3D3D68D303E5}"/>
      </w:docPartPr>
      <w:docPartBody>
        <w:p w:rsidR="00CF491E" w:rsidRDefault="004012C8" w:rsidP="004012C8">
          <w:pPr>
            <w:pStyle w:val="505917E74CCC4ABF8C895D3C17E1F158"/>
          </w:pPr>
          <w:r w:rsidRPr="007A2281">
            <w:rPr>
              <w:rStyle w:val="Textodelmarcadordeposicin"/>
            </w:rPr>
            <w:t>Elija un elemento.</w:t>
          </w:r>
        </w:p>
      </w:docPartBody>
    </w:docPart>
    <w:docPart>
      <w:docPartPr>
        <w:name w:val="514A1D4965294FE1AACF153E2E6DDA31"/>
        <w:category>
          <w:name w:val="General"/>
          <w:gallery w:val="placeholder"/>
        </w:category>
        <w:types>
          <w:type w:val="bbPlcHdr"/>
        </w:types>
        <w:behaviors>
          <w:behavior w:val="content"/>
        </w:behaviors>
        <w:guid w:val="{D0805C96-E8CA-4DAC-921E-24F657399C90}"/>
      </w:docPartPr>
      <w:docPartBody>
        <w:p w:rsidR="002E7E30" w:rsidRDefault="00286DC7" w:rsidP="00286DC7">
          <w:pPr>
            <w:pStyle w:val="514A1D4965294FE1AACF153E2E6DDA31"/>
          </w:pPr>
          <w:r w:rsidRPr="007A2281">
            <w:rPr>
              <w:rStyle w:val="Textodelmarcadordeposicin"/>
            </w:rPr>
            <w:t>Elija un elemento.</w:t>
          </w:r>
        </w:p>
      </w:docPartBody>
    </w:docPart>
    <w:docPart>
      <w:docPartPr>
        <w:name w:val="E5BA75A3F39446F09D928844DD9668EC"/>
        <w:category>
          <w:name w:val="General"/>
          <w:gallery w:val="placeholder"/>
        </w:category>
        <w:types>
          <w:type w:val="bbPlcHdr"/>
        </w:types>
        <w:behaviors>
          <w:behavior w:val="content"/>
        </w:behaviors>
        <w:guid w:val="{11F47D9E-9F78-4740-A40F-F51C27BD6781}"/>
      </w:docPartPr>
      <w:docPartBody>
        <w:p w:rsidR="002E7E30" w:rsidRDefault="00286DC7" w:rsidP="00286DC7">
          <w:pPr>
            <w:pStyle w:val="E5BA75A3F39446F09D928844DD9668EC"/>
          </w:pPr>
          <w:r w:rsidRPr="007A2281">
            <w:rPr>
              <w:rStyle w:val="Textodelmarcadordeposicin"/>
            </w:rPr>
            <w:t>Elija un elemento.</w:t>
          </w:r>
        </w:p>
      </w:docPartBody>
    </w:docPart>
    <w:docPart>
      <w:docPartPr>
        <w:name w:val="99F4D9A030904A499CD212B2A0EA215D"/>
        <w:category>
          <w:name w:val="General"/>
          <w:gallery w:val="placeholder"/>
        </w:category>
        <w:types>
          <w:type w:val="bbPlcHdr"/>
        </w:types>
        <w:behaviors>
          <w:behavior w:val="content"/>
        </w:behaviors>
        <w:guid w:val="{C3D3BFF5-F4A5-4D72-9A2F-8307604A9B39}"/>
      </w:docPartPr>
      <w:docPartBody>
        <w:p w:rsidR="00BE0CF5" w:rsidRDefault="00BE0CF5" w:rsidP="00BE0CF5">
          <w:pPr>
            <w:pStyle w:val="99F4D9A030904A499CD212B2A0EA215D"/>
          </w:pPr>
          <w:r w:rsidRPr="007A2281">
            <w:rPr>
              <w:rStyle w:val="Textodelmarcadordeposicin"/>
            </w:rPr>
            <w:t>Elija un elemento.</w:t>
          </w:r>
        </w:p>
      </w:docPartBody>
    </w:docPart>
    <w:docPart>
      <w:docPartPr>
        <w:name w:val="279BD7CCB01B40BBBA812C8EBB5531CB"/>
        <w:category>
          <w:name w:val="General"/>
          <w:gallery w:val="placeholder"/>
        </w:category>
        <w:types>
          <w:type w:val="bbPlcHdr"/>
        </w:types>
        <w:behaviors>
          <w:behavior w:val="content"/>
        </w:behaviors>
        <w:guid w:val="{9D7927E2-2BBC-459C-B1F3-DE21C83C93BE}"/>
      </w:docPartPr>
      <w:docPartBody>
        <w:p w:rsidR="00222D41" w:rsidRDefault="00CD508B" w:rsidP="00CD508B">
          <w:pPr>
            <w:pStyle w:val="279BD7CCB01B40BBBA812C8EBB5531CB"/>
          </w:pPr>
          <w:r w:rsidRPr="007A2281">
            <w:rPr>
              <w:rStyle w:val="Textodelmarcadordeposicin"/>
            </w:rPr>
            <w:t>Elija un elemento.</w:t>
          </w:r>
        </w:p>
      </w:docPartBody>
    </w:docPart>
    <w:docPart>
      <w:docPartPr>
        <w:name w:val="45FA33EBE1BF436D849016954584E84D"/>
        <w:category>
          <w:name w:val="General"/>
          <w:gallery w:val="placeholder"/>
        </w:category>
        <w:types>
          <w:type w:val="bbPlcHdr"/>
        </w:types>
        <w:behaviors>
          <w:behavior w:val="content"/>
        </w:behaviors>
        <w:guid w:val="{A63A61AC-9076-4EB4-9E06-52C5F5BD0772}"/>
      </w:docPartPr>
      <w:docPartBody>
        <w:p w:rsidR="00A05B37" w:rsidRDefault="007E3C4D" w:rsidP="007E3C4D">
          <w:pPr>
            <w:pStyle w:val="45FA33EBE1BF436D849016954584E84D"/>
          </w:pPr>
          <w:r w:rsidRPr="007A2281">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194"/>
    <w:rsid w:val="000046CC"/>
    <w:rsid w:val="0001585E"/>
    <w:rsid w:val="000522D2"/>
    <w:rsid w:val="00060AC8"/>
    <w:rsid w:val="000668B3"/>
    <w:rsid w:val="000974B2"/>
    <w:rsid w:val="000A1B65"/>
    <w:rsid w:val="000E7FB8"/>
    <w:rsid w:val="001729C8"/>
    <w:rsid w:val="0017659A"/>
    <w:rsid w:val="001B758D"/>
    <w:rsid w:val="001D0C4F"/>
    <w:rsid w:val="001E37B7"/>
    <w:rsid w:val="00202467"/>
    <w:rsid w:val="002172D4"/>
    <w:rsid w:val="00222D41"/>
    <w:rsid w:val="00253DA9"/>
    <w:rsid w:val="00256CF3"/>
    <w:rsid w:val="002743A4"/>
    <w:rsid w:val="00285ABB"/>
    <w:rsid w:val="00286DC7"/>
    <w:rsid w:val="002A1A8A"/>
    <w:rsid w:val="002B7194"/>
    <w:rsid w:val="002E299E"/>
    <w:rsid w:val="002E2C7D"/>
    <w:rsid w:val="002E7E30"/>
    <w:rsid w:val="003134B8"/>
    <w:rsid w:val="003169DB"/>
    <w:rsid w:val="00327B63"/>
    <w:rsid w:val="0033421F"/>
    <w:rsid w:val="00341D34"/>
    <w:rsid w:val="0035333A"/>
    <w:rsid w:val="00356687"/>
    <w:rsid w:val="00377752"/>
    <w:rsid w:val="0038427D"/>
    <w:rsid w:val="003842B0"/>
    <w:rsid w:val="003843A6"/>
    <w:rsid w:val="003C5E60"/>
    <w:rsid w:val="003F27AE"/>
    <w:rsid w:val="004012C8"/>
    <w:rsid w:val="00414211"/>
    <w:rsid w:val="00445513"/>
    <w:rsid w:val="00464D88"/>
    <w:rsid w:val="00496738"/>
    <w:rsid w:val="004A6127"/>
    <w:rsid w:val="004B1CE6"/>
    <w:rsid w:val="004B51B8"/>
    <w:rsid w:val="004D63E3"/>
    <w:rsid w:val="004F7AAD"/>
    <w:rsid w:val="00512DDE"/>
    <w:rsid w:val="00565135"/>
    <w:rsid w:val="005756A3"/>
    <w:rsid w:val="00583C94"/>
    <w:rsid w:val="00583CF2"/>
    <w:rsid w:val="005945A6"/>
    <w:rsid w:val="0059588B"/>
    <w:rsid w:val="005A0378"/>
    <w:rsid w:val="005B7C16"/>
    <w:rsid w:val="005C0EEB"/>
    <w:rsid w:val="005E11C9"/>
    <w:rsid w:val="005F0D53"/>
    <w:rsid w:val="005F5930"/>
    <w:rsid w:val="00610DE2"/>
    <w:rsid w:val="00642842"/>
    <w:rsid w:val="006433FA"/>
    <w:rsid w:val="0066761E"/>
    <w:rsid w:val="00674715"/>
    <w:rsid w:val="00696537"/>
    <w:rsid w:val="00696E1F"/>
    <w:rsid w:val="006B7788"/>
    <w:rsid w:val="006C4396"/>
    <w:rsid w:val="006C68A3"/>
    <w:rsid w:val="006D186D"/>
    <w:rsid w:val="006F5782"/>
    <w:rsid w:val="00701EE4"/>
    <w:rsid w:val="00712AA8"/>
    <w:rsid w:val="00716009"/>
    <w:rsid w:val="007245E1"/>
    <w:rsid w:val="007655FD"/>
    <w:rsid w:val="007B6B29"/>
    <w:rsid w:val="007D3CE4"/>
    <w:rsid w:val="007E3C4D"/>
    <w:rsid w:val="007E4696"/>
    <w:rsid w:val="007E5A73"/>
    <w:rsid w:val="007F0AE7"/>
    <w:rsid w:val="007F7C2F"/>
    <w:rsid w:val="00806A2D"/>
    <w:rsid w:val="008233C7"/>
    <w:rsid w:val="008557D9"/>
    <w:rsid w:val="00896603"/>
    <w:rsid w:val="008A1B86"/>
    <w:rsid w:val="008A658B"/>
    <w:rsid w:val="008B7F48"/>
    <w:rsid w:val="00911224"/>
    <w:rsid w:val="00925B76"/>
    <w:rsid w:val="009269B7"/>
    <w:rsid w:val="009303A3"/>
    <w:rsid w:val="00936778"/>
    <w:rsid w:val="00942F73"/>
    <w:rsid w:val="00982536"/>
    <w:rsid w:val="0098406C"/>
    <w:rsid w:val="0098661F"/>
    <w:rsid w:val="009B5CBE"/>
    <w:rsid w:val="009F0414"/>
    <w:rsid w:val="009F771C"/>
    <w:rsid w:val="00A001BD"/>
    <w:rsid w:val="00A02AAE"/>
    <w:rsid w:val="00A05B37"/>
    <w:rsid w:val="00A3097F"/>
    <w:rsid w:val="00A47D73"/>
    <w:rsid w:val="00A5724B"/>
    <w:rsid w:val="00A727EF"/>
    <w:rsid w:val="00A82B82"/>
    <w:rsid w:val="00B17CE7"/>
    <w:rsid w:val="00B3755C"/>
    <w:rsid w:val="00B6072F"/>
    <w:rsid w:val="00BA0310"/>
    <w:rsid w:val="00BB2D83"/>
    <w:rsid w:val="00BB55F0"/>
    <w:rsid w:val="00BD783B"/>
    <w:rsid w:val="00BE0CF5"/>
    <w:rsid w:val="00BE7502"/>
    <w:rsid w:val="00C275A9"/>
    <w:rsid w:val="00C3317B"/>
    <w:rsid w:val="00C54684"/>
    <w:rsid w:val="00C91C2D"/>
    <w:rsid w:val="00C9646C"/>
    <w:rsid w:val="00CC4A93"/>
    <w:rsid w:val="00CD508B"/>
    <w:rsid w:val="00CE32E4"/>
    <w:rsid w:val="00CF1B32"/>
    <w:rsid w:val="00CF491E"/>
    <w:rsid w:val="00D02D08"/>
    <w:rsid w:val="00D0314A"/>
    <w:rsid w:val="00D05FD2"/>
    <w:rsid w:val="00D109BB"/>
    <w:rsid w:val="00D10F45"/>
    <w:rsid w:val="00D25197"/>
    <w:rsid w:val="00D31565"/>
    <w:rsid w:val="00D40D95"/>
    <w:rsid w:val="00D43D2F"/>
    <w:rsid w:val="00D7782F"/>
    <w:rsid w:val="00D82127"/>
    <w:rsid w:val="00DA3617"/>
    <w:rsid w:val="00DA677E"/>
    <w:rsid w:val="00DB0A63"/>
    <w:rsid w:val="00DB7D0D"/>
    <w:rsid w:val="00DF1A8C"/>
    <w:rsid w:val="00E57FB7"/>
    <w:rsid w:val="00E904FA"/>
    <w:rsid w:val="00E90F7E"/>
    <w:rsid w:val="00EC2710"/>
    <w:rsid w:val="00ED1840"/>
    <w:rsid w:val="00EF1DEF"/>
    <w:rsid w:val="00F03C56"/>
    <w:rsid w:val="00F062E9"/>
    <w:rsid w:val="00F41183"/>
    <w:rsid w:val="00F540F7"/>
    <w:rsid w:val="00F715C0"/>
    <w:rsid w:val="00F90479"/>
    <w:rsid w:val="00FB2D8F"/>
    <w:rsid w:val="00FD3EE2"/>
    <w:rsid w:val="00FF75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994198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1DEF"/>
    <w:rPr>
      <w:color w:val="808080"/>
    </w:rPr>
  </w:style>
  <w:style w:type="paragraph" w:customStyle="1" w:styleId="505917E74CCC4ABF8C895D3C17E1F158">
    <w:name w:val="505917E74CCC4ABF8C895D3C17E1F158"/>
    <w:rsid w:val="004012C8"/>
  </w:style>
  <w:style w:type="paragraph" w:customStyle="1" w:styleId="99F4D9A030904A499CD212B2A0EA215D">
    <w:name w:val="99F4D9A030904A499CD212B2A0EA215D"/>
    <w:rsid w:val="00BE0CF5"/>
  </w:style>
  <w:style w:type="paragraph" w:customStyle="1" w:styleId="514A1D4965294FE1AACF153E2E6DDA31">
    <w:name w:val="514A1D4965294FE1AACF153E2E6DDA31"/>
    <w:rsid w:val="00286DC7"/>
  </w:style>
  <w:style w:type="paragraph" w:customStyle="1" w:styleId="E5BA75A3F39446F09D928844DD9668EC">
    <w:name w:val="E5BA75A3F39446F09D928844DD9668EC"/>
    <w:rsid w:val="00286DC7"/>
  </w:style>
  <w:style w:type="paragraph" w:customStyle="1" w:styleId="279BD7CCB01B40BBBA812C8EBB5531CB">
    <w:name w:val="279BD7CCB01B40BBBA812C8EBB5531CB"/>
    <w:rsid w:val="00CD508B"/>
  </w:style>
  <w:style w:type="paragraph" w:customStyle="1" w:styleId="45FA33EBE1BF436D849016954584E84D">
    <w:name w:val="45FA33EBE1BF436D849016954584E84D"/>
    <w:rsid w:val="007E3C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fc72d16-45d5-463f-8e29-2d163099d288" xsi:nil="true"/>
    <lcf76f155ced4ddcb4097134ff3c332f xmlns="ea28478e-aaa4-4a95-a979-6cbaced406d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Tur</b:Tag>
    <b:SourceType>ElectronicSource</b:SourceType>
    <b:Guid>{756D799B-A5EE-4097-BBC0-F0F323F66F85}</b:Guid>
    <b:Author>
      <b:Author>
        <b:NameList>
          <b:Person>
            <b:Last>Turing</b:Last>
            <b:First>Alang</b:First>
          </b:Person>
        </b:NameList>
      </b:Author>
    </b:Author>
    <b:Title>About Alan Turing</b:Title>
    <b:City>Londres</b:City>
    <b:URL>https://turingarchive.kings.cam.ac.uk/about-alan-turing</b:URL>
    <b:Year>s.f.</b:Year>
    <b:RefOrder>1</b:RefOrder>
  </b:Source>
  <b:Source>
    <b:Tag>Elo23</b:Tag>
    <b:SourceType>JournalArticle</b:SourceType>
    <b:Guid>{86EB0D66-41D5-4DCE-9B29-F1B93FA28B1B}</b:Guid>
    <b:Author>
      <b:Author>
        <b:NameList>
          <b:Person>
            <b:Last>Eloundou</b:Last>
            <b:First>T.,</b:First>
            <b:Middle>Manning, S., Mishkin, P., &amp; Rock, D.</b:Middle>
          </b:Person>
        </b:NameList>
      </b:Author>
    </b:Author>
    <b:Title>GPTs are GPTs: An early look at the labor market impact potential of large language models</b:Title>
    <b:Year>2023</b:Year>
    <b:URL>https://arxiv.org/abs/2303.10130?utm_source=chatgpt.com</b:URL>
    <b:DOI>https://doi.org/10.48550/arXiv.2303.10130</b:DOI>
    <b:RefOrder>3</b:RefOrder>
  </b:Source>
  <b:Source>
    <b:Tag>Ind23</b:Tag>
    <b:SourceType>DocumentFromInternetSite</b:SourceType>
    <b:Guid>{C94CB450-8785-44A3-8044-6C03DD62DC8A}</b:Guid>
    <b:Author>
      <b:Author>
        <b:NameList>
          <b:Person>
            <b:Last>Index</b:Last>
            <b:First>Network</b:First>
            <b:Middle>Readiness</b:Middle>
          </b:Person>
        </b:NameList>
      </b:Author>
      <b:Editor>
        <b:NameList>
          <b:Person>
            <b:Last>Index</b:Last>
            <b:First>Network</b:First>
            <b:Middle>Readiness</b:Middle>
          </b:Person>
        </b:NameList>
      </b:Editor>
    </b:Author>
    <b:Title>Artificial Intelligence in the Global South: Will AI Advancement Deepen Digital Divides and Inequalities?</b:Title>
    <b:Year>2023</b:Year>
    <b:InternetSiteTitle>Network Readiness Index</b:InternetSiteTitle>
    <b:Month>octubre</b:Month>
    <b:Day>18</b:Day>
    <b:URL>https://networkreadinessindex.org/artificial-intelligence-in-the-global-south/</b:URL>
    <b:RefOrder>9</b:RefOrder>
  </b:Source>
  <b:Source>
    <b:Tag>Sha25</b:Tag>
    <b:SourceType>JournalArticle</b:SourceType>
    <b:Guid>{DE92D0A9-E227-400E-A118-24F19A63F05F}</b:Guid>
    <b:Author>
      <b:Author>
        <b:NameList>
          <b:Person>
            <b:Last>Sharma</b:Last>
            <b:First>S.,</b:First>
            <b:Middle>Mittal, P., Kumar, M., &amp; Bhardwaj, V.</b:Middle>
          </b:Person>
        </b:NameList>
      </b:Author>
      <b:Editor>
        <b:NameList>
          <b:Person>
            <b:Last>Sustainability</b:Last>
            <b:First>Discover</b:First>
          </b:Person>
        </b:NameList>
      </b:Editor>
    </b:Author>
    <b:Title>The role of large language models in personalized learning: A systematic review of educational impact</b:Title>
    <b:Year>2025</b:Year>
    <b:URL>https://link.springer.com/article/10.1007/s43621-025-01094-z?utm_source=chatgpt.com</b:URL>
    <b:DOI>https://doi.org/10.1007/s43621-025-01094-z</b:DOI>
    <b:JournalName>Discover Sustainability</b:JournalName>
    <b:RefOrder>6</b:RefOrder>
  </b:Source>
  <b:Source>
    <b:Tag>Any21</b:Tag>
    <b:SourceType>ElectronicSource</b:SourceType>
    <b:Guid>{C3F2EEEA-703C-4DF4-AA5E-473C36EBA87A}</b:Guid>
    <b:Author>
      <b:Author>
        <b:NameList>
          <b:Person>
            <b:Last>Anya Belz</b:Last>
            <b:First>Shubham</b:First>
            <b:Middle>Agarwal, Anastasia Shimorina, Ehud Reiter</b:Middle>
          </b:Person>
        </b:NameList>
      </b:Author>
    </b:Author>
    <b:Title>A Systematic Review of Reproducibility Research in Natural Language Processing</b:Title>
    <b:Year>2021</b:Year>
    <b:Month>Abril</b:Month>
    <b:URL>https://aclanthology.org/2021.eacl-main.29/</b:URL>
    <b:DOI>10.18653/v1/2021.eacl-main.29</b:DOI>
    <b:RefOrder>4</b:RefOrder>
  </b:Source>
  <b:Source>
    <b:Tag>MSe24</b:Tag>
    <b:SourceType>JournalArticle</b:SourceType>
    <b:Guid>{DDE28BC9-7F91-476E-AD2D-D66BE4D5F1F3}</b:Guid>
    <b:Author>
      <b:Author>
        <b:NameList>
          <b:Person>
            <b:Last>M. Segarra Ciprés</b:Last>
            <b:First>R.</b:First>
            <b:Middle>Grangel Seguer, Ó. Belmonte Fernández</b:Middle>
          </b:Person>
        </b:NameList>
      </b:Author>
    </b:Author>
    <b:Title>ChatGPT as a tool to support learning in higher education: a teaching experience</b:Title>
    <b:JournalName>Tecnología, Ciencia y Educación</b:JournalName>
    <b:Year>2024</b:Year>
    <b:Month>Mayo</b:Month>
    <b:Publisher>Fundación para la Formación Financiera (FFF)</b:Publisher>
    <b:URL>https://www.tecnologia-ciencia-educacion.com/index.php/TCE/article/view/19083</b:URL>
    <b:DOI>https://doi.org/10.51302/tce.2024.19083</b:DOI>
    <b:RefOrder>5</b:RefOrder>
  </b:Source>
  <b:Source>
    <b:Tag>Sha251</b:Tag>
    <b:SourceType>JournalArticle</b:SourceType>
    <b:Guid>{39150298-4E30-46AA-8CB5-2C06907FDA65}</b:Guid>
    <b:Author>
      <b:Author>
        <b:NameList>
          <b:Person>
            <b:Last>Sharma</b:Last>
            <b:First>S.,</b:First>
            <b:Middle>Mittal, P., Kumar, M., &amp; Bhardwaj, V.</b:Middle>
          </b:Person>
        </b:NameList>
      </b:Author>
    </b:Author>
    <b:Title>The role of large language models in personalized learning: A systematic review of educational impact</b:Title>
    <b:JournalName>Discover Sustainability</b:JournalName>
    <b:Year>2025</b:Year>
    <b:Publisher>Springer Nature</b:Publisher>
    <b:URL>https://link.springer.com/article/10.1007/s43621-025-01094-z</b:URL>
    <b:Volume>6</b:Volume>
    <b:Issue>243</b:Issue>
    <b:DOI>https://doi.org/10.1007/s43621-025-01094-z</b:DOI>
    <b:RefOrder>10</b:RefOrder>
  </b:Source>
  <b:Source>
    <b:Tag>McD24</b:Tag>
    <b:SourceType>JournalArticle</b:SourceType>
    <b:Guid>{739583CC-E7C7-488A-B16C-50FE6CC3A736}</b:Guid>
    <b:Author>
      <b:Author>
        <b:NameList>
          <b:Person>
            <b:Last>McDonald</b:Last>
            <b:First>N.,</b:First>
            <b:Middle>Johri, A., Ali, A., &amp; Hingle, A</b:Middle>
          </b:Person>
        </b:NameList>
      </b:Author>
    </b:Author>
    <b:Title>Generative Artificial Intelligence in Higher Education: Evidence from an Analysis of Institutional Policies and Guidelines</b:Title>
    <b:Year>2024</b:Year>
    <b:JournalName>Computer Science &gt; Computers and Society</b:JournalName>
    <b:URL>https://arxiv.org/pdf/2402.01659</b:URL>
    <b:DOI>https://doi.org/10.48550/arXiv.2402.01659</b:DOI>
    <b:RefOrder>7</b:RefOrder>
  </b:Source>
  <b:Source>
    <b:Tag>Kal23</b:Tag>
    <b:SourceType>JournalArticle</b:SourceType>
    <b:Guid>{8464FDCE-68F5-4DC5-9FF1-316AF3813957}</b:Guid>
    <b:Author>
      <b:Author>
        <b:NameList>
          <b:Person>
            <b:Last>Kalyan</b:Last>
            <b:First>Katikapalli</b:First>
            <b:Middle>Subramanyam</b:Middle>
          </b:Person>
        </b:NameList>
      </b:Author>
    </b:Author>
    <b:Title>A Survey of GPT-3 Family Large Language Models Including ChatGPT and GPT-4</b:Title>
    <b:Year>2023</b:Year>
    <b:Month>Octubre</b:Month>
    <b:URL>https://arxiv.org/abs/2310.12321?utm_source=chatgpt.com</b:URL>
    <b:DOI>arXiv:2310.12321</b:DOI>
    <b:RefOrder>11</b:RefOrder>
  </b:Source>
  <b:Source>
    <b:Tag>Yin21</b:Tag>
    <b:SourceType>ElectronicSource</b:SourceType>
    <b:Guid>{703EF708-3E8B-460F-AF25-0DAD4736C89F}</b:Guid>
    <b:Author>
      <b:Author>
        <b:NameList>
          <b:Person>
            <b:Last>Yin</b:Last>
            <b:First>W.</b:First>
            <b:Middle>&amp; Zubiaga, A.</b:Middle>
          </b:Person>
        </b:NameList>
      </b:Author>
    </b:Author>
    <b:Title>Directions in Abusive Language Training Data: Garbage In, Garbage Out</b:Title>
    <b:Year>2021</b:Year>
    <b:PublicationTitle>owards Generalisable Hate Speech Detection: A Review on Obstacles and</b:PublicationTitle>
    <b:ShortTitle>Towards Generalisable Hate Speech Detection: A Review on Obstacles and Solutions</b:ShortTitle>
    <b:Comments>Revisión de los problemas de generalización en detección de discurso de odio y propuestas de mejora.</b:Comments>
    <b:YearAccessed>2025</b:YearAccessed>
    <b:MonthAccessed>9</b:MonthAccessed>
    <b:DayAccessed>8</b:DayAccessed>
    <b:URL>https://peerj.com/articles/cs-598/</b:URL>
    <b:DOI>10.7717/peerj-cs.598</b:DOI>
    <b:RefOrder>12</b:RefOrder>
  </b:Source>
  <b:Source>
    <b:Tag>Ope25</b:Tag>
    <b:SourceType>ElectronicSource</b:SourceType>
    <b:Guid>{7AF6637C-A257-4E86-BFEF-05C2A2A081F0}</b:Guid>
    <b:Author>
      <b:Author>
        <b:NameList>
          <b:Person>
            <b:Last>OpenAI</b:Last>
          </b:Person>
        </b:NameList>
      </b:Author>
    </b:Author>
    <b:Title>Why language models hallucinate</b:Title>
    <b:YearAccessed>2025</b:YearAccessed>
    <b:MonthAccessed>8</b:MonthAccessed>
    <b:DayAccessed>9</b:DayAccessed>
    <b:URL>https://openai.com/index/why-language-models-hallucinate/?utm_source=chatgpt.com</b:URL>
    <b:RefOrder>13</b:RefOrder>
  </b:Source>
  <b:Source>
    <b:Tag>Ate24</b:Tag>
    <b:SourceType>JournalArticle</b:SourceType>
    <b:Guid>{26ACA290-DB41-42EC-A345-38B9EA7C2033}</b:Guid>
    <b:Author>
      <b:Author>
        <b:NameList>
          <b:Person>
            <b:Last>Ateeq</b:Last>
            <b:First>A.,</b:First>
            <b:Middle>Abbas, M., Jameel, S., &amp; Alotaibi, S.</b:Middle>
          </b:Person>
        </b:NameList>
      </b:Author>
    </b:Author>
    <b:Title>Artificial intelligence in education: Implications for academic integrity</b:Title>
    <b:Year>2024</b:Year>
    <b:URL>https://www.frontiersin.org/journals/education/articles/10.3389/feduc.2024.1470979/full?utm_source=chatgpt.com</b:URL>
    <b:DOI>https://doi.org/10.3389/feduc.2024.1470979</b:DOI>
    <b:RefOrder>8</b:RefOrder>
  </b:Source>
  <b:Source>
    <b:Tag>Vie25</b:Tag>
    <b:SourceType>JournalArticle</b:SourceType>
    <b:Guid>{0B97706D-DA70-4272-BD66-8B6395A9DD91}</b:Guid>
    <b:Author>
      <b:Author>
        <b:NameList>
          <b:Person>
            <b:Last>Vieriu</b:Last>
            <b:First>A.</b:First>
            <b:Middle>M., &amp; Petrea, G</b:Middle>
          </b:Person>
        </b:NameList>
      </b:Author>
    </b:Author>
    <b:Title>The impact of artificial intelligence (AI) on students’ academic development</b:Title>
    <b:JournalName>Education Sciences</b:JournalName>
    <b:Year>2025</b:Year>
    <b:Publisher>MDPI (Multidisciplinary Digital Publishing Institute)</b:Publisher>
    <b:Volume>15</b:Volume>
    <b:Issue>3</b:Issue>
    <b:URL>https://www.mdpi.com/2227-7102/15/3/343?utm_source=chatgpt.com</b:URL>
    <b:DOI>https://doi.org/10.3390/educsci15030343</b:DOI>
    <b:RefOrder>14</b:RefOrder>
  </b:Source>
  <b:Source>
    <b:Tag>YXi25</b:Tag>
    <b:SourceType>JournalArticle</b:SourceType>
    <b:Guid>{D48B8F7F-C962-4FC8-9807-5C799C0F8545}</b:Guid>
    <b:Title>Y., Xie, H., &amp; Li, M.</b:Title>
    <b:JournalName>Modeling teacher education students' adoption of large language models</b:JournalName>
    <b:Year>2025</b:Year>
    <b:Publisher>Nature Portfolio</b:Publisher>
    <b:URL>https://www.nature.com/articles/s41598-025-03298-9?utm_source=chatgpt.com</b:URL>
    <b:DOI>https://doi.org/10.1038/s41598-025-03298-9</b:DOI>
    <b:RefOrder>15</b:RefOrder>
  </b:Source>
  <b:Source>
    <b:Tag>Zak25</b:Tag>
    <b:SourceType>JournalArticle</b:SourceType>
    <b:Guid>{8D2B0592-79E0-402C-A1FB-427135EA52E9}</b:Guid>
    <b:Author>
      <b:Author>
        <b:NameList>
          <b:Person>
            <b:Last>Zakir</b:Last>
            <b:First>S.,</b:First>
            <b:Middle>Zeng, Y., Gul, F., Abbas, A., &amp; Han, H</b:Middle>
          </b:Person>
        </b:NameList>
      </b:Author>
    </b:Author>
    <b:Title>Digital literacy and academic performance: The mediating role of digital informal learning, self-efficacy, and digital competence</b:Title>
    <b:Year>2025</b:Year>
    <b:Publisher>Frontiers Media S.A</b:Publisher>
    <b:URL>https://www.frontiersin.org/journals/education/articles/10.3389/feduc.2025.1590274/full?utm_source=chatgpt.com</b:URL>
    <b:DOI>https://doi.org/10.3389/feduc.2025.1590274</b:DOI>
    <b:RefOrder>16</b:RefOrder>
  </b:Source>
  <b:Source>
    <b:Tag>htt</b:Tag>
    <b:SourceType>ElectronicSource</b:SourceType>
    <b:Guid>{964D3CBA-4AE0-440B-8547-19A759C0A061}</b:Guid>
    <b:Author>
      <b:Author>
        <b:NameList>
          <b:Person>
            <b:Last>https://www.britannica.com/biography/Alan-Turing/Computer-designer#ref214879</b:Last>
          </b:Person>
        </b:NameList>
      </b:Author>
      <b:Editor>
        <b:NameList>
          <b:Person>
            <b:Last>Archive</b:Last>
            <b:First>The</b:First>
            <b:Middle>Turing Digital</b:Middle>
          </b:Person>
        </b:NameList>
      </b:Editor>
    </b:Author>
    <b:Title>About Alan Turing</b:Title>
    <b:URL>https://turingarchive.kings.cam.ac.uk/about-alan-turing</b:URL>
    <b:RefOrder>2</b:RefOrder>
  </b:Source>
  <b:Source>
    <b:Tag>Tor25</b:Tag>
    <b:SourceType>Report</b:SourceType>
    <b:Guid>{003FFFFC-F814-4D2F-91AD-D27D190B458F}</b:Guid>
    <b:Title>Tutor virtual para el aprendizaje de algoritmos</b:Title>
    <b:Year>2025</b:Year>
    <b:Pages>8</b:Pages>
    <b:Author>
      <b:Author>
        <b:NameList>
          <b:Person>
            <b:Last>Torres</b:Last>
            <b:First>Omar</b:First>
            <b:Middle>Alberto</b:Middle>
          </b:Person>
        </b:NameList>
      </b:Author>
    </b:Author>
    <b:City>Caucasia</b:City>
    <b:ThesisType>Ensayo académico</b:ThesisType>
    <b:ShortTitle>Tutor virtual</b:ShortTitle>
    <b:RefOrder>17</b:RefOrder>
  </b:Source>
</b:Sources>
</file>

<file path=customXml/itemProps1.xml><?xml version="1.0" encoding="utf-8"?>
<ds:datastoreItem xmlns:ds="http://schemas.openxmlformats.org/officeDocument/2006/customXml" ds:itemID="{560CCB5A-DC4B-4AC7-A53F-527798555848}">
  <ds:schemaRefs>
    <ds:schemaRef ds:uri="http://schemas.microsoft.com/sharepoint/v3/contenttype/forms"/>
  </ds:schemaRefs>
</ds:datastoreItem>
</file>

<file path=customXml/itemProps2.xml><?xml version="1.0" encoding="utf-8"?>
<ds:datastoreItem xmlns:ds="http://schemas.openxmlformats.org/officeDocument/2006/customXml" ds:itemID="{06D9E581-9E24-4300-8C42-0CF0808EB7D0}">
  <ds:schemaRefs>
    <ds:schemaRef ds:uri="http://schemas.microsoft.com/office/2006/metadata/properties"/>
    <ds:schemaRef ds:uri="http://schemas.microsoft.com/office/infopath/2007/PartnerControls"/>
    <ds:schemaRef ds:uri="8fc72d16-45d5-463f-8e29-2d163099d288"/>
    <ds:schemaRef ds:uri="ea28478e-aaa4-4a95-a979-6cbaced406d0"/>
  </ds:schemaRefs>
</ds:datastoreItem>
</file>

<file path=customXml/itemProps3.xml><?xml version="1.0" encoding="utf-8"?>
<ds:datastoreItem xmlns:ds="http://schemas.openxmlformats.org/officeDocument/2006/customXml" ds:itemID="{F3262923-2696-41FF-BBE7-F67170C11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393D7D-EA4A-48C0-80C2-0F675C629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8</Pages>
  <Words>1711</Words>
  <Characters>9755</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OMAR ALBERTO TORRES</cp:lastModifiedBy>
  <cp:revision>17</cp:revision>
  <dcterms:created xsi:type="dcterms:W3CDTF">2025-05-29T13:06:00Z</dcterms:created>
  <dcterms:modified xsi:type="dcterms:W3CDTF">2025-11-06T20:35:00Z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ies>
</file>