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4602" w14:textId="45F5C9C4" w:rsidR="00985868" w:rsidRDefault="00985868" w:rsidP="00985868">
      <w:pPr>
        <w:spacing w:line="480" w:lineRule="auto"/>
        <w:ind w:left="2880"/>
        <w:rPr>
          <w:rFonts w:ascii="Times New Roman" w:hAnsi="Times New Roman" w:cs="Times New Roman"/>
          <w:b/>
          <w:bCs/>
        </w:rPr>
      </w:pPr>
      <w:r>
        <w:rPr>
          <w:rFonts w:ascii="Times New Roman" w:hAnsi="Times New Roman" w:cs="Times New Roman"/>
          <w:b/>
          <w:bCs/>
        </w:rPr>
        <w:t xml:space="preserve">Project Two: </w:t>
      </w:r>
      <w:r w:rsidR="00D61019">
        <w:rPr>
          <w:rFonts w:ascii="Times New Roman" w:hAnsi="Times New Roman" w:cs="Times New Roman"/>
          <w:b/>
          <w:bCs/>
        </w:rPr>
        <w:t>Hypothesis Testing for Production Line</w:t>
      </w:r>
      <w:r w:rsidR="00EA5177">
        <w:rPr>
          <w:rFonts w:ascii="Times New Roman" w:hAnsi="Times New Roman" w:cs="Times New Roman"/>
          <w:b/>
          <w:bCs/>
        </w:rPr>
        <w:t xml:space="preserve"> Data</w:t>
      </w:r>
      <w:r w:rsidR="00D61019">
        <w:rPr>
          <w:rFonts w:ascii="Times New Roman" w:hAnsi="Times New Roman" w:cs="Times New Roman"/>
          <w:b/>
          <w:bCs/>
        </w:rPr>
        <w:t xml:space="preserve"> using One-Way ANOVA</w:t>
      </w:r>
    </w:p>
    <w:p w14:paraId="677E8D72" w14:textId="77777777" w:rsidR="00985868" w:rsidRDefault="00985868" w:rsidP="00985868">
      <w:pPr>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t xml:space="preserve">            </w:t>
      </w:r>
    </w:p>
    <w:p w14:paraId="7D053CA1" w14:textId="77777777" w:rsidR="00985868" w:rsidRDefault="00985868" w:rsidP="00985868">
      <w:pPr>
        <w:tabs>
          <w:tab w:val="left" w:pos="2160"/>
        </w:tabs>
        <w:spacing w:line="480" w:lineRule="auto"/>
        <w:jc w:val="center"/>
        <w:rPr>
          <w:rFonts w:ascii="Times New Roman" w:hAnsi="Times New Roman" w:cs="Times New Roman"/>
          <w:b/>
          <w:bCs/>
          <w:sz w:val="24"/>
          <w:szCs w:val="24"/>
        </w:rPr>
      </w:pPr>
    </w:p>
    <w:p w14:paraId="4CF3F41C" w14:textId="77777777" w:rsidR="00985868" w:rsidRDefault="00985868" w:rsidP="00985868">
      <w:pPr>
        <w:tabs>
          <w:tab w:val="left" w:pos="2160"/>
        </w:tabs>
        <w:spacing w:line="480" w:lineRule="auto"/>
        <w:jc w:val="center"/>
        <w:rPr>
          <w:rFonts w:ascii="Times New Roman" w:hAnsi="Times New Roman" w:cs="Times New Roman"/>
          <w:b/>
          <w:bCs/>
          <w:sz w:val="24"/>
          <w:szCs w:val="24"/>
        </w:rPr>
      </w:pPr>
    </w:p>
    <w:p w14:paraId="45E8A752" w14:textId="77777777" w:rsidR="00985868" w:rsidRDefault="00985868" w:rsidP="00985868">
      <w:pPr>
        <w:tabs>
          <w:tab w:val="left" w:pos="2160"/>
        </w:tabs>
        <w:spacing w:line="480" w:lineRule="auto"/>
        <w:jc w:val="center"/>
        <w:rPr>
          <w:rFonts w:ascii="Times New Roman" w:hAnsi="Times New Roman" w:cs="Times New Roman"/>
          <w:sz w:val="24"/>
          <w:szCs w:val="24"/>
        </w:rPr>
      </w:pPr>
      <w:r>
        <w:rPr>
          <w:rFonts w:ascii="Times New Roman" w:hAnsi="Times New Roman" w:cs="Times New Roman"/>
          <w:sz w:val="24"/>
          <w:szCs w:val="24"/>
        </w:rPr>
        <w:t>Hom Dahal</w:t>
      </w:r>
    </w:p>
    <w:p w14:paraId="0967C3C4" w14:textId="77777777" w:rsidR="00985868" w:rsidRDefault="00985868" w:rsidP="00985868">
      <w:pPr>
        <w:tabs>
          <w:tab w:val="left" w:pos="2160"/>
        </w:tabs>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6CCDFAE9" w14:textId="77777777" w:rsidR="00985868" w:rsidRDefault="00985868" w:rsidP="00985868">
      <w:pPr>
        <w:rPr>
          <w:rFonts w:ascii="Times New Roman" w:hAnsi="Times New Roman" w:cs="Times New Roman"/>
          <w:sz w:val="24"/>
          <w:szCs w:val="24"/>
        </w:rPr>
      </w:pPr>
      <w:r>
        <w:rPr>
          <w:rFonts w:ascii="Times New Roman" w:hAnsi="Times New Roman" w:cs="Times New Roman"/>
          <w:sz w:val="24"/>
          <w:szCs w:val="24"/>
        </w:rPr>
        <w:t xml:space="preserve">                                                DAT-475 Applied Data Analysis</w:t>
      </w:r>
    </w:p>
    <w:p w14:paraId="351FAC24" w14:textId="7C9C1B24" w:rsidR="00985868" w:rsidRDefault="00985868" w:rsidP="00985868">
      <w:pPr>
        <w:tabs>
          <w:tab w:val="left" w:pos="2160"/>
        </w:tabs>
        <w:spacing w:line="480" w:lineRule="auto"/>
        <w:jc w:val="center"/>
        <w:rPr>
          <w:rFonts w:ascii="Times New Roman" w:hAnsi="Times New Roman" w:cs="Times New Roman"/>
          <w:sz w:val="24"/>
          <w:szCs w:val="24"/>
        </w:rPr>
      </w:pPr>
      <w:r>
        <w:rPr>
          <w:rFonts w:ascii="Times New Roman" w:hAnsi="Times New Roman" w:cs="Times New Roman"/>
          <w:sz w:val="24"/>
          <w:szCs w:val="24"/>
        </w:rPr>
        <w:t>07/</w:t>
      </w:r>
      <w:r w:rsidR="00C8674B">
        <w:rPr>
          <w:rFonts w:ascii="Times New Roman" w:hAnsi="Times New Roman" w:cs="Times New Roman"/>
          <w:sz w:val="24"/>
          <w:szCs w:val="24"/>
        </w:rPr>
        <w:t>31</w:t>
      </w:r>
      <w:r>
        <w:rPr>
          <w:rFonts w:ascii="Times New Roman" w:hAnsi="Times New Roman" w:cs="Times New Roman"/>
          <w:sz w:val="24"/>
          <w:szCs w:val="24"/>
        </w:rPr>
        <w:t>/2022</w:t>
      </w:r>
    </w:p>
    <w:p w14:paraId="1B1B9F59"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0DBCCAA3"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1EB696A0"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5DBD2F92"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3DD6DDC3"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770666FD"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4BAA005B"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53DC740E" w14:textId="77777777" w:rsidR="00985868" w:rsidRDefault="00985868" w:rsidP="00985868">
      <w:pPr>
        <w:tabs>
          <w:tab w:val="left" w:pos="2160"/>
        </w:tabs>
        <w:spacing w:line="480" w:lineRule="auto"/>
        <w:jc w:val="center"/>
        <w:rPr>
          <w:rFonts w:ascii="Times New Roman" w:hAnsi="Times New Roman" w:cs="Times New Roman"/>
          <w:sz w:val="24"/>
          <w:szCs w:val="24"/>
        </w:rPr>
      </w:pPr>
    </w:p>
    <w:p w14:paraId="4B5D247D" w14:textId="77777777" w:rsidR="00985868" w:rsidRDefault="00985868" w:rsidP="00985868">
      <w:pPr>
        <w:spacing w:line="480" w:lineRule="auto"/>
        <w:ind w:firstLine="720"/>
        <w:jc w:val="both"/>
        <w:rPr>
          <w:rFonts w:ascii="Times New Roman" w:hAnsi="Times New Roman" w:cs="Times New Roman"/>
          <w:b/>
          <w:bCs/>
          <w:sz w:val="24"/>
          <w:szCs w:val="24"/>
        </w:rPr>
      </w:pPr>
    </w:p>
    <w:p w14:paraId="4F4D9C5C" w14:textId="77777777" w:rsidR="00985868" w:rsidRDefault="00985868" w:rsidP="00985868">
      <w:pPr>
        <w:rPr>
          <w:rFonts w:ascii="Times New Roman" w:hAnsi="Times New Roman" w:cs="Times New Roman"/>
          <w:sz w:val="24"/>
          <w:szCs w:val="24"/>
        </w:rPr>
      </w:pPr>
    </w:p>
    <w:p w14:paraId="0406C169" w14:textId="0F313158" w:rsidR="00654987" w:rsidRPr="00654987" w:rsidRDefault="00654987" w:rsidP="00654987">
      <w:pPr>
        <w:spacing w:after="0" w:line="480" w:lineRule="auto"/>
        <w:ind w:firstLine="720"/>
        <w:rPr>
          <w:rFonts w:ascii="Times New Roman" w:eastAsia="Times New Roman" w:hAnsi="Times New Roman" w:cs="Times New Roman"/>
          <w:color w:val="0E101A"/>
          <w:sz w:val="24"/>
          <w:szCs w:val="24"/>
        </w:rPr>
      </w:pPr>
      <w:r w:rsidRPr="00654987">
        <w:rPr>
          <w:rFonts w:ascii="Times New Roman" w:eastAsia="Times New Roman" w:hAnsi="Times New Roman" w:cs="Times New Roman"/>
          <w:color w:val="0E101A"/>
          <w:sz w:val="24"/>
          <w:szCs w:val="24"/>
        </w:rPr>
        <w:lastRenderedPageBreak/>
        <w:t>In our first project, we analyzed the manufacturing defects of a company in Tijuana, Mexico. We used Pareto chart analysis and found faults in production lines. We also performed root cause analysis using a fishbone diagram and determined the root cause of the flaws in production lines. Our next step is to perform a hypothesis test using data from the production line with the highest number of defects. The hypothesis test will help us determine if there is a statistically significant variation in the number of faults between the three-production line. Suppose we become successful in finding the statistically significant differences. In that case, we, as data analysts, can convince stakeholders that the production lines with the most significant defects need to have them fixed.</w:t>
      </w:r>
      <w:r w:rsidR="004135B7">
        <w:rPr>
          <w:rFonts w:ascii="Times New Roman" w:eastAsia="Times New Roman" w:hAnsi="Times New Roman" w:cs="Times New Roman"/>
          <w:color w:val="0E101A"/>
          <w:sz w:val="24"/>
          <w:szCs w:val="24"/>
        </w:rPr>
        <w:t xml:space="preserve"> </w:t>
      </w:r>
      <w:r w:rsidR="004135B7" w:rsidRPr="0079068F">
        <w:rPr>
          <w:rFonts w:ascii="Times New Roman" w:eastAsia="Times New Roman" w:hAnsi="Times New Roman" w:cs="Times New Roman"/>
          <w:color w:val="0E101A"/>
          <w:sz w:val="24"/>
          <w:szCs w:val="24"/>
        </w:rPr>
        <w:t>(</w:t>
      </w:r>
      <w:r w:rsidR="004135B7" w:rsidRPr="0079068F">
        <w:rPr>
          <w:rFonts w:ascii="Times New Roman" w:hAnsi="Times New Roman" w:cs="Times New Roman"/>
          <w:sz w:val="24"/>
          <w:szCs w:val="24"/>
        </w:rPr>
        <w:t xml:space="preserve">Project </w:t>
      </w:r>
      <w:r w:rsidR="00153A59">
        <w:rPr>
          <w:rFonts w:ascii="Times New Roman" w:hAnsi="Times New Roman" w:cs="Times New Roman"/>
          <w:sz w:val="24"/>
          <w:szCs w:val="24"/>
        </w:rPr>
        <w:t>two</w:t>
      </w:r>
      <w:r w:rsidR="004135B7" w:rsidRPr="0079068F">
        <w:rPr>
          <w:rFonts w:ascii="Times New Roman" w:hAnsi="Times New Roman" w:cs="Times New Roman"/>
          <w:sz w:val="24"/>
          <w:szCs w:val="24"/>
        </w:rPr>
        <w:t xml:space="preserve"> Guidelines and Rubric, Project Case Study,  n.d.)</w:t>
      </w:r>
    </w:p>
    <w:p w14:paraId="78A56897" w14:textId="12367B2A" w:rsidR="000207FB" w:rsidRDefault="00654987" w:rsidP="00654987">
      <w:pPr>
        <w:spacing w:after="0" w:line="480" w:lineRule="auto"/>
        <w:ind w:firstLine="720"/>
        <w:rPr>
          <w:rFonts w:ascii="Times New Roman" w:eastAsia="Times New Roman" w:hAnsi="Times New Roman" w:cs="Times New Roman"/>
          <w:color w:val="0E101A"/>
          <w:sz w:val="24"/>
          <w:szCs w:val="24"/>
        </w:rPr>
      </w:pPr>
      <w:r w:rsidRPr="00654987">
        <w:rPr>
          <w:rFonts w:ascii="Times New Roman" w:eastAsia="Times New Roman" w:hAnsi="Times New Roman" w:cs="Times New Roman"/>
          <w:color w:val="0E101A"/>
          <w:sz w:val="24"/>
          <w:szCs w:val="24"/>
        </w:rPr>
        <w:t>Three variables make up our dataset: model, defects, and percentage. We will use the model as a factor and percentage as the dependent variable to do a hypothesis test. The data for the three models are displayed in the following snapshot and are ready for hypothesis testing.</w:t>
      </w:r>
      <w:r w:rsidR="000207FB">
        <w:rPr>
          <w:rFonts w:ascii="Times New Roman" w:eastAsia="Times New Roman" w:hAnsi="Times New Roman" w:cs="Times New Roman"/>
          <w:noProof/>
          <w:color w:val="0E101A"/>
          <w:sz w:val="24"/>
          <w:szCs w:val="24"/>
        </w:rPr>
        <w:drawing>
          <wp:inline distT="0" distB="0" distL="0" distR="0" wp14:anchorId="560D81FD" wp14:editId="2DEE1C77">
            <wp:extent cx="3486637" cy="136226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6637" cy="1362265"/>
                    </a:xfrm>
                    <a:prstGeom prst="rect">
                      <a:avLst/>
                    </a:prstGeom>
                  </pic:spPr>
                </pic:pic>
              </a:graphicData>
            </a:graphic>
          </wp:inline>
        </w:drawing>
      </w:r>
    </w:p>
    <w:p w14:paraId="7E9EF588" w14:textId="77777777" w:rsidR="000348EC" w:rsidRDefault="000348EC" w:rsidP="001F1474">
      <w:pPr>
        <w:spacing w:after="0" w:line="480" w:lineRule="auto"/>
        <w:ind w:firstLine="720"/>
        <w:rPr>
          <w:rFonts w:ascii="Times New Roman" w:eastAsia="Times New Roman" w:hAnsi="Times New Roman" w:cs="Times New Roman"/>
          <w:color w:val="0E101A"/>
          <w:sz w:val="24"/>
          <w:szCs w:val="24"/>
        </w:rPr>
      </w:pPr>
    </w:p>
    <w:p w14:paraId="476B8A89" w14:textId="4E3E2016" w:rsidR="00864943" w:rsidRDefault="00057559" w:rsidP="000348EC">
      <w:pPr>
        <w:spacing w:after="0" w:line="480" w:lineRule="auto"/>
        <w:ind w:firstLine="720"/>
        <w:rPr>
          <w:rFonts w:ascii="Times New Roman" w:eastAsia="Times New Roman" w:hAnsi="Times New Roman" w:cs="Times New Roman"/>
          <w:color w:val="0E101A"/>
          <w:sz w:val="24"/>
          <w:szCs w:val="24"/>
        </w:rPr>
      </w:pPr>
      <w:r w:rsidRPr="00057559">
        <w:rPr>
          <w:rFonts w:ascii="Times New Roman" w:eastAsia="Times New Roman" w:hAnsi="Times New Roman" w:cs="Times New Roman"/>
          <w:color w:val="0E101A"/>
          <w:sz w:val="24"/>
          <w:szCs w:val="24"/>
        </w:rPr>
        <w:t xml:space="preserve">From the findings from our first project, we believe that the manufacturing process has a defect which is our research hypothesis. So, the null hypothesis is that the manufacturing process has no defects. From the three models provided to us, if we find enough evidence to show a significant difference between the mean of the three models, we will reject the null hypothesis in favor of the research hypothesis. This way, we can convince the stakeholders that there is a problem in the manufacturing process. </w:t>
      </w:r>
      <w:r w:rsidR="00DD2180">
        <w:rPr>
          <w:rFonts w:ascii="Times New Roman" w:eastAsia="Times New Roman" w:hAnsi="Times New Roman" w:cs="Times New Roman"/>
          <w:color w:val="0E101A"/>
          <w:sz w:val="24"/>
          <w:szCs w:val="24"/>
        </w:rPr>
        <w:t xml:space="preserve"> </w:t>
      </w:r>
    </w:p>
    <w:p w14:paraId="5BD8C85D" w14:textId="02999A01" w:rsidR="00864943" w:rsidRPr="00864943" w:rsidRDefault="00864943" w:rsidP="00864943">
      <w:pPr>
        <w:pStyle w:val="ListParagraph"/>
        <w:numPr>
          <w:ilvl w:val="0"/>
          <w:numId w:val="3"/>
        </w:numPr>
        <w:spacing w:after="0" w:line="480" w:lineRule="auto"/>
        <w:rPr>
          <w:rFonts w:ascii="Times New Roman" w:eastAsia="Times New Roman" w:hAnsi="Times New Roman" w:cs="Times New Roman"/>
          <w:b/>
          <w:bCs/>
          <w:color w:val="0E101A"/>
          <w:sz w:val="24"/>
          <w:szCs w:val="24"/>
        </w:rPr>
      </w:pPr>
      <w:r w:rsidRPr="00864943">
        <w:rPr>
          <w:rFonts w:ascii="Times New Roman" w:eastAsia="Times New Roman" w:hAnsi="Times New Roman" w:cs="Times New Roman"/>
          <w:b/>
          <w:bCs/>
          <w:color w:val="0E101A"/>
          <w:sz w:val="24"/>
          <w:szCs w:val="24"/>
        </w:rPr>
        <w:lastRenderedPageBreak/>
        <w:t>Hypothesis Statement</w:t>
      </w:r>
    </w:p>
    <w:p w14:paraId="6EC9217B" w14:textId="3A01F692" w:rsidR="00654987" w:rsidRPr="00654987" w:rsidRDefault="00654987" w:rsidP="00654987">
      <w:pPr>
        <w:spacing w:after="0" w:line="480" w:lineRule="auto"/>
        <w:ind w:firstLine="720"/>
        <w:rPr>
          <w:rFonts w:ascii="Times New Roman" w:eastAsia="Times New Roman" w:hAnsi="Times New Roman" w:cs="Times New Roman"/>
          <w:color w:val="0E101A"/>
          <w:sz w:val="24"/>
          <w:szCs w:val="24"/>
        </w:rPr>
      </w:pPr>
      <w:r w:rsidRPr="00654987">
        <w:rPr>
          <w:rFonts w:ascii="Times New Roman" w:eastAsia="Times New Roman" w:hAnsi="Times New Roman" w:cs="Times New Roman"/>
          <w:color w:val="0E101A"/>
          <w:sz w:val="24"/>
          <w:szCs w:val="24"/>
        </w:rPr>
        <w:t>If M1, M2, and M3 represent the mean of model1, model2, and model3, respectively</w:t>
      </w:r>
      <w:r w:rsidR="000B0FAF">
        <w:rPr>
          <w:rFonts w:ascii="Times New Roman" w:eastAsia="Times New Roman" w:hAnsi="Times New Roman" w:cs="Times New Roman"/>
          <w:color w:val="0E101A"/>
          <w:sz w:val="24"/>
          <w:szCs w:val="24"/>
        </w:rPr>
        <w:t xml:space="preserve"> </w:t>
      </w:r>
      <w:r w:rsidRPr="00654987">
        <w:rPr>
          <w:rFonts w:ascii="Times New Roman" w:eastAsia="Times New Roman" w:hAnsi="Times New Roman" w:cs="Times New Roman"/>
          <w:color w:val="0E101A"/>
          <w:sz w:val="24"/>
          <w:szCs w:val="24"/>
        </w:rPr>
        <w:t>then we define our null and alternative hypothesis mathematically as follows:</w:t>
      </w:r>
    </w:p>
    <w:p w14:paraId="35167088" w14:textId="77777777" w:rsidR="00654987" w:rsidRPr="00654987" w:rsidRDefault="00654987" w:rsidP="00654987">
      <w:pPr>
        <w:spacing w:after="0" w:line="480" w:lineRule="auto"/>
        <w:rPr>
          <w:rFonts w:ascii="Times New Roman" w:eastAsia="Times New Roman" w:hAnsi="Times New Roman" w:cs="Times New Roman"/>
          <w:color w:val="0E101A"/>
          <w:sz w:val="24"/>
          <w:szCs w:val="24"/>
        </w:rPr>
      </w:pPr>
      <w:r w:rsidRPr="00654987">
        <w:rPr>
          <w:rFonts w:ascii="Times New Roman" w:eastAsia="Times New Roman" w:hAnsi="Times New Roman" w:cs="Times New Roman"/>
          <w:color w:val="0E101A"/>
          <w:sz w:val="24"/>
          <w:szCs w:val="24"/>
        </w:rPr>
        <w:t>Null Hypothesis, H0 : M1 = M2 = M3.</w:t>
      </w:r>
    </w:p>
    <w:p w14:paraId="38E7ED32" w14:textId="77777777" w:rsidR="00654987" w:rsidRPr="00654987" w:rsidRDefault="00654987" w:rsidP="00654987">
      <w:pPr>
        <w:spacing w:after="0" w:line="480" w:lineRule="auto"/>
        <w:rPr>
          <w:rFonts w:ascii="Times New Roman" w:eastAsia="Times New Roman" w:hAnsi="Times New Roman" w:cs="Times New Roman"/>
          <w:color w:val="0E101A"/>
          <w:sz w:val="24"/>
          <w:szCs w:val="24"/>
        </w:rPr>
      </w:pPr>
      <w:r w:rsidRPr="00654987">
        <w:rPr>
          <w:rFonts w:ascii="Times New Roman" w:eastAsia="Times New Roman" w:hAnsi="Times New Roman" w:cs="Times New Roman"/>
          <w:color w:val="0E101A"/>
          <w:sz w:val="24"/>
          <w:szCs w:val="24"/>
        </w:rPr>
        <w:t>Alternative Hypothesis H1 : Not ( M1 = M2 = M3).</w:t>
      </w:r>
    </w:p>
    <w:p w14:paraId="265F639C" w14:textId="486C2DC6" w:rsidR="000B0FAF" w:rsidRDefault="000B0FAF" w:rsidP="00654987">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main parameters for this hypothesis are the means of each model and the variances. We use these parameters because means and variances are used for hypothesis tests using one-way ANOVA.</w:t>
      </w:r>
      <w:r w:rsidR="00EF332D">
        <w:rPr>
          <w:rFonts w:ascii="Times New Roman" w:eastAsia="Times New Roman" w:hAnsi="Times New Roman" w:cs="Times New Roman"/>
          <w:color w:val="0E101A"/>
          <w:sz w:val="24"/>
          <w:szCs w:val="24"/>
        </w:rPr>
        <w:t xml:space="preserve"> </w:t>
      </w:r>
      <w:r w:rsidR="00EF332D">
        <w:t>(Singh, 2020)</w:t>
      </w:r>
    </w:p>
    <w:p w14:paraId="19CAC50D" w14:textId="785D179A" w:rsidR="00B63002" w:rsidRDefault="00654987" w:rsidP="00654987">
      <w:pPr>
        <w:spacing w:after="0" w:line="480" w:lineRule="auto"/>
        <w:rPr>
          <w:rFonts w:ascii="Times New Roman" w:eastAsia="Times New Roman" w:hAnsi="Times New Roman" w:cs="Times New Roman"/>
          <w:color w:val="0E101A"/>
          <w:sz w:val="24"/>
          <w:szCs w:val="24"/>
        </w:rPr>
      </w:pPr>
      <w:r w:rsidRPr="00654987">
        <w:rPr>
          <w:rFonts w:ascii="Times New Roman" w:eastAsia="Times New Roman" w:hAnsi="Times New Roman" w:cs="Times New Roman"/>
          <w:color w:val="0E101A"/>
          <w:sz w:val="24"/>
          <w:szCs w:val="24"/>
        </w:rPr>
        <w:t>The below screenshot shows the result of our one-way ANOVA descriptive statistics for each model</w:t>
      </w:r>
      <w:r w:rsidR="00D12274">
        <w:rPr>
          <w:rFonts w:ascii="Times New Roman" w:eastAsia="Times New Roman" w:hAnsi="Times New Roman" w:cs="Times New Roman"/>
          <w:color w:val="0E101A"/>
          <w:sz w:val="24"/>
          <w:szCs w:val="24"/>
        </w:rPr>
        <w:t>.</w:t>
      </w:r>
    </w:p>
    <w:p w14:paraId="1C2BC0B4" w14:textId="77777777" w:rsidR="00D12274" w:rsidRDefault="00D12274" w:rsidP="00654987">
      <w:pPr>
        <w:spacing w:after="0" w:line="480" w:lineRule="auto"/>
        <w:rPr>
          <w:rFonts w:ascii="Times New Roman" w:eastAsia="Times New Roman" w:hAnsi="Times New Roman" w:cs="Times New Roman"/>
          <w:color w:val="0E101A"/>
          <w:sz w:val="24"/>
          <w:szCs w:val="24"/>
        </w:rPr>
      </w:pPr>
    </w:p>
    <w:p w14:paraId="5FC8D8A6" w14:textId="00CB7EC4" w:rsidR="000123A5" w:rsidRDefault="00871CA9" w:rsidP="000123A5">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775EBB29" wp14:editId="58BCC949">
            <wp:extent cx="5943600" cy="212280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12F63EC5" w14:textId="741DE09B" w:rsidR="00B63002" w:rsidRDefault="00B63002" w:rsidP="00B63002">
      <w:pPr>
        <w:pStyle w:val="ListParagraph"/>
        <w:numPr>
          <w:ilvl w:val="0"/>
          <w:numId w:val="3"/>
        </w:numPr>
        <w:spacing w:after="0" w:line="480" w:lineRule="auto"/>
        <w:rPr>
          <w:rFonts w:ascii="Times New Roman" w:eastAsia="Times New Roman" w:hAnsi="Times New Roman" w:cs="Times New Roman"/>
          <w:b/>
          <w:bCs/>
          <w:color w:val="0E101A"/>
          <w:sz w:val="24"/>
          <w:szCs w:val="24"/>
        </w:rPr>
      </w:pPr>
      <w:r w:rsidRPr="00B63002">
        <w:rPr>
          <w:rFonts w:ascii="Times New Roman" w:eastAsia="Times New Roman" w:hAnsi="Times New Roman" w:cs="Times New Roman"/>
          <w:b/>
          <w:bCs/>
          <w:color w:val="0E101A"/>
          <w:sz w:val="24"/>
          <w:szCs w:val="24"/>
        </w:rPr>
        <w:t xml:space="preserve">Degree of Freedom </w:t>
      </w:r>
      <w:r w:rsidR="001A346D">
        <w:rPr>
          <w:rFonts w:ascii="Times New Roman" w:eastAsia="Times New Roman" w:hAnsi="Times New Roman" w:cs="Times New Roman"/>
          <w:b/>
          <w:bCs/>
          <w:color w:val="0E101A"/>
          <w:sz w:val="24"/>
          <w:szCs w:val="24"/>
        </w:rPr>
        <w:t xml:space="preserve"> and F-critical</w:t>
      </w:r>
    </w:p>
    <w:p w14:paraId="2D775550" w14:textId="6A3D2380" w:rsidR="00B63002" w:rsidRDefault="00B63002" w:rsidP="00B63002">
      <w:pPr>
        <w:pStyle w:val="ListParagraph"/>
        <w:spacing w:after="0" w:line="480" w:lineRule="auto"/>
        <w:ind w:left="108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screenshot below shows the degree of </w:t>
      </w:r>
      <w:r w:rsidR="00000A96">
        <w:rPr>
          <w:rFonts w:ascii="Times New Roman" w:eastAsia="Times New Roman" w:hAnsi="Times New Roman" w:cs="Times New Roman"/>
          <w:color w:val="0E101A"/>
          <w:sz w:val="24"/>
          <w:szCs w:val="24"/>
        </w:rPr>
        <w:t>freedom</w:t>
      </w:r>
      <w:r w:rsidR="00D12274">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between and within groups which is 2 and 12 respectively. </w:t>
      </w:r>
      <w:r w:rsidR="00CA4387">
        <w:rPr>
          <w:rFonts w:ascii="Times New Roman" w:eastAsia="Times New Roman" w:hAnsi="Times New Roman" w:cs="Times New Roman"/>
          <w:color w:val="0E101A"/>
          <w:sz w:val="24"/>
          <w:szCs w:val="24"/>
        </w:rPr>
        <w:t xml:space="preserve">Using these two values we find the F-critical value of 3.89 from the chart. </w:t>
      </w:r>
    </w:p>
    <w:p w14:paraId="70815A36" w14:textId="736DD424" w:rsidR="00CA4387" w:rsidRPr="00B63002" w:rsidRDefault="00CA4387" w:rsidP="00B63002">
      <w:pPr>
        <w:pStyle w:val="ListParagraph"/>
        <w:spacing w:after="0" w:line="480" w:lineRule="auto"/>
        <w:ind w:left="1080"/>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14:anchorId="57706DED" wp14:editId="782CC814">
            <wp:extent cx="5210175" cy="1638300"/>
            <wp:effectExtent l="0" t="0" r="952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0919" cy="1638534"/>
                    </a:xfrm>
                    <a:prstGeom prst="rect">
                      <a:avLst/>
                    </a:prstGeom>
                  </pic:spPr>
                </pic:pic>
              </a:graphicData>
            </a:graphic>
          </wp:inline>
        </w:drawing>
      </w:r>
    </w:p>
    <w:p w14:paraId="2F1403DC" w14:textId="53D31D40" w:rsidR="001A346D" w:rsidRPr="001A346D" w:rsidRDefault="001A346D" w:rsidP="001A346D">
      <w:pPr>
        <w:pStyle w:val="ListParagraph"/>
        <w:numPr>
          <w:ilvl w:val="0"/>
          <w:numId w:val="3"/>
        </w:numPr>
        <w:spacing w:after="0" w:line="480" w:lineRule="auto"/>
        <w:rPr>
          <w:rFonts w:ascii="Times New Roman" w:eastAsia="Times New Roman" w:hAnsi="Times New Roman" w:cs="Times New Roman"/>
          <w:b/>
          <w:bCs/>
          <w:color w:val="0E101A"/>
          <w:sz w:val="24"/>
          <w:szCs w:val="24"/>
        </w:rPr>
      </w:pPr>
      <w:r w:rsidRPr="001A346D">
        <w:rPr>
          <w:rFonts w:ascii="Times New Roman" w:eastAsia="Times New Roman" w:hAnsi="Times New Roman" w:cs="Times New Roman"/>
          <w:b/>
          <w:bCs/>
          <w:color w:val="0E101A"/>
          <w:sz w:val="24"/>
          <w:szCs w:val="24"/>
        </w:rPr>
        <w:t>F-statistic</w:t>
      </w:r>
    </w:p>
    <w:p w14:paraId="71DA3039" w14:textId="5E439745" w:rsidR="00030706" w:rsidRDefault="00816A95" w:rsidP="00377295">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Also, from </w:t>
      </w:r>
      <w:r w:rsidR="000B0FAF">
        <w:rPr>
          <w:rFonts w:ascii="Times New Roman" w:eastAsia="Times New Roman" w:hAnsi="Times New Roman" w:cs="Times New Roman"/>
          <w:color w:val="0E101A"/>
          <w:sz w:val="24"/>
          <w:szCs w:val="24"/>
        </w:rPr>
        <w:t xml:space="preserve">the </w:t>
      </w:r>
      <w:r>
        <w:rPr>
          <w:rFonts w:ascii="Times New Roman" w:eastAsia="Times New Roman" w:hAnsi="Times New Roman" w:cs="Times New Roman"/>
          <w:color w:val="0E101A"/>
          <w:sz w:val="24"/>
          <w:szCs w:val="24"/>
        </w:rPr>
        <w:t xml:space="preserve">above output screenshot from the </w:t>
      </w:r>
      <w:r w:rsidR="00823741">
        <w:rPr>
          <w:rFonts w:ascii="Times New Roman" w:eastAsia="Times New Roman" w:hAnsi="Times New Roman" w:cs="Times New Roman"/>
          <w:color w:val="0E101A"/>
          <w:sz w:val="24"/>
          <w:szCs w:val="24"/>
        </w:rPr>
        <w:t xml:space="preserve">SPSS report we see that the F-statistic value is 5.28. </w:t>
      </w:r>
      <w:r w:rsidR="000C3D5A">
        <w:rPr>
          <w:rFonts w:ascii="Times New Roman" w:eastAsia="Times New Roman" w:hAnsi="Times New Roman" w:cs="Times New Roman"/>
          <w:color w:val="0E101A"/>
          <w:sz w:val="24"/>
          <w:szCs w:val="24"/>
        </w:rPr>
        <w:t>This F-statistic value is not in the 95% region of acceptance: [-∞, F-Critical Value]</w:t>
      </w:r>
    </w:p>
    <w:p w14:paraId="3FAF924F" w14:textId="2B9AC945" w:rsidR="000C3D5A" w:rsidRDefault="000C3D5A" w:rsidP="00377295">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6C283202" wp14:editId="63AF4621">
            <wp:extent cx="5229955" cy="1933845"/>
            <wp:effectExtent l="0" t="0" r="889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9955" cy="1933845"/>
                    </a:xfrm>
                    <a:prstGeom prst="rect">
                      <a:avLst/>
                    </a:prstGeom>
                  </pic:spPr>
                </pic:pic>
              </a:graphicData>
            </a:graphic>
          </wp:inline>
        </w:drawing>
      </w:r>
    </w:p>
    <w:p w14:paraId="1E0F068D" w14:textId="07E52F9E" w:rsidR="00E146FE" w:rsidRDefault="00823741" w:rsidP="00E146FE">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F-critical = 3.89</w:t>
      </w:r>
      <w:r w:rsidR="005C44D7">
        <w:rPr>
          <w:rFonts w:ascii="Times New Roman" w:eastAsia="Times New Roman" w:hAnsi="Times New Roman" w:cs="Times New Roman"/>
          <w:color w:val="0E101A"/>
          <w:sz w:val="24"/>
          <w:szCs w:val="24"/>
        </w:rPr>
        <w:t xml:space="preserve"> ( from chart)</w:t>
      </w:r>
      <w:r>
        <w:rPr>
          <w:rFonts w:ascii="Times New Roman" w:eastAsia="Times New Roman" w:hAnsi="Times New Roman" w:cs="Times New Roman"/>
          <w:color w:val="0E101A"/>
          <w:sz w:val="24"/>
          <w:szCs w:val="24"/>
        </w:rPr>
        <w:t xml:space="preserve"> , 5.285 &gt; 3.89</w:t>
      </w:r>
    </w:p>
    <w:p w14:paraId="3F5F6386" w14:textId="6AAD4CB4" w:rsidR="0012744C" w:rsidRDefault="00DA6F99" w:rsidP="00E146FE">
      <w:pPr>
        <w:spacing w:after="0" w:line="480" w:lineRule="auto"/>
        <w:ind w:firstLine="720"/>
        <w:rPr>
          <w:rFonts w:ascii="Times New Roman" w:eastAsia="Times New Roman" w:hAnsi="Times New Roman" w:cs="Times New Roman"/>
          <w:color w:val="0E101A"/>
          <w:sz w:val="24"/>
          <w:szCs w:val="24"/>
        </w:rPr>
      </w:pPr>
      <w:r w:rsidRPr="00DA6F99">
        <w:rPr>
          <w:rFonts w:ascii="Times New Roman" w:eastAsia="Times New Roman" w:hAnsi="Times New Roman" w:cs="Times New Roman"/>
          <w:color w:val="0E101A"/>
          <w:sz w:val="24"/>
          <w:szCs w:val="24"/>
        </w:rPr>
        <w:t>For our test, an F-statistic value greater than the F-critical value provides evidence to reject the null hypothesis in favor of the research hypothesis at the level of significance we chose (0.05). We can conclude that the means of at least one of the three models deviate significantly. We must do a post hoc test to pinpoint which models differ. The multiple comparison test is another name for this assessment. The test screenshot is shown below.</w:t>
      </w:r>
    </w:p>
    <w:p w14:paraId="156481AA" w14:textId="77777777" w:rsidR="00DA6F99" w:rsidRDefault="00DA6F99" w:rsidP="00E146FE">
      <w:pPr>
        <w:spacing w:after="0" w:line="480" w:lineRule="auto"/>
        <w:ind w:firstLine="720"/>
        <w:rPr>
          <w:rFonts w:ascii="Times New Roman" w:eastAsia="Times New Roman" w:hAnsi="Times New Roman" w:cs="Times New Roman"/>
          <w:color w:val="0E101A"/>
          <w:sz w:val="24"/>
          <w:szCs w:val="24"/>
        </w:rPr>
      </w:pPr>
    </w:p>
    <w:p w14:paraId="18E7B8D3" w14:textId="79E505B7" w:rsidR="00E146FE" w:rsidRDefault="00E146FE" w:rsidP="00E146FE">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14:anchorId="621928C7" wp14:editId="0D42654E">
            <wp:extent cx="4829175" cy="2638425"/>
            <wp:effectExtent l="0" t="0" r="9525"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29858" cy="2638798"/>
                    </a:xfrm>
                    <a:prstGeom prst="rect">
                      <a:avLst/>
                    </a:prstGeom>
                  </pic:spPr>
                </pic:pic>
              </a:graphicData>
            </a:graphic>
          </wp:inline>
        </w:drawing>
      </w:r>
    </w:p>
    <w:p w14:paraId="28375F19" w14:textId="55238707" w:rsidR="00AD1CC2" w:rsidRDefault="00AD1CC2" w:rsidP="00314013">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From the above table, we can see the following information:</w:t>
      </w:r>
    </w:p>
    <w:p w14:paraId="4F00023E" w14:textId="1ED5CA0D" w:rsidR="00AD1CC2" w:rsidRDefault="00AD1CC2" w:rsidP="00AD1CC2">
      <w:pPr>
        <w:pStyle w:val="ListParagraph"/>
        <w:numPr>
          <w:ilvl w:val="0"/>
          <w:numId w:val="5"/>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Model1 Vs Model2 </w:t>
      </w:r>
      <w:r w:rsidRPr="00AD1CC2">
        <w:rPr>
          <w:rFonts w:ascii="Times New Roman" w:eastAsia="Times New Roman" w:hAnsi="Times New Roman" w:cs="Times New Roman"/>
          <w:color w:val="0E101A"/>
          <w:sz w:val="24"/>
          <w:szCs w:val="24"/>
        </w:rPr>
        <w:sym w:font="Wingdings" w:char="F0E0"/>
      </w:r>
      <w:r>
        <w:rPr>
          <w:rFonts w:ascii="Times New Roman" w:eastAsia="Times New Roman" w:hAnsi="Times New Roman" w:cs="Times New Roman"/>
          <w:color w:val="0E101A"/>
          <w:sz w:val="24"/>
          <w:szCs w:val="24"/>
        </w:rPr>
        <w:t xml:space="preserve"> Null hypothesis is rejected with a significance of 0.036</w:t>
      </w:r>
    </w:p>
    <w:p w14:paraId="70A202A9" w14:textId="0A0CA9B4" w:rsidR="00AD1CC2" w:rsidRDefault="00AD1CC2" w:rsidP="00AD1CC2">
      <w:pPr>
        <w:pStyle w:val="ListParagraph"/>
        <w:numPr>
          <w:ilvl w:val="0"/>
          <w:numId w:val="5"/>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Model1 Vs Model3 </w:t>
      </w:r>
      <w:r w:rsidRPr="00AD1CC2">
        <w:rPr>
          <w:rFonts w:ascii="Times New Roman" w:eastAsia="Times New Roman" w:hAnsi="Times New Roman" w:cs="Times New Roman"/>
          <w:color w:val="0E101A"/>
          <w:sz w:val="24"/>
          <w:szCs w:val="24"/>
        </w:rPr>
        <w:sym w:font="Wingdings" w:char="F0E0"/>
      </w:r>
      <w:r>
        <w:rPr>
          <w:rFonts w:ascii="Times New Roman" w:eastAsia="Times New Roman" w:hAnsi="Times New Roman" w:cs="Times New Roman"/>
          <w:color w:val="0E101A"/>
          <w:sz w:val="24"/>
          <w:szCs w:val="24"/>
        </w:rPr>
        <w:t>Null hypothesis is rejected with a significance of 0.041</w:t>
      </w:r>
    </w:p>
    <w:p w14:paraId="271B01A6" w14:textId="61ECA6FE" w:rsidR="00AD1CC2" w:rsidRPr="00AD1CC2" w:rsidRDefault="00AD1CC2" w:rsidP="00AD1CC2">
      <w:pPr>
        <w:pStyle w:val="ListParagraph"/>
        <w:numPr>
          <w:ilvl w:val="0"/>
          <w:numId w:val="5"/>
        </w:num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Model2 Vs Model3 </w:t>
      </w:r>
      <w:r w:rsidRPr="00AD1CC2">
        <w:rPr>
          <w:rFonts w:ascii="Times New Roman" w:eastAsia="Times New Roman" w:hAnsi="Times New Roman" w:cs="Times New Roman"/>
          <w:color w:val="0E101A"/>
          <w:sz w:val="24"/>
          <w:szCs w:val="24"/>
        </w:rPr>
        <w:sym w:font="Wingdings" w:char="F0E0"/>
      </w:r>
      <w:r>
        <w:rPr>
          <w:rFonts w:ascii="Times New Roman" w:eastAsia="Times New Roman" w:hAnsi="Times New Roman" w:cs="Times New Roman"/>
          <w:color w:val="0E101A"/>
          <w:sz w:val="24"/>
          <w:szCs w:val="24"/>
        </w:rPr>
        <w:t xml:space="preserve"> Failed to reject the null hypothesis with a significance of 0.997</w:t>
      </w:r>
    </w:p>
    <w:p w14:paraId="0FC61959" w14:textId="1E7FCF10" w:rsidR="002050C9" w:rsidRDefault="0062183A" w:rsidP="00314013">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means of the following pairs are significantly different: </w:t>
      </w:r>
      <w:r w:rsidR="00314013">
        <w:rPr>
          <w:rFonts w:ascii="Times New Roman" w:eastAsia="Times New Roman" w:hAnsi="Times New Roman" w:cs="Times New Roman"/>
          <w:color w:val="0E101A"/>
          <w:sz w:val="24"/>
          <w:szCs w:val="24"/>
        </w:rPr>
        <w:t>Model1 – Model</w:t>
      </w:r>
      <w:r w:rsidR="005C44D7">
        <w:rPr>
          <w:rFonts w:ascii="Times New Roman" w:eastAsia="Times New Roman" w:hAnsi="Times New Roman" w:cs="Times New Roman"/>
          <w:color w:val="0E101A"/>
          <w:sz w:val="24"/>
          <w:szCs w:val="24"/>
        </w:rPr>
        <w:t>2</w:t>
      </w:r>
      <w:r w:rsidR="00314013">
        <w:rPr>
          <w:rFonts w:ascii="Times New Roman" w:eastAsia="Times New Roman" w:hAnsi="Times New Roman" w:cs="Times New Roman"/>
          <w:color w:val="0E101A"/>
          <w:sz w:val="24"/>
          <w:szCs w:val="24"/>
        </w:rPr>
        <w:t xml:space="preserve"> and Model1- Model3.</w:t>
      </w:r>
      <w:r w:rsidR="00EE279D">
        <w:rPr>
          <w:rFonts w:ascii="Times New Roman" w:eastAsia="Times New Roman" w:hAnsi="Times New Roman" w:cs="Times New Roman"/>
          <w:color w:val="0E101A"/>
          <w:sz w:val="24"/>
          <w:szCs w:val="24"/>
        </w:rPr>
        <w:t xml:space="preserve"> From the table above, we see that there is no significant difference between the mean of Model2 and Model3</w:t>
      </w:r>
      <w:r w:rsidR="00AD7EE6">
        <w:rPr>
          <w:rFonts w:ascii="Times New Roman" w:eastAsia="Times New Roman" w:hAnsi="Times New Roman" w:cs="Times New Roman"/>
          <w:color w:val="0E101A"/>
          <w:sz w:val="24"/>
          <w:szCs w:val="24"/>
        </w:rPr>
        <w:t>,</w:t>
      </w:r>
      <w:r w:rsidR="00EE279D">
        <w:rPr>
          <w:rFonts w:ascii="Times New Roman" w:eastAsia="Times New Roman" w:hAnsi="Times New Roman" w:cs="Times New Roman"/>
          <w:color w:val="0E101A"/>
          <w:sz w:val="24"/>
          <w:szCs w:val="24"/>
        </w:rPr>
        <w:t xml:space="preserve"> </w:t>
      </w:r>
      <w:r w:rsidR="00DD323C">
        <w:rPr>
          <w:rFonts w:ascii="Times New Roman" w:eastAsia="Times New Roman" w:hAnsi="Times New Roman" w:cs="Times New Roman"/>
          <w:color w:val="0E101A"/>
          <w:sz w:val="24"/>
          <w:szCs w:val="24"/>
        </w:rPr>
        <w:t xml:space="preserve">so </w:t>
      </w:r>
      <w:r w:rsidR="00EE279D">
        <w:rPr>
          <w:rFonts w:ascii="Times New Roman" w:eastAsia="Times New Roman" w:hAnsi="Times New Roman" w:cs="Times New Roman"/>
          <w:color w:val="0E101A"/>
          <w:sz w:val="24"/>
          <w:szCs w:val="24"/>
        </w:rPr>
        <w:t>the mean of Model</w:t>
      </w:r>
      <w:r w:rsidR="00AD7EE6">
        <w:rPr>
          <w:rFonts w:ascii="Times New Roman" w:eastAsia="Times New Roman" w:hAnsi="Times New Roman" w:cs="Times New Roman"/>
          <w:color w:val="0E101A"/>
          <w:sz w:val="24"/>
          <w:szCs w:val="24"/>
        </w:rPr>
        <w:t>1</w:t>
      </w:r>
      <w:r w:rsidR="00EE279D">
        <w:rPr>
          <w:rFonts w:ascii="Times New Roman" w:eastAsia="Times New Roman" w:hAnsi="Times New Roman" w:cs="Times New Roman"/>
          <w:color w:val="0E101A"/>
          <w:sz w:val="24"/>
          <w:szCs w:val="24"/>
        </w:rPr>
        <w:t xml:space="preserve"> is significantly different. </w:t>
      </w:r>
    </w:p>
    <w:p w14:paraId="17902BD9" w14:textId="77777777" w:rsidR="00EE279D" w:rsidRDefault="00EE279D" w:rsidP="009E33D2">
      <w:pPr>
        <w:spacing w:after="0" w:line="480" w:lineRule="auto"/>
        <w:rPr>
          <w:rFonts w:ascii="Times New Roman" w:eastAsia="Times New Roman" w:hAnsi="Times New Roman" w:cs="Times New Roman"/>
          <w:color w:val="0E101A"/>
          <w:sz w:val="24"/>
          <w:szCs w:val="24"/>
        </w:rPr>
      </w:pPr>
    </w:p>
    <w:p w14:paraId="02D96FB0" w14:textId="77777777" w:rsidR="00EE279D" w:rsidRDefault="00EE279D" w:rsidP="009E33D2">
      <w:pPr>
        <w:spacing w:after="0" w:line="480" w:lineRule="auto"/>
        <w:rPr>
          <w:rFonts w:ascii="Times New Roman" w:eastAsia="Times New Roman" w:hAnsi="Times New Roman" w:cs="Times New Roman"/>
          <w:b/>
          <w:bCs/>
          <w:color w:val="0E101A"/>
          <w:sz w:val="24"/>
          <w:szCs w:val="24"/>
        </w:rPr>
      </w:pPr>
    </w:p>
    <w:p w14:paraId="56A4E498" w14:textId="65948A6B" w:rsidR="001F1474" w:rsidRDefault="009E33D2" w:rsidP="001A346D">
      <w:pPr>
        <w:pStyle w:val="ListParagraph"/>
        <w:numPr>
          <w:ilvl w:val="0"/>
          <w:numId w:val="3"/>
        </w:numPr>
        <w:spacing w:after="0" w:line="480" w:lineRule="auto"/>
        <w:rPr>
          <w:rFonts w:ascii="Times New Roman" w:eastAsia="Times New Roman" w:hAnsi="Times New Roman" w:cs="Times New Roman"/>
          <w:b/>
          <w:bCs/>
          <w:color w:val="0E101A"/>
          <w:sz w:val="24"/>
          <w:szCs w:val="24"/>
        </w:rPr>
      </w:pPr>
      <w:r w:rsidRPr="001A346D">
        <w:rPr>
          <w:rFonts w:ascii="Times New Roman" w:eastAsia="Times New Roman" w:hAnsi="Times New Roman" w:cs="Times New Roman"/>
          <w:b/>
          <w:bCs/>
          <w:color w:val="0E101A"/>
          <w:sz w:val="24"/>
          <w:szCs w:val="24"/>
        </w:rPr>
        <w:t>Conclusions</w:t>
      </w:r>
      <w:r w:rsidR="00EE279D" w:rsidRPr="001A346D">
        <w:rPr>
          <w:rFonts w:ascii="Times New Roman" w:eastAsia="Times New Roman" w:hAnsi="Times New Roman" w:cs="Times New Roman"/>
          <w:b/>
          <w:bCs/>
          <w:color w:val="0E101A"/>
          <w:sz w:val="24"/>
          <w:szCs w:val="24"/>
        </w:rPr>
        <w:t xml:space="preserve">: </w:t>
      </w:r>
    </w:p>
    <w:p w14:paraId="587C2FC4" w14:textId="59E462A7" w:rsidR="00EE279D" w:rsidRDefault="00DD323C" w:rsidP="00DD323C">
      <w:pPr>
        <w:spacing w:after="0" w:line="480" w:lineRule="auto"/>
        <w:ind w:firstLine="720"/>
        <w:rPr>
          <w:rFonts w:ascii="Times New Roman" w:eastAsia="Times New Roman" w:hAnsi="Times New Roman" w:cs="Times New Roman"/>
          <w:b/>
          <w:bCs/>
          <w:color w:val="0E101A"/>
          <w:sz w:val="24"/>
          <w:szCs w:val="24"/>
        </w:rPr>
      </w:pPr>
      <w:r w:rsidRPr="00DD323C">
        <w:rPr>
          <w:rFonts w:ascii="Times New Roman" w:eastAsia="Times New Roman" w:hAnsi="Times New Roman" w:cs="Times New Roman"/>
          <w:color w:val="0E101A"/>
          <w:sz w:val="24"/>
          <w:szCs w:val="24"/>
        </w:rPr>
        <w:t xml:space="preserve">We have seen from section 3 above that the F-statistic value is </w:t>
      </w:r>
      <w:r w:rsidR="00417410">
        <w:rPr>
          <w:rFonts w:ascii="Times New Roman" w:eastAsia="Times New Roman" w:hAnsi="Times New Roman" w:cs="Times New Roman"/>
          <w:color w:val="0E101A"/>
          <w:sz w:val="24"/>
          <w:szCs w:val="24"/>
        </w:rPr>
        <w:t>more</w:t>
      </w:r>
      <w:r w:rsidRPr="00DD323C">
        <w:rPr>
          <w:rFonts w:ascii="Times New Roman" w:eastAsia="Times New Roman" w:hAnsi="Times New Roman" w:cs="Times New Roman"/>
          <w:color w:val="0E101A"/>
          <w:sz w:val="24"/>
          <w:szCs w:val="24"/>
        </w:rPr>
        <w:t xml:space="preserve"> than F-critical. Thus, we reject the null hypothesis in favor of the alternative hypothesis and conclude there is a significant difference between the mean of at least one of the three models. We also performed </w:t>
      </w:r>
      <w:r w:rsidRPr="00DD323C">
        <w:rPr>
          <w:rFonts w:ascii="Times New Roman" w:eastAsia="Times New Roman" w:hAnsi="Times New Roman" w:cs="Times New Roman"/>
          <w:color w:val="0E101A"/>
          <w:sz w:val="24"/>
          <w:szCs w:val="24"/>
        </w:rPr>
        <w:lastRenderedPageBreak/>
        <w:t>the multiple comparison test to determine that model with the highest number of defects is</w:t>
      </w:r>
      <w:r w:rsidR="00AD7EE6">
        <w:rPr>
          <w:rFonts w:ascii="Times New Roman" w:eastAsia="Times New Roman" w:hAnsi="Times New Roman" w:cs="Times New Roman"/>
          <w:color w:val="0E101A"/>
          <w:sz w:val="24"/>
          <w:szCs w:val="24"/>
        </w:rPr>
        <w:t xml:space="preserve"> the</w:t>
      </w:r>
      <w:r w:rsidRPr="00DD323C">
        <w:rPr>
          <w:rFonts w:ascii="Times New Roman" w:eastAsia="Times New Roman" w:hAnsi="Times New Roman" w:cs="Times New Roman"/>
          <w:color w:val="0E101A"/>
          <w:sz w:val="24"/>
          <w:szCs w:val="24"/>
        </w:rPr>
        <w:t xml:space="preserve"> model1.  </w:t>
      </w:r>
    </w:p>
    <w:p w14:paraId="12B20A31" w14:textId="57B4A11C" w:rsidR="00EE279D" w:rsidRDefault="00727259" w:rsidP="009E33D2">
      <w:pPr>
        <w:spacing w:after="0" w:line="48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b/>
          <w:bCs/>
          <w:noProof/>
          <w:color w:val="0E101A"/>
          <w:sz w:val="24"/>
          <w:szCs w:val="24"/>
        </w:rPr>
        <w:drawing>
          <wp:inline distT="0" distB="0" distL="0" distR="0" wp14:anchorId="4795A243" wp14:editId="25121441">
            <wp:extent cx="4610743" cy="1952898"/>
            <wp:effectExtent l="0" t="0" r="0"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10743" cy="1952898"/>
                    </a:xfrm>
                    <a:prstGeom prst="rect">
                      <a:avLst/>
                    </a:prstGeom>
                  </pic:spPr>
                </pic:pic>
              </a:graphicData>
            </a:graphic>
          </wp:inline>
        </w:drawing>
      </w:r>
    </w:p>
    <w:p w14:paraId="61D2E61F" w14:textId="77777777" w:rsidR="009D2CA9" w:rsidRDefault="009D2CA9" w:rsidP="00B104FF">
      <w:pPr>
        <w:spacing w:after="0" w:line="480" w:lineRule="auto"/>
        <w:rPr>
          <w:rFonts w:ascii="Times New Roman" w:eastAsia="Times New Roman" w:hAnsi="Times New Roman" w:cs="Times New Roman"/>
          <w:color w:val="0E101A"/>
          <w:sz w:val="24"/>
          <w:szCs w:val="24"/>
        </w:rPr>
      </w:pPr>
    </w:p>
    <w:p w14:paraId="77FD814B"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274D5607"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1CB67E75"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3DC8431E"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5D170D5F"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4C0671E7"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4BCC92C6"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426FEDFD"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24FEF393"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31522288"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1E287314"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20FFC580"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6D2A078E"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7F70CDDF" w14:textId="77777777" w:rsidR="000C3D5A" w:rsidRDefault="000C3D5A" w:rsidP="00B104FF">
      <w:pPr>
        <w:spacing w:after="0" w:line="480" w:lineRule="auto"/>
        <w:rPr>
          <w:rFonts w:ascii="Times New Roman" w:eastAsia="Times New Roman" w:hAnsi="Times New Roman" w:cs="Times New Roman"/>
          <w:color w:val="0E101A"/>
          <w:sz w:val="24"/>
          <w:szCs w:val="24"/>
        </w:rPr>
      </w:pPr>
    </w:p>
    <w:p w14:paraId="282465CA" w14:textId="3F4746F7" w:rsidR="001F1474" w:rsidRPr="00B104FF" w:rsidRDefault="00B104FF" w:rsidP="00B104FF">
      <w:pPr>
        <w:spacing w:after="0" w:line="48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Resource</w:t>
      </w:r>
      <w:r w:rsidR="00FF0173">
        <w:rPr>
          <w:rFonts w:ascii="Times New Roman" w:eastAsia="Times New Roman" w:hAnsi="Times New Roman" w:cs="Times New Roman"/>
          <w:color w:val="0E101A"/>
          <w:sz w:val="24"/>
          <w:szCs w:val="24"/>
        </w:rPr>
        <w:t>s</w:t>
      </w:r>
    </w:p>
    <w:p w14:paraId="0DAC0E96" w14:textId="65AA9B69" w:rsidR="00985868" w:rsidRDefault="00985868" w:rsidP="00985868">
      <w:pPr>
        <w:pStyle w:val="body-paragraph"/>
        <w:spacing w:before="0" w:beforeAutospacing="0" w:after="160" w:afterAutospacing="0" w:line="480" w:lineRule="auto"/>
      </w:pPr>
      <w:r>
        <w:t xml:space="preserve">Project </w:t>
      </w:r>
      <w:r w:rsidR="00A475D3">
        <w:t>two</w:t>
      </w:r>
      <w:r>
        <w:t xml:space="preserve"> Guidelines and Rubric, Project Case Study(n.d.). Retrieved September 19, 2021, </w:t>
      </w:r>
    </w:p>
    <w:p w14:paraId="49AEF8C8" w14:textId="22003534" w:rsidR="00A475D3" w:rsidRDefault="00985868" w:rsidP="00A475D3">
      <w:pPr>
        <w:pStyle w:val="body-paragraph"/>
        <w:spacing w:before="0" w:beforeAutospacing="0" w:after="160" w:afterAutospacing="0" w:line="480" w:lineRule="auto"/>
      </w:pPr>
      <w:r>
        <w:t xml:space="preserve">From </w:t>
      </w:r>
      <w:hyperlink r:id="rId13" w:history="1">
        <w:r w:rsidR="00A475D3" w:rsidRPr="008A6258">
          <w:rPr>
            <w:rStyle w:val="Hyperlink"/>
          </w:rPr>
          <w:t>https://learn.snhu.edu/content/enforced/1119486-DAT-475-T6752-OL-TRAD-UG.22EW6/course_documents/DAT%20475%20Project%20Case%20Study.pdf?_&amp;d2lSessionVal=CUeEJqmMxTlAUDLiq08W6Aphn&amp;ou=1119486</w:t>
        </w:r>
      </w:hyperlink>
    </w:p>
    <w:p w14:paraId="4651B541" w14:textId="7060B93B" w:rsidR="00EF332D" w:rsidRDefault="00EF332D" w:rsidP="00A475D3">
      <w:pPr>
        <w:pStyle w:val="body-paragraph"/>
        <w:spacing w:before="0" w:beforeAutospacing="0" w:after="160" w:afterAutospacing="0" w:line="480" w:lineRule="auto"/>
      </w:pPr>
      <w:r>
        <w:t xml:space="preserve">Singh, G. (2020, April 1). </w:t>
      </w:r>
      <w:r>
        <w:rPr>
          <w:i/>
          <w:iCs/>
        </w:rPr>
        <w:t>Analysis of variance (ANOVA): Introduction, types &amp; techniques</w:t>
      </w:r>
      <w:r>
        <w:t xml:space="preserve">. Analytics Vidhya. Retrieved July 31, 2022, from </w:t>
      </w:r>
      <w:hyperlink r:id="rId14" w:history="1">
        <w:r w:rsidRPr="00E5110B">
          <w:rPr>
            <w:rStyle w:val="Hyperlink"/>
          </w:rPr>
          <w:t>https://www.analyticsvidhya.com/blog/2018/01/anova-analysis-of-variance/</w:t>
        </w:r>
      </w:hyperlink>
    </w:p>
    <w:p w14:paraId="4BF2F677" w14:textId="77777777" w:rsidR="00EF332D" w:rsidRPr="00EF332D" w:rsidRDefault="00EF332D" w:rsidP="00EF332D">
      <w:pPr>
        <w:pStyle w:val="NormalWeb"/>
        <w:ind w:left="567" w:hanging="567"/>
        <w:rPr>
          <w:rStyle w:val="Hyperlink"/>
          <w:color w:val="auto"/>
          <w:u w:val="none"/>
        </w:rPr>
      </w:pPr>
    </w:p>
    <w:p w14:paraId="719D50B3" w14:textId="77777777" w:rsidR="00EF332D" w:rsidRDefault="00EF332D" w:rsidP="00985868">
      <w:pPr>
        <w:pStyle w:val="body-paragraph"/>
        <w:spacing w:before="0" w:beforeAutospacing="0" w:after="160" w:afterAutospacing="0" w:line="480" w:lineRule="auto"/>
      </w:pPr>
    </w:p>
    <w:p w14:paraId="08A3D094" w14:textId="77777777" w:rsidR="00985868" w:rsidRPr="0084735E" w:rsidRDefault="00985868" w:rsidP="00985868">
      <w:pPr>
        <w:pStyle w:val="body-paragraph"/>
        <w:spacing w:before="0" w:beforeAutospacing="0" w:after="160" w:afterAutospacing="0" w:line="480" w:lineRule="auto"/>
      </w:pPr>
    </w:p>
    <w:p w14:paraId="0F8570A5" w14:textId="77777777" w:rsidR="00985868" w:rsidRPr="0084735E" w:rsidRDefault="00985868" w:rsidP="00985868"/>
    <w:p w14:paraId="4000879A" w14:textId="77777777" w:rsidR="0006629B" w:rsidRDefault="0006629B"/>
    <w:sectPr w:rsidR="00066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B4747" w14:textId="77777777" w:rsidR="00675B2D" w:rsidRDefault="00675B2D" w:rsidP="00864943">
      <w:pPr>
        <w:spacing w:after="0" w:line="240" w:lineRule="auto"/>
      </w:pPr>
      <w:r>
        <w:separator/>
      </w:r>
    </w:p>
  </w:endnote>
  <w:endnote w:type="continuationSeparator" w:id="0">
    <w:p w14:paraId="1E5161A2" w14:textId="77777777" w:rsidR="00675B2D" w:rsidRDefault="00675B2D" w:rsidP="00864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E51C" w14:textId="77777777" w:rsidR="00675B2D" w:rsidRDefault="00675B2D" w:rsidP="00864943">
      <w:pPr>
        <w:spacing w:after="0" w:line="240" w:lineRule="auto"/>
      </w:pPr>
      <w:r>
        <w:separator/>
      </w:r>
    </w:p>
  </w:footnote>
  <w:footnote w:type="continuationSeparator" w:id="0">
    <w:p w14:paraId="35943F09" w14:textId="77777777" w:rsidR="00675B2D" w:rsidRDefault="00675B2D" w:rsidP="008649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C12B4"/>
    <w:multiLevelType w:val="multilevel"/>
    <w:tmpl w:val="5AE44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623FA"/>
    <w:multiLevelType w:val="hybridMultilevel"/>
    <w:tmpl w:val="BF048DB2"/>
    <w:lvl w:ilvl="0" w:tplc="0A604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5607C"/>
    <w:multiLevelType w:val="hybridMultilevel"/>
    <w:tmpl w:val="865E6C52"/>
    <w:lvl w:ilvl="0" w:tplc="AFBAE2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304E63"/>
    <w:multiLevelType w:val="hybridMultilevel"/>
    <w:tmpl w:val="0472FFB8"/>
    <w:lvl w:ilvl="0" w:tplc="8E889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A828A7"/>
    <w:multiLevelType w:val="hybridMultilevel"/>
    <w:tmpl w:val="865E6C5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42224081">
    <w:abstractNumId w:val="1"/>
  </w:num>
  <w:num w:numId="2" w16cid:durableId="1934321485">
    <w:abstractNumId w:val="0"/>
  </w:num>
  <w:num w:numId="3" w16cid:durableId="267129925">
    <w:abstractNumId w:val="2"/>
  </w:num>
  <w:num w:numId="4" w16cid:durableId="978655491">
    <w:abstractNumId w:val="4"/>
  </w:num>
  <w:num w:numId="5" w16cid:durableId="2072187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68"/>
    <w:rsid w:val="00000A96"/>
    <w:rsid w:val="000123A5"/>
    <w:rsid w:val="000207FB"/>
    <w:rsid w:val="00030706"/>
    <w:rsid w:val="000348EC"/>
    <w:rsid w:val="00057559"/>
    <w:rsid w:val="00061A6E"/>
    <w:rsid w:val="00064D19"/>
    <w:rsid w:val="0006629B"/>
    <w:rsid w:val="000B0FAF"/>
    <w:rsid w:val="000C3D5A"/>
    <w:rsid w:val="00104EB4"/>
    <w:rsid w:val="0012744C"/>
    <w:rsid w:val="00153A59"/>
    <w:rsid w:val="001569BD"/>
    <w:rsid w:val="001577DE"/>
    <w:rsid w:val="00175E90"/>
    <w:rsid w:val="001A346D"/>
    <w:rsid w:val="001F002D"/>
    <w:rsid w:val="001F1474"/>
    <w:rsid w:val="002050C9"/>
    <w:rsid w:val="00280809"/>
    <w:rsid w:val="002876B6"/>
    <w:rsid w:val="002C287C"/>
    <w:rsid w:val="002C56BE"/>
    <w:rsid w:val="00314013"/>
    <w:rsid w:val="00365884"/>
    <w:rsid w:val="00377295"/>
    <w:rsid w:val="004135B7"/>
    <w:rsid w:val="00417410"/>
    <w:rsid w:val="005431F9"/>
    <w:rsid w:val="00575233"/>
    <w:rsid w:val="005B1ABB"/>
    <w:rsid w:val="005C44D7"/>
    <w:rsid w:val="005D63F0"/>
    <w:rsid w:val="0062183A"/>
    <w:rsid w:val="00626C1C"/>
    <w:rsid w:val="00626E7E"/>
    <w:rsid w:val="00646595"/>
    <w:rsid w:val="00654987"/>
    <w:rsid w:val="00675B2D"/>
    <w:rsid w:val="00727259"/>
    <w:rsid w:val="00751D17"/>
    <w:rsid w:val="0079068F"/>
    <w:rsid w:val="007A246A"/>
    <w:rsid w:val="007B473E"/>
    <w:rsid w:val="008040E6"/>
    <w:rsid w:val="00816A95"/>
    <w:rsid w:val="00823741"/>
    <w:rsid w:val="00855CB3"/>
    <w:rsid w:val="00864943"/>
    <w:rsid w:val="00871CA9"/>
    <w:rsid w:val="008C7C2E"/>
    <w:rsid w:val="008E72C2"/>
    <w:rsid w:val="008F1A5B"/>
    <w:rsid w:val="00935A55"/>
    <w:rsid w:val="009366F9"/>
    <w:rsid w:val="00985868"/>
    <w:rsid w:val="009B54C9"/>
    <w:rsid w:val="009D2CA9"/>
    <w:rsid w:val="009E33D2"/>
    <w:rsid w:val="00A475D3"/>
    <w:rsid w:val="00A70A89"/>
    <w:rsid w:val="00AD1CC2"/>
    <w:rsid w:val="00AD7EE6"/>
    <w:rsid w:val="00B04803"/>
    <w:rsid w:val="00B104FF"/>
    <w:rsid w:val="00B43F58"/>
    <w:rsid w:val="00B63002"/>
    <w:rsid w:val="00B6310E"/>
    <w:rsid w:val="00BC060F"/>
    <w:rsid w:val="00BD4C48"/>
    <w:rsid w:val="00BF4D0B"/>
    <w:rsid w:val="00C71314"/>
    <w:rsid w:val="00C8674B"/>
    <w:rsid w:val="00C877D7"/>
    <w:rsid w:val="00CA4387"/>
    <w:rsid w:val="00CD6C0B"/>
    <w:rsid w:val="00D12274"/>
    <w:rsid w:val="00D61019"/>
    <w:rsid w:val="00DA6F99"/>
    <w:rsid w:val="00DB77A9"/>
    <w:rsid w:val="00DD2180"/>
    <w:rsid w:val="00DD323C"/>
    <w:rsid w:val="00E001B3"/>
    <w:rsid w:val="00E146FE"/>
    <w:rsid w:val="00E97984"/>
    <w:rsid w:val="00EA5177"/>
    <w:rsid w:val="00EE2504"/>
    <w:rsid w:val="00EE279D"/>
    <w:rsid w:val="00EF332D"/>
    <w:rsid w:val="00F10CC5"/>
    <w:rsid w:val="00FC35E7"/>
    <w:rsid w:val="00FE21D9"/>
    <w:rsid w:val="00FF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E787"/>
  <w15:chartTrackingRefBased/>
  <w15:docId w15:val="{2A8552E3-C265-4DC2-A4D7-EAAA4AF7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86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868"/>
    <w:pPr>
      <w:ind w:left="720"/>
      <w:contextualSpacing/>
    </w:pPr>
  </w:style>
  <w:style w:type="paragraph" w:customStyle="1" w:styleId="body-paragraph">
    <w:name w:val="body-paragraph"/>
    <w:basedOn w:val="Normal"/>
    <w:rsid w:val="0098586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85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5868"/>
    <w:rPr>
      <w:color w:val="0563C1" w:themeColor="hyperlink"/>
      <w:u w:val="single"/>
    </w:rPr>
  </w:style>
  <w:style w:type="paragraph" w:styleId="Header">
    <w:name w:val="header"/>
    <w:basedOn w:val="Normal"/>
    <w:link w:val="HeaderChar"/>
    <w:uiPriority w:val="99"/>
    <w:unhideWhenUsed/>
    <w:rsid w:val="008649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943"/>
  </w:style>
  <w:style w:type="paragraph" w:styleId="Footer">
    <w:name w:val="footer"/>
    <w:basedOn w:val="Normal"/>
    <w:link w:val="FooterChar"/>
    <w:uiPriority w:val="99"/>
    <w:unhideWhenUsed/>
    <w:rsid w:val="008649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943"/>
  </w:style>
  <w:style w:type="paragraph" w:styleId="NormalWeb">
    <w:name w:val="Normal (Web)"/>
    <w:basedOn w:val="Normal"/>
    <w:uiPriority w:val="99"/>
    <w:unhideWhenUsed/>
    <w:rsid w:val="00EF332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F33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snhu.edu/content/enforced/1119486-DAT-475-T6752-OL-TRAD-UG.22EW6/course_documents/DAT%20475%20Project%20Case%20Study.pdf?_&amp;d2lSessionVal=CUeEJqmMxTlAUDLiq08W6Aphn&amp;ou=111948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nalyticsvidhya.com/blog/2018/01/anova-analysis-of-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4239</TotalTime>
  <Pages>7</Pages>
  <Words>801</Words>
  <Characters>4352</Characters>
  <Application>Microsoft Office Word</Application>
  <DocSecurity>0</DocSecurity>
  <Lines>124</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 DAHAL</dc:creator>
  <cp:keywords/>
  <dc:description/>
  <cp:lastModifiedBy>Hom DAHAL</cp:lastModifiedBy>
  <cp:revision>111</cp:revision>
  <dcterms:created xsi:type="dcterms:W3CDTF">2022-07-26T11:46:00Z</dcterms:created>
  <dcterms:modified xsi:type="dcterms:W3CDTF">2022-11-01T17:59:00Z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ad5519889fffe6cfc9d382d2d459abe7c15f0733fb75816c6d9a0b06da459c34</vt:lpwstr>
  </property>
</Properties>
</file>