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rFonts w:ascii="맑은 고딕" w:hAnsi="맑은 고딕" w:eastAsia="맑은 고딕"/>
          <w:b/>
          <w:sz w:val="56"/>
        </w:rPr>
        <w:t>재 직 증 명 서</w:t>
      </w:r>
    </w:p>
    <w:p>
      <w:pPr>
        <w:spacing w:after="360"/>
        <w:jc w:val="center"/>
        <w:pBdr>
          <w:bottom w:val="single" w:sz="12" w:space="1" w:color="B0824A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left w:w="140" w:type="dxa"/>
          <w:right w:w="140" w:type="dxa"/>
        </w:tblCellMar>
      </w:tblPr>
      <w:tblGrid>
        <w:gridCol w:w="2551"/>
        <w:gridCol w:w="6520"/>
      </w:tblGrid>
      <w:tr>
        <w:trPr>
          <w:trHeight w:val="652" w:hRule="atLeast"/>
        </w:trPr>
        <w:tc>
          <w:tcPr>
            <w:tcW w:type="dxa" w:w="2551"/>
            <w:vAlign w:val="center"/>
            <w:shd w:val="clear" w:color="auto" w:fill="F3EFE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4"/>
              </w:rPr>
              <w:t>성 명</w:t>
            </w:r>
          </w:p>
        </w:tc>
        <w:tc>
          <w:tcPr>
            <w:tcW w:type="dxa" w:w="6520"/>
            <w:vAlign w:val="center"/>
          </w:tcPr>
          <w:p>
            <w:pPr>
              <w:ind w:left="113"/>
            </w:pPr>
            <w:r/>
            <w:r>
              <w:rPr>
                <w:rFonts w:ascii="맑은 고딕" w:hAnsi="맑은 고딕" w:eastAsia="맑은 고딕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51"/>
            <w:vAlign w:val="center"/>
            <w:shd w:val="clear" w:color="auto" w:fill="F3EFE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4"/>
              </w:rPr>
              <w:t>생년월일</w:t>
            </w:r>
          </w:p>
        </w:tc>
        <w:tc>
          <w:tcPr>
            <w:tcW w:type="dxa" w:w="6520"/>
            <w:vAlign w:val="center"/>
          </w:tcPr>
          <w:p>
            <w:pPr>
              <w:ind w:left="113"/>
            </w:pPr>
            <w:r/>
            <w:r>
              <w:rPr>
                <w:rFonts w:ascii="맑은 고딕" w:hAnsi="맑은 고딕" w:eastAsia="맑은 고딕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51"/>
            <w:vAlign w:val="center"/>
            <w:shd w:val="clear" w:color="auto" w:fill="F3EFE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4"/>
              </w:rPr>
              <w:t>직 위</w:t>
            </w:r>
          </w:p>
        </w:tc>
        <w:tc>
          <w:tcPr>
            <w:tcW w:type="dxa" w:w="6520"/>
            <w:vAlign w:val="center"/>
          </w:tcPr>
          <w:p>
            <w:pPr>
              <w:ind w:left="113"/>
            </w:pPr>
            <w:r/>
            <w:r>
              <w:rPr>
                <w:rFonts w:ascii="맑은 고딕" w:hAnsi="맑은 고딕" w:eastAsia="맑은 고딕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51"/>
            <w:vAlign w:val="center"/>
            <w:shd w:val="clear" w:color="auto" w:fill="F3EFE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4"/>
              </w:rPr>
              <w:t>재직 기간</w:t>
            </w:r>
          </w:p>
        </w:tc>
        <w:tc>
          <w:tcPr>
            <w:tcW w:type="dxa" w:w="6520"/>
            <w:vAlign w:val="center"/>
          </w:tcPr>
          <w:p>
            <w:pPr>
              <w:ind w:left="113"/>
            </w:pPr>
            <w:r/>
            <w:r>
              <w:rPr>
                <w:rFonts w:ascii="맑은 고딕" w:hAnsi="맑은 고딕" w:eastAsia="맑은 고딕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51"/>
            <w:vAlign w:val="center"/>
            <w:shd w:val="clear" w:color="auto" w:fill="F3EFE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4"/>
              </w:rPr>
              <w:t>소속(상호명)</w:t>
            </w:r>
          </w:p>
        </w:tc>
        <w:tc>
          <w:tcPr>
            <w:tcW w:type="dxa" w:w="6520"/>
            <w:vAlign w:val="center"/>
          </w:tcPr>
          <w:p>
            <w:pPr>
              <w:ind w:left="113"/>
            </w:pPr>
            <w:r/>
            <w:r>
              <w:rPr>
                <w:rFonts w:ascii="맑은 고딕" w:hAnsi="맑은 고딕" w:eastAsia="맑은 고딕"/>
                <w:b w:val="0"/>
                <w:sz w:val="24"/>
              </w:rPr>
              <w:t xml:space="preserve"> </w:t>
            </w:r>
          </w:p>
        </w:tc>
      </w:tr>
      <w:tr>
        <w:trPr>
          <w:trHeight w:val="652" w:hRule="atLeast"/>
        </w:trPr>
        <w:tc>
          <w:tcPr>
            <w:tcW w:type="dxa" w:w="2551"/>
            <w:vAlign w:val="center"/>
            <w:shd w:val="clear" w:color="auto" w:fill="F3EFE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4"/>
              </w:rPr>
              <w:t>사업자등록번호</w:t>
            </w:r>
          </w:p>
        </w:tc>
        <w:tc>
          <w:tcPr>
            <w:tcW w:type="dxa" w:w="6520"/>
            <w:vAlign w:val="center"/>
          </w:tcPr>
          <w:p>
            <w:pPr>
              <w:ind w:left="113"/>
            </w:pPr>
            <w:r/>
            <w:r>
              <w:rPr>
                <w:rFonts w:ascii="맑은 고딕" w:hAnsi="맑은 고딕" w:eastAsia="맑은 고딕"/>
                <w:b w:val="0"/>
                <w:sz w:val="24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80" w:after="200"/>
        <w:jc w:val="center"/>
      </w:pPr>
      <w:r>
        <w:rPr>
          <w:rFonts w:ascii="맑은 고딕" w:hAnsi="맑은 고딕" w:eastAsia="맑은 고딕"/>
          <w:b w:val="0"/>
          <w:sz w:val="26"/>
        </w:rPr>
        <w:t>위 사람은 상기 사업장에 재직하고 있음을 증명합니다.</w:t>
      </w:r>
    </w:p>
    <w:p>
      <w:pPr>
        <w:spacing w:after="520"/>
        <w:jc w:val="center"/>
      </w:pPr>
      <w:r>
        <w:rPr>
          <w:rFonts w:ascii="맑은 고딕" w:hAnsi="맑은 고딕" w:eastAsia="맑은 고딕"/>
          <w:b/>
          <w:sz w:val="24"/>
        </w:rPr>
        <w:t>용도 : NHN Cloud 발신번호 등록 심사 제출용</w:t>
      </w:r>
    </w:p>
    <w:p>
      <w:pPr>
        <w:spacing w:after="480"/>
        <w:jc w:val="center"/>
      </w:pPr>
      <w:r>
        <w:rPr>
          <w:rFonts w:ascii="맑은 고딕" w:hAnsi="맑은 고딕" w:eastAsia="맑은 고딕"/>
          <w:b w:val="0"/>
          <w:sz w:val="26"/>
        </w:rPr>
        <w:t>20      년        월        일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righ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135"/>
        <w:gridCol w:w="3135"/>
        <w:gridCol w:w="3135"/>
      </w:tblGrid>
      <w:tr>
        <w:trPr>
          <w:trHeight w:val="567" w:hRule="atLeast"/>
        </w:trPr>
        <w:tc>
          <w:tcPr>
            <w:tcW w:type="dxa" w:w="1474"/>
            <w:vAlign w:val="bottom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26"/>
              </w:rPr>
              <w:t>상호명 :</w:t>
            </w:r>
          </w:p>
        </w:tc>
        <w:tc>
          <w:tcPr>
            <w:tcW w:type="dxa" w:w="2948"/>
            <w:vAlign w:val="bottom"/>
            <w:tcBorders>
              <w:bottom w:val="single" w:sz="8" w:color="666666"/>
            </w:tcBorders>
          </w:tcPr>
          <w:p>
            <w:r>
              <w:t xml:space="preserve"> </w:t>
            </w:r>
          </w:p>
        </w:tc>
        <w:tc>
          <w:tcPr>
            <w:tcW w:type="dxa" w:w="794"/>
            <w:vAlign w:val="bottom"/>
          </w:tcPr>
          <w:p>
            <w:pPr>
              <w:jc w:val="left"/>
            </w:pPr>
          </w:p>
        </w:tc>
      </w:tr>
      <w:tr>
        <w:trPr>
          <w:trHeight w:val="567" w:hRule="atLeast"/>
        </w:trPr>
        <w:tc>
          <w:tcPr>
            <w:tcW w:type="dxa" w:w="1474"/>
            <w:vAlign w:val="bottom"/>
          </w:tcPr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sz w:val="26"/>
              </w:rPr>
              <w:t>대표자 :</w:t>
            </w:r>
          </w:p>
        </w:tc>
        <w:tc>
          <w:tcPr>
            <w:tcW w:type="dxa" w:w="2948"/>
            <w:vAlign w:val="bottom"/>
            <w:tcBorders>
              <w:bottom w:val="single" w:sz="8" w:color="666666"/>
            </w:tcBorders>
          </w:tcPr>
          <w:p>
            <w:r>
              <w:t xml:space="preserve"> </w:t>
            </w:r>
          </w:p>
        </w:tc>
        <w:tc>
          <w:tcPr>
            <w:tcW w:type="dxa" w:w="794"/>
            <w:vAlign w:val="bottom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26"/>
              </w:rPr>
              <w:t xml:space="preserve"> (인)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pgBorders w:offsetFrom="page">
        <w:top w:val="single" w:sz="18" w:space="24" w:color="2E2E2E"/>
        <w:left w:val="single" w:sz="18" w:space="24" w:color="2E2E2E"/>
        <w:bottom w:val="single" w:sz="18" w:space="24" w:color="2E2E2E"/>
        <w:right w:val="single" w:sz="18" w:space="24" w:color="2E2E2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