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B80A" w14:textId="77777777" w:rsidR="006177A6" w:rsidRDefault="006177A6" w:rsidP="00FE6DFC">
      <w:pPr>
        <w:ind w:left="720" w:hanging="360"/>
      </w:pPr>
    </w:p>
    <w:p w14:paraId="3EA12961" w14:textId="77777777" w:rsidR="006177A6" w:rsidRDefault="006177A6" w:rsidP="00FE6DFC">
      <w:pPr>
        <w:pStyle w:val="Heading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1C15ACD5" w:rsidR="008169A3" w:rsidRDefault="006C783C" w:rsidP="00517E9B">
      <w:pPr>
        <w:jc w:val="both"/>
        <w:rPr>
          <w:lang w:val="en-US"/>
        </w:rPr>
      </w:pPr>
      <w:r w:rsidRPr="006C783C">
        <w:rPr>
          <w:lang w:val="en-US"/>
        </w:rPr>
        <w:t xml:space="preserve">One of the benefits of using NoSQL databases has usually been performance over traditional SQL databases. With an appropriate use case, NoSQL databases might offer significant performance benefits. </w:t>
      </w:r>
      <w:r w:rsidRPr="00D32ACB">
        <w:rPr>
          <w:highlight w:val="yellow"/>
          <w:lang w:val="en-US"/>
        </w:rPr>
        <w:t xml:space="preserve">Key-value based queries is one typical use case when NoSQL can </w:t>
      </w:r>
      <w:r w:rsidR="00DE58D8" w:rsidRPr="00D32ACB">
        <w:rPr>
          <w:highlight w:val="yellow"/>
          <w:lang w:val="en-US"/>
        </w:rPr>
        <w:t>give better performance.</w:t>
      </w:r>
      <w:r w:rsidRPr="006C783C">
        <w:rPr>
          <w:lang w:val="en-US"/>
        </w:rPr>
        <w:t xml:space="preserve"> A graph database is one of the NoSQL </w:t>
      </w:r>
      <w:proofErr w:type="gramStart"/>
      <w:r w:rsidRPr="006C783C">
        <w:rPr>
          <w:lang w:val="en-US"/>
        </w:rPr>
        <w:t>database</w:t>
      </w:r>
      <w:proofErr w:type="gramEnd"/>
      <w:r w:rsidRPr="006C783C">
        <w:rPr>
          <w:lang w:val="en-US"/>
        </w:rPr>
        <w:t xml:space="preserve"> types. As the graph model consists of nodes and edges, </w:t>
      </w:r>
      <w:r w:rsidR="00824442">
        <w:rPr>
          <w:lang w:val="en-US"/>
        </w:rPr>
        <w:t xml:space="preserve">the model </w:t>
      </w:r>
      <w:r w:rsidR="00824442" w:rsidRPr="00D32ACB">
        <w:rPr>
          <w:highlight w:val="yellow"/>
          <w:lang w:val="en-US"/>
        </w:rPr>
        <w:t>has its benefits</w:t>
      </w:r>
      <w:r w:rsidR="00824442">
        <w:rPr>
          <w:lang w:val="en-US"/>
        </w:rPr>
        <w:t xml:space="preserve"> when h</w:t>
      </w:r>
      <w:r w:rsidR="00824442" w:rsidRPr="00D32ACB">
        <w:rPr>
          <w:highlight w:val="yellow"/>
          <w:lang w:val="en-US"/>
        </w:rPr>
        <w:t>andling relational</w:t>
      </w:r>
      <w:r w:rsidR="00824442">
        <w:rPr>
          <w:lang w:val="en-US"/>
        </w:rPr>
        <w:t xml:space="preserve"> </w:t>
      </w:r>
      <w:proofErr w:type="gramStart"/>
      <w:r w:rsidR="00824442">
        <w:rPr>
          <w:lang w:val="en-US"/>
        </w:rPr>
        <w:t>data.</w:t>
      </w:r>
      <w:r w:rsidRPr="006C783C">
        <w:rPr>
          <w:lang w:val="en-US"/>
        </w:rPr>
        <w:t>.</w:t>
      </w:r>
      <w:proofErr w:type="gramEnd"/>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008DF164" w14:textId="137644D7" w:rsidR="00730FAC" w:rsidRDefault="00296293" w:rsidP="00517E9B">
      <w:pPr>
        <w:jc w:val="both"/>
        <w:rPr>
          <w:lang w:val="en-US"/>
        </w:rPr>
      </w:pPr>
      <w:r w:rsidRPr="00296293">
        <w:rPr>
          <w:lang w:val="en-US"/>
        </w:rPr>
        <w:t xml:space="preserve">There are already several studies where graph databases, especially Neo4J, have been compared with the traditional SQL databases. </w:t>
      </w:r>
      <w:r w:rsidRPr="00D32ACB">
        <w:rPr>
          <w:highlight w:val="yellow"/>
          <w:lang w:val="en-US"/>
        </w:rPr>
        <w:t>In many cases</w:t>
      </w:r>
      <w:r w:rsidRPr="00296293">
        <w:rPr>
          <w:lang w:val="en-US"/>
        </w:rPr>
        <w:t xml:space="preserve"> the results often show better performance in favor of graph databases. This study takes a practical approach to compare the databases. A generalized example of an invoicing database is used. </w:t>
      </w:r>
      <w:r w:rsidRPr="00D32ACB">
        <w:rPr>
          <w:highlight w:val="yellow"/>
          <w:lang w:val="en-US"/>
        </w:rPr>
        <w:t>One of the key use cases for the databases are to calculate the invoice price.</w:t>
      </w:r>
      <w:r w:rsidRPr="00296293">
        <w:rPr>
          <w:lang w:val="en-US"/>
        </w:rPr>
        <w:t xml:space="preserve"> The calculation is done using queries. This study will show how the databases perform when query complexity grows. Recursive query performance and how indexing affects the performance is also studied.</w:t>
      </w:r>
    </w:p>
    <w:p w14:paraId="3B3BABB8" w14:textId="77777777" w:rsidR="00296293" w:rsidRDefault="00296293" w:rsidP="00517E9B">
      <w:pPr>
        <w:jc w:val="both"/>
        <w:rPr>
          <w:lang w:val="en-US"/>
        </w:rPr>
      </w:pPr>
    </w:p>
    <w:p w14:paraId="22F70C05" w14:textId="5F9BBBC6" w:rsidR="002129DE" w:rsidRDefault="00F70DA1" w:rsidP="00517E9B">
      <w:pPr>
        <w:jc w:val="both"/>
        <w:rPr>
          <w:lang w:val="en-US"/>
        </w:rPr>
      </w:pPr>
      <w:r w:rsidRPr="00F70DA1">
        <w:rPr>
          <w:lang w:val="en-US"/>
        </w:rPr>
        <w:t xml:space="preserve">The databases compared in this study are MySQL 5.1.41, MariaDB 10.5.6 and Neo4J 4.1.3. MySQL version 5.1.41 is already old and considered as "end-of-life". However, it that was </w:t>
      </w:r>
      <w:r w:rsidRPr="00D32ACB">
        <w:rPr>
          <w:highlight w:val="yellow"/>
          <w:lang w:val="en-US"/>
        </w:rPr>
        <w:t>used in previous</w:t>
      </w:r>
      <w:r w:rsidRPr="00F70DA1">
        <w:rPr>
          <w:lang w:val="en-US"/>
        </w:rPr>
        <w:t xml:space="preserve"> study </w:t>
      </w:r>
      <w:r w:rsidR="00370ABA">
        <w:rPr>
          <w:lang w:val="en-US"/>
        </w:rPr>
        <w:t>[10]</w:t>
      </w:r>
      <w:r w:rsidRPr="00F70DA1">
        <w:rPr>
          <w:lang w:val="en-US"/>
        </w:rPr>
        <w:t xml:space="preserve"> and version 5.1.42 in </w:t>
      </w:r>
      <w:r w:rsidR="00370ABA">
        <w:rPr>
          <w:lang w:val="en-US"/>
        </w:rPr>
        <w:t>[9]</w:t>
      </w:r>
      <w:r w:rsidRPr="00F70DA1">
        <w:rPr>
          <w:lang w:val="en-US"/>
        </w:rPr>
        <w:t xml:space="preserve"> which are referred in other studies as will be shown in related studies. There was interest to see how the old MySQL compares with the new versions of MariaDB and Neo4J and whether it was possible to repeat the previous results. As Neo4J has performed well in previous studies, it was chosen as a reference database to which MySQL and MariaDB are compared with.</w:t>
      </w:r>
    </w:p>
    <w:p w14:paraId="3F5D9A5D" w14:textId="77777777" w:rsidR="00F70DA1" w:rsidRDefault="00F70DA1" w:rsidP="00517E9B">
      <w:pPr>
        <w:jc w:val="both"/>
        <w:rPr>
          <w:lang w:val="en-US"/>
        </w:rPr>
      </w:pPr>
    </w:p>
    <w:p w14:paraId="60F6F93F" w14:textId="3A955CB4"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proofErr w:type="spellStart"/>
      <w:r w:rsidRPr="00F70DA1">
        <w:rPr>
          <w:lang w:val="en-US"/>
        </w:rPr>
        <w:t>InvoicingDB</w:t>
      </w:r>
      <w:proofErr w:type="spellEnd"/>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0294165F"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Pr="004501E2">
        <w:rPr>
          <w:highlight w:val="yellow"/>
          <w:lang w:val="en-US"/>
        </w:rPr>
        <w:t>is analysis</w:t>
      </w:r>
      <w:r w:rsidRPr="00F70DA1">
        <w:rPr>
          <w:lang w:val="en-US"/>
        </w:rPr>
        <w:t xml:space="preserve"> and section 8 is conclusions.</w:t>
      </w:r>
    </w:p>
    <w:p w14:paraId="07056422" w14:textId="77777777" w:rsidR="000E6A4E" w:rsidRDefault="000115F0" w:rsidP="000E6A4E">
      <w:pPr>
        <w:pStyle w:val="Heading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5ABD7FAE" w14:textId="2B05E64E" w:rsidR="007762FC" w:rsidRDefault="00DE42AD" w:rsidP="00517E9B">
      <w:pPr>
        <w:jc w:val="both"/>
        <w:rPr>
          <w:lang w:val="en-US"/>
        </w:rPr>
      </w:pPr>
      <w:r w:rsidRPr="00DE42AD">
        <w:rPr>
          <w:lang w:val="en-US"/>
        </w:rPr>
        <w:t xml:space="preserve">Various studies about graph database performance exist including </w:t>
      </w:r>
      <w:r w:rsidR="00370ABA">
        <w:rPr>
          <w:lang w:val="en-US"/>
        </w:rPr>
        <w:t>[4]</w:t>
      </w:r>
      <w:r w:rsidRPr="00DE42AD">
        <w:rPr>
          <w:lang w:val="en-US"/>
        </w:rPr>
        <w:t xml:space="preserve">, </w:t>
      </w:r>
      <w:r w:rsidR="00370ABA">
        <w:rPr>
          <w:lang w:val="en-US"/>
        </w:rPr>
        <w:t>[5]</w:t>
      </w:r>
      <w:r w:rsidRPr="00DE42AD">
        <w:rPr>
          <w:lang w:val="en-US"/>
        </w:rPr>
        <w:t xml:space="preserve">, </w:t>
      </w:r>
      <w:r w:rsidR="00370ABA">
        <w:rPr>
          <w:lang w:val="en-US"/>
        </w:rPr>
        <w:t>[6]</w:t>
      </w:r>
      <w:r w:rsidRPr="00DE42AD">
        <w:rPr>
          <w:lang w:val="en-US"/>
        </w:rPr>
        <w:t xml:space="preserve"> and </w:t>
      </w:r>
      <w:r w:rsidR="00370ABA">
        <w:rPr>
          <w:lang w:val="en-US"/>
        </w:rPr>
        <w:t>[7]</w:t>
      </w:r>
      <w:r w:rsidRPr="00DE42AD">
        <w:rPr>
          <w:lang w:val="en-US"/>
        </w:rPr>
        <w:t xml:space="preserve">. </w:t>
      </w:r>
      <w:r w:rsidR="00370ABA" w:rsidRPr="008F692E">
        <w:rPr>
          <w:highlight w:val="yellow"/>
          <w:lang w:val="en-US"/>
        </w:rPr>
        <w:t>[4]</w:t>
      </w:r>
      <w:r w:rsidRPr="00DE42AD">
        <w:rPr>
          <w:lang w:val="en-US"/>
        </w:rPr>
        <w:t xml:space="preserve"> conducts the qualitative and performance comparison of 12 databases which are capable of storing and querying a graph. Algorithms single source shortest path (SSSP), connected components (SV) and PageRank (PR) are computed on these databases. Besides these, the graph update performance is measured on databases. All the databases successfully completed the tests with small graph (32K vertices and 256K </w:t>
      </w:r>
      <w:proofErr w:type="spellStart"/>
      <w:r w:rsidRPr="00DE42AD">
        <w:rPr>
          <w:lang w:val="en-US"/>
        </w:rPr>
        <w:t>unidirected</w:t>
      </w:r>
      <w:proofErr w:type="spellEnd"/>
      <w:r w:rsidRPr="00DE42AD">
        <w:rPr>
          <w:lang w:val="en-US"/>
        </w:rPr>
        <w:t xml:space="preserve"> </w:t>
      </w:r>
      <w:proofErr w:type="spellStart"/>
      <w:r w:rsidRPr="00DE42AD">
        <w:rPr>
          <w:lang w:val="en-US"/>
        </w:rPr>
        <w:t>egdes</w:t>
      </w:r>
      <w:proofErr w:type="spellEnd"/>
      <w:r w:rsidRPr="00DE42AD">
        <w:rPr>
          <w:lang w:val="en-US"/>
        </w:rPr>
        <w:t xml:space="preserve">) and medium graph (1M vertices and 8M </w:t>
      </w:r>
      <w:proofErr w:type="spellStart"/>
      <w:r w:rsidRPr="00DE42AD">
        <w:rPr>
          <w:lang w:val="en-US"/>
        </w:rPr>
        <w:t>unidirected</w:t>
      </w:r>
      <w:proofErr w:type="spellEnd"/>
      <w:r w:rsidRPr="00DE42AD">
        <w:rPr>
          <w:lang w:val="en-US"/>
        </w:rPr>
        <w:t xml:space="preserve"> edges). Only 5 of the original 12 databases completed the tests with a large graph (16M vertices and 128M </w:t>
      </w:r>
      <w:proofErr w:type="spellStart"/>
      <w:r w:rsidRPr="00DE42AD">
        <w:rPr>
          <w:lang w:val="en-US"/>
        </w:rPr>
        <w:lastRenderedPageBreak/>
        <w:t>unidirected</w:t>
      </w:r>
      <w:proofErr w:type="spellEnd"/>
      <w:r w:rsidRPr="00DE42AD">
        <w:rPr>
          <w:lang w:val="en-US"/>
        </w:rPr>
        <w:t xml:space="preserve"> edges). The top five performers in these tests are </w:t>
      </w:r>
      <w:r w:rsidRPr="008F692E">
        <w:rPr>
          <w:highlight w:val="yellow"/>
          <w:lang w:val="en-US"/>
        </w:rPr>
        <w:t xml:space="preserve">STINGER, MTGL, Boost, Graph and </w:t>
      </w:r>
      <w:proofErr w:type="spellStart"/>
      <w:r w:rsidRPr="008F692E">
        <w:rPr>
          <w:highlight w:val="yellow"/>
          <w:lang w:val="en-US"/>
        </w:rPr>
        <w:t>NetworkX</w:t>
      </w:r>
      <w:proofErr w:type="spellEnd"/>
      <w:r w:rsidRPr="00DE42AD">
        <w:rPr>
          <w:lang w:val="en-US"/>
        </w:rPr>
        <w:t>. Neo4J is one of the compared databases but does not fit into top performers in these tests.</w:t>
      </w:r>
    </w:p>
    <w:p w14:paraId="05A5E1E9" w14:textId="77777777" w:rsidR="00DE42AD" w:rsidRDefault="00DE42AD" w:rsidP="00517E9B">
      <w:pPr>
        <w:jc w:val="both"/>
        <w:rPr>
          <w:lang w:val="en-US"/>
        </w:rPr>
      </w:pPr>
    </w:p>
    <w:p w14:paraId="2D6CC118" w14:textId="233A8F00" w:rsidR="00EB78EC" w:rsidRDefault="0096206C" w:rsidP="00517E9B">
      <w:pPr>
        <w:jc w:val="both"/>
        <w:rPr>
          <w:lang w:val="en-US"/>
        </w:rPr>
      </w:pPr>
      <w:r w:rsidRPr="0096206C">
        <w:rPr>
          <w:lang w:val="en-US"/>
        </w:rPr>
        <w:t xml:space="preserve">In </w:t>
      </w:r>
      <w:r w:rsidR="00370ABA">
        <w:rPr>
          <w:lang w:val="en-US"/>
        </w:rPr>
        <w:t>[5]</w:t>
      </w:r>
      <w:r w:rsidRPr="0096206C">
        <w:rPr>
          <w:lang w:val="en-US"/>
        </w:rPr>
        <w:t xml:space="preserve"> Neo4J enterprise version 1.9.1 query performance is tested with two datasets and two kinds of queries. The queries were executed 11 times and the first time was thrown away as it warms up Neo4J caches. The dataset consists of author nodes and paper nodes. The relationship between these nodes is called ref. The first query is “find </w:t>
      </w:r>
      <w:proofErr w:type="spellStart"/>
      <w:r w:rsidRPr="0096206C">
        <w:rPr>
          <w:lang w:val="en-US"/>
        </w:rPr>
        <w:t>coAuthor</w:t>
      </w:r>
      <w:proofErr w:type="spellEnd"/>
      <w:r w:rsidRPr="0096206C">
        <w:rPr>
          <w:lang w:val="en-US"/>
        </w:rPr>
        <w:t xml:space="preserve"> of a paper written by an author” and the second query is “find a paper written by an author”. The queries are done three ways. With Java </w:t>
      </w:r>
      <w:proofErr w:type="spellStart"/>
      <w:r w:rsidRPr="0096206C">
        <w:rPr>
          <w:lang w:val="en-US"/>
        </w:rPr>
        <w:t>APi</w:t>
      </w:r>
      <w:proofErr w:type="spellEnd"/>
      <w:r w:rsidRPr="0096206C">
        <w:rPr>
          <w:lang w:val="en-US"/>
        </w:rPr>
        <w:t xml:space="preserve">, with </w:t>
      </w:r>
      <w:proofErr w:type="spellStart"/>
      <w:r w:rsidRPr="0096206C">
        <w:rPr>
          <w:lang w:val="en-US"/>
        </w:rPr>
        <w:t>TraverserFrameWork</w:t>
      </w:r>
      <w:proofErr w:type="spellEnd"/>
      <w:r w:rsidRPr="0096206C">
        <w:rPr>
          <w:lang w:val="en-US"/>
        </w:rPr>
        <w:t xml:space="preserve"> and with Cypher. This study shows the clear differences between them. Both Core Java API and </w:t>
      </w:r>
      <w:proofErr w:type="spellStart"/>
      <w:r w:rsidRPr="0096206C">
        <w:rPr>
          <w:lang w:val="en-US"/>
        </w:rPr>
        <w:t>TraverserFrameWork</w:t>
      </w:r>
      <w:proofErr w:type="spellEnd"/>
      <w:r w:rsidRPr="0096206C">
        <w:rPr>
          <w:lang w:val="en-US"/>
        </w:rPr>
        <w:t xml:space="preserve"> </w:t>
      </w:r>
      <w:r w:rsidRPr="008F692E">
        <w:rPr>
          <w:highlight w:val="yellow"/>
          <w:lang w:val="en-US"/>
        </w:rPr>
        <w:t>offer faster response time compared with Cypher</w:t>
      </w:r>
      <w:r w:rsidRPr="0096206C">
        <w:rPr>
          <w:lang w:val="en-US"/>
        </w:rPr>
        <w:t xml:space="preserve">. Based on this study, Core Java API should be chosen for shorter response times. Cypher’s strength is its easiness and maintainability. </w:t>
      </w:r>
      <w:proofErr w:type="spellStart"/>
      <w:r w:rsidRPr="0096206C">
        <w:rPr>
          <w:lang w:val="en-US"/>
        </w:rPr>
        <w:t>TraverseFrameWork</w:t>
      </w:r>
      <w:proofErr w:type="spellEnd"/>
      <w:r w:rsidRPr="0096206C">
        <w:rPr>
          <w:lang w:val="en-US"/>
        </w:rPr>
        <w:t xml:space="preserve"> is a good compromise between the two.</w:t>
      </w:r>
    </w:p>
    <w:p w14:paraId="2C6A77F7" w14:textId="77777777" w:rsidR="0096206C" w:rsidRDefault="0096206C" w:rsidP="00517E9B">
      <w:pPr>
        <w:jc w:val="both"/>
        <w:rPr>
          <w:lang w:val="en-US"/>
        </w:rPr>
      </w:pPr>
    </w:p>
    <w:p w14:paraId="4AA03718" w14:textId="4F84105C" w:rsidR="00A60CDF" w:rsidRDefault="00370ABA" w:rsidP="00517E9B">
      <w:pPr>
        <w:jc w:val="both"/>
        <w:rPr>
          <w:lang w:val="en-US"/>
        </w:rPr>
      </w:pPr>
      <w:r w:rsidRPr="00C53119">
        <w:rPr>
          <w:highlight w:val="yellow"/>
          <w:lang w:val="en-US"/>
        </w:rPr>
        <w:t>[6]</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C53119">
        <w:rPr>
          <w:highlight w:val="yellow"/>
          <w:lang w:val="en-US"/>
        </w:rPr>
        <w:t>count(</w:t>
      </w:r>
      <w:proofErr w:type="gramEnd"/>
      <w:r w:rsidR="00322764" w:rsidRPr="00C53119">
        <w:rPr>
          <w:highlight w:val="yellow"/>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Pr>
          <w:lang w:val="en-US"/>
        </w:rPr>
        <w:t>[8]</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500C7482" w:rsidR="00BC4953" w:rsidRDefault="00322764" w:rsidP="00517E9B">
      <w:pPr>
        <w:jc w:val="both"/>
        <w:rPr>
          <w:lang w:val="en-US"/>
        </w:rPr>
      </w:pPr>
      <w:r w:rsidRPr="00322764">
        <w:rPr>
          <w:lang w:val="en-US"/>
        </w:rPr>
        <w:t xml:space="preserve">In </w:t>
      </w:r>
      <w:r w:rsidR="00370ABA">
        <w:rPr>
          <w:lang w:val="en-US"/>
        </w:rPr>
        <w:t>[7]</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 the advantages of Neo4J over MySQL become more prevalent. Neo4J performance stays nearly constant when MySQL performance drops by factors 5 and 7-9. Both Neo4J query languages Gremlin and Cypher have performance benefits over MySQL with JPA. Gremlin and Cypher were also compared Gremlin having performance benefits in certain queries. When comparing Cypher with Neo4J native object access </w:t>
      </w:r>
      <w:r w:rsidRPr="00C53119">
        <w:rPr>
          <w:highlight w:val="yellow"/>
          <w:lang w:val="en-US"/>
        </w:rPr>
        <w:t>Cypher was between 10% and 200% worse</w:t>
      </w:r>
      <w:r w:rsidRPr="00322764">
        <w:rPr>
          <w:lang w:val="en-US"/>
        </w:rPr>
        <w:t>.</w:t>
      </w:r>
    </w:p>
    <w:p w14:paraId="4FDAFE6D" w14:textId="77777777" w:rsidR="00322764" w:rsidRPr="006740F3" w:rsidRDefault="00322764" w:rsidP="00517E9B">
      <w:pPr>
        <w:jc w:val="both"/>
        <w:rPr>
          <w:lang w:val="en-US"/>
        </w:rPr>
      </w:pPr>
    </w:p>
    <w:p w14:paraId="74ADFF6B" w14:textId="4A77EBEF" w:rsidR="00AD3A87" w:rsidRDefault="00322764" w:rsidP="00517E9B">
      <w:pPr>
        <w:jc w:val="both"/>
        <w:rPr>
          <w:lang w:val="en-US"/>
        </w:rPr>
      </w:pPr>
      <w:r w:rsidRPr="00322764">
        <w:rPr>
          <w:lang w:val="en-US"/>
        </w:rPr>
        <w:t xml:space="preserve">There also exist previous studies that compare Neo4J and MySQL </w:t>
      </w:r>
      <w:r w:rsidR="00370ABA">
        <w:rPr>
          <w:lang w:val="en-US"/>
        </w:rPr>
        <w:t>[9]</w:t>
      </w:r>
      <w:r w:rsidRPr="00322764">
        <w:rPr>
          <w:lang w:val="en-US"/>
        </w:rPr>
        <w:t xml:space="preserve">, </w:t>
      </w:r>
      <w:r w:rsidR="00370ABA">
        <w:rPr>
          <w:lang w:val="en-US"/>
        </w:rPr>
        <w:t>[10]</w:t>
      </w:r>
      <w:r w:rsidRPr="00322764">
        <w:rPr>
          <w:lang w:val="en-US"/>
        </w:rPr>
        <w:t xml:space="preserve">. Both of these articles demonstrate Neo4J performance over MySQL.  Article </w:t>
      </w:r>
      <w:r w:rsidR="00370ABA">
        <w:rPr>
          <w:lang w:val="en-US"/>
        </w:rPr>
        <w:t>[9]</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proofErr w:type="gramStart"/>
      <w:r w:rsidRPr="00322764">
        <w:rPr>
          <w:lang w:val="en-US"/>
        </w:rPr>
        <w:t>integer based</w:t>
      </w:r>
      <w:proofErr w:type="gramEnd"/>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370ABA">
        <w:rPr>
          <w:lang w:val="en-US"/>
        </w:rPr>
        <w:t>[9]</w:t>
      </w:r>
      <w:r w:rsidRPr="00322764">
        <w:rPr>
          <w:lang w:val="en-US"/>
        </w:rPr>
        <w:t xml:space="preserve"> is referenced in articles </w:t>
      </w:r>
      <w:r w:rsidR="00370ABA">
        <w:rPr>
          <w:lang w:val="en-US"/>
        </w:rPr>
        <w:t>[4]</w:t>
      </w:r>
      <w:r w:rsidRPr="00322764">
        <w:rPr>
          <w:lang w:val="en-US"/>
        </w:rPr>
        <w:t xml:space="preserve">, </w:t>
      </w:r>
      <w:r w:rsidR="00370ABA">
        <w:rPr>
          <w:lang w:val="en-US"/>
        </w:rPr>
        <w:t>[6]</w:t>
      </w:r>
      <w:r w:rsidRPr="00322764">
        <w:rPr>
          <w:lang w:val="en-US"/>
        </w:rPr>
        <w:t xml:space="preserve">, </w:t>
      </w:r>
      <w:r w:rsidR="00370ABA">
        <w:rPr>
          <w:lang w:val="en-US"/>
        </w:rPr>
        <w:t>[7]</w:t>
      </w:r>
      <w:r w:rsidRPr="00322764">
        <w:rPr>
          <w:lang w:val="en-US"/>
        </w:rPr>
        <w:t xml:space="preserve"> and </w:t>
      </w:r>
      <w:r w:rsidR="00370ABA">
        <w:rPr>
          <w:lang w:val="en-US"/>
        </w:rPr>
        <w:t>[8]</w:t>
      </w:r>
      <w:r w:rsidRPr="00322764">
        <w:rPr>
          <w:lang w:val="en-US"/>
        </w:rPr>
        <w:t>.</w:t>
      </w:r>
    </w:p>
    <w:p w14:paraId="30E34B14" w14:textId="77777777" w:rsidR="00322764" w:rsidRDefault="00322764" w:rsidP="00517E9B">
      <w:pPr>
        <w:jc w:val="both"/>
        <w:rPr>
          <w:b/>
          <w:bCs/>
          <w:lang w:val="en-US"/>
        </w:rPr>
      </w:pPr>
    </w:p>
    <w:p w14:paraId="727AD6D0" w14:textId="4C9770E6" w:rsidR="00A10AC5" w:rsidRDefault="00322764" w:rsidP="00517E9B">
      <w:pPr>
        <w:jc w:val="both"/>
        <w:rPr>
          <w:lang w:val="en-US"/>
        </w:rPr>
      </w:pPr>
      <w:r w:rsidRPr="00322764">
        <w:rPr>
          <w:lang w:val="en-US"/>
        </w:rPr>
        <w:t xml:space="preserve">Article </w:t>
      </w:r>
      <w:r w:rsidR="00370ABA">
        <w:rPr>
          <w:lang w:val="en-US"/>
        </w:rPr>
        <w:t>[10]</w:t>
      </w:r>
      <w:r w:rsidRPr="00322764">
        <w:rPr>
          <w:lang w:val="en-US"/>
        </w:rPr>
        <w:t xml:space="preserve"> is from the year 2012 and compares MySQL version 5.1.41 and Neo4J Community version 1.6. 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1C6E59">
        <w:rPr>
          <w:highlight w:val="yellow"/>
          <w:lang w:val="en-US"/>
        </w:rPr>
        <w:t>. Neo4J has 2-5 times lower query times with 100 objects data set and 15-30 times lower in 500 objects data set</w:t>
      </w:r>
      <w:r w:rsidRPr="00322764">
        <w:rPr>
          <w:lang w:val="en-US"/>
        </w:rPr>
        <w:t xml:space="preserve">. The article </w:t>
      </w:r>
      <w:r w:rsidR="00370ABA">
        <w:rPr>
          <w:lang w:val="en-US"/>
        </w:rPr>
        <w:t>[10]</w:t>
      </w:r>
      <w:r w:rsidRPr="00322764">
        <w:rPr>
          <w:lang w:val="en-US"/>
        </w:rPr>
        <w:t xml:space="preserve"> is referenced in articles </w:t>
      </w:r>
      <w:r w:rsidR="00370ABA">
        <w:rPr>
          <w:lang w:val="en-US"/>
        </w:rPr>
        <w:t>[5]</w:t>
      </w:r>
      <w:r w:rsidRPr="00322764">
        <w:rPr>
          <w:lang w:val="en-US"/>
        </w:rPr>
        <w:t xml:space="preserve"> and </w:t>
      </w:r>
      <w:r w:rsidR="00370ABA">
        <w:rPr>
          <w:lang w:val="en-US"/>
        </w:rPr>
        <w:t>[7]</w:t>
      </w:r>
      <w:r w:rsidRPr="00322764">
        <w:rPr>
          <w:lang w:val="en-US"/>
        </w:rPr>
        <w:t>.</w:t>
      </w:r>
    </w:p>
    <w:p w14:paraId="0B4EDF5A" w14:textId="77777777" w:rsidR="00322764" w:rsidRDefault="00322764" w:rsidP="00517E9B">
      <w:pPr>
        <w:jc w:val="both"/>
        <w:rPr>
          <w:lang w:val="en-US"/>
        </w:rPr>
      </w:pPr>
    </w:p>
    <w:p w14:paraId="29656A45" w14:textId="4322E079" w:rsidR="000E320C" w:rsidRDefault="000E320C" w:rsidP="00517E9B">
      <w:pPr>
        <w:jc w:val="both"/>
        <w:rPr>
          <w:lang w:val="en-US"/>
        </w:rPr>
      </w:pPr>
      <w:r w:rsidRPr="000E320C">
        <w:rPr>
          <w:lang w:val="en-US"/>
        </w:rPr>
        <w:t xml:space="preserve">There also exist previous performance studies where MariaDB is involved. In </w:t>
      </w:r>
      <w:r w:rsidR="00B242BA">
        <w:rPr>
          <w:lang w:val="en-US"/>
        </w:rPr>
        <w:t>[11]</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B242BA">
        <w:rPr>
          <w:lang w:val="en-US"/>
        </w:rPr>
        <w:t>[12]</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Heading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Caption"/>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3EC3E27F" w:rsidR="00FA2DAE" w:rsidRDefault="002575F4" w:rsidP="00517E9B">
      <w:pPr>
        <w:pStyle w:val="Caption"/>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w:t>
      </w:r>
      <w:proofErr w:type="spellStart"/>
      <w:r w:rsidRPr="002575F4">
        <w:rPr>
          <w:rFonts w:ascii="Times New Roman" w:eastAsia="Times New Roman" w:hAnsi="Times New Roman" w:cs="Times New Roman"/>
          <w:i w:val="0"/>
          <w:iCs w:val="0"/>
          <w:color w:val="auto"/>
          <w:sz w:val="24"/>
          <w:szCs w:val="24"/>
          <w:lang w:val="en-US" w:eastAsia="fi-FI"/>
        </w:rPr>
        <w:t>CUSTOMER_TARGE</w:t>
      </w:r>
      <w:r>
        <w:rPr>
          <w:rFonts w:ascii="Times New Roman" w:eastAsia="Times New Roman" w:hAnsi="Times New Roman" w:cs="Times New Roman"/>
          <w:i w:val="0"/>
          <w:iCs w:val="0"/>
          <w:color w:val="auto"/>
          <w:sz w:val="24"/>
          <w:szCs w:val="24"/>
          <w:lang w:val="en-US" w:eastAsia="fi-FI"/>
        </w:rPr>
        <w:t>s</w:t>
      </w:r>
      <w:r w:rsidRPr="002575F4">
        <w:rPr>
          <w:rFonts w:ascii="Times New Roman" w:eastAsia="Times New Roman" w:hAnsi="Times New Roman" w:cs="Times New Roman"/>
          <w:i w:val="0"/>
          <w:iCs w:val="0"/>
          <w:color w:val="auto"/>
          <w:sz w:val="24"/>
          <w:szCs w:val="24"/>
          <w:lang w:val="en-US" w:eastAsia="fi-FI"/>
        </w:rPr>
        <w:t>T</w:t>
      </w:r>
      <w:proofErr w:type="spellEnd"/>
      <w:r w:rsidRPr="002575F4">
        <w:rPr>
          <w:rFonts w:ascii="Times New Roman" w:eastAsia="Times New Roman" w:hAnsi="Times New Roman" w:cs="Times New Roman"/>
          <w:i w:val="0"/>
          <w:iCs w:val="0"/>
          <w:color w:val="auto"/>
          <w:sz w:val="24"/>
          <w:szCs w:val="24"/>
          <w:lang w:val="en-US" w:eastAsia="fi-FI"/>
        </w:rPr>
        <w:t xml:space="preserve"> between the customer and target, WORK_TARGET between work and target, WORK_INVOICE </w:t>
      </w:r>
      <w:r w:rsidRPr="002575F4">
        <w:rPr>
          <w:rFonts w:ascii="Times New Roman" w:eastAsia="Times New Roman" w:hAnsi="Times New Roman" w:cs="Times New Roman"/>
          <w:i w:val="0"/>
          <w:iCs w:val="0"/>
          <w:color w:val="auto"/>
          <w:sz w:val="24"/>
          <w:szCs w:val="24"/>
          <w:lang w:val="en-US" w:eastAsia="fi-FI"/>
        </w:rPr>
        <w:lastRenderedPageBreak/>
        <w:t>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Caption"/>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Heading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287BA018" w:rsidR="00A6013D" w:rsidRPr="00A6013D" w:rsidRDefault="00A6013D" w:rsidP="00517E9B">
      <w:pPr>
        <w:jc w:val="both"/>
        <w:rPr>
          <w:lang w:val="en-US"/>
        </w:rPr>
      </w:pPr>
      <w:r w:rsidRPr="00A6013D">
        <w:rPr>
          <w:lang w:val="en-US"/>
        </w:rPr>
        <w:t xml:space="preserve">The test data is generated using a Java program. The program uses sample data that is based on openly available name and address data sets </w:t>
      </w:r>
      <w:r w:rsidR="008E4D5A">
        <w:rPr>
          <w:lang w:val="en-US"/>
        </w:rPr>
        <w:t>[13]</w:t>
      </w:r>
      <w:r w:rsidRPr="00A6013D">
        <w:rPr>
          <w:lang w:val="en-US"/>
        </w:rPr>
        <w:t xml:space="preserve">, </w:t>
      </w:r>
      <w:r w:rsidR="008E4D5A">
        <w:rPr>
          <w:lang w:val="en-US"/>
        </w:rPr>
        <w:t>[14]</w:t>
      </w:r>
      <w:r w:rsidRPr="00A6013D">
        <w:rPr>
          <w:lang w:val="en-US"/>
        </w:rPr>
        <w:t xml:space="preserve">. The sample data </w:t>
      </w:r>
      <w:r w:rsidRPr="001C6E59">
        <w:rPr>
          <w:highlight w:val="yellow"/>
          <w:lang w:val="en-US"/>
        </w:rPr>
        <w:t>is</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Heading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3B4338D9" w:rsidR="00E21AB5" w:rsidRDefault="00F132EC" w:rsidP="00517E9B">
      <w:pPr>
        <w:jc w:val="both"/>
        <w:rPr>
          <w:lang w:val="en-US"/>
        </w:rPr>
      </w:pPr>
      <w:r w:rsidRPr="00F132EC">
        <w:rPr>
          <w:lang w:val="en-US"/>
        </w:rPr>
        <w:t xml:space="preserve">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w:t>
      </w:r>
      <w:r w:rsidRPr="00FE675A">
        <w:rPr>
          <w:highlight w:val="yellow"/>
          <w:lang w:val="en-US"/>
        </w:rPr>
        <w:t>will</w:t>
      </w:r>
      <w:r w:rsidRPr="00F132EC">
        <w:rPr>
          <w:lang w:val="en-US"/>
        </w:rPr>
        <w:t xml:space="preserve"> query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Heading2"/>
        <w:numPr>
          <w:ilvl w:val="1"/>
          <w:numId w:val="2"/>
        </w:numPr>
        <w:rPr>
          <w:lang w:val="en-US"/>
        </w:rPr>
      </w:pPr>
      <w:r>
        <w:rPr>
          <w:lang w:val="en-US"/>
        </w:rPr>
        <w:t>Query optimization</w:t>
      </w:r>
    </w:p>
    <w:p w14:paraId="16919B20" w14:textId="77777777" w:rsidR="0054584C" w:rsidRDefault="0054584C" w:rsidP="0054584C">
      <w:pPr>
        <w:pStyle w:val="Heading3"/>
        <w:rPr>
          <w:lang w:val="en-US" w:eastAsia="en-US"/>
        </w:rPr>
      </w:pPr>
    </w:p>
    <w:p w14:paraId="791C0EA8" w14:textId="77777777"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 it does not benefit indexing the properties the way SQL databases do.</w:t>
      </w:r>
    </w:p>
    <w:p w14:paraId="446B44E2" w14:textId="77777777" w:rsidR="00395EA7" w:rsidRPr="00395EA7" w:rsidRDefault="00395EA7" w:rsidP="00395EA7">
      <w:pPr>
        <w:rPr>
          <w:lang w:val="en-US"/>
        </w:rPr>
      </w:pPr>
    </w:p>
    <w:p w14:paraId="623E63B2" w14:textId="77777777" w:rsidR="00395EA7" w:rsidRPr="00395EA7" w:rsidRDefault="00395EA7" w:rsidP="00517E9B">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512434DA" w14:textId="750C7CE3" w:rsidR="009E2C61" w:rsidRDefault="009E2C61" w:rsidP="00EB07CF">
      <w:pPr>
        <w:jc w:val="center"/>
        <w:rPr>
          <w:lang w:val="en-US"/>
        </w:rPr>
      </w:pP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Caption"/>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6B9B3C4F" w:rsidR="00A6052A" w:rsidRDefault="00B76ABE" w:rsidP="00517E9B">
      <w:pPr>
        <w:jc w:val="both"/>
        <w:rPr>
          <w:lang w:val="en-US"/>
        </w:rPr>
      </w:pPr>
      <w:r w:rsidRPr="00B76ABE">
        <w:rPr>
          <w:lang w:val="en-US"/>
        </w:rPr>
        <w:t>Besides indexing, in Neo4J 4.1.3 the queries can be optimized using CALL subqueries</w:t>
      </w:r>
      <w:proofErr w:type="gramStart"/>
      <w:r w:rsidRPr="00B76ABE">
        <w:rPr>
          <w:lang w:val="en-US"/>
        </w:rPr>
        <w:t xml:space="preserve">   </w:t>
      </w:r>
      <w:r w:rsidR="00055518">
        <w:rPr>
          <w:lang w:val="en-US"/>
        </w:rPr>
        <w:t>[</w:t>
      </w:r>
      <w:proofErr w:type="gramEnd"/>
      <w:r w:rsidR="00055518">
        <w:rPr>
          <w:lang w:val="en-US"/>
        </w:rPr>
        <w:t>15]</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Heading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D32ACB"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D32ACB"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D32ACB"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D32ACB"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D32ACB"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D32ACB"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D32ACB"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D32ACB"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D32ACB"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D32ACB"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D32ACB"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D32ACB"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D32ACB"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D32ACB"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D32ACB"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Caption"/>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Heading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D32ACB"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SUM((</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D32ACB"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D32ACB"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D32ACB"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D32ACB"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D32ACB"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D32ACB"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D32ACB"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D32ACB"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D32ACB"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D32ACB"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D32ACB"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D32ACB"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D32ACB"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D32ACB"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D32ACB"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Caption"/>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Heading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2FA4924C"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D32ACB" w14:paraId="488A0D3F"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D32ACB" w14:paraId="1CAE9F6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D32ACB" w14:paraId="41EB08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D32ACB" w14:paraId="340ACD9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D32ACB" w14:paraId="1450BAB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D32ACB" w14:paraId="0490B8D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D32ACB" w14:paraId="7686673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D32ACB" w14:paraId="4E0683B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D32ACB" w14:paraId="5B2AC93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D32ACB" w14:paraId="502FBB8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D32ACB" w14:paraId="241F13B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D32ACB" w14:paraId="636A21F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D32ACB" w14:paraId="1D1D3CE1" w14:textId="77777777" w:rsidTr="007B0CB0">
        <w:trPr>
          <w:trHeight w:val="1160"/>
        </w:trPr>
        <w:tc>
          <w:tcPr>
            <w:tcW w:w="1287"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D32ACB" w14:paraId="4A3071D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791F8B50" w14:textId="77777777" w:rsidR="007B0CB0" w:rsidRPr="007B0CB0" w:rsidRDefault="007B0CB0" w:rsidP="007B0CB0">
            <w:pPr>
              <w:rPr>
                <w:sz w:val="20"/>
                <w:szCs w:val="20"/>
                <w:lang w:val="en-US"/>
              </w:rPr>
            </w:pPr>
          </w:p>
        </w:tc>
      </w:tr>
      <w:tr w:rsidR="007B0CB0" w:rsidRPr="00D32ACB" w14:paraId="25142DE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D32ACB" w14:paraId="3495854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D32ACB" w14:paraId="588212DA" w14:textId="77777777" w:rsidTr="007B0CB0">
        <w:trPr>
          <w:trHeight w:val="1340"/>
        </w:trPr>
        <w:tc>
          <w:tcPr>
            <w:tcW w:w="1287"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D5328F" w14:paraId="7AE0913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D32ACB" w:rsidRDefault="007B0CB0" w:rsidP="007B0CB0">
            <w:pPr>
              <w:rPr>
                <w:color w:val="000000"/>
              </w:rPr>
            </w:pPr>
            <w:r w:rsidRPr="00D32ACB">
              <w:rPr>
                <w:color w:val="000000"/>
              </w:rPr>
              <w:t xml:space="preserve">CALL { </w:t>
            </w:r>
            <w:r w:rsidRPr="00D32ACB">
              <w:rPr>
                <w:color w:val="000000"/>
              </w:rPr>
              <w:br/>
              <w:t xml:space="preserve">WITH </w:t>
            </w:r>
            <w:proofErr w:type="spellStart"/>
            <w:r w:rsidRPr="00D32ACB">
              <w:rPr>
                <w:color w:val="000000"/>
              </w:rPr>
              <w:t>inv</w:t>
            </w:r>
            <w:proofErr w:type="spellEnd"/>
            <w:r w:rsidRPr="00D32ACB">
              <w:rPr>
                <w:color w:val="000000"/>
              </w:rPr>
              <w:t xml:space="preserve"> </w:t>
            </w:r>
            <w:r w:rsidRPr="00D32ACB">
              <w:rPr>
                <w:color w:val="000000"/>
              </w:rPr>
              <w:br/>
              <w:t>MATCH (</w:t>
            </w:r>
            <w:proofErr w:type="spellStart"/>
            <w:r w:rsidRPr="00D32ACB">
              <w:rPr>
                <w:color w:val="000000"/>
              </w:rPr>
              <w:t>inv</w:t>
            </w:r>
            <w:proofErr w:type="spellEnd"/>
            <w:r w:rsidRPr="00D32ACB">
              <w:rPr>
                <w:color w:val="000000"/>
              </w:rPr>
              <w:t>)-</w:t>
            </w:r>
            <w:proofErr w:type="gramStart"/>
            <w:r w:rsidRPr="00D32ACB">
              <w:rPr>
                <w:color w:val="000000"/>
              </w:rPr>
              <w:t>[:WORK</w:t>
            </w:r>
            <w:proofErr w:type="gramEnd"/>
            <w:r w:rsidRPr="00D32ACB">
              <w:rPr>
                <w:color w:val="000000"/>
              </w:rPr>
              <w:t>_INVOICE]-&gt;(</w:t>
            </w:r>
            <w:proofErr w:type="spellStart"/>
            <w:r w:rsidRPr="00D32ACB">
              <w:rPr>
                <w:color w:val="000000"/>
              </w:rPr>
              <w:t>w:work</w:t>
            </w:r>
            <w:proofErr w:type="spellEnd"/>
            <w:r w:rsidRPr="00D32ACB">
              <w:rPr>
                <w:color w:val="000000"/>
              </w:rPr>
              <w:t xml:space="preserve">) </w:t>
            </w:r>
            <w:r w:rsidRPr="00D32ACB">
              <w:rPr>
                <w:color w:val="000000"/>
              </w:rPr>
              <w:br/>
              <w:t>RETURN w</w:t>
            </w:r>
            <w:r w:rsidRPr="00D32ACB">
              <w:rPr>
                <w:color w:val="000000"/>
              </w:rPr>
              <w:br/>
              <w:t xml:space="preserve">} </w:t>
            </w:r>
            <w:r w:rsidRPr="00D32ACB">
              <w:rPr>
                <w:color w:val="000000"/>
              </w:rPr>
              <w:br/>
              <w:t xml:space="preserve">CALL { </w:t>
            </w:r>
            <w:r w:rsidRPr="00D32ACB">
              <w:rPr>
                <w:color w:val="000000"/>
              </w:rPr>
              <w:br/>
              <w:t xml:space="preserve">WITH w </w:t>
            </w:r>
            <w:r w:rsidRPr="00D32ACB">
              <w:rPr>
                <w:color w:val="000000"/>
              </w:rPr>
              <w:br/>
              <w:t>MATCH (</w:t>
            </w:r>
            <w:proofErr w:type="spellStart"/>
            <w:r w:rsidRPr="00D32ACB">
              <w:rPr>
                <w:color w:val="000000"/>
              </w:rPr>
              <w:t>wt:worktype</w:t>
            </w:r>
            <w:proofErr w:type="spellEnd"/>
            <w:r w:rsidRPr="00D32ACB">
              <w:rPr>
                <w:color w:val="000000"/>
              </w:rPr>
              <w:t>)-[</w:t>
            </w:r>
            <w:proofErr w:type="spellStart"/>
            <w:r w:rsidRPr="00D32ACB">
              <w:rPr>
                <w:color w:val="000000"/>
              </w:rPr>
              <w:t>h:WORKHOURS</w:t>
            </w:r>
            <w:proofErr w:type="spellEnd"/>
            <w:r w:rsidRPr="00D32ACB">
              <w:rPr>
                <w:color w:val="000000"/>
              </w:rPr>
              <w:t>]-&gt;(w)-[</w:t>
            </w:r>
            <w:proofErr w:type="spellStart"/>
            <w:r w:rsidRPr="00D32ACB">
              <w:rPr>
                <w:color w:val="000000"/>
              </w:rPr>
              <w:t>u:USED_ITEM</w:t>
            </w:r>
            <w:proofErr w:type="spellEnd"/>
            <w:r w:rsidRPr="00D32ACB">
              <w:rPr>
                <w:color w:val="000000"/>
              </w:rPr>
              <w:t>]-&gt;(</w:t>
            </w:r>
            <w:proofErr w:type="spellStart"/>
            <w:r w:rsidRPr="00D32ACB">
              <w:rPr>
                <w:color w:val="000000"/>
              </w:rPr>
              <w:t>i:item</w:t>
            </w:r>
            <w:proofErr w:type="spellEnd"/>
            <w:r w:rsidRPr="00D32ACB">
              <w:rPr>
                <w:color w:val="000000"/>
              </w:rPr>
              <w:t xml:space="preserve">) </w:t>
            </w:r>
            <w:r w:rsidRPr="00D32ACB">
              <w:rPr>
                <w:color w:val="000000"/>
              </w:rPr>
              <w:br/>
              <w:t xml:space="preserve">RETURN </w:t>
            </w:r>
            <w:r w:rsidRPr="00D32ACB">
              <w:rPr>
                <w:color w:val="000000"/>
              </w:rPr>
              <w:lastRenderedPageBreak/>
              <w:t xml:space="preserve">SUM((h.hours*h.discount*wt.price)+(u.amount*u.discount*i.purchaseprice)) as </w:t>
            </w:r>
            <w:proofErr w:type="spellStart"/>
            <w:r w:rsidRPr="00D32ACB">
              <w:rPr>
                <w:color w:val="000000"/>
              </w:rPr>
              <w:t>workPrice</w:t>
            </w:r>
            <w:proofErr w:type="spellEnd"/>
            <w:r w:rsidRPr="00D32ACB">
              <w:rPr>
                <w:color w:val="000000"/>
              </w:rPr>
              <w:t xml:space="preserve"> </w:t>
            </w:r>
            <w:r w:rsidRPr="00D32ACB">
              <w:rPr>
                <w:color w:val="000000"/>
              </w:rPr>
              <w:br/>
              <w:t xml:space="preserve">} </w:t>
            </w:r>
            <w:r w:rsidRPr="00D32ACB">
              <w:rPr>
                <w:color w:val="000000"/>
              </w:rPr>
              <w:br/>
              <w:t xml:space="preserve">RETURN </w:t>
            </w:r>
            <w:proofErr w:type="spellStart"/>
            <w:r w:rsidRPr="00D32ACB">
              <w:rPr>
                <w:color w:val="000000"/>
              </w:rPr>
              <w:t>inv</w:t>
            </w:r>
            <w:proofErr w:type="spellEnd"/>
            <w:r w:rsidRPr="00D32ACB">
              <w:rPr>
                <w:color w:val="000000"/>
              </w:rPr>
              <w:t>, SUM(</w:t>
            </w:r>
            <w:proofErr w:type="spellStart"/>
            <w:r w:rsidRPr="00D32ACB">
              <w:rPr>
                <w:color w:val="000000"/>
              </w:rPr>
              <w:t>workPrice</w:t>
            </w:r>
            <w:proofErr w:type="spellEnd"/>
            <w:r w:rsidRPr="00D32ACB">
              <w:rPr>
                <w:color w:val="000000"/>
              </w:rPr>
              <w:t xml:space="preserve">) as </w:t>
            </w:r>
            <w:proofErr w:type="spellStart"/>
            <w:r w:rsidRPr="00D32ACB">
              <w:rPr>
                <w:color w:val="000000"/>
              </w:rPr>
              <w:t>invoicePrice</w:t>
            </w:r>
            <w:proofErr w:type="spellEnd"/>
          </w:p>
        </w:tc>
        <w:tc>
          <w:tcPr>
            <w:tcW w:w="36" w:type="dxa"/>
            <w:vAlign w:val="center"/>
            <w:hideMark/>
          </w:tcPr>
          <w:p w14:paraId="08AD4945" w14:textId="77777777" w:rsidR="007B0CB0" w:rsidRPr="00D32ACB" w:rsidRDefault="007B0CB0" w:rsidP="007B0CB0">
            <w:pPr>
              <w:rPr>
                <w:sz w:val="20"/>
                <w:szCs w:val="20"/>
              </w:rPr>
            </w:pPr>
          </w:p>
        </w:tc>
      </w:tr>
      <w:tr w:rsidR="007B0CB0" w:rsidRPr="00D5328F" w14:paraId="1C1CEE4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48D485C7" w14:textId="77777777" w:rsidR="007B0CB0" w:rsidRPr="00D32ACB" w:rsidRDefault="007B0CB0" w:rsidP="007B0CB0">
            <w:pPr>
              <w:rPr>
                <w:color w:val="000000"/>
              </w:rPr>
            </w:pPr>
          </w:p>
        </w:tc>
      </w:tr>
      <w:tr w:rsidR="007B0CB0" w:rsidRPr="00D5328F" w14:paraId="02B1126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3680B51E" w14:textId="77777777" w:rsidR="007B0CB0" w:rsidRPr="00D32ACB" w:rsidRDefault="007B0CB0" w:rsidP="007B0CB0">
            <w:pPr>
              <w:rPr>
                <w:sz w:val="20"/>
                <w:szCs w:val="20"/>
              </w:rPr>
            </w:pPr>
          </w:p>
        </w:tc>
      </w:tr>
      <w:tr w:rsidR="007B0CB0" w:rsidRPr="00D5328F" w14:paraId="5C45632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0F4EC76D" w14:textId="77777777" w:rsidR="007B0CB0" w:rsidRPr="00D32ACB" w:rsidRDefault="007B0CB0" w:rsidP="007B0CB0">
            <w:pPr>
              <w:rPr>
                <w:sz w:val="20"/>
                <w:szCs w:val="20"/>
              </w:rPr>
            </w:pPr>
          </w:p>
        </w:tc>
      </w:tr>
      <w:tr w:rsidR="007B0CB0" w:rsidRPr="00D5328F" w14:paraId="61F070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13CAB0E1" w14:textId="77777777" w:rsidR="007B0CB0" w:rsidRPr="00D32ACB" w:rsidRDefault="007B0CB0" w:rsidP="007B0CB0">
            <w:pPr>
              <w:rPr>
                <w:sz w:val="20"/>
                <w:szCs w:val="20"/>
              </w:rPr>
            </w:pPr>
          </w:p>
        </w:tc>
      </w:tr>
      <w:tr w:rsidR="007B0CB0" w:rsidRPr="00D5328F" w14:paraId="2DEC9F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61A2643F" w14:textId="77777777" w:rsidR="007B0CB0" w:rsidRPr="00D32ACB" w:rsidRDefault="007B0CB0" w:rsidP="007B0CB0">
            <w:pPr>
              <w:rPr>
                <w:sz w:val="20"/>
                <w:szCs w:val="20"/>
              </w:rPr>
            </w:pPr>
          </w:p>
        </w:tc>
      </w:tr>
      <w:tr w:rsidR="007B0CB0" w:rsidRPr="00D5328F" w14:paraId="4628D2F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4AAF67AA" w14:textId="77777777" w:rsidR="007B0CB0" w:rsidRPr="00D32ACB" w:rsidRDefault="007B0CB0" w:rsidP="007B0CB0">
            <w:pPr>
              <w:rPr>
                <w:sz w:val="20"/>
                <w:szCs w:val="20"/>
              </w:rPr>
            </w:pPr>
          </w:p>
        </w:tc>
      </w:tr>
      <w:tr w:rsidR="007B0CB0" w:rsidRPr="00D5328F" w14:paraId="4ECC4CF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4F10B3BE" w14:textId="77777777" w:rsidR="007B0CB0" w:rsidRPr="00D32ACB" w:rsidRDefault="007B0CB0" w:rsidP="007B0CB0">
            <w:pPr>
              <w:rPr>
                <w:sz w:val="20"/>
                <w:szCs w:val="20"/>
              </w:rPr>
            </w:pPr>
          </w:p>
        </w:tc>
      </w:tr>
      <w:tr w:rsidR="007B0CB0" w:rsidRPr="00D5328F" w14:paraId="1B60E3A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3C40C20B" w14:textId="77777777" w:rsidR="007B0CB0" w:rsidRPr="00D32ACB" w:rsidRDefault="007B0CB0" w:rsidP="007B0CB0">
            <w:pPr>
              <w:rPr>
                <w:sz w:val="20"/>
                <w:szCs w:val="20"/>
              </w:rPr>
            </w:pPr>
          </w:p>
        </w:tc>
      </w:tr>
      <w:tr w:rsidR="007B0CB0" w:rsidRPr="00D5328F" w14:paraId="0ACF3B1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456690D6" w14:textId="77777777" w:rsidR="007B0CB0" w:rsidRPr="00D32ACB" w:rsidRDefault="007B0CB0" w:rsidP="007B0CB0">
            <w:pPr>
              <w:rPr>
                <w:sz w:val="20"/>
                <w:szCs w:val="20"/>
              </w:rPr>
            </w:pPr>
          </w:p>
        </w:tc>
      </w:tr>
      <w:tr w:rsidR="007B0CB0" w:rsidRPr="00D5328F" w14:paraId="53D2F1C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5B93E55C" w14:textId="77777777" w:rsidR="007B0CB0" w:rsidRPr="00D32ACB" w:rsidRDefault="007B0CB0" w:rsidP="007B0CB0">
            <w:pPr>
              <w:rPr>
                <w:sz w:val="20"/>
                <w:szCs w:val="20"/>
              </w:rPr>
            </w:pPr>
          </w:p>
        </w:tc>
      </w:tr>
      <w:tr w:rsidR="007B0CB0" w:rsidRPr="00D5328F" w14:paraId="084605C9" w14:textId="77777777" w:rsidTr="007B0CB0">
        <w:trPr>
          <w:trHeight w:val="700"/>
        </w:trPr>
        <w:tc>
          <w:tcPr>
            <w:tcW w:w="1287"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D32ACB" w:rsidRDefault="007B0CB0" w:rsidP="007B0CB0">
            <w:pPr>
              <w:rPr>
                <w:color w:val="000000"/>
              </w:rPr>
            </w:pPr>
          </w:p>
        </w:tc>
        <w:tc>
          <w:tcPr>
            <w:tcW w:w="8437"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D32ACB" w:rsidRDefault="007B0CB0" w:rsidP="007B0CB0">
            <w:pPr>
              <w:rPr>
                <w:color w:val="000000"/>
              </w:rPr>
            </w:pPr>
          </w:p>
        </w:tc>
        <w:tc>
          <w:tcPr>
            <w:tcW w:w="36" w:type="dxa"/>
            <w:tcBorders>
              <w:top w:val="nil"/>
              <w:left w:val="nil"/>
              <w:bottom w:val="nil"/>
              <w:right w:val="nil"/>
            </w:tcBorders>
            <w:shd w:val="clear" w:color="auto" w:fill="auto"/>
            <w:noWrap/>
            <w:vAlign w:val="bottom"/>
            <w:hideMark/>
          </w:tcPr>
          <w:p w14:paraId="59CC28CC" w14:textId="77777777" w:rsidR="007B0CB0" w:rsidRPr="00D32ACB" w:rsidRDefault="007B0CB0" w:rsidP="0049305A">
            <w:pPr>
              <w:keepNext/>
              <w:rPr>
                <w:sz w:val="20"/>
                <w:szCs w:val="20"/>
              </w:rPr>
            </w:pPr>
          </w:p>
        </w:tc>
      </w:tr>
    </w:tbl>
    <w:p w14:paraId="67D55D15" w14:textId="3F3D7F7A" w:rsidR="005532A4" w:rsidRDefault="0049305A" w:rsidP="005C4CDE">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proofErr w:type="gramStart"/>
      <w:r w:rsidR="00F34BA0">
        <w:rPr>
          <w:lang w:val="en-US"/>
        </w:rPr>
        <w:t xml:space="preserve">for </w:t>
      </w:r>
      <w:r w:rsidRPr="007115DD">
        <w:rPr>
          <w:lang w:val="en-US"/>
        </w:rPr>
        <w:t xml:space="preserve"> Invoice</w:t>
      </w:r>
      <w:proofErr w:type="gramEnd"/>
      <w:r w:rsidRPr="007115DD">
        <w:rPr>
          <w:lang w:val="en-US"/>
        </w:rPr>
        <w:t xml:space="preserve"> price</w:t>
      </w:r>
      <w:r w:rsidR="00F34BA0">
        <w:rPr>
          <w:lang w:val="en-US"/>
        </w:rPr>
        <w:t>s</w:t>
      </w:r>
      <w:r w:rsidRPr="007115DD">
        <w:rPr>
          <w:lang w:val="en-US"/>
        </w:rPr>
        <w:t xml:space="preserve"> in SQL and Cypher.</w:t>
      </w:r>
    </w:p>
    <w:p w14:paraId="1F744D26" w14:textId="4BC07CDA" w:rsidR="0035073B" w:rsidRDefault="0035073B" w:rsidP="007D0E62">
      <w:pPr>
        <w:rPr>
          <w:lang w:val="en-US"/>
        </w:rPr>
      </w:pPr>
    </w:p>
    <w:p w14:paraId="556A7ECB" w14:textId="32FCFF43" w:rsidR="0035073B" w:rsidRDefault="0035073B" w:rsidP="0035073B">
      <w:pPr>
        <w:pStyle w:val="Heading2"/>
        <w:numPr>
          <w:ilvl w:val="1"/>
          <w:numId w:val="2"/>
        </w:numPr>
        <w:rPr>
          <w:lang w:val="en-US"/>
        </w:rPr>
      </w:pPr>
      <w:r w:rsidRPr="00F924DC">
        <w:rPr>
          <w:lang w:val="en-US"/>
        </w:rPr>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4143267B"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D32ACB" w14:paraId="05D60F53"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D32ACB" w14:paraId="23396A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D32ACB" w14:paraId="7EB92D4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D32ACB" w14:paraId="55233F2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D32ACB" w14:paraId="7C767BE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D32ACB" w14:paraId="4B9157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D32ACB" w14:paraId="7C4AA7B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D32ACB" w14:paraId="047A01F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D32ACB" w14:paraId="6882D4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D32ACB" w14:paraId="2EED6EC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D32ACB" w14:paraId="0E3BF38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D32ACB" w14:paraId="3B28535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D32ACB" w14:paraId="575A34F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D32ACB" w14:paraId="440F4807" w14:textId="77777777" w:rsidTr="007B0CB0">
        <w:trPr>
          <w:trHeight w:val="1860"/>
        </w:trPr>
        <w:tc>
          <w:tcPr>
            <w:tcW w:w="1287"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D32ACB" w14:paraId="1767CDF4"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040F79B" w14:textId="77777777" w:rsidR="007B0CB0" w:rsidRPr="007B0CB0" w:rsidRDefault="007B0CB0" w:rsidP="007B0CB0">
            <w:pPr>
              <w:rPr>
                <w:sz w:val="20"/>
                <w:szCs w:val="20"/>
                <w:lang w:val="en-US"/>
              </w:rPr>
            </w:pPr>
          </w:p>
        </w:tc>
      </w:tr>
      <w:tr w:rsidR="007B0CB0" w:rsidRPr="00D32ACB" w14:paraId="1E1F40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D32ACB" w14:paraId="5583BE8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D32ACB" w14:paraId="6486109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D32ACB" w14:paraId="38BE9ED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D32ACB" w14:paraId="62DD1FAC" w14:textId="77777777" w:rsidTr="007B0CB0">
        <w:trPr>
          <w:trHeight w:val="1360"/>
        </w:trPr>
        <w:tc>
          <w:tcPr>
            <w:tcW w:w="1287"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D32ACB" w14:paraId="61F6E722"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AC0CFF6" w14:textId="77777777" w:rsidR="007B0CB0" w:rsidRPr="007B0CB0" w:rsidRDefault="007B0CB0" w:rsidP="007B0CB0">
            <w:pPr>
              <w:rPr>
                <w:sz w:val="20"/>
                <w:szCs w:val="20"/>
                <w:lang w:val="en-US"/>
              </w:rPr>
            </w:pPr>
          </w:p>
        </w:tc>
      </w:tr>
      <w:tr w:rsidR="007B0CB0" w:rsidRPr="00D32ACB" w14:paraId="3C8258D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D32ACB" w14:paraId="507CFA0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D32ACB" w14:paraId="53BE23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D32ACB" w14:paraId="1D1854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D32ACB" w14:paraId="008B21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D32ACB" w14:paraId="74BB186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D32ACB" w14:paraId="3CD471B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D32ACB" w14:paraId="1A72B60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D32ACB" w14:paraId="7B048E10" w14:textId="77777777" w:rsidTr="007B0CB0">
        <w:trPr>
          <w:trHeight w:val="3300"/>
        </w:trPr>
        <w:tc>
          <w:tcPr>
            <w:tcW w:w="1287"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32828D10" w14:textId="2EC74D6E" w:rsidR="0035073B" w:rsidRDefault="005C4CDE" w:rsidP="005C4CDE">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A84297D" w14:textId="77777777" w:rsidR="0055127B" w:rsidRDefault="0055127B" w:rsidP="007D0E62">
      <w:pPr>
        <w:rPr>
          <w:lang w:val="en-US"/>
        </w:rPr>
      </w:pPr>
    </w:p>
    <w:p w14:paraId="0B384581" w14:textId="77777777" w:rsidR="0055127B" w:rsidRDefault="0055127B" w:rsidP="0035073B">
      <w:pPr>
        <w:pStyle w:val="Heading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62F8271" w:rsidR="00BC68E7" w:rsidRDefault="00917221" w:rsidP="00066B87">
      <w:pPr>
        <w:jc w:val="both"/>
        <w:rPr>
          <w:lang w:val="en-US"/>
        </w:rPr>
      </w:pPr>
      <w:r w:rsidRPr="00917221">
        <w:rPr>
          <w:lang w:val="en-US"/>
        </w:rPr>
        <w:t>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a set of nodes the optimized query returns a list of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7B0CB0">
        <w:trPr>
          <w:gridAfter w:val="1"/>
          <w:wAfter w:w="36" w:type="dxa"/>
          <w:trHeight w:val="360"/>
        </w:trPr>
        <w:tc>
          <w:tcPr>
            <w:tcW w:w="129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426"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D32ACB" w14:paraId="57904ADB" w14:textId="77777777" w:rsidTr="007B0CB0">
        <w:trPr>
          <w:gridAfter w:val="1"/>
          <w:wAfter w:w="36" w:type="dxa"/>
          <w:trHeight w:val="340"/>
        </w:trPr>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r w:rsidRPr="007B0CB0">
              <w:rPr>
                <w:color w:val="000000"/>
                <w:lang w:val="en-US"/>
              </w:rPr>
              <w:t>i.customerId</w:t>
            </w:r>
            <w:proofErr w:type="spell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D32ACB" w14:paraId="3EF20C48"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D32ACB" w14:paraId="6FAF779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D32ACB" w14:paraId="6D991DCA"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D32ACB" w14:paraId="0E7ADCC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D32ACB" w14:paraId="41A408A1"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D32ACB" w14:paraId="234F8F5F"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D32ACB" w14:paraId="766B0C25"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D32ACB" w14:paraId="3F2CE607"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D32ACB" w14:paraId="7B587798" w14:textId="77777777" w:rsidTr="007B0CB0">
        <w:trPr>
          <w:trHeight w:val="340"/>
        </w:trPr>
        <w:tc>
          <w:tcPr>
            <w:tcW w:w="1298"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D32ACB" w14:paraId="132E4570"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426"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36" w:type="dxa"/>
            <w:vAlign w:val="center"/>
            <w:hideMark/>
          </w:tcPr>
          <w:p w14:paraId="36EF3E1A" w14:textId="77777777" w:rsidR="007B0CB0" w:rsidRPr="007B0CB0" w:rsidRDefault="007B0CB0" w:rsidP="007B0CB0">
            <w:pPr>
              <w:rPr>
                <w:sz w:val="20"/>
                <w:szCs w:val="20"/>
                <w:lang w:val="en-US"/>
              </w:rPr>
            </w:pPr>
          </w:p>
        </w:tc>
      </w:tr>
      <w:tr w:rsidR="007B0CB0" w:rsidRPr="00D32ACB" w14:paraId="19DFCCE8"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426"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3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Caption"/>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Heading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Heading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istParagraph"/>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istParagraph"/>
        <w:numPr>
          <w:ilvl w:val="0"/>
          <w:numId w:val="10"/>
        </w:numPr>
        <w:rPr>
          <w:lang w:val="en-US"/>
        </w:rPr>
      </w:pPr>
      <w:r>
        <w:rPr>
          <w:lang w:val="en-US"/>
        </w:rPr>
        <w:t>1,4 GHz quad core Intel Core i5</w:t>
      </w:r>
    </w:p>
    <w:p w14:paraId="7A0A8C4D" w14:textId="77777777" w:rsidR="00670D88" w:rsidRDefault="00670D88" w:rsidP="00670D88">
      <w:pPr>
        <w:pStyle w:val="ListParagraph"/>
        <w:numPr>
          <w:ilvl w:val="0"/>
          <w:numId w:val="10"/>
        </w:numPr>
        <w:rPr>
          <w:lang w:val="en-US"/>
        </w:rPr>
      </w:pPr>
      <w:r>
        <w:rPr>
          <w:lang w:val="en-US"/>
        </w:rPr>
        <w:t>8 GB 2133 MHz LPDDR3</w:t>
      </w:r>
    </w:p>
    <w:p w14:paraId="01B5638E" w14:textId="77777777" w:rsidR="00670D88" w:rsidRDefault="00670D88" w:rsidP="00670D88">
      <w:pPr>
        <w:pStyle w:val="ListParagraph"/>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58608853" w14:textId="5EF5A8FB" w:rsidR="00ED0A7A" w:rsidRDefault="00ED0A7A" w:rsidP="005C52AB">
      <w:pPr>
        <w:jc w:val="both"/>
        <w:rPr>
          <w:lang w:val="en-US"/>
        </w:rPr>
      </w:pPr>
      <w:r w:rsidRPr="00ED0A7A">
        <w:rPr>
          <w:lang w:val="en-US"/>
        </w:rPr>
        <w:t xml:space="preserve">MySQL version 5.1.41, MariaDB version 10.5.6 and Neo4J community edition version 4.1.3 were installed on this computer. MariaDB driver version 2.7 and Neo4J driver version 4.1.1 were used. A dataset was generated using the test program. Table 7 presents the number of rows/objects generated for the dataset. A double the amount of </w:t>
      </w:r>
      <w:proofErr w:type="spellStart"/>
      <w:r w:rsidRPr="00ED0A7A">
        <w:rPr>
          <w:lang w:val="en-US"/>
        </w:rPr>
        <w:t>useditem</w:t>
      </w:r>
      <w:proofErr w:type="spellEnd"/>
      <w:r w:rsidRPr="00ED0A7A">
        <w:rPr>
          <w:lang w:val="en-US"/>
        </w:rPr>
        <w:t xml:space="preserve">, workhours, </w:t>
      </w:r>
      <w:proofErr w:type="spellStart"/>
      <w:r w:rsidRPr="00ED0A7A">
        <w:rPr>
          <w:lang w:val="en-US"/>
        </w:rPr>
        <w:t>workinvoice</w:t>
      </w:r>
      <w:proofErr w:type="spellEnd"/>
      <w:r w:rsidRPr="00ED0A7A">
        <w:rPr>
          <w:lang w:val="en-US"/>
        </w:rPr>
        <w:t xml:space="preserve"> and </w:t>
      </w:r>
      <w:proofErr w:type="spellStart"/>
      <w:r w:rsidRPr="00ED0A7A">
        <w:rPr>
          <w:lang w:val="en-US"/>
        </w:rPr>
        <w:t>worktarget</w:t>
      </w:r>
      <w:proofErr w:type="spellEnd"/>
      <w:r w:rsidRPr="00ED0A7A">
        <w:rPr>
          <w:lang w:val="en-US"/>
        </w:rPr>
        <w:t xml:space="preserve"> relationships were generated into Neo4J as in graph form. </w:t>
      </w:r>
      <w:r w:rsidRPr="00607FE0">
        <w:rPr>
          <w:highlight w:val="yellow"/>
          <w:lang w:val="en-US"/>
        </w:rPr>
        <w:t xml:space="preserve">An </w:t>
      </w:r>
      <w:proofErr w:type="gramStart"/>
      <w:r w:rsidRPr="00607FE0">
        <w:rPr>
          <w:highlight w:val="yellow"/>
          <w:lang w:val="en-US"/>
        </w:rPr>
        <w:t>M:N</w:t>
      </w:r>
      <w:proofErr w:type="gramEnd"/>
      <w:r w:rsidRPr="00ED0A7A">
        <w:rPr>
          <w:lang w:val="en-US"/>
        </w:rPr>
        <w:t xml:space="preserve"> relationship is expressed as a bidirectional relationship.</w:t>
      </w:r>
    </w:p>
    <w:p w14:paraId="11607DFA" w14:textId="77777777" w:rsidR="00ED0A7A" w:rsidRDefault="00ED0A7A" w:rsidP="00E70E87">
      <w:pPr>
        <w:rPr>
          <w:lang w:val="en-US"/>
        </w:rPr>
      </w:pPr>
    </w:p>
    <w:p w14:paraId="6CCCC8E2" w14:textId="77777777" w:rsidR="007115DD" w:rsidRDefault="003F2848" w:rsidP="007115DD">
      <w:pPr>
        <w:keepNext/>
        <w:jc w:val="center"/>
      </w:pPr>
      <w:r>
        <w:rPr>
          <w:noProof/>
          <w:lang w:val="en-US"/>
        </w:rPr>
        <w:object w:dxaOrig="4780" w:dyaOrig="4360" w14:anchorId="3123A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68592786" r:id="rId9"/>
        </w:object>
      </w:r>
    </w:p>
    <w:p w14:paraId="76338262" w14:textId="5814E978" w:rsidR="00670D88" w:rsidRDefault="007115DD" w:rsidP="00012580">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Heading2"/>
        <w:numPr>
          <w:ilvl w:val="1"/>
          <w:numId w:val="2"/>
        </w:numPr>
        <w:rPr>
          <w:lang w:val="en-US"/>
        </w:rPr>
      </w:pPr>
      <w:r w:rsidRPr="00CA0F1F">
        <w:rPr>
          <w:lang w:val="en-US"/>
        </w:rPr>
        <w:lastRenderedPageBreak/>
        <w:t xml:space="preserve">Test </w:t>
      </w:r>
      <w:r>
        <w:rPr>
          <w:lang w:val="en-US"/>
        </w:rPr>
        <w:t>results</w:t>
      </w:r>
    </w:p>
    <w:p w14:paraId="4BA05B5B" w14:textId="77777777" w:rsidR="00670D88" w:rsidRDefault="00670D88" w:rsidP="00670D88">
      <w:pPr>
        <w:rPr>
          <w:lang w:val="en-US"/>
        </w:rPr>
      </w:pPr>
    </w:p>
    <w:p w14:paraId="09362049" w14:textId="483B018B" w:rsidR="00670D88" w:rsidRDefault="00D24DD7" w:rsidP="000E576C">
      <w:pPr>
        <w:jc w:val="both"/>
        <w:rPr>
          <w:lang w:val="en-US"/>
        </w:rPr>
      </w:pPr>
      <w:r w:rsidRPr="00D24DD7">
        <w:rPr>
          <w:lang w:val="en-US"/>
        </w:rPr>
        <w:t>Each query test was executed with 12 iterations. Each query result contains an average time for the query in the milliseconds and standard deviation of the result list. As Neo4J has outperformed SQL databases in many previous studies, MySQL and MariaDB results are compared with Neo4J results. Non-indexed tests show percentage slower related to non-indexed Neo4J and indexed tests show percentage slower related to indexed Neo4J.</w:t>
      </w:r>
    </w:p>
    <w:p w14:paraId="1AB714DB" w14:textId="77777777" w:rsidR="00D24DD7" w:rsidRDefault="00D24DD7" w:rsidP="00670D88">
      <w:pPr>
        <w:rPr>
          <w:lang w:val="en-US"/>
        </w:rPr>
      </w:pPr>
    </w:p>
    <w:p w14:paraId="7C8142CB" w14:textId="020EF977" w:rsidR="00670D88" w:rsidRDefault="00670D88" w:rsidP="0035073B">
      <w:pPr>
        <w:pStyle w:val="ListParagraph"/>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istParagraph"/>
        <w:rPr>
          <w:lang w:val="en-US"/>
        </w:rPr>
      </w:pPr>
    </w:p>
    <w:p w14:paraId="057D9DFC" w14:textId="6FAADBF0" w:rsidR="00670D88" w:rsidRDefault="00E034CB" w:rsidP="00AF6578">
      <w:pPr>
        <w:jc w:val="both"/>
        <w:rPr>
          <w:lang w:val="en-US"/>
        </w:rPr>
      </w:pPr>
      <w:r>
        <w:rPr>
          <w:lang w:val="en-US"/>
        </w:rPr>
        <w:t>Results</w:t>
      </w:r>
      <w:r w:rsidR="0044617B" w:rsidRPr="0044617B">
        <w:rPr>
          <w:lang w:val="en-US"/>
        </w:rPr>
        <w:t xml:space="preserve"> for </w:t>
      </w:r>
      <w:r w:rsidR="0076699F">
        <w:rPr>
          <w:lang w:val="en-US"/>
        </w:rPr>
        <w:t>the query that queries 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 xml:space="preserve">From the generated dataset 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 xml:space="preserve">With this query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does not seem to bring benefits in Neo4J with this query.</w:t>
      </w:r>
      <w:r w:rsidR="00FE5A4B">
        <w:rPr>
          <w:lang w:val="en-US"/>
        </w:rPr>
        <w:t xml:space="preserve"> Indexing does not also seem to bring benefits </w:t>
      </w:r>
      <w:r w:rsidR="00382392">
        <w:rPr>
          <w:lang w:val="en-US"/>
        </w:rPr>
        <w:t>either</w:t>
      </w:r>
      <w:r w:rsidR="003D66F1">
        <w:rPr>
          <w:lang w:val="en-US"/>
        </w:rPr>
        <w:t>.</w:t>
      </w:r>
    </w:p>
    <w:p w14:paraId="09D9DFA9" w14:textId="06660E5F" w:rsidR="001058B4" w:rsidRDefault="001058B4" w:rsidP="00670D88">
      <w:pPr>
        <w:rPr>
          <w:lang w:val="en-US"/>
        </w:rPr>
      </w:pPr>
    </w:p>
    <w:p w14:paraId="1441F9ED" w14:textId="6E1C4AA3" w:rsidR="001058B4" w:rsidRDefault="001058B4"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FE2710" w:rsidRPr="00D32ACB" w14:paraId="084C57F2"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BE68B4" w14:textId="77777777" w:rsidR="00FE2710" w:rsidRPr="00FE2710" w:rsidRDefault="00FE2710" w:rsidP="00FE2710">
            <w:pPr>
              <w:rPr>
                <w:color w:val="000000"/>
              </w:rPr>
            </w:pPr>
            <w:proofErr w:type="spellStart"/>
            <w:r w:rsidRPr="00FE2710">
              <w:rPr>
                <w:color w:val="000000"/>
              </w:rPr>
              <w:t>Database</w:t>
            </w:r>
            <w:proofErr w:type="spellEnd"/>
          </w:p>
        </w:tc>
        <w:tc>
          <w:tcPr>
            <w:tcW w:w="1268" w:type="dxa"/>
            <w:tcBorders>
              <w:top w:val="single" w:sz="8" w:space="0" w:color="auto"/>
              <w:left w:val="nil"/>
              <w:bottom w:val="single" w:sz="8" w:space="0" w:color="auto"/>
              <w:right w:val="single" w:sz="8" w:space="0" w:color="auto"/>
            </w:tcBorders>
            <w:shd w:val="clear" w:color="000000" w:fill="E7E6E6"/>
            <w:vAlign w:val="center"/>
            <w:hideMark/>
          </w:tcPr>
          <w:p w14:paraId="23C36C1A" w14:textId="77777777" w:rsidR="00FE2710" w:rsidRPr="00FE2710" w:rsidRDefault="00FE2710" w:rsidP="00FE2710">
            <w:pPr>
              <w:rPr>
                <w:color w:val="000000"/>
              </w:rPr>
            </w:pPr>
            <w:proofErr w:type="spellStart"/>
            <w:r w:rsidRPr="00FE2710">
              <w:rPr>
                <w:color w:val="000000"/>
              </w:rPr>
              <w:t>Avg</w:t>
            </w:r>
            <w:proofErr w:type="spellEnd"/>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1B16E975"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5906DB79" w14:textId="77777777" w:rsidR="00FE2710" w:rsidRPr="00FE2710" w:rsidRDefault="00FE2710" w:rsidP="00FE2710">
            <w:pPr>
              <w:rPr>
                <w:color w:val="000000"/>
              </w:rPr>
            </w:pPr>
            <w:proofErr w:type="spellStart"/>
            <w:r w:rsidRPr="00607FE0">
              <w:rPr>
                <w:color w:val="000000"/>
                <w:highlight w:val="yellow"/>
              </w:rPr>
              <w:t>Slower</w:t>
            </w:r>
            <w:proofErr w:type="spellEnd"/>
            <w:r w:rsidRPr="00607FE0">
              <w:rPr>
                <w:color w:val="000000"/>
                <w:highlight w:val="yellow"/>
              </w:rPr>
              <w:t xml:space="preserve"> </w:t>
            </w:r>
            <w:proofErr w:type="spellStart"/>
            <w:r w:rsidRPr="00607FE0">
              <w:rPr>
                <w:color w:val="000000"/>
                <w:highlight w:val="yellow"/>
              </w:rPr>
              <w:t>than</w:t>
            </w:r>
            <w:proofErr w:type="spellEnd"/>
            <w:r w:rsidRPr="00607FE0">
              <w:rPr>
                <w:color w:val="000000"/>
                <w:highlight w:val="yellow"/>
              </w:rPr>
              <w:t xml:space="preserve"> Neo4J 4.1.3 CALL</w:t>
            </w:r>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71E885C"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69621A05"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38D2188" w14:textId="77777777" w:rsidR="00FE2710" w:rsidRPr="00FE2710" w:rsidRDefault="00FE2710" w:rsidP="00FE2710">
            <w:pPr>
              <w:rPr>
                <w:color w:val="000000"/>
                <w:lang w:val="en-US"/>
              </w:rPr>
            </w:pPr>
            <w:r w:rsidRPr="00FE2710">
              <w:rPr>
                <w:color w:val="000000"/>
                <w:lang w:val="en-US"/>
              </w:rPr>
              <w:t>Slower than Neo4J 4.1.3 CALL indexed</w:t>
            </w:r>
          </w:p>
        </w:tc>
      </w:tr>
      <w:tr w:rsidR="00FE2710" w:rsidRPr="00FE2710" w14:paraId="0CC1E030"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73D68400" w14:textId="77777777" w:rsidR="00FE2710" w:rsidRPr="00FE2710" w:rsidRDefault="00FE2710" w:rsidP="00FE2710">
            <w:pPr>
              <w:rPr>
                <w:color w:val="000000"/>
              </w:rPr>
            </w:pPr>
            <w:r w:rsidRPr="00FE2710">
              <w:rPr>
                <w:color w:val="000000"/>
              </w:rPr>
              <w:t>MySQL 5.1.41</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2F0D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B2DE68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10,39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AF1D0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9D35B4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413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4C615D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5E251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65 %</w:t>
            </w:r>
          </w:p>
        </w:tc>
      </w:tr>
      <w:tr w:rsidR="00FE2710" w:rsidRPr="00FE2710" w14:paraId="03AC47FB"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04C25C72"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2F612E13" w14:textId="77777777" w:rsidR="00FE2710" w:rsidRPr="00FE2710" w:rsidRDefault="00FE2710" w:rsidP="00FE2710">
            <w:pPr>
              <w:rPr>
                <w:rFonts w:ascii="Calibri" w:hAnsi="Calibri" w:cs="Calibri"/>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314C4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0447C3D8"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5030E19A"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E4BAA42"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7CF9399"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15E2488" w14:textId="77777777" w:rsidR="00FE2710" w:rsidRPr="00FE2710" w:rsidRDefault="00FE2710" w:rsidP="00FE2710">
            <w:pPr>
              <w:jc w:val="right"/>
              <w:rPr>
                <w:rFonts w:ascii="Calibri" w:hAnsi="Calibri" w:cs="Calibri"/>
                <w:color w:val="000000"/>
              </w:rPr>
            </w:pPr>
          </w:p>
        </w:tc>
      </w:tr>
      <w:tr w:rsidR="00FE2710" w:rsidRPr="00FE2710" w14:paraId="65E2CAC9"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0352221B"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0F328F3" w14:textId="77777777" w:rsidR="00FE2710" w:rsidRPr="00FE2710" w:rsidRDefault="00FE2710" w:rsidP="00FE2710">
            <w:pPr>
              <w:jc w:val="right"/>
              <w:rPr>
                <w:color w:val="000000"/>
              </w:rPr>
            </w:pPr>
            <w:r w:rsidRPr="00FE2710">
              <w:rPr>
                <w:color w:val="000000"/>
              </w:rPr>
              <w:t>209</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B769C2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18,59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6051D65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E987B3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204</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ABBAE1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14,55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A2A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28 %</w:t>
            </w:r>
          </w:p>
        </w:tc>
        <w:tc>
          <w:tcPr>
            <w:tcW w:w="91" w:type="dxa"/>
            <w:vAlign w:val="center"/>
            <w:hideMark/>
          </w:tcPr>
          <w:p w14:paraId="1EF631D7" w14:textId="77777777" w:rsidR="00FE2710" w:rsidRPr="00FE2710" w:rsidRDefault="00FE2710" w:rsidP="00FE2710">
            <w:pPr>
              <w:rPr>
                <w:sz w:val="20"/>
                <w:szCs w:val="20"/>
              </w:rPr>
            </w:pPr>
          </w:p>
        </w:tc>
      </w:tr>
      <w:tr w:rsidR="00FE2710" w:rsidRPr="00FE2710" w14:paraId="203504F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88A7E6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41EFE4C"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40E5FC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67D6203"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325C536"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B0B845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13E070F2"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459B301" w14:textId="77777777" w:rsidR="00FE2710" w:rsidRPr="00FE2710" w:rsidRDefault="00FE2710" w:rsidP="00FE2710">
            <w:pPr>
              <w:jc w:val="right"/>
              <w:rPr>
                <w:rFonts w:ascii="Calibri" w:hAnsi="Calibri" w:cs="Calibri"/>
                <w:color w:val="000000"/>
              </w:rPr>
            </w:pPr>
          </w:p>
        </w:tc>
      </w:tr>
      <w:tr w:rsidR="00FE2710" w:rsidRPr="00FE2710" w14:paraId="7AC3C2E0"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2D0BEB72" w14:textId="77777777" w:rsidR="00FE2710" w:rsidRPr="00FE2710" w:rsidRDefault="00FE2710" w:rsidP="00FE2710">
            <w:pPr>
              <w:rPr>
                <w:color w:val="000000"/>
              </w:rPr>
            </w:pPr>
            <w:r w:rsidRPr="00FE2710">
              <w:rPr>
                <w:color w:val="000000"/>
              </w:rPr>
              <w:t>Neo4J 4.1.3</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3D542FFC" w14:textId="77777777" w:rsidR="00FE2710" w:rsidRPr="00FE2710" w:rsidRDefault="00FE2710" w:rsidP="00FE2710">
            <w:pPr>
              <w:jc w:val="right"/>
              <w:rPr>
                <w:color w:val="000000"/>
              </w:rPr>
            </w:pPr>
            <w:r w:rsidRPr="00FE2710">
              <w:rPr>
                <w:color w:val="000000"/>
              </w:rPr>
              <w:t>144</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1C1998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1,66</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5B2BDF1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D19F8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148</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87077B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7DAC8CF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91" w:type="dxa"/>
            <w:vAlign w:val="center"/>
            <w:hideMark/>
          </w:tcPr>
          <w:p w14:paraId="5FA93E31" w14:textId="77777777" w:rsidR="00FE2710" w:rsidRPr="00FE2710" w:rsidRDefault="00FE2710" w:rsidP="00FE2710">
            <w:pPr>
              <w:rPr>
                <w:sz w:val="20"/>
                <w:szCs w:val="20"/>
              </w:rPr>
            </w:pPr>
          </w:p>
        </w:tc>
      </w:tr>
      <w:tr w:rsidR="00FE2710" w:rsidRPr="00FE2710" w14:paraId="7A8E2F10"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3180CDA"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CB1DC3E"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1E5AF038"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1BE68F1"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20CC9BC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481CE6E"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62D92C53"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4086483D" w14:textId="77777777" w:rsidR="00FE2710" w:rsidRPr="00FE2710" w:rsidRDefault="00FE2710" w:rsidP="00FE2710">
            <w:pPr>
              <w:jc w:val="right"/>
              <w:rPr>
                <w:rFonts w:ascii="Calibri" w:hAnsi="Calibri" w:cs="Calibri"/>
                <w:color w:val="000000"/>
              </w:rPr>
            </w:pPr>
          </w:p>
        </w:tc>
      </w:tr>
      <w:tr w:rsidR="00FE2710" w:rsidRPr="00FE2710" w14:paraId="5CD6BAEF"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BB07006" w14:textId="77777777" w:rsidR="00FE2710" w:rsidRPr="00FE2710" w:rsidRDefault="00FE2710" w:rsidP="00FE2710">
            <w:pPr>
              <w:rPr>
                <w:color w:val="000000"/>
              </w:rPr>
            </w:pPr>
            <w:r w:rsidRPr="00FE2710">
              <w:rPr>
                <w:color w:val="000000"/>
              </w:rPr>
              <w:t>Neo4J 4.1.3 CALL</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7AC66FB7" w14:textId="77777777" w:rsidR="00FE2710" w:rsidRPr="00FE2710" w:rsidRDefault="00FE2710" w:rsidP="00FE2710">
            <w:pPr>
              <w:jc w:val="right"/>
              <w:rPr>
                <w:color w:val="000000"/>
              </w:rPr>
            </w:pPr>
            <w:r w:rsidRPr="00FE2710">
              <w:rPr>
                <w:color w:val="000000"/>
              </w:rPr>
              <w:t>145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9B8C20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1,55</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2FF78A63" w14:textId="300F2ACB" w:rsidR="00FE2710" w:rsidRPr="00FE2710" w:rsidRDefault="00FE2710" w:rsidP="00FE2710">
            <w:pPr>
              <w:jc w:val="right"/>
              <w:rPr>
                <w:rFonts w:ascii="Calibri" w:hAnsi="Calibri" w:cs="Calibri"/>
                <w:color w:val="000000"/>
              </w:rPr>
            </w:pP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684D2A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146</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913C15"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2,37</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EBAEA6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3BFB6DB" w14:textId="77777777" w:rsidR="00FE2710" w:rsidRPr="00FE2710" w:rsidRDefault="00FE2710" w:rsidP="00FE2710">
            <w:pPr>
              <w:rPr>
                <w:sz w:val="20"/>
                <w:szCs w:val="20"/>
              </w:rPr>
            </w:pPr>
          </w:p>
        </w:tc>
      </w:tr>
      <w:tr w:rsidR="00FE2710" w:rsidRPr="00FE2710" w14:paraId="342656A2"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4CE58B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6B2D270F"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40637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473466D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4059BF5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E0F1F49"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5301ED1"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21B15F7" w14:textId="77777777" w:rsidR="00FE2710" w:rsidRPr="00FE2710" w:rsidRDefault="00FE2710" w:rsidP="007115DD">
            <w:pPr>
              <w:keepNext/>
              <w:jc w:val="right"/>
              <w:rPr>
                <w:rFonts w:ascii="Calibri" w:hAnsi="Calibri" w:cs="Calibri"/>
                <w:color w:val="000000"/>
              </w:rPr>
            </w:pPr>
          </w:p>
        </w:tc>
      </w:tr>
    </w:tbl>
    <w:p w14:paraId="1B875516" w14:textId="159DDC79" w:rsidR="001058B4" w:rsidRDefault="007115DD" w:rsidP="007115DD">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8</w:t>
      </w:r>
      <w:r>
        <w:fldChar w:fldCharType="end"/>
      </w:r>
      <w:r w:rsidRPr="007115DD">
        <w:rPr>
          <w:lang w:val="en-US"/>
        </w:rPr>
        <w:t xml:space="preserve">: </w:t>
      </w:r>
      <w:r w:rsidR="00F34BA0" w:rsidRPr="00F34BA0">
        <w:rPr>
          <w:lang w:val="en-US"/>
        </w:rPr>
        <w:t>Results for the query for the price of work</w:t>
      </w:r>
      <w:r w:rsidR="00F34BA0">
        <w:rPr>
          <w:lang w:val="en-US"/>
        </w:rPr>
        <w:t>.</w:t>
      </w:r>
    </w:p>
    <w:p w14:paraId="71C0DC46" w14:textId="77777777" w:rsidR="00484D63" w:rsidRDefault="00484D63" w:rsidP="00670D88">
      <w:pPr>
        <w:rPr>
          <w:lang w:val="en-US"/>
        </w:rPr>
      </w:pPr>
    </w:p>
    <w:p w14:paraId="3F22886A" w14:textId="67EDABB2" w:rsidR="00670D88" w:rsidRPr="00B6446A" w:rsidRDefault="00670D88" w:rsidP="0035073B">
      <w:pPr>
        <w:pStyle w:val="ListParagraph"/>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1DB575E9"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p>
    <w:p w14:paraId="55793DEA" w14:textId="77777777" w:rsidR="00D24DD7" w:rsidRDefault="00D24DD7"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79"/>
        <w:gridCol w:w="1259"/>
        <w:gridCol w:w="1095"/>
        <w:gridCol w:w="1434"/>
        <w:gridCol w:w="1436"/>
        <w:gridCol w:w="1011"/>
        <w:gridCol w:w="1436"/>
        <w:gridCol w:w="146"/>
      </w:tblGrid>
      <w:tr w:rsidR="00FE2710" w:rsidRPr="00D32ACB" w14:paraId="4DA86BB0"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A97EB11" w14:textId="77777777" w:rsidR="00FE2710" w:rsidRPr="00FE2710" w:rsidRDefault="00FE2710" w:rsidP="00FE2710">
            <w:pPr>
              <w:rPr>
                <w:color w:val="000000"/>
              </w:rPr>
            </w:pPr>
            <w:proofErr w:type="spellStart"/>
            <w:r w:rsidRPr="00FE2710">
              <w:rPr>
                <w:color w:val="000000"/>
              </w:rPr>
              <w:t>Database</w:t>
            </w:r>
            <w:proofErr w:type="spellEnd"/>
          </w:p>
        </w:tc>
        <w:tc>
          <w:tcPr>
            <w:tcW w:w="1269" w:type="dxa"/>
            <w:tcBorders>
              <w:top w:val="single" w:sz="8" w:space="0" w:color="auto"/>
              <w:left w:val="nil"/>
              <w:bottom w:val="single" w:sz="8" w:space="0" w:color="auto"/>
              <w:right w:val="single" w:sz="8" w:space="0" w:color="auto"/>
            </w:tcBorders>
            <w:shd w:val="clear" w:color="000000" w:fill="E7E6E6"/>
            <w:vAlign w:val="center"/>
            <w:hideMark/>
          </w:tcPr>
          <w:p w14:paraId="5121B86D" w14:textId="77777777" w:rsidR="00FE2710" w:rsidRPr="00FE2710" w:rsidRDefault="00FE2710" w:rsidP="00FE2710">
            <w:pPr>
              <w:rPr>
                <w:color w:val="000000"/>
              </w:rPr>
            </w:pPr>
            <w:proofErr w:type="spellStart"/>
            <w:r w:rsidRPr="00FE2710">
              <w:rPr>
                <w:color w:val="000000"/>
              </w:rPr>
              <w:t>Avg</w:t>
            </w:r>
            <w:proofErr w:type="spellEnd"/>
          </w:p>
        </w:tc>
        <w:tc>
          <w:tcPr>
            <w:tcW w:w="1098" w:type="dxa"/>
            <w:tcBorders>
              <w:top w:val="single" w:sz="8" w:space="0" w:color="auto"/>
              <w:left w:val="nil"/>
              <w:bottom w:val="single" w:sz="8" w:space="0" w:color="auto"/>
              <w:right w:val="single" w:sz="8" w:space="0" w:color="auto"/>
            </w:tcBorders>
            <w:shd w:val="clear" w:color="000000" w:fill="E7E6E6"/>
            <w:vAlign w:val="center"/>
            <w:hideMark/>
          </w:tcPr>
          <w:p w14:paraId="15AD11DB"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2B92B362"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35F8929D"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1C1D6CFA"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2FEA616D" w14:textId="77777777" w:rsidR="00FE2710" w:rsidRPr="007907D1" w:rsidRDefault="00FE2710" w:rsidP="00FE2710">
            <w:pPr>
              <w:rPr>
                <w:color w:val="000000"/>
                <w:lang w:val="en-US"/>
              </w:rPr>
            </w:pPr>
            <w:r w:rsidRPr="007907D1">
              <w:rPr>
                <w:color w:val="000000"/>
                <w:lang w:val="en-US"/>
              </w:rPr>
              <w:t>Slower than Neo4J 4.1.3 CALL indexed</w:t>
            </w:r>
          </w:p>
        </w:tc>
      </w:tr>
      <w:tr w:rsidR="00FE2710" w:rsidRPr="00FE2710" w14:paraId="40527BD3"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513817A7" w14:textId="77777777" w:rsidR="00FE2710" w:rsidRPr="00FE2710" w:rsidRDefault="00FE2710" w:rsidP="00FE2710">
            <w:pPr>
              <w:rPr>
                <w:color w:val="000000"/>
              </w:rPr>
            </w:pPr>
            <w:r w:rsidRPr="00FE2710">
              <w:rPr>
                <w:color w:val="000000"/>
              </w:rPr>
              <w:t>MySQL 5.1.41</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6FF03DE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4952</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E83B7C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31,28</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4E2D7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62 %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211BB7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D50D14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16,48</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6079EBA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40 %</w:t>
            </w:r>
          </w:p>
        </w:tc>
      </w:tr>
      <w:tr w:rsidR="00FE2710" w:rsidRPr="00FE2710" w14:paraId="7F88D20F"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76527CB"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3EB45DEE" w14:textId="77777777" w:rsidR="00FE2710" w:rsidRPr="00FE2710" w:rsidRDefault="00FE2710" w:rsidP="00FE2710">
            <w:pPr>
              <w:rPr>
                <w:rFonts w:ascii="Calibri" w:hAnsi="Calibri" w:cs="Calibri"/>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8843C5E"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740CB1DF"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6109C0B"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63F185A"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D96240B"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3F16A54" w14:textId="77777777" w:rsidR="00FE2710" w:rsidRPr="00FE2710" w:rsidRDefault="00FE2710" w:rsidP="00FE2710">
            <w:pPr>
              <w:jc w:val="right"/>
              <w:rPr>
                <w:rFonts w:ascii="Calibri" w:hAnsi="Calibri" w:cs="Calibri"/>
                <w:color w:val="000000"/>
              </w:rPr>
            </w:pPr>
          </w:p>
        </w:tc>
      </w:tr>
      <w:tr w:rsidR="00FE2710" w:rsidRPr="00FE2710" w14:paraId="0F548906"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EF7678"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03A0BE87" w14:textId="77777777" w:rsidR="00FE2710" w:rsidRPr="00FE2710" w:rsidRDefault="00FE2710" w:rsidP="00FE2710">
            <w:pPr>
              <w:jc w:val="right"/>
              <w:rPr>
                <w:color w:val="000000"/>
              </w:rPr>
            </w:pPr>
            <w:r w:rsidRPr="00FE2710">
              <w:rPr>
                <w:color w:val="000000"/>
              </w:rPr>
              <w:t>2197</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B9E7D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9,43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F0099D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751AD2C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114F7E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5,14</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C7844F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-34 %</w:t>
            </w:r>
          </w:p>
        </w:tc>
        <w:tc>
          <w:tcPr>
            <w:tcW w:w="91" w:type="dxa"/>
            <w:vAlign w:val="center"/>
            <w:hideMark/>
          </w:tcPr>
          <w:p w14:paraId="6CFBB4D0" w14:textId="77777777" w:rsidR="00FE2710" w:rsidRPr="00FE2710" w:rsidRDefault="00FE2710" w:rsidP="00FE2710">
            <w:pPr>
              <w:rPr>
                <w:sz w:val="20"/>
                <w:szCs w:val="20"/>
              </w:rPr>
            </w:pPr>
          </w:p>
        </w:tc>
      </w:tr>
      <w:tr w:rsidR="00FE2710" w:rsidRPr="00FE2710" w14:paraId="0147EA6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9196F97"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1FDAC77A"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7236212"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137622B6"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361E4F3F"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3D30764"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1CF6990"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5D1171CF" w14:textId="77777777" w:rsidR="00FE2710" w:rsidRPr="00FE2710" w:rsidRDefault="00FE2710" w:rsidP="00FE2710">
            <w:pPr>
              <w:jc w:val="right"/>
              <w:rPr>
                <w:rFonts w:ascii="Calibri" w:hAnsi="Calibri" w:cs="Calibri"/>
                <w:color w:val="000000"/>
              </w:rPr>
            </w:pPr>
          </w:p>
        </w:tc>
      </w:tr>
      <w:tr w:rsidR="00FE2710" w:rsidRPr="00FE2710" w14:paraId="137AE5FB"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F7D026" w14:textId="77777777" w:rsidR="00FE2710" w:rsidRPr="00FE2710" w:rsidRDefault="00FE2710" w:rsidP="00FE2710">
            <w:pPr>
              <w:rPr>
                <w:color w:val="000000"/>
              </w:rPr>
            </w:pPr>
            <w:r w:rsidRPr="00FE2710">
              <w:rPr>
                <w:color w:val="000000"/>
              </w:rPr>
              <w:t>Neo4J 4.1.3</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43F92922" w14:textId="77777777" w:rsidR="00FE2710" w:rsidRPr="00FE2710" w:rsidRDefault="00FE2710" w:rsidP="00FE2710">
            <w:pPr>
              <w:jc w:val="right"/>
              <w:rPr>
                <w:color w:val="000000"/>
              </w:rPr>
            </w:pPr>
            <w:r w:rsidRPr="00FE2710">
              <w:rPr>
                <w:color w:val="000000"/>
              </w:rPr>
              <w:t>6880</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ABCEC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1294,72</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022952F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5B9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9A6A0D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1797,56</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87592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91" w:type="dxa"/>
            <w:vAlign w:val="center"/>
            <w:hideMark/>
          </w:tcPr>
          <w:p w14:paraId="617D0021" w14:textId="77777777" w:rsidR="00FE2710" w:rsidRPr="00FE2710" w:rsidRDefault="00FE2710" w:rsidP="00FE2710">
            <w:pPr>
              <w:rPr>
                <w:sz w:val="20"/>
                <w:szCs w:val="20"/>
              </w:rPr>
            </w:pPr>
          </w:p>
        </w:tc>
      </w:tr>
      <w:tr w:rsidR="00FE2710" w:rsidRPr="00FE2710" w14:paraId="4B7775B7"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6CD5888D"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6E4762B"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15962DA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3D625E4C"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01C86267"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F73C642"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789BEB4"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A65B903" w14:textId="77777777" w:rsidR="00FE2710" w:rsidRPr="00FE2710" w:rsidRDefault="00FE2710" w:rsidP="00FE2710">
            <w:pPr>
              <w:jc w:val="right"/>
              <w:rPr>
                <w:rFonts w:ascii="Calibri" w:hAnsi="Calibri" w:cs="Calibri"/>
                <w:color w:val="000000"/>
              </w:rPr>
            </w:pPr>
          </w:p>
        </w:tc>
      </w:tr>
      <w:tr w:rsidR="00FE2710" w:rsidRPr="00FE2710" w14:paraId="2D67C444"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40EBCE37" w14:textId="77777777" w:rsidR="00FE2710" w:rsidRPr="00FE2710" w:rsidRDefault="00FE2710" w:rsidP="00FE2710">
            <w:pPr>
              <w:rPr>
                <w:color w:val="000000"/>
              </w:rPr>
            </w:pPr>
            <w:r w:rsidRPr="00FE2710">
              <w:rPr>
                <w:color w:val="000000"/>
              </w:rPr>
              <w:t>Neo4J 4.1.3 CALL</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3152DA90" w14:textId="77777777" w:rsidR="00FE2710" w:rsidRPr="00FE2710" w:rsidRDefault="00FE2710" w:rsidP="00FE2710">
            <w:pPr>
              <w:jc w:val="right"/>
              <w:rPr>
                <w:color w:val="000000"/>
              </w:rPr>
            </w:pPr>
            <w:r w:rsidRPr="00FE2710">
              <w:rPr>
                <w:color w:val="000000"/>
              </w:rPr>
              <w:t>1859</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297A43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161,23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E8302D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3116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F4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396,45</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5DB2D7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46BFA22" w14:textId="77777777" w:rsidR="00FE2710" w:rsidRPr="00FE2710" w:rsidRDefault="00FE2710" w:rsidP="00FE2710">
            <w:pPr>
              <w:rPr>
                <w:sz w:val="20"/>
                <w:szCs w:val="20"/>
              </w:rPr>
            </w:pPr>
          </w:p>
        </w:tc>
      </w:tr>
      <w:tr w:rsidR="00FE2710" w:rsidRPr="00FE2710" w14:paraId="5B1B01C3" w14:textId="77777777" w:rsidTr="00FE2710">
        <w:trPr>
          <w:trHeight w:val="304"/>
        </w:trPr>
        <w:tc>
          <w:tcPr>
            <w:tcW w:w="1892" w:type="dxa"/>
            <w:vMerge/>
            <w:tcBorders>
              <w:top w:val="nil"/>
              <w:left w:val="single" w:sz="8" w:space="0" w:color="auto"/>
              <w:bottom w:val="single" w:sz="8" w:space="0" w:color="000000"/>
              <w:right w:val="single" w:sz="8" w:space="0" w:color="auto"/>
            </w:tcBorders>
            <w:vAlign w:val="center"/>
            <w:hideMark/>
          </w:tcPr>
          <w:p w14:paraId="00E13D59"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BFB2E3C"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4E29A8C3"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F3C1489"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EECA17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6FC0A75"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4E2A005F"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C5D1C7F" w14:textId="77777777" w:rsidR="00FE2710" w:rsidRPr="00FE2710" w:rsidRDefault="00FE2710" w:rsidP="007115DD">
            <w:pPr>
              <w:keepNext/>
              <w:jc w:val="right"/>
              <w:rPr>
                <w:rFonts w:ascii="Calibri" w:hAnsi="Calibri" w:cs="Calibri"/>
                <w:color w:val="000000"/>
              </w:rPr>
            </w:pPr>
          </w:p>
        </w:tc>
      </w:tr>
    </w:tbl>
    <w:p w14:paraId="04503C18" w14:textId="366E0E56" w:rsidR="00670D88" w:rsidRDefault="007115DD" w:rsidP="00CD660F">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9</w:t>
      </w:r>
      <w:r>
        <w:fldChar w:fldCharType="end"/>
      </w:r>
      <w:r w:rsidRPr="007115DD">
        <w:rPr>
          <w:lang w:val="en-US"/>
        </w:rPr>
        <w:t>: Results for price of work with items query.</w:t>
      </w:r>
    </w:p>
    <w:p w14:paraId="151E150D" w14:textId="4A7658D1" w:rsidR="00670D88" w:rsidRDefault="00F91C0F" w:rsidP="0035073B">
      <w:pPr>
        <w:pStyle w:val="ListParagraph"/>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4469D8" w14:textId="11656DD5" w:rsidR="00EE7595" w:rsidRDefault="00D24DD7" w:rsidP="007A3E90">
      <w:pPr>
        <w:jc w:val="both"/>
        <w:rPr>
          <w:lang w:val="en-US"/>
        </w:rPr>
      </w:pPr>
      <w:r w:rsidRPr="00D24DD7">
        <w:rPr>
          <w:lang w:val="en-US"/>
        </w:rPr>
        <w:t>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clearly outperforms Neo4J. Indexing gives also some performance benefits in MariaDB. However, with other databases it does not seem to improve performance.</w:t>
      </w:r>
    </w:p>
    <w:p w14:paraId="7B333634" w14:textId="77777777" w:rsidR="00D24DD7" w:rsidRDefault="00D24DD7" w:rsidP="00670D88">
      <w:pPr>
        <w:rPr>
          <w:lang w:val="en-US"/>
        </w:rPr>
      </w:pPr>
    </w:p>
    <w:tbl>
      <w:tblPr>
        <w:tblW w:w="9576" w:type="dxa"/>
        <w:tblCellMar>
          <w:top w:w="15" w:type="dxa"/>
          <w:left w:w="70" w:type="dxa"/>
          <w:right w:w="70" w:type="dxa"/>
        </w:tblCellMar>
        <w:tblLook w:val="04A0" w:firstRow="1" w:lastRow="0" w:firstColumn="1" w:lastColumn="0" w:noHBand="0" w:noVBand="1"/>
      </w:tblPr>
      <w:tblGrid>
        <w:gridCol w:w="1841"/>
        <w:gridCol w:w="1241"/>
        <w:gridCol w:w="1079"/>
        <w:gridCol w:w="1403"/>
        <w:gridCol w:w="1407"/>
        <w:gridCol w:w="1052"/>
        <w:gridCol w:w="1407"/>
        <w:gridCol w:w="146"/>
      </w:tblGrid>
      <w:tr w:rsidR="007907D1" w:rsidRPr="00D32ACB" w14:paraId="16F576BA" w14:textId="77777777" w:rsidTr="007907D1">
        <w:trPr>
          <w:gridAfter w:val="1"/>
          <w:wAfter w:w="90" w:type="dxa"/>
          <w:trHeight w:val="628"/>
        </w:trPr>
        <w:tc>
          <w:tcPr>
            <w:tcW w:w="186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4E4E892" w14:textId="77777777" w:rsidR="007907D1" w:rsidRPr="007907D1" w:rsidRDefault="007907D1" w:rsidP="007907D1">
            <w:pPr>
              <w:rPr>
                <w:color w:val="000000"/>
              </w:rPr>
            </w:pPr>
            <w:proofErr w:type="spellStart"/>
            <w:r w:rsidRPr="007907D1">
              <w:rPr>
                <w:color w:val="000000"/>
              </w:rPr>
              <w:t>Database</w:t>
            </w:r>
            <w:proofErr w:type="spellEnd"/>
          </w:p>
        </w:tc>
        <w:tc>
          <w:tcPr>
            <w:tcW w:w="1255" w:type="dxa"/>
            <w:tcBorders>
              <w:top w:val="single" w:sz="8" w:space="0" w:color="auto"/>
              <w:left w:val="nil"/>
              <w:bottom w:val="single" w:sz="8" w:space="0" w:color="auto"/>
              <w:right w:val="single" w:sz="8" w:space="0" w:color="auto"/>
            </w:tcBorders>
            <w:shd w:val="clear" w:color="000000" w:fill="E7E6E6"/>
            <w:vAlign w:val="center"/>
            <w:hideMark/>
          </w:tcPr>
          <w:p w14:paraId="5CBACFB3" w14:textId="77777777" w:rsidR="007907D1" w:rsidRPr="007907D1" w:rsidRDefault="007907D1" w:rsidP="007907D1">
            <w:pPr>
              <w:rPr>
                <w:color w:val="000000"/>
              </w:rPr>
            </w:pPr>
            <w:proofErr w:type="spellStart"/>
            <w:r w:rsidRPr="007907D1">
              <w:rPr>
                <w:color w:val="000000"/>
              </w:rPr>
              <w:t>Avg</w:t>
            </w:r>
            <w:proofErr w:type="spellEnd"/>
          </w:p>
        </w:tc>
        <w:tc>
          <w:tcPr>
            <w:tcW w:w="1085" w:type="dxa"/>
            <w:tcBorders>
              <w:top w:val="single" w:sz="8" w:space="0" w:color="auto"/>
              <w:left w:val="nil"/>
              <w:bottom w:val="single" w:sz="8" w:space="0" w:color="auto"/>
              <w:right w:val="single" w:sz="8" w:space="0" w:color="auto"/>
            </w:tcBorders>
            <w:shd w:val="clear" w:color="000000" w:fill="E7E6E6"/>
            <w:vAlign w:val="center"/>
            <w:hideMark/>
          </w:tcPr>
          <w:p w14:paraId="05BEFBBE" w14:textId="77777777" w:rsidR="007907D1" w:rsidRPr="007907D1" w:rsidRDefault="007907D1" w:rsidP="007907D1">
            <w:pPr>
              <w:rPr>
                <w:color w:val="000000"/>
              </w:rPr>
            </w:pPr>
            <w:r w:rsidRPr="007907D1">
              <w:rPr>
                <w:color w:val="000000"/>
              </w:rPr>
              <w:t>Sd</w:t>
            </w:r>
          </w:p>
        </w:tc>
        <w:tc>
          <w:tcPr>
            <w:tcW w:w="1425" w:type="dxa"/>
            <w:tcBorders>
              <w:top w:val="single" w:sz="8" w:space="0" w:color="auto"/>
              <w:left w:val="nil"/>
              <w:bottom w:val="single" w:sz="8" w:space="0" w:color="auto"/>
              <w:right w:val="single" w:sz="8" w:space="0" w:color="auto"/>
            </w:tcBorders>
            <w:shd w:val="clear" w:color="000000" w:fill="E7E6E6"/>
            <w:vAlign w:val="center"/>
            <w:hideMark/>
          </w:tcPr>
          <w:p w14:paraId="0ACC6937"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5EED1781"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00" w:type="dxa"/>
            <w:tcBorders>
              <w:top w:val="single" w:sz="8" w:space="0" w:color="auto"/>
              <w:left w:val="nil"/>
              <w:bottom w:val="single" w:sz="8" w:space="0" w:color="auto"/>
              <w:right w:val="single" w:sz="8" w:space="0" w:color="auto"/>
            </w:tcBorders>
            <w:shd w:val="clear" w:color="000000" w:fill="E7E6E6"/>
            <w:vAlign w:val="center"/>
            <w:hideMark/>
          </w:tcPr>
          <w:p w14:paraId="48AB965D"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79B45A34"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6499BD8C" w14:textId="77777777" w:rsidTr="007907D1">
        <w:trPr>
          <w:gridAfter w:val="1"/>
          <w:wAfter w:w="90" w:type="dxa"/>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87E88" w14:textId="77777777" w:rsidR="007907D1" w:rsidRPr="007907D1" w:rsidRDefault="007907D1" w:rsidP="007907D1">
            <w:pPr>
              <w:rPr>
                <w:color w:val="000000"/>
              </w:rPr>
            </w:pPr>
            <w:r w:rsidRPr="007907D1">
              <w:rPr>
                <w:color w:val="000000"/>
              </w:rPr>
              <w:t>MySQL 5.1.41</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497B13C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235817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11B19F9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2419,67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5355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81BDBE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236875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0784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1801,43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BA2EE3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-28 %</w:t>
            </w:r>
          </w:p>
        </w:tc>
      </w:tr>
      <w:tr w:rsidR="007907D1" w:rsidRPr="007907D1" w14:paraId="17981C08"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79099094"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7EFC6D1B" w14:textId="77777777" w:rsidR="007907D1" w:rsidRPr="007907D1" w:rsidRDefault="007907D1" w:rsidP="007907D1">
            <w:pPr>
              <w:rPr>
                <w:rFonts w:ascii="Calibri" w:hAnsi="Calibri" w:cs="Calibri"/>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34F2A204"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B3E3B02"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D6AA778"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7FA7AE6F"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5EDBE4AA"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4E02FD7" w14:textId="77777777" w:rsidR="007907D1" w:rsidRPr="007907D1" w:rsidRDefault="007907D1" w:rsidP="007907D1">
            <w:pPr>
              <w:jc w:val="right"/>
              <w:rPr>
                <w:rFonts w:ascii="Calibri" w:hAnsi="Calibri" w:cs="Calibri"/>
                <w:color w:val="000000"/>
              </w:rPr>
            </w:pPr>
          </w:p>
        </w:tc>
      </w:tr>
      <w:tr w:rsidR="007907D1" w:rsidRPr="007907D1" w14:paraId="0C14E224"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417818FA"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762FFE5" w14:textId="77777777" w:rsidR="007907D1" w:rsidRPr="007907D1" w:rsidRDefault="007907D1" w:rsidP="007907D1">
            <w:pPr>
              <w:jc w:val="right"/>
              <w:rPr>
                <w:color w:val="000000"/>
              </w:rPr>
            </w:pPr>
            <w:r w:rsidRPr="007907D1">
              <w:rPr>
                <w:color w:val="000000"/>
              </w:rPr>
              <w:t>4282</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BFFBC3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1047,05</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CE3B95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-5254 %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4AC72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3840</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AC7F17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885,57</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88169"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-7800 %</w:t>
            </w:r>
          </w:p>
        </w:tc>
        <w:tc>
          <w:tcPr>
            <w:tcW w:w="90" w:type="dxa"/>
            <w:vAlign w:val="center"/>
            <w:hideMark/>
          </w:tcPr>
          <w:p w14:paraId="76D95EC0" w14:textId="77777777" w:rsidR="007907D1" w:rsidRPr="007907D1" w:rsidRDefault="007907D1" w:rsidP="007907D1">
            <w:pPr>
              <w:rPr>
                <w:sz w:val="20"/>
                <w:szCs w:val="20"/>
              </w:rPr>
            </w:pPr>
          </w:p>
        </w:tc>
      </w:tr>
      <w:tr w:rsidR="007907D1" w:rsidRPr="007907D1" w14:paraId="1570C88A"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18343242"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78C3C7"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4FB6CCE"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C89E790"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855927"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63B9FED7"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172577E"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4A93715D" w14:textId="77777777" w:rsidR="007907D1" w:rsidRPr="007907D1" w:rsidRDefault="007907D1" w:rsidP="007907D1">
            <w:pPr>
              <w:jc w:val="right"/>
              <w:rPr>
                <w:rFonts w:ascii="Calibri" w:hAnsi="Calibri" w:cs="Calibri"/>
                <w:color w:val="000000"/>
              </w:rPr>
            </w:pPr>
          </w:p>
        </w:tc>
      </w:tr>
      <w:tr w:rsidR="007907D1" w:rsidRPr="007907D1" w14:paraId="211BF76D"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22CA221D" w14:textId="77777777" w:rsidR="007907D1" w:rsidRPr="007907D1" w:rsidRDefault="007907D1" w:rsidP="007907D1">
            <w:pPr>
              <w:rPr>
                <w:color w:val="000000"/>
              </w:rPr>
            </w:pPr>
            <w:r w:rsidRPr="007907D1">
              <w:rPr>
                <w:color w:val="000000"/>
              </w:rPr>
              <w:t>Neo4J 4.1.3</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F8B6D0E" w14:textId="77777777" w:rsidR="007907D1" w:rsidRPr="007907D1" w:rsidRDefault="007907D1" w:rsidP="007907D1">
            <w:pPr>
              <w:jc w:val="right"/>
              <w:rPr>
                <w:color w:val="000000"/>
              </w:rPr>
            </w:pPr>
            <w:r w:rsidRPr="007907D1">
              <w:rPr>
                <w:color w:val="000000"/>
              </w:rPr>
              <w:t>753587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2E3869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5517,32</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DAFBDF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704B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957325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101CE0D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12929,71</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EEA2AF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68 %</w:t>
            </w:r>
          </w:p>
        </w:tc>
        <w:tc>
          <w:tcPr>
            <w:tcW w:w="90" w:type="dxa"/>
            <w:vAlign w:val="center"/>
            <w:hideMark/>
          </w:tcPr>
          <w:p w14:paraId="387FFD0F" w14:textId="77777777" w:rsidR="007907D1" w:rsidRPr="007907D1" w:rsidRDefault="007907D1" w:rsidP="007907D1">
            <w:pPr>
              <w:rPr>
                <w:sz w:val="20"/>
                <w:szCs w:val="20"/>
              </w:rPr>
            </w:pPr>
          </w:p>
        </w:tc>
      </w:tr>
      <w:tr w:rsidR="007907D1" w:rsidRPr="007907D1" w14:paraId="755691DF"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48EFD54F"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33D700D5"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5A47A9A5"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0A43F69C"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C588613"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1B1C8B14"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1041A1"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B27C47" w14:textId="77777777" w:rsidR="007907D1" w:rsidRPr="007907D1" w:rsidRDefault="007907D1" w:rsidP="007907D1">
            <w:pPr>
              <w:jc w:val="right"/>
              <w:rPr>
                <w:rFonts w:ascii="Calibri" w:hAnsi="Calibri" w:cs="Calibri"/>
                <w:color w:val="000000"/>
              </w:rPr>
            </w:pPr>
          </w:p>
        </w:tc>
      </w:tr>
      <w:tr w:rsidR="007907D1" w:rsidRPr="007907D1" w14:paraId="790554D0"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15270F4D" w14:textId="77777777" w:rsidR="007907D1" w:rsidRPr="007907D1" w:rsidRDefault="007907D1" w:rsidP="007907D1">
            <w:pPr>
              <w:rPr>
                <w:color w:val="000000"/>
              </w:rPr>
            </w:pPr>
            <w:r w:rsidRPr="007907D1">
              <w:rPr>
                <w:color w:val="000000"/>
              </w:rPr>
              <w:t>Neo4J 4.1.3 CALL</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1682B70C" w14:textId="77777777" w:rsidR="007907D1" w:rsidRPr="007907D1" w:rsidRDefault="007907D1" w:rsidP="007907D1">
            <w:pPr>
              <w:jc w:val="right"/>
              <w:rPr>
                <w:color w:val="000000"/>
              </w:rPr>
            </w:pPr>
            <w:r w:rsidRPr="007907D1">
              <w:rPr>
                <w:color w:val="000000"/>
              </w:rPr>
              <w:t>229256</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2FB4F21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3805,37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BB7648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59917B0"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303365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D2EAA0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59489,12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3EC33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90" w:type="dxa"/>
            <w:vAlign w:val="center"/>
            <w:hideMark/>
          </w:tcPr>
          <w:p w14:paraId="2CD4C138" w14:textId="77777777" w:rsidR="007907D1" w:rsidRPr="007907D1" w:rsidRDefault="007907D1" w:rsidP="007907D1">
            <w:pPr>
              <w:rPr>
                <w:sz w:val="20"/>
                <w:szCs w:val="20"/>
              </w:rPr>
            </w:pPr>
          </w:p>
        </w:tc>
      </w:tr>
      <w:tr w:rsidR="007907D1" w:rsidRPr="007907D1" w14:paraId="1C398B24"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5C9396BD"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0AAF26"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5EDFA28"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35A29099"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891FCAC"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53972A13"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93601B4"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EC3852" w14:textId="77777777" w:rsidR="007907D1" w:rsidRPr="007907D1" w:rsidRDefault="007907D1" w:rsidP="007115DD">
            <w:pPr>
              <w:keepNext/>
              <w:jc w:val="right"/>
              <w:rPr>
                <w:rFonts w:ascii="Calibri" w:hAnsi="Calibri" w:cs="Calibri"/>
                <w:color w:val="000000"/>
              </w:rPr>
            </w:pPr>
          </w:p>
        </w:tc>
      </w:tr>
    </w:tbl>
    <w:p w14:paraId="560B03AA" w14:textId="713998CE" w:rsidR="00EE7595" w:rsidRDefault="007115DD" w:rsidP="007115DD">
      <w:pPr>
        <w:pStyle w:val="Caption"/>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sidR="00CC6614">
        <w:rPr>
          <w:noProof/>
          <w:lang w:val="en-US"/>
        </w:rPr>
        <w:t>10</w:t>
      </w:r>
      <w:r>
        <w:fldChar w:fldCharType="end"/>
      </w:r>
      <w:r w:rsidRPr="00CC6614">
        <w:rPr>
          <w:lang w:val="en-US"/>
        </w:rPr>
        <w:t>: Results fo</w:t>
      </w:r>
      <w:r w:rsidR="00DC3960">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istParagraph"/>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3324D04E"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 With indexing Neo4J finds the customer 0 from the graph faster. Although Neo4J performs well, MariaDB outperforms it by a small margin.</w:t>
      </w:r>
    </w:p>
    <w:p w14:paraId="26581B73" w14:textId="77777777" w:rsidR="00D24DD7" w:rsidRDefault="00D24DD7" w:rsidP="00EF6762">
      <w:pPr>
        <w:rPr>
          <w:lang w:val="en-US"/>
        </w:rPr>
      </w:pPr>
    </w:p>
    <w:tbl>
      <w:tblPr>
        <w:tblW w:w="9711" w:type="dxa"/>
        <w:tblCellMar>
          <w:top w:w="15" w:type="dxa"/>
          <w:left w:w="70" w:type="dxa"/>
          <w:right w:w="70" w:type="dxa"/>
        </w:tblCellMar>
        <w:tblLook w:val="04A0" w:firstRow="1" w:lastRow="0" w:firstColumn="1" w:lastColumn="0" w:noHBand="0" w:noVBand="1"/>
      </w:tblPr>
      <w:tblGrid>
        <w:gridCol w:w="1884"/>
        <w:gridCol w:w="1259"/>
        <w:gridCol w:w="1092"/>
        <w:gridCol w:w="1438"/>
        <w:gridCol w:w="1440"/>
        <w:gridCol w:w="1011"/>
        <w:gridCol w:w="1440"/>
        <w:gridCol w:w="147"/>
      </w:tblGrid>
      <w:tr w:rsidR="007907D1" w:rsidRPr="00D32ACB" w14:paraId="61580028" w14:textId="77777777" w:rsidTr="00173B8E">
        <w:trPr>
          <w:gridAfter w:val="1"/>
          <w:wAfter w:w="147" w:type="dxa"/>
          <w:trHeight w:val="643"/>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8C47321" w14:textId="77777777" w:rsidR="007907D1" w:rsidRPr="007907D1" w:rsidRDefault="007907D1" w:rsidP="007907D1">
            <w:pPr>
              <w:rPr>
                <w:color w:val="000000"/>
              </w:rPr>
            </w:pPr>
            <w:proofErr w:type="spellStart"/>
            <w:r w:rsidRPr="007907D1">
              <w:rPr>
                <w:color w:val="000000"/>
              </w:rPr>
              <w:t>Database</w:t>
            </w:r>
            <w:proofErr w:type="spellEnd"/>
          </w:p>
        </w:tc>
        <w:tc>
          <w:tcPr>
            <w:tcW w:w="1259" w:type="dxa"/>
            <w:tcBorders>
              <w:top w:val="single" w:sz="8" w:space="0" w:color="auto"/>
              <w:left w:val="nil"/>
              <w:bottom w:val="single" w:sz="8" w:space="0" w:color="auto"/>
              <w:right w:val="single" w:sz="8" w:space="0" w:color="auto"/>
            </w:tcBorders>
            <w:shd w:val="clear" w:color="000000" w:fill="E7E6E6"/>
            <w:vAlign w:val="center"/>
            <w:hideMark/>
          </w:tcPr>
          <w:p w14:paraId="0381A2F1" w14:textId="77777777" w:rsidR="007907D1" w:rsidRPr="007907D1" w:rsidRDefault="007907D1" w:rsidP="007907D1">
            <w:pPr>
              <w:rPr>
                <w:color w:val="000000"/>
              </w:rPr>
            </w:pPr>
            <w:proofErr w:type="spellStart"/>
            <w:r w:rsidRPr="007907D1">
              <w:rPr>
                <w:color w:val="000000"/>
              </w:rPr>
              <w:t>Avg</w:t>
            </w:r>
            <w:proofErr w:type="spellEnd"/>
          </w:p>
        </w:tc>
        <w:tc>
          <w:tcPr>
            <w:tcW w:w="1092" w:type="dxa"/>
            <w:tcBorders>
              <w:top w:val="single" w:sz="8" w:space="0" w:color="auto"/>
              <w:left w:val="nil"/>
              <w:bottom w:val="single" w:sz="8" w:space="0" w:color="auto"/>
              <w:right w:val="single" w:sz="8" w:space="0" w:color="auto"/>
            </w:tcBorders>
            <w:shd w:val="clear" w:color="000000" w:fill="E7E6E6"/>
            <w:vAlign w:val="center"/>
            <w:hideMark/>
          </w:tcPr>
          <w:p w14:paraId="1F54A4E2" w14:textId="77777777" w:rsidR="007907D1" w:rsidRPr="007907D1" w:rsidRDefault="007907D1" w:rsidP="007907D1">
            <w:pPr>
              <w:rPr>
                <w:color w:val="000000"/>
              </w:rPr>
            </w:pPr>
            <w:r w:rsidRPr="007907D1">
              <w:rPr>
                <w:color w:val="000000"/>
              </w:rPr>
              <w:t>Sd</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D4647D3"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5C3E1556"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11" w:type="dxa"/>
            <w:tcBorders>
              <w:top w:val="single" w:sz="8" w:space="0" w:color="auto"/>
              <w:left w:val="nil"/>
              <w:bottom w:val="single" w:sz="8" w:space="0" w:color="auto"/>
              <w:right w:val="single" w:sz="8" w:space="0" w:color="auto"/>
            </w:tcBorders>
            <w:shd w:val="clear" w:color="000000" w:fill="E7E6E6"/>
            <w:vAlign w:val="center"/>
            <w:hideMark/>
          </w:tcPr>
          <w:p w14:paraId="54C55A1C"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321EC428"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2A01CD2B" w14:textId="77777777" w:rsidTr="00173B8E">
        <w:trPr>
          <w:gridAfter w:val="1"/>
          <w:wAfter w:w="147" w:type="dxa"/>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DF44"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23FA4A" w14:textId="77777777" w:rsidR="007907D1" w:rsidRPr="007907D1" w:rsidRDefault="007907D1" w:rsidP="007907D1">
            <w:pPr>
              <w:jc w:val="right"/>
              <w:rPr>
                <w:color w:val="000000"/>
              </w:rPr>
            </w:pPr>
            <w:r w:rsidRPr="007907D1">
              <w:rPr>
                <w:color w:val="000000"/>
              </w:rPr>
              <w:t>42</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5A06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0,49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7127801C"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36A933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A9E146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5,41</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D8247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-97 %</w:t>
            </w:r>
          </w:p>
        </w:tc>
      </w:tr>
      <w:tr w:rsidR="007907D1" w:rsidRPr="007907D1" w14:paraId="1F31C88A"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2228A584"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0C6289F4"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B5316AE"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D99DE2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2ECB9A4"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9A8E0A"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A47D7B9"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212B8FA1" w14:textId="77777777" w:rsidR="007907D1" w:rsidRPr="007907D1" w:rsidRDefault="007907D1" w:rsidP="007907D1">
            <w:pPr>
              <w:jc w:val="right"/>
              <w:rPr>
                <w:rFonts w:ascii="Calibri" w:hAnsi="Calibri" w:cs="Calibri"/>
                <w:color w:val="000000"/>
              </w:rPr>
            </w:pPr>
          </w:p>
        </w:tc>
      </w:tr>
      <w:tr w:rsidR="007907D1" w:rsidRPr="007907D1" w14:paraId="2D76C936"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53E720B0" w14:textId="77777777" w:rsidR="007907D1" w:rsidRPr="007907D1" w:rsidRDefault="007907D1" w:rsidP="007907D1">
            <w:pPr>
              <w:rPr>
                <w:color w:val="000000"/>
              </w:rPr>
            </w:pPr>
            <w:r w:rsidRPr="007907D1">
              <w:rPr>
                <w:color w:val="000000"/>
              </w:rPr>
              <w:t>Neo4J 4.1.3</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64DDCF82" w14:textId="77777777" w:rsidR="007907D1" w:rsidRPr="007907D1" w:rsidRDefault="007907D1" w:rsidP="007907D1">
            <w:pPr>
              <w:jc w:val="right"/>
              <w:rPr>
                <w:color w:val="000000"/>
              </w:rPr>
            </w:pPr>
            <w:r w:rsidRPr="007907D1">
              <w:rPr>
                <w:color w:val="000000"/>
              </w:rPr>
              <w:t>56</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2C6EAAA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14,09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C96CA1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-4 %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408B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45EE9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8,96</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7834E80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-18 %</w:t>
            </w:r>
          </w:p>
        </w:tc>
        <w:tc>
          <w:tcPr>
            <w:tcW w:w="147" w:type="dxa"/>
            <w:vAlign w:val="center"/>
            <w:hideMark/>
          </w:tcPr>
          <w:p w14:paraId="20B72799" w14:textId="77777777" w:rsidR="007907D1" w:rsidRPr="007907D1" w:rsidRDefault="007907D1" w:rsidP="007907D1">
            <w:pPr>
              <w:rPr>
                <w:sz w:val="20"/>
                <w:szCs w:val="20"/>
              </w:rPr>
            </w:pPr>
          </w:p>
        </w:tc>
      </w:tr>
      <w:tr w:rsidR="007907D1" w:rsidRPr="007907D1" w14:paraId="36C11766"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4111F209"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687F1FCE"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6FF4082F"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FEAF7EB"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435F485"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54F27FC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61D2A64"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57F03F81" w14:textId="77777777" w:rsidR="007907D1" w:rsidRPr="007907D1" w:rsidRDefault="007907D1" w:rsidP="007907D1">
            <w:pPr>
              <w:jc w:val="right"/>
              <w:rPr>
                <w:rFonts w:ascii="Calibri" w:hAnsi="Calibri" w:cs="Calibri"/>
                <w:color w:val="000000"/>
              </w:rPr>
            </w:pPr>
          </w:p>
        </w:tc>
      </w:tr>
      <w:tr w:rsidR="007907D1" w:rsidRPr="007907D1" w14:paraId="4FE38DB2"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8AB6E3C" w14:textId="77777777" w:rsidR="007907D1" w:rsidRPr="007907D1" w:rsidRDefault="007907D1" w:rsidP="007907D1">
            <w:pPr>
              <w:rPr>
                <w:color w:val="000000"/>
              </w:rPr>
            </w:pPr>
            <w:r w:rsidRPr="007907D1">
              <w:rPr>
                <w:color w:val="000000"/>
              </w:rPr>
              <w:t>Neo4J 4.1.3 CALL</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53B0C6E4" w14:textId="77777777" w:rsidR="007907D1" w:rsidRPr="007907D1" w:rsidRDefault="007907D1" w:rsidP="007907D1">
            <w:pPr>
              <w:jc w:val="right"/>
              <w:rPr>
                <w:color w:val="000000"/>
              </w:rPr>
            </w:pPr>
            <w:r w:rsidRPr="007907D1">
              <w:rPr>
                <w:color w:val="000000"/>
              </w:rPr>
              <w:t>58</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FCB038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0,94</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A531EB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1CD658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FBD0E9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7,13</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62E4835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7" w:type="dxa"/>
            <w:vAlign w:val="center"/>
            <w:hideMark/>
          </w:tcPr>
          <w:p w14:paraId="738EFF42" w14:textId="77777777" w:rsidR="007907D1" w:rsidRPr="007907D1" w:rsidRDefault="007907D1" w:rsidP="007907D1">
            <w:pPr>
              <w:rPr>
                <w:sz w:val="20"/>
                <w:szCs w:val="20"/>
              </w:rPr>
            </w:pPr>
          </w:p>
        </w:tc>
      </w:tr>
      <w:tr w:rsidR="007907D1" w:rsidRPr="007907D1" w14:paraId="1BAD3F4C"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67BFD647"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458C6238"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5A0E4EC"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87AFEC2"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18C4E31"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A06F11"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0BD19AAC"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03277482" w14:textId="77777777" w:rsidR="007907D1" w:rsidRPr="007907D1" w:rsidRDefault="007907D1" w:rsidP="007115DD">
            <w:pPr>
              <w:keepNext/>
              <w:jc w:val="right"/>
              <w:rPr>
                <w:rFonts w:ascii="Calibri" w:hAnsi="Calibri" w:cs="Calibri"/>
                <w:color w:val="000000"/>
              </w:rPr>
            </w:pPr>
          </w:p>
        </w:tc>
      </w:tr>
    </w:tbl>
    <w:p w14:paraId="79FDE904" w14:textId="2E0C7F33" w:rsidR="000B38DC" w:rsidRDefault="007115DD" w:rsidP="0010450E">
      <w:pPr>
        <w:pStyle w:val="Caption"/>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11</w:t>
      </w:r>
      <w:r>
        <w:fldChar w:fldCharType="end"/>
      </w:r>
      <w:r w:rsidRPr="007115DD">
        <w:rPr>
          <w:lang w:val="en-US"/>
        </w:rPr>
        <w:t>: Results for</w:t>
      </w:r>
      <w:r w:rsidR="00DC3960">
        <w:rPr>
          <w:lang w:val="en-US"/>
        </w:rPr>
        <w:t xml:space="preserve"> the query for the </w:t>
      </w:r>
      <w:r w:rsidRPr="007115DD">
        <w:rPr>
          <w:lang w:val="en-US"/>
        </w:rPr>
        <w:t>invoice prices for</w:t>
      </w:r>
      <w:r w:rsidR="00DC3960">
        <w:rPr>
          <w:lang w:val="en-US"/>
        </w:rPr>
        <w:t xml:space="preserve"> a </w:t>
      </w:r>
      <w:r w:rsidRPr="007115DD">
        <w:rPr>
          <w:lang w:val="en-US"/>
        </w:rPr>
        <w:t>defined custome</w:t>
      </w:r>
      <w:r w:rsidR="00DC3960">
        <w:rPr>
          <w:lang w:val="en-US"/>
        </w:rPr>
        <w:t>r</w:t>
      </w:r>
      <w:r w:rsidRPr="007115DD">
        <w:rPr>
          <w:lang w:val="en-US"/>
        </w:rPr>
        <w:t>.</w:t>
      </w:r>
    </w:p>
    <w:p w14:paraId="2B0674ED" w14:textId="0F42858D" w:rsidR="00670D88" w:rsidRPr="00EF6762" w:rsidRDefault="00EF6762" w:rsidP="00EF6762">
      <w:pPr>
        <w:ind w:left="360"/>
        <w:rPr>
          <w:lang w:val="en-US"/>
        </w:rPr>
      </w:pPr>
      <w:r>
        <w:rPr>
          <w:lang w:val="en-US"/>
        </w:rPr>
        <w:lastRenderedPageBreak/>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2F2DA7DA" w14:textId="0C59754B" w:rsidR="00F91C0F" w:rsidRDefault="00D24DD7" w:rsidP="007A3E90">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p>
    <w:p w14:paraId="5EF568BB" w14:textId="77777777" w:rsidR="00D24DD7" w:rsidRDefault="00D24DD7" w:rsidP="00670D88">
      <w:pPr>
        <w:rPr>
          <w:lang w:val="en-US"/>
        </w:rPr>
      </w:pPr>
    </w:p>
    <w:tbl>
      <w:tblPr>
        <w:tblW w:w="9656" w:type="dxa"/>
        <w:tblCellMar>
          <w:top w:w="15" w:type="dxa"/>
          <w:left w:w="70" w:type="dxa"/>
          <w:right w:w="70" w:type="dxa"/>
        </w:tblCellMar>
        <w:tblLook w:val="04A0" w:firstRow="1" w:lastRow="0" w:firstColumn="1" w:lastColumn="0" w:noHBand="0" w:noVBand="1"/>
      </w:tblPr>
      <w:tblGrid>
        <w:gridCol w:w="1756"/>
        <w:gridCol w:w="1317"/>
        <w:gridCol w:w="1309"/>
        <w:gridCol w:w="1154"/>
        <w:gridCol w:w="1292"/>
        <w:gridCol w:w="1528"/>
        <w:gridCol w:w="1154"/>
        <w:gridCol w:w="146"/>
      </w:tblGrid>
      <w:tr w:rsidR="00173B8E" w:rsidRPr="00D32ACB" w14:paraId="7FE12B86" w14:textId="77777777" w:rsidTr="00173B8E">
        <w:trPr>
          <w:gridAfter w:val="1"/>
          <w:wAfter w:w="90" w:type="dxa"/>
          <w:trHeight w:val="1246"/>
        </w:trPr>
        <w:tc>
          <w:tcPr>
            <w:tcW w:w="187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125CD8C" w14:textId="77777777" w:rsidR="00173B8E" w:rsidRPr="00173B8E" w:rsidRDefault="00173B8E" w:rsidP="00173B8E">
            <w:pPr>
              <w:rPr>
                <w:color w:val="000000"/>
              </w:rPr>
            </w:pPr>
            <w:proofErr w:type="spellStart"/>
            <w:r w:rsidRPr="00173B8E">
              <w:rPr>
                <w:color w:val="000000"/>
              </w:rPr>
              <w:t>Database</w:t>
            </w:r>
            <w:proofErr w:type="spellEnd"/>
          </w:p>
        </w:tc>
        <w:tc>
          <w:tcPr>
            <w:tcW w:w="1449" w:type="dxa"/>
            <w:tcBorders>
              <w:top w:val="single" w:sz="8" w:space="0" w:color="auto"/>
              <w:left w:val="nil"/>
              <w:bottom w:val="single" w:sz="8" w:space="0" w:color="auto"/>
              <w:right w:val="single" w:sz="8" w:space="0" w:color="auto"/>
            </w:tcBorders>
            <w:shd w:val="clear" w:color="000000" w:fill="E7E6E6"/>
            <w:vAlign w:val="center"/>
            <w:hideMark/>
          </w:tcPr>
          <w:p w14:paraId="524B794E" w14:textId="77777777" w:rsidR="00173B8E" w:rsidRPr="00173B8E" w:rsidRDefault="00173B8E" w:rsidP="00173B8E">
            <w:pPr>
              <w:rPr>
                <w:color w:val="000000"/>
              </w:rPr>
            </w:pPr>
            <w:proofErr w:type="spellStart"/>
            <w:r w:rsidRPr="00173B8E">
              <w:rPr>
                <w:color w:val="000000"/>
              </w:rPr>
              <w:t>Avg</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34799282" w14:textId="77777777" w:rsidR="00173B8E" w:rsidRPr="00173B8E" w:rsidRDefault="00173B8E" w:rsidP="00173B8E">
            <w:pPr>
              <w:rPr>
                <w:color w:val="000000"/>
              </w:rPr>
            </w:pPr>
            <w:r w:rsidRPr="00173B8E">
              <w:rPr>
                <w:color w:val="000000"/>
              </w:rPr>
              <w:t>SD</w:t>
            </w:r>
          </w:p>
        </w:tc>
        <w:tc>
          <w:tcPr>
            <w:tcW w:w="1002" w:type="dxa"/>
            <w:tcBorders>
              <w:top w:val="single" w:sz="8" w:space="0" w:color="auto"/>
              <w:left w:val="nil"/>
              <w:bottom w:val="single" w:sz="8" w:space="0" w:color="auto"/>
              <w:right w:val="single" w:sz="8" w:space="0" w:color="auto"/>
            </w:tcBorders>
            <w:shd w:val="clear" w:color="000000" w:fill="E7E6E6"/>
            <w:vAlign w:val="center"/>
            <w:hideMark/>
          </w:tcPr>
          <w:p w14:paraId="36F651A8"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6" w:type="dxa"/>
            <w:tcBorders>
              <w:top w:val="single" w:sz="8" w:space="0" w:color="auto"/>
              <w:left w:val="nil"/>
              <w:bottom w:val="single" w:sz="8" w:space="0" w:color="auto"/>
              <w:right w:val="single" w:sz="8" w:space="0" w:color="auto"/>
            </w:tcBorders>
            <w:shd w:val="clear" w:color="000000" w:fill="E7E6E6"/>
            <w:vAlign w:val="center"/>
            <w:hideMark/>
          </w:tcPr>
          <w:p w14:paraId="22A75800"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47" w:type="dxa"/>
            <w:tcBorders>
              <w:top w:val="single" w:sz="8" w:space="0" w:color="auto"/>
              <w:left w:val="nil"/>
              <w:bottom w:val="single" w:sz="8" w:space="0" w:color="auto"/>
              <w:right w:val="single" w:sz="8" w:space="0" w:color="auto"/>
            </w:tcBorders>
            <w:shd w:val="clear" w:color="000000" w:fill="E7E6E6"/>
            <w:vAlign w:val="center"/>
            <w:hideMark/>
          </w:tcPr>
          <w:p w14:paraId="08E7B3CC"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6" w:type="dxa"/>
            <w:tcBorders>
              <w:top w:val="single" w:sz="8" w:space="0" w:color="auto"/>
              <w:left w:val="nil"/>
              <w:bottom w:val="single" w:sz="8" w:space="0" w:color="auto"/>
              <w:right w:val="single" w:sz="8" w:space="0" w:color="auto"/>
            </w:tcBorders>
            <w:shd w:val="clear" w:color="000000" w:fill="E7E6E6"/>
            <w:vAlign w:val="center"/>
            <w:hideMark/>
          </w:tcPr>
          <w:p w14:paraId="3BE94AA3"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49C08B2" w14:textId="77777777" w:rsidTr="00173B8E">
        <w:trPr>
          <w:gridAfter w:val="1"/>
          <w:wAfter w:w="90" w:type="dxa"/>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FAB7D"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1772C556" w14:textId="77777777" w:rsidR="00173B8E" w:rsidRPr="00173B8E" w:rsidRDefault="00173B8E" w:rsidP="00173B8E">
            <w:pPr>
              <w:jc w:val="right"/>
              <w:rPr>
                <w:color w:val="000000"/>
              </w:rPr>
            </w:pPr>
            <w:r w:rsidRPr="00173B8E">
              <w:rPr>
                <w:color w:val="000000"/>
              </w:rPr>
              <w:t>4473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9092F8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14,94</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070821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81 %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573A98F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574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0,4</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142042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-86800 %</w:t>
            </w:r>
          </w:p>
        </w:tc>
      </w:tr>
      <w:tr w:rsidR="00173B8E" w:rsidRPr="00173B8E" w14:paraId="51611E8A"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61065926"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4B96E165"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651AA51"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5FFE255"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349AA8ED"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C4F61F8"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7C6E20B6"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27E9DA1C" w14:textId="77777777" w:rsidR="00173B8E" w:rsidRPr="00173B8E" w:rsidRDefault="00173B8E" w:rsidP="00173B8E">
            <w:pPr>
              <w:jc w:val="right"/>
              <w:rPr>
                <w:rFonts w:ascii="Calibri" w:hAnsi="Calibri" w:cs="Calibri"/>
                <w:color w:val="000000"/>
              </w:rPr>
            </w:pPr>
          </w:p>
        </w:tc>
      </w:tr>
      <w:tr w:rsidR="00173B8E" w:rsidRPr="00173B8E" w14:paraId="2A30EC78"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15DD8115" w14:textId="77777777" w:rsidR="00173B8E" w:rsidRPr="00173B8E" w:rsidRDefault="00173B8E" w:rsidP="00173B8E">
            <w:pPr>
              <w:rPr>
                <w:color w:val="000000"/>
              </w:rPr>
            </w:pPr>
            <w:r w:rsidRPr="00173B8E">
              <w:rPr>
                <w:color w:val="000000"/>
              </w:rPr>
              <w:t>Neo4J 4.1.3</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6DADBA26" w14:textId="77777777" w:rsidR="00173B8E" w:rsidRPr="00173B8E" w:rsidRDefault="00173B8E" w:rsidP="00173B8E">
            <w:pPr>
              <w:jc w:val="right"/>
              <w:rPr>
                <w:color w:val="000000"/>
              </w:rPr>
            </w:pPr>
            <w:r w:rsidRPr="00173B8E">
              <w:rPr>
                <w:color w:val="000000"/>
              </w:rPr>
              <w:t>150</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CCB347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AA9CD2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3F30CD1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153</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3845A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6,62</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5FD57CF2"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90" w:type="dxa"/>
            <w:vAlign w:val="center"/>
            <w:hideMark/>
          </w:tcPr>
          <w:p w14:paraId="1C27493A" w14:textId="77777777" w:rsidR="00173B8E" w:rsidRPr="00173B8E" w:rsidRDefault="00173B8E" w:rsidP="00173B8E">
            <w:pPr>
              <w:rPr>
                <w:sz w:val="20"/>
                <w:szCs w:val="20"/>
              </w:rPr>
            </w:pPr>
          </w:p>
        </w:tc>
      </w:tr>
      <w:tr w:rsidR="00173B8E" w:rsidRPr="00173B8E" w14:paraId="346D5351"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31EC8C7D"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AD66988"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E9B633D"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A3B1D62"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28E32D1E"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E469CAF"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65F5B5AC"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1E4767FF" w14:textId="77777777" w:rsidR="00173B8E" w:rsidRPr="00173B8E" w:rsidRDefault="00173B8E" w:rsidP="00173B8E">
            <w:pPr>
              <w:jc w:val="right"/>
              <w:rPr>
                <w:rFonts w:ascii="Calibri" w:hAnsi="Calibri" w:cs="Calibri"/>
                <w:color w:val="000000"/>
              </w:rPr>
            </w:pPr>
          </w:p>
        </w:tc>
      </w:tr>
      <w:tr w:rsidR="00173B8E" w:rsidRPr="00173B8E" w14:paraId="4F0EC7CB"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61220E4F"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728BDC44" w14:textId="77777777" w:rsidR="00173B8E" w:rsidRPr="00173B8E" w:rsidRDefault="00173B8E" w:rsidP="00173B8E">
            <w:pPr>
              <w:jc w:val="right"/>
              <w:rPr>
                <w:color w:val="000000"/>
              </w:rPr>
            </w:pPr>
            <w:r w:rsidRPr="00173B8E">
              <w:rPr>
                <w:color w:val="000000"/>
              </w:rPr>
              <w:t>852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A8E08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82,08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35E14585"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34C72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869</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69C9C43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108,07</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7C7A4F8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7B4988B7" w14:textId="77777777" w:rsidR="00173B8E" w:rsidRPr="00173B8E" w:rsidRDefault="00173B8E" w:rsidP="00173B8E">
            <w:pPr>
              <w:rPr>
                <w:sz w:val="20"/>
                <w:szCs w:val="20"/>
              </w:rPr>
            </w:pPr>
          </w:p>
        </w:tc>
      </w:tr>
      <w:tr w:rsidR="00173B8E" w:rsidRPr="00173B8E" w14:paraId="351B7A06"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0513A592"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DC377F4"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2EDDA209"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79DF74F"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5225427A"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7A7425AC"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54D63224"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84E7641" w14:textId="77777777" w:rsidR="00173B8E" w:rsidRPr="00173B8E" w:rsidRDefault="00173B8E" w:rsidP="0051405D">
            <w:pPr>
              <w:keepNext/>
              <w:jc w:val="right"/>
              <w:rPr>
                <w:rFonts w:ascii="Calibri" w:hAnsi="Calibri" w:cs="Calibri"/>
                <w:color w:val="000000"/>
              </w:rPr>
            </w:pPr>
          </w:p>
        </w:tc>
      </w:tr>
    </w:tbl>
    <w:p w14:paraId="246CC647" w14:textId="26279BD1" w:rsidR="007F160F" w:rsidRDefault="0051405D" w:rsidP="0010450E">
      <w:pPr>
        <w:pStyle w:val="Caption"/>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sidR="00CC6614">
        <w:rPr>
          <w:noProof/>
          <w:lang w:val="en-US"/>
        </w:rPr>
        <w:t>12</w:t>
      </w:r>
      <w:r>
        <w:fldChar w:fldCharType="end"/>
      </w:r>
      <w:r w:rsidRPr="0051405D">
        <w:rPr>
          <w:lang w:val="en-US"/>
        </w:rPr>
        <w:t xml:space="preserve">: Results for </w:t>
      </w:r>
      <w:r w:rsidR="00DC3960">
        <w:rPr>
          <w:lang w:val="en-US"/>
        </w:rPr>
        <w:t>the recursive query</w:t>
      </w:r>
      <w:r w:rsidRPr="0051405D">
        <w:rPr>
          <w:lang w:val="en-US"/>
        </w:rPr>
        <w:t xml:space="preserve"> query with 100 rows/objects.</w:t>
      </w:r>
    </w:p>
    <w:p w14:paraId="26A91812" w14:textId="77777777" w:rsidR="0010450E" w:rsidRPr="0010450E" w:rsidRDefault="0010450E" w:rsidP="0010450E">
      <w:pPr>
        <w:rPr>
          <w:lang w:val="en-US" w:eastAsia="en-US"/>
        </w:rPr>
      </w:pPr>
    </w:p>
    <w:p w14:paraId="79FE9B31" w14:textId="1FCFEA84" w:rsidR="00387872" w:rsidRDefault="00C13C30" w:rsidP="007A3E90">
      <w:pPr>
        <w:jc w:val="both"/>
        <w:rPr>
          <w:lang w:val="en-US" w:eastAsia="en-US"/>
        </w:rPr>
      </w:pPr>
      <w:r w:rsidRPr="00C13C30">
        <w:rPr>
          <w:lang w:val="en-US" w:eastAsia="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w:t>
      </w:r>
      <w:proofErr w:type="spellStart"/>
      <w:r w:rsidRPr="00C13C30">
        <w:rPr>
          <w:lang w:val="en-US" w:eastAsia="en-US"/>
        </w:rPr>
        <w:t>MariDB</w:t>
      </w:r>
      <w:proofErr w:type="spellEnd"/>
      <w:r w:rsidRPr="00C13C30">
        <w:rPr>
          <w:lang w:val="en-US" w:eastAsia="en-US"/>
        </w:rPr>
        <w:t xml:space="preserve"> the best performer. Indexing does not improve performance for Neo4J.</w:t>
      </w:r>
    </w:p>
    <w:p w14:paraId="6DAFB941" w14:textId="77777777" w:rsidR="007F160F" w:rsidRDefault="007F160F" w:rsidP="004A5F1E">
      <w:pPr>
        <w:rPr>
          <w:lang w:val="en-US"/>
        </w:rPr>
      </w:pPr>
    </w:p>
    <w:tbl>
      <w:tblPr>
        <w:tblW w:w="9676" w:type="dxa"/>
        <w:tblCellMar>
          <w:top w:w="15" w:type="dxa"/>
          <w:left w:w="70" w:type="dxa"/>
          <w:right w:w="70" w:type="dxa"/>
        </w:tblCellMar>
        <w:tblLook w:val="04A0" w:firstRow="1" w:lastRow="0" w:firstColumn="1" w:lastColumn="0" w:noHBand="0" w:noVBand="1"/>
      </w:tblPr>
      <w:tblGrid>
        <w:gridCol w:w="1698"/>
        <w:gridCol w:w="1339"/>
        <w:gridCol w:w="1370"/>
        <w:gridCol w:w="1154"/>
        <w:gridCol w:w="1278"/>
        <w:gridCol w:w="1537"/>
        <w:gridCol w:w="1154"/>
        <w:gridCol w:w="146"/>
      </w:tblGrid>
      <w:tr w:rsidR="00173B8E" w:rsidRPr="00D32ACB" w14:paraId="15F9D23F" w14:textId="77777777" w:rsidTr="00173B8E">
        <w:trPr>
          <w:gridAfter w:val="1"/>
          <w:wAfter w:w="90" w:type="dxa"/>
          <w:trHeight w:val="1066"/>
        </w:trPr>
        <w:tc>
          <w:tcPr>
            <w:tcW w:w="187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089EADF" w14:textId="77777777" w:rsidR="00173B8E" w:rsidRPr="00173B8E" w:rsidRDefault="00173B8E" w:rsidP="00173B8E">
            <w:pPr>
              <w:rPr>
                <w:color w:val="000000"/>
              </w:rPr>
            </w:pPr>
            <w:proofErr w:type="spellStart"/>
            <w:r w:rsidRPr="00173B8E">
              <w:rPr>
                <w:color w:val="000000"/>
              </w:rPr>
              <w:t>Database</w:t>
            </w:r>
            <w:proofErr w:type="spellEnd"/>
          </w:p>
        </w:tc>
        <w:tc>
          <w:tcPr>
            <w:tcW w:w="1453" w:type="dxa"/>
            <w:tcBorders>
              <w:top w:val="single" w:sz="8" w:space="0" w:color="auto"/>
              <w:left w:val="nil"/>
              <w:bottom w:val="single" w:sz="8" w:space="0" w:color="auto"/>
              <w:right w:val="single" w:sz="8" w:space="0" w:color="auto"/>
            </w:tcBorders>
            <w:shd w:val="clear" w:color="000000" w:fill="E7E6E6"/>
            <w:vAlign w:val="center"/>
            <w:hideMark/>
          </w:tcPr>
          <w:p w14:paraId="26046546" w14:textId="77777777" w:rsidR="00173B8E" w:rsidRPr="00173B8E" w:rsidRDefault="00173B8E" w:rsidP="00173B8E">
            <w:pPr>
              <w:rPr>
                <w:color w:val="000000"/>
              </w:rPr>
            </w:pPr>
            <w:proofErr w:type="spellStart"/>
            <w:r w:rsidRPr="00173B8E">
              <w:rPr>
                <w:color w:val="000000"/>
              </w:rPr>
              <w:t>Avg</w:t>
            </w:r>
            <w:proofErr w:type="spellEnd"/>
          </w:p>
        </w:tc>
        <w:tc>
          <w:tcPr>
            <w:tcW w:w="1432" w:type="dxa"/>
            <w:tcBorders>
              <w:top w:val="single" w:sz="8" w:space="0" w:color="auto"/>
              <w:left w:val="nil"/>
              <w:bottom w:val="single" w:sz="8" w:space="0" w:color="auto"/>
              <w:right w:val="single" w:sz="8" w:space="0" w:color="auto"/>
            </w:tcBorders>
            <w:shd w:val="clear" w:color="000000" w:fill="E7E6E6"/>
            <w:vAlign w:val="center"/>
            <w:hideMark/>
          </w:tcPr>
          <w:p w14:paraId="11ADF65D" w14:textId="77777777" w:rsidR="00173B8E" w:rsidRPr="00173B8E" w:rsidRDefault="00173B8E" w:rsidP="00173B8E">
            <w:pPr>
              <w:rPr>
                <w:color w:val="000000"/>
              </w:rPr>
            </w:pPr>
            <w:r w:rsidRPr="00173B8E">
              <w:rPr>
                <w:color w:val="000000"/>
              </w:rPr>
              <w:t>SD</w:t>
            </w:r>
          </w:p>
        </w:tc>
        <w:tc>
          <w:tcPr>
            <w:tcW w:w="1003" w:type="dxa"/>
            <w:tcBorders>
              <w:top w:val="single" w:sz="8" w:space="0" w:color="auto"/>
              <w:left w:val="nil"/>
              <w:bottom w:val="single" w:sz="8" w:space="0" w:color="auto"/>
              <w:right w:val="single" w:sz="8" w:space="0" w:color="auto"/>
            </w:tcBorders>
            <w:shd w:val="clear" w:color="000000" w:fill="E7E6E6"/>
            <w:vAlign w:val="center"/>
            <w:hideMark/>
          </w:tcPr>
          <w:p w14:paraId="59D10FA5"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8" w:type="dxa"/>
            <w:tcBorders>
              <w:top w:val="single" w:sz="8" w:space="0" w:color="auto"/>
              <w:left w:val="nil"/>
              <w:bottom w:val="single" w:sz="8" w:space="0" w:color="auto"/>
              <w:right w:val="single" w:sz="8" w:space="0" w:color="auto"/>
            </w:tcBorders>
            <w:shd w:val="clear" w:color="000000" w:fill="E7E6E6"/>
            <w:vAlign w:val="center"/>
            <w:hideMark/>
          </w:tcPr>
          <w:p w14:paraId="4452202E"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52" w:type="dxa"/>
            <w:tcBorders>
              <w:top w:val="single" w:sz="8" w:space="0" w:color="auto"/>
              <w:left w:val="nil"/>
              <w:bottom w:val="single" w:sz="8" w:space="0" w:color="auto"/>
              <w:right w:val="single" w:sz="8" w:space="0" w:color="auto"/>
            </w:tcBorders>
            <w:shd w:val="clear" w:color="000000" w:fill="E7E6E6"/>
            <w:vAlign w:val="center"/>
            <w:hideMark/>
          </w:tcPr>
          <w:p w14:paraId="1DA96C7D"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7" w:type="dxa"/>
            <w:tcBorders>
              <w:top w:val="single" w:sz="8" w:space="0" w:color="auto"/>
              <w:left w:val="nil"/>
              <w:bottom w:val="single" w:sz="8" w:space="0" w:color="auto"/>
              <w:right w:val="single" w:sz="8" w:space="0" w:color="auto"/>
            </w:tcBorders>
            <w:shd w:val="clear" w:color="000000" w:fill="E7E6E6"/>
            <w:vAlign w:val="center"/>
            <w:hideMark/>
          </w:tcPr>
          <w:p w14:paraId="07B3C0D8"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5E474AF" w14:textId="77777777" w:rsidTr="00173B8E">
        <w:trPr>
          <w:gridAfter w:val="1"/>
          <w:wAfter w:w="90" w:type="dxa"/>
          <w:trHeight w:val="276"/>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2C038212"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DA1B572" w14:textId="77777777" w:rsidR="00173B8E" w:rsidRPr="00173B8E" w:rsidRDefault="00173B8E" w:rsidP="00173B8E">
            <w:pPr>
              <w:jc w:val="right"/>
              <w:rPr>
                <w:color w:val="000000"/>
              </w:rPr>
            </w:pPr>
            <w:r w:rsidRPr="00173B8E">
              <w:rPr>
                <w:color w:val="000000"/>
              </w:rPr>
              <w:t>45004</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AA62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208,76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68470B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92 %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E615A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DA298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0,64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676C80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-51070 %</w:t>
            </w:r>
          </w:p>
        </w:tc>
      </w:tr>
      <w:tr w:rsidR="00173B8E" w:rsidRPr="00173B8E" w14:paraId="61791376"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185D23A3"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482CD152"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7A671DF6"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60F56B23"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421C18D2"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AF11AD6"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1E9F68D3"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64851B66" w14:textId="77777777" w:rsidR="00173B8E" w:rsidRPr="00173B8E" w:rsidRDefault="00173B8E" w:rsidP="00173B8E">
            <w:pPr>
              <w:jc w:val="right"/>
              <w:rPr>
                <w:rFonts w:ascii="Calibri" w:hAnsi="Calibri" w:cs="Calibri"/>
                <w:color w:val="000000"/>
              </w:rPr>
            </w:pPr>
          </w:p>
        </w:tc>
      </w:tr>
      <w:tr w:rsidR="00173B8E" w:rsidRPr="00173B8E" w14:paraId="1F1DFEA2"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7CEC75EC" w14:textId="77777777" w:rsidR="00173B8E" w:rsidRPr="00173B8E" w:rsidRDefault="00173B8E" w:rsidP="00173B8E">
            <w:pPr>
              <w:rPr>
                <w:color w:val="000000"/>
              </w:rPr>
            </w:pPr>
            <w:r w:rsidRPr="00173B8E">
              <w:rPr>
                <w:color w:val="000000"/>
              </w:rPr>
              <w:t>Neo4J 4.1.3</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674D9B2" w14:textId="77777777" w:rsidR="00173B8E" w:rsidRPr="00173B8E" w:rsidRDefault="00173B8E" w:rsidP="00173B8E">
            <w:pPr>
              <w:jc w:val="right"/>
              <w:rPr>
                <w:color w:val="000000"/>
              </w:rPr>
            </w:pPr>
            <w:r w:rsidRPr="00173B8E">
              <w:rPr>
                <w:color w:val="000000"/>
              </w:rPr>
              <w:t>1239446</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1BD037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149799,53</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00B2D7" w14:textId="77777777" w:rsidR="00173B8E" w:rsidRPr="00173B8E" w:rsidRDefault="00173B8E" w:rsidP="00173B8E">
            <w:pPr>
              <w:jc w:val="right"/>
              <w:rPr>
                <w:rFonts w:ascii="Calibri" w:hAnsi="Calibri" w:cs="Calibri"/>
                <w:color w:val="000000"/>
              </w:rPr>
            </w:pPr>
            <w:r w:rsidRPr="00607FE0">
              <w:rPr>
                <w:rFonts w:ascii="Calibri" w:hAnsi="Calibri" w:cs="Calibri"/>
                <w:color w:val="000000"/>
                <w:highlight w:val="yellow"/>
              </w:rPr>
              <w:t>100 %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1BD991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1637223</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04C24D0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273613,61</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D11251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90" w:type="dxa"/>
            <w:vAlign w:val="center"/>
            <w:hideMark/>
          </w:tcPr>
          <w:p w14:paraId="05C985C8" w14:textId="77777777" w:rsidR="00173B8E" w:rsidRPr="00173B8E" w:rsidRDefault="00173B8E" w:rsidP="00173B8E">
            <w:pPr>
              <w:rPr>
                <w:sz w:val="20"/>
                <w:szCs w:val="20"/>
              </w:rPr>
            </w:pPr>
          </w:p>
        </w:tc>
      </w:tr>
      <w:tr w:rsidR="00173B8E" w:rsidRPr="00173B8E" w14:paraId="77D83307"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5CBE506F"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C20AC63"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5C820151"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027978D7"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091D7F9D"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BB563A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08BD08A7"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01B70C" w14:textId="77777777" w:rsidR="00173B8E" w:rsidRPr="00173B8E" w:rsidRDefault="00173B8E" w:rsidP="00173B8E">
            <w:pPr>
              <w:jc w:val="right"/>
              <w:rPr>
                <w:rFonts w:ascii="Calibri" w:hAnsi="Calibri" w:cs="Calibri"/>
                <w:color w:val="000000"/>
              </w:rPr>
            </w:pPr>
          </w:p>
        </w:tc>
      </w:tr>
      <w:tr w:rsidR="00173B8E" w:rsidRPr="00173B8E" w14:paraId="0B25EBCE"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3C2A946C"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488CB6E5" w14:textId="77777777" w:rsidR="00173B8E" w:rsidRPr="00173B8E" w:rsidRDefault="00173B8E" w:rsidP="00173B8E">
            <w:pPr>
              <w:jc w:val="right"/>
              <w:rPr>
                <w:color w:val="000000"/>
              </w:rPr>
            </w:pPr>
            <w:r w:rsidRPr="00173B8E">
              <w:rPr>
                <w:color w:val="000000"/>
              </w:rPr>
              <w:t>3662</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95149D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997,6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8B282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058F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5117</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15A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291,94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6DFC6749"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07135163" w14:textId="77777777" w:rsidR="00173B8E" w:rsidRPr="00173B8E" w:rsidRDefault="00173B8E" w:rsidP="00173B8E">
            <w:pPr>
              <w:rPr>
                <w:sz w:val="20"/>
                <w:szCs w:val="20"/>
              </w:rPr>
            </w:pPr>
          </w:p>
        </w:tc>
      </w:tr>
      <w:tr w:rsidR="00173B8E" w:rsidRPr="00173B8E" w14:paraId="5AAA5658"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48D3F116"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5D4BC20"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4D41D704"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71E2818D"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1990FAE8"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69F6535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29E85899"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19BA233" w14:textId="77777777" w:rsidR="00173B8E" w:rsidRPr="00173B8E" w:rsidRDefault="00173B8E" w:rsidP="00CC6614">
            <w:pPr>
              <w:keepNext/>
              <w:jc w:val="right"/>
              <w:rPr>
                <w:rFonts w:ascii="Calibri" w:hAnsi="Calibri" w:cs="Calibri"/>
                <w:color w:val="000000"/>
              </w:rPr>
            </w:pPr>
          </w:p>
        </w:tc>
      </w:tr>
    </w:tbl>
    <w:p w14:paraId="47B6274C" w14:textId="435E4319" w:rsidR="00EB40A6" w:rsidRDefault="00CC6614" w:rsidP="007F160F">
      <w:pPr>
        <w:pStyle w:val="Caption"/>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sidR="00DC3960">
        <w:rPr>
          <w:lang w:val="en-US"/>
        </w:rPr>
        <w:t xml:space="preserve">the recursive query </w:t>
      </w:r>
      <w:r w:rsidRPr="00CC09B3">
        <w:rPr>
          <w:lang w:val="en-US"/>
        </w:rPr>
        <w:t>with 1000 rows/objects.</w:t>
      </w:r>
    </w:p>
    <w:p w14:paraId="292AC277" w14:textId="77777777" w:rsidR="002619D4" w:rsidRDefault="002619D4" w:rsidP="008A75B7">
      <w:pPr>
        <w:rPr>
          <w:lang w:val="en-US"/>
        </w:rPr>
      </w:pPr>
    </w:p>
    <w:p w14:paraId="39B82CDA" w14:textId="2BEFC716" w:rsidR="007A3E90" w:rsidRDefault="002619D4" w:rsidP="007A3E90">
      <w:pPr>
        <w:jc w:val="both"/>
        <w:rPr>
          <w:lang w:val="en-US"/>
        </w:rPr>
      </w:pPr>
      <w:r w:rsidRPr="002619D4">
        <w:rPr>
          <w:lang w:val="en-US"/>
        </w:rPr>
        <w:t>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Heading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Heading1"/>
        <w:numPr>
          <w:ilvl w:val="0"/>
          <w:numId w:val="2"/>
        </w:numPr>
        <w:rPr>
          <w:lang w:val="en-US"/>
        </w:rPr>
      </w:pPr>
      <w:r>
        <w:rPr>
          <w:lang w:val="en-US"/>
        </w:rPr>
        <w:t>Conclusions</w:t>
      </w:r>
    </w:p>
    <w:p w14:paraId="75875EEA" w14:textId="77777777" w:rsidR="00852C52" w:rsidRDefault="00852C52" w:rsidP="00CA6FF8">
      <w:pPr>
        <w:rPr>
          <w:lang w:val="en-US"/>
        </w:rPr>
      </w:pPr>
    </w:p>
    <w:p w14:paraId="59A240EE" w14:textId="0056E379" w:rsidR="008F5A74" w:rsidRPr="008F5A74" w:rsidRDefault="008F5A74" w:rsidP="007A3E90">
      <w:pPr>
        <w:jc w:val="both"/>
        <w:rPr>
          <w:lang w:val="en-US"/>
        </w:rPr>
      </w:pPr>
      <w:r w:rsidRPr="008F5A74">
        <w:rPr>
          <w:lang w:val="en-US"/>
        </w:rPr>
        <w:t xml:space="preserve">This study compared MySQL 5.1.41, MariaDB 10.5.6 and Neo4J 4.1.3 with various query tests related to the invoicing database. The data was </w:t>
      </w:r>
      <w:proofErr w:type="gramStart"/>
      <w:r w:rsidRPr="008F5A74">
        <w:rPr>
          <w:lang w:val="en-US"/>
        </w:rPr>
        <w:t>generated</w:t>
      </w:r>
      <w:proofErr w:type="gramEnd"/>
      <w:r w:rsidRPr="008F5A74">
        <w:rPr>
          <w:lang w:val="en-US"/>
        </w:rPr>
        <w:t xml:space="preserve"> and the query tests were performed using a Java program developed for this study. The query tests included relational queries with increasing complexity and recursive queries. With </w:t>
      </w:r>
      <w:r w:rsidRPr="00B40828">
        <w:rPr>
          <w:highlight w:val="yellow"/>
          <w:lang w:val="en-US"/>
        </w:rPr>
        <w:t>the first two queries</w:t>
      </w:r>
      <w:r w:rsidRPr="008F5A74">
        <w:rPr>
          <w:lang w:val="en-US"/>
        </w:rPr>
        <w:t xml:space="preserve">, Neo4J had the best performance which correlates with previous results shown in </w:t>
      </w:r>
      <w:r w:rsidR="00370ABA">
        <w:rPr>
          <w:lang w:val="en-US"/>
        </w:rPr>
        <w:t>[9]</w:t>
      </w:r>
      <w:r w:rsidRPr="008F5A74">
        <w:rPr>
          <w:lang w:val="en-US"/>
        </w:rPr>
        <w:t xml:space="preserve"> and </w:t>
      </w:r>
      <w:r w:rsidR="00370ABA">
        <w:rPr>
          <w:lang w:val="en-US"/>
        </w:rPr>
        <w:t>[10]</w:t>
      </w:r>
      <w:r w:rsidRPr="008F5A74">
        <w:rPr>
          <w:lang w:val="en-US"/>
        </w:rPr>
        <w:t>. However, with more complex queries MariaDB outperformed Neo4J.</w:t>
      </w:r>
    </w:p>
    <w:p w14:paraId="40A1C9D8" w14:textId="77777777" w:rsidR="008F5A74" w:rsidRPr="008F5A74" w:rsidRDefault="008F5A74" w:rsidP="007A3E90">
      <w:pPr>
        <w:jc w:val="both"/>
        <w:rPr>
          <w:lang w:val="en-US"/>
        </w:rPr>
      </w:pPr>
    </w:p>
    <w:p w14:paraId="19C94614" w14:textId="77777777" w:rsidR="008F5A74" w:rsidRPr="008F5A74" w:rsidRDefault="008F5A74" w:rsidP="007A3E90">
      <w:pPr>
        <w:jc w:val="both"/>
        <w:rPr>
          <w:lang w:val="en-US"/>
        </w:rPr>
      </w:pPr>
      <w:r w:rsidRPr="008F5A74">
        <w:rPr>
          <w:lang w:val="en-US"/>
        </w:rPr>
        <w:t>This study indicated the benefit of indexing in SQL database in many of the tests. SQL databases seemed to benefit from indexing and in some cases very dramatically. However, the tested database Neo4J seemed often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DF523FA" w:rsidR="0037618D" w:rsidRDefault="008F5A74" w:rsidP="007A3E90">
      <w:pPr>
        <w:jc w:val="both"/>
        <w:rPr>
          <w:lang w:val="en-US"/>
        </w:rPr>
      </w:pPr>
      <w:r w:rsidRPr="008F5A74">
        <w:rPr>
          <w:lang w:val="en-US"/>
        </w:rPr>
        <w:t>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Heading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2E201EC"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https://github.com/homebeach/InvoicingDBTestBench</w:t>
      </w:r>
    </w:p>
    <w:p w14:paraId="1A7058EB" w14:textId="77777777" w:rsidR="009777AF" w:rsidRPr="00533E21" w:rsidRDefault="009777AF" w:rsidP="007D0E62">
      <w:pPr>
        <w:rPr>
          <w:lang w:val="en-US"/>
        </w:rPr>
      </w:pPr>
    </w:p>
    <w:p w14:paraId="630FFA5F" w14:textId="2BFA2F25" w:rsidR="009777AF" w:rsidRPr="00533E21" w:rsidRDefault="00370ABA" w:rsidP="009777AF">
      <w:pPr>
        <w:rPr>
          <w:lang w:val="en-US"/>
        </w:rPr>
      </w:pPr>
      <w:r w:rsidRPr="00533E21">
        <w:rPr>
          <w:lang w:val="en-US"/>
        </w:rPr>
        <w:t>[4]</w:t>
      </w:r>
      <w:r w:rsidR="009777AF" w:rsidRPr="00533E21">
        <w:rPr>
          <w:lang w:val="en-US"/>
        </w:rPr>
        <w:t xml:space="preserve">, </w:t>
      </w:r>
      <w:r w:rsidR="009777AF" w:rsidRPr="00533E21">
        <w:rPr>
          <w:color w:val="222222"/>
          <w:shd w:val="clear" w:color="auto" w:fill="FFFFFF"/>
          <w:lang w:val="en-US"/>
        </w:rPr>
        <w:t>McColl, Robert Campbell, et al. "A performance evaluation of open source graph databases." </w:t>
      </w:r>
      <w:r w:rsidR="009777AF" w:rsidRPr="00533E21">
        <w:rPr>
          <w:i/>
          <w:iCs/>
          <w:color w:val="222222"/>
          <w:shd w:val="clear" w:color="auto" w:fill="FFFFFF"/>
          <w:lang w:val="en-US"/>
        </w:rPr>
        <w:t>Proceedings of the first workshop on Parallel programming for analytics applications</w:t>
      </w:r>
      <w:r w:rsidR="009777AF" w:rsidRPr="00533E21">
        <w:rPr>
          <w:color w:val="222222"/>
          <w:shd w:val="clear" w:color="auto" w:fill="FFFFFF"/>
          <w:lang w:val="en-US"/>
        </w:rPr>
        <w:t>. 2014.</w:t>
      </w:r>
    </w:p>
    <w:p w14:paraId="770507E4" w14:textId="77777777" w:rsidR="009777AF" w:rsidRPr="00533E21" w:rsidRDefault="009777AF" w:rsidP="007D0E62">
      <w:pPr>
        <w:rPr>
          <w:lang w:val="en-US"/>
        </w:rPr>
      </w:pPr>
    </w:p>
    <w:p w14:paraId="170CBFEC" w14:textId="20BE5B6A" w:rsidR="009777AF" w:rsidRPr="00533E21" w:rsidRDefault="00370ABA" w:rsidP="009777AF">
      <w:pPr>
        <w:rPr>
          <w:lang w:val="en-US"/>
        </w:rPr>
      </w:pPr>
      <w:r w:rsidRPr="00533E21">
        <w:rPr>
          <w:lang w:val="en-US"/>
        </w:rPr>
        <w:t>[5]</w:t>
      </w:r>
      <w:r w:rsidR="009777AF" w:rsidRPr="00533E21">
        <w:rPr>
          <w:lang w:val="en-US"/>
        </w:rPr>
        <w:t>,</w:t>
      </w:r>
      <w:r w:rsidR="009777AF" w:rsidRPr="00533E21">
        <w:rPr>
          <w:color w:val="222222"/>
          <w:shd w:val="clear" w:color="auto" w:fill="FFFFFF"/>
          <w:lang w:val="en-US"/>
        </w:rPr>
        <w:t xml:space="preserve"> Huang, </w:t>
      </w:r>
      <w:proofErr w:type="spellStart"/>
      <w:r w:rsidR="009777AF" w:rsidRPr="00533E21">
        <w:rPr>
          <w:color w:val="222222"/>
          <w:shd w:val="clear" w:color="auto" w:fill="FFFFFF"/>
          <w:lang w:val="en-US"/>
        </w:rPr>
        <w:t>Hongcheng</w:t>
      </w:r>
      <w:proofErr w:type="spellEnd"/>
      <w:r w:rsidR="009777AF" w:rsidRPr="00533E21">
        <w:rPr>
          <w:color w:val="222222"/>
          <w:shd w:val="clear" w:color="auto" w:fill="FFFFFF"/>
          <w:lang w:val="en-US"/>
        </w:rPr>
        <w:t xml:space="preserve">, and </w:t>
      </w:r>
      <w:proofErr w:type="spellStart"/>
      <w:r w:rsidR="009777AF" w:rsidRPr="00533E21">
        <w:rPr>
          <w:color w:val="222222"/>
          <w:shd w:val="clear" w:color="auto" w:fill="FFFFFF"/>
          <w:lang w:val="en-US"/>
        </w:rPr>
        <w:t>Ziyu</w:t>
      </w:r>
      <w:proofErr w:type="spellEnd"/>
      <w:r w:rsidR="009777AF" w:rsidRPr="00533E21">
        <w:rPr>
          <w:color w:val="222222"/>
          <w:shd w:val="clear" w:color="auto" w:fill="FFFFFF"/>
          <w:lang w:val="en-US"/>
        </w:rPr>
        <w:t xml:space="preserve"> Dong. "Research on architecture and query performance based on distributed graph database neo4j." </w:t>
      </w:r>
      <w:r w:rsidR="009777AF" w:rsidRPr="00533E21">
        <w:rPr>
          <w:i/>
          <w:iCs/>
          <w:color w:val="222222"/>
          <w:shd w:val="clear" w:color="auto" w:fill="FFFFFF"/>
          <w:lang w:val="en-US"/>
        </w:rPr>
        <w:t>2013 3rd International Conference on Consumer Electronics, Communications and Networks</w:t>
      </w:r>
      <w:r w:rsidR="009777AF" w:rsidRPr="00533E21">
        <w:rPr>
          <w:color w:val="222222"/>
          <w:shd w:val="clear" w:color="auto" w:fill="FFFFFF"/>
          <w:lang w:val="en-US"/>
        </w:rPr>
        <w:t>. IEEE, 2013.</w:t>
      </w:r>
    </w:p>
    <w:p w14:paraId="5F2B9195" w14:textId="77777777" w:rsidR="009777AF" w:rsidRPr="00533E21" w:rsidRDefault="009777AF" w:rsidP="007D0E62">
      <w:pPr>
        <w:rPr>
          <w:lang w:val="en-US"/>
        </w:rPr>
      </w:pPr>
    </w:p>
    <w:p w14:paraId="257CDA98" w14:textId="754699F1" w:rsidR="009777AF" w:rsidRPr="00533E21" w:rsidRDefault="00370ABA" w:rsidP="009777AF">
      <w:pPr>
        <w:rPr>
          <w:lang w:val="en-US"/>
        </w:rPr>
      </w:pPr>
      <w:r w:rsidRPr="00533E21">
        <w:rPr>
          <w:lang w:val="en-US"/>
        </w:rPr>
        <w:t>[6]</w:t>
      </w:r>
      <w:r w:rsidR="009777AF" w:rsidRPr="00533E21">
        <w:rPr>
          <w:lang w:val="en-US"/>
        </w:rPr>
        <w:t>,</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2A8AFC9F" w:rsidR="009777AF" w:rsidRPr="00533E21" w:rsidRDefault="00370ABA" w:rsidP="007D0E62">
      <w:pPr>
        <w:rPr>
          <w:color w:val="222222"/>
          <w:shd w:val="clear" w:color="auto" w:fill="FFFFFF"/>
          <w:lang w:val="en-US"/>
        </w:rPr>
      </w:pPr>
      <w:r w:rsidRPr="00533E21">
        <w:rPr>
          <w:lang w:val="en-US"/>
        </w:rPr>
        <w:t>[7]</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376CE18C" w:rsidR="00533E21" w:rsidRPr="00D32ACB" w:rsidRDefault="00533E21" w:rsidP="007D0E62">
      <w:pPr>
        <w:rPr>
          <w:lang w:val="fr-FR"/>
        </w:rPr>
      </w:pPr>
      <w:r w:rsidRPr="00533E21">
        <w:rPr>
          <w:color w:val="222222"/>
          <w:shd w:val="clear" w:color="auto" w:fill="FFFFFF"/>
          <w:lang w:val="en-US"/>
        </w:rPr>
        <w:t xml:space="preserve">[8] Khan, </w:t>
      </w:r>
      <w:proofErr w:type="spellStart"/>
      <w:r w:rsidRPr="00533E21">
        <w:rPr>
          <w:color w:val="222222"/>
          <w:shd w:val="clear" w:color="auto" w:fill="FFFFFF"/>
          <w:lang w:val="en-US"/>
        </w:rPr>
        <w:t>Wisal</w:t>
      </w:r>
      <w:proofErr w:type="spellEnd"/>
      <w:r w:rsidRPr="00533E21">
        <w:rPr>
          <w:color w:val="222222"/>
          <w:shd w:val="clear" w:color="auto" w:fill="FFFFFF"/>
          <w:lang w:val="en-US"/>
        </w:rPr>
        <w:t>, and Waseem Shahzad. "Predictive Performance Comparison Analysis of Relational &amp; NoSQL Graph Databases." </w:t>
      </w:r>
      <w:r w:rsidRPr="00D32ACB">
        <w:rPr>
          <w:i/>
          <w:iCs/>
          <w:color w:val="222222"/>
          <w:shd w:val="clear" w:color="auto" w:fill="FFFFFF"/>
          <w:lang w:val="fr-FR"/>
        </w:rPr>
        <w:t xml:space="preserve">Int. J. Adv. Comput. </w:t>
      </w:r>
      <w:proofErr w:type="spellStart"/>
      <w:r w:rsidRPr="00D32ACB">
        <w:rPr>
          <w:i/>
          <w:iCs/>
          <w:color w:val="222222"/>
          <w:shd w:val="clear" w:color="auto" w:fill="FFFFFF"/>
          <w:lang w:val="fr-FR"/>
        </w:rPr>
        <w:t>Sci</w:t>
      </w:r>
      <w:proofErr w:type="spellEnd"/>
      <w:r w:rsidRPr="00D32ACB">
        <w:rPr>
          <w:i/>
          <w:iCs/>
          <w:color w:val="222222"/>
          <w:shd w:val="clear" w:color="auto" w:fill="FFFFFF"/>
          <w:lang w:val="fr-FR"/>
        </w:rPr>
        <w:t xml:space="preserve">. </w:t>
      </w:r>
      <w:proofErr w:type="spellStart"/>
      <w:r w:rsidRPr="00D32ACB">
        <w:rPr>
          <w:i/>
          <w:iCs/>
          <w:color w:val="222222"/>
          <w:shd w:val="clear" w:color="auto" w:fill="FFFFFF"/>
          <w:lang w:val="fr-FR"/>
        </w:rPr>
        <w:t>Appl</w:t>
      </w:r>
      <w:proofErr w:type="spellEnd"/>
      <w:r w:rsidRPr="00D32ACB">
        <w:rPr>
          <w:color w:val="222222"/>
          <w:shd w:val="clear" w:color="auto" w:fill="FFFFFF"/>
          <w:lang w:val="fr-FR"/>
        </w:rPr>
        <w:t> 8 (2017</w:t>
      </w:r>
      <w:proofErr w:type="gramStart"/>
      <w:r w:rsidRPr="00D32ACB">
        <w:rPr>
          <w:color w:val="222222"/>
          <w:shd w:val="clear" w:color="auto" w:fill="FFFFFF"/>
          <w:lang w:val="fr-FR"/>
        </w:rPr>
        <w:t>):</w:t>
      </w:r>
      <w:proofErr w:type="gramEnd"/>
      <w:r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bookmarkStart w:id="0" w:name="_GoBack"/>
      <w:bookmarkEnd w:id="0"/>
    </w:p>
    <w:p w14:paraId="7138A652" w14:textId="558C0EE5" w:rsidR="0012228C" w:rsidRPr="00533E21" w:rsidRDefault="00370ABA" w:rsidP="0012228C">
      <w:pPr>
        <w:rPr>
          <w:color w:val="222222"/>
          <w:shd w:val="clear" w:color="auto" w:fill="FFFFFF"/>
          <w:lang w:val="en-US"/>
        </w:rPr>
      </w:pPr>
      <w:r w:rsidRPr="00D32ACB">
        <w:rPr>
          <w:color w:val="222222"/>
          <w:shd w:val="clear" w:color="auto" w:fill="FFFFFF"/>
          <w:lang w:val="fr-FR"/>
        </w:rPr>
        <w:t>[9]</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4FE64E30" w:rsidR="0012228C" w:rsidRPr="00533E21" w:rsidRDefault="00370ABA" w:rsidP="0012228C">
      <w:pPr>
        <w:rPr>
          <w:color w:val="222222"/>
          <w:shd w:val="clear" w:color="auto" w:fill="FFFFFF"/>
          <w:lang w:val="en-US"/>
        </w:rPr>
      </w:pPr>
      <w:r w:rsidRPr="00533E21">
        <w:rPr>
          <w:color w:val="222222"/>
          <w:shd w:val="clear" w:color="auto" w:fill="FFFFFF"/>
          <w:lang w:val="en-US"/>
        </w:rPr>
        <w:t>[10]</w:t>
      </w:r>
      <w:r w:rsidR="0012228C" w:rsidRPr="00533E21">
        <w:rPr>
          <w:color w:val="222222"/>
          <w:shd w:val="clear" w:color="auto" w:fill="FFFFFF"/>
          <w:lang w:val="en-US"/>
        </w:rPr>
        <w:t xml:space="preserve"> 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7CE28962" w:rsidR="006169F0" w:rsidRPr="00533E21" w:rsidRDefault="00B242BA" w:rsidP="0012228C">
      <w:pPr>
        <w:rPr>
          <w:lang w:val="en-US"/>
        </w:rPr>
      </w:pPr>
      <w:r w:rsidRPr="00533E21">
        <w:rPr>
          <w:lang w:val="en-US"/>
        </w:rPr>
        <w:t>[11]</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13D8C23E" w:rsidR="00030BC1" w:rsidRPr="00533E21" w:rsidRDefault="00B242BA" w:rsidP="0012228C">
      <w:pPr>
        <w:rPr>
          <w:lang w:val="en-US"/>
        </w:rPr>
      </w:pPr>
      <w:r w:rsidRPr="00533E21">
        <w:rPr>
          <w:lang w:val="en-US"/>
        </w:rPr>
        <w:t>[12]</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w:t>
      </w:r>
      <w:proofErr w:type="gramStart"/>
      <w:r w:rsidR="00030BC1" w:rsidRPr="00533E21">
        <w:rPr>
          <w:lang w:val="en-US"/>
        </w:rPr>
        <w:t>2017)(</w:t>
      </w:r>
      <w:proofErr w:type="gramEnd"/>
      <w:r w:rsidR="00030BC1" w:rsidRPr="00533E21">
        <w:rPr>
          <w:lang w:val="en-US"/>
        </w:rPr>
        <w:t>full papers). 2017.</w:t>
      </w:r>
    </w:p>
    <w:p w14:paraId="7DA07E71" w14:textId="111F9E8E" w:rsidR="00A85D83" w:rsidRPr="00533E21" w:rsidRDefault="00A85D83" w:rsidP="0012228C">
      <w:pPr>
        <w:rPr>
          <w:lang w:val="en-US"/>
        </w:rPr>
      </w:pPr>
    </w:p>
    <w:p w14:paraId="2BB2850A" w14:textId="77777777" w:rsidR="00A85D83" w:rsidRPr="00533E21" w:rsidRDefault="00A85D83" w:rsidP="00A85D83">
      <w:pPr>
        <w:rPr>
          <w:lang w:val="en-US"/>
        </w:rPr>
      </w:pPr>
      <w:r w:rsidRPr="00533E21">
        <w:rPr>
          <w:lang w:val="en-US"/>
        </w:rPr>
        <w:t xml:space="preserve">[13] </w:t>
      </w:r>
      <w:proofErr w:type="spellStart"/>
      <w:r w:rsidRPr="00533E21">
        <w:rPr>
          <w:lang w:val="en-US"/>
        </w:rPr>
        <w:t>Data.world</w:t>
      </w:r>
      <w:proofErr w:type="spellEnd"/>
      <w:r w:rsidRPr="00533E21">
        <w:rPr>
          <w:lang w:val="en-US"/>
        </w:rPr>
        <w:t>. Names datasets. https://data.world/datasets/names, 2020</w:t>
      </w:r>
    </w:p>
    <w:p w14:paraId="7AA6A06E" w14:textId="77777777" w:rsidR="00A85D83" w:rsidRPr="00533E21" w:rsidRDefault="00A85D83" w:rsidP="00A85D83">
      <w:pPr>
        <w:rPr>
          <w:lang w:val="en-US"/>
        </w:rPr>
      </w:pPr>
    </w:p>
    <w:p w14:paraId="656586F5" w14:textId="77777777" w:rsidR="00A85D83" w:rsidRPr="00533E21" w:rsidRDefault="00A85D83" w:rsidP="00A85D83">
      <w:pPr>
        <w:rPr>
          <w:lang w:val="en-US"/>
        </w:rPr>
      </w:pPr>
      <w:r w:rsidRPr="00533E21">
        <w:rPr>
          <w:lang w:val="en-US"/>
        </w:rPr>
        <w:t xml:space="preserve">[14] </w:t>
      </w:r>
      <w:proofErr w:type="spellStart"/>
      <w:r w:rsidRPr="00533E21">
        <w:rPr>
          <w:lang w:val="en-US"/>
        </w:rPr>
        <w:t>OpenAddresses</w:t>
      </w:r>
      <w:proofErr w:type="spellEnd"/>
      <w:r w:rsidRPr="00533E21">
        <w:rPr>
          <w:lang w:val="en-US"/>
        </w:rPr>
        <w:t xml:space="preserve">. A summary view of </w:t>
      </w:r>
      <w:proofErr w:type="spellStart"/>
      <w:r w:rsidRPr="00533E21">
        <w:rPr>
          <w:lang w:val="en-US"/>
        </w:rPr>
        <w:t>OpenAddresses</w:t>
      </w:r>
      <w:proofErr w:type="spellEnd"/>
      <w:r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7B8C9340" w:rsidR="00C028E3" w:rsidRPr="00533E21" w:rsidRDefault="00055518" w:rsidP="0012228C">
      <w:pPr>
        <w:rPr>
          <w:lang w:val="en-US"/>
        </w:rPr>
      </w:pPr>
      <w:r w:rsidRPr="00533E21">
        <w:rPr>
          <w:lang w:val="en-US"/>
        </w:rPr>
        <w:lastRenderedPageBreak/>
        <w:t>[15]</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7B0538DD" w:rsidR="0073094D" w:rsidRPr="00533E21" w:rsidRDefault="0073094D" w:rsidP="0012228C">
      <w:pPr>
        <w:rPr>
          <w:lang w:val="en-US"/>
        </w:rPr>
      </w:pPr>
    </w:p>
    <w:sectPr w:rsidR="0073094D"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B05B4"/>
    <w:rsid w:val="000B0B98"/>
    <w:rsid w:val="000B152B"/>
    <w:rsid w:val="000B38DC"/>
    <w:rsid w:val="000B65A9"/>
    <w:rsid w:val="000E320C"/>
    <w:rsid w:val="000E516B"/>
    <w:rsid w:val="000E576C"/>
    <w:rsid w:val="000E6A4E"/>
    <w:rsid w:val="00101BF5"/>
    <w:rsid w:val="00102100"/>
    <w:rsid w:val="0010450E"/>
    <w:rsid w:val="001058B4"/>
    <w:rsid w:val="00110F52"/>
    <w:rsid w:val="0011454F"/>
    <w:rsid w:val="00121905"/>
    <w:rsid w:val="0012228C"/>
    <w:rsid w:val="00130647"/>
    <w:rsid w:val="00135D1D"/>
    <w:rsid w:val="001431E9"/>
    <w:rsid w:val="00143A17"/>
    <w:rsid w:val="00150104"/>
    <w:rsid w:val="00153613"/>
    <w:rsid w:val="00173B8E"/>
    <w:rsid w:val="00184839"/>
    <w:rsid w:val="00193891"/>
    <w:rsid w:val="001A339F"/>
    <w:rsid w:val="001B6E78"/>
    <w:rsid w:val="001C5F84"/>
    <w:rsid w:val="001C6E59"/>
    <w:rsid w:val="001D03C6"/>
    <w:rsid w:val="001D0E38"/>
    <w:rsid w:val="001D135D"/>
    <w:rsid w:val="001D42B0"/>
    <w:rsid w:val="001E07E5"/>
    <w:rsid w:val="001E22B1"/>
    <w:rsid w:val="001E233F"/>
    <w:rsid w:val="001E43F8"/>
    <w:rsid w:val="001F586C"/>
    <w:rsid w:val="0020304E"/>
    <w:rsid w:val="002129DE"/>
    <w:rsid w:val="00212D8E"/>
    <w:rsid w:val="00215622"/>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92D65"/>
    <w:rsid w:val="00293317"/>
    <w:rsid w:val="002960F7"/>
    <w:rsid w:val="00296293"/>
    <w:rsid w:val="002977A2"/>
    <w:rsid w:val="002A0890"/>
    <w:rsid w:val="002A488B"/>
    <w:rsid w:val="002B04A6"/>
    <w:rsid w:val="002B2A85"/>
    <w:rsid w:val="002C1C80"/>
    <w:rsid w:val="002C6D08"/>
    <w:rsid w:val="002D3CA0"/>
    <w:rsid w:val="002E4D4B"/>
    <w:rsid w:val="002E7110"/>
    <w:rsid w:val="00306CD1"/>
    <w:rsid w:val="00310CFE"/>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C197A"/>
    <w:rsid w:val="003C3A2F"/>
    <w:rsid w:val="003C4E0E"/>
    <w:rsid w:val="003D66F1"/>
    <w:rsid w:val="003E67A4"/>
    <w:rsid w:val="003E67B6"/>
    <w:rsid w:val="003E6E97"/>
    <w:rsid w:val="003F2848"/>
    <w:rsid w:val="00405944"/>
    <w:rsid w:val="00420901"/>
    <w:rsid w:val="00421F24"/>
    <w:rsid w:val="0042523B"/>
    <w:rsid w:val="00431DD1"/>
    <w:rsid w:val="00440FE4"/>
    <w:rsid w:val="00441A6A"/>
    <w:rsid w:val="00445E88"/>
    <w:rsid w:val="0044617B"/>
    <w:rsid w:val="004501E2"/>
    <w:rsid w:val="004548B6"/>
    <w:rsid w:val="00456C8A"/>
    <w:rsid w:val="00466BF4"/>
    <w:rsid w:val="00474C1B"/>
    <w:rsid w:val="00484D63"/>
    <w:rsid w:val="00490111"/>
    <w:rsid w:val="00490CF1"/>
    <w:rsid w:val="00492A94"/>
    <w:rsid w:val="0049305A"/>
    <w:rsid w:val="004978BA"/>
    <w:rsid w:val="004A19BB"/>
    <w:rsid w:val="004A56EB"/>
    <w:rsid w:val="004A5E0A"/>
    <w:rsid w:val="004A5F1E"/>
    <w:rsid w:val="004B5967"/>
    <w:rsid w:val="004C0F15"/>
    <w:rsid w:val="004C78F6"/>
    <w:rsid w:val="004C7908"/>
    <w:rsid w:val="004D4CF2"/>
    <w:rsid w:val="004D507F"/>
    <w:rsid w:val="00500D5E"/>
    <w:rsid w:val="005033CB"/>
    <w:rsid w:val="00504A2C"/>
    <w:rsid w:val="00505F79"/>
    <w:rsid w:val="0050726D"/>
    <w:rsid w:val="00507FD8"/>
    <w:rsid w:val="00513A3F"/>
    <w:rsid w:val="0051405D"/>
    <w:rsid w:val="00517E9B"/>
    <w:rsid w:val="00525C48"/>
    <w:rsid w:val="00526D65"/>
    <w:rsid w:val="005306AD"/>
    <w:rsid w:val="00533E21"/>
    <w:rsid w:val="005350A8"/>
    <w:rsid w:val="00536C95"/>
    <w:rsid w:val="00540C25"/>
    <w:rsid w:val="00542DE6"/>
    <w:rsid w:val="0054584C"/>
    <w:rsid w:val="0055127B"/>
    <w:rsid w:val="005532A4"/>
    <w:rsid w:val="0055489A"/>
    <w:rsid w:val="00557307"/>
    <w:rsid w:val="00571C85"/>
    <w:rsid w:val="00576DE4"/>
    <w:rsid w:val="0057785B"/>
    <w:rsid w:val="00580DC8"/>
    <w:rsid w:val="00582EBC"/>
    <w:rsid w:val="00584D14"/>
    <w:rsid w:val="00587852"/>
    <w:rsid w:val="005910AD"/>
    <w:rsid w:val="00595ACE"/>
    <w:rsid w:val="00595DB3"/>
    <w:rsid w:val="005A647A"/>
    <w:rsid w:val="005B5472"/>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C4E1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FAC"/>
    <w:rsid w:val="0073278F"/>
    <w:rsid w:val="00743E75"/>
    <w:rsid w:val="007447AC"/>
    <w:rsid w:val="007500B9"/>
    <w:rsid w:val="00751560"/>
    <w:rsid w:val="00753BDE"/>
    <w:rsid w:val="007541F0"/>
    <w:rsid w:val="00762041"/>
    <w:rsid w:val="00763C60"/>
    <w:rsid w:val="0076699F"/>
    <w:rsid w:val="00771114"/>
    <w:rsid w:val="0077237C"/>
    <w:rsid w:val="00773EA2"/>
    <w:rsid w:val="007762FC"/>
    <w:rsid w:val="00785369"/>
    <w:rsid w:val="007853A1"/>
    <w:rsid w:val="007907D1"/>
    <w:rsid w:val="00793950"/>
    <w:rsid w:val="00793C01"/>
    <w:rsid w:val="0079544C"/>
    <w:rsid w:val="00797F14"/>
    <w:rsid w:val="007A3E90"/>
    <w:rsid w:val="007A4636"/>
    <w:rsid w:val="007B0CB0"/>
    <w:rsid w:val="007B49C4"/>
    <w:rsid w:val="007B7A9E"/>
    <w:rsid w:val="007C002B"/>
    <w:rsid w:val="007C4203"/>
    <w:rsid w:val="007D0E62"/>
    <w:rsid w:val="007D6168"/>
    <w:rsid w:val="007E045E"/>
    <w:rsid w:val="007E60A5"/>
    <w:rsid w:val="007F160F"/>
    <w:rsid w:val="007F35B7"/>
    <w:rsid w:val="007F4513"/>
    <w:rsid w:val="007F62A8"/>
    <w:rsid w:val="008030CB"/>
    <w:rsid w:val="00813F22"/>
    <w:rsid w:val="008169A3"/>
    <w:rsid w:val="008239BF"/>
    <w:rsid w:val="00824442"/>
    <w:rsid w:val="00826CE3"/>
    <w:rsid w:val="00833A4A"/>
    <w:rsid w:val="00845B84"/>
    <w:rsid w:val="008469EB"/>
    <w:rsid w:val="00847654"/>
    <w:rsid w:val="00852C52"/>
    <w:rsid w:val="00853B17"/>
    <w:rsid w:val="00861D2C"/>
    <w:rsid w:val="00876D66"/>
    <w:rsid w:val="00885A22"/>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E4D5A"/>
    <w:rsid w:val="008F3495"/>
    <w:rsid w:val="008F406F"/>
    <w:rsid w:val="008F5A74"/>
    <w:rsid w:val="008F692E"/>
    <w:rsid w:val="00900B50"/>
    <w:rsid w:val="0090433B"/>
    <w:rsid w:val="00905B8F"/>
    <w:rsid w:val="00906E9F"/>
    <w:rsid w:val="00912636"/>
    <w:rsid w:val="00917221"/>
    <w:rsid w:val="00926E40"/>
    <w:rsid w:val="0093116E"/>
    <w:rsid w:val="00932F7A"/>
    <w:rsid w:val="009601C2"/>
    <w:rsid w:val="0096206C"/>
    <w:rsid w:val="0096215A"/>
    <w:rsid w:val="00964D5E"/>
    <w:rsid w:val="00967A27"/>
    <w:rsid w:val="00967AFC"/>
    <w:rsid w:val="00975780"/>
    <w:rsid w:val="009777AF"/>
    <w:rsid w:val="0099592F"/>
    <w:rsid w:val="009969BD"/>
    <w:rsid w:val="009A2953"/>
    <w:rsid w:val="009A4A13"/>
    <w:rsid w:val="009B27CB"/>
    <w:rsid w:val="009B3355"/>
    <w:rsid w:val="009C4C06"/>
    <w:rsid w:val="009C6DB5"/>
    <w:rsid w:val="009D04CF"/>
    <w:rsid w:val="009E2C61"/>
    <w:rsid w:val="009E334A"/>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17A1A"/>
    <w:rsid w:val="00B20126"/>
    <w:rsid w:val="00B242BA"/>
    <w:rsid w:val="00B26069"/>
    <w:rsid w:val="00B33893"/>
    <w:rsid w:val="00B40828"/>
    <w:rsid w:val="00B40F76"/>
    <w:rsid w:val="00B43767"/>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456E"/>
    <w:rsid w:val="00B95346"/>
    <w:rsid w:val="00BC09BD"/>
    <w:rsid w:val="00BC4953"/>
    <w:rsid w:val="00BC65B3"/>
    <w:rsid w:val="00BC68E7"/>
    <w:rsid w:val="00BD70D8"/>
    <w:rsid w:val="00BE6780"/>
    <w:rsid w:val="00BF0C31"/>
    <w:rsid w:val="00C028E3"/>
    <w:rsid w:val="00C04E7C"/>
    <w:rsid w:val="00C115B6"/>
    <w:rsid w:val="00C1270D"/>
    <w:rsid w:val="00C13C30"/>
    <w:rsid w:val="00C25A5F"/>
    <w:rsid w:val="00C276CF"/>
    <w:rsid w:val="00C27B98"/>
    <w:rsid w:val="00C3065B"/>
    <w:rsid w:val="00C43408"/>
    <w:rsid w:val="00C53119"/>
    <w:rsid w:val="00C65F01"/>
    <w:rsid w:val="00C766CF"/>
    <w:rsid w:val="00C86AFC"/>
    <w:rsid w:val="00C8709F"/>
    <w:rsid w:val="00C95C69"/>
    <w:rsid w:val="00C96722"/>
    <w:rsid w:val="00CA0137"/>
    <w:rsid w:val="00CA0F1F"/>
    <w:rsid w:val="00CA6FF8"/>
    <w:rsid w:val="00CB567C"/>
    <w:rsid w:val="00CB6A6C"/>
    <w:rsid w:val="00CC09B3"/>
    <w:rsid w:val="00CC3C04"/>
    <w:rsid w:val="00CC45B5"/>
    <w:rsid w:val="00CC5E5A"/>
    <w:rsid w:val="00CC6614"/>
    <w:rsid w:val="00CD27C4"/>
    <w:rsid w:val="00CD4BDF"/>
    <w:rsid w:val="00CD5443"/>
    <w:rsid w:val="00CD660F"/>
    <w:rsid w:val="00CD66AF"/>
    <w:rsid w:val="00CE445A"/>
    <w:rsid w:val="00CE555A"/>
    <w:rsid w:val="00CE6E6B"/>
    <w:rsid w:val="00CF4FB8"/>
    <w:rsid w:val="00CF6FA9"/>
    <w:rsid w:val="00D0113D"/>
    <w:rsid w:val="00D04D19"/>
    <w:rsid w:val="00D0549E"/>
    <w:rsid w:val="00D069C0"/>
    <w:rsid w:val="00D0701E"/>
    <w:rsid w:val="00D073F3"/>
    <w:rsid w:val="00D1070E"/>
    <w:rsid w:val="00D11658"/>
    <w:rsid w:val="00D20474"/>
    <w:rsid w:val="00D23219"/>
    <w:rsid w:val="00D24DD7"/>
    <w:rsid w:val="00D27A90"/>
    <w:rsid w:val="00D32ACB"/>
    <w:rsid w:val="00D32EE8"/>
    <w:rsid w:val="00D3450C"/>
    <w:rsid w:val="00D34C46"/>
    <w:rsid w:val="00D452D8"/>
    <w:rsid w:val="00D45EED"/>
    <w:rsid w:val="00D5328F"/>
    <w:rsid w:val="00D53B1E"/>
    <w:rsid w:val="00D55003"/>
    <w:rsid w:val="00D57139"/>
    <w:rsid w:val="00D642C2"/>
    <w:rsid w:val="00D64D66"/>
    <w:rsid w:val="00D76F46"/>
    <w:rsid w:val="00D81154"/>
    <w:rsid w:val="00D85274"/>
    <w:rsid w:val="00D87FFE"/>
    <w:rsid w:val="00D90B01"/>
    <w:rsid w:val="00D91CCE"/>
    <w:rsid w:val="00D97500"/>
    <w:rsid w:val="00DA2AB8"/>
    <w:rsid w:val="00DA6C49"/>
    <w:rsid w:val="00DA6CED"/>
    <w:rsid w:val="00DC3960"/>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6CD"/>
    <w:rsid w:val="00E30CDB"/>
    <w:rsid w:val="00E34566"/>
    <w:rsid w:val="00E3499E"/>
    <w:rsid w:val="00E36E14"/>
    <w:rsid w:val="00E41138"/>
    <w:rsid w:val="00E41975"/>
    <w:rsid w:val="00E43957"/>
    <w:rsid w:val="00E471F1"/>
    <w:rsid w:val="00E479A7"/>
    <w:rsid w:val="00E510CF"/>
    <w:rsid w:val="00E51CC3"/>
    <w:rsid w:val="00E537B4"/>
    <w:rsid w:val="00E54262"/>
    <w:rsid w:val="00E61A78"/>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F00F5B"/>
    <w:rsid w:val="00F02764"/>
    <w:rsid w:val="00F132EC"/>
    <w:rsid w:val="00F230A5"/>
    <w:rsid w:val="00F2346C"/>
    <w:rsid w:val="00F253ED"/>
    <w:rsid w:val="00F3191C"/>
    <w:rsid w:val="00F34BA0"/>
    <w:rsid w:val="00F37333"/>
    <w:rsid w:val="00F425AF"/>
    <w:rsid w:val="00F4467D"/>
    <w:rsid w:val="00F469F8"/>
    <w:rsid w:val="00F50458"/>
    <w:rsid w:val="00F52F88"/>
    <w:rsid w:val="00F53FD2"/>
    <w:rsid w:val="00F54092"/>
    <w:rsid w:val="00F6397B"/>
    <w:rsid w:val="00F6397F"/>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2C50"/>
    <w:rsid w:val="00FD78CF"/>
    <w:rsid w:val="00FE17BE"/>
    <w:rsid w:val="00FE2710"/>
    <w:rsid w:val="00FE5A4B"/>
    <w:rsid w:val="00FE675A"/>
    <w:rsid w:val="00FE6DFC"/>
    <w:rsid w:val="00FE73A9"/>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A5"/>
    <w:rPr>
      <w:rFonts w:ascii="Times New Roman" w:eastAsia="Times New Roman" w:hAnsi="Times New Roman" w:cs="Times New Roman"/>
      <w:lang w:eastAsia="fi-FI"/>
    </w:rPr>
  </w:style>
  <w:style w:type="paragraph" w:styleId="Heading1">
    <w:name w:val="heading 1"/>
    <w:basedOn w:val="Normal"/>
    <w:next w:val="Normal"/>
    <w:link w:val="Heading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Heading1Char">
    <w:name w:val="Heading 1 Char"/>
    <w:basedOn w:val="DefaultParagraphFont"/>
    <w:link w:val="Heading1"/>
    <w:uiPriority w:val="9"/>
    <w:rsid w:val="00FE6DFC"/>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E479A7"/>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E479A7"/>
    <w:rPr>
      <w:rFonts w:ascii="Consolas" w:hAnsi="Consolas" w:cs="Consolas"/>
      <w:sz w:val="21"/>
      <w:szCs w:val="21"/>
    </w:rPr>
  </w:style>
  <w:style w:type="character" w:styleId="Hyperlink">
    <w:name w:val="Hyperlink"/>
    <w:basedOn w:val="DefaultParagraphFont"/>
    <w:uiPriority w:val="99"/>
    <w:unhideWhenUsed/>
    <w:rsid w:val="00612F5C"/>
    <w:rPr>
      <w:color w:val="0563C1" w:themeColor="hyperlink"/>
      <w:u w:val="single"/>
    </w:rPr>
  </w:style>
  <w:style w:type="character" w:styleId="UnresolvedMention">
    <w:name w:val="Unresolved Mention"/>
    <w:basedOn w:val="DefaultParagraphFont"/>
    <w:uiPriority w:val="99"/>
    <w:semiHidden/>
    <w:unhideWhenUsed/>
    <w:rsid w:val="00612F5C"/>
    <w:rPr>
      <w:color w:val="605E5C"/>
      <w:shd w:val="clear" w:color="auto" w:fill="E1DFDD"/>
    </w:rPr>
  </w:style>
  <w:style w:type="character" w:styleId="FollowedHyperlink">
    <w:name w:val="FollowedHyperlink"/>
    <w:basedOn w:val="DefaultParagraphFont"/>
    <w:uiPriority w:val="99"/>
    <w:semiHidden/>
    <w:unhideWhenUsed/>
    <w:rsid w:val="006E0587"/>
    <w:rPr>
      <w:color w:val="954F72" w:themeColor="followedHyperlink"/>
      <w:u w:val="single"/>
    </w:rPr>
  </w:style>
  <w:style w:type="character" w:customStyle="1" w:styleId="Heading2Char">
    <w:name w:val="Heading 2 Char"/>
    <w:basedOn w:val="DefaultParagraphFont"/>
    <w:link w:val="Heading2"/>
    <w:uiPriority w:val="9"/>
    <w:rsid w:val="000E51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0D4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3C01"/>
    <w:rPr>
      <w:rFonts w:ascii="Courier New" w:eastAsia="Times New Roman" w:hAnsi="Courier New" w:cs="Courier New"/>
      <w:sz w:val="20"/>
      <w:szCs w:val="20"/>
      <w:lang w:eastAsia="fi-FI"/>
    </w:rPr>
  </w:style>
  <w:style w:type="character" w:customStyle="1" w:styleId="Heading3Char">
    <w:name w:val="Heading 3 Char"/>
    <w:basedOn w:val="DefaultParagraphFont"/>
    <w:link w:val="Heading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3926</Words>
  <Characters>31808</Characters>
  <Application>Microsoft Office Word</Application>
  <DocSecurity>0</DocSecurity>
  <Lines>265</Lines>
  <Paragraphs>71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Marko Junkkari (TAU)</cp:lastModifiedBy>
  <cp:revision>2</cp:revision>
  <dcterms:created xsi:type="dcterms:W3CDTF">2020-12-04T11:13:00Z</dcterms:created>
  <dcterms:modified xsi:type="dcterms:W3CDTF">2020-12-04T11:13:00Z</dcterms:modified>
</cp:coreProperties>
</file>