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31.png" ContentType="image/png"/>
  <Override PartName="/word/media/rId15.png" ContentType="image/png"/>
  <Override PartName="/word/media/rId53.png" ContentType="image/png"/>
  <Override PartName="/word/media/rId49.png" ContentType="image/png"/>
  <Override PartName="/word/media/rId11.png" ContentType="image/png"/>
  <Override PartName="/word/media/rId4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penguin-dataset-analysis"/>
    <w:p>
      <w:pPr>
        <w:pStyle w:val="Heading1"/>
      </w:pPr>
      <w:r>
        <w:t xml:space="preserve">Penguin Dataset Analysis</w:t>
      </w:r>
    </w:p>
    <w:bookmarkStart w:id="9" w:name="dataset-overview"/>
    <w:p>
      <w:pPr>
        <w:pStyle w:val="Heading2"/>
      </w:pPr>
      <w:r>
        <w:t xml:space="preserve">Dataset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829"/>
        <w:gridCol w:w="829"/>
        <w:gridCol w:w="1357"/>
        <w:gridCol w:w="1282"/>
        <w:gridCol w:w="1584"/>
        <w:gridCol w:w="1131"/>
        <w:gridCol w:w="60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flipper_length_mm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body_mass_g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이 데이터셋은 펭귄의 종, 섬, 부리 길이, 깊이, 날개 길이, 체중, 성별을 포함합니다. 총 333개의 유효 데이터로, Adelie, Chinstrap, Gentoo 세 종의 펭귄을 분석할 수 있습니다. 데이터는 남극의 세 섬에서 수집되었으며, 생물 다양성과 환경적 요인을 연구하는 데 유용합니다.</w:t>
      </w:r>
    </w:p>
    <w:bookmarkEnd w:id="9"/>
    <w:bookmarkStart w:id="10" w:name="descriptive-statistics"/>
    <w:p>
      <w:pPr>
        <w:pStyle w:val="Heading2"/>
      </w:pPr>
      <w:r>
        <w:t xml:space="preserve">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0"/>
        <w:gridCol w:w="1827"/>
        <w:gridCol w:w="1726"/>
        <w:gridCol w:w="2132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bill_length_mm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flipper_length_mm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body_mass_g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4207.06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805.216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평균 부리 길이는 44mm, 체중은 4200g 정도입니다. 표준편차가 크므로 개체 간 변이가 큽니다. 최소/최대 값의 차이가 커서 종별 차이를 예상할 수 있습니다. 이는 펭귄의 생태적 적응을 반영합니다.</w:t>
      </w:r>
    </w:p>
    <w:bookmarkEnd w:id="10"/>
    <w:bookmarkStart w:id="14" w:name="histograms"/>
    <w:p>
      <w:pPr>
        <w:pStyle w:val="Heading2"/>
      </w:pPr>
      <w:r>
        <w:t xml:space="preserve">Histograms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Histograms" title="" id="12" name="Picture"/>
            <a:graphic>
              <a:graphicData uri="http://schemas.openxmlformats.org/drawingml/2006/picture">
                <pic:pic>
                  <pic:nvPicPr>
                    <pic:cNvPr descr="histogram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Histograms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히스토그램은 각 변수의 분포를 보여줍니다. 부리 길이와 깊이는 정규분포에 가까우며, 날개 길이와 체중은 약간 오른쪽으로 치우쳐 있습니다. 이는 Gentoo 종의 큰 체구가 영향을 미칠 수 있습니다. 분포 분석을 통해 이상치를 식별할 수 있습니다.</w:t>
      </w:r>
    </w:p>
    <w:bookmarkEnd w:id="14"/>
    <w:bookmarkStart w:id="18" w:name="boxplots"/>
    <w:p>
      <w:pPr>
        <w:pStyle w:val="Heading2"/>
      </w:pPr>
      <w:r>
        <w:t xml:space="preserve">Boxplots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Boxplots" title="" id="16" name="Picture"/>
            <a:graphic>
              <a:graphicData uri="http://schemas.openxmlformats.org/drawingml/2006/picture">
                <pic:pic>
                  <pic:nvPicPr>
                    <pic:cNvPr descr="boxplo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Boxplots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박스플롯은 중앙값과 분산을 시각화합니다. 체중의 분산이 가장 크며, 날개 길이는 상대적으로 균일합니다. 이상치가 보이므로 특정 개체의 특성을 조사할 필요가 있습니다. 종별 비교 시 유용합니다.</w:t>
      </w:r>
    </w:p>
    <w:bookmarkEnd w:id="18"/>
    <w:bookmarkStart w:id="22" w:name="scatterplot-1"/>
    <w:p>
      <w:pPr>
        <w:pStyle w:val="Heading2"/>
      </w:pPr>
      <w:r>
        <w:t xml:space="preserve">Scatterplot 1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atter1" title="" id="20" name="Picture"/>
            <a:graphic>
              <a:graphicData uri="http://schemas.openxmlformats.org/drawingml/2006/picture">
                <pic:pic>
                  <pic:nvPicPr>
                    <pic:cNvPr descr="scatter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Scatter1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부리 길이와 깊이의 산점도는 종별 군집을 보여줍니다. Adelie는 작은 부리, Gentoo는 큰 부리를 가집니다. 이는 먹이 습성과 관련될 수 있습니다. 상관관계가 약하므로 다른 요인이 영향을 미칠 수 있습니다.</w:t>
      </w:r>
    </w:p>
    <w:bookmarkEnd w:id="22"/>
    <w:bookmarkStart w:id="26" w:name="scatterplot-2"/>
    <w:p>
      <w:pPr>
        <w:pStyle w:val="Heading2"/>
      </w:pPr>
      <w:r>
        <w:t xml:space="preserve">Scatterplot 2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atter2" title="" id="24" name="Picture"/>
            <a:graphic>
              <a:graphicData uri="http://schemas.openxmlformats.org/drawingml/2006/picture">
                <pic:pic>
                  <pic:nvPicPr>
                    <pic:cNvPr descr="scatter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Scatter2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날개 길이와 체중의 산점도는 강한 양의 상관관계를 보입니다. Gentoo가 가장 크고, Adelie가 작습니다. 이는 체구가 큰 펭귄이 더 긴 날개를 가짐을 시사합니다. 수영 능력과 관련된 생태적 적응입니다.</w:t>
      </w:r>
    </w:p>
    <w:bookmarkEnd w:id="26"/>
    <w:bookmarkStart w:id="30" w:name="scatterplot-3"/>
    <w:p>
      <w:pPr>
        <w:pStyle w:val="Heading2"/>
      </w:pPr>
      <w:r>
        <w:t xml:space="preserve">Scatterplot 3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atter3" title="" id="28" name="Picture"/>
            <a:graphic>
              <a:graphicData uri="http://schemas.openxmlformats.org/drawingml/2006/picture">
                <pic:pic>
                  <pic:nvPicPr>
                    <pic:cNvPr descr="scatter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Scatter3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섬별로 본 부리 길이와 체중의 분포는 환경 차이를 반영합니다. Biscoe 섬의 Gentoo가 크고, Dream의 Chinstrap이 중간입니다. 섬의 기후와 먹이원이 펭귄의 크기에 영향을 미칠 수 있습니다.</w:t>
      </w:r>
    </w:p>
    <w:bookmarkEnd w:id="30"/>
    <w:bookmarkStart w:id="34" w:name="bar-chart-species-count"/>
    <w:p>
      <w:pPr>
        <w:pStyle w:val="Heading2"/>
      </w:pPr>
      <w:r>
        <w:t xml:space="preserve">Bar Chart: Species Count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Bar Species" title="" id="32" name="Picture"/>
            <a:graphic>
              <a:graphicData uri="http://schemas.openxmlformats.org/drawingml/2006/picture">
                <pic:pic>
                  <pic:nvPicPr>
                    <pic:cNvPr descr="bar_speci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Species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종별 개수는 Gentoo가 가장 많고, Chinstrap이 적습니다. 이는 섬별 분포와 관련됩니다. 데이터 불균형이 분석에 영향을 줄 수 있으므로 가중치를 고려해야 합니다.</w:t>
      </w:r>
    </w:p>
    <w:bookmarkEnd w:id="34"/>
    <w:bookmarkStart w:id="35" w:name="crosstab-species-vs-island"/>
    <w:p>
      <w:pPr>
        <w:pStyle w:val="Heading2"/>
      </w:pPr>
      <w:r>
        <w:t xml:space="preserve">Crosstab: Species vs Island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Torgersen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교차표는 종과 섬의 관계를 보여줍니다. Gentoo는 Biscoe에만, Chinstrap은 Dream에만 서식합니다. 이는 생태적 분리가 일어났음을 시사하며, 진화적 다양성을 연구하는 데 중요합니다.</w:t>
      </w:r>
    </w:p>
    <w:bookmarkEnd w:id="35"/>
    <w:bookmarkStart w:id="36" w:name="Xafd536fac277f748bfaccc3e2775817dde055d6"/>
    <w:p>
      <w:pPr>
        <w:pStyle w:val="Heading2"/>
      </w:pPr>
      <w:r>
        <w:t xml:space="preserve">Pivot Table: Mean Body Mass by Species and Sex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3368.84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4043.49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3938.97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5484.84</w:t>
            </w:r>
          </w:p>
        </w:tc>
      </w:tr>
    </w:tbl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피봇 테이블은 종과 성별 평균 체중을 보여줍니다. 수컷이 암컷보다 무겁습니다. Gentoo의 차이가 가장 큽니다. 이는 성적 이형성을 반영하며, 번식 전략과 관련됩니다.</w:t>
      </w:r>
    </w:p>
    <w:bookmarkEnd w:id="36"/>
    <w:bookmarkStart w:id="40" w:name="violin-plot-1"/>
    <w:p>
      <w:pPr>
        <w:pStyle w:val="Heading2"/>
      </w:pPr>
      <w:r>
        <w:t xml:space="preserve">Violin Plot 1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iolin1" title="" id="38" name="Picture"/>
            <a:graphic>
              <a:graphicData uri="http://schemas.openxmlformats.org/drawingml/2006/picture">
                <pic:pic>
                  <pic:nvPicPr>
                    <pic:cNvPr descr="violin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Violin1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바이올린 플롯은 부리 길이의 분포를 종별로 보여줍니다. Gentoo의 분포가 넓고, Adelie의 중앙값이 낮습니다. 이는 종별 특성을 시각화하며, 분류 모델에 유용합니다.</w:t>
      </w:r>
    </w:p>
    <w:bookmarkEnd w:id="40"/>
    <w:bookmarkStart w:id="44" w:name="violin-plot-2"/>
    <w:p>
      <w:pPr>
        <w:pStyle w:val="Heading2"/>
      </w:pPr>
      <w:r>
        <w:t xml:space="preserve">Violin Plot 2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iolin2" title="" id="42" name="Picture"/>
            <a:graphic>
              <a:graphicData uri="http://schemas.openxmlformats.org/drawingml/2006/picture">
                <pic:pic>
                  <pic:nvPicPr>
                    <pic:cNvPr descr="violin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Violin2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체중의 바이올린 플롯은 Gentoo의 분포가 오른쪽으로 치우쳐 있습니다. 이는 큰 개체가 많음을 보여줍니다. 종별 차이가 명확하므로 식별에 사용할 수 있습니다.</w:t>
      </w:r>
    </w:p>
    <w:bookmarkEnd w:id="44"/>
    <w:bookmarkStart w:id="48" w:name="pairplot"/>
    <w:p>
      <w:pPr>
        <w:pStyle w:val="Heading2"/>
      </w:pPr>
      <w:r>
        <w:t xml:space="preserve">Pairplot</w:t>
      </w:r>
    </w:p>
    <w:p>
      <w:pPr>
        <w:pStyle w:val="CaptionedFigure"/>
      </w:pPr>
      <w:r>
        <w:drawing>
          <wp:inline>
            <wp:extent cx="5334000" cy="4775290"/>
            <wp:effectExtent b="0" l="0" r="0" t="0"/>
            <wp:docPr descr="Pairplot" title="" id="46" name="Picture"/>
            <a:graphic>
              <a:graphicData uri="http://schemas.openxmlformats.org/drawingml/2006/picture">
                <pic:pic>
                  <pic:nvPicPr>
                    <pic:cNvPr descr="pairplo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Pairplot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페어플롯은 모든 수치 변수의 쌍별 관계를 보여줍니다. 종별 색상이 군집을 명확히 합니다. 날개 길이와 체중의 상관이 강합니다. 다변량 분석에 필수적입니다.</w:t>
      </w:r>
    </w:p>
    <w:bookmarkEnd w:id="48"/>
    <w:bookmarkStart w:id="52" w:name="correlation-heatmap"/>
    <w:p>
      <w:pPr>
        <w:pStyle w:val="Heading2"/>
      </w:pPr>
      <w:r>
        <w:t xml:space="preserve">Correlation Heatmap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Heatmap" title="" id="50" name="Picture"/>
            <a:graphic>
              <a:graphicData uri="http://schemas.openxmlformats.org/drawingml/2006/picture">
                <pic:pic>
                  <pic:nvPicPr>
                    <pic:cNvPr descr="heatm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Heatmap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상관 히트맵은 변수 간 관계를 보여줍니다. 날개 길이와 체중의 상관이 0.87로 높습니다. 부리 길이와 깊이는 음의 상관입니다. 이는 생물학적 상호작용을 이해하는 데 도움이 됩니다.</w:t>
      </w:r>
    </w:p>
    <w:bookmarkEnd w:id="52"/>
    <w:bookmarkStart w:id="56" w:name="count-plot"/>
    <w:p>
      <w:pPr>
        <w:pStyle w:val="Heading2"/>
      </w:pPr>
      <w:r>
        <w:t xml:space="preserve">Count Plot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Countplot" title="" id="54" name="Picture"/>
            <a:graphic>
              <a:graphicData uri="http://schemas.openxmlformats.org/drawingml/2006/picture">
                <pic:pic>
                  <pic:nvPicPr>
                    <pic:cNvPr descr="countplo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Countplot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카운트 플롯은 섬별 종 분포를 보여줍니다. Biscoe는 Gentoo 중심, Dream은 Chinstrap과 Adelie. 이는 섬의 환경이 종 선택에 영향을 미침을 시사합니다.</w:t>
      </w:r>
    </w:p>
    <w:bookmarkEnd w:id="56"/>
    <w:bookmarkStart w:id="60" w:name="bar-chart-sex-count"/>
    <w:p>
      <w:pPr>
        <w:pStyle w:val="Heading2"/>
      </w:pPr>
      <w:r>
        <w:t xml:space="preserve">Bar Chart: Sex Count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Bar Sex" title="" id="58" name="Picture"/>
            <a:graphic>
              <a:graphicData uri="http://schemas.openxmlformats.org/drawingml/2006/picture">
                <pic:pic>
                  <pic:nvPicPr>
                    <pic:cNvPr descr="bar_sex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Sex</w:t>
      </w:r>
    </w:p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성별 개수는 균형적입니다. 이는 샘플링이 공정했음을 보여줍니다. 성별 차이를 분석할 때 유용합니다.</w:t>
      </w:r>
    </w:p>
    <w:bookmarkEnd w:id="60"/>
    <w:bookmarkStart w:id="61" w:name="crosstab-sex-vs-species"/>
    <w:p>
      <w:pPr>
        <w:pStyle w:val="Heading2"/>
      </w:pPr>
      <w:r>
        <w:t xml:space="preserve">Crosstab: Sex vs Species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</w:tbl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성별과 종의 교차표는 각 종에서 성비가 비슷함을 보여줍니다. Gentoo 수컷이 약간 많습니다. 이는 번식 동학을 연구하는 데 중요합니다.</w:t>
      </w:r>
    </w:p>
    <w:bookmarkEnd w:id="61"/>
    <w:bookmarkStart w:id="62" w:name="Xfa97130abe2d329f959c9403cf94ccfffd5ee69"/>
    <w:p>
      <w:pPr>
        <w:pStyle w:val="Heading2"/>
      </w:pPr>
      <w:r>
        <w:t xml:space="preserve">Pivot Table: Mean Flipper Length by Island and Species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</w:tbl>
    <w:p>
      <w:pPr>
        <w:pStyle w:val="BodyText"/>
      </w:pPr>
      <w:r>
        <w:rPr>
          <w:b/>
          <w:bCs/>
        </w:rPr>
        <w:t xml:space="preserve">인사이트:</w:t>
      </w:r>
      <w:r>
        <w:t xml:space="preserve"> </w:t>
      </w:r>
      <w:r>
        <w:t xml:space="preserve">섬과 종별 평균 날개 길이 피봇 테이블은 Gentoo의 날개가 가장 깁니다. 섬별 차이가 적어 종 특성이 강합니다. 수영 적응을 반영합니다.</w:t>
      </w:r>
    </w:p>
    <w:bookmarkEnd w:id="62"/>
    <w:bookmarkStart w:id="65" w:name="histograms-1"/>
    <w:p>
      <w:pPr>
        <w:pStyle w:val="Heading2"/>
      </w:pPr>
      <w:r>
        <w:t xml:space="preserve">Histograms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Histograms" title="" id="63" name="Picture"/>
            <a:graphic>
              <a:graphicData uri="http://schemas.openxmlformats.org/drawingml/2006/picture">
                <pic:pic>
                  <pic:nvPicPr>
                    <pic:cNvPr descr="histogram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Histograms</w:t>
      </w:r>
    </w:p>
    <w:bookmarkEnd w:id="65"/>
    <w:bookmarkStart w:id="68" w:name="boxplots-1"/>
    <w:p>
      <w:pPr>
        <w:pStyle w:val="Heading2"/>
      </w:pPr>
      <w:r>
        <w:t xml:space="preserve">Boxplots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Boxplots" title="" id="66" name="Picture"/>
            <a:graphic>
              <a:graphicData uri="http://schemas.openxmlformats.org/drawingml/2006/picture">
                <pic:pic>
                  <pic:nvPicPr>
                    <pic:cNvPr descr="boxplot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Boxplots</w:t>
      </w:r>
    </w:p>
    <w:bookmarkEnd w:id="68"/>
    <w:bookmarkStart w:id="71" w:name="scatterplot-1-1"/>
    <w:p>
      <w:pPr>
        <w:pStyle w:val="Heading2"/>
      </w:pPr>
      <w:r>
        <w:t xml:space="preserve">Scatterplot 1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atter1" title="" id="69" name="Picture"/>
            <a:graphic>
              <a:graphicData uri="http://schemas.openxmlformats.org/drawingml/2006/picture">
                <pic:pic>
                  <pic:nvPicPr>
                    <pic:cNvPr descr="scatter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Scatter1</w:t>
      </w:r>
    </w:p>
    <w:bookmarkEnd w:id="71"/>
    <w:bookmarkStart w:id="74" w:name="scatterplot-2-1"/>
    <w:p>
      <w:pPr>
        <w:pStyle w:val="Heading2"/>
      </w:pPr>
      <w:r>
        <w:t xml:space="preserve">Scatterplot 2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atter2" title="" id="72" name="Picture"/>
            <a:graphic>
              <a:graphicData uri="http://schemas.openxmlformats.org/drawingml/2006/picture">
                <pic:pic>
                  <pic:nvPicPr>
                    <pic:cNvPr descr="scatter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Scatter2</w:t>
      </w:r>
    </w:p>
    <w:bookmarkEnd w:id="74"/>
    <w:bookmarkStart w:id="77" w:name="scatterplot-3-1"/>
    <w:p>
      <w:pPr>
        <w:pStyle w:val="Heading2"/>
      </w:pPr>
      <w:r>
        <w:t xml:space="preserve">Scatterplot 3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Scatter3" title="" id="75" name="Picture"/>
            <a:graphic>
              <a:graphicData uri="http://schemas.openxmlformats.org/drawingml/2006/picture">
                <pic:pic>
                  <pic:nvPicPr>
                    <pic:cNvPr descr="scatter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Scatter3</w:t>
      </w:r>
    </w:p>
    <w:bookmarkEnd w:id="77"/>
    <w:bookmarkStart w:id="80" w:name="bar-chart-species-count-1"/>
    <w:p>
      <w:pPr>
        <w:pStyle w:val="Heading2"/>
      </w:pPr>
      <w:r>
        <w:t xml:space="preserve">Bar Chart: Species Count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Bar Species" title="" id="78" name="Picture"/>
            <a:graphic>
              <a:graphicData uri="http://schemas.openxmlformats.org/drawingml/2006/picture">
                <pic:pic>
                  <pic:nvPicPr>
                    <pic:cNvPr descr="bar_specie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Species</w:t>
      </w:r>
    </w:p>
    <w:bookmarkEnd w:id="80"/>
    <w:bookmarkStart w:id="81" w:name="crosstab-species-vs-island-1"/>
    <w:p>
      <w:pPr>
        <w:pStyle w:val="Heading2"/>
      </w:pPr>
      <w:r>
        <w:t xml:space="preserve">Crosstab: Species vs Island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Torgersen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81"/>
    <w:bookmarkStart w:id="82" w:name="X07708f07b97279d7ed787f02d1386ebca983333"/>
    <w:p>
      <w:pPr>
        <w:pStyle w:val="Heading2"/>
      </w:pPr>
      <w:r>
        <w:t xml:space="preserve">Pivot Table: Mean Body Mass by Species and Sex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3368.84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4043.49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3938.97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4679.74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5484.84</w:t>
            </w:r>
          </w:p>
        </w:tc>
      </w:tr>
    </w:tbl>
    <w:bookmarkEnd w:id="82"/>
    <w:bookmarkStart w:id="85" w:name="violin-plot-1-1"/>
    <w:p>
      <w:pPr>
        <w:pStyle w:val="Heading2"/>
      </w:pPr>
      <w:r>
        <w:t xml:space="preserve">Violin Plot 1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iolin1" title="" id="83" name="Picture"/>
            <a:graphic>
              <a:graphicData uri="http://schemas.openxmlformats.org/drawingml/2006/picture">
                <pic:pic>
                  <pic:nvPicPr>
                    <pic:cNvPr descr="violin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Violin1</w:t>
      </w:r>
    </w:p>
    <w:bookmarkEnd w:id="85"/>
    <w:bookmarkStart w:id="88" w:name="violin-plot-2-1"/>
    <w:p>
      <w:pPr>
        <w:pStyle w:val="Heading2"/>
      </w:pPr>
      <w:r>
        <w:t xml:space="preserve">Violin Plot 2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Violin2" title="" id="86" name="Picture"/>
            <a:graphic>
              <a:graphicData uri="http://schemas.openxmlformats.org/drawingml/2006/picture">
                <pic:pic>
                  <pic:nvPicPr>
                    <pic:cNvPr descr="violin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Violin2</w:t>
      </w:r>
    </w:p>
    <w:bookmarkEnd w:id="88"/>
    <w:bookmarkStart w:id="91" w:name="pairplot-1"/>
    <w:p>
      <w:pPr>
        <w:pStyle w:val="Heading2"/>
      </w:pPr>
      <w:r>
        <w:t xml:space="preserve">Pairplot</w:t>
      </w:r>
    </w:p>
    <w:p>
      <w:pPr>
        <w:pStyle w:val="CaptionedFigure"/>
      </w:pPr>
      <w:r>
        <w:drawing>
          <wp:inline>
            <wp:extent cx="5334000" cy="4775290"/>
            <wp:effectExtent b="0" l="0" r="0" t="0"/>
            <wp:docPr descr="Pairplot" title="" id="89" name="Picture"/>
            <a:graphic>
              <a:graphicData uri="http://schemas.openxmlformats.org/drawingml/2006/picture">
                <pic:pic>
                  <pic:nvPicPr>
                    <pic:cNvPr descr="pairplot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Pairplot</w:t>
      </w:r>
    </w:p>
    <w:bookmarkEnd w:id="91"/>
    <w:bookmarkStart w:id="94" w:name="correlation-heatmap-1"/>
    <w:p>
      <w:pPr>
        <w:pStyle w:val="Heading2"/>
      </w:pPr>
      <w:r>
        <w:t xml:space="preserve">Correlation Heatmap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Heatmap" title="" id="92" name="Picture"/>
            <a:graphic>
              <a:graphicData uri="http://schemas.openxmlformats.org/drawingml/2006/picture">
                <pic:pic>
                  <pic:nvPicPr>
                    <pic:cNvPr descr="heatmap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Heatmap</w:t>
      </w:r>
    </w:p>
    <w:bookmarkEnd w:id="94"/>
    <w:bookmarkStart w:id="97" w:name="count-plot-1"/>
    <w:p>
      <w:pPr>
        <w:pStyle w:val="Heading2"/>
      </w:pPr>
      <w:r>
        <w:t xml:space="preserve">Count Plot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Countplot" title="" id="95" name="Picture"/>
            <a:graphic>
              <a:graphicData uri="http://schemas.openxmlformats.org/drawingml/2006/picture">
                <pic:pic>
                  <pic:nvPicPr>
                    <pic:cNvPr descr="countplot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Countplot</w:t>
      </w:r>
    </w:p>
    <w:bookmarkEnd w:id="97"/>
    <w:bookmarkStart w:id="100" w:name="bar-chart-sex-count-1"/>
    <w:p>
      <w:pPr>
        <w:pStyle w:val="Heading2"/>
      </w:pPr>
      <w:r>
        <w:t xml:space="preserve">Bar Chart: Sex Count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Bar Sex" title="" id="98" name="Picture"/>
            <a:graphic>
              <a:graphicData uri="http://schemas.openxmlformats.org/drawingml/2006/picture">
                <pic:pic>
                  <pic:nvPicPr>
                    <pic:cNvPr descr="bar_sex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Sex</w:t>
      </w:r>
    </w:p>
    <w:bookmarkEnd w:id="100"/>
    <w:bookmarkStart w:id="101" w:name="crosstab-sex-vs-species-1"/>
    <w:p>
      <w:pPr>
        <w:pStyle w:val="Heading2"/>
      </w:pPr>
      <w:r>
        <w:t xml:space="preserve">Crosstab: Sex vs Species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</w:tbl>
    <w:bookmarkEnd w:id="101"/>
    <w:bookmarkStart w:id="102" w:name="Xbd57f1a47c13c2d3bbefc369f523814c9372fc1"/>
    <w:p>
      <w:pPr>
        <w:pStyle w:val="Heading2"/>
      </w:pPr>
      <w:r>
        <w:t xml:space="preserve">Pivot Table: Mean Flipper Length by Island and Species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</w:tbl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31" Target="media/rId31.png" /><Relationship Type="http://schemas.openxmlformats.org/officeDocument/2006/relationships/image" Id="rId15" Target="media/rId1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2025-12-23T13:10:23Z</dcterms:created>
  <dcterms:modified xsi:type="dcterms:W3CDTF">2025-12-23T13:10:23Z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