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A01AC" w14:textId="6172BCFB" w:rsidR="00F827A4" w:rsidRDefault="00536A11" w:rsidP="00536A11">
      <w:pPr>
        <w:pStyle w:val="MainTitle"/>
        <w:jc w:val="left"/>
        <w:rPr>
          <w:lang w:val="en-GB"/>
        </w:rPr>
      </w:pPr>
      <w:r>
        <w:rPr>
          <w:lang w:val="en-GB"/>
        </w:rPr>
        <w:t>Vision</w:t>
      </w:r>
      <w:r w:rsidR="00F827A4">
        <w:rPr>
          <w:lang w:val="en-GB"/>
        </w:rPr>
        <w:t xml:space="preserve"> Documentation</w:t>
      </w:r>
      <w:r w:rsidR="002E2130">
        <w:rPr>
          <w:lang w:val="en-GB"/>
        </w:rPr>
        <w:t xml:space="preserve"> – Free choice group</w:t>
      </w:r>
    </w:p>
    <w:p w14:paraId="09C8D84E" w14:textId="3DF7EE14" w:rsidR="002E2130" w:rsidRDefault="002E2130" w:rsidP="00536A11">
      <w:pPr>
        <w:pStyle w:val="MainTitle"/>
        <w:jc w:val="left"/>
        <w:rPr>
          <w:lang w:val="en-GB"/>
        </w:rPr>
      </w:pPr>
      <w:proofErr w:type="spellStart"/>
      <w:r>
        <w:rPr>
          <w:lang w:val="en-GB"/>
        </w:rPr>
        <w:t>HomeDork</w:t>
      </w:r>
      <w:proofErr w:type="spellEnd"/>
      <w:r>
        <w:rPr>
          <w:lang w:val="en-GB"/>
        </w:rPr>
        <w:t xml:space="preserve"> – Interactive Smart House</w:t>
      </w:r>
    </w:p>
    <w:p w14:paraId="5FCE0DBE" w14:textId="6C2FA90E" w:rsidR="001113F9" w:rsidRDefault="001113F9" w:rsidP="001113F9">
      <w:pPr>
        <w:rPr>
          <w:lang w:val="en-GB"/>
        </w:rPr>
      </w:pPr>
    </w:p>
    <w:p w14:paraId="7B756363" w14:textId="77777777" w:rsidR="002E2130" w:rsidRDefault="002E2130" w:rsidP="001113F9">
      <w:pPr>
        <w:rPr>
          <w:lang w:val="en-GB"/>
        </w:rPr>
      </w:pPr>
    </w:p>
    <w:p w14:paraId="7EF20989" w14:textId="77777777" w:rsidR="001113F9" w:rsidRDefault="001113F9" w:rsidP="001113F9">
      <w:pPr>
        <w:rPr>
          <w:lang w:val="en-GB"/>
        </w:rPr>
      </w:pPr>
    </w:p>
    <w:p w14:paraId="2664D2F8" w14:textId="77777777" w:rsidR="001113F9" w:rsidRDefault="001113F9" w:rsidP="001113F9">
      <w:pPr>
        <w:rPr>
          <w:lang w:val="en-GB"/>
        </w:rPr>
      </w:pPr>
    </w:p>
    <w:p w14:paraId="04FE33DD" w14:textId="3632B028" w:rsidR="001113F9" w:rsidRDefault="001113F9" w:rsidP="001113F9">
      <w:pPr>
        <w:pStyle w:val="Rubrik"/>
      </w:pPr>
      <w:r w:rsidRPr="007D7011">
        <w:t>Revision History</w:t>
      </w:r>
    </w:p>
    <w:p w14:paraId="519CC4D9" w14:textId="06389C44" w:rsidR="002E2130" w:rsidRDefault="002E2130" w:rsidP="002E2130"/>
    <w:tbl>
      <w:tblPr>
        <w:tblW w:w="9493" w:type="dxa"/>
        <w:tblInd w:w="75" w:type="dxa"/>
        <w:tblCellMar>
          <w:left w:w="70" w:type="dxa"/>
          <w:right w:w="70" w:type="dxa"/>
        </w:tblCellMar>
        <w:tblLook w:val="04A0" w:firstRow="1" w:lastRow="0" w:firstColumn="1" w:lastColumn="0" w:noHBand="0" w:noVBand="1"/>
      </w:tblPr>
      <w:tblGrid>
        <w:gridCol w:w="4815"/>
        <w:gridCol w:w="4678"/>
      </w:tblGrid>
      <w:tr w:rsidR="002E2130" w14:paraId="1372F05B" w14:textId="77777777" w:rsidTr="007B1EDA">
        <w:trPr>
          <w:trHeight w:val="32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1A3EC" w14:textId="77777777" w:rsidR="002E2130" w:rsidRPr="002E2130" w:rsidRDefault="002E2130" w:rsidP="007B1EDA">
            <w:pPr>
              <w:jc w:val="center"/>
              <w:rPr>
                <w:b/>
                <w:bCs/>
                <w:color w:val="000000"/>
                <w:sz w:val="22"/>
                <w:szCs w:val="22"/>
              </w:rPr>
            </w:pPr>
            <w:r w:rsidRPr="002E2130">
              <w:rPr>
                <w:b/>
                <w:bCs/>
                <w:color w:val="000000"/>
                <w:sz w:val="22"/>
                <w:szCs w:val="22"/>
              </w:rPr>
              <w:t>Name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41CA92EA" w14:textId="77777777" w:rsidR="002E2130" w:rsidRPr="002E2130" w:rsidRDefault="002E2130" w:rsidP="007B1EDA">
            <w:pPr>
              <w:jc w:val="center"/>
              <w:rPr>
                <w:b/>
                <w:bCs/>
                <w:color w:val="000000"/>
                <w:sz w:val="22"/>
                <w:szCs w:val="22"/>
              </w:rPr>
            </w:pPr>
            <w:r w:rsidRPr="002E2130">
              <w:rPr>
                <w:b/>
                <w:bCs/>
                <w:color w:val="000000"/>
                <w:sz w:val="22"/>
                <w:szCs w:val="22"/>
              </w:rPr>
              <w:t>Associated Letter</w:t>
            </w:r>
          </w:p>
        </w:tc>
      </w:tr>
      <w:tr w:rsidR="002E2130" w14:paraId="3BADBFAC"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3B7B8244" w14:textId="77777777" w:rsidR="002E2130" w:rsidRPr="002E2130" w:rsidRDefault="002E2130" w:rsidP="007B1EDA">
            <w:pPr>
              <w:jc w:val="center"/>
              <w:rPr>
                <w:color w:val="000000"/>
                <w:sz w:val="22"/>
                <w:szCs w:val="22"/>
              </w:rPr>
            </w:pPr>
            <w:r w:rsidRPr="002E2130">
              <w:rPr>
                <w:color w:val="000000"/>
                <w:sz w:val="22"/>
                <w:szCs w:val="22"/>
              </w:rPr>
              <w:t xml:space="preserve">Fanny </w:t>
            </w:r>
            <w:proofErr w:type="spellStart"/>
            <w:r w:rsidRPr="002E2130">
              <w:rPr>
                <w:color w:val="000000"/>
                <w:sz w:val="22"/>
                <w:szCs w:val="22"/>
              </w:rPr>
              <w:t>Söderlund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0C412ED1" w14:textId="77777777" w:rsidR="002E2130" w:rsidRPr="002E2130" w:rsidRDefault="002E2130" w:rsidP="007B1EDA">
            <w:pPr>
              <w:jc w:val="center"/>
              <w:rPr>
                <w:color w:val="000000"/>
                <w:sz w:val="22"/>
                <w:szCs w:val="22"/>
              </w:rPr>
            </w:pPr>
            <w:r w:rsidRPr="002E2130">
              <w:rPr>
                <w:color w:val="000000"/>
                <w:sz w:val="22"/>
                <w:szCs w:val="22"/>
              </w:rPr>
              <w:t>A</w:t>
            </w:r>
          </w:p>
        </w:tc>
      </w:tr>
      <w:tr w:rsidR="002E2130" w14:paraId="40DD382B"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39F08B9" w14:textId="77777777" w:rsidR="002E2130" w:rsidRPr="002E2130" w:rsidRDefault="002E2130" w:rsidP="007B1EDA">
            <w:pPr>
              <w:jc w:val="center"/>
              <w:rPr>
                <w:color w:val="000000"/>
                <w:sz w:val="22"/>
                <w:szCs w:val="22"/>
              </w:rPr>
            </w:pPr>
            <w:r w:rsidRPr="002E2130">
              <w:rPr>
                <w:color w:val="000000"/>
                <w:sz w:val="22"/>
                <w:szCs w:val="22"/>
              </w:rPr>
              <w:t xml:space="preserve">Malek </w:t>
            </w:r>
            <w:proofErr w:type="spellStart"/>
            <w:r w:rsidRPr="002E2130">
              <w:rPr>
                <w:color w:val="000000"/>
                <w:sz w:val="22"/>
                <w:szCs w:val="22"/>
              </w:rPr>
              <w:t>Alabed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571E4F83" w14:textId="77777777" w:rsidR="002E2130" w:rsidRPr="002E2130" w:rsidRDefault="002E2130" w:rsidP="007B1EDA">
            <w:pPr>
              <w:jc w:val="center"/>
              <w:rPr>
                <w:color w:val="000000"/>
                <w:sz w:val="22"/>
                <w:szCs w:val="22"/>
              </w:rPr>
            </w:pPr>
            <w:r w:rsidRPr="002E2130">
              <w:rPr>
                <w:color w:val="000000"/>
                <w:sz w:val="22"/>
                <w:szCs w:val="22"/>
              </w:rPr>
              <w:t>B</w:t>
            </w:r>
          </w:p>
        </w:tc>
      </w:tr>
      <w:tr w:rsidR="002E2130" w14:paraId="002FCE1D"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01C0B2D3" w14:textId="77777777" w:rsidR="002E2130" w:rsidRPr="002E2130" w:rsidRDefault="002E2130" w:rsidP="007B1EDA">
            <w:pPr>
              <w:jc w:val="center"/>
              <w:rPr>
                <w:color w:val="000000"/>
                <w:sz w:val="22"/>
                <w:szCs w:val="22"/>
              </w:rPr>
            </w:pPr>
            <w:r w:rsidRPr="002E2130">
              <w:rPr>
                <w:color w:val="000000"/>
                <w:sz w:val="22"/>
                <w:szCs w:val="22"/>
              </w:rPr>
              <w:t>Nishat Jahan</w:t>
            </w:r>
          </w:p>
        </w:tc>
        <w:tc>
          <w:tcPr>
            <w:tcW w:w="4678" w:type="dxa"/>
            <w:tcBorders>
              <w:top w:val="nil"/>
              <w:left w:val="nil"/>
              <w:bottom w:val="single" w:sz="4" w:space="0" w:color="auto"/>
              <w:right w:val="single" w:sz="4" w:space="0" w:color="auto"/>
            </w:tcBorders>
            <w:shd w:val="clear" w:color="auto" w:fill="auto"/>
            <w:noWrap/>
            <w:vAlign w:val="bottom"/>
            <w:hideMark/>
          </w:tcPr>
          <w:p w14:paraId="5898FD07" w14:textId="77777777" w:rsidR="002E2130" w:rsidRPr="002E2130" w:rsidRDefault="002E2130" w:rsidP="007B1EDA">
            <w:pPr>
              <w:jc w:val="center"/>
              <w:rPr>
                <w:color w:val="000000"/>
                <w:sz w:val="22"/>
                <w:szCs w:val="22"/>
              </w:rPr>
            </w:pPr>
            <w:r w:rsidRPr="002E2130">
              <w:rPr>
                <w:color w:val="000000"/>
                <w:sz w:val="22"/>
                <w:szCs w:val="22"/>
              </w:rPr>
              <w:t>C</w:t>
            </w:r>
          </w:p>
        </w:tc>
      </w:tr>
      <w:tr w:rsidR="002E2130" w14:paraId="3D468FE3"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4502ED7A" w14:textId="77777777" w:rsidR="002E2130" w:rsidRPr="002E2130" w:rsidRDefault="002E2130" w:rsidP="007B1EDA">
            <w:pPr>
              <w:jc w:val="center"/>
              <w:rPr>
                <w:color w:val="000000"/>
                <w:sz w:val="22"/>
                <w:szCs w:val="22"/>
              </w:rPr>
            </w:pPr>
            <w:r w:rsidRPr="002E2130">
              <w:rPr>
                <w:color w:val="000000"/>
                <w:sz w:val="22"/>
                <w:szCs w:val="22"/>
              </w:rPr>
              <w:t xml:space="preserve">Suzanne </w:t>
            </w:r>
            <w:proofErr w:type="spellStart"/>
            <w:r w:rsidRPr="002E2130">
              <w:rPr>
                <w:color w:val="000000"/>
                <w:sz w:val="22"/>
                <w:szCs w:val="22"/>
              </w:rPr>
              <w:t>Zomer</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1C5D2AFB" w14:textId="77777777" w:rsidR="002E2130" w:rsidRPr="002E2130" w:rsidRDefault="002E2130" w:rsidP="007B1EDA">
            <w:pPr>
              <w:jc w:val="center"/>
              <w:rPr>
                <w:color w:val="000000"/>
                <w:sz w:val="22"/>
                <w:szCs w:val="22"/>
              </w:rPr>
            </w:pPr>
            <w:r w:rsidRPr="002E2130">
              <w:rPr>
                <w:color w:val="000000"/>
                <w:sz w:val="22"/>
                <w:szCs w:val="22"/>
              </w:rPr>
              <w:t>D</w:t>
            </w:r>
          </w:p>
        </w:tc>
      </w:tr>
      <w:tr w:rsidR="002E2130" w14:paraId="7E658965"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570AD3DA" w14:textId="77777777" w:rsidR="002E2130" w:rsidRPr="002E2130" w:rsidRDefault="002E2130" w:rsidP="007B1EDA">
            <w:pPr>
              <w:jc w:val="center"/>
              <w:rPr>
                <w:color w:val="000000"/>
                <w:sz w:val="22"/>
                <w:szCs w:val="22"/>
              </w:rPr>
            </w:pPr>
            <w:r w:rsidRPr="002E2130">
              <w:rPr>
                <w:color w:val="000000"/>
                <w:sz w:val="22"/>
                <w:szCs w:val="22"/>
              </w:rPr>
              <w:t xml:space="preserve">Ismail </w:t>
            </w:r>
            <w:proofErr w:type="spellStart"/>
            <w:r w:rsidRPr="002E2130">
              <w:rPr>
                <w:color w:val="000000"/>
                <w:sz w:val="22"/>
                <w:szCs w:val="22"/>
              </w:rPr>
              <w:t>Eyamba</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556E2A9C" w14:textId="77777777" w:rsidR="002E2130" w:rsidRPr="002E2130" w:rsidRDefault="002E2130" w:rsidP="007B1EDA">
            <w:pPr>
              <w:jc w:val="center"/>
              <w:rPr>
                <w:color w:val="000000"/>
                <w:sz w:val="22"/>
                <w:szCs w:val="22"/>
              </w:rPr>
            </w:pPr>
            <w:r w:rsidRPr="002E2130">
              <w:rPr>
                <w:color w:val="000000"/>
                <w:sz w:val="22"/>
                <w:szCs w:val="22"/>
              </w:rPr>
              <w:t>E</w:t>
            </w:r>
          </w:p>
        </w:tc>
      </w:tr>
    </w:tbl>
    <w:p w14:paraId="44CF919A" w14:textId="77777777" w:rsidR="002E2130" w:rsidRPr="002E2130" w:rsidRDefault="002E2130" w:rsidP="002E2130"/>
    <w:p w14:paraId="27184881" w14:textId="77777777" w:rsidR="001113F9" w:rsidRPr="00D30F65" w:rsidRDefault="001113F9" w:rsidP="001113F9">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13F9" w:rsidRPr="00F17758" w14:paraId="68F09ED5" w14:textId="77777777" w:rsidTr="002E2130">
        <w:tc>
          <w:tcPr>
            <w:tcW w:w="2304" w:type="dxa"/>
          </w:tcPr>
          <w:p w14:paraId="69A23E93" w14:textId="77777777" w:rsidR="001113F9" w:rsidRPr="00F17758" w:rsidRDefault="001113F9" w:rsidP="00044CD3">
            <w:pPr>
              <w:pStyle w:val="Tabletext"/>
              <w:jc w:val="center"/>
              <w:rPr>
                <w:b/>
              </w:rPr>
            </w:pPr>
            <w:r w:rsidRPr="00F17758">
              <w:rPr>
                <w:b/>
              </w:rPr>
              <w:t>Date</w:t>
            </w:r>
          </w:p>
        </w:tc>
        <w:tc>
          <w:tcPr>
            <w:tcW w:w="1152" w:type="dxa"/>
          </w:tcPr>
          <w:p w14:paraId="104772B5" w14:textId="77777777" w:rsidR="001113F9" w:rsidRPr="00F17758" w:rsidRDefault="001113F9" w:rsidP="00044CD3">
            <w:pPr>
              <w:pStyle w:val="Tabletext"/>
              <w:jc w:val="center"/>
              <w:rPr>
                <w:b/>
              </w:rPr>
            </w:pPr>
            <w:r w:rsidRPr="00F17758">
              <w:rPr>
                <w:b/>
              </w:rPr>
              <w:t>Version</w:t>
            </w:r>
          </w:p>
        </w:tc>
        <w:tc>
          <w:tcPr>
            <w:tcW w:w="3744" w:type="dxa"/>
          </w:tcPr>
          <w:p w14:paraId="20085369" w14:textId="77777777" w:rsidR="001113F9" w:rsidRPr="00F17758" w:rsidRDefault="001113F9" w:rsidP="00044CD3">
            <w:pPr>
              <w:pStyle w:val="Tabletext"/>
              <w:jc w:val="center"/>
              <w:rPr>
                <w:b/>
              </w:rPr>
            </w:pPr>
            <w:r w:rsidRPr="00F17758">
              <w:rPr>
                <w:b/>
              </w:rPr>
              <w:t>Description</w:t>
            </w:r>
          </w:p>
        </w:tc>
        <w:tc>
          <w:tcPr>
            <w:tcW w:w="2304" w:type="dxa"/>
          </w:tcPr>
          <w:p w14:paraId="7A74ABD2" w14:textId="77777777" w:rsidR="001113F9" w:rsidRPr="00F17758" w:rsidRDefault="001113F9" w:rsidP="00044CD3">
            <w:pPr>
              <w:pStyle w:val="Tabletext"/>
              <w:jc w:val="center"/>
              <w:rPr>
                <w:b/>
              </w:rPr>
            </w:pPr>
            <w:r w:rsidRPr="00F17758">
              <w:rPr>
                <w:b/>
              </w:rPr>
              <w:t>Author</w:t>
            </w:r>
          </w:p>
        </w:tc>
      </w:tr>
      <w:tr w:rsidR="001113F9" w:rsidRPr="00FD4455" w14:paraId="66C330DA" w14:textId="77777777" w:rsidTr="002E2130">
        <w:tc>
          <w:tcPr>
            <w:tcW w:w="2304" w:type="dxa"/>
          </w:tcPr>
          <w:p w14:paraId="720A41D8" w14:textId="7B10B2E5" w:rsidR="001113F9" w:rsidRPr="00F17758" w:rsidRDefault="002E2130" w:rsidP="00044CD3">
            <w:pPr>
              <w:pStyle w:val="Tabletext"/>
            </w:pPr>
            <w:r>
              <w:t>21/09/2021</w:t>
            </w:r>
          </w:p>
        </w:tc>
        <w:tc>
          <w:tcPr>
            <w:tcW w:w="1152" w:type="dxa"/>
          </w:tcPr>
          <w:p w14:paraId="0E8CEDF6" w14:textId="77777777" w:rsidR="001113F9" w:rsidRPr="00F17758" w:rsidRDefault="001113F9" w:rsidP="00044CD3">
            <w:pPr>
              <w:pStyle w:val="Tabletext"/>
            </w:pPr>
            <w:r>
              <w:t>1.0</w:t>
            </w:r>
          </w:p>
        </w:tc>
        <w:tc>
          <w:tcPr>
            <w:tcW w:w="3744" w:type="dxa"/>
          </w:tcPr>
          <w:p w14:paraId="4F91BED2" w14:textId="2EDA90E1" w:rsidR="001113F9" w:rsidRPr="00F17758" w:rsidRDefault="005A392E" w:rsidP="00044CD3">
            <w:pPr>
              <w:pStyle w:val="Tabletext"/>
            </w:pPr>
            <w:r>
              <w:t>Initial vision layout</w:t>
            </w:r>
          </w:p>
        </w:tc>
        <w:tc>
          <w:tcPr>
            <w:tcW w:w="2304" w:type="dxa"/>
          </w:tcPr>
          <w:p w14:paraId="255270EE" w14:textId="301A9CB7" w:rsidR="001113F9" w:rsidRPr="005A392E" w:rsidRDefault="005A392E" w:rsidP="00044CD3">
            <w:pPr>
              <w:pStyle w:val="Tabletext"/>
              <w:rPr>
                <w:lang w:val="sv-SE"/>
              </w:rPr>
            </w:pPr>
            <w:r>
              <w:t xml:space="preserve">Wills </w:t>
            </w:r>
            <w:proofErr w:type="spellStart"/>
            <w:r>
              <w:t>Ekanem</w:t>
            </w:r>
            <w:proofErr w:type="spellEnd"/>
            <w:r>
              <w:t xml:space="preserve">, </w:t>
            </w:r>
            <w:r w:rsidR="002E2130">
              <w:t>A</w:t>
            </w:r>
          </w:p>
        </w:tc>
      </w:tr>
      <w:tr w:rsidR="00823343" w:rsidRPr="00DE0E1C" w14:paraId="08382FD8" w14:textId="77777777" w:rsidTr="002E2130">
        <w:tc>
          <w:tcPr>
            <w:tcW w:w="2304" w:type="dxa"/>
          </w:tcPr>
          <w:p w14:paraId="56A9C0F8" w14:textId="2B116820" w:rsidR="00823343" w:rsidRPr="00F17758" w:rsidRDefault="002E2130" w:rsidP="00823343">
            <w:pPr>
              <w:pStyle w:val="Tabletext"/>
            </w:pPr>
            <w:r>
              <w:t>01/10/</w:t>
            </w:r>
            <w:r w:rsidR="00823343">
              <w:t>2021</w:t>
            </w:r>
          </w:p>
        </w:tc>
        <w:tc>
          <w:tcPr>
            <w:tcW w:w="1152" w:type="dxa"/>
          </w:tcPr>
          <w:p w14:paraId="495CD8D6" w14:textId="3227F2BC" w:rsidR="00823343" w:rsidRPr="00F17758" w:rsidRDefault="00823343" w:rsidP="00823343">
            <w:pPr>
              <w:pStyle w:val="Tabletext"/>
            </w:pPr>
            <w:r>
              <w:t>1.1</w:t>
            </w:r>
            <w:r w:rsidR="002E2130">
              <w:t>.0</w:t>
            </w:r>
          </w:p>
        </w:tc>
        <w:tc>
          <w:tcPr>
            <w:tcW w:w="3744" w:type="dxa"/>
          </w:tcPr>
          <w:p w14:paraId="09F7756B" w14:textId="068E1F47" w:rsidR="00823343" w:rsidRPr="00F17758" w:rsidRDefault="00823343" w:rsidP="00823343">
            <w:pPr>
              <w:pStyle w:val="Tabletext"/>
            </w:pPr>
            <w:r>
              <w:t>Branching out to our sub-group visions</w:t>
            </w:r>
          </w:p>
        </w:tc>
        <w:tc>
          <w:tcPr>
            <w:tcW w:w="2304" w:type="dxa"/>
          </w:tcPr>
          <w:p w14:paraId="75603E05" w14:textId="1873B49F" w:rsidR="00823343" w:rsidRPr="00DE0E1C" w:rsidRDefault="002E2130" w:rsidP="00823343">
            <w:pPr>
              <w:pStyle w:val="Tabletext"/>
              <w:rPr>
                <w:lang w:val="sv-SE"/>
              </w:rPr>
            </w:pPr>
            <w:r>
              <w:rPr>
                <w:lang w:val="sv-SE"/>
              </w:rPr>
              <w:t>A</w:t>
            </w:r>
            <w:r w:rsidR="00823343" w:rsidRPr="00DE0E1C">
              <w:rPr>
                <w:lang w:val="sv-SE"/>
              </w:rPr>
              <w:t>,</w:t>
            </w:r>
            <w:r>
              <w:rPr>
                <w:lang w:val="sv-SE"/>
              </w:rPr>
              <w:t xml:space="preserve"> B</w:t>
            </w:r>
            <w:r w:rsidR="00823343" w:rsidRPr="00DE0E1C">
              <w:rPr>
                <w:lang w:val="sv-SE"/>
              </w:rPr>
              <w:t xml:space="preserve">, </w:t>
            </w:r>
            <w:r>
              <w:rPr>
                <w:lang w:val="sv-SE"/>
              </w:rPr>
              <w:t>C</w:t>
            </w:r>
            <w:r w:rsidR="00823343" w:rsidRPr="00DE0E1C">
              <w:rPr>
                <w:lang w:val="sv-SE"/>
              </w:rPr>
              <w:t xml:space="preserve">, </w:t>
            </w:r>
            <w:r>
              <w:rPr>
                <w:lang w:val="sv-SE"/>
              </w:rPr>
              <w:t>D</w:t>
            </w:r>
          </w:p>
        </w:tc>
      </w:tr>
      <w:tr w:rsidR="002E2130" w:rsidRPr="00DE0E1C" w14:paraId="1A0855F0" w14:textId="77777777" w:rsidTr="002E2130">
        <w:tc>
          <w:tcPr>
            <w:tcW w:w="2304" w:type="dxa"/>
          </w:tcPr>
          <w:p w14:paraId="5B961681" w14:textId="7AE7D633" w:rsidR="002E2130" w:rsidRDefault="002E2130" w:rsidP="002E2130">
            <w:pPr>
              <w:pStyle w:val="Tabletext"/>
            </w:pPr>
            <w:r>
              <w:t>06/10/2021</w:t>
            </w:r>
          </w:p>
        </w:tc>
        <w:tc>
          <w:tcPr>
            <w:tcW w:w="1152" w:type="dxa"/>
          </w:tcPr>
          <w:p w14:paraId="27EA485A" w14:textId="29E7B901" w:rsidR="002E2130" w:rsidRDefault="002E2130" w:rsidP="002E2130">
            <w:pPr>
              <w:pStyle w:val="Tabletext"/>
            </w:pPr>
            <w:r>
              <w:t>1.1.1</w:t>
            </w:r>
          </w:p>
        </w:tc>
        <w:tc>
          <w:tcPr>
            <w:tcW w:w="3744" w:type="dxa"/>
          </w:tcPr>
          <w:p w14:paraId="61E67757" w14:textId="18C9BDD5" w:rsidR="002E2130" w:rsidRDefault="002E2130" w:rsidP="002E2130">
            <w:pPr>
              <w:pStyle w:val="Tabletext"/>
            </w:pPr>
            <w:r>
              <w:t>Defining specific visions for our group</w:t>
            </w:r>
          </w:p>
        </w:tc>
        <w:tc>
          <w:tcPr>
            <w:tcW w:w="2304" w:type="dxa"/>
          </w:tcPr>
          <w:p w14:paraId="617D2BDB" w14:textId="39BB2050" w:rsidR="002E2130" w:rsidRPr="00DE0E1C" w:rsidRDefault="002E2130" w:rsidP="002E2130">
            <w:pPr>
              <w:pStyle w:val="Tabletext"/>
              <w:rPr>
                <w:lang w:val="sv-SE"/>
              </w:rPr>
            </w:pPr>
            <w:r>
              <w:rPr>
                <w:lang w:val="sv-SE"/>
              </w:rPr>
              <w:t>A</w:t>
            </w:r>
            <w:r w:rsidRPr="00DE0E1C">
              <w:rPr>
                <w:lang w:val="sv-SE"/>
              </w:rPr>
              <w:t>,</w:t>
            </w:r>
            <w:r>
              <w:rPr>
                <w:lang w:val="sv-SE"/>
              </w:rPr>
              <w:t xml:space="preserve"> B</w:t>
            </w:r>
            <w:r w:rsidRPr="00DE0E1C">
              <w:rPr>
                <w:lang w:val="sv-SE"/>
              </w:rPr>
              <w:t xml:space="preserve">, </w:t>
            </w:r>
            <w:r>
              <w:rPr>
                <w:lang w:val="sv-SE"/>
              </w:rPr>
              <w:t>C</w:t>
            </w:r>
            <w:r w:rsidRPr="00DE0E1C">
              <w:rPr>
                <w:lang w:val="sv-SE"/>
              </w:rPr>
              <w:t xml:space="preserve">, </w:t>
            </w:r>
            <w:r>
              <w:rPr>
                <w:lang w:val="sv-SE"/>
              </w:rPr>
              <w:t>D</w:t>
            </w:r>
          </w:p>
        </w:tc>
      </w:tr>
      <w:tr w:rsidR="002E2130" w:rsidRPr="00753C04" w14:paraId="1283FD07" w14:textId="77777777" w:rsidTr="002E2130">
        <w:tc>
          <w:tcPr>
            <w:tcW w:w="2304" w:type="dxa"/>
          </w:tcPr>
          <w:p w14:paraId="4CD5A8CF" w14:textId="51270529" w:rsidR="002E2130" w:rsidRDefault="002E2130" w:rsidP="002E2130">
            <w:pPr>
              <w:pStyle w:val="Tabletext"/>
            </w:pPr>
            <w:r>
              <w:t>14/10/2021</w:t>
            </w:r>
          </w:p>
        </w:tc>
        <w:tc>
          <w:tcPr>
            <w:tcW w:w="1152" w:type="dxa"/>
          </w:tcPr>
          <w:p w14:paraId="3BB9F81F" w14:textId="6634B0F3" w:rsidR="002E2130" w:rsidRDefault="002E2130" w:rsidP="002E2130">
            <w:pPr>
              <w:pStyle w:val="Tabletext"/>
            </w:pPr>
            <w:r>
              <w:t>1.2.0</w:t>
            </w:r>
          </w:p>
        </w:tc>
        <w:tc>
          <w:tcPr>
            <w:tcW w:w="3744" w:type="dxa"/>
          </w:tcPr>
          <w:p w14:paraId="68709ED1" w14:textId="1880DAD6" w:rsidR="002E2130" w:rsidRDefault="002E2130" w:rsidP="002E2130">
            <w:pPr>
              <w:pStyle w:val="Tabletext"/>
            </w:pPr>
            <w:r>
              <w:t xml:space="preserve">Editing overall document based on input from </w:t>
            </w:r>
            <w:proofErr w:type="spellStart"/>
            <w:r>
              <w:t>Furuboda</w:t>
            </w:r>
            <w:proofErr w:type="spellEnd"/>
          </w:p>
        </w:tc>
        <w:tc>
          <w:tcPr>
            <w:tcW w:w="2304" w:type="dxa"/>
          </w:tcPr>
          <w:p w14:paraId="4389A4CC" w14:textId="0C5F2F5D" w:rsidR="002E2130" w:rsidRPr="00753C04" w:rsidRDefault="002E2130" w:rsidP="002E2130">
            <w:pPr>
              <w:pStyle w:val="Tabletext"/>
              <w:rPr>
                <w:lang w:val="sv-SE"/>
              </w:rPr>
            </w:pPr>
            <w:r>
              <w:rPr>
                <w:lang w:val="sv-SE"/>
              </w:rPr>
              <w:t>A</w:t>
            </w:r>
            <w:r w:rsidRPr="00DE0E1C">
              <w:rPr>
                <w:lang w:val="sv-SE"/>
              </w:rPr>
              <w:t>,</w:t>
            </w:r>
            <w:r>
              <w:rPr>
                <w:lang w:val="sv-SE"/>
              </w:rPr>
              <w:t xml:space="preserve"> B</w:t>
            </w:r>
            <w:r w:rsidRPr="00DE0E1C">
              <w:rPr>
                <w:lang w:val="sv-SE"/>
              </w:rPr>
              <w:t xml:space="preserve">, </w:t>
            </w:r>
            <w:r>
              <w:rPr>
                <w:lang w:val="sv-SE"/>
              </w:rPr>
              <w:t>C</w:t>
            </w:r>
            <w:r w:rsidRPr="00DE0E1C">
              <w:rPr>
                <w:lang w:val="sv-SE"/>
              </w:rPr>
              <w:t xml:space="preserve">, </w:t>
            </w:r>
            <w:r>
              <w:rPr>
                <w:lang w:val="sv-SE"/>
              </w:rPr>
              <w:t>D</w:t>
            </w:r>
          </w:p>
        </w:tc>
      </w:tr>
      <w:tr w:rsidR="002E2130" w:rsidRPr="00753C04" w14:paraId="70A8FF66" w14:textId="77777777" w:rsidTr="002E2130">
        <w:tc>
          <w:tcPr>
            <w:tcW w:w="2304" w:type="dxa"/>
          </w:tcPr>
          <w:p w14:paraId="6C8EC3FE" w14:textId="7430BE8A" w:rsidR="002E2130" w:rsidRPr="00753C04" w:rsidRDefault="002E2130" w:rsidP="002E2130">
            <w:pPr>
              <w:pStyle w:val="Tabletext"/>
              <w:rPr>
                <w:lang w:val="sv-SE"/>
              </w:rPr>
            </w:pPr>
            <w:r>
              <w:rPr>
                <w:lang w:val="sv-SE"/>
              </w:rPr>
              <w:t>19/10/2021</w:t>
            </w:r>
          </w:p>
        </w:tc>
        <w:tc>
          <w:tcPr>
            <w:tcW w:w="1152" w:type="dxa"/>
          </w:tcPr>
          <w:p w14:paraId="3C01C7EE" w14:textId="747C0D70" w:rsidR="002E2130" w:rsidRPr="00753C04" w:rsidRDefault="002E2130" w:rsidP="002E2130">
            <w:pPr>
              <w:pStyle w:val="Tabletext"/>
              <w:rPr>
                <w:lang w:val="sv-SE"/>
              </w:rPr>
            </w:pPr>
            <w:r>
              <w:rPr>
                <w:lang w:val="sv-SE"/>
              </w:rPr>
              <w:t>1.2.1</w:t>
            </w:r>
          </w:p>
        </w:tc>
        <w:tc>
          <w:tcPr>
            <w:tcW w:w="3744" w:type="dxa"/>
          </w:tcPr>
          <w:p w14:paraId="2B5FDB97" w14:textId="03FDE822" w:rsidR="002E2130" w:rsidRPr="00753C04" w:rsidRDefault="002E2130" w:rsidP="002E2130">
            <w:pPr>
              <w:pStyle w:val="Tabletext"/>
              <w:rPr>
                <w:lang w:val="sv-SE"/>
              </w:rPr>
            </w:pPr>
            <w:r>
              <w:rPr>
                <w:lang w:val="sv-SE"/>
              </w:rPr>
              <w:t xml:space="preserve">Change of sub titles, addition of text, references, and explanation of the responsibilities and role of this subgroup. </w:t>
            </w:r>
          </w:p>
        </w:tc>
        <w:tc>
          <w:tcPr>
            <w:tcW w:w="2304" w:type="dxa"/>
          </w:tcPr>
          <w:p w14:paraId="1777F970" w14:textId="73F7EA6F" w:rsidR="002E2130" w:rsidRPr="00753C04" w:rsidRDefault="002E2130" w:rsidP="002E2130">
            <w:pPr>
              <w:pStyle w:val="Tabletext"/>
              <w:rPr>
                <w:lang w:val="sv-SE"/>
              </w:rPr>
            </w:pPr>
            <w:r>
              <w:rPr>
                <w:lang w:val="sv-SE"/>
              </w:rPr>
              <w:t>A</w:t>
            </w:r>
          </w:p>
        </w:tc>
      </w:tr>
      <w:tr w:rsidR="002E2130" w:rsidRPr="00753C04" w14:paraId="21FEDB31" w14:textId="77777777" w:rsidTr="002E2130">
        <w:tc>
          <w:tcPr>
            <w:tcW w:w="2304" w:type="dxa"/>
          </w:tcPr>
          <w:p w14:paraId="2B1E6844" w14:textId="63F00F9B" w:rsidR="002E2130" w:rsidRDefault="002E2130" w:rsidP="002E2130">
            <w:pPr>
              <w:pStyle w:val="Tabletext"/>
              <w:rPr>
                <w:lang w:val="sv-SE"/>
              </w:rPr>
            </w:pPr>
            <w:r>
              <w:rPr>
                <w:lang w:val="sv-SE"/>
              </w:rPr>
              <w:t>27/10/2021</w:t>
            </w:r>
          </w:p>
        </w:tc>
        <w:tc>
          <w:tcPr>
            <w:tcW w:w="1152" w:type="dxa"/>
          </w:tcPr>
          <w:p w14:paraId="4892BEE9" w14:textId="47F71192" w:rsidR="002E2130" w:rsidRDefault="002E2130" w:rsidP="002E2130">
            <w:pPr>
              <w:pStyle w:val="Tabletext"/>
              <w:rPr>
                <w:lang w:val="sv-SE"/>
              </w:rPr>
            </w:pPr>
            <w:r>
              <w:rPr>
                <w:lang w:val="sv-SE"/>
              </w:rPr>
              <w:t>1.3.0</w:t>
            </w:r>
          </w:p>
        </w:tc>
        <w:tc>
          <w:tcPr>
            <w:tcW w:w="3744" w:type="dxa"/>
          </w:tcPr>
          <w:p w14:paraId="40B2D20D" w14:textId="7EAC832F" w:rsidR="002E2130" w:rsidRDefault="002E2130" w:rsidP="002E2130">
            <w:pPr>
              <w:pStyle w:val="Tabletext"/>
              <w:rPr>
                <w:lang w:val="sv-SE"/>
              </w:rPr>
            </w:pPr>
            <w:proofErr w:type="spellStart"/>
            <w:r>
              <w:rPr>
                <w:lang w:val="sv-SE"/>
              </w:rPr>
              <w:t>Grammar</w:t>
            </w:r>
            <w:proofErr w:type="spellEnd"/>
            <w:r>
              <w:rPr>
                <w:lang w:val="sv-SE"/>
              </w:rPr>
              <w:t xml:space="preserve"> </w:t>
            </w:r>
            <w:proofErr w:type="spellStart"/>
            <w:r>
              <w:rPr>
                <w:lang w:val="sv-SE"/>
              </w:rPr>
              <w:t>revised</w:t>
            </w:r>
            <w:proofErr w:type="spellEnd"/>
          </w:p>
        </w:tc>
        <w:tc>
          <w:tcPr>
            <w:tcW w:w="2304" w:type="dxa"/>
          </w:tcPr>
          <w:p w14:paraId="27311BA9" w14:textId="043A5950" w:rsidR="002E2130" w:rsidRDefault="002E2130" w:rsidP="002E2130">
            <w:pPr>
              <w:pStyle w:val="Tabletext"/>
              <w:rPr>
                <w:lang w:val="sv-SE"/>
              </w:rPr>
            </w:pPr>
            <w:r>
              <w:rPr>
                <w:lang w:val="sv-SE"/>
              </w:rPr>
              <w:t>E</w:t>
            </w:r>
          </w:p>
        </w:tc>
      </w:tr>
      <w:tr w:rsidR="002E2130" w:rsidRPr="00753C04" w14:paraId="0C4646D1" w14:textId="77777777" w:rsidTr="002E2130">
        <w:tc>
          <w:tcPr>
            <w:tcW w:w="2304" w:type="dxa"/>
          </w:tcPr>
          <w:p w14:paraId="492BB480" w14:textId="794ACC8C" w:rsidR="002E2130" w:rsidRDefault="002E2130" w:rsidP="002E2130">
            <w:pPr>
              <w:pStyle w:val="Tabletext"/>
              <w:rPr>
                <w:lang w:val="sv-SE"/>
              </w:rPr>
            </w:pPr>
            <w:r>
              <w:rPr>
                <w:lang w:val="sv-SE"/>
              </w:rPr>
              <w:t>14/11/2021</w:t>
            </w:r>
          </w:p>
        </w:tc>
        <w:tc>
          <w:tcPr>
            <w:tcW w:w="1152" w:type="dxa"/>
          </w:tcPr>
          <w:p w14:paraId="2CB87A34" w14:textId="5FF14BC4" w:rsidR="002E2130" w:rsidRDefault="002E2130" w:rsidP="002E2130">
            <w:pPr>
              <w:pStyle w:val="Tabletext"/>
              <w:rPr>
                <w:lang w:val="sv-SE"/>
              </w:rPr>
            </w:pPr>
            <w:r>
              <w:rPr>
                <w:lang w:val="sv-SE"/>
              </w:rPr>
              <w:t>1.3.1</w:t>
            </w:r>
          </w:p>
        </w:tc>
        <w:tc>
          <w:tcPr>
            <w:tcW w:w="3744" w:type="dxa"/>
          </w:tcPr>
          <w:p w14:paraId="3C34DF5A" w14:textId="5E32B19D" w:rsidR="002E2130" w:rsidRDefault="002E2130" w:rsidP="002E2130">
            <w:pPr>
              <w:pStyle w:val="Tabletext"/>
              <w:rPr>
                <w:lang w:val="sv-SE"/>
              </w:rPr>
            </w:pPr>
            <w:r>
              <w:t>Changes in document formatting such as versioning, tables, and titles according to group standards.</w:t>
            </w:r>
          </w:p>
        </w:tc>
        <w:tc>
          <w:tcPr>
            <w:tcW w:w="2304" w:type="dxa"/>
          </w:tcPr>
          <w:p w14:paraId="53695DF4" w14:textId="67C187B1" w:rsidR="002E2130" w:rsidRDefault="002E2130" w:rsidP="002E2130">
            <w:pPr>
              <w:pStyle w:val="Tabletext"/>
              <w:rPr>
                <w:lang w:val="sv-SE"/>
              </w:rPr>
            </w:pPr>
            <w:r>
              <w:rPr>
                <w:lang w:val="sv-SE"/>
              </w:rPr>
              <w:t>A</w:t>
            </w:r>
          </w:p>
        </w:tc>
      </w:tr>
      <w:tr w:rsidR="00BA1462" w:rsidRPr="00753C04" w14:paraId="02731F20" w14:textId="77777777" w:rsidTr="002E2130">
        <w:tc>
          <w:tcPr>
            <w:tcW w:w="2304" w:type="dxa"/>
          </w:tcPr>
          <w:p w14:paraId="331A0A0A" w14:textId="649B7433" w:rsidR="00BA1462" w:rsidRDefault="00BA1462" w:rsidP="00BA1462">
            <w:pPr>
              <w:pStyle w:val="Tabletext"/>
              <w:rPr>
                <w:lang w:val="sv-SE"/>
              </w:rPr>
            </w:pPr>
            <w:r>
              <w:rPr>
                <w:lang w:val="sv-SE"/>
              </w:rPr>
              <w:t>4/12/2021</w:t>
            </w:r>
          </w:p>
        </w:tc>
        <w:tc>
          <w:tcPr>
            <w:tcW w:w="1152" w:type="dxa"/>
          </w:tcPr>
          <w:p w14:paraId="08FFE49F" w14:textId="33E1AD6A" w:rsidR="00BA1462" w:rsidRDefault="00BA1462" w:rsidP="00BA1462">
            <w:pPr>
              <w:pStyle w:val="Tabletext"/>
              <w:rPr>
                <w:lang w:val="sv-SE"/>
              </w:rPr>
            </w:pPr>
            <w:r>
              <w:rPr>
                <w:lang w:val="sv-SE"/>
              </w:rPr>
              <w:t>1.4</w:t>
            </w:r>
          </w:p>
        </w:tc>
        <w:tc>
          <w:tcPr>
            <w:tcW w:w="3744" w:type="dxa"/>
          </w:tcPr>
          <w:p w14:paraId="5BF26A12" w14:textId="6C3E4721" w:rsidR="00BA1462" w:rsidRDefault="00BA1462" w:rsidP="00BA1462">
            <w:pPr>
              <w:pStyle w:val="Tabletext"/>
            </w:pPr>
            <w:r>
              <w:t>Addition of front page</w:t>
            </w:r>
          </w:p>
        </w:tc>
        <w:tc>
          <w:tcPr>
            <w:tcW w:w="2304" w:type="dxa"/>
          </w:tcPr>
          <w:p w14:paraId="7DDC2B39" w14:textId="239E28F8" w:rsidR="00BA1462" w:rsidRDefault="00BA1462" w:rsidP="00BA1462">
            <w:pPr>
              <w:pStyle w:val="Tabletext"/>
              <w:rPr>
                <w:lang w:val="sv-SE"/>
              </w:rPr>
            </w:pPr>
            <w:r>
              <w:rPr>
                <w:lang w:val="sv-SE"/>
              </w:rPr>
              <w:t>A</w:t>
            </w:r>
            <w:r w:rsidRPr="00DE0E1C">
              <w:rPr>
                <w:lang w:val="sv-SE"/>
              </w:rPr>
              <w:t>,</w:t>
            </w:r>
            <w:r>
              <w:rPr>
                <w:lang w:val="sv-SE"/>
              </w:rPr>
              <w:t xml:space="preserve"> B</w:t>
            </w:r>
            <w:r w:rsidRPr="00DE0E1C">
              <w:rPr>
                <w:lang w:val="sv-SE"/>
              </w:rPr>
              <w:t xml:space="preserve">, </w:t>
            </w:r>
            <w:r>
              <w:rPr>
                <w:lang w:val="sv-SE"/>
              </w:rPr>
              <w:t>C</w:t>
            </w:r>
            <w:r w:rsidRPr="00DE0E1C">
              <w:rPr>
                <w:lang w:val="sv-SE"/>
              </w:rPr>
              <w:t xml:space="preserve">, </w:t>
            </w:r>
            <w:r>
              <w:rPr>
                <w:lang w:val="sv-SE"/>
              </w:rPr>
              <w:t>D</w:t>
            </w:r>
            <w:r>
              <w:rPr>
                <w:lang w:val="sv-SE"/>
              </w:rPr>
              <w:t>, E</w:t>
            </w:r>
          </w:p>
        </w:tc>
      </w:tr>
    </w:tbl>
    <w:p w14:paraId="6E9025D7" w14:textId="77777777" w:rsidR="008D7D1E" w:rsidRPr="00753C04" w:rsidRDefault="008D7D1E" w:rsidP="001113F9">
      <w:pPr>
        <w:pStyle w:val="Rubrik3"/>
        <w:numPr>
          <w:ilvl w:val="0"/>
          <w:numId w:val="0"/>
        </w:numPr>
        <w:rPr>
          <w:lang w:val="sv-SE"/>
        </w:rPr>
      </w:pPr>
    </w:p>
    <w:p w14:paraId="2B08A809" w14:textId="77777777" w:rsidR="001113F9" w:rsidRPr="00753C04" w:rsidRDefault="001113F9" w:rsidP="001113F9">
      <w:pPr>
        <w:rPr>
          <w:lang w:val="sv-SE"/>
        </w:rPr>
      </w:pPr>
      <w:r w:rsidRPr="00753C04">
        <w:rPr>
          <w:lang w:val="sv-SE"/>
        </w:rPr>
        <w:br w:type="page"/>
      </w:r>
    </w:p>
    <w:p w14:paraId="32B2E691" w14:textId="7CA32121" w:rsidR="00BA1462" w:rsidRPr="00BA1462" w:rsidRDefault="00BA1462" w:rsidP="00BA1462">
      <w:pPr>
        <w:widowControl/>
        <w:spacing w:line="240" w:lineRule="auto"/>
        <w:jc w:val="center"/>
        <w:rPr>
          <w:rFonts w:ascii="Arial" w:hAnsi="Arial" w:cs="Arial"/>
          <w:b/>
          <w:bCs/>
          <w:sz w:val="36"/>
          <w:szCs w:val="36"/>
          <w:lang w:val="sv-SE" w:eastAsia="sv-SE"/>
        </w:rPr>
      </w:pPr>
      <w:bookmarkStart w:id="0" w:name="_Toc130200185"/>
      <w:r w:rsidRPr="00BA1462">
        <w:rPr>
          <w:rFonts w:ascii="Arial" w:hAnsi="Arial" w:cs="Arial"/>
          <w:b/>
          <w:bCs/>
          <w:sz w:val="36"/>
          <w:szCs w:val="36"/>
          <w:lang w:val="sv-SE" w:eastAsia="sv-SE"/>
        </w:rPr>
        <w:lastRenderedPageBreak/>
        <w:t xml:space="preserve">Vision </w:t>
      </w:r>
      <w:proofErr w:type="spellStart"/>
      <w:r w:rsidRPr="00BA1462">
        <w:rPr>
          <w:rFonts w:ascii="Arial" w:hAnsi="Arial" w:cs="Arial"/>
          <w:b/>
          <w:bCs/>
          <w:sz w:val="36"/>
          <w:szCs w:val="36"/>
          <w:lang w:val="sv-SE" w:eastAsia="sv-SE"/>
        </w:rPr>
        <w:t>HomeDork</w:t>
      </w:r>
      <w:proofErr w:type="spellEnd"/>
      <w:r w:rsidRPr="00BA1462">
        <w:rPr>
          <w:rFonts w:ascii="Arial" w:hAnsi="Arial" w:cs="Arial"/>
          <w:b/>
          <w:bCs/>
          <w:sz w:val="36"/>
          <w:szCs w:val="36"/>
          <w:lang w:val="sv-SE" w:eastAsia="sv-SE"/>
        </w:rPr>
        <w:t xml:space="preserve"> – </w:t>
      </w:r>
      <w:proofErr w:type="spellStart"/>
      <w:r w:rsidRPr="00BA1462">
        <w:rPr>
          <w:rFonts w:ascii="Arial" w:hAnsi="Arial" w:cs="Arial"/>
          <w:b/>
          <w:bCs/>
          <w:sz w:val="36"/>
          <w:szCs w:val="36"/>
          <w:lang w:val="sv-SE" w:eastAsia="sv-SE"/>
        </w:rPr>
        <w:t>free</w:t>
      </w:r>
      <w:proofErr w:type="spellEnd"/>
      <w:r w:rsidRPr="00BA1462">
        <w:rPr>
          <w:rFonts w:ascii="Arial" w:hAnsi="Arial" w:cs="Arial"/>
          <w:b/>
          <w:bCs/>
          <w:sz w:val="36"/>
          <w:szCs w:val="36"/>
          <w:lang w:val="sv-SE" w:eastAsia="sv-SE"/>
        </w:rPr>
        <w:t xml:space="preserve"> </w:t>
      </w:r>
      <w:proofErr w:type="spellStart"/>
      <w:r w:rsidRPr="00BA1462">
        <w:rPr>
          <w:rFonts w:ascii="Arial" w:hAnsi="Arial" w:cs="Arial"/>
          <w:b/>
          <w:bCs/>
          <w:sz w:val="36"/>
          <w:szCs w:val="36"/>
          <w:lang w:val="sv-SE" w:eastAsia="sv-SE"/>
        </w:rPr>
        <w:t>chocie</w:t>
      </w:r>
      <w:proofErr w:type="spellEnd"/>
    </w:p>
    <w:p w14:paraId="15826CE7" w14:textId="51FE2D44" w:rsidR="00BA1462" w:rsidRDefault="00BA1462" w:rsidP="00BA1462">
      <w:pPr>
        <w:widowControl/>
        <w:spacing w:line="240" w:lineRule="auto"/>
        <w:jc w:val="center"/>
        <w:rPr>
          <w:sz w:val="24"/>
          <w:szCs w:val="24"/>
          <w:lang w:val="sv-SE" w:eastAsia="sv-SE"/>
        </w:rPr>
      </w:pPr>
    </w:p>
    <w:p w14:paraId="1F1B5EC0" w14:textId="780EA571" w:rsidR="00BA1462" w:rsidRDefault="00BA1462" w:rsidP="00BA1462">
      <w:pPr>
        <w:widowControl/>
        <w:spacing w:line="240" w:lineRule="auto"/>
        <w:jc w:val="center"/>
        <w:rPr>
          <w:sz w:val="24"/>
          <w:szCs w:val="24"/>
          <w:lang w:val="sv-SE" w:eastAsia="sv-SE"/>
        </w:rPr>
      </w:pPr>
    </w:p>
    <w:p w14:paraId="64EDDB02" w14:textId="77777777" w:rsidR="00BA1462" w:rsidRDefault="00BA1462" w:rsidP="00BA1462">
      <w:pPr>
        <w:widowControl/>
        <w:spacing w:line="240" w:lineRule="auto"/>
        <w:jc w:val="center"/>
        <w:rPr>
          <w:sz w:val="24"/>
          <w:szCs w:val="24"/>
          <w:lang w:val="sv-SE" w:eastAsia="sv-SE"/>
        </w:rPr>
      </w:pPr>
    </w:p>
    <w:p w14:paraId="44C552B9" w14:textId="77777777" w:rsidR="00BA1462" w:rsidRDefault="00BA1462" w:rsidP="00BA1462">
      <w:pPr>
        <w:widowControl/>
        <w:spacing w:line="240" w:lineRule="auto"/>
        <w:jc w:val="center"/>
        <w:rPr>
          <w:sz w:val="24"/>
          <w:szCs w:val="24"/>
          <w:lang w:val="sv-SE" w:eastAsia="sv-SE"/>
        </w:rPr>
      </w:pPr>
    </w:p>
    <w:p w14:paraId="53D62A96" w14:textId="47989CD4" w:rsidR="00BA1462" w:rsidRPr="00BA1462" w:rsidRDefault="00BA1462" w:rsidP="00BA1462">
      <w:pPr>
        <w:widowControl/>
        <w:spacing w:line="240" w:lineRule="auto"/>
        <w:jc w:val="center"/>
        <w:rPr>
          <w:sz w:val="24"/>
          <w:szCs w:val="24"/>
          <w:lang w:val="sv-SE" w:eastAsia="sv-SE"/>
        </w:rPr>
      </w:pPr>
      <w:r w:rsidRPr="00BA1462">
        <w:rPr>
          <w:sz w:val="24"/>
          <w:szCs w:val="24"/>
          <w:lang w:val="sv-SE" w:eastAsia="sv-SE"/>
        </w:rPr>
        <w:fldChar w:fldCharType="begin"/>
      </w:r>
      <w:r w:rsidRPr="00BA1462">
        <w:rPr>
          <w:sz w:val="24"/>
          <w:szCs w:val="24"/>
          <w:lang w:val="sv-SE" w:eastAsia="sv-SE"/>
        </w:rPr>
        <w:instrText xml:space="preserve"> INCLUDEPICTURE "https://avatars.githubusercontent.com/u/91013475?s=400&amp;u=cb010d36e6ca206a088377f0e7b28134c792e739&amp;v=4" \* MERGEFORMATINET </w:instrText>
      </w:r>
      <w:r w:rsidRPr="00BA1462">
        <w:rPr>
          <w:sz w:val="24"/>
          <w:szCs w:val="24"/>
          <w:lang w:val="sv-SE" w:eastAsia="sv-SE"/>
        </w:rPr>
        <w:fldChar w:fldCharType="separate"/>
      </w:r>
      <w:r w:rsidRPr="00BA1462">
        <w:rPr>
          <w:noProof/>
          <w:sz w:val="24"/>
          <w:szCs w:val="24"/>
          <w:lang w:val="sv-SE" w:eastAsia="sv-SE"/>
        </w:rPr>
        <w:drawing>
          <wp:inline distT="0" distB="0" distL="0" distR="0" wp14:anchorId="1BACEB93" wp14:editId="32DD65CE">
            <wp:extent cx="3697357" cy="3697357"/>
            <wp:effectExtent l="0" t="0" r="0" b="0"/>
            <wp:docPr id="1" name="Bildobjekt 1" descr="@homedork-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dork-s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572" cy="3708572"/>
                    </a:xfrm>
                    <a:prstGeom prst="rect">
                      <a:avLst/>
                    </a:prstGeom>
                    <a:noFill/>
                    <a:ln>
                      <a:noFill/>
                    </a:ln>
                  </pic:spPr>
                </pic:pic>
              </a:graphicData>
            </a:graphic>
          </wp:inline>
        </w:drawing>
      </w:r>
      <w:r w:rsidRPr="00BA1462">
        <w:rPr>
          <w:sz w:val="24"/>
          <w:szCs w:val="24"/>
          <w:lang w:val="sv-SE" w:eastAsia="sv-SE"/>
        </w:rPr>
        <w:fldChar w:fldCharType="end"/>
      </w:r>
    </w:p>
    <w:p w14:paraId="75F066EB" w14:textId="4E9EF728" w:rsidR="00BA1462" w:rsidRDefault="00BA1462" w:rsidP="00EE18C4">
      <w:pPr>
        <w:pStyle w:val="MainTitle"/>
        <w:jc w:val="left"/>
        <w:rPr>
          <w:bCs/>
        </w:rPr>
      </w:pPr>
    </w:p>
    <w:p w14:paraId="437C9B9D" w14:textId="1E6AA6F6" w:rsidR="00BA1462" w:rsidRDefault="00BA1462" w:rsidP="00EE18C4">
      <w:pPr>
        <w:pStyle w:val="MainTitle"/>
        <w:jc w:val="left"/>
        <w:rPr>
          <w:bCs/>
        </w:rPr>
      </w:pPr>
    </w:p>
    <w:p w14:paraId="34D062FF" w14:textId="77777777" w:rsidR="00BA1462" w:rsidRDefault="00BA1462" w:rsidP="00EE18C4">
      <w:pPr>
        <w:pStyle w:val="MainTitle"/>
        <w:jc w:val="left"/>
        <w:rPr>
          <w:bCs/>
        </w:rPr>
      </w:pPr>
    </w:p>
    <w:p w14:paraId="51C816C5" w14:textId="77777777" w:rsidR="00BA1462" w:rsidRDefault="00BA1462" w:rsidP="00EE18C4">
      <w:pPr>
        <w:pStyle w:val="MainTitle"/>
        <w:jc w:val="left"/>
        <w:rPr>
          <w:bCs/>
        </w:rPr>
      </w:pPr>
    </w:p>
    <w:p w14:paraId="1AA1DF96" w14:textId="77777777" w:rsidR="00BA1462" w:rsidRDefault="00BA1462" w:rsidP="00EE18C4">
      <w:pPr>
        <w:pStyle w:val="MainTitle"/>
        <w:jc w:val="left"/>
        <w:rPr>
          <w:bCs/>
        </w:rPr>
      </w:pPr>
    </w:p>
    <w:p w14:paraId="42264A53" w14:textId="77777777" w:rsidR="00BA1462" w:rsidRDefault="00BA1462" w:rsidP="00EE18C4">
      <w:pPr>
        <w:pStyle w:val="MainTitle"/>
        <w:jc w:val="left"/>
        <w:rPr>
          <w:bCs/>
        </w:rPr>
      </w:pPr>
    </w:p>
    <w:p w14:paraId="06232FB9" w14:textId="4114484B" w:rsidR="00EE18C4" w:rsidRDefault="00EE18C4" w:rsidP="00EE18C4">
      <w:pPr>
        <w:pStyle w:val="MainTitle"/>
        <w:jc w:val="left"/>
        <w:rPr>
          <w:bCs/>
        </w:rPr>
      </w:pPr>
      <w:r>
        <w:rPr>
          <w:bCs/>
        </w:rPr>
        <w:lastRenderedPageBreak/>
        <w:t>Product Overview</w:t>
      </w:r>
    </w:p>
    <w:p w14:paraId="0EEA8681" w14:textId="77777777" w:rsidR="00EE18C4" w:rsidRDefault="00EE18C4" w:rsidP="00EE18C4"/>
    <w:p w14:paraId="5636C27A" w14:textId="47E831F7" w:rsidR="002228B6" w:rsidRDefault="005A392E" w:rsidP="002228B6">
      <w:pPr>
        <w:pStyle w:val="Rubrik1"/>
      </w:pPr>
      <w:bookmarkStart w:id="1" w:name="_Toc130200186"/>
      <w:bookmarkEnd w:id="0"/>
      <w:r>
        <w:t>Smart house</w:t>
      </w:r>
      <w:r w:rsidR="002228B6">
        <w:t xml:space="preserve"> concept</w:t>
      </w:r>
      <w:bookmarkStart w:id="2" w:name="_Toc452813588"/>
      <w:bookmarkStart w:id="3" w:name="_Toc512930913"/>
      <w:bookmarkEnd w:id="1"/>
      <w:bookmarkEnd w:id="2"/>
      <w:bookmarkEnd w:id="3"/>
    </w:p>
    <w:p w14:paraId="0DCFA454" w14:textId="77777777" w:rsidR="002228B6" w:rsidRPr="002228B6" w:rsidRDefault="002228B6" w:rsidP="002228B6"/>
    <w:p w14:paraId="568476A7" w14:textId="77777777" w:rsidR="002228B6" w:rsidRDefault="002228B6" w:rsidP="002228B6">
      <w:pPr>
        <w:pStyle w:val="Rubrik2"/>
      </w:pPr>
      <w:bookmarkStart w:id="4" w:name="_Toc130200187"/>
      <w:r>
        <w:t>Introduction</w:t>
      </w:r>
      <w:bookmarkEnd w:id="4"/>
    </w:p>
    <w:p w14:paraId="32C8BE22" w14:textId="7E904C95" w:rsidR="002228B6" w:rsidRPr="00760F67" w:rsidRDefault="002228B6" w:rsidP="00760F67">
      <w:pPr>
        <w:pStyle w:val="Brdtext"/>
        <w:spacing w:line="276" w:lineRule="auto"/>
        <w:rPr>
          <w:sz w:val="22"/>
          <w:szCs w:val="22"/>
        </w:rPr>
      </w:pPr>
      <w:r w:rsidRPr="00760F67">
        <w:rPr>
          <w:sz w:val="22"/>
          <w:szCs w:val="22"/>
        </w:rPr>
        <w:t xml:space="preserve">The </w:t>
      </w:r>
      <w:r w:rsidR="005A392E" w:rsidRPr="00760F67">
        <w:rPr>
          <w:sz w:val="22"/>
          <w:szCs w:val="22"/>
        </w:rPr>
        <w:t xml:space="preserve">smart house concept is a technical system for everyone, including people who might struggle using </w:t>
      </w:r>
      <w:r w:rsidR="00FB4476" w:rsidRPr="00760F67">
        <w:rPr>
          <w:sz w:val="22"/>
          <w:szCs w:val="22"/>
        </w:rPr>
        <w:t>generic</w:t>
      </w:r>
      <w:r w:rsidR="005A392E" w:rsidRPr="00760F67">
        <w:rPr>
          <w:sz w:val="22"/>
          <w:szCs w:val="22"/>
        </w:rPr>
        <w:t xml:space="preserve"> technical features. </w:t>
      </w:r>
      <w:r w:rsidR="00FB4476" w:rsidRPr="00760F67">
        <w:rPr>
          <w:sz w:val="22"/>
          <w:szCs w:val="22"/>
        </w:rPr>
        <w:t>This system</w:t>
      </w:r>
      <w:r w:rsidR="005A392E" w:rsidRPr="00760F67">
        <w:rPr>
          <w:sz w:val="22"/>
          <w:szCs w:val="22"/>
        </w:rPr>
        <w:t xml:space="preserve"> is, in that sense, accessible for many types of disabilities and will in all stages of production keep in mind the accessibility and ease of use for its users.</w:t>
      </w:r>
    </w:p>
    <w:p w14:paraId="4C1A42F6" w14:textId="4F6EA521" w:rsidR="003E4C56" w:rsidRPr="00760F67" w:rsidRDefault="003E4C56" w:rsidP="00760F67">
      <w:pPr>
        <w:pStyle w:val="Brdtext"/>
        <w:spacing w:line="276" w:lineRule="auto"/>
        <w:rPr>
          <w:sz w:val="22"/>
          <w:szCs w:val="22"/>
        </w:rPr>
      </w:pPr>
      <w:r w:rsidRPr="00760F67">
        <w:rPr>
          <w:sz w:val="22"/>
          <w:szCs w:val="22"/>
        </w:rPr>
        <w:t xml:space="preserve">This group has started a collaboration with </w:t>
      </w:r>
      <w:proofErr w:type="spellStart"/>
      <w:r w:rsidRPr="00760F67">
        <w:rPr>
          <w:sz w:val="22"/>
          <w:szCs w:val="22"/>
        </w:rPr>
        <w:t>Furuboda</w:t>
      </w:r>
      <w:proofErr w:type="spellEnd"/>
      <w:r w:rsidRPr="00760F67">
        <w:rPr>
          <w:sz w:val="22"/>
          <w:szCs w:val="22"/>
        </w:rPr>
        <w:t xml:space="preserve"> </w:t>
      </w:r>
      <w:proofErr w:type="spellStart"/>
      <w:r w:rsidRPr="00760F67">
        <w:rPr>
          <w:sz w:val="22"/>
          <w:szCs w:val="22"/>
        </w:rPr>
        <w:t>Folkhögskola</w:t>
      </w:r>
      <w:proofErr w:type="spellEnd"/>
      <w:r w:rsidRPr="00760F67">
        <w:rPr>
          <w:sz w:val="22"/>
          <w:szCs w:val="22"/>
        </w:rPr>
        <w:t xml:space="preserve"> in </w:t>
      </w:r>
      <w:proofErr w:type="spellStart"/>
      <w:r w:rsidRPr="00760F67">
        <w:rPr>
          <w:sz w:val="22"/>
          <w:szCs w:val="22"/>
        </w:rPr>
        <w:t>Yngsjö</w:t>
      </w:r>
      <w:proofErr w:type="spellEnd"/>
      <w:r w:rsidRPr="00760F67">
        <w:rPr>
          <w:sz w:val="22"/>
          <w:szCs w:val="22"/>
        </w:rPr>
        <w:t xml:space="preserve"> which is a school and home for people with different disabilities. The school takes on both people with neurological and physical disabilities, either </w:t>
      </w:r>
      <w:r w:rsidR="00FB4476" w:rsidRPr="00760F67">
        <w:rPr>
          <w:sz w:val="22"/>
          <w:szCs w:val="22"/>
        </w:rPr>
        <w:t xml:space="preserve">chronical </w:t>
      </w:r>
      <w:r w:rsidRPr="00760F67">
        <w:rPr>
          <w:sz w:val="22"/>
          <w:szCs w:val="22"/>
        </w:rPr>
        <w:t>or from injuries. We base many of our requirements on the input from the students and teachers on the school.</w:t>
      </w:r>
      <w:r w:rsidR="00FB4476" w:rsidRPr="00760F67">
        <w:rPr>
          <w:sz w:val="22"/>
          <w:szCs w:val="22"/>
        </w:rPr>
        <w:t xml:space="preserve"> We as a group </w:t>
      </w:r>
      <w:r w:rsidR="00FC6005">
        <w:rPr>
          <w:sz w:val="22"/>
          <w:szCs w:val="22"/>
        </w:rPr>
        <w:t>are</w:t>
      </w:r>
      <w:r w:rsidR="00FB4476" w:rsidRPr="00760F67">
        <w:rPr>
          <w:sz w:val="22"/>
          <w:szCs w:val="22"/>
        </w:rPr>
        <w:t xml:space="preserve"> also keen to inform</w:t>
      </w:r>
      <w:r w:rsidR="00FC6005">
        <w:rPr>
          <w:sz w:val="22"/>
          <w:szCs w:val="22"/>
        </w:rPr>
        <w:t xml:space="preserve"> </w:t>
      </w:r>
      <w:r w:rsidR="00FB4476" w:rsidRPr="00760F67">
        <w:rPr>
          <w:sz w:val="22"/>
          <w:szCs w:val="22"/>
        </w:rPr>
        <w:t>other subgroups</w:t>
      </w:r>
      <w:r w:rsidR="00FC6005">
        <w:rPr>
          <w:sz w:val="22"/>
          <w:szCs w:val="22"/>
        </w:rPr>
        <w:t xml:space="preserve"> of</w:t>
      </w:r>
      <w:r w:rsidR="00FB4476" w:rsidRPr="00760F67">
        <w:rPr>
          <w:sz w:val="22"/>
          <w:szCs w:val="22"/>
        </w:rPr>
        <w:t xml:space="preserve"> our research and findings, as every part of the system should be involved in the integration of assistive technology. </w:t>
      </w:r>
    </w:p>
    <w:p w14:paraId="444B9379" w14:textId="77777777" w:rsidR="00760F67" w:rsidRPr="003E4C56" w:rsidRDefault="00760F67" w:rsidP="002228B6">
      <w:pPr>
        <w:pStyle w:val="Brdtext"/>
      </w:pPr>
    </w:p>
    <w:p w14:paraId="42D06165" w14:textId="6C56AB5D" w:rsidR="00850F46" w:rsidRDefault="00850F46" w:rsidP="00850F46">
      <w:pPr>
        <w:pStyle w:val="Rubrik2"/>
      </w:pPr>
      <w:r>
        <w:t>Main vision and goals</w:t>
      </w:r>
    </w:p>
    <w:p w14:paraId="53F91282" w14:textId="40FCB940" w:rsidR="00850F46" w:rsidRPr="00760F67" w:rsidRDefault="00850F46" w:rsidP="00760F67">
      <w:pPr>
        <w:spacing w:line="276" w:lineRule="auto"/>
        <w:ind w:left="720"/>
        <w:rPr>
          <w:sz w:val="22"/>
          <w:szCs w:val="22"/>
        </w:rPr>
      </w:pPr>
      <w:r w:rsidRPr="00760F67">
        <w:rPr>
          <w:sz w:val="22"/>
          <w:szCs w:val="22"/>
        </w:rPr>
        <w:t xml:space="preserve">This group will strive for accessibility for </w:t>
      </w:r>
      <w:r w:rsidR="00FC6005">
        <w:rPr>
          <w:sz w:val="22"/>
          <w:szCs w:val="22"/>
        </w:rPr>
        <w:t>all</w:t>
      </w:r>
      <w:r w:rsidRPr="00760F67">
        <w:rPr>
          <w:sz w:val="22"/>
          <w:szCs w:val="22"/>
        </w:rPr>
        <w:t xml:space="preserve">, independent of </w:t>
      </w:r>
      <w:r w:rsidR="00FC6005">
        <w:rPr>
          <w:sz w:val="22"/>
          <w:szCs w:val="22"/>
        </w:rPr>
        <w:t>their</w:t>
      </w:r>
      <w:r w:rsidRPr="00760F67">
        <w:rPr>
          <w:sz w:val="22"/>
          <w:szCs w:val="22"/>
        </w:rPr>
        <w:t xml:space="preserve"> circumstances and environment. The system will be inclusive in its every feature. This group will also focus on the connection to the real world and its people and aim to test the prototypes on people who will be the users of the system. </w:t>
      </w:r>
      <w:r w:rsidR="003E4C56" w:rsidRPr="00760F67">
        <w:rPr>
          <w:sz w:val="22"/>
          <w:szCs w:val="22"/>
        </w:rPr>
        <w:t xml:space="preserve">The goal is to work closely together with </w:t>
      </w:r>
      <w:proofErr w:type="spellStart"/>
      <w:r w:rsidR="003E4C56" w:rsidRPr="00760F67">
        <w:rPr>
          <w:sz w:val="22"/>
          <w:szCs w:val="22"/>
        </w:rPr>
        <w:t>Furuboda</w:t>
      </w:r>
      <w:proofErr w:type="spellEnd"/>
      <w:r w:rsidR="003E4C56" w:rsidRPr="00760F67">
        <w:rPr>
          <w:sz w:val="22"/>
          <w:szCs w:val="22"/>
        </w:rPr>
        <w:t xml:space="preserve"> and get opinions on the system, </w:t>
      </w:r>
      <w:r w:rsidR="00FB4476" w:rsidRPr="00760F67">
        <w:rPr>
          <w:sz w:val="22"/>
          <w:szCs w:val="22"/>
        </w:rPr>
        <w:t>and</w:t>
      </w:r>
      <w:r w:rsidR="00FC6005">
        <w:rPr>
          <w:sz w:val="22"/>
          <w:szCs w:val="22"/>
        </w:rPr>
        <w:t xml:space="preserve"> to run</w:t>
      </w:r>
      <w:r w:rsidR="003E4C56" w:rsidRPr="00760F67">
        <w:rPr>
          <w:sz w:val="22"/>
          <w:szCs w:val="22"/>
        </w:rPr>
        <w:t xml:space="preserve"> </w:t>
      </w:r>
      <w:r w:rsidR="007238B4" w:rsidRPr="00760F67">
        <w:rPr>
          <w:sz w:val="22"/>
          <w:szCs w:val="22"/>
        </w:rPr>
        <w:t>real-life</w:t>
      </w:r>
      <w:r w:rsidR="003E4C56" w:rsidRPr="00760F67">
        <w:rPr>
          <w:sz w:val="22"/>
          <w:szCs w:val="22"/>
        </w:rPr>
        <w:t xml:space="preserve"> tests</w:t>
      </w:r>
      <w:r w:rsidR="00FB4476" w:rsidRPr="00760F67">
        <w:rPr>
          <w:sz w:val="22"/>
          <w:szCs w:val="22"/>
        </w:rPr>
        <w:t xml:space="preserve"> on focus groups</w:t>
      </w:r>
      <w:r w:rsidR="003E4C56" w:rsidRPr="00760F67">
        <w:rPr>
          <w:sz w:val="22"/>
          <w:szCs w:val="22"/>
        </w:rPr>
        <w:t xml:space="preserve">. </w:t>
      </w:r>
    </w:p>
    <w:p w14:paraId="3E211F7A" w14:textId="77777777" w:rsidR="00816C4B" w:rsidRPr="00760F67" w:rsidRDefault="00816C4B" w:rsidP="00760F67">
      <w:pPr>
        <w:spacing w:line="276" w:lineRule="auto"/>
        <w:ind w:left="720"/>
        <w:rPr>
          <w:sz w:val="22"/>
          <w:szCs w:val="22"/>
        </w:rPr>
      </w:pPr>
    </w:p>
    <w:p w14:paraId="17C17319" w14:textId="096006D1" w:rsidR="00816C4B" w:rsidRPr="00760F67" w:rsidRDefault="00816C4B" w:rsidP="00760F67">
      <w:pPr>
        <w:spacing w:line="276" w:lineRule="auto"/>
        <w:ind w:left="720"/>
        <w:rPr>
          <w:sz w:val="22"/>
          <w:szCs w:val="22"/>
        </w:rPr>
      </w:pPr>
      <w:r w:rsidRPr="00760F67">
        <w:rPr>
          <w:sz w:val="22"/>
          <w:szCs w:val="22"/>
        </w:rPr>
        <w:t xml:space="preserve">One main vision of the system is that it should be easy to use, as referenced in </w:t>
      </w:r>
      <w:r w:rsidR="00FB4476" w:rsidRPr="00760F67">
        <w:rPr>
          <w:sz w:val="22"/>
          <w:szCs w:val="22"/>
        </w:rPr>
        <w:t>[</w:t>
      </w:r>
      <w:r w:rsidRPr="00760F67">
        <w:rPr>
          <w:sz w:val="22"/>
          <w:szCs w:val="22"/>
        </w:rPr>
        <w:t>S1</w:t>
      </w:r>
      <w:r w:rsidR="00FC799C" w:rsidRPr="00760F67">
        <w:rPr>
          <w:sz w:val="22"/>
          <w:szCs w:val="22"/>
        </w:rPr>
        <w:t xml:space="preserve"> – “</w:t>
      </w:r>
      <w:r w:rsidR="00FC799C" w:rsidRPr="00760F67">
        <w:rPr>
          <w:color w:val="000000"/>
          <w:sz w:val="22"/>
          <w:szCs w:val="22"/>
          <w:lang w:val="en-GB"/>
        </w:rPr>
        <w:t>Usability, easy to use”</w:t>
      </w:r>
      <w:r w:rsidR="00FB4476" w:rsidRPr="00760F67">
        <w:rPr>
          <w:color w:val="000000"/>
          <w:sz w:val="22"/>
          <w:szCs w:val="22"/>
          <w:lang w:val="en-GB"/>
        </w:rPr>
        <w:t>]</w:t>
      </w:r>
      <w:r w:rsidRPr="00760F67">
        <w:rPr>
          <w:sz w:val="22"/>
          <w:szCs w:val="22"/>
        </w:rPr>
        <w:t xml:space="preserve">. Every student and teacher pointed out that any type of assistive technology should be simple for the user, or else it is more inconvenient than without it. </w:t>
      </w:r>
      <w:r w:rsidR="00FB4476" w:rsidRPr="00760F67">
        <w:rPr>
          <w:sz w:val="22"/>
          <w:szCs w:val="22"/>
        </w:rPr>
        <w:t xml:space="preserve">That to us is our most important supplementary requirement and should be a priority in every feature designed for the users. The goal is to be transparent </w:t>
      </w:r>
      <w:r w:rsidR="00FC6005">
        <w:rPr>
          <w:sz w:val="22"/>
          <w:szCs w:val="22"/>
        </w:rPr>
        <w:t>enabling full</w:t>
      </w:r>
      <w:r w:rsidR="00FB4476" w:rsidRPr="00760F67">
        <w:rPr>
          <w:sz w:val="22"/>
          <w:szCs w:val="22"/>
        </w:rPr>
        <w:t xml:space="preserve"> usage but limited so that the user does not feel overwhelmed. We strive for transparency according to the code of ethics and our requirement [S3 - </w:t>
      </w:r>
      <w:r w:rsidR="00FB4476" w:rsidRPr="00760F67">
        <w:rPr>
          <w:color w:val="000000"/>
          <w:sz w:val="22"/>
          <w:szCs w:val="22"/>
        </w:rPr>
        <w:t xml:space="preserve">Security and data collection]. The system should not take advantage of the user and perform actions that the user is not aware of. We also strive for simplicity </w:t>
      </w:r>
      <w:r w:rsidR="003330A4">
        <w:rPr>
          <w:color w:val="000000"/>
          <w:sz w:val="22"/>
          <w:szCs w:val="22"/>
        </w:rPr>
        <w:t>to ensure</w:t>
      </w:r>
      <w:r w:rsidR="00FB4476" w:rsidRPr="00760F67">
        <w:rPr>
          <w:color w:val="000000"/>
          <w:sz w:val="22"/>
          <w:szCs w:val="22"/>
        </w:rPr>
        <w:t xml:space="preserve"> that there aren’t too many buttons or home pages for the user. The overall feel and experience of the system should be smooth and simple.</w:t>
      </w:r>
      <w:r w:rsidR="00FB4476" w:rsidRPr="00760F67">
        <w:rPr>
          <w:sz w:val="22"/>
          <w:szCs w:val="22"/>
        </w:rPr>
        <w:t xml:space="preserve"> The balance between these two </w:t>
      </w:r>
      <w:r w:rsidR="003330A4">
        <w:rPr>
          <w:sz w:val="22"/>
          <w:szCs w:val="22"/>
        </w:rPr>
        <w:t>attributes</w:t>
      </w:r>
      <w:r w:rsidR="00FB4476" w:rsidRPr="00760F67">
        <w:rPr>
          <w:sz w:val="22"/>
          <w:szCs w:val="22"/>
        </w:rPr>
        <w:t xml:space="preserve"> </w:t>
      </w:r>
      <w:r w:rsidR="005775C8" w:rsidRPr="00760F67">
        <w:rPr>
          <w:sz w:val="22"/>
          <w:szCs w:val="22"/>
        </w:rPr>
        <w:t>can be difficult, as we w</w:t>
      </w:r>
      <w:r w:rsidR="003330A4">
        <w:rPr>
          <w:sz w:val="22"/>
          <w:szCs w:val="22"/>
        </w:rPr>
        <w:t>ant</w:t>
      </w:r>
      <w:r w:rsidR="005775C8" w:rsidRPr="00760F67">
        <w:rPr>
          <w:sz w:val="22"/>
          <w:szCs w:val="22"/>
        </w:rPr>
        <w:t xml:space="preserve"> the system </w:t>
      </w:r>
      <w:r w:rsidR="003330A4">
        <w:rPr>
          <w:sz w:val="22"/>
          <w:szCs w:val="22"/>
        </w:rPr>
        <w:t>to be</w:t>
      </w:r>
      <w:r w:rsidR="005775C8" w:rsidRPr="00760F67">
        <w:rPr>
          <w:sz w:val="22"/>
          <w:szCs w:val="22"/>
        </w:rPr>
        <w:t xml:space="preserve"> adaptable and customizable [S2 – </w:t>
      </w:r>
      <w:r w:rsidR="005775C8" w:rsidRPr="00760F67">
        <w:rPr>
          <w:color w:val="000000"/>
          <w:sz w:val="22"/>
          <w:szCs w:val="22"/>
        </w:rPr>
        <w:t>Adaptability], but not have too many customization options as that could make the system feel difficult</w:t>
      </w:r>
      <w:r w:rsidR="003330A4">
        <w:rPr>
          <w:color w:val="000000"/>
          <w:sz w:val="22"/>
          <w:szCs w:val="22"/>
        </w:rPr>
        <w:t xml:space="preserve"> to use</w:t>
      </w:r>
      <w:r w:rsidR="005775C8" w:rsidRPr="00760F67">
        <w:rPr>
          <w:color w:val="000000"/>
          <w:sz w:val="22"/>
          <w:szCs w:val="22"/>
        </w:rPr>
        <w:t xml:space="preserve">. </w:t>
      </w:r>
      <w:r w:rsidR="005F2032" w:rsidRPr="00760F67">
        <w:rPr>
          <w:color w:val="000000"/>
          <w:sz w:val="22"/>
          <w:szCs w:val="22"/>
        </w:rPr>
        <w:t xml:space="preserve">The goal is to find this balance and develop a system that is both smooth, </w:t>
      </w:r>
      <w:r w:rsidR="00F378AF" w:rsidRPr="00760F67">
        <w:rPr>
          <w:color w:val="000000"/>
          <w:sz w:val="22"/>
          <w:szCs w:val="22"/>
        </w:rPr>
        <w:t>safe,</w:t>
      </w:r>
      <w:r w:rsidR="005F2032" w:rsidRPr="00760F67">
        <w:rPr>
          <w:color w:val="000000"/>
          <w:sz w:val="22"/>
          <w:szCs w:val="22"/>
        </w:rPr>
        <w:t xml:space="preserve"> and adaptable. </w:t>
      </w:r>
    </w:p>
    <w:p w14:paraId="5A32F38B" w14:textId="6D854934" w:rsidR="005B262D" w:rsidRPr="00760F67" w:rsidRDefault="005B262D" w:rsidP="002228B6">
      <w:pPr>
        <w:pStyle w:val="Brdtext"/>
        <w:rPr>
          <w:sz w:val="21"/>
          <w:szCs w:val="21"/>
        </w:rPr>
      </w:pPr>
    </w:p>
    <w:p w14:paraId="2D563A71" w14:textId="600CBFEA" w:rsidR="00AD0787" w:rsidRPr="00760F67" w:rsidRDefault="00AD0787" w:rsidP="002228B6">
      <w:pPr>
        <w:pStyle w:val="Brdtext"/>
        <w:rPr>
          <w:sz w:val="21"/>
          <w:szCs w:val="21"/>
        </w:rPr>
      </w:pPr>
    </w:p>
    <w:p w14:paraId="7ADAC815" w14:textId="77777777" w:rsidR="00AD0787" w:rsidRDefault="00AD0787" w:rsidP="00760F67">
      <w:pPr>
        <w:pStyle w:val="Brdtext"/>
        <w:ind w:left="0"/>
      </w:pPr>
    </w:p>
    <w:p w14:paraId="6FB6097D" w14:textId="2F188FBA" w:rsidR="002228B6" w:rsidRDefault="00933FA2" w:rsidP="002228B6">
      <w:pPr>
        <w:pStyle w:val="Rubrik1"/>
      </w:pPr>
      <w:r>
        <w:lastRenderedPageBreak/>
        <w:t>Basic</w:t>
      </w:r>
      <w:r w:rsidR="009F5FB6">
        <w:t xml:space="preserve"> technical</w:t>
      </w:r>
      <w:r>
        <w:t xml:space="preserve"> features</w:t>
      </w:r>
    </w:p>
    <w:p w14:paraId="7AF9F00F" w14:textId="014598D3" w:rsidR="005B262D" w:rsidRPr="00760F67" w:rsidRDefault="00933FA2" w:rsidP="00760F67">
      <w:pPr>
        <w:pStyle w:val="Brdtext"/>
        <w:spacing w:line="276" w:lineRule="auto"/>
        <w:rPr>
          <w:sz w:val="22"/>
          <w:szCs w:val="22"/>
          <w:lang w:val="en-GB"/>
        </w:rPr>
      </w:pPr>
      <w:r w:rsidRPr="00760F67">
        <w:rPr>
          <w:sz w:val="22"/>
          <w:szCs w:val="22"/>
          <w:lang w:val="en-GB"/>
        </w:rPr>
        <w:t>The smart house project will be filled with numerous features such as:</w:t>
      </w:r>
    </w:p>
    <w:p w14:paraId="6A45B6BB" w14:textId="6EF8F686" w:rsidR="00607006"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Haptic vibration</w:t>
      </w:r>
      <w:r w:rsidRPr="00760F67">
        <w:rPr>
          <w:sz w:val="22"/>
          <w:szCs w:val="22"/>
          <w:lang w:val="en-GB"/>
        </w:rPr>
        <w:t xml:space="preserve"> [R1]</w:t>
      </w:r>
    </w:p>
    <w:p w14:paraId="60165788" w14:textId="75556A31" w:rsidR="00607006"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Voice commands [R2]</w:t>
      </w:r>
    </w:p>
    <w:p w14:paraId="4EF6E49B" w14:textId="3C96A151" w:rsidR="00607006"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High contrast [R3]</w:t>
      </w:r>
    </w:p>
    <w:p w14:paraId="390D3303" w14:textId="0996415F" w:rsidR="00933FA2"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Personalized status commands</w:t>
      </w:r>
      <w:r w:rsidRPr="00760F67">
        <w:rPr>
          <w:sz w:val="22"/>
          <w:szCs w:val="22"/>
          <w:lang w:val="en-GB"/>
        </w:rPr>
        <w:t xml:space="preserve"> </w:t>
      </w:r>
      <w:r w:rsidR="00933FA2" w:rsidRPr="00760F67">
        <w:rPr>
          <w:sz w:val="22"/>
          <w:szCs w:val="22"/>
          <w:lang w:val="en-GB"/>
        </w:rPr>
        <w:t>[R</w:t>
      </w:r>
      <w:r w:rsidRPr="00760F67">
        <w:rPr>
          <w:sz w:val="22"/>
          <w:szCs w:val="22"/>
          <w:lang w:val="en-GB"/>
        </w:rPr>
        <w:t>4</w:t>
      </w:r>
      <w:r w:rsidR="00933FA2" w:rsidRPr="00760F67">
        <w:rPr>
          <w:sz w:val="22"/>
          <w:szCs w:val="22"/>
          <w:lang w:val="en-GB"/>
        </w:rPr>
        <w:t>]</w:t>
      </w:r>
    </w:p>
    <w:p w14:paraId="2205E692" w14:textId="79B77517" w:rsidR="00607006"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Scheduled commands</w:t>
      </w:r>
      <w:r w:rsidRPr="00760F67">
        <w:rPr>
          <w:sz w:val="22"/>
          <w:szCs w:val="22"/>
        </w:rPr>
        <w:t xml:space="preserve"> [R5]</w:t>
      </w:r>
    </w:p>
    <w:p w14:paraId="0E13FD4D" w14:textId="2FE935E3" w:rsidR="00607006" w:rsidRPr="00760F67" w:rsidRDefault="00607006" w:rsidP="00760F67">
      <w:pPr>
        <w:pStyle w:val="Brdtext"/>
        <w:spacing w:line="276" w:lineRule="auto"/>
        <w:rPr>
          <w:sz w:val="22"/>
          <w:szCs w:val="22"/>
        </w:rPr>
      </w:pPr>
    </w:p>
    <w:p w14:paraId="2B7310B3" w14:textId="0F00E092" w:rsidR="00396A7C" w:rsidRPr="00760F67" w:rsidRDefault="00607006" w:rsidP="00760F67">
      <w:pPr>
        <w:pStyle w:val="Brdtext"/>
        <w:spacing w:line="276" w:lineRule="auto"/>
        <w:rPr>
          <w:sz w:val="22"/>
          <w:szCs w:val="22"/>
        </w:rPr>
      </w:pPr>
      <w:r w:rsidRPr="00760F67">
        <w:rPr>
          <w:sz w:val="22"/>
          <w:szCs w:val="22"/>
        </w:rPr>
        <w:t xml:space="preserve">The mentioned features are all set as essential to our system and are more explained in our Requirements document. Many of these requirements are also based on findings from </w:t>
      </w:r>
      <w:proofErr w:type="spellStart"/>
      <w:r w:rsidRPr="00760F67">
        <w:rPr>
          <w:sz w:val="22"/>
          <w:szCs w:val="22"/>
        </w:rPr>
        <w:t>Furuboda</w:t>
      </w:r>
      <w:proofErr w:type="spellEnd"/>
      <w:r w:rsidRPr="00760F67">
        <w:rPr>
          <w:sz w:val="22"/>
          <w:szCs w:val="22"/>
        </w:rPr>
        <w:t xml:space="preserve"> and research about assistive technology. All essential requirements are also connected to at least one supplementary requirement</w:t>
      </w:r>
      <w:r w:rsidR="003B3F0E">
        <w:rPr>
          <w:sz w:val="22"/>
          <w:szCs w:val="22"/>
        </w:rPr>
        <w:t>, each supplementary requirement relates to</w:t>
      </w:r>
      <w:r w:rsidRPr="00760F67">
        <w:rPr>
          <w:sz w:val="22"/>
          <w:szCs w:val="22"/>
        </w:rPr>
        <w:t xml:space="preserve"> </w:t>
      </w:r>
      <w:r w:rsidR="003B3F0E">
        <w:rPr>
          <w:sz w:val="22"/>
          <w:szCs w:val="22"/>
        </w:rPr>
        <w:t>a</w:t>
      </w:r>
      <w:r w:rsidRPr="00760F67">
        <w:rPr>
          <w:sz w:val="22"/>
          <w:szCs w:val="22"/>
        </w:rPr>
        <w:t xml:space="preserve"> </w:t>
      </w:r>
      <w:r w:rsidR="003B3F0E" w:rsidRPr="00760F67">
        <w:rPr>
          <w:sz w:val="22"/>
          <w:szCs w:val="22"/>
        </w:rPr>
        <w:t>non-functional feature</w:t>
      </w:r>
      <w:r w:rsidRPr="00760F67">
        <w:rPr>
          <w:sz w:val="22"/>
          <w:szCs w:val="22"/>
        </w:rPr>
        <w:t xml:space="preserve"> in our system.</w:t>
      </w:r>
    </w:p>
    <w:p w14:paraId="13689D67" w14:textId="64BD88B8" w:rsidR="00607006" w:rsidRDefault="00607006" w:rsidP="00A02D07">
      <w:pPr>
        <w:pStyle w:val="Brdtext"/>
        <w:ind w:left="0"/>
      </w:pPr>
    </w:p>
    <w:p w14:paraId="617B5CB1" w14:textId="304EB62E" w:rsidR="002228B6" w:rsidRDefault="009F5FB6" w:rsidP="002228B6">
      <w:pPr>
        <w:pStyle w:val="Rubrik1"/>
      </w:pPr>
      <w:bookmarkStart w:id="5" w:name="_Toc130200190"/>
      <w:r>
        <w:t>Smart house</w:t>
      </w:r>
      <w:r w:rsidR="002228B6">
        <w:t xml:space="preserve"> </w:t>
      </w:r>
      <w:bookmarkEnd w:id="5"/>
      <w:r w:rsidR="00C74529">
        <w:t>technicalities</w:t>
      </w:r>
    </w:p>
    <w:p w14:paraId="63FED702" w14:textId="7D9100CA" w:rsidR="00396A7C" w:rsidRPr="00760F67" w:rsidRDefault="00933FA2" w:rsidP="00760F67">
      <w:pPr>
        <w:pStyle w:val="Brdtext"/>
        <w:spacing w:line="276" w:lineRule="auto"/>
        <w:rPr>
          <w:sz w:val="22"/>
          <w:szCs w:val="22"/>
        </w:rPr>
      </w:pPr>
      <w:r w:rsidRPr="00760F67">
        <w:rPr>
          <w:sz w:val="22"/>
          <w:szCs w:val="22"/>
        </w:rPr>
        <w:t xml:space="preserve">The system </w:t>
      </w:r>
      <w:r w:rsidR="009F5FB6" w:rsidRPr="00760F67">
        <w:rPr>
          <w:sz w:val="22"/>
          <w:szCs w:val="22"/>
        </w:rPr>
        <w:t>consists of a server connected to its units which in turn control</w:t>
      </w:r>
      <w:r w:rsidR="003B3F0E">
        <w:rPr>
          <w:sz w:val="22"/>
          <w:szCs w:val="22"/>
        </w:rPr>
        <w:t>s</w:t>
      </w:r>
      <w:r w:rsidR="009F5FB6" w:rsidRPr="00760F67">
        <w:rPr>
          <w:sz w:val="22"/>
          <w:szCs w:val="22"/>
        </w:rPr>
        <w:t xml:space="preserve"> the devices. The server will handle all communication to and from the devices/units. The units will consist of a native app and a web interface. The server is Java based and connected to a SQL database which contains all unit, device, and user information. The devices will be controlled using an Arduino Hub which gets commands from all units via the server. </w:t>
      </w:r>
    </w:p>
    <w:p w14:paraId="78F3C912" w14:textId="3B75A862" w:rsidR="00396A7C" w:rsidRDefault="00396A7C" w:rsidP="002228B6">
      <w:pPr>
        <w:pStyle w:val="Brdtext"/>
      </w:pPr>
    </w:p>
    <w:p w14:paraId="2BC9805C" w14:textId="1DE51D5A" w:rsidR="00396A7C" w:rsidRDefault="00396A7C" w:rsidP="00396A7C">
      <w:pPr>
        <w:pStyle w:val="Rubrik2"/>
      </w:pPr>
      <w:r>
        <w:t xml:space="preserve">Free choice group technical responsibilities </w:t>
      </w:r>
    </w:p>
    <w:p w14:paraId="52D94FDF" w14:textId="66DA41CF" w:rsidR="00A64859" w:rsidRDefault="00D23971" w:rsidP="00760F67">
      <w:pPr>
        <w:pStyle w:val="Brdtext"/>
        <w:spacing w:line="276" w:lineRule="auto"/>
        <w:rPr>
          <w:sz w:val="22"/>
          <w:szCs w:val="22"/>
        </w:rPr>
      </w:pPr>
      <w:r w:rsidRPr="00760F67">
        <w:rPr>
          <w:sz w:val="22"/>
          <w:szCs w:val="22"/>
        </w:rPr>
        <w:t xml:space="preserve">Our group have decided to develop a mock environment for the implementation of </w:t>
      </w:r>
      <w:r w:rsidR="003B3F0E">
        <w:rPr>
          <w:sz w:val="22"/>
          <w:szCs w:val="22"/>
        </w:rPr>
        <w:t>the</w:t>
      </w:r>
      <w:r w:rsidRPr="00760F67">
        <w:rPr>
          <w:sz w:val="22"/>
          <w:szCs w:val="22"/>
        </w:rPr>
        <w:t xml:space="preserve"> technical features mentioned above and in our requirements document. This mock environment is a simple interpretation of the two clients</w:t>
      </w:r>
      <w:r w:rsidR="00745FF5">
        <w:rPr>
          <w:sz w:val="22"/>
          <w:szCs w:val="22"/>
        </w:rPr>
        <w:t xml:space="preserve"> that</w:t>
      </w:r>
      <w:r w:rsidRPr="00760F67">
        <w:rPr>
          <w:sz w:val="22"/>
          <w:szCs w:val="22"/>
        </w:rPr>
        <w:t xml:space="preserve"> the Units group work with. In this environment, we are free to develop our features and test them</w:t>
      </w:r>
      <w:r w:rsidR="00745FF5">
        <w:rPr>
          <w:sz w:val="22"/>
          <w:szCs w:val="22"/>
        </w:rPr>
        <w:t xml:space="preserve">. Then </w:t>
      </w:r>
      <w:r w:rsidRPr="00760F67">
        <w:rPr>
          <w:sz w:val="22"/>
          <w:szCs w:val="22"/>
        </w:rPr>
        <w:t xml:space="preserve">they </w:t>
      </w:r>
      <w:r w:rsidR="00745FF5">
        <w:rPr>
          <w:sz w:val="22"/>
          <w:szCs w:val="22"/>
        </w:rPr>
        <w:t>can be</w:t>
      </w:r>
      <w:r w:rsidRPr="00760F67">
        <w:rPr>
          <w:sz w:val="22"/>
          <w:szCs w:val="22"/>
        </w:rPr>
        <w:t xml:space="preserve"> implemented and ready for when the Units group are in</w:t>
      </w:r>
      <w:r w:rsidR="00745FF5">
        <w:rPr>
          <w:sz w:val="22"/>
          <w:szCs w:val="22"/>
        </w:rPr>
        <w:t xml:space="preserve"> </w:t>
      </w:r>
      <w:r w:rsidRPr="00760F67">
        <w:rPr>
          <w:sz w:val="22"/>
          <w:szCs w:val="22"/>
        </w:rPr>
        <w:t xml:space="preserve">development </w:t>
      </w:r>
      <w:r w:rsidR="00745FF5">
        <w:rPr>
          <w:sz w:val="22"/>
          <w:szCs w:val="22"/>
        </w:rPr>
        <w:t>stage and</w:t>
      </w:r>
      <w:r w:rsidRPr="00760F67">
        <w:rPr>
          <w:sz w:val="22"/>
          <w:szCs w:val="22"/>
        </w:rPr>
        <w:t xml:space="preserve"> ready </w:t>
      </w:r>
      <w:r w:rsidR="00745FF5">
        <w:rPr>
          <w:sz w:val="22"/>
          <w:szCs w:val="22"/>
        </w:rPr>
        <w:t>to put the</w:t>
      </w:r>
      <w:r w:rsidRPr="00760F67">
        <w:rPr>
          <w:sz w:val="22"/>
          <w:szCs w:val="22"/>
        </w:rPr>
        <w:t xml:space="preserve"> features place. This gives us as a group the freedom to develop features in </w:t>
      </w:r>
      <w:r w:rsidR="00745FF5">
        <w:rPr>
          <w:sz w:val="22"/>
          <w:szCs w:val="22"/>
        </w:rPr>
        <w:t>our own</w:t>
      </w:r>
      <w:r w:rsidRPr="00760F67">
        <w:rPr>
          <w:sz w:val="22"/>
          <w:szCs w:val="22"/>
        </w:rPr>
        <w:t xml:space="preserve"> pace and not have to match it to</w:t>
      </w:r>
      <w:r w:rsidR="00F41772">
        <w:rPr>
          <w:sz w:val="22"/>
          <w:szCs w:val="22"/>
        </w:rPr>
        <w:t xml:space="preserve"> the pace of</w:t>
      </w:r>
      <w:r w:rsidRPr="00760F67">
        <w:rPr>
          <w:sz w:val="22"/>
          <w:szCs w:val="22"/>
        </w:rPr>
        <w:t xml:space="preserve"> other subgroups. </w:t>
      </w:r>
    </w:p>
    <w:p w14:paraId="16359B67" w14:textId="653E1F9F" w:rsidR="005B262D" w:rsidRPr="00760F67" w:rsidRDefault="00D23971" w:rsidP="00760F67">
      <w:pPr>
        <w:pStyle w:val="Brdtext"/>
        <w:spacing w:line="276" w:lineRule="auto"/>
        <w:rPr>
          <w:sz w:val="22"/>
          <w:szCs w:val="22"/>
        </w:rPr>
      </w:pPr>
      <w:r w:rsidRPr="00760F67">
        <w:rPr>
          <w:sz w:val="22"/>
          <w:szCs w:val="22"/>
        </w:rPr>
        <w:t xml:space="preserve">One example of usage </w:t>
      </w:r>
      <w:r w:rsidR="00F41772" w:rsidRPr="00760F67">
        <w:rPr>
          <w:sz w:val="22"/>
          <w:szCs w:val="22"/>
        </w:rPr>
        <w:t xml:space="preserve">developed </w:t>
      </w:r>
      <w:r w:rsidRPr="00760F67">
        <w:rPr>
          <w:sz w:val="22"/>
          <w:szCs w:val="22"/>
        </w:rPr>
        <w:t>for this environment is our feature [R3 – High contrast]. Our group can calmly develop this feature within ou</w:t>
      </w:r>
      <w:r w:rsidR="00F41772">
        <w:rPr>
          <w:sz w:val="22"/>
          <w:szCs w:val="22"/>
        </w:rPr>
        <w:t>r</w:t>
      </w:r>
      <w:r w:rsidRPr="00760F67">
        <w:rPr>
          <w:sz w:val="22"/>
          <w:szCs w:val="22"/>
        </w:rPr>
        <w:t xml:space="preserve"> mock environment and simply export it to a setting by a button which then calls the method that changes the whole system into high contract for visually impaired. This setting can then be put into the actual system by the Units group when they have developed the rest of the surrounding settings in the client apps. </w:t>
      </w:r>
    </w:p>
    <w:p w14:paraId="4916F490" w14:textId="77777777" w:rsidR="00A64859" w:rsidRDefault="000F208B" w:rsidP="00760F67">
      <w:pPr>
        <w:pStyle w:val="Brdtext"/>
        <w:spacing w:line="276" w:lineRule="auto"/>
        <w:rPr>
          <w:sz w:val="22"/>
          <w:szCs w:val="22"/>
        </w:rPr>
      </w:pPr>
      <w:r w:rsidRPr="00760F67">
        <w:rPr>
          <w:sz w:val="22"/>
          <w:szCs w:val="22"/>
        </w:rPr>
        <w:t>Another technical responsibility for the free choice group is the simulation of devices that are not provided for us in physical hardware. One example of this is our requirement [</w:t>
      </w:r>
      <w:r w:rsidRPr="00760F67">
        <w:rPr>
          <w:color w:val="000000"/>
          <w:sz w:val="22"/>
          <w:szCs w:val="22"/>
        </w:rPr>
        <w:t>R9 - Disco mode</w:t>
      </w:r>
      <w:r w:rsidRPr="00760F67">
        <w:rPr>
          <w:sz w:val="22"/>
          <w:szCs w:val="22"/>
        </w:rPr>
        <w:t xml:space="preserve">], which changes the color of the lights in the room. We do not have colored lightbulbs to append to the system, but we can simulate this with a simple web site. </w:t>
      </w:r>
    </w:p>
    <w:p w14:paraId="3F6F7A55" w14:textId="1B5013D2" w:rsidR="007704D4" w:rsidRPr="00760F67" w:rsidRDefault="000F208B" w:rsidP="00760F67">
      <w:pPr>
        <w:pStyle w:val="Brdtext"/>
        <w:spacing w:line="276" w:lineRule="auto"/>
        <w:rPr>
          <w:color w:val="000000"/>
          <w:sz w:val="22"/>
          <w:szCs w:val="22"/>
        </w:rPr>
      </w:pPr>
      <w:r w:rsidRPr="00760F67">
        <w:rPr>
          <w:sz w:val="22"/>
          <w:szCs w:val="22"/>
        </w:rPr>
        <w:lastRenderedPageBreak/>
        <w:t>However, this requirement is set as optional as the demand for it is not as high as other requirement</w:t>
      </w:r>
      <w:r w:rsidR="00F41772">
        <w:rPr>
          <w:sz w:val="22"/>
          <w:szCs w:val="22"/>
        </w:rPr>
        <w:t>s</w:t>
      </w:r>
      <w:r w:rsidRPr="00760F67">
        <w:rPr>
          <w:sz w:val="22"/>
          <w:szCs w:val="22"/>
        </w:rPr>
        <w:t xml:space="preserve"> and we do not want to spend too much time on features that are not meaningful to the users. This requirement can also be integrated in [</w:t>
      </w:r>
      <w:r w:rsidRPr="00760F67">
        <w:rPr>
          <w:color w:val="000000"/>
          <w:sz w:val="22"/>
          <w:szCs w:val="22"/>
        </w:rPr>
        <w:t xml:space="preserve">R4 - Personalized status commands] or [R5 - Scheduled commands] and act as a feature in another feature. </w:t>
      </w:r>
      <w:r w:rsidR="007704D4" w:rsidRPr="00760F67">
        <w:rPr>
          <w:color w:val="000000"/>
          <w:sz w:val="22"/>
          <w:szCs w:val="22"/>
        </w:rPr>
        <w:t>The requirement</w:t>
      </w:r>
      <w:r w:rsidR="007704D4" w:rsidRPr="00760F67">
        <w:rPr>
          <w:sz w:val="22"/>
          <w:szCs w:val="22"/>
        </w:rPr>
        <w:t xml:space="preserve"> [</w:t>
      </w:r>
      <w:r w:rsidR="007704D4" w:rsidRPr="00760F67">
        <w:rPr>
          <w:color w:val="000000"/>
          <w:sz w:val="22"/>
          <w:szCs w:val="22"/>
        </w:rPr>
        <w:t xml:space="preserve">R4 - Personalized status commands] is also discussed further in our Design document. </w:t>
      </w:r>
    </w:p>
    <w:p w14:paraId="64101A61" w14:textId="2FB3F723" w:rsidR="007D1EA3" w:rsidRPr="00BA1462" w:rsidRDefault="00A02D07" w:rsidP="00BA1462">
      <w:pPr>
        <w:pStyle w:val="Brdtext"/>
        <w:spacing w:line="276" w:lineRule="auto"/>
        <w:rPr>
          <w:sz w:val="22"/>
          <w:szCs w:val="22"/>
        </w:rPr>
      </w:pPr>
      <w:r w:rsidRPr="00760F67">
        <w:rPr>
          <w:color w:val="000000"/>
          <w:sz w:val="22"/>
          <w:szCs w:val="22"/>
        </w:rPr>
        <w:t xml:space="preserve">One requirement that is set as desirable is [R7 – Bliss expressions]. None of the group members had heard about Bliss before we went to </w:t>
      </w:r>
      <w:proofErr w:type="spellStart"/>
      <w:r w:rsidRPr="00760F67">
        <w:rPr>
          <w:color w:val="000000"/>
          <w:sz w:val="22"/>
          <w:szCs w:val="22"/>
        </w:rPr>
        <w:t>Furuboda</w:t>
      </w:r>
      <w:proofErr w:type="spellEnd"/>
      <w:r w:rsidRPr="00760F67">
        <w:rPr>
          <w:color w:val="000000"/>
          <w:sz w:val="22"/>
          <w:szCs w:val="22"/>
        </w:rPr>
        <w:t xml:space="preserve"> but realized quickly that it is a language crucial for some students</w:t>
      </w:r>
      <w:r w:rsidR="00F41772">
        <w:rPr>
          <w:color w:val="000000"/>
          <w:sz w:val="22"/>
          <w:szCs w:val="22"/>
        </w:rPr>
        <w:t xml:space="preserve"> at </w:t>
      </w:r>
      <w:proofErr w:type="spellStart"/>
      <w:r w:rsidR="00F41772">
        <w:rPr>
          <w:color w:val="000000"/>
          <w:sz w:val="22"/>
          <w:szCs w:val="22"/>
        </w:rPr>
        <w:t>Furuboda</w:t>
      </w:r>
      <w:proofErr w:type="spellEnd"/>
      <w:r w:rsidRPr="00760F67">
        <w:rPr>
          <w:color w:val="000000"/>
          <w:sz w:val="22"/>
          <w:szCs w:val="22"/>
        </w:rPr>
        <w:t>. Bliss is a way for people with speech impair</w:t>
      </w:r>
      <w:r w:rsidR="00F41772">
        <w:rPr>
          <w:color w:val="000000"/>
          <w:sz w:val="22"/>
          <w:szCs w:val="22"/>
        </w:rPr>
        <w:t>ment</w:t>
      </w:r>
      <w:r w:rsidRPr="00760F67">
        <w:rPr>
          <w:color w:val="000000"/>
          <w:sz w:val="22"/>
          <w:szCs w:val="22"/>
        </w:rPr>
        <w:t xml:space="preserve">, </w:t>
      </w:r>
      <w:proofErr w:type="spellStart"/>
      <w:r w:rsidR="008B3FE4" w:rsidRPr="00760F67">
        <w:rPr>
          <w:color w:val="000000"/>
          <w:sz w:val="22"/>
          <w:szCs w:val="22"/>
        </w:rPr>
        <w:t>autist</w:t>
      </w:r>
      <w:r w:rsidR="00F41772">
        <w:rPr>
          <w:color w:val="000000"/>
          <w:sz w:val="22"/>
          <w:szCs w:val="22"/>
        </w:rPr>
        <w:t>sm</w:t>
      </w:r>
      <w:proofErr w:type="spellEnd"/>
      <w:r w:rsidR="008B3FE4" w:rsidRPr="00760F67">
        <w:rPr>
          <w:color w:val="000000"/>
          <w:sz w:val="22"/>
          <w:szCs w:val="22"/>
        </w:rPr>
        <w:t>,</w:t>
      </w:r>
      <w:r w:rsidRPr="00760F67">
        <w:rPr>
          <w:color w:val="000000"/>
          <w:sz w:val="22"/>
          <w:szCs w:val="22"/>
        </w:rPr>
        <w:t xml:space="preserve"> or other neurological disabilities to communicate</w:t>
      </w:r>
      <w:r w:rsidR="008B3FE4" w:rsidRPr="00760F67">
        <w:rPr>
          <w:color w:val="000000"/>
          <w:sz w:val="22"/>
          <w:szCs w:val="22"/>
        </w:rPr>
        <w:t xml:space="preserve">. Bliss has been used in Sweden since the 1970’s and a few years later around 800 people use it as a main form of communication </w:t>
      </w:r>
      <w:r w:rsidR="008B3FE4" w:rsidRPr="00760F67">
        <w:rPr>
          <w:noProof/>
          <w:color w:val="000000"/>
          <w:sz w:val="22"/>
          <w:szCs w:val="22"/>
        </w:rPr>
        <w:t>(Hunnicutt, 1984)</w:t>
      </w:r>
      <w:r w:rsidR="008B3FE4" w:rsidRPr="00760F67">
        <w:rPr>
          <w:color w:val="000000"/>
          <w:sz w:val="22"/>
          <w:szCs w:val="22"/>
        </w:rPr>
        <w:t xml:space="preserve">. We have decided to use the Bliss language in the system in some extent. </w:t>
      </w:r>
    </w:p>
    <w:p w14:paraId="607F5B6F" w14:textId="77777777" w:rsidR="007D1EA3" w:rsidRDefault="007D1EA3" w:rsidP="002228B6">
      <w:pPr>
        <w:pStyle w:val="Brdtext"/>
      </w:pPr>
    </w:p>
    <w:p w14:paraId="2C0F8BB7" w14:textId="216D628C" w:rsidR="00EE18C4" w:rsidRDefault="009F5FB6" w:rsidP="00F84ED9">
      <w:pPr>
        <w:pStyle w:val="Rubrik1"/>
      </w:pPr>
      <w:r>
        <w:t>Additional features of the smart house</w:t>
      </w:r>
    </w:p>
    <w:p w14:paraId="6B4CB4C6" w14:textId="367FCA5F" w:rsidR="009160D9" w:rsidRPr="00760F67" w:rsidRDefault="009F5FB6" w:rsidP="00760F67">
      <w:pPr>
        <w:spacing w:line="276" w:lineRule="auto"/>
        <w:ind w:left="720"/>
        <w:rPr>
          <w:sz w:val="22"/>
          <w:szCs w:val="22"/>
        </w:rPr>
      </w:pPr>
      <w:r w:rsidRPr="00760F67">
        <w:rPr>
          <w:sz w:val="22"/>
          <w:szCs w:val="22"/>
        </w:rPr>
        <w:t xml:space="preserve">In </w:t>
      </w:r>
      <w:r w:rsidR="00936D45" w:rsidRPr="00760F67">
        <w:rPr>
          <w:sz w:val="22"/>
          <w:szCs w:val="22"/>
        </w:rPr>
        <w:t xml:space="preserve">addition to </w:t>
      </w:r>
      <w:r w:rsidRPr="00760F67">
        <w:rPr>
          <w:sz w:val="22"/>
          <w:szCs w:val="22"/>
        </w:rPr>
        <w:t xml:space="preserve">the basic features of the smart house, it will also have functionalities that are not </w:t>
      </w:r>
      <w:r w:rsidR="009160D9" w:rsidRPr="00760F67">
        <w:rPr>
          <w:sz w:val="22"/>
          <w:szCs w:val="22"/>
        </w:rPr>
        <w:t>required for it to function, but for the useability and appeal to its user. Some of those features are:</w:t>
      </w:r>
    </w:p>
    <w:p w14:paraId="69F2EB74" w14:textId="0FCBE5E2" w:rsidR="009160D9" w:rsidRPr="00760F67" w:rsidRDefault="00C25478" w:rsidP="00760F67">
      <w:pPr>
        <w:numPr>
          <w:ilvl w:val="0"/>
          <w:numId w:val="26"/>
        </w:numPr>
        <w:spacing w:line="276" w:lineRule="auto"/>
        <w:rPr>
          <w:sz w:val="22"/>
          <w:szCs w:val="22"/>
        </w:rPr>
      </w:pPr>
      <w:r w:rsidRPr="00760F67">
        <w:rPr>
          <w:color w:val="000000"/>
          <w:sz w:val="22"/>
          <w:szCs w:val="22"/>
          <w:lang w:val="en-GB"/>
        </w:rPr>
        <w:t>Usability, easy to use</w:t>
      </w:r>
      <w:r w:rsidRPr="00760F67">
        <w:rPr>
          <w:sz w:val="22"/>
          <w:szCs w:val="22"/>
        </w:rPr>
        <w:t xml:space="preserve"> </w:t>
      </w:r>
      <w:r w:rsidR="009160D9" w:rsidRPr="00760F67">
        <w:rPr>
          <w:sz w:val="22"/>
          <w:szCs w:val="22"/>
        </w:rPr>
        <w:t>Future compatibility [S</w:t>
      </w:r>
      <w:r w:rsidRPr="00760F67">
        <w:rPr>
          <w:sz w:val="22"/>
          <w:szCs w:val="22"/>
        </w:rPr>
        <w:t>1</w:t>
      </w:r>
      <w:r w:rsidR="009160D9" w:rsidRPr="00760F67">
        <w:rPr>
          <w:sz w:val="22"/>
          <w:szCs w:val="22"/>
        </w:rPr>
        <w:t>]</w:t>
      </w:r>
    </w:p>
    <w:p w14:paraId="1C3EBD56" w14:textId="27872BD7" w:rsidR="00C25478" w:rsidRPr="00760F67" w:rsidRDefault="00C25478" w:rsidP="00760F67">
      <w:pPr>
        <w:numPr>
          <w:ilvl w:val="0"/>
          <w:numId w:val="26"/>
        </w:numPr>
        <w:spacing w:line="276" w:lineRule="auto"/>
        <w:rPr>
          <w:sz w:val="22"/>
          <w:szCs w:val="22"/>
        </w:rPr>
      </w:pPr>
      <w:r w:rsidRPr="00760F67">
        <w:rPr>
          <w:color w:val="000000"/>
          <w:sz w:val="22"/>
          <w:szCs w:val="22"/>
        </w:rPr>
        <w:t>Adaptability [S2]</w:t>
      </w:r>
    </w:p>
    <w:p w14:paraId="07A99E4B" w14:textId="31925E3D" w:rsidR="00C25478" w:rsidRPr="00760F67" w:rsidRDefault="00C25478" w:rsidP="00760F67">
      <w:pPr>
        <w:numPr>
          <w:ilvl w:val="0"/>
          <w:numId w:val="26"/>
        </w:numPr>
        <w:spacing w:line="276" w:lineRule="auto"/>
        <w:rPr>
          <w:sz w:val="22"/>
          <w:szCs w:val="22"/>
        </w:rPr>
      </w:pPr>
      <w:r w:rsidRPr="00760F67">
        <w:rPr>
          <w:color w:val="000000"/>
          <w:sz w:val="22"/>
          <w:szCs w:val="22"/>
        </w:rPr>
        <w:t>Security and data collection [S3]</w:t>
      </w:r>
    </w:p>
    <w:p w14:paraId="1045623F" w14:textId="50D6B213" w:rsidR="007D1EA3" w:rsidRPr="00760F67" w:rsidRDefault="007D1EA3" w:rsidP="00760F67">
      <w:pPr>
        <w:spacing w:line="276" w:lineRule="auto"/>
        <w:rPr>
          <w:color w:val="000000"/>
          <w:sz w:val="22"/>
          <w:szCs w:val="22"/>
        </w:rPr>
      </w:pPr>
    </w:p>
    <w:p w14:paraId="3BC176B0" w14:textId="141D7C62" w:rsidR="00BA1462" w:rsidRDefault="007D1EA3" w:rsidP="00BA1462">
      <w:pPr>
        <w:pStyle w:val="Brdtext"/>
        <w:spacing w:line="276" w:lineRule="auto"/>
        <w:rPr>
          <w:sz w:val="22"/>
          <w:szCs w:val="22"/>
        </w:rPr>
      </w:pPr>
      <w:r w:rsidRPr="00760F67">
        <w:rPr>
          <w:sz w:val="22"/>
          <w:szCs w:val="22"/>
        </w:rPr>
        <w:t xml:space="preserve">The mentioned features are all set as essential to our system and are more explained in our Supplementary requirements document. Many of these requirements are based on findings from </w:t>
      </w:r>
      <w:proofErr w:type="spellStart"/>
      <w:r w:rsidRPr="00760F67">
        <w:rPr>
          <w:sz w:val="22"/>
          <w:szCs w:val="22"/>
        </w:rPr>
        <w:t>Furuboda</w:t>
      </w:r>
      <w:proofErr w:type="spellEnd"/>
      <w:r w:rsidRPr="00760F67">
        <w:rPr>
          <w:sz w:val="22"/>
          <w:szCs w:val="22"/>
        </w:rPr>
        <w:t xml:space="preserve"> and research about </w:t>
      </w:r>
      <w:r w:rsidR="00D94776" w:rsidRPr="00760F67">
        <w:rPr>
          <w:sz w:val="22"/>
          <w:szCs w:val="22"/>
        </w:rPr>
        <w:t xml:space="preserve">the use of </w:t>
      </w:r>
      <w:r w:rsidRPr="00760F67">
        <w:rPr>
          <w:sz w:val="22"/>
          <w:szCs w:val="22"/>
        </w:rPr>
        <w:t xml:space="preserve">assistive technology. </w:t>
      </w:r>
      <w:r w:rsidR="00D94776" w:rsidRPr="00760F67">
        <w:rPr>
          <w:sz w:val="22"/>
          <w:szCs w:val="22"/>
        </w:rPr>
        <w:t xml:space="preserve">These requirements are also closely connected to real life examples from </w:t>
      </w:r>
      <w:proofErr w:type="spellStart"/>
      <w:r w:rsidR="00D94776" w:rsidRPr="00760F67">
        <w:rPr>
          <w:sz w:val="22"/>
          <w:szCs w:val="22"/>
        </w:rPr>
        <w:t>Furuboda</w:t>
      </w:r>
      <w:proofErr w:type="spellEnd"/>
      <w:r w:rsidR="00D94776" w:rsidRPr="00760F67">
        <w:rPr>
          <w:sz w:val="22"/>
          <w:szCs w:val="22"/>
        </w:rPr>
        <w:t xml:space="preserve"> which is closely documented in the Supplementary requirements document. </w:t>
      </w:r>
      <w:r w:rsidRPr="00760F67">
        <w:rPr>
          <w:sz w:val="22"/>
          <w:szCs w:val="22"/>
        </w:rPr>
        <w:t xml:space="preserve">All essential </w:t>
      </w:r>
      <w:r w:rsidR="00D94776" w:rsidRPr="00760F67">
        <w:rPr>
          <w:sz w:val="22"/>
          <w:szCs w:val="22"/>
        </w:rPr>
        <w:t>supplementary</w:t>
      </w:r>
      <w:r w:rsidRPr="00760F67">
        <w:rPr>
          <w:sz w:val="22"/>
          <w:szCs w:val="22"/>
        </w:rPr>
        <w:t xml:space="preserve"> </w:t>
      </w:r>
      <w:r w:rsidR="00D94776" w:rsidRPr="00760F67">
        <w:rPr>
          <w:sz w:val="22"/>
          <w:szCs w:val="22"/>
        </w:rPr>
        <w:t>requirements</w:t>
      </w:r>
      <w:r w:rsidRPr="00760F67">
        <w:rPr>
          <w:sz w:val="22"/>
          <w:szCs w:val="22"/>
        </w:rPr>
        <w:t xml:space="preserve"> are also connected to our </w:t>
      </w:r>
      <w:r w:rsidR="00D94776" w:rsidRPr="00760F67">
        <w:rPr>
          <w:sz w:val="22"/>
          <w:szCs w:val="22"/>
        </w:rPr>
        <w:t>technical features as mentioned in chapter 2 and in our Requirements document.</w:t>
      </w:r>
      <w:r w:rsidR="004741FF" w:rsidRPr="00760F67">
        <w:rPr>
          <w:sz w:val="22"/>
          <w:szCs w:val="22"/>
        </w:rPr>
        <w:t xml:space="preserve"> </w:t>
      </w:r>
    </w:p>
    <w:p w14:paraId="4A3968EF" w14:textId="177B6E8C" w:rsidR="00BA1462" w:rsidRDefault="00BA1462" w:rsidP="00BA1462">
      <w:pPr>
        <w:pStyle w:val="Brdtext"/>
        <w:spacing w:line="276" w:lineRule="auto"/>
        <w:rPr>
          <w:sz w:val="22"/>
          <w:szCs w:val="22"/>
        </w:rPr>
      </w:pPr>
    </w:p>
    <w:p w14:paraId="754C9C8A" w14:textId="171E565E" w:rsidR="00BA1462" w:rsidRDefault="00BA1462" w:rsidP="00BA1462">
      <w:pPr>
        <w:pStyle w:val="Brdtext"/>
        <w:spacing w:line="276" w:lineRule="auto"/>
        <w:rPr>
          <w:sz w:val="22"/>
          <w:szCs w:val="22"/>
        </w:rPr>
      </w:pPr>
    </w:p>
    <w:p w14:paraId="01E40DEC" w14:textId="24F6CBEF" w:rsidR="00BA1462" w:rsidRDefault="00BA1462" w:rsidP="00BA1462">
      <w:pPr>
        <w:pStyle w:val="Brdtext"/>
        <w:spacing w:line="276" w:lineRule="auto"/>
        <w:rPr>
          <w:sz w:val="22"/>
          <w:szCs w:val="22"/>
        </w:rPr>
      </w:pPr>
    </w:p>
    <w:p w14:paraId="2AFA6852" w14:textId="6380C9C2" w:rsidR="00BA1462" w:rsidRDefault="00BA1462" w:rsidP="00BA1462">
      <w:pPr>
        <w:pStyle w:val="Brdtext"/>
        <w:spacing w:line="276" w:lineRule="auto"/>
        <w:rPr>
          <w:sz w:val="22"/>
          <w:szCs w:val="22"/>
        </w:rPr>
      </w:pPr>
    </w:p>
    <w:p w14:paraId="5EC90B9D" w14:textId="61CF74B4" w:rsidR="00BA1462" w:rsidRDefault="00BA1462" w:rsidP="00BA1462">
      <w:pPr>
        <w:pStyle w:val="Brdtext"/>
        <w:spacing w:line="276" w:lineRule="auto"/>
        <w:rPr>
          <w:sz w:val="22"/>
          <w:szCs w:val="22"/>
        </w:rPr>
      </w:pPr>
    </w:p>
    <w:p w14:paraId="6EBD0217" w14:textId="6406315A" w:rsidR="00BA1462" w:rsidRDefault="00BA1462" w:rsidP="00BA1462">
      <w:pPr>
        <w:pStyle w:val="Brdtext"/>
        <w:spacing w:line="276" w:lineRule="auto"/>
        <w:rPr>
          <w:sz w:val="22"/>
          <w:szCs w:val="22"/>
        </w:rPr>
      </w:pPr>
    </w:p>
    <w:p w14:paraId="5CA0336B" w14:textId="08E17507" w:rsidR="00BA1462" w:rsidRDefault="00BA1462" w:rsidP="00BA1462">
      <w:pPr>
        <w:pStyle w:val="Brdtext"/>
        <w:spacing w:line="276" w:lineRule="auto"/>
        <w:rPr>
          <w:sz w:val="22"/>
          <w:szCs w:val="22"/>
        </w:rPr>
      </w:pPr>
    </w:p>
    <w:p w14:paraId="4C534943" w14:textId="322E6043" w:rsidR="00BA1462" w:rsidRDefault="00BA1462" w:rsidP="00BA1462">
      <w:pPr>
        <w:pStyle w:val="Brdtext"/>
        <w:spacing w:line="276" w:lineRule="auto"/>
        <w:rPr>
          <w:sz w:val="22"/>
          <w:szCs w:val="22"/>
        </w:rPr>
      </w:pPr>
    </w:p>
    <w:p w14:paraId="382FCAC6" w14:textId="1C82DF01" w:rsidR="00BA1462" w:rsidRDefault="00BA1462" w:rsidP="00BA1462">
      <w:pPr>
        <w:pStyle w:val="Brdtext"/>
        <w:spacing w:line="276" w:lineRule="auto"/>
        <w:rPr>
          <w:sz w:val="22"/>
          <w:szCs w:val="22"/>
        </w:rPr>
      </w:pPr>
    </w:p>
    <w:p w14:paraId="63B1F15E" w14:textId="3C859258" w:rsidR="00BA1462" w:rsidRDefault="00BA1462" w:rsidP="00BA1462">
      <w:pPr>
        <w:pStyle w:val="Brdtext"/>
        <w:spacing w:line="276" w:lineRule="auto"/>
        <w:rPr>
          <w:sz w:val="22"/>
          <w:szCs w:val="22"/>
        </w:rPr>
      </w:pPr>
    </w:p>
    <w:p w14:paraId="6B4C02B9" w14:textId="77777777" w:rsidR="00BA1462" w:rsidRPr="00BA1462" w:rsidRDefault="00BA1462" w:rsidP="00BA1462">
      <w:pPr>
        <w:pStyle w:val="Brdtext"/>
        <w:spacing w:line="276" w:lineRule="auto"/>
        <w:rPr>
          <w:sz w:val="22"/>
          <w:szCs w:val="22"/>
        </w:rPr>
      </w:pPr>
    </w:p>
    <w:p w14:paraId="736C5BC7" w14:textId="77777777" w:rsidR="00760F67" w:rsidRDefault="00760F67" w:rsidP="00936D45">
      <w:pPr>
        <w:ind w:left="720"/>
      </w:pPr>
    </w:p>
    <w:p w14:paraId="0107E02E" w14:textId="40118D43" w:rsidR="007F62C7" w:rsidRDefault="00D23971" w:rsidP="007F62C7">
      <w:pPr>
        <w:pStyle w:val="Rubrik2"/>
      </w:pPr>
      <w:r>
        <w:lastRenderedPageBreak/>
        <w:t>Free choice group non-technical responsibilities</w:t>
      </w:r>
    </w:p>
    <w:p w14:paraId="1DCE2418" w14:textId="084B5E1A" w:rsidR="00D23971" w:rsidRDefault="00D23971" w:rsidP="00D23971"/>
    <w:p w14:paraId="5C327B7E" w14:textId="77777777" w:rsidR="00A64859" w:rsidRDefault="00D23971" w:rsidP="00760F67">
      <w:pPr>
        <w:pStyle w:val="Brdtext"/>
        <w:spacing w:line="276" w:lineRule="auto"/>
        <w:rPr>
          <w:sz w:val="22"/>
          <w:szCs w:val="22"/>
        </w:rPr>
      </w:pPr>
      <w:r w:rsidRPr="00760F67">
        <w:rPr>
          <w:sz w:val="22"/>
          <w:szCs w:val="22"/>
        </w:rPr>
        <w:t xml:space="preserve">Our group will work on a higher abstraction level and not deal with the development of the physical devices or the API development. Instead, we will work more in depth with the usages of the system. We will always work with the users in mind and work as a task force for every other subgroup. </w:t>
      </w:r>
    </w:p>
    <w:p w14:paraId="4E65B375" w14:textId="26001C57" w:rsidR="00D23971" w:rsidRPr="00760F67" w:rsidRDefault="00D23971" w:rsidP="00760F67">
      <w:pPr>
        <w:pStyle w:val="Brdtext"/>
        <w:spacing w:line="276" w:lineRule="auto"/>
        <w:rPr>
          <w:sz w:val="22"/>
          <w:szCs w:val="22"/>
        </w:rPr>
      </w:pPr>
      <w:r w:rsidRPr="00760F67">
        <w:rPr>
          <w:sz w:val="22"/>
          <w:szCs w:val="22"/>
        </w:rPr>
        <w:t xml:space="preserve">The main responsibility of this group will change more rapidly over the sprints than the other groups. One week we might </w:t>
      </w:r>
      <w:r w:rsidR="00DE0CD2">
        <w:rPr>
          <w:sz w:val="22"/>
          <w:szCs w:val="22"/>
        </w:rPr>
        <w:t xml:space="preserve">work </w:t>
      </w:r>
      <w:r w:rsidRPr="00760F67">
        <w:rPr>
          <w:sz w:val="22"/>
          <w:szCs w:val="22"/>
        </w:rPr>
        <w:t xml:space="preserve">solely on the collaboration with </w:t>
      </w:r>
      <w:proofErr w:type="spellStart"/>
      <w:r w:rsidRPr="00760F67">
        <w:rPr>
          <w:sz w:val="22"/>
          <w:szCs w:val="22"/>
        </w:rPr>
        <w:t>Furuboda</w:t>
      </w:r>
      <w:proofErr w:type="spellEnd"/>
      <w:r w:rsidRPr="00760F67">
        <w:rPr>
          <w:sz w:val="22"/>
          <w:szCs w:val="22"/>
        </w:rPr>
        <w:t xml:space="preserve"> and another week we might work solely with the development of the technical features. This puts lot of pressure on the team members to be flexible and adaptable in their work </w:t>
      </w:r>
      <w:r w:rsidR="00760F67">
        <w:rPr>
          <w:sz w:val="22"/>
          <w:szCs w:val="22"/>
        </w:rPr>
        <w:t>style</w:t>
      </w:r>
      <w:r w:rsidRPr="00760F67">
        <w:rPr>
          <w:sz w:val="22"/>
          <w:szCs w:val="22"/>
        </w:rPr>
        <w:t xml:space="preserve"> and it is therefore crucial for us as a team to be transparent and clear in our communication. </w:t>
      </w:r>
    </w:p>
    <w:p w14:paraId="494A8AF9" w14:textId="77777777" w:rsidR="00760F67" w:rsidRDefault="006C0411" w:rsidP="00760F67">
      <w:pPr>
        <w:pStyle w:val="Brdtext"/>
        <w:spacing w:line="276" w:lineRule="auto"/>
        <w:rPr>
          <w:sz w:val="22"/>
          <w:szCs w:val="22"/>
        </w:rPr>
      </w:pPr>
      <w:r w:rsidRPr="00760F67">
        <w:rPr>
          <w:sz w:val="22"/>
          <w:szCs w:val="22"/>
        </w:rPr>
        <w:t>This flexible work style also requires planning over a bigger time</w:t>
      </w:r>
      <w:r w:rsidR="00760F67">
        <w:rPr>
          <w:sz w:val="22"/>
          <w:szCs w:val="22"/>
        </w:rPr>
        <w:t>-</w:t>
      </w:r>
      <w:r w:rsidRPr="00760F67">
        <w:rPr>
          <w:sz w:val="22"/>
          <w:szCs w:val="22"/>
        </w:rPr>
        <w:t xml:space="preserve">period than one or </w:t>
      </w:r>
      <w:r w:rsidR="00760F67">
        <w:rPr>
          <w:sz w:val="22"/>
          <w:szCs w:val="22"/>
        </w:rPr>
        <w:t>two</w:t>
      </w:r>
      <w:r w:rsidRPr="00760F67">
        <w:rPr>
          <w:sz w:val="22"/>
          <w:szCs w:val="22"/>
        </w:rPr>
        <w:t xml:space="preserve"> sprints. A task force cannot be idle just because all components of the system work as intended. We </w:t>
      </w:r>
      <w:r w:rsidR="00760F67" w:rsidRPr="00760F67">
        <w:rPr>
          <w:sz w:val="22"/>
          <w:szCs w:val="22"/>
        </w:rPr>
        <w:t>must</w:t>
      </w:r>
      <w:r w:rsidRPr="00760F67">
        <w:rPr>
          <w:sz w:val="22"/>
          <w:szCs w:val="22"/>
        </w:rPr>
        <w:t xml:space="preserve"> plan for tasks to do if no other </w:t>
      </w:r>
      <w:r w:rsidR="00993027" w:rsidRPr="00760F67">
        <w:rPr>
          <w:sz w:val="22"/>
          <w:szCs w:val="22"/>
        </w:rPr>
        <w:t>subgroup</w:t>
      </w:r>
      <w:r w:rsidRPr="00760F67">
        <w:rPr>
          <w:sz w:val="22"/>
          <w:szCs w:val="22"/>
        </w:rPr>
        <w:t xml:space="preserve"> </w:t>
      </w:r>
      <w:r w:rsidR="00760F67" w:rsidRPr="00760F67">
        <w:rPr>
          <w:sz w:val="22"/>
          <w:szCs w:val="22"/>
        </w:rPr>
        <w:t>needs</w:t>
      </w:r>
      <w:r w:rsidRPr="00760F67">
        <w:rPr>
          <w:sz w:val="22"/>
          <w:szCs w:val="22"/>
        </w:rPr>
        <w:t xml:space="preserve"> help or is able to integrate our features yet. </w:t>
      </w:r>
    </w:p>
    <w:p w14:paraId="6987179B" w14:textId="65F02865" w:rsidR="006C0411" w:rsidRPr="00760F67" w:rsidRDefault="006C0411" w:rsidP="00760F67">
      <w:pPr>
        <w:pStyle w:val="Brdtext"/>
        <w:spacing w:line="276" w:lineRule="auto"/>
        <w:rPr>
          <w:sz w:val="22"/>
          <w:szCs w:val="22"/>
        </w:rPr>
      </w:pPr>
      <w:r w:rsidRPr="00760F67">
        <w:rPr>
          <w:sz w:val="22"/>
          <w:szCs w:val="22"/>
        </w:rPr>
        <w:t xml:space="preserve">One main responsibility for the free choice group is the security of the system. This is more discussed in [S3 - </w:t>
      </w:r>
      <w:r w:rsidRPr="00760F67">
        <w:rPr>
          <w:color w:val="000000"/>
          <w:sz w:val="22"/>
          <w:szCs w:val="22"/>
        </w:rPr>
        <w:t xml:space="preserve">Security and data collection] in our supplementary requirements document. We have an opportunity to come in as an external entity and test the implementation from a black box </w:t>
      </w:r>
      <w:r w:rsidR="00EB423F" w:rsidRPr="00760F67">
        <w:rPr>
          <w:color w:val="000000"/>
          <w:sz w:val="22"/>
          <w:szCs w:val="22"/>
        </w:rPr>
        <w:t xml:space="preserve">perspective </w:t>
      </w:r>
      <w:r w:rsidR="00EB423F" w:rsidRPr="00760F67">
        <w:rPr>
          <w:noProof/>
          <w:color w:val="000000"/>
          <w:sz w:val="22"/>
          <w:szCs w:val="22"/>
        </w:rPr>
        <w:t>(</w:t>
      </w:r>
      <w:r w:rsidR="00993027" w:rsidRPr="00760F67">
        <w:rPr>
          <w:noProof/>
          <w:color w:val="000000"/>
          <w:sz w:val="22"/>
          <w:szCs w:val="22"/>
        </w:rPr>
        <w:t>BlackHat, n.d.)</w:t>
      </w:r>
      <w:r w:rsidR="00993027" w:rsidRPr="00760F67">
        <w:rPr>
          <w:color w:val="000000"/>
          <w:sz w:val="22"/>
          <w:szCs w:val="22"/>
        </w:rPr>
        <w:t xml:space="preserve">. </w:t>
      </w:r>
    </w:p>
    <w:p w14:paraId="16406C54" w14:textId="1D2449C5" w:rsidR="007F62C7" w:rsidRDefault="007F62C7" w:rsidP="00C25478"/>
    <w:p w14:paraId="142EBBF2" w14:textId="5FED014A" w:rsidR="008B3FE4" w:rsidRDefault="008B3FE4" w:rsidP="00C25478"/>
    <w:p w14:paraId="22574D93" w14:textId="0A47C424" w:rsidR="008B3FE4" w:rsidRDefault="008B3FE4" w:rsidP="00C25478"/>
    <w:p w14:paraId="7E3C5458" w14:textId="6B7CA7CE" w:rsidR="008B3FE4" w:rsidRDefault="008B3FE4" w:rsidP="00C25478"/>
    <w:p w14:paraId="283E8326" w14:textId="0139FF48" w:rsidR="008B3FE4" w:rsidRDefault="008B3FE4" w:rsidP="00C25478"/>
    <w:p w14:paraId="290322A8" w14:textId="78555508" w:rsidR="008B3FE4" w:rsidRDefault="008B3FE4" w:rsidP="00C25478"/>
    <w:p w14:paraId="7CABFC9D" w14:textId="6D07206C" w:rsidR="008B3FE4" w:rsidRDefault="008B3FE4" w:rsidP="00C25478"/>
    <w:p w14:paraId="4573C625" w14:textId="05855D79" w:rsidR="008B3FE4" w:rsidRDefault="008B3FE4" w:rsidP="00C25478"/>
    <w:p w14:paraId="685FB13D" w14:textId="3A1F5989" w:rsidR="008B3FE4" w:rsidRDefault="008B3FE4" w:rsidP="00C25478"/>
    <w:p w14:paraId="5FBAB795" w14:textId="1921AEAA" w:rsidR="008B3FE4" w:rsidRDefault="008B3FE4" w:rsidP="00C25478"/>
    <w:p w14:paraId="3C3679F0" w14:textId="10F0BF49" w:rsidR="008B3FE4" w:rsidRDefault="008B3FE4" w:rsidP="00C25478"/>
    <w:p w14:paraId="7EE717DA" w14:textId="028AF937" w:rsidR="008B3FE4" w:rsidRDefault="008B3FE4" w:rsidP="00C25478"/>
    <w:p w14:paraId="28875F91" w14:textId="6C69F413" w:rsidR="008B3FE4" w:rsidRDefault="008B3FE4" w:rsidP="00C25478"/>
    <w:p w14:paraId="37C568CD" w14:textId="2B524988" w:rsidR="008B3FE4" w:rsidRDefault="008B3FE4" w:rsidP="00C25478"/>
    <w:p w14:paraId="0EDB9DB5" w14:textId="1A3DDE2E" w:rsidR="008B3FE4" w:rsidRDefault="008B3FE4" w:rsidP="00C25478"/>
    <w:p w14:paraId="23376997" w14:textId="1F09E339" w:rsidR="008B3FE4" w:rsidRDefault="008B3FE4" w:rsidP="00C25478"/>
    <w:p w14:paraId="595EC1C5" w14:textId="233C8805" w:rsidR="00760F67" w:rsidRDefault="00760F67" w:rsidP="00C25478"/>
    <w:p w14:paraId="643AFF68" w14:textId="46651F95" w:rsidR="00760F67" w:rsidRDefault="00760F67" w:rsidP="00C25478"/>
    <w:p w14:paraId="30797910" w14:textId="3F261DCC" w:rsidR="00760F67" w:rsidRDefault="00760F67" w:rsidP="00C25478"/>
    <w:p w14:paraId="345203C9" w14:textId="49680658" w:rsidR="00760F67" w:rsidRDefault="00760F67" w:rsidP="00C25478"/>
    <w:p w14:paraId="36C82D05" w14:textId="3873E47F" w:rsidR="00760F67" w:rsidRDefault="00760F67" w:rsidP="00C25478"/>
    <w:p w14:paraId="5111A125" w14:textId="2C5FED72" w:rsidR="00760F67" w:rsidRDefault="00760F67" w:rsidP="00C25478"/>
    <w:p w14:paraId="7725028E" w14:textId="61E0011D" w:rsidR="00760F67" w:rsidRDefault="00760F67" w:rsidP="00C25478"/>
    <w:p w14:paraId="6997955E" w14:textId="774A1D33" w:rsidR="00760F67" w:rsidRDefault="00760F67" w:rsidP="00C25478"/>
    <w:p w14:paraId="714F1680" w14:textId="021F18C7" w:rsidR="00760F67" w:rsidRDefault="00760F67" w:rsidP="00C25478"/>
    <w:p w14:paraId="7E062989" w14:textId="4D746328" w:rsidR="00760F67" w:rsidRDefault="00760F67" w:rsidP="00C25478"/>
    <w:p w14:paraId="050CE627" w14:textId="5AE619DE" w:rsidR="00760F67" w:rsidRDefault="00760F67" w:rsidP="00C25478"/>
    <w:p w14:paraId="487B403A" w14:textId="3B5BBE19" w:rsidR="00760F67" w:rsidRDefault="00760F67" w:rsidP="00C25478"/>
    <w:p w14:paraId="4998946E" w14:textId="77777777" w:rsidR="00760F67" w:rsidRDefault="00760F67" w:rsidP="00C25478"/>
    <w:p w14:paraId="6142E8F8" w14:textId="5EF05B11" w:rsidR="008B3FE4" w:rsidRDefault="008B3FE4" w:rsidP="00C25478"/>
    <w:p w14:paraId="5CDF54F6" w14:textId="7B9E2F55" w:rsidR="008B3FE4" w:rsidRDefault="008B3FE4">
      <w:pPr>
        <w:pStyle w:val="Rubrik1"/>
      </w:pPr>
      <w:r>
        <w:rPr>
          <w:lang w:val="sv-SE"/>
        </w:rPr>
        <w:lastRenderedPageBreak/>
        <w:t>Bibliography</w:t>
      </w:r>
    </w:p>
    <w:p w14:paraId="2EE06848" w14:textId="274E1494" w:rsidR="008B3FE4" w:rsidRDefault="008B3FE4" w:rsidP="008B3FE4">
      <w:pPr>
        <w:pStyle w:val="Litteraturfrteckning"/>
        <w:ind w:left="720" w:hanging="720"/>
        <w:rPr>
          <w:noProof/>
          <w:sz w:val="24"/>
          <w:szCs w:val="24"/>
        </w:rPr>
      </w:pPr>
      <w:r>
        <w:rPr>
          <w:noProof/>
        </w:rPr>
        <w:t xml:space="preserve">Hunnicutt, S. (1984). Bliss symbol-to-speech conversion: ”Bliss-talk". </w:t>
      </w:r>
      <w:r>
        <w:rPr>
          <w:i/>
          <w:iCs/>
          <w:noProof/>
        </w:rPr>
        <w:t>STL-QPSR</w:t>
      </w:r>
      <w:r>
        <w:rPr>
          <w:noProof/>
        </w:rPr>
        <w:t>, 058-077.</w:t>
      </w:r>
    </w:p>
    <w:p w14:paraId="7ECB3FEC" w14:textId="7CBADA1A" w:rsidR="008B3FE4" w:rsidRDefault="008B3FE4" w:rsidP="008B3FE4"/>
    <w:p w14:paraId="45E2875F" w14:textId="77777777" w:rsidR="008B3FE4" w:rsidRPr="007F62C7" w:rsidRDefault="008B3FE4" w:rsidP="00C25478"/>
    <w:sectPr w:rsidR="008B3FE4" w:rsidRPr="007F62C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0065A" w14:textId="77777777" w:rsidR="00164F5D" w:rsidRDefault="00164F5D">
      <w:r>
        <w:separator/>
      </w:r>
    </w:p>
  </w:endnote>
  <w:endnote w:type="continuationSeparator" w:id="0">
    <w:p w14:paraId="434BDC71" w14:textId="77777777" w:rsidR="00164F5D" w:rsidRDefault="0016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52CFA" w14:textId="77777777" w:rsidR="00164F5D" w:rsidRDefault="00164F5D">
      <w:r>
        <w:separator/>
      </w:r>
    </w:p>
  </w:footnote>
  <w:footnote w:type="continuationSeparator" w:id="0">
    <w:p w14:paraId="72100058" w14:textId="77777777" w:rsidR="00164F5D" w:rsidRDefault="00164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lvl>
    <w:lvl w:ilvl="2">
      <w:start w:val="1"/>
      <w:numFmt w:val="decimal"/>
      <w:pStyle w:val="Rubrik3"/>
      <w:lvlText w:val="%1.%2.%3"/>
      <w:legacy w:legacy="1" w:legacySpace="144" w:legacyIndent="0"/>
      <w:lvlJc w:val="left"/>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001A76"/>
    <w:multiLevelType w:val="multilevel"/>
    <w:tmpl w:val="97D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8AD173C"/>
    <w:multiLevelType w:val="multilevel"/>
    <w:tmpl w:val="1526A6E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3A64237"/>
    <w:multiLevelType w:val="hybridMultilevel"/>
    <w:tmpl w:val="CB3C399C"/>
    <w:lvl w:ilvl="0" w:tplc="62E43D6C">
      <w:start w:val="1"/>
      <w:numFmt w:val="bullet"/>
      <w:lvlText w:val="-"/>
      <w:lvlJc w:val="left"/>
      <w:pPr>
        <w:ind w:left="1080" w:hanging="360"/>
      </w:pPr>
      <w:rPr>
        <w:rFonts w:ascii="Times New Roman" w:eastAsia="Times New Roman"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39E73D5"/>
    <w:multiLevelType w:val="hybridMultilevel"/>
    <w:tmpl w:val="2B40BA68"/>
    <w:lvl w:ilvl="0" w:tplc="041D0001">
      <w:start w:val="1"/>
      <w:numFmt w:val="bullet"/>
      <w:lvlText w:val=""/>
      <w:lvlJc w:val="left"/>
      <w:pPr>
        <w:tabs>
          <w:tab w:val="num" w:pos="1080"/>
        </w:tabs>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4460B41"/>
    <w:multiLevelType w:val="hybridMultilevel"/>
    <w:tmpl w:val="FF32EAF0"/>
    <w:lvl w:ilvl="0" w:tplc="041D0001">
      <w:start w:val="1"/>
      <w:numFmt w:val="bullet"/>
      <w:lvlText w:val=""/>
      <w:lvlJc w:val="left"/>
      <w:pPr>
        <w:tabs>
          <w:tab w:val="num" w:pos="1440"/>
        </w:tabs>
        <w:ind w:left="1440" w:hanging="360"/>
      </w:pPr>
      <w:rPr>
        <w:rFonts w:ascii="Symbol" w:hAnsi="Symbol" w:hint="default"/>
      </w:rPr>
    </w:lvl>
    <w:lvl w:ilvl="1" w:tplc="041D0003" w:tentative="1">
      <w:start w:val="1"/>
      <w:numFmt w:val="bullet"/>
      <w:lvlText w:val="o"/>
      <w:lvlJc w:val="left"/>
      <w:pPr>
        <w:tabs>
          <w:tab w:val="num" w:pos="2160"/>
        </w:tabs>
        <w:ind w:left="2160" w:hanging="360"/>
      </w:pPr>
      <w:rPr>
        <w:rFonts w:ascii="Courier New" w:hAnsi="Courier New" w:cs="Courier New" w:hint="default"/>
      </w:rPr>
    </w:lvl>
    <w:lvl w:ilvl="2" w:tplc="041D0005" w:tentative="1">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Courier New"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Courier New"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4"/>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1"/>
  </w:num>
  <w:num w:numId="12">
    <w:abstractNumId w:val="9"/>
  </w:num>
  <w:num w:numId="13">
    <w:abstractNumId w:val="22"/>
  </w:num>
  <w:num w:numId="14">
    <w:abstractNumId w:val="8"/>
  </w:num>
  <w:num w:numId="15">
    <w:abstractNumId w:val="4"/>
  </w:num>
  <w:num w:numId="16">
    <w:abstractNumId w:val="21"/>
  </w:num>
  <w:num w:numId="17">
    <w:abstractNumId w:val="14"/>
  </w:num>
  <w:num w:numId="18">
    <w:abstractNumId w:val="5"/>
  </w:num>
  <w:num w:numId="19">
    <w:abstractNumId w:val="13"/>
  </w:num>
  <w:num w:numId="20">
    <w:abstractNumId w:val="7"/>
  </w:num>
  <w:num w:numId="21">
    <w:abstractNumId w:val="20"/>
  </w:num>
  <w:num w:numId="22">
    <w:abstractNumId w:val="18"/>
  </w:num>
  <w:num w:numId="23">
    <w:abstractNumId w:val="19"/>
  </w:num>
  <w:num w:numId="24">
    <w:abstractNumId w:val="0"/>
  </w:num>
  <w:num w:numId="25">
    <w:abstractNumId w:val="6"/>
  </w:num>
  <w:num w:numId="26">
    <w:abstractNumId w:val="1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CA"/>
    <w:rsid w:val="00002131"/>
    <w:rsid w:val="0003323E"/>
    <w:rsid w:val="0003684B"/>
    <w:rsid w:val="00041C90"/>
    <w:rsid w:val="00044CD3"/>
    <w:rsid w:val="00064B0C"/>
    <w:rsid w:val="000C3CF8"/>
    <w:rsid w:val="000C77A9"/>
    <w:rsid w:val="000D4D5F"/>
    <w:rsid w:val="000D5A44"/>
    <w:rsid w:val="000F208B"/>
    <w:rsid w:val="001113F9"/>
    <w:rsid w:val="00133775"/>
    <w:rsid w:val="00150C6A"/>
    <w:rsid w:val="00151647"/>
    <w:rsid w:val="001524D0"/>
    <w:rsid w:val="00164F5D"/>
    <w:rsid w:val="00165029"/>
    <w:rsid w:val="001810D7"/>
    <w:rsid w:val="00184DE0"/>
    <w:rsid w:val="00197AED"/>
    <w:rsid w:val="001A025D"/>
    <w:rsid w:val="001B5396"/>
    <w:rsid w:val="001D7331"/>
    <w:rsid w:val="00205B50"/>
    <w:rsid w:val="0020783F"/>
    <w:rsid w:val="002228B6"/>
    <w:rsid w:val="00222DFB"/>
    <w:rsid w:val="00232717"/>
    <w:rsid w:val="0024792E"/>
    <w:rsid w:val="0025531E"/>
    <w:rsid w:val="002644DE"/>
    <w:rsid w:val="00267542"/>
    <w:rsid w:val="002738C5"/>
    <w:rsid w:val="002738DC"/>
    <w:rsid w:val="0027599F"/>
    <w:rsid w:val="00280B7E"/>
    <w:rsid w:val="00286E3B"/>
    <w:rsid w:val="00290119"/>
    <w:rsid w:val="00290325"/>
    <w:rsid w:val="002A241F"/>
    <w:rsid w:val="002E2130"/>
    <w:rsid w:val="003078E9"/>
    <w:rsid w:val="0033037F"/>
    <w:rsid w:val="003330A4"/>
    <w:rsid w:val="00374BE1"/>
    <w:rsid w:val="00396A7C"/>
    <w:rsid w:val="003A5C57"/>
    <w:rsid w:val="003B24D7"/>
    <w:rsid w:val="003B2617"/>
    <w:rsid w:val="003B3F0E"/>
    <w:rsid w:val="003C6BE3"/>
    <w:rsid w:val="003D4F35"/>
    <w:rsid w:val="003E0E01"/>
    <w:rsid w:val="003E4C56"/>
    <w:rsid w:val="003F1C58"/>
    <w:rsid w:val="003F568B"/>
    <w:rsid w:val="00407160"/>
    <w:rsid w:val="00407DDA"/>
    <w:rsid w:val="00407F8E"/>
    <w:rsid w:val="004406F6"/>
    <w:rsid w:val="00440EB5"/>
    <w:rsid w:val="00457F63"/>
    <w:rsid w:val="004636AD"/>
    <w:rsid w:val="004741FF"/>
    <w:rsid w:val="0048096F"/>
    <w:rsid w:val="00481E81"/>
    <w:rsid w:val="004A2205"/>
    <w:rsid w:val="004A4BDA"/>
    <w:rsid w:val="004C7FFB"/>
    <w:rsid w:val="004D1AD1"/>
    <w:rsid w:val="004D3C27"/>
    <w:rsid w:val="004F38E0"/>
    <w:rsid w:val="004F430C"/>
    <w:rsid w:val="00531799"/>
    <w:rsid w:val="0053231C"/>
    <w:rsid w:val="00533580"/>
    <w:rsid w:val="00536A11"/>
    <w:rsid w:val="0054384F"/>
    <w:rsid w:val="00560776"/>
    <w:rsid w:val="00571BD1"/>
    <w:rsid w:val="005775C8"/>
    <w:rsid w:val="005803DC"/>
    <w:rsid w:val="005807A5"/>
    <w:rsid w:val="00583BF5"/>
    <w:rsid w:val="005A392E"/>
    <w:rsid w:val="005B0657"/>
    <w:rsid w:val="005B19EE"/>
    <w:rsid w:val="005B262D"/>
    <w:rsid w:val="005B51B2"/>
    <w:rsid w:val="005C353C"/>
    <w:rsid w:val="005C4FE8"/>
    <w:rsid w:val="005D60B7"/>
    <w:rsid w:val="005D6495"/>
    <w:rsid w:val="005E0C9C"/>
    <w:rsid w:val="005F00DC"/>
    <w:rsid w:val="005F2032"/>
    <w:rsid w:val="005F4AC0"/>
    <w:rsid w:val="00607006"/>
    <w:rsid w:val="00613D6C"/>
    <w:rsid w:val="006371A3"/>
    <w:rsid w:val="00641BFB"/>
    <w:rsid w:val="00642DD8"/>
    <w:rsid w:val="0065528C"/>
    <w:rsid w:val="0066084D"/>
    <w:rsid w:val="00663B2D"/>
    <w:rsid w:val="006810D2"/>
    <w:rsid w:val="00687448"/>
    <w:rsid w:val="006A242F"/>
    <w:rsid w:val="006B12AF"/>
    <w:rsid w:val="006B3392"/>
    <w:rsid w:val="006C0411"/>
    <w:rsid w:val="006C436E"/>
    <w:rsid w:val="006D37F6"/>
    <w:rsid w:val="00714A4F"/>
    <w:rsid w:val="007238B4"/>
    <w:rsid w:val="00724FA9"/>
    <w:rsid w:val="00745FF5"/>
    <w:rsid w:val="00753C04"/>
    <w:rsid w:val="00755DEE"/>
    <w:rsid w:val="00760F67"/>
    <w:rsid w:val="00762954"/>
    <w:rsid w:val="007704D4"/>
    <w:rsid w:val="00771DF8"/>
    <w:rsid w:val="00775C74"/>
    <w:rsid w:val="00777DC0"/>
    <w:rsid w:val="00784A03"/>
    <w:rsid w:val="007A3105"/>
    <w:rsid w:val="007B5490"/>
    <w:rsid w:val="007D1EA3"/>
    <w:rsid w:val="007D4249"/>
    <w:rsid w:val="007D729E"/>
    <w:rsid w:val="007F3F2C"/>
    <w:rsid w:val="007F62C7"/>
    <w:rsid w:val="008025FD"/>
    <w:rsid w:val="00816C4B"/>
    <w:rsid w:val="00821478"/>
    <w:rsid w:val="00823343"/>
    <w:rsid w:val="00850F46"/>
    <w:rsid w:val="00870231"/>
    <w:rsid w:val="008705FC"/>
    <w:rsid w:val="008A37FC"/>
    <w:rsid w:val="008B0262"/>
    <w:rsid w:val="008B3160"/>
    <w:rsid w:val="008B372A"/>
    <w:rsid w:val="008B3FE4"/>
    <w:rsid w:val="008C26A5"/>
    <w:rsid w:val="008D4094"/>
    <w:rsid w:val="008D7D1E"/>
    <w:rsid w:val="008E72C7"/>
    <w:rsid w:val="008F5201"/>
    <w:rsid w:val="00903048"/>
    <w:rsid w:val="009059CD"/>
    <w:rsid w:val="009148CF"/>
    <w:rsid w:val="009160D9"/>
    <w:rsid w:val="00933FA2"/>
    <w:rsid w:val="00936D45"/>
    <w:rsid w:val="00936E5F"/>
    <w:rsid w:val="00944102"/>
    <w:rsid w:val="0095335B"/>
    <w:rsid w:val="00993027"/>
    <w:rsid w:val="009B5154"/>
    <w:rsid w:val="009C5D7A"/>
    <w:rsid w:val="009E540B"/>
    <w:rsid w:val="009F5FB6"/>
    <w:rsid w:val="009F63E0"/>
    <w:rsid w:val="00A02D07"/>
    <w:rsid w:val="00A27427"/>
    <w:rsid w:val="00A47BFC"/>
    <w:rsid w:val="00A500DB"/>
    <w:rsid w:val="00A55995"/>
    <w:rsid w:val="00A62AEA"/>
    <w:rsid w:val="00A64859"/>
    <w:rsid w:val="00A773AA"/>
    <w:rsid w:val="00AA0397"/>
    <w:rsid w:val="00AD0787"/>
    <w:rsid w:val="00AF37A0"/>
    <w:rsid w:val="00B34AB0"/>
    <w:rsid w:val="00B372DC"/>
    <w:rsid w:val="00B4446D"/>
    <w:rsid w:val="00B532BF"/>
    <w:rsid w:val="00B61773"/>
    <w:rsid w:val="00B70732"/>
    <w:rsid w:val="00B72530"/>
    <w:rsid w:val="00B90BCA"/>
    <w:rsid w:val="00BA1462"/>
    <w:rsid w:val="00BA5AAE"/>
    <w:rsid w:val="00BB07E6"/>
    <w:rsid w:val="00BC5DAC"/>
    <w:rsid w:val="00C16B02"/>
    <w:rsid w:val="00C22283"/>
    <w:rsid w:val="00C25478"/>
    <w:rsid w:val="00C33E44"/>
    <w:rsid w:val="00C52281"/>
    <w:rsid w:val="00C53EAF"/>
    <w:rsid w:val="00C74529"/>
    <w:rsid w:val="00C84BA5"/>
    <w:rsid w:val="00C93EEE"/>
    <w:rsid w:val="00C958D8"/>
    <w:rsid w:val="00C97454"/>
    <w:rsid w:val="00CA0FD9"/>
    <w:rsid w:val="00CF6948"/>
    <w:rsid w:val="00D17CC4"/>
    <w:rsid w:val="00D20B94"/>
    <w:rsid w:val="00D23971"/>
    <w:rsid w:val="00D311C4"/>
    <w:rsid w:val="00D37706"/>
    <w:rsid w:val="00D5413C"/>
    <w:rsid w:val="00D66D88"/>
    <w:rsid w:val="00D94776"/>
    <w:rsid w:val="00D960DB"/>
    <w:rsid w:val="00D96A95"/>
    <w:rsid w:val="00DA60E5"/>
    <w:rsid w:val="00DC385F"/>
    <w:rsid w:val="00DE0CD2"/>
    <w:rsid w:val="00DE0E1C"/>
    <w:rsid w:val="00DE6436"/>
    <w:rsid w:val="00DF4361"/>
    <w:rsid w:val="00E133EB"/>
    <w:rsid w:val="00E171AD"/>
    <w:rsid w:val="00E43FA4"/>
    <w:rsid w:val="00E52A7D"/>
    <w:rsid w:val="00E56E56"/>
    <w:rsid w:val="00E9335D"/>
    <w:rsid w:val="00EB423F"/>
    <w:rsid w:val="00EC35D4"/>
    <w:rsid w:val="00EE18C4"/>
    <w:rsid w:val="00EE45E0"/>
    <w:rsid w:val="00EF6EC8"/>
    <w:rsid w:val="00F2086D"/>
    <w:rsid w:val="00F22AAB"/>
    <w:rsid w:val="00F32E55"/>
    <w:rsid w:val="00F33FFD"/>
    <w:rsid w:val="00F378AF"/>
    <w:rsid w:val="00F41772"/>
    <w:rsid w:val="00F67A3F"/>
    <w:rsid w:val="00F827A4"/>
    <w:rsid w:val="00F84ED9"/>
    <w:rsid w:val="00FA2CE0"/>
    <w:rsid w:val="00FB4476"/>
    <w:rsid w:val="00FC6005"/>
    <w:rsid w:val="00FC799C"/>
    <w:rsid w:val="00FD2A6C"/>
    <w:rsid w:val="00FD46C4"/>
    <w:rsid w:val="00FF1F71"/>
    <w:rsid w:val="00FF26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E9F13D"/>
  <w15:chartTrackingRefBased/>
  <w15:docId w15:val="{6742B066-1D49-FB4B-8556-FB5CD63D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en-US"/>
    </w:rPr>
  </w:style>
  <w:style w:type="paragraph" w:styleId="Rubrik1">
    <w:name w:val="heading 1"/>
    <w:basedOn w:val="Normal"/>
    <w:next w:val="Normal"/>
    <w:link w:val="Rubrik1Char"/>
    <w:uiPriority w:val="9"/>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link w:val="Rubrik2Char"/>
    <w:qFormat/>
    <w:pPr>
      <w:numPr>
        <w:ilvl w:val="1"/>
      </w:numPr>
      <w:ind w:left="0" w:firstLine="0"/>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semiHidden/>
    <w:pPr>
      <w:tabs>
        <w:tab w:val="right" w:pos="9360"/>
      </w:tabs>
      <w:spacing w:before="240" w:after="60"/>
      <w:ind w:right="720"/>
    </w:pPr>
  </w:style>
  <w:style w:type="paragraph" w:styleId="Innehll2">
    <w:name w:val="toc 2"/>
    <w:basedOn w:val="Normal"/>
    <w:next w:val="Normal"/>
    <w:semiHidden/>
    <w:pPr>
      <w:tabs>
        <w:tab w:val="right" w:pos="9360"/>
      </w:tabs>
      <w:ind w:left="432" w:right="720"/>
    </w:pPr>
  </w:style>
  <w:style w:type="paragraph" w:styleId="Innehll3">
    <w:name w:val="toc 3"/>
    <w:basedOn w:val="Normal"/>
    <w:next w:val="Normal"/>
    <w:semiHidden/>
    <w:pPr>
      <w:tabs>
        <w:tab w:val="left" w:pos="1440"/>
        <w:tab w:val="left" w:pos="1600"/>
        <w:tab w:val="right" w:pos="9360"/>
      </w:tabs>
      <w:ind w:left="990"/>
    </w:pPr>
    <w:rPr>
      <w:bCs/>
      <w:noProof/>
    </w:r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rPr>
      <w:color w:val="0000FF"/>
      <w:u w:val="single"/>
    </w:rPr>
  </w:style>
  <w:style w:type="table" w:styleId="Tabellrutnt">
    <w:name w:val="Table Grid"/>
    <w:basedOn w:val="Normaltabell"/>
    <w:rsid w:val="007A310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9148CF"/>
    <w:rPr>
      <w:rFonts w:ascii="Tahoma" w:hAnsi="Tahoma" w:cs="Tahoma"/>
      <w:sz w:val="16"/>
      <w:szCs w:val="16"/>
    </w:rPr>
  </w:style>
  <w:style w:type="character" w:customStyle="1" w:styleId="Rubrik1Char">
    <w:name w:val="Rubrik 1 Char"/>
    <w:link w:val="Rubrik1"/>
    <w:uiPriority w:val="9"/>
    <w:rsid w:val="0020783F"/>
    <w:rPr>
      <w:rFonts w:ascii="Arial" w:hAnsi="Arial"/>
      <w:b/>
      <w:sz w:val="24"/>
      <w:lang w:val="en-US" w:eastAsia="en-US" w:bidi="ar-SA"/>
    </w:rPr>
  </w:style>
  <w:style w:type="character" w:customStyle="1" w:styleId="Rubrik2Char">
    <w:name w:val="Rubrik 2 Char"/>
    <w:link w:val="Rubrik2"/>
    <w:rsid w:val="0020783F"/>
    <w:rPr>
      <w:rFonts w:ascii="Arial" w:hAnsi="Arial"/>
      <w:b/>
      <w:sz w:val="24"/>
      <w:lang w:val="en-US" w:eastAsia="en-US" w:bidi="ar-SA"/>
    </w:rPr>
  </w:style>
  <w:style w:type="paragraph" w:styleId="Litteraturfrteckning">
    <w:name w:val="Bibliography"/>
    <w:basedOn w:val="Normal"/>
    <w:next w:val="Normal"/>
    <w:uiPriority w:val="37"/>
    <w:unhideWhenUsed/>
    <w:rsid w:val="008B3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34452">
      <w:bodyDiv w:val="1"/>
      <w:marLeft w:val="0"/>
      <w:marRight w:val="0"/>
      <w:marTop w:val="0"/>
      <w:marBottom w:val="0"/>
      <w:divBdr>
        <w:top w:val="none" w:sz="0" w:space="0" w:color="auto"/>
        <w:left w:val="none" w:sz="0" w:space="0" w:color="auto"/>
        <w:bottom w:val="none" w:sz="0" w:space="0" w:color="auto"/>
        <w:right w:val="none" w:sz="0" w:space="0" w:color="auto"/>
      </w:divBdr>
    </w:div>
    <w:div w:id="1311787012">
      <w:bodyDiv w:val="1"/>
      <w:marLeft w:val="0"/>
      <w:marRight w:val="0"/>
      <w:marTop w:val="0"/>
      <w:marBottom w:val="0"/>
      <w:divBdr>
        <w:top w:val="none" w:sz="0" w:space="0" w:color="auto"/>
        <w:left w:val="none" w:sz="0" w:space="0" w:color="auto"/>
        <w:bottom w:val="none" w:sz="0" w:space="0" w:color="auto"/>
        <w:right w:val="none" w:sz="0" w:space="0" w:color="auto"/>
      </w:divBdr>
    </w:div>
    <w:div w:id="1327511451">
      <w:bodyDiv w:val="1"/>
      <w:marLeft w:val="0"/>
      <w:marRight w:val="0"/>
      <w:marTop w:val="0"/>
      <w:marBottom w:val="0"/>
      <w:divBdr>
        <w:top w:val="none" w:sz="0" w:space="0" w:color="auto"/>
        <w:left w:val="none" w:sz="0" w:space="0" w:color="auto"/>
        <w:bottom w:val="none" w:sz="0" w:space="0" w:color="auto"/>
        <w:right w:val="none" w:sz="0" w:space="0" w:color="auto"/>
      </w:divBdr>
    </w:div>
    <w:div w:id="144908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K22FX\LOCALS~1\TEMP\Vision-1.dot" TargetMode="External"/></Relationships>
</file>

<file path=word/theme/theme1.xml><?xml version="1.0" encoding="utf-8"?>
<a:theme xmlns:a="http://schemas.openxmlformats.org/drawingml/2006/main" name="Office-tema">
  <a:themeElements>
    <a:clrScheme name="Office">
      <a:dk1>
        <a:sysClr val="windowText" lastClr="FFFF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Hun84</b:Tag>
    <b:SourceType>JournalArticle</b:SourceType>
    <b:Guid>{F2EE7C10-51C8-2349-AC71-CBA60E0DBB78}</b:Guid>
    <b:Title>Bliss symbol-to-speech conversion: ”Bliss-talk"</b:Title>
    <b:Year>1984</b:Year>
    <b:Pages>058-077</b:Pages>
    <b:Author>
      <b:Author>
        <b:NameList>
          <b:Person>
            <b:Last>Hunnicutt</b:Last>
            <b:First>S</b:First>
          </b:Person>
        </b:NameList>
      </b:Author>
    </b:Author>
    <b:JournalName>STL-QPSR</b:JournalName>
    <b:RefOrder>2</b:RefOrder>
  </b:Source>
  <b:Source>
    <b:Tag>Bla</b:Tag>
    <b:SourceType>InternetSite</b:SourceType>
    <b:Guid>{6D028CE3-0B02-4949-83DF-9F094DCE15CA}</b:Guid>
    <b:Title>Blackhat Ethical hacking</b:Title>
    <b:Author>
      <b:Author>
        <b:Corporate>BlackHat</b:Corporate>
      </b:Author>
    </b:Author>
    <b:InternetSiteTitle>Black Box Attack Simulation</b:InternetSiteTitle>
    <b:URL>https://www.blackhatethicalhacking.com/product/blackbox/</b:URL>
    <b:RefOrder>1</b:RefOrder>
  </b:Source>
</b:Sources>
</file>

<file path=customXml/itemProps1.xml><?xml version="1.0" encoding="utf-8"?>
<ds:datastoreItem xmlns:ds="http://schemas.openxmlformats.org/officeDocument/2006/customXml" ds:itemID="{83358C02-3705-4C77-8250-532DA3BC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C:\DOCUME~1\MK22FX\LOCALS~1\TEMP\Vision-1.dot</Template>
  <TotalTime>12</TotalTime>
  <Pages>7</Pages>
  <Words>1520</Words>
  <Characters>8059</Characters>
  <Application>Microsoft Office Word</Application>
  <DocSecurity>0</DocSecurity>
  <Lines>67</Lines>
  <Paragraphs>19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Affärsfall</vt:lpstr>
      <vt:lpstr>Affärsfall</vt:lpstr>
    </vt:vector>
  </TitlesOfParts>
  <Company>Institutionen för teknik, Högskolan i Kalmar</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Affärsfall</dc:title>
  <dc:subject>Alis</dc:subject>
  <dc:creator>Institutionen för teknik</dc:creator>
  <cp:keywords/>
  <dc:description/>
  <cp:lastModifiedBy>Fanny Söderlund0006</cp:lastModifiedBy>
  <cp:revision>4</cp:revision>
  <cp:lastPrinted>2006-02-21T09:48:00Z</cp:lastPrinted>
  <dcterms:created xsi:type="dcterms:W3CDTF">2021-10-26T04:15:00Z</dcterms:created>
  <dcterms:modified xsi:type="dcterms:W3CDTF">2021-12-04T10:12:00Z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2021-08-11T09:19:36Z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05483b68-4ab7-4366-827e-1de7f02e7270</vt:lpwstr>
  </property>
  <property fmtid="{D5CDD505-2E9C-101B-9397-08002B2CF9AE}" pid="8" name="MSIP_Label_9144ccec-98ca-4847-b090-103d5c6592f4_ContentBits">
    <vt:lpwstr>0</vt:lpwstr>
  </property>
</Properties>
</file>