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EF4B" w14:textId="77777777" w:rsidR="0055030E" w:rsidRDefault="004B5333">
      <w:pPr>
        <w:pStyle w:val="Heading1"/>
      </w:pPr>
      <w:r>
        <w:t xml:space="preserve">Supplementary Requirements Documentation </w:t>
      </w:r>
    </w:p>
    <w:p w14:paraId="4BA8F450" w14:textId="77777777" w:rsidR="0055030E" w:rsidRDefault="0055030E"/>
    <w:p w14:paraId="78D0F6A6" w14:textId="7B76FD9B" w:rsidR="0055030E" w:rsidRDefault="004B5333" w:rsidP="001C36B0">
      <w:pPr>
        <w:pStyle w:val="Heading1"/>
      </w:pPr>
      <w:r>
        <w:t>Interactive House</w:t>
      </w:r>
    </w:p>
    <w:p w14:paraId="039342A2" w14:textId="77777777" w:rsidR="0055030E" w:rsidRDefault="0055030E"/>
    <w:p w14:paraId="436FEBEF" w14:textId="77777777" w:rsidR="0055030E" w:rsidRDefault="004B5333">
      <w:pPr>
        <w:pStyle w:val="Title"/>
      </w:pPr>
      <w:r>
        <w:t>Revision History</w:t>
      </w:r>
    </w:p>
    <w:p w14:paraId="37BB1AAC" w14:textId="77777777" w:rsidR="0055030E" w:rsidRDefault="0055030E"/>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55030E" w14:paraId="682A59F2" w14:textId="77777777">
        <w:tc>
          <w:tcPr>
            <w:tcW w:w="4698" w:type="dxa"/>
          </w:tcPr>
          <w:p w14:paraId="1FFB1313" w14:textId="77777777" w:rsidR="0055030E" w:rsidRDefault="004B5333">
            <w:pPr>
              <w:jc w:val="center"/>
              <w:rPr>
                <w:b/>
              </w:rPr>
            </w:pPr>
            <w:r>
              <w:rPr>
                <w:b/>
              </w:rPr>
              <w:t>Name</w:t>
            </w:r>
          </w:p>
        </w:tc>
        <w:tc>
          <w:tcPr>
            <w:tcW w:w="4698" w:type="dxa"/>
          </w:tcPr>
          <w:p w14:paraId="7E178A87" w14:textId="77777777" w:rsidR="0055030E" w:rsidRDefault="004B5333">
            <w:pPr>
              <w:jc w:val="center"/>
              <w:rPr>
                <w:b/>
              </w:rPr>
            </w:pPr>
            <w:r>
              <w:rPr>
                <w:b/>
              </w:rPr>
              <w:t>Associated Letter</w:t>
            </w:r>
          </w:p>
        </w:tc>
      </w:tr>
      <w:tr w:rsidR="0055030E" w14:paraId="23EFE6CD" w14:textId="77777777">
        <w:tc>
          <w:tcPr>
            <w:tcW w:w="4698" w:type="dxa"/>
          </w:tcPr>
          <w:p w14:paraId="3BC99153" w14:textId="77777777" w:rsidR="0055030E" w:rsidRDefault="004B5333">
            <w:pPr>
              <w:jc w:val="center"/>
            </w:pPr>
            <w:r>
              <w:t>Lukas Olsson</w:t>
            </w:r>
          </w:p>
        </w:tc>
        <w:tc>
          <w:tcPr>
            <w:tcW w:w="4698" w:type="dxa"/>
          </w:tcPr>
          <w:p w14:paraId="3ED8F305" w14:textId="77777777" w:rsidR="0055030E" w:rsidRDefault="004B5333">
            <w:pPr>
              <w:jc w:val="center"/>
            </w:pPr>
            <w:r>
              <w:t>A</w:t>
            </w:r>
          </w:p>
        </w:tc>
      </w:tr>
      <w:tr w:rsidR="0055030E" w14:paraId="0A498F83" w14:textId="77777777">
        <w:tc>
          <w:tcPr>
            <w:tcW w:w="4698" w:type="dxa"/>
          </w:tcPr>
          <w:p w14:paraId="45761419" w14:textId="77777777" w:rsidR="0055030E" w:rsidRDefault="004B5333">
            <w:pPr>
              <w:jc w:val="center"/>
            </w:pPr>
            <w:r>
              <w:t>Wills Ekanem</w:t>
            </w:r>
          </w:p>
        </w:tc>
        <w:tc>
          <w:tcPr>
            <w:tcW w:w="4698" w:type="dxa"/>
          </w:tcPr>
          <w:p w14:paraId="5DEDE3D0" w14:textId="77777777" w:rsidR="0055030E" w:rsidRDefault="004B5333">
            <w:pPr>
              <w:jc w:val="center"/>
            </w:pPr>
            <w:r>
              <w:t>B</w:t>
            </w:r>
          </w:p>
        </w:tc>
      </w:tr>
      <w:tr w:rsidR="0055030E" w14:paraId="18B60552" w14:textId="77777777">
        <w:tc>
          <w:tcPr>
            <w:tcW w:w="4698" w:type="dxa"/>
          </w:tcPr>
          <w:p w14:paraId="43134C1D" w14:textId="77777777" w:rsidR="0055030E" w:rsidRDefault="004B5333">
            <w:pPr>
              <w:jc w:val="center"/>
            </w:pPr>
            <w:r>
              <w:t>Bujar Rabushaj</w:t>
            </w:r>
          </w:p>
        </w:tc>
        <w:tc>
          <w:tcPr>
            <w:tcW w:w="4698" w:type="dxa"/>
          </w:tcPr>
          <w:p w14:paraId="565BBEDD" w14:textId="77777777" w:rsidR="0055030E" w:rsidRDefault="004B5333">
            <w:pPr>
              <w:jc w:val="center"/>
            </w:pPr>
            <w:r>
              <w:t>C</w:t>
            </w:r>
          </w:p>
        </w:tc>
      </w:tr>
      <w:tr w:rsidR="0055030E" w14:paraId="314245B1" w14:textId="77777777">
        <w:tc>
          <w:tcPr>
            <w:tcW w:w="4698" w:type="dxa"/>
          </w:tcPr>
          <w:p w14:paraId="19F6D6E2" w14:textId="77777777" w:rsidR="0055030E" w:rsidRDefault="004B5333">
            <w:pPr>
              <w:jc w:val="center"/>
            </w:pPr>
            <w:r>
              <w:t>Besnik Rabushaj</w:t>
            </w:r>
          </w:p>
        </w:tc>
        <w:tc>
          <w:tcPr>
            <w:tcW w:w="4698" w:type="dxa"/>
          </w:tcPr>
          <w:p w14:paraId="2D9E6981" w14:textId="77777777" w:rsidR="0055030E" w:rsidRDefault="004B5333">
            <w:pPr>
              <w:jc w:val="center"/>
            </w:pPr>
            <w:r>
              <w:t>D</w:t>
            </w:r>
          </w:p>
        </w:tc>
      </w:tr>
    </w:tbl>
    <w:p w14:paraId="6490CFA5" w14:textId="77777777" w:rsidR="0055030E" w:rsidRDefault="0055030E"/>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55030E" w14:paraId="35C2468D" w14:textId="77777777">
        <w:tc>
          <w:tcPr>
            <w:tcW w:w="2304" w:type="dxa"/>
            <w:tcBorders>
              <w:top w:val="single" w:sz="6" w:space="0" w:color="000000"/>
              <w:left w:val="single" w:sz="6" w:space="0" w:color="000000"/>
              <w:bottom w:val="single" w:sz="6" w:space="0" w:color="000000"/>
              <w:right w:val="single" w:sz="6" w:space="0" w:color="000000"/>
            </w:tcBorders>
          </w:tcPr>
          <w:p w14:paraId="227AE833"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602ABEA6"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2E0C324"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63AB17F0"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55030E" w14:paraId="79E4CA41" w14:textId="77777777">
        <w:tc>
          <w:tcPr>
            <w:tcW w:w="2304" w:type="dxa"/>
            <w:tcBorders>
              <w:top w:val="single" w:sz="6" w:space="0" w:color="000000"/>
              <w:left w:val="single" w:sz="6" w:space="0" w:color="000000"/>
              <w:bottom w:val="single" w:sz="6" w:space="0" w:color="000000"/>
              <w:right w:val="single" w:sz="6" w:space="0" w:color="000000"/>
            </w:tcBorders>
          </w:tcPr>
          <w:p w14:paraId="79196C6E"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5F61B6AA"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0.0</w:t>
            </w:r>
          </w:p>
        </w:tc>
        <w:tc>
          <w:tcPr>
            <w:tcW w:w="3744" w:type="dxa"/>
            <w:tcBorders>
              <w:top w:val="single" w:sz="6" w:space="0" w:color="000000"/>
              <w:left w:val="single" w:sz="6" w:space="0" w:color="000000"/>
              <w:bottom w:val="single" w:sz="6" w:space="0" w:color="000000"/>
              <w:right w:val="single" w:sz="6" w:space="0" w:color="000000"/>
            </w:tcBorders>
          </w:tcPr>
          <w:p w14:paraId="42A97797"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Initial revision</w:t>
            </w:r>
          </w:p>
        </w:tc>
        <w:tc>
          <w:tcPr>
            <w:tcW w:w="2304" w:type="dxa"/>
            <w:tcBorders>
              <w:top w:val="single" w:sz="6" w:space="0" w:color="000000"/>
              <w:left w:val="single" w:sz="6" w:space="0" w:color="000000"/>
              <w:bottom w:val="single" w:sz="6" w:space="0" w:color="000000"/>
              <w:right w:val="single" w:sz="6" w:space="0" w:color="000000"/>
            </w:tcBorders>
          </w:tcPr>
          <w:p w14:paraId="7A5DC1E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6837E760" w14:textId="77777777">
        <w:tc>
          <w:tcPr>
            <w:tcW w:w="2304" w:type="dxa"/>
            <w:tcBorders>
              <w:top w:val="single" w:sz="6" w:space="0" w:color="000000"/>
              <w:left w:val="single" w:sz="6" w:space="0" w:color="000000"/>
              <w:bottom w:val="single" w:sz="6" w:space="0" w:color="000000"/>
              <w:right w:val="single" w:sz="6" w:space="0" w:color="000000"/>
            </w:tcBorders>
          </w:tcPr>
          <w:p w14:paraId="59300BE2" w14:textId="77777777" w:rsidR="0055030E" w:rsidRDefault="0055030E">
            <w:pPr>
              <w:keepLines/>
              <w:widowControl w:val="0"/>
              <w:pBdr>
                <w:top w:val="nil"/>
                <w:left w:val="nil"/>
                <w:bottom w:val="nil"/>
                <w:right w:val="nil"/>
                <w:between w:val="nil"/>
              </w:pBdr>
              <w:spacing w:after="120"/>
              <w:rPr>
                <w:color w:val="000000"/>
                <w:sz w:val="20"/>
                <w:szCs w:val="20"/>
              </w:rPr>
            </w:pPr>
          </w:p>
        </w:tc>
        <w:tc>
          <w:tcPr>
            <w:tcW w:w="1152" w:type="dxa"/>
            <w:tcBorders>
              <w:top w:val="single" w:sz="6" w:space="0" w:color="000000"/>
              <w:left w:val="single" w:sz="6" w:space="0" w:color="000000"/>
              <w:bottom w:val="single" w:sz="6" w:space="0" w:color="000000"/>
              <w:right w:val="single" w:sz="6" w:space="0" w:color="000000"/>
            </w:tcBorders>
          </w:tcPr>
          <w:p w14:paraId="2344C913" w14:textId="77777777" w:rsidR="0055030E" w:rsidRDefault="0055030E">
            <w:pPr>
              <w:keepLines/>
              <w:widowControl w:val="0"/>
              <w:pBdr>
                <w:top w:val="nil"/>
                <w:left w:val="nil"/>
                <w:bottom w:val="nil"/>
                <w:right w:val="nil"/>
                <w:between w:val="nil"/>
              </w:pBdr>
              <w:spacing w:after="120"/>
              <w:rPr>
                <w:color w:val="000000"/>
                <w:sz w:val="20"/>
                <w:szCs w:val="20"/>
              </w:rPr>
            </w:pPr>
          </w:p>
        </w:tc>
        <w:tc>
          <w:tcPr>
            <w:tcW w:w="3744" w:type="dxa"/>
            <w:tcBorders>
              <w:top w:val="single" w:sz="6" w:space="0" w:color="000000"/>
              <w:left w:val="single" w:sz="6" w:space="0" w:color="000000"/>
              <w:bottom w:val="single" w:sz="6" w:space="0" w:color="000000"/>
              <w:right w:val="single" w:sz="6" w:space="0" w:color="000000"/>
            </w:tcBorders>
          </w:tcPr>
          <w:p w14:paraId="20E2ADEE" w14:textId="77777777" w:rsidR="0055030E" w:rsidRDefault="0055030E">
            <w:pPr>
              <w:keepLines/>
              <w:widowControl w:val="0"/>
              <w:pBdr>
                <w:top w:val="nil"/>
                <w:left w:val="nil"/>
                <w:bottom w:val="nil"/>
                <w:right w:val="nil"/>
                <w:between w:val="nil"/>
              </w:pBdr>
              <w:spacing w:after="120"/>
              <w:rPr>
                <w:color w:val="000000"/>
                <w:sz w:val="20"/>
                <w:szCs w:val="20"/>
              </w:rPr>
            </w:pPr>
          </w:p>
        </w:tc>
        <w:tc>
          <w:tcPr>
            <w:tcW w:w="2304" w:type="dxa"/>
            <w:tcBorders>
              <w:top w:val="single" w:sz="6" w:space="0" w:color="000000"/>
              <w:left w:val="single" w:sz="6" w:space="0" w:color="000000"/>
              <w:bottom w:val="single" w:sz="6" w:space="0" w:color="000000"/>
              <w:right w:val="single" w:sz="6" w:space="0" w:color="000000"/>
            </w:tcBorders>
          </w:tcPr>
          <w:p w14:paraId="333736A3" w14:textId="77777777" w:rsidR="0055030E" w:rsidRDefault="0055030E">
            <w:pPr>
              <w:keepLines/>
              <w:widowControl w:val="0"/>
              <w:pBdr>
                <w:top w:val="nil"/>
                <w:left w:val="nil"/>
                <w:bottom w:val="nil"/>
                <w:right w:val="nil"/>
                <w:between w:val="nil"/>
              </w:pBdr>
              <w:spacing w:after="120"/>
              <w:rPr>
                <w:color w:val="000000"/>
                <w:sz w:val="20"/>
                <w:szCs w:val="20"/>
              </w:rPr>
            </w:pPr>
          </w:p>
        </w:tc>
      </w:tr>
      <w:tr w:rsidR="0055030E" w14:paraId="673A44EF" w14:textId="77777777">
        <w:tc>
          <w:tcPr>
            <w:tcW w:w="2304" w:type="dxa"/>
            <w:tcBorders>
              <w:top w:val="single" w:sz="6" w:space="0" w:color="000000"/>
              <w:left w:val="single" w:sz="6" w:space="0" w:color="000000"/>
              <w:bottom w:val="single" w:sz="6" w:space="0" w:color="000000"/>
              <w:right w:val="single" w:sz="6" w:space="0" w:color="000000"/>
            </w:tcBorders>
          </w:tcPr>
          <w:p w14:paraId="43B437C0"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73CB8D79"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0.1</w:t>
            </w:r>
          </w:p>
        </w:tc>
        <w:tc>
          <w:tcPr>
            <w:tcW w:w="3744" w:type="dxa"/>
            <w:tcBorders>
              <w:top w:val="single" w:sz="6" w:space="0" w:color="000000"/>
              <w:left w:val="single" w:sz="6" w:space="0" w:color="000000"/>
              <w:bottom w:val="single" w:sz="6" w:space="0" w:color="000000"/>
              <w:right w:val="single" w:sz="6" w:space="0" w:color="000000"/>
            </w:tcBorders>
          </w:tcPr>
          <w:p w14:paraId="62FF5B2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795905A3"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73DABDA9" w14:textId="77777777">
        <w:tc>
          <w:tcPr>
            <w:tcW w:w="2304" w:type="dxa"/>
            <w:tcBorders>
              <w:top w:val="single" w:sz="6" w:space="0" w:color="000000"/>
              <w:left w:val="single" w:sz="6" w:space="0" w:color="000000"/>
              <w:bottom w:val="single" w:sz="6" w:space="0" w:color="000000"/>
              <w:right w:val="single" w:sz="6" w:space="0" w:color="000000"/>
            </w:tcBorders>
          </w:tcPr>
          <w:p w14:paraId="41737571"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056D4A1E"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0.2</w:t>
            </w:r>
          </w:p>
        </w:tc>
        <w:tc>
          <w:tcPr>
            <w:tcW w:w="3744" w:type="dxa"/>
            <w:tcBorders>
              <w:top w:val="single" w:sz="6" w:space="0" w:color="000000"/>
              <w:left w:val="single" w:sz="6" w:space="0" w:color="000000"/>
              <w:bottom w:val="single" w:sz="6" w:space="0" w:color="000000"/>
              <w:right w:val="single" w:sz="6" w:space="0" w:color="000000"/>
            </w:tcBorders>
          </w:tcPr>
          <w:p w14:paraId="4CC1211D"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Third revision</w:t>
            </w:r>
          </w:p>
        </w:tc>
        <w:tc>
          <w:tcPr>
            <w:tcW w:w="2304" w:type="dxa"/>
            <w:tcBorders>
              <w:top w:val="single" w:sz="6" w:space="0" w:color="000000"/>
              <w:left w:val="single" w:sz="6" w:space="0" w:color="000000"/>
              <w:bottom w:val="single" w:sz="6" w:space="0" w:color="000000"/>
              <w:right w:val="single" w:sz="6" w:space="0" w:color="000000"/>
            </w:tcBorders>
          </w:tcPr>
          <w:p w14:paraId="28202290"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A, B, C, D</w:t>
            </w:r>
          </w:p>
        </w:tc>
      </w:tr>
      <w:tr w:rsidR="001C36B0" w14:paraId="7E36D0B1" w14:textId="77777777">
        <w:tc>
          <w:tcPr>
            <w:tcW w:w="2304" w:type="dxa"/>
            <w:tcBorders>
              <w:top w:val="single" w:sz="6" w:space="0" w:color="000000"/>
              <w:left w:val="single" w:sz="6" w:space="0" w:color="000000"/>
              <w:bottom w:val="single" w:sz="6" w:space="0" w:color="000000"/>
              <w:right w:val="single" w:sz="6" w:space="0" w:color="000000"/>
            </w:tcBorders>
          </w:tcPr>
          <w:p w14:paraId="65179648" w14:textId="028C47E2" w:rsidR="001C36B0" w:rsidRDefault="001C36B0">
            <w:pPr>
              <w:keepLines/>
              <w:widowControl w:val="0"/>
              <w:pBdr>
                <w:top w:val="nil"/>
                <w:left w:val="nil"/>
                <w:bottom w:val="nil"/>
                <w:right w:val="nil"/>
                <w:between w:val="nil"/>
              </w:pBdr>
              <w:spacing w:after="120"/>
              <w:rPr>
                <w:sz w:val="20"/>
                <w:szCs w:val="20"/>
              </w:rPr>
            </w:pPr>
            <w:r>
              <w:rPr>
                <w:sz w:val="20"/>
                <w:szCs w:val="20"/>
              </w:rPr>
              <w:t>16/11/2021</w:t>
            </w:r>
          </w:p>
        </w:tc>
        <w:tc>
          <w:tcPr>
            <w:tcW w:w="1152" w:type="dxa"/>
            <w:tcBorders>
              <w:top w:val="single" w:sz="6" w:space="0" w:color="000000"/>
              <w:left w:val="single" w:sz="6" w:space="0" w:color="000000"/>
              <w:bottom w:val="single" w:sz="6" w:space="0" w:color="000000"/>
              <w:right w:val="single" w:sz="6" w:space="0" w:color="000000"/>
            </w:tcBorders>
          </w:tcPr>
          <w:p w14:paraId="54ED3ACC" w14:textId="7F429F17" w:rsidR="001C36B0" w:rsidRDefault="001C36B0">
            <w:pPr>
              <w:keepLines/>
              <w:widowControl w:val="0"/>
              <w:pBdr>
                <w:top w:val="nil"/>
                <w:left w:val="nil"/>
                <w:bottom w:val="nil"/>
                <w:right w:val="nil"/>
                <w:between w:val="nil"/>
              </w:pBdr>
              <w:spacing w:after="120"/>
              <w:rPr>
                <w:sz w:val="20"/>
                <w:szCs w:val="20"/>
              </w:rPr>
            </w:pPr>
            <w:r>
              <w:rPr>
                <w:sz w:val="20"/>
                <w:szCs w:val="20"/>
              </w:rPr>
              <w:t>0.3</w:t>
            </w:r>
          </w:p>
        </w:tc>
        <w:tc>
          <w:tcPr>
            <w:tcW w:w="3744" w:type="dxa"/>
            <w:tcBorders>
              <w:top w:val="single" w:sz="6" w:space="0" w:color="000000"/>
              <w:left w:val="single" w:sz="6" w:space="0" w:color="000000"/>
              <w:bottom w:val="single" w:sz="6" w:space="0" w:color="000000"/>
              <w:right w:val="single" w:sz="6" w:space="0" w:color="000000"/>
            </w:tcBorders>
          </w:tcPr>
          <w:p w14:paraId="2BF57A81" w14:textId="52844C5F" w:rsidR="001C36B0" w:rsidRDefault="001C36B0">
            <w:pPr>
              <w:keepLines/>
              <w:widowControl w:val="0"/>
              <w:pBdr>
                <w:top w:val="nil"/>
                <w:left w:val="nil"/>
                <w:bottom w:val="nil"/>
                <w:right w:val="nil"/>
                <w:between w:val="nil"/>
              </w:pBdr>
              <w:spacing w:after="120"/>
              <w:rPr>
                <w:sz w:val="20"/>
                <w:szCs w:val="20"/>
              </w:rPr>
            </w:pPr>
            <w:r>
              <w:rPr>
                <w:sz w:val="20"/>
                <w:szCs w:val="20"/>
              </w:rPr>
              <w:t>-Added a requirement completion rating</w:t>
            </w:r>
          </w:p>
        </w:tc>
        <w:tc>
          <w:tcPr>
            <w:tcW w:w="2304" w:type="dxa"/>
            <w:tcBorders>
              <w:top w:val="single" w:sz="6" w:space="0" w:color="000000"/>
              <w:left w:val="single" w:sz="6" w:space="0" w:color="000000"/>
              <w:bottom w:val="single" w:sz="6" w:space="0" w:color="000000"/>
              <w:right w:val="single" w:sz="6" w:space="0" w:color="000000"/>
            </w:tcBorders>
          </w:tcPr>
          <w:p w14:paraId="03696AE7" w14:textId="39DE4020" w:rsidR="001C36B0" w:rsidRDefault="001C36B0">
            <w:pPr>
              <w:keepLines/>
              <w:widowControl w:val="0"/>
              <w:pBdr>
                <w:top w:val="nil"/>
                <w:left w:val="nil"/>
                <w:bottom w:val="nil"/>
                <w:right w:val="nil"/>
                <w:between w:val="nil"/>
              </w:pBdr>
              <w:spacing w:after="120"/>
              <w:rPr>
                <w:sz w:val="20"/>
                <w:szCs w:val="20"/>
              </w:rPr>
            </w:pPr>
            <w:r>
              <w:rPr>
                <w:sz w:val="20"/>
                <w:szCs w:val="20"/>
              </w:rPr>
              <w:t>A</w:t>
            </w:r>
          </w:p>
        </w:tc>
      </w:tr>
    </w:tbl>
    <w:p w14:paraId="29AAE3F2" w14:textId="77777777" w:rsidR="0055030E" w:rsidRDefault="0055030E">
      <w:pPr>
        <w:pStyle w:val="Heading3"/>
      </w:pPr>
    </w:p>
    <w:p w14:paraId="1BF795F4" w14:textId="77777777" w:rsidR="0055030E" w:rsidRDefault="004B5333">
      <w:pPr>
        <w:pStyle w:val="Title"/>
      </w:pPr>
      <w:r>
        <w:t>Supplementary Requirements List</w:t>
      </w:r>
    </w:p>
    <w:tbl>
      <w:tblPr>
        <w:tblStyle w:val="a1"/>
        <w:tblW w:w="9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2667"/>
        <w:gridCol w:w="2808"/>
        <w:gridCol w:w="3983"/>
      </w:tblGrid>
      <w:tr w:rsidR="001C36B0" w14:paraId="2A11EE9E" w14:textId="35ED6833" w:rsidTr="001C36B0">
        <w:trPr>
          <w:trHeight w:val="606"/>
        </w:trPr>
        <w:tc>
          <w:tcPr>
            <w:tcW w:w="2667"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04407FB8" w14:textId="77777777" w:rsidR="001C36B0" w:rsidRDefault="001C36B0">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Supplementary Requirement Name  </w:t>
            </w:r>
          </w:p>
        </w:tc>
        <w:tc>
          <w:tcPr>
            <w:tcW w:w="2808"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397073A9"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c>
          <w:tcPr>
            <w:tcW w:w="3983" w:type="dxa"/>
            <w:tcBorders>
              <w:top w:val="single" w:sz="12" w:space="0" w:color="000000"/>
              <w:left w:val="single" w:sz="6" w:space="0" w:color="000000"/>
              <w:bottom w:val="single" w:sz="6" w:space="0" w:color="000000"/>
              <w:right w:val="single" w:sz="12" w:space="0" w:color="000000"/>
            </w:tcBorders>
            <w:shd w:val="clear" w:color="auto" w:fill="CCCCCC"/>
          </w:tcPr>
          <w:p w14:paraId="6FC348FC" w14:textId="000658EC" w:rsidR="001C36B0" w:rsidRDefault="001C36B0">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Completion Factor (%)</w:t>
            </w:r>
          </w:p>
        </w:tc>
      </w:tr>
      <w:tr w:rsidR="001C36B0" w14:paraId="021C5686" w14:textId="31D3F14C"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06A1BF03" w14:textId="1505A44B" w:rsidR="001C36B0" w:rsidRDefault="001C36B0">
            <w:pPr>
              <w:tabs>
                <w:tab w:val="right" w:pos="3617"/>
              </w:tabs>
              <w:spacing w:before="120" w:after="120"/>
            </w:pPr>
            <w:r>
              <w:t>S</w:t>
            </w:r>
            <w:r>
              <w:rPr>
                <w:lang/>
              </w:rPr>
              <w:t>1</w:t>
            </w:r>
            <w:r>
              <w:t>. Reliability-Stable</w:t>
            </w:r>
          </w:p>
        </w:tc>
        <w:tc>
          <w:tcPr>
            <w:tcW w:w="2808" w:type="dxa"/>
            <w:tcBorders>
              <w:top w:val="single" w:sz="6" w:space="0" w:color="000000"/>
              <w:left w:val="single" w:sz="6" w:space="0" w:color="000000"/>
              <w:bottom w:val="single" w:sz="6" w:space="0" w:color="000000"/>
              <w:right w:val="single" w:sz="12" w:space="0" w:color="000000"/>
            </w:tcBorders>
          </w:tcPr>
          <w:p w14:paraId="06298693"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983" w:type="dxa"/>
            <w:tcBorders>
              <w:top w:val="single" w:sz="6" w:space="0" w:color="000000"/>
              <w:left w:val="single" w:sz="6" w:space="0" w:color="000000"/>
              <w:bottom w:val="single" w:sz="6" w:space="0" w:color="000000"/>
              <w:right w:val="single" w:sz="12" w:space="0" w:color="000000"/>
            </w:tcBorders>
            <w:shd w:val="clear" w:color="auto" w:fill="009900"/>
          </w:tcPr>
          <w:p w14:paraId="2ADCACEE" w14:textId="5FC08AAA"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90</w:t>
            </w:r>
          </w:p>
        </w:tc>
      </w:tr>
      <w:tr w:rsidR="001C36B0" w14:paraId="68156551" w14:textId="6EE2E267"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14301119" w14:textId="0AC27EF0" w:rsidR="001C36B0" w:rsidRDefault="001C36B0">
            <w:pPr>
              <w:tabs>
                <w:tab w:val="right" w:pos="3617"/>
              </w:tabs>
              <w:spacing w:before="120" w:after="120"/>
            </w:pPr>
            <w:r>
              <w:t>S</w:t>
            </w:r>
            <w:r>
              <w:rPr>
                <w:lang/>
              </w:rPr>
              <w:t>2</w:t>
            </w:r>
            <w:r>
              <w:t>. Performance-Responsiveness</w:t>
            </w:r>
          </w:p>
        </w:tc>
        <w:tc>
          <w:tcPr>
            <w:tcW w:w="2808" w:type="dxa"/>
            <w:tcBorders>
              <w:top w:val="single" w:sz="6" w:space="0" w:color="000000"/>
              <w:left w:val="single" w:sz="6" w:space="0" w:color="000000"/>
              <w:bottom w:val="single" w:sz="6" w:space="0" w:color="000000"/>
              <w:right w:val="single" w:sz="12" w:space="0" w:color="000000"/>
            </w:tcBorders>
          </w:tcPr>
          <w:p w14:paraId="130CAB5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983" w:type="dxa"/>
            <w:tcBorders>
              <w:top w:val="single" w:sz="6" w:space="0" w:color="000000"/>
              <w:left w:val="single" w:sz="6" w:space="0" w:color="000000"/>
              <w:bottom w:val="single" w:sz="6" w:space="0" w:color="000000"/>
              <w:right w:val="single" w:sz="12" w:space="0" w:color="000000"/>
            </w:tcBorders>
            <w:shd w:val="clear" w:color="auto" w:fill="008000"/>
          </w:tcPr>
          <w:p w14:paraId="11146F40" w14:textId="7F8FD45C" w:rsidR="001C36B0" w:rsidRDefault="00906075">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2035E17C" w14:textId="57FC9808"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6103FEFC" w14:textId="4368BD4C" w:rsidR="001C36B0" w:rsidRDefault="001C36B0">
            <w:pPr>
              <w:spacing w:before="120" w:after="120"/>
            </w:pPr>
            <w:r>
              <w:t>S</w:t>
            </w:r>
            <w:r>
              <w:rPr>
                <w:lang/>
              </w:rPr>
              <w:t>3</w:t>
            </w:r>
            <w:r>
              <w:t>. Compatibility</w:t>
            </w:r>
          </w:p>
        </w:tc>
        <w:tc>
          <w:tcPr>
            <w:tcW w:w="2808" w:type="dxa"/>
            <w:tcBorders>
              <w:top w:val="single" w:sz="6" w:space="0" w:color="000000"/>
              <w:left w:val="single" w:sz="6" w:space="0" w:color="000000"/>
              <w:bottom w:val="single" w:sz="6" w:space="0" w:color="000000"/>
              <w:right w:val="single" w:sz="12" w:space="0" w:color="000000"/>
            </w:tcBorders>
          </w:tcPr>
          <w:p w14:paraId="7159E1BC"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sz w:val="20"/>
                <w:szCs w:val="20"/>
              </w:rPr>
              <w:t>Essential</w:t>
            </w:r>
          </w:p>
        </w:tc>
        <w:tc>
          <w:tcPr>
            <w:tcW w:w="3983" w:type="dxa"/>
            <w:tcBorders>
              <w:top w:val="single" w:sz="6" w:space="0" w:color="000000"/>
              <w:left w:val="single" w:sz="6" w:space="0" w:color="000000"/>
              <w:bottom w:val="single" w:sz="6" w:space="0" w:color="000000"/>
              <w:right w:val="single" w:sz="12" w:space="0" w:color="000000"/>
            </w:tcBorders>
            <w:shd w:val="clear" w:color="auto" w:fill="009900"/>
          </w:tcPr>
          <w:p w14:paraId="10614413" w14:textId="7149C351"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90</w:t>
            </w:r>
          </w:p>
        </w:tc>
      </w:tr>
      <w:tr w:rsidR="001C36B0" w14:paraId="29414568" w14:textId="7E7D4638"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4E181302" w14:textId="4F833E2A" w:rsidR="001C36B0" w:rsidRDefault="001C36B0">
            <w:pPr>
              <w:spacing w:before="120" w:after="120"/>
            </w:pPr>
            <w:r>
              <w:t>S</w:t>
            </w:r>
            <w:r>
              <w:rPr>
                <w:lang/>
              </w:rPr>
              <w:t>4</w:t>
            </w:r>
            <w:r>
              <w:t>. Well-structured code</w:t>
            </w:r>
          </w:p>
        </w:tc>
        <w:tc>
          <w:tcPr>
            <w:tcW w:w="2808" w:type="dxa"/>
            <w:tcBorders>
              <w:top w:val="single" w:sz="6" w:space="0" w:color="000000"/>
              <w:left w:val="single" w:sz="6" w:space="0" w:color="000000"/>
              <w:bottom w:val="single" w:sz="6" w:space="0" w:color="000000"/>
              <w:right w:val="single" w:sz="12" w:space="0" w:color="000000"/>
            </w:tcBorders>
          </w:tcPr>
          <w:p w14:paraId="0C9E201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983" w:type="dxa"/>
            <w:tcBorders>
              <w:top w:val="single" w:sz="6" w:space="0" w:color="000000"/>
              <w:left w:val="single" w:sz="6" w:space="0" w:color="000000"/>
              <w:bottom w:val="single" w:sz="6" w:space="0" w:color="000000"/>
              <w:right w:val="single" w:sz="12" w:space="0" w:color="000000"/>
            </w:tcBorders>
            <w:shd w:val="clear" w:color="auto" w:fill="CCCC00"/>
          </w:tcPr>
          <w:p w14:paraId="26FBD0D3" w14:textId="12AA6C34"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60</w:t>
            </w:r>
          </w:p>
        </w:tc>
      </w:tr>
      <w:tr w:rsidR="001C36B0" w14:paraId="7CA28537" w14:textId="2586F982"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48106BB7" w14:textId="5EBBFF96" w:rsidR="001C36B0" w:rsidRDefault="001C36B0">
            <w:pPr>
              <w:spacing w:before="120" w:after="120"/>
            </w:pPr>
            <w:r>
              <w:t>S</w:t>
            </w:r>
            <w:r>
              <w:rPr>
                <w:lang/>
              </w:rPr>
              <w:t>5</w:t>
            </w:r>
            <w:r>
              <w:t>. Design of system</w:t>
            </w:r>
          </w:p>
        </w:tc>
        <w:tc>
          <w:tcPr>
            <w:tcW w:w="2808" w:type="dxa"/>
            <w:tcBorders>
              <w:top w:val="single" w:sz="6" w:space="0" w:color="000000"/>
              <w:left w:val="single" w:sz="6" w:space="0" w:color="000000"/>
              <w:bottom w:val="single" w:sz="6" w:space="0" w:color="000000"/>
              <w:right w:val="single" w:sz="12" w:space="0" w:color="000000"/>
            </w:tcBorders>
          </w:tcPr>
          <w:p w14:paraId="3901298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983" w:type="dxa"/>
            <w:tcBorders>
              <w:top w:val="single" w:sz="6" w:space="0" w:color="000000"/>
              <w:left w:val="single" w:sz="6" w:space="0" w:color="000000"/>
              <w:bottom w:val="single" w:sz="6" w:space="0" w:color="000000"/>
              <w:right w:val="single" w:sz="12" w:space="0" w:color="000000"/>
            </w:tcBorders>
            <w:shd w:val="clear" w:color="auto" w:fill="008000"/>
          </w:tcPr>
          <w:p w14:paraId="461EB54F" w14:textId="42930209"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13088C26" w14:textId="231E83AC"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435AA046" w14:textId="3A98D137" w:rsidR="001C36B0" w:rsidRDefault="001C36B0" w:rsidP="004B5333">
            <w:pPr>
              <w:spacing w:before="120" w:after="120"/>
            </w:pPr>
            <w:r>
              <w:t>S</w:t>
            </w:r>
            <w:r>
              <w:rPr>
                <w:lang/>
              </w:rPr>
              <w:t>6</w:t>
            </w:r>
            <w:r>
              <w:t>. Encryption</w:t>
            </w:r>
          </w:p>
        </w:tc>
        <w:tc>
          <w:tcPr>
            <w:tcW w:w="2808" w:type="dxa"/>
            <w:tcBorders>
              <w:top w:val="single" w:sz="6" w:space="0" w:color="000000"/>
              <w:left w:val="single" w:sz="6" w:space="0" w:color="000000"/>
              <w:bottom w:val="single" w:sz="6" w:space="0" w:color="000000"/>
              <w:right w:val="single" w:sz="12" w:space="0" w:color="000000"/>
            </w:tcBorders>
          </w:tcPr>
          <w:p w14:paraId="06C37267" w14:textId="32C59700"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Desirable</w:t>
            </w:r>
          </w:p>
        </w:tc>
        <w:tc>
          <w:tcPr>
            <w:tcW w:w="3983" w:type="dxa"/>
            <w:tcBorders>
              <w:top w:val="single" w:sz="6" w:space="0" w:color="000000"/>
              <w:left w:val="single" w:sz="6" w:space="0" w:color="000000"/>
              <w:bottom w:val="single" w:sz="6" w:space="0" w:color="000000"/>
              <w:right w:val="single" w:sz="12" w:space="0" w:color="000000"/>
            </w:tcBorders>
            <w:shd w:val="clear" w:color="auto" w:fill="008000"/>
          </w:tcPr>
          <w:p w14:paraId="64AE2D82" w14:textId="48D7B79D"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6E3A45A5" w14:textId="0914ADC5" w:rsidTr="00906075">
        <w:trPr>
          <w:trHeight w:val="600"/>
        </w:trPr>
        <w:tc>
          <w:tcPr>
            <w:tcW w:w="2667" w:type="dxa"/>
            <w:tcBorders>
              <w:top w:val="single" w:sz="6" w:space="0" w:color="000000"/>
              <w:left w:val="single" w:sz="12" w:space="0" w:color="000000"/>
              <w:bottom w:val="single" w:sz="6" w:space="0" w:color="000000"/>
              <w:right w:val="single" w:sz="6" w:space="0" w:color="000000"/>
            </w:tcBorders>
          </w:tcPr>
          <w:p w14:paraId="2D3AB841" w14:textId="7C4D2C67" w:rsidR="001C36B0" w:rsidRDefault="001C36B0" w:rsidP="004B5333">
            <w:pPr>
              <w:spacing w:before="120" w:after="120"/>
            </w:pPr>
            <w:r>
              <w:t>S</w:t>
            </w:r>
            <w:r>
              <w:rPr>
                <w:lang/>
              </w:rPr>
              <w:t>7</w:t>
            </w:r>
            <w:r>
              <w:t>. Programming language</w:t>
            </w:r>
          </w:p>
        </w:tc>
        <w:tc>
          <w:tcPr>
            <w:tcW w:w="2808" w:type="dxa"/>
            <w:tcBorders>
              <w:top w:val="single" w:sz="6" w:space="0" w:color="000000"/>
              <w:left w:val="single" w:sz="6" w:space="0" w:color="000000"/>
              <w:bottom w:val="single" w:sz="6" w:space="0" w:color="000000"/>
              <w:right w:val="single" w:sz="12" w:space="0" w:color="000000"/>
            </w:tcBorders>
          </w:tcPr>
          <w:p w14:paraId="40BB5861" w14:textId="7C756DD9"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Optional</w:t>
            </w:r>
          </w:p>
        </w:tc>
        <w:tc>
          <w:tcPr>
            <w:tcW w:w="3983" w:type="dxa"/>
            <w:tcBorders>
              <w:top w:val="single" w:sz="6" w:space="0" w:color="000000"/>
              <w:left w:val="single" w:sz="6" w:space="0" w:color="000000"/>
              <w:bottom w:val="single" w:sz="6" w:space="0" w:color="000000"/>
              <w:right w:val="single" w:sz="12" w:space="0" w:color="000000"/>
            </w:tcBorders>
            <w:shd w:val="clear" w:color="auto" w:fill="008000"/>
          </w:tcPr>
          <w:p w14:paraId="795B145D" w14:textId="58CA4D72"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bl>
    <w:p w14:paraId="01DD8E23" w14:textId="1EEC0FD3" w:rsidR="0055030E" w:rsidRDefault="0055030E" w:rsidP="001C36B0">
      <w:pPr>
        <w:pStyle w:val="Title"/>
        <w:jc w:val="left"/>
      </w:pPr>
    </w:p>
    <w:p w14:paraId="2BA291A2" w14:textId="77777777" w:rsidR="0055030E" w:rsidRDefault="004B5333">
      <w:pPr>
        <w:pStyle w:val="Title"/>
      </w:pPr>
      <w:r>
        <w:t>Supplementary Requirements Descriptions</w:t>
      </w:r>
    </w:p>
    <w:p w14:paraId="16B9C12F" w14:textId="77777777" w:rsidR="0055030E" w:rsidRDefault="0055030E"/>
    <w:p w14:paraId="5D0C32B4" w14:textId="77777777" w:rsidR="0055030E" w:rsidRDefault="0055030E"/>
    <w:p w14:paraId="380202B3" w14:textId="3F83FA64" w:rsidR="0055030E" w:rsidRPr="004B5333" w:rsidRDefault="004B5333">
      <w:pPr>
        <w:pStyle w:val="Heading3"/>
        <w:rPr>
          <w:lang/>
        </w:rPr>
      </w:pPr>
      <w:r>
        <w:t>S</w:t>
      </w:r>
      <w:r>
        <w:rPr>
          <w:lang/>
        </w:rPr>
        <w:t>1</w:t>
      </w:r>
    </w:p>
    <w:p w14:paraId="402E68AA" w14:textId="77777777" w:rsidR="0055030E" w:rsidRDefault="004B5333">
      <w:r>
        <w:t>Reliability – The server should always be available to contact and ready to handle requests to the devices.</w:t>
      </w:r>
    </w:p>
    <w:p w14:paraId="4F722137" w14:textId="77777777" w:rsidR="0055030E" w:rsidRDefault="0055030E"/>
    <w:p w14:paraId="6871248D" w14:textId="6BF6F657" w:rsidR="0055030E" w:rsidRPr="004B5333" w:rsidRDefault="004B5333">
      <w:pPr>
        <w:pStyle w:val="Heading3"/>
        <w:rPr>
          <w:lang/>
        </w:rPr>
      </w:pPr>
      <w:r>
        <w:t>S</w:t>
      </w:r>
      <w:r>
        <w:rPr>
          <w:lang/>
        </w:rPr>
        <w:t>2</w:t>
      </w:r>
    </w:p>
    <w:p w14:paraId="579432CD" w14:textId="77777777" w:rsidR="0055030E" w:rsidRDefault="004B5333">
      <w:r>
        <w:t>Performance – The server should be able to handle requests within a good time.</w:t>
      </w:r>
    </w:p>
    <w:p w14:paraId="6B6DCCCB" w14:textId="77777777" w:rsidR="0055030E" w:rsidRDefault="0055030E"/>
    <w:p w14:paraId="75FB1596" w14:textId="711ADD5C" w:rsidR="0055030E" w:rsidRPr="003D5EF2" w:rsidRDefault="004B5333">
      <w:pPr>
        <w:pStyle w:val="Heading3"/>
        <w:rPr>
          <w:lang/>
        </w:rPr>
      </w:pPr>
      <w:bookmarkStart w:id="0" w:name="_lj56beck857q" w:colFirst="0" w:colLast="0"/>
      <w:bookmarkEnd w:id="0"/>
      <w:r>
        <w:t>S</w:t>
      </w:r>
      <w:r>
        <w:rPr>
          <w:lang/>
        </w:rPr>
        <w:t>3</w:t>
      </w:r>
    </w:p>
    <w:p w14:paraId="3C7804D8" w14:textId="77777777" w:rsidR="0055030E" w:rsidRDefault="004B5333">
      <w:pPr>
        <w:spacing w:before="120" w:after="120"/>
      </w:pPr>
      <w:r>
        <w:t xml:space="preserve">Compatibility - We think that it’s very important for our code to be compatible with the other groups code wise, but also with what they want to achieve with their own goals since everything is being run through the server. </w:t>
      </w:r>
    </w:p>
    <w:p w14:paraId="635E94EE" w14:textId="73A5D97D" w:rsidR="0055030E" w:rsidRPr="003D5EF2" w:rsidRDefault="004B5333">
      <w:pPr>
        <w:spacing w:before="120" w:after="120"/>
        <w:rPr>
          <w:rFonts w:ascii="Arial" w:eastAsia="Arial" w:hAnsi="Arial" w:cs="Arial"/>
          <w:b/>
          <w:sz w:val="26"/>
          <w:szCs w:val="26"/>
          <w:lang/>
        </w:rPr>
      </w:pPr>
      <w:r>
        <w:br/>
      </w:r>
      <w:r>
        <w:rPr>
          <w:rFonts w:ascii="Arial" w:eastAsia="Arial" w:hAnsi="Arial" w:cs="Arial"/>
          <w:b/>
          <w:sz w:val="26"/>
          <w:szCs w:val="26"/>
        </w:rPr>
        <w:t>S</w:t>
      </w:r>
      <w:r>
        <w:rPr>
          <w:rFonts w:ascii="Arial" w:eastAsia="Arial" w:hAnsi="Arial" w:cs="Arial"/>
          <w:b/>
          <w:sz w:val="26"/>
          <w:szCs w:val="26"/>
          <w:lang/>
        </w:rPr>
        <w:t>4</w:t>
      </w:r>
    </w:p>
    <w:p w14:paraId="3E844CB9" w14:textId="35544CC2" w:rsidR="0055030E" w:rsidRDefault="003D5EF2">
      <w:pPr>
        <w:spacing w:before="120" w:after="120"/>
        <w:rPr>
          <w:rFonts w:ascii="Arial" w:eastAsia="Arial" w:hAnsi="Arial" w:cs="Arial"/>
          <w:sz w:val="26"/>
          <w:szCs w:val="26"/>
        </w:rPr>
      </w:pPr>
      <w:r>
        <w:t>Well-structured</w:t>
      </w:r>
      <w:r w:rsidR="004B5333">
        <w:t xml:space="preserve"> code - We think it’s necessary for us to have </w:t>
      </w:r>
      <w:r>
        <w:t>well-structured</w:t>
      </w:r>
      <w:r w:rsidR="004B5333">
        <w:t xml:space="preserve"> code so the other groups can understand our code on </w:t>
      </w:r>
      <w:r>
        <w:t>GitHub</w:t>
      </w:r>
      <w:r w:rsidR="004B5333">
        <w:t xml:space="preserve"> and give suggestions in case there are any problems.</w:t>
      </w:r>
    </w:p>
    <w:p w14:paraId="74801C03" w14:textId="77777777" w:rsidR="0055030E" w:rsidRDefault="0055030E"/>
    <w:p w14:paraId="71BF91E1" w14:textId="51DF3D16" w:rsidR="0055030E" w:rsidRPr="003D5EF2" w:rsidRDefault="004B5333">
      <w:pPr>
        <w:spacing w:before="120" w:after="120"/>
        <w:rPr>
          <w:rFonts w:ascii="Arial" w:eastAsia="Arial" w:hAnsi="Arial" w:cs="Arial"/>
          <w:b/>
          <w:sz w:val="26"/>
          <w:szCs w:val="26"/>
          <w:lang/>
        </w:rPr>
      </w:pPr>
      <w:r>
        <w:rPr>
          <w:rFonts w:ascii="Arial" w:eastAsia="Arial" w:hAnsi="Arial" w:cs="Arial"/>
          <w:b/>
          <w:sz w:val="26"/>
          <w:szCs w:val="26"/>
        </w:rPr>
        <w:t>S</w:t>
      </w:r>
      <w:r>
        <w:rPr>
          <w:rFonts w:ascii="Arial" w:eastAsia="Arial" w:hAnsi="Arial" w:cs="Arial"/>
          <w:b/>
          <w:sz w:val="26"/>
          <w:szCs w:val="26"/>
          <w:lang/>
        </w:rPr>
        <w:t>5</w:t>
      </w:r>
    </w:p>
    <w:p w14:paraId="5D4C4911" w14:textId="60F96243" w:rsidR="0055030E" w:rsidRDefault="004B5333">
      <w:pPr>
        <w:spacing w:before="120" w:after="120"/>
      </w:pPr>
      <w:r>
        <w:t xml:space="preserve">Design of system - We decided to create various designs before the implementation of the server/client </w:t>
      </w:r>
      <w:r w:rsidR="003D5EF2">
        <w:t>to</w:t>
      </w:r>
      <w:r>
        <w:t xml:space="preserve"> ensure that capabilities of the system are properly established.</w:t>
      </w:r>
    </w:p>
    <w:p w14:paraId="5A3B861F" w14:textId="38952EAD" w:rsidR="003D5EF2" w:rsidRDefault="003D5EF2">
      <w:pPr>
        <w:spacing w:before="120" w:after="120"/>
      </w:pPr>
    </w:p>
    <w:p w14:paraId="196DD7FF" w14:textId="74280CE6" w:rsidR="003D5EF2" w:rsidRPr="003D5EF2" w:rsidRDefault="003D5EF2" w:rsidP="003D5EF2">
      <w:pPr>
        <w:pStyle w:val="Heading3"/>
        <w:rPr>
          <w:lang/>
        </w:rPr>
      </w:pPr>
      <w:r>
        <w:t>S</w:t>
      </w:r>
      <w:r w:rsidR="004B5333">
        <w:rPr>
          <w:lang/>
        </w:rPr>
        <w:t>6</w:t>
      </w:r>
    </w:p>
    <w:p w14:paraId="2604015E" w14:textId="77777777" w:rsidR="003D5EF2" w:rsidRDefault="003D5EF2" w:rsidP="003D5EF2">
      <w:r>
        <w:t>Programming Language – We have decided to use Java for the server and MySQL for the database.</w:t>
      </w:r>
    </w:p>
    <w:p w14:paraId="4E2C6D67" w14:textId="5581F01F" w:rsidR="003D5EF2" w:rsidRDefault="003D5EF2">
      <w:pPr>
        <w:spacing w:before="120" w:after="120"/>
        <w:rPr>
          <w:rFonts w:ascii="Arial" w:eastAsia="Arial" w:hAnsi="Arial" w:cs="Arial"/>
          <w:b/>
          <w:sz w:val="26"/>
          <w:szCs w:val="26"/>
        </w:rPr>
      </w:pPr>
    </w:p>
    <w:p w14:paraId="295EB6EC" w14:textId="3B5A7986" w:rsidR="004B5333" w:rsidRPr="004B5333" w:rsidRDefault="004B5333" w:rsidP="004B5333">
      <w:pPr>
        <w:pStyle w:val="Heading3"/>
        <w:rPr>
          <w:lang/>
        </w:rPr>
      </w:pPr>
      <w:r>
        <w:t>S</w:t>
      </w:r>
      <w:r>
        <w:rPr>
          <w:lang/>
        </w:rPr>
        <w:t>7</w:t>
      </w:r>
    </w:p>
    <w:p w14:paraId="319C4730" w14:textId="77777777" w:rsidR="004B5333" w:rsidRDefault="004B5333" w:rsidP="004B5333">
      <w:r>
        <w:t>Encryption - Encrypting the data being streamed from server to devices as well user data saved to database such as user passwords and potentially the addresses of saved devices.</w:t>
      </w:r>
    </w:p>
    <w:p w14:paraId="74E5A7AE" w14:textId="77777777" w:rsidR="004B5333" w:rsidRDefault="004B5333">
      <w:pPr>
        <w:spacing w:before="120" w:after="120"/>
        <w:rPr>
          <w:rFonts w:ascii="Arial" w:eastAsia="Arial" w:hAnsi="Arial" w:cs="Arial"/>
          <w:b/>
          <w:sz w:val="26"/>
          <w:szCs w:val="26"/>
        </w:rPr>
      </w:pPr>
    </w:p>
    <w:sectPr w:rsidR="004B5333">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0E"/>
    <w:rsid w:val="001C36B0"/>
    <w:rsid w:val="003D5EF2"/>
    <w:rsid w:val="004B5333"/>
    <w:rsid w:val="0055030E"/>
    <w:rsid w:val="009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BBA4"/>
  <w15:docId w15:val="{0BA9EB44-700A-4367-A238-D1319DE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Heading3Char">
    <w:name w:val="Heading 3 Char"/>
    <w:basedOn w:val="DefaultParagraphFont"/>
    <w:link w:val="Heading3"/>
    <w:uiPriority w:val="9"/>
    <w:rsid w:val="003D5EF2"/>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Olsson0005</cp:lastModifiedBy>
  <cp:revision>4</cp:revision>
  <dcterms:created xsi:type="dcterms:W3CDTF">2021-10-23T13:56:00Z</dcterms:created>
  <dcterms:modified xsi:type="dcterms:W3CDTF">2021-11-16T14:25:00Z</dcterms:modified>
</cp:coreProperties>
</file>