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Here's how you can effectively approach this scenario:</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HomeEasy "Anti-BPO" Training Guide: Handling Customers Who Are Always Wrong</w:t>
      </w:r>
    </w:p>
    <w:p w:rsidR="00000000" w:rsidDel="00000000" w:rsidP="00000000" w:rsidRDefault="00000000" w:rsidRPr="00000000" w14:paraId="00000004">
      <w:pPr>
        <w:spacing w:after="240" w:before="240" w:lineRule="auto"/>
        <w:rPr/>
      </w:pPr>
      <w:r w:rsidDel="00000000" w:rsidR="00000000" w:rsidRPr="00000000">
        <w:rPr>
          <w:rtl w:val="0"/>
        </w:rPr>
        <w:t xml:space="preserve">This training guide represents an inversion of typical BPO customer support paradigms. In a traditional customer service environment, the core principle is, "The customer is always right." At HomeEasy, however, our expertise dictates that the customer is often operating with incomplete, incorrect, or misguided information. Our mission is to respectfully, constructively, and clearly guide them from their current misunderstanding to a correct, fact-based decision that results in a conversion.</w:t>
      </w:r>
    </w:p>
    <w:p w:rsidR="00000000" w:rsidDel="00000000" w:rsidP="00000000" w:rsidRDefault="00000000" w:rsidRPr="00000000" w14:paraId="00000005">
      <w:pPr>
        <w:spacing w:after="240" w:before="240" w:lineRule="auto"/>
        <w:rPr/>
      </w:pPr>
      <w:r w:rsidDel="00000000" w:rsidR="00000000" w:rsidRPr="00000000">
        <w:rPr>
          <w:rtl w:val="0"/>
        </w:rPr>
        <w:t xml:space="preserve">Below is a structured approach to help you achieve this goal consistently and professionally: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pp4fpckq9wly" w:id="0"/>
      <w:bookmarkEnd w:id="0"/>
      <w:r w:rsidDel="00000000" w:rsidR="00000000" w:rsidRPr="00000000">
        <w:rPr>
          <w:rFonts w:ascii="Arial Unicode MS" w:cs="Arial Unicode MS" w:eastAsia="Arial Unicode MS" w:hAnsi="Arial Unicode MS"/>
          <w:b w:val="1"/>
          <w:sz w:val="34"/>
          <w:szCs w:val="34"/>
          <w:rtl w:val="0"/>
        </w:rPr>
        <w:t xml:space="preserve">1. Mindset Shift: From "Customer is Always Right" → "Customer Needs Guidance"</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Old Way</w:t>
      </w:r>
      <w:r w:rsidDel="00000000" w:rsidR="00000000" w:rsidRPr="00000000">
        <w:rPr>
          <w:rtl w:val="0"/>
        </w:rPr>
        <w:t xml:space="preserve">: Accept customer statements at face value and react passively.</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HomeEasy Way</w:t>
      </w:r>
      <w:r w:rsidDel="00000000" w:rsidR="00000000" w:rsidRPr="00000000">
        <w:rPr>
          <w:rtl w:val="0"/>
        </w:rPr>
        <w:t xml:space="preserve">: Recognize incorrect assumptions early, then proactively guide customers toward accurate information and outcomes.</w:t>
      </w:r>
    </w:p>
    <w:p w:rsidR="00000000" w:rsidDel="00000000" w:rsidP="00000000" w:rsidRDefault="00000000" w:rsidRPr="00000000" w14:paraId="0000000A">
      <w:pPr>
        <w:spacing w:after="240" w:before="240" w:lineRule="auto"/>
        <w:rPr/>
      </w:pPr>
      <w:r w:rsidDel="00000000" w:rsidR="00000000" w:rsidRPr="00000000">
        <w:rPr>
          <w:b w:val="1"/>
          <w:rtl w:val="0"/>
        </w:rPr>
        <w:t xml:space="preserve">Actionable Tactic</w:t>
      </w:r>
      <w:r w:rsidDel="00000000" w:rsidR="00000000" w:rsidRPr="00000000">
        <w:rPr>
          <w:rtl w:val="0"/>
        </w:rPr>
        <w:t xml:space="preserve">:</w:t>
        <w:br w:type="textWrapping"/>
        <w:t xml:space="preserve"> Remind yourself that your job isn't merely agreement—it's </w:t>
      </w:r>
      <w:r w:rsidDel="00000000" w:rsidR="00000000" w:rsidRPr="00000000">
        <w:rPr>
          <w:i w:val="1"/>
          <w:rtl w:val="0"/>
        </w:rPr>
        <w:t xml:space="preserve">education</w:t>
      </w:r>
      <w:r w:rsidDel="00000000" w:rsidR="00000000" w:rsidRPr="00000000">
        <w:rPr>
          <w:rtl w:val="0"/>
        </w:rPr>
        <w:t xml:space="preserve">. Adopt the role of a trusted advisor who respectfully corrects misconceptions.</w:t>
      </w:r>
    </w:p>
    <w:p w:rsidR="00000000" w:rsidDel="00000000" w:rsidP="00000000" w:rsidRDefault="00000000" w:rsidRPr="00000000" w14:paraId="0000000B">
      <w:pPr>
        <w:spacing w:after="240" w:before="240" w:lineRule="auto"/>
        <w:ind w:left="600" w:right="600" w:firstLine="0"/>
        <w:rPr/>
      </w:pPr>
      <w:r w:rsidDel="00000000" w:rsidR="00000000" w:rsidRPr="00000000">
        <w:rPr>
          <w:i w:val="1"/>
          <w:rtl w:val="0"/>
        </w:rPr>
        <w:t xml:space="preserve">Example Phrase:</w:t>
      </w:r>
      <w:r w:rsidDel="00000000" w:rsidR="00000000" w:rsidRPr="00000000">
        <w:rPr>
          <w:rtl w:val="0"/>
        </w:rPr>
        <w:t xml:space="preserve"> "I understand where you're coming from. However, our experience and data have consistently shown something different. Would it help if I quickly walked you through that?"</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s0w0g9dd7lms" w:id="1"/>
      <w:bookmarkEnd w:id="1"/>
      <w:r w:rsidDel="00000000" w:rsidR="00000000" w:rsidRPr="00000000">
        <w:rPr>
          <w:b w:val="1"/>
          <w:sz w:val="34"/>
          <w:szCs w:val="34"/>
          <w:rtl w:val="0"/>
        </w:rPr>
        <w:t xml:space="preserve">2. Lead with Empathy, Not Agreement</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Old Way</w:t>
      </w:r>
      <w:r w:rsidDel="00000000" w:rsidR="00000000" w:rsidRPr="00000000">
        <w:rPr>
          <w:rtl w:val="0"/>
        </w:rPr>
        <w:t xml:space="preserve">: Immediately agreeing to customer statements to build rapport.</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HomeEasy Way</w:t>
      </w:r>
      <w:r w:rsidDel="00000000" w:rsidR="00000000" w:rsidRPr="00000000">
        <w:rPr>
          <w:rtl w:val="0"/>
        </w:rPr>
        <w:t xml:space="preserve">: Empathize with their feelings and intentions, but clarify misunderstandings quickly and effectively.</w:t>
      </w:r>
    </w:p>
    <w:p w:rsidR="00000000" w:rsidDel="00000000" w:rsidP="00000000" w:rsidRDefault="00000000" w:rsidRPr="00000000" w14:paraId="00000010">
      <w:pPr>
        <w:spacing w:after="240" w:before="240" w:lineRule="auto"/>
        <w:rPr/>
      </w:pPr>
      <w:r w:rsidDel="00000000" w:rsidR="00000000" w:rsidRPr="00000000">
        <w:rPr>
          <w:b w:val="1"/>
          <w:rtl w:val="0"/>
        </w:rPr>
        <w:t xml:space="preserve">Actionable Tactic</w:t>
      </w:r>
      <w:r w:rsidDel="00000000" w:rsidR="00000000" w:rsidRPr="00000000">
        <w:rPr>
          <w:rtl w:val="0"/>
        </w:rPr>
        <w:t xml:space="preserve">:</w:t>
        <w:br w:type="textWrapping"/>
        <w:t xml:space="preserve"> Acknowledge their emotional state first before presenting corrective facts.</w:t>
      </w:r>
    </w:p>
    <w:p w:rsidR="00000000" w:rsidDel="00000000" w:rsidP="00000000" w:rsidRDefault="00000000" w:rsidRPr="00000000" w14:paraId="00000011">
      <w:pPr>
        <w:spacing w:after="240" w:before="240" w:lineRule="auto"/>
        <w:ind w:left="600" w:right="600" w:firstLine="0"/>
        <w:rPr/>
      </w:pPr>
      <w:r w:rsidDel="00000000" w:rsidR="00000000" w:rsidRPr="00000000">
        <w:rPr>
          <w:i w:val="1"/>
          <w:rtl w:val="0"/>
        </w:rPr>
        <w:t xml:space="preserve">Example Phrase:</w:t>
      </w:r>
      <w:r w:rsidDel="00000000" w:rsidR="00000000" w:rsidRPr="00000000">
        <w:rPr>
          <w:rtl w:val="0"/>
        </w:rPr>
        <w:t xml:space="preserve"> "I completely understand why you'd see it that way—this can be confusing. Let me quickly clarify what's actually happening in this scenario."</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w0vq7mm68a6b" w:id="2"/>
      <w:bookmarkEnd w:id="2"/>
      <w:r w:rsidDel="00000000" w:rsidR="00000000" w:rsidRPr="00000000">
        <w:rPr>
          <w:b w:val="1"/>
          <w:sz w:val="34"/>
          <w:szCs w:val="34"/>
          <w:rtl w:val="0"/>
        </w:rPr>
        <w:t xml:space="preserve">3. Fact-Based Corrections (Always Backed by Data)</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Old Way</w:t>
      </w:r>
      <w:r w:rsidDel="00000000" w:rsidR="00000000" w:rsidRPr="00000000">
        <w:rPr>
          <w:rtl w:val="0"/>
        </w:rPr>
        <w:t xml:space="preserve">: Relying on scripts or vague reassurances.</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b w:val="1"/>
          <w:rtl w:val="0"/>
        </w:rPr>
        <w:t xml:space="preserve">HomeEasy Way</w:t>
      </w:r>
      <w:r w:rsidDel="00000000" w:rsidR="00000000" w:rsidRPr="00000000">
        <w:rPr>
          <w:rtl w:val="0"/>
        </w:rPr>
        <w:t xml:space="preserve">: Correct misconceptions using clear, specific, verifiable information and facts.</w:t>
      </w:r>
    </w:p>
    <w:p w:rsidR="00000000" w:rsidDel="00000000" w:rsidP="00000000" w:rsidRDefault="00000000" w:rsidRPr="00000000" w14:paraId="00000016">
      <w:pPr>
        <w:spacing w:after="240" w:before="240" w:lineRule="auto"/>
        <w:rPr/>
      </w:pPr>
      <w:r w:rsidDel="00000000" w:rsidR="00000000" w:rsidRPr="00000000">
        <w:rPr>
          <w:b w:val="1"/>
          <w:rtl w:val="0"/>
        </w:rPr>
        <w:t xml:space="preserve">Actionable Tactic</w:t>
      </w:r>
      <w:r w:rsidDel="00000000" w:rsidR="00000000" w:rsidRPr="00000000">
        <w:rPr>
          <w:rtl w:val="0"/>
        </w:rPr>
        <w:t xml:space="preserve">:</w:t>
        <w:br w:type="textWrapping"/>
        <w:t xml:space="preserve"> Present facts or data in a calm, neutral, non-confrontational manner.</w:t>
      </w:r>
    </w:p>
    <w:p w:rsidR="00000000" w:rsidDel="00000000" w:rsidP="00000000" w:rsidRDefault="00000000" w:rsidRPr="00000000" w14:paraId="00000017">
      <w:pPr>
        <w:spacing w:after="240" w:before="240" w:lineRule="auto"/>
        <w:ind w:left="600" w:right="600" w:firstLine="0"/>
        <w:rPr/>
      </w:pPr>
      <w:r w:rsidDel="00000000" w:rsidR="00000000" w:rsidRPr="00000000">
        <w:rPr>
          <w:i w:val="1"/>
          <w:rtl w:val="0"/>
        </w:rPr>
        <w:t xml:space="preserve">Example Phrase:</w:t>
      </w:r>
      <w:r w:rsidDel="00000000" w:rsidR="00000000" w:rsidRPr="00000000">
        <w:rPr>
          <w:rtl w:val="0"/>
        </w:rPr>
        <w:t xml:space="preserve"> "Actually, recent data from our market analysis shows that 75% of successful applicants followed this exact approach. This is why we recommend it."</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ieulwpnsqjsx" w:id="3"/>
      <w:bookmarkEnd w:id="3"/>
      <w:r w:rsidDel="00000000" w:rsidR="00000000" w:rsidRPr="00000000">
        <w:rPr>
          <w:b w:val="1"/>
          <w:sz w:val="34"/>
          <w:szCs w:val="34"/>
          <w:rtl w:val="0"/>
        </w:rPr>
        <w:t xml:space="preserve">4. Framing Corrections Constructively and Positively</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Old Way</w:t>
      </w:r>
      <w:r w:rsidDel="00000000" w:rsidR="00000000" w:rsidRPr="00000000">
        <w:rPr>
          <w:rtl w:val="0"/>
        </w:rPr>
        <w:t xml:space="preserve">: Pointing out errors bluntly and risking defensiveness.</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HomeEasy Way</w:t>
      </w:r>
      <w:r w:rsidDel="00000000" w:rsidR="00000000" w:rsidRPr="00000000">
        <w:rPr>
          <w:rtl w:val="0"/>
        </w:rPr>
        <w:t xml:space="preserve">: Frame corrections as opportunities or improvements, not criticisms.</w:t>
      </w:r>
    </w:p>
    <w:p w:rsidR="00000000" w:rsidDel="00000000" w:rsidP="00000000" w:rsidRDefault="00000000" w:rsidRPr="00000000" w14:paraId="0000001C">
      <w:pPr>
        <w:spacing w:after="240" w:before="240" w:lineRule="auto"/>
        <w:rPr/>
      </w:pPr>
      <w:r w:rsidDel="00000000" w:rsidR="00000000" w:rsidRPr="00000000">
        <w:rPr>
          <w:b w:val="1"/>
          <w:rtl w:val="0"/>
        </w:rPr>
        <w:t xml:space="preserve">Actionable Tactic</w:t>
      </w:r>
      <w:r w:rsidDel="00000000" w:rsidR="00000000" w:rsidRPr="00000000">
        <w:rPr>
          <w:rtl w:val="0"/>
        </w:rPr>
        <w:t xml:space="preserve">:</w:t>
        <w:br w:type="textWrapping"/>
        <w:t xml:space="preserve"> Turn negatives into constructive, action-oriented suggestions.</w:t>
      </w:r>
    </w:p>
    <w:p w:rsidR="00000000" w:rsidDel="00000000" w:rsidP="00000000" w:rsidRDefault="00000000" w:rsidRPr="00000000" w14:paraId="0000001D">
      <w:pPr>
        <w:spacing w:after="240" w:before="240" w:lineRule="auto"/>
        <w:ind w:left="600" w:right="600" w:firstLine="0"/>
        <w:rPr/>
      </w:pPr>
      <w:r w:rsidDel="00000000" w:rsidR="00000000" w:rsidRPr="00000000">
        <w:rPr>
          <w:i w:val="1"/>
          <w:rtl w:val="0"/>
        </w:rPr>
        <w:t xml:space="preserve">Example Phrase:</w:t>
      </w:r>
      <w:r w:rsidDel="00000000" w:rsidR="00000000" w:rsidRPr="00000000">
        <w:rPr>
          <w:rtl w:val="0"/>
        </w:rPr>
        <w:t xml:space="preserve"> "It looks like the approach you’re considering hasn't worked well historically—but the good news is, we know exactly what does work, and we can help you implement it today."</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84yttag3li7" w:id="4"/>
      <w:bookmarkEnd w:id="4"/>
      <w:r w:rsidDel="00000000" w:rsidR="00000000" w:rsidRPr="00000000">
        <w:rPr>
          <w:b w:val="1"/>
          <w:sz w:val="34"/>
          <w:szCs w:val="34"/>
          <w:rtl w:val="0"/>
        </w:rPr>
        <w:t xml:space="preserve">5. Offer Clear Next Steps (Action-Oriented)</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b w:val="1"/>
          <w:rtl w:val="0"/>
        </w:rPr>
        <w:t xml:space="preserve">Old Way</w:t>
      </w:r>
      <w:r w:rsidDel="00000000" w:rsidR="00000000" w:rsidRPr="00000000">
        <w:rPr>
          <w:rtl w:val="0"/>
        </w:rPr>
        <w:t xml:space="preserve">: Ending calls passively without clear direction.</w:t>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b w:val="1"/>
          <w:rtl w:val="0"/>
        </w:rPr>
        <w:t xml:space="preserve">HomeEasy Way</w:t>
      </w:r>
      <w:r w:rsidDel="00000000" w:rsidR="00000000" w:rsidRPr="00000000">
        <w:rPr>
          <w:rtl w:val="0"/>
        </w:rPr>
        <w:t xml:space="preserve">: Always direct the conversation clearly toward next steps and conversion-focused actions.</w:t>
      </w:r>
    </w:p>
    <w:p w:rsidR="00000000" w:rsidDel="00000000" w:rsidP="00000000" w:rsidRDefault="00000000" w:rsidRPr="00000000" w14:paraId="00000022">
      <w:pPr>
        <w:spacing w:after="240" w:before="240" w:lineRule="auto"/>
        <w:rPr/>
      </w:pPr>
      <w:r w:rsidDel="00000000" w:rsidR="00000000" w:rsidRPr="00000000">
        <w:rPr>
          <w:b w:val="1"/>
          <w:rtl w:val="0"/>
        </w:rPr>
        <w:t xml:space="preserve">Actionable Tactic</w:t>
      </w:r>
      <w:r w:rsidDel="00000000" w:rsidR="00000000" w:rsidRPr="00000000">
        <w:rPr>
          <w:rtl w:val="0"/>
        </w:rPr>
        <w:t xml:space="preserve">:</w:t>
        <w:br w:type="textWrapping"/>
        <w:t xml:space="preserve"> Always leave the customer with specific, concrete next steps they can immediately act upon.</w:t>
      </w:r>
    </w:p>
    <w:p w:rsidR="00000000" w:rsidDel="00000000" w:rsidP="00000000" w:rsidRDefault="00000000" w:rsidRPr="00000000" w14:paraId="00000023">
      <w:pPr>
        <w:spacing w:after="240" w:before="240" w:lineRule="auto"/>
        <w:ind w:left="600" w:right="600" w:firstLine="0"/>
        <w:rPr/>
      </w:pPr>
      <w:r w:rsidDel="00000000" w:rsidR="00000000" w:rsidRPr="00000000">
        <w:rPr>
          <w:i w:val="1"/>
          <w:rtl w:val="0"/>
        </w:rPr>
        <w:t xml:space="preserve">Example Phrase:</w:t>
      </w:r>
      <w:r w:rsidDel="00000000" w:rsidR="00000000" w:rsidRPr="00000000">
        <w:rPr>
          <w:rtl w:val="0"/>
        </w:rPr>
        <w:t xml:space="preserve"> "Here's exactly what we'll do next: I'll send you this updated form right now, you'll complete section two, and once we have that, we'll move forward to approval within 24 hours."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kzub15vaqywx" w:id="5"/>
      <w:bookmarkEnd w:id="5"/>
      <w:r w:rsidDel="00000000" w:rsidR="00000000" w:rsidRPr="00000000">
        <w:rPr>
          <w:b w:val="1"/>
          <w:sz w:val="34"/>
          <w:szCs w:val="34"/>
          <w:rtl w:val="0"/>
        </w:rPr>
        <w:t xml:space="preserve">6. Confirm Understanding and Buy-in</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Old Way</w:t>
      </w:r>
      <w:r w:rsidDel="00000000" w:rsidR="00000000" w:rsidRPr="00000000">
        <w:rPr>
          <w:rtl w:val="0"/>
        </w:rPr>
        <w:t xml:space="preserve">: Assume customer compliance or understanding.</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HomeEasy Way</w:t>
      </w:r>
      <w:r w:rsidDel="00000000" w:rsidR="00000000" w:rsidRPr="00000000">
        <w:rPr>
          <w:rtl w:val="0"/>
        </w:rPr>
        <w:t xml:space="preserve">: Proactively confirm the customer clearly understands the corrected approach.</w:t>
      </w:r>
    </w:p>
    <w:p w:rsidR="00000000" w:rsidDel="00000000" w:rsidP="00000000" w:rsidRDefault="00000000" w:rsidRPr="00000000" w14:paraId="00000028">
      <w:pPr>
        <w:spacing w:after="240" w:before="240" w:lineRule="auto"/>
        <w:rPr/>
      </w:pPr>
      <w:r w:rsidDel="00000000" w:rsidR="00000000" w:rsidRPr="00000000">
        <w:rPr>
          <w:b w:val="1"/>
          <w:rtl w:val="0"/>
        </w:rPr>
        <w:t xml:space="preserve">Actionable Tactic</w:t>
      </w:r>
      <w:r w:rsidDel="00000000" w:rsidR="00000000" w:rsidRPr="00000000">
        <w:rPr>
          <w:rtl w:val="0"/>
        </w:rPr>
        <w:t xml:space="preserve">:</w:t>
        <w:br w:type="textWrapping"/>
        <w:t xml:space="preserve"> Explicitly ask for acknowledgment and confirmation.</w:t>
      </w:r>
    </w:p>
    <w:p w:rsidR="00000000" w:rsidDel="00000000" w:rsidP="00000000" w:rsidRDefault="00000000" w:rsidRPr="00000000" w14:paraId="00000029">
      <w:pPr>
        <w:spacing w:after="240" w:before="240" w:lineRule="auto"/>
        <w:ind w:left="600" w:right="600" w:firstLine="0"/>
        <w:rPr/>
      </w:pPr>
      <w:r w:rsidDel="00000000" w:rsidR="00000000" w:rsidRPr="00000000">
        <w:rPr>
          <w:i w:val="1"/>
          <w:rtl w:val="0"/>
        </w:rPr>
        <w:t xml:space="preserve">Example Phrase:</w:t>
      </w:r>
      <w:r w:rsidDel="00000000" w:rsidR="00000000" w:rsidRPr="00000000">
        <w:rPr>
          <w:rtl w:val="0"/>
        </w:rPr>
        <w:t xml:space="preserve"> "Does that approach make sense to you now? Is there anything you'd like me to clarify further?"</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4npvhbkutzek" w:id="6"/>
      <w:bookmarkEnd w:id="6"/>
      <w:r w:rsidDel="00000000" w:rsidR="00000000" w:rsidRPr="00000000">
        <w:rPr>
          <w:b w:val="1"/>
          <w:sz w:val="34"/>
          <w:szCs w:val="34"/>
          <w:rtl w:val="0"/>
        </w:rPr>
        <w:t xml:space="preserve">7. Role-Playing and Practice Scenarios (Internal Preparation)</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rtl w:val="0"/>
        </w:rPr>
        <w:t xml:space="preserve">To effectively implement this new mindset, practice scenarios regularly with peers.</w:t>
      </w:r>
    </w:p>
    <w:p w:rsidR="00000000" w:rsidDel="00000000" w:rsidP="00000000" w:rsidRDefault="00000000" w:rsidRPr="00000000" w14:paraId="0000002D">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Role-play how you'd handle common misconceptions and objections from customers, transitioning smoothly from empathy → correction → solution.</w:t>
      </w:r>
    </w:p>
    <w:p w:rsidR="00000000" w:rsidDel="00000000" w:rsidP="00000000" w:rsidRDefault="00000000" w:rsidRPr="00000000" w14:paraId="0000002E">
      <w:pPr>
        <w:spacing w:after="240" w:before="240" w:lineRule="auto"/>
        <w:rPr/>
      </w:pPr>
      <w:r w:rsidDel="00000000" w:rsidR="00000000" w:rsidRPr="00000000">
        <w:rPr>
          <w:b w:val="1"/>
          <w:rtl w:val="0"/>
        </w:rPr>
        <w:t xml:space="preserve">Actionable Tactic</w:t>
      </w:r>
      <w:r w:rsidDel="00000000" w:rsidR="00000000" w:rsidRPr="00000000">
        <w:rPr>
          <w:rtl w:val="0"/>
        </w:rPr>
        <w:t xml:space="preserve">:</w:t>
        <w:br w:type="textWrapping"/>
        <w:t xml:space="preserve"> Regular team practice sessions that train muscle memory for constructive and respectful correction.</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Summary of HomeEasy Anti-BPO Training Principles</w:t>
      </w:r>
      <w:r w:rsidDel="00000000" w:rsidR="00000000" w:rsidRPr="00000000">
        <w:rPr>
          <w:rtl w:val="0"/>
        </w:rPr>
        <w:t xml:space="preserve">:</w:t>
      </w:r>
    </w:p>
    <w:tbl>
      <w:tblPr>
        <w:tblStyle w:val="Table1"/>
        <w:tblW w:w="7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0"/>
        <w:gridCol w:w="4685"/>
        <w:tblGridChange w:id="0">
          <w:tblGrid>
            <w:gridCol w:w="3170"/>
            <w:gridCol w:w="46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Old BPO Mindset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HomeEasy Anti-BPO Mindset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Customer is always right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Customer often needs guidance and correction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Immediately agree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Empathize but don't blindly agree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Scripted reassurance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Fact-based, data-backed corrections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Pointing out mistakes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Positively reframing corrections as helpful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Passive customer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Action-oriented next steps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Assuming understanding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Explicitly confirm understanding and action</w:t>
            </w:r>
          </w:p>
        </w:tc>
      </w:tr>
    </w:tbl>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By consistently applying these principles, we not only maintain a respectful and positive customer interaction but also significantly increase our likelihood of converting confused, misguided customers into satisfied clients who genuinely appreciate our expertise and guidance.</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