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737BA" w14:textId="76D687FF" w:rsidR="006D2B1B" w:rsidRDefault="001B78A0" w:rsidP="00732A28">
      <w:pPr>
        <w:spacing w:after="0" w:line="360" w:lineRule="auto"/>
        <w:ind w:firstLine="709"/>
      </w:pPr>
      <w:bookmarkStart w:id="0" w:name="_Hlk33097609"/>
      <w:bookmarkStart w:id="1" w:name="_GoBack"/>
      <w:r>
        <w:t xml:space="preserve">В мире путешествует ежегодно большое количество туристов, при этом посещаемость сельского туризма составляет от 10 до 30 процентов. Общее количество туристов примерно 700 миллионов. Эти цифры означают характер посещения в международном состоянии, а посещение сельских объектов туристами в разных странах может превышать.   </w:t>
      </w:r>
      <w:bookmarkEnd w:id="0"/>
      <w:bookmarkEnd w:id="1"/>
    </w:p>
    <w:sectPr w:rsidR="006D2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06"/>
    <w:rsid w:val="001B78A0"/>
    <w:rsid w:val="005D4C72"/>
    <w:rsid w:val="006D2B1B"/>
    <w:rsid w:val="00732A28"/>
    <w:rsid w:val="00B12206"/>
    <w:rsid w:val="00BD5D5A"/>
    <w:rsid w:val="00C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2210"/>
  <w15:chartTrackingRefBased/>
  <w15:docId w15:val="{16B700CF-D478-40FF-BE48-C62E20EF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A2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3</cp:revision>
  <dcterms:created xsi:type="dcterms:W3CDTF">2020-02-20T09:43:00Z</dcterms:created>
  <dcterms:modified xsi:type="dcterms:W3CDTF">2020-02-20T10:32:00Z</dcterms:modified>
</cp:coreProperties>
</file>