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5CF3" w14:textId="06C50B4E" w:rsidR="00EA6D78" w:rsidRDefault="0021788C" w:rsidP="0021788C">
      <w:pPr>
        <w:jc w:val="center"/>
        <w:rPr>
          <w:b/>
          <w:bCs/>
          <w:sz w:val="28"/>
          <w:szCs w:val="28"/>
          <w:u w:val="single"/>
        </w:rPr>
      </w:pPr>
      <w:r w:rsidRPr="0021788C">
        <w:rPr>
          <w:b/>
          <w:bCs/>
          <w:sz w:val="28"/>
          <w:szCs w:val="28"/>
          <w:u w:val="single"/>
        </w:rPr>
        <w:t>Compte-rendu projet LO21</w:t>
      </w:r>
    </w:p>
    <w:p w14:paraId="504F5DDE" w14:textId="413B9251" w:rsidR="0021788C" w:rsidRPr="0021788C" w:rsidRDefault="0021788C" w:rsidP="0021788C">
      <w:pPr>
        <w:rPr>
          <w:u w:val="single"/>
        </w:rPr>
      </w:pPr>
      <w:r w:rsidRPr="0021788C">
        <w:rPr>
          <w:u w:val="single"/>
        </w:rPr>
        <w:t>Objectif du projet :</w:t>
      </w:r>
    </w:p>
    <w:p w14:paraId="2569101C" w14:textId="229505C7" w:rsidR="0021788C" w:rsidRDefault="0021788C" w:rsidP="0021788C">
      <w:r>
        <w:t>Le projet a pour objectif la définition et la manipulation de types abstraits de données « Individu » et « Population ». Un individu est représenté par une suite de bits et une Population est une suite d’Individus. Il s’agit d’une version simplifiée d’algorithmes génétiques.</w:t>
      </w:r>
    </w:p>
    <w:p w14:paraId="273E4C57" w14:textId="7E91D2EA" w:rsidR="00352ADD" w:rsidRPr="00352ADD" w:rsidRDefault="0021788C" w:rsidP="0021788C">
      <w:pPr>
        <w:rPr>
          <w:u w:val="single"/>
        </w:rPr>
      </w:pPr>
      <w:r w:rsidRPr="0021788C">
        <w:rPr>
          <w:u w:val="single"/>
        </w:rPr>
        <w:t>Choix de conception et d’implémentation</w:t>
      </w:r>
      <w:r w:rsidR="00352ADD">
        <w:rPr>
          <w:u w:val="single"/>
        </w:rPr>
        <w:t xml:space="preserve"> des structures de données</w:t>
      </w:r>
      <w:r>
        <w:rPr>
          <w:u w:val="single"/>
        </w:rPr>
        <w:t> :</w:t>
      </w:r>
    </w:p>
    <w:p w14:paraId="47BBDA13" w14:textId="4FAB9449" w:rsidR="00352ADD" w:rsidRDefault="00352ADD" w:rsidP="0021788C">
      <w:r>
        <w:t>Tout d’abord, notre projet contient 3 nouveaux type abstraits qui sont les suivants :</w:t>
      </w:r>
      <w:r>
        <w:br/>
      </w:r>
      <w:r>
        <w:tab/>
        <w:t>- Individu</w:t>
      </w:r>
      <w:r>
        <w:br/>
      </w:r>
      <w:r>
        <w:tab/>
        <w:t>- Population</w:t>
      </w:r>
      <w:r>
        <w:br/>
      </w:r>
      <w:r>
        <w:tab/>
        <w:t xml:space="preserve">- </w:t>
      </w:r>
      <w:proofErr w:type="spellStart"/>
      <w:r>
        <w:t>param_qualite</w:t>
      </w:r>
      <w:proofErr w:type="spellEnd"/>
    </w:p>
    <w:p w14:paraId="04649A20" w14:textId="11817360" w:rsidR="00352ADD" w:rsidRDefault="00352ADD" w:rsidP="0021788C">
      <w:r>
        <w:t>Les types Individu et Population sont des listes chaînées, dont la structure est imposé</w:t>
      </w:r>
      <w:r w:rsidR="00AA4FD3">
        <w:t>e</w:t>
      </w:r>
      <w:r>
        <w:t xml:space="preserve"> par le projet. Le type </w:t>
      </w:r>
      <w:proofErr w:type="spellStart"/>
      <w:r>
        <w:t>param_qualite</w:t>
      </w:r>
      <w:proofErr w:type="spellEnd"/>
      <w:r>
        <w:t xml:space="preserve"> est un type abstrait que nous avons introduit. Il permet de regrouper la valeur de tous les paramètres dont dépend le calcul de la qualité d’un </w:t>
      </w:r>
      <w:r w:rsidR="00AA4FD3">
        <w:t>individu. Ce sont des paramètres qui sont demandés à l’utilisateur dès le lancement du programme. Nous l’avons introduit afin de réduire le nombre d’arguments qui doivent être passés aux différents sous-programme ayant besoin de ces paramètres.</w:t>
      </w:r>
      <w:r w:rsidR="001E1CAE">
        <w:t xml:space="preserve"> La structure de ce type est le suivante :</w:t>
      </w:r>
      <w:r w:rsidR="001E1CAE">
        <w:br/>
      </w:r>
      <w:proofErr w:type="spellStart"/>
      <w:r w:rsidR="001E1CAE">
        <w:t>param_qualite</w:t>
      </w:r>
      <w:proofErr w:type="spellEnd"/>
      <w:r w:rsidR="001E1CAE">
        <w:t> :</w:t>
      </w:r>
      <w:r w:rsidR="001E1CAE">
        <w:br/>
      </w:r>
      <w:r w:rsidR="001E1CAE">
        <w:tab/>
        <w:t xml:space="preserve">char </w:t>
      </w:r>
      <w:proofErr w:type="spellStart"/>
      <w:r w:rsidR="001E1CAE">
        <w:t>type_fonction</w:t>
      </w:r>
      <w:proofErr w:type="spellEnd"/>
      <w:r w:rsidR="001E1CAE">
        <w:br/>
      </w:r>
      <w:r w:rsidR="001E1CAE">
        <w:tab/>
        <w:t>double A</w:t>
      </w:r>
      <w:r w:rsidR="001E1CAE">
        <w:br/>
      </w:r>
      <w:r w:rsidR="001E1CAE">
        <w:tab/>
        <w:t>double B</w:t>
      </w:r>
    </w:p>
    <w:p w14:paraId="2E33E49F" w14:textId="74C08739" w:rsidR="001E1CAE" w:rsidRDefault="001E1CAE" w:rsidP="0021788C">
      <w:proofErr w:type="spellStart"/>
      <w:r>
        <w:t>type_fonction</w:t>
      </w:r>
      <w:proofErr w:type="spellEnd"/>
      <w:r>
        <w:t xml:space="preserve"> est un caractère qui permet de décider la fonction mathématique utilisé pour calculer la qualité d’un individu. Il peut prendre les valeurs suivantes :</w:t>
      </w:r>
      <w:r>
        <w:br/>
      </w:r>
      <w:r>
        <w:tab/>
        <w:t>- ‘</w:t>
      </w:r>
      <w:proofErr w:type="gramStart"/>
      <w:r>
        <w:t>s’ :</w:t>
      </w:r>
      <w:proofErr w:type="gramEnd"/>
      <w:r>
        <w:t xml:space="preserve"> fonction carré</w:t>
      </w:r>
      <w:r>
        <w:br/>
      </w:r>
      <w:r>
        <w:tab/>
        <w:t>- ‘l’ : fonction logarithme népérien</w:t>
      </w:r>
      <w:r>
        <w:br/>
      </w:r>
      <w:r>
        <w:tab/>
        <w:t>- ‘c’ : fonction cosinus</w:t>
      </w:r>
      <w:r>
        <w:br/>
        <w:t>A et B sont deux réels permettant de paramétrer le résultat.</w:t>
      </w:r>
    </w:p>
    <w:p w14:paraId="46F80179" w14:textId="253A013A" w:rsidR="0021788C" w:rsidRDefault="00352ADD" w:rsidP="0021788C">
      <w:r>
        <w:t>Afin d’organiser le projet au mieux, nous avons réunis les structures de données dans un dossier unique, appelé « </w:t>
      </w:r>
      <w:r w:rsidRPr="00352ADD">
        <w:t>structures</w:t>
      </w:r>
      <w:r>
        <w:t xml:space="preserve"> », contenant les </w:t>
      </w:r>
      <w:r w:rsidR="00B9595C">
        <w:t>trois nouveaux types</w:t>
      </w:r>
      <w:r>
        <w:t xml:space="preserve"> dans trois fichiers distincts. Ces fichiers sont des header, ce qui nous permet de les inclure facilement dans des fonctions de notre code.</w:t>
      </w:r>
      <w:r w:rsidR="00B9595C">
        <w:t xml:space="preserve"> Ceci a aussi été fait un souci de réutilisation de ces types dans des projets ultérieurs.</w:t>
      </w:r>
    </w:p>
    <w:p w14:paraId="4F432E88" w14:textId="37452587" w:rsidR="00AA4FD3" w:rsidRDefault="00AA4FD3" w:rsidP="0021788C">
      <w:pPr>
        <w:rPr>
          <w:u w:val="single"/>
        </w:rPr>
      </w:pPr>
      <w:r w:rsidRPr="00B9595C">
        <w:rPr>
          <w:u w:val="single"/>
        </w:rPr>
        <w:t>Démarche ad</w:t>
      </w:r>
      <w:r w:rsidR="00B9595C" w:rsidRPr="00B9595C">
        <w:rPr>
          <w:u w:val="single"/>
        </w:rPr>
        <w:t>optée</w:t>
      </w:r>
      <w:r w:rsidR="00B9595C">
        <w:rPr>
          <w:u w:val="single"/>
        </w:rPr>
        <w:t> :</w:t>
      </w:r>
    </w:p>
    <w:p w14:paraId="72BD813C" w14:textId="77777777" w:rsidR="00B9595C" w:rsidRPr="00B9595C" w:rsidRDefault="00B9595C" w:rsidP="0021788C">
      <w:bookmarkStart w:id="0" w:name="_GoBack"/>
      <w:bookmarkEnd w:id="0"/>
    </w:p>
    <w:sectPr w:rsidR="00B9595C" w:rsidRPr="00B95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8"/>
    <w:rsid w:val="001E1CAE"/>
    <w:rsid w:val="0021788C"/>
    <w:rsid w:val="00352ADD"/>
    <w:rsid w:val="00AA4FD3"/>
    <w:rsid w:val="00B9595C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76"/>
  <w15:chartTrackingRefBased/>
  <w15:docId w15:val="{769C438F-804A-4F24-A55C-E623A63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Adam</dc:creator>
  <cp:keywords/>
  <dc:description/>
  <cp:lastModifiedBy>Ahmet Adam</cp:lastModifiedBy>
  <cp:revision>4</cp:revision>
  <dcterms:created xsi:type="dcterms:W3CDTF">2019-11-29T19:21:00Z</dcterms:created>
  <dcterms:modified xsi:type="dcterms:W3CDTF">2019-12-02T21:27:00Z</dcterms:modified>
</cp:coreProperties>
</file>