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16D" w:rsidRDefault="0054516D">
      <w:pPr>
        <w:spacing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Kinoklubben</w:t>
      </w:r>
      <w:r w:rsidR="00C1596A">
        <w:rPr>
          <w:rFonts w:ascii="Open Sans" w:eastAsia="Open Sans" w:hAnsi="Open Sans" w:cs="Open Sans"/>
          <w:b/>
          <w:sz w:val="48"/>
          <w:szCs w:val="48"/>
        </w:rPr>
        <w:t>!</w:t>
      </w:r>
      <w:bookmarkStart w:id="0" w:name="_GoBack"/>
      <w:bookmarkEnd w:id="0"/>
    </w:p>
    <w:p w:rsidR="0054516D" w:rsidRDefault="00536F9A">
      <w:pPr>
        <w:spacing w:line="276" w:lineRule="auto"/>
        <w:jc w:val="center"/>
        <w:rPr>
          <w:rFonts w:ascii="Open Sans" w:eastAsia="Open Sans" w:hAnsi="Open Sans" w:cs="Open Sans"/>
          <w:color w:val="FF0000"/>
        </w:rPr>
      </w:pPr>
      <w:r>
        <w:fldChar w:fldCharType="begin"/>
      </w:r>
      <w:r>
        <w:instrText xml:space="preserve"> HYPERLINK "https://www.facebook.com/kinoklubben/" \h </w:instrText>
      </w:r>
      <w:r>
        <w:fldChar w:fldCharType="separate"/>
      </w:r>
      <w:r w:rsidR="008C48F8">
        <w:rPr>
          <w:rFonts w:ascii="Open Sans" w:eastAsia="Open Sans" w:hAnsi="Open Sans" w:cs="Open Sans"/>
          <w:color w:val="1155CC"/>
          <w:u w:val="single"/>
        </w:rPr>
        <w:t>https://www.facebook.com/kinoklubben/</w:t>
      </w:r>
      <w:r>
        <w:rPr>
          <w:rFonts w:ascii="Open Sans" w:eastAsia="Open Sans" w:hAnsi="Open Sans" w:cs="Open Sans"/>
          <w:color w:val="1155CC"/>
          <w:u w:val="single"/>
        </w:rPr>
        <w:fldChar w:fldCharType="end"/>
      </w:r>
    </w:p>
    <w:p w:rsidR="0054516D" w:rsidRDefault="008C48F8">
      <w:pPr>
        <w:spacing w:line="276" w:lineRule="auto"/>
        <w:jc w:val="center"/>
        <w:rPr>
          <w:rFonts w:ascii="Open Sans" w:eastAsia="Open Sans" w:hAnsi="Open Sans" w:cs="Open Sans"/>
          <w:color w:val="FF0000"/>
        </w:rPr>
      </w:pPr>
      <w:r>
        <w:rPr>
          <w:rFonts w:ascii="Open Sans" w:eastAsia="Open Sans" w:hAnsi="Open Sans" w:cs="Open Sans"/>
          <w:color w:val="FF0000"/>
        </w:rPr>
        <w:t xml:space="preserve">E-post: </w:t>
      </w:r>
      <w:hyperlink r:id="rId8">
        <w:r>
          <w:rPr>
            <w:rFonts w:ascii="Open Sans" w:eastAsia="Open Sans" w:hAnsi="Open Sans" w:cs="Open Sans"/>
            <w:color w:val="FF0000"/>
            <w:u w:val="single"/>
          </w:rPr>
          <w:t>kinoklubben@avd116fagforbundet.no</w:t>
        </w:r>
      </w:hyperlink>
    </w:p>
    <w:p w:rsidR="0054516D" w:rsidRDefault="0054516D">
      <w:pPr>
        <w:spacing w:line="276" w:lineRule="auto"/>
        <w:jc w:val="center"/>
        <w:rPr>
          <w:rFonts w:ascii="Open Sans" w:eastAsia="Open Sans" w:hAnsi="Open Sans" w:cs="Open Sans"/>
          <w:color w:val="FF0000"/>
        </w:rPr>
      </w:pPr>
    </w:p>
    <w:p w:rsidR="0054516D" w:rsidRDefault="0054516D">
      <w:pPr>
        <w:spacing w:line="276" w:lineRule="auto"/>
        <w:jc w:val="center"/>
        <w:rPr>
          <w:rFonts w:ascii="Open Sans" w:eastAsia="Open Sans" w:hAnsi="Open Sans" w:cs="Open Sans"/>
          <w:color w:val="FF0000"/>
        </w:rPr>
      </w:pPr>
    </w:p>
    <w:p w:rsidR="0054516D" w:rsidRDefault="008C48F8">
      <w:pPr>
        <w:spacing w:line="276" w:lineRule="auto"/>
        <w:jc w:val="center"/>
        <w:rPr>
          <w:rFonts w:ascii="Open Sans" w:eastAsia="Open Sans" w:hAnsi="Open Sans" w:cs="Open Sans"/>
          <w:sz w:val="48"/>
          <w:szCs w:val="48"/>
        </w:rPr>
      </w:pPr>
      <w:r>
        <w:rPr>
          <w:rFonts w:ascii="Open Sans" w:eastAsia="Open Sans" w:hAnsi="Open Sans" w:cs="Open Sans"/>
          <w:noProof/>
          <w:sz w:val="48"/>
          <w:szCs w:val="48"/>
          <w:lang w:val="en-GB"/>
        </w:rPr>
        <w:drawing>
          <wp:inline distT="114300" distB="114300" distL="114300" distR="114300">
            <wp:extent cx="4688110" cy="575595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688110" cy="5755958"/>
                    </a:xfrm>
                    <a:prstGeom prst="rect">
                      <a:avLst/>
                    </a:prstGeom>
                    <a:ln/>
                  </pic:spPr>
                </pic:pic>
              </a:graphicData>
            </a:graphic>
          </wp:inline>
        </w:drawing>
      </w:r>
    </w:p>
    <w:p w:rsidR="0054516D" w:rsidRDefault="0054516D">
      <w:pPr>
        <w:spacing w:line="276" w:lineRule="auto"/>
        <w:jc w:val="center"/>
        <w:rPr>
          <w:rFonts w:ascii="Open Sans" w:eastAsia="Open Sans" w:hAnsi="Open Sans" w:cs="Open Sans"/>
          <w:sz w:val="48"/>
          <w:szCs w:val="48"/>
        </w:rPr>
      </w:pPr>
    </w:p>
    <w:p w:rsidR="0054516D" w:rsidRDefault="0054516D">
      <w:pPr>
        <w:spacing w:line="276" w:lineRule="auto"/>
        <w:jc w:val="center"/>
        <w:rPr>
          <w:rFonts w:ascii="Open Sans" w:eastAsia="Open Sans" w:hAnsi="Open Sans" w:cs="Open Sans"/>
          <w:b/>
          <w:sz w:val="48"/>
          <w:szCs w:val="48"/>
        </w:rPr>
      </w:pPr>
    </w:p>
    <w:p w:rsidR="0054516D" w:rsidRDefault="0054516D">
      <w:pPr>
        <w:spacing w:line="276" w:lineRule="auto"/>
        <w:jc w:val="center"/>
        <w:rPr>
          <w:rFonts w:ascii="Open Sans" w:eastAsia="Open Sans" w:hAnsi="Open Sans" w:cs="Open Sans"/>
          <w:b/>
          <w:sz w:val="48"/>
          <w:szCs w:val="48"/>
        </w:rPr>
      </w:pPr>
    </w:p>
    <w:p w:rsidR="0054516D" w:rsidRDefault="0054516D">
      <w:pPr>
        <w:spacing w:line="276" w:lineRule="auto"/>
        <w:rPr>
          <w:rFonts w:ascii="Open Sans" w:eastAsia="Open Sans" w:hAnsi="Open Sans" w:cs="Open Sans"/>
          <w:b/>
          <w:sz w:val="48"/>
          <w:szCs w:val="48"/>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Dokumenter og avtaleverk</w:t>
      </w:r>
    </w:p>
    <w:p w:rsidR="0054516D" w:rsidRDefault="0054516D">
      <w:pPr>
        <w:spacing w:before="120" w:line="276" w:lineRule="auto"/>
        <w:rPr>
          <w:rFonts w:ascii="Open Sans" w:eastAsia="Open Sans" w:hAnsi="Open Sans" w:cs="Open Sans"/>
        </w:rPr>
      </w:pPr>
    </w:p>
    <w:p w:rsidR="0054516D" w:rsidRDefault="008C48F8">
      <w:pPr>
        <w:numPr>
          <w:ilvl w:val="0"/>
          <w:numId w:val="9"/>
        </w:numPr>
        <w:spacing w:before="120" w:line="276" w:lineRule="auto"/>
        <w:rPr>
          <w:rFonts w:ascii="Open Sans" w:eastAsia="Open Sans" w:hAnsi="Open Sans" w:cs="Open Sans"/>
        </w:rPr>
      </w:pPr>
      <w:r>
        <w:rPr>
          <w:rFonts w:ascii="Open Sans" w:eastAsia="Open Sans" w:hAnsi="Open Sans" w:cs="Open Sans"/>
        </w:rPr>
        <w:t>Hovedavtale:</w:t>
      </w:r>
      <w:r>
        <w:rPr>
          <w:rFonts w:ascii="Open Sans" w:eastAsia="Open Sans" w:hAnsi="Open Sans" w:cs="Open Sans"/>
        </w:rPr>
        <w:br/>
      </w:r>
      <w:hyperlink r:id="rId10">
        <w:r>
          <w:rPr>
            <w:rFonts w:ascii="Open Sans" w:eastAsia="Open Sans" w:hAnsi="Open Sans" w:cs="Open Sans"/>
            <w:color w:val="1155CC"/>
            <w:u w:val="single"/>
          </w:rPr>
          <w:t>2006-2009</w:t>
        </w:r>
      </w:hyperlink>
      <w:r>
        <w:rPr>
          <w:rFonts w:ascii="Open Sans" w:eastAsia="Open Sans" w:hAnsi="Open Sans" w:cs="Open Sans"/>
        </w:rPr>
        <w:tab/>
      </w:r>
      <w:hyperlink r:id="rId11">
        <w:r>
          <w:rPr>
            <w:rFonts w:ascii="Open Sans" w:eastAsia="Open Sans" w:hAnsi="Open Sans" w:cs="Open Sans"/>
            <w:color w:val="1155CC"/>
            <w:u w:val="single"/>
          </w:rPr>
          <w:t>2010-2013</w:t>
        </w:r>
      </w:hyperlink>
      <w:r>
        <w:rPr>
          <w:rFonts w:ascii="Open Sans" w:eastAsia="Open Sans" w:hAnsi="Open Sans" w:cs="Open Sans"/>
        </w:rPr>
        <w:tab/>
      </w:r>
      <w:hyperlink r:id="rId12">
        <w:r>
          <w:rPr>
            <w:rFonts w:ascii="Open Sans" w:eastAsia="Open Sans" w:hAnsi="Open Sans" w:cs="Open Sans"/>
            <w:color w:val="1155CC"/>
            <w:u w:val="single"/>
          </w:rPr>
          <w:t>2014-2017</w:t>
        </w:r>
      </w:hyperlink>
      <w:r>
        <w:rPr>
          <w:rFonts w:ascii="Open Sans" w:eastAsia="Open Sans" w:hAnsi="Open Sans" w:cs="Open Sans"/>
        </w:rPr>
        <w:tab/>
      </w:r>
      <w:hyperlink r:id="rId13">
        <w:r>
          <w:rPr>
            <w:rFonts w:ascii="Open Sans" w:eastAsia="Open Sans" w:hAnsi="Open Sans" w:cs="Open Sans"/>
            <w:color w:val="1155CC"/>
            <w:u w:val="single"/>
          </w:rPr>
          <w:t>2018-2021</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Tariffavtale:</w:t>
      </w:r>
      <w:r>
        <w:rPr>
          <w:rFonts w:ascii="Open Sans" w:eastAsia="Open Sans" w:hAnsi="Open Sans" w:cs="Open Sans"/>
        </w:rPr>
        <w:br/>
      </w:r>
      <w:hyperlink r:id="rId14">
        <w:r>
          <w:rPr>
            <w:rFonts w:ascii="Open Sans" w:eastAsia="Open Sans" w:hAnsi="Open Sans" w:cs="Open Sans"/>
            <w:color w:val="1155CC"/>
            <w:u w:val="single"/>
          </w:rPr>
          <w:t>2012-2014</w:t>
        </w:r>
      </w:hyperlink>
      <w:r>
        <w:rPr>
          <w:rFonts w:ascii="Open Sans" w:eastAsia="Open Sans" w:hAnsi="Open Sans" w:cs="Open Sans"/>
        </w:rPr>
        <w:tab/>
      </w:r>
      <w:hyperlink r:id="rId15">
        <w:r>
          <w:rPr>
            <w:rFonts w:ascii="Open Sans" w:eastAsia="Open Sans" w:hAnsi="Open Sans" w:cs="Open Sans"/>
            <w:color w:val="1155CC"/>
            <w:u w:val="single"/>
          </w:rPr>
          <w:t>2014-2016</w:t>
        </w:r>
      </w:hyperlink>
      <w:r>
        <w:rPr>
          <w:rFonts w:ascii="Open Sans" w:eastAsia="Open Sans" w:hAnsi="Open Sans" w:cs="Open Sans"/>
        </w:rPr>
        <w:tab/>
      </w:r>
      <w:hyperlink r:id="rId16">
        <w:r>
          <w:rPr>
            <w:rFonts w:ascii="Open Sans" w:eastAsia="Open Sans" w:hAnsi="Open Sans" w:cs="Open Sans"/>
            <w:color w:val="1155CC"/>
            <w:u w:val="single"/>
          </w:rPr>
          <w:t>2016-2018</w:t>
        </w:r>
      </w:hyperlink>
      <w:r>
        <w:rPr>
          <w:rFonts w:ascii="Open Sans" w:eastAsia="Open Sans" w:hAnsi="Open Sans" w:cs="Open Sans"/>
        </w:rPr>
        <w:tab/>
      </w:r>
      <w:hyperlink r:id="rId17">
        <w:r>
          <w:rPr>
            <w:rFonts w:ascii="Open Sans" w:eastAsia="Open Sans" w:hAnsi="Open Sans" w:cs="Open Sans"/>
            <w:color w:val="1155CC"/>
            <w:u w:val="single"/>
          </w:rPr>
          <w:t>2018-2020</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Sentrale forhandlinger:</w:t>
      </w:r>
      <w:r>
        <w:rPr>
          <w:rFonts w:ascii="Open Sans" w:eastAsia="Open Sans" w:hAnsi="Open Sans" w:cs="Open Sans"/>
        </w:rPr>
        <w:br/>
      </w:r>
      <w:hyperlink r:id="rId18">
        <w:r>
          <w:rPr>
            <w:rFonts w:ascii="Open Sans" w:eastAsia="Open Sans" w:hAnsi="Open Sans" w:cs="Open Sans"/>
            <w:color w:val="1155CC"/>
            <w:u w:val="single"/>
          </w:rPr>
          <w:t>2016</w:t>
        </w:r>
      </w:hyperlink>
      <w:r>
        <w:rPr>
          <w:rFonts w:ascii="Open Sans" w:eastAsia="Open Sans" w:hAnsi="Open Sans" w:cs="Open Sans"/>
        </w:rPr>
        <w:tab/>
      </w:r>
      <w:hyperlink r:id="rId19">
        <w:r>
          <w:rPr>
            <w:rFonts w:ascii="Open Sans" w:eastAsia="Open Sans" w:hAnsi="Open Sans" w:cs="Open Sans"/>
            <w:color w:val="1155CC"/>
            <w:u w:val="single"/>
          </w:rPr>
          <w:t>2017 (mellomoppgjør)</w:t>
        </w:r>
      </w:hyperlink>
      <w:r>
        <w:rPr>
          <w:rFonts w:ascii="Open Sans" w:eastAsia="Open Sans" w:hAnsi="Open Sans" w:cs="Open Sans"/>
        </w:rPr>
        <w:tab/>
      </w:r>
      <w:hyperlink r:id="rId20">
        <w:r>
          <w:rPr>
            <w:rFonts w:ascii="Open Sans" w:eastAsia="Open Sans" w:hAnsi="Open Sans" w:cs="Open Sans"/>
            <w:color w:val="1155CC"/>
            <w:u w:val="single"/>
          </w:rPr>
          <w:t>2018</w:t>
        </w:r>
      </w:hyperlink>
      <w:r>
        <w:rPr>
          <w:rFonts w:ascii="Open Sans" w:eastAsia="Open Sans" w:hAnsi="Open Sans" w:cs="Open Sans"/>
          <w:color w:val="FF0000"/>
        </w:rPr>
        <w:tab/>
      </w:r>
      <w:hyperlink r:id="rId21">
        <w:r>
          <w:rPr>
            <w:rFonts w:ascii="Open Sans" w:eastAsia="Open Sans" w:hAnsi="Open Sans" w:cs="Open Sans"/>
            <w:color w:val="1155CC"/>
            <w:u w:val="single"/>
          </w:rPr>
          <w:t>2019 (mellomoppgjør)</w:t>
        </w:r>
      </w:hyperlink>
      <w:r>
        <w:rPr>
          <w:rFonts w:ascii="Open Sans" w:eastAsia="Open Sans" w:hAnsi="Open Sans" w:cs="Open Sans"/>
          <w:color w:val="FF0000"/>
        </w:rPr>
        <w:tab/>
        <w:t>2020</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Lokale forhandlinger</w:t>
      </w:r>
      <w:r>
        <w:rPr>
          <w:rFonts w:ascii="Open Sans" w:eastAsia="Open Sans" w:hAnsi="Open Sans" w:cs="Open Sans"/>
        </w:rPr>
        <w:br/>
      </w:r>
      <w:hyperlink r:id="rId22">
        <w:r>
          <w:rPr>
            <w:rFonts w:ascii="Open Sans" w:eastAsia="Open Sans" w:hAnsi="Open Sans" w:cs="Open Sans"/>
            <w:color w:val="1155CC"/>
            <w:u w:val="single"/>
          </w:rPr>
          <w:t>2009</w:t>
        </w:r>
      </w:hyperlink>
      <w:r>
        <w:rPr>
          <w:rFonts w:ascii="Open Sans" w:eastAsia="Open Sans" w:hAnsi="Open Sans" w:cs="Open Sans"/>
        </w:rPr>
        <w:tab/>
      </w:r>
      <w:hyperlink r:id="rId23">
        <w:r>
          <w:rPr>
            <w:rFonts w:ascii="Open Sans" w:eastAsia="Open Sans" w:hAnsi="Open Sans" w:cs="Open Sans"/>
            <w:color w:val="1155CC"/>
            <w:u w:val="single"/>
          </w:rPr>
          <w:t>2010</w:t>
        </w:r>
      </w:hyperlink>
      <w:r>
        <w:rPr>
          <w:rFonts w:ascii="Open Sans" w:eastAsia="Open Sans" w:hAnsi="Open Sans" w:cs="Open Sans"/>
        </w:rPr>
        <w:tab/>
      </w:r>
      <w:hyperlink r:id="rId24">
        <w:r>
          <w:rPr>
            <w:rFonts w:ascii="Open Sans" w:eastAsia="Open Sans" w:hAnsi="Open Sans" w:cs="Open Sans"/>
            <w:color w:val="1155CC"/>
            <w:u w:val="single"/>
          </w:rPr>
          <w:t>2011</w:t>
        </w:r>
      </w:hyperlink>
      <w:r>
        <w:rPr>
          <w:rFonts w:ascii="Open Sans" w:eastAsia="Open Sans" w:hAnsi="Open Sans" w:cs="Open Sans"/>
        </w:rPr>
        <w:tab/>
      </w:r>
      <w:hyperlink r:id="rId25">
        <w:r>
          <w:rPr>
            <w:rFonts w:ascii="Open Sans" w:eastAsia="Open Sans" w:hAnsi="Open Sans" w:cs="Open Sans"/>
            <w:color w:val="1155CC"/>
            <w:u w:val="single"/>
          </w:rPr>
          <w:t>2012</w:t>
        </w:r>
      </w:hyperlink>
      <w:r>
        <w:rPr>
          <w:rFonts w:ascii="Open Sans" w:eastAsia="Open Sans" w:hAnsi="Open Sans" w:cs="Open Sans"/>
        </w:rPr>
        <w:tab/>
      </w:r>
      <w:hyperlink r:id="rId26">
        <w:r>
          <w:rPr>
            <w:rFonts w:ascii="Open Sans" w:eastAsia="Open Sans" w:hAnsi="Open Sans" w:cs="Open Sans"/>
            <w:color w:val="1155CC"/>
            <w:u w:val="single"/>
          </w:rPr>
          <w:t>2013</w:t>
        </w:r>
      </w:hyperlink>
      <w:r>
        <w:rPr>
          <w:rFonts w:ascii="Open Sans" w:eastAsia="Open Sans" w:hAnsi="Open Sans" w:cs="Open Sans"/>
        </w:rPr>
        <w:tab/>
      </w:r>
      <w:hyperlink r:id="rId27">
        <w:r>
          <w:rPr>
            <w:rFonts w:ascii="Open Sans" w:eastAsia="Open Sans" w:hAnsi="Open Sans" w:cs="Open Sans"/>
            <w:color w:val="1155CC"/>
            <w:u w:val="single"/>
          </w:rPr>
          <w:t>2014</w:t>
        </w:r>
      </w:hyperlink>
      <w:r>
        <w:rPr>
          <w:rFonts w:ascii="Open Sans" w:eastAsia="Open Sans" w:hAnsi="Open Sans" w:cs="Open Sans"/>
        </w:rPr>
        <w:tab/>
      </w:r>
      <w:hyperlink r:id="rId28">
        <w:r>
          <w:rPr>
            <w:rFonts w:ascii="Open Sans" w:eastAsia="Open Sans" w:hAnsi="Open Sans" w:cs="Open Sans"/>
            <w:color w:val="1155CC"/>
            <w:u w:val="single"/>
          </w:rPr>
          <w:t>2015</w:t>
        </w:r>
      </w:hyperlink>
      <w:r>
        <w:rPr>
          <w:rFonts w:ascii="Open Sans" w:eastAsia="Open Sans" w:hAnsi="Open Sans" w:cs="Open Sans"/>
        </w:rPr>
        <w:tab/>
      </w:r>
      <w:hyperlink r:id="rId29">
        <w:r>
          <w:rPr>
            <w:rFonts w:ascii="Open Sans" w:eastAsia="Open Sans" w:hAnsi="Open Sans" w:cs="Open Sans"/>
            <w:color w:val="1155CC"/>
            <w:u w:val="single"/>
          </w:rPr>
          <w:t>2016</w:t>
        </w:r>
      </w:hyperlink>
      <w:r>
        <w:rPr>
          <w:rFonts w:ascii="Open Sans" w:eastAsia="Open Sans" w:hAnsi="Open Sans" w:cs="Open Sans"/>
        </w:rPr>
        <w:tab/>
      </w:r>
      <w:hyperlink r:id="rId30">
        <w:r>
          <w:rPr>
            <w:rFonts w:ascii="Open Sans" w:eastAsia="Open Sans" w:hAnsi="Open Sans" w:cs="Open Sans"/>
            <w:color w:val="1155CC"/>
            <w:u w:val="single"/>
          </w:rPr>
          <w:t>2017</w:t>
        </w:r>
      </w:hyperlink>
      <w:r>
        <w:rPr>
          <w:rFonts w:ascii="Open Sans" w:eastAsia="Open Sans" w:hAnsi="Open Sans" w:cs="Open Sans"/>
        </w:rPr>
        <w:tab/>
      </w:r>
      <w:hyperlink r:id="rId31">
        <w:r>
          <w:rPr>
            <w:rFonts w:ascii="Open Sans" w:eastAsia="Open Sans" w:hAnsi="Open Sans" w:cs="Open Sans"/>
            <w:color w:val="1155CC"/>
            <w:u w:val="single"/>
          </w:rPr>
          <w:t>2018</w:t>
        </w:r>
      </w:hyperlink>
      <w:r>
        <w:rPr>
          <w:rFonts w:ascii="Open Sans" w:eastAsia="Open Sans" w:hAnsi="Open Sans" w:cs="Open Sans"/>
        </w:rPr>
        <w:tab/>
      </w:r>
      <w:hyperlink r:id="rId32">
        <w:r>
          <w:rPr>
            <w:rFonts w:ascii="Open Sans" w:eastAsia="Open Sans" w:hAnsi="Open Sans" w:cs="Open Sans"/>
            <w:color w:val="1155CC"/>
            <w:u w:val="single"/>
          </w:rPr>
          <w:t>2019</w:t>
        </w:r>
      </w:hyperlink>
      <w:r>
        <w:tab/>
      </w:r>
      <w:hyperlink r:id="rId33">
        <w:r>
          <w:rPr>
            <w:rFonts w:ascii="Open Sans" w:eastAsia="Open Sans" w:hAnsi="Open Sans" w:cs="Open Sans"/>
            <w:color w:val="1155CC"/>
            <w:u w:val="single"/>
          </w:rPr>
          <w:t>2020</w:t>
        </w:r>
      </w:hyperlink>
      <w:r>
        <w:rPr>
          <w:rFonts w:ascii="Arial Unicode MS" w:eastAsia="Arial Unicode MS" w:hAnsi="Arial Unicode MS" w:cs="Arial Unicode MS"/>
          <w:color w:val="FF0000"/>
        </w:rPr>
        <w:t xml:space="preserve"> ← </w:t>
      </w:r>
      <w:r>
        <w:rPr>
          <w:rFonts w:ascii="Open Sans" w:eastAsia="Open Sans" w:hAnsi="Open Sans" w:cs="Open Sans"/>
          <w:color w:val="FF0000"/>
          <w:highlight w:val="yellow"/>
        </w:rPr>
        <w:t>Under utvikling</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Lokal særavtale:</w:t>
      </w:r>
      <w:r>
        <w:rPr>
          <w:rFonts w:ascii="Open Sans" w:eastAsia="Open Sans" w:hAnsi="Open Sans" w:cs="Open Sans"/>
        </w:rPr>
        <w:br/>
      </w:r>
      <w:hyperlink r:id="rId34">
        <w:r>
          <w:rPr>
            <w:rFonts w:ascii="Open Sans" w:eastAsia="Open Sans" w:hAnsi="Open Sans" w:cs="Open Sans"/>
            <w:color w:val="1155CC"/>
            <w:highlight w:val="white"/>
            <w:u w:val="single"/>
          </w:rPr>
          <w:t>Gjennomsnittsberegning av arbeidstid</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Samarbeidsmøte:</w:t>
      </w:r>
      <w:r>
        <w:rPr>
          <w:rFonts w:ascii="Open Sans" w:eastAsia="Open Sans" w:hAnsi="Open Sans" w:cs="Open Sans"/>
        </w:rPr>
        <w:br/>
      </w:r>
      <w:hyperlink r:id="rId35">
        <w:r>
          <w:rPr>
            <w:rFonts w:ascii="Open Sans" w:eastAsia="Open Sans" w:hAnsi="Open Sans" w:cs="Open Sans"/>
            <w:color w:val="1155CC"/>
            <w:u w:val="single"/>
          </w:rPr>
          <w:t>02.10.2018</w:t>
        </w:r>
      </w:hyperlink>
      <w:r>
        <w:rPr>
          <w:rFonts w:ascii="Open Sans" w:eastAsia="Open Sans" w:hAnsi="Open Sans" w:cs="Open Sans"/>
          <w:color w:val="FF0000"/>
        </w:rPr>
        <w:tab/>
      </w:r>
      <w:hyperlink r:id="rId36">
        <w:r>
          <w:rPr>
            <w:rFonts w:ascii="Open Sans" w:eastAsia="Open Sans" w:hAnsi="Open Sans" w:cs="Open Sans"/>
            <w:color w:val="1155CC"/>
            <w:u w:val="single"/>
          </w:rPr>
          <w:t>28.03-2019</w:t>
        </w:r>
      </w:hyperlink>
      <w:r>
        <w:rPr>
          <w:rFonts w:ascii="Open Sans" w:eastAsia="Open Sans" w:hAnsi="Open Sans" w:cs="Open Sans"/>
          <w:color w:val="FF0000"/>
        </w:rPr>
        <w:tab/>
      </w:r>
      <w:hyperlink r:id="rId37">
        <w:r>
          <w:rPr>
            <w:rFonts w:ascii="Open Sans" w:eastAsia="Open Sans" w:hAnsi="Open Sans" w:cs="Open Sans"/>
            <w:color w:val="1155CC"/>
            <w:u w:val="single"/>
          </w:rPr>
          <w:t>23.04-2019</w:t>
        </w:r>
      </w:hyperlink>
      <w:r>
        <w:rPr>
          <w:rFonts w:ascii="Open Sans" w:eastAsia="Open Sans" w:hAnsi="Open Sans" w:cs="Open Sans"/>
          <w:color w:val="FF0000"/>
        </w:rPr>
        <w:tab/>
      </w:r>
      <w:hyperlink r:id="rId38">
        <w:r>
          <w:rPr>
            <w:rFonts w:ascii="Open Sans" w:eastAsia="Open Sans" w:hAnsi="Open Sans" w:cs="Open Sans"/>
            <w:color w:val="1155CC"/>
            <w:u w:val="single"/>
          </w:rPr>
          <w:t>28.05-2019</w:t>
        </w:r>
      </w:hyperlink>
      <w:r>
        <w:rPr>
          <w:rFonts w:ascii="Open Sans" w:eastAsia="Open Sans" w:hAnsi="Open Sans" w:cs="Open Sans"/>
          <w:color w:val="FF0000"/>
        </w:rPr>
        <w:tab/>
      </w:r>
      <w:hyperlink r:id="rId39">
        <w:r>
          <w:rPr>
            <w:rFonts w:ascii="Open Sans" w:eastAsia="Open Sans" w:hAnsi="Open Sans" w:cs="Open Sans"/>
            <w:color w:val="1155CC"/>
            <w:u w:val="single"/>
          </w:rPr>
          <w:t>20.08-2019</w:t>
        </w:r>
      </w:hyperlink>
      <w:r>
        <w:rPr>
          <w:rFonts w:ascii="Arial Unicode MS" w:eastAsia="Arial Unicode MS" w:hAnsi="Arial Unicode MS" w:cs="Arial Unicode MS"/>
          <w:color w:val="FF0000"/>
        </w:rPr>
        <w:t xml:space="preserve"> ← </w:t>
      </w:r>
      <w:r>
        <w:rPr>
          <w:rFonts w:ascii="Open Sans" w:eastAsia="Open Sans" w:hAnsi="Open Sans" w:cs="Open Sans"/>
          <w:color w:val="FF0000"/>
          <w:highlight w:val="yellow"/>
        </w:rPr>
        <w:t>Mangler referat</w:t>
      </w:r>
      <w:r>
        <w:rPr>
          <w:rFonts w:ascii="Open Sans" w:eastAsia="Open Sans" w:hAnsi="Open Sans" w:cs="Open Sans"/>
          <w:color w:val="FF0000"/>
          <w:highlight w:val="yellow"/>
        </w:rPr>
        <w:tab/>
      </w:r>
      <w:r>
        <w:rPr>
          <w:rFonts w:ascii="Arial Unicode MS" w:eastAsia="Arial Unicode MS" w:hAnsi="Arial Unicode MS" w:cs="Arial Unicode MS"/>
          <w:color w:val="FF0000"/>
        </w:rPr>
        <w:t xml:space="preserve">12.11-2019 ← </w:t>
      </w:r>
      <w:r>
        <w:rPr>
          <w:rFonts w:ascii="Open Sans" w:eastAsia="Open Sans" w:hAnsi="Open Sans" w:cs="Open Sans"/>
          <w:color w:val="FF0000"/>
          <w:highlight w:val="yellow"/>
        </w:rPr>
        <w:t>Mangler referat</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Andre møter:</w:t>
      </w:r>
      <w:r>
        <w:rPr>
          <w:rFonts w:ascii="Open Sans" w:eastAsia="Open Sans" w:hAnsi="Open Sans" w:cs="Open Sans"/>
        </w:rPr>
        <w:br/>
      </w:r>
      <w:hyperlink r:id="rId40">
        <w:r>
          <w:rPr>
            <w:rFonts w:ascii="Open Sans" w:eastAsia="Open Sans" w:hAnsi="Open Sans" w:cs="Open Sans"/>
            <w:color w:val="1155CC"/>
            <w:highlight w:val="white"/>
            <w:u w:val="single"/>
          </w:rPr>
          <w:t>Nattvisning (2016)</w:t>
        </w:r>
      </w:hyperlink>
      <w:r>
        <w:rPr>
          <w:rFonts w:ascii="Open Sans" w:eastAsia="Open Sans" w:hAnsi="Open Sans" w:cs="Open Sans"/>
        </w:rPr>
        <w:br/>
      </w:r>
      <w:hyperlink r:id="rId41">
        <w:r>
          <w:rPr>
            <w:rFonts w:ascii="Open Sans" w:eastAsia="Open Sans" w:hAnsi="Open Sans" w:cs="Open Sans"/>
            <w:color w:val="1155CC"/>
            <w:u w:val="single"/>
          </w:rPr>
          <w:t>Opprettelse operatøravdeling (2017)</w:t>
        </w:r>
      </w:hyperlink>
      <w:r>
        <w:rPr>
          <w:rFonts w:ascii="Open Sans" w:eastAsia="Open Sans" w:hAnsi="Open Sans" w:cs="Open Sans"/>
        </w:rPr>
        <w:br/>
      </w:r>
      <w:hyperlink r:id="rId42">
        <w:r>
          <w:rPr>
            <w:rFonts w:ascii="Open Sans" w:eastAsia="Open Sans" w:hAnsi="Open Sans" w:cs="Open Sans"/>
            <w:color w:val="1155CC"/>
            <w:u w:val="single"/>
          </w:rPr>
          <w:t xml:space="preserve">Spørsmål og svar </w:t>
        </w:r>
      </w:hyperlink>
      <w:hyperlink r:id="rId43">
        <w:r>
          <w:rPr>
            <w:rFonts w:ascii="Open Sans" w:eastAsia="Open Sans" w:hAnsi="Open Sans" w:cs="Open Sans"/>
            <w:color w:val="1155CC"/>
            <w:u w:val="single"/>
          </w:rPr>
          <w:t>HR</w:t>
        </w:r>
      </w:hyperlink>
      <w:hyperlink r:id="rId44">
        <w:r>
          <w:rPr>
            <w:rFonts w:ascii="Open Sans" w:eastAsia="Open Sans" w:hAnsi="Open Sans" w:cs="Open Sans"/>
            <w:color w:val="1155CC"/>
            <w:u w:val="single"/>
          </w:rPr>
          <w:t xml:space="preserve"> (2018)</w:t>
        </w:r>
      </w:hyperlink>
      <w:r>
        <w:rPr>
          <w:rFonts w:ascii="Open Sans" w:eastAsia="Open Sans" w:hAnsi="Open Sans" w:cs="Open Sans"/>
        </w:rPr>
        <w:br/>
      </w:r>
      <w:hyperlink r:id="rId45">
        <w:r>
          <w:rPr>
            <w:rFonts w:ascii="Open Sans" w:eastAsia="Open Sans" w:hAnsi="Open Sans" w:cs="Open Sans"/>
            <w:color w:val="1155CC"/>
            <w:u w:val="single"/>
          </w:rPr>
          <w:t>E</w:t>
        </w:r>
      </w:hyperlink>
      <w:hyperlink r:id="rId46">
        <w:r>
          <w:rPr>
            <w:rFonts w:ascii="Open Sans" w:eastAsia="Open Sans" w:hAnsi="Open Sans" w:cs="Open Sans"/>
            <w:color w:val="1155CC"/>
            <w:u w:val="single"/>
          </w:rPr>
          <w:t>valuering</w:t>
        </w:r>
      </w:hyperlink>
      <w:hyperlink r:id="rId47">
        <w:r>
          <w:rPr>
            <w:rFonts w:ascii="Open Sans" w:eastAsia="Open Sans" w:hAnsi="Open Sans" w:cs="Open Sans"/>
            <w:color w:val="1155CC"/>
            <w:u w:val="single"/>
          </w:rPr>
          <w:t xml:space="preserve"> pause (2019)</w:t>
        </w:r>
      </w:hyperlink>
      <w:r>
        <w:rPr>
          <w:rFonts w:ascii="Open Sans" w:eastAsia="Open Sans" w:hAnsi="Open Sans" w:cs="Open Sans"/>
        </w:rPr>
        <w:br/>
      </w:r>
      <w:hyperlink r:id="rId48">
        <w:r>
          <w:rPr>
            <w:rFonts w:ascii="Open Sans" w:eastAsia="Open Sans" w:hAnsi="Open Sans" w:cs="Open Sans"/>
            <w:color w:val="1155CC"/>
            <w:highlight w:val="white"/>
            <w:u w:val="single"/>
          </w:rPr>
          <w:t>Aldersgrense 70 år (2019)</w:t>
        </w:r>
      </w:hyperlink>
      <w:r>
        <w:rPr>
          <w:rFonts w:ascii="Open Sans" w:eastAsia="Open Sans" w:hAnsi="Open Sans" w:cs="Open Sans"/>
          <w:color w:val="FF0000"/>
          <w:highlight w:val="white"/>
        </w:rPr>
        <w:t xml:space="preserve"> </w:t>
      </w:r>
      <w:r>
        <w:rPr>
          <w:rFonts w:ascii="Arial Unicode MS" w:eastAsia="Arial Unicode MS" w:hAnsi="Arial Unicode MS" w:cs="Arial Unicode MS"/>
          <w:color w:val="FF0000"/>
          <w:highlight w:val="yellow"/>
        </w:rPr>
        <w:t>← Mangler siste referat?</w:t>
      </w:r>
      <w:r>
        <w:rPr>
          <w:rFonts w:ascii="Arial Unicode MS" w:eastAsia="Arial Unicode MS" w:hAnsi="Arial Unicode MS" w:cs="Arial Unicode MS"/>
          <w:color w:val="FF0000"/>
          <w:highlight w:val="yellow"/>
        </w:rPr>
        <w:br/>
      </w:r>
      <w:hyperlink r:id="rId49">
        <w:r>
          <w:rPr>
            <w:rFonts w:ascii="Open Sans" w:eastAsia="Open Sans" w:hAnsi="Open Sans" w:cs="Open Sans"/>
            <w:color w:val="1155CC"/>
            <w:highlight w:val="white"/>
            <w:u w:val="single"/>
          </w:rPr>
          <w:t>S</w:t>
        </w:r>
      </w:hyperlink>
      <w:hyperlink r:id="rId50">
        <w:r>
          <w:rPr>
            <w:rFonts w:ascii="Open Sans" w:eastAsia="Open Sans" w:hAnsi="Open Sans" w:cs="Open Sans"/>
            <w:color w:val="1155CC"/>
            <w:highlight w:val="white"/>
            <w:u w:val="single"/>
          </w:rPr>
          <w:t>ykepenger (2020)</w:t>
        </w:r>
      </w:hyperlink>
    </w:p>
    <w:p w:rsidR="0054516D" w:rsidRDefault="00536F9A">
      <w:pPr>
        <w:spacing w:before="120" w:line="276" w:lineRule="auto"/>
        <w:ind w:left="720"/>
        <w:rPr>
          <w:rFonts w:ascii="Open Sans" w:eastAsia="Open Sans" w:hAnsi="Open Sans" w:cs="Open Sans"/>
          <w:color w:val="FF0000"/>
          <w:highlight w:val="yellow"/>
        </w:rPr>
      </w:pPr>
      <w:hyperlink r:id="rId51">
        <w:r w:rsidR="008C48F8">
          <w:rPr>
            <w:rFonts w:ascii="Open Sans" w:eastAsia="Open Sans" w:hAnsi="Open Sans" w:cs="Open Sans"/>
            <w:color w:val="1155CC"/>
            <w:u w:val="single"/>
          </w:rPr>
          <w:t>Forhandlinger om arbeidstid (2020)</w:t>
        </w:r>
      </w:hyperlink>
      <w:r w:rsidR="008C48F8">
        <w:rPr>
          <w:rFonts w:ascii="Open Sans" w:eastAsia="Open Sans" w:hAnsi="Open Sans" w:cs="Open Sans"/>
          <w:color w:val="FF0000"/>
        </w:rPr>
        <w:t xml:space="preserve"> </w:t>
      </w:r>
      <w:r w:rsidR="008C48F8">
        <w:rPr>
          <w:rFonts w:ascii="Arial Unicode MS" w:eastAsia="Arial Unicode MS" w:hAnsi="Arial Unicode MS" w:cs="Arial Unicode MS"/>
          <w:color w:val="FF0000"/>
          <w:highlight w:val="yellow"/>
        </w:rPr>
        <w:t>← Nyhet under utvikling</w:t>
      </w:r>
    </w:p>
    <w:p w:rsidR="0054516D" w:rsidRDefault="00536F9A">
      <w:pPr>
        <w:numPr>
          <w:ilvl w:val="0"/>
          <w:numId w:val="9"/>
        </w:numPr>
        <w:spacing w:before="120" w:line="276" w:lineRule="auto"/>
        <w:rPr>
          <w:rFonts w:ascii="Open Sans" w:eastAsia="Open Sans" w:hAnsi="Open Sans" w:cs="Open Sans"/>
        </w:rPr>
      </w:pPr>
      <w:hyperlink r:id="rId52">
        <w:r w:rsidR="008C48F8">
          <w:rPr>
            <w:rFonts w:ascii="Open Sans" w:eastAsia="Open Sans" w:hAnsi="Open Sans" w:cs="Open Sans"/>
            <w:color w:val="1155CC"/>
            <w:u w:val="single"/>
          </w:rPr>
          <w:t>Årsrapport NFK</w:t>
        </w:r>
      </w:hyperlink>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t>Årsmøte Kinoklubben:</w:t>
      </w:r>
      <w:r>
        <w:rPr>
          <w:rFonts w:ascii="Open Sans" w:eastAsia="Open Sans" w:hAnsi="Open Sans" w:cs="Open Sans"/>
          <w:color w:val="FF0000"/>
        </w:rPr>
        <w:br/>
        <w:t>2019</w:t>
      </w:r>
      <w:r>
        <w:rPr>
          <w:rFonts w:ascii="Open Sans" w:eastAsia="Open Sans" w:hAnsi="Open Sans" w:cs="Open Sans"/>
          <w:color w:val="FF0000"/>
        </w:rPr>
        <w:tab/>
        <w:t>2020</w:t>
      </w:r>
    </w:p>
    <w:p w:rsidR="0054516D" w:rsidRDefault="008C48F8">
      <w:pPr>
        <w:numPr>
          <w:ilvl w:val="0"/>
          <w:numId w:val="9"/>
        </w:numPr>
        <w:spacing w:line="276" w:lineRule="auto"/>
        <w:rPr>
          <w:rFonts w:ascii="Open Sans" w:eastAsia="Open Sans" w:hAnsi="Open Sans" w:cs="Open Sans"/>
        </w:rPr>
      </w:pPr>
      <w:r>
        <w:rPr>
          <w:rFonts w:ascii="Open Sans" w:eastAsia="Open Sans" w:hAnsi="Open Sans" w:cs="Open Sans"/>
        </w:rPr>
        <w:lastRenderedPageBreak/>
        <w:t>Lønnssatser for de som begynte før 2013:</w:t>
      </w:r>
      <w:r>
        <w:rPr>
          <w:rFonts w:ascii="Open Sans" w:eastAsia="Open Sans" w:hAnsi="Open Sans" w:cs="Open Sans"/>
        </w:rPr>
        <w:br/>
      </w:r>
      <w:hyperlink r:id="rId53">
        <w:r>
          <w:rPr>
            <w:rFonts w:ascii="Open Sans" w:eastAsia="Open Sans" w:hAnsi="Open Sans" w:cs="Open Sans"/>
            <w:color w:val="1155CC"/>
            <w:u w:val="single"/>
          </w:rPr>
          <w:t>Regulativ (trinn-oversikt lønnssatser 2009-2018)</w:t>
        </w:r>
      </w:hyperlink>
      <w:r>
        <w:rPr>
          <w:rFonts w:ascii="Open Sans" w:eastAsia="Open Sans" w:hAnsi="Open Sans" w:cs="Open Sans"/>
          <w:color w:val="FF0000"/>
        </w:rPr>
        <w:t xml:space="preserve"> </w:t>
      </w:r>
      <w:r>
        <w:rPr>
          <w:rFonts w:ascii="Arial Unicode MS" w:eastAsia="Arial Unicode MS" w:hAnsi="Arial Unicode MS" w:cs="Arial Unicode MS"/>
          <w:color w:val="FF0000"/>
          <w:highlight w:val="yellow"/>
        </w:rPr>
        <w:t>← Må oppdateres</w:t>
      </w:r>
    </w:p>
    <w:p w:rsidR="0054516D" w:rsidRDefault="00536F9A">
      <w:pPr>
        <w:spacing w:before="120" w:line="276" w:lineRule="auto"/>
        <w:ind w:left="720"/>
        <w:rPr>
          <w:rFonts w:ascii="Open Sans" w:eastAsia="Open Sans" w:hAnsi="Open Sans" w:cs="Open Sans"/>
          <w:color w:val="FF0000"/>
        </w:rPr>
      </w:pPr>
      <w:hyperlink r:id="rId54">
        <w:r w:rsidR="008C48F8">
          <w:rPr>
            <w:rFonts w:ascii="Open Sans" w:eastAsia="Open Sans" w:hAnsi="Open Sans" w:cs="Open Sans"/>
            <w:color w:val="1155CC"/>
            <w:u w:val="single"/>
          </w:rPr>
          <w:t>Ansiennitet (</w:t>
        </w:r>
        <w:proofErr w:type="gramStart"/>
        <w:r w:rsidR="008C48F8">
          <w:rPr>
            <w:rFonts w:ascii="Open Sans" w:eastAsia="Open Sans" w:hAnsi="Open Sans" w:cs="Open Sans"/>
            <w:color w:val="1155CC"/>
            <w:u w:val="single"/>
          </w:rPr>
          <w:t>01.09.2009</w:t>
        </w:r>
        <w:proofErr w:type="gramEnd"/>
        <w:r w:rsidR="008C48F8">
          <w:rPr>
            <w:rFonts w:ascii="Open Sans" w:eastAsia="Open Sans" w:hAnsi="Open Sans" w:cs="Open Sans"/>
            <w:color w:val="1155CC"/>
            <w:u w:val="single"/>
          </w:rPr>
          <w:t xml:space="preserve"> - 31.12.2012)</w:t>
        </w:r>
      </w:hyperlink>
      <w:r w:rsidR="008C48F8">
        <w:rPr>
          <w:rFonts w:ascii="Open Sans" w:eastAsia="Open Sans" w:hAnsi="Open Sans" w:cs="Open Sans"/>
          <w:color w:val="FF0000"/>
        </w:rPr>
        <w:br/>
      </w:r>
      <w:hyperlink r:id="rId55">
        <w:r w:rsidR="008C48F8">
          <w:rPr>
            <w:rFonts w:ascii="Open Sans" w:eastAsia="Open Sans" w:hAnsi="Open Sans" w:cs="Open Sans"/>
            <w:color w:val="1155CC"/>
            <w:u w:val="single"/>
          </w:rPr>
          <w:t>Ansiennitet før 01.09.2009</w:t>
        </w:r>
      </w:hyperlink>
    </w:p>
    <w:p w:rsidR="0054516D" w:rsidRDefault="008C48F8">
      <w:pPr>
        <w:numPr>
          <w:ilvl w:val="0"/>
          <w:numId w:val="9"/>
        </w:numPr>
        <w:spacing w:before="120" w:line="276" w:lineRule="auto"/>
        <w:rPr>
          <w:rFonts w:ascii="Open Sans" w:eastAsia="Open Sans" w:hAnsi="Open Sans" w:cs="Open Sans"/>
        </w:rPr>
      </w:pPr>
      <w:r>
        <w:rPr>
          <w:rFonts w:ascii="Open Sans" w:eastAsia="Open Sans" w:hAnsi="Open Sans" w:cs="Open Sans"/>
        </w:rPr>
        <w:t>Arbeidsreglement:</w:t>
      </w:r>
      <w:r>
        <w:rPr>
          <w:rFonts w:ascii="Open Sans" w:eastAsia="Open Sans" w:hAnsi="Open Sans" w:cs="Open Sans"/>
        </w:rPr>
        <w:br/>
      </w:r>
      <w:hyperlink r:id="rId56">
        <w:r>
          <w:rPr>
            <w:rFonts w:ascii="Open Sans" w:eastAsia="Open Sans" w:hAnsi="Open Sans" w:cs="Open Sans"/>
            <w:color w:val="1155CC"/>
            <w:u w:val="single"/>
          </w:rPr>
          <w:t>Oppdatert 2019_04</w:t>
        </w:r>
      </w:hyperlink>
    </w:p>
    <w:p w:rsidR="0054516D" w:rsidRDefault="00536F9A">
      <w:pPr>
        <w:numPr>
          <w:ilvl w:val="0"/>
          <w:numId w:val="9"/>
        </w:numPr>
        <w:spacing w:line="276" w:lineRule="auto"/>
        <w:rPr>
          <w:rFonts w:ascii="Open Sans" w:eastAsia="Open Sans" w:hAnsi="Open Sans" w:cs="Open Sans"/>
        </w:rPr>
      </w:pPr>
      <w:hyperlink r:id="rId57">
        <w:r w:rsidR="008C48F8">
          <w:rPr>
            <w:rFonts w:ascii="Open Sans" w:eastAsia="Open Sans" w:hAnsi="Open Sans" w:cs="Open Sans"/>
            <w:color w:val="1155CC"/>
            <w:u w:val="single"/>
          </w:rPr>
          <w:t>Personalhåndbok 2016</w:t>
        </w:r>
      </w:hyperlink>
      <w:r w:rsidR="008C48F8">
        <w:rPr>
          <w:rFonts w:ascii="Open Sans" w:eastAsia="Open Sans" w:hAnsi="Open Sans" w:cs="Open Sans"/>
        </w:rPr>
        <w:t xml:space="preserve"> </w:t>
      </w:r>
      <w:r w:rsidR="008C48F8">
        <w:rPr>
          <w:rFonts w:ascii="Arial Unicode MS" w:eastAsia="Arial Unicode MS" w:hAnsi="Arial Unicode MS" w:cs="Arial Unicode MS"/>
          <w:color w:val="FF0000"/>
          <w:highlight w:val="yellow"/>
        </w:rPr>
        <w:t>← Må oppdateres</w:t>
      </w:r>
    </w:p>
    <w:p w:rsidR="0054516D" w:rsidRDefault="00536F9A">
      <w:pPr>
        <w:numPr>
          <w:ilvl w:val="0"/>
          <w:numId w:val="9"/>
        </w:numPr>
        <w:spacing w:line="276" w:lineRule="auto"/>
        <w:rPr>
          <w:rFonts w:ascii="Calibri" w:eastAsia="Calibri" w:hAnsi="Calibri" w:cs="Calibri"/>
        </w:rPr>
      </w:pPr>
      <w:hyperlink r:id="rId58">
        <w:r w:rsidR="008C48F8">
          <w:rPr>
            <w:rFonts w:ascii="Open Sans" w:eastAsia="Open Sans" w:hAnsi="Open Sans" w:cs="Open Sans"/>
            <w:color w:val="1155CC"/>
            <w:u w:val="single"/>
          </w:rPr>
          <w:t xml:space="preserve">Ferieleilighet i </w:t>
        </w:r>
        <w:proofErr w:type="spellStart"/>
        <w:r w:rsidR="008C48F8">
          <w:rPr>
            <w:rFonts w:ascii="Open Sans" w:eastAsia="Open Sans" w:hAnsi="Open Sans" w:cs="Open Sans"/>
            <w:color w:val="1155CC"/>
            <w:u w:val="single"/>
          </w:rPr>
          <w:t>tyrkia</w:t>
        </w:r>
        <w:proofErr w:type="spellEnd"/>
      </w:hyperlink>
      <w:r w:rsidR="008C48F8">
        <w:rPr>
          <w:rFonts w:ascii="Open Sans" w:eastAsia="Open Sans" w:hAnsi="Open Sans" w:cs="Open Sans"/>
        </w:rPr>
        <w:t xml:space="preserve"> </w:t>
      </w:r>
      <w:r w:rsidR="008C48F8">
        <w:rPr>
          <w:rFonts w:ascii="Arial Unicode MS" w:eastAsia="Arial Unicode MS" w:hAnsi="Arial Unicode MS" w:cs="Arial Unicode MS"/>
          <w:color w:val="FF0000"/>
          <w:highlight w:val="yellow"/>
        </w:rPr>
        <w:t>← Må oppdateres</w:t>
      </w:r>
    </w:p>
    <w:p w:rsidR="0054516D" w:rsidRDefault="00536F9A">
      <w:pPr>
        <w:numPr>
          <w:ilvl w:val="0"/>
          <w:numId w:val="9"/>
        </w:numPr>
        <w:spacing w:line="276" w:lineRule="auto"/>
        <w:rPr>
          <w:rFonts w:ascii="Open Sans" w:eastAsia="Open Sans" w:hAnsi="Open Sans" w:cs="Open Sans"/>
        </w:rPr>
      </w:pPr>
      <w:hyperlink r:id="rId59">
        <w:r w:rsidR="008C48F8">
          <w:rPr>
            <w:rFonts w:ascii="Open Sans" w:eastAsia="Open Sans" w:hAnsi="Open Sans" w:cs="Open Sans"/>
            <w:color w:val="1155CC"/>
            <w:u w:val="single"/>
          </w:rPr>
          <w:t>Fagforbundets vedtekter</w:t>
        </w:r>
      </w:hyperlink>
    </w:p>
    <w:p w:rsidR="0054516D" w:rsidRDefault="0054516D">
      <w:pPr>
        <w:spacing w:line="276" w:lineRule="auto"/>
        <w:jc w:val="center"/>
        <w:rPr>
          <w:rFonts w:ascii="Open Sans" w:eastAsia="Open Sans" w:hAnsi="Open Sans" w:cs="Open Sans"/>
          <w:b/>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Innledning</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rPr>
      </w:pPr>
      <w:r>
        <w:rPr>
          <w:rFonts w:ascii="Open Sans" w:eastAsia="Open Sans" w:hAnsi="Open Sans" w:cs="Open Sans"/>
        </w:rPr>
        <w:t xml:space="preserve">Dette dokumentet lages slik at det kan deles med alle som ønsker innsyn. Det brukes både som et oversiktlig oppslagsverk og som dokumentasjon på målrettet arbeid. Kinoklubben har fokus på de ansattes rettigheter og lønnsmessige betingelser, samt sørge for en sunn utvikling av bedriften. Kinoklubben består av: </w:t>
      </w:r>
    </w:p>
    <w:p w:rsidR="0054516D" w:rsidRDefault="008C48F8">
      <w:pPr>
        <w:spacing w:line="276" w:lineRule="auto"/>
        <w:rPr>
          <w:rFonts w:ascii="Open Sans" w:eastAsia="Open Sans" w:hAnsi="Open Sans" w:cs="Open Sans"/>
        </w:rPr>
      </w:pPr>
      <w:r>
        <w:rPr>
          <w:rFonts w:ascii="Open Sans" w:eastAsia="Open Sans" w:hAnsi="Open Sans" w:cs="Open Sans"/>
        </w:rPr>
        <w:t>Per Georg (PG) - Styreleder</w:t>
      </w:r>
    </w:p>
    <w:p w:rsidR="0054516D" w:rsidRDefault="008C48F8">
      <w:pPr>
        <w:spacing w:line="276" w:lineRule="auto"/>
        <w:rPr>
          <w:rFonts w:ascii="Open Sans" w:eastAsia="Open Sans" w:hAnsi="Open Sans" w:cs="Open Sans"/>
        </w:rPr>
      </w:pPr>
      <w:r>
        <w:rPr>
          <w:rFonts w:ascii="Open Sans" w:eastAsia="Open Sans" w:hAnsi="Open Sans" w:cs="Open Sans"/>
        </w:rPr>
        <w:t>Herman (HS) - Nestleder</w:t>
      </w:r>
    </w:p>
    <w:p w:rsidR="0054516D" w:rsidRDefault="008C48F8">
      <w:pPr>
        <w:spacing w:line="276" w:lineRule="auto"/>
        <w:rPr>
          <w:rFonts w:ascii="Open Sans" w:eastAsia="Open Sans" w:hAnsi="Open Sans" w:cs="Open Sans"/>
        </w:rPr>
      </w:pPr>
      <w:r>
        <w:rPr>
          <w:rFonts w:ascii="Open Sans" w:eastAsia="Open Sans" w:hAnsi="Open Sans" w:cs="Open Sans"/>
        </w:rPr>
        <w:t>Stein Erik (SEB) - Medlem</w:t>
      </w:r>
    </w:p>
    <w:p w:rsidR="0054516D" w:rsidRDefault="008C48F8">
      <w:pPr>
        <w:spacing w:line="276" w:lineRule="auto"/>
        <w:rPr>
          <w:rFonts w:ascii="Open Sans" w:eastAsia="Open Sans" w:hAnsi="Open Sans" w:cs="Open Sans"/>
        </w:rPr>
      </w:pPr>
      <w:r>
        <w:rPr>
          <w:rFonts w:ascii="Open Sans" w:eastAsia="Open Sans" w:hAnsi="Open Sans" w:cs="Open Sans"/>
        </w:rPr>
        <w:t>Simon (SF) - Medlem</w:t>
      </w:r>
    </w:p>
    <w:p w:rsidR="0054516D" w:rsidRDefault="008C48F8">
      <w:pPr>
        <w:spacing w:line="276" w:lineRule="auto"/>
        <w:rPr>
          <w:rFonts w:ascii="Open Sans" w:eastAsia="Open Sans" w:hAnsi="Open Sans" w:cs="Open Sans"/>
          <w:b/>
          <w:sz w:val="48"/>
          <w:szCs w:val="48"/>
        </w:rPr>
      </w:pPr>
      <w:r>
        <w:rPr>
          <w:rFonts w:ascii="Open Sans" w:eastAsia="Open Sans" w:hAnsi="Open Sans" w:cs="Open Sans"/>
        </w:rPr>
        <w:t xml:space="preserve">PG er også hovedtillitsvalgt for alle Nordisk Film kinoene i </w:t>
      </w:r>
      <w:proofErr w:type="spellStart"/>
      <w:r>
        <w:rPr>
          <w:rFonts w:ascii="Open Sans" w:eastAsia="Open Sans" w:hAnsi="Open Sans" w:cs="Open Sans"/>
        </w:rPr>
        <w:t>norge</w:t>
      </w:r>
      <w:proofErr w:type="spellEnd"/>
      <w:r>
        <w:rPr>
          <w:rFonts w:ascii="Open Sans" w:eastAsia="Open Sans" w:hAnsi="Open Sans" w:cs="Open Sans"/>
        </w:rPr>
        <w:t xml:space="preserve">, hovedkontoret og operatør avdelingen. HS er også plasstillitsvalgt på Colosseum. HR direktør var frem til desember 2019 Katrine Halvorsen. Det er nå en overgangsperiode hvor distriktssjefene Jannik Wahlberg og Andre </w:t>
      </w:r>
      <w:proofErr w:type="spellStart"/>
      <w:r>
        <w:rPr>
          <w:rFonts w:ascii="Open Sans" w:eastAsia="Open Sans" w:hAnsi="Open Sans" w:cs="Open Sans"/>
        </w:rPr>
        <w:t>Jakumeit</w:t>
      </w:r>
      <w:proofErr w:type="spellEnd"/>
      <w:r>
        <w:rPr>
          <w:rFonts w:ascii="Open Sans" w:eastAsia="Open Sans" w:hAnsi="Open Sans" w:cs="Open Sans"/>
        </w:rPr>
        <w:t xml:space="preserve"> holder ansvaret, før ny HR sjef tiltrer i februar/mars. </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rPr>
      </w:pPr>
      <w:r>
        <w:rPr>
          <w:rFonts w:ascii="Open Sans" w:eastAsia="Open Sans" w:hAnsi="Open Sans" w:cs="Open Sans"/>
        </w:rPr>
        <w:t xml:space="preserve">I § 4 i hovedavtalen står det om viktigheten av utviklingsarbeid og innflytelse for medarbeidere. Kinoklubben er nødvendig for en god arbeidsplass både for de ansatte og bedriften som helhet. Det er enighet om permisjon med lønn for å avholde styremøter så lenge det ikke går ut over driften. Kinosjefene skal få beskjed i god tid før møtet slik at bemanning kan planlegges. Kinoklubben </w:t>
      </w:r>
      <w:r>
        <w:rPr>
          <w:rFonts w:ascii="Open Sans" w:eastAsia="Open Sans" w:hAnsi="Open Sans" w:cs="Open Sans"/>
        </w:rPr>
        <w:lastRenderedPageBreak/>
        <w:t>planlegger et styremøte hver 6. uke. etterfulgt av samarbeidsmøter med HR. Det er per nå ingen honorar fra fagforeningen for å sitte i kinoklubb styret</w:t>
      </w:r>
    </w:p>
    <w:p w:rsidR="0054516D" w:rsidRDefault="0054516D">
      <w:pPr>
        <w:spacing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highlight w:val="white"/>
        </w:rPr>
      </w:pPr>
      <w:proofErr w:type="spellStart"/>
      <w:r>
        <w:rPr>
          <w:rFonts w:ascii="Open Sans" w:eastAsia="Open Sans" w:hAnsi="Open Sans" w:cs="Open Sans"/>
          <w:b/>
          <w:highlight w:val="white"/>
        </w:rPr>
        <w:t>Facebook</w:t>
      </w:r>
      <w:proofErr w:type="spellEnd"/>
    </w:p>
    <w:p w:rsidR="0054516D" w:rsidRDefault="0054516D">
      <w:pPr>
        <w:spacing w:line="276" w:lineRule="auto"/>
        <w:jc w:val="center"/>
        <w:rPr>
          <w:rFonts w:ascii="Open Sans" w:eastAsia="Open Sans" w:hAnsi="Open Sans" w:cs="Open Sans"/>
          <w:b/>
          <w:highlight w:val="white"/>
        </w:rPr>
      </w:pPr>
    </w:p>
    <w:p w:rsidR="0054516D" w:rsidRDefault="00536F9A">
      <w:pPr>
        <w:spacing w:line="276" w:lineRule="auto"/>
        <w:jc w:val="center"/>
        <w:rPr>
          <w:rFonts w:ascii="Open Sans" w:eastAsia="Open Sans" w:hAnsi="Open Sans" w:cs="Open Sans"/>
          <w:b/>
          <w:color w:val="FF0000"/>
          <w:highlight w:val="white"/>
        </w:rPr>
      </w:pPr>
      <w:hyperlink r:id="rId60">
        <w:r w:rsidR="008C48F8">
          <w:rPr>
            <w:rFonts w:ascii="Open Sans" w:eastAsia="Open Sans" w:hAnsi="Open Sans" w:cs="Open Sans"/>
            <w:b/>
            <w:color w:val="1155CC"/>
            <w:highlight w:val="white"/>
            <w:u w:val="single"/>
          </w:rPr>
          <w:t>https://www.facebook.com/kinoklubben/</w:t>
        </w:r>
      </w:hyperlink>
    </w:p>
    <w:p w:rsidR="0054516D" w:rsidRDefault="0054516D">
      <w:pPr>
        <w:spacing w:line="276" w:lineRule="auto"/>
        <w:jc w:val="center"/>
        <w:rPr>
          <w:rFonts w:ascii="Open Sans" w:eastAsia="Open Sans" w:hAnsi="Open Sans" w:cs="Open Sans"/>
          <w:b/>
          <w:color w:val="FF0000"/>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222222"/>
          <w:highlight w:val="white"/>
        </w:rPr>
        <w:t xml:space="preserve">Kinoklubben </w:t>
      </w:r>
      <w:r>
        <w:rPr>
          <w:rFonts w:ascii="Open Sans" w:eastAsia="Open Sans" w:hAnsi="Open Sans" w:cs="Open Sans"/>
          <w:highlight w:val="white"/>
        </w:rPr>
        <w:t>legger ut info om bla.</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Årsmøte</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Stemmefrister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Forhandlingsresultater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Forsikringer</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Referat fra avsluttede saker som gjelder arbeidstakerne</w:t>
      </w:r>
    </w:p>
    <w:p w:rsidR="0054516D" w:rsidRDefault="008C48F8">
      <w:pPr>
        <w:numPr>
          <w:ilvl w:val="0"/>
          <w:numId w:val="7"/>
        </w:numPr>
        <w:spacing w:line="276" w:lineRule="auto"/>
        <w:rPr>
          <w:rFonts w:ascii="Open Sans" w:eastAsia="Open Sans" w:hAnsi="Open Sans" w:cs="Open Sans"/>
          <w:highlight w:val="white"/>
        </w:rPr>
      </w:pPr>
      <w:r>
        <w:rPr>
          <w:rFonts w:ascii="Open Sans" w:eastAsia="Open Sans" w:hAnsi="Open Sans" w:cs="Open Sans"/>
          <w:highlight w:val="white"/>
        </w:rPr>
        <w:t>Leiligheten i Tyrkia</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Medlemsliste</w:t>
      </w:r>
    </w:p>
    <w:p w:rsidR="0054516D" w:rsidRDefault="0054516D">
      <w:pPr>
        <w:spacing w:line="276" w:lineRule="auto"/>
        <w:jc w:val="center"/>
        <w:rPr>
          <w:rFonts w:ascii="Open Sans" w:eastAsia="Open Sans" w:hAnsi="Open Sans" w:cs="Open Sans"/>
          <w:b/>
          <w:color w:val="FF0000"/>
          <w:highlight w:val="white"/>
        </w:rPr>
      </w:pPr>
    </w:p>
    <w:p w:rsidR="0054516D" w:rsidRDefault="008C48F8">
      <w:pPr>
        <w:spacing w:line="276" w:lineRule="auto"/>
        <w:rPr>
          <w:rFonts w:ascii="Open Sans" w:eastAsia="Open Sans" w:hAnsi="Open Sans" w:cs="Open Sans"/>
        </w:rPr>
      </w:pPr>
      <w:r>
        <w:rPr>
          <w:rFonts w:ascii="Open Sans" w:eastAsia="Open Sans" w:hAnsi="Open Sans" w:cs="Open Sans"/>
          <w:highlight w:val="white"/>
        </w:rPr>
        <w:t xml:space="preserve">Kinoklubbens leder kan be om medlemsliste fra fane 2 ansvarlig </w:t>
      </w:r>
      <w:hyperlink r:id="rId61">
        <w:r>
          <w:rPr>
            <w:rFonts w:ascii="Open Sans" w:eastAsia="Open Sans" w:hAnsi="Open Sans" w:cs="Open Sans"/>
            <w:sz w:val="20"/>
            <w:szCs w:val="20"/>
            <w:highlight w:val="white"/>
            <w:u w:val="single"/>
          </w:rPr>
          <w:t>Elin.Vinje@fagforbundet.no</w:t>
        </w:r>
      </w:hyperlink>
    </w:p>
    <w:p w:rsidR="0054516D" w:rsidRDefault="008C48F8">
      <w:pPr>
        <w:spacing w:line="276" w:lineRule="auto"/>
        <w:rPr>
          <w:rFonts w:ascii="Open Sans" w:eastAsia="Open Sans" w:hAnsi="Open Sans" w:cs="Open Sans"/>
        </w:rPr>
      </w:pPr>
      <w:r>
        <w:rPr>
          <w:rFonts w:ascii="Open Sans" w:eastAsia="Open Sans" w:hAnsi="Open Sans" w:cs="Open Sans"/>
        </w:rPr>
        <w:t>Hovedtillitsvalgt og plasstillitsvalgt har i oppgave å holde medlemslistene oppdatert</w:t>
      </w:r>
    </w:p>
    <w:p w:rsidR="0054516D" w:rsidRDefault="0054516D">
      <w:pPr>
        <w:spacing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Innkalling årsmøte</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Slik innkaller vi til årsmøte:</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Bestem dato i god tid</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Sørg for at alle kan på den datoen så vi slipper å bytte dato</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Sørg for at vi har et sted å være (</w:t>
      </w:r>
      <w:proofErr w:type="spellStart"/>
      <w:r>
        <w:rPr>
          <w:rFonts w:ascii="Open Sans" w:eastAsia="Open Sans" w:hAnsi="Open Sans" w:cs="Open Sans"/>
          <w:highlight w:val="white"/>
        </w:rPr>
        <w:t>max</w:t>
      </w:r>
      <w:proofErr w:type="spellEnd"/>
      <w:r>
        <w:rPr>
          <w:rFonts w:ascii="Open Sans" w:eastAsia="Open Sans" w:hAnsi="Open Sans" w:cs="Open Sans"/>
          <w:highlight w:val="white"/>
        </w:rPr>
        <w:t xml:space="preserve"> eller manus) før innkallingen legges ut på nett</w:t>
      </w:r>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 xml:space="preserve">Legg ut innkallelse med bilde på </w:t>
      </w:r>
      <w:proofErr w:type="spellStart"/>
      <w:r>
        <w:rPr>
          <w:rFonts w:ascii="Open Sans" w:eastAsia="Open Sans" w:hAnsi="Open Sans" w:cs="Open Sans"/>
          <w:highlight w:val="white"/>
        </w:rPr>
        <w:t>facebook</w:t>
      </w:r>
      <w:proofErr w:type="spellEnd"/>
    </w:p>
    <w:p w:rsidR="0054516D" w:rsidRDefault="008C48F8">
      <w:pPr>
        <w:numPr>
          <w:ilvl w:val="0"/>
          <w:numId w:val="5"/>
        </w:numPr>
        <w:spacing w:line="276" w:lineRule="auto"/>
        <w:rPr>
          <w:rFonts w:ascii="Open Sans" w:eastAsia="Open Sans" w:hAnsi="Open Sans" w:cs="Open Sans"/>
          <w:highlight w:val="white"/>
        </w:rPr>
      </w:pPr>
      <w:r>
        <w:rPr>
          <w:rFonts w:ascii="Open Sans" w:eastAsia="Open Sans" w:hAnsi="Open Sans" w:cs="Open Sans"/>
          <w:highlight w:val="white"/>
        </w:rPr>
        <w:t>Send info til regionssjefene og be de informere de ansatte</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Tillitsvalgt</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lastRenderedPageBreak/>
        <w:t>Å være tillitsvalgt handler om å bry seg om arbeidsplassen og folkene som jobber der. Hovedoppgaven til en plasstillitsvalgt er å verve medlemmer og informere om forsikringer og generelt om fagforeningen. Det er også en oppgave å holde medlemslistene oppdatert, derfor er det viktig med god kontakt med alle medlemmene. En viktig, og kanskje skummel, men samtidig givende oppgave, er å hjelpe medlemmer i en vanskelig situasjon. Av og til trenger et medlem støtte til å tørre å si i fra eller hjelp til å takle et vanskelig møte med sjefen.</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Tillitsvalgte jobber i hverdagen for de ansattes rettigheter og arbeidsvilkår. Man lytter til de ansatte og videreformidler dette til Kinoklubben slik at de kan fremme positive endringer for arbeidsgiver.</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En gledelig del av det å være tillitsvalgt er å kunne jobbe for et godt arbeidsmiljø og arbeidsglede. Hør om de ansatte har </w:t>
      </w:r>
      <w:proofErr w:type="gramStart"/>
      <w:r>
        <w:rPr>
          <w:rFonts w:ascii="Open Sans" w:eastAsia="Open Sans" w:hAnsi="Open Sans" w:cs="Open Sans"/>
          <w:color w:val="222222"/>
          <w:highlight w:val="white"/>
        </w:rPr>
        <w:t>det</w:t>
      </w:r>
      <w:proofErr w:type="gramEnd"/>
      <w:r>
        <w:rPr>
          <w:rFonts w:ascii="Open Sans" w:eastAsia="Open Sans" w:hAnsi="Open Sans" w:cs="Open Sans"/>
          <w:color w:val="222222"/>
          <w:highlight w:val="white"/>
        </w:rPr>
        <w:t xml:space="preserve"> bra, få </w:t>
      </w:r>
      <w:proofErr w:type="gramStart"/>
      <w:r>
        <w:rPr>
          <w:rFonts w:ascii="Open Sans" w:eastAsia="Open Sans" w:hAnsi="Open Sans" w:cs="Open Sans"/>
          <w:color w:val="222222"/>
          <w:highlight w:val="white"/>
        </w:rPr>
        <w:t>tilbakemeldinger</w:t>
      </w:r>
      <w:proofErr w:type="gramEnd"/>
      <w:r>
        <w:rPr>
          <w:rFonts w:ascii="Open Sans" w:eastAsia="Open Sans" w:hAnsi="Open Sans" w:cs="Open Sans"/>
          <w:color w:val="222222"/>
          <w:highlight w:val="white"/>
        </w:rPr>
        <w:t xml:space="preserve"> og forslag på forbedringer, informer om hva fagforeningen gjør for de ansatte og hvilke rettigheter man har på jobb.</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Medbestemmelse er viktig. Be sjefen om å få være med på rådføring av beslutninger gjort av din lokale ledelse som har betydning for hverdagen til ansatte. Det meste av det som har betydning for hverdagen til de ansatte skal informeres om og drøftes med tillitsvalgt.</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Det kan være smart at </w:t>
      </w:r>
      <w:r>
        <w:rPr>
          <w:rFonts w:ascii="Open Sans" w:eastAsia="Open Sans" w:hAnsi="Open Sans" w:cs="Open Sans"/>
          <w:sz w:val="22"/>
          <w:szCs w:val="22"/>
        </w:rPr>
        <w:t>tillitsvalgt</w:t>
      </w:r>
      <w:r>
        <w:rPr>
          <w:rFonts w:ascii="Open Sans" w:eastAsia="Open Sans" w:hAnsi="Open Sans" w:cs="Open Sans"/>
          <w:color w:val="222222"/>
          <w:highlight w:val="white"/>
        </w:rPr>
        <w:t xml:space="preserve"> også er med i MTU gruppen for å fremme saker som gjelder den enkelte kino.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Lag gjerne en velkomstmail for nyansatte med oppfordring om å melde seg inn og be sjefen nevne tillitsvalgt under ansettelse. Be alle like kinoklubben </w:t>
      </w:r>
      <w:proofErr w:type="spellStart"/>
      <w:r>
        <w:rPr>
          <w:rFonts w:ascii="Open Sans" w:eastAsia="Open Sans" w:hAnsi="Open Sans" w:cs="Open Sans"/>
          <w:color w:val="222222"/>
          <w:highlight w:val="white"/>
        </w:rPr>
        <w:t>Facebook</w:t>
      </w:r>
      <w:proofErr w:type="spellEnd"/>
      <w:r>
        <w:rPr>
          <w:rFonts w:ascii="Open Sans" w:eastAsia="Open Sans" w:hAnsi="Open Sans" w:cs="Open Sans"/>
          <w:color w:val="222222"/>
          <w:highlight w:val="white"/>
        </w:rPr>
        <w:t xml:space="preserve"> sider. Pynt pauserom med fagforeningsmateriale og er du ekstra ivrig kan man lage et innlegg til fagbladet. Husk at sammen er vi sterke. Akkurat som medlemmene ber deg om hjelp kan du be kinoklubben, hovedtillitsvalgt eller fagforeningen om hjelp. Lykke til!</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Trenger du hjelp?</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Dersom du trenger hjelp av fagforeningen kan du spørre din tillitsvalgt om hjelp, kinoklubben anbefaler at man sender inn saken sin på mail. Plasstillitsvalgt hjelper til med å løse saken med kinosjef. Dersom saken ikke løses eller det ikke er en plasstillitsvalgt på kinoen sendes saken til hovedtillitsvalgt. Hovedtillitsvalgt løser saken med HR-sjef. Dersom saken ikke løses skrives en uenighetsprotokoll som sendes til regionen. Det tar vanligvis under 14 dager å få tildelt en saksbehandler, det er relativt kort behandlingstid etter det. Regionen løser saken med arbeidsgiverorganisasjonen Virke. Regionen har møter på mandager hvor saken tildeles en saksbehandler, diskuteres, eller eventuelt sendes til advokat.</w:t>
      </w:r>
    </w:p>
    <w:p w:rsidR="0054516D" w:rsidRDefault="0054516D">
      <w:pPr>
        <w:spacing w:line="276" w:lineRule="auto"/>
        <w:rPr>
          <w:rFonts w:ascii="Open Sans" w:eastAsia="Open Sans" w:hAnsi="Open Sans" w:cs="Open Sans"/>
          <w:highlight w:val="white"/>
        </w:rPr>
      </w:pPr>
    </w:p>
    <w:p w:rsidR="0054516D" w:rsidRDefault="00536F9A">
      <w:pPr>
        <w:spacing w:line="276" w:lineRule="auto"/>
        <w:jc w:val="center"/>
        <w:rPr>
          <w:rFonts w:ascii="Open Sans" w:eastAsia="Open Sans" w:hAnsi="Open Sans" w:cs="Open Sans"/>
          <w:highlight w:val="white"/>
        </w:rPr>
      </w:pPr>
      <w:hyperlink r:id="rId62">
        <w:r w:rsidR="008C48F8">
          <w:rPr>
            <w:rFonts w:ascii="Open Sans" w:eastAsia="Open Sans" w:hAnsi="Open Sans" w:cs="Open Sans"/>
            <w:color w:val="1155CC"/>
            <w:highlight w:val="white"/>
            <w:u w:val="single"/>
          </w:rPr>
          <w:t>Råd i krevende personalsaker</w:t>
        </w:r>
      </w:hyperlink>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Verneombud</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HVO (</w:t>
      </w:r>
      <w:proofErr w:type="spellStart"/>
      <w:r>
        <w:rPr>
          <w:rFonts w:ascii="Open Sans" w:eastAsia="Open Sans" w:hAnsi="Open Sans" w:cs="Open Sans"/>
        </w:rPr>
        <w:t>HovedVerneOmbud</w:t>
      </w:r>
      <w:proofErr w:type="spellEnd"/>
      <w:r>
        <w:rPr>
          <w:rFonts w:ascii="Open Sans" w:eastAsia="Open Sans" w:hAnsi="Open Sans" w:cs="Open Sans"/>
        </w:rPr>
        <w:t>) fra Asker</w:t>
      </w:r>
      <w:r>
        <w:rPr>
          <w:rFonts w:ascii="Open Sans" w:eastAsia="Open Sans" w:hAnsi="Open Sans" w:cs="Open Sans"/>
        </w:rPr>
        <w:br/>
        <w:t xml:space="preserve">Marthe Kristine </w:t>
      </w:r>
      <w:proofErr w:type="spellStart"/>
      <w:r>
        <w:rPr>
          <w:rFonts w:ascii="Open Sans" w:eastAsia="Open Sans" w:hAnsi="Open Sans" w:cs="Open Sans"/>
        </w:rPr>
        <w:t>Indrehus</w:t>
      </w:r>
      <w:proofErr w:type="spellEnd"/>
      <w:r>
        <w:rPr>
          <w:rFonts w:ascii="Open Sans" w:eastAsia="Open Sans" w:hAnsi="Open Sans" w:cs="Open Sans"/>
        </w:rPr>
        <w:br/>
      </w:r>
      <w:proofErr w:type="spellStart"/>
      <w:r>
        <w:rPr>
          <w:rFonts w:ascii="Open Sans" w:eastAsia="Open Sans" w:hAnsi="Open Sans" w:cs="Open Sans"/>
        </w:rPr>
        <w:t>tlf</w:t>
      </w:r>
      <w:proofErr w:type="spellEnd"/>
      <w:r>
        <w:rPr>
          <w:rFonts w:ascii="Open Sans" w:eastAsia="Open Sans" w:hAnsi="Open Sans" w:cs="Open Sans"/>
        </w:rPr>
        <w:t>: 90045329</w:t>
      </w:r>
    </w:p>
    <w:p w:rsidR="0054516D" w:rsidRDefault="00536F9A">
      <w:pPr>
        <w:spacing w:before="120" w:line="276" w:lineRule="auto"/>
        <w:jc w:val="center"/>
        <w:rPr>
          <w:rFonts w:ascii="Open Sans" w:eastAsia="Open Sans" w:hAnsi="Open Sans" w:cs="Open Sans"/>
        </w:rPr>
      </w:pPr>
      <w:hyperlink r:id="rId63">
        <w:r w:rsidR="008C48F8">
          <w:rPr>
            <w:rFonts w:ascii="Open Sans" w:eastAsia="Open Sans" w:hAnsi="Open Sans" w:cs="Open Sans"/>
            <w:color w:val="1155CC"/>
            <w:u w:val="single"/>
          </w:rPr>
          <w:t>Hva verneombud gjør</w:t>
        </w:r>
      </w:hyperlink>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Organisasjonsoversikt</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before="120" w:line="276" w:lineRule="auto"/>
        <w:rPr>
          <w:rFonts w:ascii="Open Sans" w:eastAsia="Open Sans" w:hAnsi="Open Sans" w:cs="Open Sans"/>
          <w:color w:val="333333"/>
          <w:highlight w:val="white"/>
        </w:rPr>
      </w:pPr>
      <w:r>
        <w:rPr>
          <w:rFonts w:ascii="Open Sans" w:eastAsia="Open Sans" w:hAnsi="Open Sans" w:cs="Open Sans"/>
          <w:b/>
          <w:color w:val="333333"/>
          <w:highlight w:val="white"/>
        </w:rPr>
        <w:t>«Kinoklubben»</w:t>
      </w:r>
      <w:r>
        <w:rPr>
          <w:rFonts w:ascii="Open Sans" w:eastAsia="Open Sans" w:hAnsi="Open Sans" w:cs="Open Sans"/>
          <w:color w:val="333333"/>
          <w:highlight w:val="white"/>
        </w:rPr>
        <w:t xml:space="preserve"> er en klubb under fagforbundet kultur Oslo</w:t>
      </w:r>
      <w:proofErr w:type="gramStart"/>
      <w:r>
        <w:rPr>
          <w:rFonts w:ascii="Open Sans" w:eastAsia="Open Sans" w:hAnsi="Open Sans" w:cs="Open Sans"/>
          <w:color w:val="333333"/>
          <w:highlight w:val="white"/>
        </w:rPr>
        <w:t xml:space="preserve"> (avd.</w:t>
      </w:r>
      <w:proofErr w:type="gramEnd"/>
      <w:r>
        <w:rPr>
          <w:rFonts w:ascii="Open Sans" w:eastAsia="Open Sans" w:hAnsi="Open Sans" w:cs="Open Sans"/>
          <w:color w:val="333333"/>
          <w:highlight w:val="white"/>
        </w:rPr>
        <w:t xml:space="preserve"> 116)</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333333"/>
          <w:highlight w:val="white"/>
        </w:rPr>
        <w:t>«Fagforbundet Kultur Oslo</w:t>
      </w:r>
      <w:proofErr w:type="gramStart"/>
      <w:r>
        <w:rPr>
          <w:rFonts w:ascii="Open Sans" w:eastAsia="Open Sans" w:hAnsi="Open Sans" w:cs="Open Sans"/>
          <w:b/>
          <w:color w:val="333333"/>
          <w:highlight w:val="white"/>
        </w:rPr>
        <w:t xml:space="preserve"> (avd.</w:t>
      </w:r>
      <w:proofErr w:type="gramEnd"/>
      <w:r>
        <w:rPr>
          <w:rFonts w:ascii="Open Sans" w:eastAsia="Open Sans" w:hAnsi="Open Sans" w:cs="Open Sans"/>
          <w:b/>
          <w:color w:val="333333"/>
          <w:highlight w:val="white"/>
        </w:rPr>
        <w:t xml:space="preserve"> 116)»</w:t>
      </w:r>
      <w:r>
        <w:rPr>
          <w:rFonts w:ascii="Open Sans" w:eastAsia="Open Sans" w:hAnsi="Open Sans" w:cs="Open Sans"/>
          <w:color w:val="333333"/>
          <w:highlight w:val="white"/>
        </w:rPr>
        <w:t xml:space="preserve"> </w:t>
      </w:r>
      <w:r>
        <w:rPr>
          <w:rFonts w:ascii="Open Sans" w:eastAsia="Open Sans" w:hAnsi="Open Sans" w:cs="Open Sans"/>
          <w:color w:val="222222"/>
          <w:highlight w:val="white"/>
        </w:rPr>
        <w:t>er en fagforening i fagforbundet</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222222"/>
          <w:highlight w:val="white"/>
        </w:rPr>
        <w:t>«Fagforbundet»</w:t>
      </w:r>
      <w:r>
        <w:rPr>
          <w:rFonts w:ascii="Open Sans" w:eastAsia="Open Sans" w:hAnsi="Open Sans" w:cs="Open Sans"/>
          <w:color w:val="222222"/>
          <w:highlight w:val="white"/>
        </w:rPr>
        <w:t xml:space="preserve"> er LOs største forbund (samling av fagforeninger) og er delt inn i fire seksjoner; Seksjon helse og sosial, Seksjon samferdsel og teknisk, Seksjon kirke, kultur og oppvekst (vår seksjon) og Seksjon kontor og administrasjon. Fagforbundet organiserer 365 000 arbeidstakere. Fagforbundet eier Fagbladet. Fagforbundet er et av forbundene i LO.</w:t>
      </w:r>
    </w:p>
    <w:p w:rsidR="0054516D" w:rsidRDefault="008C48F8">
      <w:pPr>
        <w:spacing w:before="120" w:line="276" w:lineRule="auto"/>
        <w:rPr>
          <w:rFonts w:ascii="Open Sans" w:eastAsia="Open Sans" w:hAnsi="Open Sans" w:cs="Open Sans"/>
          <w:color w:val="222222"/>
          <w:highlight w:val="white"/>
        </w:rPr>
      </w:pPr>
      <w:r>
        <w:rPr>
          <w:rFonts w:ascii="Open Sans" w:eastAsia="Open Sans" w:hAnsi="Open Sans" w:cs="Open Sans"/>
          <w:b/>
          <w:color w:val="222222"/>
          <w:highlight w:val="white"/>
        </w:rPr>
        <w:t>«LO»</w:t>
      </w:r>
      <w:r>
        <w:rPr>
          <w:rFonts w:ascii="Open Sans" w:eastAsia="Open Sans" w:hAnsi="Open Sans" w:cs="Open Sans"/>
          <w:color w:val="222222"/>
          <w:highlight w:val="white"/>
        </w:rPr>
        <w:t xml:space="preserve"> (Landsorganisasjonen i Norge) består av 26 fagforbund med til sammen 930 000 medlemmer og er Norges største sammenslutning av fagforbund. Over </w:t>
      </w:r>
      <w:r>
        <w:rPr>
          <w:rFonts w:ascii="Open Sans" w:eastAsia="Open Sans" w:hAnsi="Open Sans" w:cs="Open Sans"/>
          <w:color w:val="222222"/>
          <w:highlight w:val="white"/>
        </w:rPr>
        <w:lastRenderedPageBreak/>
        <w:t xml:space="preserve">590 000 medlemmer er fullt betalende medlemmer, noe som tilsvarer 22 prosent av alle lønnstakere. Hvert fagforbund dekker bestemte yrker, næringsgrener eller offentlige etater. </w:t>
      </w:r>
    </w:p>
    <w:p w:rsidR="0054516D" w:rsidRDefault="0054516D">
      <w:pPr>
        <w:spacing w:before="120" w:line="276" w:lineRule="auto"/>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Begrepsforklaring</w:t>
      </w:r>
    </w:p>
    <w:p w:rsidR="0054516D" w:rsidRDefault="0054516D">
      <w:pPr>
        <w:spacing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b/>
          <w:highlight w:val="white"/>
        </w:rPr>
        <w:t>AMU</w:t>
      </w:r>
      <w:r>
        <w:rPr>
          <w:rFonts w:ascii="Open Sans" w:eastAsia="Open Sans" w:hAnsi="Open Sans" w:cs="Open Sans"/>
          <w:highlight w:val="white"/>
        </w:rPr>
        <w:t xml:space="preserve">: </w:t>
      </w:r>
      <w:hyperlink r:id="rId64">
        <w:r>
          <w:rPr>
            <w:rFonts w:ascii="Open Sans" w:eastAsia="Open Sans" w:hAnsi="Open Sans" w:cs="Open Sans"/>
            <w:color w:val="1155CC"/>
            <w:highlight w:val="white"/>
            <w:u w:val="single"/>
          </w:rPr>
          <w:t>Arbeidsmiljøutvalg</w:t>
        </w:r>
      </w:hyperlink>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b/>
          <w:highlight w:val="white"/>
        </w:rPr>
        <w:t>ASU</w:t>
      </w:r>
      <w:r>
        <w:rPr>
          <w:rFonts w:ascii="Open Sans" w:eastAsia="Open Sans" w:hAnsi="Open Sans" w:cs="Open Sans"/>
          <w:highlight w:val="white"/>
        </w:rPr>
        <w:t xml:space="preserve">: Arbeidsmiljø- og samarbeidsutvalg. Altså en sammenslåing av AMU og samarbeidsutvalg </w:t>
      </w:r>
      <w:r>
        <w:rPr>
          <w:rFonts w:ascii="Open Sans" w:eastAsia="Open Sans" w:hAnsi="Open Sans" w:cs="Open Sans"/>
          <w:color w:val="FF0000"/>
          <w:highlight w:val="white"/>
        </w:rPr>
        <w:t>(denne bruker vi?)</w:t>
      </w: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1155CC"/>
          <w:sz w:val="22"/>
          <w:szCs w:val="22"/>
          <w:highlight w:val="white"/>
        </w:rPr>
        <w:t>Det står i</w:t>
      </w:r>
      <w:proofErr w:type="gramStart"/>
      <w:r>
        <w:rPr>
          <w:rFonts w:ascii="Open Sans" w:eastAsia="Open Sans" w:hAnsi="Open Sans" w:cs="Open Sans"/>
          <w:color w:val="1155CC"/>
          <w:sz w:val="22"/>
          <w:szCs w:val="22"/>
          <w:highlight w:val="white"/>
        </w:rPr>
        <w:t xml:space="preserve"> §4</w:t>
      </w:r>
      <w:proofErr w:type="gramEnd"/>
      <w:r>
        <w:rPr>
          <w:rFonts w:ascii="Open Sans" w:eastAsia="Open Sans" w:hAnsi="Open Sans" w:cs="Open Sans"/>
          <w:color w:val="1155CC"/>
          <w:sz w:val="22"/>
          <w:szCs w:val="22"/>
          <w:highlight w:val="white"/>
        </w:rPr>
        <w:t xml:space="preserve">-4.2 i Hovedavtalen at </w:t>
      </w:r>
      <w:proofErr w:type="spellStart"/>
      <w:r>
        <w:rPr>
          <w:rFonts w:ascii="Open Sans" w:eastAsia="Open Sans" w:hAnsi="Open Sans" w:cs="Open Sans"/>
          <w:color w:val="1155CC"/>
          <w:sz w:val="22"/>
          <w:szCs w:val="22"/>
          <w:highlight w:val="white"/>
        </w:rPr>
        <w:t>at</w:t>
      </w:r>
      <w:proofErr w:type="spellEnd"/>
      <w:r>
        <w:rPr>
          <w:rFonts w:ascii="Open Sans" w:eastAsia="Open Sans" w:hAnsi="Open Sans" w:cs="Open Sans"/>
          <w:color w:val="1155CC"/>
          <w:sz w:val="22"/>
          <w:szCs w:val="22"/>
          <w:highlight w:val="white"/>
        </w:rPr>
        <w:t xml:space="preserve"> møter i bedriftsutvalg skal lønnes</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b/>
          <w:highlight w:val="white"/>
        </w:rPr>
        <w:t>Kinostyre</w:t>
      </w:r>
      <w:r>
        <w:rPr>
          <w:rFonts w:ascii="Open Sans" w:eastAsia="Open Sans" w:hAnsi="Open Sans" w:cs="Open Sans"/>
          <w:highlight w:val="white"/>
        </w:rPr>
        <w:t xml:space="preserve">: </w:t>
      </w:r>
      <w:hyperlink r:id="rId65" w:anchor="KAPITTEL_6">
        <w:r>
          <w:rPr>
            <w:rFonts w:ascii="Open Sans" w:eastAsia="Open Sans" w:hAnsi="Open Sans" w:cs="Open Sans"/>
            <w:color w:val="1155CC"/>
            <w:highlight w:val="white"/>
            <w:u w:val="single"/>
          </w:rPr>
          <w:t xml:space="preserve">Bedriftens styre (etter aksjeloven siden </w:t>
        </w:r>
        <w:proofErr w:type="spellStart"/>
        <w:r>
          <w:rPr>
            <w:rFonts w:ascii="Open Sans" w:eastAsia="Open Sans" w:hAnsi="Open Sans" w:cs="Open Sans"/>
            <w:color w:val="1155CC"/>
            <w:highlight w:val="white"/>
            <w:u w:val="single"/>
          </w:rPr>
          <w:t>NFKino</w:t>
        </w:r>
        <w:proofErr w:type="spellEnd"/>
        <w:r>
          <w:rPr>
            <w:rFonts w:ascii="Open Sans" w:eastAsia="Open Sans" w:hAnsi="Open Sans" w:cs="Open Sans"/>
            <w:color w:val="1155CC"/>
            <w:highlight w:val="white"/>
            <w:u w:val="single"/>
          </w:rPr>
          <w:t xml:space="preserve"> er et AS)</w:t>
        </w:r>
      </w:hyperlink>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Bedriftens styre er det organet som står for den øverste ledelsen av selskapets forvaltning. Styret har ansvaret for at selskapet drives på en økonomisk forsvarlig måte, og å føre kontroll med dette. </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Kontingent</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rPr>
      </w:pPr>
      <w:r>
        <w:rPr>
          <w:rFonts w:ascii="Open Sans" w:eastAsia="Open Sans" w:hAnsi="Open Sans" w:cs="Open Sans"/>
        </w:rPr>
        <w:t>Å være yrkesaktiv medlem i fagforbundet koster 1,</w:t>
      </w:r>
      <w:proofErr w:type="gramStart"/>
      <w:r>
        <w:rPr>
          <w:rFonts w:ascii="Open Sans" w:eastAsia="Open Sans" w:hAnsi="Open Sans" w:cs="Open Sans"/>
        </w:rPr>
        <w:t>45%</w:t>
      </w:r>
      <w:proofErr w:type="gramEnd"/>
      <w:r>
        <w:rPr>
          <w:rFonts w:ascii="Open Sans" w:eastAsia="Open Sans" w:hAnsi="Open Sans" w:cs="Open Sans"/>
        </w:rPr>
        <w:t xml:space="preserve"> av brutto lønn pluss 121,- for obligatoriske forsikringer som er innbakt i medlemskapet (innbo, . Man får fradrag på skatten på maks 3850,-</w:t>
      </w:r>
    </w:p>
    <w:p w:rsidR="0054516D" w:rsidRDefault="008C48F8">
      <w:pPr>
        <w:spacing w:before="120" w:line="276" w:lineRule="auto"/>
        <w:rPr>
          <w:rFonts w:ascii="Open Sans" w:eastAsia="Open Sans" w:hAnsi="Open Sans" w:cs="Open Sans"/>
        </w:rPr>
      </w:pPr>
      <w:r>
        <w:rPr>
          <w:rFonts w:ascii="Open Sans" w:eastAsia="Open Sans" w:hAnsi="Open Sans" w:cs="Open Sans"/>
        </w:rPr>
        <w:t>Studentmedlemskap gir ingen fradrag på skatten men koster bare 250,- i halvåret og gir de samme fordelene som yrkesaktiv. Egenandelen på innbo er 0,- for studenter</w:t>
      </w:r>
    </w:p>
    <w:p w:rsidR="0054516D" w:rsidRDefault="00536F9A">
      <w:pPr>
        <w:spacing w:before="120" w:line="276" w:lineRule="auto"/>
        <w:jc w:val="center"/>
        <w:rPr>
          <w:rFonts w:ascii="Open Sans" w:eastAsia="Open Sans" w:hAnsi="Open Sans" w:cs="Open Sans"/>
          <w:b/>
        </w:rPr>
      </w:pPr>
      <w:hyperlink r:id="rId66">
        <w:r w:rsidR="008C48F8">
          <w:rPr>
            <w:rFonts w:ascii="Open Sans" w:eastAsia="Open Sans" w:hAnsi="Open Sans" w:cs="Open Sans"/>
            <w:color w:val="1155CC"/>
            <w:u w:val="single"/>
          </w:rPr>
          <w:t>https://www.fagforbundet.no/medlemskap-og-fordeler/</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Om frikort:</w:t>
      </w:r>
    </w:p>
    <w:p w:rsidR="0054516D" w:rsidRDefault="008C48F8">
      <w:pPr>
        <w:spacing w:after="300" w:line="276" w:lineRule="auto"/>
        <w:rPr>
          <w:rFonts w:ascii="Open Sans" w:eastAsia="Open Sans" w:hAnsi="Open Sans" w:cs="Open Sans"/>
          <w:b/>
          <w:highlight w:val="white"/>
        </w:rPr>
      </w:pPr>
      <w:r>
        <w:rPr>
          <w:rFonts w:ascii="Open Sans" w:eastAsia="Open Sans" w:hAnsi="Open Sans" w:cs="Open Sans"/>
          <w:highlight w:val="white"/>
        </w:rPr>
        <w:t xml:space="preserve">Hvis man tjener mer enn frikortgrensen på kr 55000 betaler man skatt på hele beløpet. Man kommer ikke under kr 55000 selv om man betaler kontingent til fagforening fordi kr 55000 er et bruttobeløp og fagforening er et inntektsfradrag </w:t>
      </w:r>
      <w:r>
        <w:rPr>
          <w:rFonts w:ascii="Open Sans" w:eastAsia="Open Sans" w:hAnsi="Open Sans" w:cs="Open Sans"/>
          <w:highlight w:val="white"/>
        </w:rPr>
        <w:lastRenderedPageBreak/>
        <w:t xml:space="preserve">som gjør at nettobeløpet blir mindre. (Man betaler ikke nettoskatt, men bruttoskatten blir der uansett). </w:t>
      </w:r>
      <w:r>
        <w:rPr>
          <w:rFonts w:ascii="Open Sans" w:eastAsia="Open Sans" w:hAnsi="Open Sans" w:cs="Open Sans"/>
        </w:rPr>
        <w:t xml:space="preserve">Med andre ord, man skatter av brutto lønn før </w:t>
      </w:r>
      <w:proofErr w:type="spellStart"/>
      <w:r>
        <w:rPr>
          <w:rFonts w:ascii="Open Sans" w:eastAsia="Open Sans" w:hAnsi="Open Sans" w:cs="Open Sans"/>
        </w:rPr>
        <w:t>fagforeningskontigenten</w:t>
      </w:r>
      <w:proofErr w:type="spellEnd"/>
      <w:r>
        <w:rPr>
          <w:rFonts w:ascii="Open Sans" w:eastAsia="Open Sans" w:hAnsi="Open Sans" w:cs="Open Sans"/>
        </w:rPr>
        <w:t xml:space="preserve"> trekkes og det er brutto lønn som gjelder for frikortgrensen</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Forsikringer</w:t>
      </w:r>
    </w:p>
    <w:p w:rsidR="0054516D" w:rsidRDefault="0054516D">
      <w:pPr>
        <w:spacing w:before="120" w:line="276" w:lineRule="auto"/>
        <w:jc w:val="center"/>
        <w:rPr>
          <w:rFonts w:ascii="Open Sans" w:eastAsia="Open Sans" w:hAnsi="Open Sans" w:cs="Open Sans"/>
          <w:b/>
        </w:rPr>
      </w:pPr>
    </w:p>
    <w:p w:rsidR="0054516D" w:rsidRDefault="00536F9A">
      <w:pPr>
        <w:spacing w:before="120" w:line="276" w:lineRule="auto"/>
        <w:jc w:val="center"/>
        <w:rPr>
          <w:rFonts w:ascii="Open Sans" w:eastAsia="Open Sans" w:hAnsi="Open Sans" w:cs="Open Sans"/>
        </w:rPr>
      </w:pPr>
      <w:hyperlink r:id="rId67">
        <w:r w:rsidR="008C48F8">
          <w:rPr>
            <w:rFonts w:ascii="Open Sans" w:eastAsia="Open Sans" w:hAnsi="Open Sans" w:cs="Open Sans"/>
            <w:color w:val="1155CC"/>
            <w:u w:val="single"/>
          </w:rPr>
          <w:t>Les om forsikringene som følger med medlemskapet her</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LØNN</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rPr>
      </w:pPr>
      <w:r>
        <w:rPr>
          <w:rFonts w:ascii="Open Sans" w:eastAsia="Open Sans" w:hAnsi="Open Sans" w:cs="Open Sans"/>
        </w:rPr>
        <w:t>Kinosjefene har ansvaret for å rapportere inn riktig til lønnskontoret slik at du mottar riktig lønn.</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Lønnssatser:</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Lønnssatsene finner du i tariffavtalen. Etter mellomoppgjør og lokalt oppgjør kan satsen være høyere enn i tariffavtalen, alle som var ansatt på avtaletidspunkt vi få med seg lokale tillegg.</w:t>
      </w:r>
      <w:r>
        <w:rPr>
          <w:rFonts w:ascii="Open Sans" w:eastAsia="Open Sans" w:hAnsi="Open Sans" w:cs="Open Sans"/>
        </w:rPr>
        <w:br/>
      </w: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Sammendrag av sentrale og lokale lønnsforhandlinger</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2,11 kr i sentralt tillegg fra </w:t>
      </w:r>
      <w:proofErr w:type="gramStart"/>
      <w:r>
        <w:rPr>
          <w:rFonts w:ascii="Open Sans" w:eastAsia="Open Sans" w:hAnsi="Open Sans" w:cs="Open Sans"/>
          <w:highlight w:val="white"/>
        </w:rPr>
        <w:t>01.04.2016</w:t>
      </w:r>
      <w:proofErr w:type="gramEnd"/>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1,00 kr i lokalt tillegg fra </w:t>
      </w:r>
      <w:proofErr w:type="gramStart"/>
      <w:r>
        <w:rPr>
          <w:rFonts w:ascii="Open Sans" w:eastAsia="Open Sans" w:hAnsi="Open Sans" w:cs="Open Sans"/>
          <w:highlight w:val="white"/>
        </w:rPr>
        <w:t>01.04.2016</w:t>
      </w:r>
      <w:proofErr w:type="gramEnd"/>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2,11 kr i sentralt tillegg fra </w:t>
      </w:r>
      <w:proofErr w:type="gramStart"/>
      <w:r>
        <w:rPr>
          <w:rFonts w:ascii="Open Sans" w:eastAsia="Open Sans" w:hAnsi="Open Sans" w:cs="Open Sans"/>
          <w:highlight w:val="white"/>
        </w:rPr>
        <w:t>01.04.2017</w:t>
      </w:r>
      <w:proofErr w:type="gramEnd"/>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0,89 kr i lokalt tillegg fra </w:t>
      </w:r>
      <w:proofErr w:type="gramStart"/>
      <w:r>
        <w:rPr>
          <w:rFonts w:ascii="Open Sans" w:eastAsia="Open Sans" w:hAnsi="Open Sans" w:cs="Open Sans"/>
          <w:highlight w:val="white"/>
        </w:rPr>
        <w:t>01.04.2017</w:t>
      </w:r>
      <w:proofErr w:type="gramEnd"/>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0,00 kr i sentralt tillegg 2018</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0,00 kr i lokalt tillegg 2018</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4,75 kr i sentralt tillegg fra </w:t>
      </w:r>
      <w:proofErr w:type="gramStart"/>
      <w:r>
        <w:rPr>
          <w:rFonts w:ascii="Open Sans" w:eastAsia="Open Sans" w:hAnsi="Open Sans" w:cs="Open Sans"/>
          <w:highlight w:val="white"/>
        </w:rPr>
        <w:t>01.04.2019</w:t>
      </w:r>
      <w:proofErr w:type="gramEnd"/>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0,00 kr i lokalt tillegg 2019</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lastRenderedPageBreak/>
        <w:t>Salgsledere</w:t>
      </w:r>
    </w:p>
    <w:p w:rsidR="0054516D" w:rsidRDefault="0054516D">
      <w:pPr>
        <w:spacing w:before="120" w:line="276" w:lineRule="auto"/>
        <w:rPr>
          <w:rFonts w:ascii="Open Sans" w:eastAsia="Open Sans" w:hAnsi="Open Sans" w:cs="Open Sans"/>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color w:val="222222"/>
          <w:highlight w:val="white"/>
        </w:rPr>
        <w:t>Tidligere var det en ramme for lønn for salgsledere</w:t>
      </w:r>
      <w:r>
        <w:rPr>
          <w:rFonts w:ascii="Open Sans" w:eastAsia="Open Sans" w:hAnsi="Open Sans" w:cs="Open Sans"/>
          <w:highlight w:val="white"/>
        </w:rPr>
        <w:t xml:space="preserve"> mellom 280 000,- - 350 000,- i året. Nå er standard timelønn på 165,52 kr. HR har fått avslag fra ledelsen i Danmark om ønske om å gi salgsledere mer i lønn. </w:t>
      </w:r>
    </w:p>
    <w:p w:rsidR="0054516D" w:rsidRDefault="0054516D">
      <w:pPr>
        <w:spacing w:line="276" w:lineRule="auto"/>
        <w:rPr>
          <w:rFonts w:ascii="Open Sans" w:eastAsia="Open Sans" w:hAnsi="Open Sans" w:cs="Open Sans"/>
          <w:highlight w:val="white"/>
        </w:rPr>
      </w:pPr>
    </w:p>
    <w:p w:rsidR="0054516D" w:rsidRDefault="008C48F8">
      <w:pPr>
        <w:spacing w:before="120" w:line="276" w:lineRule="auto"/>
        <w:jc w:val="center"/>
        <w:rPr>
          <w:rFonts w:ascii="Open Sans" w:eastAsia="Open Sans" w:hAnsi="Open Sans" w:cs="Open Sans"/>
          <w:b/>
        </w:rPr>
      </w:pPr>
      <w:r>
        <w:rPr>
          <w:rFonts w:ascii="Open Sans" w:eastAsia="Open Sans" w:hAnsi="Open Sans" w:cs="Open Sans"/>
          <w:b/>
        </w:rPr>
        <w:t>Ansiennitet</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Aller først må vi oppklare en vanlig misoppfatning. Vi har ikke en ansiennitetsstige som gir deg høyere lønn uansett hva du tjener fra før. Vi har en minstelønnssats som garanterer at du ikke skal tjene mindre enn dette etter 0, 3 og 6 år. Det vil si at om du har fått mer i lønn fordi du ble operatør eller salgsleder, og forventer å gå videre opp i lønn etter å ha jobbet i 3 eller 6 år, blir du nok skuffet. Se 9.2 og 9.4 i tariffavtalen</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Under lokale forhandlinger 7.mai 2019 fremmet kinoklubben opprettelse av en egen ansiennitetsstige for salgs og teamledere. Behovet ble benektet på grunn av dårlige økonomiske utsikter i 2019. Vi tar dette kravet med videre til lokale forhandlinger i 2020 for salgsleder og operatører.</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Overtid</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Det utbetales </w:t>
      </w:r>
      <w:proofErr w:type="gramStart"/>
      <w:r>
        <w:rPr>
          <w:rFonts w:ascii="Open Sans" w:eastAsia="Open Sans" w:hAnsi="Open Sans" w:cs="Open Sans"/>
          <w:highlight w:val="white"/>
        </w:rPr>
        <w:t>100%</w:t>
      </w:r>
      <w:proofErr w:type="gramEnd"/>
      <w:r>
        <w:rPr>
          <w:rFonts w:ascii="Open Sans" w:eastAsia="Open Sans" w:hAnsi="Open Sans" w:cs="Open Sans"/>
          <w:highlight w:val="white"/>
        </w:rPr>
        <w:t xml:space="preserve"> eller 50% overtid for tiden som overstiger 9 timer en arbeidsøkt eller 213 timer per 6 ukers turnus.</w:t>
      </w:r>
    </w:p>
    <w:p w:rsidR="0054516D" w:rsidRDefault="008C48F8">
      <w:pPr>
        <w:numPr>
          <w:ilvl w:val="0"/>
          <w:numId w:val="4"/>
        </w:numPr>
        <w:spacing w:line="276" w:lineRule="auto"/>
        <w:rPr>
          <w:rFonts w:ascii="Open Sans" w:eastAsia="Open Sans" w:hAnsi="Open Sans" w:cs="Open Sans"/>
          <w:highlight w:val="white"/>
        </w:rPr>
      </w:pPr>
      <w:r>
        <w:rPr>
          <w:rFonts w:ascii="Open Sans" w:eastAsia="Open Sans" w:hAnsi="Open Sans" w:cs="Open Sans"/>
          <w:highlight w:val="white"/>
        </w:rPr>
        <w:t>50 % tillegg for overtidsarbeid i tiden kl. 0600 til kl. 2400.</w:t>
      </w:r>
    </w:p>
    <w:p w:rsidR="0054516D" w:rsidRDefault="008C48F8">
      <w:pPr>
        <w:numPr>
          <w:ilvl w:val="0"/>
          <w:numId w:val="4"/>
        </w:numPr>
        <w:spacing w:line="276" w:lineRule="auto"/>
        <w:rPr>
          <w:rFonts w:ascii="Open Sans" w:eastAsia="Open Sans" w:hAnsi="Open Sans" w:cs="Open Sans"/>
          <w:highlight w:val="white"/>
        </w:rPr>
      </w:pPr>
      <w:r>
        <w:rPr>
          <w:rFonts w:ascii="Open Sans" w:eastAsia="Open Sans" w:hAnsi="Open Sans" w:cs="Open Sans"/>
          <w:highlight w:val="white"/>
        </w:rPr>
        <w:t>100 % for overtidsarbeid: 1</w:t>
      </w:r>
      <w:proofErr w:type="gramStart"/>
      <w:r>
        <w:rPr>
          <w:rFonts w:ascii="Open Sans" w:eastAsia="Open Sans" w:hAnsi="Open Sans" w:cs="Open Sans"/>
          <w:highlight w:val="white"/>
        </w:rPr>
        <w:t>.Utført</w:t>
      </w:r>
      <w:proofErr w:type="gramEnd"/>
      <w:r>
        <w:rPr>
          <w:rFonts w:ascii="Open Sans" w:eastAsia="Open Sans" w:hAnsi="Open Sans" w:cs="Open Sans"/>
          <w:highlight w:val="white"/>
        </w:rPr>
        <w:t xml:space="preserve"> mellom kl. 2400 og kl. 0600 på lørdager og hverdager 2. På søndager, helge- og høytidsdager.</w:t>
      </w:r>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Helge og kveldstillegg</w:t>
      </w:r>
    </w:p>
    <w:p w:rsidR="0054516D" w:rsidRDefault="0054516D">
      <w:pPr>
        <w:spacing w:line="276" w:lineRule="auto"/>
        <w:rPr>
          <w:rFonts w:ascii="Open Sans" w:eastAsia="Open Sans" w:hAnsi="Open Sans" w:cs="Open Sans"/>
          <w:b/>
          <w:sz w:val="22"/>
          <w:szCs w:val="22"/>
          <w:highlight w:val="white"/>
        </w:rPr>
      </w:pP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Helge og kveldstillegg</w:t>
      </w: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 xml:space="preserve">6,50 etter klokken 17:00 </w:t>
      </w:r>
      <w:r>
        <w:rPr>
          <w:rFonts w:ascii="Open Sans" w:eastAsia="Open Sans" w:hAnsi="Open Sans" w:cs="Open Sans"/>
          <w:color w:val="FF0000"/>
          <w:sz w:val="22"/>
          <w:szCs w:val="22"/>
          <w:highlight w:val="white"/>
        </w:rPr>
        <w:br/>
        <w:t>20kr lørdag og 20kr søndag uansett hvor lenge man jobber</w:t>
      </w:r>
      <w:r>
        <w:rPr>
          <w:rFonts w:ascii="Open Sans" w:eastAsia="Open Sans" w:hAnsi="Open Sans" w:cs="Open Sans"/>
          <w:color w:val="FF0000"/>
          <w:sz w:val="22"/>
          <w:szCs w:val="22"/>
          <w:highlight w:val="white"/>
        </w:rPr>
        <w:br/>
        <w:t>Totalt ca. 15000 av årslønna</w:t>
      </w:r>
    </w:p>
    <w:p w:rsidR="0054516D" w:rsidRDefault="008C48F8">
      <w:pPr>
        <w:spacing w:line="276" w:lineRule="auto"/>
        <w:rPr>
          <w:rFonts w:ascii="Open Sans" w:eastAsia="Open Sans" w:hAnsi="Open Sans" w:cs="Open Sans"/>
          <w:color w:val="FF0000"/>
          <w:sz w:val="22"/>
          <w:szCs w:val="22"/>
          <w:highlight w:val="white"/>
        </w:rPr>
      </w:pPr>
      <w:r>
        <w:rPr>
          <w:rFonts w:ascii="Open Sans" w:eastAsia="Open Sans" w:hAnsi="Open Sans" w:cs="Open Sans"/>
          <w:color w:val="FF0000"/>
          <w:sz w:val="22"/>
          <w:szCs w:val="22"/>
          <w:highlight w:val="white"/>
        </w:rPr>
        <w:t xml:space="preserve">Problemet er at timelønnen nå ligger nede på minstelønnssatser og tilleggene har i praksis forsvunnet. </w:t>
      </w:r>
    </w:p>
    <w:p w:rsidR="0054516D" w:rsidRDefault="0054516D">
      <w:pPr>
        <w:spacing w:line="276" w:lineRule="auto"/>
        <w:rPr>
          <w:rFonts w:ascii="Open Sans" w:eastAsia="Open Sans" w:hAnsi="Open Sans" w:cs="Open Sans"/>
          <w:color w:val="FF0000"/>
          <w:sz w:val="22"/>
          <w:szCs w:val="22"/>
          <w:highlight w:val="white"/>
        </w:rPr>
      </w:pPr>
    </w:p>
    <w:p w:rsidR="0054516D" w:rsidRDefault="008C48F8">
      <w:pPr>
        <w:spacing w:line="276" w:lineRule="auto"/>
        <w:jc w:val="center"/>
        <w:rPr>
          <w:rFonts w:ascii="Open Sans" w:eastAsia="Open Sans" w:hAnsi="Open Sans" w:cs="Open Sans"/>
          <w:color w:val="222222"/>
          <w:highlight w:val="white"/>
        </w:rPr>
      </w:pPr>
      <w:r>
        <w:rPr>
          <w:rFonts w:ascii="Open Sans" w:eastAsia="Open Sans" w:hAnsi="Open Sans" w:cs="Open Sans"/>
          <w:b/>
          <w:highlight w:val="white"/>
        </w:rPr>
        <w:t>Helligdagstillegg</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Det er helligdag på følgende dager og tider:</w:t>
      </w:r>
    </w:p>
    <w:p w:rsidR="0054516D" w:rsidRDefault="008C48F8">
      <w:pPr>
        <w:numPr>
          <w:ilvl w:val="0"/>
          <w:numId w:val="1"/>
        </w:num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Etter klokken 15 på julaften</w:t>
      </w:r>
    </w:p>
    <w:p w:rsidR="0054516D" w:rsidRDefault="0054516D">
      <w:pPr>
        <w:numPr>
          <w:ilvl w:val="0"/>
          <w:numId w:val="1"/>
        </w:numPr>
        <w:spacing w:line="276" w:lineRule="auto"/>
        <w:rPr>
          <w:rFonts w:ascii="Open Sans" w:eastAsia="Open Sans" w:hAnsi="Open Sans" w:cs="Open Sans"/>
          <w:color w:val="FF0000"/>
          <w:highlight w:val="white"/>
        </w:rPr>
      </w:pP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b/>
          <w:color w:val="222222"/>
          <w:highlight w:val="white"/>
        </w:rPr>
      </w:pPr>
      <w:r>
        <w:rPr>
          <w:rFonts w:ascii="Open Sans" w:eastAsia="Open Sans" w:hAnsi="Open Sans" w:cs="Open Sans"/>
          <w:b/>
          <w:color w:val="222222"/>
          <w:highlight w:val="white"/>
        </w:rPr>
        <w:t>Beregningsgrunnlaget for sykepenger</w:t>
      </w:r>
    </w:p>
    <w:p w:rsidR="0054516D" w:rsidRDefault="0054516D">
      <w:pPr>
        <w:spacing w:line="276" w:lineRule="auto"/>
        <w:jc w:val="center"/>
        <w:rPr>
          <w:rFonts w:ascii="Open Sans" w:eastAsia="Open Sans" w:hAnsi="Open Sans" w:cs="Open Sans"/>
          <w:b/>
          <w:color w:val="222222"/>
          <w:highlight w:val="white"/>
        </w:rPr>
      </w:pPr>
    </w:p>
    <w:p w:rsidR="0054516D" w:rsidRDefault="00536F9A">
      <w:pPr>
        <w:spacing w:line="276" w:lineRule="auto"/>
        <w:jc w:val="center"/>
        <w:rPr>
          <w:rFonts w:ascii="Open Sans" w:eastAsia="Open Sans" w:hAnsi="Open Sans" w:cs="Open Sans"/>
          <w:color w:val="222222"/>
          <w:highlight w:val="white"/>
        </w:rPr>
      </w:pPr>
      <w:hyperlink r:id="rId68">
        <w:r w:rsidR="008C48F8">
          <w:rPr>
            <w:rFonts w:ascii="Open Sans" w:eastAsia="Open Sans" w:hAnsi="Open Sans" w:cs="Open Sans"/>
            <w:color w:val="1155CC"/>
            <w:highlight w:val="white"/>
            <w:u w:val="single"/>
          </w:rPr>
          <w:t>Beregning av sykepenger (NAV)</w:t>
        </w:r>
      </w:hyperlink>
    </w:p>
    <w:p w:rsidR="0054516D" w:rsidRDefault="0054516D">
      <w:pPr>
        <w:spacing w:line="276" w:lineRule="auto"/>
        <w:jc w:val="center"/>
        <w:rPr>
          <w:rFonts w:ascii="Open Sans" w:eastAsia="Open Sans" w:hAnsi="Open Sans" w:cs="Open Sans"/>
          <w:color w:val="222222"/>
          <w:highlight w:val="white"/>
        </w:rPr>
      </w:pPr>
    </w:p>
    <w:p w:rsidR="0054516D" w:rsidRDefault="00536F9A">
      <w:pPr>
        <w:spacing w:line="276" w:lineRule="auto"/>
        <w:jc w:val="center"/>
        <w:rPr>
          <w:rFonts w:ascii="Open Sans" w:eastAsia="Open Sans" w:hAnsi="Open Sans" w:cs="Open Sans"/>
          <w:color w:val="222222"/>
          <w:highlight w:val="white"/>
        </w:rPr>
      </w:pPr>
      <w:hyperlink r:id="rId69">
        <w:r w:rsidR="008C48F8">
          <w:rPr>
            <w:rFonts w:ascii="Open Sans" w:eastAsia="Open Sans" w:hAnsi="Open Sans" w:cs="Open Sans"/>
            <w:color w:val="1155CC"/>
            <w:highlight w:val="white"/>
            <w:u w:val="single"/>
          </w:rPr>
          <w:t>Beregning av sykepenger (Folketrygdloven)</w:t>
        </w:r>
      </w:hyperlink>
      <w:r w:rsidR="008C48F8">
        <w:rPr>
          <w:rFonts w:ascii="Open Sans" w:eastAsia="Open Sans" w:hAnsi="Open Sans" w:cs="Open Sans"/>
          <w:color w:val="222222"/>
          <w:highlight w:val="white"/>
        </w:rPr>
        <w:br/>
      </w:r>
      <w:r w:rsidR="008C48F8">
        <w:rPr>
          <w:rFonts w:ascii="Open Sans" w:eastAsia="Open Sans" w:hAnsi="Open Sans" w:cs="Open Sans"/>
          <w:color w:val="222222"/>
          <w:highlight w:val="white"/>
        </w:rPr>
        <w:br/>
      </w:r>
      <w:hyperlink r:id="rId70">
        <w:r w:rsidR="008C48F8">
          <w:rPr>
            <w:rFonts w:ascii="Open Sans" w:eastAsia="Open Sans" w:hAnsi="Open Sans" w:cs="Open Sans"/>
            <w:color w:val="1155CC"/>
            <w:highlight w:val="white"/>
            <w:u w:val="single"/>
          </w:rPr>
          <w:t>Nyhetsbrev fra a-ordningen</w:t>
        </w:r>
      </w:hyperlink>
    </w:p>
    <w:p w:rsidR="0054516D" w:rsidRDefault="0054516D">
      <w:pPr>
        <w:spacing w:line="276" w:lineRule="auto"/>
        <w:rPr>
          <w:rFonts w:ascii="Open Sans" w:eastAsia="Open Sans" w:hAnsi="Open Sans" w:cs="Open Sans"/>
          <w:color w:val="222222"/>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Forhandlinger</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 xml:space="preserve">Oddetalls-år er det justeringsoppgjør, også kalt mellomoppgjør, hvor summen du får i lønn blir justert i forhold til bla. prisveksten i Norge slik at lønnen ikke skal bli mindre verdt. Vanligvis forhandles det bare om lønn i mellomoppgjørene, men for eksempel </w:t>
      </w:r>
      <w:proofErr w:type="spellStart"/>
      <w:r>
        <w:rPr>
          <w:rFonts w:ascii="Open Sans" w:eastAsia="Open Sans" w:hAnsi="Open Sans" w:cs="Open Sans"/>
        </w:rPr>
        <w:t>lavtlønnstillegget</w:t>
      </w:r>
      <w:proofErr w:type="spellEnd"/>
      <w:r>
        <w:rPr>
          <w:rFonts w:ascii="Open Sans" w:eastAsia="Open Sans" w:hAnsi="Open Sans" w:cs="Open Sans"/>
        </w:rPr>
        <w:t xml:space="preserve"> i 2019 kom i tillegg til justeringen. Etter justeringsoppgjøret kan kinoklubben møte HR og </w:t>
      </w:r>
      <w:proofErr w:type="spellStart"/>
      <w:r>
        <w:rPr>
          <w:rFonts w:ascii="Open Sans" w:eastAsia="Open Sans" w:hAnsi="Open Sans" w:cs="Open Sans"/>
        </w:rPr>
        <w:t>adm.dir</w:t>
      </w:r>
      <w:proofErr w:type="spellEnd"/>
      <w:r>
        <w:rPr>
          <w:rFonts w:ascii="Open Sans" w:eastAsia="Open Sans" w:hAnsi="Open Sans" w:cs="Open Sans"/>
        </w:rPr>
        <w:t xml:space="preserve"> i lokale forhandlinger. </w:t>
      </w:r>
    </w:p>
    <w:p w:rsidR="0054516D" w:rsidRDefault="008C48F8">
      <w:pPr>
        <w:spacing w:before="120" w:line="276" w:lineRule="auto"/>
        <w:rPr>
          <w:rFonts w:ascii="Open Sans" w:eastAsia="Open Sans" w:hAnsi="Open Sans" w:cs="Open Sans"/>
        </w:rPr>
      </w:pPr>
      <w:r>
        <w:rPr>
          <w:rFonts w:ascii="Open Sans" w:eastAsia="Open Sans" w:hAnsi="Open Sans" w:cs="Open Sans"/>
        </w:rPr>
        <w:t xml:space="preserve">Partalls-år er </w:t>
      </w:r>
      <w:proofErr w:type="gramStart"/>
      <w:r>
        <w:rPr>
          <w:rFonts w:ascii="Open Sans" w:eastAsia="Open Sans" w:hAnsi="Open Sans" w:cs="Open Sans"/>
        </w:rPr>
        <w:t>det</w:t>
      </w:r>
      <w:proofErr w:type="gramEnd"/>
      <w:r>
        <w:rPr>
          <w:rFonts w:ascii="Open Sans" w:eastAsia="Open Sans" w:hAnsi="Open Sans" w:cs="Open Sans"/>
        </w:rPr>
        <w:t xml:space="preserve"> sentrale </w:t>
      </w:r>
      <w:proofErr w:type="gramStart"/>
      <w:r>
        <w:rPr>
          <w:rFonts w:ascii="Open Sans" w:eastAsia="Open Sans" w:hAnsi="Open Sans" w:cs="Open Sans"/>
        </w:rPr>
        <w:t>forhandlinger</w:t>
      </w:r>
      <w:proofErr w:type="gramEnd"/>
      <w:r>
        <w:rPr>
          <w:rFonts w:ascii="Open Sans" w:eastAsia="Open Sans" w:hAnsi="Open Sans" w:cs="Open Sans"/>
        </w:rPr>
        <w:t xml:space="preserve"> mellom LO og NHO hvor forbundene diskuterer alt fra lønn til tariffavtaler. Det har vist seg mer lønnsomt at pengepotten fordeles sentralt i motsetning til å forhandle med kino-ledelsen. Når forhandlingsutvalget har et forslag sendes det ut til medlemmene av fagforbundet som stemmer ja eller nei. Blir resultatet nei går partene tilbake til forhandlingsbordet, blir de heller ikke da enige kan det bli streik. Etter resultatet for sentrale forhandlinger kan vi gå i lokale forhandlinger, det skjer altså hvert år, men med litt forskjellig fokus.</w:t>
      </w:r>
    </w:p>
    <w:p w:rsidR="0054516D" w:rsidRDefault="008C48F8">
      <w:pPr>
        <w:spacing w:before="120" w:line="276" w:lineRule="auto"/>
        <w:rPr>
          <w:rFonts w:ascii="Open Sans" w:eastAsia="Open Sans" w:hAnsi="Open Sans" w:cs="Open Sans"/>
          <w:highlight w:val="white"/>
        </w:rPr>
      </w:pPr>
      <w:r>
        <w:rPr>
          <w:rFonts w:ascii="Open Sans" w:eastAsia="Open Sans" w:hAnsi="Open Sans" w:cs="Open Sans"/>
        </w:rPr>
        <w:t xml:space="preserve">Det kan være fristende å tenke at man bare kan kreve massevis og gå ut i streik hvis man ikke får det, men husk at bedriften vi jobber i skal utvikle seg og samtidig gå i pluss, ansatte er ofte en stor kostnad totalt sett. Det gjelder å finne løsninger som er gode både for bedriften og de ansatte. Kinoklubben har satt </w:t>
      </w:r>
      <w:r>
        <w:rPr>
          <w:rFonts w:ascii="Open Sans" w:eastAsia="Open Sans" w:hAnsi="Open Sans" w:cs="Open Sans"/>
        </w:rPr>
        <w:lastRenderedPageBreak/>
        <w:t xml:space="preserve">seg som mål å følge nøye med på bedriftens økonomi for å vite når det er nok penger i potten til at vi kan be om mer i lønn. </w:t>
      </w:r>
      <w:r>
        <w:rPr>
          <w:rFonts w:ascii="Open Sans" w:eastAsia="Open Sans" w:hAnsi="Open Sans" w:cs="Open Sans"/>
          <w:highlight w:val="white"/>
        </w:rPr>
        <w:t xml:space="preserve">Prinsippene for de lokale forhandlingene er at det er bedriftenes økonomi som skal avgjøre tilleggene. </w:t>
      </w:r>
    </w:p>
    <w:p w:rsidR="0054516D" w:rsidRDefault="0054516D">
      <w:pPr>
        <w:spacing w:before="120"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Husk å få alt med i forhandlingsprotokollen før man signerer. Hver enkelt avtale bør for ordens skyld også skrives utenom protokollen som lokale særavtaler</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jc w:val="center"/>
        <w:rPr>
          <w:rFonts w:ascii="Open Sans" w:eastAsia="Open Sans" w:hAnsi="Open Sans" w:cs="Open Sans"/>
          <w:highlight w:val="white"/>
        </w:rPr>
      </w:pPr>
      <w:r>
        <w:rPr>
          <w:rFonts w:ascii="Open Sans" w:eastAsia="Open Sans" w:hAnsi="Open Sans" w:cs="Open Sans"/>
          <w:b/>
          <w:highlight w:val="white"/>
        </w:rPr>
        <w:t>Turnover</w:t>
      </w: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Turnover blant alle ansatte i NFK inklusive ledere og operatører er i gjennomsnitt </w:t>
      </w:r>
      <w:proofErr w:type="spellStart"/>
      <w:r>
        <w:rPr>
          <w:rFonts w:ascii="Open Sans" w:eastAsia="Open Sans" w:hAnsi="Open Sans" w:cs="Open Sans"/>
          <w:highlight w:val="white"/>
        </w:rPr>
        <w:t>ca</w:t>
      </w:r>
      <w:proofErr w:type="spellEnd"/>
      <w:r>
        <w:rPr>
          <w:rFonts w:ascii="Open Sans" w:eastAsia="Open Sans" w:hAnsi="Open Sans" w:cs="Open Sans"/>
          <w:highlight w:val="white"/>
        </w:rPr>
        <w:t xml:space="preserve"> </w:t>
      </w:r>
      <w:proofErr w:type="gramStart"/>
      <w:r>
        <w:rPr>
          <w:rFonts w:ascii="Open Sans" w:eastAsia="Open Sans" w:hAnsi="Open Sans" w:cs="Open Sans"/>
          <w:highlight w:val="white"/>
        </w:rPr>
        <w:t>15%</w:t>
      </w:r>
      <w:proofErr w:type="gramEnd"/>
    </w:p>
    <w:p w:rsidR="0054516D" w:rsidRDefault="0054516D">
      <w:pPr>
        <w:spacing w:line="276" w:lineRule="auto"/>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b/>
          <w:highlight w:val="white"/>
        </w:rPr>
      </w:pPr>
      <w:r>
        <w:rPr>
          <w:rFonts w:ascii="Open Sans" w:eastAsia="Open Sans" w:hAnsi="Open Sans" w:cs="Open Sans"/>
          <w:b/>
          <w:highlight w:val="white"/>
        </w:rPr>
        <w:t>Prosess for lønnsforhandlinger</w:t>
      </w:r>
    </w:p>
    <w:p w:rsidR="0054516D" w:rsidRDefault="00536F9A">
      <w:pPr>
        <w:spacing w:line="276" w:lineRule="auto"/>
        <w:jc w:val="center"/>
        <w:rPr>
          <w:rFonts w:ascii="Open Sans" w:eastAsia="Open Sans" w:hAnsi="Open Sans" w:cs="Open Sans"/>
        </w:rPr>
      </w:pPr>
      <w:hyperlink r:id="rId71">
        <w:r w:rsidR="008C48F8">
          <w:rPr>
            <w:rFonts w:ascii="Open Sans" w:eastAsia="Open Sans" w:hAnsi="Open Sans" w:cs="Open Sans"/>
            <w:color w:val="1155CC"/>
            <w:u w:val="single"/>
          </w:rPr>
          <w:t>https://arbeidsgiver.difi.no/lonn-goder-og-reise/lonnsforhandlinger/prosess-arlige-lokale-lonnsforhandlinger/protokoll-og-informasjon-om-resultatet</w:t>
        </w:r>
      </w:hyperlink>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Streik</w:t>
      </w:r>
    </w:p>
    <w:p w:rsidR="0054516D" w:rsidRDefault="0054516D">
      <w:pPr>
        <w:spacing w:before="120" w:line="276" w:lineRule="auto"/>
        <w:jc w:val="center"/>
        <w:rPr>
          <w:rFonts w:ascii="Open Sans" w:eastAsia="Open Sans" w:hAnsi="Open Sans" w:cs="Open Sans"/>
          <w:b/>
          <w:sz w:val="48"/>
          <w:szCs w:val="48"/>
        </w:rPr>
      </w:pPr>
    </w:p>
    <w:p w:rsidR="0054516D" w:rsidRDefault="008C48F8">
      <w:pPr>
        <w:spacing w:before="120" w:line="276" w:lineRule="auto"/>
        <w:jc w:val="center"/>
        <w:rPr>
          <w:rFonts w:ascii="Open Sans" w:eastAsia="Open Sans" w:hAnsi="Open Sans" w:cs="Open Sans"/>
          <w:color w:val="1155CC"/>
          <w:sz w:val="22"/>
          <w:szCs w:val="22"/>
          <w:highlight w:val="white"/>
        </w:rPr>
      </w:pPr>
      <w:r>
        <w:rPr>
          <w:rFonts w:ascii="Open Sans" w:eastAsia="Open Sans" w:hAnsi="Open Sans" w:cs="Open Sans"/>
          <w:b/>
          <w:sz w:val="48"/>
          <w:szCs w:val="48"/>
        </w:rPr>
        <w:t>Sykepenger</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Måten arbeidsgiver beregner sykepengegrunnlaget på i arbeidsgiverperioden er regulert i folketrygdloven § 8-28, og § 8-29.</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Inntekt rapportert inn til a-ordningen er utgangspunkt for beregningen</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Arbeidsgiver skal beregne en månedsinntekt, basert på de tre siste kalendermånedene før måneden arbeidstaker ble sykemeldt. Månedsinntekten skal i størst mulig grad tilsvare arbeidstakers normallønn. Før 2019 beregnet arbeidsgiver en ukeinntekt, normalt basert på inntekten siste måned før medarbeideren ble syk.</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lastRenderedPageBreak/>
        <w:t xml:space="preserve">Godtgjørelse for 1. mai, 17. mai og bevegelige helligdager, som arbeidstaker opparbeider som et tillegg per arbeidstime, er tidligere holdt utenfor. Fra 1. januar 2019 skal slik godtgjørelse være med i beregningsgrunnlaget. </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616161"/>
          <w:highlight w:val="white"/>
        </w:rPr>
      </w:pPr>
      <w:r>
        <w:rPr>
          <w:rFonts w:ascii="Open Sans" w:eastAsia="Open Sans" w:hAnsi="Open Sans" w:cs="Open Sans"/>
          <w:color w:val="616161"/>
          <w:highlight w:val="white"/>
        </w:rPr>
        <w:t>Lønnsinntekt og godtgjørelser som skyldes arbeidstakers egen arbeidsinnsats tas med, inkludert tillegg for ubekvem arbeidstid og ulempetillegg. Feriepenger holdes utenfor. Lønn for overtid skal ikke med i beregningsgrunnlaget, med mindre overtiden er pålagt i arbeidsavtalen som fast overtid og det ikke er i strid med lovbestemmelser om arbeidstid.</w:t>
      </w:r>
    </w:p>
    <w:p w:rsidR="0054516D" w:rsidRDefault="0054516D">
      <w:pPr>
        <w:spacing w:line="276" w:lineRule="auto"/>
        <w:rPr>
          <w:rFonts w:ascii="Open Sans" w:eastAsia="Open Sans" w:hAnsi="Open Sans" w:cs="Open Sans"/>
          <w:color w:val="616161"/>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NAV regner beløpet om til en årsinntekt når det er etaten som yter sykepengene. Grunnlaget for omregningen blir nå den beregnede månedsinntekten. NAV fastsetter sykepengegrunnlaget ved skjønn hvis årsinntekten avviker mer enn 25 % fra et sammenligningsgrunnlag. Etter de nye reglene skal NAV sammenligne beregnet årsinntekt med den inntekten som er rapportert inn til a-ordningen de siste 12 kalendermånedene før arbeidsuførheten inntraff. En rekke ulike ytelser til livsopphold skal inngå i sammenligningsgrunnlaget, som sykepenger, omsorgspenger og foreldrepenger. Dessuten skal feriepenger inngå i sammenligningsgrunnlaget.</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 xml:space="preserve">Dersom man ikke får korrekt beløp i sykepenger fordi grunnlaget har blitt beregnet feil kan man klage til Nav her: </w:t>
      </w:r>
    </w:p>
    <w:p w:rsidR="0054516D" w:rsidRDefault="00536F9A">
      <w:pPr>
        <w:spacing w:line="276" w:lineRule="auto"/>
        <w:jc w:val="center"/>
        <w:rPr>
          <w:rFonts w:ascii="Open Sans" w:eastAsia="Open Sans" w:hAnsi="Open Sans" w:cs="Open Sans"/>
          <w:highlight w:val="white"/>
        </w:rPr>
      </w:pPr>
      <w:hyperlink r:id="rId72">
        <w:r w:rsidR="008C48F8">
          <w:rPr>
            <w:rFonts w:ascii="Open Sans" w:eastAsia="Open Sans" w:hAnsi="Open Sans" w:cs="Open Sans"/>
            <w:color w:val="1155CC"/>
            <w:highlight w:val="white"/>
            <w:u w:val="single"/>
          </w:rPr>
          <w:t>https://www.nav.no/soknader/nb/person/helse/sykepenger/NAV%2000-03.00/brev/klage</w:t>
        </w:r>
      </w:hyperlink>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b/>
          <w:color w:val="222222"/>
          <w:sz w:val="48"/>
          <w:szCs w:val="48"/>
          <w:highlight w:val="white"/>
        </w:rPr>
      </w:pPr>
      <w:r>
        <w:rPr>
          <w:rFonts w:ascii="Open Sans" w:eastAsia="Open Sans" w:hAnsi="Open Sans" w:cs="Open Sans"/>
          <w:b/>
          <w:color w:val="222222"/>
          <w:sz w:val="48"/>
          <w:szCs w:val="48"/>
          <w:highlight w:val="white"/>
        </w:rPr>
        <w:t>Beregning av feriepenger</w:t>
      </w:r>
    </w:p>
    <w:p w:rsidR="0054516D" w:rsidRDefault="0054516D">
      <w:pPr>
        <w:spacing w:line="276" w:lineRule="auto"/>
        <w:rPr>
          <w:rFonts w:ascii="Open Sans" w:eastAsia="Open Sans" w:hAnsi="Open Sans" w:cs="Open Sans"/>
          <w:color w:val="222222"/>
          <w:highlight w:val="white"/>
        </w:rPr>
      </w:pPr>
    </w:p>
    <w:p w:rsidR="0054516D" w:rsidRDefault="00536F9A">
      <w:pPr>
        <w:spacing w:line="276" w:lineRule="auto"/>
        <w:jc w:val="center"/>
        <w:rPr>
          <w:rFonts w:ascii="Open Sans" w:eastAsia="Open Sans" w:hAnsi="Open Sans" w:cs="Open Sans"/>
          <w:b/>
          <w:highlight w:val="white"/>
        </w:rPr>
      </w:pPr>
      <w:hyperlink r:id="rId73">
        <w:r w:rsidR="008C48F8">
          <w:rPr>
            <w:rFonts w:ascii="Open Sans" w:eastAsia="Open Sans" w:hAnsi="Open Sans" w:cs="Open Sans"/>
            <w:color w:val="1155CC"/>
            <w:highlight w:val="white"/>
            <w:u w:val="single"/>
          </w:rPr>
          <w:t>https://www.visma.no/blogg/beregning-av-feriepenger/</w:t>
        </w:r>
      </w:hyperlink>
    </w:p>
    <w:p w:rsidR="0054516D" w:rsidRDefault="0054516D">
      <w:pPr>
        <w:spacing w:line="276" w:lineRule="auto"/>
        <w:jc w:val="center"/>
        <w:rPr>
          <w:rFonts w:ascii="Open Sans" w:eastAsia="Open Sans" w:hAnsi="Open Sans" w:cs="Open Sans"/>
          <w:b/>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Innføring av ny turnus</w:t>
      </w:r>
    </w:p>
    <w:p w:rsidR="0054516D" w:rsidRDefault="0054516D">
      <w:pPr>
        <w:spacing w:before="120" w:line="276" w:lineRule="auto"/>
        <w:jc w:val="center"/>
        <w:rPr>
          <w:rFonts w:ascii="Open Sans" w:eastAsia="Open Sans" w:hAnsi="Open Sans" w:cs="Open Sans"/>
          <w:b/>
        </w:rPr>
      </w:pPr>
    </w:p>
    <w:p w:rsidR="0054516D" w:rsidRDefault="008C48F8">
      <w:p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Når det skal innføres nye turnuser på en kino </w:t>
      </w:r>
      <w:r>
        <w:rPr>
          <w:rFonts w:ascii="Open Sans" w:eastAsia="Open Sans" w:hAnsi="Open Sans" w:cs="Open Sans"/>
          <w:color w:val="222222"/>
          <w:highlight w:val="white"/>
          <w:u w:val="single"/>
        </w:rPr>
        <w:t>skal</w:t>
      </w:r>
      <w:r>
        <w:rPr>
          <w:rFonts w:ascii="Open Sans" w:eastAsia="Open Sans" w:hAnsi="Open Sans" w:cs="Open Sans"/>
          <w:color w:val="222222"/>
          <w:highlight w:val="white"/>
        </w:rPr>
        <w:t xml:space="preserve"> tillitsvalgte være med på prosessen for å sikre at de ansatte får en tilpasset turnus. På kinoer som ikke har tillitsvalgt kan </w:t>
      </w:r>
      <w:proofErr w:type="gramStart"/>
      <w:r>
        <w:rPr>
          <w:rFonts w:ascii="Open Sans" w:eastAsia="Open Sans" w:hAnsi="Open Sans" w:cs="Open Sans"/>
          <w:color w:val="222222"/>
          <w:highlight w:val="white"/>
        </w:rPr>
        <w:t>verneombud  eller</w:t>
      </w:r>
      <w:proofErr w:type="gramEnd"/>
      <w:r>
        <w:rPr>
          <w:rFonts w:ascii="Open Sans" w:eastAsia="Open Sans" w:hAnsi="Open Sans" w:cs="Open Sans"/>
          <w:color w:val="222222"/>
          <w:highlight w:val="white"/>
        </w:rPr>
        <w:t xml:space="preserve"> kinoklubben brukes. Turnusendringer skal ikke </w:t>
      </w:r>
      <w:r>
        <w:rPr>
          <w:rFonts w:ascii="Open Sans" w:eastAsia="Open Sans" w:hAnsi="Open Sans" w:cs="Open Sans"/>
          <w:color w:val="222222"/>
          <w:highlight w:val="white"/>
        </w:rPr>
        <w:lastRenderedPageBreak/>
        <w:t>skje for enkeltpersoner eller i enkeltsituasjoner med mindre den ansatte selv ønsker det. Med andre ord, man kan ikke bli tvunget til å jobbe en vakt som ikke er i arbeidsplanen sin med mindre det har skjedd en stor turnusendring som gjelder alle ansatte. Slike store turnusendringer kan skje når for eksempel arbeidsgiver får beskjed om å kutte bemanning eller man avskaffer visse arbeidstider som nattkino eller lignende.</w:t>
      </w:r>
    </w:p>
    <w:p w:rsidR="0054516D" w:rsidRDefault="008C48F8">
      <w:p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br/>
        <w:t>Punkter å tenke på for tillitsvalgte når man ser over en turnusendring:</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Det må være 11 timers hviletid mellom hver vakt (det kan ikke avtales noe annet med mindre kinoklubben går inn for en lokal avtale på dette)</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Det må være 35 timers hviletid per uke (man-</w:t>
      </w:r>
      <w:proofErr w:type="spellStart"/>
      <w:r>
        <w:rPr>
          <w:rFonts w:ascii="Open Sans" w:eastAsia="Open Sans" w:hAnsi="Open Sans" w:cs="Open Sans"/>
          <w:color w:val="222222"/>
          <w:highlight w:val="white"/>
        </w:rPr>
        <w:t>søn</w:t>
      </w:r>
      <w:proofErr w:type="spellEnd"/>
      <w:r>
        <w:rPr>
          <w:rFonts w:ascii="Open Sans" w:eastAsia="Open Sans" w:hAnsi="Open Sans" w:cs="Open Sans"/>
          <w:color w:val="222222"/>
          <w:highlight w:val="white"/>
        </w:rPr>
        <w:t xml:space="preserve">) Man må altså ha en fridag i uka uansett turnus. Antall dager det teoretisk går </w:t>
      </w:r>
      <w:proofErr w:type="spellStart"/>
      <w:r>
        <w:rPr>
          <w:rFonts w:ascii="Open Sans" w:eastAsia="Open Sans" w:hAnsi="Open Sans" w:cs="Open Sans"/>
          <w:color w:val="222222"/>
          <w:highlight w:val="white"/>
        </w:rPr>
        <w:t>ann</w:t>
      </w:r>
      <w:proofErr w:type="spellEnd"/>
      <w:r>
        <w:rPr>
          <w:rFonts w:ascii="Open Sans" w:eastAsia="Open Sans" w:hAnsi="Open Sans" w:cs="Open Sans"/>
          <w:color w:val="222222"/>
          <w:highlight w:val="white"/>
        </w:rPr>
        <w:t xml:space="preserve"> å jobbe på rad er 12 dager (hvis man setter hviletiden til starten av den første uka og slutten av den siste uka)</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Man har krav på å beholde samme stillingsprosent med mindre man ønsker noe annet.</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Det skal på noen kinoer alltid skal være 2 i kontroll på kvelden på grunn av brannrutiner. </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Sørg for at det ikke tillegges for mange nattevakter på en enkelt ansatt med mindre det er ønsket, bruk gjerne spørreundersøkelse om hva folk trives å jobbe med </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Noen kinosjefer vil kanskje bare dekke </w:t>
      </w:r>
      <w:proofErr w:type="gramStart"/>
      <w:r>
        <w:rPr>
          <w:rFonts w:ascii="Open Sans" w:eastAsia="Open Sans" w:hAnsi="Open Sans" w:cs="Open Sans"/>
          <w:color w:val="222222"/>
          <w:highlight w:val="white"/>
        </w:rPr>
        <w:t>80%</w:t>
      </w:r>
      <w:proofErr w:type="gramEnd"/>
      <w:r>
        <w:rPr>
          <w:rFonts w:ascii="Open Sans" w:eastAsia="Open Sans" w:hAnsi="Open Sans" w:cs="Open Sans"/>
          <w:color w:val="222222"/>
          <w:highlight w:val="white"/>
        </w:rPr>
        <w:t xml:space="preserve"> av grunnbemanningen slik at de resterende 20% er ledig for tilkallingsvikarer, Finn ut hva som passer din kino best, og tenk på om det er flere som ønsker faste vakter. Loven setter grenser for bruk av tilkallingshjelp til grunnbemanning.</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Bruken av tilkallingsvikarer anbefales ikke på grunn av dårlige kontraktsmessige betingelser for den ansatte</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Når turnusen er laget og sendt ut, ha en periode med tilbakemeldinger fra ansatte som kanskje ikke er fornøyd med sin turnus og prøv </w:t>
      </w:r>
      <w:proofErr w:type="gramStart"/>
      <w:r>
        <w:rPr>
          <w:rFonts w:ascii="Open Sans" w:eastAsia="Open Sans" w:hAnsi="Open Sans" w:cs="Open Sans"/>
          <w:color w:val="222222"/>
          <w:highlight w:val="white"/>
        </w:rPr>
        <w:t>å</w:t>
      </w:r>
      <w:proofErr w:type="gramEnd"/>
      <w:r>
        <w:rPr>
          <w:rFonts w:ascii="Open Sans" w:eastAsia="Open Sans" w:hAnsi="Open Sans" w:cs="Open Sans"/>
          <w:color w:val="222222"/>
          <w:highlight w:val="white"/>
        </w:rPr>
        <w:t xml:space="preserve"> tilpass.</w:t>
      </w:r>
    </w:p>
    <w:p w:rsidR="0054516D" w:rsidRDefault="008C48F8">
      <w:pPr>
        <w:numPr>
          <w:ilvl w:val="0"/>
          <w:numId w:val="2"/>
        </w:numPr>
        <w:shd w:val="clear" w:color="auto" w:fill="FFFFFF"/>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Turnus går over 6 uker, men man kan av like vel legge opp til at hver uke eller annen hver uke er like slik at det blir lettere for de ansatte å beregne lønn og å huske når man har vakt.</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jc w:val="center"/>
        <w:rPr>
          <w:rFonts w:ascii="Open Sans" w:eastAsia="Open Sans" w:hAnsi="Open Sans" w:cs="Open Sans"/>
          <w:color w:val="222222"/>
          <w:highlight w:val="white"/>
        </w:rPr>
      </w:pPr>
      <w:r>
        <w:rPr>
          <w:rFonts w:ascii="Open Sans" w:eastAsia="Open Sans" w:hAnsi="Open Sans" w:cs="Open Sans"/>
          <w:b/>
          <w:color w:val="FF0000"/>
          <w:sz w:val="48"/>
          <w:szCs w:val="48"/>
          <w:highlight w:val="white"/>
        </w:rPr>
        <w:t>Tilkallingshjelp</w:t>
      </w:r>
      <w:r>
        <w:rPr>
          <w:rFonts w:ascii="Open Sans" w:eastAsia="Open Sans" w:hAnsi="Open Sans" w:cs="Open Sans"/>
          <w:color w:val="222222"/>
          <w:highlight w:val="white"/>
        </w:rPr>
        <w:t xml:space="preserve">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sz w:val="20"/>
          <w:szCs w:val="20"/>
          <w:highlight w:val="white"/>
        </w:rPr>
      </w:pPr>
      <w:r>
        <w:rPr>
          <w:rFonts w:ascii="Open Sans" w:eastAsia="Open Sans" w:hAnsi="Open Sans" w:cs="Open Sans"/>
          <w:color w:val="222222"/>
          <w:highlight w:val="white"/>
        </w:rPr>
        <w:lastRenderedPageBreak/>
        <w:t>Arbeidstilsynet om midlertidige ansatte:</w:t>
      </w:r>
      <w:r>
        <w:rPr>
          <w:rFonts w:ascii="Open Sans" w:eastAsia="Open Sans" w:hAnsi="Open Sans" w:cs="Open Sans"/>
          <w:color w:val="222222"/>
          <w:highlight w:val="white"/>
        </w:rPr>
        <w:br/>
      </w:r>
      <w:hyperlink r:id="rId74">
        <w:r>
          <w:rPr>
            <w:rFonts w:ascii="Open Sans" w:eastAsia="Open Sans" w:hAnsi="Open Sans" w:cs="Open Sans"/>
            <w:color w:val="1155CC"/>
            <w:sz w:val="20"/>
            <w:szCs w:val="20"/>
            <w:highlight w:val="white"/>
            <w:u w:val="single"/>
          </w:rPr>
          <w:t>https://www.arbeidstilsynet.no/arbeidsforhold/ansettelse/midlertidig-ansettelse/</w:t>
        </w:r>
      </w:hyperlink>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Se også </w:t>
      </w:r>
      <w:proofErr w:type="spellStart"/>
      <w:r>
        <w:rPr>
          <w:rFonts w:ascii="Open Sans" w:eastAsia="Open Sans" w:hAnsi="Open Sans" w:cs="Open Sans"/>
          <w:color w:val="222222"/>
          <w:highlight w:val="white"/>
        </w:rPr>
        <w:t>aml</w:t>
      </w:r>
      <w:proofErr w:type="spellEnd"/>
      <w:r>
        <w:rPr>
          <w:rFonts w:ascii="Open Sans" w:eastAsia="Open Sans" w:hAnsi="Open Sans" w:cs="Open Sans"/>
          <w:color w:val="222222"/>
          <w:highlight w:val="white"/>
        </w:rPr>
        <w:t xml:space="preserve"> </w:t>
      </w:r>
      <w:r>
        <w:rPr>
          <w:rFonts w:ascii="Open Sans" w:eastAsia="Open Sans" w:hAnsi="Open Sans" w:cs="Open Sans"/>
          <w:b/>
          <w:color w:val="333333"/>
          <w:sz w:val="23"/>
          <w:szCs w:val="23"/>
          <w:highlight w:val="white"/>
        </w:rPr>
        <w:t>§ 14-9</w:t>
      </w:r>
      <w:proofErr w:type="gramStart"/>
      <w:r>
        <w:rPr>
          <w:rFonts w:ascii="Open Sans" w:eastAsia="Open Sans" w:hAnsi="Open Sans" w:cs="Open Sans"/>
          <w:b/>
          <w:color w:val="333333"/>
          <w:sz w:val="23"/>
          <w:szCs w:val="23"/>
          <w:highlight w:val="white"/>
        </w:rPr>
        <w:t>.</w:t>
      </w:r>
      <w:r>
        <w:rPr>
          <w:rFonts w:ascii="Open Sans" w:eastAsia="Open Sans" w:hAnsi="Open Sans" w:cs="Open Sans"/>
          <w:b/>
          <w:i/>
          <w:color w:val="333333"/>
          <w:sz w:val="23"/>
          <w:szCs w:val="23"/>
          <w:highlight w:val="white"/>
        </w:rPr>
        <w:t>Midlertidig</w:t>
      </w:r>
      <w:proofErr w:type="gramEnd"/>
      <w:r>
        <w:rPr>
          <w:rFonts w:ascii="Open Sans" w:eastAsia="Open Sans" w:hAnsi="Open Sans" w:cs="Open Sans"/>
          <w:b/>
          <w:i/>
          <w:color w:val="333333"/>
          <w:sz w:val="23"/>
          <w:szCs w:val="23"/>
          <w:highlight w:val="white"/>
        </w:rPr>
        <w:t xml:space="preserve"> ansettelse</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Den gule permen</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Hør med HR hva som er grunnen til signering av “oppsigelse” ved endt vakt.</w:t>
      </w: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 xml:space="preserve">Ny lovendring har nå blitt videreformidlet til HR og </w:t>
      </w:r>
      <w:proofErr w:type="spellStart"/>
      <w:r>
        <w:rPr>
          <w:rFonts w:ascii="Open Sans" w:eastAsia="Open Sans" w:hAnsi="Open Sans" w:cs="Open Sans"/>
          <w:color w:val="3C78D8"/>
          <w:highlight w:val="white"/>
        </w:rPr>
        <w:t>Fagf</w:t>
      </w:r>
      <w:proofErr w:type="spellEnd"/>
      <w:r>
        <w:rPr>
          <w:rFonts w:ascii="Open Sans" w:eastAsia="Open Sans" w:hAnsi="Open Sans" w:cs="Open Sans"/>
          <w:color w:val="3C78D8"/>
          <w:highlight w:val="white"/>
        </w:rPr>
        <w:t>. for å sjekke opp om det gjelder oss</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Info om den nye lovendringen:</w:t>
      </w:r>
    </w:p>
    <w:p w:rsidR="0054516D" w:rsidRDefault="00536F9A">
      <w:pPr>
        <w:spacing w:line="276" w:lineRule="auto"/>
        <w:rPr>
          <w:rFonts w:ascii="Open Sans" w:eastAsia="Open Sans" w:hAnsi="Open Sans" w:cs="Open Sans"/>
          <w:color w:val="3C78D8"/>
          <w:sz w:val="20"/>
          <w:szCs w:val="20"/>
          <w:highlight w:val="white"/>
        </w:rPr>
      </w:pPr>
      <w:hyperlink r:id="rId75">
        <w:r w:rsidR="008C48F8">
          <w:rPr>
            <w:rFonts w:ascii="Open Sans" w:eastAsia="Open Sans" w:hAnsi="Open Sans" w:cs="Open Sans"/>
            <w:color w:val="1155CC"/>
            <w:sz w:val="20"/>
            <w:szCs w:val="20"/>
            <w:highlight w:val="white"/>
            <w:u w:val="single"/>
          </w:rPr>
          <w:t>https://arbeidstilsynet.no/nyheter/arbeidsmiljoloven-endringer-om-fast-ansettelse-og-innleie/</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536F9A">
      <w:pPr>
        <w:spacing w:line="276" w:lineRule="auto"/>
        <w:rPr>
          <w:rFonts w:ascii="Open Sans" w:eastAsia="Open Sans" w:hAnsi="Open Sans" w:cs="Open Sans"/>
          <w:color w:val="3C78D8"/>
          <w:sz w:val="20"/>
          <w:szCs w:val="20"/>
          <w:highlight w:val="white"/>
        </w:rPr>
      </w:pPr>
      <w:hyperlink r:id="rId76">
        <w:r w:rsidR="008C48F8">
          <w:rPr>
            <w:rFonts w:ascii="Open Sans" w:eastAsia="Open Sans" w:hAnsi="Open Sans" w:cs="Open Sans"/>
            <w:color w:val="1155CC"/>
            <w:sz w:val="20"/>
            <w:szCs w:val="20"/>
            <w:highlight w:val="white"/>
            <w:u w:val="single"/>
          </w:rPr>
          <w:t>https://www.regjeringen.no/no/tema/arbeidsliv/arbeidsmiljo-og-sikkerhet/innsikt/arbeidsmiljoloven/utleie-og-innleie-av-arbeidstakere/hovedelementer-i-endringene-i-arbeidsmiljoloven-om-fast-ansettelse-og-innleie-fra/id2622378/</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536F9A">
      <w:pPr>
        <w:spacing w:line="276" w:lineRule="auto"/>
        <w:rPr>
          <w:rFonts w:ascii="Open Sans" w:eastAsia="Open Sans" w:hAnsi="Open Sans" w:cs="Open Sans"/>
          <w:color w:val="3C78D8"/>
          <w:sz w:val="20"/>
          <w:szCs w:val="20"/>
          <w:highlight w:val="white"/>
        </w:rPr>
      </w:pPr>
      <w:hyperlink r:id="rId77">
        <w:r w:rsidR="008C48F8">
          <w:rPr>
            <w:rFonts w:ascii="Open Sans" w:eastAsia="Open Sans" w:hAnsi="Open Sans" w:cs="Open Sans"/>
            <w:color w:val="1155CC"/>
            <w:sz w:val="20"/>
            <w:szCs w:val="20"/>
            <w:highlight w:val="white"/>
            <w:u w:val="single"/>
          </w:rPr>
          <w:t>https://www.regjeringen.no/no/dokumenter/prop.-73-l-20172018/id2596670/sec1</w:t>
        </w:r>
      </w:hyperlink>
    </w:p>
    <w:p w:rsidR="0054516D" w:rsidRDefault="0054516D">
      <w:pPr>
        <w:spacing w:line="276" w:lineRule="auto"/>
        <w:rPr>
          <w:rFonts w:ascii="Open Sans" w:eastAsia="Open Sans" w:hAnsi="Open Sans" w:cs="Open Sans"/>
          <w:color w:val="3C78D8"/>
          <w:sz w:val="20"/>
          <w:szCs w:val="20"/>
          <w:highlight w:val="white"/>
        </w:rPr>
      </w:pPr>
    </w:p>
    <w:p w:rsidR="0054516D" w:rsidRDefault="008C48F8">
      <w:pPr>
        <w:spacing w:line="276" w:lineRule="auto"/>
        <w:rPr>
          <w:rFonts w:ascii="Open Sans" w:eastAsia="Open Sans" w:hAnsi="Open Sans" w:cs="Open Sans"/>
          <w:color w:val="3C78D8"/>
          <w:sz w:val="20"/>
          <w:szCs w:val="20"/>
          <w:highlight w:val="white"/>
        </w:rPr>
      </w:pPr>
      <w:r>
        <w:rPr>
          <w:rFonts w:ascii="Open Sans" w:eastAsia="Open Sans" w:hAnsi="Open Sans" w:cs="Open Sans"/>
          <w:color w:val="3C78D8"/>
          <w:sz w:val="20"/>
          <w:szCs w:val="20"/>
          <w:highlight w:val="white"/>
        </w:rPr>
        <w:t xml:space="preserve">En eventuell konsekvens av ulovlig tilkallingsvakt blir at den ansatte får fast stilling. Etter som de ansatte vil dette selv vil det ikke være hensiktsmessig å ta opp saken. Derimot ser jeg noen negative konsekvenser ved bruken av tilkallingsvakter, blant annet at de ikke klarer å følge med på informasjon som blir gitt og spørsmålet om hva som skjer når de ikke tar på seg vakter. Gjelder ansienniteten fortsatt for eksempel?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HS spurte Arbeidstilsynet om bruken av tilkallingsvakter:</w:t>
      </w:r>
    </w:p>
    <w:p w:rsidR="0054516D" w:rsidRDefault="008C48F8">
      <w:pPr>
        <w:shd w:val="clear" w:color="auto" w:fill="FFFFFF"/>
        <w:spacing w:line="276" w:lineRule="auto"/>
        <w:rPr>
          <w:rFonts w:ascii="Open Sans" w:eastAsia="Open Sans" w:hAnsi="Open Sans" w:cs="Open Sans"/>
          <w:color w:val="1155CC"/>
          <w:sz w:val="20"/>
          <w:szCs w:val="20"/>
          <w:highlight w:val="white"/>
        </w:rPr>
      </w:pPr>
      <w:r>
        <w:rPr>
          <w:rFonts w:ascii="Open Sans" w:eastAsia="Open Sans" w:hAnsi="Open Sans" w:cs="Open Sans"/>
          <w:color w:val="1155CC"/>
          <w:sz w:val="20"/>
          <w:szCs w:val="20"/>
          <w:highlight w:val="white"/>
        </w:rPr>
        <w:t>Beskrivelse:</w:t>
      </w: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18"/>
          <w:szCs w:val="18"/>
          <w:highlight w:val="white"/>
        </w:rPr>
        <w:t xml:space="preserve">Hei, jeg er tillitsvalgt på en kino som naturligvis har mye sesongmessige svingninger. Vi har derfor en del </w:t>
      </w:r>
      <w:proofErr w:type="gramStart"/>
      <w:r>
        <w:rPr>
          <w:rFonts w:ascii="Open Sans" w:eastAsia="Open Sans" w:hAnsi="Open Sans" w:cs="Open Sans"/>
          <w:i/>
          <w:color w:val="1155CC"/>
          <w:sz w:val="18"/>
          <w:szCs w:val="18"/>
          <w:highlight w:val="white"/>
        </w:rPr>
        <w:t>''tilkallingsvakter''</w:t>
      </w:r>
      <w:proofErr w:type="gramEnd"/>
      <w:r>
        <w:rPr>
          <w:rFonts w:ascii="Open Sans" w:eastAsia="Open Sans" w:hAnsi="Open Sans" w:cs="Open Sans"/>
          <w:i/>
          <w:color w:val="1155CC"/>
          <w:sz w:val="18"/>
          <w:szCs w:val="18"/>
          <w:highlight w:val="white"/>
        </w:rPr>
        <w:t>. Jeg leser nå om innstramninger i loven om at ansettelser skal være fast, spesielt for bemanningsbyråer, men lurer på om det nå ikke er lov med tilkallingsvakter.</w:t>
      </w:r>
    </w:p>
    <w:p w:rsidR="0054516D" w:rsidRDefault="0054516D">
      <w:pPr>
        <w:spacing w:line="276" w:lineRule="auto"/>
        <w:rPr>
          <w:rFonts w:ascii="Open Sans" w:eastAsia="Open Sans" w:hAnsi="Open Sans" w:cs="Open Sans"/>
          <w:i/>
          <w:color w:val="1155CC"/>
          <w:sz w:val="18"/>
          <w:szCs w:val="18"/>
          <w:highlight w:val="white"/>
        </w:rPr>
      </w:pPr>
    </w:p>
    <w:p w:rsidR="0054516D" w:rsidRDefault="008C48F8">
      <w:pPr>
        <w:spacing w:line="276" w:lineRule="auto"/>
        <w:rPr>
          <w:rFonts w:ascii="Open Sans" w:eastAsia="Open Sans" w:hAnsi="Open Sans" w:cs="Open Sans"/>
          <w:b/>
          <w:i/>
          <w:color w:val="1155CC"/>
          <w:sz w:val="23"/>
          <w:szCs w:val="23"/>
          <w:highlight w:val="white"/>
        </w:rPr>
      </w:pPr>
      <w:r>
        <w:rPr>
          <w:rFonts w:ascii="Open Sans" w:eastAsia="Open Sans" w:hAnsi="Open Sans" w:cs="Open Sans"/>
          <w:i/>
          <w:color w:val="1155CC"/>
          <w:sz w:val="18"/>
          <w:szCs w:val="18"/>
          <w:highlight w:val="white"/>
        </w:rPr>
        <w:t xml:space="preserve">Det eneste jeg kan finne som kan tyde på at det er lovlig er </w:t>
      </w:r>
      <w:r>
        <w:rPr>
          <w:rFonts w:ascii="Open Sans" w:eastAsia="Open Sans" w:hAnsi="Open Sans" w:cs="Open Sans"/>
          <w:b/>
          <w:i/>
          <w:color w:val="1155CC"/>
          <w:sz w:val="23"/>
          <w:szCs w:val="23"/>
          <w:highlight w:val="white"/>
        </w:rPr>
        <w:t xml:space="preserve">§ 14-9. 2f </w:t>
      </w: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23"/>
          <w:szCs w:val="23"/>
          <w:highlight w:val="white"/>
        </w:rPr>
        <w:t>«for en periode på inntil tolv måneder. Slike avtaler kan omfatte inntil 15 prosent av arbeidstakerne i virksomheten</w:t>
      </w:r>
      <w:r>
        <w:rPr>
          <w:rFonts w:ascii="Open Sans" w:eastAsia="Open Sans" w:hAnsi="Open Sans" w:cs="Open Sans"/>
          <w:i/>
          <w:color w:val="1155CC"/>
          <w:sz w:val="18"/>
          <w:szCs w:val="18"/>
          <w:highlight w:val="white"/>
        </w:rPr>
        <w:t>»</w:t>
      </w:r>
    </w:p>
    <w:p w:rsidR="0054516D" w:rsidRDefault="0054516D">
      <w:pPr>
        <w:spacing w:line="276" w:lineRule="auto"/>
        <w:rPr>
          <w:rFonts w:ascii="Open Sans" w:eastAsia="Open Sans" w:hAnsi="Open Sans" w:cs="Open Sans"/>
          <w:i/>
          <w:color w:val="1155CC"/>
          <w:sz w:val="18"/>
          <w:szCs w:val="18"/>
          <w:highlight w:val="white"/>
        </w:rPr>
      </w:pPr>
    </w:p>
    <w:p w:rsidR="0054516D" w:rsidRDefault="008C48F8">
      <w:pPr>
        <w:spacing w:line="276" w:lineRule="auto"/>
        <w:rPr>
          <w:rFonts w:ascii="Open Sans" w:eastAsia="Open Sans" w:hAnsi="Open Sans" w:cs="Open Sans"/>
          <w:i/>
          <w:color w:val="1155CC"/>
          <w:sz w:val="18"/>
          <w:szCs w:val="18"/>
          <w:highlight w:val="white"/>
        </w:rPr>
      </w:pPr>
      <w:r>
        <w:rPr>
          <w:rFonts w:ascii="Open Sans" w:eastAsia="Open Sans" w:hAnsi="Open Sans" w:cs="Open Sans"/>
          <w:i/>
          <w:color w:val="1155CC"/>
          <w:sz w:val="18"/>
          <w:szCs w:val="18"/>
          <w:highlight w:val="white"/>
        </w:rPr>
        <w:t>Har arbeidsgiver da noen innrapporteringsplikt, og skal jeg som tillitsvalgt vite noe om hvor mange tillitsvalgte som er i bedriften?</w:t>
      </w:r>
    </w:p>
    <w:p w:rsidR="0054516D" w:rsidRDefault="0054516D">
      <w:pPr>
        <w:spacing w:line="276" w:lineRule="auto"/>
        <w:rPr>
          <w:rFonts w:ascii="Open Sans" w:eastAsia="Open Sans" w:hAnsi="Open Sans" w:cs="Open Sans"/>
          <w:color w:val="1155CC"/>
          <w:highlight w:val="white"/>
        </w:rPr>
      </w:pP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Svar:</w:t>
      </w: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b/>
          <w:color w:val="1155CC"/>
          <w:highlight w:val="white"/>
        </w:rPr>
        <w:lastRenderedPageBreak/>
        <w:t>Vi gjør først oppmerksom på at den nye formuleringen i arbeidsmiljøloven § 14-9 i prinsippet ikke innebærer en endring, men en presisering av hva som er gjeldende rett.</w:t>
      </w:r>
      <w:r>
        <w:rPr>
          <w:rFonts w:ascii="Open Sans" w:eastAsia="Open Sans" w:hAnsi="Open Sans" w:cs="Open Sans"/>
          <w:color w:val="1155CC"/>
          <w:highlight w:val="white"/>
        </w:rPr>
        <w:t xml:space="preserve"> </w:t>
      </w:r>
    </w:p>
    <w:p w:rsidR="0054516D" w:rsidRDefault="0054516D">
      <w:pPr>
        <w:spacing w:after="160" w:line="276" w:lineRule="auto"/>
        <w:rPr>
          <w:rFonts w:ascii="Open Sans" w:eastAsia="Open Sans" w:hAnsi="Open Sans" w:cs="Open Sans"/>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u w:val="single"/>
        </w:rPr>
      </w:pPr>
      <w:r>
        <w:rPr>
          <w:rFonts w:ascii="Open Sans" w:eastAsia="Open Sans" w:hAnsi="Open Sans" w:cs="Open Sans"/>
          <w:color w:val="1155CC"/>
          <w:sz w:val="22"/>
          <w:szCs w:val="22"/>
          <w:highlight w:val="white"/>
          <w:u w:val="single"/>
        </w:rPr>
        <w:t>Faste stillinger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Utgangspunktet er at arbeidstakere skal ansettes i faste og </w:t>
      </w:r>
      <w:proofErr w:type="spellStart"/>
      <w:r>
        <w:rPr>
          <w:rFonts w:ascii="Open Sans" w:eastAsia="Open Sans" w:hAnsi="Open Sans" w:cs="Open Sans"/>
          <w:color w:val="1155CC"/>
          <w:sz w:val="22"/>
          <w:szCs w:val="22"/>
          <w:highlight w:val="white"/>
        </w:rPr>
        <w:t>forutberegnelige</w:t>
      </w:r>
      <w:proofErr w:type="spellEnd"/>
      <w:r>
        <w:rPr>
          <w:rFonts w:ascii="Open Sans" w:eastAsia="Open Sans" w:hAnsi="Open Sans" w:cs="Open Sans"/>
          <w:color w:val="1155CC"/>
          <w:sz w:val="22"/>
          <w:szCs w:val="22"/>
          <w:highlight w:val="white"/>
        </w:rPr>
        <w:t xml:space="preserve"> stillinger. Departementet skriver følgende om kravene til forutsigbarhet i arbeidsforholdet) </w:t>
      </w:r>
      <w:proofErr w:type="spellStart"/>
      <w:r>
        <w:rPr>
          <w:rFonts w:ascii="Open Sans" w:eastAsia="Open Sans" w:hAnsi="Open Sans" w:cs="Open Sans"/>
          <w:color w:val="1155CC"/>
          <w:sz w:val="22"/>
          <w:szCs w:val="22"/>
          <w:highlight w:val="white"/>
        </w:rPr>
        <w:t>Prop</w:t>
      </w:r>
      <w:proofErr w:type="spellEnd"/>
      <w:r>
        <w:rPr>
          <w:rFonts w:ascii="Open Sans" w:eastAsia="Open Sans" w:hAnsi="Open Sans" w:cs="Open Sans"/>
          <w:color w:val="1155CC"/>
          <w:sz w:val="22"/>
          <w:szCs w:val="22"/>
          <w:highlight w:val="white"/>
        </w:rPr>
        <w:t>. 73 L (2017-2018), side 51:</w:t>
      </w:r>
    </w:p>
    <w:p w:rsidR="0054516D" w:rsidRDefault="008C48F8">
      <w:pPr>
        <w:spacing w:after="16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«Vilkåret om at arbeidstaker skal ha forutsigbarhet for arbeid i form av et reelt stillingsomfang, innebærer at det må være avtalt et konkret arbeidsomfang, typisk en stillingsandel eller stillingsprosent.</w:t>
      </w:r>
    </w:p>
    <w:p w:rsidR="0054516D" w:rsidRDefault="0054516D">
      <w:pPr>
        <w:spacing w:after="160" w:line="276" w:lineRule="auto"/>
        <w:rPr>
          <w:rFonts w:ascii="Open Sans" w:eastAsia="Open Sans" w:hAnsi="Open Sans" w:cs="Open Sans"/>
          <w:i/>
          <w:color w:val="1155CC"/>
          <w:sz w:val="22"/>
          <w:szCs w:val="22"/>
          <w:highlight w:val="white"/>
        </w:rPr>
      </w:pPr>
    </w:p>
    <w:p w:rsidR="0054516D" w:rsidRDefault="008C48F8">
      <w:pPr>
        <w:spacing w:after="16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Arbeidsomfanget må også være reelt i den forstand at det er i samsvar med, og ikke lavere enn, det omfanget arbeidsgiver på ansettelsestidspunktet planlegger å benytte arbeidstaker.»</w:t>
      </w:r>
    </w:p>
    <w:p w:rsidR="0054516D" w:rsidRDefault="0054516D">
      <w:pPr>
        <w:spacing w:after="160" w:line="276" w:lineRule="auto"/>
        <w:rPr>
          <w:rFonts w:ascii="Open Sans" w:eastAsia="Open Sans" w:hAnsi="Open Sans" w:cs="Open Sans"/>
          <w:i/>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Arbeidstakere med 0 % avtaler mangler denne forutsigbarheten. I tillegg vil det være brudd på arbeidsmiljøloven § 14-6 bokstav j) om at det i avtalen skal fremkomme lengde og plassering av den avtalte daglige og ukentlige arbeidstid. Her vil det også fra 1.1.19 presiseres at dersom arbeidet skal utføres periodevis, skal arbeidsavtalen fastsette eller gi grunnlag for å beregne når arbeidet skal utføres.</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Arbeidstaker bør kreve å få avtale med reell stillingsstørrelse, samt konkretisering av arbeidstiden i avtalen.</w:t>
      </w:r>
    </w:p>
    <w:p w:rsidR="0054516D" w:rsidRDefault="0054516D">
      <w:pPr>
        <w:spacing w:after="160" w:line="276" w:lineRule="auto"/>
        <w:rPr>
          <w:rFonts w:ascii="Open Sans" w:eastAsia="Open Sans" w:hAnsi="Open Sans" w:cs="Open Sans"/>
          <w:color w:val="1155CC"/>
          <w:sz w:val="22"/>
          <w:szCs w:val="22"/>
          <w:highlight w:val="white"/>
        </w:rPr>
      </w:pPr>
    </w:p>
    <w:p w:rsidR="0054516D" w:rsidRDefault="008C48F8">
      <w:pPr>
        <w:spacing w:after="160" w:line="276" w:lineRule="auto"/>
        <w:rPr>
          <w:rFonts w:ascii="Open Sans" w:eastAsia="Open Sans" w:hAnsi="Open Sans" w:cs="Open Sans"/>
          <w:color w:val="1155CC"/>
          <w:sz w:val="22"/>
          <w:szCs w:val="22"/>
          <w:highlight w:val="white"/>
          <w:u w:val="single"/>
        </w:rPr>
      </w:pPr>
      <w:r>
        <w:rPr>
          <w:rFonts w:ascii="Open Sans" w:eastAsia="Open Sans" w:hAnsi="Open Sans" w:cs="Open Sans"/>
          <w:color w:val="1155CC"/>
          <w:sz w:val="22"/>
          <w:szCs w:val="22"/>
          <w:highlight w:val="white"/>
          <w:u w:val="single"/>
        </w:rPr>
        <w:t>Midlertidige stillinger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For de tilfellene arbeidsgiver får behov for hjelp som virksomheten ikke kan planlegge på forhånd kan det være lovlig å bruke tilkallingshjelp/ekstrahjelp. Arbeidstaker blir i disse tilfellene tatt kontakt med når et behov oppstår, og i utgangspunktet skal det da inngås midlertidig avtale for hver gang dette skjer. Det forutsettes at vilkår for midlertidig ansettelse i arbeidsmiljøloven § 14-9 er </w:t>
      </w:r>
      <w:proofErr w:type="gramStart"/>
      <w:r>
        <w:rPr>
          <w:rFonts w:ascii="Open Sans" w:eastAsia="Open Sans" w:hAnsi="Open Sans" w:cs="Open Sans"/>
          <w:color w:val="1155CC"/>
          <w:sz w:val="22"/>
          <w:szCs w:val="22"/>
          <w:highlight w:val="white"/>
        </w:rPr>
        <w:t>tilstede</w:t>
      </w:r>
      <w:proofErr w:type="gramEnd"/>
      <w:r>
        <w:rPr>
          <w:rFonts w:ascii="Open Sans" w:eastAsia="Open Sans" w:hAnsi="Open Sans" w:cs="Open Sans"/>
          <w:color w:val="1155CC"/>
          <w:sz w:val="22"/>
          <w:szCs w:val="22"/>
          <w:highlight w:val="white"/>
        </w:rPr>
        <w:t xml:space="preserve">. Mange har en grunnavtale som vil gjelde for de periodene man har arbeid. </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Merk at dersom det er et permanent behov så skal arbeidstaker ansettes i en fast stilling, og arbeidstaker kan kreve dette dersom man formelt sett bare har midlertidige avtaler. For mer informasjon </w:t>
      </w:r>
      <w:proofErr w:type="gramStart"/>
      <w:r>
        <w:rPr>
          <w:rFonts w:ascii="Open Sans" w:eastAsia="Open Sans" w:hAnsi="Open Sans" w:cs="Open Sans"/>
          <w:color w:val="1155CC"/>
          <w:sz w:val="22"/>
          <w:szCs w:val="22"/>
          <w:highlight w:val="white"/>
        </w:rPr>
        <w:t>se</w:t>
      </w:r>
      <w:proofErr w:type="gramEnd"/>
      <w:r>
        <w:rPr>
          <w:rFonts w:ascii="Open Sans" w:eastAsia="Open Sans" w:hAnsi="Open Sans" w:cs="Open Sans"/>
          <w:color w:val="1155CC"/>
          <w:sz w:val="22"/>
          <w:szCs w:val="22"/>
          <w:highlight w:val="white"/>
        </w:rPr>
        <w:t xml:space="preserve"> vår temaside om midlertidig ansettelse. </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lastRenderedPageBreak/>
        <w:t>Dersom det blir en tvist mellom arbeidsgiver og arbeidstaker kan arbeidstaker søke juridisk bistand for hjelp i saken.</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Relevante lenker:</w:t>
      </w:r>
    </w:p>
    <w:p w:rsidR="0054516D" w:rsidRDefault="008C48F8">
      <w:pPr>
        <w:spacing w:after="16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Lov om endringer i arbeidsmiljøloven</w:t>
      </w:r>
      <w:proofErr w:type="gramStart"/>
      <w:r>
        <w:rPr>
          <w:rFonts w:ascii="Open Sans" w:eastAsia="Open Sans" w:hAnsi="Open Sans" w:cs="Open Sans"/>
          <w:color w:val="1155CC"/>
          <w:sz w:val="22"/>
          <w:szCs w:val="22"/>
          <w:highlight w:val="white"/>
        </w:rPr>
        <w:t xml:space="preserve"> (fast og midlertidig ansettelse og innleie fra bemanningsforetak:</w:t>
      </w:r>
      <w:proofErr w:type="gramEnd"/>
      <w:r>
        <w:rPr>
          <w:rFonts w:ascii="Open Sans" w:eastAsia="Open Sans" w:hAnsi="Open Sans" w:cs="Open Sans"/>
          <w:color w:val="1155CC"/>
          <w:sz w:val="22"/>
          <w:szCs w:val="22"/>
          <w:highlight w:val="white"/>
        </w:rPr>
        <w:t xml:space="preserve"> </w:t>
      </w:r>
    </w:p>
    <w:p w:rsidR="0054516D" w:rsidRDefault="008C48F8">
      <w:pPr>
        <w:spacing w:after="160" w:line="276" w:lineRule="auto"/>
        <w:rPr>
          <w:rFonts w:ascii="Open Sans" w:eastAsia="Open Sans" w:hAnsi="Open Sans" w:cs="Open Sans"/>
          <w:color w:val="0563C1"/>
          <w:sz w:val="22"/>
          <w:szCs w:val="22"/>
          <w:highlight w:val="white"/>
          <w:u w:val="single"/>
        </w:rPr>
      </w:pPr>
      <w:r>
        <w:fldChar w:fldCharType="begin"/>
      </w:r>
      <w:r>
        <w:instrText xml:space="preserve"> HYPERLINK "https://lovdata.no/dokument/NL/lov/2018-06-22-46" </w:instrText>
      </w:r>
      <w:r>
        <w:fldChar w:fldCharType="separate"/>
      </w:r>
      <w:r>
        <w:rPr>
          <w:rFonts w:ascii="Open Sans" w:eastAsia="Open Sans" w:hAnsi="Open Sans" w:cs="Open Sans"/>
          <w:color w:val="0563C1"/>
          <w:sz w:val="22"/>
          <w:szCs w:val="22"/>
          <w:highlight w:val="white"/>
          <w:u w:val="single"/>
        </w:rPr>
        <w:t>https://lovdata.no/dokument/NL/lov/2018-06-22-46</w:t>
      </w:r>
    </w:p>
    <w:p w:rsidR="0054516D" w:rsidRDefault="008C48F8">
      <w:pPr>
        <w:spacing w:after="160" w:line="276" w:lineRule="auto"/>
        <w:rPr>
          <w:rFonts w:ascii="Open Sans" w:eastAsia="Open Sans" w:hAnsi="Open Sans" w:cs="Open Sans"/>
          <w:color w:val="1155CC"/>
          <w:sz w:val="22"/>
          <w:szCs w:val="22"/>
          <w:highlight w:val="white"/>
        </w:rPr>
      </w:pPr>
      <w:r>
        <w:fldChar w:fldCharType="end"/>
      </w:r>
      <w:proofErr w:type="spellStart"/>
      <w:r>
        <w:rPr>
          <w:rFonts w:ascii="Open Sans" w:eastAsia="Open Sans" w:hAnsi="Open Sans" w:cs="Open Sans"/>
          <w:color w:val="1155CC"/>
          <w:sz w:val="22"/>
          <w:szCs w:val="22"/>
          <w:highlight w:val="white"/>
        </w:rPr>
        <w:t>Prop</w:t>
      </w:r>
      <w:proofErr w:type="spellEnd"/>
      <w:r>
        <w:rPr>
          <w:rFonts w:ascii="Open Sans" w:eastAsia="Open Sans" w:hAnsi="Open Sans" w:cs="Open Sans"/>
          <w:color w:val="1155CC"/>
          <w:sz w:val="22"/>
          <w:szCs w:val="22"/>
          <w:highlight w:val="white"/>
        </w:rPr>
        <w:t>. 73 L (2017-2018):</w:t>
      </w:r>
    </w:p>
    <w:p w:rsidR="0054516D" w:rsidRDefault="008C48F8">
      <w:pPr>
        <w:spacing w:after="160" w:line="276" w:lineRule="auto"/>
        <w:rPr>
          <w:rFonts w:ascii="Open Sans" w:eastAsia="Open Sans" w:hAnsi="Open Sans" w:cs="Open Sans"/>
          <w:color w:val="0563C1"/>
          <w:sz w:val="22"/>
          <w:szCs w:val="22"/>
          <w:highlight w:val="white"/>
          <w:u w:val="single"/>
        </w:rPr>
      </w:pPr>
      <w:r>
        <w:fldChar w:fldCharType="begin"/>
      </w:r>
      <w:r>
        <w:instrText xml:space="preserve"> HYPERLINK "https://www.regjeringen.no/contentassets/d250008e6e14495b9db2e75a5e86afe9/no/pdfs/prp201720180073000dddpdfs.pdf" </w:instrText>
      </w:r>
      <w:r>
        <w:fldChar w:fldCharType="separate"/>
      </w:r>
      <w:r>
        <w:rPr>
          <w:rFonts w:ascii="Open Sans" w:eastAsia="Open Sans" w:hAnsi="Open Sans" w:cs="Open Sans"/>
          <w:color w:val="0563C1"/>
          <w:sz w:val="22"/>
          <w:szCs w:val="22"/>
          <w:highlight w:val="white"/>
          <w:u w:val="single"/>
        </w:rPr>
        <w:t>https://www.regjeringen.no/contentassets/d250008e6e14495b9db2e75a5e86afe9/no/pdfs/prp201720180073000dddpdfs.pdf</w:t>
      </w:r>
    </w:p>
    <w:p w:rsidR="0054516D" w:rsidRDefault="008C48F8">
      <w:pPr>
        <w:spacing w:line="276" w:lineRule="auto"/>
        <w:jc w:val="center"/>
        <w:rPr>
          <w:rFonts w:ascii="Open Sans" w:eastAsia="Open Sans" w:hAnsi="Open Sans" w:cs="Open Sans"/>
          <w:b/>
          <w:highlight w:val="white"/>
        </w:rPr>
      </w:pPr>
      <w:r>
        <w:fldChar w:fldCharType="end"/>
      </w: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Gå hjem etter halv dag</w:t>
      </w:r>
    </w:p>
    <w:p w:rsidR="0054516D" w:rsidRDefault="0054516D">
      <w:pPr>
        <w:spacing w:line="276" w:lineRule="auto"/>
        <w:jc w:val="center"/>
        <w:rPr>
          <w:rFonts w:ascii="Open Sans" w:eastAsia="Open Sans" w:hAnsi="Open Sans" w:cs="Open Sans"/>
          <w:b/>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highlight w:val="white"/>
        </w:rPr>
        <w:t>Det er bedriftens policy å gi lønn for full dag dersom man har jobbet over en halv vakt og blir syk. Man trenger derfor ikke å skrive egenmelding for denne dagen. Går man før halv vakt bruker man egenmelding.</w:t>
      </w:r>
    </w:p>
    <w:p w:rsidR="0054516D" w:rsidRDefault="0054516D">
      <w:pPr>
        <w:spacing w:line="276" w:lineRule="auto"/>
        <w:jc w:val="center"/>
        <w:rPr>
          <w:rFonts w:ascii="Open Sans" w:eastAsia="Open Sans" w:hAnsi="Open Sans" w:cs="Open Sans"/>
          <w:b/>
          <w:highlight w:val="white"/>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Oppsigelse</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rPr>
          <w:rFonts w:ascii="Open Sans" w:eastAsia="Open Sans" w:hAnsi="Open Sans" w:cs="Open Sans"/>
        </w:rPr>
      </w:pPr>
      <w:r>
        <w:rPr>
          <w:rFonts w:ascii="Open Sans" w:eastAsia="Open Sans" w:hAnsi="Open Sans" w:cs="Open Sans"/>
        </w:rPr>
        <w:t>Ting å huske på hvis noen får sparken. OBS! Det er en del korte frister</w:t>
      </w:r>
    </w:p>
    <w:p w:rsidR="0054516D" w:rsidRDefault="00536F9A">
      <w:pPr>
        <w:spacing w:before="120" w:line="276" w:lineRule="auto"/>
        <w:jc w:val="center"/>
        <w:rPr>
          <w:rFonts w:ascii="Open Sans" w:eastAsia="Open Sans" w:hAnsi="Open Sans" w:cs="Open Sans"/>
        </w:rPr>
      </w:pPr>
      <w:hyperlink r:id="rId78">
        <w:r w:rsidR="008C48F8">
          <w:rPr>
            <w:rFonts w:ascii="Open Sans" w:eastAsia="Open Sans" w:hAnsi="Open Sans" w:cs="Open Sans"/>
            <w:color w:val="1155CC"/>
            <w:u w:val="single"/>
          </w:rPr>
          <w:t>https://drive.google.com/open?id=17RnaO94BJYSltEewgKLDnBZC0qZcVh_I</w:t>
        </w:r>
      </w:hyperlink>
    </w:p>
    <w:p w:rsidR="0054516D" w:rsidRDefault="0054516D">
      <w:pPr>
        <w:spacing w:before="120" w:line="276" w:lineRule="auto"/>
        <w:jc w:val="center"/>
        <w:rPr>
          <w:rFonts w:ascii="Open Sans" w:eastAsia="Open Sans" w:hAnsi="Open Sans" w:cs="Open Sans"/>
        </w:rPr>
      </w:pPr>
    </w:p>
    <w:p w:rsidR="0054516D" w:rsidRDefault="008C48F8">
      <w:pPr>
        <w:spacing w:line="276" w:lineRule="auto"/>
        <w:jc w:val="center"/>
        <w:rPr>
          <w:rFonts w:ascii="Open Sans" w:eastAsia="Open Sans" w:hAnsi="Open Sans" w:cs="Open Sans"/>
          <w:b/>
          <w:sz w:val="48"/>
          <w:szCs w:val="48"/>
        </w:rPr>
      </w:pPr>
      <w:r>
        <w:rPr>
          <w:rFonts w:ascii="Open Sans" w:eastAsia="Open Sans" w:hAnsi="Open Sans" w:cs="Open Sans"/>
          <w:b/>
          <w:sz w:val="48"/>
          <w:szCs w:val="48"/>
        </w:rPr>
        <w:t xml:space="preserve">GDPR og </w:t>
      </w:r>
      <w:r>
        <w:rPr>
          <w:rFonts w:ascii="Open Sans" w:eastAsia="Open Sans" w:hAnsi="Open Sans" w:cs="Open Sans"/>
          <w:b/>
          <w:sz w:val="48"/>
          <w:szCs w:val="48"/>
          <w:highlight w:val="white"/>
        </w:rPr>
        <w:t>innsyn</w:t>
      </w:r>
    </w:p>
    <w:p w:rsidR="0054516D" w:rsidRDefault="0054516D">
      <w:pPr>
        <w:spacing w:before="120" w:line="276" w:lineRule="auto"/>
        <w:jc w:val="center"/>
        <w:rPr>
          <w:rFonts w:ascii="Open Sans" w:eastAsia="Open Sans" w:hAnsi="Open Sans" w:cs="Open Sans"/>
          <w:b/>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rPr>
        <w:t xml:space="preserve">Man kan sende forespørsel til </w:t>
      </w:r>
      <w:hyperlink r:id="rId79">
        <w:r>
          <w:rPr>
            <w:rFonts w:ascii="Open Sans" w:eastAsia="Open Sans" w:hAnsi="Open Sans" w:cs="Open Sans"/>
            <w:color w:val="1155CC"/>
          </w:rPr>
          <w:t>post@nfkino.no</w:t>
        </w:r>
      </w:hyperlink>
      <w:r>
        <w:rPr>
          <w:rFonts w:ascii="Open Sans" w:eastAsia="Open Sans" w:hAnsi="Open Sans" w:cs="Open Sans"/>
        </w:rPr>
        <w:t xml:space="preserve"> og be om innsyn i </w:t>
      </w:r>
      <w:r>
        <w:rPr>
          <w:rFonts w:ascii="Open Sans" w:eastAsia="Open Sans" w:hAnsi="Open Sans" w:cs="Open Sans"/>
          <w:color w:val="222222"/>
          <w:highlight w:val="white"/>
        </w:rPr>
        <w:t>hvilke sensitive opplysninger bedriften har om deg som ansatt. Her er det som kan dukke opp:</w:t>
      </w:r>
    </w:p>
    <w:p w:rsidR="0054516D" w:rsidRDefault="008C48F8">
      <w:pPr>
        <w:numPr>
          <w:ilvl w:val="0"/>
          <w:numId w:val="3"/>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Personinformasjon i Vista (for eksempel e-post)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Oppgjørs-informasjon (for eksempel differanse)</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Alle salg som har skjedd på din bruker siden 2015</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Bedriftens GDPR info (for eksempel notat om at du har jobbet for en annen)</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FF0000"/>
          <w:highlight w:val="white"/>
        </w:rPr>
        <w:lastRenderedPageBreak/>
        <w:t>Vivaldi</w:t>
      </w:r>
      <w:r>
        <w:rPr>
          <w:rFonts w:ascii="Open Sans" w:eastAsia="Open Sans" w:hAnsi="Open Sans" w:cs="Open Sans"/>
          <w:color w:val="222222"/>
          <w:highlight w:val="white"/>
        </w:rPr>
        <w:t xml:space="preserve"> lønnsinformasjon (timelønn og gruppeliv)</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Sykdomshistorie (Egenmeld og sykemeld siden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Oppfølgingsrapport (når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Ark med utfylt personalia fra du startet</w:t>
      </w:r>
    </w:p>
    <w:p w:rsidR="0054516D" w:rsidRDefault="008C48F8">
      <w:pPr>
        <w:numPr>
          <w:ilvl w:val="0"/>
          <w:numId w:val="8"/>
        </w:numPr>
        <w:spacing w:line="276" w:lineRule="auto"/>
        <w:rPr>
          <w:rFonts w:ascii="Open Sans" w:eastAsia="Open Sans" w:hAnsi="Open Sans" w:cs="Open Sans"/>
          <w:color w:val="222222"/>
          <w:highlight w:val="white"/>
        </w:rPr>
      </w:pPr>
      <w:r>
        <w:rPr>
          <w:rFonts w:ascii="Open Sans" w:eastAsia="Open Sans" w:hAnsi="Open Sans" w:cs="Open Sans"/>
          <w:color w:val="FF0000"/>
          <w:highlight w:val="white"/>
        </w:rPr>
        <w:t>Vivaldi</w:t>
      </w:r>
      <w:r>
        <w:rPr>
          <w:rFonts w:ascii="Open Sans" w:eastAsia="Open Sans" w:hAnsi="Open Sans" w:cs="Open Sans"/>
          <w:color w:val="222222"/>
          <w:highlight w:val="white"/>
        </w:rPr>
        <w:t xml:space="preserve"> personalregister (for eksempel stillingsprosent og e-post) </w:t>
      </w:r>
    </w:p>
    <w:p w:rsidR="0054516D" w:rsidRDefault="0054516D">
      <w:pPr>
        <w:spacing w:before="120" w:line="276" w:lineRule="auto"/>
        <w:jc w:val="center"/>
        <w:rPr>
          <w:rFonts w:ascii="Open Sans" w:eastAsia="Open Sans" w:hAnsi="Open Sans" w:cs="Open Sans"/>
        </w:rPr>
      </w:pPr>
    </w:p>
    <w:p w:rsidR="0054516D" w:rsidRDefault="008C48F8">
      <w:pPr>
        <w:spacing w:before="120" w:line="276" w:lineRule="auto"/>
        <w:jc w:val="center"/>
        <w:rPr>
          <w:rFonts w:ascii="Open Sans" w:eastAsia="Open Sans" w:hAnsi="Open Sans" w:cs="Open Sans"/>
          <w:b/>
          <w:sz w:val="48"/>
          <w:szCs w:val="48"/>
        </w:rPr>
      </w:pPr>
      <w:r>
        <w:rPr>
          <w:rFonts w:ascii="Open Sans" w:eastAsia="Open Sans" w:hAnsi="Open Sans" w:cs="Open Sans"/>
          <w:b/>
          <w:sz w:val="48"/>
          <w:szCs w:val="48"/>
        </w:rPr>
        <w:t>Styringsretten</w:t>
      </w:r>
    </w:p>
    <w:p w:rsidR="0054516D" w:rsidRDefault="0054516D">
      <w:pPr>
        <w:spacing w:before="120" w:line="276" w:lineRule="auto"/>
        <w:jc w:val="center"/>
        <w:rPr>
          <w:rFonts w:ascii="Open Sans" w:eastAsia="Open Sans" w:hAnsi="Open Sans" w:cs="Open Sans"/>
          <w:b/>
        </w:rPr>
      </w:pPr>
    </w:p>
    <w:p w:rsidR="0054516D" w:rsidRDefault="008C48F8">
      <w:pPr>
        <w:spacing w:before="120" w:line="276" w:lineRule="auto"/>
        <w:rPr>
          <w:rFonts w:ascii="Open Sans" w:eastAsia="Open Sans" w:hAnsi="Open Sans" w:cs="Open Sans"/>
          <w:color w:val="333333"/>
          <w:highlight w:val="white"/>
        </w:rPr>
      </w:pPr>
      <w:r>
        <w:rPr>
          <w:rFonts w:ascii="Open Sans" w:eastAsia="Open Sans" w:hAnsi="Open Sans" w:cs="Open Sans"/>
        </w:rPr>
        <w:t xml:space="preserve">Arbeidsgivers styringsrett gir et </w:t>
      </w:r>
      <w:r>
        <w:rPr>
          <w:rFonts w:ascii="Open Sans" w:eastAsia="Open Sans" w:hAnsi="Open Sans" w:cs="Open Sans"/>
          <w:color w:val="333333"/>
          <w:highlight w:val="white"/>
        </w:rPr>
        <w:t>«rettslig handlingsrom». Dette handlingsrom kan formuleres som en gjenværende myndighet etter at aktuelle begrensninger er identifisert. Styringsretten begrenses i første rekke av:</w:t>
      </w:r>
    </w:p>
    <w:p w:rsidR="0054516D" w:rsidRDefault="008C48F8">
      <w:pPr>
        <w:numPr>
          <w:ilvl w:val="0"/>
          <w:numId w:val="6"/>
        </w:numPr>
        <w:spacing w:before="120" w:line="276" w:lineRule="auto"/>
        <w:rPr>
          <w:rFonts w:ascii="Open Sans" w:eastAsia="Open Sans" w:hAnsi="Open Sans" w:cs="Open Sans"/>
          <w:color w:val="333333"/>
          <w:highlight w:val="white"/>
        </w:rPr>
      </w:pPr>
      <w:r>
        <w:rPr>
          <w:rFonts w:ascii="Open Sans" w:eastAsia="Open Sans" w:hAnsi="Open Sans" w:cs="Open Sans"/>
          <w:color w:val="333333"/>
          <w:highlight w:val="white"/>
        </w:rPr>
        <w:t>Lover</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Rettspraksis</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Avtaler</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Sedvane</w:t>
      </w:r>
    </w:p>
    <w:p w:rsidR="0054516D" w:rsidRDefault="008C48F8">
      <w:pPr>
        <w:numPr>
          <w:ilvl w:val="0"/>
          <w:numId w:val="6"/>
        </w:numPr>
        <w:spacing w:line="276" w:lineRule="auto"/>
        <w:rPr>
          <w:rFonts w:ascii="Open Sans" w:eastAsia="Open Sans" w:hAnsi="Open Sans" w:cs="Open Sans"/>
          <w:color w:val="333333"/>
          <w:highlight w:val="white"/>
        </w:rPr>
      </w:pPr>
      <w:r>
        <w:rPr>
          <w:rFonts w:ascii="Open Sans" w:eastAsia="Open Sans" w:hAnsi="Open Sans" w:cs="Open Sans"/>
          <w:color w:val="333333"/>
          <w:highlight w:val="white"/>
        </w:rPr>
        <w:t>Såkalte «allmenne saklighetsnormer» og demokratiseringen av arbeidslivet generelt.</w:t>
      </w:r>
    </w:p>
    <w:p w:rsidR="0054516D" w:rsidRDefault="0054516D">
      <w:pPr>
        <w:spacing w:before="120" w:line="276" w:lineRule="auto"/>
        <w:rPr>
          <w:rFonts w:ascii="Open Sans" w:eastAsia="Open Sans" w:hAnsi="Open Sans" w:cs="Open Sans"/>
          <w:color w:val="333333"/>
          <w:highlight w:val="white"/>
        </w:rPr>
      </w:pPr>
    </w:p>
    <w:p w:rsidR="0054516D" w:rsidRDefault="008C48F8">
      <w:pPr>
        <w:spacing w:before="120" w:line="276" w:lineRule="auto"/>
        <w:jc w:val="center"/>
        <w:rPr>
          <w:rFonts w:ascii="Open Sans" w:eastAsia="Open Sans" w:hAnsi="Open Sans" w:cs="Open Sans"/>
          <w:color w:val="FF0000"/>
          <w:highlight w:val="white"/>
        </w:rPr>
      </w:pPr>
      <w:r>
        <w:rPr>
          <w:rFonts w:ascii="Open Sans" w:eastAsia="Open Sans" w:hAnsi="Open Sans" w:cs="Open Sans"/>
          <w:b/>
          <w:color w:val="FF0000"/>
          <w:sz w:val="48"/>
          <w:szCs w:val="48"/>
        </w:rPr>
        <w:t>Arbeidstid</w:t>
      </w:r>
    </w:p>
    <w:p w:rsidR="0054516D" w:rsidRDefault="0054516D">
      <w:pPr>
        <w:spacing w:line="276" w:lineRule="auto"/>
        <w:rPr>
          <w:rFonts w:ascii="Open Sans" w:eastAsia="Open Sans" w:hAnsi="Open Sans" w:cs="Open Sans"/>
          <w:b/>
          <w:color w:val="333333"/>
          <w:sz w:val="23"/>
          <w:szCs w:val="23"/>
          <w:highlight w:val="white"/>
        </w:rPr>
      </w:pPr>
    </w:p>
    <w:p w:rsidR="0054516D" w:rsidRDefault="008C48F8">
      <w:pPr>
        <w:spacing w:line="276" w:lineRule="auto"/>
        <w:rPr>
          <w:rFonts w:ascii="Open Sans" w:eastAsia="Open Sans" w:hAnsi="Open Sans" w:cs="Open Sans"/>
          <w:b/>
          <w:i/>
          <w:color w:val="333333"/>
          <w:sz w:val="23"/>
          <w:szCs w:val="23"/>
          <w:highlight w:val="white"/>
        </w:rPr>
      </w:pPr>
      <w:r>
        <w:rPr>
          <w:rFonts w:ascii="Open Sans" w:eastAsia="Open Sans" w:hAnsi="Open Sans" w:cs="Open Sans"/>
          <w:b/>
          <w:color w:val="333333"/>
          <w:sz w:val="23"/>
          <w:szCs w:val="23"/>
          <w:highlight w:val="white"/>
        </w:rPr>
        <w:t>§ 10-1</w:t>
      </w:r>
      <w:proofErr w:type="gramStart"/>
      <w:r>
        <w:rPr>
          <w:rFonts w:ascii="Open Sans" w:eastAsia="Open Sans" w:hAnsi="Open Sans" w:cs="Open Sans"/>
          <w:b/>
          <w:color w:val="333333"/>
          <w:sz w:val="23"/>
          <w:szCs w:val="23"/>
          <w:highlight w:val="white"/>
        </w:rPr>
        <w:t>.</w:t>
      </w:r>
      <w:r>
        <w:rPr>
          <w:rFonts w:ascii="Open Sans" w:eastAsia="Open Sans" w:hAnsi="Open Sans" w:cs="Open Sans"/>
          <w:b/>
          <w:i/>
          <w:color w:val="333333"/>
          <w:sz w:val="23"/>
          <w:szCs w:val="23"/>
          <w:highlight w:val="white"/>
        </w:rPr>
        <w:t>Definisjoner</w:t>
      </w:r>
      <w:proofErr w:type="gramEnd"/>
    </w:p>
    <w:tbl>
      <w:tblPr>
        <w:tblStyle w:val="a"/>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44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color w:val="333333"/>
                <w:sz w:val="23"/>
                <w:szCs w:val="23"/>
                <w:highlight w:val="white"/>
              </w:rPr>
            </w:pPr>
            <w:r>
              <w:rPr>
                <w:rFonts w:ascii="Open Sans" w:eastAsia="Open Sans" w:hAnsi="Open Sans" w:cs="Open Sans"/>
                <w:color w:val="333333"/>
                <w:sz w:val="23"/>
                <w:szCs w:val="23"/>
                <w:highlight w:val="white"/>
              </w:rPr>
              <w:t>(1) Med arbeidstid menes den tid arbeidstaker står til disposisjon for arbeidsgiver.</w:t>
            </w:r>
          </w:p>
        </w:tc>
      </w:tr>
    </w:tbl>
    <w:p w:rsidR="0054516D" w:rsidRDefault="0054516D">
      <w:pPr>
        <w:spacing w:line="276" w:lineRule="auto"/>
        <w:rPr>
          <w:rFonts w:ascii="Open Sans" w:eastAsia="Open Sans" w:hAnsi="Open Sans" w:cs="Open Sans"/>
          <w:highlight w:val="white"/>
        </w:rPr>
      </w:pPr>
    </w:p>
    <w:tbl>
      <w:tblPr>
        <w:tblStyle w:val="a0"/>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105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color w:val="333333"/>
                <w:sz w:val="23"/>
                <w:szCs w:val="23"/>
                <w:highlight w:val="white"/>
              </w:rPr>
            </w:pPr>
            <w:r>
              <w:rPr>
                <w:rFonts w:ascii="Open Sans" w:eastAsia="Open Sans" w:hAnsi="Open Sans" w:cs="Open Sans"/>
                <w:color w:val="333333"/>
                <w:sz w:val="23"/>
                <w:szCs w:val="23"/>
                <w:highlight w:val="white"/>
              </w:rPr>
              <w:t>(2) Med arbeidsfri menes den tid arbeidstaker ikke står til disposisjon for arbeidsgiver.</w:t>
            </w:r>
          </w:p>
        </w:tc>
      </w:tr>
    </w:tbl>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highlight w:val="white"/>
        </w:rPr>
      </w:pPr>
      <w:r>
        <w:rPr>
          <w:rFonts w:ascii="Open Sans" w:eastAsia="Open Sans" w:hAnsi="Open Sans" w:cs="Open Sans"/>
          <w:highlight w:val="white"/>
        </w:rPr>
        <w:t>Annenhver jul. Avtale om praktisk løsning på helgedagsfri</w:t>
      </w:r>
    </w:p>
    <w:p w:rsidR="0054516D" w:rsidRDefault="0054516D">
      <w:pPr>
        <w:spacing w:line="276" w:lineRule="auto"/>
        <w:rPr>
          <w:rFonts w:ascii="Open Sans" w:eastAsia="Open Sans" w:hAnsi="Open Sans" w:cs="Open Sans"/>
          <w:highlight w:val="white"/>
        </w:rPr>
      </w:pP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1155CC"/>
          <w:highlight w:val="white"/>
        </w:rPr>
        <w:t>-nattkino -11 timers hviletid -35 timers hviletid</w:t>
      </w:r>
    </w:p>
    <w:p w:rsidR="0054516D" w:rsidRDefault="008C48F8">
      <w:pPr>
        <w:spacing w:line="276" w:lineRule="auto"/>
        <w:rPr>
          <w:rFonts w:ascii="Open Sans" w:eastAsia="Open Sans" w:hAnsi="Open Sans" w:cs="Open Sans"/>
          <w:color w:val="FF0000"/>
          <w:highlight w:val="white"/>
          <w:u w:val="single"/>
        </w:rPr>
      </w:pPr>
      <w:r>
        <w:rPr>
          <w:rFonts w:ascii="Open Sans" w:eastAsia="Open Sans" w:hAnsi="Open Sans" w:cs="Open Sans"/>
          <w:color w:val="FF0000"/>
          <w:highlight w:val="white"/>
        </w:rPr>
        <w:lastRenderedPageBreak/>
        <w:t>Det er stadig ansatte som jobber to og tre og fire helger på rad</w:t>
      </w:r>
    </w:p>
    <w:p w:rsidR="0054516D" w:rsidRDefault="008C48F8">
      <w:pPr>
        <w:spacing w:line="276" w:lineRule="auto"/>
        <w:rPr>
          <w:rFonts w:ascii="Open Sans" w:eastAsia="Open Sans" w:hAnsi="Open Sans" w:cs="Open Sans"/>
          <w:color w:val="FF0000"/>
          <w:highlight w:val="white"/>
          <w:u w:val="single"/>
        </w:rPr>
      </w:pPr>
      <w:r>
        <w:rPr>
          <w:rFonts w:ascii="Open Sans" w:eastAsia="Open Sans" w:hAnsi="Open Sans" w:cs="Open Sans"/>
          <w:color w:val="FF0000"/>
          <w:highlight w:val="white"/>
          <w:u w:val="single"/>
        </w:rPr>
        <w:t>Ikke natt før frihelg</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Kan man jobbe 3 søndager på rad?</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b/>
          <w:color w:val="222222"/>
          <w:highlight w:val="white"/>
        </w:rPr>
      </w:pPr>
      <w:proofErr w:type="spellStart"/>
      <w:r>
        <w:rPr>
          <w:rFonts w:ascii="Open Sans" w:eastAsia="Open Sans" w:hAnsi="Open Sans" w:cs="Open Sans"/>
          <w:b/>
          <w:highlight w:val="white"/>
        </w:rPr>
        <w:t>Søn</w:t>
      </w:r>
      <w:proofErr w:type="spellEnd"/>
      <w:r>
        <w:rPr>
          <w:rFonts w:ascii="Open Sans" w:eastAsia="Open Sans" w:hAnsi="Open Sans" w:cs="Open Sans"/>
          <w:b/>
          <w:highlight w:val="white"/>
        </w:rPr>
        <w:t>- og helgedager på rad</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Etter arbeidsmiljøloven § 10-10 (1) regnes arbeid fra kl. 18:00 dagen før </w:t>
      </w:r>
      <w:proofErr w:type="spellStart"/>
      <w:r>
        <w:rPr>
          <w:rFonts w:ascii="Open Sans" w:eastAsia="Open Sans" w:hAnsi="Open Sans" w:cs="Open Sans"/>
          <w:color w:val="222222"/>
          <w:highlight w:val="white"/>
        </w:rPr>
        <w:t>søn</w:t>
      </w:r>
      <w:proofErr w:type="spellEnd"/>
      <w:r>
        <w:rPr>
          <w:rFonts w:ascii="Open Sans" w:eastAsia="Open Sans" w:hAnsi="Open Sans" w:cs="Open Sans"/>
          <w:color w:val="222222"/>
          <w:highlight w:val="white"/>
        </w:rPr>
        <w:t xml:space="preserve">- eller helgedag til kl.22:00 dagen før neste virkedag som </w:t>
      </w:r>
      <w:proofErr w:type="spellStart"/>
      <w:r>
        <w:rPr>
          <w:rFonts w:ascii="Open Sans" w:eastAsia="Open Sans" w:hAnsi="Open Sans" w:cs="Open Sans"/>
          <w:color w:val="222222"/>
          <w:highlight w:val="white"/>
        </w:rPr>
        <w:t>søn</w:t>
      </w:r>
      <w:proofErr w:type="spellEnd"/>
      <w:r>
        <w:rPr>
          <w:rFonts w:ascii="Open Sans" w:eastAsia="Open Sans" w:hAnsi="Open Sans" w:cs="Open Sans"/>
          <w:color w:val="222222"/>
          <w:highlight w:val="white"/>
        </w:rPr>
        <w:t>- og helgedagsarbeid, dette sier loven:</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b/>
          <w:color w:val="333333"/>
          <w:highlight w:val="white"/>
        </w:rPr>
        <w:t>§ 10-8</w:t>
      </w:r>
      <w:proofErr w:type="gramStart"/>
      <w:r>
        <w:rPr>
          <w:rFonts w:ascii="Open Sans" w:eastAsia="Open Sans" w:hAnsi="Open Sans" w:cs="Open Sans"/>
          <w:b/>
          <w:color w:val="333333"/>
          <w:highlight w:val="white"/>
        </w:rPr>
        <w:t>.</w:t>
      </w:r>
      <w:r>
        <w:rPr>
          <w:rFonts w:ascii="Open Sans" w:eastAsia="Open Sans" w:hAnsi="Open Sans" w:cs="Open Sans"/>
          <w:b/>
          <w:i/>
          <w:color w:val="333333"/>
          <w:highlight w:val="white"/>
        </w:rPr>
        <w:t>Daglig</w:t>
      </w:r>
      <w:proofErr w:type="gramEnd"/>
      <w:r>
        <w:rPr>
          <w:rFonts w:ascii="Open Sans" w:eastAsia="Open Sans" w:hAnsi="Open Sans" w:cs="Open Sans"/>
          <w:b/>
          <w:i/>
          <w:color w:val="333333"/>
          <w:highlight w:val="white"/>
        </w:rPr>
        <w:t xml:space="preserve"> og ukentlig arbeidsfri</w:t>
      </w:r>
      <w:r>
        <w:rPr>
          <w:rFonts w:ascii="Open Sans" w:eastAsia="Open Sans" w:hAnsi="Open Sans" w:cs="Open Sans"/>
          <w:color w:val="222222"/>
          <w:highlight w:val="white"/>
        </w:rPr>
        <w:t xml:space="preserve">  </w:t>
      </w:r>
    </w:p>
    <w:p w:rsidR="0054516D" w:rsidRDefault="0054516D">
      <w:pPr>
        <w:spacing w:line="276" w:lineRule="auto"/>
        <w:rPr>
          <w:rFonts w:ascii="Open Sans" w:eastAsia="Open Sans" w:hAnsi="Open Sans" w:cs="Open Sans"/>
          <w:color w:val="222222"/>
          <w:highlight w:val="white"/>
        </w:rPr>
      </w:pPr>
    </w:p>
    <w:p w:rsidR="0054516D" w:rsidRDefault="008C48F8">
      <w:pPr>
        <w:spacing w:line="276" w:lineRule="auto"/>
        <w:rPr>
          <w:rFonts w:ascii="Open Sans" w:eastAsia="Open Sans" w:hAnsi="Open Sans" w:cs="Open Sans"/>
          <w:color w:val="1155CC"/>
        </w:rPr>
      </w:pPr>
      <w:r>
        <w:rPr>
          <w:rFonts w:ascii="Open Sans" w:eastAsia="Open Sans" w:hAnsi="Open Sans" w:cs="Open Sans"/>
          <w:color w:val="1155CC"/>
        </w:rPr>
        <w:t>HS spurte arbeidstilsynet:</w:t>
      </w:r>
    </w:p>
    <w:p w:rsidR="0054516D" w:rsidRDefault="008C48F8">
      <w:pPr>
        <w:shd w:val="clear" w:color="auto" w:fill="FFFFFF"/>
        <w:spacing w:line="276" w:lineRule="auto"/>
        <w:rPr>
          <w:rFonts w:ascii="Open Sans" w:eastAsia="Open Sans" w:hAnsi="Open Sans" w:cs="Open Sans"/>
          <w:color w:val="1155CC"/>
          <w:sz w:val="20"/>
          <w:szCs w:val="20"/>
        </w:rPr>
      </w:pPr>
      <w:r>
        <w:rPr>
          <w:rFonts w:ascii="Open Sans" w:eastAsia="Open Sans" w:hAnsi="Open Sans" w:cs="Open Sans"/>
          <w:color w:val="1155CC"/>
          <w:sz w:val="20"/>
          <w:szCs w:val="20"/>
        </w:rPr>
        <w:t>Beskrivelse:</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Hei. Jeg er tillitsvalgt på en kino hvor det er åpent hver dag inkludert helligdager, lørdager og søndager</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De ansatte har 6 ukers turnus der det er vanlig å jobbe annenhver helg (lørdag og søndag)</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Men så stusser jeg litt på ordlyden i loven:</w:t>
      </w:r>
    </w:p>
    <w:p w:rsidR="0054516D" w:rsidRDefault="0054516D">
      <w:pPr>
        <w:spacing w:line="276" w:lineRule="auto"/>
        <w:rPr>
          <w:rFonts w:ascii="Open Sans" w:eastAsia="Open Sans" w:hAnsi="Open Sans" w:cs="Open Sans"/>
          <w:i/>
          <w:color w:val="1155CC"/>
          <w:sz w:val="18"/>
          <w:szCs w:val="18"/>
        </w:rPr>
      </w:pPr>
    </w:p>
    <w:tbl>
      <w:tblPr>
        <w:tblStyle w:val="a1"/>
        <w:tblW w:w="907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76"/>
      </w:tblGrid>
      <w:tr w:rsidR="0054516D">
        <w:trPr>
          <w:trHeight w:val="740"/>
        </w:trPr>
        <w:tc>
          <w:tcPr>
            <w:tcW w:w="9076" w:type="dxa"/>
            <w:tcBorders>
              <w:top w:val="nil"/>
              <w:left w:val="nil"/>
              <w:bottom w:val="nil"/>
              <w:right w:val="nil"/>
            </w:tcBorders>
            <w:tcMar>
              <w:top w:w="100" w:type="dxa"/>
              <w:left w:w="100" w:type="dxa"/>
              <w:bottom w:w="100" w:type="dxa"/>
              <w:right w:w="100" w:type="dxa"/>
            </w:tcMar>
          </w:tcPr>
          <w:p w:rsidR="0054516D" w:rsidRDefault="008C48F8">
            <w:pPr>
              <w:spacing w:before="220" w:line="276" w:lineRule="auto"/>
              <w:rPr>
                <w:rFonts w:ascii="Open Sans" w:eastAsia="Open Sans" w:hAnsi="Open Sans" w:cs="Open Sans"/>
                <w:i/>
                <w:color w:val="1155CC"/>
                <w:sz w:val="23"/>
                <w:szCs w:val="23"/>
              </w:rPr>
            </w:pPr>
            <w:r>
              <w:rPr>
                <w:rFonts w:ascii="Open Sans" w:eastAsia="Open Sans" w:hAnsi="Open Sans" w:cs="Open Sans"/>
                <w:b/>
                <w:i/>
                <w:color w:val="1155CC"/>
                <w:sz w:val="23"/>
                <w:szCs w:val="23"/>
              </w:rPr>
              <w:t>§</w:t>
            </w:r>
            <w:r>
              <w:rPr>
                <w:rFonts w:ascii="Open Sans" w:eastAsia="Open Sans" w:hAnsi="Open Sans" w:cs="Open Sans"/>
                <w:i/>
                <w:color w:val="1155CC"/>
                <w:sz w:val="23"/>
                <w:szCs w:val="23"/>
              </w:rPr>
              <w:t xml:space="preserve"> 10-8. (4)  </w:t>
            </w:r>
          </w:p>
          <w:p w:rsidR="0054516D" w:rsidRDefault="008C48F8">
            <w:pPr>
              <w:spacing w:before="220" w:line="276" w:lineRule="auto"/>
              <w:rPr>
                <w:rFonts w:ascii="Open Sans" w:eastAsia="Open Sans" w:hAnsi="Open Sans" w:cs="Open Sans"/>
                <w:i/>
                <w:color w:val="1155CC"/>
                <w:sz w:val="23"/>
                <w:szCs w:val="23"/>
              </w:rPr>
            </w:pPr>
            <w:r>
              <w:rPr>
                <w:rFonts w:ascii="Open Sans" w:eastAsia="Open Sans" w:hAnsi="Open Sans" w:cs="Open Sans"/>
                <w:i/>
                <w:color w:val="1155CC"/>
                <w:sz w:val="23"/>
                <w:szCs w:val="23"/>
              </w:rPr>
              <w:t xml:space="preserve">Arbeidstaker som har utført </w:t>
            </w:r>
            <w:proofErr w:type="spellStart"/>
            <w:r>
              <w:rPr>
                <w:rFonts w:ascii="Open Sans" w:eastAsia="Open Sans" w:hAnsi="Open Sans" w:cs="Open Sans"/>
                <w:i/>
                <w:color w:val="1155CC"/>
                <w:sz w:val="23"/>
                <w:szCs w:val="23"/>
              </w:rPr>
              <w:t>søn</w:t>
            </w:r>
            <w:proofErr w:type="spellEnd"/>
            <w:r>
              <w:rPr>
                <w:rFonts w:ascii="Open Sans" w:eastAsia="Open Sans" w:hAnsi="Open Sans" w:cs="Open Sans"/>
                <w:i/>
                <w:color w:val="1155CC"/>
                <w:sz w:val="23"/>
                <w:szCs w:val="23"/>
              </w:rPr>
              <w:t xml:space="preserve">- og helgedagsarbeid, skal ha arbeidsfri følgende </w:t>
            </w:r>
            <w:proofErr w:type="spellStart"/>
            <w:r>
              <w:rPr>
                <w:rFonts w:ascii="Open Sans" w:eastAsia="Open Sans" w:hAnsi="Open Sans" w:cs="Open Sans"/>
                <w:i/>
                <w:color w:val="1155CC"/>
                <w:sz w:val="23"/>
                <w:szCs w:val="23"/>
              </w:rPr>
              <w:t>søn</w:t>
            </w:r>
            <w:proofErr w:type="spellEnd"/>
            <w:r>
              <w:rPr>
                <w:rFonts w:ascii="Open Sans" w:eastAsia="Open Sans" w:hAnsi="Open Sans" w:cs="Open Sans"/>
                <w:i/>
                <w:color w:val="1155CC"/>
                <w:sz w:val="23"/>
                <w:szCs w:val="23"/>
              </w:rPr>
              <w:t xml:space="preserve">- og helgedagsdøgn. </w:t>
            </w:r>
          </w:p>
        </w:tc>
      </w:tr>
    </w:tbl>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 xml:space="preserve"> </w:t>
      </w:r>
    </w:p>
    <w:p w:rsidR="0054516D" w:rsidRDefault="008C48F8">
      <w:pPr>
        <w:spacing w:line="276" w:lineRule="auto"/>
        <w:rPr>
          <w:rFonts w:ascii="Open Sans" w:eastAsia="Open Sans" w:hAnsi="Open Sans" w:cs="Open Sans"/>
          <w:b/>
          <w:i/>
          <w:color w:val="1155CC"/>
          <w:sz w:val="23"/>
          <w:szCs w:val="23"/>
        </w:rPr>
      </w:pPr>
      <w:r>
        <w:rPr>
          <w:rFonts w:ascii="Open Sans" w:eastAsia="Open Sans" w:hAnsi="Open Sans" w:cs="Open Sans"/>
          <w:b/>
          <w:i/>
          <w:color w:val="1155CC"/>
          <w:sz w:val="23"/>
          <w:szCs w:val="23"/>
        </w:rPr>
        <w:t>§ 10-10. (1):</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23"/>
          <w:szCs w:val="23"/>
        </w:rPr>
        <w:t xml:space="preserve">Det skal være arbeidsfri fra kl. 1800 dagen før en </w:t>
      </w:r>
      <w:proofErr w:type="spellStart"/>
      <w:r>
        <w:rPr>
          <w:rFonts w:ascii="Open Sans" w:eastAsia="Open Sans" w:hAnsi="Open Sans" w:cs="Open Sans"/>
          <w:i/>
          <w:color w:val="1155CC"/>
          <w:sz w:val="23"/>
          <w:szCs w:val="23"/>
        </w:rPr>
        <w:t>søn</w:t>
      </w:r>
      <w:proofErr w:type="spellEnd"/>
      <w:r>
        <w:rPr>
          <w:rFonts w:ascii="Open Sans" w:eastAsia="Open Sans" w:hAnsi="Open Sans" w:cs="Open Sans"/>
          <w:i/>
          <w:color w:val="1155CC"/>
          <w:sz w:val="23"/>
          <w:szCs w:val="23"/>
        </w:rPr>
        <w:t xml:space="preserve">- eller helgedag og til kl. 2200 dagen før neste virkedag. Jul-, påske- og pinseaften skal det være arbeidsfri fra kl. 1500 til kl. 2200 dagen før neste virkedag. Arbeid innenfor disse tidsrom regnes som </w:t>
      </w:r>
      <w:proofErr w:type="spellStart"/>
      <w:r>
        <w:rPr>
          <w:rFonts w:ascii="Open Sans" w:eastAsia="Open Sans" w:hAnsi="Open Sans" w:cs="Open Sans"/>
          <w:i/>
          <w:color w:val="1155CC"/>
          <w:sz w:val="23"/>
          <w:szCs w:val="23"/>
        </w:rPr>
        <w:t>søn</w:t>
      </w:r>
      <w:proofErr w:type="spellEnd"/>
      <w:r>
        <w:rPr>
          <w:rFonts w:ascii="Open Sans" w:eastAsia="Open Sans" w:hAnsi="Open Sans" w:cs="Open Sans"/>
          <w:i/>
          <w:color w:val="1155CC"/>
          <w:sz w:val="23"/>
          <w:szCs w:val="23"/>
        </w:rPr>
        <w:t>- og helgedagsarbeid.</w:t>
      </w:r>
      <w:r>
        <w:rPr>
          <w:rFonts w:ascii="Open Sans" w:eastAsia="Open Sans" w:hAnsi="Open Sans" w:cs="Open Sans"/>
          <w:i/>
          <w:color w:val="1155CC"/>
          <w:sz w:val="18"/>
          <w:szCs w:val="18"/>
        </w:rPr>
        <w:t xml:space="preserve">  </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For meg virker det som at det er helgedag fra 18:00 på lørdagen til 22:00 på søndagen</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Helgedag er ikke det samme som helligdag etter som lørdager ikke er helligdager</w:t>
      </w: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Jeg regner med det betyr at man ikke kan jobbe både lørdag og søndag samme helg.</w:t>
      </w:r>
    </w:p>
    <w:p w:rsidR="0054516D" w:rsidRDefault="0054516D">
      <w:pPr>
        <w:spacing w:line="276" w:lineRule="auto"/>
        <w:rPr>
          <w:rFonts w:ascii="Open Sans" w:eastAsia="Open Sans" w:hAnsi="Open Sans" w:cs="Open Sans"/>
          <w:i/>
          <w:color w:val="1155CC"/>
          <w:sz w:val="18"/>
          <w:szCs w:val="18"/>
        </w:rPr>
      </w:pPr>
    </w:p>
    <w:p w:rsidR="0054516D" w:rsidRDefault="008C48F8">
      <w:pPr>
        <w:spacing w:line="276" w:lineRule="auto"/>
        <w:rPr>
          <w:rFonts w:ascii="Open Sans" w:eastAsia="Open Sans" w:hAnsi="Open Sans" w:cs="Open Sans"/>
          <w:i/>
          <w:color w:val="1155CC"/>
          <w:sz w:val="18"/>
          <w:szCs w:val="18"/>
        </w:rPr>
      </w:pPr>
      <w:r>
        <w:rPr>
          <w:rFonts w:ascii="Open Sans" w:eastAsia="Open Sans" w:hAnsi="Open Sans" w:cs="Open Sans"/>
          <w:i/>
          <w:color w:val="1155CC"/>
          <w:sz w:val="18"/>
          <w:szCs w:val="18"/>
        </w:rPr>
        <w:t>Vi har som sagt 6 ukers turnus og lurer derfor på om en slik avtale om gjennomsnittsberegning av likevel gjør det greit å jobbe både lørdag og søndag på samme helg så lenge man har annenhver helg fri?</w:t>
      </w:r>
    </w:p>
    <w:p w:rsidR="0054516D" w:rsidRDefault="0054516D">
      <w:pPr>
        <w:spacing w:line="276" w:lineRule="auto"/>
        <w:rPr>
          <w:rFonts w:ascii="Open Sans" w:eastAsia="Open Sans" w:hAnsi="Open Sans" w:cs="Open Sans"/>
          <w:color w:val="1155CC"/>
        </w:rPr>
      </w:pPr>
    </w:p>
    <w:p w:rsidR="0054516D" w:rsidRDefault="008C48F8">
      <w:pPr>
        <w:spacing w:line="276" w:lineRule="auto"/>
        <w:rPr>
          <w:rFonts w:ascii="Open Sans" w:eastAsia="Open Sans" w:hAnsi="Open Sans" w:cs="Open Sans"/>
          <w:color w:val="1155CC"/>
        </w:rPr>
      </w:pPr>
      <w:r>
        <w:rPr>
          <w:rFonts w:ascii="Open Sans" w:eastAsia="Open Sans" w:hAnsi="Open Sans" w:cs="Open Sans"/>
          <w:color w:val="1155CC"/>
        </w:rPr>
        <w:t>Svar:</w:t>
      </w:r>
    </w:p>
    <w:p w:rsidR="0054516D" w:rsidRDefault="0054516D">
      <w:pPr>
        <w:spacing w:line="276" w:lineRule="auto"/>
        <w:rPr>
          <w:rFonts w:ascii="Open Sans" w:eastAsia="Open Sans" w:hAnsi="Open Sans" w:cs="Open Sans"/>
          <w:b/>
          <w:color w:val="1155CC"/>
          <w:sz w:val="20"/>
          <w:szCs w:val="20"/>
          <w:highlight w:val="white"/>
        </w:rPr>
      </w:pPr>
    </w:p>
    <w:p w:rsidR="0054516D" w:rsidRDefault="008C48F8">
      <w:pPr>
        <w:spacing w:line="276" w:lineRule="auto"/>
        <w:rPr>
          <w:rFonts w:ascii="Open Sans" w:eastAsia="Open Sans" w:hAnsi="Open Sans" w:cs="Open Sans"/>
          <w:b/>
          <w:color w:val="1155CC"/>
          <w:sz w:val="20"/>
          <w:szCs w:val="20"/>
          <w:highlight w:val="white"/>
        </w:rPr>
      </w:pPr>
      <w:r>
        <w:rPr>
          <w:rFonts w:ascii="Open Sans" w:eastAsia="Open Sans" w:hAnsi="Open Sans" w:cs="Open Sans"/>
          <w:b/>
          <w:color w:val="1155CC"/>
          <w:sz w:val="20"/>
          <w:szCs w:val="20"/>
          <w:highlight w:val="white"/>
        </w:rPr>
        <w:lastRenderedPageBreak/>
        <w:t>Det vil være innenfor så lenge du har fri annenhver helg og minst 35/28 timer sammenhengende hviletid i løpet av 7 dager.</w:t>
      </w:r>
    </w:p>
    <w:p w:rsidR="0054516D" w:rsidRDefault="0054516D">
      <w:pPr>
        <w:spacing w:line="276" w:lineRule="auto"/>
        <w:rPr>
          <w:rFonts w:ascii="Open Sans" w:eastAsia="Open Sans" w:hAnsi="Open Sans" w:cs="Open Sans"/>
          <w:color w:val="1155CC"/>
          <w:sz w:val="20"/>
          <w:szCs w:val="20"/>
          <w:highlight w:val="white"/>
        </w:rPr>
      </w:pPr>
    </w:p>
    <w:p w:rsidR="0054516D" w:rsidRDefault="008C48F8">
      <w:pPr>
        <w:spacing w:after="20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Den </w:t>
      </w:r>
      <w:proofErr w:type="gramStart"/>
      <w:r>
        <w:rPr>
          <w:rFonts w:ascii="Open Sans" w:eastAsia="Open Sans" w:hAnsi="Open Sans" w:cs="Open Sans"/>
          <w:color w:val="1155CC"/>
          <w:sz w:val="22"/>
          <w:szCs w:val="22"/>
          <w:highlight w:val="white"/>
        </w:rPr>
        <w:t>ukentlig</w:t>
      </w:r>
      <w:proofErr w:type="gramEnd"/>
      <w:r>
        <w:rPr>
          <w:rFonts w:ascii="Open Sans" w:eastAsia="Open Sans" w:hAnsi="Open Sans" w:cs="Open Sans"/>
          <w:color w:val="1155CC"/>
          <w:sz w:val="22"/>
          <w:szCs w:val="22"/>
          <w:highlight w:val="white"/>
        </w:rPr>
        <w:t xml:space="preserve"> hviletid skal som hovedsak skal legges i forbindelse med søndag. Må du jobbe en søndag/helligdag, skal den neste være fri, med mindre en inngår avtale om gjennomsnittsberegning som samme bestemmelse åpner for.  </w:t>
      </w:r>
      <w:proofErr w:type="gramStart"/>
      <w:r>
        <w:rPr>
          <w:rFonts w:ascii="Open Sans" w:eastAsia="Open Sans" w:hAnsi="Open Sans" w:cs="Open Sans"/>
          <w:color w:val="1155CC"/>
          <w:sz w:val="22"/>
          <w:szCs w:val="22"/>
          <w:highlight w:val="white"/>
        </w:rPr>
        <w:t>Se  arbeidsmiljøloven</w:t>
      </w:r>
      <w:proofErr w:type="gramEnd"/>
      <w:r>
        <w:rPr>
          <w:rFonts w:ascii="Open Sans" w:eastAsia="Open Sans" w:hAnsi="Open Sans" w:cs="Open Sans"/>
          <w:color w:val="1155CC"/>
          <w:sz w:val="22"/>
          <w:szCs w:val="22"/>
          <w:highlight w:val="white"/>
        </w:rPr>
        <w:t xml:space="preserve"> § 10-8 (4).</w:t>
      </w:r>
    </w:p>
    <w:p w:rsidR="0054516D" w:rsidRDefault="008C48F8">
      <w:pPr>
        <w:spacing w:after="200" w:line="276" w:lineRule="auto"/>
        <w:rPr>
          <w:rFonts w:ascii="Open Sans" w:eastAsia="Open Sans" w:hAnsi="Open Sans" w:cs="Open Sans"/>
          <w:i/>
          <w:color w:val="1155CC"/>
          <w:sz w:val="22"/>
          <w:szCs w:val="22"/>
          <w:highlight w:val="white"/>
        </w:rPr>
      </w:pPr>
      <w:r>
        <w:rPr>
          <w:rFonts w:ascii="Open Sans" w:eastAsia="Open Sans" w:hAnsi="Open Sans" w:cs="Open Sans"/>
          <w:i/>
          <w:color w:val="1155CC"/>
          <w:sz w:val="22"/>
          <w:szCs w:val="22"/>
          <w:highlight w:val="white"/>
        </w:rPr>
        <w:t xml:space="preserve">«Arbeidsfri som nevnt i andre ledd skal så vidt mulig omfatte søndag. Arbeidstaker som har utført </w:t>
      </w:r>
      <w:proofErr w:type="spellStart"/>
      <w:r>
        <w:rPr>
          <w:rFonts w:ascii="Open Sans" w:eastAsia="Open Sans" w:hAnsi="Open Sans" w:cs="Open Sans"/>
          <w:i/>
          <w:color w:val="1155CC"/>
          <w:sz w:val="22"/>
          <w:szCs w:val="22"/>
          <w:highlight w:val="white"/>
        </w:rPr>
        <w:t>søn</w:t>
      </w:r>
      <w:proofErr w:type="spellEnd"/>
      <w:r>
        <w:rPr>
          <w:rFonts w:ascii="Open Sans" w:eastAsia="Open Sans" w:hAnsi="Open Sans" w:cs="Open Sans"/>
          <w:i/>
          <w:color w:val="1155CC"/>
          <w:sz w:val="22"/>
          <w:szCs w:val="22"/>
          <w:highlight w:val="white"/>
        </w:rPr>
        <w:t xml:space="preserve">- og helgedagsarbeid, skal ha arbeidsfri følgende </w:t>
      </w:r>
      <w:proofErr w:type="spellStart"/>
      <w:r>
        <w:rPr>
          <w:rFonts w:ascii="Open Sans" w:eastAsia="Open Sans" w:hAnsi="Open Sans" w:cs="Open Sans"/>
          <w:i/>
          <w:color w:val="1155CC"/>
          <w:sz w:val="22"/>
          <w:szCs w:val="22"/>
          <w:highlight w:val="white"/>
        </w:rPr>
        <w:t>søn</w:t>
      </w:r>
      <w:proofErr w:type="spellEnd"/>
      <w:r>
        <w:rPr>
          <w:rFonts w:ascii="Open Sans" w:eastAsia="Open Sans" w:hAnsi="Open Sans" w:cs="Open Sans"/>
          <w:i/>
          <w:color w:val="1155CC"/>
          <w:sz w:val="22"/>
          <w:szCs w:val="22"/>
          <w:highlight w:val="white"/>
        </w:rPr>
        <w:t xml:space="preserve">- og helgedagsdøgn. Arbeidsgiver og arbeidstaker kan skriftlig avtale en arbeidstidsordning som i gjennomsnitt gir arbeidstaker arbeidsfri annenhver </w:t>
      </w:r>
      <w:proofErr w:type="spellStart"/>
      <w:r>
        <w:rPr>
          <w:rFonts w:ascii="Open Sans" w:eastAsia="Open Sans" w:hAnsi="Open Sans" w:cs="Open Sans"/>
          <w:i/>
          <w:color w:val="1155CC"/>
          <w:sz w:val="22"/>
          <w:szCs w:val="22"/>
          <w:highlight w:val="white"/>
        </w:rPr>
        <w:t>søn</w:t>
      </w:r>
      <w:proofErr w:type="spellEnd"/>
      <w:r>
        <w:rPr>
          <w:rFonts w:ascii="Open Sans" w:eastAsia="Open Sans" w:hAnsi="Open Sans" w:cs="Open Sans"/>
          <w:i/>
          <w:color w:val="1155CC"/>
          <w:sz w:val="22"/>
          <w:szCs w:val="22"/>
          <w:highlight w:val="white"/>
        </w:rPr>
        <w:t xml:space="preserve">- og helgedag over en periode på 26 uker, likevel slik at det ukentlige </w:t>
      </w:r>
      <w:proofErr w:type="spellStart"/>
      <w:r>
        <w:rPr>
          <w:rFonts w:ascii="Open Sans" w:eastAsia="Open Sans" w:hAnsi="Open Sans" w:cs="Open Sans"/>
          <w:i/>
          <w:color w:val="1155CC"/>
          <w:sz w:val="22"/>
          <w:szCs w:val="22"/>
          <w:highlight w:val="white"/>
        </w:rPr>
        <w:t>fridøgn</w:t>
      </w:r>
      <w:proofErr w:type="spellEnd"/>
      <w:r>
        <w:rPr>
          <w:rFonts w:ascii="Open Sans" w:eastAsia="Open Sans" w:hAnsi="Open Sans" w:cs="Open Sans"/>
          <w:i/>
          <w:color w:val="1155CC"/>
          <w:sz w:val="22"/>
          <w:szCs w:val="22"/>
          <w:highlight w:val="white"/>
        </w:rPr>
        <w:t xml:space="preserve"> minst hver fjerde uke faller på en </w:t>
      </w:r>
      <w:proofErr w:type="spellStart"/>
      <w:r>
        <w:rPr>
          <w:rFonts w:ascii="Open Sans" w:eastAsia="Open Sans" w:hAnsi="Open Sans" w:cs="Open Sans"/>
          <w:i/>
          <w:color w:val="1155CC"/>
          <w:sz w:val="22"/>
          <w:szCs w:val="22"/>
          <w:highlight w:val="white"/>
        </w:rPr>
        <w:t>søn</w:t>
      </w:r>
      <w:proofErr w:type="spellEnd"/>
      <w:r>
        <w:rPr>
          <w:rFonts w:ascii="Open Sans" w:eastAsia="Open Sans" w:hAnsi="Open Sans" w:cs="Open Sans"/>
          <w:i/>
          <w:color w:val="1155CC"/>
          <w:sz w:val="22"/>
          <w:szCs w:val="22"/>
          <w:highlight w:val="white"/>
        </w:rPr>
        <w:t>- eller helgedag.»</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Dette betyr at det tillates at du kan jobbe inntil 3 </w:t>
      </w:r>
      <w:proofErr w:type="spellStart"/>
      <w:r>
        <w:rPr>
          <w:rFonts w:ascii="Open Sans" w:eastAsia="Open Sans" w:hAnsi="Open Sans" w:cs="Open Sans"/>
          <w:color w:val="1155CC"/>
          <w:sz w:val="22"/>
          <w:szCs w:val="22"/>
          <w:highlight w:val="white"/>
        </w:rPr>
        <w:t>søn</w:t>
      </w:r>
      <w:proofErr w:type="spellEnd"/>
      <w:r>
        <w:rPr>
          <w:rFonts w:ascii="Open Sans" w:eastAsia="Open Sans" w:hAnsi="Open Sans" w:cs="Open Sans"/>
          <w:color w:val="1155CC"/>
          <w:sz w:val="22"/>
          <w:szCs w:val="22"/>
          <w:highlight w:val="white"/>
        </w:rPr>
        <w:t xml:space="preserve">- og helligdager etter hverandre så lenge snittet ikke overstiger annenhver </w:t>
      </w:r>
      <w:proofErr w:type="spellStart"/>
      <w:r>
        <w:rPr>
          <w:rFonts w:ascii="Open Sans" w:eastAsia="Open Sans" w:hAnsi="Open Sans" w:cs="Open Sans"/>
          <w:color w:val="1155CC"/>
          <w:sz w:val="22"/>
          <w:szCs w:val="22"/>
          <w:highlight w:val="white"/>
        </w:rPr>
        <w:t>søn</w:t>
      </w:r>
      <w:proofErr w:type="spellEnd"/>
      <w:r>
        <w:rPr>
          <w:rFonts w:ascii="Open Sans" w:eastAsia="Open Sans" w:hAnsi="Open Sans" w:cs="Open Sans"/>
          <w:color w:val="1155CC"/>
          <w:sz w:val="22"/>
          <w:szCs w:val="22"/>
          <w:highlight w:val="white"/>
        </w:rPr>
        <w:t xml:space="preserve">- og helligdag i løpet av 26 uker. På de ukene du jobber helg må ukehvilen legges til andre ukedager som inngår i 7 dagers-perioden. </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after="200"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Etter arbeidsmiljøloven er </w:t>
      </w:r>
      <w:proofErr w:type="gramStart"/>
      <w:r>
        <w:rPr>
          <w:rFonts w:ascii="Open Sans" w:eastAsia="Open Sans" w:hAnsi="Open Sans" w:cs="Open Sans"/>
          <w:color w:val="1155CC"/>
          <w:sz w:val="22"/>
          <w:szCs w:val="22"/>
          <w:highlight w:val="white"/>
        </w:rPr>
        <w:t>søndagsarbeid  definert</w:t>
      </w:r>
      <w:proofErr w:type="gramEnd"/>
      <w:r>
        <w:rPr>
          <w:rFonts w:ascii="Open Sans" w:eastAsia="Open Sans" w:hAnsi="Open Sans" w:cs="Open Sans"/>
          <w:color w:val="1155CC"/>
          <w:sz w:val="22"/>
          <w:szCs w:val="22"/>
          <w:highlight w:val="white"/>
        </w:rPr>
        <w:t xml:space="preserve"> som arbeid mellom klokken 1800 dagen før søndag eller helgedag og til klokken 22 før neste virkedag. </w:t>
      </w:r>
    </w:p>
    <w:p w:rsidR="0054516D" w:rsidRDefault="0054516D">
      <w:pPr>
        <w:shd w:val="clear" w:color="auto" w:fill="FFFFFF"/>
        <w:spacing w:line="276" w:lineRule="auto"/>
        <w:rPr>
          <w:rFonts w:ascii="Open Sans" w:eastAsia="Open Sans" w:hAnsi="Open Sans" w:cs="Open Sans"/>
          <w:color w:val="222222"/>
          <w:highlight w:val="white"/>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Databriller</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Kinoklubben og HR har blitt enige om en maks sum på innfatning på 1000,- og at man får brillene til odel og eie.</w:t>
      </w:r>
    </w:p>
    <w:p w:rsidR="0054516D" w:rsidRDefault="00536F9A">
      <w:pPr>
        <w:spacing w:line="276" w:lineRule="auto"/>
        <w:rPr>
          <w:rFonts w:ascii="Open Sans" w:eastAsia="Open Sans" w:hAnsi="Open Sans" w:cs="Open Sans"/>
          <w:color w:val="FF0000"/>
          <w:highlight w:val="white"/>
        </w:rPr>
      </w:pPr>
      <w:hyperlink r:id="rId80">
        <w:r w:rsidR="008C48F8">
          <w:rPr>
            <w:rFonts w:ascii="Open Sans" w:eastAsia="Open Sans" w:hAnsi="Open Sans" w:cs="Open Sans"/>
            <w:color w:val="1155CC"/>
            <w:highlight w:val="white"/>
            <w:u w:val="single"/>
          </w:rPr>
          <w:t>https://www.arbeidstilsynet.no/tema/ergonomi/arbeid-ved-dataskjerm/synsundersoking-og-databriller/</w:t>
        </w:r>
      </w:hyperlink>
    </w:p>
    <w:p w:rsidR="0054516D" w:rsidRDefault="0054516D">
      <w:pPr>
        <w:spacing w:line="276" w:lineRule="auto"/>
        <w:rPr>
          <w:rFonts w:ascii="Open Sans" w:eastAsia="Open Sans" w:hAnsi="Open Sans" w:cs="Open Sans"/>
          <w:highlight w:val="white"/>
        </w:rPr>
      </w:pPr>
    </w:p>
    <w:p w:rsidR="0054516D" w:rsidRDefault="008C48F8">
      <w:pPr>
        <w:spacing w:line="276" w:lineRule="auto"/>
        <w:jc w:val="center"/>
        <w:rPr>
          <w:rFonts w:ascii="Open Sans" w:eastAsia="Open Sans" w:hAnsi="Open Sans" w:cs="Open Sans"/>
          <w:b/>
          <w:sz w:val="48"/>
          <w:szCs w:val="48"/>
          <w:highlight w:val="white"/>
        </w:rPr>
      </w:pPr>
      <w:r>
        <w:rPr>
          <w:rFonts w:ascii="Open Sans" w:eastAsia="Open Sans" w:hAnsi="Open Sans" w:cs="Open Sans"/>
          <w:b/>
          <w:sz w:val="48"/>
          <w:szCs w:val="48"/>
          <w:highlight w:val="white"/>
        </w:rPr>
        <w:t>Temaer</w:t>
      </w:r>
    </w:p>
    <w:p w:rsidR="0054516D" w:rsidRDefault="0054516D">
      <w:pPr>
        <w:spacing w:line="276" w:lineRule="auto"/>
        <w:rPr>
          <w:rFonts w:ascii="Open Sans" w:eastAsia="Open Sans" w:hAnsi="Open Sans" w:cs="Open Sans"/>
          <w:b/>
          <w:color w:val="222222"/>
          <w:highlight w:val="white"/>
        </w:rPr>
      </w:pPr>
    </w:p>
    <w:p w:rsidR="0054516D" w:rsidRDefault="008C48F8">
      <w:pPr>
        <w:spacing w:line="276" w:lineRule="auto"/>
        <w:rPr>
          <w:rFonts w:ascii="Open Sans" w:eastAsia="Open Sans" w:hAnsi="Open Sans" w:cs="Open Sans"/>
          <w:b/>
          <w:color w:val="222222"/>
          <w:highlight w:val="white"/>
        </w:rPr>
      </w:pPr>
      <w:r>
        <w:rPr>
          <w:rFonts w:ascii="Open Sans" w:eastAsia="Open Sans" w:hAnsi="Open Sans" w:cs="Open Sans"/>
          <w:b/>
          <w:color w:val="222222"/>
          <w:highlight w:val="white"/>
        </w:rPr>
        <w:t xml:space="preserve">#01 </w:t>
      </w:r>
      <w:r>
        <w:rPr>
          <w:rFonts w:ascii="Open Sans" w:eastAsia="Open Sans" w:hAnsi="Open Sans" w:cs="Open Sans"/>
          <w:b/>
          <w:highlight w:val="white"/>
        </w:rPr>
        <w:t>Kameraovervåkning</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Kameraovervåkning på leder-kontorer skal fjernes</w:t>
      </w:r>
    </w:p>
    <w:p w:rsidR="0054516D" w:rsidRDefault="00536F9A">
      <w:pPr>
        <w:spacing w:line="276" w:lineRule="auto"/>
        <w:rPr>
          <w:rFonts w:ascii="Open Sans" w:eastAsia="Open Sans" w:hAnsi="Open Sans" w:cs="Open Sans"/>
          <w:color w:val="222222"/>
          <w:highlight w:val="white"/>
        </w:rPr>
      </w:pPr>
      <w:hyperlink r:id="rId81">
        <w:r w:rsidR="008C48F8">
          <w:rPr>
            <w:rFonts w:ascii="Open Sans" w:eastAsia="Open Sans" w:hAnsi="Open Sans" w:cs="Open Sans"/>
            <w:color w:val="1155CC"/>
            <w:highlight w:val="white"/>
            <w:u w:val="single"/>
          </w:rPr>
          <w:t>https://www.arbeidstilsynet.no/arbeidsforhold/kontroll-og-overvakning/</w:t>
        </w:r>
      </w:hyperlink>
    </w:p>
    <w:p w:rsidR="0054516D" w:rsidRDefault="00536F9A">
      <w:pPr>
        <w:spacing w:line="276" w:lineRule="auto"/>
        <w:rPr>
          <w:rFonts w:ascii="Open Sans" w:eastAsia="Open Sans" w:hAnsi="Open Sans" w:cs="Open Sans"/>
          <w:color w:val="222222"/>
          <w:highlight w:val="white"/>
        </w:rPr>
      </w:pPr>
      <w:hyperlink r:id="rId82">
        <w:r w:rsidR="008C48F8">
          <w:rPr>
            <w:rFonts w:ascii="Open Sans" w:eastAsia="Open Sans" w:hAnsi="Open Sans" w:cs="Open Sans"/>
            <w:color w:val="1155CC"/>
            <w:highlight w:val="white"/>
            <w:u w:val="single"/>
          </w:rPr>
          <w:t>https://www.datatilsynet.no/om-datatilsynet/kontakt-oss/</w:t>
        </w:r>
      </w:hyperlink>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b/>
          <w:color w:val="222222"/>
          <w:highlight w:val="white"/>
        </w:rPr>
      </w:pPr>
      <w:r>
        <w:rPr>
          <w:rFonts w:ascii="Open Sans" w:eastAsia="Open Sans" w:hAnsi="Open Sans" w:cs="Open Sans"/>
          <w:b/>
          <w:color w:val="222222"/>
          <w:highlight w:val="white"/>
        </w:rPr>
        <w:lastRenderedPageBreak/>
        <w:t xml:space="preserve">#02 </w:t>
      </w:r>
      <w:r>
        <w:rPr>
          <w:rFonts w:ascii="Open Sans" w:eastAsia="Open Sans" w:hAnsi="Open Sans" w:cs="Open Sans"/>
          <w:b/>
          <w:highlight w:val="white"/>
        </w:rPr>
        <w:t>Arbeidsmiljøutvalg</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 xml:space="preserve"> </w:t>
      </w:r>
    </w:p>
    <w:p w:rsidR="0054516D" w:rsidRDefault="008C48F8">
      <w:pPr>
        <w:spacing w:line="276" w:lineRule="auto"/>
        <w:rPr>
          <w:rFonts w:ascii="Open Sans" w:eastAsia="Open Sans" w:hAnsi="Open Sans" w:cs="Open Sans"/>
          <w:color w:val="222222"/>
          <w:highlight w:val="white"/>
        </w:rPr>
      </w:pPr>
      <w:r>
        <w:rPr>
          <w:rFonts w:ascii="Open Sans" w:eastAsia="Open Sans" w:hAnsi="Open Sans" w:cs="Open Sans"/>
          <w:color w:val="222222"/>
          <w:highlight w:val="white"/>
        </w:rPr>
        <w:t>Arbeidsmiljøutvalget er ikke synlige nok</w:t>
      </w:r>
    </w:p>
    <w:p w:rsidR="0054516D" w:rsidRDefault="008C48F8">
      <w:pPr>
        <w:spacing w:line="276" w:lineRule="auto"/>
        <w:rPr>
          <w:rFonts w:ascii="Open Sans" w:eastAsia="Open Sans" w:hAnsi="Open Sans" w:cs="Open Sans"/>
          <w:color w:val="FF0000"/>
          <w:highlight w:val="white"/>
        </w:rPr>
      </w:pPr>
      <w:r>
        <w:rPr>
          <w:rFonts w:ascii="Open Sans" w:eastAsia="Open Sans" w:hAnsi="Open Sans" w:cs="Open Sans"/>
          <w:color w:val="FF0000"/>
          <w:highlight w:val="white"/>
        </w:rPr>
        <w:t>ASU og AMU plakat med forklaring og hvem som er med</w:t>
      </w:r>
    </w:p>
    <w:p w:rsidR="0054516D" w:rsidRDefault="0054516D">
      <w:pPr>
        <w:spacing w:line="276" w:lineRule="auto"/>
        <w:rPr>
          <w:rFonts w:ascii="Open Sans" w:eastAsia="Open Sans" w:hAnsi="Open Sans" w:cs="Open Sans"/>
          <w:color w:val="FF0000"/>
          <w:highlight w:val="white"/>
        </w:rPr>
      </w:pPr>
    </w:p>
    <w:p w:rsidR="0054516D" w:rsidRDefault="008C48F8">
      <w:pPr>
        <w:spacing w:line="276" w:lineRule="auto"/>
        <w:rPr>
          <w:rFonts w:ascii="Open Sans" w:eastAsia="Open Sans" w:hAnsi="Open Sans" w:cs="Open Sans"/>
          <w:color w:val="1155CC"/>
          <w:highlight w:val="white"/>
        </w:rPr>
      </w:pPr>
      <w:r>
        <w:rPr>
          <w:rFonts w:ascii="Open Sans" w:eastAsia="Open Sans" w:hAnsi="Open Sans" w:cs="Open Sans"/>
          <w:color w:val="1155CC"/>
          <w:highlight w:val="white"/>
        </w:rPr>
        <w:t xml:space="preserve">Lov om </w:t>
      </w:r>
      <w:proofErr w:type="spellStart"/>
      <w:r>
        <w:rPr>
          <w:rFonts w:ascii="Open Sans" w:eastAsia="Open Sans" w:hAnsi="Open Sans" w:cs="Open Sans"/>
          <w:color w:val="1155CC"/>
          <w:highlight w:val="white"/>
        </w:rPr>
        <w:t>amu</w:t>
      </w:r>
      <w:proofErr w:type="spellEnd"/>
    </w:p>
    <w:p w:rsidR="0054516D" w:rsidRDefault="00536F9A">
      <w:pPr>
        <w:spacing w:line="276" w:lineRule="auto"/>
        <w:rPr>
          <w:rFonts w:ascii="Open Sans" w:eastAsia="Open Sans" w:hAnsi="Open Sans" w:cs="Open Sans"/>
          <w:color w:val="1155CC"/>
          <w:sz w:val="22"/>
          <w:szCs w:val="22"/>
          <w:highlight w:val="white"/>
        </w:rPr>
      </w:pPr>
      <w:hyperlink r:id="rId83" w:anchor="KAPITTEL_8">
        <w:r w:rsidR="008C48F8">
          <w:rPr>
            <w:rFonts w:ascii="Open Sans" w:eastAsia="Open Sans" w:hAnsi="Open Sans" w:cs="Open Sans"/>
            <w:color w:val="1155CC"/>
            <w:highlight w:val="white"/>
            <w:u w:val="single"/>
          </w:rPr>
          <w:t>h</w:t>
        </w:r>
      </w:hyperlink>
      <w:hyperlink r:id="rId84" w:anchor="KAPITTEL_8">
        <w:r w:rsidR="008C48F8">
          <w:rPr>
            <w:rFonts w:ascii="Open Sans" w:eastAsia="Open Sans" w:hAnsi="Open Sans" w:cs="Open Sans"/>
            <w:color w:val="1155CC"/>
            <w:sz w:val="22"/>
            <w:szCs w:val="22"/>
            <w:highlight w:val="white"/>
            <w:u w:val="single"/>
          </w:rPr>
          <w:t>ttps</w:t>
        </w:r>
        <w:proofErr w:type="gramStart"/>
        <w:r w:rsidR="008C48F8">
          <w:rPr>
            <w:rFonts w:ascii="Open Sans" w:eastAsia="Open Sans" w:hAnsi="Open Sans" w:cs="Open Sans"/>
            <w:color w:val="1155CC"/>
            <w:sz w:val="22"/>
            <w:szCs w:val="22"/>
            <w:highlight w:val="white"/>
            <w:u w:val="single"/>
          </w:rPr>
          <w:t>://</w:t>
        </w:r>
        <w:proofErr w:type="gramEnd"/>
        <w:r w:rsidR="008C48F8">
          <w:rPr>
            <w:rFonts w:ascii="Open Sans" w:eastAsia="Open Sans" w:hAnsi="Open Sans" w:cs="Open Sans"/>
            <w:color w:val="1155CC"/>
            <w:sz w:val="22"/>
            <w:szCs w:val="22"/>
            <w:highlight w:val="white"/>
            <w:u w:val="single"/>
          </w:rPr>
          <w:t>lovdata.no/dokument/NL/lov/2005-06-17-62/KAPITTEL_8#</w:t>
        </w:r>
      </w:hyperlink>
      <w:hyperlink r:id="rId85" w:anchor="KAPITTEL_8">
        <w:r w:rsidR="008C48F8">
          <w:rPr>
            <w:rFonts w:ascii="Open Sans" w:eastAsia="Open Sans" w:hAnsi="Open Sans" w:cs="Open Sans"/>
            <w:color w:val="1155CC"/>
            <w:sz w:val="22"/>
            <w:szCs w:val="22"/>
            <w:highlight w:val="white"/>
            <w:u w:val="single"/>
          </w:rPr>
          <w:t>KAPITTEL_8</w:t>
        </w:r>
      </w:hyperlink>
    </w:p>
    <w:p w:rsidR="0054516D" w:rsidRDefault="0054516D">
      <w:pPr>
        <w:spacing w:line="276" w:lineRule="auto"/>
        <w:rPr>
          <w:rFonts w:ascii="Open Sans" w:eastAsia="Open Sans" w:hAnsi="Open Sans" w:cs="Open Sans"/>
          <w:color w:val="1155CC"/>
          <w:highlight w:val="white"/>
        </w:rPr>
      </w:pPr>
    </w:p>
    <w:p w:rsidR="0054516D" w:rsidRPr="00C1596A" w:rsidRDefault="008C48F8">
      <w:pPr>
        <w:spacing w:line="276" w:lineRule="auto"/>
        <w:rPr>
          <w:rFonts w:ascii="Open Sans" w:eastAsia="Open Sans" w:hAnsi="Open Sans" w:cs="Open Sans"/>
          <w:color w:val="1155CC"/>
          <w:highlight w:val="white"/>
          <w:lang w:val="en-GB"/>
        </w:rPr>
      </w:pPr>
      <w:r w:rsidRPr="00C1596A">
        <w:rPr>
          <w:rFonts w:ascii="Open Sans" w:eastAsia="Open Sans" w:hAnsi="Open Sans" w:cs="Open Sans"/>
          <w:color w:val="1155CC"/>
          <w:highlight w:val="white"/>
          <w:lang w:val="en-GB"/>
        </w:rPr>
        <w:t xml:space="preserve">AMUs </w:t>
      </w:r>
      <w:proofErr w:type="spellStart"/>
      <w:r w:rsidRPr="00C1596A">
        <w:rPr>
          <w:rFonts w:ascii="Open Sans" w:eastAsia="Open Sans" w:hAnsi="Open Sans" w:cs="Open Sans"/>
          <w:color w:val="1155CC"/>
          <w:highlight w:val="white"/>
          <w:lang w:val="en-GB"/>
        </w:rPr>
        <w:t>oppgaver</w:t>
      </w:r>
      <w:proofErr w:type="spellEnd"/>
    </w:p>
    <w:p w:rsidR="0054516D" w:rsidRPr="00C1596A" w:rsidRDefault="00536F9A">
      <w:pPr>
        <w:spacing w:line="276" w:lineRule="auto"/>
        <w:rPr>
          <w:rFonts w:ascii="Open Sans" w:eastAsia="Open Sans" w:hAnsi="Open Sans" w:cs="Open Sans"/>
          <w:color w:val="1155CC"/>
          <w:sz w:val="22"/>
          <w:szCs w:val="22"/>
          <w:highlight w:val="white"/>
          <w:lang w:val="en-GB"/>
        </w:rPr>
      </w:pPr>
      <w:hyperlink r:id="rId86" w:anchor="KAPITTEL_2">
        <w:r w:rsidR="008C48F8" w:rsidRPr="00C1596A">
          <w:rPr>
            <w:rFonts w:ascii="Open Sans" w:eastAsia="Open Sans" w:hAnsi="Open Sans" w:cs="Open Sans"/>
            <w:color w:val="1155CC"/>
            <w:sz w:val="22"/>
            <w:szCs w:val="22"/>
            <w:highlight w:val="white"/>
            <w:u w:val="single"/>
            <w:lang w:val="en-GB"/>
          </w:rPr>
          <w:t>https://lovdata.no/dokument/SF/forskrift/2011-12-06-1355#</w:t>
        </w:r>
      </w:hyperlink>
      <w:hyperlink r:id="rId87" w:anchor="KAPITTEL_2">
        <w:r w:rsidR="008C48F8" w:rsidRPr="00C1596A">
          <w:rPr>
            <w:rFonts w:ascii="Open Sans" w:eastAsia="Open Sans" w:hAnsi="Open Sans" w:cs="Open Sans"/>
            <w:color w:val="1155CC"/>
            <w:sz w:val="22"/>
            <w:szCs w:val="22"/>
            <w:highlight w:val="white"/>
            <w:u w:val="single"/>
            <w:lang w:val="en-GB"/>
          </w:rPr>
          <w:t>KAPITTEL_2</w:t>
        </w:r>
      </w:hyperlink>
    </w:p>
    <w:p w:rsidR="0054516D" w:rsidRPr="00C1596A" w:rsidRDefault="008C48F8">
      <w:pPr>
        <w:spacing w:line="276" w:lineRule="auto"/>
        <w:rPr>
          <w:rFonts w:ascii="Open Sans" w:eastAsia="Open Sans" w:hAnsi="Open Sans" w:cs="Open Sans"/>
          <w:color w:val="222222"/>
          <w:highlight w:val="white"/>
          <w:lang w:val="en-GB"/>
        </w:rPr>
      </w:pPr>
      <w:r w:rsidRPr="00C1596A">
        <w:rPr>
          <w:rFonts w:ascii="Open Sans" w:eastAsia="Open Sans" w:hAnsi="Open Sans" w:cs="Open Sans"/>
          <w:color w:val="222222"/>
          <w:highlight w:val="white"/>
          <w:lang w:val="en-GB"/>
        </w:rPr>
        <w:t xml:space="preserve"> </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highlight w:val="white"/>
        </w:rPr>
        <w:t xml:space="preserve">Har ikke </w:t>
      </w:r>
      <w:r>
        <w:rPr>
          <w:rFonts w:ascii="Open Sans" w:eastAsia="Open Sans" w:hAnsi="Open Sans" w:cs="Open Sans"/>
          <w:color w:val="1155CC"/>
          <w:sz w:val="22"/>
          <w:szCs w:val="22"/>
          <w:highlight w:val="white"/>
        </w:rPr>
        <w:t>Arbeidsmiljøutvalget en Årsrapport vi kunne lest?</w:t>
      </w:r>
    </w:p>
    <w:p w:rsidR="0054516D" w:rsidRDefault="0054516D">
      <w:pPr>
        <w:spacing w:line="276" w:lineRule="auto"/>
        <w:rPr>
          <w:rFonts w:ascii="Open Sans" w:eastAsia="Open Sans" w:hAnsi="Open Sans" w:cs="Open Sans"/>
          <w:color w:val="222222"/>
          <w:sz w:val="22"/>
          <w:szCs w:val="22"/>
          <w:highlight w:val="white"/>
        </w:rPr>
      </w:pPr>
    </w:p>
    <w:p w:rsidR="0054516D" w:rsidRDefault="008C48F8">
      <w:pPr>
        <w:spacing w:line="276" w:lineRule="auto"/>
        <w:rPr>
          <w:rFonts w:ascii="Open Sans" w:eastAsia="Open Sans" w:hAnsi="Open Sans" w:cs="Open Sans"/>
          <w:b/>
          <w:color w:val="3C78D8"/>
          <w:highlight w:val="white"/>
        </w:rPr>
      </w:pPr>
      <w:r>
        <w:rPr>
          <w:rFonts w:ascii="Open Sans" w:eastAsia="Open Sans" w:hAnsi="Open Sans" w:cs="Open Sans"/>
          <w:b/>
          <w:highlight w:val="white"/>
        </w:rPr>
        <w:t>#03 Arbeidstid</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HR vil fortsette å kalle husmøter obligatoriske. Kinoklubben mener at dette må settes inn i fast turnus eller være frivillig oppmøte og har sendt saken inn til fagforbundet sentralt.</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color w:val="3C78D8"/>
          <w:highlight w:val="white"/>
        </w:rPr>
      </w:pPr>
      <w:r>
        <w:rPr>
          <w:rFonts w:ascii="Open Sans" w:eastAsia="Open Sans" w:hAnsi="Open Sans" w:cs="Open Sans"/>
          <w:color w:val="3C78D8"/>
          <w:highlight w:val="white"/>
        </w:rPr>
        <w:t>AML:</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10-3 Bryter med arbeidsplanen og signerte prosenter i kontrakten.</w:t>
      </w: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10-4 1 Planlagt overtid </w:t>
      </w:r>
    </w:p>
    <w:p w:rsidR="0054516D" w:rsidRDefault="008C48F8">
      <w:pPr>
        <w:spacing w:line="276" w:lineRule="auto"/>
        <w:rPr>
          <w:rFonts w:ascii="Open Sans" w:eastAsia="Open Sans" w:hAnsi="Open Sans" w:cs="Open Sans"/>
          <w:color w:val="0563C1"/>
          <w:sz w:val="22"/>
          <w:szCs w:val="22"/>
          <w:highlight w:val="white"/>
        </w:rPr>
      </w:pPr>
      <w:r>
        <w:rPr>
          <w:rFonts w:ascii="Open Sans" w:eastAsia="Open Sans" w:hAnsi="Open Sans" w:cs="Open Sans"/>
          <w:color w:val="0563C1"/>
          <w:sz w:val="22"/>
          <w:szCs w:val="22"/>
          <w:highlight w:val="white"/>
        </w:rPr>
        <w:t xml:space="preserve">14-4 </w:t>
      </w:r>
      <w:proofErr w:type="spellStart"/>
      <w:r>
        <w:rPr>
          <w:rFonts w:ascii="Open Sans" w:eastAsia="Open Sans" w:hAnsi="Open Sans" w:cs="Open Sans"/>
          <w:color w:val="0563C1"/>
          <w:sz w:val="22"/>
          <w:szCs w:val="22"/>
          <w:highlight w:val="white"/>
        </w:rPr>
        <w:t>a</w:t>
      </w:r>
      <w:proofErr w:type="gramStart"/>
      <w:r>
        <w:rPr>
          <w:rFonts w:ascii="Open Sans" w:eastAsia="Open Sans" w:hAnsi="Open Sans" w:cs="Open Sans"/>
          <w:color w:val="0563C1"/>
          <w:sz w:val="22"/>
          <w:szCs w:val="22"/>
          <w:highlight w:val="white"/>
        </w:rPr>
        <w:t>.</w:t>
      </w:r>
      <w:r>
        <w:rPr>
          <w:rFonts w:ascii="Open Sans" w:eastAsia="Open Sans" w:hAnsi="Open Sans" w:cs="Open Sans"/>
          <w:i/>
          <w:color w:val="0563C1"/>
          <w:sz w:val="22"/>
          <w:szCs w:val="22"/>
          <w:highlight w:val="white"/>
        </w:rPr>
        <w:t>Rett</w:t>
      </w:r>
      <w:proofErr w:type="spellEnd"/>
      <w:proofErr w:type="gramEnd"/>
      <w:r>
        <w:rPr>
          <w:rFonts w:ascii="Open Sans" w:eastAsia="Open Sans" w:hAnsi="Open Sans" w:cs="Open Sans"/>
          <w:i/>
          <w:color w:val="0563C1"/>
          <w:sz w:val="22"/>
          <w:szCs w:val="22"/>
          <w:highlight w:val="white"/>
        </w:rPr>
        <w:t xml:space="preserve"> til stilling for deltidsansatte tilsvarende faktisk arbeidstid</w:t>
      </w:r>
    </w:p>
    <w:p w:rsidR="0054516D" w:rsidRDefault="0054516D">
      <w:pPr>
        <w:spacing w:line="276" w:lineRule="auto"/>
        <w:rPr>
          <w:rFonts w:ascii="Open Sans" w:eastAsia="Open Sans" w:hAnsi="Open Sans" w:cs="Open Sans"/>
          <w:color w:val="1155CC"/>
          <w:sz w:val="22"/>
          <w:szCs w:val="22"/>
          <w:highlight w:val="white"/>
        </w:rPr>
      </w:pPr>
    </w:p>
    <w:p w:rsidR="0054516D" w:rsidRDefault="008C48F8">
      <w:pPr>
        <w:spacing w:line="276" w:lineRule="auto"/>
        <w:rPr>
          <w:rFonts w:ascii="Open Sans" w:eastAsia="Open Sans" w:hAnsi="Open Sans" w:cs="Open Sans"/>
          <w:color w:val="1155CC"/>
          <w:sz w:val="22"/>
          <w:szCs w:val="22"/>
          <w:highlight w:val="white"/>
        </w:rPr>
      </w:pPr>
      <w:r>
        <w:rPr>
          <w:rFonts w:ascii="Open Sans" w:eastAsia="Open Sans" w:hAnsi="Open Sans" w:cs="Open Sans"/>
          <w:color w:val="1155CC"/>
          <w:sz w:val="22"/>
          <w:szCs w:val="22"/>
          <w:highlight w:val="white"/>
        </w:rPr>
        <w:t xml:space="preserve">Vi vil ha en </w:t>
      </w:r>
      <w:proofErr w:type="gramStart"/>
      <w:r>
        <w:rPr>
          <w:rFonts w:ascii="Open Sans" w:eastAsia="Open Sans" w:hAnsi="Open Sans" w:cs="Open Sans"/>
          <w:color w:val="1155CC"/>
          <w:sz w:val="22"/>
          <w:szCs w:val="22"/>
          <w:highlight w:val="white"/>
        </w:rPr>
        <w:t>minimumstid  på</w:t>
      </w:r>
      <w:proofErr w:type="gramEnd"/>
      <w:r>
        <w:rPr>
          <w:rFonts w:ascii="Open Sans" w:eastAsia="Open Sans" w:hAnsi="Open Sans" w:cs="Open Sans"/>
          <w:color w:val="1155CC"/>
          <w:sz w:val="22"/>
          <w:szCs w:val="22"/>
          <w:highlight w:val="white"/>
        </w:rPr>
        <w:t xml:space="preserve"> vakten på 4 timer slik at man får noe igjen for å reise til jobb.</w:t>
      </w:r>
    </w:p>
    <w:p w:rsidR="0054516D" w:rsidRDefault="0054516D">
      <w:pPr>
        <w:spacing w:line="276" w:lineRule="auto"/>
        <w:rPr>
          <w:rFonts w:ascii="Open Sans" w:eastAsia="Open Sans" w:hAnsi="Open Sans" w:cs="Open Sans"/>
          <w:color w:val="3C78D8"/>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#04 Forskuttering av sykepenger</w:t>
      </w:r>
    </w:p>
    <w:p w:rsidR="0054516D" w:rsidRDefault="0054516D">
      <w:pPr>
        <w:spacing w:line="276" w:lineRule="auto"/>
        <w:rPr>
          <w:rFonts w:ascii="Open Sans" w:eastAsia="Open Sans" w:hAnsi="Open Sans" w:cs="Open Sans"/>
          <w:b/>
          <w:highlight w:val="white"/>
        </w:rPr>
      </w:pPr>
    </w:p>
    <w:p w:rsidR="0054516D" w:rsidRDefault="008C48F8">
      <w:pPr>
        <w:spacing w:line="276" w:lineRule="auto"/>
        <w:rPr>
          <w:rFonts w:ascii="Open Sans" w:eastAsia="Open Sans" w:hAnsi="Open Sans" w:cs="Open Sans"/>
          <w:color w:val="0563C1"/>
          <w:highlight w:val="white"/>
        </w:rPr>
      </w:pPr>
      <w:r>
        <w:rPr>
          <w:rFonts w:ascii="Open Sans" w:eastAsia="Open Sans" w:hAnsi="Open Sans" w:cs="Open Sans"/>
          <w:color w:val="0563C1"/>
          <w:highlight w:val="white"/>
        </w:rPr>
        <w:t>Vi har ikke en løsning for at arbeidsgiver betaler sykepenger, man må vente på at NAV utbetaler.</w:t>
      </w:r>
      <w:r>
        <w:rPr>
          <w:rFonts w:ascii="Open Sans" w:eastAsia="Open Sans" w:hAnsi="Open Sans" w:cs="Open Sans"/>
          <w:color w:val="0563C1"/>
          <w:highlight w:val="white"/>
        </w:rPr>
        <w:br/>
      </w:r>
      <w:hyperlink r:id="rId88">
        <w:r>
          <w:rPr>
            <w:rFonts w:ascii="Open Sans" w:eastAsia="Open Sans" w:hAnsi="Open Sans" w:cs="Open Sans"/>
            <w:color w:val="1155CC"/>
            <w:highlight w:val="white"/>
            <w:u w:val="single"/>
          </w:rPr>
          <w:t>https://firmanytt.no/forskuttere-sykepenger-dette-ma-du-passe-pa/</w:t>
        </w:r>
      </w:hyperlink>
    </w:p>
    <w:p w:rsidR="0054516D" w:rsidRDefault="0054516D">
      <w:pPr>
        <w:spacing w:line="276" w:lineRule="auto"/>
        <w:rPr>
          <w:rFonts w:ascii="Open Sans" w:eastAsia="Open Sans" w:hAnsi="Open Sans" w:cs="Open Sans"/>
          <w:color w:val="0563C1"/>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#05 Pensjonister og fribilletter</w:t>
      </w:r>
    </w:p>
    <w:p w:rsidR="0054516D" w:rsidRDefault="0054516D">
      <w:pPr>
        <w:spacing w:line="276" w:lineRule="auto"/>
        <w:rPr>
          <w:rFonts w:ascii="Open Sans" w:eastAsia="Open Sans" w:hAnsi="Open Sans" w:cs="Open Sans"/>
          <w:b/>
          <w:highlight w:val="white"/>
        </w:rPr>
      </w:pPr>
    </w:p>
    <w:p w:rsidR="0054516D" w:rsidRDefault="008C48F8">
      <w:pPr>
        <w:spacing w:line="276" w:lineRule="auto"/>
        <w:rPr>
          <w:rFonts w:ascii="Open Sans" w:eastAsia="Open Sans" w:hAnsi="Open Sans" w:cs="Open Sans"/>
          <w:b/>
          <w:highlight w:val="white"/>
        </w:rPr>
      </w:pPr>
      <w:r>
        <w:rPr>
          <w:rFonts w:ascii="Open Sans" w:eastAsia="Open Sans" w:hAnsi="Open Sans" w:cs="Open Sans"/>
          <w:b/>
          <w:highlight w:val="white"/>
        </w:rPr>
        <w:t>#06 Inn/ut-logg på lønnsslipp</w:t>
      </w:r>
    </w:p>
    <w:sectPr w:rsidR="0054516D">
      <w:headerReference w:type="even" r:id="rId89"/>
      <w:headerReference w:type="default" r:id="rId90"/>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F9A" w:rsidRDefault="00536F9A">
      <w:r>
        <w:separator/>
      </w:r>
    </w:p>
  </w:endnote>
  <w:endnote w:type="continuationSeparator" w:id="0">
    <w:p w:rsidR="00536F9A" w:rsidRDefault="00536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F9A" w:rsidRDefault="00536F9A">
      <w:r>
        <w:separator/>
      </w:r>
    </w:p>
  </w:footnote>
  <w:footnote w:type="continuationSeparator" w:id="0">
    <w:p w:rsidR="00536F9A" w:rsidRDefault="00536F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16D" w:rsidRDefault="008C48F8">
    <w:pPr>
      <w:pBdr>
        <w:top w:val="nil"/>
        <w:left w:val="nil"/>
        <w:bottom w:val="nil"/>
        <w:right w:val="nil"/>
        <w:between w:val="nil"/>
      </w:pBdr>
      <w:tabs>
        <w:tab w:val="center" w:pos="4703"/>
        <w:tab w:val="right" w:pos="9406"/>
      </w:tabs>
      <w:rPr>
        <w:color w:val="000000"/>
      </w:rPr>
    </w:pPr>
    <w:r>
      <w:rPr>
        <w:noProof/>
        <w:color w:val="000000"/>
        <w:lang w:val="en-GB"/>
      </w:rPr>
      <w:drawing>
        <wp:inline distT="0" distB="0" distL="0" distR="0">
          <wp:extent cx="2671842" cy="535882"/>
          <wp:effectExtent l="0" t="0" r="0" b="0"/>
          <wp:docPr id="3" name="image1.png" descr="C:\Users\oskhese\Desktop\logo.png"/>
          <wp:cNvGraphicFramePr/>
          <a:graphic xmlns:a="http://schemas.openxmlformats.org/drawingml/2006/main">
            <a:graphicData uri="http://schemas.openxmlformats.org/drawingml/2006/picture">
              <pic:pic xmlns:pic="http://schemas.openxmlformats.org/drawingml/2006/picture">
                <pic:nvPicPr>
                  <pic:cNvPr id="0" name="image1.png" descr="C:\Users\oskhese\Desktop\logo.png"/>
                  <pic:cNvPicPr preferRelativeResize="0"/>
                </pic:nvPicPr>
                <pic:blipFill>
                  <a:blip r:embed="rId1"/>
                  <a:srcRect/>
                  <a:stretch>
                    <a:fillRect/>
                  </a:stretch>
                </pic:blipFill>
                <pic:spPr>
                  <a:xfrm>
                    <a:off x="0" y="0"/>
                    <a:ext cx="2671842" cy="535882"/>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16D" w:rsidRDefault="008C48F8">
    <w:pPr>
      <w:pBdr>
        <w:top w:val="nil"/>
        <w:left w:val="nil"/>
        <w:bottom w:val="nil"/>
        <w:right w:val="nil"/>
        <w:between w:val="nil"/>
      </w:pBdr>
      <w:tabs>
        <w:tab w:val="center" w:pos="4703"/>
        <w:tab w:val="right" w:pos="9406"/>
      </w:tabs>
      <w:rPr>
        <w:rFonts w:ascii="Calibri" w:eastAsia="Calibri" w:hAnsi="Calibri" w:cs="Calibri"/>
        <w:color w:val="000000"/>
      </w:rPr>
    </w:pPr>
    <w:r>
      <w:rPr>
        <w:noProof/>
        <w:color w:val="000000"/>
        <w:lang w:val="en-GB"/>
      </w:rPr>
      <w:drawing>
        <wp:inline distT="0" distB="0" distL="0" distR="0">
          <wp:extent cx="2671842" cy="535882"/>
          <wp:effectExtent l="0" t="0" r="0" b="0"/>
          <wp:docPr id="2" name="image1.png" descr="C:\Users\oskhese\Desktop\logo.png"/>
          <wp:cNvGraphicFramePr/>
          <a:graphic xmlns:a="http://schemas.openxmlformats.org/drawingml/2006/main">
            <a:graphicData uri="http://schemas.openxmlformats.org/drawingml/2006/picture">
              <pic:pic xmlns:pic="http://schemas.openxmlformats.org/drawingml/2006/picture">
                <pic:nvPicPr>
                  <pic:cNvPr id="0" name="image1.png" descr="C:\Users\oskhese\Desktop\logo.png"/>
                  <pic:cNvPicPr preferRelativeResize="0"/>
                </pic:nvPicPr>
                <pic:blipFill>
                  <a:blip r:embed="rId1"/>
                  <a:srcRect/>
                  <a:stretch>
                    <a:fillRect/>
                  </a:stretch>
                </pic:blipFill>
                <pic:spPr>
                  <a:xfrm>
                    <a:off x="0" y="0"/>
                    <a:ext cx="2671842" cy="535882"/>
                  </a:xfrm>
                  <a:prstGeom prst="rect">
                    <a:avLst/>
                  </a:prstGeom>
                  <a:ln/>
                </pic:spPr>
              </pic:pic>
            </a:graphicData>
          </a:graphic>
        </wp:inline>
      </w:drawing>
    </w:r>
  </w:p>
  <w:p w:rsidR="0054516D" w:rsidRDefault="0054516D">
    <w:pPr>
      <w:pBdr>
        <w:top w:val="nil"/>
        <w:left w:val="nil"/>
        <w:bottom w:val="nil"/>
        <w:right w:val="nil"/>
        <w:between w:val="nil"/>
      </w:pBdr>
      <w:tabs>
        <w:tab w:val="center" w:pos="4703"/>
        <w:tab w:val="right" w:pos="9406"/>
      </w:tabs>
      <w:rPr>
        <w:rFonts w:ascii="Calibri" w:eastAsia="Calibri" w:hAnsi="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7FE"/>
    <w:multiLevelType w:val="multilevel"/>
    <w:tmpl w:val="AC62B5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BB91FAF"/>
    <w:multiLevelType w:val="multilevel"/>
    <w:tmpl w:val="64BCF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1512135"/>
    <w:multiLevelType w:val="multilevel"/>
    <w:tmpl w:val="401A8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4974923"/>
    <w:multiLevelType w:val="multilevel"/>
    <w:tmpl w:val="1A743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96A5ED5"/>
    <w:multiLevelType w:val="multilevel"/>
    <w:tmpl w:val="A79EC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DE3F16"/>
    <w:multiLevelType w:val="multilevel"/>
    <w:tmpl w:val="FC981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6C3D91"/>
    <w:multiLevelType w:val="multilevel"/>
    <w:tmpl w:val="5254B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7F57F0"/>
    <w:multiLevelType w:val="multilevel"/>
    <w:tmpl w:val="A38CA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D734940"/>
    <w:multiLevelType w:val="multilevel"/>
    <w:tmpl w:val="B044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6"/>
  </w:num>
  <w:num w:numId="4">
    <w:abstractNumId w:val="8"/>
  </w:num>
  <w:num w:numId="5">
    <w:abstractNumId w:val="7"/>
  </w:num>
  <w:num w:numId="6">
    <w:abstractNumId w:val="3"/>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54516D"/>
    <w:rsid w:val="003F0EAA"/>
    <w:rsid w:val="00536F9A"/>
    <w:rsid w:val="0054516D"/>
    <w:rsid w:val="008C48F8"/>
    <w:rsid w:val="00C15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nb-NO"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Overskrift1">
    <w:name w:val="heading 1"/>
    <w:basedOn w:val="Normal"/>
    <w:next w:val="Normal"/>
    <w:pPr>
      <w:keepNext/>
      <w:keepLines/>
      <w:spacing w:before="480" w:after="120"/>
      <w:outlineLvl w:val="0"/>
    </w:pPr>
    <w:rPr>
      <w:b/>
      <w:sz w:val="48"/>
      <w:szCs w:val="48"/>
    </w:rPr>
  </w:style>
  <w:style w:type="paragraph" w:styleId="Overskrift2">
    <w:name w:val="heading 2"/>
    <w:basedOn w:val="Normal"/>
    <w:next w:val="Normal"/>
    <w:pPr>
      <w:keepNext/>
      <w:keepLines/>
      <w:spacing w:before="360" w:after="80"/>
      <w:outlineLvl w:val="1"/>
    </w:pPr>
    <w:rPr>
      <w:b/>
      <w:sz w:val="36"/>
      <w:szCs w:val="36"/>
    </w:rPr>
  </w:style>
  <w:style w:type="paragraph" w:styleId="Overskrift3">
    <w:name w:val="heading 3"/>
    <w:basedOn w:val="Normal"/>
    <w:next w:val="Normal"/>
    <w:pPr>
      <w:keepNext/>
      <w:keepLines/>
      <w:spacing w:before="280" w:after="80"/>
      <w:outlineLvl w:val="2"/>
    </w:pPr>
    <w:rPr>
      <w:b/>
      <w:sz w:val="28"/>
      <w:szCs w:val="28"/>
    </w:rPr>
  </w:style>
  <w:style w:type="paragraph" w:styleId="Overskrift4">
    <w:name w:val="heading 4"/>
    <w:basedOn w:val="Normal"/>
    <w:next w:val="Normal"/>
    <w:pPr>
      <w:keepNext/>
      <w:keepLines/>
      <w:spacing w:before="240" w:after="40"/>
      <w:outlineLvl w:val="3"/>
    </w:pPr>
    <w:rPr>
      <w:b/>
    </w:rPr>
  </w:style>
  <w:style w:type="paragraph" w:styleId="Overskrift5">
    <w:name w:val="heading 5"/>
    <w:basedOn w:val="Normal"/>
    <w:next w:val="Normal"/>
    <w:pPr>
      <w:keepNext/>
      <w:keepLines/>
      <w:spacing w:before="220" w:after="40"/>
      <w:outlineLvl w:val="4"/>
    </w:pPr>
    <w:rPr>
      <w:b/>
      <w:sz w:val="22"/>
      <w:szCs w:val="22"/>
    </w:rPr>
  </w:style>
  <w:style w:type="paragraph" w:styleId="Overskrift6">
    <w:name w:val="heading 6"/>
    <w:basedOn w:val="Normal"/>
    <w:next w:val="Normal"/>
    <w:pPr>
      <w:keepNext/>
      <w:keepLines/>
      <w:spacing w:before="200" w:after="40"/>
      <w:outlineLvl w:val="5"/>
    </w:pPr>
    <w:rPr>
      <w:b/>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before="480" w:after="120"/>
    </w:pPr>
    <w:rPr>
      <w:b/>
      <w:sz w:val="72"/>
      <w:szCs w:val="72"/>
    </w:rPr>
  </w:style>
  <w:style w:type="paragraph" w:styleId="Undertitte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obletekst">
    <w:name w:val="Balloon Text"/>
    <w:basedOn w:val="Normal"/>
    <w:link w:val="BobletekstTegn"/>
    <w:uiPriority w:val="99"/>
    <w:semiHidden/>
    <w:unhideWhenUsed/>
    <w:rsid w:val="003F0EAA"/>
    <w:rPr>
      <w:rFonts w:ascii="Tahoma" w:hAnsi="Tahoma" w:cs="Tahoma"/>
      <w:sz w:val="16"/>
      <w:szCs w:val="16"/>
    </w:rPr>
  </w:style>
  <w:style w:type="character" w:customStyle="1" w:styleId="BobletekstTegn">
    <w:name w:val="Bobletekst Tegn"/>
    <w:basedOn w:val="Standardskriftforavsnitt"/>
    <w:link w:val="Bobletekst"/>
    <w:uiPriority w:val="99"/>
    <w:semiHidden/>
    <w:rsid w:val="003F0E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nb-NO"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Overskrift1">
    <w:name w:val="heading 1"/>
    <w:basedOn w:val="Normal"/>
    <w:next w:val="Normal"/>
    <w:pPr>
      <w:keepNext/>
      <w:keepLines/>
      <w:spacing w:before="480" w:after="120"/>
      <w:outlineLvl w:val="0"/>
    </w:pPr>
    <w:rPr>
      <w:b/>
      <w:sz w:val="48"/>
      <w:szCs w:val="48"/>
    </w:rPr>
  </w:style>
  <w:style w:type="paragraph" w:styleId="Overskrift2">
    <w:name w:val="heading 2"/>
    <w:basedOn w:val="Normal"/>
    <w:next w:val="Normal"/>
    <w:pPr>
      <w:keepNext/>
      <w:keepLines/>
      <w:spacing w:before="360" w:after="80"/>
      <w:outlineLvl w:val="1"/>
    </w:pPr>
    <w:rPr>
      <w:b/>
      <w:sz w:val="36"/>
      <w:szCs w:val="36"/>
    </w:rPr>
  </w:style>
  <w:style w:type="paragraph" w:styleId="Overskrift3">
    <w:name w:val="heading 3"/>
    <w:basedOn w:val="Normal"/>
    <w:next w:val="Normal"/>
    <w:pPr>
      <w:keepNext/>
      <w:keepLines/>
      <w:spacing w:before="280" w:after="80"/>
      <w:outlineLvl w:val="2"/>
    </w:pPr>
    <w:rPr>
      <w:b/>
      <w:sz w:val="28"/>
      <w:szCs w:val="28"/>
    </w:rPr>
  </w:style>
  <w:style w:type="paragraph" w:styleId="Overskrift4">
    <w:name w:val="heading 4"/>
    <w:basedOn w:val="Normal"/>
    <w:next w:val="Normal"/>
    <w:pPr>
      <w:keepNext/>
      <w:keepLines/>
      <w:spacing w:before="240" w:after="40"/>
      <w:outlineLvl w:val="3"/>
    </w:pPr>
    <w:rPr>
      <w:b/>
    </w:rPr>
  </w:style>
  <w:style w:type="paragraph" w:styleId="Overskrift5">
    <w:name w:val="heading 5"/>
    <w:basedOn w:val="Normal"/>
    <w:next w:val="Normal"/>
    <w:pPr>
      <w:keepNext/>
      <w:keepLines/>
      <w:spacing w:before="220" w:after="40"/>
      <w:outlineLvl w:val="4"/>
    </w:pPr>
    <w:rPr>
      <w:b/>
      <w:sz w:val="22"/>
      <w:szCs w:val="22"/>
    </w:rPr>
  </w:style>
  <w:style w:type="paragraph" w:styleId="Overskrift6">
    <w:name w:val="heading 6"/>
    <w:basedOn w:val="Normal"/>
    <w:next w:val="Normal"/>
    <w:pPr>
      <w:keepNext/>
      <w:keepLines/>
      <w:spacing w:before="200" w:after="40"/>
      <w:outlineLvl w:val="5"/>
    </w:pPr>
    <w:rPr>
      <w:b/>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before="480" w:after="120"/>
    </w:pPr>
    <w:rPr>
      <w:b/>
      <w:sz w:val="72"/>
      <w:szCs w:val="72"/>
    </w:rPr>
  </w:style>
  <w:style w:type="paragraph" w:styleId="Undertitte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obletekst">
    <w:name w:val="Balloon Text"/>
    <w:basedOn w:val="Normal"/>
    <w:link w:val="BobletekstTegn"/>
    <w:uiPriority w:val="99"/>
    <w:semiHidden/>
    <w:unhideWhenUsed/>
    <w:rsid w:val="003F0EAA"/>
    <w:rPr>
      <w:rFonts w:ascii="Tahoma" w:hAnsi="Tahoma" w:cs="Tahoma"/>
      <w:sz w:val="16"/>
      <w:szCs w:val="16"/>
    </w:rPr>
  </w:style>
  <w:style w:type="character" w:customStyle="1" w:styleId="BobletekstTegn">
    <w:name w:val="Bobletekst Tegn"/>
    <w:basedOn w:val="Standardskriftforavsnitt"/>
    <w:link w:val="Bobletekst"/>
    <w:uiPriority w:val="99"/>
    <w:semiHidden/>
    <w:rsid w:val="003F0E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drive.google.com/open?id=1NGQX114p_cWqq_nJ94-sKb59CU3K-7BQ" TargetMode="External"/><Relationship Id="rId18" Type="http://schemas.openxmlformats.org/officeDocument/2006/relationships/hyperlink" Target="https://drive.google.com/open?id=1oNrDCeVDl7Pk-4RHfhFJfwaKWmSYieu1" TargetMode="External"/><Relationship Id="rId26" Type="http://schemas.openxmlformats.org/officeDocument/2006/relationships/hyperlink" Target="https://drive.google.com/open?id=1iPCQbZlmmxlhPsiDcfPsmL_b4NH0H0Ho" TargetMode="External"/><Relationship Id="rId39" Type="http://schemas.openxmlformats.org/officeDocument/2006/relationships/hyperlink" Target="https://drive.google.com/open?id=1qZ-jICNAKJvs-Etsoix3JAQNIsTPLPw0" TargetMode="External"/><Relationship Id="rId21" Type="http://schemas.openxmlformats.org/officeDocument/2006/relationships/hyperlink" Target="https://drive.google.com/open?id=11pyIQzuJgQUvfVBPozR1l3PZzRhxc26d" TargetMode="External"/><Relationship Id="rId34" Type="http://schemas.openxmlformats.org/officeDocument/2006/relationships/hyperlink" Target="https://drive.google.com/file/d/19og6V6YNW4lKORqC1zU1oSuRkqy7tEZg/view" TargetMode="External"/><Relationship Id="rId42" Type="http://schemas.openxmlformats.org/officeDocument/2006/relationships/hyperlink" Target="https://drive.google.com/file/d/1xn_U_6Ra2R74YC7KwpoIGKKh5NvXfSPQ/view" TargetMode="External"/><Relationship Id="rId47" Type="http://schemas.openxmlformats.org/officeDocument/2006/relationships/hyperlink" Target="https://drive.google.com/file/d/1kvvE-rNxBetLjQJ562JLpyyEI5MJtnCE/view" TargetMode="External"/><Relationship Id="rId50" Type="http://schemas.openxmlformats.org/officeDocument/2006/relationships/hyperlink" Target="https://drive.google.com/file/d/1p2ZLom3oIVBWSb0JvJgrSwO4uDjILzBf/view?usp=sharing" TargetMode="External"/><Relationship Id="rId55" Type="http://schemas.openxmlformats.org/officeDocument/2006/relationships/hyperlink" Target="https://drive.google.com/file/d/19o32Idcit0xK9NrNZodBs4tW1tgefPSx/view" TargetMode="External"/><Relationship Id="rId63" Type="http://schemas.openxmlformats.org/officeDocument/2006/relationships/hyperlink" Target="https://www.arbeidstilsynet.no/hms/roller-i-hms-arbeidet/verneombud/" TargetMode="External"/><Relationship Id="rId68" Type="http://schemas.openxmlformats.org/officeDocument/2006/relationships/hyperlink" Target="https://www.nav.no/no/bedrift/oppfolging/sykmeldt-arbeidstaker/sykepenger/beregningsregler-for-sykepenger-fra-2019" TargetMode="External"/><Relationship Id="rId76" Type="http://schemas.openxmlformats.org/officeDocument/2006/relationships/hyperlink" Target="https://www.regjeringen.no/no/tema/arbeidsliv/arbeidsmiljo-og-sikkerhet/innsikt/arbeidsmiljoloven/utleie-og-innleie-av-arbeidstakere/hovedelementer-i-endringene-i-arbeidsmiljoloven-om-fast-ansettelse-og-innleie-fra/id2622378/" TargetMode="External"/><Relationship Id="rId84" Type="http://schemas.openxmlformats.org/officeDocument/2006/relationships/hyperlink" Target="https://lovdata.no/dokument/NL/lov/2005-06-17-62/KAPITTEL_8"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arbeidsgiver.difi.no/lonn-goder-og-reise/lonnsforhandlinger/prosess-arlige-lokale-lonnsforhandlinger/protokoll-og-informasjon-om-resultatet"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open?id=1cAGicEb5XP_zZb4MTkY7jzPIU086ehIX" TargetMode="External"/><Relationship Id="rId29" Type="http://schemas.openxmlformats.org/officeDocument/2006/relationships/hyperlink" Target="https://drive.google.com/open?id=1vALWE36OEtMT4U7_7fB36RHQ6FGgiEWQ" TargetMode="External"/><Relationship Id="rId11" Type="http://schemas.openxmlformats.org/officeDocument/2006/relationships/hyperlink" Target="https://drive.google.com/file/d/1znWW-WOnKAtRzWUZNUO7pUBWLPhL6dpd/view" TargetMode="External"/><Relationship Id="rId24" Type="http://schemas.openxmlformats.org/officeDocument/2006/relationships/hyperlink" Target="https://drive.google.com/open?id=1KhgHVf-7w8XMntfINW1sgCvCyjusnxHP" TargetMode="External"/><Relationship Id="rId32" Type="http://schemas.openxmlformats.org/officeDocument/2006/relationships/hyperlink" Target="https://drive.google.com/open?id=1T2psTl9jPX3UvIdBoW_vcrfCeAQHo_44" TargetMode="External"/><Relationship Id="rId37" Type="http://schemas.openxmlformats.org/officeDocument/2006/relationships/hyperlink" Target="https://drive.google.com/open?id=15JDZcaoIoX4gZ_8a8P679gBdw20iDPoH" TargetMode="External"/><Relationship Id="rId40" Type="http://schemas.openxmlformats.org/officeDocument/2006/relationships/hyperlink" Target="https://drive.google.com/file/d/1F1goei6qb7n_7_pyN3nY1MMqwbDpbtP4/view" TargetMode="External"/><Relationship Id="rId45" Type="http://schemas.openxmlformats.org/officeDocument/2006/relationships/hyperlink" Target="https://drive.google.com/file/d/1kvvE-rNxBetLjQJ562JLpyyEI5MJtnCE/view" TargetMode="External"/><Relationship Id="rId53" Type="http://schemas.openxmlformats.org/officeDocument/2006/relationships/hyperlink" Target="https://drive.google.com/open?id=1aLNHHvyb5xiI3wIUxzdJ5YX5yC0RqwN_3aMYTwdOAMw" TargetMode="External"/><Relationship Id="rId58" Type="http://schemas.openxmlformats.org/officeDocument/2006/relationships/hyperlink" Target="https://drive.google.com/open?id=1kHTPxHtxWxn6qcXCnqsrZZf-eOBHe7Pg" TargetMode="External"/><Relationship Id="rId66" Type="http://schemas.openxmlformats.org/officeDocument/2006/relationships/hyperlink" Target="https://www.fagforbundet.no/medlemskap-og-fordeler/" TargetMode="External"/><Relationship Id="rId74" Type="http://schemas.openxmlformats.org/officeDocument/2006/relationships/hyperlink" Target="https://www.arbeidstilsynet.no/arbeidsforhold/ansettelse/midlertidig-ansettelse/" TargetMode="External"/><Relationship Id="rId79" Type="http://schemas.openxmlformats.org/officeDocument/2006/relationships/hyperlink" Target="mailto:post@nfkino.no" TargetMode="External"/><Relationship Id="rId87" Type="http://schemas.openxmlformats.org/officeDocument/2006/relationships/hyperlink" Target="https://lovdata.no/dokument/SF/forskrift/2011-12-06-1355" TargetMode="External"/><Relationship Id="rId5" Type="http://schemas.openxmlformats.org/officeDocument/2006/relationships/webSettings" Target="webSettings.xml"/><Relationship Id="rId61" Type="http://schemas.openxmlformats.org/officeDocument/2006/relationships/hyperlink" Target="mailto:Elin.Vinje@fagforbundet.no" TargetMode="External"/><Relationship Id="rId82" Type="http://schemas.openxmlformats.org/officeDocument/2006/relationships/hyperlink" Target="https://www.datatilsynet.no/om-datatilsynet/kontakt-oss/" TargetMode="External"/><Relationship Id="rId90" Type="http://schemas.openxmlformats.org/officeDocument/2006/relationships/header" Target="header2.xml"/><Relationship Id="rId19" Type="http://schemas.openxmlformats.org/officeDocument/2006/relationships/hyperlink" Target="https://drive.google.com/open?id=1SKPi8BLzzZEVmUyl8uKcXcvNO4tCXRWS" TargetMode="External"/><Relationship Id="rId14" Type="http://schemas.openxmlformats.org/officeDocument/2006/relationships/hyperlink" Target="https://drive.google.com/open?id=1Tz20i_N7NIh3uvA0Rk2VWNdi5b-nFJHK" TargetMode="External"/><Relationship Id="rId22" Type="http://schemas.openxmlformats.org/officeDocument/2006/relationships/hyperlink" Target="https://drive.google.com/open?id=13ovTQHjt2FWIQfzIA3tPQOpOvCd0VfB7" TargetMode="External"/><Relationship Id="rId27" Type="http://schemas.openxmlformats.org/officeDocument/2006/relationships/hyperlink" Target="https://drive.google.com/open?id=1Q4CjZ3UgxetmxPpZ7TKXMuEdgNMv0VGT" TargetMode="External"/><Relationship Id="rId30" Type="http://schemas.openxmlformats.org/officeDocument/2006/relationships/hyperlink" Target="https://drive.google.com/open?id=1MM_48R-J9wYvYV3w6_sETmU7y33KfNp5" TargetMode="External"/><Relationship Id="rId35" Type="http://schemas.openxmlformats.org/officeDocument/2006/relationships/hyperlink" Target="https://drive.google.com/open?id=1fO1o7WQG821RNG6z3xMRlClJTsp26h1J" TargetMode="External"/><Relationship Id="rId43" Type="http://schemas.openxmlformats.org/officeDocument/2006/relationships/hyperlink" Target="https://drive.google.com/file/d/1xn_U_6Ra2R74YC7KwpoIGKKh5NvXfSPQ/view" TargetMode="External"/><Relationship Id="rId48" Type="http://schemas.openxmlformats.org/officeDocument/2006/relationships/hyperlink" Target="https://drive.google.com/drive/folders/1wCdjK1vtNuP5WHrbImpWoAUe1PDgZtNk" TargetMode="External"/><Relationship Id="rId56" Type="http://schemas.openxmlformats.org/officeDocument/2006/relationships/hyperlink" Target="https://docs.google.com/document/d/1ZTpfQYMmoEYvIijgD0VRqt61BYuo8ADg3KIPdR33ohA/edit" TargetMode="External"/><Relationship Id="rId64" Type="http://schemas.openxmlformats.org/officeDocument/2006/relationships/hyperlink" Target="https://www.arbeidstilsynet.no/hms/roller-i-hms-arbeidet/arbeidsmiljoutvalg-amu/" TargetMode="External"/><Relationship Id="rId69" Type="http://schemas.openxmlformats.org/officeDocument/2006/relationships/hyperlink" Target="https://lovdata.no/dokument/NL/lov/1997-02-28-19" TargetMode="External"/><Relationship Id="rId77" Type="http://schemas.openxmlformats.org/officeDocument/2006/relationships/hyperlink" Target="https://www.regjeringen.no/no/dokumenter/prop.-73-l-20172018/id2596670/sec1" TargetMode="External"/><Relationship Id="rId8" Type="http://schemas.openxmlformats.org/officeDocument/2006/relationships/hyperlink" Target="mailto:kinoklubben@avd116fagforbundet.no" TargetMode="External"/><Relationship Id="rId51" Type="http://schemas.openxmlformats.org/officeDocument/2006/relationships/hyperlink" Target="https://drive.google.com/drive/folders/17dAung04lZf9x57IoPPYVZzV9Z8M6b6u" TargetMode="External"/><Relationship Id="rId72" Type="http://schemas.openxmlformats.org/officeDocument/2006/relationships/hyperlink" Target="https://www.nav.no/soknader/nb/person/helse/sykepenger/NAV%2000-03.00/brev/klage" TargetMode="External"/><Relationship Id="rId80" Type="http://schemas.openxmlformats.org/officeDocument/2006/relationships/hyperlink" Target="https://www.arbeidstilsynet.no/tema/ergonomi/arbeid-ved-dataskjerm/synsundersoking-og-databriller/" TargetMode="External"/><Relationship Id="rId85" Type="http://schemas.openxmlformats.org/officeDocument/2006/relationships/hyperlink" Target="https://lovdata.no/dokument/NL/lov/2005-06-17-62/KAPITTEL_8" TargetMode="External"/><Relationship Id="rId3" Type="http://schemas.microsoft.com/office/2007/relationships/stylesWithEffects" Target="stylesWithEffects.xml"/><Relationship Id="rId12" Type="http://schemas.openxmlformats.org/officeDocument/2006/relationships/hyperlink" Target="https://drive.google.com/open?id=1JkAClo2E-TRgH5ym2tibnc46R5NgYBbb" TargetMode="External"/><Relationship Id="rId17" Type="http://schemas.openxmlformats.org/officeDocument/2006/relationships/hyperlink" Target="https://drive.google.com/open?id=1oyByDr-lXhmdG7jRr6PGS6kY_wf2HdTj" TargetMode="External"/><Relationship Id="rId25" Type="http://schemas.openxmlformats.org/officeDocument/2006/relationships/hyperlink" Target="https://drive.google.com/open?id=1PrFc1yJyS6LjTv4y5fHmQ4tR7AA11jLy" TargetMode="External"/><Relationship Id="rId33" Type="http://schemas.openxmlformats.org/officeDocument/2006/relationships/hyperlink" Target="https://docs.google.com/document/d/1Ih3KYXzeZ1IQ6Nag8r5QYV-E-Otgbaceptkl7NL-6r8/edit" TargetMode="External"/><Relationship Id="rId38" Type="http://schemas.openxmlformats.org/officeDocument/2006/relationships/hyperlink" Target="https://drive.google.com/open?id=1cwrQKwwebIUqTYxbMHm5Vp7Sk4o-gkN1" TargetMode="External"/><Relationship Id="rId46" Type="http://schemas.openxmlformats.org/officeDocument/2006/relationships/hyperlink" Target="https://drive.google.com/file/d/1kvvE-rNxBetLjQJ562JLpyyEI5MJtnCE/view" TargetMode="External"/><Relationship Id="rId59" Type="http://schemas.openxmlformats.org/officeDocument/2006/relationships/hyperlink" Target="https://www.fagforbundet.no/om-fagforbundet/vedtekter/" TargetMode="External"/><Relationship Id="rId67" Type="http://schemas.openxmlformats.org/officeDocument/2006/relationships/hyperlink" Target="https://www.fagforbundet.no/medlemskap-og-fordeler/temaside-forsikringer/" TargetMode="External"/><Relationship Id="rId20" Type="http://schemas.openxmlformats.org/officeDocument/2006/relationships/hyperlink" Target="https://drive.google.com/open?id=1xtLv87JKLn98e2Z8-Eg6wHkkrtoMoYWl" TargetMode="External"/><Relationship Id="rId41" Type="http://schemas.openxmlformats.org/officeDocument/2006/relationships/hyperlink" Target="https://drive.google.com/file/d/1Hx5FDudDvXmNpKbsC-rsYa5vk4aXHEtI/view" TargetMode="External"/><Relationship Id="rId54" Type="http://schemas.openxmlformats.org/officeDocument/2006/relationships/hyperlink" Target="https://drive.google.com/file/d/1QtIBLN2InZXdOzCQVYs7aQkXfpgch-5w/view" TargetMode="External"/><Relationship Id="rId62" Type="http://schemas.openxmlformats.org/officeDocument/2006/relationships/hyperlink" Target="https://www.arbeidstilsynet.no/tema/psykososialt-arbeidsmiljo/rad-i-krevende-personalsaker/" TargetMode="External"/><Relationship Id="rId70" Type="http://schemas.openxmlformats.org/officeDocument/2006/relationships/hyperlink" Target="https://www.skatteetaten.no/bedrift-og-organisasjon/arbeidsgiver/a-meldingen/siste-fra-a-ordningen/nyhetsbrev-fra-a-ordningen/" TargetMode="External"/><Relationship Id="rId75" Type="http://schemas.openxmlformats.org/officeDocument/2006/relationships/hyperlink" Target="https://arbeidstilsynet.no/nyheter/arbeidsmiljoloven-endringer-om-fast-ansettelse-og-innleie/" TargetMode="External"/><Relationship Id="rId83" Type="http://schemas.openxmlformats.org/officeDocument/2006/relationships/hyperlink" Target="https://lovdata.no/dokument/NL/lov/2005-06-17-62/KAPITTEL_8" TargetMode="External"/><Relationship Id="rId88" Type="http://schemas.openxmlformats.org/officeDocument/2006/relationships/hyperlink" Target="https://firmanytt.no/forskuttere-sykepenger-dette-ma-du-passe-pa/"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rive.google.com/open?id=1BKfmewgeKA0NfK91J363R3Bra7YBQ9l7" TargetMode="External"/><Relationship Id="rId23" Type="http://schemas.openxmlformats.org/officeDocument/2006/relationships/hyperlink" Target="https://drive.google.com/open?id=1EZaDOk0fTJd9PkV6Xks3pVIndCteN81T" TargetMode="External"/><Relationship Id="rId28" Type="http://schemas.openxmlformats.org/officeDocument/2006/relationships/hyperlink" Target="https://drive.google.com/open?id=190bN9i_BpAKUTr18hGealjcIqxdgcHSL" TargetMode="External"/><Relationship Id="rId36" Type="http://schemas.openxmlformats.org/officeDocument/2006/relationships/hyperlink" Target="https://drive.google.com/open?id=1TBqvGgc9TQmechdWmipV32r-w8uSvzAk" TargetMode="External"/><Relationship Id="rId49" Type="http://schemas.openxmlformats.org/officeDocument/2006/relationships/hyperlink" Target="https://drive.google.com/file/d/1p2ZLom3oIVBWSb0JvJgrSwO4uDjILzBf/view?usp=sharing" TargetMode="External"/><Relationship Id="rId57" Type="http://schemas.openxmlformats.org/officeDocument/2006/relationships/hyperlink" Target="https://drive.google.com/open?id=1TlNyk0duvYHonjpSqVyG1NJCeNlFw3iS" TargetMode="External"/><Relationship Id="rId10" Type="http://schemas.openxmlformats.org/officeDocument/2006/relationships/hyperlink" Target="https://drive.google.com/open?id=1_fepxOgjnQPJs7HmIxNJ8VBxaAmbzpAS" TargetMode="External"/><Relationship Id="rId31" Type="http://schemas.openxmlformats.org/officeDocument/2006/relationships/hyperlink" Target="https://drive.google.com/file/d/1sjq21nIdkFCTY-wTqls_pGMparWALG5n/view?usp=drive_open" TargetMode="External"/><Relationship Id="rId44" Type="http://schemas.openxmlformats.org/officeDocument/2006/relationships/hyperlink" Target="https://drive.google.com/file/d/1xn_U_6Ra2R74YC7KwpoIGKKh5NvXfSPQ/view" TargetMode="External"/><Relationship Id="rId52" Type="http://schemas.openxmlformats.org/officeDocument/2006/relationships/hyperlink" Target="https://www.proff.no/selskap/nordisk-film-kino-as/oslo/filmframvisning/IG75TXN0RRO/" TargetMode="External"/><Relationship Id="rId60" Type="http://schemas.openxmlformats.org/officeDocument/2006/relationships/hyperlink" Target="https://www.facebook.com/kinoklubben/" TargetMode="External"/><Relationship Id="rId65" Type="http://schemas.openxmlformats.org/officeDocument/2006/relationships/hyperlink" Target="https://lovdata.no/dokument/NL/lov/1997-06-13-44/KAPITTEL_6" TargetMode="External"/><Relationship Id="rId73" Type="http://schemas.openxmlformats.org/officeDocument/2006/relationships/hyperlink" Target="https://www.visma.no/blogg/beregning-av-feriepenger/" TargetMode="External"/><Relationship Id="rId78" Type="http://schemas.openxmlformats.org/officeDocument/2006/relationships/hyperlink" Target="https://drive.google.com/open?id=17RnaO94BJYSltEewgKLDnBZC0qZcVh_I" TargetMode="External"/><Relationship Id="rId81" Type="http://schemas.openxmlformats.org/officeDocument/2006/relationships/hyperlink" Target="https://www.arbeidstilsynet.no/arbeidsforhold/kontroll-og-overvakning/" TargetMode="External"/><Relationship Id="rId86" Type="http://schemas.openxmlformats.org/officeDocument/2006/relationships/hyperlink" Target="https://lovdata.no/dokument/SF/forskrift/2011-12-06-1355" TargetMode="External"/><Relationship Id="rId4" Type="http://schemas.openxmlformats.org/officeDocument/2006/relationships/settings" Target="setting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5220</Words>
  <Characters>29755</Characters>
  <Application>Microsoft Office Word</Application>
  <DocSecurity>0</DocSecurity>
  <Lines>247</Lines>
  <Paragraphs>69</Paragraphs>
  <ScaleCrop>false</ScaleCrop>
  <HeadingPairs>
    <vt:vector size="2" baseType="variant">
      <vt:variant>
        <vt:lpstr>Tittel</vt:lpstr>
      </vt:variant>
      <vt:variant>
        <vt:i4>1</vt:i4>
      </vt:variant>
    </vt:vector>
  </HeadingPairs>
  <TitlesOfParts>
    <vt:vector size="1" baseType="lpstr">
      <vt:lpstr/>
    </vt:vector>
  </TitlesOfParts>
  <Company>Norges idrettsforbund</Company>
  <LinksUpToDate>false</LinksUpToDate>
  <CharactersWithSpaces>34906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Herman Sefring</dc:creator>
  <cp:lastModifiedBy>Herman Sefring</cp:lastModifiedBy>
  <cp:revision>3</cp:revision>
  <dcterms:created xsi:type="dcterms:W3CDTF">2020-12-23T12:18:00Z</dcterms:created>
  <dcterms:modified xsi:type="dcterms:W3CDTF">2020-12-23T12:57:00Z</dcterms:modified>
</cp:coreProperties>
</file>