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C8" w:rsidRDefault="00CA5C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SAMARBEIDSMØTE 12.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NOVEMBER.</w:t>
      </w:r>
      <w:proofErr w:type="gramEnd"/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Til stede: Fra Nordisk Film Kino: Katrine Halvorsen. Fra Kinoklubben: Herman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Sefring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og Per Georg Andersen.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Følgende ble gjennomgått drøftet: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1. Kontaktperson etter Katrines fratreden blir regionsjef Oslo. Ny HR sjef tiltrer først 1. februar eller 1. mars 2020.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2. Nye saker - Katrine prioriterer saker til ny HR direktør. Kameraovervåking tas med enten Espen eller Andre’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 3. Stillingsinstruks blir oppdatert for kinomedarbeider og salgs og teamleder, operatører og for kundeservice.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4. Tilkallingshjelp = Avtale fått av Virke. Krav om fast stilling? Bruk av tilkallingshjelp diskutert. Vi har en konkret sak, undersøker med Fagforbundet.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Vedkommende ikke jobbet noe særlig og leder har terminert kontrakten.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5.  Inn og utlogging på lønnsslipp?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Ipools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bakover i tid? Overtid som er godkjent av leder. Mindre minuttovertid som sen avslutning av forestilling eller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toalettkø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Ved uoverensstemmelse ved lønn, tas opp med leder - kinosjef.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Gammelt lønnssystem til og med mai 2019. Nytt fra juni 2019.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6. GDPR Kinopluss ser gjester sine data. Navn på kommentar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Mace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?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Kinopluss er Erlends sitt område og Espen har </w:t>
      </w:r>
      <w:proofErr w:type="spell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Mace</w:t>
      </w:r>
      <w:proofErr w:type="spell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Må foreligge samtykke fra gjest om bruk av data. Arkiv i 5 år før makuleringsmaskinen.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7. Utforming av kontrakt - endres hvert år med bruk av samme mal.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IA avtale, Nordisk ønsker ikke å utvide egenmeldingsbruk fra dagens nivå.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4 egenmeldinger innen en 12 måneders periode, maksimalt på tre dager hver.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Litt diskusjon rundt bruk av egenmelding. Karantenetid blant annet.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8.  Husmøter, obligatorisk. Husmøtereferat for de som likevel ikke kan delta.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9.  Turnus mellom 10 og </w:t>
      </w:r>
      <w:proofErr w:type="gramStart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15%</w:t>
      </w:r>
      <w:proofErr w:type="gramEnd"/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 xml:space="preserve"> Agresso eller Vivaldi mulighet for rapporter?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10.  Helligdagsjobbing og søndagsjobbing drøftet.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11. Inndragning av ansatt kort, mislighold av ting i arbeidsforholdet kan få en slik reaksjon. 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12.  Personalhåndbok - står alt om ting som er viktig å opplyse om.</w:t>
      </w: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</w:p>
    <w:p w:rsidR="00CA5C94" w:rsidRPr="00CA5C94" w:rsidRDefault="00CA5C94" w:rsidP="00CA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</w:pPr>
      <w:r w:rsidRPr="00CA5C94">
        <w:rPr>
          <w:rFonts w:ascii="Times New Roman" w:eastAsia="Times New Roman" w:hAnsi="Times New Roman" w:cs="Times New Roman"/>
          <w:sz w:val="24"/>
          <w:szCs w:val="24"/>
          <w:lang w:val="nb-NO" w:eastAsia="en-GB"/>
        </w:rPr>
        <w:t>13.  Lønn for servicepersonell, skranke hovedkontor.</w:t>
      </w:r>
    </w:p>
    <w:p w:rsidR="00CA5C94" w:rsidRPr="00CA5C94" w:rsidRDefault="00CA5C94">
      <w:pPr>
        <w:rPr>
          <w:lang w:val="nb-NO"/>
        </w:rPr>
      </w:pPr>
      <w:bookmarkStart w:id="0" w:name="_GoBack"/>
      <w:bookmarkEnd w:id="0"/>
    </w:p>
    <w:sectPr w:rsidR="00CA5C94" w:rsidRPr="00CA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94"/>
    <w:rsid w:val="00044875"/>
    <w:rsid w:val="00823039"/>
    <w:rsid w:val="00CA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idrettsforbund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</dc:creator>
  <cp:lastModifiedBy>Herman Sefring</cp:lastModifiedBy>
  <cp:revision>1</cp:revision>
  <dcterms:created xsi:type="dcterms:W3CDTF">2019-12-09T08:55:00Z</dcterms:created>
  <dcterms:modified xsi:type="dcterms:W3CDTF">2019-12-09T09:03:00Z</dcterms:modified>
</cp:coreProperties>
</file>