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02A" w:rsidRDefault="00A0539C">
      <w:pPr>
        <w:jc w:val="both"/>
      </w:pPr>
      <w:r>
        <w:t>Dear Applications Committee:</w:t>
      </w:r>
    </w:p>
    <w:p w:rsidR="0023702A" w:rsidRDefault="0023702A">
      <w:pPr>
        <w:jc w:val="both"/>
      </w:pPr>
    </w:p>
    <w:p w:rsidR="0023702A" w:rsidRDefault="00A0539C">
      <w:pPr>
        <w:jc w:val="both"/>
      </w:pPr>
      <w:r>
        <w:t xml:space="preserve">It gives me great pleasure to recommend the candidacy of Mr. Tsao, Lin Hsi, an outstanding student in the </w:t>
      </w:r>
      <w:r>
        <w:rPr>
          <w:shd w:val="clear" w:color="auto" w:fill="FEFB00"/>
        </w:rPr>
        <w:t xml:space="preserve">Department of Electrical Engineering </w:t>
      </w:r>
      <w:r>
        <w:t xml:space="preserve">at National Taiwan University, to the prestigious program in your university. In addition to taking the Signals and Systems and Deep Learning for Computer Vision (DLCV) courses that I was teaching, Mr. Tsao also served as my teaching assistant </w:t>
      </w:r>
      <w:r>
        <w:rPr>
          <w:shd w:val="clear" w:color="auto" w:fill="FEFB00"/>
        </w:rPr>
        <w:t>and undergraduate researcher</w:t>
      </w:r>
      <w:r>
        <w:t xml:space="preserve">. Mr. Tsao’s thought-provoking perspectives and insightful comments certainly allowed him to outperform his peers. </w:t>
      </w:r>
    </w:p>
    <w:p w:rsidR="0023702A" w:rsidRDefault="0023702A">
      <w:pPr>
        <w:jc w:val="both"/>
      </w:pPr>
    </w:p>
    <w:p w:rsidR="0023702A" w:rsidRDefault="00A0539C">
      <w:pPr>
        <w:jc w:val="both"/>
      </w:pPr>
      <w:r>
        <w:t xml:space="preserve">In class, Mr. Tsao demonstrated a strong understanding of the lectures and flexibly applied his learnings to other scenarios to produce fruitful research findings. He often took the initiative to ask for career planning advice and has been motivated to broaden his horizons. Not only did he finish all his assignments ahead of the deadline with the highest quality, but he also thrived as an efficient team player who managed projects with excellent organization and time management skills. Mr. Tsao’s thirst for learning has driven him to raise questions to broaden the scope of his knowledge and join forces with others to push the frontiers of his area of passion. His ability to conduct research both independently and collaboratively has been above par. </w:t>
      </w:r>
    </w:p>
    <w:p w:rsidR="0023702A" w:rsidRDefault="00A0539C">
      <w:pPr>
        <w:jc w:val="both"/>
      </w:pPr>
      <w:r>
        <w:t xml:space="preserve">   </w:t>
      </w:r>
    </w:p>
    <w:p w:rsidR="0023702A" w:rsidRDefault="00A0539C">
      <w:pPr>
        <w:jc w:val="both"/>
      </w:pPr>
      <w:r>
        <w:t xml:space="preserve">A particular instance that underscored Mr. Tsao’s strength was when he won first place in the final project of the DLCV course. In his project titled “Face Anti-Spoofing,” sponsored by Microsoft, Mr. Tsao analyzed and compared patterns to </w:t>
      </w:r>
      <w:r>
        <w:rPr>
          <w:shd w:val="clear" w:color="auto" w:fill="FEFB00"/>
        </w:rPr>
        <w:t>propose a new</w:t>
      </w:r>
      <w:r w:rsidR="00357D79">
        <w:rPr>
          <w:shd w:val="clear" w:color="auto" w:fill="FEFB00"/>
        </w:rPr>
        <w:t xml:space="preserve"> model for domain generalized</w:t>
      </w:r>
      <w:r>
        <w:rPr>
          <w:shd w:val="clear" w:color="auto" w:fill="FEFB00"/>
        </w:rPr>
        <w:t xml:space="preserve"> face anti-spoofing, which achieves state-of-the-art perform</w:t>
      </w:r>
      <w:r w:rsidRPr="006C25DC">
        <w:rPr>
          <w:shd w:val="clear" w:color="auto" w:fill="FFFF00"/>
        </w:rPr>
        <w:t xml:space="preserve">ance. </w:t>
      </w:r>
      <w:r w:rsidR="006C25DC" w:rsidRPr="006C25DC">
        <w:rPr>
          <w:rFonts w:hint="eastAsia"/>
          <w:shd w:val="clear" w:color="auto" w:fill="FFFF00"/>
        </w:rPr>
        <w:t>M</w:t>
      </w:r>
      <w:r w:rsidR="006C25DC" w:rsidRPr="006C25DC">
        <w:rPr>
          <w:shd w:val="clear" w:color="auto" w:fill="FFFF00"/>
        </w:rPr>
        <w:t xml:space="preserve">oreover, he </w:t>
      </w:r>
      <w:bookmarkStart w:id="0" w:name="_GoBack"/>
      <w:bookmarkEnd w:id="0"/>
      <w:r w:rsidR="006C25DC" w:rsidRPr="006C25DC">
        <w:rPr>
          <w:shd w:val="clear" w:color="auto" w:fill="FFFF00"/>
        </w:rPr>
        <w:t xml:space="preserve">improved </w:t>
      </w:r>
      <w:r w:rsidR="007F0649">
        <w:rPr>
          <w:shd w:val="clear" w:color="auto" w:fill="FFFF00"/>
        </w:rPr>
        <w:t>his</w:t>
      </w:r>
      <w:r w:rsidR="006C25DC" w:rsidRPr="006C25DC">
        <w:rPr>
          <w:shd w:val="clear" w:color="auto" w:fill="FFFF00"/>
        </w:rPr>
        <w:t xml:space="preserve"> work and </w:t>
      </w:r>
      <w:r w:rsidR="00E25856">
        <w:rPr>
          <w:shd w:val="clear" w:color="auto" w:fill="FFFF00"/>
        </w:rPr>
        <w:t xml:space="preserve">won </w:t>
      </w:r>
      <w:r w:rsidR="006C25DC" w:rsidRPr="006C25DC">
        <w:rPr>
          <w:shd w:val="clear" w:color="auto" w:fill="FFFF00"/>
        </w:rPr>
        <w:t xml:space="preserve">second place in the Bachelor Thesis Award. </w:t>
      </w:r>
      <w:r>
        <w:t xml:space="preserve">His research result has been submitted to AAAI, an accomplishment that further set him apart from other talented students. </w:t>
      </w:r>
      <w:r w:rsidR="000142EB">
        <w:rPr>
          <w:shd w:val="clear" w:color="auto" w:fill="FEFB00"/>
        </w:rPr>
        <w:t xml:space="preserve">In addition, </w:t>
      </w:r>
      <w:r>
        <w:rPr>
          <w:shd w:val="clear" w:color="auto" w:fill="FEFB00"/>
        </w:rPr>
        <w:t>working together with his senior peers, Mr. Tsao showed lots of enthusiasm and pre</w:t>
      </w:r>
      <w:r w:rsidR="00745960">
        <w:rPr>
          <w:shd w:val="clear" w:color="auto" w:fill="FEFB00"/>
        </w:rPr>
        <w:t>sented several useful ideas on Image Inpainting and O</w:t>
      </w:r>
      <w:r>
        <w:rPr>
          <w:shd w:val="clear" w:color="auto" w:fill="FEFB00"/>
        </w:rPr>
        <w:t>utpainting.</w:t>
      </w:r>
      <w:r>
        <w:t xml:space="preserve"> As the TA for the Signal and Systems course, Mr. Tsao successfully liaised between 200 undergraduate students and the instructors to facilitate course progression and improve students’ performances. Mr. Tsao certainly was equipped with many desired-for qualities and skills expected of a graduate student.</w:t>
      </w:r>
    </w:p>
    <w:p w:rsidR="0023702A" w:rsidRDefault="00A0539C">
      <w:pPr>
        <w:jc w:val="both"/>
      </w:pPr>
      <w:r>
        <w:t xml:space="preserve"> </w:t>
      </w:r>
    </w:p>
    <w:p w:rsidR="0023702A" w:rsidRDefault="00A0539C">
      <w:pPr>
        <w:jc w:val="both"/>
      </w:pPr>
      <w:r>
        <w:t xml:space="preserve">Upon learning of Mr. Tsao’s intentions to pursue graduate studies abroad, I did not hesitate to offer to write this recommendation letter on his behalf. I believe that Mr. Tsao is ready for a chance to contribute to your academic organization, and I am convinced that he will acquire the skills he needs to advance his career. Please consider Mr. Tsao's application favorably for admission to your prestigious university. </w:t>
      </w:r>
    </w:p>
    <w:p w:rsidR="0023702A" w:rsidRDefault="0023702A">
      <w:pPr>
        <w:jc w:val="both"/>
      </w:pPr>
    </w:p>
    <w:p w:rsidR="0023702A" w:rsidRDefault="00A0539C">
      <w:pPr>
        <w:jc w:val="both"/>
      </w:pPr>
      <w:r>
        <w:t>With thanks,</w:t>
      </w:r>
    </w:p>
    <w:p w:rsidR="0023702A" w:rsidRDefault="0023702A">
      <w:pPr>
        <w:jc w:val="both"/>
      </w:pPr>
    </w:p>
    <w:p w:rsidR="0023702A" w:rsidRDefault="0023702A">
      <w:pPr>
        <w:jc w:val="both"/>
      </w:pPr>
    </w:p>
    <w:p w:rsidR="0023702A" w:rsidRDefault="00A0539C">
      <w:pPr>
        <w:jc w:val="both"/>
      </w:pPr>
      <w:r>
        <w:t>________________</w:t>
      </w:r>
    </w:p>
    <w:p w:rsidR="0023702A" w:rsidRDefault="00A0539C">
      <w:pPr>
        <w:jc w:val="both"/>
      </w:pPr>
      <w:r>
        <w:t>Yu-Chiang (Frank) Wang</w:t>
      </w:r>
    </w:p>
    <w:p w:rsidR="0023702A" w:rsidRDefault="00A0539C">
      <w:pPr>
        <w:jc w:val="both"/>
      </w:pPr>
      <w:r>
        <w:t>Professor</w:t>
      </w:r>
    </w:p>
    <w:p w:rsidR="0023702A" w:rsidRDefault="00A0539C">
      <w:pPr>
        <w:jc w:val="both"/>
      </w:pPr>
      <w:r>
        <w:t xml:space="preserve">Graduate Institute of Communication Engineering, </w:t>
      </w:r>
    </w:p>
    <w:p w:rsidR="0023702A" w:rsidRDefault="00A0539C">
      <w:pPr>
        <w:jc w:val="both"/>
      </w:pPr>
      <w:r>
        <w:lastRenderedPageBreak/>
        <w:t>National Taiwan University</w:t>
      </w:r>
    </w:p>
    <w:p w:rsidR="0023702A" w:rsidRDefault="00A0539C">
      <w:pPr>
        <w:jc w:val="both"/>
      </w:pPr>
      <w:r>
        <w:t>ycwang@ntu.edu.tw</w:t>
      </w:r>
    </w:p>
    <w:sectPr w:rsidR="0023702A">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78A" w:rsidRDefault="0025478A">
      <w:r>
        <w:separator/>
      </w:r>
    </w:p>
  </w:endnote>
  <w:endnote w:type="continuationSeparator" w:id="0">
    <w:p w:rsidR="0025478A" w:rsidRDefault="0025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Helvetica Neue">
    <w:altName w:val="Times New Roman"/>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78A" w:rsidRDefault="0025478A">
      <w:r>
        <w:separator/>
      </w:r>
    </w:p>
  </w:footnote>
  <w:footnote w:type="continuationSeparator" w:id="0">
    <w:p w:rsidR="0025478A" w:rsidRDefault="002547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2A"/>
    <w:rsid w:val="000142EB"/>
    <w:rsid w:val="0023702A"/>
    <w:rsid w:val="0025478A"/>
    <w:rsid w:val="00357D79"/>
    <w:rsid w:val="003A6C53"/>
    <w:rsid w:val="006C25DC"/>
    <w:rsid w:val="00745960"/>
    <w:rsid w:val="00777DAF"/>
    <w:rsid w:val="007F0649"/>
    <w:rsid w:val="00A0539C"/>
    <w:rsid w:val="00AC54FE"/>
    <w:rsid w:val="00E258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CE1786-FE37-4C84-BEC9-A7072049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ascii="Calibri" w:hAnsi="Calibri"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basedOn w:val="a"/>
    <w:link w:val="a5"/>
    <w:uiPriority w:val="99"/>
    <w:unhideWhenUsed/>
    <w:rsid w:val="00745960"/>
    <w:pPr>
      <w:tabs>
        <w:tab w:val="center" w:pos="4153"/>
        <w:tab w:val="right" w:pos="8306"/>
      </w:tabs>
      <w:snapToGrid w:val="0"/>
    </w:pPr>
    <w:rPr>
      <w:sz w:val="20"/>
      <w:szCs w:val="20"/>
    </w:rPr>
  </w:style>
  <w:style w:type="character" w:customStyle="1" w:styleId="a5">
    <w:name w:val="頁首 字元"/>
    <w:basedOn w:val="a0"/>
    <w:link w:val="a4"/>
    <w:uiPriority w:val="99"/>
    <w:rsid w:val="00745960"/>
    <w:rPr>
      <w:rFonts w:ascii="Calibri" w:hAnsi="Calibri" w:cs="Arial Unicode MS"/>
      <w:color w:val="000000"/>
      <w:kern w:val="2"/>
      <w:u w:color="000000"/>
    </w:rPr>
  </w:style>
  <w:style w:type="paragraph" w:styleId="a6">
    <w:name w:val="footer"/>
    <w:basedOn w:val="a"/>
    <w:link w:val="a7"/>
    <w:uiPriority w:val="99"/>
    <w:unhideWhenUsed/>
    <w:rsid w:val="00745960"/>
    <w:pPr>
      <w:tabs>
        <w:tab w:val="center" w:pos="4153"/>
        <w:tab w:val="right" w:pos="8306"/>
      </w:tabs>
      <w:snapToGrid w:val="0"/>
    </w:pPr>
    <w:rPr>
      <w:sz w:val="20"/>
      <w:szCs w:val="20"/>
    </w:rPr>
  </w:style>
  <w:style w:type="character" w:customStyle="1" w:styleId="a7">
    <w:name w:val="頁尾 字元"/>
    <w:basedOn w:val="a0"/>
    <w:link w:val="a6"/>
    <w:uiPriority w:val="99"/>
    <w:rsid w:val="00745960"/>
    <w:rPr>
      <w:rFonts w:ascii="Calibri" w:hAnsi="Calibri" w:cs="Arial Unicode MS"/>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Helvetica Neue"/>
        <a:ea typeface="新細明體"/>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林郁綸</cp:lastModifiedBy>
  <cp:revision>9</cp:revision>
  <dcterms:created xsi:type="dcterms:W3CDTF">2021-10-14T12:34:00Z</dcterms:created>
  <dcterms:modified xsi:type="dcterms:W3CDTF">2021-10-15T01:36:00Z</dcterms:modified>
</cp:coreProperties>
</file>