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3A" w:rsidRPr="00AC393A" w:rsidRDefault="00AC393A" w:rsidP="00AC393A">
      <w:pPr>
        <w:pStyle w:val="Heading1"/>
        <w:rPr>
          <w:color w:val="auto"/>
        </w:rPr>
      </w:pPr>
      <w:r w:rsidRPr="00AC393A">
        <w:rPr>
          <w:color w:val="auto"/>
        </w:rPr>
        <w:t>Problemstellung</w:t>
      </w:r>
    </w:p>
    <w:p w:rsidR="00AC393A" w:rsidRDefault="00AC393A" w:rsidP="00AC393A">
      <w:pPr>
        <w:pStyle w:val="Default"/>
        <w:rPr>
          <w:sz w:val="19"/>
          <w:szCs w:val="19"/>
        </w:rPr>
      </w:pPr>
      <w:proofErr w:type="spellStart"/>
      <w:r>
        <w:rPr>
          <w:sz w:val="19"/>
          <w:szCs w:val="19"/>
        </w:rPr>
        <w:t>Destatis</w:t>
      </w:r>
      <w:proofErr w:type="spellEnd"/>
      <w:r>
        <w:rPr>
          <w:sz w:val="19"/>
          <w:szCs w:val="19"/>
        </w:rPr>
        <w:t>, Umweltbundesamt, Arbeitsagentur, BMVI, Kraftfahrtbundesamt</w:t>
      </w:r>
    </w:p>
    <w:p w:rsidR="00AC393A" w:rsidRDefault="00AC393A" w:rsidP="00AC393A">
      <w:pPr>
        <w:pStyle w:val="Default"/>
        <w:rPr>
          <w:sz w:val="19"/>
          <w:szCs w:val="19"/>
        </w:rPr>
      </w:pP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SGV macht knapp 80% des Gesamtdeutschen Güterverkehrs aus (neben Bahn, Schiff und Luftfracht)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3643 Mrd. Tonnen beförderte Güter bei 479 Mrd. Tonnenkilometern Beförderungsleistung 2017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SGV wuchs zwischen 1991 und 2016 um 89 %!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Umweltbelastung entsprechend hoch (Komponenten: Fahrleistung = # gefahrener km, Geschwindigkeit und Fahrzeugart.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Moderne Fahrzeuge haben heute zwar einen geringeren Schadstoffausstoß, trotzdem nehmen die Emissionen nicht im gewünschten Maße ab (Klimaziele)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Derzeit massiver Kraftfahrermangel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 xml:space="preserve">Ca. 151 Mio. Leerfahrten und </w:t>
      </w:r>
      <w:r w:rsidRPr="00C3785E">
        <w:rPr>
          <w:sz w:val="19"/>
          <w:szCs w:val="19"/>
        </w:rPr>
        <w:t xml:space="preserve">6.504,8 Millionen Kilometer </w:t>
      </w:r>
      <w:r>
        <w:rPr>
          <w:sz w:val="19"/>
          <w:szCs w:val="19"/>
        </w:rPr>
        <w:t>2016</w:t>
      </w:r>
    </w:p>
    <w:p w:rsid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>
        <w:rPr>
          <w:sz w:val="19"/>
          <w:szCs w:val="19"/>
        </w:rPr>
        <w:t>Kurzfristprognose des Sendungsaufkommens derzeit nur mit internen historischen Daten</w:t>
      </w:r>
    </w:p>
    <w:p w:rsidR="00AC393A" w:rsidRP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 w:rsidRPr="00AC393A">
        <w:rPr>
          <w:sz w:val="19"/>
          <w:szCs w:val="19"/>
        </w:rPr>
        <w:t>Planung vor wichtigen Feiertagen (Ostern, Pfingsten, Weihnachten etc</w:t>
      </w:r>
      <w:r>
        <w:rPr>
          <w:sz w:val="19"/>
          <w:szCs w:val="19"/>
        </w:rPr>
        <w:t xml:space="preserve">.) </w:t>
      </w:r>
      <w:r w:rsidRPr="00AC393A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</w:t>
      </w:r>
      <w:r w:rsidRPr="00AC393A">
        <w:rPr>
          <w:sz w:val="19"/>
          <w:szCs w:val="19"/>
        </w:rPr>
        <w:t>Prognosehorizont ca. drei Wochen</w:t>
      </w:r>
    </w:p>
    <w:p w:rsidR="00AC393A" w:rsidRPr="00AC393A" w:rsidRDefault="00AC393A" w:rsidP="00AC393A">
      <w:pPr>
        <w:pStyle w:val="Default"/>
        <w:numPr>
          <w:ilvl w:val="0"/>
          <w:numId w:val="4"/>
        </w:numPr>
        <w:ind w:left="284" w:hanging="426"/>
        <w:rPr>
          <w:sz w:val="19"/>
          <w:szCs w:val="19"/>
        </w:rPr>
      </w:pPr>
      <w:r w:rsidRPr="00AC393A">
        <w:rPr>
          <w:sz w:val="19"/>
          <w:szCs w:val="19"/>
        </w:rPr>
        <w:t>Einsatzplanung v</w:t>
      </w:r>
      <w:r>
        <w:rPr>
          <w:sz w:val="19"/>
          <w:szCs w:val="19"/>
        </w:rPr>
        <w:t xml:space="preserve">on Personal in der kurzen Frist </w:t>
      </w:r>
      <w:r w:rsidRPr="00AC393A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</w:t>
      </w:r>
      <w:r w:rsidRPr="00AC393A">
        <w:rPr>
          <w:sz w:val="19"/>
          <w:szCs w:val="19"/>
        </w:rPr>
        <w:t>Prognosehorizont ca. 1-7 Tage</w:t>
      </w:r>
    </w:p>
    <w:p w:rsidR="00AC393A" w:rsidRPr="00AC393A" w:rsidRDefault="00AC393A" w:rsidP="00AC393A">
      <w:pPr>
        <w:pStyle w:val="Heading1"/>
        <w:rPr>
          <w:color w:val="auto"/>
        </w:rPr>
      </w:pPr>
      <w:r w:rsidRPr="00AC393A">
        <w:rPr>
          <w:color w:val="auto"/>
        </w:rPr>
        <w:t xml:space="preserve">Projektziel </w:t>
      </w:r>
    </w:p>
    <w:p w:rsidR="00AC393A" w:rsidRDefault="00AC393A" w:rsidP="00AC393A">
      <w:pPr>
        <w:pStyle w:val="Default"/>
        <w:rPr>
          <w:sz w:val="19"/>
          <w:szCs w:val="19"/>
        </w:rPr>
      </w:pPr>
    </w:p>
    <w:p w:rsid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Hinzuziehen externer Größen (Wetter, Feiertage, Ferienkalender, Branchenkonjunkturdaten/ BIP, Unfall, Streiks/Ausfälle in den anderen Verkehrsmitteln?)</w:t>
      </w:r>
    </w:p>
    <w:p w:rsid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Prognosemodelle anhand statistischer Methoden ML/KI</w:t>
      </w:r>
    </w:p>
    <w:p w:rsidR="00AC393A" w:rsidRDefault="00AC393A" w:rsidP="00AC393A">
      <w:pPr>
        <w:pStyle w:val="Default"/>
        <w:numPr>
          <w:ilvl w:val="1"/>
          <w:numId w:val="5"/>
        </w:numPr>
        <w:rPr>
          <w:sz w:val="19"/>
          <w:szCs w:val="19"/>
        </w:rPr>
      </w:pPr>
      <w:proofErr w:type="gramStart"/>
      <w:r>
        <w:rPr>
          <w:sz w:val="19"/>
          <w:szCs w:val="19"/>
        </w:rPr>
        <w:t>ANN</w:t>
      </w:r>
      <w:r>
        <w:rPr>
          <w:sz w:val="19"/>
          <w:szCs w:val="19"/>
        </w:rPr>
        <w:t xml:space="preserve"> !!</w:t>
      </w:r>
      <w:proofErr w:type="gramEnd"/>
    </w:p>
    <w:p w:rsidR="00AC393A" w:rsidRDefault="00AC393A" w:rsidP="00AC393A">
      <w:pPr>
        <w:pStyle w:val="Default"/>
        <w:numPr>
          <w:ilvl w:val="1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(S)ARIMA</w:t>
      </w:r>
    </w:p>
    <w:p w:rsidR="00AC393A" w:rsidRDefault="00AC393A" w:rsidP="00AC393A">
      <w:pPr>
        <w:pStyle w:val="Default"/>
        <w:numPr>
          <w:ilvl w:val="1"/>
          <w:numId w:val="5"/>
        </w:numPr>
        <w:rPr>
          <w:sz w:val="19"/>
          <w:szCs w:val="19"/>
        </w:rPr>
      </w:pPr>
      <w:r>
        <w:rPr>
          <w:sz w:val="19"/>
          <w:szCs w:val="19"/>
        </w:rPr>
        <w:t xml:space="preserve">Random </w:t>
      </w:r>
      <w:proofErr w:type="spellStart"/>
      <w:r>
        <w:rPr>
          <w:sz w:val="19"/>
          <w:szCs w:val="19"/>
        </w:rPr>
        <w:t>Forest</w:t>
      </w:r>
      <w:proofErr w:type="spellEnd"/>
    </w:p>
    <w:p w:rsidR="00AC393A" w:rsidRDefault="00AC393A" w:rsidP="00AC393A">
      <w:pPr>
        <w:pStyle w:val="Default"/>
        <w:numPr>
          <w:ilvl w:val="1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SVR</w:t>
      </w:r>
    </w:p>
    <w:p w:rsidR="00AC393A" w:rsidRP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Prädiktiver Mehrwert durch ML?</w:t>
      </w:r>
    </w:p>
    <w:p w:rsidR="00AC393A" w:rsidRPr="00AC393A" w:rsidRDefault="00AC393A" w:rsidP="00AC393A">
      <w:pPr>
        <w:pStyle w:val="Heading1"/>
        <w:rPr>
          <w:color w:val="auto"/>
          <w:lang w:val="en-US"/>
        </w:rPr>
      </w:pPr>
      <w:r w:rsidRPr="00AC393A">
        <w:rPr>
          <w:color w:val="auto"/>
          <w:lang w:val="en-US"/>
        </w:rPr>
        <w:t>NAGEL-Group</w:t>
      </w:r>
    </w:p>
    <w:p w:rsidR="00AC393A" w:rsidRPr="00904ABA" w:rsidRDefault="00AC393A" w:rsidP="00AC393A">
      <w:pPr>
        <w:pStyle w:val="Default"/>
        <w:rPr>
          <w:sz w:val="19"/>
          <w:szCs w:val="19"/>
          <w:lang w:val="en-US"/>
        </w:rPr>
      </w:pPr>
    </w:p>
    <w:p w:rsid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Spezialist für Lebensmitteltransporte</w:t>
      </w:r>
    </w:p>
    <w:p w:rsid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C8078D">
        <w:rPr>
          <w:sz w:val="19"/>
          <w:szCs w:val="19"/>
        </w:rPr>
        <w:t xml:space="preserve">Standort Nürnberg fokussiert </w:t>
      </w:r>
      <w:r>
        <w:rPr>
          <w:sz w:val="19"/>
          <w:szCs w:val="19"/>
        </w:rPr>
        <w:t>auf Warehousing und Stückgut nat</w:t>
      </w:r>
      <w:r w:rsidRPr="00C8078D">
        <w:rPr>
          <w:sz w:val="19"/>
          <w:szCs w:val="19"/>
        </w:rPr>
        <w:t>ional</w:t>
      </w:r>
    </w:p>
    <w:p w:rsidR="00AC393A" w:rsidRPr="00C8078D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EC213B">
        <w:rPr>
          <w:sz w:val="19"/>
          <w:szCs w:val="19"/>
        </w:rPr>
        <w:t>europäische Plattform für Tschechien, Österreich, Großbritannien und Italien</w:t>
      </w:r>
    </w:p>
    <w:p w:rsidR="00AC393A" w:rsidRDefault="00AC393A" w:rsidP="00601BBD">
      <w:pPr>
        <w:pStyle w:val="Default"/>
        <w:numPr>
          <w:ilvl w:val="0"/>
          <w:numId w:val="5"/>
        </w:numPr>
        <w:rPr>
          <w:sz w:val="19"/>
          <w:szCs w:val="19"/>
        </w:rPr>
      </w:pPr>
      <w:r>
        <w:rPr>
          <w:sz w:val="19"/>
          <w:szCs w:val="19"/>
        </w:rPr>
        <w:t>LTL- und FTL</w:t>
      </w:r>
    </w:p>
    <w:p w:rsidR="00AC393A" w:rsidRPr="00AC393A" w:rsidRDefault="00AC393A" w:rsidP="00AC393A">
      <w:pPr>
        <w:pStyle w:val="Default"/>
        <w:ind w:left="720"/>
        <w:rPr>
          <w:rStyle w:val="Heading1Char"/>
          <w:rFonts w:ascii="Arial" w:eastAsia="Calibri" w:hAnsi="Arial" w:cs="Arial"/>
          <w:color w:val="000000"/>
          <w:sz w:val="19"/>
          <w:szCs w:val="19"/>
        </w:rPr>
      </w:pPr>
    </w:p>
    <w:p w:rsidR="001929AF" w:rsidRPr="00AC393A" w:rsidRDefault="00F64BFA" w:rsidP="00601BBD">
      <w:pPr>
        <w:pStyle w:val="Heading2"/>
        <w:rPr>
          <w:color w:val="auto"/>
        </w:rPr>
      </w:pPr>
      <w:r w:rsidRPr="00AC393A">
        <w:rPr>
          <w:rStyle w:val="Heading1Char"/>
          <w:color w:val="auto"/>
        </w:rPr>
        <w:t>Datensatz</w:t>
      </w:r>
      <w:bookmarkStart w:id="0" w:name="_GoBack"/>
      <w:bookmarkEnd w:id="0"/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ABS_REL:    Absende-Terminal-Nr. (90 = Nürnberg, etc.)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proofErr w:type="spellStart"/>
      <w:r w:rsidRPr="004E5822">
        <w:rPr>
          <w:sz w:val="19"/>
          <w:szCs w:val="19"/>
        </w:rPr>
        <w:t>Ziel_REL</w:t>
      </w:r>
      <w:proofErr w:type="spellEnd"/>
      <w:r w:rsidRPr="004E5822">
        <w:rPr>
          <w:sz w:val="19"/>
          <w:szCs w:val="19"/>
        </w:rPr>
        <w:t>:    Ziel-Terminal/-Relation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akdid2:        Absenderkunden-ID (PLZ-V…)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ekdid2:        Empfangskunden-ID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 xml:space="preserve">vk_strom2:    SG = Stückgut, Dir = Direktsendung an Verbraucher, </w:t>
      </w:r>
      <w:proofErr w:type="spellStart"/>
      <w:r w:rsidRPr="004E5822">
        <w:rPr>
          <w:sz w:val="19"/>
          <w:szCs w:val="19"/>
        </w:rPr>
        <w:t>DirVNL</w:t>
      </w:r>
      <w:proofErr w:type="spellEnd"/>
      <w:r w:rsidRPr="004E5822">
        <w:rPr>
          <w:sz w:val="19"/>
          <w:szCs w:val="19"/>
        </w:rPr>
        <w:t xml:space="preserve"> </w:t>
      </w:r>
      <w:proofErr w:type="gramStart"/>
      <w:r w:rsidRPr="004E5822">
        <w:rPr>
          <w:sz w:val="19"/>
          <w:szCs w:val="19"/>
        </w:rPr>
        <w:t>= ?</w:t>
      </w:r>
      <w:proofErr w:type="gramEnd"/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SEN_ART:    Sendungsart (A=Ausgang, N=Nahverkehr)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 xml:space="preserve">LST_D: Datum 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proofErr w:type="spellStart"/>
      <w:r w:rsidRPr="004E5822">
        <w:rPr>
          <w:sz w:val="19"/>
          <w:szCs w:val="19"/>
        </w:rPr>
        <w:t>Kw</w:t>
      </w:r>
      <w:proofErr w:type="spellEnd"/>
      <w:r w:rsidRPr="004E5822">
        <w:rPr>
          <w:sz w:val="19"/>
          <w:szCs w:val="19"/>
        </w:rPr>
        <w:t xml:space="preserve"> = Kalenderwoche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proofErr w:type="spellStart"/>
      <w:r w:rsidRPr="004E5822">
        <w:rPr>
          <w:sz w:val="19"/>
          <w:szCs w:val="19"/>
        </w:rPr>
        <w:t>Wotag</w:t>
      </w:r>
      <w:proofErr w:type="spellEnd"/>
      <w:r w:rsidRPr="004E5822">
        <w:rPr>
          <w:sz w:val="19"/>
          <w:szCs w:val="19"/>
        </w:rPr>
        <w:t xml:space="preserve"> = Wochentag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Quartal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Feiertagswoche (binär)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Event:        Feiertagsmerkmal (Pfingsten-3 = 3 Wochen vor Pfingsten)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proofErr w:type="spellStart"/>
      <w:r w:rsidRPr="004E5822">
        <w:rPr>
          <w:sz w:val="19"/>
          <w:szCs w:val="19"/>
        </w:rPr>
        <w:t>gewicht</w:t>
      </w:r>
      <w:proofErr w:type="spellEnd"/>
      <w:r w:rsidRPr="004E5822">
        <w:rPr>
          <w:sz w:val="19"/>
          <w:szCs w:val="19"/>
        </w:rPr>
        <w:t>:    Gewicht in kg</w:t>
      </w:r>
    </w:p>
    <w:p w:rsidR="00F64BFA" w:rsidRP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Wetterstations-ID</w:t>
      </w:r>
      <w:r>
        <w:rPr>
          <w:sz w:val="19"/>
          <w:szCs w:val="19"/>
        </w:rPr>
        <w:t xml:space="preserve"> + </w:t>
      </w:r>
      <w:proofErr w:type="spellStart"/>
      <w:r w:rsidR="00F64BFA" w:rsidRPr="00AC393A">
        <w:rPr>
          <w:sz w:val="19"/>
          <w:szCs w:val="19"/>
        </w:rPr>
        <w:t>Temp</w:t>
      </w:r>
      <w:proofErr w:type="spellEnd"/>
      <w:r w:rsidR="00F64BFA" w:rsidRPr="00AC393A">
        <w:rPr>
          <w:sz w:val="19"/>
          <w:szCs w:val="19"/>
        </w:rPr>
        <w:t>:        Gemessene Temperatur an der Zielwetterstation in Celsius</w:t>
      </w:r>
    </w:p>
    <w:p w:rsidR="004E5822" w:rsidRDefault="004E5822" w:rsidP="004E5822">
      <w:pPr>
        <w:pStyle w:val="Default"/>
        <w:ind w:left="720"/>
        <w:rPr>
          <w:sz w:val="19"/>
          <w:szCs w:val="19"/>
        </w:rPr>
      </w:pPr>
    </w:p>
    <w:p w:rsidR="004E5822" w:rsidRPr="004E5822" w:rsidRDefault="004E5822" w:rsidP="004E5822">
      <w:pPr>
        <w:pStyle w:val="Default"/>
        <w:ind w:left="720"/>
        <w:rPr>
          <w:sz w:val="19"/>
          <w:szCs w:val="19"/>
        </w:rPr>
      </w:pPr>
    </w:p>
    <w:p w:rsidR="00F64BFA" w:rsidRPr="00F64BFA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F64BFA">
        <w:rPr>
          <w:sz w:val="19"/>
          <w:szCs w:val="19"/>
        </w:rPr>
        <w:t xml:space="preserve">Alle Dateneinträge haben die gleiche Dimension, d.h. 30 Variablen mit je 472.137 Beobachtungen </w:t>
      </w:r>
    </w:p>
    <w:p w:rsidR="00F64BFA" w:rsidRPr="00F64BFA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F64BFA">
        <w:rPr>
          <w:sz w:val="19"/>
          <w:szCs w:val="19"/>
        </w:rPr>
        <w:t>Es liegen 49 fehlende Werte in der Spalte “</w:t>
      </w:r>
      <w:proofErr w:type="spellStart"/>
      <w:r w:rsidRPr="00F64BFA">
        <w:rPr>
          <w:sz w:val="19"/>
          <w:szCs w:val="19"/>
        </w:rPr>
        <w:t>gewicht</w:t>
      </w:r>
      <w:proofErr w:type="spellEnd"/>
      <w:r w:rsidRPr="00F64BFA">
        <w:rPr>
          <w:sz w:val="19"/>
          <w:szCs w:val="19"/>
        </w:rPr>
        <w:t xml:space="preserve">” vor. </w:t>
      </w:r>
    </w:p>
    <w:p w:rsidR="00F64BFA" w:rsidRPr="00F64BFA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F64BFA">
        <w:rPr>
          <w:sz w:val="19"/>
          <w:szCs w:val="19"/>
        </w:rPr>
        <w:t xml:space="preserve">Es gibt 5.525 verschiedene Absender. </w:t>
      </w:r>
    </w:p>
    <w:p w:rsidR="00F64BFA" w:rsidRPr="00F64BFA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F64BFA">
        <w:rPr>
          <w:sz w:val="19"/>
          <w:szCs w:val="19"/>
        </w:rPr>
        <w:t xml:space="preserve">Es gibt 15.576 verschiedene Kunden/Empfänger. </w:t>
      </w:r>
    </w:p>
    <w:p w:rsidR="00F64BFA" w:rsidRPr="004E5822" w:rsidRDefault="00F64BFA" w:rsidP="004E5822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F64BFA">
        <w:rPr>
          <w:sz w:val="19"/>
          <w:szCs w:val="19"/>
        </w:rPr>
        <w:t xml:space="preserve">Es liegen 13 Events vor. </w:t>
      </w:r>
    </w:p>
    <w:p w:rsidR="001929AF" w:rsidRDefault="004E5822" w:rsidP="00601BBD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4E5822">
        <w:rPr>
          <w:sz w:val="19"/>
          <w:szCs w:val="19"/>
        </w:rPr>
        <w:t>Klarer Unterschied Werktag – Wochenenden, Feiertage</w:t>
      </w:r>
    </w:p>
    <w:p w:rsidR="00AC393A" w:rsidRP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AC393A">
        <w:rPr>
          <w:sz w:val="19"/>
          <w:szCs w:val="19"/>
        </w:rPr>
        <w:t>Die Auslieferung erfolgt i.d.R. T+1 und bei Feiertag entsprechend länger</w:t>
      </w:r>
    </w:p>
    <w:p w:rsidR="00AC393A" w:rsidRPr="00AC393A" w:rsidRDefault="00AC393A" w:rsidP="00AC393A">
      <w:pPr>
        <w:pStyle w:val="Default"/>
        <w:numPr>
          <w:ilvl w:val="0"/>
          <w:numId w:val="5"/>
        </w:numPr>
        <w:rPr>
          <w:sz w:val="19"/>
          <w:szCs w:val="19"/>
        </w:rPr>
      </w:pPr>
      <w:r w:rsidRPr="00AC393A">
        <w:rPr>
          <w:sz w:val="19"/>
          <w:szCs w:val="19"/>
        </w:rPr>
        <w:t>Ein LKW fasst ca. 12 Tonnen</w:t>
      </w:r>
    </w:p>
    <w:p w:rsidR="00601BBD" w:rsidRPr="00AC393A" w:rsidRDefault="00601BBD" w:rsidP="00AC393A">
      <w:pPr>
        <w:pStyle w:val="Heading1"/>
        <w:pageBreakBefore/>
        <w:rPr>
          <w:color w:val="auto"/>
          <w:lang w:val="en-US"/>
        </w:rPr>
      </w:pPr>
      <w:r w:rsidRPr="00AC393A">
        <w:rPr>
          <w:color w:val="auto"/>
          <w:lang w:val="en-US"/>
        </w:rPr>
        <w:lastRenderedPageBreak/>
        <w:t>Gliederung</w:t>
      </w:r>
    </w:p>
    <w:p w:rsidR="00601BBD" w:rsidRDefault="00601BBD" w:rsidP="00601BBD">
      <w:pPr>
        <w:rPr>
          <w:lang w:val="en-US"/>
        </w:rPr>
      </w:pPr>
    </w:p>
    <w:p w:rsidR="00601BBD" w:rsidRDefault="00601BBD" w:rsidP="00601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601BBD" w:rsidRDefault="00601BBD" w:rsidP="00601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Theorieteil</w:t>
      </w:r>
      <w:proofErr w:type="spellEnd"/>
    </w:p>
    <w:p w:rsidR="00601BBD" w:rsidRDefault="00601BBD" w:rsidP="00601BBD">
      <w:pPr>
        <w:pStyle w:val="ListParagraph"/>
        <w:numPr>
          <w:ilvl w:val="1"/>
          <w:numId w:val="1"/>
        </w:numPr>
        <w:rPr>
          <w:lang w:val="en-US"/>
        </w:rPr>
      </w:pPr>
      <w:r w:rsidRPr="00601BBD">
        <w:rPr>
          <w:lang w:val="en-US"/>
        </w:rPr>
        <w:t>State of the art:</w:t>
      </w:r>
      <w:r w:rsidR="009C7473">
        <w:rPr>
          <w:lang w:val="en-US"/>
        </w:rPr>
        <w:t xml:space="preserve"> Freight Demand Forecasting (for </w:t>
      </w:r>
      <w:r w:rsidRPr="00601BBD">
        <w:rPr>
          <w:lang w:val="en-US"/>
        </w:rPr>
        <w:t>Truck</w:t>
      </w:r>
      <w:r w:rsidR="009C7473">
        <w:rPr>
          <w:lang w:val="en-US"/>
        </w:rPr>
        <w:t>load Shipping)</w:t>
      </w:r>
    </w:p>
    <w:p w:rsidR="00601BBD" w:rsidRDefault="00601BBD" w:rsidP="00601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Chow et al. 2010:</w:t>
      </w:r>
    </w:p>
    <w:p w:rsidR="00601BBD" w:rsidRPr="00601BBD" w:rsidRDefault="00601BBD" w:rsidP="00601BBD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 w:rsidRPr="00601BBD">
        <w:rPr>
          <w:lang w:val="en-US"/>
        </w:rPr>
        <w:t>Einteilung</w:t>
      </w:r>
      <w:proofErr w:type="spellEnd"/>
      <w:r w:rsidRPr="00601BBD">
        <w:rPr>
          <w:lang w:val="en-US"/>
        </w:rPr>
        <w:t xml:space="preserve"> in (</w:t>
      </w:r>
      <w:proofErr w:type="spellStart"/>
      <w:r w:rsidRPr="00601BBD">
        <w:rPr>
          <w:lang w:val="en-US"/>
        </w:rPr>
        <w:t>u.a</w:t>
      </w:r>
      <w:proofErr w:type="spellEnd"/>
      <w:r w:rsidRPr="00601BBD">
        <w:rPr>
          <w:lang w:val="en-US"/>
        </w:rPr>
        <w:t>.) vehicle-based und commodity-based models</w:t>
      </w:r>
    </w:p>
    <w:p w:rsidR="00601BBD" w:rsidRDefault="009C7473" w:rsidP="00601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Zhou, </w:t>
      </w:r>
      <w:proofErr w:type="spellStart"/>
      <w:r>
        <w:rPr>
          <w:lang w:val="en-US"/>
        </w:rPr>
        <w:t>Heimann</w:t>
      </w:r>
      <w:proofErr w:type="spellEnd"/>
      <w:r>
        <w:rPr>
          <w:lang w:val="en-US"/>
        </w:rPr>
        <w:t xml:space="preserve"> &amp;</w:t>
      </w:r>
      <w:r w:rsidR="00601BBD">
        <w:rPr>
          <w:lang w:val="en-US"/>
        </w:rPr>
        <w:t xml:space="preserve"> Clausen (2006):</w:t>
      </w:r>
    </w:p>
    <w:p w:rsidR="00601BBD" w:rsidRPr="00601BBD" w:rsidRDefault="00601BBD" w:rsidP="00601BB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ARIMA und multilayer feedforward NN</w:t>
      </w:r>
    </w:p>
    <w:p w:rsidR="00601BBD" w:rsidRPr="00601BBD" w:rsidRDefault="00601BBD" w:rsidP="00601BBD">
      <w:pPr>
        <w:pStyle w:val="ListParagraph"/>
        <w:numPr>
          <w:ilvl w:val="3"/>
          <w:numId w:val="1"/>
        </w:numPr>
      </w:pPr>
      <w:r w:rsidRPr="00601BBD">
        <w:t>NN trend- und saisonbereinigt am vorhersagestärksten</w:t>
      </w:r>
    </w:p>
    <w:p w:rsidR="00601BBD" w:rsidRDefault="00601BBD" w:rsidP="00601BB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Moscoso</w:t>
      </w:r>
      <w:proofErr w:type="spellEnd"/>
      <w:r>
        <w:rPr>
          <w:lang w:val="en-US"/>
        </w:rPr>
        <w:t>-Lopez et al.</w:t>
      </w:r>
      <w:r w:rsidR="009C7473">
        <w:rPr>
          <w:lang w:val="en-US"/>
        </w:rPr>
        <w:t xml:space="preserve"> (2016)</w:t>
      </w:r>
      <w:r>
        <w:rPr>
          <w:lang w:val="en-US"/>
        </w:rPr>
        <w:t xml:space="preserve">: </w:t>
      </w:r>
    </w:p>
    <w:p w:rsidR="009C7473" w:rsidRDefault="009C7473" w:rsidP="009C74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Freight forecasting of fresh vegetables in Port of Algeciras (</w:t>
      </w:r>
      <w:proofErr w:type="spellStart"/>
      <w:r>
        <w:rPr>
          <w:lang w:val="en-US"/>
        </w:rPr>
        <w:t>Schifffahrt</w:t>
      </w:r>
      <w:proofErr w:type="spellEnd"/>
      <w:r>
        <w:rPr>
          <w:lang w:val="en-US"/>
        </w:rPr>
        <w:t>!)</w:t>
      </w:r>
    </w:p>
    <w:p w:rsidR="009C7473" w:rsidRDefault="009C7473" w:rsidP="009C74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Forecast of daily weight of the freight with one week in advance</w:t>
      </w:r>
    </w:p>
    <w:p w:rsidR="009C7473" w:rsidRDefault="009C7473" w:rsidP="009C74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Multilayer feedforward NN und SVR</w:t>
      </w:r>
    </w:p>
    <w:p w:rsidR="009C7473" w:rsidRDefault="009C7473" w:rsidP="009C74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SVR results in better MAPE</w:t>
      </w:r>
    </w:p>
    <w:p w:rsidR="00601BBD" w:rsidRPr="009C7473" w:rsidRDefault="009C7473" w:rsidP="009C7473">
      <w:pPr>
        <w:pStyle w:val="ListParagraph"/>
        <w:numPr>
          <w:ilvl w:val="2"/>
          <w:numId w:val="1"/>
        </w:numPr>
      </w:pPr>
      <w:r>
        <w:t xml:space="preserve">Generell: </w:t>
      </w:r>
      <w:proofErr w:type="spellStart"/>
      <w:r w:rsidR="00601BBD" w:rsidRPr="00C47DBB">
        <w:t>Exp</w:t>
      </w:r>
      <w:proofErr w:type="spellEnd"/>
      <w:r w:rsidR="00601BBD" w:rsidRPr="00C47DBB">
        <w:t xml:space="preserve">. Glättung, ARIMA (x), </w:t>
      </w:r>
      <w:r w:rsidR="00601BBD" w:rsidRPr="009C7473">
        <w:rPr>
          <w:b/>
        </w:rPr>
        <w:t xml:space="preserve">Manuelle Planung; </w:t>
      </w:r>
      <w:r w:rsidR="00601BBD">
        <w:t>Aufgabe</w:t>
      </w:r>
      <w:r w:rsidR="00601BBD" w:rsidRPr="00AF245E">
        <w:t>:</w:t>
      </w:r>
      <w:r w:rsidR="00601BBD" w:rsidRPr="009C7473">
        <w:rPr>
          <w:b/>
        </w:rPr>
        <w:t xml:space="preserve"> </w:t>
      </w:r>
      <w:r w:rsidR="00601BBD" w:rsidRPr="00AF245E">
        <w:t>Externe Daten</w:t>
      </w:r>
    </w:p>
    <w:p w:rsidR="00601BBD" w:rsidRDefault="00601BBD" w:rsidP="00601BBD">
      <w:pPr>
        <w:pStyle w:val="ListParagraph"/>
        <w:numPr>
          <w:ilvl w:val="1"/>
          <w:numId w:val="1"/>
        </w:numPr>
      </w:pPr>
      <w:r>
        <w:t>Data Understanding</w:t>
      </w:r>
    </w:p>
    <w:p w:rsidR="00601BBD" w:rsidRDefault="00601BBD" w:rsidP="00601BBD">
      <w:pPr>
        <w:pStyle w:val="ListParagraph"/>
        <w:ind w:left="1440"/>
      </w:pPr>
      <w:r>
        <w:t>Deskriptive Statistiken, Visuali</w:t>
      </w:r>
      <w:r w:rsidR="009C7473">
        <w:t>sierung, Niveau, fehlende Werte</w:t>
      </w:r>
      <w:r>
        <w:t>,</w:t>
      </w:r>
      <w:r w:rsidR="009C7473">
        <w:t xml:space="preserve"> „Auflösung“,</w:t>
      </w:r>
      <w:r>
        <w:t xml:space="preserve"> Ranges, </w:t>
      </w:r>
      <w:proofErr w:type="spellStart"/>
      <w:r>
        <w:t>Ausreisser</w:t>
      </w:r>
      <w:proofErr w:type="spellEnd"/>
      <w:r w:rsidR="009C7473">
        <w:t>….</w:t>
      </w:r>
    </w:p>
    <w:p w:rsidR="009C7473" w:rsidRDefault="00601BBD" w:rsidP="009C7473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Preparation</w:t>
      </w:r>
      <w:proofErr w:type="spellEnd"/>
    </w:p>
    <w:p w:rsidR="00601BBD" w:rsidRDefault="00601BBD" w:rsidP="009C7473">
      <w:pPr>
        <w:pStyle w:val="ListParagraph"/>
        <w:ind w:left="1440"/>
      </w:pPr>
      <w:proofErr w:type="spellStart"/>
      <w:r>
        <w:t>Ausreisser</w:t>
      </w:r>
      <w:proofErr w:type="spellEnd"/>
      <w:r>
        <w:t xml:space="preserve"> bereinigen, Granularitäten anpassen, Skalieren</w:t>
      </w:r>
    </w:p>
    <w:p w:rsidR="00601BBD" w:rsidRDefault="00601BBD" w:rsidP="00601BBD">
      <w:pPr>
        <w:pStyle w:val="ListParagraph"/>
        <w:numPr>
          <w:ilvl w:val="1"/>
          <w:numId w:val="1"/>
        </w:numPr>
      </w:pPr>
      <w:r>
        <w:t>Modeling</w:t>
      </w:r>
    </w:p>
    <w:p w:rsidR="00D26DAC" w:rsidRDefault="00D26DAC" w:rsidP="00D26DAC">
      <w:pPr>
        <w:pStyle w:val="ListParagraph"/>
        <w:ind w:left="1440"/>
      </w:pPr>
      <w:r>
        <w:t xml:space="preserve">Feature </w:t>
      </w:r>
      <w:proofErr w:type="spellStart"/>
      <w:r>
        <w:t>Selection</w:t>
      </w:r>
      <w:proofErr w:type="spellEnd"/>
      <w:r>
        <w:t xml:space="preserve">: </w:t>
      </w:r>
    </w:p>
    <w:p w:rsidR="00D26DAC" w:rsidRDefault="00D26DAC" w:rsidP="00D26DAC">
      <w:pPr>
        <w:pStyle w:val="ListParagraph"/>
        <w:numPr>
          <w:ilvl w:val="0"/>
          <w:numId w:val="3"/>
        </w:numPr>
      </w:pPr>
      <w:r>
        <w:t>Aufgabe: Externe (öffentlich zugängliche Daten) mit einbeziehen, da wichtige wirtschaftliche, demographische und geographische Kenngrößen einen Einfluss haben könnten</w:t>
      </w:r>
    </w:p>
    <w:p w:rsidR="00D26DAC" w:rsidRDefault="00D26DAC" w:rsidP="00D26DAC">
      <w:pPr>
        <w:pStyle w:val="ListParagraph"/>
        <w:numPr>
          <w:ilvl w:val="1"/>
          <w:numId w:val="3"/>
        </w:numPr>
      </w:pPr>
      <w:proofErr w:type="spellStart"/>
      <w:r>
        <w:t>Nested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(nur interne vs. Interne + externe Daten) </w:t>
      </w:r>
    </w:p>
    <w:p w:rsidR="00D26DAC" w:rsidRDefault="00D26DAC" w:rsidP="00D26DAC">
      <w:pPr>
        <w:pStyle w:val="ListParagraph"/>
        <w:ind w:left="1440"/>
      </w:pPr>
      <w:r>
        <w:t xml:space="preserve">Aufteilung Training &lt;-&gt; </w:t>
      </w:r>
      <w:proofErr w:type="spellStart"/>
      <w:r>
        <w:t>Testset</w:t>
      </w:r>
      <w:proofErr w:type="spellEnd"/>
    </w:p>
    <w:p w:rsidR="00D26DAC" w:rsidRDefault="00D26DAC" w:rsidP="00D26DAC">
      <w:pPr>
        <w:pStyle w:val="ListParagraph"/>
        <w:ind w:left="1440"/>
      </w:pPr>
      <w:r>
        <w:t>Auswahl der Methode</w:t>
      </w:r>
    </w:p>
    <w:p w:rsidR="00601BBD" w:rsidRDefault="00D26DAC" w:rsidP="00D26DAC">
      <w:pPr>
        <w:pStyle w:val="ListParagraph"/>
        <w:numPr>
          <w:ilvl w:val="1"/>
          <w:numId w:val="1"/>
        </w:numPr>
      </w:pPr>
      <w:r>
        <w:t>Evaluierung</w:t>
      </w:r>
    </w:p>
    <w:p w:rsidR="00875741" w:rsidRPr="00875741" w:rsidRDefault="00601BBD" w:rsidP="00875741">
      <w:pPr>
        <w:pStyle w:val="ListParagraph"/>
        <w:ind w:left="1440"/>
      </w:pPr>
      <w:proofErr w:type="spellStart"/>
      <w:r>
        <w:t>T</w:t>
      </w:r>
      <w:r w:rsidR="00875741">
        <w:t>estmetriken</w:t>
      </w:r>
      <w:proofErr w:type="spellEnd"/>
      <w:r w:rsidR="00875741">
        <w:t xml:space="preserve"> (AUC, Konfusionsmatrix,</w:t>
      </w:r>
      <w:r>
        <w:t xml:space="preserve"> </w:t>
      </w:r>
      <w:r w:rsidR="00875741">
        <w:t>(</w:t>
      </w:r>
      <w:r>
        <w:t>R</w:t>
      </w:r>
      <w:r w:rsidR="00875741">
        <w:t>)</w:t>
      </w:r>
      <w:r>
        <w:t>MSE, MA</w:t>
      </w:r>
      <w:r w:rsidR="00875741">
        <w:t>(P)</w:t>
      </w:r>
      <w:r>
        <w:t>E…)</w:t>
      </w:r>
      <w:r w:rsidR="00875741">
        <w:t xml:space="preserve"> </w:t>
      </w:r>
    </w:p>
    <w:p w:rsidR="00601BBD" w:rsidRDefault="00601BBD" w:rsidP="00601BBD">
      <w:pPr>
        <w:pStyle w:val="ListParagraph"/>
        <w:ind w:left="1440"/>
      </w:pPr>
    </w:p>
    <w:p w:rsidR="00601BBD" w:rsidRDefault="00601BBD" w:rsidP="00601BBD">
      <w:pPr>
        <w:pStyle w:val="ListParagraph"/>
        <w:numPr>
          <w:ilvl w:val="0"/>
          <w:numId w:val="1"/>
        </w:numPr>
      </w:pPr>
      <w:r>
        <w:t xml:space="preserve">Empirischer Teil </w:t>
      </w:r>
      <w:r>
        <w:rPr>
          <w:i/>
        </w:rPr>
        <w:t>Umsetzung des in der Theorie Beschriebenen</w:t>
      </w:r>
    </w:p>
    <w:p w:rsidR="00601BBD" w:rsidRDefault="00601BBD" w:rsidP="00601BBD">
      <w:pPr>
        <w:pStyle w:val="ListParagraph"/>
        <w:numPr>
          <w:ilvl w:val="1"/>
          <w:numId w:val="1"/>
        </w:numPr>
      </w:pPr>
      <w:r>
        <w:t>Business Understanding</w:t>
      </w:r>
    </w:p>
    <w:p w:rsidR="00601BBD" w:rsidRDefault="00601BBD" w:rsidP="00601BBD">
      <w:pPr>
        <w:pStyle w:val="ListParagraph"/>
        <w:ind w:left="1440"/>
      </w:pPr>
      <w:r>
        <w:t>Beschreibung Prozess, Nagel…</w:t>
      </w:r>
    </w:p>
    <w:p w:rsidR="00601BBD" w:rsidRDefault="00601BBD" w:rsidP="00601BBD">
      <w:pPr>
        <w:pStyle w:val="ListParagraph"/>
        <w:numPr>
          <w:ilvl w:val="1"/>
          <w:numId w:val="1"/>
        </w:numPr>
      </w:pPr>
      <w:r>
        <w:t>Data Understanding</w:t>
      </w:r>
    </w:p>
    <w:p w:rsidR="00601BBD" w:rsidRDefault="00601BBD" w:rsidP="00601BBD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Preparation</w:t>
      </w:r>
      <w:proofErr w:type="spellEnd"/>
    </w:p>
    <w:p w:rsidR="00601BBD" w:rsidRDefault="00601BBD" w:rsidP="00601BBD">
      <w:pPr>
        <w:pStyle w:val="ListParagraph"/>
        <w:numPr>
          <w:ilvl w:val="1"/>
          <w:numId w:val="1"/>
        </w:numPr>
      </w:pPr>
      <w:r>
        <w:t>Modeling</w:t>
      </w:r>
    </w:p>
    <w:p w:rsidR="00601BBD" w:rsidRPr="00C47DBB" w:rsidRDefault="00601BBD" w:rsidP="00601BBD">
      <w:pPr>
        <w:pStyle w:val="ListParagraph"/>
        <w:numPr>
          <w:ilvl w:val="1"/>
          <w:numId w:val="1"/>
        </w:numPr>
      </w:pPr>
      <w:r>
        <w:t>Ergebnisdarstellung</w:t>
      </w:r>
    </w:p>
    <w:p w:rsidR="00601BBD" w:rsidRDefault="00601BBD" w:rsidP="00601BBD">
      <w:pPr>
        <w:pStyle w:val="ListParagraph"/>
        <w:numPr>
          <w:ilvl w:val="0"/>
          <w:numId w:val="1"/>
        </w:numPr>
      </w:pPr>
      <w:r>
        <w:t>Ergebnisdiskussion</w:t>
      </w:r>
    </w:p>
    <w:p w:rsidR="004E5822" w:rsidRDefault="00601BBD" w:rsidP="00601BBD">
      <w:pPr>
        <w:pStyle w:val="ListParagraph"/>
        <w:numPr>
          <w:ilvl w:val="0"/>
          <w:numId w:val="1"/>
        </w:numPr>
      </w:pPr>
      <w:r>
        <w:t>Zusammenfassung &amp; Ausblick</w:t>
      </w:r>
    </w:p>
    <w:p w:rsidR="00597924" w:rsidRDefault="00601BBD" w:rsidP="004E5822">
      <w:pPr>
        <w:pStyle w:val="ListParagraph"/>
        <w:numPr>
          <w:ilvl w:val="1"/>
          <w:numId w:val="1"/>
        </w:numPr>
      </w:pPr>
      <w:r>
        <w:t>Schwächen der Arbeit, Weitere Forschungsperspektiven</w:t>
      </w:r>
    </w:p>
    <w:sectPr w:rsidR="00597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FA5"/>
    <w:multiLevelType w:val="hybridMultilevel"/>
    <w:tmpl w:val="F4E6E716"/>
    <w:lvl w:ilvl="0" w:tplc="EC541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5E07"/>
    <w:multiLevelType w:val="hybridMultilevel"/>
    <w:tmpl w:val="46D257B2"/>
    <w:lvl w:ilvl="0" w:tplc="EC541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4422"/>
    <w:multiLevelType w:val="hybridMultilevel"/>
    <w:tmpl w:val="E2DA6FEA"/>
    <w:lvl w:ilvl="0" w:tplc="EC541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127B"/>
    <w:multiLevelType w:val="hybridMultilevel"/>
    <w:tmpl w:val="62D8905C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47B830C3"/>
    <w:multiLevelType w:val="hybridMultilevel"/>
    <w:tmpl w:val="C01A5AF4"/>
    <w:lvl w:ilvl="0" w:tplc="EC541B6E">
      <w:numFmt w:val="bullet"/>
      <w:lvlText w:val="-"/>
      <w:lvlJc w:val="left"/>
      <w:pPr>
        <w:ind w:left="126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5B64B06"/>
    <w:multiLevelType w:val="hybridMultilevel"/>
    <w:tmpl w:val="9E9677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55CED"/>
    <w:multiLevelType w:val="hybridMultilevel"/>
    <w:tmpl w:val="8844FFD0"/>
    <w:lvl w:ilvl="0" w:tplc="EC541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75BD"/>
    <w:multiLevelType w:val="hybridMultilevel"/>
    <w:tmpl w:val="2A52EC38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BD"/>
    <w:rsid w:val="000C3706"/>
    <w:rsid w:val="001929AF"/>
    <w:rsid w:val="004E5822"/>
    <w:rsid w:val="00601BBD"/>
    <w:rsid w:val="00756AFC"/>
    <w:rsid w:val="00875741"/>
    <w:rsid w:val="00904ABA"/>
    <w:rsid w:val="009C7473"/>
    <w:rsid w:val="00AC393A"/>
    <w:rsid w:val="00C3785E"/>
    <w:rsid w:val="00C45C04"/>
    <w:rsid w:val="00C8078D"/>
    <w:rsid w:val="00D26DAC"/>
    <w:rsid w:val="00D877CA"/>
    <w:rsid w:val="00EC213B"/>
    <w:rsid w:val="00ED6856"/>
    <w:rsid w:val="00F6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D096"/>
  <w15:chartTrackingRefBased/>
  <w15:docId w15:val="{CEF6DEC6-DEE9-4354-A2BA-B0F88009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BBD"/>
  </w:style>
  <w:style w:type="paragraph" w:styleId="Heading1">
    <w:name w:val="heading 1"/>
    <w:basedOn w:val="Normal"/>
    <w:next w:val="Normal"/>
    <w:link w:val="Heading1Char"/>
    <w:uiPriority w:val="9"/>
    <w:qFormat/>
    <w:rsid w:val="0019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erschrift1Erste">
    <w:name w:val="Überschrift 1 (Erste)"/>
    <w:basedOn w:val="Heading1"/>
    <w:qFormat/>
    <w:rsid w:val="001929AF"/>
    <w:pPr>
      <w:keepNext w:val="0"/>
      <w:keepLines w:val="0"/>
      <w:spacing w:before="0" w:after="120" w:line="240" w:lineRule="auto"/>
    </w:pPr>
    <w:rPr>
      <w:rFonts w:ascii="Calibri" w:eastAsia="Calibri" w:hAnsi="Calibri" w:cs="Times New Roman"/>
      <w:b/>
      <w:color w:val="F36F21"/>
      <w:sz w:val="21"/>
      <w:szCs w:val="19"/>
      <w:lang w:val="en-US"/>
    </w:rPr>
  </w:style>
  <w:style w:type="paragraph" w:customStyle="1" w:styleId="Default">
    <w:name w:val="Default"/>
    <w:rsid w:val="001929A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extblock">
    <w:name w:val="Textblock"/>
    <w:basedOn w:val="Normal"/>
    <w:qFormat/>
    <w:rsid w:val="001929AF"/>
    <w:pPr>
      <w:spacing w:after="240" w:line="240" w:lineRule="exact"/>
    </w:pPr>
    <w:rPr>
      <w:rFonts w:ascii="Cambria" w:eastAsia="Calibri" w:hAnsi="Cambria" w:cs="Times New Roman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37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Schneider, Juliana</cp:lastModifiedBy>
  <cp:revision>2</cp:revision>
  <cp:lastPrinted>2018-12-12T14:50:00Z</cp:lastPrinted>
  <dcterms:created xsi:type="dcterms:W3CDTF">2018-12-11T08:10:00Z</dcterms:created>
  <dcterms:modified xsi:type="dcterms:W3CDTF">2018-12-12T14:53:00Z</dcterms:modified>
</cp:coreProperties>
</file>