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529" w:rsidRPr="0078236F" w:rsidRDefault="00AB18F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Тестируем страницу Папы Джонса</w:t>
      </w:r>
      <w:r w:rsidRPr="0078236F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2"/>
        <w:gridCol w:w="1940"/>
        <w:gridCol w:w="3617"/>
        <w:gridCol w:w="1864"/>
        <w:gridCol w:w="1708"/>
      </w:tblGrid>
      <w:tr w:rsidR="0009130D" w:rsidTr="007D6525">
        <w:tc>
          <w:tcPr>
            <w:tcW w:w="442" w:type="dxa"/>
          </w:tcPr>
          <w:p w:rsidR="0009130D" w:rsidRDefault="0009130D" w:rsidP="0009130D">
            <w:bookmarkStart w:id="0" w:name="_GoBack"/>
            <w:bookmarkEnd w:id="0"/>
            <w:r>
              <w:t>№</w:t>
            </w:r>
          </w:p>
        </w:tc>
        <w:tc>
          <w:tcPr>
            <w:tcW w:w="1940" w:type="dxa"/>
          </w:tcPr>
          <w:p w:rsidR="0009130D" w:rsidRDefault="0009130D" w:rsidP="0009130D">
            <w:r>
              <w:t>Наименование</w:t>
            </w:r>
          </w:p>
        </w:tc>
        <w:tc>
          <w:tcPr>
            <w:tcW w:w="3617" w:type="dxa"/>
          </w:tcPr>
          <w:p w:rsidR="0009130D" w:rsidRDefault="0009130D" w:rsidP="0009130D">
            <w:r>
              <w:t>Действия</w:t>
            </w:r>
          </w:p>
        </w:tc>
        <w:tc>
          <w:tcPr>
            <w:tcW w:w="1864" w:type="dxa"/>
          </w:tcPr>
          <w:p w:rsidR="0009130D" w:rsidRDefault="0009130D" w:rsidP="0009130D">
            <w:r>
              <w:t>Ф.Р.</w:t>
            </w:r>
          </w:p>
        </w:tc>
        <w:tc>
          <w:tcPr>
            <w:tcW w:w="1708" w:type="dxa"/>
          </w:tcPr>
          <w:p w:rsidR="0009130D" w:rsidRDefault="0009130D" w:rsidP="0009130D">
            <w:r>
              <w:t>О.Р.</w:t>
            </w:r>
          </w:p>
        </w:tc>
      </w:tr>
      <w:tr w:rsidR="0009130D" w:rsidTr="007D6525">
        <w:tc>
          <w:tcPr>
            <w:tcW w:w="442" w:type="dxa"/>
          </w:tcPr>
          <w:p w:rsidR="0009130D" w:rsidRDefault="0009130D" w:rsidP="0009130D">
            <w:r>
              <w:t>1</w:t>
            </w:r>
          </w:p>
        </w:tc>
        <w:tc>
          <w:tcPr>
            <w:tcW w:w="1940" w:type="dxa"/>
          </w:tcPr>
          <w:p w:rsidR="0009130D" w:rsidRDefault="0009130D" w:rsidP="0009130D">
            <w:r>
              <w:t>База данных</w:t>
            </w:r>
          </w:p>
        </w:tc>
        <w:tc>
          <w:tcPr>
            <w:tcW w:w="3617" w:type="dxa"/>
          </w:tcPr>
          <w:p w:rsidR="0009130D" w:rsidRDefault="005448CA" w:rsidP="008479DC">
            <w:r w:rsidRPr="005448CA">
              <w:t>1)</w:t>
            </w:r>
            <w:r>
              <w:t>зайти на сайт</w:t>
            </w:r>
          </w:p>
          <w:p w:rsidR="005448CA" w:rsidRDefault="005448CA" w:rsidP="008479DC">
            <w:hyperlink r:id="rId6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5448CA" w:rsidRDefault="008479DC" w:rsidP="008479DC">
            <w:r>
              <w:t>2)</w:t>
            </w:r>
            <w:r w:rsidR="005448CA">
              <w:t>Нажать закуски</w:t>
            </w:r>
          </w:p>
          <w:p w:rsidR="008479DC" w:rsidRDefault="005448CA" w:rsidP="008479DC">
            <w:pPr>
              <w:pStyle w:val="1"/>
              <w:shd w:val="clear" w:color="auto" w:fill="FFFFFF"/>
              <w:spacing w:before="0" w:beforeAutospacing="0" w:after="240" w:afterAutospacing="0"/>
              <w:textAlignment w:val="baseline"/>
              <w:outlineLvl w:val="0"/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</w:pPr>
            <w:r w:rsidRPr="008479DC">
              <w:rPr>
                <w:rFonts w:asciiTheme="minorHAnsi" w:hAnsiTheme="minorHAnsi"/>
                <w:b w:val="0"/>
                <w:sz w:val="22"/>
                <w:szCs w:val="22"/>
              </w:rPr>
              <w:t xml:space="preserve">3)Выбрать </w:t>
            </w:r>
            <w:proofErr w:type="spellStart"/>
            <w:r w:rsidRPr="008479DC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>Пири-пири</w:t>
            </w:r>
            <w:proofErr w:type="spellEnd"/>
            <w:r w:rsidRPr="008479DC">
              <w:rPr>
                <w:rFonts w:asciiTheme="minorHAnsi" w:hAnsiTheme="minorHAnsi"/>
                <w:b w:val="0"/>
                <w:color w:val="000000"/>
                <w:sz w:val="22"/>
                <w:szCs w:val="22"/>
              </w:rPr>
              <w:t xml:space="preserve"> Попперс</w:t>
            </w:r>
          </w:p>
          <w:p w:rsidR="005448CA" w:rsidRPr="008479DC" w:rsidRDefault="005448CA" w:rsidP="008479DC">
            <w:pPr>
              <w:pStyle w:val="1"/>
              <w:shd w:val="clear" w:color="auto" w:fill="FFFFFF"/>
              <w:spacing w:before="0" w:beforeAutospacing="0" w:after="240" w:afterAutospacing="0"/>
              <w:textAlignment w:val="baseline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8479DC">
              <w:rPr>
                <w:rFonts w:asciiTheme="minorHAnsi" w:hAnsiTheme="minorHAnsi"/>
                <w:b w:val="0"/>
                <w:sz w:val="22"/>
                <w:szCs w:val="22"/>
              </w:rPr>
              <w:t>4)Изменить последнюю цифру на одно значение</w:t>
            </w:r>
          </w:p>
        </w:tc>
        <w:tc>
          <w:tcPr>
            <w:tcW w:w="1864" w:type="dxa"/>
          </w:tcPr>
          <w:p w:rsidR="0009130D" w:rsidRDefault="00ED1B96" w:rsidP="0009130D">
            <w:r>
              <w:t>Ошибка 404</w:t>
            </w:r>
          </w:p>
        </w:tc>
        <w:tc>
          <w:tcPr>
            <w:tcW w:w="1708" w:type="dxa"/>
          </w:tcPr>
          <w:p w:rsidR="0009130D" w:rsidRDefault="00ED1B96" w:rsidP="0009130D">
            <w:r>
              <w:t>Сайт перейдет на следующую страницу</w:t>
            </w:r>
          </w:p>
        </w:tc>
      </w:tr>
      <w:tr w:rsidR="0009130D" w:rsidTr="007D6525">
        <w:tc>
          <w:tcPr>
            <w:tcW w:w="442" w:type="dxa"/>
          </w:tcPr>
          <w:p w:rsidR="0009130D" w:rsidRDefault="0009130D" w:rsidP="0009130D">
            <w:r>
              <w:t>2</w:t>
            </w:r>
          </w:p>
        </w:tc>
        <w:tc>
          <w:tcPr>
            <w:tcW w:w="1940" w:type="dxa"/>
          </w:tcPr>
          <w:p w:rsidR="0009130D" w:rsidRDefault="0009130D" w:rsidP="0009130D">
            <w:r>
              <w:t>Синхронизация локализации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09130D" w:rsidRDefault="008479DC" w:rsidP="005448CA">
            <w:hyperlink r:id="rId7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>2)Кликнуть на иконку флага Британии</w:t>
            </w:r>
          </w:p>
          <w:p w:rsidR="008479DC" w:rsidRDefault="008479DC" w:rsidP="005448CA"/>
        </w:tc>
        <w:tc>
          <w:tcPr>
            <w:tcW w:w="1864" w:type="dxa"/>
          </w:tcPr>
          <w:p w:rsidR="0009130D" w:rsidRDefault="00ED1B96" w:rsidP="0009130D">
            <w:r>
              <w:t xml:space="preserve">Разные переводы в одном месте </w:t>
            </w:r>
          </w:p>
        </w:tc>
        <w:tc>
          <w:tcPr>
            <w:tcW w:w="1708" w:type="dxa"/>
          </w:tcPr>
          <w:p w:rsidR="0009130D" w:rsidRDefault="00ED1B96" w:rsidP="0009130D">
            <w:r>
              <w:t>Одинаковый текст на разных языках</w:t>
            </w:r>
          </w:p>
        </w:tc>
      </w:tr>
      <w:tr w:rsidR="0009130D" w:rsidTr="007D6525">
        <w:tc>
          <w:tcPr>
            <w:tcW w:w="442" w:type="dxa"/>
          </w:tcPr>
          <w:p w:rsidR="0009130D" w:rsidRDefault="0009130D" w:rsidP="0009130D">
            <w:r>
              <w:t>3</w:t>
            </w:r>
          </w:p>
        </w:tc>
        <w:tc>
          <w:tcPr>
            <w:tcW w:w="1940" w:type="dxa"/>
          </w:tcPr>
          <w:p w:rsidR="0009130D" w:rsidRPr="0009130D" w:rsidRDefault="0009130D" w:rsidP="0009130D">
            <w:r>
              <w:t xml:space="preserve">Интерфейс 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09130D" w:rsidRDefault="008479DC" w:rsidP="005448CA">
            <w:hyperlink r:id="rId8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>2)Найти корзину</w:t>
            </w:r>
          </w:p>
        </w:tc>
        <w:tc>
          <w:tcPr>
            <w:tcW w:w="1864" w:type="dxa"/>
          </w:tcPr>
          <w:p w:rsidR="0009130D" w:rsidRDefault="00ED1B96" w:rsidP="0009130D">
            <w:r>
              <w:t>Нет отображения корзины</w:t>
            </w:r>
          </w:p>
        </w:tc>
        <w:tc>
          <w:tcPr>
            <w:tcW w:w="1708" w:type="dxa"/>
          </w:tcPr>
          <w:p w:rsidR="0009130D" w:rsidRDefault="00ED1B96" w:rsidP="0009130D">
            <w:r>
              <w:t>Есть отображение корзины</w:t>
            </w:r>
          </w:p>
        </w:tc>
      </w:tr>
      <w:tr w:rsidR="0009130D" w:rsidTr="007D6525">
        <w:tc>
          <w:tcPr>
            <w:tcW w:w="442" w:type="dxa"/>
          </w:tcPr>
          <w:p w:rsidR="0009130D" w:rsidRDefault="0009130D" w:rsidP="0009130D">
            <w:r>
              <w:t>4</w:t>
            </w:r>
          </w:p>
        </w:tc>
        <w:tc>
          <w:tcPr>
            <w:tcW w:w="1940" w:type="dxa"/>
          </w:tcPr>
          <w:p w:rsidR="0009130D" w:rsidRDefault="005448CA" w:rsidP="0009130D">
            <w:r>
              <w:t>Лимит заказ</w:t>
            </w:r>
            <w:proofErr w:type="gramStart"/>
            <w:r>
              <w:t>а(</w:t>
            </w:r>
            <w:proofErr w:type="gramEnd"/>
            <w:r>
              <w:t>цена)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09130D" w:rsidRDefault="008479DC" w:rsidP="005448CA">
            <w:hyperlink r:id="rId9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>2)Заказать на 1.000.000 рублей</w:t>
            </w:r>
          </w:p>
        </w:tc>
        <w:tc>
          <w:tcPr>
            <w:tcW w:w="1864" w:type="dxa"/>
          </w:tcPr>
          <w:p w:rsidR="0009130D" w:rsidRDefault="00ED1B96" w:rsidP="0009130D">
            <w:r>
              <w:t>Невозможно сделать заказ</w:t>
            </w:r>
          </w:p>
        </w:tc>
        <w:tc>
          <w:tcPr>
            <w:tcW w:w="1708" w:type="dxa"/>
          </w:tcPr>
          <w:p w:rsidR="0009130D" w:rsidRDefault="00ED1B96" w:rsidP="0009130D">
            <w:r>
              <w:t>Можно сделать заказ</w:t>
            </w:r>
          </w:p>
        </w:tc>
      </w:tr>
      <w:tr w:rsidR="0009130D" w:rsidTr="007D6525">
        <w:trPr>
          <w:trHeight w:val="687"/>
        </w:trPr>
        <w:tc>
          <w:tcPr>
            <w:tcW w:w="442" w:type="dxa"/>
          </w:tcPr>
          <w:p w:rsidR="0009130D" w:rsidRDefault="0009130D" w:rsidP="0009130D">
            <w:r>
              <w:t>5</w:t>
            </w:r>
          </w:p>
        </w:tc>
        <w:tc>
          <w:tcPr>
            <w:tcW w:w="1940" w:type="dxa"/>
          </w:tcPr>
          <w:p w:rsidR="0009130D" w:rsidRDefault="005448CA" w:rsidP="005448CA">
            <w:r>
              <w:t>Лимит заказ</w:t>
            </w:r>
            <w:proofErr w:type="gramStart"/>
            <w:r>
              <w:t>а(</w:t>
            </w:r>
            <w:proofErr w:type="gramEnd"/>
            <w:r>
              <w:t>объем</w:t>
            </w:r>
            <w:r>
              <w:t>)</w:t>
            </w:r>
            <w:r>
              <w:t xml:space="preserve"> 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09130D" w:rsidRDefault="008479DC" w:rsidP="005448CA">
            <w:hyperlink r:id="rId10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>2)Заказать 50</w:t>
            </w:r>
            <w:r w:rsidR="00ED1B96">
              <w:t>0</w:t>
            </w:r>
            <w:r>
              <w:t xml:space="preserve"> чесночных соусов</w:t>
            </w:r>
          </w:p>
        </w:tc>
        <w:tc>
          <w:tcPr>
            <w:tcW w:w="1864" w:type="dxa"/>
          </w:tcPr>
          <w:p w:rsidR="0009130D" w:rsidRDefault="00ED1B96" w:rsidP="0009130D">
            <w:r>
              <w:t>Невозможно сделать заказ</w:t>
            </w:r>
          </w:p>
        </w:tc>
        <w:tc>
          <w:tcPr>
            <w:tcW w:w="1708" w:type="dxa"/>
          </w:tcPr>
          <w:p w:rsidR="0009130D" w:rsidRDefault="00ED1B96" w:rsidP="0009130D">
            <w:r>
              <w:t>Можно сделать заказ</w:t>
            </w:r>
          </w:p>
        </w:tc>
      </w:tr>
      <w:tr w:rsidR="0009130D" w:rsidTr="007D6525">
        <w:tc>
          <w:tcPr>
            <w:tcW w:w="442" w:type="dxa"/>
          </w:tcPr>
          <w:p w:rsidR="0009130D" w:rsidRDefault="0009130D" w:rsidP="0009130D">
            <w:r>
              <w:t>6</w:t>
            </w:r>
          </w:p>
        </w:tc>
        <w:tc>
          <w:tcPr>
            <w:tcW w:w="1940" w:type="dxa"/>
          </w:tcPr>
          <w:p w:rsidR="0009130D" w:rsidRDefault="005448CA" w:rsidP="0009130D">
            <w:r>
              <w:t>Промо-код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09130D" w:rsidRDefault="008479DC" w:rsidP="005448CA">
            <w:hyperlink r:id="rId11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>2)Выбрать окно с вводом промо-кода</w:t>
            </w:r>
          </w:p>
          <w:p w:rsidR="008479DC" w:rsidRDefault="008479DC" w:rsidP="005448CA">
            <w:r>
              <w:t>2)Ввести любой набор символов</w:t>
            </w:r>
          </w:p>
        </w:tc>
        <w:tc>
          <w:tcPr>
            <w:tcW w:w="1864" w:type="dxa"/>
          </w:tcPr>
          <w:p w:rsidR="0009130D" w:rsidRDefault="00ED1B96" w:rsidP="0009130D">
            <w:r>
              <w:t>Данный код более не действителен</w:t>
            </w:r>
          </w:p>
        </w:tc>
        <w:tc>
          <w:tcPr>
            <w:tcW w:w="1708" w:type="dxa"/>
          </w:tcPr>
          <w:p w:rsidR="0009130D" w:rsidRDefault="00ED1B96" w:rsidP="0009130D">
            <w:r>
              <w:t>Ошибка формы заполнения</w:t>
            </w:r>
          </w:p>
        </w:tc>
      </w:tr>
      <w:tr w:rsidR="0009130D" w:rsidTr="007D6525">
        <w:tc>
          <w:tcPr>
            <w:tcW w:w="442" w:type="dxa"/>
          </w:tcPr>
          <w:p w:rsidR="0009130D" w:rsidRDefault="0009130D" w:rsidP="0009130D">
            <w:r>
              <w:t>7</w:t>
            </w:r>
          </w:p>
        </w:tc>
        <w:tc>
          <w:tcPr>
            <w:tcW w:w="1940" w:type="dxa"/>
          </w:tcPr>
          <w:p w:rsidR="0009130D" w:rsidRPr="005448CA" w:rsidRDefault="005448CA" w:rsidP="0009130D">
            <w:pPr>
              <w:rPr>
                <w:lang w:val="en-US"/>
              </w:rPr>
            </w:pPr>
            <w:r>
              <w:t>Имя в оформлении заказа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09130D" w:rsidRDefault="008479DC" w:rsidP="005448CA">
            <w:hyperlink r:id="rId12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>2)Сделать заказ</w:t>
            </w:r>
          </w:p>
          <w:p w:rsidR="008479DC" w:rsidRDefault="008479DC" w:rsidP="002275F3">
            <w:r>
              <w:t>2)В поле «Имя» ввести 1</w:t>
            </w:r>
            <w:r w:rsidR="002275F3">
              <w:rPr>
                <w:lang w:val="en-US"/>
              </w:rPr>
              <w:t>4</w:t>
            </w:r>
            <w:r>
              <w:t>88</w:t>
            </w:r>
          </w:p>
        </w:tc>
        <w:tc>
          <w:tcPr>
            <w:tcW w:w="1864" w:type="dxa"/>
          </w:tcPr>
          <w:p w:rsidR="0009130D" w:rsidRDefault="00ED1B96" w:rsidP="0009130D">
            <w:r>
              <w:t>Можно иметь такое имя</w:t>
            </w:r>
          </w:p>
        </w:tc>
        <w:tc>
          <w:tcPr>
            <w:tcW w:w="1708" w:type="dxa"/>
          </w:tcPr>
          <w:p w:rsidR="0009130D" w:rsidRDefault="00ED1B96" w:rsidP="0009130D">
            <w:r>
              <w:t>Сообщение об использовании недопустимых символов</w:t>
            </w:r>
          </w:p>
        </w:tc>
      </w:tr>
      <w:tr w:rsidR="0009130D" w:rsidTr="007D6525">
        <w:tc>
          <w:tcPr>
            <w:tcW w:w="442" w:type="dxa"/>
          </w:tcPr>
          <w:p w:rsidR="0009130D" w:rsidRDefault="0009130D" w:rsidP="0009130D">
            <w:r>
              <w:t>8</w:t>
            </w:r>
          </w:p>
        </w:tc>
        <w:tc>
          <w:tcPr>
            <w:tcW w:w="1940" w:type="dxa"/>
          </w:tcPr>
          <w:p w:rsidR="0009130D" w:rsidRPr="005448CA" w:rsidRDefault="005448CA" w:rsidP="0009130D">
            <w:r>
              <w:t>Уведомление о принятии заказа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09130D" w:rsidRDefault="008479DC" w:rsidP="005448CA">
            <w:hyperlink r:id="rId13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 xml:space="preserve">2)Сделать заказ с оплатой </w:t>
            </w:r>
            <w:proofErr w:type="gramStart"/>
            <w:r>
              <w:t>наличкой</w:t>
            </w:r>
            <w:proofErr w:type="gramEnd"/>
          </w:p>
          <w:p w:rsidR="008479DC" w:rsidRDefault="008479DC" w:rsidP="005448CA">
            <w:r>
              <w:t>3)Найти подтверждение заказа</w:t>
            </w:r>
          </w:p>
        </w:tc>
        <w:tc>
          <w:tcPr>
            <w:tcW w:w="1864" w:type="dxa"/>
          </w:tcPr>
          <w:p w:rsidR="0009130D" w:rsidRDefault="00ED1B96" w:rsidP="0009130D">
            <w:r>
              <w:t>Есть окно с подтверждением</w:t>
            </w:r>
          </w:p>
        </w:tc>
        <w:tc>
          <w:tcPr>
            <w:tcW w:w="1708" w:type="dxa"/>
          </w:tcPr>
          <w:p w:rsidR="0009130D" w:rsidRDefault="00ED1B96" w:rsidP="0009130D">
            <w:r>
              <w:t>Ничего нет</w:t>
            </w:r>
          </w:p>
        </w:tc>
      </w:tr>
      <w:tr w:rsidR="005448CA" w:rsidTr="007D6525">
        <w:tc>
          <w:tcPr>
            <w:tcW w:w="442" w:type="dxa"/>
          </w:tcPr>
          <w:p w:rsidR="005448CA" w:rsidRDefault="005448CA" w:rsidP="0009130D">
            <w:r>
              <w:t>9</w:t>
            </w:r>
          </w:p>
        </w:tc>
        <w:tc>
          <w:tcPr>
            <w:tcW w:w="1940" w:type="dxa"/>
          </w:tcPr>
          <w:p w:rsidR="005448CA" w:rsidRDefault="005448CA" w:rsidP="0009130D">
            <w:r>
              <w:t>Предварительный заказ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5448CA" w:rsidRDefault="008479DC" w:rsidP="005448CA">
            <w:hyperlink r:id="rId14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 xml:space="preserve">2)Заказать пиццу своим </w:t>
            </w:r>
            <w:proofErr w:type="spellStart"/>
            <w:proofErr w:type="gramStart"/>
            <w:r>
              <w:t>пра</w:t>
            </w:r>
            <w:proofErr w:type="spellEnd"/>
            <w:r>
              <w:t>-правнукам</w:t>
            </w:r>
            <w:proofErr w:type="gramEnd"/>
            <w:r>
              <w:t xml:space="preserve"> в 2111 год</w:t>
            </w:r>
          </w:p>
        </w:tc>
        <w:tc>
          <w:tcPr>
            <w:tcW w:w="1864" w:type="dxa"/>
          </w:tcPr>
          <w:p w:rsidR="005448CA" w:rsidRDefault="00ED1B96" w:rsidP="0009130D">
            <w:r>
              <w:t>Сбой таблицы с датой</w:t>
            </w:r>
          </w:p>
        </w:tc>
        <w:tc>
          <w:tcPr>
            <w:tcW w:w="1708" w:type="dxa"/>
          </w:tcPr>
          <w:p w:rsidR="005448CA" w:rsidRDefault="00ED1B96" w:rsidP="0009130D">
            <w:r>
              <w:t>Мои внуки поедят пиццу</w:t>
            </w:r>
          </w:p>
        </w:tc>
      </w:tr>
      <w:tr w:rsidR="005448CA" w:rsidTr="007D6525">
        <w:tc>
          <w:tcPr>
            <w:tcW w:w="442" w:type="dxa"/>
          </w:tcPr>
          <w:p w:rsidR="005448CA" w:rsidRPr="005448CA" w:rsidRDefault="005448CA" w:rsidP="0009130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940" w:type="dxa"/>
          </w:tcPr>
          <w:p w:rsidR="005448CA" w:rsidRDefault="005448CA" w:rsidP="0009130D">
            <w:r>
              <w:t>Оплата онлай</w:t>
            </w:r>
            <w:proofErr w:type="gramStart"/>
            <w:r>
              <w:t>н(</w:t>
            </w:r>
            <w:proofErr w:type="gramEnd"/>
            <w:r>
              <w:t>Имя и фамилия)</w:t>
            </w:r>
          </w:p>
        </w:tc>
        <w:tc>
          <w:tcPr>
            <w:tcW w:w="3617" w:type="dxa"/>
          </w:tcPr>
          <w:p w:rsidR="005448CA" w:rsidRDefault="005448CA" w:rsidP="005448CA">
            <w:r w:rsidRPr="005448CA">
              <w:t>1)</w:t>
            </w:r>
            <w:r>
              <w:t>зайти на сайт</w:t>
            </w:r>
          </w:p>
          <w:p w:rsidR="005448CA" w:rsidRDefault="005448CA" w:rsidP="005448CA">
            <w:hyperlink r:id="rId15" w:history="1">
              <w:r w:rsidRPr="008329FA">
                <w:rPr>
                  <w:rStyle w:val="a5"/>
                </w:rPr>
                <w:t>https://nsk.papajohns.ru/</w:t>
              </w:r>
            </w:hyperlink>
          </w:p>
          <w:p w:rsidR="008479DC" w:rsidRDefault="008479DC" w:rsidP="005448CA">
            <w:r>
              <w:t>2)Сделать заказ</w:t>
            </w:r>
          </w:p>
          <w:p w:rsidR="008479DC" w:rsidRDefault="008479DC" w:rsidP="005448CA">
            <w:r>
              <w:t xml:space="preserve">3)Оплатить </w:t>
            </w:r>
            <w:r w:rsidR="00ED1B96">
              <w:t>онлайн</w:t>
            </w:r>
          </w:p>
          <w:p w:rsidR="005448CA" w:rsidRDefault="008479DC" w:rsidP="008479DC">
            <w:r>
              <w:t>4)В поле «Имя и фамилия» ввести кириллицу</w:t>
            </w:r>
          </w:p>
        </w:tc>
        <w:tc>
          <w:tcPr>
            <w:tcW w:w="1864" w:type="dxa"/>
          </w:tcPr>
          <w:p w:rsidR="005448CA" w:rsidRDefault="00ED1B96" w:rsidP="0009130D">
            <w:r>
              <w:t xml:space="preserve">Разрешено печать кириллицей </w:t>
            </w:r>
          </w:p>
        </w:tc>
        <w:tc>
          <w:tcPr>
            <w:tcW w:w="1708" w:type="dxa"/>
          </w:tcPr>
          <w:p w:rsidR="005448CA" w:rsidRDefault="00ED1B96" w:rsidP="0009130D">
            <w:r>
              <w:t>Сообщение</w:t>
            </w:r>
            <w:r>
              <w:t xml:space="preserve"> </w:t>
            </w:r>
            <w:r>
              <w:t>об</w:t>
            </w:r>
            <w:r>
              <w:t xml:space="preserve"> использовании недопустимых символов</w:t>
            </w:r>
          </w:p>
        </w:tc>
      </w:tr>
    </w:tbl>
    <w:p w:rsidR="0009130D" w:rsidRPr="0009130D" w:rsidRDefault="0009130D" w:rsidP="0009130D"/>
    <w:sectPr w:rsidR="0009130D" w:rsidRPr="0009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14AA8"/>
    <w:multiLevelType w:val="hybridMultilevel"/>
    <w:tmpl w:val="A43E6F50"/>
    <w:lvl w:ilvl="0" w:tplc="B784B95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8F9"/>
    <w:rsid w:val="0009130D"/>
    <w:rsid w:val="002275F3"/>
    <w:rsid w:val="004D4C17"/>
    <w:rsid w:val="005448CA"/>
    <w:rsid w:val="0078236F"/>
    <w:rsid w:val="007D6525"/>
    <w:rsid w:val="008479DC"/>
    <w:rsid w:val="00AB18F9"/>
    <w:rsid w:val="00E47529"/>
    <w:rsid w:val="00E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0D"/>
    <w:pPr>
      <w:ind w:left="720"/>
      <w:contextualSpacing/>
    </w:pPr>
  </w:style>
  <w:style w:type="table" w:styleId="a4">
    <w:name w:val="Table Grid"/>
    <w:basedOn w:val="a1"/>
    <w:uiPriority w:val="59"/>
    <w:rsid w:val="0009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448C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48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4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30D"/>
    <w:pPr>
      <w:ind w:left="720"/>
      <w:contextualSpacing/>
    </w:pPr>
  </w:style>
  <w:style w:type="table" w:styleId="a4">
    <w:name w:val="Table Grid"/>
    <w:basedOn w:val="a1"/>
    <w:uiPriority w:val="59"/>
    <w:rsid w:val="00091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5448C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448C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5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k.papajohns.ru/" TargetMode="External"/><Relationship Id="rId13" Type="http://schemas.openxmlformats.org/officeDocument/2006/relationships/hyperlink" Target="https://nsk.papajohns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sk.papajohns.ru/" TargetMode="External"/><Relationship Id="rId12" Type="http://schemas.openxmlformats.org/officeDocument/2006/relationships/hyperlink" Target="https://nsk.papajohns.r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sk.papajohns.ru/" TargetMode="External"/><Relationship Id="rId11" Type="http://schemas.openxmlformats.org/officeDocument/2006/relationships/hyperlink" Target="https://nsk.papajohns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sk.papajohns.ru/" TargetMode="External"/><Relationship Id="rId10" Type="http://schemas.openxmlformats.org/officeDocument/2006/relationships/hyperlink" Target="https://nsk.papajohn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sk.papajohns.ru/" TargetMode="External"/><Relationship Id="rId14" Type="http://schemas.openxmlformats.org/officeDocument/2006/relationships/hyperlink" Target="https://nsk.papajohn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</cp:revision>
  <dcterms:created xsi:type="dcterms:W3CDTF">2017-12-01T16:55:00Z</dcterms:created>
  <dcterms:modified xsi:type="dcterms:W3CDTF">2017-12-18T15:50:00Z</dcterms:modified>
</cp:coreProperties>
</file>