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64769" w14:textId="07352656" w:rsidR="00B301D1" w:rsidRPr="0045442E" w:rsidRDefault="00666D9E">
      <w:pPr>
        <w:rPr>
          <w:rFonts w:cs="Times New Roman"/>
          <w:szCs w:val="28"/>
        </w:rPr>
      </w:pPr>
      <w:r w:rsidRPr="0045442E">
        <w:rPr>
          <w:rFonts w:cs="Times New Roman"/>
          <w:szCs w:val="28"/>
        </w:rPr>
        <w:t xml:space="preserve">Họ tên: </w:t>
      </w:r>
      <w:r w:rsidR="00BD0659" w:rsidRPr="0045442E">
        <w:rPr>
          <w:rFonts w:cs="Times New Roman"/>
          <w:szCs w:val="28"/>
        </w:rPr>
        <w:t>Hồ Minh Đại</w:t>
      </w:r>
    </w:p>
    <w:p w14:paraId="6054A050" w14:textId="4657648E" w:rsidR="00666D9E" w:rsidRPr="0045442E" w:rsidRDefault="00666D9E">
      <w:pPr>
        <w:rPr>
          <w:rFonts w:cs="Times New Roman"/>
          <w:szCs w:val="28"/>
        </w:rPr>
      </w:pPr>
      <w:r w:rsidRPr="0045442E">
        <w:rPr>
          <w:rFonts w:cs="Times New Roman"/>
          <w:szCs w:val="28"/>
        </w:rPr>
        <w:t>Lớp: 10_ĐH_CNPM</w:t>
      </w:r>
      <w:r w:rsidR="00B301D1" w:rsidRPr="0045442E">
        <w:rPr>
          <w:rFonts w:cs="Times New Roman"/>
          <w:szCs w:val="28"/>
        </w:rPr>
        <w:t>3</w:t>
      </w:r>
    </w:p>
    <w:p w14:paraId="019C9CA5" w14:textId="77777777" w:rsidR="00BD0659" w:rsidRPr="0045442E" w:rsidRDefault="00BD0659" w:rsidP="00BD0659">
      <w:pPr>
        <w:rPr>
          <w:rFonts w:cs="Times New Roman"/>
          <w:color w:val="8EAADB" w:themeColor="accent1" w:themeTint="99"/>
          <w:szCs w:val="28"/>
        </w:rPr>
      </w:pPr>
      <w:r w:rsidRPr="0045442E">
        <w:rPr>
          <w:rFonts w:cs="Times New Roman"/>
          <w:color w:val="8EAADB" w:themeColor="accent1" w:themeTint="99"/>
          <w:szCs w:val="28"/>
        </w:rPr>
        <w:t>1. Tổng thời gian bắt gói tin trong từng trang web đã thử nghiệm và tổng số gói</w:t>
      </w:r>
    </w:p>
    <w:p w14:paraId="7032270D" w14:textId="77777777" w:rsidR="00BD0659" w:rsidRPr="0045442E" w:rsidRDefault="00BD0659" w:rsidP="00BD0659">
      <w:pPr>
        <w:rPr>
          <w:rFonts w:cs="Times New Roman"/>
          <w:color w:val="8EAADB" w:themeColor="accent1" w:themeTint="99"/>
          <w:szCs w:val="28"/>
        </w:rPr>
      </w:pPr>
      <w:r w:rsidRPr="0045442E">
        <w:rPr>
          <w:rFonts w:cs="Times New Roman"/>
          <w:color w:val="8EAADB" w:themeColor="accent1" w:themeTint="99"/>
          <w:szCs w:val="28"/>
        </w:rPr>
        <w:t>tin bắt được là bao nhiêu?</w:t>
      </w:r>
    </w:p>
    <w:p w14:paraId="6B424B7E" w14:textId="6700ED8F" w:rsidR="00BD0659" w:rsidRPr="0045442E" w:rsidRDefault="00BD0659" w:rsidP="00BD0659">
      <w:pPr>
        <w:rPr>
          <w:rFonts w:cs="Times New Roman"/>
          <w:szCs w:val="28"/>
        </w:rPr>
      </w:pPr>
      <w:r w:rsidRPr="0045442E">
        <w:rPr>
          <w:rFonts w:cs="Times New Roman"/>
          <w:szCs w:val="28"/>
        </w:rPr>
        <w:t>- Thời gian bắt được khoảng 5s</w:t>
      </w:r>
    </w:p>
    <w:p w14:paraId="4F111802" w14:textId="77777777" w:rsidR="00BD0659" w:rsidRPr="0045442E" w:rsidRDefault="00BD0659" w:rsidP="00BD0659">
      <w:pPr>
        <w:rPr>
          <w:rFonts w:cs="Times New Roman"/>
          <w:color w:val="8EAADB" w:themeColor="accent1" w:themeTint="99"/>
          <w:szCs w:val="28"/>
        </w:rPr>
      </w:pPr>
      <w:r w:rsidRPr="0045442E">
        <w:rPr>
          <w:rFonts w:cs="Times New Roman"/>
          <w:color w:val="8EAADB" w:themeColor="accent1" w:themeTint="99"/>
          <w:szCs w:val="28"/>
        </w:rPr>
        <w:t>2. Liệt kê ít nhất 5 giao thức khác nhau xuất hiện trong cột giao thức (Protocol)</w:t>
      </w:r>
    </w:p>
    <w:p w14:paraId="5DD2D486" w14:textId="77777777" w:rsidR="00BD0659" w:rsidRPr="0045442E" w:rsidRDefault="00BD0659" w:rsidP="00BD0659">
      <w:pPr>
        <w:rPr>
          <w:rFonts w:cs="Times New Roman"/>
          <w:color w:val="8EAADB" w:themeColor="accent1" w:themeTint="99"/>
          <w:szCs w:val="28"/>
        </w:rPr>
      </w:pPr>
      <w:r w:rsidRPr="0045442E">
        <w:rPr>
          <w:rFonts w:cs="Times New Roman"/>
          <w:color w:val="8EAADB" w:themeColor="accent1" w:themeTint="99"/>
          <w:szCs w:val="28"/>
        </w:rPr>
        <w:t>khi không áp dụng bộ lọc “http” khi truy cập 2 website. Tìm hiểu trên Internet</w:t>
      </w:r>
    </w:p>
    <w:p w14:paraId="7C3003AD" w14:textId="77777777" w:rsidR="00BD0659" w:rsidRPr="0045442E" w:rsidRDefault="00BD0659" w:rsidP="00BD0659">
      <w:pPr>
        <w:rPr>
          <w:rFonts w:cs="Times New Roman"/>
          <w:color w:val="8EAADB" w:themeColor="accent1" w:themeTint="99"/>
          <w:szCs w:val="28"/>
        </w:rPr>
      </w:pPr>
      <w:r w:rsidRPr="0045442E">
        <w:rPr>
          <w:rFonts w:cs="Times New Roman"/>
          <w:color w:val="8EAADB" w:themeColor="accent1" w:themeTint="99"/>
          <w:szCs w:val="28"/>
        </w:rPr>
        <w:t>và mô tả ngắn gọn chức năng chính của các giao thức đó.</w:t>
      </w:r>
    </w:p>
    <w:p w14:paraId="4084E220" w14:textId="78CA0750" w:rsidR="0045442E" w:rsidRPr="0045442E" w:rsidRDefault="0045442E" w:rsidP="0045442E">
      <w:pPr>
        <w:spacing w:before="100" w:beforeAutospacing="1" w:after="100" w:afterAutospacing="1" w:line="240" w:lineRule="auto"/>
        <w:rPr>
          <w:rFonts w:eastAsia="Times New Roman" w:cs="Times New Roman"/>
          <w:szCs w:val="28"/>
          <w:lang w:val="en-VN"/>
        </w:rPr>
      </w:pPr>
      <w:r w:rsidRPr="0045442E">
        <w:rPr>
          <w:rFonts w:eastAsia="Times New Roman" w:cs="Times New Roman"/>
          <w:szCs w:val="28"/>
          <w:lang w:val="en-VN"/>
        </w:rPr>
        <w:t>Khi không áp dụng bộ lọc “http” trong Wireshark, các giao thức xuất hiện trong cột Protocol sẽ bao gồm nhiều loại khác nhau liên quan đến quá trình truy cập website. Dưới đây là 5 giao thức phổ biến có thể xuất hiện và mô tả ngắn gọn về chức năng của chúng:</w:t>
      </w:r>
    </w:p>
    <w:p w14:paraId="44E3B460" w14:textId="77777777" w:rsidR="0045442E" w:rsidRPr="0045442E" w:rsidRDefault="0045442E" w:rsidP="0045442E">
      <w:pPr>
        <w:numPr>
          <w:ilvl w:val="0"/>
          <w:numId w:val="1"/>
        </w:numPr>
        <w:spacing w:before="100" w:beforeAutospacing="1" w:after="100" w:afterAutospacing="1" w:line="240" w:lineRule="auto"/>
        <w:rPr>
          <w:rFonts w:eastAsia="Times New Roman" w:cs="Times New Roman"/>
          <w:szCs w:val="28"/>
          <w:lang w:val="en-VN"/>
        </w:rPr>
      </w:pPr>
      <w:r w:rsidRPr="0045442E">
        <w:rPr>
          <w:rFonts w:eastAsia="Times New Roman" w:cs="Times New Roman"/>
          <w:b/>
          <w:bCs/>
          <w:szCs w:val="28"/>
          <w:lang w:val="en-VN"/>
        </w:rPr>
        <w:t>TCP (Transmission Control Protocol)</w:t>
      </w:r>
      <w:r w:rsidRPr="0045442E">
        <w:rPr>
          <w:rFonts w:eastAsia="Times New Roman" w:cs="Times New Roman"/>
          <w:szCs w:val="28"/>
          <w:lang w:val="en-VN"/>
        </w:rPr>
        <w:t xml:space="preserve"> </w:t>
      </w:r>
    </w:p>
    <w:p w14:paraId="172B92FE" w14:textId="7B9F2E26" w:rsidR="0045442E" w:rsidRPr="0045442E" w:rsidRDefault="0045442E" w:rsidP="0045442E">
      <w:pPr>
        <w:numPr>
          <w:ilvl w:val="1"/>
          <w:numId w:val="1"/>
        </w:numPr>
        <w:spacing w:before="100" w:beforeAutospacing="1" w:after="100" w:afterAutospacing="1" w:line="240" w:lineRule="auto"/>
        <w:rPr>
          <w:rFonts w:eastAsia="Times New Roman" w:cs="Times New Roman"/>
          <w:szCs w:val="28"/>
          <w:lang w:val="en-VN"/>
        </w:rPr>
      </w:pPr>
      <w:r w:rsidRPr="0045442E">
        <w:rPr>
          <w:rFonts w:eastAsia="Times New Roman" w:cs="Times New Roman"/>
          <w:i/>
          <w:iCs/>
          <w:szCs w:val="28"/>
          <w:lang w:val="en-VN"/>
        </w:rPr>
        <w:t>Chức năng</w:t>
      </w:r>
      <w:r w:rsidRPr="0045442E">
        <w:rPr>
          <w:rFonts w:eastAsia="Times New Roman" w:cs="Times New Roman"/>
          <w:szCs w:val="28"/>
          <w:lang w:val="en-VN"/>
        </w:rPr>
        <w:t>: Đảm bảo truyền dữ liệu đáng tin cậy giữa hai thiết bị qua mạng bằng cách thiết lập kết nối, kiểm soát luồng dữ liệu và xử lý lỗi. Đây là giao thức nền tảng cho HTTP.</w:t>
      </w:r>
    </w:p>
    <w:p w14:paraId="7DB2DD2E" w14:textId="77777777" w:rsidR="0045442E" w:rsidRPr="0045442E" w:rsidRDefault="0045442E" w:rsidP="0045442E">
      <w:pPr>
        <w:numPr>
          <w:ilvl w:val="0"/>
          <w:numId w:val="1"/>
        </w:numPr>
        <w:spacing w:before="100" w:beforeAutospacing="1" w:after="100" w:afterAutospacing="1" w:line="240" w:lineRule="auto"/>
        <w:rPr>
          <w:rFonts w:eastAsia="Times New Roman" w:cs="Times New Roman"/>
          <w:szCs w:val="28"/>
          <w:lang w:val="en-VN"/>
        </w:rPr>
      </w:pPr>
      <w:r w:rsidRPr="0045442E">
        <w:rPr>
          <w:rFonts w:eastAsia="Times New Roman" w:cs="Times New Roman"/>
          <w:b/>
          <w:bCs/>
          <w:szCs w:val="28"/>
          <w:lang w:val="en-VN"/>
        </w:rPr>
        <w:t>IP (Internet Protocol)</w:t>
      </w:r>
      <w:r w:rsidRPr="0045442E">
        <w:rPr>
          <w:rFonts w:eastAsia="Times New Roman" w:cs="Times New Roman"/>
          <w:szCs w:val="28"/>
          <w:lang w:val="en-VN"/>
        </w:rPr>
        <w:t xml:space="preserve"> </w:t>
      </w:r>
    </w:p>
    <w:p w14:paraId="3811CA1F" w14:textId="0BF80C70" w:rsidR="0045442E" w:rsidRPr="0045442E" w:rsidRDefault="0045442E" w:rsidP="0045442E">
      <w:pPr>
        <w:numPr>
          <w:ilvl w:val="1"/>
          <w:numId w:val="1"/>
        </w:numPr>
        <w:spacing w:before="100" w:beforeAutospacing="1" w:after="100" w:afterAutospacing="1" w:line="240" w:lineRule="auto"/>
        <w:rPr>
          <w:rFonts w:eastAsia="Times New Roman" w:cs="Times New Roman"/>
          <w:szCs w:val="28"/>
          <w:lang w:val="en-VN"/>
        </w:rPr>
      </w:pPr>
      <w:r w:rsidRPr="0045442E">
        <w:rPr>
          <w:rFonts w:eastAsia="Times New Roman" w:cs="Times New Roman"/>
          <w:i/>
          <w:iCs/>
          <w:szCs w:val="28"/>
          <w:lang w:val="en-VN"/>
        </w:rPr>
        <w:t>Chức năng</w:t>
      </w:r>
      <w:r w:rsidRPr="0045442E">
        <w:rPr>
          <w:rFonts w:eastAsia="Times New Roman" w:cs="Times New Roman"/>
          <w:szCs w:val="28"/>
          <w:lang w:val="en-VN"/>
        </w:rPr>
        <w:t>: Định tuyến và chuyển tiếp các gói tin qua mạng dựa trên địa chỉ IP. IP chịu trách nhiệm đưa dữ liệu từ nguồn đến đích.</w:t>
      </w:r>
    </w:p>
    <w:p w14:paraId="1D83D677" w14:textId="1C679A55" w:rsidR="0045442E" w:rsidRPr="0045442E" w:rsidRDefault="0045442E" w:rsidP="0045442E">
      <w:pPr>
        <w:numPr>
          <w:ilvl w:val="0"/>
          <w:numId w:val="1"/>
        </w:numPr>
        <w:spacing w:before="100" w:beforeAutospacing="1" w:after="100" w:afterAutospacing="1" w:line="240" w:lineRule="auto"/>
        <w:rPr>
          <w:rFonts w:eastAsia="Times New Roman" w:cs="Times New Roman"/>
          <w:szCs w:val="28"/>
          <w:lang w:val="en-VN"/>
        </w:rPr>
      </w:pPr>
      <w:r w:rsidRPr="0045442E">
        <w:rPr>
          <w:rFonts w:eastAsia="Times New Roman" w:cs="Times New Roman"/>
          <w:b/>
          <w:bCs/>
          <w:szCs w:val="28"/>
          <w:lang w:val="en-VN"/>
        </w:rPr>
        <w:t>DNS(Domain Name System)</w:t>
      </w:r>
      <w:r w:rsidRPr="0045442E">
        <w:rPr>
          <w:rFonts w:eastAsia="Times New Roman" w:cs="Times New Roman"/>
          <w:szCs w:val="28"/>
          <w:lang w:val="en-VN"/>
        </w:rPr>
        <w:t xml:space="preserve"> </w:t>
      </w:r>
    </w:p>
    <w:p w14:paraId="5DB67450" w14:textId="17737212" w:rsidR="0045442E" w:rsidRPr="0045442E" w:rsidRDefault="0045442E" w:rsidP="0045442E">
      <w:pPr>
        <w:numPr>
          <w:ilvl w:val="1"/>
          <w:numId w:val="1"/>
        </w:numPr>
        <w:spacing w:before="100" w:beforeAutospacing="1" w:after="100" w:afterAutospacing="1" w:line="240" w:lineRule="auto"/>
        <w:rPr>
          <w:rFonts w:eastAsia="Times New Roman" w:cs="Times New Roman"/>
          <w:szCs w:val="28"/>
          <w:lang w:val="en-VN"/>
        </w:rPr>
      </w:pPr>
      <w:r w:rsidRPr="0045442E">
        <w:rPr>
          <w:rFonts w:eastAsia="Times New Roman" w:cs="Times New Roman"/>
          <w:i/>
          <w:iCs/>
          <w:szCs w:val="28"/>
          <w:lang w:val="en-VN"/>
        </w:rPr>
        <w:t>Chức năng</w:t>
      </w:r>
      <w:r w:rsidRPr="0045442E">
        <w:rPr>
          <w:rFonts w:eastAsia="Times New Roman" w:cs="Times New Roman"/>
          <w:szCs w:val="28"/>
          <w:lang w:val="en-VN"/>
        </w:rPr>
        <w:t>: Phân giải tên miền (như gaia.cs.umass.edu) thành địa chỉ IP để máy tính có thể kết nối đến máy chủ tương ứng.</w:t>
      </w:r>
    </w:p>
    <w:p w14:paraId="3B991487" w14:textId="77777777" w:rsidR="0045442E" w:rsidRPr="0045442E" w:rsidRDefault="0045442E" w:rsidP="0045442E">
      <w:pPr>
        <w:numPr>
          <w:ilvl w:val="0"/>
          <w:numId w:val="1"/>
        </w:numPr>
        <w:spacing w:before="100" w:beforeAutospacing="1" w:after="100" w:afterAutospacing="1" w:line="240" w:lineRule="auto"/>
        <w:rPr>
          <w:rFonts w:eastAsia="Times New Roman" w:cs="Times New Roman"/>
          <w:szCs w:val="28"/>
          <w:lang w:val="en-VN"/>
        </w:rPr>
      </w:pPr>
      <w:r w:rsidRPr="0045442E">
        <w:rPr>
          <w:rFonts w:eastAsia="Times New Roman" w:cs="Times New Roman"/>
          <w:b/>
          <w:bCs/>
          <w:szCs w:val="28"/>
          <w:lang w:val="en-VN"/>
        </w:rPr>
        <w:t>ARP (Address Resolution Protocol)</w:t>
      </w:r>
      <w:r w:rsidRPr="0045442E">
        <w:rPr>
          <w:rFonts w:eastAsia="Times New Roman" w:cs="Times New Roman"/>
          <w:szCs w:val="28"/>
          <w:lang w:val="en-VN"/>
        </w:rPr>
        <w:t xml:space="preserve"> </w:t>
      </w:r>
    </w:p>
    <w:p w14:paraId="0C86BF89" w14:textId="0B0658CB" w:rsidR="0045442E" w:rsidRPr="0045442E" w:rsidRDefault="0045442E" w:rsidP="0045442E">
      <w:pPr>
        <w:numPr>
          <w:ilvl w:val="1"/>
          <w:numId w:val="1"/>
        </w:numPr>
        <w:spacing w:before="100" w:beforeAutospacing="1" w:after="100" w:afterAutospacing="1" w:line="240" w:lineRule="auto"/>
        <w:rPr>
          <w:rFonts w:eastAsia="Times New Roman" w:cs="Times New Roman"/>
          <w:szCs w:val="28"/>
          <w:lang w:val="en-VN"/>
        </w:rPr>
      </w:pPr>
      <w:r w:rsidRPr="0045442E">
        <w:rPr>
          <w:rFonts w:eastAsia="Times New Roman" w:cs="Times New Roman"/>
          <w:i/>
          <w:iCs/>
          <w:szCs w:val="28"/>
          <w:lang w:val="en-VN"/>
        </w:rPr>
        <w:t>Chức năng</w:t>
      </w:r>
      <w:r w:rsidRPr="0045442E">
        <w:rPr>
          <w:rFonts w:eastAsia="Times New Roman" w:cs="Times New Roman"/>
          <w:szCs w:val="28"/>
          <w:lang w:val="en-VN"/>
        </w:rPr>
        <w:t>: Ánh xạ địa chỉ IP sang địa chỉ MAC (Media Access Control) trong mạng cục bộ để các thiết bị có thể giao tiếp trực tiếp với nhau.</w:t>
      </w:r>
    </w:p>
    <w:p w14:paraId="286EAE5B" w14:textId="77777777" w:rsidR="0045442E" w:rsidRPr="0045442E" w:rsidRDefault="0045442E" w:rsidP="0045442E">
      <w:pPr>
        <w:numPr>
          <w:ilvl w:val="0"/>
          <w:numId w:val="1"/>
        </w:numPr>
        <w:spacing w:before="100" w:beforeAutospacing="1" w:after="100" w:afterAutospacing="1" w:line="240" w:lineRule="auto"/>
        <w:rPr>
          <w:rFonts w:eastAsia="Times New Roman" w:cs="Times New Roman"/>
          <w:szCs w:val="28"/>
          <w:lang w:val="en-VN"/>
        </w:rPr>
      </w:pPr>
      <w:r w:rsidRPr="0045442E">
        <w:rPr>
          <w:rFonts w:eastAsia="Times New Roman" w:cs="Times New Roman"/>
          <w:b/>
          <w:bCs/>
          <w:szCs w:val="28"/>
          <w:lang w:val="en-VN"/>
        </w:rPr>
        <w:t>UDP (User Datagram Protocol)</w:t>
      </w:r>
      <w:r w:rsidRPr="0045442E">
        <w:rPr>
          <w:rFonts w:eastAsia="Times New Roman" w:cs="Times New Roman"/>
          <w:szCs w:val="28"/>
          <w:lang w:val="en-VN"/>
        </w:rPr>
        <w:t xml:space="preserve"> </w:t>
      </w:r>
    </w:p>
    <w:p w14:paraId="5909EC5F" w14:textId="68643CA1" w:rsidR="00BD0659" w:rsidRPr="0045442E" w:rsidRDefault="0045442E" w:rsidP="00BD0659">
      <w:pPr>
        <w:numPr>
          <w:ilvl w:val="1"/>
          <w:numId w:val="1"/>
        </w:numPr>
        <w:spacing w:before="100" w:beforeAutospacing="1" w:after="100" w:afterAutospacing="1" w:line="240" w:lineRule="auto"/>
        <w:rPr>
          <w:rFonts w:eastAsia="Times New Roman" w:cs="Times New Roman"/>
          <w:szCs w:val="28"/>
          <w:lang w:val="en-VN"/>
        </w:rPr>
      </w:pPr>
      <w:r w:rsidRPr="0045442E">
        <w:rPr>
          <w:rFonts w:eastAsia="Times New Roman" w:cs="Times New Roman"/>
          <w:i/>
          <w:iCs/>
          <w:szCs w:val="28"/>
          <w:lang w:val="en-VN"/>
        </w:rPr>
        <w:t>Chức năng</w:t>
      </w:r>
      <w:r w:rsidRPr="0045442E">
        <w:rPr>
          <w:rFonts w:eastAsia="Times New Roman" w:cs="Times New Roman"/>
          <w:szCs w:val="28"/>
          <w:lang w:val="en-VN"/>
        </w:rPr>
        <w:t>: Cung cấp phương thức truyền dữ liệu nhanh nhưng không đảm bảo độ tin cậy, thường được dùng cho các ứng dụng như streaming hoặc DNS trong một số trường hợp</w:t>
      </w:r>
    </w:p>
    <w:p w14:paraId="52A20FB0" w14:textId="77777777" w:rsidR="00BD0659" w:rsidRPr="0045442E" w:rsidRDefault="00BD0659" w:rsidP="00BD0659">
      <w:pPr>
        <w:rPr>
          <w:rFonts w:cs="Times New Roman"/>
          <w:color w:val="8EAADB" w:themeColor="accent1" w:themeTint="99"/>
          <w:szCs w:val="28"/>
        </w:rPr>
      </w:pPr>
      <w:r w:rsidRPr="0045442E">
        <w:rPr>
          <w:rFonts w:cs="Times New Roman"/>
          <w:color w:val="8EAADB" w:themeColor="accent1" w:themeTint="99"/>
          <w:szCs w:val="28"/>
        </w:rPr>
        <w:t>3. Mất bao lâu từ khi gói tin HTTP GET đầu tiên được gửi cho đến khi HTTP 200</w:t>
      </w:r>
    </w:p>
    <w:p w14:paraId="2E40B1CC" w14:textId="77777777" w:rsidR="00BD0659" w:rsidRPr="0045442E" w:rsidRDefault="00BD0659" w:rsidP="00BD0659">
      <w:pPr>
        <w:rPr>
          <w:rFonts w:cs="Times New Roman"/>
          <w:color w:val="8EAADB" w:themeColor="accent1" w:themeTint="99"/>
          <w:szCs w:val="28"/>
        </w:rPr>
      </w:pPr>
      <w:r w:rsidRPr="0045442E">
        <w:rPr>
          <w:rFonts w:cs="Times New Roman"/>
          <w:color w:val="8EAADB" w:themeColor="accent1" w:themeTint="99"/>
          <w:szCs w:val="28"/>
        </w:rPr>
        <w:t>OK đầu tiên được nhận đối với mỗi website đã thử nghiệm. (mặc định, giá trị</w:t>
      </w:r>
    </w:p>
    <w:p w14:paraId="02F1B74E" w14:textId="77777777" w:rsidR="00BD0659" w:rsidRPr="0045442E" w:rsidRDefault="00BD0659" w:rsidP="00BD0659">
      <w:pPr>
        <w:rPr>
          <w:rFonts w:cs="Times New Roman"/>
          <w:color w:val="8EAADB" w:themeColor="accent1" w:themeTint="99"/>
          <w:szCs w:val="28"/>
        </w:rPr>
      </w:pPr>
      <w:r w:rsidRPr="0045442E">
        <w:rPr>
          <w:rFonts w:cs="Times New Roman"/>
          <w:color w:val="8EAADB" w:themeColor="accent1" w:themeTint="99"/>
          <w:szCs w:val="28"/>
        </w:rPr>
        <w:lastRenderedPageBreak/>
        <w:t>của cột thời gian (Time) trong packet-listing window là khoảng thời gian tính</w:t>
      </w:r>
    </w:p>
    <w:p w14:paraId="0E11D6CC" w14:textId="77777777" w:rsidR="00BD0659" w:rsidRPr="0045442E" w:rsidRDefault="00BD0659" w:rsidP="00BD0659">
      <w:pPr>
        <w:rPr>
          <w:rFonts w:cs="Times New Roman"/>
          <w:color w:val="8EAADB" w:themeColor="accent1" w:themeTint="99"/>
          <w:szCs w:val="28"/>
        </w:rPr>
      </w:pPr>
      <w:r w:rsidRPr="0045442E">
        <w:rPr>
          <w:rFonts w:cs="Times New Roman"/>
          <w:color w:val="8EAADB" w:themeColor="accent1" w:themeTint="99"/>
          <w:szCs w:val="28"/>
        </w:rPr>
        <w:t>bằng giây kể từ khi chương trình Wireshark bắt đầu bắt gói tin).</w:t>
      </w:r>
    </w:p>
    <w:p w14:paraId="40889A64" w14:textId="77777777" w:rsidR="0045442E" w:rsidRPr="0045442E" w:rsidRDefault="0045442E" w:rsidP="0045442E">
      <w:pPr>
        <w:spacing w:after="0" w:line="240" w:lineRule="auto"/>
        <w:rPr>
          <w:rFonts w:eastAsia="Times New Roman" w:cs="Times New Roman"/>
          <w:szCs w:val="28"/>
          <w:lang w:val="en-VN"/>
        </w:rPr>
      </w:pPr>
      <w:r w:rsidRPr="0045442E">
        <w:rPr>
          <w:rFonts w:eastAsia="Times New Roman" w:cs="Times New Roman"/>
          <w:szCs w:val="28"/>
          <w:lang w:val="en-VN"/>
        </w:rPr>
        <w:t xml:space="preserve">  </w:t>
      </w:r>
      <w:r w:rsidRPr="0045442E">
        <w:rPr>
          <w:rFonts w:eastAsia="Times New Roman" w:cs="Times New Roman"/>
          <w:b/>
          <w:bCs/>
          <w:szCs w:val="28"/>
          <w:lang w:val="en-VN"/>
        </w:rPr>
        <w:t>Cách tính</w:t>
      </w:r>
      <w:r w:rsidRPr="0045442E">
        <w:rPr>
          <w:rFonts w:eastAsia="Times New Roman" w:cs="Times New Roman"/>
          <w:szCs w:val="28"/>
          <w:lang w:val="en-VN"/>
        </w:rPr>
        <w:t>: Trong Wireshark, tìm gói tin chứa HTTP GET đầu tiên (dòng “GET /…” trong phần Hypertext Transfer Protocol) và ghi lại giá trị thời gian trong cột Time. Sau đó, tìm gói tin HTTP 200 OK tương ứng (dòng “HTTP/1.1 200 OK”) và ghi lại thời gian. Lấy thời gian của HTTP 200 OK trừ đi thời gian của HTTP GET để ra kết quả.</w:t>
      </w:r>
    </w:p>
    <w:p w14:paraId="5397C83E" w14:textId="77777777" w:rsidR="0045442E" w:rsidRPr="0045442E" w:rsidRDefault="0045442E" w:rsidP="0045442E">
      <w:pPr>
        <w:spacing w:after="0" w:line="240" w:lineRule="auto"/>
        <w:rPr>
          <w:rFonts w:eastAsia="Times New Roman" w:cs="Times New Roman"/>
          <w:szCs w:val="28"/>
          <w:lang w:val="en-VN"/>
        </w:rPr>
      </w:pPr>
      <w:r w:rsidRPr="0045442E">
        <w:rPr>
          <w:rFonts w:eastAsia="Times New Roman" w:cs="Times New Roman"/>
          <w:szCs w:val="28"/>
          <w:lang w:val="en-VN"/>
        </w:rPr>
        <w:t xml:space="preserve">  </w:t>
      </w:r>
      <w:r w:rsidRPr="0045442E">
        <w:rPr>
          <w:rFonts w:eastAsia="Times New Roman" w:cs="Times New Roman"/>
          <w:b/>
          <w:bCs/>
          <w:szCs w:val="28"/>
          <w:lang w:val="en-VN"/>
        </w:rPr>
        <w:t>Ví dụ giả định</w:t>
      </w:r>
      <w:r w:rsidRPr="0045442E">
        <w:rPr>
          <w:rFonts w:eastAsia="Times New Roman" w:cs="Times New Roman"/>
          <w:szCs w:val="28"/>
          <w:lang w:val="en-VN"/>
        </w:rPr>
        <w:t>:</w:t>
      </w:r>
    </w:p>
    <w:p w14:paraId="00E9CB2B" w14:textId="77777777" w:rsidR="0045442E" w:rsidRPr="0045442E" w:rsidRDefault="0045442E" w:rsidP="0045442E">
      <w:pPr>
        <w:numPr>
          <w:ilvl w:val="0"/>
          <w:numId w:val="2"/>
        </w:numPr>
        <w:spacing w:before="100" w:beforeAutospacing="1" w:after="100" w:afterAutospacing="1" w:line="240" w:lineRule="auto"/>
        <w:rPr>
          <w:rFonts w:eastAsia="Times New Roman" w:cs="Times New Roman"/>
          <w:szCs w:val="28"/>
          <w:lang w:val="en-VN"/>
        </w:rPr>
      </w:pPr>
      <w:r w:rsidRPr="0045442E">
        <w:rPr>
          <w:rFonts w:eastAsia="Times New Roman" w:cs="Times New Roman"/>
          <w:szCs w:val="28"/>
          <w:lang w:val="en-VN"/>
        </w:rPr>
        <w:t>Website 1 (gaia.cs.umass.edu):</w:t>
      </w:r>
    </w:p>
    <w:p w14:paraId="0F430CA6" w14:textId="61927E23" w:rsidR="0045442E" w:rsidRPr="0045442E" w:rsidRDefault="0045442E" w:rsidP="0045442E">
      <w:pPr>
        <w:numPr>
          <w:ilvl w:val="1"/>
          <w:numId w:val="2"/>
        </w:numPr>
        <w:spacing w:before="100" w:beforeAutospacing="1" w:after="100" w:afterAutospacing="1" w:line="240" w:lineRule="auto"/>
        <w:rPr>
          <w:rFonts w:eastAsia="Times New Roman" w:cs="Times New Roman"/>
          <w:szCs w:val="28"/>
          <w:lang w:val="en-VN"/>
        </w:rPr>
      </w:pPr>
      <w:r w:rsidRPr="0045442E">
        <w:rPr>
          <w:rFonts w:eastAsia="Times New Roman" w:cs="Times New Roman"/>
          <w:szCs w:val="28"/>
          <w:lang w:val="en-VN"/>
        </w:rPr>
        <w:t>HTTP GET gửi lúc: 3.398919 giây.</w:t>
      </w:r>
    </w:p>
    <w:p w14:paraId="7A3957DD" w14:textId="4C17FF02" w:rsidR="0045442E" w:rsidRPr="0045442E" w:rsidRDefault="0045442E" w:rsidP="0045442E">
      <w:pPr>
        <w:numPr>
          <w:ilvl w:val="1"/>
          <w:numId w:val="2"/>
        </w:numPr>
        <w:spacing w:before="100" w:beforeAutospacing="1" w:after="100" w:afterAutospacing="1" w:line="240" w:lineRule="auto"/>
        <w:rPr>
          <w:rFonts w:eastAsia="Times New Roman" w:cs="Times New Roman"/>
          <w:szCs w:val="28"/>
          <w:lang w:val="en-VN"/>
        </w:rPr>
      </w:pPr>
      <w:r w:rsidRPr="0045442E">
        <w:rPr>
          <w:rFonts w:eastAsia="Times New Roman" w:cs="Times New Roman"/>
          <w:szCs w:val="28"/>
          <w:lang w:val="en-VN"/>
        </w:rPr>
        <w:t>HTTP 200 OK nhận lúc: 3.431008 giây.</w:t>
      </w:r>
    </w:p>
    <w:p w14:paraId="6F266857" w14:textId="0DFEBA4B" w:rsidR="0045442E" w:rsidRPr="0045442E" w:rsidRDefault="0045442E" w:rsidP="0045442E">
      <w:pPr>
        <w:numPr>
          <w:ilvl w:val="1"/>
          <w:numId w:val="2"/>
        </w:numPr>
        <w:spacing w:before="100" w:beforeAutospacing="1" w:after="100" w:afterAutospacing="1" w:line="240" w:lineRule="auto"/>
        <w:rPr>
          <w:rFonts w:eastAsia="Times New Roman" w:cs="Times New Roman"/>
          <w:szCs w:val="28"/>
          <w:lang w:val="en-VN"/>
        </w:rPr>
      </w:pPr>
      <w:r w:rsidRPr="0045442E">
        <w:rPr>
          <w:rFonts w:eastAsia="Times New Roman" w:cs="Times New Roman"/>
          <w:szCs w:val="28"/>
          <w:lang w:val="en-VN"/>
        </w:rPr>
        <w:t xml:space="preserve">Thời gian = 3.431008 - 3.398919 = </w:t>
      </w:r>
      <w:r w:rsidRPr="0045442E">
        <w:rPr>
          <w:rFonts w:eastAsia="Times New Roman" w:cs="Times New Roman"/>
          <w:b/>
          <w:bCs/>
          <w:szCs w:val="28"/>
          <w:lang w:val="en-VN"/>
        </w:rPr>
        <w:t>0.032089 giây</w:t>
      </w:r>
      <w:r w:rsidRPr="0045442E">
        <w:rPr>
          <w:rFonts w:eastAsia="Times New Roman" w:cs="Times New Roman"/>
          <w:szCs w:val="28"/>
          <w:lang w:val="en-VN"/>
        </w:rPr>
        <w:t xml:space="preserve"> (32,089 ms)</w:t>
      </w:r>
    </w:p>
    <w:p w14:paraId="2F7DB93C" w14:textId="77777777" w:rsidR="0045442E" w:rsidRPr="0045442E" w:rsidRDefault="0045442E" w:rsidP="0045442E">
      <w:pPr>
        <w:numPr>
          <w:ilvl w:val="0"/>
          <w:numId w:val="2"/>
        </w:numPr>
        <w:spacing w:before="100" w:beforeAutospacing="1" w:after="100" w:afterAutospacing="1" w:line="240" w:lineRule="auto"/>
        <w:rPr>
          <w:rFonts w:eastAsia="Times New Roman" w:cs="Times New Roman"/>
          <w:szCs w:val="28"/>
          <w:lang w:val="en-VN"/>
        </w:rPr>
      </w:pPr>
      <w:r w:rsidRPr="0045442E">
        <w:rPr>
          <w:rFonts w:eastAsia="Times New Roman" w:cs="Times New Roman"/>
          <w:szCs w:val="28"/>
          <w:lang w:val="en-VN"/>
        </w:rPr>
        <w:t>Website 2 (giả định một website khác):</w:t>
      </w:r>
    </w:p>
    <w:p w14:paraId="4DC04F22" w14:textId="01101F34" w:rsidR="0045442E" w:rsidRPr="0045442E" w:rsidRDefault="0045442E" w:rsidP="0045442E">
      <w:pPr>
        <w:numPr>
          <w:ilvl w:val="1"/>
          <w:numId w:val="2"/>
        </w:numPr>
        <w:spacing w:before="100" w:beforeAutospacing="1" w:after="100" w:afterAutospacing="1" w:line="240" w:lineRule="auto"/>
        <w:rPr>
          <w:rFonts w:eastAsia="Times New Roman" w:cs="Times New Roman"/>
          <w:szCs w:val="28"/>
          <w:lang w:val="en-VN"/>
        </w:rPr>
      </w:pPr>
      <w:r w:rsidRPr="0045442E">
        <w:rPr>
          <w:rFonts w:eastAsia="Times New Roman" w:cs="Times New Roman"/>
          <w:szCs w:val="28"/>
          <w:lang w:val="en-VN"/>
        </w:rPr>
        <w:t>HTTP GET gửi lúc: 5.123456 giây.</w:t>
      </w:r>
    </w:p>
    <w:p w14:paraId="140F40DE" w14:textId="78FF8E8B" w:rsidR="0045442E" w:rsidRPr="0045442E" w:rsidRDefault="0045442E" w:rsidP="0045442E">
      <w:pPr>
        <w:numPr>
          <w:ilvl w:val="1"/>
          <w:numId w:val="2"/>
        </w:numPr>
        <w:spacing w:before="100" w:beforeAutospacing="1" w:after="100" w:afterAutospacing="1" w:line="240" w:lineRule="auto"/>
        <w:rPr>
          <w:rFonts w:eastAsia="Times New Roman" w:cs="Times New Roman"/>
          <w:szCs w:val="28"/>
          <w:lang w:val="en-VN"/>
        </w:rPr>
      </w:pPr>
      <w:r w:rsidRPr="0045442E">
        <w:rPr>
          <w:rFonts w:eastAsia="Times New Roman" w:cs="Times New Roman"/>
          <w:szCs w:val="28"/>
          <w:lang w:val="en-VN"/>
        </w:rPr>
        <w:t>HTTP 200 OK nhận lúc: 5.167890 giây.</w:t>
      </w:r>
    </w:p>
    <w:p w14:paraId="5C165045" w14:textId="16B301B6" w:rsidR="0045442E" w:rsidRPr="0045442E" w:rsidRDefault="0045442E" w:rsidP="00BD0659">
      <w:pPr>
        <w:numPr>
          <w:ilvl w:val="1"/>
          <w:numId w:val="2"/>
        </w:numPr>
        <w:spacing w:before="100" w:beforeAutospacing="1" w:after="100" w:afterAutospacing="1" w:line="240" w:lineRule="auto"/>
        <w:rPr>
          <w:rFonts w:eastAsia="Times New Roman" w:cs="Times New Roman"/>
          <w:szCs w:val="28"/>
          <w:lang w:val="en-VN"/>
        </w:rPr>
      </w:pPr>
      <w:r w:rsidRPr="0045442E">
        <w:rPr>
          <w:rFonts w:eastAsia="Times New Roman" w:cs="Times New Roman"/>
          <w:szCs w:val="28"/>
          <w:lang w:val="en-VN"/>
        </w:rPr>
        <w:t xml:space="preserve">Thời gian = 5.167890 - 5.123456 = </w:t>
      </w:r>
      <w:r w:rsidRPr="0045442E">
        <w:rPr>
          <w:rFonts w:eastAsia="Times New Roman" w:cs="Times New Roman"/>
          <w:b/>
          <w:bCs/>
          <w:szCs w:val="28"/>
          <w:lang w:val="en-VN"/>
        </w:rPr>
        <w:t>0.044434 giây</w:t>
      </w:r>
      <w:r w:rsidRPr="0045442E">
        <w:rPr>
          <w:rFonts w:eastAsia="Times New Roman" w:cs="Times New Roman"/>
          <w:szCs w:val="28"/>
          <w:lang w:val="en-VN"/>
        </w:rPr>
        <w:t xml:space="preserve"> (44,434 ms).</w:t>
      </w:r>
    </w:p>
    <w:p w14:paraId="5D6A1113" w14:textId="77777777" w:rsidR="00BD0659" w:rsidRPr="0045442E" w:rsidRDefault="00BD0659" w:rsidP="00BD0659">
      <w:pPr>
        <w:rPr>
          <w:rFonts w:cs="Times New Roman"/>
          <w:szCs w:val="28"/>
        </w:rPr>
      </w:pPr>
      <w:r w:rsidRPr="0045442E">
        <w:rPr>
          <w:rFonts w:cs="Times New Roman"/>
          <w:szCs w:val="28"/>
        </w:rPr>
        <w:t>4. Nội dung hiển thị trên trang web gaia.cs.umass.edu</w:t>
      </w:r>
    </w:p>
    <w:p w14:paraId="491DE2E3" w14:textId="77777777" w:rsidR="00BD0659" w:rsidRPr="0045442E" w:rsidRDefault="00BD0659" w:rsidP="00BD0659">
      <w:pPr>
        <w:rPr>
          <w:rFonts w:cs="Times New Roman"/>
          <w:szCs w:val="28"/>
        </w:rPr>
      </w:pPr>
      <w:r w:rsidRPr="0045442E">
        <w:rPr>
          <w:rFonts w:cs="Times New Roman"/>
          <w:szCs w:val="28"/>
        </w:rPr>
        <w:t>“Congratulations! You've downloaded the first Wireshark lab file!”</w:t>
      </w:r>
    </w:p>
    <w:p w14:paraId="1A960844" w14:textId="77777777" w:rsidR="00BD0659" w:rsidRPr="0045442E" w:rsidRDefault="00BD0659" w:rsidP="00BD0659">
      <w:pPr>
        <w:rPr>
          <w:rFonts w:cs="Times New Roman"/>
          <w:szCs w:val="28"/>
        </w:rPr>
      </w:pPr>
      <w:r w:rsidRPr="0045442E">
        <w:rPr>
          <w:rFonts w:cs="Times New Roman"/>
          <w:szCs w:val="28"/>
        </w:rPr>
        <w:t>có nằm trong các gói tin HTTP bắt được hay không? Nếu có, hãy tìm và xác</w:t>
      </w:r>
    </w:p>
    <w:p w14:paraId="08C7DE77" w14:textId="77777777" w:rsidR="00BD0659" w:rsidRPr="0045442E" w:rsidRDefault="00BD0659" w:rsidP="00BD0659">
      <w:pPr>
        <w:rPr>
          <w:rFonts w:cs="Times New Roman"/>
          <w:szCs w:val="28"/>
        </w:rPr>
      </w:pPr>
      <w:r w:rsidRPr="0045442E">
        <w:rPr>
          <w:rFonts w:cs="Times New Roman"/>
          <w:szCs w:val="28"/>
        </w:rPr>
        <w:t>định vị trí của nội dung này trong các gói tin bắt được.</w:t>
      </w:r>
    </w:p>
    <w:p w14:paraId="2FDCDD18" w14:textId="6AAE3944" w:rsidR="0045442E" w:rsidRPr="0045442E" w:rsidRDefault="0045442E" w:rsidP="0045442E">
      <w:pPr>
        <w:numPr>
          <w:ilvl w:val="0"/>
          <w:numId w:val="3"/>
        </w:numPr>
        <w:spacing w:before="100" w:beforeAutospacing="1" w:after="100" w:afterAutospacing="1" w:line="240" w:lineRule="auto"/>
        <w:rPr>
          <w:rFonts w:eastAsia="Times New Roman" w:cs="Times New Roman"/>
          <w:szCs w:val="28"/>
          <w:lang w:val="en-VN"/>
        </w:rPr>
      </w:pPr>
      <w:r w:rsidRPr="0045442E">
        <w:rPr>
          <w:rFonts w:eastAsia="Times New Roman" w:cs="Times New Roman"/>
          <w:b/>
          <w:bCs/>
          <w:szCs w:val="28"/>
          <w:lang w:val="en-VN"/>
        </w:rPr>
        <w:t>Trả lời</w:t>
      </w:r>
      <w:r w:rsidRPr="0045442E">
        <w:rPr>
          <w:rFonts w:eastAsia="Times New Roman" w:cs="Times New Roman"/>
          <w:szCs w:val="28"/>
          <w:lang w:val="en-VN"/>
        </w:rPr>
        <w:t>: Có, nội dung “Congratulations! You've downloaded the first Wireshark lab file!” sẽ nằm trong các gói tin HTTP bắt được, cụ thể là trong phần thân (entity body) của gói tin phản hồi HTTP 200 OK từ máy chủ gaia.cs.umass.edu.</w:t>
      </w:r>
    </w:p>
    <w:p w14:paraId="471AC17A" w14:textId="22F5DF3A" w:rsidR="0045442E" w:rsidRPr="0045442E" w:rsidRDefault="0045442E" w:rsidP="0045442E">
      <w:pPr>
        <w:numPr>
          <w:ilvl w:val="0"/>
          <w:numId w:val="3"/>
        </w:numPr>
        <w:spacing w:before="100" w:beforeAutospacing="1" w:after="100" w:afterAutospacing="1" w:line="240" w:lineRule="auto"/>
        <w:rPr>
          <w:rFonts w:eastAsia="Times New Roman" w:cs="Times New Roman"/>
          <w:szCs w:val="28"/>
          <w:lang w:val="en-VN"/>
        </w:rPr>
      </w:pPr>
      <w:r w:rsidRPr="0045442E">
        <w:rPr>
          <w:rFonts w:eastAsia="Times New Roman" w:cs="Times New Roman"/>
          <w:b/>
          <w:bCs/>
          <w:szCs w:val="28"/>
          <w:lang w:val="en-VN"/>
        </w:rPr>
        <w:t>Vị t</w:t>
      </w:r>
      <w:r>
        <w:rPr>
          <w:rFonts w:eastAsia="Times New Roman" w:cs="Times New Roman"/>
          <w:b/>
          <w:bCs/>
          <w:szCs w:val="28"/>
        </w:rPr>
        <w:t>r</w:t>
      </w:r>
      <w:r w:rsidRPr="0045442E">
        <w:rPr>
          <w:rFonts w:eastAsia="Times New Roman" w:cs="Times New Roman"/>
          <w:b/>
          <w:bCs/>
          <w:szCs w:val="28"/>
          <w:lang w:val="en-VN"/>
        </w:rPr>
        <w:t>í</w:t>
      </w:r>
      <w:r w:rsidRPr="0045442E">
        <w:rPr>
          <w:rFonts w:eastAsia="Times New Roman" w:cs="Times New Roman"/>
          <w:szCs w:val="28"/>
          <w:lang w:val="en-VN"/>
        </w:rPr>
        <w:t>: Để tìm trong Wireshark:</w:t>
      </w:r>
    </w:p>
    <w:p w14:paraId="28B61084" w14:textId="65F1A849" w:rsidR="0045442E" w:rsidRPr="0045442E" w:rsidRDefault="0045442E" w:rsidP="0045442E">
      <w:pPr>
        <w:numPr>
          <w:ilvl w:val="1"/>
          <w:numId w:val="3"/>
        </w:numPr>
        <w:spacing w:before="100" w:beforeAutospacing="1" w:after="100" w:afterAutospacing="1" w:line="240" w:lineRule="auto"/>
        <w:rPr>
          <w:rFonts w:eastAsia="Times New Roman" w:cs="Times New Roman"/>
          <w:szCs w:val="28"/>
          <w:lang w:val="en-VN"/>
        </w:rPr>
      </w:pPr>
      <w:r w:rsidRPr="0045442E">
        <w:rPr>
          <w:rFonts w:eastAsia="Times New Roman" w:cs="Times New Roman"/>
          <w:szCs w:val="28"/>
          <w:lang w:val="en-VN"/>
        </w:rPr>
        <w:t>Áp dụng bộ lọc “http” để chỉ hiển thị các gói tin HTTP.</w:t>
      </w:r>
    </w:p>
    <w:p w14:paraId="1BA06D99" w14:textId="7BDE0D99" w:rsidR="0045442E" w:rsidRPr="0045442E" w:rsidRDefault="0045442E" w:rsidP="0045442E">
      <w:pPr>
        <w:numPr>
          <w:ilvl w:val="1"/>
          <w:numId w:val="3"/>
        </w:numPr>
        <w:spacing w:before="100" w:beforeAutospacing="1" w:after="100" w:afterAutospacing="1" w:line="240" w:lineRule="auto"/>
        <w:rPr>
          <w:rFonts w:eastAsia="Times New Roman" w:cs="Times New Roman"/>
          <w:szCs w:val="28"/>
          <w:lang w:val="en-VN"/>
        </w:rPr>
      </w:pPr>
      <w:r w:rsidRPr="0045442E">
        <w:rPr>
          <w:rFonts w:eastAsia="Times New Roman" w:cs="Times New Roman"/>
          <w:szCs w:val="28"/>
          <w:lang w:val="en-VN"/>
        </w:rPr>
        <w:t>Tìm gói tin “HTTP/1.1 200 OK” tương ứng với yêu cầu GET tới đường dẫn như “/wireshark-labs/HTTP-wireshark-file1.html”.</w:t>
      </w:r>
    </w:p>
    <w:p w14:paraId="3685D56A" w14:textId="3DF9508E" w:rsidR="0045442E" w:rsidRPr="0045442E" w:rsidRDefault="0045442E" w:rsidP="0045442E">
      <w:pPr>
        <w:numPr>
          <w:ilvl w:val="1"/>
          <w:numId w:val="3"/>
        </w:numPr>
        <w:spacing w:before="100" w:beforeAutospacing="1" w:after="100" w:afterAutospacing="1" w:line="240" w:lineRule="auto"/>
        <w:rPr>
          <w:rFonts w:eastAsia="Times New Roman" w:cs="Times New Roman"/>
          <w:szCs w:val="28"/>
          <w:lang w:val="en-VN"/>
        </w:rPr>
      </w:pPr>
      <w:r w:rsidRPr="0045442E">
        <w:rPr>
          <w:rFonts w:eastAsia="Times New Roman" w:cs="Times New Roman"/>
          <w:szCs w:val="28"/>
          <w:lang w:val="en-VN"/>
        </w:rPr>
        <w:t>Trong cửa sổ Packet Details, mở rộng phần “Hypertext Transfer Protocol” và cuộn xuống “Line-based text data” hoặc “HTML” (nếu có). Nội dung này sẽ xuất hiện dưới dạng văn bản thô trong phần dữ liệu (Data) của gói tin.</w:t>
      </w:r>
    </w:p>
    <w:p w14:paraId="47590E10" w14:textId="77777777" w:rsidR="0045442E" w:rsidRPr="0045442E" w:rsidRDefault="0045442E" w:rsidP="0045442E">
      <w:pPr>
        <w:numPr>
          <w:ilvl w:val="1"/>
          <w:numId w:val="3"/>
        </w:numPr>
        <w:spacing w:before="100" w:beforeAutospacing="1" w:after="100" w:afterAutospacing="1" w:line="240" w:lineRule="auto"/>
        <w:rPr>
          <w:rFonts w:eastAsia="Times New Roman" w:cs="Times New Roman"/>
          <w:szCs w:val="28"/>
          <w:lang w:val="en-VN"/>
        </w:rPr>
      </w:pPr>
      <w:r w:rsidRPr="0045442E">
        <w:rPr>
          <w:rFonts w:eastAsia="Times New Roman" w:cs="Times New Roman"/>
          <w:szCs w:val="28"/>
          <w:lang w:val="en-VN"/>
        </w:rPr>
        <w:t>Bạn cũng có thể kiểm tra cửa sổ Packet Bytes để xem dữ liệu dạng hex và ASCII, nơi chuỗi “Congratulations…” sẽ hiển thị rõ ràng.</w:t>
      </w:r>
    </w:p>
    <w:p w14:paraId="31F8BE63" w14:textId="77777777" w:rsidR="0045442E" w:rsidRPr="0045442E" w:rsidRDefault="0045442E" w:rsidP="00BD0659">
      <w:pPr>
        <w:rPr>
          <w:rFonts w:cs="Times New Roman"/>
          <w:szCs w:val="28"/>
        </w:rPr>
      </w:pPr>
    </w:p>
    <w:p w14:paraId="76AE32D3" w14:textId="77777777" w:rsidR="00BD0659" w:rsidRPr="0045442E" w:rsidRDefault="00BD0659" w:rsidP="00BD0659">
      <w:pPr>
        <w:rPr>
          <w:rFonts w:cs="Times New Roman"/>
          <w:color w:val="8EAADB" w:themeColor="accent1" w:themeTint="99"/>
          <w:szCs w:val="28"/>
        </w:rPr>
      </w:pPr>
      <w:r w:rsidRPr="0045442E">
        <w:rPr>
          <w:rFonts w:cs="Times New Roman"/>
          <w:color w:val="8EAADB" w:themeColor="accent1" w:themeTint="99"/>
          <w:szCs w:val="28"/>
        </w:rPr>
        <w:t>5. Địa chỉ IP của gaia.cs.umass.edu và website đã chọn ở bước 10 là gì? Địa chỉ IP</w:t>
      </w:r>
    </w:p>
    <w:p w14:paraId="13E0C051" w14:textId="77777777" w:rsidR="00BD0659" w:rsidRPr="0045442E" w:rsidRDefault="00BD0659" w:rsidP="00BD0659">
      <w:pPr>
        <w:rPr>
          <w:rFonts w:cs="Times New Roman"/>
          <w:color w:val="8EAADB" w:themeColor="accent1" w:themeTint="99"/>
          <w:szCs w:val="28"/>
        </w:rPr>
      </w:pPr>
      <w:r w:rsidRPr="0045442E">
        <w:rPr>
          <w:rFonts w:cs="Times New Roman"/>
          <w:color w:val="8EAADB" w:themeColor="accent1" w:themeTint="99"/>
          <w:szCs w:val="28"/>
        </w:rPr>
        <w:t>của máy tính đang sử dụng là gì?</w:t>
      </w:r>
    </w:p>
    <w:p w14:paraId="06F0649D" w14:textId="77777777" w:rsidR="0045442E" w:rsidRPr="0045442E" w:rsidRDefault="0045442E" w:rsidP="0045442E">
      <w:pPr>
        <w:spacing w:after="0" w:line="240" w:lineRule="auto"/>
        <w:rPr>
          <w:rFonts w:eastAsia="Times New Roman" w:cs="Times New Roman"/>
          <w:szCs w:val="28"/>
          <w:lang w:val="en-VN"/>
        </w:rPr>
      </w:pPr>
      <w:r w:rsidRPr="0045442E">
        <w:rPr>
          <w:rFonts w:eastAsia="Times New Roman" w:cs="Times New Roman"/>
          <w:szCs w:val="28"/>
          <w:lang w:val="en-VN"/>
        </w:rPr>
        <w:t xml:space="preserve">  </w:t>
      </w:r>
      <w:r w:rsidRPr="0045442E">
        <w:rPr>
          <w:rFonts w:eastAsia="Times New Roman" w:cs="Times New Roman"/>
          <w:b/>
          <w:bCs/>
          <w:szCs w:val="28"/>
          <w:lang w:val="en-VN"/>
        </w:rPr>
        <w:t>Địa chỉ IP của gaia.cs.umass.edu</w:t>
      </w:r>
      <w:r w:rsidRPr="0045442E">
        <w:rPr>
          <w:rFonts w:eastAsia="Times New Roman" w:cs="Times New Roman"/>
          <w:szCs w:val="28"/>
          <w:lang w:val="en-VN"/>
        </w:rPr>
        <w:t xml:space="preserve">: Theo tài liệu tham khảo, địa chỉ IP của gaia.cs.umass.edu là </w:t>
      </w:r>
      <w:r w:rsidRPr="0045442E">
        <w:rPr>
          <w:rFonts w:eastAsia="Times New Roman" w:cs="Times New Roman"/>
          <w:b/>
          <w:bCs/>
          <w:szCs w:val="28"/>
          <w:lang w:val="en-VN"/>
        </w:rPr>
        <w:t>128.119.245.12</w:t>
      </w:r>
      <w:r w:rsidRPr="0045442E">
        <w:rPr>
          <w:rFonts w:eastAsia="Times New Roman" w:cs="Times New Roman"/>
          <w:szCs w:val="28"/>
          <w:lang w:val="en-VN"/>
        </w:rPr>
        <w:t>.</w:t>
      </w:r>
    </w:p>
    <w:p w14:paraId="4F507FE6" w14:textId="77777777" w:rsidR="0045442E" w:rsidRPr="0045442E" w:rsidRDefault="0045442E" w:rsidP="0045442E">
      <w:pPr>
        <w:spacing w:after="0" w:line="240" w:lineRule="auto"/>
        <w:rPr>
          <w:rFonts w:eastAsia="Times New Roman" w:cs="Times New Roman"/>
          <w:szCs w:val="28"/>
          <w:lang w:val="en-VN"/>
        </w:rPr>
      </w:pPr>
      <w:r w:rsidRPr="0045442E">
        <w:rPr>
          <w:rFonts w:eastAsia="Times New Roman" w:cs="Times New Roman"/>
          <w:szCs w:val="28"/>
          <w:lang w:val="en-VN"/>
        </w:rPr>
        <w:t xml:space="preserve">  </w:t>
      </w:r>
      <w:r w:rsidRPr="0045442E">
        <w:rPr>
          <w:rFonts w:eastAsia="Times New Roman" w:cs="Times New Roman"/>
          <w:b/>
          <w:bCs/>
          <w:szCs w:val="28"/>
          <w:lang w:val="en-VN"/>
        </w:rPr>
        <w:t>Địa chỉ IP của website đã chọn ở bước 10</w:t>
      </w:r>
      <w:r w:rsidRPr="0045442E">
        <w:rPr>
          <w:rFonts w:eastAsia="Times New Roman" w:cs="Times New Roman"/>
          <w:szCs w:val="28"/>
          <w:lang w:val="en-VN"/>
        </w:rPr>
        <w:t>: Vì bạn không cung cấp thông tin về website thứ hai ở “bước 10”, tôi không thể xác định chính xác. Bạn cần kiểm tra trong Wireshark bằng cách xem địa chỉ IP đích (Destination IP) trong gói tin HTTP GET gửi tới website đó.</w:t>
      </w:r>
    </w:p>
    <w:p w14:paraId="1B6AF1B0" w14:textId="0F8ECDFA" w:rsidR="0045442E" w:rsidRPr="0045442E" w:rsidRDefault="0045442E" w:rsidP="00BD0659">
      <w:pPr>
        <w:rPr>
          <w:rFonts w:cs="Times New Roman"/>
          <w:szCs w:val="28"/>
        </w:rPr>
      </w:pPr>
    </w:p>
    <w:p w14:paraId="303E9A0D" w14:textId="77777777" w:rsidR="00BD0659" w:rsidRPr="0045442E" w:rsidRDefault="00BD0659" w:rsidP="00BD0659">
      <w:pPr>
        <w:rPr>
          <w:rFonts w:cs="Times New Roman"/>
          <w:color w:val="8EAADB" w:themeColor="accent1" w:themeTint="99"/>
          <w:szCs w:val="28"/>
        </w:rPr>
      </w:pPr>
      <w:r w:rsidRPr="0045442E">
        <w:rPr>
          <w:rFonts w:cs="Times New Roman"/>
          <w:color w:val="8EAADB" w:themeColor="accent1" w:themeTint="99"/>
          <w:szCs w:val="28"/>
        </w:rPr>
        <w:t>6. Qua ví dụ bắt gói tin trên và kết quả bắt gói tin từ Wireshark, hãy mô tả ngắn</w:t>
      </w:r>
    </w:p>
    <w:p w14:paraId="6CA8A828" w14:textId="77777777" w:rsidR="00BD0659" w:rsidRPr="0045442E" w:rsidRDefault="00BD0659" w:rsidP="00BD0659">
      <w:pPr>
        <w:rPr>
          <w:rFonts w:cs="Times New Roman"/>
          <w:color w:val="8EAADB" w:themeColor="accent1" w:themeTint="99"/>
          <w:szCs w:val="28"/>
        </w:rPr>
      </w:pPr>
      <w:r w:rsidRPr="0045442E">
        <w:rPr>
          <w:rFonts w:cs="Times New Roman"/>
          <w:color w:val="8EAADB" w:themeColor="accent1" w:themeTint="99"/>
          <w:szCs w:val="28"/>
        </w:rPr>
        <w:t>gọn diễn biến xảy ra khi bắt đầu truy cập vào một đường dẫn đến một trang</w:t>
      </w:r>
    </w:p>
    <w:p w14:paraId="3CC0381E" w14:textId="1D47F2A8" w:rsidR="009E5BC7" w:rsidRPr="0045442E" w:rsidRDefault="00BD0659" w:rsidP="00BD0659">
      <w:pPr>
        <w:rPr>
          <w:rFonts w:cs="Times New Roman"/>
          <w:color w:val="8EAADB" w:themeColor="accent1" w:themeTint="99"/>
          <w:szCs w:val="28"/>
        </w:rPr>
      </w:pPr>
      <w:r w:rsidRPr="0045442E">
        <w:rPr>
          <w:rFonts w:cs="Times New Roman"/>
          <w:color w:val="8EAADB" w:themeColor="accent1" w:themeTint="99"/>
          <w:szCs w:val="28"/>
        </w:rPr>
        <w:t>web cho đến lúc xem được các nội dung trên trang web đó.</w:t>
      </w:r>
    </w:p>
    <w:p w14:paraId="4B02B867" w14:textId="77777777" w:rsidR="0045442E" w:rsidRPr="0045442E" w:rsidRDefault="0045442E" w:rsidP="0045442E">
      <w:pPr>
        <w:numPr>
          <w:ilvl w:val="0"/>
          <w:numId w:val="4"/>
        </w:numPr>
        <w:spacing w:before="100" w:beforeAutospacing="1" w:after="100" w:afterAutospacing="1" w:line="240" w:lineRule="auto"/>
        <w:rPr>
          <w:rFonts w:eastAsia="Times New Roman" w:cs="Times New Roman"/>
          <w:szCs w:val="28"/>
          <w:lang w:val="en-VN"/>
        </w:rPr>
      </w:pPr>
      <w:r w:rsidRPr="0045442E">
        <w:rPr>
          <w:rFonts w:eastAsia="Times New Roman" w:cs="Times New Roman"/>
          <w:b/>
          <w:bCs/>
          <w:szCs w:val="28"/>
          <w:lang w:val="en-VN"/>
        </w:rPr>
        <w:t>Phân giải tên miền (DNS)</w:t>
      </w:r>
      <w:r w:rsidRPr="0045442E">
        <w:rPr>
          <w:rFonts w:eastAsia="Times New Roman" w:cs="Times New Roman"/>
          <w:szCs w:val="28"/>
          <w:lang w:val="en-VN"/>
        </w:rPr>
        <w:t>: Máy tính gửi yêu cầu DNS để phân giải tên miền (gaia.cs.umass.edu) thành địa chỉ IP (128.119.245.12). Gói tin DNS Request và DNS Response sẽ xuất hiện trong Wireshark.</w:t>
      </w:r>
    </w:p>
    <w:p w14:paraId="4269132C" w14:textId="77777777" w:rsidR="0045442E" w:rsidRPr="0045442E" w:rsidRDefault="0045442E" w:rsidP="0045442E">
      <w:pPr>
        <w:spacing w:after="0" w:line="240" w:lineRule="auto"/>
        <w:ind w:left="720"/>
        <w:rPr>
          <w:rFonts w:eastAsia="Times New Roman" w:cs="Times New Roman"/>
          <w:szCs w:val="28"/>
          <w:lang w:val="en-VN"/>
        </w:rPr>
      </w:pPr>
    </w:p>
    <w:p w14:paraId="54114AF6" w14:textId="77777777" w:rsidR="0045442E" w:rsidRPr="0045442E" w:rsidRDefault="0045442E" w:rsidP="0045442E">
      <w:pPr>
        <w:numPr>
          <w:ilvl w:val="0"/>
          <w:numId w:val="4"/>
        </w:numPr>
        <w:spacing w:before="100" w:beforeAutospacing="1" w:after="100" w:afterAutospacing="1" w:line="240" w:lineRule="auto"/>
        <w:rPr>
          <w:rFonts w:eastAsia="Times New Roman" w:cs="Times New Roman"/>
          <w:szCs w:val="28"/>
          <w:lang w:val="en-VN"/>
        </w:rPr>
      </w:pPr>
      <w:r w:rsidRPr="0045442E">
        <w:rPr>
          <w:rFonts w:eastAsia="Times New Roman" w:cs="Times New Roman"/>
          <w:b/>
          <w:bCs/>
          <w:szCs w:val="28"/>
          <w:lang w:val="en-VN"/>
        </w:rPr>
        <w:t>Thiết lập kết nối TCP (3-way handshake)</w:t>
      </w:r>
      <w:r w:rsidRPr="0045442E">
        <w:rPr>
          <w:rFonts w:eastAsia="Times New Roman" w:cs="Times New Roman"/>
          <w:szCs w:val="28"/>
          <w:lang w:val="en-VN"/>
        </w:rPr>
        <w:t>: Máy tính khởi tạo kết nối TCP với máy chủ qua ba bước:</w:t>
      </w:r>
    </w:p>
    <w:p w14:paraId="59918BC5" w14:textId="1BB5E76A" w:rsidR="0045442E" w:rsidRPr="0045442E" w:rsidRDefault="0045442E" w:rsidP="0045442E">
      <w:pPr>
        <w:numPr>
          <w:ilvl w:val="1"/>
          <w:numId w:val="4"/>
        </w:numPr>
        <w:spacing w:before="100" w:beforeAutospacing="1" w:after="100" w:afterAutospacing="1" w:line="240" w:lineRule="auto"/>
        <w:rPr>
          <w:rFonts w:eastAsia="Times New Roman" w:cs="Times New Roman"/>
          <w:szCs w:val="28"/>
          <w:lang w:val="en-VN"/>
        </w:rPr>
      </w:pPr>
      <w:r w:rsidRPr="0045442E">
        <w:rPr>
          <w:rFonts w:eastAsia="Times New Roman" w:cs="Times New Roman"/>
          <w:szCs w:val="28"/>
          <w:lang w:val="en-VN"/>
        </w:rPr>
        <w:t>Gửi gói tin SYN.</w:t>
      </w:r>
    </w:p>
    <w:p w14:paraId="3EDF14B2" w14:textId="3E867984" w:rsidR="0045442E" w:rsidRPr="0045442E" w:rsidRDefault="0045442E" w:rsidP="0045442E">
      <w:pPr>
        <w:numPr>
          <w:ilvl w:val="1"/>
          <w:numId w:val="4"/>
        </w:numPr>
        <w:spacing w:before="100" w:beforeAutospacing="1" w:after="100" w:afterAutospacing="1" w:line="240" w:lineRule="auto"/>
        <w:rPr>
          <w:rFonts w:eastAsia="Times New Roman" w:cs="Times New Roman"/>
          <w:szCs w:val="28"/>
          <w:lang w:val="en-VN"/>
        </w:rPr>
      </w:pPr>
      <w:r w:rsidRPr="0045442E">
        <w:rPr>
          <w:rFonts w:eastAsia="Times New Roman" w:cs="Times New Roman"/>
          <w:szCs w:val="28"/>
          <w:lang w:val="en-VN"/>
        </w:rPr>
        <w:t>Nhận gói tin SYN-ACK từ máy chủ.</w:t>
      </w:r>
    </w:p>
    <w:p w14:paraId="0FF19CF2" w14:textId="366780A9" w:rsidR="0045442E" w:rsidRPr="0045442E" w:rsidRDefault="0045442E" w:rsidP="0045442E">
      <w:pPr>
        <w:numPr>
          <w:ilvl w:val="1"/>
          <w:numId w:val="4"/>
        </w:numPr>
        <w:spacing w:before="100" w:beforeAutospacing="1" w:after="100" w:afterAutospacing="1" w:line="240" w:lineRule="auto"/>
        <w:rPr>
          <w:rFonts w:eastAsia="Times New Roman" w:cs="Times New Roman"/>
          <w:szCs w:val="28"/>
          <w:lang w:val="en-VN"/>
        </w:rPr>
      </w:pPr>
      <w:r w:rsidRPr="0045442E">
        <w:rPr>
          <w:rFonts w:eastAsia="Times New Roman" w:cs="Times New Roman"/>
          <w:szCs w:val="28"/>
          <w:lang w:val="en-VN"/>
        </w:rPr>
        <w:t>Gửi gói tin ACK để hoàn tất kết nối.</w:t>
      </w:r>
    </w:p>
    <w:p w14:paraId="07CE37C2" w14:textId="0EAEBB24" w:rsidR="0045442E" w:rsidRPr="0045442E" w:rsidRDefault="0045442E" w:rsidP="0045442E">
      <w:pPr>
        <w:numPr>
          <w:ilvl w:val="0"/>
          <w:numId w:val="4"/>
        </w:numPr>
        <w:spacing w:before="100" w:beforeAutospacing="1" w:after="100" w:afterAutospacing="1" w:line="240" w:lineRule="auto"/>
        <w:rPr>
          <w:rFonts w:eastAsia="Times New Roman" w:cs="Times New Roman"/>
          <w:szCs w:val="28"/>
          <w:lang w:val="en-VN"/>
        </w:rPr>
      </w:pPr>
      <w:r w:rsidRPr="0045442E">
        <w:rPr>
          <w:rFonts w:eastAsia="Times New Roman" w:cs="Times New Roman"/>
          <w:b/>
          <w:bCs/>
          <w:szCs w:val="28"/>
          <w:lang w:val="en-VN"/>
        </w:rPr>
        <w:t>Gửi yêu cầu HTTP GET</w:t>
      </w:r>
      <w:r w:rsidRPr="0045442E">
        <w:rPr>
          <w:rFonts w:eastAsia="Times New Roman" w:cs="Times New Roman"/>
          <w:szCs w:val="28"/>
          <w:lang w:val="en-VN"/>
        </w:rPr>
        <w:t>: Sau khi kết nối TCP được thiết lập, trình duyệt gửi gói tin HTTP GET tới máy chủ (ví dụ: “GET /wireshark-labs/HTTP-wireshark-file1.html HTTP/1.1”) để yêu cầu nội dung.</w:t>
      </w:r>
    </w:p>
    <w:p w14:paraId="129F1F28" w14:textId="1D1CE4A7" w:rsidR="0045442E" w:rsidRPr="0045442E" w:rsidRDefault="0045442E" w:rsidP="0045442E">
      <w:pPr>
        <w:numPr>
          <w:ilvl w:val="0"/>
          <w:numId w:val="4"/>
        </w:numPr>
        <w:spacing w:before="100" w:beforeAutospacing="1" w:after="100" w:afterAutospacing="1" w:line="240" w:lineRule="auto"/>
        <w:rPr>
          <w:rFonts w:eastAsia="Times New Roman" w:cs="Times New Roman"/>
          <w:szCs w:val="28"/>
          <w:lang w:val="en-VN"/>
        </w:rPr>
      </w:pPr>
      <w:r w:rsidRPr="0045442E">
        <w:rPr>
          <w:rFonts w:eastAsia="Times New Roman" w:cs="Times New Roman"/>
          <w:b/>
          <w:bCs/>
          <w:szCs w:val="28"/>
          <w:lang w:val="en-VN"/>
        </w:rPr>
        <w:t>Nhận phản hồi HTTP từ máy chủ</w:t>
      </w:r>
      <w:r w:rsidRPr="0045442E">
        <w:rPr>
          <w:rFonts w:eastAsia="Times New Roman" w:cs="Times New Roman"/>
          <w:szCs w:val="28"/>
          <w:lang w:val="en-VN"/>
        </w:rPr>
        <w:t>: Máy chủ trả về gói tin HTTP 200 OK kèm theo dữ liệu (HTML, hình ảnh, v.v.). Dữ liệu này được chia thành nhiều đoạn TCP nếu lớn.</w:t>
      </w:r>
    </w:p>
    <w:p w14:paraId="7D7AF2D5" w14:textId="77777777" w:rsidR="0045442E" w:rsidRPr="0045442E" w:rsidRDefault="0045442E" w:rsidP="0045442E">
      <w:pPr>
        <w:numPr>
          <w:ilvl w:val="0"/>
          <w:numId w:val="4"/>
        </w:numPr>
        <w:spacing w:before="100" w:beforeAutospacing="1" w:after="100" w:afterAutospacing="1" w:line="240" w:lineRule="auto"/>
        <w:rPr>
          <w:rFonts w:eastAsia="Times New Roman" w:cs="Times New Roman"/>
          <w:szCs w:val="28"/>
          <w:lang w:val="en-VN"/>
        </w:rPr>
      </w:pPr>
      <w:r w:rsidRPr="0045442E">
        <w:rPr>
          <w:rFonts w:eastAsia="Times New Roman" w:cs="Times New Roman"/>
          <w:b/>
          <w:bCs/>
          <w:szCs w:val="28"/>
          <w:lang w:val="en-VN"/>
        </w:rPr>
        <w:t>Trình duyệt hiển thị nội dung</w:t>
      </w:r>
      <w:r w:rsidRPr="0045442E">
        <w:rPr>
          <w:rFonts w:eastAsia="Times New Roman" w:cs="Times New Roman"/>
          <w:szCs w:val="28"/>
          <w:lang w:val="en-VN"/>
        </w:rPr>
        <w:t>: Sau khi nhận đủ dữ liệu, trình duyệt xử lý và hiển thị nội dung (như “Congratulations!...”) cho người dùng.</w:t>
      </w:r>
    </w:p>
    <w:p w14:paraId="70C2C325" w14:textId="77777777" w:rsidR="0045442E" w:rsidRPr="0045442E" w:rsidRDefault="0045442E" w:rsidP="0045442E">
      <w:pPr>
        <w:spacing w:after="0" w:line="240" w:lineRule="auto"/>
        <w:ind w:left="720"/>
        <w:rPr>
          <w:rFonts w:eastAsia="Times New Roman" w:cs="Times New Roman"/>
          <w:szCs w:val="28"/>
          <w:lang w:val="en-VN"/>
        </w:rPr>
      </w:pPr>
    </w:p>
    <w:p w14:paraId="7AC566B0" w14:textId="77777777" w:rsidR="0045442E" w:rsidRPr="0045442E" w:rsidRDefault="0045442E" w:rsidP="0045442E">
      <w:pPr>
        <w:numPr>
          <w:ilvl w:val="0"/>
          <w:numId w:val="4"/>
        </w:numPr>
        <w:spacing w:before="100" w:beforeAutospacing="1" w:after="100" w:afterAutospacing="1" w:line="240" w:lineRule="auto"/>
        <w:rPr>
          <w:rFonts w:eastAsia="Times New Roman" w:cs="Times New Roman"/>
          <w:szCs w:val="28"/>
          <w:lang w:val="en-VN"/>
        </w:rPr>
      </w:pPr>
      <w:r w:rsidRPr="0045442E">
        <w:rPr>
          <w:rFonts w:eastAsia="Times New Roman" w:cs="Times New Roman"/>
          <w:b/>
          <w:bCs/>
          <w:szCs w:val="28"/>
          <w:lang w:val="en-VN"/>
        </w:rPr>
        <w:lastRenderedPageBreak/>
        <w:t>Đóng kết nối</w:t>
      </w:r>
      <w:r w:rsidRPr="0045442E">
        <w:rPr>
          <w:rFonts w:eastAsia="Times New Roman" w:cs="Times New Roman"/>
          <w:szCs w:val="28"/>
          <w:lang w:val="en-VN"/>
        </w:rPr>
        <w:t>: Khi hoàn tất, kết nối TCP có thể được đóng bằng gói tin FIN hoặc RST.</w:t>
      </w:r>
    </w:p>
    <w:p w14:paraId="40EAA7A8" w14:textId="77777777" w:rsidR="00BD0659" w:rsidRPr="0045442E" w:rsidRDefault="00BD0659" w:rsidP="00BD0659">
      <w:pPr>
        <w:rPr>
          <w:rFonts w:cs="Times New Roman"/>
          <w:szCs w:val="28"/>
        </w:rPr>
      </w:pPr>
    </w:p>
    <w:sectPr w:rsidR="00BD0659" w:rsidRPr="00454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756A7"/>
    <w:multiLevelType w:val="multilevel"/>
    <w:tmpl w:val="29B67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931013"/>
    <w:multiLevelType w:val="multilevel"/>
    <w:tmpl w:val="C750E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1363A9"/>
    <w:multiLevelType w:val="multilevel"/>
    <w:tmpl w:val="43300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B72F2A"/>
    <w:multiLevelType w:val="multilevel"/>
    <w:tmpl w:val="4BAEE5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1980667">
    <w:abstractNumId w:val="2"/>
  </w:num>
  <w:num w:numId="2" w16cid:durableId="1614366152">
    <w:abstractNumId w:val="1"/>
  </w:num>
  <w:num w:numId="3" w16cid:durableId="1746220102">
    <w:abstractNumId w:val="3"/>
  </w:num>
  <w:num w:numId="4" w16cid:durableId="1129085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D9E"/>
    <w:rsid w:val="00182A15"/>
    <w:rsid w:val="002B2C86"/>
    <w:rsid w:val="00350378"/>
    <w:rsid w:val="00402781"/>
    <w:rsid w:val="0045442E"/>
    <w:rsid w:val="00666D9E"/>
    <w:rsid w:val="00913B59"/>
    <w:rsid w:val="009E5BC7"/>
    <w:rsid w:val="00B301D1"/>
    <w:rsid w:val="00B46BC0"/>
    <w:rsid w:val="00BD0659"/>
    <w:rsid w:val="00C814BE"/>
    <w:rsid w:val="00C82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230D"/>
  <w15:chartTrackingRefBased/>
  <w15:docId w15:val="{EFF0C601-93E6-4EC8-9180-271A398D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D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6D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6D9E"/>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666D9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66D9E"/>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66D9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66D9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66D9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66D9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D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6D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6D9E"/>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666D9E"/>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666D9E"/>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666D9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66D9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66D9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66D9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66D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D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D9E"/>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666D9E"/>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666D9E"/>
    <w:pPr>
      <w:spacing w:before="160"/>
      <w:jc w:val="center"/>
    </w:pPr>
    <w:rPr>
      <w:i/>
      <w:iCs/>
      <w:color w:val="404040" w:themeColor="text1" w:themeTint="BF"/>
    </w:rPr>
  </w:style>
  <w:style w:type="character" w:customStyle="1" w:styleId="QuoteChar">
    <w:name w:val="Quote Char"/>
    <w:basedOn w:val="DefaultParagraphFont"/>
    <w:link w:val="Quote"/>
    <w:uiPriority w:val="29"/>
    <w:rsid w:val="00666D9E"/>
    <w:rPr>
      <w:i/>
      <w:iCs/>
      <w:color w:val="404040" w:themeColor="text1" w:themeTint="BF"/>
    </w:rPr>
  </w:style>
  <w:style w:type="paragraph" w:styleId="ListParagraph">
    <w:name w:val="List Paragraph"/>
    <w:basedOn w:val="Normal"/>
    <w:uiPriority w:val="34"/>
    <w:qFormat/>
    <w:rsid w:val="00666D9E"/>
    <w:pPr>
      <w:ind w:left="720"/>
      <w:contextualSpacing/>
    </w:pPr>
  </w:style>
  <w:style w:type="character" w:styleId="IntenseEmphasis">
    <w:name w:val="Intense Emphasis"/>
    <w:basedOn w:val="DefaultParagraphFont"/>
    <w:uiPriority w:val="21"/>
    <w:qFormat/>
    <w:rsid w:val="00666D9E"/>
    <w:rPr>
      <w:i/>
      <w:iCs/>
      <w:color w:val="2F5496" w:themeColor="accent1" w:themeShade="BF"/>
    </w:rPr>
  </w:style>
  <w:style w:type="paragraph" w:styleId="IntenseQuote">
    <w:name w:val="Intense Quote"/>
    <w:basedOn w:val="Normal"/>
    <w:next w:val="Normal"/>
    <w:link w:val="IntenseQuoteChar"/>
    <w:uiPriority w:val="30"/>
    <w:qFormat/>
    <w:rsid w:val="00666D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6D9E"/>
    <w:rPr>
      <w:i/>
      <w:iCs/>
      <w:color w:val="2F5496" w:themeColor="accent1" w:themeShade="BF"/>
    </w:rPr>
  </w:style>
  <w:style w:type="character" w:styleId="IntenseReference">
    <w:name w:val="Intense Reference"/>
    <w:basedOn w:val="DefaultParagraphFont"/>
    <w:uiPriority w:val="32"/>
    <w:qFormat/>
    <w:rsid w:val="00666D9E"/>
    <w:rPr>
      <w:b/>
      <w:bCs/>
      <w:smallCaps/>
      <w:color w:val="2F5496" w:themeColor="accent1" w:themeShade="BF"/>
      <w:spacing w:val="5"/>
    </w:rPr>
  </w:style>
  <w:style w:type="paragraph" w:customStyle="1" w:styleId="break-words">
    <w:name w:val="break-words"/>
    <w:basedOn w:val="Normal"/>
    <w:rsid w:val="0045442E"/>
    <w:pPr>
      <w:spacing w:before="100" w:beforeAutospacing="1" w:after="100" w:afterAutospacing="1" w:line="240" w:lineRule="auto"/>
    </w:pPr>
    <w:rPr>
      <w:rFonts w:eastAsia="Times New Roman" w:cs="Times New Roman"/>
      <w:sz w:val="24"/>
      <w:szCs w:val="24"/>
      <w:lang w:val="en-VN"/>
    </w:rPr>
  </w:style>
  <w:style w:type="character" w:styleId="Strong">
    <w:name w:val="Strong"/>
    <w:basedOn w:val="DefaultParagraphFont"/>
    <w:uiPriority w:val="22"/>
    <w:qFormat/>
    <w:rsid w:val="0045442E"/>
    <w:rPr>
      <w:b/>
      <w:bCs/>
    </w:rPr>
  </w:style>
  <w:style w:type="character" w:styleId="Emphasis">
    <w:name w:val="Emphasis"/>
    <w:basedOn w:val="DefaultParagraphFont"/>
    <w:uiPriority w:val="20"/>
    <w:qFormat/>
    <w:rsid w:val="004544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90838">
      <w:bodyDiv w:val="1"/>
      <w:marLeft w:val="0"/>
      <w:marRight w:val="0"/>
      <w:marTop w:val="0"/>
      <w:marBottom w:val="0"/>
      <w:divBdr>
        <w:top w:val="none" w:sz="0" w:space="0" w:color="auto"/>
        <w:left w:val="none" w:sz="0" w:space="0" w:color="auto"/>
        <w:bottom w:val="none" w:sz="0" w:space="0" w:color="auto"/>
        <w:right w:val="none" w:sz="0" w:space="0" w:color="auto"/>
      </w:divBdr>
      <w:divsChild>
        <w:div w:id="1562063058">
          <w:marLeft w:val="0"/>
          <w:marRight w:val="0"/>
          <w:marTop w:val="0"/>
          <w:marBottom w:val="0"/>
          <w:divBdr>
            <w:top w:val="none" w:sz="0" w:space="0" w:color="auto"/>
            <w:left w:val="none" w:sz="0" w:space="0" w:color="auto"/>
            <w:bottom w:val="none" w:sz="0" w:space="0" w:color="auto"/>
            <w:right w:val="none" w:sz="0" w:space="0" w:color="auto"/>
          </w:divBdr>
        </w:div>
      </w:divsChild>
    </w:div>
    <w:div w:id="788671616">
      <w:bodyDiv w:val="1"/>
      <w:marLeft w:val="0"/>
      <w:marRight w:val="0"/>
      <w:marTop w:val="0"/>
      <w:marBottom w:val="0"/>
      <w:divBdr>
        <w:top w:val="none" w:sz="0" w:space="0" w:color="auto"/>
        <w:left w:val="none" w:sz="0" w:space="0" w:color="auto"/>
        <w:bottom w:val="none" w:sz="0" w:space="0" w:color="auto"/>
        <w:right w:val="none" w:sz="0" w:space="0" w:color="auto"/>
      </w:divBdr>
      <w:divsChild>
        <w:div w:id="982126434">
          <w:marLeft w:val="0"/>
          <w:marRight w:val="0"/>
          <w:marTop w:val="0"/>
          <w:marBottom w:val="0"/>
          <w:divBdr>
            <w:top w:val="none" w:sz="0" w:space="0" w:color="auto"/>
            <w:left w:val="none" w:sz="0" w:space="0" w:color="auto"/>
            <w:bottom w:val="none" w:sz="0" w:space="0" w:color="auto"/>
            <w:right w:val="none" w:sz="0" w:space="0" w:color="auto"/>
          </w:divBdr>
        </w:div>
      </w:divsChild>
    </w:div>
    <w:div w:id="1191796459">
      <w:bodyDiv w:val="1"/>
      <w:marLeft w:val="0"/>
      <w:marRight w:val="0"/>
      <w:marTop w:val="0"/>
      <w:marBottom w:val="0"/>
      <w:divBdr>
        <w:top w:val="none" w:sz="0" w:space="0" w:color="auto"/>
        <w:left w:val="none" w:sz="0" w:space="0" w:color="auto"/>
        <w:bottom w:val="none" w:sz="0" w:space="0" w:color="auto"/>
        <w:right w:val="none" w:sz="0" w:space="0" w:color="auto"/>
      </w:divBdr>
      <w:divsChild>
        <w:div w:id="1791586620">
          <w:marLeft w:val="0"/>
          <w:marRight w:val="0"/>
          <w:marTop w:val="0"/>
          <w:marBottom w:val="0"/>
          <w:divBdr>
            <w:top w:val="none" w:sz="0" w:space="0" w:color="auto"/>
            <w:left w:val="none" w:sz="0" w:space="0" w:color="auto"/>
            <w:bottom w:val="none" w:sz="0" w:space="0" w:color="auto"/>
            <w:right w:val="none" w:sz="0" w:space="0" w:color="auto"/>
          </w:divBdr>
        </w:div>
      </w:divsChild>
    </w:div>
    <w:div w:id="1782843304">
      <w:bodyDiv w:val="1"/>
      <w:marLeft w:val="0"/>
      <w:marRight w:val="0"/>
      <w:marTop w:val="0"/>
      <w:marBottom w:val="0"/>
      <w:divBdr>
        <w:top w:val="none" w:sz="0" w:space="0" w:color="auto"/>
        <w:left w:val="none" w:sz="0" w:space="0" w:color="auto"/>
        <w:bottom w:val="none" w:sz="0" w:space="0" w:color="auto"/>
        <w:right w:val="none" w:sz="0" w:space="0" w:color="auto"/>
      </w:divBdr>
      <w:divsChild>
        <w:div w:id="1751930538">
          <w:marLeft w:val="0"/>
          <w:marRight w:val="0"/>
          <w:marTop w:val="0"/>
          <w:marBottom w:val="0"/>
          <w:divBdr>
            <w:top w:val="none" w:sz="0" w:space="0" w:color="auto"/>
            <w:left w:val="none" w:sz="0" w:space="0" w:color="auto"/>
            <w:bottom w:val="none" w:sz="0" w:space="0" w:color="auto"/>
            <w:right w:val="none" w:sz="0" w:space="0" w:color="auto"/>
          </w:divBdr>
        </w:div>
      </w:divsChild>
    </w:div>
    <w:div w:id="1954752429">
      <w:bodyDiv w:val="1"/>
      <w:marLeft w:val="0"/>
      <w:marRight w:val="0"/>
      <w:marTop w:val="0"/>
      <w:marBottom w:val="0"/>
      <w:divBdr>
        <w:top w:val="none" w:sz="0" w:space="0" w:color="auto"/>
        <w:left w:val="none" w:sz="0" w:space="0" w:color="auto"/>
        <w:bottom w:val="none" w:sz="0" w:space="0" w:color="auto"/>
        <w:right w:val="none" w:sz="0" w:space="0" w:color="auto"/>
      </w:divBdr>
      <w:divsChild>
        <w:div w:id="225454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Hoài Phong</dc:creator>
  <cp:keywords/>
  <dc:description/>
  <cp:lastModifiedBy>Hồ Minh Đại</cp:lastModifiedBy>
  <cp:revision>2</cp:revision>
  <dcterms:created xsi:type="dcterms:W3CDTF">2025-02-28T07:57:00Z</dcterms:created>
  <dcterms:modified xsi:type="dcterms:W3CDTF">2025-02-28T07:57:00Z</dcterms:modified>
</cp:coreProperties>
</file>