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6"/>
        </w:rPr>
        <w:t>BỘ GIÁO DỤC VÀ ĐÀO TẠO</w:t>
      </w:r>
    </w:p>
    <w:p>
      <w:pPr>
        <w:spacing w:after="0"/>
        <w:jc w:val="center"/>
      </w:pPr>
      <w:r>
        <w:rPr>
          <w:rFonts w:ascii="Times New Roman" w:hAnsi="Times New Roman"/>
          <w:b/>
          <w:i w:val="0"/>
          <w:sz w:val="28"/>
        </w:rPr>
        <w:t>TRƯỜNG ĐẠI HỌC KIẾN TRÚC ĐÀ NẴNG</w:t>
      </w:r>
    </w:p>
    <w:p>
      <w:pPr>
        <w:spacing w:after="0"/>
        <w:jc w:val="center"/>
      </w:pPr>
      <w:r>
        <w:rPr>
          <w:rFonts w:ascii="Times New Roman" w:hAnsi="Times New Roman"/>
          <w:b/>
          <w:i w:val="0"/>
          <w:sz w:val="26"/>
        </w:rPr>
        <w:t>KHOA: CÔNG NGHỆ THÔNG TIN</w:t>
      </w:r>
    </w:p>
    <w:p>
      <w:pPr>
        <w:spacing w:after="720"/>
        <w:jc w:val="center"/>
      </w:pPr>
      <w:r>
        <w:rPr>
          <w:rFonts w:ascii="Times New Roman" w:hAnsi="Times New Roman"/>
          <w:b w:val="0"/>
          <w:i w:val="0"/>
        </w:rPr>
        <w:t>---------oOo---------</w:t>
      </w:r>
    </w:p>
    <w:p>
      <w:pPr>
        <w:spacing w:after="120"/>
        <w:jc w:val="center"/>
      </w:pPr>
      <w:r>
        <w:rPr>
          <w:rFonts w:ascii="Times New Roman" w:hAnsi="Times New Roman"/>
          <w:b/>
          <w:i w:val="0"/>
          <w:sz w:val="36"/>
        </w:rPr>
        <w:t>BÁO CÁO MÔN HỌC</w:t>
      </w:r>
    </w:p>
    <w:p>
      <w:pPr>
        <w:spacing w:after="600"/>
        <w:jc w:val="center"/>
      </w:pPr>
      <w:r>
        <w:rPr>
          <w:rFonts w:ascii="Times New Roman" w:hAnsi="Times New Roman"/>
          <w:b/>
          <w:i w:val="0"/>
          <w:sz w:val="32"/>
        </w:rPr>
        <w:t>ĐỒ ÁN PHÂN TÍCH THIẾT KẾ HỆ THỐNG</w:t>
      </w:r>
    </w:p>
    <w:p>
      <w:pPr>
        <w:spacing w:after="80"/>
        <w:jc w:val="center"/>
      </w:pPr>
      <w:r>
        <w:rPr>
          <w:rFonts w:ascii="Times New Roman" w:hAnsi="Times New Roman"/>
          <w:b/>
          <w:i w:val="0"/>
          <w:sz w:val="34"/>
        </w:rPr>
        <w:t>ĐỀ TÀI: HỆ THỐNG SỔ TAY SINH VIÊN CNTT</w:t>
      </w:r>
    </w:p>
    <w:p>
      <w:pPr>
        <w:spacing w:after="960"/>
        <w:jc w:val="center"/>
      </w:pPr>
      <w:r>
        <w:rPr>
          <w:rFonts w:ascii="Times New Roman" w:hAnsi="Times New Roman"/>
          <w:b/>
          <w:i w:val="0"/>
          <w:sz w:val="34"/>
        </w:rPr>
        <w:t>HỎI ĐÁP HỌC VỤ CÓ TRÍCH DẪN NGUỒN</w:t>
      </w:r>
    </w:p>
    <w:tbl>
      <w:tblPr>
        <w:tblStyle w:val="TableGrid"/>
        <w:tblW w:type="auto" w:w="0"/>
        <w:tblLayout w:type="fixed"/>
        <w:tblLook w:firstColumn="1" w:firstRow="1" w:lastColumn="0" w:lastRow="0" w:noHBand="0" w:noVBand="1" w:val="04A0"/>
      </w:tblPr>
      <w:tblGrid>
        <w:gridCol w:w="4677"/>
        <w:gridCol w:w="4677"/>
      </w:tblGrid>
      <w:tr>
        <w:trPr>
          <w:cantSplit/>
          <w:tblHeader/>
        </w:trPr>
        <w:tc>
          <w:tcPr>
            <w:tcW w:type="dxa" w:w="3118"/>
          </w:tcPr>
          <w:p>
            <w:pPr>
              <w:spacing w:after="40" w:before="40" w:line="264" w:lineRule="auto"/>
            </w:pPr>
            <w:r>
              <w:rPr>
                <w:rFonts w:ascii="Times New Roman" w:hAnsi="Times New Roman"/>
                <w:b/>
                <w:sz w:val="26"/>
              </w:rPr>
              <w:t>Giáo viên hướng dẫn</w:t>
            </w:r>
          </w:p>
        </w:tc>
        <w:tc>
          <w:tcPr>
            <w:tcW w:type="dxa" w:w="4535"/>
          </w:tcPr>
          <w:p>
            <w:pPr>
              <w:spacing w:after="40" w:before="40" w:line="264" w:lineRule="auto"/>
            </w:pPr>
            <w:r>
              <w:rPr>
                <w:rFonts w:ascii="Times New Roman" w:hAnsi="Times New Roman"/>
                <w:b w:val="0"/>
                <w:sz w:val="26"/>
              </w:rPr>
              <w:t>Võ Thị Ngọc Tú</w:t>
            </w:r>
          </w:p>
        </w:tc>
      </w:tr>
      <w:tr>
        <w:trPr>
          <w:cantSplit/>
        </w:trPr>
        <w:tc>
          <w:tcPr>
            <w:tcW w:type="dxa" w:w="3118"/>
          </w:tcPr>
          <w:p>
            <w:pPr>
              <w:spacing w:after="40" w:before="40" w:line="264" w:lineRule="auto"/>
            </w:pPr>
            <w:r>
              <w:rPr>
                <w:rFonts w:ascii="Times New Roman" w:hAnsi="Times New Roman"/>
                <w:b/>
                <w:sz w:val="26"/>
              </w:rPr>
              <w:t>Lớp</w:t>
            </w:r>
          </w:p>
        </w:tc>
        <w:tc>
          <w:tcPr>
            <w:tcW w:type="dxa" w:w="4535"/>
          </w:tcPr>
          <w:p>
            <w:pPr>
              <w:spacing w:after="40" w:before="40" w:line="264" w:lineRule="auto"/>
            </w:pPr>
            <w:r>
              <w:rPr>
                <w:rFonts w:ascii="Times New Roman" w:hAnsi="Times New Roman"/>
                <w:b w:val="0"/>
                <w:sz w:val="26"/>
              </w:rPr>
              <w:t>22CT3</w:t>
            </w:r>
          </w:p>
        </w:tc>
      </w:tr>
      <w:tr>
        <w:trPr>
          <w:cantSplit/>
        </w:trPr>
        <w:tc>
          <w:tcPr>
            <w:tcW w:type="dxa" w:w="3118"/>
          </w:tcPr>
          <w:p>
            <w:pPr>
              <w:spacing w:after="40" w:before="40" w:line="264" w:lineRule="auto"/>
            </w:pPr>
            <w:r>
              <w:rPr>
                <w:rFonts w:ascii="Times New Roman" w:hAnsi="Times New Roman"/>
                <w:b/>
                <w:sz w:val="26"/>
              </w:rPr>
              <w:t>Sinh viên thực hiện</w:t>
            </w:r>
          </w:p>
        </w:tc>
        <w:tc>
          <w:tcPr>
            <w:tcW w:type="dxa" w:w="4535"/>
          </w:tcPr>
          <w:p>
            <w:pPr>
              <w:spacing w:after="40" w:before="40" w:line="264" w:lineRule="auto"/>
            </w:pPr>
            <w:r>
              <w:rPr>
                <w:rFonts w:ascii="Times New Roman" w:hAnsi="Times New Roman"/>
                <w:b w:val="0"/>
                <w:sz w:val="26"/>
              </w:rPr>
              <w:t>Hồ Minh Đức</w:t>
            </w:r>
          </w:p>
        </w:tc>
      </w:tr>
      <w:tr>
        <w:trPr>
          <w:cantSplit/>
        </w:trPr>
        <w:tc>
          <w:tcPr>
            <w:tcW w:type="dxa" w:w="3118"/>
          </w:tcPr>
          <w:p>
            <w:pPr>
              <w:spacing w:after="40" w:before="40" w:line="264" w:lineRule="auto"/>
            </w:pPr>
            <w:r>
              <w:rPr>
                <w:rFonts w:ascii="Times New Roman" w:hAnsi="Times New Roman"/>
                <w:b/>
                <w:sz w:val="26"/>
              </w:rPr>
            </w:r>
          </w:p>
        </w:tc>
        <w:tc>
          <w:tcPr>
            <w:tcW w:type="dxa" w:w="4535"/>
          </w:tcPr>
          <w:p>
            <w:pPr>
              <w:spacing w:after="40" w:before="40" w:line="264" w:lineRule="auto"/>
            </w:pPr>
            <w:r>
              <w:rPr>
                <w:rFonts w:ascii="Times New Roman" w:hAnsi="Times New Roman"/>
                <w:b w:val="0"/>
                <w:sz w:val="26"/>
              </w:rPr>
              <w:t>Trương Xuân Anh</w:t>
            </w:r>
          </w:p>
        </w:tc>
      </w:tr>
    </w:tbl>
    <w:p>
      <w:pPr>
        <w:spacing w:after="80" w:line="240" w:lineRule="auto"/>
      </w:pPr>
    </w:p>
    <w:p>
      <w:pPr>
        <w:jc w:val="both"/>
      </w:pPr>
      <w:r>
        <w:rPr>
          <w:rFonts w:ascii="Times New Roman" w:hAnsi="Times New Roman"/>
          <w:b w:val="0"/>
          <w:i w:val="0"/>
        </w:rPr>
      </w:r>
    </w:p>
    <w:p>
      <w:pPr>
        <w:jc w:val="center"/>
      </w:pPr>
      <w:r>
        <w:rPr>
          <w:rFonts w:ascii="Times New Roman" w:hAnsi="Times New Roman"/>
          <w:b w:val="0"/>
          <w:i/>
          <w:sz w:val="26"/>
        </w:rPr>
        <w:t>Đà Nẵng, tháng 09, năm 2026</w:t>
      </w:r>
    </w:p>
    <w:p>
      <w:pPr>
        <w:pageBreakBefore/>
        <w:spacing w:after="240"/>
        <w:jc w:val="center"/>
      </w:pPr>
      <w:r>
        <w:rPr>
          <w:rFonts w:ascii="Times New Roman" w:hAnsi="Times New Roman"/>
          <w:b/>
          <w:i w:val="0"/>
          <w:sz w:val="32"/>
        </w:rPr>
        <w:t>MỤC LỤC</w:t>
      </w:r>
    </w:p>
    <w:p>
      <w:pPr>
        <w:spacing w:after="60"/>
        <w:jc w:val="left"/>
      </w:pPr>
      <w:r>
        <w:rPr>
          <w:rFonts w:ascii="Times New Roman" w:hAnsi="Times New Roman"/>
          <w:b/>
          <w:i w:val="0"/>
        </w:rPr>
        <w:t>CHƯƠNG I. XÁC ĐỊNH ĐỀ TÀI</w:t>
      </w:r>
    </w:p>
    <w:p>
      <w:pPr>
        <w:spacing w:after="60"/>
        <w:ind w:left="454"/>
        <w:jc w:val="left"/>
      </w:pPr>
      <w:r>
        <w:rPr>
          <w:rFonts w:ascii="Times New Roman" w:hAnsi="Times New Roman"/>
          <w:b w:val="0"/>
          <w:i w:val="0"/>
        </w:rPr>
        <w:t>1. Lý do chọn đề tài</w:t>
      </w:r>
    </w:p>
    <w:p>
      <w:pPr>
        <w:spacing w:after="60"/>
        <w:ind w:left="454"/>
        <w:jc w:val="left"/>
      </w:pPr>
      <w:r>
        <w:rPr>
          <w:rFonts w:ascii="Times New Roman" w:hAnsi="Times New Roman"/>
          <w:b w:val="0"/>
          <w:i w:val="0"/>
        </w:rPr>
        <w:t>2. Mục tiêu và phạm vi hệ thống</w:t>
      </w:r>
    </w:p>
    <w:p>
      <w:pPr>
        <w:spacing w:after="60"/>
        <w:ind w:left="454"/>
        <w:jc w:val="left"/>
      </w:pPr>
      <w:r>
        <w:rPr>
          <w:rFonts w:ascii="Times New Roman" w:hAnsi="Times New Roman"/>
          <w:b w:val="0"/>
          <w:i w:val="0"/>
        </w:rPr>
        <w:t>3. Chức năng của hệ thống</w:t>
      </w:r>
    </w:p>
    <w:p>
      <w:pPr>
        <w:spacing w:after="60"/>
        <w:ind w:left="454"/>
        <w:jc w:val="left"/>
      </w:pPr>
      <w:r>
        <w:rPr>
          <w:rFonts w:ascii="Times New Roman" w:hAnsi="Times New Roman"/>
          <w:b w:val="0"/>
          <w:i w:val="0"/>
        </w:rPr>
        <w:t>4. Quy trình nghiệp vụ của hệ thống</w:t>
      </w:r>
    </w:p>
    <w:p>
      <w:pPr>
        <w:spacing w:after="60"/>
        <w:jc w:val="left"/>
      </w:pPr>
      <w:r>
        <w:rPr>
          <w:rFonts w:ascii="Times New Roman" w:hAnsi="Times New Roman"/>
          <w:b/>
          <w:i w:val="0"/>
        </w:rPr>
        <w:t>CHƯƠNG II. PHÂN TÍCH ĐỀ TÀI</w:t>
      </w:r>
    </w:p>
    <w:p>
      <w:pPr>
        <w:spacing w:after="60"/>
        <w:ind w:left="454"/>
        <w:jc w:val="left"/>
      </w:pPr>
      <w:r>
        <w:rPr>
          <w:rFonts w:ascii="Times New Roman" w:hAnsi="Times New Roman"/>
          <w:b w:val="0"/>
          <w:i w:val="0"/>
        </w:rPr>
        <w:t>1. Biểu đồ ca sử dụng</w:t>
      </w:r>
    </w:p>
    <w:p>
      <w:pPr>
        <w:spacing w:after="60"/>
        <w:ind w:left="454"/>
        <w:jc w:val="left"/>
      </w:pPr>
      <w:r>
        <w:rPr>
          <w:rFonts w:ascii="Times New Roman" w:hAnsi="Times New Roman"/>
          <w:b w:val="0"/>
          <w:i w:val="0"/>
        </w:rPr>
        <w:t>2. Biểu đồ tương tác đối tượng</w:t>
      </w:r>
    </w:p>
    <w:p>
      <w:pPr>
        <w:spacing w:after="60"/>
        <w:jc w:val="left"/>
      </w:pPr>
      <w:r>
        <w:rPr>
          <w:rFonts w:ascii="Times New Roman" w:hAnsi="Times New Roman"/>
          <w:b/>
          <w:i w:val="0"/>
        </w:rPr>
        <w:t>CHƯƠNG III. THIẾT KẾ HỆ THỐNG</w:t>
      </w:r>
    </w:p>
    <w:p>
      <w:pPr>
        <w:spacing w:after="60"/>
        <w:ind w:left="454"/>
        <w:jc w:val="left"/>
      </w:pPr>
      <w:r>
        <w:rPr>
          <w:rFonts w:ascii="Times New Roman" w:hAnsi="Times New Roman"/>
          <w:b w:val="0"/>
          <w:i w:val="0"/>
        </w:rPr>
        <w:t>1. Biểu đồ lớp</w:t>
      </w:r>
    </w:p>
    <w:p>
      <w:pPr>
        <w:spacing w:after="60"/>
        <w:ind w:left="454"/>
        <w:jc w:val="left"/>
      </w:pPr>
      <w:r>
        <w:rPr>
          <w:rFonts w:ascii="Times New Roman" w:hAnsi="Times New Roman"/>
          <w:b w:val="0"/>
          <w:i w:val="0"/>
        </w:rPr>
        <w:t>2. Biểu đồ hành vi</w:t>
      </w:r>
    </w:p>
    <w:p>
      <w:pPr>
        <w:spacing w:after="60"/>
        <w:ind w:left="454"/>
        <w:jc w:val="left"/>
      </w:pPr>
      <w:r>
        <w:rPr>
          <w:rFonts w:ascii="Times New Roman" w:hAnsi="Times New Roman"/>
          <w:b w:val="0"/>
          <w:i w:val="0"/>
        </w:rPr>
        <w:t>3. Xây dựng và cài đặt cơ sở dữ liệu</w:t>
      </w:r>
    </w:p>
    <w:p>
      <w:pPr>
        <w:spacing w:after="60"/>
        <w:ind w:left="454"/>
        <w:jc w:val="left"/>
      </w:pPr>
      <w:r>
        <w:rPr>
          <w:rFonts w:ascii="Times New Roman" w:hAnsi="Times New Roman"/>
          <w:b w:val="0"/>
          <w:i w:val="0"/>
        </w:rPr>
        <w:t>4. Phác họa giao diện</w:t>
      </w:r>
    </w:p>
    <w:p>
      <w:pPr>
        <w:spacing w:after="60"/>
        <w:jc w:val="left"/>
      </w:pPr>
      <w:r>
        <w:rPr>
          <w:rFonts w:ascii="Times New Roman" w:hAnsi="Times New Roman"/>
          <w:b/>
          <w:i w:val="0"/>
        </w:rPr>
        <w:t>CHƯƠNG IV. KẾT LUẬN</w:t>
      </w:r>
    </w:p>
    <w:p>
      <w:pPr>
        <w:spacing w:after="60"/>
        <w:ind w:left="454"/>
        <w:jc w:val="left"/>
      </w:pPr>
      <w:r>
        <w:rPr>
          <w:rFonts w:ascii="Times New Roman" w:hAnsi="Times New Roman"/>
          <w:b w:val="0"/>
          <w:i w:val="0"/>
        </w:rPr>
        <w:t>1. Kết quả đạt được</w:t>
      </w:r>
    </w:p>
    <w:p>
      <w:pPr>
        <w:spacing w:after="60"/>
        <w:ind w:left="454"/>
        <w:jc w:val="left"/>
      </w:pPr>
      <w:r>
        <w:rPr>
          <w:rFonts w:ascii="Times New Roman" w:hAnsi="Times New Roman"/>
          <w:b w:val="0"/>
          <w:i w:val="0"/>
        </w:rPr>
        <w:t>2. Hạn chế của phiên bản hiện tại</w:t>
      </w:r>
    </w:p>
    <w:p>
      <w:pPr>
        <w:spacing w:after="60"/>
        <w:ind w:left="454"/>
        <w:jc w:val="left"/>
      </w:pPr>
      <w:r>
        <w:rPr>
          <w:rFonts w:ascii="Times New Roman" w:hAnsi="Times New Roman"/>
          <w:b w:val="0"/>
          <w:i w:val="0"/>
        </w:rPr>
        <w:t>3. Hướng phát triển</w:t>
      </w:r>
    </w:p>
    <w:p>
      <w:pPr>
        <w:spacing w:after="60"/>
        <w:jc w:val="left"/>
      </w:pPr>
      <w:r>
        <w:rPr>
          <w:rFonts w:ascii="Times New Roman" w:hAnsi="Times New Roman"/>
          <w:b/>
          <w:i w:val="0"/>
        </w:rPr>
        <w:t>TÀI LIỆU VÀ MÃ NGUỒN ĐỐI CHIẾU</w:t>
      </w:r>
    </w:p>
    <w:p>
      <w:pPr>
        <w:pStyle w:val="Heading1"/>
        <w:pageBreakBefore/>
      </w:pPr>
      <w:r>
        <w:rPr>
          <w:rFonts w:ascii="Times New Roman" w:hAnsi="Times New Roman"/>
        </w:rPr>
        <w:t>CHƯƠNG I. XÁC ĐỊNH ĐỀ TÀI</w:t>
      </w:r>
    </w:p>
    <w:p>
      <w:pPr>
        <w:pStyle w:val="Heading2"/>
      </w:pPr>
      <w:r>
        <w:rPr>
          <w:rFonts w:ascii="Times New Roman" w:hAnsi="Times New Roman"/>
        </w:rPr>
        <w:t>1. Lý do chọn đề tài</w:t>
      </w:r>
    </w:p>
    <w:p>
      <w:pPr>
        <w:jc w:val="both"/>
      </w:pPr>
      <w:r>
        <w:rPr>
          <w:rFonts w:ascii="Times New Roman" w:hAnsi="Times New Roman"/>
          <w:b w:val="0"/>
          <w:i w:val="0"/>
        </w:rPr>
        <w:t>Khảo sát hiện trạng tra cứu thông tin học vụ của sinh viên ngành Công nghệ thông tin cho thấy các vấn đề sau:</w:t>
      </w:r>
    </w:p>
    <w:p>
      <w:pPr>
        <w:spacing w:after="60"/>
        <w:ind w:left="510" w:hanging="255"/>
        <w:jc w:val="both"/>
      </w:pPr>
      <w:r>
        <w:rPr>
          <w:rFonts w:ascii="Times New Roman" w:hAnsi="Times New Roman"/>
        </w:rPr>
        <w:t>–  Quy chế học vụ, chương trình đào tạo, thông báo học phí và hướng dẫn thủ tục nằm rải rác trong nhiều tệp PDF và DOCX; sinh viên phải mở lần lượt từng văn bản mới tìm được đúng điều khoản.</w:t>
      </w:r>
    </w:p>
    <w:p>
      <w:pPr>
        <w:spacing w:after="60"/>
        <w:ind w:left="510" w:hanging="255"/>
        <w:jc w:val="both"/>
      </w:pPr>
      <w:r>
        <w:rPr>
          <w:rFonts w:ascii="Times New Roman" w:hAnsi="Times New Roman"/>
        </w:rPr>
        <w:t>–  Sinh viên không xác định được văn bản nào còn hiệu lực và áp dụng cho khóa nào, dẫn tới hiểu sai quy định.</w:t>
      </w:r>
    </w:p>
    <w:p>
      <w:pPr>
        <w:spacing w:after="60"/>
        <w:ind w:left="510" w:hanging="255"/>
        <w:jc w:val="both"/>
      </w:pPr>
      <w:r>
        <w:rPr>
          <w:rFonts w:ascii="Times New Roman" w:hAnsi="Times New Roman"/>
        </w:rPr>
        <w:t>–  Giáo vụ khoa phải trả lời lặp lại cùng một nhóm câu hỏi mỗi đầu học kỳ, tốn nhiều thời gian cho công việc có thể tự động hóa.</w:t>
      </w:r>
    </w:p>
    <w:p>
      <w:pPr>
        <w:spacing w:after="60"/>
        <w:ind w:left="510" w:hanging="255"/>
        <w:jc w:val="both"/>
      </w:pPr>
      <w:r>
        <w:rPr>
          <w:rFonts w:ascii="Times New Roman" w:hAnsi="Times New Roman"/>
        </w:rPr>
        <w:t>–  Các công cụ hỏi đáp phổ thông trả lời trôi chảy nhưng không dẫn nguồn, người học không kiểm chứng được và dễ tin vào thông tin bịa.</w:t>
      </w:r>
    </w:p>
    <w:p>
      <w:pPr>
        <w:spacing w:after="60"/>
        <w:ind w:left="510" w:hanging="255"/>
        <w:jc w:val="both"/>
      </w:pPr>
      <w:r>
        <w:rPr>
          <w:rFonts w:ascii="Times New Roman" w:hAnsi="Times New Roman"/>
        </w:rPr>
        <w:t>–  Tài liệu nội bộ của khoa không thể đưa lên dịch vụ công cộng, cần một hệ thống chạy trong phạm vi nhà trường và kiểm soát được ai đọc tài liệu nào.</w:t>
      </w:r>
    </w:p>
    <w:p>
      <w:pPr>
        <w:jc w:val="both"/>
      </w:pPr>
      <w:r>
        <w:rPr>
          <w:rFonts w:ascii="Times New Roman" w:hAnsi="Times New Roman"/>
          <w:b w:val="0"/>
          <w:i w:val="0"/>
        </w:rPr>
        <w:t>Từ hiện trạng đó, nhóm chọn đề tài xây dựng hệ thống hỏi đáp học vụ dựa trên kho tài liệu của ngành Công nghệ thông tin, trong đó mỗi câu trả lời đều kèm trích dẫn về đúng đoạn văn trong văn bản gốc để người học tự kiểm chứng.</w:t>
      </w:r>
    </w:p>
    <w:p>
      <w:pPr>
        <w:pStyle w:val="Heading2"/>
      </w:pPr>
      <w:r>
        <w:rPr>
          <w:rFonts w:ascii="Times New Roman" w:hAnsi="Times New Roman"/>
        </w:rPr>
        <w:t>2. Mục tiêu và phạm vi hệ thống</w:t>
      </w:r>
    </w:p>
    <w:p>
      <w:pPr>
        <w:pStyle w:val="Heading3"/>
      </w:pPr>
      <w:r>
        <w:rPr>
          <w:rFonts w:ascii="Times New Roman" w:hAnsi="Times New Roman"/>
        </w:rPr>
        <w:t>2.1. Mục tiêu</w:t>
      </w:r>
    </w:p>
    <w:p>
      <w:pPr>
        <w:spacing w:after="60"/>
        <w:ind w:left="510" w:hanging="255"/>
        <w:jc w:val="both"/>
      </w:pPr>
      <w:r>
        <w:rPr>
          <w:rFonts w:ascii="Times New Roman" w:hAnsi="Times New Roman"/>
        </w:rPr>
        <w:t>–  Rút ngắn thao tác tra cứu: sinh viên hỏi bằng tiếng Việt, hệ thống trả lời kèm vị trí trích dẫn (tên văn bản, điều khoản, số trang).</w:t>
      </w:r>
    </w:p>
    <w:p>
      <w:pPr>
        <w:spacing w:after="60"/>
        <w:ind w:left="510" w:hanging="255"/>
        <w:jc w:val="both"/>
      </w:pPr>
      <w:r>
        <w:rPr>
          <w:rFonts w:ascii="Times New Roman" w:hAnsi="Times New Roman"/>
        </w:rPr>
        <w:t>–  Bảo đảm tính kiểm chứng: không có nguồn phù hợp thì trả thông báo từ chối, không suy đoán câu trả lời.</w:t>
      </w:r>
    </w:p>
    <w:p>
      <w:pPr>
        <w:spacing w:after="60"/>
        <w:ind w:left="510" w:hanging="255"/>
        <w:jc w:val="both"/>
      </w:pPr>
      <w:r>
        <w:rPr>
          <w:rFonts w:ascii="Times New Roman" w:hAnsi="Times New Roman"/>
        </w:rPr>
        <w:t>–  Hỗ trợ giáo vụ quản lý kho nội dung: tải lên, sửa thông tin, gỡ tài liệu và chạy lại khi xử lý lỗi.</w:t>
      </w:r>
    </w:p>
    <w:p>
      <w:pPr>
        <w:spacing w:after="60"/>
        <w:ind w:left="510" w:hanging="255"/>
        <w:jc w:val="both"/>
      </w:pPr>
      <w:r>
        <w:rPr>
          <w:rFonts w:ascii="Times New Roman" w:hAnsi="Times New Roman"/>
        </w:rPr>
        <w:t>–  Cách ly phạm vi dữ liệu: chỉ tài liệu của ngành Công nghệ thông tin và quy định chung được sử dụng, kể cả với tài khoản quản trị.</w:t>
      </w:r>
    </w:p>
    <w:p>
      <w:pPr>
        <w:spacing w:after="60"/>
        <w:ind w:left="510" w:hanging="255"/>
        <w:jc w:val="both"/>
      </w:pPr>
      <w:r>
        <w:rPr>
          <w:rFonts w:ascii="Times New Roman" w:hAnsi="Times New Roman"/>
        </w:rPr>
        <w:t>–  Cho phép quản trị viên quản lý tài khoản và phân quyền trong phạm vi khoa.</w:t>
      </w:r>
    </w:p>
    <w:p>
      <w:pPr>
        <w:pStyle w:val="Heading3"/>
      </w:pPr>
      <w:r>
        <w:rPr>
          <w:rFonts w:ascii="Times New Roman" w:hAnsi="Times New Roman"/>
        </w:rPr>
        <w:t>2.2. Phạm vi của hệ thống</w:t>
      </w:r>
    </w:p>
    <w:p>
      <w:pPr>
        <w:pStyle w:val="Caption"/>
        <w:jc w:val="center"/>
      </w:pPr>
      <w:r>
        <w:rPr>
          <w:rFonts w:ascii="Times New Roman" w:hAnsi="Times New Roman"/>
          <w:i/>
        </w:rPr>
        <w:t>Bảng 1. Phạm vi của hệ thống</w:t>
      </w:r>
    </w:p>
    <w:tbl>
      <w:tblPr>
        <w:tblStyle w:val="TableGrid"/>
        <w:tblW w:type="auto" w:w="0"/>
        <w:tblLayout w:type="fixed"/>
        <w:tblLook w:firstColumn="1" w:firstRow="1" w:lastColumn="0" w:lastRow="0" w:noHBand="0" w:noVBand="1" w:val="04A0"/>
      </w:tblPr>
      <w:tblGrid>
        <w:gridCol w:w="4677"/>
        <w:gridCol w:w="4677"/>
      </w:tblGrid>
      <w:tr>
        <w:trPr>
          <w:cantSplit/>
          <w:tblHeader/>
        </w:trPr>
        <w:tc>
          <w:tcPr>
            <w:tcW w:type="dxa" w:w="4309"/>
            <w:shd w:fill="E8EFF4"/>
          </w:tcPr>
          <w:p>
            <w:pPr>
              <w:spacing w:after="40" w:before="40" w:line="264" w:lineRule="auto"/>
            </w:pPr>
            <w:r>
              <w:rPr>
                <w:rFonts w:ascii="Times New Roman" w:hAnsi="Times New Roman"/>
                <w:b/>
                <w:sz w:val="24"/>
              </w:rPr>
              <w:t>Thuộc phạm vi</w:t>
            </w:r>
          </w:p>
        </w:tc>
        <w:tc>
          <w:tcPr>
            <w:tcW w:type="dxa" w:w="4479"/>
            <w:shd w:fill="E8EFF4"/>
          </w:tcPr>
          <w:p>
            <w:pPr>
              <w:spacing w:after="40" w:before="40" w:line="264" w:lineRule="auto"/>
            </w:pPr>
            <w:r>
              <w:rPr>
                <w:rFonts w:ascii="Times New Roman" w:hAnsi="Times New Roman"/>
                <w:b/>
                <w:sz w:val="24"/>
              </w:rPr>
              <w:t>Ngoài phạm vi</w:t>
            </w:r>
          </w:p>
        </w:tc>
      </w:tr>
      <w:tr>
        <w:trPr>
          <w:cantSplit/>
        </w:trPr>
        <w:tc>
          <w:tcPr>
            <w:tcW w:type="dxa" w:w="4309"/>
          </w:tcPr>
          <w:p>
            <w:pPr>
              <w:spacing w:after="40" w:before="40" w:line="264" w:lineRule="auto"/>
            </w:pPr>
            <w:r>
              <w:rPr>
                <w:rFonts w:ascii="Times New Roman" w:hAnsi="Times New Roman"/>
                <w:b w:val="0"/>
                <w:sz w:val="24"/>
              </w:rPr>
              <w:t>Hỏi đáp học vụ có dẫn nguồn; tra cứu kho tài liệu; xem lại hội thoại cá nhân.</w:t>
            </w:r>
          </w:p>
        </w:tc>
        <w:tc>
          <w:tcPr>
            <w:tcW w:type="dxa" w:w="4479"/>
          </w:tcPr>
          <w:p>
            <w:pPr>
              <w:spacing w:after="40" w:before="40" w:line="264" w:lineRule="auto"/>
            </w:pPr>
            <w:r>
              <w:rPr>
                <w:rFonts w:ascii="Times New Roman" w:hAnsi="Times New Roman"/>
                <w:b w:val="0"/>
                <w:sz w:val="24"/>
              </w:rPr>
              <w:t>Quản lý đào tạo toàn trường: đăng ký tín chỉ, điểm số, thanh toán học phí.</w:t>
            </w:r>
          </w:p>
        </w:tc>
      </w:tr>
      <w:tr>
        <w:trPr>
          <w:cantSplit/>
        </w:trPr>
        <w:tc>
          <w:tcPr>
            <w:tcW w:type="dxa" w:w="4309"/>
          </w:tcPr>
          <w:p>
            <w:pPr>
              <w:spacing w:after="40" w:before="40" w:line="264" w:lineRule="auto"/>
            </w:pPr>
            <w:r>
              <w:rPr>
                <w:rFonts w:ascii="Times New Roman" w:hAnsi="Times New Roman"/>
                <w:b w:val="0"/>
                <w:sz w:val="24"/>
              </w:rPr>
              <w:t>Tải lên, sửa thông tin, gỡ tài liệu, theo dõi và chạy lại xử lý lỗi.</w:t>
            </w:r>
          </w:p>
        </w:tc>
        <w:tc>
          <w:tcPr>
            <w:tcW w:type="dxa" w:w="4479"/>
          </w:tcPr>
          <w:p>
            <w:pPr>
              <w:spacing w:after="40" w:before="40" w:line="264" w:lineRule="auto"/>
            </w:pPr>
            <w:r>
              <w:rPr>
                <w:rFonts w:ascii="Times New Roman" w:hAnsi="Times New Roman"/>
                <w:b w:val="0"/>
                <w:sz w:val="24"/>
              </w:rPr>
              <w:t>Quản trị nhiều khoa cùng lúc; tự đăng ký tài khoản hoặc đăng nhập một lần (SSO).</w:t>
            </w:r>
          </w:p>
        </w:tc>
      </w:tr>
      <w:tr>
        <w:trPr>
          <w:cantSplit/>
        </w:trPr>
        <w:tc>
          <w:tcPr>
            <w:tcW w:type="dxa" w:w="4309"/>
          </w:tcPr>
          <w:p>
            <w:pPr>
              <w:spacing w:after="40" w:before="40" w:line="264" w:lineRule="auto"/>
            </w:pPr>
            <w:r>
              <w:rPr>
                <w:rFonts w:ascii="Times New Roman" w:hAnsi="Times New Roman"/>
                <w:b w:val="0"/>
                <w:sz w:val="24"/>
              </w:rPr>
              <w:t>Quản lý trạng thái và vai trò tài khoản trong phạm vi ngành Công nghệ thông tin.</w:t>
            </w:r>
          </w:p>
        </w:tc>
        <w:tc>
          <w:tcPr>
            <w:tcW w:type="dxa" w:w="4479"/>
          </w:tcPr>
          <w:p>
            <w:pPr>
              <w:spacing w:after="40" w:before="40" w:line="264" w:lineRule="auto"/>
            </w:pPr>
            <w:r>
              <w:rPr>
                <w:rFonts w:ascii="Times New Roman" w:hAnsi="Times New Roman"/>
                <w:b w:val="0"/>
                <w:sz w:val="24"/>
              </w:rPr>
              <w:t>Nhận dạng ký tự quang học cho tệp PDF quét ảnh trong luồng nhập liệu thường.</w:t>
            </w:r>
          </w:p>
        </w:tc>
      </w:tr>
      <w:tr>
        <w:trPr>
          <w:cantSplit/>
        </w:trPr>
        <w:tc>
          <w:tcPr>
            <w:tcW w:type="dxa" w:w="4309"/>
          </w:tcPr>
          <w:p>
            <w:pPr>
              <w:spacing w:after="40" w:before="40" w:line="264" w:lineRule="auto"/>
            </w:pPr>
            <w:r>
              <w:rPr>
                <w:rFonts w:ascii="Times New Roman" w:hAnsi="Times New Roman"/>
                <w:b w:val="0"/>
                <w:sz w:val="24"/>
              </w:rPr>
              <w:t>Đánh giá chất lượng truy hồi và kiểm tra sức khỏe hệ thống.</w:t>
            </w:r>
          </w:p>
        </w:tc>
        <w:tc>
          <w:tcPr>
            <w:tcW w:type="dxa" w:w="4479"/>
          </w:tcPr>
          <w:p>
            <w:pPr>
              <w:spacing w:after="40" w:before="40" w:line="264" w:lineRule="auto"/>
            </w:pPr>
            <w:r>
              <w:rPr>
                <w:rFonts w:ascii="Times New Roman" w:hAnsi="Times New Roman"/>
                <w:b w:val="0"/>
                <w:sz w:val="24"/>
              </w:rPr>
              <w:t>Cam kết quy mô phục vụ toàn trường hoặc mức sẵn sàng của sản phẩm thương mại.</w:t>
            </w:r>
          </w:p>
        </w:tc>
      </w:tr>
    </w:tbl>
    <w:p>
      <w:pPr>
        <w:spacing w:after="80" w:line="240" w:lineRule="auto"/>
      </w:pPr>
    </w:p>
    <w:p>
      <w:pPr>
        <w:jc w:val="both"/>
      </w:pPr>
      <w:r>
        <w:rPr>
          <w:rFonts w:ascii="Times New Roman" w:hAnsi="Times New Roman"/>
          <w:b w:val="0"/>
          <w:i w:val="0"/>
        </w:rPr>
        <w:t>Người sử dụng hệ thống gồm ba vai:</w:t>
      </w:r>
    </w:p>
    <w:p>
      <w:pPr>
        <w:pStyle w:val="Caption"/>
        <w:jc w:val="center"/>
      </w:pPr>
      <w:r>
        <w:rPr>
          <w:rFonts w:ascii="Times New Roman" w:hAnsi="Times New Roman"/>
          <w:i/>
        </w:rPr>
        <w:t>Bảng 2. Tác nhân của hệ thống</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041"/>
            <w:shd w:fill="E8EFF4"/>
          </w:tcPr>
          <w:p>
            <w:pPr>
              <w:spacing w:after="40" w:before="40" w:line="264" w:lineRule="auto"/>
            </w:pPr>
            <w:r>
              <w:rPr>
                <w:rFonts w:ascii="Times New Roman" w:hAnsi="Times New Roman"/>
                <w:b/>
                <w:sz w:val="24"/>
              </w:rPr>
              <w:t>Tác nhân</w:t>
            </w:r>
          </w:p>
        </w:tc>
        <w:tc>
          <w:tcPr>
            <w:tcW w:type="dxa" w:w="1928"/>
            <w:shd w:fill="E8EFF4"/>
          </w:tcPr>
          <w:p>
            <w:pPr>
              <w:spacing w:after="40" w:before="40" w:line="264" w:lineRule="auto"/>
            </w:pPr>
            <w:r>
              <w:rPr>
                <w:rFonts w:ascii="Times New Roman" w:hAnsi="Times New Roman"/>
                <w:b/>
                <w:sz w:val="24"/>
              </w:rPr>
              <w:t>Vai kỹ thuật</w:t>
            </w:r>
          </w:p>
        </w:tc>
        <w:tc>
          <w:tcPr>
            <w:tcW w:type="dxa" w:w="4819"/>
            <w:shd w:fill="E8EFF4"/>
          </w:tcPr>
          <w:p>
            <w:pPr>
              <w:spacing w:after="40" w:before="40" w:line="264" w:lineRule="auto"/>
            </w:pPr>
            <w:r>
              <w:rPr>
                <w:rFonts w:ascii="Times New Roman" w:hAnsi="Times New Roman"/>
                <w:b/>
                <w:sz w:val="24"/>
              </w:rPr>
              <w:t>Trách nhiệm chính</w:t>
            </w:r>
          </w:p>
        </w:tc>
      </w:tr>
      <w:tr>
        <w:trPr>
          <w:cantSplit/>
        </w:trPr>
        <w:tc>
          <w:tcPr>
            <w:tcW w:type="dxa" w:w="2041"/>
          </w:tcPr>
          <w:p>
            <w:pPr>
              <w:spacing w:after="40" w:before="40" w:line="264" w:lineRule="auto"/>
            </w:pPr>
            <w:r>
              <w:rPr>
                <w:rFonts w:ascii="Times New Roman" w:hAnsi="Times New Roman"/>
                <w:b w:val="0"/>
                <w:sz w:val="24"/>
              </w:rPr>
              <w:t>Sinh Viên CNTT</w:t>
            </w:r>
          </w:p>
        </w:tc>
        <w:tc>
          <w:tcPr>
            <w:tcW w:type="dxa" w:w="1928"/>
          </w:tcPr>
          <w:p>
            <w:pPr>
              <w:spacing w:after="40" w:before="40" w:line="264" w:lineRule="auto"/>
            </w:pPr>
            <w:r>
              <w:rPr>
                <w:rFonts w:ascii="Times New Roman" w:hAnsi="Times New Roman"/>
                <w:b w:val="0"/>
                <w:sz w:val="24"/>
              </w:rPr>
              <w:t>USER</w:t>
            </w:r>
          </w:p>
        </w:tc>
        <w:tc>
          <w:tcPr>
            <w:tcW w:type="dxa" w:w="4819"/>
          </w:tcPr>
          <w:p>
            <w:pPr>
              <w:spacing w:after="40" w:before="40" w:line="264" w:lineRule="auto"/>
            </w:pPr>
            <w:r>
              <w:rPr>
                <w:rFonts w:ascii="Times New Roman" w:hAnsi="Times New Roman"/>
                <w:b w:val="0"/>
                <w:sz w:val="24"/>
              </w:rPr>
              <w:t>Hỏi đáp học vụ, đọc tài liệu, mở nguồn trích dẫn, xem lại hội thoại của mình.</w:t>
            </w:r>
          </w:p>
        </w:tc>
      </w:tr>
      <w:tr>
        <w:trPr>
          <w:cantSplit/>
        </w:trPr>
        <w:tc>
          <w:tcPr>
            <w:tcW w:type="dxa" w:w="2041"/>
          </w:tcPr>
          <w:p>
            <w:pPr>
              <w:spacing w:after="40" w:before="40" w:line="264" w:lineRule="auto"/>
            </w:pPr>
            <w:r>
              <w:rPr>
                <w:rFonts w:ascii="Times New Roman" w:hAnsi="Times New Roman"/>
                <w:b w:val="0"/>
                <w:sz w:val="24"/>
              </w:rPr>
              <w:t>Giáo vụ khoa CNTT</w:t>
            </w:r>
          </w:p>
        </w:tc>
        <w:tc>
          <w:tcPr>
            <w:tcW w:type="dxa" w:w="1928"/>
          </w:tcPr>
          <w:p>
            <w:pPr>
              <w:spacing w:after="40" w:before="40" w:line="264" w:lineRule="auto"/>
            </w:pPr>
            <w:r>
              <w:rPr>
                <w:rFonts w:ascii="Times New Roman" w:hAnsi="Times New Roman"/>
                <w:b w:val="0"/>
                <w:sz w:val="24"/>
              </w:rPr>
              <w:t>CONTENT_ADMIN</w:t>
            </w:r>
          </w:p>
        </w:tc>
        <w:tc>
          <w:tcPr>
            <w:tcW w:type="dxa" w:w="4819"/>
          </w:tcPr>
          <w:p>
            <w:pPr>
              <w:spacing w:after="40" w:before="40" w:line="264" w:lineRule="auto"/>
            </w:pPr>
            <w:r>
              <w:rPr>
                <w:rFonts w:ascii="Times New Roman" w:hAnsi="Times New Roman"/>
                <w:b w:val="0"/>
                <w:sz w:val="24"/>
              </w:rPr>
              <w:t>Có toàn bộ quyền tra cứu, thêm quyền quản lý kho tài liệu của khoa.</w:t>
            </w:r>
          </w:p>
        </w:tc>
      </w:tr>
      <w:tr>
        <w:trPr>
          <w:cantSplit/>
        </w:trPr>
        <w:tc>
          <w:tcPr>
            <w:tcW w:type="dxa" w:w="2041"/>
          </w:tcPr>
          <w:p>
            <w:pPr>
              <w:spacing w:after="40" w:before="40" w:line="264" w:lineRule="auto"/>
            </w:pPr>
            <w:r>
              <w:rPr>
                <w:rFonts w:ascii="Times New Roman" w:hAnsi="Times New Roman"/>
                <w:b w:val="0"/>
                <w:sz w:val="24"/>
              </w:rPr>
              <w:t>Quản Trị Viên</w:t>
            </w:r>
          </w:p>
        </w:tc>
        <w:tc>
          <w:tcPr>
            <w:tcW w:type="dxa" w:w="1928"/>
          </w:tcPr>
          <w:p>
            <w:pPr>
              <w:spacing w:after="40" w:before="40" w:line="264" w:lineRule="auto"/>
            </w:pPr>
            <w:r>
              <w:rPr>
                <w:rFonts w:ascii="Times New Roman" w:hAnsi="Times New Roman"/>
                <w:b w:val="0"/>
                <w:sz w:val="24"/>
              </w:rPr>
              <w:t>SYSTEM_ADMIN</w:t>
            </w:r>
          </w:p>
        </w:tc>
        <w:tc>
          <w:tcPr>
            <w:tcW w:type="dxa" w:w="4819"/>
          </w:tcPr>
          <w:p>
            <w:pPr>
              <w:spacing w:after="40" w:before="40" w:line="264" w:lineRule="auto"/>
            </w:pPr>
            <w:r>
              <w:rPr>
                <w:rFonts w:ascii="Times New Roman" w:hAnsi="Times New Roman"/>
                <w:b w:val="0"/>
                <w:sz w:val="24"/>
              </w:rPr>
              <w:t>Có quyền của giáo vụ, thêm quyền quản lý tài khoản và phân quyền.</w:t>
            </w:r>
          </w:p>
        </w:tc>
      </w:tr>
    </w:tbl>
    <w:p>
      <w:pPr>
        <w:spacing w:after="80" w:line="240" w:lineRule="auto"/>
      </w:pPr>
    </w:p>
    <w:p>
      <w:pPr>
        <w:jc w:val="both"/>
      </w:pPr>
      <w:r>
        <w:rPr>
          <w:rFonts w:ascii="Times New Roman" w:hAnsi="Times New Roman"/>
          <w:b w:val="0"/>
          <w:i w:val="0"/>
        </w:rPr>
        <w:t>Quản trị viên không có thêm phạm vi tài liệu so với sinh viên: cả ba vai chỉ đọc được tài liệu của ngành Công nghệ thông tin và quy định chung. Ngoài ba vai nghiệp vụ còn có hai tác nhân kỹ thuật là dịch vụ Gemini API (nhúng vector và sinh câu trả lời) và người vận hành công cụ đánh giá chạy trên dòng lệnh.</w:t>
      </w:r>
    </w:p>
    <w:p>
      <w:pPr>
        <w:pStyle w:val="Heading2"/>
      </w:pPr>
      <w:r>
        <w:rPr>
          <w:rFonts w:ascii="Times New Roman" w:hAnsi="Times New Roman"/>
        </w:rPr>
        <w:t>3. Chức năng của hệ thống</w:t>
      </w:r>
    </w:p>
    <w:p>
      <w:pPr>
        <w:pStyle w:val="Heading3"/>
      </w:pPr>
      <w:r>
        <w:rPr>
          <w:rFonts w:ascii="Times New Roman" w:hAnsi="Times New Roman"/>
        </w:rPr>
        <w:t>3.1. Chức năng cho sinh viên CNTT</w:t>
      </w:r>
    </w:p>
    <w:p>
      <w:pPr>
        <w:spacing w:after="60"/>
        <w:ind w:left="510" w:hanging="255"/>
        <w:jc w:val="both"/>
      </w:pPr>
      <w:r>
        <w:rPr>
          <w:rFonts w:ascii="Times New Roman" w:hAnsi="Times New Roman"/>
        </w:rPr>
        <w:t>–  Đăng nhập bằng mã sinh viên hoặc email; đăng xuất; đổi mật khẩu.</w:t>
      </w:r>
    </w:p>
    <w:p>
      <w:pPr>
        <w:spacing w:after="60"/>
        <w:ind w:left="510" w:hanging="255"/>
        <w:jc w:val="both"/>
      </w:pPr>
      <w:r>
        <w:rPr>
          <w:rFonts w:ascii="Times New Roman" w:hAnsi="Times New Roman"/>
        </w:rPr>
        <w:t>–  Xem thông tin cá nhân và vai trò hiện tại trong khoa.</w:t>
      </w:r>
    </w:p>
    <w:p>
      <w:pPr>
        <w:spacing w:after="60"/>
        <w:ind w:left="510" w:hanging="255"/>
        <w:jc w:val="both"/>
      </w:pPr>
      <w:r>
        <w:rPr>
          <w:rFonts w:ascii="Times New Roman" w:hAnsi="Times New Roman"/>
        </w:rPr>
        <w:t>–  Đặt câu hỏi học vụ bằng tiếng Việt và nhận câu trả lời kèm trích dẫn.</w:t>
      </w:r>
    </w:p>
    <w:p>
      <w:pPr>
        <w:spacing w:after="60"/>
        <w:ind w:left="510" w:hanging="255"/>
        <w:jc w:val="both"/>
      </w:pPr>
      <w:r>
        <w:rPr>
          <w:rFonts w:ascii="Times New Roman" w:hAnsi="Times New Roman"/>
        </w:rPr>
        <w:t>–  Mở nguồn trích dẫn để xem đoạn văn gốc và tệp gốc.</w:t>
      </w:r>
    </w:p>
    <w:p>
      <w:pPr>
        <w:spacing w:after="60"/>
        <w:ind w:left="510" w:hanging="255"/>
        <w:jc w:val="both"/>
      </w:pPr>
      <w:r>
        <w:rPr>
          <w:rFonts w:ascii="Times New Roman" w:hAnsi="Times New Roman"/>
        </w:rPr>
        <w:t>–  Xem lại danh sách hội thoại của chính mình cùng nguồn đã dẫn.</w:t>
      </w:r>
    </w:p>
    <w:p>
      <w:pPr>
        <w:spacing w:after="60"/>
        <w:ind w:left="510" w:hanging="255"/>
        <w:jc w:val="both"/>
      </w:pPr>
      <w:r>
        <w:rPr>
          <w:rFonts w:ascii="Times New Roman" w:hAnsi="Times New Roman"/>
        </w:rPr>
        <w:t>–  Tra cứu kho tài liệu và theo dõi trạng thái xử lý của từng tài liệu.</w:t>
      </w:r>
    </w:p>
    <w:p>
      <w:pPr>
        <w:pStyle w:val="Heading3"/>
      </w:pPr>
      <w:r>
        <w:rPr>
          <w:rFonts w:ascii="Times New Roman" w:hAnsi="Times New Roman"/>
        </w:rPr>
        <w:t>3.2. Chức năng cho giáo vụ khoa CNTT</w:t>
      </w:r>
    </w:p>
    <w:p>
      <w:pPr>
        <w:spacing w:after="60"/>
        <w:ind w:left="510" w:hanging="255"/>
        <w:jc w:val="both"/>
      </w:pPr>
      <w:r>
        <w:rPr>
          <w:rFonts w:ascii="Times New Roman" w:hAnsi="Times New Roman"/>
        </w:rPr>
        <w:t>–  Toàn bộ chức năng của sinh viên.</w:t>
      </w:r>
    </w:p>
    <w:p>
      <w:pPr>
        <w:spacing w:after="60"/>
        <w:ind w:left="510" w:hanging="255"/>
        <w:jc w:val="both"/>
      </w:pPr>
      <w:r>
        <w:rPr>
          <w:rFonts w:ascii="Times New Roman" w:hAnsi="Times New Roman"/>
        </w:rPr>
        <w:t>–  Tải lên tài liệu định dạng PDF hoặc DOCX vào kho của khoa.</w:t>
      </w:r>
    </w:p>
    <w:p>
      <w:pPr>
        <w:spacing w:after="60"/>
        <w:ind w:left="510" w:hanging="255"/>
        <w:jc w:val="both"/>
      </w:pPr>
      <w:r>
        <w:rPr>
          <w:rFonts w:ascii="Times New Roman" w:hAnsi="Times New Roman"/>
        </w:rPr>
        <w:t>–  Sửa tiêu đề và phạm vi của tài liệu đã có.</w:t>
      </w:r>
    </w:p>
    <w:p>
      <w:pPr>
        <w:spacing w:after="60"/>
        <w:ind w:left="510" w:hanging="255"/>
        <w:jc w:val="both"/>
      </w:pPr>
      <w:r>
        <w:rPr>
          <w:rFonts w:ascii="Times New Roman" w:hAnsi="Times New Roman"/>
        </w:rPr>
        <w:t>–  Gỡ tài liệu khỏi kho khi văn bản hết hiệu lực.</w:t>
      </w:r>
    </w:p>
    <w:p>
      <w:pPr>
        <w:spacing w:after="60"/>
        <w:ind w:left="510" w:hanging="255"/>
        <w:jc w:val="both"/>
      </w:pPr>
      <w:r>
        <w:rPr>
          <w:rFonts w:ascii="Times New Roman" w:hAnsi="Times New Roman"/>
        </w:rPr>
        <w:t>–  Theo dõi hàng đợi xử lý và chạy lại các tài liệu bị lỗi.</w:t>
      </w:r>
    </w:p>
    <w:p>
      <w:pPr>
        <w:pStyle w:val="Heading3"/>
      </w:pPr>
      <w:r>
        <w:rPr>
          <w:rFonts w:ascii="Times New Roman" w:hAnsi="Times New Roman"/>
        </w:rPr>
        <w:t>3.3. Chức năng cho quản trị viên</w:t>
      </w:r>
    </w:p>
    <w:p>
      <w:pPr>
        <w:spacing w:after="60"/>
        <w:ind w:left="510" w:hanging="255"/>
        <w:jc w:val="both"/>
      </w:pPr>
      <w:r>
        <w:rPr>
          <w:rFonts w:ascii="Times New Roman" w:hAnsi="Times New Roman"/>
        </w:rPr>
        <w:t>–  Toàn bộ chức năng của giáo vụ.</w:t>
      </w:r>
    </w:p>
    <w:p>
      <w:pPr>
        <w:spacing w:after="60"/>
        <w:ind w:left="510" w:hanging="255"/>
        <w:jc w:val="both"/>
      </w:pPr>
      <w:r>
        <w:rPr>
          <w:rFonts w:ascii="Times New Roman" w:hAnsi="Times New Roman"/>
        </w:rPr>
        <w:t>–  Tra cứu danh sách tài khoản thuộc ngành Công nghệ thông tin.</w:t>
      </w:r>
    </w:p>
    <w:p>
      <w:pPr>
        <w:spacing w:after="60"/>
        <w:ind w:left="510" w:hanging="255"/>
        <w:jc w:val="both"/>
      </w:pPr>
      <w:r>
        <w:rPr>
          <w:rFonts w:ascii="Times New Roman" w:hAnsi="Times New Roman"/>
        </w:rPr>
        <w:t>–  Khóa hoặc mở lại tài khoản.</w:t>
      </w:r>
    </w:p>
    <w:p>
      <w:pPr>
        <w:spacing w:after="60"/>
        <w:ind w:left="510" w:hanging="255"/>
        <w:jc w:val="both"/>
      </w:pPr>
      <w:r>
        <w:rPr>
          <w:rFonts w:ascii="Times New Roman" w:hAnsi="Times New Roman"/>
        </w:rPr>
        <w:t>–  Phân quyền tài khoản: gán hoặc gỡ tư cách thành viên và vai trong khoa.</w:t>
      </w:r>
    </w:p>
    <w:p>
      <w:pPr>
        <w:jc w:val="both"/>
      </w:pPr>
      <w:r>
        <w:rPr>
          <w:rFonts w:ascii="Times New Roman" w:hAnsi="Times New Roman"/>
          <w:b w:val="0"/>
          <w:i w:val="0"/>
        </w:rPr>
        <w:t>Hệ thống không có chức năng tự đăng ký tài khoản. Tài khoản được cấp bằng quy trình seed hoặc provisioning khi triển khai, nhằm tránh trường hợp người ngoài tự chọn khoa và vượt qua cơ chế cách ly phạm vi ngay tại cửa vào.</w:t>
      </w:r>
    </w:p>
    <w:p>
      <w:pPr>
        <w:pStyle w:val="Heading2"/>
      </w:pPr>
      <w:r>
        <w:rPr>
          <w:rFonts w:ascii="Times New Roman" w:hAnsi="Times New Roman"/>
        </w:rPr>
        <w:t>4. Quy trình nghiệp vụ của hệ thống</w:t>
      </w:r>
    </w:p>
    <w:p>
      <w:pPr>
        <w:pStyle w:val="Heading3"/>
      </w:pPr>
      <w:r>
        <w:rPr>
          <w:rFonts w:ascii="Times New Roman" w:hAnsi="Times New Roman"/>
        </w:rPr>
        <w:t>4.1. Xác định yêu cầu nghiệp vụ</w:t>
      </w:r>
    </w:p>
    <w:p>
      <w:pPr>
        <w:jc w:val="both"/>
      </w:pPr>
      <w:r>
        <w:rPr>
          <w:rFonts w:ascii="Times New Roman" w:hAnsi="Times New Roman"/>
          <w:b w:val="0"/>
          <w:i w:val="0"/>
        </w:rPr>
        <w:t>Nghiệp vụ của hệ thống được chia thành năm nhóm:</w:t>
      </w:r>
    </w:p>
    <w:p>
      <w:pPr>
        <w:spacing w:after="60"/>
        <w:ind w:left="510" w:hanging="255"/>
        <w:jc w:val="both"/>
      </w:pPr>
      <w:r>
        <w:rPr>
          <w:rFonts w:ascii="Times New Roman" w:hAnsi="Times New Roman"/>
        </w:rPr>
        <w:t>–  Quản lý tài khoản và phân quyền: cấp tài khoản, đăng nhập, khóa hoặc mở tài khoản, gán vai trong khoa, đổi mật khẩu.</w:t>
      </w:r>
    </w:p>
    <w:p>
      <w:pPr>
        <w:spacing w:after="60"/>
        <w:ind w:left="510" w:hanging="255"/>
        <w:jc w:val="both"/>
      </w:pPr>
      <w:r>
        <w:rPr>
          <w:rFonts w:ascii="Times New Roman" w:hAnsi="Times New Roman"/>
        </w:rPr>
        <w:t>–  Quản lý kho tài liệu: tải lên tệp PDF hoặc DOCX, đặt phạm vi tài liệu, sửa thông tin, gỡ tài liệu.</w:t>
      </w:r>
    </w:p>
    <w:p>
      <w:pPr>
        <w:spacing w:after="60"/>
        <w:ind w:left="510" w:hanging="255"/>
        <w:jc w:val="both"/>
      </w:pPr>
      <w:r>
        <w:rPr>
          <w:rFonts w:ascii="Times New Roman" w:hAnsi="Times New Roman"/>
        </w:rPr>
        <w:t>–  Xử lý nhập liệu: trích văn bản, cắt đoạn có giữ đường dẫn tiêu đề và số trang, nhúng vector, quản lý hàng đợi và số lần thử lại.</w:t>
      </w:r>
    </w:p>
    <w:p>
      <w:pPr>
        <w:spacing w:after="60"/>
        <w:ind w:left="510" w:hanging="255"/>
        <w:jc w:val="both"/>
      </w:pPr>
      <w:r>
        <w:rPr>
          <w:rFonts w:ascii="Times New Roman" w:hAnsi="Times New Roman"/>
        </w:rPr>
        <w:t>–  Hỏi đáp có trích dẫn: truy hồi lai theo vector và theo từ khóa, lọc phạm vi trước khi xếp hạng, sinh câu trả lời từ nguồn, kiểm tra trích dẫn hợp lệ.</w:t>
      </w:r>
    </w:p>
    <w:p>
      <w:pPr>
        <w:spacing w:after="60"/>
        <w:ind w:left="510" w:hanging="255"/>
        <w:jc w:val="both"/>
      </w:pPr>
      <w:r>
        <w:rPr>
          <w:rFonts w:ascii="Times New Roman" w:hAnsi="Times New Roman"/>
        </w:rPr>
        <w:t>–  Tra cứu và giám sát: xem lại hội thoại, mở nguồn trích dẫn, theo dõi trạng thái tài liệu, đánh giá chất lượng truy hồi, kiểm tra sức khỏe hệ thống.</w:t>
      </w:r>
    </w:p>
    <w:p>
      <w:pPr>
        <w:pStyle w:val="Heading3"/>
      </w:pPr>
      <w:r>
        <w:rPr>
          <w:rFonts w:ascii="Times New Roman" w:hAnsi="Times New Roman"/>
        </w:rPr>
        <w:t>4.2. Phác họa quy trình nghiệp vụ tổng quát</w:t>
      </w:r>
    </w:p>
    <w:p>
      <w:pPr>
        <w:keepNext/>
        <w:spacing w:after="40"/>
        <w:jc w:val="center"/>
      </w:pPr>
      <w:r>
        <w:drawing>
          <wp:inline xmlns:a="http://schemas.openxmlformats.org/drawingml/2006/main" xmlns:pic="http://schemas.openxmlformats.org/drawingml/2006/picture">
            <wp:extent cx="5580000" cy="3643412"/>
            <wp:docPr id="1" name="Picture 1"/>
            <wp:cNvGraphicFramePr>
              <a:graphicFrameLocks noChangeAspect="1"/>
            </wp:cNvGraphicFramePr>
            <a:graphic>
              <a:graphicData uri="http://schemas.openxmlformats.org/drawingml/2006/picture">
                <pic:pic>
                  <pic:nvPicPr>
                    <pic:cNvPr id="0" name="qt_tongquat.png"/>
                    <pic:cNvPicPr/>
                  </pic:nvPicPr>
                  <pic:blipFill>
                    <a:blip r:embed="rId10"/>
                    <a:stretch>
                      <a:fillRect/>
                    </a:stretch>
                  </pic:blipFill>
                  <pic:spPr>
                    <a:xfrm>
                      <a:off x="0" y="0"/>
                      <a:ext cx="5580000" cy="3643412"/>
                    </a:xfrm>
                    <a:prstGeom prst="rect"/>
                  </pic:spPr>
                </pic:pic>
              </a:graphicData>
            </a:graphic>
          </wp:inline>
        </w:drawing>
      </w:r>
    </w:p>
    <w:p>
      <w:pPr>
        <w:pStyle w:val="Caption"/>
        <w:jc w:val="center"/>
      </w:pPr>
      <w:r>
        <w:rPr>
          <w:rFonts w:ascii="Times New Roman" w:hAnsi="Times New Roman"/>
          <w:i/>
        </w:rPr>
        <w:t>Hình 1. Quy trình nghiệp vụ tổng quát của hệ thống</w:t>
      </w:r>
    </w:p>
    <w:p>
      <w:pPr>
        <w:spacing w:after="60"/>
        <w:ind w:left="510" w:hanging="255"/>
        <w:jc w:val="both"/>
      </w:pPr>
      <w:r>
        <w:rPr>
          <w:rFonts w:ascii="Times New Roman" w:hAnsi="Times New Roman"/>
        </w:rPr>
        <w:t>1.  Người dùng đăng nhập bằng mã sinh viên hoặc email.</w:t>
      </w:r>
    </w:p>
    <w:p>
      <w:pPr>
        <w:spacing w:after="60"/>
        <w:ind w:left="510" w:hanging="255"/>
        <w:jc w:val="both"/>
      </w:pPr>
      <w:r>
        <w:rPr>
          <w:rFonts w:ascii="Times New Roman" w:hAnsi="Times New Roman"/>
        </w:rPr>
        <w:t>2.  Hệ thống xác thực tài khoản, kiểm tra tài khoản còn hoạt động và có tư cách thành viên ngành Công nghệ thông tin.</w:t>
      </w:r>
    </w:p>
    <w:p>
      <w:pPr>
        <w:spacing w:after="60"/>
        <w:ind w:left="510" w:hanging="255"/>
        <w:jc w:val="both"/>
      </w:pPr>
      <w:r>
        <w:rPr>
          <w:rFonts w:ascii="Times New Roman" w:hAnsi="Times New Roman"/>
        </w:rPr>
        <w:t>3.  Sinh viên đặt câu hỏi học vụ bằng tiếng Việt.</w:t>
      </w:r>
    </w:p>
    <w:p>
      <w:pPr>
        <w:spacing w:after="60"/>
        <w:ind w:left="510" w:hanging="255"/>
        <w:jc w:val="both"/>
      </w:pPr>
      <w:r>
        <w:rPr>
          <w:rFonts w:ascii="Times New Roman" w:hAnsi="Times New Roman"/>
        </w:rPr>
        <w:t>4.  Hệ thống truy hồi các đoạn tài liệu thuộc phạm vi được phép đọc.</w:t>
      </w:r>
    </w:p>
    <w:p>
      <w:pPr>
        <w:spacing w:after="60"/>
        <w:ind w:left="510" w:hanging="255"/>
        <w:jc w:val="both"/>
      </w:pPr>
      <w:r>
        <w:rPr>
          <w:rFonts w:ascii="Times New Roman" w:hAnsi="Times New Roman"/>
        </w:rPr>
        <w:t>5.  Hệ thống sinh câu trả lời từ các đoạn nguồn và kiểm tra trích dẫn.</w:t>
      </w:r>
    </w:p>
    <w:p>
      <w:pPr>
        <w:spacing w:after="60"/>
        <w:ind w:left="510" w:hanging="255"/>
        <w:jc w:val="both"/>
      </w:pPr>
      <w:r>
        <w:rPr>
          <w:rFonts w:ascii="Times New Roman" w:hAnsi="Times New Roman"/>
        </w:rPr>
        <w:t>6.  Sinh viên đọc câu trả lời và mở nguồn để kiểm chứng trong văn bản gốc.</w:t>
      </w:r>
    </w:p>
    <w:p>
      <w:pPr>
        <w:spacing w:after="60"/>
        <w:ind w:left="510" w:hanging="255"/>
        <w:jc w:val="both"/>
      </w:pPr>
      <w:r>
        <w:rPr>
          <w:rFonts w:ascii="Times New Roman" w:hAnsi="Times New Roman"/>
        </w:rPr>
        <w:t>7.  Giáo vụ tải lên hoặc cập nhật tài liệu học vụ của khoa.</w:t>
      </w:r>
    </w:p>
    <w:p>
      <w:pPr>
        <w:spacing w:after="60"/>
        <w:ind w:left="510" w:hanging="255"/>
        <w:jc w:val="both"/>
      </w:pPr>
      <w:r>
        <w:rPr>
          <w:rFonts w:ascii="Times New Roman" w:hAnsi="Times New Roman"/>
        </w:rPr>
        <w:t>8.  Hệ thống xử lý nền: trích văn bản, cắt đoạn, nhúng vector và cập nhật trạng thái.</w:t>
      </w:r>
    </w:p>
    <w:p>
      <w:pPr>
        <w:spacing w:after="60"/>
        <w:ind w:left="510" w:hanging="255"/>
        <w:jc w:val="both"/>
      </w:pPr>
      <w:r>
        <w:rPr>
          <w:rFonts w:ascii="Times New Roman" w:hAnsi="Times New Roman"/>
        </w:rPr>
        <w:t>9.  Giáo vụ theo dõi trạng thái xử lý và chạy lại các tài liệu bị lỗi.</w:t>
      </w:r>
    </w:p>
    <w:p>
      <w:pPr>
        <w:spacing w:after="60"/>
        <w:ind w:left="510" w:hanging="255"/>
        <w:jc w:val="both"/>
      </w:pPr>
      <w:r>
        <w:rPr>
          <w:rFonts w:ascii="Times New Roman" w:hAnsi="Times New Roman"/>
        </w:rPr>
        <w:t>10.  Quản trị viên quản lý tài khoản và phân quyền; quyền mới áp dụng ngay từ request kế tiếp.</w:t>
      </w:r>
    </w:p>
    <w:p>
      <w:pPr>
        <w:pStyle w:val="Heading3"/>
      </w:pPr>
      <w:r>
        <w:rPr>
          <w:rFonts w:ascii="Times New Roman" w:hAnsi="Times New Roman"/>
        </w:rPr>
        <w:t>4.3. Phác họa quy trình nghiệp vụ của mỗi chức năng</w:t>
      </w:r>
    </w:p>
    <w:p>
      <w:pPr>
        <w:pStyle w:val="Heading4"/>
      </w:pPr>
      <w:r>
        <w:rPr>
          <w:rFonts w:ascii="Times New Roman" w:hAnsi="Times New Roman"/>
        </w:rPr>
        <w:t>4.3.1. Quy trình hỏi đáp học vụ</w:t>
      </w:r>
    </w:p>
    <w:p>
      <w:pPr>
        <w:keepNext/>
        <w:spacing w:after="40"/>
        <w:jc w:val="center"/>
      </w:pPr>
      <w:r>
        <w:drawing>
          <wp:inline xmlns:a="http://schemas.openxmlformats.org/drawingml/2006/main" xmlns:pic="http://schemas.openxmlformats.org/drawingml/2006/picture">
            <wp:extent cx="5580000" cy="1312941"/>
            <wp:docPr id="2" name="Picture 2"/>
            <wp:cNvGraphicFramePr>
              <a:graphicFrameLocks noChangeAspect="1"/>
            </wp:cNvGraphicFramePr>
            <a:graphic>
              <a:graphicData uri="http://schemas.openxmlformats.org/drawingml/2006/picture">
                <pic:pic>
                  <pic:nvPicPr>
                    <pic:cNvPr id="0" name="qt_hoidap.png"/>
                    <pic:cNvPicPr/>
                  </pic:nvPicPr>
                  <pic:blipFill>
                    <a:blip r:embed="rId11"/>
                    <a:stretch>
                      <a:fillRect/>
                    </a:stretch>
                  </pic:blipFill>
                  <pic:spPr>
                    <a:xfrm>
                      <a:off x="0" y="0"/>
                      <a:ext cx="5580000" cy="1312941"/>
                    </a:xfrm>
                    <a:prstGeom prst="rect"/>
                  </pic:spPr>
                </pic:pic>
              </a:graphicData>
            </a:graphic>
          </wp:inline>
        </w:drawing>
      </w:r>
    </w:p>
    <w:p>
      <w:pPr>
        <w:pStyle w:val="Caption"/>
        <w:jc w:val="center"/>
      </w:pPr>
      <w:r>
        <w:rPr>
          <w:rFonts w:ascii="Times New Roman" w:hAnsi="Times New Roman"/>
          <w:i/>
        </w:rPr>
        <w:t>Hình 2. Quy trình hỏi đáp học vụ</w:t>
      </w:r>
    </w:p>
    <w:p>
      <w:pPr>
        <w:spacing w:after="60"/>
        <w:ind w:left="510" w:hanging="255"/>
        <w:jc w:val="both"/>
      </w:pPr>
      <w:r>
        <w:rPr>
          <w:rFonts w:ascii="Times New Roman" w:hAnsi="Times New Roman"/>
        </w:rPr>
        <w:t>1.  Sinh viên đăng nhập và mở màn hình hỏi đáp.</w:t>
      </w:r>
    </w:p>
    <w:p>
      <w:pPr>
        <w:spacing w:after="60"/>
        <w:ind w:left="510" w:hanging="255"/>
        <w:jc w:val="both"/>
      </w:pPr>
      <w:r>
        <w:rPr>
          <w:rFonts w:ascii="Times New Roman" w:hAnsi="Times New Roman"/>
        </w:rPr>
        <w:t>2.  Sinh viên nhập câu hỏi học vụ và gửi.</w:t>
      </w:r>
    </w:p>
    <w:p>
      <w:pPr>
        <w:spacing w:after="60"/>
        <w:ind w:left="510" w:hanging="255"/>
        <w:jc w:val="both"/>
      </w:pPr>
      <w:r>
        <w:rPr>
          <w:rFonts w:ascii="Times New Roman" w:hAnsi="Times New Roman"/>
        </w:rPr>
        <w:t>3.  Hệ thống truy hồi các đoạn tài liệu trong phạm vi ngành Công nghệ thông tin và quy định chung.</w:t>
      </w:r>
    </w:p>
    <w:p>
      <w:pPr>
        <w:spacing w:after="60"/>
        <w:ind w:left="510" w:hanging="255"/>
        <w:jc w:val="both"/>
      </w:pPr>
      <w:r>
        <w:rPr>
          <w:rFonts w:ascii="Times New Roman" w:hAnsi="Times New Roman"/>
        </w:rPr>
        <w:t>4.  Hệ thống sinh câu trả lời từ nguồn và kiểm tra các marker trích dẫn.</w:t>
      </w:r>
    </w:p>
    <w:p>
      <w:pPr>
        <w:spacing w:after="60"/>
        <w:ind w:left="510" w:hanging="255"/>
        <w:jc w:val="both"/>
      </w:pPr>
      <w:r>
        <w:rPr>
          <w:rFonts w:ascii="Times New Roman" w:hAnsi="Times New Roman"/>
        </w:rPr>
        <w:t>5.  Hệ thống lưu hội thoại và hiển thị đáp án kèm danh sách nguồn được dẫn.</w:t>
      </w:r>
    </w:p>
    <w:p>
      <w:pPr>
        <w:pStyle w:val="Heading4"/>
      </w:pPr>
      <w:r>
        <w:rPr>
          <w:rFonts w:ascii="Times New Roman" w:hAnsi="Times New Roman"/>
        </w:rPr>
        <w:t>4.3.2. Quy trình nhập tài liệu</w:t>
      </w:r>
    </w:p>
    <w:p>
      <w:pPr>
        <w:keepNext/>
        <w:spacing w:after="40"/>
        <w:jc w:val="center"/>
      </w:pPr>
      <w:r>
        <w:drawing>
          <wp:inline xmlns:a="http://schemas.openxmlformats.org/drawingml/2006/main" xmlns:pic="http://schemas.openxmlformats.org/drawingml/2006/picture">
            <wp:extent cx="5580000" cy="1312941"/>
            <wp:docPr id="3" name="Picture 3"/>
            <wp:cNvGraphicFramePr>
              <a:graphicFrameLocks noChangeAspect="1"/>
            </wp:cNvGraphicFramePr>
            <a:graphic>
              <a:graphicData uri="http://schemas.openxmlformats.org/drawingml/2006/picture">
                <pic:pic>
                  <pic:nvPicPr>
                    <pic:cNvPr id="0" name="qt_nhaplieu.png"/>
                    <pic:cNvPicPr/>
                  </pic:nvPicPr>
                  <pic:blipFill>
                    <a:blip r:embed="rId12"/>
                    <a:stretch>
                      <a:fillRect/>
                    </a:stretch>
                  </pic:blipFill>
                  <pic:spPr>
                    <a:xfrm>
                      <a:off x="0" y="0"/>
                      <a:ext cx="5580000" cy="1312941"/>
                    </a:xfrm>
                    <a:prstGeom prst="rect"/>
                  </pic:spPr>
                </pic:pic>
              </a:graphicData>
            </a:graphic>
          </wp:inline>
        </w:drawing>
      </w:r>
    </w:p>
    <w:p>
      <w:pPr>
        <w:pStyle w:val="Caption"/>
        <w:jc w:val="center"/>
      </w:pPr>
      <w:r>
        <w:rPr>
          <w:rFonts w:ascii="Times New Roman" w:hAnsi="Times New Roman"/>
          <w:i/>
        </w:rPr>
        <w:t>Hình 3. Quy trình nhập tài liệu vào kho</w:t>
      </w:r>
    </w:p>
    <w:p>
      <w:pPr>
        <w:spacing w:after="60"/>
        <w:ind w:left="510" w:hanging="255"/>
        <w:jc w:val="both"/>
      </w:pPr>
      <w:r>
        <w:rPr>
          <w:rFonts w:ascii="Times New Roman" w:hAnsi="Times New Roman"/>
        </w:rPr>
        <w:t>1.  Giáo vụ chọn tệp PDF hoặc DOCX và nhập tiêu đề, phạm vi.</w:t>
      </w:r>
    </w:p>
    <w:p>
      <w:pPr>
        <w:spacing w:after="60"/>
        <w:ind w:left="510" w:hanging="255"/>
        <w:jc w:val="both"/>
      </w:pPr>
      <w:r>
        <w:rPr>
          <w:rFonts w:ascii="Times New Roman" w:hAnsi="Times New Roman"/>
        </w:rPr>
        <w:t>2.  Hệ thống lưu tệp, tính mã băm SHA-256 và tạo công việc xử lý nền.</w:t>
      </w:r>
    </w:p>
    <w:p>
      <w:pPr>
        <w:spacing w:after="60"/>
        <w:ind w:left="510" w:hanging="255"/>
        <w:jc w:val="both"/>
      </w:pPr>
      <w:r>
        <w:rPr>
          <w:rFonts w:ascii="Times New Roman" w:hAnsi="Times New Roman"/>
        </w:rPr>
        <w:t>3.  Worker trích văn bản, cắt đoạn và nhúng vector cho từng đoạn.</w:t>
      </w:r>
    </w:p>
    <w:p>
      <w:pPr>
        <w:spacing w:after="60"/>
        <w:ind w:left="510" w:hanging="255"/>
        <w:jc w:val="both"/>
      </w:pPr>
      <w:r>
        <w:rPr>
          <w:rFonts w:ascii="Times New Roman" w:hAnsi="Times New Roman"/>
        </w:rPr>
        <w:t>4.  Trạng thái tài liệu chuyển sang READY khi thành công hoặc FAILED khi lỗi.</w:t>
      </w:r>
    </w:p>
    <w:p>
      <w:pPr>
        <w:spacing w:after="60"/>
        <w:ind w:left="510" w:hanging="255"/>
        <w:jc w:val="both"/>
      </w:pPr>
      <w:r>
        <w:rPr>
          <w:rFonts w:ascii="Times New Roman" w:hAnsi="Times New Roman"/>
        </w:rPr>
        <w:t>5.  Giáo vụ theo dõi trạng thái và chạy lại tài liệu bị lỗi.</w:t>
      </w:r>
    </w:p>
    <w:p>
      <w:pPr>
        <w:pStyle w:val="Heading4"/>
      </w:pPr>
      <w:r>
        <w:rPr>
          <w:rFonts w:ascii="Times New Roman" w:hAnsi="Times New Roman"/>
        </w:rPr>
        <w:t>4.3.3. Quy trình quản trị tài khoản</w:t>
      </w:r>
    </w:p>
    <w:p>
      <w:pPr>
        <w:keepNext/>
        <w:spacing w:after="40"/>
        <w:jc w:val="center"/>
      </w:pPr>
      <w:r>
        <w:drawing>
          <wp:inline xmlns:a="http://schemas.openxmlformats.org/drawingml/2006/main" xmlns:pic="http://schemas.openxmlformats.org/drawingml/2006/picture">
            <wp:extent cx="5580000" cy="1312941"/>
            <wp:docPr id="4" name="Picture 4"/>
            <wp:cNvGraphicFramePr>
              <a:graphicFrameLocks noChangeAspect="1"/>
            </wp:cNvGraphicFramePr>
            <a:graphic>
              <a:graphicData uri="http://schemas.openxmlformats.org/drawingml/2006/picture">
                <pic:pic>
                  <pic:nvPicPr>
                    <pic:cNvPr id="0" name="qt_taikhoan.png"/>
                    <pic:cNvPicPr/>
                  </pic:nvPicPr>
                  <pic:blipFill>
                    <a:blip r:embed="rId13"/>
                    <a:stretch>
                      <a:fillRect/>
                    </a:stretch>
                  </pic:blipFill>
                  <pic:spPr>
                    <a:xfrm>
                      <a:off x="0" y="0"/>
                      <a:ext cx="5580000" cy="1312941"/>
                    </a:xfrm>
                    <a:prstGeom prst="rect"/>
                  </pic:spPr>
                </pic:pic>
              </a:graphicData>
            </a:graphic>
          </wp:inline>
        </w:drawing>
      </w:r>
    </w:p>
    <w:p>
      <w:pPr>
        <w:pStyle w:val="Caption"/>
        <w:jc w:val="center"/>
      </w:pPr>
      <w:r>
        <w:rPr>
          <w:rFonts w:ascii="Times New Roman" w:hAnsi="Times New Roman"/>
          <w:i/>
        </w:rPr>
        <w:t>Hình 4. Quy trình quản trị tài khoản và phân quyền</w:t>
      </w:r>
    </w:p>
    <w:p>
      <w:pPr>
        <w:spacing w:after="60"/>
        <w:ind w:left="510" w:hanging="255"/>
        <w:jc w:val="both"/>
      </w:pPr>
      <w:r>
        <w:rPr>
          <w:rFonts w:ascii="Times New Roman" w:hAnsi="Times New Roman"/>
        </w:rPr>
        <w:t>1.  Quản trị viên mở danh sách tài khoản thuộc ngành Công nghệ thông tin.</w:t>
      </w:r>
    </w:p>
    <w:p>
      <w:pPr>
        <w:spacing w:after="60"/>
        <w:ind w:left="510" w:hanging="255"/>
        <w:jc w:val="both"/>
      </w:pPr>
      <w:r>
        <w:rPr>
          <w:rFonts w:ascii="Times New Roman" w:hAnsi="Times New Roman"/>
        </w:rPr>
        <w:t>2.  Quản trị viên khóa hoặc mở tài khoản, hoặc đổi vai của thành viên.</w:t>
      </w:r>
    </w:p>
    <w:p>
      <w:pPr>
        <w:spacing w:after="60"/>
        <w:ind w:left="510" w:hanging="255"/>
        <w:jc w:val="both"/>
      </w:pPr>
      <w:r>
        <w:rPr>
          <w:rFonts w:ascii="Times New Roman" w:hAnsi="Times New Roman"/>
        </w:rPr>
        <w:t>3.  Hệ thống chặn các thao tác tự khóa và tự hạ quyền của chính người đang thao tác.</w:t>
      </w:r>
    </w:p>
    <w:p>
      <w:pPr>
        <w:spacing w:after="60"/>
        <w:ind w:left="510" w:hanging="255"/>
        <w:jc w:val="both"/>
      </w:pPr>
      <w:r>
        <w:rPr>
          <w:rFonts w:ascii="Times New Roman" w:hAnsi="Times New Roman"/>
        </w:rPr>
        <w:t>4.  Quyền mới được áp dụng từ request kế tiếp vì mỗi request đọc lại quyền từ cơ sở dữ liệu.</w:t>
      </w:r>
    </w:p>
    <w:p>
      <w:pPr>
        <w:pStyle w:val="Heading3"/>
        <w:pageBreakBefore/>
      </w:pPr>
      <w:r>
        <w:rPr>
          <w:rFonts w:ascii="Times New Roman" w:hAnsi="Times New Roman"/>
        </w:rPr>
        <w:t>4.4. Xây dựng bảng thuật ngữ</w:t>
      </w:r>
    </w:p>
    <w:p>
      <w:pPr>
        <w:pStyle w:val="Caption"/>
        <w:jc w:val="center"/>
      </w:pPr>
      <w:r>
        <w:rPr>
          <w:rFonts w:ascii="Times New Roman" w:hAnsi="Times New Roman"/>
          <w:i/>
        </w:rPr>
        <w:t>Bảng 3. Bảng thuật ngữ sử dụng trong báo cáo</w:t>
      </w:r>
    </w:p>
    <w:tbl>
      <w:tblPr>
        <w:tblStyle w:val="TableGrid"/>
        <w:tblW w:type="auto" w:w="0"/>
        <w:tblLayout w:type="fixed"/>
        <w:tblLook w:firstColumn="1" w:firstRow="1" w:lastColumn="0" w:lastRow="0" w:noHBand="0" w:noVBand="1" w:val="04A0"/>
      </w:tblPr>
      <w:tblGrid>
        <w:gridCol w:w="4677"/>
        <w:gridCol w:w="4677"/>
      </w:tblGrid>
      <w:tr>
        <w:trPr>
          <w:cantSplit/>
          <w:tblHeader/>
        </w:trPr>
        <w:tc>
          <w:tcPr>
            <w:tcW w:type="dxa" w:w="2608"/>
            <w:shd w:fill="E8EFF4"/>
          </w:tcPr>
          <w:p>
            <w:pPr>
              <w:spacing w:after="40" w:before="40" w:line="264" w:lineRule="auto"/>
            </w:pPr>
            <w:r>
              <w:rPr>
                <w:rFonts w:ascii="Times New Roman" w:hAnsi="Times New Roman"/>
                <w:b/>
                <w:sz w:val="24"/>
              </w:rPr>
              <w:t>Thuật ngữ</w:t>
            </w:r>
          </w:p>
        </w:tc>
        <w:tc>
          <w:tcPr>
            <w:tcW w:type="dxa" w:w="6180"/>
            <w:shd w:fill="E8EFF4"/>
          </w:tcPr>
          <w:p>
            <w:pPr>
              <w:spacing w:after="40" w:before="40" w:line="264" w:lineRule="auto"/>
            </w:pPr>
            <w:r>
              <w:rPr>
                <w:rFonts w:ascii="Times New Roman" w:hAnsi="Times New Roman"/>
                <w:b/>
                <w:sz w:val="24"/>
              </w:rPr>
              <w:t>Định nghĩa</w:t>
            </w:r>
          </w:p>
        </w:tc>
      </w:tr>
      <w:tr>
        <w:trPr>
          <w:cantSplit/>
        </w:trPr>
        <w:tc>
          <w:tcPr>
            <w:tcW w:type="dxa" w:w="2608"/>
          </w:tcPr>
          <w:p>
            <w:pPr>
              <w:spacing w:after="40" w:before="40" w:line="264" w:lineRule="auto"/>
            </w:pPr>
            <w:r>
              <w:rPr>
                <w:rFonts w:ascii="Times New Roman" w:hAnsi="Times New Roman"/>
                <w:b w:val="0"/>
                <w:sz w:val="24"/>
              </w:rPr>
              <w:t>Tài liệu</w:t>
            </w:r>
          </w:p>
        </w:tc>
        <w:tc>
          <w:tcPr>
            <w:tcW w:type="dxa" w:w="6180"/>
          </w:tcPr>
          <w:p>
            <w:pPr>
              <w:spacing w:after="40" w:before="40" w:line="264" w:lineRule="auto"/>
            </w:pPr>
            <w:r>
              <w:rPr>
                <w:rFonts w:ascii="Times New Roman" w:hAnsi="Times New Roman"/>
                <w:b w:val="0"/>
                <w:sz w:val="24"/>
              </w:rPr>
              <w:t>Văn bản học vụ dạng PDF hoặc DOCX được đưa vào kho, kèm tiêu đề, phạm vi và trạng thái xử lý.</w:t>
            </w:r>
          </w:p>
        </w:tc>
      </w:tr>
      <w:tr>
        <w:trPr>
          <w:cantSplit/>
        </w:trPr>
        <w:tc>
          <w:tcPr>
            <w:tcW w:type="dxa" w:w="2608"/>
          </w:tcPr>
          <w:p>
            <w:pPr>
              <w:spacing w:after="40" w:before="40" w:line="264" w:lineRule="auto"/>
            </w:pPr>
            <w:r>
              <w:rPr>
                <w:rFonts w:ascii="Times New Roman" w:hAnsi="Times New Roman"/>
                <w:b w:val="0"/>
                <w:sz w:val="24"/>
              </w:rPr>
              <w:t>Đoạn văn (chunk)</w:t>
            </w:r>
          </w:p>
        </w:tc>
        <w:tc>
          <w:tcPr>
            <w:tcW w:type="dxa" w:w="6180"/>
          </w:tcPr>
          <w:p>
            <w:pPr>
              <w:spacing w:after="40" w:before="40" w:line="264" w:lineRule="auto"/>
            </w:pPr>
            <w:r>
              <w:rPr>
                <w:rFonts w:ascii="Times New Roman" w:hAnsi="Times New Roman"/>
                <w:b w:val="0"/>
                <w:sz w:val="24"/>
              </w:rPr>
              <w:t>Phần văn bản được cắt ra từ tài liệu, giữ đường dẫn tiêu đề và khoảng trang, là đơn vị nhỏ nhất để truy hồi và trích dẫn.</w:t>
            </w:r>
          </w:p>
        </w:tc>
      </w:tr>
      <w:tr>
        <w:trPr>
          <w:cantSplit/>
        </w:trPr>
        <w:tc>
          <w:tcPr>
            <w:tcW w:type="dxa" w:w="2608"/>
          </w:tcPr>
          <w:p>
            <w:pPr>
              <w:spacing w:after="40" w:before="40" w:line="264" w:lineRule="auto"/>
            </w:pPr>
            <w:r>
              <w:rPr>
                <w:rFonts w:ascii="Times New Roman" w:hAnsi="Times New Roman"/>
                <w:b w:val="0"/>
                <w:sz w:val="24"/>
              </w:rPr>
              <w:t>Vector nhúng (embedding)</w:t>
            </w:r>
          </w:p>
        </w:tc>
        <w:tc>
          <w:tcPr>
            <w:tcW w:type="dxa" w:w="6180"/>
          </w:tcPr>
          <w:p>
            <w:pPr>
              <w:spacing w:after="40" w:before="40" w:line="264" w:lineRule="auto"/>
            </w:pPr>
            <w:r>
              <w:rPr>
                <w:rFonts w:ascii="Times New Roman" w:hAnsi="Times New Roman"/>
                <w:b w:val="0"/>
                <w:sz w:val="24"/>
              </w:rPr>
              <w:t>Biểu diễn số của một đoạn văn dùng để so sánh ngữ nghĩa; hệ thống dùng vector 1536 chiều.</w:t>
            </w:r>
          </w:p>
        </w:tc>
      </w:tr>
      <w:tr>
        <w:trPr>
          <w:cantSplit/>
        </w:trPr>
        <w:tc>
          <w:tcPr>
            <w:tcW w:type="dxa" w:w="2608"/>
          </w:tcPr>
          <w:p>
            <w:pPr>
              <w:spacing w:after="40" w:before="40" w:line="264" w:lineRule="auto"/>
            </w:pPr>
            <w:r>
              <w:rPr>
                <w:rFonts w:ascii="Times New Roman" w:hAnsi="Times New Roman"/>
                <w:b w:val="0"/>
                <w:sz w:val="24"/>
              </w:rPr>
              <w:t>Truy hồi (retrieval)</w:t>
            </w:r>
          </w:p>
        </w:tc>
        <w:tc>
          <w:tcPr>
            <w:tcW w:type="dxa" w:w="6180"/>
          </w:tcPr>
          <w:p>
            <w:pPr>
              <w:spacing w:after="40" w:before="40" w:line="264" w:lineRule="auto"/>
            </w:pPr>
            <w:r>
              <w:rPr>
                <w:rFonts w:ascii="Times New Roman" w:hAnsi="Times New Roman"/>
                <w:b w:val="0"/>
                <w:sz w:val="24"/>
              </w:rPr>
              <w:t>Thao tác tìm các đoạn văn liên quan tới câu hỏi trước khi sinh câu trả lời.</w:t>
            </w:r>
          </w:p>
        </w:tc>
      </w:tr>
      <w:tr>
        <w:trPr>
          <w:cantSplit/>
        </w:trPr>
        <w:tc>
          <w:tcPr>
            <w:tcW w:type="dxa" w:w="2608"/>
          </w:tcPr>
          <w:p>
            <w:pPr>
              <w:spacing w:after="40" w:before="40" w:line="264" w:lineRule="auto"/>
            </w:pPr>
            <w:r>
              <w:rPr>
                <w:rFonts w:ascii="Times New Roman" w:hAnsi="Times New Roman"/>
                <w:b w:val="0"/>
                <w:sz w:val="24"/>
              </w:rPr>
              <w:t>Tìm kiếm lai (hybrid search)</w:t>
            </w:r>
          </w:p>
        </w:tc>
        <w:tc>
          <w:tcPr>
            <w:tcW w:type="dxa" w:w="6180"/>
          </w:tcPr>
          <w:p>
            <w:pPr>
              <w:spacing w:after="40" w:before="40" w:line="264" w:lineRule="auto"/>
            </w:pPr>
            <w:r>
              <w:rPr>
                <w:rFonts w:ascii="Times New Roman" w:hAnsi="Times New Roman"/>
                <w:b w:val="0"/>
                <w:sz w:val="24"/>
              </w:rPr>
              <w:t>Kết hợp tìm kiếm theo vector và tìm kiếm toàn văn rồi hợp nhất thứ hạng.</w:t>
            </w:r>
          </w:p>
        </w:tc>
      </w:tr>
      <w:tr>
        <w:trPr>
          <w:cantSplit/>
        </w:trPr>
        <w:tc>
          <w:tcPr>
            <w:tcW w:type="dxa" w:w="2608"/>
          </w:tcPr>
          <w:p>
            <w:pPr>
              <w:spacing w:after="40" w:before="40" w:line="264" w:lineRule="auto"/>
            </w:pPr>
            <w:r>
              <w:rPr>
                <w:rFonts w:ascii="Times New Roman" w:hAnsi="Times New Roman"/>
                <w:b w:val="0"/>
                <w:sz w:val="24"/>
              </w:rPr>
              <w:t>Trích dẫn (citation)</w:t>
            </w:r>
          </w:p>
        </w:tc>
        <w:tc>
          <w:tcPr>
            <w:tcW w:type="dxa" w:w="6180"/>
          </w:tcPr>
          <w:p>
            <w:pPr>
              <w:spacing w:after="40" w:before="40" w:line="264" w:lineRule="auto"/>
            </w:pPr>
            <w:r>
              <w:rPr>
                <w:rFonts w:ascii="Times New Roman" w:hAnsi="Times New Roman"/>
                <w:b w:val="0"/>
                <w:sz w:val="24"/>
              </w:rPr>
              <w:t>Liên kết giữa một câu trả lời và đoạn văn nguồn, kèm bản sao đoạn trích, đường dẫn tiêu đề và số trang.</w:t>
            </w:r>
          </w:p>
        </w:tc>
      </w:tr>
      <w:tr>
        <w:trPr>
          <w:cantSplit/>
        </w:trPr>
        <w:tc>
          <w:tcPr>
            <w:tcW w:type="dxa" w:w="2608"/>
          </w:tcPr>
          <w:p>
            <w:pPr>
              <w:spacing w:after="40" w:before="40" w:line="264" w:lineRule="auto"/>
            </w:pPr>
            <w:r>
              <w:rPr>
                <w:rFonts w:ascii="Times New Roman" w:hAnsi="Times New Roman"/>
                <w:b w:val="0"/>
                <w:sz w:val="24"/>
              </w:rPr>
              <w:t>Vị trí trích dẫn (locator)</w:t>
            </w:r>
          </w:p>
        </w:tc>
        <w:tc>
          <w:tcPr>
            <w:tcW w:type="dxa" w:w="6180"/>
          </w:tcPr>
          <w:p>
            <w:pPr>
              <w:spacing w:after="40" w:before="40" w:line="264" w:lineRule="auto"/>
            </w:pPr>
            <w:r>
              <w:rPr>
                <w:rFonts w:ascii="Times New Roman" w:hAnsi="Times New Roman"/>
                <w:b w:val="0"/>
                <w:sz w:val="24"/>
              </w:rPr>
              <w:t>Chuỗi mô tả chỗ đứng của đoạn trích trong văn bản gốc, ví dụ “Điều 12, Khoản 1 · Trang 8”.</w:t>
            </w:r>
          </w:p>
        </w:tc>
      </w:tr>
      <w:tr>
        <w:trPr>
          <w:cantSplit/>
        </w:trPr>
        <w:tc>
          <w:tcPr>
            <w:tcW w:type="dxa" w:w="2608"/>
          </w:tcPr>
          <w:p>
            <w:pPr>
              <w:spacing w:after="40" w:before="40" w:line="264" w:lineRule="auto"/>
            </w:pPr>
            <w:r>
              <w:rPr>
                <w:rFonts w:ascii="Times New Roman" w:hAnsi="Times New Roman"/>
                <w:b w:val="0"/>
                <w:sz w:val="24"/>
              </w:rPr>
              <w:t>Phạm vi (scope)</w:t>
            </w:r>
          </w:p>
        </w:tc>
        <w:tc>
          <w:tcPr>
            <w:tcW w:type="dxa" w:w="6180"/>
          </w:tcPr>
          <w:p>
            <w:pPr>
              <w:spacing w:after="40" w:before="40" w:line="264" w:lineRule="auto"/>
            </w:pPr>
            <w:r>
              <w:rPr>
                <w:rFonts w:ascii="Times New Roman" w:hAnsi="Times New Roman"/>
                <w:b w:val="0"/>
                <w:sz w:val="24"/>
              </w:rPr>
              <w:t>Tập tài liệu mà một người dùng được phép đọc: tài liệu của ngành Công nghệ thông tin và các quy định chung toàn trường.</w:t>
            </w:r>
          </w:p>
        </w:tc>
      </w:tr>
      <w:tr>
        <w:trPr>
          <w:cantSplit/>
        </w:trPr>
        <w:tc>
          <w:tcPr>
            <w:tcW w:type="dxa" w:w="2608"/>
          </w:tcPr>
          <w:p>
            <w:pPr>
              <w:spacing w:after="40" w:before="40" w:line="264" w:lineRule="auto"/>
            </w:pPr>
            <w:r>
              <w:rPr>
                <w:rFonts w:ascii="Times New Roman" w:hAnsi="Times New Roman"/>
                <w:b w:val="0"/>
                <w:sz w:val="24"/>
              </w:rPr>
              <w:t>Hội thoại</w:t>
            </w:r>
          </w:p>
        </w:tc>
        <w:tc>
          <w:tcPr>
            <w:tcW w:type="dxa" w:w="6180"/>
          </w:tcPr>
          <w:p>
            <w:pPr>
              <w:spacing w:after="40" w:before="40" w:line="264" w:lineRule="auto"/>
            </w:pPr>
            <w:r>
              <w:rPr>
                <w:rFonts w:ascii="Times New Roman" w:hAnsi="Times New Roman"/>
                <w:b w:val="0"/>
                <w:sz w:val="24"/>
              </w:rPr>
              <w:t>Chuỗi các lượt hỏi đáp của một người dùng, có tiêu đề sinh từ câu hỏi đầu tiên.</w:t>
            </w:r>
          </w:p>
        </w:tc>
      </w:tr>
      <w:tr>
        <w:trPr>
          <w:cantSplit/>
        </w:trPr>
        <w:tc>
          <w:tcPr>
            <w:tcW w:type="dxa" w:w="2608"/>
          </w:tcPr>
          <w:p>
            <w:pPr>
              <w:spacing w:after="40" w:before="40" w:line="264" w:lineRule="auto"/>
            </w:pPr>
            <w:r>
              <w:rPr>
                <w:rFonts w:ascii="Times New Roman" w:hAnsi="Times New Roman"/>
                <w:b w:val="0"/>
                <w:sz w:val="24"/>
              </w:rPr>
              <w:t>Lượt hỏi đáp</w:t>
            </w:r>
          </w:p>
        </w:tc>
        <w:tc>
          <w:tcPr>
            <w:tcW w:type="dxa" w:w="6180"/>
          </w:tcPr>
          <w:p>
            <w:pPr>
              <w:spacing w:after="40" w:before="40" w:line="264" w:lineRule="auto"/>
            </w:pPr>
            <w:r>
              <w:rPr>
                <w:rFonts w:ascii="Times New Roman" w:hAnsi="Times New Roman"/>
                <w:b w:val="0"/>
                <w:sz w:val="24"/>
              </w:rPr>
              <w:t>Một cặp câu hỏi của người dùng và câu trả lời của hệ thống, kèm các trích dẫn thực sự được dẫn.</w:t>
            </w:r>
          </w:p>
        </w:tc>
      </w:tr>
      <w:tr>
        <w:trPr>
          <w:cantSplit/>
        </w:trPr>
        <w:tc>
          <w:tcPr>
            <w:tcW w:type="dxa" w:w="2608"/>
          </w:tcPr>
          <w:p>
            <w:pPr>
              <w:spacing w:after="40" w:before="40" w:line="264" w:lineRule="auto"/>
            </w:pPr>
            <w:r>
              <w:rPr>
                <w:rFonts w:ascii="Times New Roman" w:hAnsi="Times New Roman"/>
                <w:b w:val="0"/>
                <w:sz w:val="24"/>
              </w:rPr>
              <w:t>Công việc nhập liệu (job)</w:t>
            </w:r>
          </w:p>
        </w:tc>
        <w:tc>
          <w:tcPr>
            <w:tcW w:type="dxa" w:w="6180"/>
          </w:tcPr>
          <w:p>
            <w:pPr>
              <w:spacing w:after="40" w:before="40" w:line="264" w:lineRule="auto"/>
            </w:pPr>
            <w:r>
              <w:rPr>
                <w:rFonts w:ascii="Times New Roman" w:hAnsi="Times New Roman"/>
                <w:b w:val="0"/>
                <w:sz w:val="24"/>
              </w:rPr>
              <w:t>Một mục trong hàng đợi xử lý tài liệu, có trạng thái và số lần thử lại.</w:t>
            </w:r>
          </w:p>
        </w:tc>
      </w:tr>
      <w:tr>
        <w:trPr>
          <w:cantSplit/>
        </w:trPr>
        <w:tc>
          <w:tcPr>
            <w:tcW w:type="dxa" w:w="2608"/>
          </w:tcPr>
          <w:p>
            <w:pPr>
              <w:spacing w:after="40" w:before="40" w:line="264" w:lineRule="auto"/>
            </w:pPr>
            <w:r>
              <w:rPr>
                <w:rFonts w:ascii="Times New Roman" w:hAnsi="Times New Roman"/>
                <w:b w:val="0"/>
                <w:sz w:val="24"/>
              </w:rPr>
              <w:t>Bịa thông tin (hallucination)</w:t>
            </w:r>
          </w:p>
        </w:tc>
        <w:tc>
          <w:tcPr>
            <w:tcW w:type="dxa" w:w="6180"/>
          </w:tcPr>
          <w:p>
            <w:pPr>
              <w:spacing w:after="40" w:before="40" w:line="264" w:lineRule="auto"/>
            </w:pPr>
            <w:r>
              <w:rPr>
                <w:rFonts w:ascii="Times New Roman" w:hAnsi="Times New Roman"/>
                <w:b w:val="0"/>
                <w:sz w:val="24"/>
              </w:rPr>
              <w:t>Hiện tượng mô hình đưa ra nội dung nghe hợp lý nhưng không có trong tài liệu nguồn.</w:t>
            </w:r>
          </w:p>
        </w:tc>
      </w:tr>
      <w:tr>
        <w:trPr>
          <w:cantSplit/>
        </w:trPr>
        <w:tc>
          <w:tcPr>
            <w:tcW w:type="dxa" w:w="2608"/>
          </w:tcPr>
          <w:p>
            <w:pPr>
              <w:spacing w:after="40" w:before="40" w:line="264" w:lineRule="auto"/>
            </w:pPr>
            <w:r>
              <w:rPr>
                <w:rFonts w:ascii="Times New Roman" w:hAnsi="Times New Roman"/>
                <w:b w:val="0"/>
                <w:sz w:val="24"/>
              </w:rPr>
              <w:t>SSE (Server-Sent Events)</w:t>
            </w:r>
          </w:p>
        </w:tc>
        <w:tc>
          <w:tcPr>
            <w:tcW w:type="dxa" w:w="6180"/>
          </w:tcPr>
          <w:p>
            <w:pPr>
              <w:spacing w:after="40" w:before="40" w:line="264" w:lineRule="auto"/>
            </w:pPr>
            <w:r>
              <w:rPr>
                <w:rFonts w:ascii="Times New Roman" w:hAnsi="Times New Roman"/>
                <w:b w:val="0"/>
                <w:sz w:val="24"/>
              </w:rPr>
              <w:t>Cơ chế máy chủ đẩy dữ liệu theo luồng trên một kết nối HTTP, dùng để hiển thị câu trả lời khi đang sinh.</w:t>
            </w:r>
          </w:p>
        </w:tc>
      </w:tr>
      <w:tr>
        <w:trPr>
          <w:cantSplit/>
        </w:trPr>
        <w:tc>
          <w:tcPr>
            <w:tcW w:type="dxa" w:w="2608"/>
          </w:tcPr>
          <w:p>
            <w:pPr>
              <w:spacing w:after="40" w:before="40" w:line="264" w:lineRule="auto"/>
            </w:pPr>
            <w:r>
              <w:rPr>
                <w:rFonts w:ascii="Times New Roman" w:hAnsi="Times New Roman"/>
                <w:b w:val="0"/>
                <w:sz w:val="24"/>
              </w:rPr>
              <w:t>JWT</w:t>
            </w:r>
          </w:p>
        </w:tc>
        <w:tc>
          <w:tcPr>
            <w:tcW w:type="dxa" w:w="6180"/>
          </w:tcPr>
          <w:p>
            <w:pPr>
              <w:spacing w:after="40" w:before="40" w:line="264" w:lineRule="auto"/>
            </w:pPr>
            <w:r>
              <w:rPr>
                <w:rFonts w:ascii="Times New Roman" w:hAnsi="Times New Roman"/>
                <w:b w:val="0"/>
                <w:sz w:val="24"/>
              </w:rPr>
              <w:t>Chuỗi ký số mang danh tính người dùng giữa các request; hệ thống không tin vai trò khai trong JWT mà đọc lại từ cơ sở dữ liệu.</w:t>
            </w:r>
          </w:p>
        </w:tc>
      </w:tr>
      <w:tr>
        <w:trPr>
          <w:cantSplit/>
        </w:trPr>
        <w:tc>
          <w:tcPr>
            <w:tcW w:type="dxa" w:w="2608"/>
          </w:tcPr>
          <w:p>
            <w:pPr>
              <w:spacing w:after="40" w:before="40" w:line="264" w:lineRule="auto"/>
            </w:pPr>
            <w:r>
              <w:rPr>
                <w:rFonts w:ascii="Times New Roman" w:hAnsi="Times New Roman"/>
                <w:b w:val="0"/>
                <w:sz w:val="24"/>
              </w:rPr>
              <w:t>Quản trị nội dung (CONTENT_ADMIN)</w:t>
            </w:r>
          </w:p>
        </w:tc>
        <w:tc>
          <w:tcPr>
            <w:tcW w:type="dxa" w:w="6180"/>
          </w:tcPr>
          <w:p>
            <w:pPr>
              <w:spacing w:after="40" w:before="40" w:line="264" w:lineRule="auto"/>
            </w:pPr>
            <w:r>
              <w:rPr>
                <w:rFonts w:ascii="Times New Roman" w:hAnsi="Times New Roman"/>
                <w:b w:val="0"/>
                <w:sz w:val="24"/>
              </w:rPr>
              <w:t>Vai của giáo vụ khoa, được ghi nội dung trong kho tài liệu.</w:t>
            </w:r>
          </w:p>
        </w:tc>
      </w:tr>
      <w:tr>
        <w:trPr>
          <w:cantSplit/>
        </w:trPr>
        <w:tc>
          <w:tcPr>
            <w:tcW w:type="dxa" w:w="2608"/>
          </w:tcPr>
          <w:p>
            <w:pPr>
              <w:spacing w:after="40" w:before="40" w:line="264" w:lineRule="auto"/>
            </w:pPr>
            <w:r>
              <w:rPr>
                <w:rFonts w:ascii="Times New Roman" w:hAnsi="Times New Roman"/>
                <w:b w:val="0"/>
                <w:sz w:val="24"/>
              </w:rPr>
              <w:t>Quản trị hệ thống (SYSTEM_ADMIN)</w:t>
            </w:r>
          </w:p>
        </w:tc>
        <w:tc>
          <w:tcPr>
            <w:tcW w:type="dxa" w:w="6180"/>
          </w:tcPr>
          <w:p>
            <w:pPr>
              <w:spacing w:after="40" w:before="40" w:line="264" w:lineRule="auto"/>
            </w:pPr>
            <w:r>
              <w:rPr>
                <w:rFonts w:ascii="Times New Roman" w:hAnsi="Times New Roman"/>
                <w:b w:val="0"/>
                <w:sz w:val="24"/>
              </w:rPr>
              <w:t>Vai của quản trị viên, được quản lý tài khoản và phân quyền.</w:t>
            </w:r>
          </w:p>
        </w:tc>
      </w:tr>
    </w:tbl>
    <w:p>
      <w:pPr>
        <w:spacing w:after="80" w:line="240" w:lineRule="auto"/>
      </w:pPr>
    </w:p>
    <w:p>
      <w:pPr>
        <w:pStyle w:val="Heading1"/>
        <w:pageBreakBefore/>
      </w:pPr>
      <w:r>
        <w:rPr>
          <w:rFonts w:ascii="Times New Roman" w:hAnsi="Times New Roman"/>
        </w:rPr>
        <w:t>CHƯƠNG II. PHÂN TÍCH ĐỀ TÀI</w:t>
      </w:r>
    </w:p>
    <w:p>
      <w:pPr>
        <w:pStyle w:val="Heading2"/>
      </w:pPr>
      <w:r>
        <w:rPr>
          <w:rFonts w:ascii="Times New Roman" w:hAnsi="Times New Roman"/>
        </w:rPr>
        <w:t>1. Biểu đồ ca sử dụng</w:t>
      </w:r>
    </w:p>
    <w:p>
      <w:pPr>
        <w:pStyle w:val="Heading3"/>
      </w:pPr>
      <w:r>
        <w:rPr>
          <w:rFonts w:ascii="Times New Roman" w:hAnsi="Times New Roman"/>
        </w:rPr>
        <w:t>1.1. Biểu đồ tổng quát</w:t>
      </w:r>
    </w:p>
    <w:p>
      <w:pPr>
        <w:jc w:val="both"/>
      </w:pPr>
      <w:r>
        <w:rPr>
          <w:rFonts w:ascii="Times New Roman" w:hAnsi="Times New Roman"/>
          <w:b w:val="0"/>
          <w:i w:val="0"/>
        </w:rPr>
        <w:t>Hệ thống có 19 ca sử dụng, đánh mã từ UC01 đến UC20 (mã UC17 không được sử dụng). Để dễ đọc, biểu đồ tổng quát gom các ca sử dụng thành sáu nhóm chức năng.</w:t>
      </w:r>
    </w:p>
    <w:p>
      <w:pPr>
        <w:keepNext/>
        <w:spacing w:after="40"/>
        <w:jc w:val="center"/>
      </w:pPr>
      <w:r>
        <w:drawing>
          <wp:inline xmlns:a="http://schemas.openxmlformats.org/drawingml/2006/main" xmlns:pic="http://schemas.openxmlformats.org/drawingml/2006/picture">
            <wp:extent cx="5580000" cy="2954118"/>
            <wp:docPr id="5" name="Picture 5"/>
            <wp:cNvGraphicFramePr>
              <a:graphicFrameLocks noChangeAspect="1"/>
            </wp:cNvGraphicFramePr>
            <a:graphic>
              <a:graphicData uri="http://schemas.openxmlformats.org/drawingml/2006/picture">
                <pic:pic>
                  <pic:nvPicPr>
                    <pic:cNvPr id="0" name="uc_tongquat.png"/>
                    <pic:cNvPicPr/>
                  </pic:nvPicPr>
                  <pic:blipFill>
                    <a:blip r:embed="rId14"/>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5. Biểu đồ ca sử dụng tổng quát của hệ thống</w:t>
      </w:r>
    </w:p>
    <w:p>
      <w:pPr>
        <w:jc w:val="both"/>
      </w:pPr>
      <w:r>
        <w:rPr>
          <w:rFonts w:ascii="Times New Roman" w:hAnsi="Times New Roman"/>
          <w:b w:val="0"/>
          <w:i w:val="0"/>
        </w:rPr>
        <w:t>Giáo vụ khoa kế thừa toàn bộ quyền tra cứu của sinh viên; quản trị viên kế thừa toàn bộ quyền quản lý nội dung của giáo vụ. Quan hệ kế thừa này chỉ mở rộng thao tác được phép, không mở rộng phạm vi tài liệu.</w:t>
      </w:r>
    </w:p>
    <w:p>
      <w:pPr>
        <w:pStyle w:val="Heading3"/>
      </w:pPr>
      <w:r>
        <w:rPr>
          <w:rFonts w:ascii="Times New Roman" w:hAnsi="Times New Roman"/>
        </w:rPr>
        <w:t>1.2. Biểu đồ chi tiết</w:t>
      </w:r>
    </w:p>
    <w:p>
      <w:pPr>
        <w:pStyle w:val="Heading4"/>
      </w:pPr>
      <w:r>
        <w:rPr>
          <w:rFonts w:ascii="Times New Roman" w:hAnsi="Times New Roman"/>
        </w:rPr>
        <w:t>1.2.1. Nhóm chức năng của sinh viên CNTT</w:t>
      </w:r>
    </w:p>
    <w:p>
      <w:pPr>
        <w:keepNext/>
        <w:spacing w:after="40"/>
        <w:jc w:val="center"/>
      </w:pPr>
      <w:r>
        <w:drawing>
          <wp:inline xmlns:a="http://schemas.openxmlformats.org/drawingml/2006/main" xmlns:pic="http://schemas.openxmlformats.org/drawingml/2006/picture">
            <wp:extent cx="5580000" cy="2954118"/>
            <wp:docPr id="6" name="Picture 6"/>
            <wp:cNvGraphicFramePr>
              <a:graphicFrameLocks noChangeAspect="1"/>
            </wp:cNvGraphicFramePr>
            <a:graphic>
              <a:graphicData uri="http://schemas.openxmlformats.org/drawingml/2006/picture">
                <pic:pic>
                  <pic:nvPicPr>
                    <pic:cNvPr id="0" name="uc_sinhvien.png"/>
                    <pic:cNvPicPr/>
                  </pic:nvPicPr>
                  <pic:blipFill>
                    <a:blip r:embed="rId15"/>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6. Biểu đồ ca sử dụng chi tiết — Sinh Viên CNTT</w:t>
      </w:r>
    </w:p>
    <w:p>
      <w:pPr>
        <w:pStyle w:val="Heading4"/>
      </w:pPr>
      <w:r>
        <w:rPr>
          <w:rFonts w:ascii="Times New Roman" w:hAnsi="Times New Roman"/>
        </w:rPr>
        <w:t>1.2.2. Nhóm chức năng của giáo vụ khoa CNTT</w:t>
      </w:r>
    </w:p>
    <w:p>
      <w:pPr>
        <w:keepNext/>
        <w:spacing w:after="40"/>
        <w:jc w:val="center"/>
      </w:pPr>
      <w:r>
        <w:drawing>
          <wp:inline xmlns:a="http://schemas.openxmlformats.org/drawingml/2006/main" xmlns:pic="http://schemas.openxmlformats.org/drawingml/2006/picture">
            <wp:extent cx="5580000" cy="2100706"/>
            <wp:docPr id="7" name="Picture 7"/>
            <wp:cNvGraphicFramePr>
              <a:graphicFrameLocks noChangeAspect="1"/>
            </wp:cNvGraphicFramePr>
            <a:graphic>
              <a:graphicData uri="http://schemas.openxmlformats.org/drawingml/2006/picture">
                <pic:pic>
                  <pic:nvPicPr>
                    <pic:cNvPr id="0" name="uc_giaovu.png"/>
                    <pic:cNvPicPr/>
                  </pic:nvPicPr>
                  <pic:blipFill>
                    <a:blip r:embed="rId16"/>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7. Biểu đồ ca sử dụng chi tiết — Giáo vụ khoa CNTT</w:t>
      </w:r>
    </w:p>
    <w:p>
      <w:pPr>
        <w:pStyle w:val="Heading4"/>
      </w:pPr>
      <w:r>
        <w:rPr>
          <w:rFonts w:ascii="Times New Roman" w:hAnsi="Times New Roman"/>
        </w:rPr>
        <w:t>1.2.3. Nhóm chức năng của quản trị viên</w:t>
      </w:r>
    </w:p>
    <w:p>
      <w:pPr>
        <w:keepNext/>
        <w:spacing w:after="40"/>
        <w:jc w:val="center"/>
      </w:pPr>
      <w:r>
        <w:drawing>
          <wp:inline xmlns:a="http://schemas.openxmlformats.org/drawingml/2006/main" xmlns:pic="http://schemas.openxmlformats.org/drawingml/2006/picture">
            <wp:extent cx="5580000" cy="2100706"/>
            <wp:docPr id="8" name="Picture 8"/>
            <wp:cNvGraphicFramePr>
              <a:graphicFrameLocks noChangeAspect="1"/>
            </wp:cNvGraphicFramePr>
            <a:graphic>
              <a:graphicData uri="http://schemas.openxmlformats.org/drawingml/2006/picture">
                <pic:pic>
                  <pic:nvPicPr>
                    <pic:cNvPr id="0" name="uc_quantri.png"/>
                    <pic:cNvPicPr/>
                  </pic:nvPicPr>
                  <pic:blipFill>
                    <a:blip r:embed="rId17"/>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8. Biểu đồ ca sử dụng chi tiết — Quản Trị Viên</w:t>
      </w:r>
    </w:p>
    <w:p>
      <w:pPr>
        <w:pStyle w:val="Heading4"/>
      </w:pPr>
      <w:r>
        <w:rPr>
          <w:rFonts w:ascii="Times New Roman" w:hAnsi="Times New Roman"/>
        </w:rPr>
        <w:t>1.2.4. Nhóm chức năng kỹ thuật</w:t>
      </w:r>
    </w:p>
    <w:p>
      <w:pPr>
        <w:keepNext/>
        <w:spacing w:after="40"/>
        <w:jc w:val="center"/>
      </w:pPr>
      <w:r>
        <w:drawing>
          <wp:inline xmlns:a="http://schemas.openxmlformats.org/drawingml/2006/main" xmlns:pic="http://schemas.openxmlformats.org/drawingml/2006/picture">
            <wp:extent cx="5580000" cy="2035059"/>
            <wp:docPr id="9" name="Picture 9"/>
            <wp:cNvGraphicFramePr>
              <a:graphicFrameLocks noChangeAspect="1"/>
            </wp:cNvGraphicFramePr>
            <a:graphic>
              <a:graphicData uri="http://schemas.openxmlformats.org/drawingml/2006/picture">
                <pic:pic>
                  <pic:nvPicPr>
                    <pic:cNvPr id="0" name="uc_kythuat.png"/>
                    <pic:cNvPicPr/>
                  </pic:nvPicPr>
                  <pic:blipFill>
                    <a:blip r:embed="rId18"/>
                    <a:stretch>
                      <a:fillRect/>
                    </a:stretch>
                  </pic:blipFill>
                  <pic:spPr>
                    <a:xfrm>
                      <a:off x="0" y="0"/>
                      <a:ext cx="5580000" cy="2035059"/>
                    </a:xfrm>
                    <a:prstGeom prst="rect"/>
                  </pic:spPr>
                </pic:pic>
              </a:graphicData>
            </a:graphic>
          </wp:inline>
        </w:drawing>
      </w:r>
    </w:p>
    <w:p>
      <w:pPr>
        <w:pStyle w:val="Caption"/>
        <w:jc w:val="center"/>
      </w:pPr>
      <w:r>
        <w:rPr>
          <w:rFonts w:ascii="Times New Roman" w:hAnsi="Times New Roman"/>
          <w:i/>
        </w:rPr>
        <w:t>Hình 9. Biểu đồ ca sử dụng chi tiết — giao tiếp API và công cụ</w:t>
      </w:r>
    </w:p>
    <w:p>
      <w:pPr>
        <w:jc w:val="both"/>
      </w:pPr>
      <w:r>
        <w:rPr>
          <w:rFonts w:ascii="Times New Roman" w:hAnsi="Times New Roman"/>
          <w:b w:val="0"/>
          <w:i w:val="0"/>
        </w:rPr>
        <w:t>Danh mục đầy đủ các ca sử dụng kèm giao tiếp tương ứng:</w:t>
      </w:r>
    </w:p>
    <w:p>
      <w:pPr>
        <w:pStyle w:val="Caption"/>
        <w:jc w:val="center"/>
      </w:pPr>
      <w:r>
        <w:rPr>
          <w:rFonts w:ascii="Times New Roman" w:hAnsi="Times New Roman"/>
          <w:i/>
        </w:rPr>
        <w:t>Bảng 4. Danh mục ca sử dụng của hệ thống</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794"/>
            <w:shd w:fill="E8EFF4"/>
          </w:tcPr>
          <w:p>
            <w:pPr>
              <w:spacing w:after="40" w:before="40" w:line="264" w:lineRule="auto"/>
            </w:pPr>
            <w:r>
              <w:rPr>
                <w:rFonts w:ascii="Times New Roman" w:hAnsi="Times New Roman"/>
                <w:b/>
                <w:sz w:val="22"/>
              </w:rPr>
              <w:t>Mã</w:t>
            </w:r>
          </w:p>
        </w:tc>
        <w:tc>
          <w:tcPr>
            <w:tcW w:type="dxa" w:w="2608"/>
            <w:shd w:fill="E8EFF4"/>
          </w:tcPr>
          <w:p>
            <w:pPr>
              <w:spacing w:after="40" w:before="40" w:line="264" w:lineRule="auto"/>
            </w:pPr>
            <w:r>
              <w:rPr>
                <w:rFonts w:ascii="Times New Roman" w:hAnsi="Times New Roman"/>
                <w:b/>
                <w:sz w:val="22"/>
              </w:rPr>
              <w:t>Tên ca sử dụng</w:t>
            </w:r>
          </w:p>
        </w:tc>
        <w:tc>
          <w:tcPr>
            <w:tcW w:type="dxa" w:w="5386"/>
            <w:shd w:fill="E8EFF4"/>
          </w:tcPr>
          <w:p>
            <w:pPr>
              <w:spacing w:after="40" w:before="40" w:line="264" w:lineRule="auto"/>
            </w:pPr>
            <w:r>
              <w:rPr>
                <w:rFonts w:ascii="Times New Roman" w:hAnsi="Times New Roman"/>
                <w:b/>
                <w:sz w:val="22"/>
              </w:rPr>
              <w:t>Giao tiếp và giới hạn</w:t>
            </w:r>
          </w:p>
        </w:tc>
      </w:tr>
      <w:tr>
        <w:trPr>
          <w:cantSplit/>
        </w:trPr>
        <w:tc>
          <w:tcPr>
            <w:tcW w:type="dxa" w:w="794"/>
          </w:tcPr>
          <w:p>
            <w:pPr>
              <w:spacing w:after="40" w:before="40" w:line="264" w:lineRule="auto"/>
            </w:pPr>
            <w:r>
              <w:rPr>
                <w:rFonts w:ascii="Times New Roman" w:hAnsi="Times New Roman"/>
                <w:b w:val="0"/>
                <w:sz w:val="22"/>
              </w:rPr>
              <w:t>UC01</w:t>
            </w:r>
          </w:p>
        </w:tc>
        <w:tc>
          <w:tcPr>
            <w:tcW w:type="dxa" w:w="2608"/>
          </w:tcPr>
          <w:p>
            <w:pPr>
              <w:spacing w:after="40" w:before="40" w:line="264" w:lineRule="auto"/>
            </w:pPr>
            <w:r>
              <w:rPr>
                <w:rFonts w:ascii="Times New Roman" w:hAnsi="Times New Roman"/>
                <w:b w:val="0"/>
                <w:sz w:val="22"/>
              </w:rPr>
              <w:t>Đăng nhập</w:t>
            </w:r>
          </w:p>
        </w:tc>
        <w:tc>
          <w:tcPr>
            <w:tcW w:type="dxa" w:w="5386"/>
          </w:tcPr>
          <w:p>
            <w:pPr>
              <w:spacing w:after="40" w:before="40" w:line="264" w:lineRule="auto"/>
            </w:pPr>
            <w:r>
              <w:rPr>
                <w:rFonts w:ascii="Times New Roman" w:hAnsi="Times New Roman"/>
                <w:b w:val="0"/>
                <w:sz w:val="22"/>
              </w:rPr>
              <w:t>POST /api/auth/login</w:t>
            </w:r>
          </w:p>
        </w:tc>
      </w:tr>
      <w:tr>
        <w:trPr>
          <w:cantSplit/>
        </w:trPr>
        <w:tc>
          <w:tcPr>
            <w:tcW w:type="dxa" w:w="794"/>
          </w:tcPr>
          <w:p>
            <w:pPr>
              <w:spacing w:after="40" w:before="40" w:line="264" w:lineRule="auto"/>
            </w:pPr>
            <w:r>
              <w:rPr>
                <w:rFonts w:ascii="Times New Roman" w:hAnsi="Times New Roman"/>
                <w:b w:val="0"/>
                <w:sz w:val="22"/>
              </w:rPr>
              <w:t>UC02</w:t>
            </w:r>
          </w:p>
        </w:tc>
        <w:tc>
          <w:tcPr>
            <w:tcW w:type="dxa" w:w="2608"/>
          </w:tcPr>
          <w:p>
            <w:pPr>
              <w:spacing w:after="40" w:before="40" w:line="264" w:lineRule="auto"/>
            </w:pPr>
            <w:r>
              <w:rPr>
                <w:rFonts w:ascii="Times New Roman" w:hAnsi="Times New Roman"/>
                <w:b w:val="0"/>
                <w:sz w:val="22"/>
              </w:rPr>
              <w:t>Đăng xuất</w:t>
            </w:r>
          </w:p>
        </w:tc>
        <w:tc>
          <w:tcPr>
            <w:tcW w:type="dxa" w:w="5386"/>
          </w:tcPr>
          <w:p>
            <w:pPr>
              <w:spacing w:after="40" w:before="40" w:line="264" w:lineRule="auto"/>
            </w:pPr>
            <w:r>
              <w:rPr>
                <w:rFonts w:ascii="Times New Roman" w:hAnsi="Times New Roman"/>
                <w:b w:val="0"/>
                <w:sz w:val="22"/>
              </w:rPr>
              <w:t>Thao tác frontend; không có API logout</w:t>
            </w:r>
          </w:p>
        </w:tc>
      </w:tr>
      <w:tr>
        <w:trPr>
          <w:cantSplit/>
        </w:trPr>
        <w:tc>
          <w:tcPr>
            <w:tcW w:type="dxa" w:w="794"/>
          </w:tcPr>
          <w:p>
            <w:pPr>
              <w:spacing w:after="40" w:before="40" w:line="264" w:lineRule="auto"/>
            </w:pPr>
            <w:r>
              <w:rPr>
                <w:rFonts w:ascii="Times New Roman" w:hAnsi="Times New Roman"/>
                <w:b w:val="0"/>
                <w:sz w:val="22"/>
              </w:rPr>
              <w:t>UC03</w:t>
            </w:r>
          </w:p>
        </w:tc>
        <w:tc>
          <w:tcPr>
            <w:tcW w:type="dxa" w:w="2608"/>
          </w:tcPr>
          <w:p>
            <w:pPr>
              <w:spacing w:after="40" w:before="40" w:line="264" w:lineRule="auto"/>
            </w:pPr>
            <w:r>
              <w:rPr>
                <w:rFonts w:ascii="Times New Roman" w:hAnsi="Times New Roman"/>
                <w:b w:val="0"/>
                <w:sz w:val="22"/>
              </w:rPr>
              <w:t>Xem thông tin cá nhân</w:t>
            </w:r>
          </w:p>
        </w:tc>
        <w:tc>
          <w:tcPr>
            <w:tcW w:type="dxa" w:w="5386"/>
          </w:tcPr>
          <w:p>
            <w:pPr>
              <w:spacing w:after="40" w:before="40" w:line="264" w:lineRule="auto"/>
            </w:pPr>
            <w:r>
              <w:rPr>
                <w:rFonts w:ascii="Times New Roman" w:hAnsi="Times New Roman"/>
                <w:b w:val="0"/>
                <w:sz w:val="22"/>
              </w:rPr>
              <w:t>GET /api/auth/me; GET /api/departments</w:t>
            </w:r>
          </w:p>
        </w:tc>
      </w:tr>
      <w:tr>
        <w:trPr>
          <w:cantSplit/>
        </w:trPr>
        <w:tc>
          <w:tcPr>
            <w:tcW w:type="dxa" w:w="794"/>
          </w:tcPr>
          <w:p>
            <w:pPr>
              <w:spacing w:after="40" w:before="40" w:line="264" w:lineRule="auto"/>
            </w:pPr>
            <w:r>
              <w:rPr>
                <w:rFonts w:ascii="Times New Roman" w:hAnsi="Times New Roman"/>
                <w:b w:val="0"/>
                <w:sz w:val="22"/>
              </w:rPr>
              <w:t>UC04</w:t>
            </w:r>
          </w:p>
        </w:tc>
        <w:tc>
          <w:tcPr>
            <w:tcW w:type="dxa" w:w="2608"/>
          </w:tcPr>
          <w:p>
            <w:pPr>
              <w:spacing w:after="40" w:before="40" w:line="264" w:lineRule="auto"/>
            </w:pPr>
            <w:r>
              <w:rPr>
                <w:rFonts w:ascii="Times New Roman" w:hAnsi="Times New Roman"/>
                <w:b w:val="0"/>
                <w:sz w:val="22"/>
              </w:rPr>
              <w:t>Đổi mật khẩu</w:t>
            </w:r>
          </w:p>
        </w:tc>
        <w:tc>
          <w:tcPr>
            <w:tcW w:type="dxa" w:w="5386"/>
          </w:tcPr>
          <w:p>
            <w:pPr>
              <w:spacing w:after="40" w:before="40" w:line="264" w:lineRule="auto"/>
            </w:pPr>
            <w:r>
              <w:rPr>
                <w:rFonts w:ascii="Times New Roman" w:hAnsi="Times New Roman"/>
                <w:b w:val="0"/>
                <w:sz w:val="22"/>
              </w:rPr>
              <w:t>PUT /api/auth/password; có API, không khẳng định đã có màn hình</w:t>
            </w:r>
          </w:p>
        </w:tc>
      </w:tr>
      <w:tr>
        <w:trPr>
          <w:cantSplit/>
        </w:trPr>
        <w:tc>
          <w:tcPr>
            <w:tcW w:type="dxa" w:w="794"/>
          </w:tcPr>
          <w:p>
            <w:pPr>
              <w:spacing w:after="40" w:before="40" w:line="264" w:lineRule="auto"/>
            </w:pPr>
            <w:r>
              <w:rPr>
                <w:rFonts w:ascii="Times New Roman" w:hAnsi="Times New Roman"/>
                <w:b w:val="0"/>
                <w:sz w:val="22"/>
              </w:rPr>
              <w:t>UC05</w:t>
            </w:r>
          </w:p>
        </w:tc>
        <w:tc>
          <w:tcPr>
            <w:tcW w:type="dxa" w:w="2608"/>
          </w:tcPr>
          <w:p>
            <w:pPr>
              <w:spacing w:after="40" w:before="40" w:line="264" w:lineRule="auto"/>
            </w:pPr>
            <w:r>
              <w:rPr>
                <w:rFonts w:ascii="Times New Roman" w:hAnsi="Times New Roman"/>
                <w:b w:val="0"/>
                <w:sz w:val="22"/>
              </w:rPr>
              <w:t>Hỏi đáp học vụ</w:t>
            </w:r>
          </w:p>
        </w:tc>
        <w:tc>
          <w:tcPr>
            <w:tcW w:type="dxa" w:w="5386"/>
          </w:tcPr>
          <w:p>
            <w:pPr>
              <w:spacing w:after="40" w:before="40" w:line="264" w:lineRule="auto"/>
            </w:pPr>
            <w:r>
              <w:rPr>
                <w:rFonts w:ascii="Times New Roman" w:hAnsi="Times New Roman"/>
                <w:b w:val="0"/>
                <w:sz w:val="22"/>
              </w:rPr>
              <w:t>POST /api/chat; trả lời SSE, từ chối khi thiếu nguồn</w:t>
            </w:r>
          </w:p>
        </w:tc>
      </w:tr>
      <w:tr>
        <w:trPr>
          <w:cantSplit/>
        </w:trPr>
        <w:tc>
          <w:tcPr>
            <w:tcW w:type="dxa" w:w="794"/>
          </w:tcPr>
          <w:p>
            <w:pPr>
              <w:spacing w:after="40" w:before="40" w:line="264" w:lineRule="auto"/>
            </w:pPr>
            <w:r>
              <w:rPr>
                <w:rFonts w:ascii="Times New Roman" w:hAnsi="Times New Roman"/>
                <w:b w:val="0"/>
                <w:sz w:val="22"/>
              </w:rPr>
              <w:t>UC06</w:t>
            </w:r>
          </w:p>
        </w:tc>
        <w:tc>
          <w:tcPr>
            <w:tcW w:type="dxa" w:w="2608"/>
          </w:tcPr>
          <w:p>
            <w:pPr>
              <w:spacing w:after="40" w:before="40" w:line="264" w:lineRule="auto"/>
            </w:pPr>
            <w:r>
              <w:rPr>
                <w:rFonts w:ascii="Times New Roman" w:hAnsi="Times New Roman"/>
                <w:b w:val="0"/>
                <w:sz w:val="22"/>
              </w:rPr>
              <w:t>Xem lại hội thoại</w:t>
            </w:r>
          </w:p>
        </w:tc>
        <w:tc>
          <w:tcPr>
            <w:tcW w:type="dxa" w:w="5386"/>
          </w:tcPr>
          <w:p>
            <w:pPr>
              <w:spacing w:after="40" w:before="40" w:line="264" w:lineRule="auto"/>
            </w:pPr>
            <w:r>
              <w:rPr>
                <w:rFonts w:ascii="Times New Roman" w:hAnsi="Times New Roman"/>
                <w:b w:val="0"/>
                <w:sz w:val="22"/>
              </w:rPr>
              <w:t>GET /api/conversations; GET /api/conversations/:id</w:t>
            </w:r>
          </w:p>
        </w:tc>
      </w:tr>
      <w:tr>
        <w:trPr>
          <w:cantSplit/>
        </w:trPr>
        <w:tc>
          <w:tcPr>
            <w:tcW w:type="dxa" w:w="794"/>
          </w:tcPr>
          <w:p>
            <w:pPr>
              <w:spacing w:after="40" w:before="40" w:line="264" w:lineRule="auto"/>
            </w:pPr>
            <w:r>
              <w:rPr>
                <w:rFonts w:ascii="Times New Roman" w:hAnsi="Times New Roman"/>
                <w:b w:val="0"/>
                <w:sz w:val="22"/>
              </w:rPr>
              <w:t>UC07</w:t>
            </w:r>
          </w:p>
        </w:tc>
        <w:tc>
          <w:tcPr>
            <w:tcW w:type="dxa" w:w="2608"/>
          </w:tcPr>
          <w:p>
            <w:pPr>
              <w:spacing w:after="40" w:before="40" w:line="264" w:lineRule="auto"/>
            </w:pPr>
            <w:r>
              <w:rPr>
                <w:rFonts w:ascii="Times New Roman" w:hAnsi="Times New Roman"/>
                <w:b w:val="0"/>
                <w:sz w:val="22"/>
              </w:rPr>
              <w:t>Tra cứu kho tài liệu</w:t>
            </w:r>
          </w:p>
        </w:tc>
        <w:tc>
          <w:tcPr>
            <w:tcW w:type="dxa" w:w="5386"/>
          </w:tcPr>
          <w:p>
            <w:pPr>
              <w:spacing w:after="40" w:before="40" w:line="264" w:lineRule="auto"/>
            </w:pPr>
            <w:r>
              <w:rPr>
                <w:rFonts w:ascii="Times New Roman" w:hAnsi="Times New Roman"/>
                <w:b w:val="0"/>
                <w:sz w:val="22"/>
              </w:rPr>
              <w:t>GET /api/documents; GET /api/documents/:id</w:t>
            </w:r>
          </w:p>
        </w:tc>
      </w:tr>
      <w:tr>
        <w:trPr>
          <w:cantSplit/>
        </w:trPr>
        <w:tc>
          <w:tcPr>
            <w:tcW w:type="dxa" w:w="794"/>
          </w:tcPr>
          <w:p>
            <w:pPr>
              <w:spacing w:after="40" w:before="40" w:line="264" w:lineRule="auto"/>
            </w:pPr>
            <w:r>
              <w:rPr>
                <w:rFonts w:ascii="Times New Roman" w:hAnsi="Times New Roman"/>
                <w:b w:val="0"/>
                <w:sz w:val="22"/>
              </w:rPr>
              <w:t>UC08</w:t>
            </w:r>
          </w:p>
        </w:tc>
        <w:tc>
          <w:tcPr>
            <w:tcW w:type="dxa" w:w="2608"/>
          </w:tcPr>
          <w:p>
            <w:pPr>
              <w:spacing w:after="40" w:before="40" w:line="264" w:lineRule="auto"/>
            </w:pPr>
            <w:r>
              <w:rPr>
                <w:rFonts w:ascii="Times New Roman" w:hAnsi="Times New Roman"/>
                <w:b w:val="0"/>
                <w:sz w:val="22"/>
              </w:rPr>
              <w:t>Xem nguồn trích dẫn</w:t>
            </w:r>
          </w:p>
        </w:tc>
        <w:tc>
          <w:tcPr>
            <w:tcW w:type="dxa" w:w="5386"/>
          </w:tcPr>
          <w:p>
            <w:pPr>
              <w:spacing w:after="40" w:before="40" w:line="264" w:lineRule="auto"/>
            </w:pPr>
            <w:r>
              <w:rPr>
                <w:rFonts w:ascii="Times New Roman" w:hAnsi="Times New Roman"/>
                <w:b w:val="0"/>
                <w:sz w:val="22"/>
              </w:rPr>
              <w:t>GET /api/documents/:id/chunks; GET /api/documents/:id/file</w:t>
            </w:r>
          </w:p>
        </w:tc>
      </w:tr>
      <w:tr>
        <w:trPr>
          <w:cantSplit/>
        </w:trPr>
        <w:tc>
          <w:tcPr>
            <w:tcW w:type="dxa" w:w="794"/>
          </w:tcPr>
          <w:p>
            <w:pPr>
              <w:spacing w:after="40" w:before="40" w:line="264" w:lineRule="auto"/>
            </w:pPr>
            <w:r>
              <w:rPr>
                <w:rFonts w:ascii="Times New Roman" w:hAnsi="Times New Roman"/>
                <w:b w:val="0"/>
                <w:sz w:val="22"/>
              </w:rPr>
              <w:t>UC09</w:t>
            </w:r>
          </w:p>
        </w:tc>
        <w:tc>
          <w:tcPr>
            <w:tcW w:type="dxa" w:w="2608"/>
          </w:tcPr>
          <w:p>
            <w:pPr>
              <w:spacing w:after="40" w:before="40" w:line="264" w:lineRule="auto"/>
            </w:pPr>
            <w:r>
              <w:rPr>
                <w:rFonts w:ascii="Times New Roman" w:hAnsi="Times New Roman"/>
                <w:b w:val="0"/>
                <w:sz w:val="22"/>
              </w:rPr>
              <w:t>Theo dõi xử lý tài liệu</w:t>
            </w:r>
          </w:p>
        </w:tc>
        <w:tc>
          <w:tcPr>
            <w:tcW w:type="dxa" w:w="5386"/>
          </w:tcPr>
          <w:p>
            <w:pPr>
              <w:spacing w:after="40" w:before="40" w:line="264" w:lineRule="auto"/>
            </w:pPr>
            <w:r>
              <w:rPr>
                <w:rFonts w:ascii="Times New Roman" w:hAnsi="Times New Roman"/>
                <w:b w:val="0"/>
                <w:sz w:val="22"/>
              </w:rPr>
              <w:t>GET /api/documents/:id/status</w:t>
            </w:r>
          </w:p>
        </w:tc>
      </w:tr>
      <w:tr>
        <w:trPr>
          <w:cantSplit/>
        </w:trPr>
        <w:tc>
          <w:tcPr>
            <w:tcW w:type="dxa" w:w="794"/>
          </w:tcPr>
          <w:p>
            <w:pPr>
              <w:spacing w:after="40" w:before="40" w:line="264" w:lineRule="auto"/>
            </w:pPr>
            <w:r>
              <w:rPr>
                <w:rFonts w:ascii="Times New Roman" w:hAnsi="Times New Roman"/>
                <w:b w:val="0"/>
                <w:sz w:val="22"/>
              </w:rPr>
              <w:t>UC10</w:t>
            </w:r>
          </w:p>
        </w:tc>
        <w:tc>
          <w:tcPr>
            <w:tcW w:type="dxa" w:w="2608"/>
          </w:tcPr>
          <w:p>
            <w:pPr>
              <w:spacing w:after="40" w:before="40" w:line="264" w:lineRule="auto"/>
            </w:pPr>
            <w:r>
              <w:rPr>
                <w:rFonts w:ascii="Times New Roman" w:hAnsi="Times New Roman"/>
                <w:b w:val="0"/>
                <w:sz w:val="22"/>
              </w:rPr>
              <w:t>Tải lên tài liệu</w:t>
            </w:r>
          </w:p>
        </w:tc>
        <w:tc>
          <w:tcPr>
            <w:tcW w:type="dxa" w:w="5386"/>
          </w:tcPr>
          <w:p>
            <w:pPr>
              <w:spacing w:after="40" w:before="40" w:line="264" w:lineRule="auto"/>
            </w:pPr>
            <w:r>
              <w:rPr>
                <w:rFonts w:ascii="Times New Roman" w:hAnsi="Times New Roman"/>
                <w:b w:val="0"/>
                <w:sz w:val="22"/>
              </w:rPr>
              <w:t>POST /api/documents; tạo job xử lý nền</w:t>
            </w:r>
          </w:p>
        </w:tc>
      </w:tr>
      <w:tr>
        <w:trPr>
          <w:cantSplit/>
        </w:trPr>
        <w:tc>
          <w:tcPr>
            <w:tcW w:type="dxa" w:w="794"/>
          </w:tcPr>
          <w:p>
            <w:pPr>
              <w:spacing w:after="40" w:before="40" w:line="264" w:lineRule="auto"/>
            </w:pPr>
            <w:r>
              <w:rPr>
                <w:rFonts w:ascii="Times New Roman" w:hAnsi="Times New Roman"/>
                <w:b w:val="0"/>
                <w:sz w:val="22"/>
              </w:rPr>
              <w:t>UC11</w:t>
            </w:r>
          </w:p>
        </w:tc>
        <w:tc>
          <w:tcPr>
            <w:tcW w:type="dxa" w:w="2608"/>
          </w:tcPr>
          <w:p>
            <w:pPr>
              <w:spacing w:after="40" w:before="40" w:line="264" w:lineRule="auto"/>
            </w:pPr>
            <w:r>
              <w:rPr>
                <w:rFonts w:ascii="Times New Roman" w:hAnsi="Times New Roman"/>
                <w:b w:val="0"/>
                <w:sz w:val="22"/>
              </w:rPr>
              <w:t>Sửa thông tin tài liệu</w:t>
            </w:r>
          </w:p>
        </w:tc>
        <w:tc>
          <w:tcPr>
            <w:tcW w:type="dxa" w:w="5386"/>
          </w:tcPr>
          <w:p>
            <w:pPr>
              <w:spacing w:after="40" w:before="40" w:line="264" w:lineRule="auto"/>
            </w:pPr>
            <w:r>
              <w:rPr>
                <w:rFonts w:ascii="Times New Roman" w:hAnsi="Times New Roman"/>
                <w:b w:val="0"/>
                <w:sz w:val="22"/>
              </w:rPr>
              <w:t>PATCH /api/documents/:id</w:t>
            </w:r>
          </w:p>
        </w:tc>
      </w:tr>
      <w:tr>
        <w:trPr>
          <w:cantSplit/>
        </w:trPr>
        <w:tc>
          <w:tcPr>
            <w:tcW w:type="dxa" w:w="794"/>
          </w:tcPr>
          <w:p>
            <w:pPr>
              <w:spacing w:after="40" w:before="40" w:line="264" w:lineRule="auto"/>
            </w:pPr>
            <w:r>
              <w:rPr>
                <w:rFonts w:ascii="Times New Roman" w:hAnsi="Times New Roman"/>
                <w:b w:val="0"/>
                <w:sz w:val="22"/>
              </w:rPr>
              <w:t>UC12</w:t>
            </w:r>
          </w:p>
        </w:tc>
        <w:tc>
          <w:tcPr>
            <w:tcW w:type="dxa" w:w="2608"/>
          </w:tcPr>
          <w:p>
            <w:pPr>
              <w:spacing w:after="40" w:before="40" w:line="264" w:lineRule="auto"/>
            </w:pPr>
            <w:r>
              <w:rPr>
                <w:rFonts w:ascii="Times New Roman" w:hAnsi="Times New Roman"/>
                <w:b w:val="0"/>
                <w:sz w:val="22"/>
              </w:rPr>
              <w:t>Gỡ tài liệu</w:t>
            </w:r>
          </w:p>
        </w:tc>
        <w:tc>
          <w:tcPr>
            <w:tcW w:type="dxa" w:w="5386"/>
          </w:tcPr>
          <w:p>
            <w:pPr>
              <w:spacing w:after="40" w:before="40" w:line="264" w:lineRule="auto"/>
            </w:pPr>
            <w:r>
              <w:rPr>
                <w:rFonts w:ascii="Times New Roman" w:hAnsi="Times New Roman"/>
                <w:b w:val="0"/>
                <w:sz w:val="22"/>
              </w:rPr>
              <w:t>DELETE /api/documents/:id</w:t>
            </w:r>
          </w:p>
        </w:tc>
      </w:tr>
      <w:tr>
        <w:trPr>
          <w:cantSplit/>
        </w:trPr>
        <w:tc>
          <w:tcPr>
            <w:tcW w:type="dxa" w:w="794"/>
          </w:tcPr>
          <w:p>
            <w:pPr>
              <w:spacing w:after="40" w:before="40" w:line="264" w:lineRule="auto"/>
            </w:pPr>
            <w:r>
              <w:rPr>
                <w:rFonts w:ascii="Times New Roman" w:hAnsi="Times New Roman"/>
                <w:b w:val="0"/>
                <w:sz w:val="22"/>
              </w:rPr>
              <w:t>UC13</w:t>
            </w:r>
          </w:p>
        </w:tc>
        <w:tc>
          <w:tcPr>
            <w:tcW w:type="dxa" w:w="2608"/>
          </w:tcPr>
          <w:p>
            <w:pPr>
              <w:spacing w:after="40" w:before="40" w:line="264" w:lineRule="auto"/>
            </w:pPr>
            <w:r>
              <w:rPr>
                <w:rFonts w:ascii="Times New Roman" w:hAnsi="Times New Roman"/>
                <w:b w:val="0"/>
                <w:sz w:val="22"/>
              </w:rPr>
              <w:t>Chạy lại xử lý lỗi</w:t>
            </w:r>
          </w:p>
        </w:tc>
        <w:tc>
          <w:tcPr>
            <w:tcW w:type="dxa" w:w="5386"/>
          </w:tcPr>
          <w:p>
            <w:pPr>
              <w:spacing w:after="40" w:before="40" w:line="264" w:lineRule="auto"/>
            </w:pPr>
            <w:r>
              <w:rPr>
                <w:rFonts w:ascii="Times New Roman" w:hAnsi="Times New Roman"/>
                <w:b w:val="0"/>
                <w:sz w:val="22"/>
              </w:rPr>
              <w:t>POST /api/documents/:id/retry</w:t>
            </w:r>
          </w:p>
        </w:tc>
      </w:tr>
      <w:tr>
        <w:trPr>
          <w:cantSplit/>
        </w:trPr>
        <w:tc>
          <w:tcPr>
            <w:tcW w:type="dxa" w:w="794"/>
          </w:tcPr>
          <w:p>
            <w:pPr>
              <w:spacing w:after="40" w:before="40" w:line="264" w:lineRule="auto"/>
            </w:pPr>
            <w:r>
              <w:rPr>
                <w:rFonts w:ascii="Times New Roman" w:hAnsi="Times New Roman"/>
                <w:b w:val="0"/>
                <w:sz w:val="22"/>
              </w:rPr>
              <w:t>UC14</w:t>
            </w:r>
          </w:p>
        </w:tc>
        <w:tc>
          <w:tcPr>
            <w:tcW w:type="dxa" w:w="2608"/>
          </w:tcPr>
          <w:p>
            <w:pPr>
              <w:spacing w:after="40" w:before="40" w:line="264" w:lineRule="auto"/>
            </w:pPr>
            <w:r>
              <w:rPr>
                <w:rFonts w:ascii="Times New Roman" w:hAnsi="Times New Roman"/>
                <w:b w:val="0"/>
                <w:sz w:val="22"/>
              </w:rPr>
              <w:t>Tra cứu người dùng</w:t>
            </w:r>
          </w:p>
        </w:tc>
        <w:tc>
          <w:tcPr>
            <w:tcW w:type="dxa" w:w="5386"/>
          </w:tcPr>
          <w:p>
            <w:pPr>
              <w:spacing w:after="40" w:before="40" w:line="264" w:lineRule="auto"/>
            </w:pPr>
            <w:r>
              <w:rPr>
                <w:rFonts w:ascii="Times New Roman" w:hAnsi="Times New Roman"/>
                <w:b w:val="0"/>
                <w:sz w:val="22"/>
              </w:rPr>
              <w:t>GET /api/users</w:t>
            </w:r>
          </w:p>
        </w:tc>
      </w:tr>
      <w:tr>
        <w:trPr>
          <w:cantSplit/>
        </w:trPr>
        <w:tc>
          <w:tcPr>
            <w:tcW w:type="dxa" w:w="794"/>
          </w:tcPr>
          <w:p>
            <w:pPr>
              <w:spacing w:after="40" w:before="40" w:line="264" w:lineRule="auto"/>
            </w:pPr>
            <w:r>
              <w:rPr>
                <w:rFonts w:ascii="Times New Roman" w:hAnsi="Times New Roman"/>
                <w:b w:val="0"/>
                <w:sz w:val="22"/>
              </w:rPr>
              <w:t>UC15</w:t>
            </w:r>
          </w:p>
        </w:tc>
        <w:tc>
          <w:tcPr>
            <w:tcW w:type="dxa" w:w="2608"/>
          </w:tcPr>
          <w:p>
            <w:pPr>
              <w:spacing w:after="40" w:before="40" w:line="264" w:lineRule="auto"/>
            </w:pPr>
            <w:r>
              <w:rPr>
                <w:rFonts w:ascii="Times New Roman" w:hAnsi="Times New Roman"/>
                <w:b w:val="0"/>
                <w:sz w:val="22"/>
              </w:rPr>
              <w:t>Khóa / mở tài khoản</w:t>
            </w:r>
          </w:p>
        </w:tc>
        <w:tc>
          <w:tcPr>
            <w:tcW w:type="dxa" w:w="5386"/>
          </w:tcPr>
          <w:p>
            <w:pPr>
              <w:spacing w:after="40" w:before="40" w:line="264" w:lineRule="auto"/>
            </w:pPr>
            <w:r>
              <w:rPr>
                <w:rFonts w:ascii="Times New Roman" w:hAnsi="Times New Roman"/>
                <w:b w:val="0"/>
                <w:sz w:val="22"/>
              </w:rPr>
              <w:t>PATCH /api/users/:id; chỉ isActive, không xóa tài khoản</w:t>
            </w:r>
          </w:p>
        </w:tc>
      </w:tr>
      <w:tr>
        <w:trPr>
          <w:cantSplit/>
        </w:trPr>
        <w:tc>
          <w:tcPr>
            <w:tcW w:type="dxa" w:w="794"/>
          </w:tcPr>
          <w:p>
            <w:pPr>
              <w:spacing w:after="40" w:before="40" w:line="264" w:lineRule="auto"/>
            </w:pPr>
            <w:r>
              <w:rPr>
                <w:rFonts w:ascii="Times New Roman" w:hAnsi="Times New Roman"/>
                <w:b w:val="0"/>
                <w:sz w:val="22"/>
              </w:rPr>
              <w:t>UC16</w:t>
            </w:r>
          </w:p>
        </w:tc>
        <w:tc>
          <w:tcPr>
            <w:tcW w:type="dxa" w:w="2608"/>
          </w:tcPr>
          <w:p>
            <w:pPr>
              <w:spacing w:after="40" w:before="40" w:line="264" w:lineRule="auto"/>
            </w:pPr>
            <w:r>
              <w:rPr>
                <w:rFonts w:ascii="Times New Roman" w:hAnsi="Times New Roman"/>
                <w:b w:val="0"/>
                <w:sz w:val="22"/>
              </w:rPr>
              <w:t>Phân quyền tài khoản</w:t>
            </w:r>
          </w:p>
        </w:tc>
        <w:tc>
          <w:tcPr>
            <w:tcW w:type="dxa" w:w="5386"/>
          </w:tcPr>
          <w:p>
            <w:pPr>
              <w:spacing w:after="40" w:before="40" w:line="264" w:lineRule="auto"/>
            </w:pPr>
            <w:r>
              <w:rPr>
                <w:rFonts w:ascii="Times New Roman" w:hAnsi="Times New Roman"/>
                <w:b w:val="0"/>
                <w:sz w:val="22"/>
              </w:rPr>
              <w:t>POST /api/departments/:id/members; DELETE /api/departments/:id/members/:userId</w:t>
            </w:r>
          </w:p>
        </w:tc>
      </w:tr>
      <w:tr>
        <w:trPr>
          <w:cantSplit/>
        </w:trPr>
        <w:tc>
          <w:tcPr>
            <w:tcW w:type="dxa" w:w="794"/>
          </w:tcPr>
          <w:p>
            <w:pPr>
              <w:spacing w:after="40" w:before="40" w:line="264" w:lineRule="auto"/>
            </w:pPr>
            <w:r>
              <w:rPr>
                <w:rFonts w:ascii="Times New Roman" w:hAnsi="Times New Roman"/>
                <w:b w:val="0"/>
                <w:sz w:val="22"/>
              </w:rPr>
              <w:t>UC18</w:t>
            </w:r>
          </w:p>
        </w:tc>
        <w:tc>
          <w:tcPr>
            <w:tcW w:type="dxa" w:w="2608"/>
          </w:tcPr>
          <w:p>
            <w:pPr>
              <w:spacing w:after="40" w:before="40" w:line="264" w:lineRule="auto"/>
            </w:pPr>
            <w:r>
              <w:rPr>
                <w:rFonts w:ascii="Times New Roman" w:hAnsi="Times New Roman"/>
                <w:b w:val="0"/>
                <w:sz w:val="22"/>
              </w:rPr>
              <w:t>Tra cứu lai qua API</w:t>
            </w:r>
          </w:p>
        </w:tc>
        <w:tc>
          <w:tcPr>
            <w:tcW w:type="dxa" w:w="5386"/>
          </w:tcPr>
          <w:p>
            <w:pPr>
              <w:spacing w:after="40" w:before="40" w:line="264" w:lineRule="auto"/>
            </w:pPr>
            <w:r>
              <w:rPr>
                <w:rFonts w:ascii="Times New Roman" w:hAnsi="Times New Roman"/>
                <w:b w:val="0"/>
                <w:sz w:val="22"/>
              </w:rPr>
              <w:t>POST /api/search; vẫn áp dụng phạm vi người gọi</w:t>
            </w:r>
          </w:p>
        </w:tc>
      </w:tr>
      <w:tr>
        <w:trPr>
          <w:cantSplit/>
        </w:trPr>
        <w:tc>
          <w:tcPr>
            <w:tcW w:type="dxa" w:w="794"/>
          </w:tcPr>
          <w:p>
            <w:pPr>
              <w:spacing w:after="40" w:before="40" w:line="264" w:lineRule="auto"/>
            </w:pPr>
            <w:r>
              <w:rPr>
                <w:rFonts w:ascii="Times New Roman" w:hAnsi="Times New Roman"/>
                <w:b w:val="0"/>
                <w:sz w:val="22"/>
              </w:rPr>
              <w:t>UC19</w:t>
            </w:r>
          </w:p>
        </w:tc>
        <w:tc>
          <w:tcPr>
            <w:tcW w:type="dxa" w:w="2608"/>
          </w:tcPr>
          <w:p>
            <w:pPr>
              <w:spacing w:after="40" w:before="40" w:line="264" w:lineRule="auto"/>
            </w:pPr>
            <w:r>
              <w:rPr>
                <w:rFonts w:ascii="Times New Roman" w:hAnsi="Times New Roman"/>
                <w:b w:val="0"/>
                <w:sz w:val="22"/>
              </w:rPr>
              <w:t>Đánh giá truy hồi</w:t>
            </w:r>
          </w:p>
        </w:tc>
        <w:tc>
          <w:tcPr>
            <w:tcW w:type="dxa" w:w="5386"/>
          </w:tcPr>
          <w:p>
            <w:pPr>
              <w:spacing w:after="40" w:before="40" w:line="264" w:lineRule="auto"/>
            </w:pPr>
            <w:r>
              <w:rPr>
                <w:rFonts w:ascii="Times New Roman" w:hAnsi="Times New Roman"/>
                <w:b w:val="0"/>
                <w:sz w:val="22"/>
              </w:rPr>
              <w:t>pnpm --filter @tang-thu/server eval; chưa có API /eval/runs</w:t>
            </w:r>
          </w:p>
        </w:tc>
      </w:tr>
      <w:tr>
        <w:trPr>
          <w:cantSplit/>
        </w:trPr>
        <w:tc>
          <w:tcPr>
            <w:tcW w:type="dxa" w:w="794"/>
          </w:tcPr>
          <w:p>
            <w:pPr>
              <w:spacing w:after="40" w:before="40" w:line="264" w:lineRule="auto"/>
            </w:pPr>
            <w:r>
              <w:rPr>
                <w:rFonts w:ascii="Times New Roman" w:hAnsi="Times New Roman"/>
                <w:b w:val="0"/>
                <w:sz w:val="22"/>
              </w:rPr>
              <w:t>UC20</w:t>
            </w:r>
          </w:p>
        </w:tc>
        <w:tc>
          <w:tcPr>
            <w:tcW w:type="dxa" w:w="2608"/>
          </w:tcPr>
          <w:p>
            <w:pPr>
              <w:spacing w:after="40" w:before="40" w:line="264" w:lineRule="auto"/>
            </w:pPr>
            <w:r>
              <w:rPr>
                <w:rFonts w:ascii="Times New Roman" w:hAnsi="Times New Roman"/>
                <w:b w:val="0"/>
                <w:sz w:val="22"/>
              </w:rPr>
              <w:t>Kiểm tra sức khỏe</w:t>
            </w:r>
          </w:p>
        </w:tc>
        <w:tc>
          <w:tcPr>
            <w:tcW w:type="dxa" w:w="5386"/>
          </w:tcPr>
          <w:p>
            <w:pPr>
              <w:spacing w:after="40" w:before="40" w:line="264" w:lineRule="auto"/>
            </w:pPr>
            <w:r>
              <w:rPr>
                <w:rFonts w:ascii="Times New Roman" w:hAnsi="Times New Roman"/>
                <w:b w:val="0"/>
                <w:sz w:val="22"/>
              </w:rPr>
              <w:t>GET /api/health; không yêu cầu đăng nhập</w:t>
            </w:r>
          </w:p>
        </w:tc>
      </w:tr>
    </w:tbl>
    <w:p>
      <w:pPr>
        <w:spacing w:after="80" w:line="240" w:lineRule="auto"/>
      </w:pPr>
    </w:p>
    <w:p>
      <w:pPr>
        <w:pStyle w:val="Heading3"/>
        <w:pageBreakBefore/>
      </w:pPr>
      <w:r>
        <w:rPr>
          <w:rFonts w:ascii="Times New Roman" w:hAnsi="Times New Roman"/>
        </w:rPr>
        <w:t>1.3. Đặc tả ca sử dụng</w:t>
      </w:r>
    </w:p>
    <w:p>
      <w:pPr>
        <w:jc w:val="both"/>
      </w:pPr>
      <w:r>
        <w:rPr>
          <w:rFonts w:ascii="Times New Roman" w:hAnsi="Times New Roman"/>
          <w:b w:val="0"/>
          <w:i w:val="0"/>
        </w:rPr>
        <w:t>Phần này đặc tả 12 trên 19 ca sử dụng, tương đương 63% số ca sử dụng chi tiết, tập trung vào các chức năng chính thể hiện nghiệp vụ của hệ thống.</w:t>
      </w:r>
    </w:p>
    <w:p>
      <w:pPr>
        <w:pStyle w:val="Heading4"/>
      </w:pPr>
      <w:r>
        <w:rPr>
          <w:rFonts w:ascii="Times New Roman" w:hAnsi="Times New Roman"/>
        </w:rPr>
        <w:t>1.3.1. Ca sử dụng UC01 — Đăng nhập</w:t>
      </w:r>
    </w:p>
    <w:p>
      <w:pPr>
        <w:pStyle w:val="Caption"/>
        <w:jc w:val="center"/>
      </w:pPr>
      <w:r>
        <w:rPr>
          <w:rFonts w:ascii="Times New Roman" w:hAnsi="Times New Roman"/>
          <w:i/>
        </w:rPr>
        <w:t>Bảng 5. Đặc tả ca sử dụng UC01 — Đăng nhập</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UC01 — Đăng nhập</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Sinh Viên CNTT, Giáo vụ khoa CNTT, Quản Trị Viên</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Tài khoản đã được cấp bằng quy trình seed hoặc provisioning.</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Người dùng nhận được JWT và hồ sơ kèm vai hiện tại trong khoa.</w:t>
            </w:r>
          </w:p>
          <w:p>
            <w:pPr>
              <w:spacing w:after="40" w:line="276" w:lineRule="auto"/>
              <w:jc w:val="both"/>
            </w:pPr>
            <w:r>
              <w:rPr>
                <w:rFonts w:ascii="Times New Roman" w:hAnsi="Times New Roman"/>
                <w:b/>
                <w:sz w:val="24"/>
              </w:rPr>
              <w:t xml:space="preserve">Mô tả: </w:t>
            </w:r>
            <w:r>
              <w:rPr>
                <w:rFonts w:ascii="Times New Roman" w:hAnsi="Times New Roman"/>
                <w:b w:val="0"/>
                <w:sz w:val="24"/>
              </w:rPr>
              <w:t>Người dùng đăng nhập bằng mã sinh viên hoặc địa chỉ email. Hệ thống phân biệt hai dạng bằng dấu @. Đăng nhập chỉ thành công khi tài khoản đang hoạt động và có tư cách thành viên ngành Công nghệ thông tin.</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Người dùng chọn chức năng “Đăng nhập”.</w:t>
            </w:r>
          </w:p>
          <w:p>
            <w:pPr>
              <w:spacing w:after="40" w:line="276" w:lineRule="auto"/>
              <w:jc w:val="both"/>
            </w:pPr>
            <w:r>
              <w:rPr>
                <w:rFonts w:ascii="Times New Roman" w:hAnsi="Times New Roman"/>
                <w:b w:val="0"/>
                <w:sz w:val="24"/>
              </w:rPr>
              <w:t>2.  Hệ thống hiển thị form đăng nhập.</w:t>
            </w:r>
          </w:p>
          <w:p>
            <w:pPr>
              <w:spacing w:after="40" w:line="276" w:lineRule="auto"/>
              <w:jc w:val="both"/>
            </w:pPr>
            <w:r>
              <w:rPr>
                <w:rFonts w:ascii="Times New Roman" w:hAnsi="Times New Roman"/>
                <w:b w:val="0"/>
                <w:sz w:val="24"/>
              </w:rPr>
              <w:t>3.  Người dùng nhập mã sinh viên hoặc email và mật khẩu.</w:t>
            </w:r>
          </w:p>
          <w:p>
            <w:pPr>
              <w:spacing w:after="40" w:line="276" w:lineRule="auto"/>
              <w:jc w:val="both"/>
            </w:pPr>
            <w:r>
              <w:rPr>
                <w:rFonts w:ascii="Times New Roman" w:hAnsi="Times New Roman"/>
                <w:b w:val="0"/>
                <w:sz w:val="24"/>
              </w:rPr>
              <w:t>4.  Hệ thống đối chiếu mật khẩu bằng bcrypt.</w:t>
            </w:r>
          </w:p>
          <w:p>
            <w:pPr>
              <w:spacing w:after="40" w:line="276" w:lineRule="auto"/>
              <w:jc w:val="both"/>
            </w:pPr>
            <w:r>
              <w:rPr>
                <w:rFonts w:ascii="Times New Roman" w:hAnsi="Times New Roman"/>
                <w:b w:val="0"/>
                <w:sz w:val="24"/>
              </w:rPr>
              <w:t>5.  Hệ thống kiểm tra tài khoản còn hoạt động và có tư cách CNTT.</w:t>
            </w:r>
          </w:p>
          <w:p>
            <w:pPr>
              <w:spacing w:after="40" w:line="276" w:lineRule="auto"/>
              <w:jc w:val="both"/>
            </w:pPr>
            <w:r>
              <w:rPr>
                <w:rFonts w:ascii="Times New Roman" w:hAnsi="Times New Roman"/>
                <w:b w:val="0"/>
                <w:sz w:val="24"/>
              </w:rPr>
              <w:t>6.  Hệ thống phát JWT, trả hồ sơ và vai, chuyển vào màn hình hỏi đáp.</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4a. Sai mật khẩu: hệ thống báo lỗi đăng nhập chung, không nói sai ở khâu nào.</w:t>
            </w:r>
          </w:p>
          <w:p>
            <w:pPr>
              <w:spacing w:after="40" w:line="276" w:lineRule="auto"/>
              <w:jc w:val="both"/>
            </w:pPr>
            <w:r>
              <w:rPr>
                <w:rFonts w:ascii="Times New Roman" w:hAnsi="Times New Roman"/>
                <w:b w:val="0"/>
                <w:sz w:val="24"/>
              </w:rPr>
              <w:t>5a. Tài khoản bị khóa: hệ thống từ chối, không phát JWT.</w:t>
            </w:r>
          </w:p>
          <w:p>
            <w:pPr>
              <w:spacing w:after="40" w:line="276" w:lineRule="auto"/>
              <w:jc w:val="both"/>
            </w:pPr>
            <w:r>
              <w:rPr>
                <w:rFonts w:ascii="Times New Roman" w:hAnsi="Times New Roman"/>
                <w:b w:val="0"/>
                <w:sz w:val="24"/>
              </w:rPr>
              <w:t>5b. Không có tư cách CNTT: hệ thống từ chối cho sử dụng ứng dụng.</w:t>
            </w:r>
          </w:p>
        </w:tc>
      </w:tr>
    </w:tbl>
    <w:p>
      <w:pPr>
        <w:spacing w:after="80" w:line="240" w:lineRule="auto"/>
      </w:pPr>
    </w:p>
    <w:p>
      <w:pPr>
        <w:pStyle w:val="Heading4"/>
      </w:pPr>
      <w:r>
        <w:rPr>
          <w:rFonts w:ascii="Times New Roman" w:hAnsi="Times New Roman"/>
        </w:rPr>
        <w:t>1.3.2. Ca sử dụng UC04 — Đổi mật khẩu</w:t>
      </w:r>
    </w:p>
    <w:p>
      <w:pPr>
        <w:pStyle w:val="Caption"/>
        <w:jc w:val="center"/>
      </w:pPr>
      <w:r>
        <w:rPr>
          <w:rFonts w:ascii="Times New Roman" w:hAnsi="Times New Roman"/>
          <w:i/>
        </w:rPr>
        <w:t>Bảng 6. Đặc tả ca sử dụng UC04 — Đổi mật khẩu</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UC04 — Đổi mật khẩu</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Người dùng đã đăng nhập (cả ba vai)</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Người dùng đã đăng nhập và biết mật khẩu hiện tại.</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Trường password_hash được cập nhật bằng hàm băm bcrypt mới.</w:t>
            </w:r>
          </w:p>
          <w:p>
            <w:pPr>
              <w:spacing w:after="40" w:line="276" w:lineRule="auto"/>
              <w:jc w:val="both"/>
            </w:pPr>
            <w:r>
              <w:rPr>
                <w:rFonts w:ascii="Times New Roman" w:hAnsi="Times New Roman"/>
                <w:b/>
                <w:sz w:val="24"/>
              </w:rPr>
              <w:t xml:space="preserve">Mô tả: </w:t>
            </w:r>
            <w:r>
              <w:rPr>
                <w:rFonts w:ascii="Times New Roman" w:hAnsi="Times New Roman"/>
                <w:b w:val="0"/>
                <w:sz w:val="24"/>
              </w:rPr>
              <w:t>Người dùng tự đổi mật khẩu của mình. Hệ thống yêu cầu mật khẩu hiện tại để tránh trường hợp phiên bị chiếm dụng đổi mật khẩu của chủ tài khoản.</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Người dùng mở chức năng đổi mật khẩu.</w:t>
            </w:r>
          </w:p>
          <w:p>
            <w:pPr>
              <w:spacing w:after="40" w:line="276" w:lineRule="auto"/>
              <w:jc w:val="both"/>
            </w:pPr>
            <w:r>
              <w:rPr>
                <w:rFonts w:ascii="Times New Roman" w:hAnsi="Times New Roman"/>
                <w:b w:val="0"/>
                <w:sz w:val="24"/>
              </w:rPr>
              <w:t>2.  Người dùng nhập mật khẩu hiện tại và mật khẩu mới.</w:t>
            </w:r>
          </w:p>
          <w:p>
            <w:pPr>
              <w:spacing w:after="40" w:line="276" w:lineRule="auto"/>
              <w:jc w:val="both"/>
            </w:pPr>
            <w:r>
              <w:rPr>
                <w:rFonts w:ascii="Times New Roman" w:hAnsi="Times New Roman"/>
                <w:b w:val="0"/>
                <w:sz w:val="24"/>
              </w:rPr>
              <w:t>3.  Hệ thống đối chiếu mật khẩu hiện tại.</w:t>
            </w:r>
          </w:p>
          <w:p>
            <w:pPr>
              <w:spacing w:after="40" w:line="276" w:lineRule="auto"/>
              <w:jc w:val="both"/>
            </w:pPr>
            <w:r>
              <w:rPr>
                <w:rFonts w:ascii="Times New Roman" w:hAnsi="Times New Roman"/>
                <w:b w:val="0"/>
                <w:sz w:val="24"/>
              </w:rPr>
              <w:t>4.  Hệ thống kiểm tra mật khẩu mới đạt yêu cầu độ dài.</w:t>
            </w:r>
          </w:p>
          <w:p>
            <w:pPr>
              <w:spacing w:after="40" w:line="276" w:lineRule="auto"/>
              <w:jc w:val="both"/>
            </w:pPr>
            <w:r>
              <w:rPr>
                <w:rFonts w:ascii="Times New Roman" w:hAnsi="Times New Roman"/>
                <w:b w:val="0"/>
                <w:sz w:val="24"/>
              </w:rPr>
              <w:t>5.  Hệ thống băm bcrypt và cập nhật bản ghi người dùng.</w:t>
            </w:r>
          </w:p>
          <w:p>
            <w:pPr>
              <w:spacing w:after="40" w:line="276" w:lineRule="auto"/>
              <w:jc w:val="both"/>
            </w:pPr>
            <w:r>
              <w:rPr>
                <w:rFonts w:ascii="Times New Roman" w:hAnsi="Times New Roman"/>
                <w:b w:val="0"/>
                <w:sz w:val="24"/>
              </w:rPr>
              <w:t>6.  Hệ thống báo đổi mật khẩu thành công.</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3a. Mật khẩu hiện tại sai: hệ thống báo lỗi, giữ nguyên mật khẩu cũ.</w:t>
            </w:r>
          </w:p>
          <w:p>
            <w:pPr>
              <w:spacing w:after="40" w:line="276" w:lineRule="auto"/>
              <w:jc w:val="both"/>
            </w:pPr>
            <w:r>
              <w:rPr>
                <w:rFonts w:ascii="Times New Roman" w:hAnsi="Times New Roman"/>
                <w:b w:val="0"/>
                <w:sz w:val="24"/>
              </w:rPr>
              <w:t>4a. Mật khẩu mới không hợp lệ: hệ thống yêu cầu nhập lại.</w:t>
            </w:r>
          </w:p>
        </w:tc>
      </w:tr>
    </w:tbl>
    <w:p>
      <w:pPr>
        <w:spacing w:after="80" w:line="240" w:lineRule="auto"/>
      </w:pPr>
    </w:p>
    <w:p>
      <w:pPr>
        <w:pStyle w:val="Heading4"/>
      </w:pPr>
      <w:r>
        <w:rPr>
          <w:rFonts w:ascii="Times New Roman" w:hAnsi="Times New Roman"/>
        </w:rPr>
        <w:t>1.3.3. Ca sử dụng UC05 — Hỏi đáp học vụ</w:t>
      </w:r>
    </w:p>
    <w:p>
      <w:pPr>
        <w:pStyle w:val="Caption"/>
        <w:jc w:val="center"/>
      </w:pPr>
      <w:r>
        <w:rPr>
          <w:rFonts w:ascii="Times New Roman" w:hAnsi="Times New Roman"/>
          <w:i/>
        </w:rPr>
        <w:t>Bảng 7. Đặc tả ca sử dụng UC05 — Hỏi đáp học vụ</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UC05 — Hỏi đáp học vụ</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Sinh Viên CNTT (giáo vụ và quản trị viên cũng được tra cứu)</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Đã đăng nhập bằng tài khoản đang hoạt động, có tư cách CNTT.</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Câu hỏi, câu trả lời cuối và các nguồn thực sự được dẫn được lưu trong hội thoại của người dùng.</w:t>
            </w:r>
          </w:p>
          <w:p>
            <w:pPr>
              <w:spacing w:after="40" w:line="276" w:lineRule="auto"/>
              <w:jc w:val="both"/>
            </w:pPr>
            <w:r>
              <w:rPr>
                <w:rFonts w:ascii="Times New Roman" w:hAnsi="Times New Roman"/>
                <w:b/>
                <w:sz w:val="24"/>
              </w:rPr>
              <w:t xml:space="preserve">Mô tả: </w:t>
            </w:r>
            <w:r>
              <w:rPr>
                <w:rFonts w:ascii="Times New Roman" w:hAnsi="Times New Roman"/>
                <w:b w:val="0"/>
                <w:sz w:val="24"/>
              </w:rPr>
              <w:t>Người dùng đặt câu hỏi học vụ bằng tiếng Việt. Hệ thống truy hồi các đoạn tài liệu trong phạm vi được phép đọc, sinh câu trả lời từ chính các đoạn đó và bắt buộc câu trả lời phải có trích dẫn hợp lệ. Không có nguồn thì trả thông báo từ chối thay vì suy đoán.</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Sinh viên nhập câu hỏi trên giao diện hỏi đáp và gửi.</w:t>
            </w:r>
          </w:p>
          <w:p>
            <w:pPr>
              <w:spacing w:after="40" w:line="276" w:lineRule="auto"/>
              <w:jc w:val="both"/>
            </w:pPr>
            <w:r>
              <w:rPr>
                <w:rFonts w:ascii="Times New Roman" w:hAnsi="Times New Roman"/>
                <w:b w:val="0"/>
                <w:sz w:val="24"/>
              </w:rPr>
              <w:t>2.  Giao diện gọi API hỏi đáp kèm JWT và mở luồng SSE.</w:t>
            </w:r>
          </w:p>
          <w:p>
            <w:pPr>
              <w:spacing w:after="40" w:line="276" w:lineRule="auto"/>
              <w:jc w:val="both"/>
            </w:pPr>
            <w:r>
              <w:rPr>
                <w:rFonts w:ascii="Times New Roman" w:hAnsi="Times New Roman"/>
                <w:b w:val="0"/>
                <w:sz w:val="24"/>
              </w:rPr>
              <w:t>3.  Hệ thống xác thực và xác định phạm vi tài liệu của người gọi.</w:t>
            </w:r>
          </w:p>
          <w:p>
            <w:pPr>
              <w:spacing w:after="40" w:line="276" w:lineRule="auto"/>
              <w:jc w:val="both"/>
            </w:pPr>
            <w:r>
              <w:rPr>
                <w:rFonts w:ascii="Times New Roman" w:hAnsi="Times New Roman"/>
                <w:b w:val="0"/>
                <w:sz w:val="24"/>
              </w:rPr>
              <w:t>4.  Hệ thống truy hồi lai theo vector và theo từ khóa, lọc phạm vi trước khi xếp hạng.</w:t>
            </w:r>
          </w:p>
          <w:p>
            <w:pPr>
              <w:spacing w:after="40" w:line="276" w:lineRule="auto"/>
              <w:jc w:val="both"/>
            </w:pPr>
            <w:r>
              <w:rPr>
                <w:rFonts w:ascii="Times New Roman" w:hAnsi="Times New Roman"/>
                <w:b w:val="0"/>
                <w:sz w:val="24"/>
              </w:rPr>
              <w:t>5.  Hệ thống phát sự kiện danh sách nguồn rồi gọi Gemini sinh câu trả lời.</w:t>
            </w:r>
          </w:p>
          <w:p>
            <w:pPr>
              <w:spacing w:after="40" w:line="276" w:lineRule="auto"/>
              <w:jc w:val="both"/>
            </w:pPr>
            <w:r>
              <w:rPr>
                <w:rFonts w:ascii="Times New Roman" w:hAnsi="Times New Roman"/>
                <w:b w:val="0"/>
                <w:sz w:val="24"/>
              </w:rPr>
              <w:t>6.  Giao diện nhận các sự kiện token và hiển thị dần.</w:t>
            </w:r>
          </w:p>
          <w:p>
            <w:pPr>
              <w:spacing w:after="40" w:line="276" w:lineRule="auto"/>
              <w:jc w:val="both"/>
            </w:pPr>
            <w:r>
              <w:rPr>
                <w:rFonts w:ascii="Times New Roman" w:hAnsi="Times New Roman"/>
                <w:b w:val="0"/>
                <w:sz w:val="24"/>
              </w:rPr>
              <w:t>7.  Hệ thống lọc marker do mô hình bịa và kiểm tra còn trích dẫn hợp lệ.</w:t>
            </w:r>
          </w:p>
          <w:p>
            <w:pPr>
              <w:spacing w:after="40" w:line="276" w:lineRule="auto"/>
              <w:jc w:val="both"/>
            </w:pPr>
            <w:r>
              <w:rPr>
                <w:rFonts w:ascii="Times New Roman" w:hAnsi="Times New Roman"/>
                <w:b w:val="0"/>
                <w:sz w:val="24"/>
              </w:rPr>
              <w:t>8.  Hệ thống lưu hội thoại, tin nhắn, trích dẫn và phát sự kiện kết thúc kèm nội dung cuối.</w:t>
            </w:r>
          </w:p>
          <w:p>
            <w:pPr>
              <w:spacing w:after="40" w:line="276" w:lineRule="auto"/>
              <w:jc w:val="both"/>
            </w:pPr>
            <w:r>
              <w:rPr>
                <w:rFonts w:ascii="Times New Roman" w:hAnsi="Times New Roman"/>
                <w:b w:val="0"/>
                <w:sz w:val="24"/>
              </w:rPr>
              <w:t>9.  Sinh viên mở nguồn để kiểm chứng trong văn bản gốc.</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3a. JWT không hợp lệ hoặc tài khoản bị khóa: trả lỗi xác thực, không truy hồi.</w:t>
            </w:r>
          </w:p>
          <w:p>
            <w:pPr>
              <w:spacing w:after="40" w:line="276" w:lineRule="auto"/>
              <w:jc w:val="both"/>
            </w:pPr>
            <w:r>
              <w:rPr>
                <w:rFonts w:ascii="Times New Roman" w:hAnsi="Times New Roman"/>
                <w:b w:val="0"/>
                <w:sz w:val="24"/>
              </w:rPr>
              <w:t>4a. Không có đoạn nguồn phù hợp: trả câu từ chối vì không đủ căn cứ và vẫn lưu lượt hỏi với danh sách nguồn rỗng.</w:t>
            </w:r>
          </w:p>
          <w:p>
            <w:pPr>
              <w:spacing w:after="40" w:line="276" w:lineRule="auto"/>
              <w:jc w:val="both"/>
            </w:pPr>
            <w:r>
              <w:rPr>
                <w:rFonts w:ascii="Times New Roman" w:hAnsi="Times New Roman"/>
                <w:b w:val="0"/>
                <w:sz w:val="24"/>
              </w:rPr>
              <w:t>5a. Gemini hoặc kết nối lỗi: phát sự kiện lỗi, không coi nội dung tạm là đáp án hoàn tất.</w:t>
            </w:r>
          </w:p>
          <w:p>
            <w:pPr>
              <w:spacing w:after="40" w:line="276" w:lineRule="auto"/>
              <w:jc w:val="both"/>
            </w:pPr>
            <w:r>
              <w:rPr>
                <w:rFonts w:ascii="Times New Roman" w:hAnsi="Times New Roman"/>
                <w:b w:val="0"/>
                <w:sz w:val="24"/>
              </w:rPr>
              <w:t>7a. Không còn marker trích dẫn hợp lệ: thay toàn bộ nội dung bằng câu từ chối.</w:t>
            </w:r>
          </w:p>
        </w:tc>
      </w:tr>
    </w:tbl>
    <w:p>
      <w:pPr>
        <w:spacing w:after="80" w:line="240" w:lineRule="auto"/>
      </w:pPr>
    </w:p>
    <w:p>
      <w:pPr>
        <w:pStyle w:val="Heading4"/>
      </w:pPr>
      <w:r>
        <w:rPr>
          <w:rFonts w:ascii="Times New Roman" w:hAnsi="Times New Roman"/>
        </w:rPr>
        <w:t>1.3.4. Ca sử dụng UC06 — Xem lại hội thoại</w:t>
      </w:r>
    </w:p>
    <w:p>
      <w:pPr>
        <w:pStyle w:val="Caption"/>
        <w:jc w:val="center"/>
      </w:pPr>
      <w:r>
        <w:rPr>
          <w:rFonts w:ascii="Times New Roman" w:hAnsi="Times New Roman"/>
          <w:i/>
        </w:rPr>
        <w:t>Bảng 8. Đặc tả ca sử dụng UC06 — Xem lại hội thoại</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UC06 — Xem lại hội thoại</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Người dùng đã đăng nhập</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Người dùng đã có ít nhất một hội thoại.</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Nội dung hội thoại và trích dẫn đã lưu được hiển thị lại.</w:t>
            </w:r>
          </w:p>
          <w:p>
            <w:pPr>
              <w:spacing w:after="40" w:line="276" w:lineRule="auto"/>
              <w:jc w:val="both"/>
            </w:pPr>
            <w:r>
              <w:rPr>
                <w:rFonts w:ascii="Times New Roman" w:hAnsi="Times New Roman"/>
                <w:b/>
                <w:sz w:val="24"/>
              </w:rPr>
              <w:t xml:space="preserve">Mô tả: </w:t>
            </w:r>
            <w:r>
              <w:rPr>
                <w:rFonts w:ascii="Times New Roman" w:hAnsi="Times New Roman"/>
                <w:b w:val="0"/>
                <w:sz w:val="24"/>
              </w:rPr>
              <w:t>Người dùng xem lại các hội thoại của chính mình. Hội thoại thuộc riêng người tạo; hệ thống lọc theo chủ sở hữu ở tầng truy vấn chứ không ở giao diện.</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Người dùng mở danh sách hội thoại.</w:t>
            </w:r>
          </w:p>
          <w:p>
            <w:pPr>
              <w:spacing w:after="40" w:line="276" w:lineRule="auto"/>
              <w:jc w:val="both"/>
            </w:pPr>
            <w:r>
              <w:rPr>
                <w:rFonts w:ascii="Times New Roman" w:hAnsi="Times New Roman"/>
                <w:b w:val="0"/>
                <w:sz w:val="24"/>
              </w:rPr>
              <w:t>2.  Hệ thống lọc hội thoại theo mã người dùng đang đăng nhập.</w:t>
            </w:r>
          </w:p>
          <w:p>
            <w:pPr>
              <w:spacing w:after="40" w:line="276" w:lineRule="auto"/>
              <w:jc w:val="both"/>
            </w:pPr>
            <w:r>
              <w:rPr>
                <w:rFonts w:ascii="Times New Roman" w:hAnsi="Times New Roman"/>
                <w:b w:val="0"/>
                <w:sz w:val="24"/>
              </w:rPr>
              <w:t>3.  Hệ thống trả danh sách hội thoại kèm thời điểm cập nhật.</w:t>
            </w:r>
          </w:p>
          <w:p>
            <w:pPr>
              <w:spacing w:after="40" w:line="276" w:lineRule="auto"/>
              <w:jc w:val="both"/>
            </w:pPr>
            <w:r>
              <w:rPr>
                <w:rFonts w:ascii="Times New Roman" w:hAnsi="Times New Roman"/>
                <w:b w:val="0"/>
                <w:sz w:val="24"/>
              </w:rPr>
              <w:t>4.  Người dùng chọn một hội thoại.</w:t>
            </w:r>
          </w:p>
          <w:p>
            <w:pPr>
              <w:spacing w:after="40" w:line="276" w:lineRule="auto"/>
              <w:jc w:val="both"/>
            </w:pPr>
            <w:r>
              <w:rPr>
                <w:rFonts w:ascii="Times New Roman" w:hAnsi="Times New Roman"/>
                <w:b w:val="0"/>
                <w:sz w:val="24"/>
              </w:rPr>
              <w:t>5.  Hệ thống đọc các tin nhắn và trích dẫn của hội thoại đó.</w:t>
            </w:r>
          </w:p>
          <w:p>
            <w:pPr>
              <w:spacing w:after="40" w:line="276" w:lineRule="auto"/>
              <w:jc w:val="both"/>
            </w:pPr>
            <w:r>
              <w:rPr>
                <w:rFonts w:ascii="Times New Roman" w:hAnsi="Times New Roman"/>
                <w:b w:val="0"/>
                <w:sz w:val="24"/>
              </w:rPr>
              <w:t>6.  Hệ thống hiển thị nội dung kèm nguồn đã dẫn.</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4a. Hội thoại không thuộc người gọi: hệ thống không trả nội dung.</w:t>
            </w:r>
          </w:p>
          <w:p>
            <w:pPr>
              <w:spacing w:after="40" w:line="276" w:lineRule="auto"/>
              <w:jc w:val="both"/>
            </w:pPr>
            <w:r>
              <w:rPr>
                <w:rFonts w:ascii="Times New Roman" w:hAnsi="Times New Roman"/>
                <w:b w:val="0"/>
                <w:sz w:val="24"/>
              </w:rPr>
              <w:t>5a. Tài liệu nguồn đã bị gỡ: bản sao đoạn trích vẫn hiển thị, liên kết mở tệp gốc không còn.</w:t>
            </w:r>
          </w:p>
        </w:tc>
      </w:tr>
    </w:tbl>
    <w:p>
      <w:pPr>
        <w:spacing w:after="80" w:line="240" w:lineRule="auto"/>
      </w:pPr>
    </w:p>
    <w:p>
      <w:pPr>
        <w:pStyle w:val="Heading4"/>
      </w:pPr>
      <w:r>
        <w:rPr>
          <w:rFonts w:ascii="Times New Roman" w:hAnsi="Times New Roman"/>
        </w:rPr>
        <w:t>1.3.5. Ca sử dụng UC07 — Tra cứu kho tài liệu</w:t>
      </w:r>
    </w:p>
    <w:p>
      <w:pPr>
        <w:pStyle w:val="Caption"/>
        <w:jc w:val="center"/>
      </w:pPr>
      <w:r>
        <w:rPr>
          <w:rFonts w:ascii="Times New Roman" w:hAnsi="Times New Roman"/>
          <w:i/>
        </w:rPr>
        <w:t>Bảng 9. Đặc tả ca sử dụng UC07 — Tra cứu kho tài liệu</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UC07 — Tra cứu kho tài liệu</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Người dùng đã đăng nhập</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Đã đăng nhập bằng tài khoản có tư cách CNTT.</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Danh sách tài liệu trong phạm vi được phép đọc được hiển thị.</w:t>
            </w:r>
          </w:p>
          <w:p>
            <w:pPr>
              <w:spacing w:after="40" w:line="276" w:lineRule="auto"/>
              <w:jc w:val="both"/>
            </w:pPr>
            <w:r>
              <w:rPr>
                <w:rFonts w:ascii="Times New Roman" w:hAnsi="Times New Roman"/>
                <w:b/>
                <w:sz w:val="24"/>
              </w:rPr>
              <w:t xml:space="preserve">Mô tả: </w:t>
            </w:r>
            <w:r>
              <w:rPr>
                <w:rFonts w:ascii="Times New Roman" w:hAnsi="Times New Roman"/>
                <w:b w:val="0"/>
                <w:sz w:val="24"/>
              </w:rPr>
              <w:t>Người dùng tra cứu kho tài liệu theo tiêu đề. Truy vấn luôn áp dụng điều kiện phạm vi: tài liệu của ngành Công nghệ thông tin hoặc quy định chung.</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Người dùng mở kho tài liệu hoặc nhập từ khóa tìm kiếm.</w:t>
            </w:r>
          </w:p>
          <w:p>
            <w:pPr>
              <w:spacing w:after="40" w:line="276" w:lineRule="auto"/>
              <w:jc w:val="both"/>
            </w:pPr>
            <w:r>
              <w:rPr>
                <w:rFonts w:ascii="Times New Roman" w:hAnsi="Times New Roman"/>
                <w:b w:val="0"/>
                <w:sz w:val="24"/>
              </w:rPr>
              <w:t>2.  Hệ thống áp dụng điều kiện phạm vi cho truy vấn.</w:t>
            </w:r>
          </w:p>
          <w:p>
            <w:pPr>
              <w:spacing w:after="40" w:line="276" w:lineRule="auto"/>
              <w:jc w:val="both"/>
            </w:pPr>
            <w:r>
              <w:rPr>
                <w:rFonts w:ascii="Times New Roman" w:hAnsi="Times New Roman"/>
                <w:b w:val="0"/>
                <w:sz w:val="24"/>
              </w:rPr>
              <w:t>3.  Hệ thống trả danh sách tài liệu kèm phạm vi, số trang và trạng thái.</w:t>
            </w:r>
          </w:p>
          <w:p>
            <w:pPr>
              <w:spacing w:after="40" w:line="276" w:lineRule="auto"/>
              <w:jc w:val="both"/>
            </w:pPr>
            <w:r>
              <w:rPr>
                <w:rFonts w:ascii="Times New Roman" w:hAnsi="Times New Roman"/>
                <w:b w:val="0"/>
                <w:sz w:val="24"/>
              </w:rPr>
              <w:t>4.  Người dùng chọn một tài liệu để xem chi tiết.</w:t>
            </w:r>
          </w:p>
          <w:p>
            <w:pPr>
              <w:spacing w:after="40" w:line="276" w:lineRule="auto"/>
              <w:jc w:val="both"/>
            </w:pPr>
            <w:r>
              <w:rPr>
                <w:rFonts w:ascii="Times New Roman" w:hAnsi="Times New Roman"/>
                <w:b w:val="0"/>
                <w:sz w:val="24"/>
              </w:rPr>
              <w:t>5.  Hệ thống hiển thị thông tin chi tiết của tài liệu.</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3a. Không có tài liệu phù hợp: hiển thị trạng thái không có kết quả.</w:t>
            </w:r>
          </w:p>
          <w:p>
            <w:pPr>
              <w:spacing w:after="40" w:line="276" w:lineRule="auto"/>
              <w:jc w:val="both"/>
            </w:pPr>
            <w:r>
              <w:rPr>
                <w:rFonts w:ascii="Times New Roman" w:hAnsi="Times New Roman"/>
                <w:b w:val="0"/>
                <w:sz w:val="24"/>
              </w:rPr>
              <w:t>4a. Tài liệu ngoài phạm vi: hệ thống trả lỗi không tìm thấy, kể cả với quản trị viên.</w:t>
            </w:r>
          </w:p>
        </w:tc>
      </w:tr>
    </w:tbl>
    <w:p>
      <w:pPr>
        <w:spacing w:after="80" w:line="240" w:lineRule="auto"/>
      </w:pPr>
    </w:p>
    <w:p>
      <w:pPr>
        <w:pStyle w:val="Heading4"/>
      </w:pPr>
      <w:r>
        <w:rPr>
          <w:rFonts w:ascii="Times New Roman" w:hAnsi="Times New Roman"/>
        </w:rPr>
        <w:t>1.3.6. Ca sử dụng UC08 — Xem nguồn trích dẫn</w:t>
      </w:r>
    </w:p>
    <w:p>
      <w:pPr>
        <w:pStyle w:val="Caption"/>
        <w:jc w:val="center"/>
      </w:pPr>
      <w:r>
        <w:rPr>
          <w:rFonts w:ascii="Times New Roman" w:hAnsi="Times New Roman"/>
          <w:i/>
        </w:rPr>
        <w:t>Bảng 10. Đặc tả ca sử dụng UC08 — Xem nguồn trích dẫn</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UC08 — Xem nguồn trích dẫn</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Người dùng đã đăng nhập</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Câu trả lời hoặc tài liệu đang mở có ít nhất một nguồn trích dẫn.</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Đoạn văn nguồn và tệp gốc được hiển thị cho người có quyền đọc.</w:t>
            </w:r>
          </w:p>
          <w:p>
            <w:pPr>
              <w:spacing w:after="40" w:line="276" w:lineRule="auto"/>
              <w:jc w:val="both"/>
            </w:pPr>
            <w:r>
              <w:rPr>
                <w:rFonts w:ascii="Times New Roman" w:hAnsi="Times New Roman"/>
                <w:b/>
                <w:sz w:val="24"/>
              </w:rPr>
              <w:t xml:space="preserve">Mô tả: </w:t>
            </w:r>
            <w:r>
              <w:rPr>
                <w:rFonts w:ascii="Times New Roman" w:hAnsi="Times New Roman"/>
                <w:b w:val="0"/>
                <w:sz w:val="24"/>
              </w:rPr>
              <w:t>Người dùng mở nguồn trích dẫn để đối chiếu câu trả lời với văn bản gốc. Tệp gốc không được phục vụ tĩnh mà đi qua endpoint có kiểm tra phạm vi.</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Người dùng bấm vào số hiệu nguồn trong câu trả lời.</w:t>
            </w:r>
          </w:p>
          <w:p>
            <w:pPr>
              <w:spacing w:after="40" w:line="276" w:lineRule="auto"/>
              <w:jc w:val="both"/>
            </w:pPr>
            <w:r>
              <w:rPr>
                <w:rFonts w:ascii="Times New Roman" w:hAnsi="Times New Roman"/>
                <w:b w:val="0"/>
                <w:sz w:val="24"/>
              </w:rPr>
              <w:t>2.  Hệ thống kiểm tra phạm vi tài liệu của người gọi.</w:t>
            </w:r>
          </w:p>
          <w:p>
            <w:pPr>
              <w:spacing w:after="40" w:line="276" w:lineRule="auto"/>
              <w:jc w:val="both"/>
            </w:pPr>
            <w:r>
              <w:rPr>
                <w:rFonts w:ascii="Times New Roman" w:hAnsi="Times New Roman"/>
                <w:b w:val="0"/>
                <w:sz w:val="24"/>
              </w:rPr>
              <w:t>3.  Hệ thống trả các đoạn văn kèm đường dẫn tiêu đề và số trang.</w:t>
            </w:r>
          </w:p>
          <w:p>
            <w:pPr>
              <w:spacing w:after="40" w:line="276" w:lineRule="auto"/>
              <w:jc w:val="both"/>
            </w:pPr>
            <w:r>
              <w:rPr>
                <w:rFonts w:ascii="Times New Roman" w:hAnsi="Times New Roman"/>
                <w:b w:val="0"/>
                <w:sz w:val="24"/>
              </w:rPr>
              <w:t>4.  Người dùng chọn mở tệp gốc nếu cần.</w:t>
            </w:r>
          </w:p>
          <w:p>
            <w:pPr>
              <w:spacing w:after="40" w:line="276" w:lineRule="auto"/>
              <w:jc w:val="both"/>
            </w:pPr>
            <w:r>
              <w:rPr>
                <w:rFonts w:ascii="Times New Roman" w:hAnsi="Times New Roman"/>
                <w:b w:val="0"/>
                <w:sz w:val="24"/>
              </w:rPr>
              <w:t>5.  Hệ thống kiểm tra phạm vi một lần nữa rồi trả tệp.</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2a. Tài liệu ngoài phạm vi: từ chối truy cập cả đoạn văn lẫn tệp.</w:t>
            </w:r>
          </w:p>
          <w:p>
            <w:pPr>
              <w:spacing w:after="40" w:line="276" w:lineRule="auto"/>
              <w:jc w:val="both"/>
            </w:pPr>
            <w:r>
              <w:rPr>
                <w:rFonts w:ascii="Times New Roman" w:hAnsi="Times New Roman"/>
                <w:b w:val="0"/>
                <w:sz w:val="24"/>
              </w:rPr>
              <w:t>5a. Tệp gốc không còn trên đĩa: báo lỗi và giữ nguyên bản sao đoạn trích.</w:t>
            </w:r>
          </w:p>
        </w:tc>
      </w:tr>
    </w:tbl>
    <w:p>
      <w:pPr>
        <w:spacing w:after="80" w:line="240" w:lineRule="auto"/>
      </w:pPr>
    </w:p>
    <w:p>
      <w:pPr>
        <w:pStyle w:val="Heading4"/>
      </w:pPr>
      <w:r>
        <w:rPr>
          <w:rFonts w:ascii="Times New Roman" w:hAnsi="Times New Roman"/>
        </w:rPr>
        <w:t>1.3.7. Ca sử dụng UC09 — Theo dõi xử lý tài liệu</w:t>
      </w:r>
    </w:p>
    <w:p>
      <w:pPr>
        <w:pStyle w:val="Caption"/>
        <w:jc w:val="center"/>
      </w:pPr>
      <w:r>
        <w:rPr>
          <w:rFonts w:ascii="Times New Roman" w:hAnsi="Times New Roman"/>
          <w:i/>
        </w:rPr>
        <w:t>Bảng 11. Đặc tả ca sử dụng UC09 — Theo dõi xử lý tài liệu</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UC09 — Theo dõi xử lý tài liệu</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Người dùng đã đăng nhập; giáo vụ dùng để quyết định chạy lại</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Tài liệu đã được tải lên hệ thống.</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Trạng thái xử lý hiện tại của tài liệu được hiển thị.</w:t>
            </w:r>
          </w:p>
          <w:p>
            <w:pPr>
              <w:spacing w:after="40" w:line="276" w:lineRule="auto"/>
              <w:jc w:val="both"/>
            </w:pPr>
            <w:r>
              <w:rPr>
                <w:rFonts w:ascii="Times New Roman" w:hAnsi="Times New Roman"/>
                <w:b/>
                <w:sz w:val="24"/>
              </w:rPr>
              <w:t xml:space="preserve">Mô tả: </w:t>
            </w:r>
            <w:r>
              <w:rPr>
                <w:rFonts w:ascii="Times New Roman" w:hAnsi="Times New Roman"/>
                <w:b w:val="0"/>
                <w:sz w:val="24"/>
              </w:rPr>
              <w:t>Người dùng theo dõi tiến trình xử lý của một tài liệu: đang chờ, đang xử lý, sẵn sàng hay lỗi. Giáo vụ dựa vào trạng thái này để quyết định chạy lại.</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Người dùng mở trạng thái xử lý của một tài liệu.</w:t>
            </w:r>
          </w:p>
          <w:p>
            <w:pPr>
              <w:spacing w:after="40" w:line="276" w:lineRule="auto"/>
              <w:jc w:val="both"/>
            </w:pPr>
            <w:r>
              <w:rPr>
                <w:rFonts w:ascii="Times New Roman" w:hAnsi="Times New Roman"/>
                <w:b w:val="0"/>
                <w:sz w:val="24"/>
              </w:rPr>
              <w:t>2.  Hệ thống kiểm tra phạm vi tài liệu.</w:t>
            </w:r>
          </w:p>
          <w:p>
            <w:pPr>
              <w:spacing w:after="40" w:line="276" w:lineRule="auto"/>
              <w:jc w:val="both"/>
            </w:pPr>
            <w:r>
              <w:rPr>
                <w:rFonts w:ascii="Times New Roman" w:hAnsi="Times New Roman"/>
                <w:b w:val="0"/>
                <w:sz w:val="24"/>
              </w:rPr>
              <w:t>3.  Hệ thống đọc trạng thái tài liệu và công việc nhập liệu tương ứng.</w:t>
            </w:r>
          </w:p>
          <w:p>
            <w:pPr>
              <w:spacing w:after="40" w:line="276" w:lineRule="auto"/>
              <w:jc w:val="both"/>
            </w:pPr>
            <w:r>
              <w:rPr>
                <w:rFonts w:ascii="Times New Roman" w:hAnsi="Times New Roman"/>
                <w:b w:val="0"/>
                <w:sz w:val="24"/>
              </w:rPr>
              <w:t>4.  Hệ thống hiển thị trạng thái PENDING, PROCESSING, READY hoặc FAILED.</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2a. Tài liệu ngoài phạm vi: không trả trạng thái.</w:t>
            </w:r>
          </w:p>
          <w:p>
            <w:pPr>
              <w:spacing w:after="40" w:line="276" w:lineRule="auto"/>
              <w:jc w:val="both"/>
            </w:pPr>
            <w:r>
              <w:rPr>
                <w:rFonts w:ascii="Times New Roman" w:hAnsi="Times New Roman"/>
                <w:b w:val="0"/>
                <w:sz w:val="24"/>
              </w:rPr>
              <w:t>4a. Trạng thái FAILED: hệ thống hiển thị thông báo lỗi và gợi ý chạy lại.</w:t>
            </w:r>
          </w:p>
        </w:tc>
      </w:tr>
    </w:tbl>
    <w:p>
      <w:pPr>
        <w:spacing w:after="80" w:line="240" w:lineRule="auto"/>
      </w:pPr>
    </w:p>
    <w:p>
      <w:pPr>
        <w:pStyle w:val="Heading4"/>
      </w:pPr>
      <w:r>
        <w:rPr>
          <w:rFonts w:ascii="Times New Roman" w:hAnsi="Times New Roman"/>
        </w:rPr>
        <w:t>1.3.8. Ca sử dụng UC10 — Tải lên tài liệu</w:t>
      </w:r>
    </w:p>
    <w:p>
      <w:pPr>
        <w:pStyle w:val="Caption"/>
        <w:jc w:val="center"/>
      </w:pPr>
      <w:r>
        <w:rPr>
          <w:rFonts w:ascii="Times New Roman" w:hAnsi="Times New Roman"/>
          <w:i/>
        </w:rPr>
        <w:t>Bảng 12. Đặc tả ca sử dụng UC10 — Tải lên tài liệu</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UC10 — Tải lên tài liệu</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Giáo vụ khoa CNTT, Quản Trị Viên</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Đã đăng nhập bằng tài khoản có quyền ghi nội dung.</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Tài liệu được lưu, công việc nhập liệu được tạo ở trạng thái PENDING.</w:t>
            </w:r>
          </w:p>
          <w:p>
            <w:pPr>
              <w:spacing w:after="40" w:line="276" w:lineRule="auto"/>
              <w:jc w:val="both"/>
            </w:pPr>
            <w:r>
              <w:rPr>
                <w:rFonts w:ascii="Times New Roman" w:hAnsi="Times New Roman"/>
                <w:b/>
                <w:sz w:val="24"/>
              </w:rPr>
              <w:t xml:space="preserve">Mô tả: </w:t>
            </w:r>
            <w:r>
              <w:rPr>
                <w:rFonts w:ascii="Times New Roman" w:hAnsi="Times New Roman"/>
                <w:b w:val="0"/>
                <w:sz w:val="24"/>
              </w:rPr>
              <w:t>Giáo vụ tải tệp PDF hoặc DOCX vào kho. Hệ thống tính mã băm SHA-256 để nhận biết tệp trùng: tải lại đúng tệp cũ thì trả về bản ghi cũ thay vì xử lý lại từ đầu.</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Giáo vụ chọn tệp PDF hoặc DOCX và nhập tiêu đề, phạm vi.</w:t>
            </w:r>
          </w:p>
          <w:p>
            <w:pPr>
              <w:spacing w:after="40" w:line="276" w:lineRule="auto"/>
              <w:jc w:val="both"/>
            </w:pPr>
            <w:r>
              <w:rPr>
                <w:rFonts w:ascii="Times New Roman" w:hAnsi="Times New Roman"/>
                <w:b w:val="0"/>
                <w:sz w:val="24"/>
              </w:rPr>
              <w:t>2.  Hệ thống kiểm tra định dạng và kích thước tệp.</w:t>
            </w:r>
          </w:p>
          <w:p>
            <w:pPr>
              <w:spacing w:after="40" w:line="276" w:lineRule="auto"/>
              <w:jc w:val="both"/>
            </w:pPr>
            <w:r>
              <w:rPr>
                <w:rFonts w:ascii="Times New Roman" w:hAnsi="Times New Roman"/>
                <w:b w:val="0"/>
                <w:sz w:val="24"/>
              </w:rPr>
              <w:t>3.  Hệ thống tính mã băm SHA-256 của tệp.</w:t>
            </w:r>
          </w:p>
          <w:p>
            <w:pPr>
              <w:spacing w:after="40" w:line="276" w:lineRule="auto"/>
              <w:jc w:val="both"/>
            </w:pPr>
            <w:r>
              <w:rPr>
                <w:rFonts w:ascii="Times New Roman" w:hAnsi="Times New Roman"/>
                <w:b w:val="0"/>
                <w:sz w:val="24"/>
              </w:rPr>
              <w:t>4.  Hệ thống lưu tệp vào kho uploads và tạo bản ghi tài liệu.</w:t>
            </w:r>
          </w:p>
          <w:p>
            <w:pPr>
              <w:spacing w:after="40" w:line="276" w:lineRule="auto"/>
              <w:jc w:val="both"/>
            </w:pPr>
            <w:r>
              <w:rPr>
                <w:rFonts w:ascii="Times New Roman" w:hAnsi="Times New Roman"/>
                <w:b w:val="0"/>
                <w:sz w:val="24"/>
              </w:rPr>
              <w:t>5.  Hệ thống tạo công việc nhập liệu ở trạng thái PENDING.</w:t>
            </w:r>
          </w:p>
          <w:p>
            <w:pPr>
              <w:spacing w:after="40" w:line="276" w:lineRule="auto"/>
              <w:jc w:val="both"/>
            </w:pPr>
            <w:r>
              <w:rPr>
                <w:rFonts w:ascii="Times New Roman" w:hAnsi="Times New Roman"/>
                <w:b w:val="0"/>
                <w:sz w:val="24"/>
              </w:rPr>
              <w:t>6.  Worker trích văn bản, cắt đoạn và nhúng vector; trạng thái chuyển READY.</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2a. Định dạng không hỗ trợ: từ chối tải lên.</w:t>
            </w:r>
          </w:p>
          <w:p>
            <w:pPr>
              <w:spacing w:after="40" w:line="276" w:lineRule="auto"/>
              <w:jc w:val="both"/>
            </w:pPr>
            <w:r>
              <w:rPr>
                <w:rFonts w:ascii="Times New Roman" w:hAnsi="Times New Roman"/>
                <w:b w:val="0"/>
                <w:sz w:val="24"/>
              </w:rPr>
              <w:t>3a. Mã băm đã tồn tại: trả về bản ghi cũ, không tạo công việc mới.</w:t>
            </w:r>
          </w:p>
          <w:p>
            <w:pPr>
              <w:spacing w:after="40" w:line="276" w:lineRule="auto"/>
              <w:jc w:val="both"/>
            </w:pPr>
            <w:r>
              <w:rPr>
                <w:rFonts w:ascii="Times New Roman" w:hAnsi="Times New Roman"/>
                <w:b w:val="0"/>
                <w:sz w:val="24"/>
              </w:rPr>
              <w:t>6a. Trích văn bản hoặc nhúng vector lỗi: trạng thái chuyển FAILED kèm thông báo lỗi.</w:t>
            </w:r>
          </w:p>
        </w:tc>
      </w:tr>
    </w:tbl>
    <w:p>
      <w:pPr>
        <w:spacing w:after="80" w:line="240" w:lineRule="auto"/>
      </w:pPr>
    </w:p>
    <w:p>
      <w:pPr>
        <w:pStyle w:val="Heading4"/>
      </w:pPr>
      <w:r>
        <w:rPr>
          <w:rFonts w:ascii="Times New Roman" w:hAnsi="Times New Roman"/>
        </w:rPr>
        <w:t>1.3.9. Ca sử dụng UC11 — Sửa thông tin tài liệu</w:t>
      </w:r>
    </w:p>
    <w:p>
      <w:pPr>
        <w:pStyle w:val="Caption"/>
        <w:jc w:val="center"/>
      </w:pPr>
      <w:r>
        <w:rPr>
          <w:rFonts w:ascii="Times New Roman" w:hAnsi="Times New Roman"/>
          <w:i/>
        </w:rPr>
        <w:t>Bảng 13. Đặc tả ca sử dụng UC11 — Sửa thông tin tài liệu</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UC11 — Sửa thông tin tài liệu</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Giáo vụ khoa CNTT, Quản Trị Viên</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Tài liệu đã tồn tại và thuộc phạm vi được phép ghi.</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Tiêu đề hoặc phạm vi của tài liệu được cập nhật; phạm vi của các đoạn văn được đồng bộ theo.</w:t>
            </w:r>
          </w:p>
          <w:p>
            <w:pPr>
              <w:spacing w:after="40" w:line="276" w:lineRule="auto"/>
              <w:jc w:val="both"/>
            </w:pPr>
            <w:r>
              <w:rPr>
                <w:rFonts w:ascii="Times New Roman" w:hAnsi="Times New Roman"/>
                <w:b/>
                <w:sz w:val="24"/>
              </w:rPr>
              <w:t xml:space="preserve">Mô tả: </w:t>
            </w:r>
            <w:r>
              <w:rPr>
                <w:rFonts w:ascii="Times New Roman" w:hAnsi="Times New Roman"/>
                <w:b w:val="0"/>
                <w:sz w:val="24"/>
              </w:rPr>
              <w:t>Giáo vụ sửa tiêu đề hoặc phạm vi của tài liệu. Khi phạm vi thay đổi, trigger trong cơ sở dữ liệu cập nhật hai cột phạm vi trên bảng đoạn văn, tránh tình trạng tài liệu đã chuyển đơn vị nhưng các đoạn vẫn mang phạm vi cũ.</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Giáo vụ mở tài liệu cần sửa.</w:t>
            </w:r>
          </w:p>
          <w:p>
            <w:pPr>
              <w:spacing w:after="40" w:line="276" w:lineRule="auto"/>
              <w:jc w:val="both"/>
            </w:pPr>
            <w:r>
              <w:rPr>
                <w:rFonts w:ascii="Times New Roman" w:hAnsi="Times New Roman"/>
                <w:b w:val="0"/>
                <w:sz w:val="24"/>
              </w:rPr>
              <w:t>2.  Giáo vụ thay đổi tiêu đề hoặc phạm vi.</w:t>
            </w:r>
          </w:p>
          <w:p>
            <w:pPr>
              <w:spacing w:after="40" w:line="276" w:lineRule="auto"/>
              <w:jc w:val="both"/>
            </w:pPr>
            <w:r>
              <w:rPr>
                <w:rFonts w:ascii="Times New Roman" w:hAnsi="Times New Roman"/>
                <w:b w:val="0"/>
                <w:sz w:val="24"/>
              </w:rPr>
              <w:t>3.  Hệ thống kiểm tra đích thuộc ngành Công nghệ thông tin hoặc quy định chung.</w:t>
            </w:r>
          </w:p>
          <w:p>
            <w:pPr>
              <w:spacing w:after="40" w:line="276" w:lineRule="auto"/>
              <w:jc w:val="both"/>
            </w:pPr>
            <w:r>
              <w:rPr>
                <w:rFonts w:ascii="Times New Roman" w:hAnsi="Times New Roman"/>
                <w:b w:val="0"/>
                <w:sz w:val="24"/>
              </w:rPr>
              <w:t>4.  Hệ thống cập nhật bản ghi tài liệu.</w:t>
            </w:r>
          </w:p>
          <w:p>
            <w:pPr>
              <w:spacing w:after="40" w:line="276" w:lineRule="auto"/>
              <w:jc w:val="both"/>
            </w:pPr>
            <w:r>
              <w:rPr>
                <w:rFonts w:ascii="Times New Roman" w:hAnsi="Times New Roman"/>
                <w:b w:val="0"/>
                <w:sz w:val="24"/>
              </w:rPr>
              <w:t>5.  Trigger đồng bộ phạm vi xuống toàn bộ đoạn văn của tài liệu.</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3a. Đích nằm ngoài phạm vi cho phép: hệ thống từ chối cập nhật.</w:t>
            </w:r>
          </w:p>
          <w:p>
            <w:pPr>
              <w:spacing w:after="40" w:line="276" w:lineRule="auto"/>
              <w:jc w:val="both"/>
            </w:pPr>
            <w:r>
              <w:rPr>
                <w:rFonts w:ascii="Times New Roman" w:hAnsi="Times New Roman"/>
                <w:b w:val="0"/>
                <w:sz w:val="24"/>
              </w:rPr>
              <w:t>3b. Người gọi không có quyền ghi: backend từ chối dù gọi thẳng API.</w:t>
            </w:r>
          </w:p>
        </w:tc>
      </w:tr>
    </w:tbl>
    <w:p>
      <w:pPr>
        <w:spacing w:after="80" w:line="240" w:lineRule="auto"/>
      </w:pPr>
    </w:p>
    <w:p>
      <w:pPr>
        <w:pStyle w:val="Heading4"/>
      </w:pPr>
      <w:r>
        <w:rPr>
          <w:rFonts w:ascii="Times New Roman" w:hAnsi="Times New Roman"/>
        </w:rPr>
        <w:t>1.3.10. Ca sử dụng UC12 — Gỡ tài liệu</w:t>
      </w:r>
    </w:p>
    <w:p>
      <w:pPr>
        <w:pStyle w:val="Caption"/>
        <w:jc w:val="center"/>
      </w:pPr>
      <w:r>
        <w:rPr>
          <w:rFonts w:ascii="Times New Roman" w:hAnsi="Times New Roman"/>
          <w:i/>
        </w:rPr>
        <w:t>Bảng 14. Đặc tả ca sử dụng UC12 — Gỡ tài liệu</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UC12 — Gỡ tài liệu</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Giáo vụ khoa CNTT, Quản Trị Viên</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Tài liệu đã tồn tại và thuộc phạm vi được phép ghi.</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Tài liệu, các đoạn văn và công việc nhập liệu bị xóa; lịch sử trích dẫn vẫn giữ bản sao đoạn trích.</w:t>
            </w:r>
          </w:p>
          <w:p>
            <w:pPr>
              <w:spacing w:after="40" w:line="276" w:lineRule="auto"/>
              <w:jc w:val="both"/>
            </w:pPr>
            <w:r>
              <w:rPr>
                <w:rFonts w:ascii="Times New Roman" w:hAnsi="Times New Roman"/>
                <w:b/>
                <w:sz w:val="24"/>
              </w:rPr>
              <w:t xml:space="preserve">Mô tả: </w:t>
            </w:r>
            <w:r>
              <w:rPr>
                <w:rFonts w:ascii="Times New Roman" w:hAnsi="Times New Roman"/>
                <w:b w:val="0"/>
                <w:sz w:val="24"/>
              </w:rPr>
              <w:t>Giáo vụ gỡ tài liệu khi văn bản hết hiệu lực. Các khóa ngoại trong bảng trích dẫn được đặt NULL thay vì xóa theo, nhờ vậy hội thoại cũ vẫn hiển thị được nội dung đã trích.</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Giáo vụ chọn tài liệu cần gỡ.</w:t>
            </w:r>
          </w:p>
          <w:p>
            <w:pPr>
              <w:spacing w:after="40" w:line="276" w:lineRule="auto"/>
              <w:jc w:val="both"/>
            </w:pPr>
            <w:r>
              <w:rPr>
                <w:rFonts w:ascii="Times New Roman" w:hAnsi="Times New Roman"/>
                <w:b w:val="0"/>
                <w:sz w:val="24"/>
              </w:rPr>
              <w:t>2.  Hệ thống kiểm tra quyền ghi nội dung và phạm vi tài liệu.</w:t>
            </w:r>
          </w:p>
          <w:p>
            <w:pPr>
              <w:spacing w:after="40" w:line="276" w:lineRule="auto"/>
              <w:jc w:val="both"/>
            </w:pPr>
            <w:r>
              <w:rPr>
                <w:rFonts w:ascii="Times New Roman" w:hAnsi="Times New Roman"/>
                <w:b w:val="0"/>
                <w:sz w:val="24"/>
              </w:rPr>
              <w:t>3.  Hệ thống xóa bản ghi tài liệu; đoạn văn và công việc xóa theo ràng buộc.</w:t>
            </w:r>
          </w:p>
          <w:p>
            <w:pPr>
              <w:spacing w:after="40" w:line="276" w:lineRule="auto"/>
              <w:jc w:val="both"/>
            </w:pPr>
            <w:r>
              <w:rPr>
                <w:rFonts w:ascii="Times New Roman" w:hAnsi="Times New Roman"/>
                <w:b w:val="0"/>
                <w:sz w:val="24"/>
              </w:rPr>
              <w:t>4.  Hệ thống đặt khóa ngoại nguồn trong bảng trích dẫn thành NULL.</w:t>
            </w:r>
          </w:p>
          <w:p>
            <w:pPr>
              <w:spacing w:after="40" w:line="276" w:lineRule="auto"/>
              <w:jc w:val="both"/>
            </w:pPr>
            <w:r>
              <w:rPr>
                <w:rFonts w:ascii="Times New Roman" w:hAnsi="Times New Roman"/>
                <w:b w:val="0"/>
                <w:sz w:val="24"/>
              </w:rPr>
              <w:t>5.  Hệ thống báo gỡ tài liệu thành công.</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2a. Người gọi không có quyền ghi: hệ thống từ chối.</w:t>
            </w:r>
          </w:p>
          <w:p>
            <w:pPr>
              <w:spacing w:after="40" w:line="276" w:lineRule="auto"/>
              <w:jc w:val="both"/>
            </w:pPr>
            <w:r>
              <w:rPr>
                <w:rFonts w:ascii="Times New Roman" w:hAnsi="Times New Roman"/>
                <w:b w:val="0"/>
                <w:sz w:val="24"/>
              </w:rPr>
              <w:t>2b. Tài liệu ngoài phạm vi: hệ thống trả lỗi không tìm thấy.</w:t>
            </w:r>
          </w:p>
        </w:tc>
      </w:tr>
    </w:tbl>
    <w:p>
      <w:pPr>
        <w:spacing w:after="80" w:line="240" w:lineRule="auto"/>
      </w:pPr>
    </w:p>
    <w:p>
      <w:pPr>
        <w:pStyle w:val="Heading4"/>
      </w:pPr>
      <w:r>
        <w:rPr>
          <w:rFonts w:ascii="Times New Roman" w:hAnsi="Times New Roman"/>
        </w:rPr>
        <w:t>1.3.11. Ca sử dụng UC15 — Khóa / mở tài khoản</w:t>
      </w:r>
    </w:p>
    <w:p>
      <w:pPr>
        <w:pStyle w:val="Caption"/>
        <w:jc w:val="center"/>
      </w:pPr>
      <w:r>
        <w:rPr>
          <w:rFonts w:ascii="Times New Roman" w:hAnsi="Times New Roman"/>
          <w:i/>
        </w:rPr>
        <w:t>Bảng 15. Đặc tả ca sử dụng UC15 — Khóa / mở tài khoản</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UC15 — Khóa / mở tài khoản</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Quản Trị Viên</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Đã đăng nhập bằng tài khoản có vai quản trị hệ thống.</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Trường is_active của tài khoản đích được cập nhật.</w:t>
            </w:r>
          </w:p>
          <w:p>
            <w:pPr>
              <w:spacing w:after="40" w:line="276" w:lineRule="auto"/>
              <w:jc w:val="both"/>
            </w:pPr>
            <w:r>
              <w:rPr>
                <w:rFonts w:ascii="Times New Roman" w:hAnsi="Times New Roman"/>
                <w:b/>
                <w:sz w:val="24"/>
              </w:rPr>
              <w:t xml:space="preserve">Mô tả: </w:t>
            </w:r>
            <w:r>
              <w:rPr>
                <w:rFonts w:ascii="Times New Roman" w:hAnsi="Times New Roman"/>
                <w:b w:val="0"/>
                <w:sz w:val="24"/>
              </w:rPr>
              <w:t>Quản trị viên khóa hoặc mở lại tài khoản. Hệ thống chỉ cho phép thay đổi trạng thái hoạt động, không có chức năng xóa tài khoản, và chặn thao tác tự khóa chính mình.</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Quản trị viên mở danh sách tài khoản thuộc ngành Công nghệ thông tin.</w:t>
            </w:r>
          </w:p>
          <w:p>
            <w:pPr>
              <w:spacing w:after="40" w:line="276" w:lineRule="auto"/>
              <w:jc w:val="both"/>
            </w:pPr>
            <w:r>
              <w:rPr>
                <w:rFonts w:ascii="Times New Roman" w:hAnsi="Times New Roman"/>
                <w:b w:val="0"/>
                <w:sz w:val="24"/>
              </w:rPr>
              <w:t>2.  Quản trị viên chọn một tài khoản và đặt trạng thái hoạt động.</w:t>
            </w:r>
          </w:p>
          <w:p>
            <w:pPr>
              <w:spacing w:after="40" w:line="276" w:lineRule="auto"/>
              <w:jc w:val="both"/>
            </w:pPr>
            <w:r>
              <w:rPr>
                <w:rFonts w:ascii="Times New Roman" w:hAnsi="Times New Roman"/>
                <w:b w:val="0"/>
                <w:sz w:val="24"/>
              </w:rPr>
              <w:t>3.  Hệ thống kiểm tra tài khoản đích không phải chính người đang thao tác.</w:t>
            </w:r>
          </w:p>
          <w:p>
            <w:pPr>
              <w:spacing w:after="40" w:line="276" w:lineRule="auto"/>
              <w:jc w:val="both"/>
            </w:pPr>
            <w:r>
              <w:rPr>
                <w:rFonts w:ascii="Times New Roman" w:hAnsi="Times New Roman"/>
                <w:b w:val="0"/>
                <w:sz w:val="24"/>
              </w:rPr>
              <w:t>4.  Hệ thống cập nhật trạng thái trong một giao dịch.</w:t>
            </w:r>
          </w:p>
          <w:p>
            <w:pPr>
              <w:spacing w:after="40" w:line="276" w:lineRule="auto"/>
              <w:jc w:val="both"/>
            </w:pPr>
            <w:r>
              <w:rPr>
                <w:rFonts w:ascii="Times New Roman" w:hAnsi="Times New Roman"/>
                <w:b w:val="0"/>
                <w:sz w:val="24"/>
              </w:rPr>
              <w:t>5.  Request kế tiếp của tài khoản bị khóa sẽ bị chặn ở khâu xác thực.</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3a. Tự khóa chính mình: hệ thống chặn thao tác và giữ nguyên trạng thái.</w:t>
            </w:r>
          </w:p>
          <w:p>
            <w:pPr>
              <w:spacing w:after="40" w:line="276" w:lineRule="auto"/>
              <w:jc w:val="both"/>
            </w:pPr>
            <w:r>
              <w:rPr>
                <w:rFonts w:ascii="Times New Roman" w:hAnsi="Times New Roman"/>
                <w:b w:val="0"/>
                <w:sz w:val="24"/>
              </w:rPr>
              <w:t>2a. Tài khoản ngoài phạm vi CNTT: không xuất hiện trong danh sách.</w:t>
            </w:r>
          </w:p>
        </w:tc>
      </w:tr>
    </w:tbl>
    <w:p>
      <w:pPr>
        <w:spacing w:after="80" w:line="240" w:lineRule="auto"/>
      </w:pPr>
    </w:p>
    <w:p>
      <w:pPr>
        <w:pStyle w:val="Heading4"/>
      </w:pPr>
      <w:r>
        <w:rPr>
          <w:rFonts w:ascii="Times New Roman" w:hAnsi="Times New Roman"/>
        </w:rPr>
        <w:t>1.3.12. Ca sử dụng UC16 — Phân quyền tài khoản</w:t>
      </w:r>
    </w:p>
    <w:p>
      <w:pPr>
        <w:pStyle w:val="Caption"/>
        <w:jc w:val="center"/>
      </w:pPr>
      <w:r>
        <w:rPr>
          <w:rFonts w:ascii="Times New Roman" w:hAnsi="Times New Roman"/>
          <w:i/>
        </w:rPr>
        <w:t>Bảng 16. Đặc tả ca sử dụng UC16 — Phân quyền tài khoản</w:t>
      </w:r>
    </w:p>
    <w:tbl>
      <w:tblPr>
        <w:tblStyle w:val="TableGrid"/>
        <w:tblW w:type="auto" w:w="0"/>
        <w:tblLayout w:type="fixed"/>
        <w:tblLook w:firstColumn="1" w:firstRow="1" w:lastColumn="0" w:lastRow="0" w:noHBand="0" w:noVBand="1" w:val="04A0"/>
      </w:tblPr>
      <w:tblGrid>
        <w:gridCol w:w="9355"/>
      </w:tblGrid>
      <w:tr>
        <w:trPr>
          <w:cantSplit/>
        </w:trPr>
        <w:tc>
          <w:tcPr>
            <w:tcW w:type="dxa" w:w="8787"/>
          </w:tcPr>
          <w:p>
            <w:pPr>
              <w:spacing w:after="40" w:line="276" w:lineRule="auto"/>
              <w:jc w:val="both"/>
            </w:pPr>
            <w:r/>
            <w:r>
              <w:rPr>
                <w:rFonts w:ascii="Times New Roman" w:hAnsi="Times New Roman"/>
                <w:b/>
                <w:sz w:val="24"/>
              </w:rPr>
              <w:t xml:space="preserve">Ca sử dụng: </w:t>
            </w:r>
            <w:r>
              <w:rPr>
                <w:rFonts w:ascii="Times New Roman" w:hAnsi="Times New Roman"/>
                <w:b w:val="0"/>
                <w:sz w:val="24"/>
              </w:rPr>
              <w:t>UC16 — Phân quyền tài khoản</w:t>
            </w:r>
          </w:p>
          <w:p>
            <w:pPr>
              <w:spacing w:after="40" w:line="276" w:lineRule="auto"/>
              <w:jc w:val="both"/>
            </w:pPr>
            <w:r>
              <w:rPr>
                <w:rFonts w:ascii="Times New Roman" w:hAnsi="Times New Roman"/>
                <w:b/>
                <w:sz w:val="24"/>
              </w:rPr>
              <w:t xml:space="preserve">Các tác nhân: </w:t>
            </w:r>
            <w:r>
              <w:rPr>
                <w:rFonts w:ascii="Times New Roman" w:hAnsi="Times New Roman"/>
                <w:b w:val="0"/>
                <w:sz w:val="24"/>
              </w:rPr>
              <w:t>Quản Trị Viên</w:t>
            </w:r>
          </w:p>
          <w:p>
            <w:pPr>
              <w:spacing w:after="40" w:line="276" w:lineRule="auto"/>
              <w:jc w:val="both"/>
            </w:pPr>
            <w:r>
              <w:rPr>
                <w:rFonts w:ascii="Times New Roman" w:hAnsi="Times New Roman"/>
                <w:b/>
                <w:sz w:val="24"/>
              </w:rPr>
              <w:t xml:space="preserve">Điều kiện trước: </w:t>
            </w:r>
            <w:r>
              <w:rPr>
                <w:rFonts w:ascii="Times New Roman" w:hAnsi="Times New Roman"/>
                <w:b w:val="0"/>
                <w:sz w:val="24"/>
              </w:rPr>
              <w:t>Đã đăng nhập bằng tài khoản có vai quản trị hệ thống.</w:t>
            </w:r>
          </w:p>
          <w:p>
            <w:pPr>
              <w:spacing w:after="40" w:line="276" w:lineRule="auto"/>
              <w:jc w:val="both"/>
            </w:pPr>
            <w:r>
              <w:rPr>
                <w:rFonts w:ascii="Times New Roman" w:hAnsi="Times New Roman"/>
                <w:b/>
                <w:sz w:val="24"/>
              </w:rPr>
              <w:t xml:space="preserve">Điều kiện sau: </w:t>
            </w:r>
            <w:r>
              <w:rPr>
                <w:rFonts w:ascii="Times New Roman" w:hAnsi="Times New Roman"/>
                <w:b w:val="0"/>
                <w:sz w:val="24"/>
              </w:rPr>
              <w:t>Bản ghi thành viên trong khoa được thêm, đổi vai hoặc gỡ.</w:t>
            </w:r>
          </w:p>
          <w:p>
            <w:pPr>
              <w:spacing w:after="40" w:line="276" w:lineRule="auto"/>
              <w:jc w:val="both"/>
            </w:pPr>
            <w:r>
              <w:rPr>
                <w:rFonts w:ascii="Times New Roman" w:hAnsi="Times New Roman"/>
                <w:b/>
                <w:sz w:val="24"/>
              </w:rPr>
              <w:t xml:space="preserve">Mô tả: </w:t>
            </w:r>
            <w:r>
              <w:rPr>
                <w:rFonts w:ascii="Times New Roman" w:hAnsi="Times New Roman"/>
                <w:b w:val="0"/>
                <w:sz w:val="24"/>
              </w:rPr>
              <w:t>Quản trị viên gán hoặc gỡ tư cách thành viên và vai của tài khoản trong khoa. Giao dịch đọc lại quyền của chính người gọi và được tuần tự hóa để tránh trường hợp hai quản trị viên thu hồi quyền của nhau bằng thông tin cũ.</w:t>
            </w:r>
          </w:p>
        </w:tc>
      </w:tr>
      <w:tr>
        <w:trPr>
          <w:cantSplit/>
        </w:trPr>
        <w:tc>
          <w:tcPr>
            <w:tcW w:type="dxa" w:w="8787"/>
            <w:shd w:fill="E8EFF4"/>
          </w:tcPr>
          <w:p>
            <w:pPr>
              <w:spacing w:after="40" w:line="276" w:lineRule="auto"/>
              <w:jc w:val="both"/>
            </w:pPr>
            <w:r/>
            <w:r>
              <w:rPr>
                <w:rFonts w:ascii="Times New Roman" w:hAnsi="Times New Roman"/>
                <w:b/>
                <w:sz w:val="24"/>
              </w:rPr>
              <w:t>Luồng sự kiện chính</w:t>
            </w:r>
          </w:p>
        </w:tc>
      </w:tr>
      <w:tr>
        <w:trPr>
          <w:cantSplit/>
        </w:trPr>
        <w:tc>
          <w:tcPr>
            <w:tcW w:type="dxa" w:w="8787"/>
          </w:tcPr>
          <w:p>
            <w:pPr>
              <w:spacing w:after="40" w:line="276" w:lineRule="auto"/>
              <w:jc w:val="both"/>
            </w:pPr>
            <w:r/>
            <w:r>
              <w:rPr>
                <w:rFonts w:ascii="Times New Roman" w:hAnsi="Times New Roman"/>
                <w:b w:val="0"/>
                <w:sz w:val="24"/>
              </w:rPr>
              <w:t>1.  Quản trị viên mở ma trận phân quyền.</w:t>
            </w:r>
          </w:p>
          <w:p>
            <w:pPr>
              <w:spacing w:after="40" w:line="276" w:lineRule="auto"/>
              <w:jc w:val="both"/>
            </w:pPr>
            <w:r>
              <w:rPr>
                <w:rFonts w:ascii="Times New Roman" w:hAnsi="Times New Roman"/>
                <w:b w:val="0"/>
                <w:sz w:val="24"/>
              </w:rPr>
              <w:t>2.  Quản trị viên chọn tài khoản và vai mới.</w:t>
            </w:r>
          </w:p>
          <w:p>
            <w:pPr>
              <w:spacing w:after="40" w:line="276" w:lineRule="auto"/>
              <w:jc w:val="both"/>
            </w:pPr>
            <w:r>
              <w:rPr>
                <w:rFonts w:ascii="Times New Roman" w:hAnsi="Times New Roman"/>
                <w:b w:val="0"/>
                <w:sz w:val="24"/>
              </w:rPr>
              <w:t>3.  Hệ thống kiểm tra người gọi không tự hạ quyền hoặc tự gỡ tư cách quản trị.</w:t>
            </w:r>
          </w:p>
          <w:p>
            <w:pPr>
              <w:spacing w:after="40" w:line="276" w:lineRule="auto"/>
              <w:jc w:val="both"/>
            </w:pPr>
            <w:r>
              <w:rPr>
                <w:rFonts w:ascii="Times New Roman" w:hAnsi="Times New Roman"/>
                <w:b w:val="0"/>
                <w:sz w:val="24"/>
              </w:rPr>
              <w:t>4.  Hệ thống ghi bản ghi thành viên trong một giao dịch tuần tự hóa.</w:t>
            </w:r>
          </w:p>
          <w:p>
            <w:pPr>
              <w:spacing w:after="40" w:line="276" w:lineRule="auto"/>
              <w:jc w:val="both"/>
            </w:pPr>
            <w:r>
              <w:rPr>
                <w:rFonts w:ascii="Times New Roman" w:hAnsi="Times New Roman"/>
                <w:b w:val="0"/>
                <w:sz w:val="24"/>
              </w:rPr>
              <w:t>5.  Quyền mới được áp dụng từ request kế tiếp.</w:t>
            </w:r>
          </w:p>
        </w:tc>
      </w:tr>
      <w:tr>
        <w:trPr>
          <w:cantSplit/>
        </w:trPr>
        <w:tc>
          <w:tcPr>
            <w:tcW w:type="dxa" w:w="8787"/>
            <w:shd w:fill="E8EFF4"/>
          </w:tcPr>
          <w:p>
            <w:pPr>
              <w:spacing w:after="40" w:line="276" w:lineRule="auto"/>
              <w:jc w:val="both"/>
            </w:pPr>
            <w:r/>
            <w:r>
              <w:rPr>
                <w:rFonts w:ascii="Times New Roman" w:hAnsi="Times New Roman"/>
                <w:b/>
                <w:sz w:val="24"/>
              </w:rPr>
              <w:t>Luồng sự kiện phụ</w:t>
            </w:r>
          </w:p>
        </w:tc>
      </w:tr>
      <w:tr>
        <w:trPr>
          <w:cantSplit/>
        </w:trPr>
        <w:tc>
          <w:tcPr>
            <w:tcW w:type="dxa" w:w="8787"/>
          </w:tcPr>
          <w:p>
            <w:pPr>
              <w:spacing w:after="40" w:line="276" w:lineRule="auto"/>
              <w:jc w:val="both"/>
            </w:pPr>
            <w:r/>
            <w:r>
              <w:rPr>
                <w:rFonts w:ascii="Times New Roman" w:hAnsi="Times New Roman"/>
                <w:b w:val="0"/>
                <w:sz w:val="24"/>
              </w:rPr>
              <w:t>3a. Tự hạ quyền hoặc tự gỡ tư cách quản trị: hệ thống chặn thao tác.</w:t>
            </w:r>
          </w:p>
          <w:p>
            <w:pPr>
              <w:spacing w:after="40" w:line="276" w:lineRule="auto"/>
              <w:jc w:val="both"/>
            </w:pPr>
            <w:r>
              <w:rPr>
                <w:rFonts w:ascii="Times New Roman" w:hAnsi="Times New Roman"/>
                <w:b w:val="0"/>
                <w:sz w:val="24"/>
              </w:rPr>
              <w:t>4a. Có quản trị viên khác vừa đổi quyền: giao dịch đọc lại và áp dụng trạng thái mới nhất.</w:t>
            </w:r>
          </w:p>
        </w:tc>
      </w:tr>
    </w:tbl>
    <w:p>
      <w:pPr>
        <w:spacing w:after="80" w:line="240" w:lineRule="auto"/>
      </w:pPr>
    </w:p>
    <w:p>
      <w:pPr>
        <w:pStyle w:val="Heading2"/>
        <w:pageBreakBefore/>
      </w:pPr>
      <w:r>
        <w:rPr>
          <w:rFonts w:ascii="Times New Roman" w:hAnsi="Times New Roman"/>
        </w:rPr>
        <w:t>2. Biểu đồ tương tác đối tượng</w:t>
      </w:r>
    </w:p>
    <w:p>
      <w:pPr>
        <w:jc w:val="both"/>
      </w:pPr>
      <w:r>
        <w:rPr>
          <w:rFonts w:ascii="Times New Roman" w:hAnsi="Times New Roman"/>
          <w:b w:val="0"/>
          <w:i w:val="0"/>
        </w:rPr>
        <w:t>Mỗi ca sử dụng được đặc tả ở mục 1.3 có một biểu đồ trình tự và một biểu đồ cộng tác. Các đối tượng tham gia được phân theo khuôn mẫu Boundary – Control – Entity: Boundary là màn hình hoặc thành phần giao diện, Control là controller và service phía máy chủ, Entity là các bảng dữ liệu truy cập qua Prisma và SQL. Dịch vụ Gemini được vẽ như một đối tượng ngoài hệ thống.</w:t>
      </w:r>
    </w:p>
    <w:p>
      <w:pPr>
        <w:jc w:val="both"/>
      </w:pPr>
      <w:r>
        <w:rPr>
          <w:rFonts w:ascii="Times New Roman" w:hAnsi="Times New Roman"/>
          <w:b w:val="0"/>
          <w:i w:val="0"/>
        </w:rPr>
        <w:t>Quy ước màu của thông điệp: xanh lá là yêu cầu do người dùng khởi phát, xám nét liền là lời gọi nội bộ, xám nét đứt là giá trị trả về, đỏ là bước kiểm tra quyền và phạm vi, tím nét đứt là lời gọi tới dịch vụ ngoài.</w:t>
      </w:r>
    </w:p>
    <w:p>
      <w:pPr>
        <w:pStyle w:val="Heading3"/>
      </w:pPr>
      <w:r>
        <w:rPr>
          <w:rFonts w:ascii="Times New Roman" w:hAnsi="Times New Roman"/>
        </w:rPr>
        <w:t>2.1. Chức năng UC01 — Đăng nhập</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3210141"/>
            <wp:docPr id="10" name="Picture 10"/>
            <wp:cNvGraphicFramePr>
              <a:graphicFrameLocks noChangeAspect="1"/>
            </wp:cNvGraphicFramePr>
            <a:graphic>
              <a:graphicData uri="http://schemas.openxmlformats.org/drawingml/2006/picture">
                <pic:pic>
                  <pic:nvPicPr>
                    <pic:cNvPr id="0" name="seq_uc01.png"/>
                    <pic:cNvPicPr/>
                  </pic:nvPicPr>
                  <pic:blipFill>
                    <a:blip r:embed="rId19"/>
                    <a:stretch>
                      <a:fillRect/>
                    </a:stretch>
                  </pic:blipFill>
                  <pic:spPr>
                    <a:xfrm>
                      <a:off x="0" y="0"/>
                      <a:ext cx="5580000" cy="3210141"/>
                    </a:xfrm>
                    <a:prstGeom prst="rect"/>
                  </pic:spPr>
                </pic:pic>
              </a:graphicData>
            </a:graphic>
          </wp:inline>
        </w:drawing>
      </w:r>
    </w:p>
    <w:p>
      <w:pPr>
        <w:pStyle w:val="Caption"/>
        <w:jc w:val="center"/>
      </w:pPr>
      <w:r>
        <w:rPr>
          <w:rFonts w:ascii="Times New Roman" w:hAnsi="Times New Roman"/>
          <w:i/>
        </w:rPr>
        <w:t>Hình 10. Biểu đồ trình tự UC01 — Đăng nhập</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11" name="Picture 11"/>
            <wp:cNvGraphicFramePr>
              <a:graphicFrameLocks noChangeAspect="1"/>
            </wp:cNvGraphicFramePr>
            <a:graphic>
              <a:graphicData uri="http://schemas.openxmlformats.org/drawingml/2006/picture">
                <pic:pic>
                  <pic:nvPicPr>
                    <pic:cNvPr id="0" name="col_uc01.png"/>
                    <pic:cNvPicPr/>
                  </pic:nvPicPr>
                  <pic:blipFill>
                    <a:blip r:embed="rId20"/>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11. Biểu đồ cộng tác UC01 — Đăng nhập</w:t>
      </w:r>
    </w:p>
    <w:p>
      <w:pPr>
        <w:pStyle w:val="Heading3"/>
      </w:pPr>
      <w:r>
        <w:rPr>
          <w:rFonts w:ascii="Times New Roman" w:hAnsi="Times New Roman"/>
        </w:rPr>
        <w:t>2.2. Chức năng UC04 — Đổi mật khẩu</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2954118"/>
            <wp:docPr id="12" name="Picture 12"/>
            <wp:cNvGraphicFramePr>
              <a:graphicFrameLocks noChangeAspect="1"/>
            </wp:cNvGraphicFramePr>
            <a:graphic>
              <a:graphicData uri="http://schemas.openxmlformats.org/drawingml/2006/picture">
                <pic:pic>
                  <pic:nvPicPr>
                    <pic:cNvPr id="0" name="seq_uc04.png"/>
                    <pic:cNvPicPr/>
                  </pic:nvPicPr>
                  <pic:blipFill>
                    <a:blip r:embed="rId21"/>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12. Biểu đồ trình tự UC04 — Đổi mật khẩu</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13" name="Picture 13"/>
            <wp:cNvGraphicFramePr>
              <a:graphicFrameLocks noChangeAspect="1"/>
            </wp:cNvGraphicFramePr>
            <a:graphic>
              <a:graphicData uri="http://schemas.openxmlformats.org/drawingml/2006/picture">
                <pic:pic>
                  <pic:nvPicPr>
                    <pic:cNvPr id="0" name="col_uc04.png"/>
                    <pic:cNvPicPr/>
                  </pic:nvPicPr>
                  <pic:blipFill>
                    <a:blip r:embed="rId22"/>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13. Biểu đồ cộng tác UC04 — Đổi mật khẩu</w:t>
      </w:r>
    </w:p>
    <w:p>
      <w:pPr>
        <w:pStyle w:val="Heading3"/>
      </w:pPr>
      <w:r>
        <w:rPr>
          <w:rFonts w:ascii="Times New Roman" w:hAnsi="Times New Roman"/>
        </w:rPr>
        <w:t>2.3. Chức năng UC05 — Hỏi đáp học vụ</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3466165"/>
            <wp:docPr id="14" name="Picture 14"/>
            <wp:cNvGraphicFramePr>
              <a:graphicFrameLocks noChangeAspect="1"/>
            </wp:cNvGraphicFramePr>
            <a:graphic>
              <a:graphicData uri="http://schemas.openxmlformats.org/drawingml/2006/picture">
                <pic:pic>
                  <pic:nvPicPr>
                    <pic:cNvPr id="0" name="seq_uc05.png"/>
                    <pic:cNvPicPr/>
                  </pic:nvPicPr>
                  <pic:blipFill>
                    <a:blip r:embed="rId23"/>
                    <a:stretch>
                      <a:fillRect/>
                    </a:stretch>
                  </pic:blipFill>
                  <pic:spPr>
                    <a:xfrm>
                      <a:off x="0" y="0"/>
                      <a:ext cx="5580000" cy="3466165"/>
                    </a:xfrm>
                    <a:prstGeom prst="rect"/>
                  </pic:spPr>
                </pic:pic>
              </a:graphicData>
            </a:graphic>
          </wp:inline>
        </w:drawing>
      </w:r>
    </w:p>
    <w:p>
      <w:pPr>
        <w:pStyle w:val="Caption"/>
        <w:jc w:val="center"/>
      </w:pPr>
      <w:r>
        <w:rPr>
          <w:rFonts w:ascii="Times New Roman" w:hAnsi="Times New Roman"/>
          <w:i/>
        </w:rPr>
        <w:t>Hình 14. Biểu đồ trình tự UC05 — Hỏi đáp học vụ</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15" name="Picture 15"/>
            <wp:cNvGraphicFramePr>
              <a:graphicFrameLocks noChangeAspect="1"/>
            </wp:cNvGraphicFramePr>
            <a:graphic>
              <a:graphicData uri="http://schemas.openxmlformats.org/drawingml/2006/picture">
                <pic:pic>
                  <pic:nvPicPr>
                    <pic:cNvPr id="0" name="col_uc05.png"/>
                    <pic:cNvPicPr/>
                  </pic:nvPicPr>
                  <pic:blipFill>
                    <a:blip r:embed="rId24"/>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15. Biểu đồ cộng tác UC05 — Hỏi đáp học vụ</w:t>
      </w:r>
    </w:p>
    <w:p>
      <w:pPr>
        <w:pStyle w:val="Heading3"/>
      </w:pPr>
      <w:r>
        <w:rPr>
          <w:rFonts w:ascii="Times New Roman" w:hAnsi="Times New Roman"/>
        </w:rPr>
        <w:t>2.4. Chức năng UC06 — Xem lại hội thoại</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3466165"/>
            <wp:docPr id="16" name="Picture 16"/>
            <wp:cNvGraphicFramePr>
              <a:graphicFrameLocks noChangeAspect="1"/>
            </wp:cNvGraphicFramePr>
            <a:graphic>
              <a:graphicData uri="http://schemas.openxmlformats.org/drawingml/2006/picture">
                <pic:pic>
                  <pic:nvPicPr>
                    <pic:cNvPr id="0" name="seq_uc06.png"/>
                    <pic:cNvPicPr/>
                  </pic:nvPicPr>
                  <pic:blipFill>
                    <a:blip r:embed="rId25"/>
                    <a:stretch>
                      <a:fillRect/>
                    </a:stretch>
                  </pic:blipFill>
                  <pic:spPr>
                    <a:xfrm>
                      <a:off x="0" y="0"/>
                      <a:ext cx="5580000" cy="3466165"/>
                    </a:xfrm>
                    <a:prstGeom prst="rect"/>
                  </pic:spPr>
                </pic:pic>
              </a:graphicData>
            </a:graphic>
          </wp:inline>
        </w:drawing>
      </w:r>
    </w:p>
    <w:p>
      <w:pPr>
        <w:pStyle w:val="Caption"/>
        <w:jc w:val="center"/>
      </w:pPr>
      <w:r>
        <w:rPr>
          <w:rFonts w:ascii="Times New Roman" w:hAnsi="Times New Roman"/>
          <w:i/>
        </w:rPr>
        <w:t>Hình 16. Biểu đồ trình tự UC06 — Xem lại hội thoại</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17" name="Picture 17"/>
            <wp:cNvGraphicFramePr>
              <a:graphicFrameLocks noChangeAspect="1"/>
            </wp:cNvGraphicFramePr>
            <a:graphic>
              <a:graphicData uri="http://schemas.openxmlformats.org/drawingml/2006/picture">
                <pic:pic>
                  <pic:nvPicPr>
                    <pic:cNvPr id="0" name="col_uc06.png"/>
                    <pic:cNvPicPr/>
                  </pic:nvPicPr>
                  <pic:blipFill>
                    <a:blip r:embed="rId26"/>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17. Biểu đồ cộng tác UC06 — Xem lại hội thoại</w:t>
      </w:r>
    </w:p>
    <w:p>
      <w:pPr>
        <w:pStyle w:val="Heading3"/>
      </w:pPr>
      <w:r>
        <w:rPr>
          <w:rFonts w:ascii="Times New Roman" w:hAnsi="Times New Roman"/>
        </w:rPr>
        <w:t>2.5. Chức năng UC07 — Tra cứu kho tài liệu</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3210141"/>
            <wp:docPr id="18" name="Picture 18"/>
            <wp:cNvGraphicFramePr>
              <a:graphicFrameLocks noChangeAspect="1"/>
            </wp:cNvGraphicFramePr>
            <a:graphic>
              <a:graphicData uri="http://schemas.openxmlformats.org/drawingml/2006/picture">
                <pic:pic>
                  <pic:nvPicPr>
                    <pic:cNvPr id="0" name="seq_uc07.png"/>
                    <pic:cNvPicPr/>
                  </pic:nvPicPr>
                  <pic:blipFill>
                    <a:blip r:embed="rId27"/>
                    <a:stretch>
                      <a:fillRect/>
                    </a:stretch>
                  </pic:blipFill>
                  <pic:spPr>
                    <a:xfrm>
                      <a:off x="0" y="0"/>
                      <a:ext cx="5580000" cy="3210141"/>
                    </a:xfrm>
                    <a:prstGeom prst="rect"/>
                  </pic:spPr>
                </pic:pic>
              </a:graphicData>
            </a:graphic>
          </wp:inline>
        </w:drawing>
      </w:r>
    </w:p>
    <w:p>
      <w:pPr>
        <w:pStyle w:val="Caption"/>
        <w:jc w:val="center"/>
      </w:pPr>
      <w:r>
        <w:rPr>
          <w:rFonts w:ascii="Times New Roman" w:hAnsi="Times New Roman"/>
          <w:i/>
        </w:rPr>
        <w:t>Hình 18. Biểu đồ trình tự UC07 — Tra cứu kho tài liệu</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19" name="Picture 19"/>
            <wp:cNvGraphicFramePr>
              <a:graphicFrameLocks noChangeAspect="1"/>
            </wp:cNvGraphicFramePr>
            <a:graphic>
              <a:graphicData uri="http://schemas.openxmlformats.org/drawingml/2006/picture">
                <pic:pic>
                  <pic:nvPicPr>
                    <pic:cNvPr id="0" name="col_uc07.png"/>
                    <pic:cNvPicPr/>
                  </pic:nvPicPr>
                  <pic:blipFill>
                    <a:blip r:embed="rId28"/>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19. Biểu đồ cộng tác UC07 — Tra cứu kho tài liệu</w:t>
      </w:r>
    </w:p>
    <w:p>
      <w:pPr>
        <w:pStyle w:val="Heading3"/>
      </w:pPr>
      <w:r>
        <w:rPr>
          <w:rFonts w:ascii="Times New Roman" w:hAnsi="Times New Roman"/>
        </w:rPr>
        <w:t>2.6. Chức năng UC08 — Xem nguồn trích dẫn</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3466165"/>
            <wp:docPr id="20" name="Picture 20"/>
            <wp:cNvGraphicFramePr>
              <a:graphicFrameLocks noChangeAspect="1"/>
            </wp:cNvGraphicFramePr>
            <a:graphic>
              <a:graphicData uri="http://schemas.openxmlformats.org/drawingml/2006/picture">
                <pic:pic>
                  <pic:nvPicPr>
                    <pic:cNvPr id="0" name="seq_uc08.png"/>
                    <pic:cNvPicPr/>
                  </pic:nvPicPr>
                  <pic:blipFill>
                    <a:blip r:embed="rId29"/>
                    <a:stretch>
                      <a:fillRect/>
                    </a:stretch>
                  </pic:blipFill>
                  <pic:spPr>
                    <a:xfrm>
                      <a:off x="0" y="0"/>
                      <a:ext cx="5580000" cy="3466165"/>
                    </a:xfrm>
                    <a:prstGeom prst="rect"/>
                  </pic:spPr>
                </pic:pic>
              </a:graphicData>
            </a:graphic>
          </wp:inline>
        </w:drawing>
      </w:r>
    </w:p>
    <w:p>
      <w:pPr>
        <w:pStyle w:val="Caption"/>
        <w:jc w:val="center"/>
      </w:pPr>
      <w:r>
        <w:rPr>
          <w:rFonts w:ascii="Times New Roman" w:hAnsi="Times New Roman"/>
          <w:i/>
        </w:rPr>
        <w:t>Hình 20. Biểu đồ trình tự UC08 — Xem nguồn trích dẫn</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21" name="Picture 21"/>
            <wp:cNvGraphicFramePr>
              <a:graphicFrameLocks noChangeAspect="1"/>
            </wp:cNvGraphicFramePr>
            <a:graphic>
              <a:graphicData uri="http://schemas.openxmlformats.org/drawingml/2006/picture">
                <pic:pic>
                  <pic:nvPicPr>
                    <pic:cNvPr id="0" name="col_uc08.png"/>
                    <pic:cNvPicPr/>
                  </pic:nvPicPr>
                  <pic:blipFill>
                    <a:blip r:embed="rId30"/>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21. Biểu đồ cộng tác UC08 — Xem nguồn trích dẫn</w:t>
      </w:r>
    </w:p>
    <w:p>
      <w:pPr>
        <w:pStyle w:val="Heading3"/>
      </w:pPr>
      <w:r>
        <w:rPr>
          <w:rFonts w:ascii="Times New Roman" w:hAnsi="Times New Roman"/>
        </w:rPr>
        <w:t>2.7. Chức năng UC09 — Theo dõi xử lý tài liệu</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2954118"/>
            <wp:docPr id="22" name="Picture 22"/>
            <wp:cNvGraphicFramePr>
              <a:graphicFrameLocks noChangeAspect="1"/>
            </wp:cNvGraphicFramePr>
            <a:graphic>
              <a:graphicData uri="http://schemas.openxmlformats.org/drawingml/2006/picture">
                <pic:pic>
                  <pic:nvPicPr>
                    <pic:cNvPr id="0" name="seq_uc09.png"/>
                    <pic:cNvPicPr/>
                  </pic:nvPicPr>
                  <pic:blipFill>
                    <a:blip r:embed="rId31"/>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22. Biểu đồ trình tự UC09 — Theo dõi xử lý tài liệu</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23" name="Picture 23"/>
            <wp:cNvGraphicFramePr>
              <a:graphicFrameLocks noChangeAspect="1"/>
            </wp:cNvGraphicFramePr>
            <a:graphic>
              <a:graphicData uri="http://schemas.openxmlformats.org/drawingml/2006/picture">
                <pic:pic>
                  <pic:nvPicPr>
                    <pic:cNvPr id="0" name="col_uc09.png"/>
                    <pic:cNvPicPr/>
                  </pic:nvPicPr>
                  <pic:blipFill>
                    <a:blip r:embed="rId32"/>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23. Biểu đồ cộng tác UC09 — Theo dõi xử lý tài liệu</w:t>
      </w:r>
    </w:p>
    <w:p>
      <w:pPr>
        <w:pStyle w:val="Heading3"/>
      </w:pPr>
      <w:r>
        <w:rPr>
          <w:rFonts w:ascii="Times New Roman" w:hAnsi="Times New Roman"/>
        </w:rPr>
        <w:t>2.8. Chức năng UC10 — Tải lên tài liệu</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2954118"/>
            <wp:docPr id="24" name="Picture 24"/>
            <wp:cNvGraphicFramePr>
              <a:graphicFrameLocks noChangeAspect="1"/>
            </wp:cNvGraphicFramePr>
            <a:graphic>
              <a:graphicData uri="http://schemas.openxmlformats.org/drawingml/2006/picture">
                <pic:pic>
                  <pic:nvPicPr>
                    <pic:cNvPr id="0" name="seq_uc10.png"/>
                    <pic:cNvPicPr/>
                  </pic:nvPicPr>
                  <pic:blipFill>
                    <a:blip r:embed="rId33"/>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24. Biểu đồ trình tự UC10 — Tải lên tài liệu</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25" name="Picture 25"/>
            <wp:cNvGraphicFramePr>
              <a:graphicFrameLocks noChangeAspect="1"/>
            </wp:cNvGraphicFramePr>
            <a:graphic>
              <a:graphicData uri="http://schemas.openxmlformats.org/drawingml/2006/picture">
                <pic:pic>
                  <pic:nvPicPr>
                    <pic:cNvPr id="0" name="col_uc10.png"/>
                    <pic:cNvPicPr/>
                  </pic:nvPicPr>
                  <pic:blipFill>
                    <a:blip r:embed="rId34"/>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25. Biểu đồ cộng tác UC10 — Tải lên tài liệu</w:t>
      </w:r>
    </w:p>
    <w:p>
      <w:pPr>
        <w:pStyle w:val="Heading3"/>
      </w:pPr>
      <w:r>
        <w:rPr>
          <w:rFonts w:ascii="Times New Roman" w:hAnsi="Times New Roman"/>
        </w:rPr>
        <w:t>2.9. Chức năng UC11 — Sửa thông tin tài liệu</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2954118"/>
            <wp:docPr id="26" name="Picture 26"/>
            <wp:cNvGraphicFramePr>
              <a:graphicFrameLocks noChangeAspect="1"/>
            </wp:cNvGraphicFramePr>
            <a:graphic>
              <a:graphicData uri="http://schemas.openxmlformats.org/drawingml/2006/picture">
                <pic:pic>
                  <pic:nvPicPr>
                    <pic:cNvPr id="0" name="seq_uc11.png"/>
                    <pic:cNvPicPr/>
                  </pic:nvPicPr>
                  <pic:blipFill>
                    <a:blip r:embed="rId35"/>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26. Biểu đồ trình tự UC11 — Sửa thông tin tài liệu</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27" name="Picture 27"/>
            <wp:cNvGraphicFramePr>
              <a:graphicFrameLocks noChangeAspect="1"/>
            </wp:cNvGraphicFramePr>
            <a:graphic>
              <a:graphicData uri="http://schemas.openxmlformats.org/drawingml/2006/picture">
                <pic:pic>
                  <pic:nvPicPr>
                    <pic:cNvPr id="0" name="col_uc11.png"/>
                    <pic:cNvPicPr/>
                  </pic:nvPicPr>
                  <pic:blipFill>
                    <a:blip r:embed="rId36"/>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27. Biểu đồ cộng tác UC11 — Sửa thông tin tài liệu</w:t>
      </w:r>
    </w:p>
    <w:p>
      <w:pPr>
        <w:pStyle w:val="Heading3"/>
      </w:pPr>
      <w:r>
        <w:rPr>
          <w:rFonts w:ascii="Times New Roman" w:hAnsi="Times New Roman"/>
        </w:rPr>
        <w:t>2.10. Chức năng UC12 — Gỡ tài liệu</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2954118"/>
            <wp:docPr id="28" name="Picture 28"/>
            <wp:cNvGraphicFramePr>
              <a:graphicFrameLocks noChangeAspect="1"/>
            </wp:cNvGraphicFramePr>
            <a:graphic>
              <a:graphicData uri="http://schemas.openxmlformats.org/drawingml/2006/picture">
                <pic:pic>
                  <pic:nvPicPr>
                    <pic:cNvPr id="0" name="seq_uc12.png"/>
                    <pic:cNvPicPr/>
                  </pic:nvPicPr>
                  <pic:blipFill>
                    <a:blip r:embed="rId37"/>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28. Biểu đồ trình tự UC12 — Gỡ tài liệu</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29" name="Picture 29"/>
            <wp:cNvGraphicFramePr>
              <a:graphicFrameLocks noChangeAspect="1"/>
            </wp:cNvGraphicFramePr>
            <a:graphic>
              <a:graphicData uri="http://schemas.openxmlformats.org/drawingml/2006/picture">
                <pic:pic>
                  <pic:nvPicPr>
                    <pic:cNvPr id="0" name="col_uc12.png"/>
                    <pic:cNvPicPr/>
                  </pic:nvPicPr>
                  <pic:blipFill>
                    <a:blip r:embed="rId38"/>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29. Biểu đồ cộng tác UC12 — Gỡ tài liệu</w:t>
      </w:r>
    </w:p>
    <w:p>
      <w:pPr>
        <w:pStyle w:val="Heading3"/>
      </w:pPr>
      <w:r>
        <w:rPr>
          <w:rFonts w:ascii="Times New Roman" w:hAnsi="Times New Roman"/>
        </w:rPr>
        <w:t>2.11. Chức năng UC15 — Khóa / mở tài khoản</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2954118"/>
            <wp:docPr id="30" name="Picture 30"/>
            <wp:cNvGraphicFramePr>
              <a:graphicFrameLocks noChangeAspect="1"/>
            </wp:cNvGraphicFramePr>
            <a:graphic>
              <a:graphicData uri="http://schemas.openxmlformats.org/drawingml/2006/picture">
                <pic:pic>
                  <pic:nvPicPr>
                    <pic:cNvPr id="0" name="seq_uc15.png"/>
                    <pic:cNvPicPr/>
                  </pic:nvPicPr>
                  <pic:blipFill>
                    <a:blip r:embed="rId39"/>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30. Biểu đồ trình tự UC15 — Khóa / mở tài khoản</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31" name="Picture 31"/>
            <wp:cNvGraphicFramePr>
              <a:graphicFrameLocks noChangeAspect="1"/>
            </wp:cNvGraphicFramePr>
            <a:graphic>
              <a:graphicData uri="http://schemas.openxmlformats.org/drawingml/2006/picture">
                <pic:pic>
                  <pic:nvPicPr>
                    <pic:cNvPr id="0" name="col_uc15.png"/>
                    <pic:cNvPicPr/>
                  </pic:nvPicPr>
                  <pic:blipFill>
                    <a:blip r:embed="rId40"/>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31. Biểu đồ cộng tác UC15 — Khóa / mở tài khoản</w:t>
      </w:r>
    </w:p>
    <w:p>
      <w:pPr>
        <w:pStyle w:val="Heading3"/>
      </w:pPr>
      <w:r>
        <w:rPr>
          <w:rFonts w:ascii="Times New Roman" w:hAnsi="Times New Roman"/>
        </w:rPr>
        <w:t>2.12. Chức năng UC16 — Phân quyền tài khoản</w:t>
      </w:r>
    </w:p>
    <w:p>
      <w:pPr>
        <w:pStyle w:val="Heading4"/>
      </w:pPr>
      <w:r>
        <w:rPr>
          <w:rFonts w:ascii="Times New Roman" w:hAnsi="Times New Roman"/>
        </w:rPr>
        <w:t>Biểu đồ trình tự</w:t>
      </w:r>
    </w:p>
    <w:p>
      <w:pPr>
        <w:keepNext/>
        <w:spacing w:after="40"/>
        <w:jc w:val="center"/>
      </w:pPr>
      <w:r>
        <w:drawing>
          <wp:inline xmlns:a="http://schemas.openxmlformats.org/drawingml/2006/main" xmlns:pic="http://schemas.openxmlformats.org/drawingml/2006/picture">
            <wp:extent cx="5580000" cy="2954118"/>
            <wp:docPr id="32" name="Picture 32"/>
            <wp:cNvGraphicFramePr>
              <a:graphicFrameLocks noChangeAspect="1"/>
            </wp:cNvGraphicFramePr>
            <a:graphic>
              <a:graphicData uri="http://schemas.openxmlformats.org/drawingml/2006/picture">
                <pic:pic>
                  <pic:nvPicPr>
                    <pic:cNvPr id="0" name="seq_uc16.png"/>
                    <pic:cNvPicPr/>
                  </pic:nvPicPr>
                  <pic:blipFill>
                    <a:blip r:embed="rId41"/>
                    <a:stretch>
                      <a:fillRect/>
                    </a:stretch>
                  </pic:blipFill>
                  <pic:spPr>
                    <a:xfrm>
                      <a:off x="0" y="0"/>
                      <a:ext cx="5580000" cy="2954118"/>
                    </a:xfrm>
                    <a:prstGeom prst="rect"/>
                  </pic:spPr>
                </pic:pic>
              </a:graphicData>
            </a:graphic>
          </wp:inline>
        </w:drawing>
      </w:r>
    </w:p>
    <w:p>
      <w:pPr>
        <w:pStyle w:val="Caption"/>
        <w:jc w:val="center"/>
      </w:pPr>
      <w:r>
        <w:rPr>
          <w:rFonts w:ascii="Times New Roman" w:hAnsi="Times New Roman"/>
          <w:i/>
        </w:rPr>
        <w:t>Hình 32. Biểu đồ trình tự UC16 — Phân quyền tài khoản</w:t>
      </w:r>
    </w:p>
    <w:p>
      <w:pPr>
        <w:pStyle w:val="Heading4"/>
      </w:pPr>
      <w:r>
        <w:rPr>
          <w:rFonts w:ascii="Times New Roman" w:hAnsi="Times New Roman"/>
        </w:rPr>
        <w:t>Biểu đồ cộng tác</w:t>
      </w:r>
    </w:p>
    <w:p>
      <w:pPr>
        <w:keepNext/>
        <w:spacing w:after="40"/>
        <w:jc w:val="center"/>
      </w:pPr>
      <w:r>
        <w:drawing>
          <wp:inline xmlns:a="http://schemas.openxmlformats.org/drawingml/2006/main" xmlns:pic="http://schemas.openxmlformats.org/drawingml/2006/picture">
            <wp:extent cx="5580000" cy="3085412"/>
            <wp:docPr id="33" name="Picture 33"/>
            <wp:cNvGraphicFramePr>
              <a:graphicFrameLocks noChangeAspect="1"/>
            </wp:cNvGraphicFramePr>
            <a:graphic>
              <a:graphicData uri="http://schemas.openxmlformats.org/drawingml/2006/picture">
                <pic:pic>
                  <pic:nvPicPr>
                    <pic:cNvPr id="0" name="col_uc16.png"/>
                    <pic:cNvPicPr/>
                  </pic:nvPicPr>
                  <pic:blipFill>
                    <a:blip r:embed="rId42"/>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33. Biểu đồ cộng tác UC16 — Phân quyền tài khoản</w:t>
      </w:r>
    </w:p>
    <w:p>
      <w:pPr>
        <w:pStyle w:val="Heading1"/>
        <w:pageBreakBefore/>
      </w:pPr>
      <w:r>
        <w:rPr>
          <w:rFonts w:ascii="Times New Roman" w:hAnsi="Times New Roman"/>
        </w:rPr>
        <w:t>CHƯƠNG III. THIẾT KẾ HỆ THỐNG</w:t>
      </w:r>
    </w:p>
    <w:p>
      <w:pPr>
        <w:pStyle w:val="Heading2"/>
      </w:pPr>
      <w:r>
        <w:rPr>
          <w:rFonts w:ascii="Times New Roman" w:hAnsi="Times New Roman"/>
        </w:rPr>
        <w:t>1. Biểu đồ lớp</w:t>
      </w:r>
    </w:p>
    <w:p>
      <w:pPr>
        <w:pStyle w:val="Heading3"/>
      </w:pPr>
      <w:r>
        <w:rPr>
          <w:rFonts w:ascii="Times New Roman" w:hAnsi="Times New Roman"/>
        </w:rPr>
        <w:t>1.1. Biểu đồ lớp tổng quát</w:t>
      </w:r>
    </w:p>
    <w:p>
      <w:pPr>
        <w:jc w:val="both"/>
      </w:pPr>
      <w:r>
        <w:rPr>
          <w:rFonts w:ascii="Times New Roman" w:hAnsi="Times New Roman"/>
          <w:b w:val="0"/>
          <w:i w:val="0"/>
        </w:rPr>
        <w:t>Hệ thống được tổ chức theo mô hình client – server ba lớp logic. Lớp giao diện chạy trên trình duyệt, lớp điều khiển và lớp nghiệp vụ chạy trên máy chủ ứng dụng, lớp thực thể ánh xạ xuống cơ sở dữ liệu PostgreSQL. Ba lớp logic không đồng nghĩa với ba máy chủ vật lý.</w:t>
      </w:r>
    </w:p>
    <w:p>
      <w:pPr>
        <w:keepNext/>
        <w:spacing w:after="40"/>
        <w:jc w:val="center"/>
      </w:pPr>
      <w:r>
        <w:drawing>
          <wp:inline xmlns:a="http://schemas.openxmlformats.org/drawingml/2006/main" xmlns:pic="http://schemas.openxmlformats.org/drawingml/2006/picture">
            <wp:extent cx="5580000" cy="3282353"/>
            <wp:docPr id="34" name="Picture 34"/>
            <wp:cNvGraphicFramePr>
              <a:graphicFrameLocks noChangeAspect="1"/>
            </wp:cNvGraphicFramePr>
            <a:graphic>
              <a:graphicData uri="http://schemas.openxmlformats.org/drawingml/2006/picture">
                <pic:pic>
                  <pic:nvPicPr>
                    <pic:cNvPr id="0" name="class_tongquat.png"/>
                    <pic:cNvPicPr/>
                  </pic:nvPicPr>
                  <pic:blipFill>
                    <a:blip r:embed="rId43"/>
                    <a:stretch>
                      <a:fillRect/>
                    </a:stretch>
                  </pic:blipFill>
                  <pic:spPr>
                    <a:xfrm>
                      <a:off x="0" y="0"/>
                      <a:ext cx="5580000" cy="3282353"/>
                    </a:xfrm>
                    <a:prstGeom prst="rect"/>
                  </pic:spPr>
                </pic:pic>
              </a:graphicData>
            </a:graphic>
          </wp:inline>
        </w:drawing>
      </w:r>
    </w:p>
    <w:p>
      <w:pPr>
        <w:pStyle w:val="Caption"/>
        <w:jc w:val="center"/>
      </w:pPr>
      <w:r>
        <w:rPr>
          <w:rFonts w:ascii="Times New Roman" w:hAnsi="Times New Roman"/>
          <w:i/>
        </w:rPr>
        <w:t>Hình 34. Biểu đồ lớp tổng quát theo ba lớp logic</w:t>
      </w:r>
    </w:p>
    <w:p>
      <w:pPr>
        <w:jc w:val="both"/>
      </w:pPr>
      <w:r>
        <w:rPr>
          <w:rFonts w:ascii="Times New Roman" w:hAnsi="Times New Roman"/>
          <w:b w:val="0"/>
          <w:i w:val="0"/>
        </w:rPr>
        <w:t>Worker nhập liệu là một tiến trình riêng đọc hàng đợi trong cơ sở dữ liệu; nó ghi đoạn văn và vector nhưng không phục vụ request nào của người dùng. Dịch vụ Gemini nằm ngoài hệ thống và chỉ được gọi từ lớp nghiệp vụ.</w:t>
      </w:r>
    </w:p>
    <w:p>
      <w:pPr>
        <w:pStyle w:val="Heading3"/>
      </w:pPr>
      <w:r>
        <w:rPr>
          <w:rFonts w:ascii="Times New Roman" w:hAnsi="Times New Roman"/>
        </w:rPr>
        <w:t>1.2. Biểu đồ lớp chi tiết</w:t>
      </w:r>
    </w:p>
    <w:p>
      <w:pPr>
        <w:jc w:val="both"/>
      </w:pPr>
      <w:r>
        <w:rPr>
          <w:rFonts w:ascii="Times New Roman" w:hAnsi="Times New Roman"/>
          <w:b w:val="0"/>
          <w:i w:val="0"/>
        </w:rPr>
        <w:t>Mười lớp thực thể dưới đây ánh xạ một–một với các bảng nghiệp vụ trong cơ sở dữ liệu. Tên thuộc tính giữ theo tên cột vật lý, kiểu dữ liệu ghi theo khai báo trong lược đồ.</w:t>
      </w:r>
    </w:p>
    <w:p>
      <w:pPr>
        <w:keepNext/>
        <w:spacing w:after="40"/>
        <w:jc w:val="center"/>
      </w:pPr>
      <w:r>
        <w:drawing>
          <wp:inline xmlns:a="http://schemas.openxmlformats.org/drawingml/2006/main" xmlns:pic="http://schemas.openxmlformats.org/drawingml/2006/picture">
            <wp:extent cx="5580000" cy="5481529"/>
            <wp:docPr id="35" name="Picture 35"/>
            <wp:cNvGraphicFramePr>
              <a:graphicFrameLocks noChangeAspect="1"/>
            </wp:cNvGraphicFramePr>
            <a:graphic>
              <a:graphicData uri="http://schemas.openxmlformats.org/drawingml/2006/picture">
                <pic:pic>
                  <pic:nvPicPr>
                    <pic:cNvPr id="0" name="class_chitiet.png"/>
                    <pic:cNvPicPr/>
                  </pic:nvPicPr>
                  <pic:blipFill>
                    <a:blip r:embed="rId44"/>
                    <a:stretch>
                      <a:fillRect/>
                    </a:stretch>
                  </pic:blipFill>
                  <pic:spPr>
                    <a:xfrm>
                      <a:off x="0" y="0"/>
                      <a:ext cx="5580000" cy="5481529"/>
                    </a:xfrm>
                    <a:prstGeom prst="rect"/>
                  </pic:spPr>
                </pic:pic>
              </a:graphicData>
            </a:graphic>
          </wp:inline>
        </w:drawing>
      </w:r>
    </w:p>
    <w:p>
      <w:pPr>
        <w:pStyle w:val="Caption"/>
        <w:jc w:val="center"/>
      </w:pPr>
      <w:r>
        <w:rPr>
          <w:rFonts w:ascii="Times New Roman" w:hAnsi="Times New Roman"/>
          <w:i/>
        </w:rPr>
        <w:t>Hình 35. Biểu đồ lớp chi tiết của các thực thể nghiệp vụ</w:t>
      </w:r>
    </w:p>
    <w:p>
      <w:pPr>
        <w:jc w:val="both"/>
      </w:pPr>
      <w:r>
        <w:rPr>
          <w:rFonts w:ascii="Times New Roman" w:hAnsi="Times New Roman"/>
          <w:b w:val="0"/>
          <w:i w:val="0"/>
        </w:rPr>
        <w:t>Nhóm năm lớp phục vụ đánh giá chất lượng truy hồi (eval_sets, eval_questions, eval_gold_chunks, eval_runs, eval_results) không vẽ ở đây vì chúng chỉ phục vụ công cụ dòng lệnh, không tham gia luồng nghiệp vụ của người dùng; cấu trúc đầy đủ nằm trong từ điển dữ liệu ở mục 3.1.</w:t>
      </w:r>
    </w:p>
    <w:p>
      <w:pPr>
        <w:pStyle w:val="Heading3"/>
      </w:pPr>
      <w:r>
        <w:rPr>
          <w:rFonts w:ascii="Times New Roman" w:hAnsi="Times New Roman"/>
        </w:rPr>
        <w:t>1.3. Biểu đồ lớp tham gia ca sử dụng</w:t>
      </w:r>
    </w:p>
    <w:p>
      <w:pPr>
        <w:jc w:val="both"/>
      </w:pPr>
      <w:r>
        <w:rPr>
          <w:rFonts w:ascii="Times New Roman" w:hAnsi="Times New Roman"/>
          <w:b w:val="0"/>
          <w:i w:val="0"/>
        </w:rPr>
        <w:t>Mỗi ca sử dụng được đặc tả ở Chương II có một biểu đồ lớp tham gia, cho thấy các lớp biên, lớp điều khiển và lớp thực thể cùng tham gia thực hiện chức năng đó.</w:t>
      </w:r>
    </w:p>
    <w:p>
      <w:pPr>
        <w:pStyle w:val="Heading4"/>
      </w:pPr>
      <w:r>
        <w:rPr>
          <w:rFonts w:ascii="Times New Roman" w:hAnsi="Times New Roman"/>
        </w:rPr>
        <w:t>1.3.1. Ca sử dụng UC01 — Đăng nhập</w:t>
      </w:r>
    </w:p>
    <w:p>
      <w:pPr>
        <w:keepNext/>
        <w:spacing w:after="40"/>
        <w:jc w:val="center"/>
      </w:pPr>
      <w:r>
        <w:drawing>
          <wp:inline xmlns:a="http://schemas.openxmlformats.org/drawingml/2006/main" xmlns:pic="http://schemas.openxmlformats.org/drawingml/2006/picture">
            <wp:extent cx="5580000" cy="2100706"/>
            <wp:docPr id="36" name="Picture 36"/>
            <wp:cNvGraphicFramePr>
              <a:graphicFrameLocks noChangeAspect="1"/>
            </wp:cNvGraphicFramePr>
            <a:graphic>
              <a:graphicData uri="http://schemas.openxmlformats.org/drawingml/2006/picture">
                <pic:pic>
                  <pic:nvPicPr>
                    <pic:cNvPr id="0" name="vopc_uc01.png"/>
                    <pic:cNvPicPr/>
                  </pic:nvPicPr>
                  <pic:blipFill>
                    <a:blip r:embed="rId45"/>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36. Lớp tham gia ca sử dụng UC01 — Đăng nhập</w:t>
      </w:r>
    </w:p>
    <w:p>
      <w:pPr>
        <w:pStyle w:val="Heading4"/>
      </w:pPr>
      <w:r>
        <w:rPr>
          <w:rFonts w:ascii="Times New Roman" w:hAnsi="Times New Roman"/>
        </w:rPr>
        <w:t>1.3.2. Ca sử dụng UC04 — Đổi mật khẩu</w:t>
      </w:r>
    </w:p>
    <w:p>
      <w:pPr>
        <w:keepNext/>
        <w:spacing w:after="40"/>
        <w:jc w:val="center"/>
      </w:pPr>
      <w:r>
        <w:drawing>
          <wp:inline xmlns:a="http://schemas.openxmlformats.org/drawingml/2006/main" xmlns:pic="http://schemas.openxmlformats.org/drawingml/2006/picture">
            <wp:extent cx="5580000" cy="2100706"/>
            <wp:docPr id="37" name="Picture 37"/>
            <wp:cNvGraphicFramePr>
              <a:graphicFrameLocks noChangeAspect="1"/>
            </wp:cNvGraphicFramePr>
            <a:graphic>
              <a:graphicData uri="http://schemas.openxmlformats.org/drawingml/2006/picture">
                <pic:pic>
                  <pic:nvPicPr>
                    <pic:cNvPr id="0" name="vopc_uc04.png"/>
                    <pic:cNvPicPr/>
                  </pic:nvPicPr>
                  <pic:blipFill>
                    <a:blip r:embed="rId46"/>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37. Lớp tham gia ca sử dụng UC04 — Đổi mật khẩu</w:t>
      </w:r>
    </w:p>
    <w:p>
      <w:pPr>
        <w:pStyle w:val="Heading4"/>
      </w:pPr>
      <w:r>
        <w:rPr>
          <w:rFonts w:ascii="Times New Roman" w:hAnsi="Times New Roman"/>
        </w:rPr>
        <w:t>1.3.3. Ca sử dụng UC05 — Hỏi đáp học vụ</w:t>
      </w:r>
    </w:p>
    <w:p>
      <w:pPr>
        <w:keepNext/>
        <w:spacing w:after="40"/>
        <w:jc w:val="center"/>
      </w:pPr>
      <w:r>
        <w:drawing>
          <wp:inline xmlns:a="http://schemas.openxmlformats.org/drawingml/2006/main" xmlns:pic="http://schemas.openxmlformats.org/drawingml/2006/picture">
            <wp:extent cx="5580000" cy="2100706"/>
            <wp:docPr id="38" name="Picture 38"/>
            <wp:cNvGraphicFramePr>
              <a:graphicFrameLocks noChangeAspect="1"/>
            </wp:cNvGraphicFramePr>
            <a:graphic>
              <a:graphicData uri="http://schemas.openxmlformats.org/drawingml/2006/picture">
                <pic:pic>
                  <pic:nvPicPr>
                    <pic:cNvPr id="0" name="vopc_uc05.png"/>
                    <pic:cNvPicPr/>
                  </pic:nvPicPr>
                  <pic:blipFill>
                    <a:blip r:embed="rId47"/>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38. Lớp tham gia ca sử dụng UC05 — Hỏi đáp học vụ</w:t>
      </w:r>
    </w:p>
    <w:p>
      <w:pPr>
        <w:pStyle w:val="Heading4"/>
      </w:pPr>
      <w:r>
        <w:rPr>
          <w:rFonts w:ascii="Times New Roman" w:hAnsi="Times New Roman"/>
        </w:rPr>
        <w:t>1.3.4. Ca sử dụng UC06 — Xem lại hội thoại</w:t>
      </w:r>
    </w:p>
    <w:p>
      <w:pPr>
        <w:keepNext/>
        <w:spacing w:after="40"/>
        <w:jc w:val="center"/>
      </w:pPr>
      <w:r>
        <w:drawing>
          <wp:inline xmlns:a="http://schemas.openxmlformats.org/drawingml/2006/main" xmlns:pic="http://schemas.openxmlformats.org/drawingml/2006/picture">
            <wp:extent cx="5580000" cy="2100706"/>
            <wp:docPr id="39" name="Picture 39"/>
            <wp:cNvGraphicFramePr>
              <a:graphicFrameLocks noChangeAspect="1"/>
            </wp:cNvGraphicFramePr>
            <a:graphic>
              <a:graphicData uri="http://schemas.openxmlformats.org/drawingml/2006/picture">
                <pic:pic>
                  <pic:nvPicPr>
                    <pic:cNvPr id="0" name="vopc_uc06.png"/>
                    <pic:cNvPicPr/>
                  </pic:nvPicPr>
                  <pic:blipFill>
                    <a:blip r:embed="rId48"/>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39. Lớp tham gia ca sử dụng UC06 — Xem lại hội thoại</w:t>
      </w:r>
    </w:p>
    <w:p>
      <w:pPr>
        <w:pStyle w:val="Heading4"/>
      </w:pPr>
      <w:r>
        <w:rPr>
          <w:rFonts w:ascii="Times New Roman" w:hAnsi="Times New Roman"/>
        </w:rPr>
        <w:t>1.3.5. Ca sử dụng UC07 — Tra cứu kho tài liệu</w:t>
      </w:r>
    </w:p>
    <w:p>
      <w:pPr>
        <w:keepNext/>
        <w:spacing w:after="40"/>
        <w:jc w:val="center"/>
      </w:pPr>
      <w:r>
        <w:drawing>
          <wp:inline xmlns:a="http://schemas.openxmlformats.org/drawingml/2006/main" xmlns:pic="http://schemas.openxmlformats.org/drawingml/2006/picture">
            <wp:extent cx="5580000" cy="2100706"/>
            <wp:docPr id="40" name="Picture 40"/>
            <wp:cNvGraphicFramePr>
              <a:graphicFrameLocks noChangeAspect="1"/>
            </wp:cNvGraphicFramePr>
            <a:graphic>
              <a:graphicData uri="http://schemas.openxmlformats.org/drawingml/2006/picture">
                <pic:pic>
                  <pic:nvPicPr>
                    <pic:cNvPr id="0" name="vopc_uc07.png"/>
                    <pic:cNvPicPr/>
                  </pic:nvPicPr>
                  <pic:blipFill>
                    <a:blip r:embed="rId49"/>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40. Lớp tham gia ca sử dụng UC07 — Tra cứu kho tài liệu</w:t>
      </w:r>
    </w:p>
    <w:p>
      <w:pPr>
        <w:pStyle w:val="Heading4"/>
      </w:pPr>
      <w:r>
        <w:rPr>
          <w:rFonts w:ascii="Times New Roman" w:hAnsi="Times New Roman"/>
        </w:rPr>
        <w:t>1.3.6. Ca sử dụng UC08 — Xem nguồn trích dẫn</w:t>
      </w:r>
    </w:p>
    <w:p>
      <w:pPr>
        <w:keepNext/>
        <w:spacing w:after="40"/>
        <w:jc w:val="center"/>
      </w:pPr>
      <w:r>
        <w:drawing>
          <wp:inline xmlns:a="http://schemas.openxmlformats.org/drawingml/2006/main" xmlns:pic="http://schemas.openxmlformats.org/drawingml/2006/picture">
            <wp:extent cx="5580000" cy="2100706"/>
            <wp:docPr id="41" name="Picture 41"/>
            <wp:cNvGraphicFramePr>
              <a:graphicFrameLocks noChangeAspect="1"/>
            </wp:cNvGraphicFramePr>
            <a:graphic>
              <a:graphicData uri="http://schemas.openxmlformats.org/drawingml/2006/picture">
                <pic:pic>
                  <pic:nvPicPr>
                    <pic:cNvPr id="0" name="vopc_uc08.png"/>
                    <pic:cNvPicPr/>
                  </pic:nvPicPr>
                  <pic:blipFill>
                    <a:blip r:embed="rId50"/>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41. Lớp tham gia ca sử dụng UC08 — Xem nguồn trích dẫn</w:t>
      </w:r>
    </w:p>
    <w:p>
      <w:pPr>
        <w:pStyle w:val="Heading4"/>
      </w:pPr>
      <w:r>
        <w:rPr>
          <w:rFonts w:ascii="Times New Roman" w:hAnsi="Times New Roman"/>
        </w:rPr>
        <w:t>1.3.7. Ca sử dụng UC09 — Theo dõi xử lý tài liệu</w:t>
      </w:r>
    </w:p>
    <w:p>
      <w:pPr>
        <w:keepNext/>
        <w:spacing w:after="40"/>
        <w:jc w:val="center"/>
      </w:pPr>
      <w:r>
        <w:drawing>
          <wp:inline xmlns:a="http://schemas.openxmlformats.org/drawingml/2006/main" xmlns:pic="http://schemas.openxmlformats.org/drawingml/2006/picture">
            <wp:extent cx="5580000" cy="2100706"/>
            <wp:docPr id="42" name="Picture 42"/>
            <wp:cNvGraphicFramePr>
              <a:graphicFrameLocks noChangeAspect="1"/>
            </wp:cNvGraphicFramePr>
            <a:graphic>
              <a:graphicData uri="http://schemas.openxmlformats.org/drawingml/2006/picture">
                <pic:pic>
                  <pic:nvPicPr>
                    <pic:cNvPr id="0" name="vopc_uc09.png"/>
                    <pic:cNvPicPr/>
                  </pic:nvPicPr>
                  <pic:blipFill>
                    <a:blip r:embed="rId51"/>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42. Lớp tham gia ca sử dụng UC09 — Theo dõi xử lý tài liệu</w:t>
      </w:r>
    </w:p>
    <w:p>
      <w:pPr>
        <w:pStyle w:val="Heading4"/>
      </w:pPr>
      <w:r>
        <w:rPr>
          <w:rFonts w:ascii="Times New Roman" w:hAnsi="Times New Roman"/>
        </w:rPr>
        <w:t>1.3.8. Ca sử dụng UC10 — Tải lên tài liệu</w:t>
      </w:r>
    </w:p>
    <w:p>
      <w:pPr>
        <w:keepNext/>
        <w:spacing w:after="40"/>
        <w:jc w:val="center"/>
      </w:pPr>
      <w:r>
        <w:drawing>
          <wp:inline xmlns:a="http://schemas.openxmlformats.org/drawingml/2006/main" xmlns:pic="http://schemas.openxmlformats.org/drawingml/2006/picture">
            <wp:extent cx="5580000" cy="2100706"/>
            <wp:docPr id="43" name="Picture 43"/>
            <wp:cNvGraphicFramePr>
              <a:graphicFrameLocks noChangeAspect="1"/>
            </wp:cNvGraphicFramePr>
            <a:graphic>
              <a:graphicData uri="http://schemas.openxmlformats.org/drawingml/2006/picture">
                <pic:pic>
                  <pic:nvPicPr>
                    <pic:cNvPr id="0" name="vopc_uc10.png"/>
                    <pic:cNvPicPr/>
                  </pic:nvPicPr>
                  <pic:blipFill>
                    <a:blip r:embed="rId52"/>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43. Lớp tham gia ca sử dụng UC10 — Tải lên tài liệu</w:t>
      </w:r>
    </w:p>
    <w:p>
      <w:pPr>
        <w:pStyle w:val="Heading4"/>
      </w:pPr>
      <w:r>
        <w:rPr>
          <w:rFonts w:ascii="Times New Roman" w:hAnsi="Times New Roman"/>
        </w:rPr>
        <w:t>1.3.9. Ca sử dụng UC11 — Sửa thông tin tài liệu</w:t>
      </w:r>
    </w:p>
    <w:p>
      <w:pPr>
        <w:keepNext/>
        <w:spacing w:after="40"/>
        <w:jc w:val="center"/>
      </w:pPr>
      <w:r>
        <w:drawing>
          <wp:inline xmlns:a="http://schemas.openxmlformats.org/drawingml/2006/main" xmlns:pic="http://schemas.openxmlformats.org/drawingml/2006/picture">
            <wp:extent cx="5580000" cy="2100706"/>
            <wp:docPr id="44" name="Picture 44"/>
            <wp:cNvGraphicFramePr>
              <a:graphicFrameLocks noChangeAspect="1"/>
            </wp:cNvGraphicFramePr>
            <a:graphic>
              <a:graphicData uri="http://schemas.openxmlformats.org/drawingml/2006/picture">
                <pic:pic>
                  <pic:nvPicPr>
                    <pic:cNvPr id="0" name="vopc_uc11.png"/>
                    <pic:cNvPicPr/>
                  </pic:nvPicPr>
                  <pic:blipFill>
                    <a:blip r:embed="rId53"/>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44. Lớp tham gia ca sử dụng UC11 — Sửa thông tin tài liệu</w:t>
      </w:r>
    </w:p>
    <w:p>
      <w:pPr>
        <w:pStyle w:val="Heading4"/>
      </w:pPr>
      <w:r>
        <w:rPr>
          <w:rFonts w:ascii="Times New Roman" w:hAnsi="Times New Roman"/>
        </w:rPr>
        <w:t>1.3.10. Ca sử dụng UC12 — Gỡ tài liệu</w:t>
      </w:r>
    </w:p>
    <w:p>
      <w:pPr>
        <w:keepNext/>
        <w:spacing w:after="40"/>
        <w:jc w:val="center"/>
      </w:pPr>
      <w:r>
        <w:drawing>
          <wp:inline xmlns:a="http://schemas.openxmlformats.org/drawingml/2006/main" xmlns:pic="http://schemas.openxmlformats.org/drawingml/2006/picture">
            <wp:extent cx="5580000" cy="2100706"/>
            <wp:docPr id="45" name="Picture 45"/>
            <wp:cNvGraphicFramePr>
              <a:graphicFrameLocks noChangeAspect="1"/>
            </wp:cNvGraphicFramePr>
            <a:graphic>
              <a:graphicData uri="http://schemas.openxmlformats.org/drawingml/2006/picture">
                <pic:pic>
                  <pic:nvPicPr>
                    <pic:cNvPr id="0" name="vopc_uc12.png"/>
                    <pic:cNvPicPr/>
                  </pic:nvPicPr>
                  <pic:blipFill>
                    <a:blip r:embed="rId54"/>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45. Lớp tham gia ca sử dụng UC12 — Gỡ tài liệu</w:t>
      </w:r>
    </w:p>
    <w:p>
      <w:pPr>
        <w:pStyle w:val="Heading4"/>
      </w:pPr>
      <w:r>
        <w:rPr>
          <w:rFonts w:ascii="Times New Roman" w:hAnsi="Times New Roman"/>
        </w:rPr>
        <w:t>1.3.11. Ca sử dụng UC15 — Khóa / mở tài khoản</w:t>
      </w:r>
    </w:p>
    <w:p>
      <w:pPr>
        <w:keepNext/>
        <w:spacing w:after="40"/>
        <w:jc w:val="center"/>
      </w:pPr>
      <w:r>
        <w:drawing>
          <wp:inline xmlns:a="http://schemas.openxmlformats.org/drawingml/2006/main" xmlns:pic="http://schemas.openxmlformats.org/drawingml/2006/picture">
            <wp:extent cx="5580000" cy="2100706"/>
            <wp:docPr id="46" name="Picture 46"/>
            <wp:cNvGraphicFramePr>
              <a:graphicFrameLocks noChangeAspect="1"/>
            </wp:cNvGraphicFramePr>
            <a:graphic>
              <a:graphicData uri="http://schemas.openxmlformats.org/drawingml/2006/picture">
                <pic:pic>
                  <pic:nvPicPr>
                    <pic:cNvPr id="0" name="vopc_uc15.png"/>
                    <pic:cNvPicPr/>
                  </pic:nvPicPr>
                  <pic:blipFill>
                    <a:blip r:embed="rId55"/>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46. Lớp tham gia ca sử dụng UC15 — Khóa / mở tài khoản</w:t>
      </w:r>
    </w:p>
    <w:p>
      <w:pPr>
        <w:pStyle w:val="Heading4"/>
      </w:pPr>
      <w:r>
        <w:rPr>
          <w:rFonts w:ascii="Times New Roman" w:hAnsi="Times New Roman"/>
        </w:rPr>
        <w:t>1.3.12. Ca sử dụng UC16 — Phân quyền tài khoản</w:t>
      </w:r>
    </w:p>
    <w:p>
      <w:pPr>
        <w:keepNext/>
        <w:spacing w:after="40"/>
        <w:jc w:val="center"/>
      </w:pPr>
      <w:r>
        <w:drawing>
          <wp:inline xmlns:a="http://schemas.openxmlformats.org/drawingml/2006/main" xmlns:pic="http://schemas.openxmlformats.org/drawingml/2006/picture">
            <wp:extent cx="5580000" cy="2100706"/>
            <wp:docPr id="47" name="Picture 47"/>
            <wp:cNvGraphicFramePr>
              <a:graphicFrameLocks noChangeAspect="1"/>
            </wp:cNvGraphicFramePr>
            <a:graphic>
              <a:graphicData uri="http://schemas.openxmlformats.org/drawingml/2006/picture">
                <pic:pic>
                  <pic:nvPicPr>
                    <pic:cNvPr id="0" name="vopc_uc16.png"/>
                    <pic:cNvPicPr/>
                  </pic:nvPicPr>
                  <pic:blipFill>
                    <a:blip r:embed="rId56"/>
                    <a:stretch>
                      <a:fillRect/>
                    </a:stretch>
                  </pic:blipFill>
                  <pic:spPr>
                    <a:xfrm>
                      <a:off x="0" y="0"/>
                      <a:ext cx="5580000" cy="2100706"/>
                    </a:xfrm>
                    <a:prstGeom prst="rect"/>
                  </pic:spPr>
                </pic:pic>
              </a:graphicData>
            </a:graphic>
          </wp:inline>
        </w:drawing>
      </w:r>
    </w:p>
    <w:p>
      <w:pPr>
        <w:pStyle w:val="Caption"/>
        <w:jc w:val="center"/>
      </w:pPr>
      <w:r>
        <w:rPr>
          <w:rFonts w:ascii="Times New Roman" w:hAnsi="Times New Roman"/>
          <w:i/>
        </w:rPr>
        <w:t>Hình 47. Lớp tham gia ca sử dụng UC16 — Phân quyền tài khoản</w:t>
      </w:r>
    </w:p>
    <w:p>
      <w:pPr>
        <w:pStyle w:val="Heading2"/>
        <w:pageBreakBefore/>
      </w:pPr>
      <w:r>
        <w:rPr>
          <w:rFonts w:ascii="Times New Roman" w:hAnsi="Times New Roman"/>
        </w:rPr>
        <w:t>2. Biểu đồ hành vi</w:t>
      </w:r>
    </w:p>
    <w:p>
      <w:pPr>
        <w:pStyle w:val="Heading3"/>
      </w:pPr>
      <w:r>
        <w:rPr>
          <w:rFonts w:ascii="Times New Roman" w:hAnsi="Times New Roman"/>
        </w:rPr>
        <w:t>2.1. Biểu đồ trạng thái</w:t>
      </w:r>
    </w:p>
    <w:p>
      <w:pPr>
        <w:pStyle w:val="Heading4"/>
      </w:pPr>
      <w:r>
        <w:rPr>
          <w:rFonts w:ascii="Times New Roman" w:hAnsi="Times New Roman"/>
        </w:rPr>
        <w:t>2.1.1. Trạng thái của các lớp chính</w:t>
      </w:r>
    </w:p>
    <w:p>
      <w:pPr>
        <w:jc w:val="both"/>
      </w:pPr>
      <w:r>
        <w:rPr>
          <w:rFonts w:ascii="Times New Roman" w:hAnsi="Times New Roman"/>
          <w:b w:val="0"/>
          <w:i w:val="0"/>
        </w:rPr>
        <w:t>Năm lớp dưới đây có thay đổi trạng thái trong vòng đời của đối tượng.</w:t>
      </w:r>
    </w:p>
    <w:p>
      <w:pPr>
        <w:keepNext/>
        <w:spacing w:after="40"/>
        <w:jc w:val="center"/>
      </w:pPr>
      <w:r>
        <w:drawing>
          <wp:inline xmlns:a="http://schemas.openxmlformats.org/drawingml/2006/main" xmlns:pic="http://schemas.openxmlformats.org/drawingml/2006/picture">
            <wp:extent cx="5580000" cy="1903765"/>
            <wp:docPr id="48" name="Picture 48"/>
            <wp:cNvGraphicFramePr>
              <a:graphicFrameLocks noChangeAspect="1"/>
            </wp:cNvGraphicFramePr>
            <a:graphic>
              <a:graphicData uri="http://schemas.openxmlformats.org/drawingml/2006/picture">
                <pic:pic>
                  <pic:nvPicPr>
                    <pic:cNvPr id="0" name="st_tailieu.png"/>
                    <pic:cNvPicPr/>
                  </pic:nvPicPr>
                  <pic:blipFill>
                    <a:blip r:embed="rId57"/>
                    <a:stretch>
                      <a:fillRect/>
                    </a:stretch>
                  </pic:blipFill>
                  <pic:spPr>
                    <a:xfrm>
                      <a:off x="0" y="0"/>
                      <a:ext cx="5580000" cy="1903765"/>
                    </a:xfrm>
                    <a:prstGeom prst="rect"/>
                  </pic:spPr>
                </pic:pic>
              </a:graphicData>
            </a:graphic>
          </wp:inline>
        </w:drawing>
      </w:r>
    </w:p>
    <w:p>
      <w:pPr>
        <w:pStyle w:val="Caption"/>
        <w:jc w:val="center"/>
      </w:pPr>
      <w:r>
        <w:rPr>
          <w:rFonts w:ascii="Times New Roman" w:hAnsi="Times New Roman"/>
          <w:i/>
        </w:rPr>
        <w:t>Hình 48. Biểu đồ trạng thái lớp TaiLieu (documents)</w:t>
      </w:r>
    </w:p>
    <w:p>
      <w:pPr>
        <w:jc w:val="both"/>
      </w:pPr>
      <w:r>
        <w:rPr>
          <w:rFonts w:ascii="Times New Roman" w:hAnsi="Times New Roman"/>
          <w:b w:val="0"/>
          <w:i w:val="0"/>
        </w:rPr>
        <w:t>Tài liệu đi qua bốn trạng thái. Thao tác chạy lại đưa tài liệu FAILED trở về PENDING thay vì bắt giáo vụ tải lại tệp.</w:t>
      </w:r>
    </w:p>
    <w:p>
      <w:pPr>
        <w:keepNext/>
        <w:spacing w:after="40"/>
        <w:jc w:val="center"/>
      </w:pPr>
      <w:r>
        <w:drawing>
          <wp:inline xmlns:a="http://schemas.openxmlformats.org/drawingml/2006/main" xmlns:pic="http://schemas.openxmlformats.org/drawingml/2006/picture">
            <wp:extent cx="5580000" cy="1772471"/>
            <wp:docPr id="49" name="Picture 49"/>
            <wp:cNvGraphicFramePr>
              <a:graphicFrameLocks noChangeAspect="1"/>
            </wp:cNvGraphicFramePr>
            <a:graphic>
              <a:graphicData uri="http://schemas.openxmlformats.org/drawingml/2006/picture">
                <pic:pic>
                  <pic:nvPicPr>
                    <pic:cNvPr id="0" name="st_job.png"/>
                    <pic:cNvPicPr/>
                  </pic:nvPicPr>
                  <pic:blipFill>
                    <a:blip r:embed="rId58"/>
                    <a:stretch>
                      <a:fillRect/>
                    </a:stretch>
                  </pic:blipFill>
                  <pic:spPr>
                    <a:xfrm>
                      <a:off x="0" y="0"/>
                      <a:ext cx="5580000" cy="1772471"/>
                    </a:xfrm>
                    <a:prstGeom prst="rect"/>
                  </pic:spPr>
                </pic:pic>
              </a:graphicData>
            </a:graphic>
          </wp:inline>
        </w:drawing>
      </w:r>
    </w:p>
    <w:p>
      <w:pPr>
        <w:pStyle w:val="Caption"/>
        <w:jc w:val="center"/>
      </w:pPr>
      <w:r>
        <w:rPr>
          <w:rFonts w:ascii="Times New Roman" w:hAnsi="Times New Roman"/>
          <w:i/>
        </w:rPr>
        <w:t>Hình 49. Biểu đồ trạng thái lớp JobNhapLieu (ingest_jobs)</w:t>
      </w:r>
    </w:p>
    <w:p>
      <w:pPr>
        <w:jc w:val="both"/>
      </w:pPr>
      <w:r>
        <w:rPr>
          <w:rFonts w:ascii="Times New Roman" w:hAnsi="Times New Roman"/>
          <w:b w:val="0"/>
          <w:i w:val="0"/>
        </w:rPr>
        <w:t>Worker lấy việc bằng SELECT … FOR UPDATE SKIP LOCKED nên hai worker không nhận trùng một job. Số lần thử lại dừng ở ba.</w:t>
      </w:r>
    </w:p>
    <w:p>
      <w:pPr>
        <w:keepNext/>
        <w:spacing w:after="40"/>
        <w:jc w:val="center"/>
      </w:pPr>
      <w:r>
        <w:drawing>
          <wp:inline xmlns:a="http://schemas.openxmlformats.org/drawingml/2006/main" xmlns:pic="http://schemas.openxmlformats.org/drawingml/2006/picture">
            <wp:extent cx="5580000" cy="1312941"/>
            <wp:docPr id="50" name="Picture 50"/>
            <wp:cNvGraphicFramePr>
              <a:graphicFrameLocks noChangeAspect="1"/>
            </wp:cNvGraphicFramePr>
            <a:graphic>
              <a:graphicData uri="http://schemas.openxmlformats.org/drawingml/2006/picture">
                <pic:pic>
                  <pic:nvPicPr>
                    <pic:cNvPr id="0" name="st_taikhoan.png"/>
                    <pic:cNvPicPr/>
                  </pic:nvPicPr>
                  <pic:blipFill>
                    <a:blip r:embed="rId59"/>
                    <a:stretch>
                      <a:fillRect/>
                    </a:stretch>
                  </pic:blipFill>
                  <pic:spPr>
                    <a:xfrm>
                      <a:off x="0" y="0"/>
                      <a:ext cx="5580000" cy="1312941"/>
                    </a:xfrm>
                    <a:prstGeom prst="rect"/>
                  </pic:spPr>
                </pic:pic>
              </a:graphicData>
            </a:graphic>
          </wp:inline>
        </w:drawing>
      </w:r>
    </w:p>
    <w:p>
      <w:pPr>
        <w:pStyle w:val="Caption"/>
        <w:jc w:val="center"/>
      </w:pPr>
      <w:r>
        <w:rPr>
          <w:rFonts w:ascii="Times New Roman" w:hAnsi="Times New Roman"/>
          <w:i/>
        </w:rPr>
        <w:t>Hình 50. Biểu đồ trạng thái lớp NguoiDung (users)</w:t>
      </w:r>
    </w:p>
    <w:p>
      <w:pPr>
        <w:jc w:val="both"/>
      </w:pPr>
      <w:r>
        <w:rPr>
          <w:rFonts w:ascii="Times New Roman" w:hAnsi="Times New Roman"/>
          <w:b w:val="0"/>
          <w:i w:val="0"/>
        </w:rPr>
        <w:t>Tài khoản chỉ chuyển giữa hoạt động và bị khóa; hệ thống không có thao tác xóa tài khoản. Gỡ tư cách thành viên khiến tài khoản không dùng được ứng dụng dù vẫn tồn tại.</w:t>
      </w:r>
    </w:p>
    <w:p>
      <w:pPr>
        <w:keepNext/>
        <w:spacing w:after="40"/>
        <w:jc w:val="center"/>
      </w:pPr>
      <w:r>
        <w:drawing>
          <wp:inline xmlns:a="http://schemas.openxmlformats.org/drawingml/2006/main" xmlns:pic="http://schemas.openxmlformats.org/drawingml/2006/picture">
            <wp:extent cx="5580000" cy="1903765"/>
            <wp:docPr id="51" name="Picture 51"/>
            <wp:cNvGraphicFramePr>
              <a:graphicFrameLocks noChangeAspect="1"/>
            </wp:cNvGraphicFramePr>
            <a:graphic>
              <a:graphicData uri="http://schemas.openxmlformats.org/drawingml/2006/picture">
                <pic:pic>
                  <pic:nvPicPr>
                    <pic:cNvPr id="0" name="st_luot.png"/>
                    <pic:cNvPicPr/>
                  </pic:nvPicPr>
                  <pic:blipFill>
                    <a:blip r:embed="rId60"/>
                    <a:stretch>
                      <a:fillRect/>
                    </a:stretch>
                  </pic:blipFill>
                  <pic:spPr>
                    <a:xfrm>
                      <a:off x="0" y="0"/>
                      <a:ext cx="5580000" cy="1903765"/>
                    </a:xfrm>
                    <a:prstGeom prst="rect"/>
                  </pic:spPr>
                </pic:pic>
              </a:graphicData>
            </a:graphic>
          </wp:inline>
        </w:drawing>
      </w:r>
    </w:p>
    <w:p>
      <w:pPr>
        <w:pStyle w:val="Caption"/>
        <w:jc w:val="center"/>
      </w:pPr>
      <w:r>
        <w:rPr>
          <w:rFonts w:ascii="Times New Roman" w:hAnsi="Times New Roman"/>
          <w:i/>
        </w:rPr>
        <w:t>Hình 51. Biểu đồ trạng thái của một lượt hỏi đáp</w:t>
      </w:r>
    </w:p>
    <w:p>
      <w:pPr>
        <w:jc w:val="both"/>
      </w:pPr>
      <w:r>
        <w:rPr>
          <w:rFonts w:ascii="Times New Roman" w:hAnsi="Times New Roman"/>
          <w:b w:val="0"/>
          <w:i w:val="0"/>
        </w:rPr>
        <w:t>Đây là trạng thái quan trọng nhất của đề tài: mọi nhánh đều phải đi qua bước kiểm trích dẫn trước khi lưu, và nhánh không có nguồn kết thúc bằng câu từ chối chứ không bằng một câu trả lời suy đoán.</w:t>
      </w:r>
    </w:p>
    <w:p>
      <w:pPr>
        <w:keepNext/>
        <w:spacing w:after="40"/>
        <w:jc w:val="center"/>
      </w:pPr>
      <w:r>
        <w:drawing>
          <wp:inline xmlns:a="http://schemas.openxmlformats.org/drawingml/2006/main" xmlns:pic="http://schemas.openxmlformats.org/drawingml/2006/picture">
            <wp:extent cx="5580000" cy="1181647"/>
            <wp:docPr id="52" name="Picture 52"/>
            <wp:cNvGraphicFramePr>
              <a:graphicFrameLocks noChangeAspect="1"/>
            </wp:cNvGraphicFramePr>
            <a:graphic>
              <a:graphicData uri="http://schemas.openxmlformats.org/drawingml/2006/picture">
                <pic:pic>
                  <pic:nvPicPr>
                    <pic:cNvPr id="0" name="st_hoithoai.png"/>
                    <pic:cNvPicPr/>
                  </pic:nvPicPr>
                  <pic:blipFill>
                    <a:blip r:embed="rId61"/>
                    <a:stretch>
                      <a:fillRect/>
                    </a:stretch>
                  </pic:blipFill>
                  <pic:spPr>
                    <a:xfrm>
                      <a:off x="0" y="0"/>
                      <a:ext cx="5580000" cy="1181647"/>
                    </a:xfrm>
                    <a:prstGeom prst="rect"/>
                  </pic:spPr>
                </pic:pic>
              </a:graphicData>
            </a:graphic>
          </wp:inline>
        </w:drawing>
      </w:r>
    </w:p>
    <w:p>
      <w:pPr>
        <w:pStyle w:val="Caption"/>
        <w:jc w:val="center"/>
      </w:pPr>
      <w:r>
        <w:rPr>
          <w:rFonts w:ascii="Times New Roman" w:hAnsi="Times New Roman"/>
          <w:i/>
        </w:rPr>
        <w:t>Hình 52. Biểu đồ trạng thái lớp HoiThoai (conversations)</w:t>
      </w:r>
    </w:p>
    <w:p>
      <w:pPr>
        <w:jc w:val="both"/>
      </w:pPr>
      <w:r>
        <w:rPr>
          <w:rFonts w:ascii="Times New Roman" w:hAnsi="Times New Roman"/>
          <w:b w:val="0"/>
          <w:i w:val="0"/>
        </w:rPr>
        <w:t>Hội thoại được tạo ở lượt hỏi đầu tiên, nhận thêm lượt trong khi trao đổi và chuyển sang chế độ chỉ đọc khi người dùng mở lại từ lịch sử.</w:t>
      </w:r>
    </w:p>
    <w:p>
      <w:pPr>
        <w:pStyle w:val="Heading4"/>
      </w:pPr>
      <w:r>
        <w:rPr>
          <w:rFonts w:ascii="Times New Roman" w:hAnsi="Times New Roman"/>
        </w:rPr>
        <w:t>2.1.2. Trạng thái của các form chính</w:t>
      </w:r>
    </w:p>
    <w:p>
      <w:pPr>
        <w:jc w:val="both"/>
      </w:pPr>
      <w:r>
        <w:rPr>
          <w:rFonts w:ascii="Times New Roman" w:hAnsi="Times New Roman"/>
          <w:b w:val="0"/>
          <w:i w:val="0"/>
        </w:rPr>
        <w:t>Sáu form dưới đây tương ứng hơn 30% số ca sử dụng chi tiết, gồm các màn hình có nhiều trạng thái hiển thị: đang tải, có kết quả, rỗng và lỗi.</w:t>
      </w:r>
    </w:p>
    <w:p>
      <w:pPr>
        <w:keepNext/>
        <w:spacing w:after="40"/>
        <w:jc w:val="center"/>
      </w:pPr>
      <w:r>
        <w:drawing>
          <wp:inline xmlns:a="http://schemas.openxmlformats.org/drawingml/2006/main" xmlns:pic="http://schemas.openxmlformats.org/drawingml/2006/picture">
            <wp:extent cx="5400000" cy="1110857"/>
            <wp:docPr id="53" name="Picture 53"/>
            <wp:cNvGraphicFramePr>
              <a:graphicFrameLocks noChangeAspect="1"/>
            </wp:cNvGraphicFramePr>
            <a:graphic>
              <a:graphicData uri="http://schemas.openxmlformats.org/drawingml/2006/picture">
                <pic:pic>
                  <pic:nvPicPr>
                    <pic:cNvPr id="0" name="stf_dangnhap.png"/>
                    <pic:cNvPicPr/>
                  </pic:nvPicPr>
                  <pic:blipFill>
                    <a:blip r:embed="rId62"/>
                    <a:stretch>
                      <a:fillRect/>
                    </a:stretch>
                  </pic:blipFill>
                  <pic:spPr>
                    <a:xfrm>
                      <a:off x="0" y="0"/>
                      <a:ext cx="5400000" cy="1110857"/>
                    </a:xfrm>
                    <a:prstGeom prst="rect"/>
                  </pic:spPr>
                </pic:pic>
              </a:graphicData>
            </a:graphic>
          </wp:inline>
        </w:drawing>
      </w:r>
    </w:p>
    <w:p>
      <w:pPr>
        <w:pStyle w:val="Caption"/>
        <w:jc w:val="center"/>
      </w:pPr>
      <w:r>
        <w:rPr>
          <w:rFonts w:ascii="Times New Roman" w:hAnsi="Times New Roman"/>
          <w:i/>
        </w:rPr>
        <w:t>Hình 53. Biểu đồ trạng thái form Đăng nhập</w:t>
      </w:r>
    </w:p>
    <w:p>
      <w:pPr>
        <w:keepNext/>
        <w:spacing w:after="40"/>
        <w:jc w:val="center"/>
      </w:pPr>
      <w:r>
        <w:drawing>
          <wp:inline xmlns:a="http://schemas.openxmlformats.org/drawingml/2006/main" xmlns:pic="http://schemas.openxmlformats.org/drawingml/2006/picture">
            <wp:extent cx="5400000" cy="1110857"/>
            <wp:docPr id="54" name="Picture 54"/>
            <wp:cNvGraphicFramePr>
              <a:graphicFrameLocks noChangeAspect="1"/>
            </wp:cNvGraphicFramePr>
            <a:graphic>
              <a:graphicData uri="http://schemas.openxmlformats.org/drawingml/2006/picture">
                <pic:pic>
                  <pic:nvPicPr>
                    <pic:cNvPr id="0" name="stf_hoidap.png"/>
                    <pic:cNvPicPr/>
                  </pic:nvPicPr>
                  <pic:blipFill>
                    <a:blip r:embed="rId63"/>
                    <a:stretch>
                      <a:fillRect/>
                    </a:stretch>
                  </pic:blipFill>
                  <pic:spPr>
                    <a:xfrm>
                      <a:off x="0" y="0"/>
                      <a:ext cx="5400000" cy="1110857"/>
                    </a:xfrm>
                    <a:prstGeom prst="rect"/>
                  </pic:spPr>
                </pic:pic>
              </a:graphicData>
            </a:graphic>
          </wp:inline>
        </w:drawing>
      </w:r>
    </w:p>
    <w:p>
      <w:pPr>
        <w:pStyle w:val="Caption"/>
        <w:jc w:val="center"/>
      </w:pPr>
      <w:r>
        <w:rPr>
          <w:rFonts w:ascii="Times New Roman" w:hAnsi="Times New Roman"/>
          <w:i/>
        </w:rPr>
        <w:t>Hình 54. Biểu đồ trạng thái form Hỏi đáp</w:t>
      </w:r>
    </w:p>
    <w:p>
      <w:pPr>
        <w:keepNext/>
        <w:spacing w:after="40"/>
        <w:jc w:val="center"/>
      </w:pPr>
      <w:r>
        <w:drawing>
          <wp:inline xmlns:a="http://schemas.openxmlformats.org/drawingml/2006/main" xmlns:pic="http://schemas.openxmlformats.org/drawingml/2006/picture">
            <wp:extent cx="5400000" cy="1418978"/>
            <wp:docPr id="55" name="Picture 55"/>
            <wp:cNvGraphicFramePr>
              <a:graphicFrameLocks noChangeAspect="1"/>
            </wp:cNvGraphicFramePr>
            <a:graphic>
              <a:graphicData uri="http://schemas.openxmlformats.org/drawingml/2006/picture">
                <pic:pic>
                  <pic:nvPicPr>
                    <pic:cNvPr id="0" name="stf_tailieu.png"/>
                    <pic:cNvPicPr/>
                  </pic:nvPicPr>
                  <pic:blipFill>
                    <a:blip r:embed="rId64"/>
                    <a:stretch>
                      <a:fillRect/>
                    </a:stretch>
                  </pic:blipFill>
                  <pic:spPr>
                    <a:xfrm>
                      <a:off x="0" y="0"/>
                      <a:ext cx="5400000" cy="1418978"/>
                    </a:xfrm>
                    <a:prstGeom prst="rect"/>
                  </pic:spPr>
                </pic:pic>
              </a:graphicData>
            </a:graphic>
          </wp:inline>
        </w:drawing>
      </w:r>
    </w:p>
    <w:p>
      <w:pPr>
        <w:pStyle w:val="Caption"/>
        <w:jc w:val="center"/>
      </w:pPr>
      <w:r>
        <w:rPr>
          <w:rFonts w:ascii="Times New Roman" w:hAnsi="Times New Roman"/>
          <w:i/>
        </w:rPr>
        <w:t>Hình 55. Biểu đồ trạng thái form Kho tài liệu</w:t>
      </w:r>
    </w:p>
    <w:p>
      <w:pPr>
        <w:keepNext/>
        <w:spacing w:after="40"/>
        <w:jc w:val="center"/>
      </w:pPr>
      <w:r>
        <w:drawing>
          <wp:inline xmlns:a="http://schemas.openxmlformats.org/drawingml/2006/main" xmlns:pic="http://schemas.openxmlformats.org/drawingml/2006/picture">
            <wp:extent cx="5400000" cy="1110857"/>
            <wp:docPr id="56" name="Picture 56"/>
            <wp:cNvGraphicFramePr>
              <a:graphicFrameLocks noChangeAspect="1"/>
            </wp:cNvGraphicFramePr>
            <a:graphic>
              <a:graphicData uri="http://schemas.openxmlformats.org/drawingml/2006/picture">
                <pic:pic>
                  <pic:nvPicPr>
                    <pic:cNvPr id="0" name="stf_tailen.png"/>
                    <pic:cNvPicPr/>
                  </pic:nvPicPr>
                  <pic:blipFill>
                    <a:blip r:embed="rId65"/>
                    <a:stretch>
                      <a:fillRect/>
                    </a:stretch>
                  </pic:blipFill>
                  <pic:spPr>
                    <a:xfrm>
                      <a:off x="0" y="0"/>
                      <a:ext cx="5400000" cy="1110857"/>
                    </a:xfrm>
                    <a:prstGeom prst="rect"/>
                  </pic:spPr>
                </pic:pic>
              </a:graphicData>
            </a:graphic>
          </wp:inline>
        </w:drawing>
      </w:r>
    </w:p>
    <w:p>
      <w:pPr>
        <w:pStyle w:val="Caption"/>
        <w:jc w:val="center"/>
      </w:pPr>
      <w:r>
        <w:rPr>
          <w:rFonts w:ascii="Times New Roman" w:hAnsi="Times New Roman"/>
          <w:i/>
        </w:rPr>
        <w:t>Hình 56. Biểu đồ trạng thái form Tải lên tài liệu</w:t>
      </w:r>
    </w:p>
    <w:p>
      <w:pPr>
        <w:keepNext/>
        <w:spacing w:after="40"/>
        <w:jc w:val="center"/>
      </w:pPr>
      <w:r>
        <w:drawing>
          <wp:inline xmlns:a="http://schemas.openxmlformats.org/drawingml/2006/main" xmlns:pic="http://schemas.openxmlformats.org/drawingml/2006/picture">
            <wp:extent cx="5400000" cy="1418978"/>
            <wp:docPr id="57" name="Picture 57"/>
            <wp:cNvGraphicFramePr>
              <a:graphicFrameLocks noChangeAspect="1"/>
            </wp:cNvGraphicFramePr>
            <a:graphic>
              <a:graphicData uri="http://schemas.openxmlformats.org/drawingml/2006/picture">
                <pic:pic>
                  <pic:nvPicPr>
                    <pic:cNvPr id="0" name="stf_taikhoan.png"/>
                    <pic:cNvPicPr/>
                  </pic:nvPicPr>
                  <pic:blipFill>
                    <a:blip r:embed="rId66"/>
                    <a:stretch>
                      <a:fillRect/>
                    </a:stretch>
                  </pic:blipFill>
                  <pic:spPr>
                    <a:xfrm>
                      <a:off x="0" y="0"/>
                      <a:ext cx="5400000" cy="1418978"/>
                    </a:xfrm>
                    <a:prstGeom prst="rect"/>
                  </pic:spPr>
                </pic:pic>
              </a:graphicData>
            </a:graphic>
          </wp:inline>
        </w:drawing>
      </w:r>
    </w:p>
    <w:p>
      <w:pPr>
        <w:pStyle w:val="Caption"/>
        <w:jc w:val="center"/>
      </w:pPr>
      <w:r>
        <w:rPr>
          <w:rFonts w:ascii="Times New Roman" w:hAnsi="Times New Roman"/>
          <w:i/>
        </w:rPr>
        <w:t>Hình 57. Biểu đồ trạng thái form Quản lý tài khoản</w:t>
      </w:r>
    </w:p>
    <w:p>
      <w:pPr>
        <w:keepNext/>
        <w:spacing w:after="40"/>
        <w:jc w:val="center"/>
      </w:pPr>
      <w:r>
        <w:drawing>
          <wp:inline xmlns:a="http://schemas.openxmlformats.org/drawingml/2006/main" xmlns:pic="http://schemas.openxmlformats.org/drawingml/2006/picture">
            <wp:extent cx="5400000" cy="1110857"/>
            <wp:docPr id="58" name="Picture 58"/>
            <wp:cNvGraphicFramePr>
              <a:graphicFrameLocks noChangeAspect="1"/>
            </wp:cNvGraphicFramePr>
            <a:graphic>
              <a:graphicData uri="http://schemas.openxmlformats.org/drawingml/2006/picture">
                <pic:pic>
                  <pic:nvPicPr>
                    <pic:cNvPr id="0" name="stf_phanquyen.png"/>
                    <pic:cNvPicPr/>
                  </pic:nvPicPr>
                  <pic:blipFill>
                    <a:blip r:embed="rId67"/>
                    <a:stretch>
                      <a:fillRect/>
                    </a:stretch>
                  </pic:blipFill>
                  <pic:spPr>
                    <a:xfrm>
                      <a:off x="0" y="0"/>
                      <a:ext cx="5400000" cy="1110857"/>
                    </a:xfrm>
                    <a:prstGeom prst="rect"/>
                  </pic:spPr>
                </pic:pic>
              </a:graphicData>
            </a:graphic>
          </wp:inline>
        </w:drawing>
      </w:r>
    </w:p>
    <w:p>
      <w:pPr>
        <w:pStyle w:val="Caption"/>
        <w:jc w:val="center"/>
      </w:pPr>
      <w:r>
        <w:rPr>
          <w:rFonts w:ascii="Times New Roman" w:hAnsi="Times New Roman"/>
          <w:i/>
        </w:rPr>
        <w:t>Hình 58. Biểu đồ trạng thái form Phân quyền</w:t>
      </w:r>
    </w:p>
    <w:p>
      <w:pPr>
        <w:pStyle w:val="Heading3"/>
        <w:pageBreakBefore/>
      </w:pPr>
      <w:r>
        <w:rPr>
          <w:rFonts w:ascii="Times New Roman" w:hAnsi="Times New Roman"/>
        </w:rPr>
        <w:t>2.2. Biểu đồ hoạt động</w:t>
      </w:r>
    </w:p>
    <w:p>
      <w:pPr>
        <w:jc w:val="both"/>
      </w:pPr>
      <w:r>
        <w:rPr>
          <w:rFonts w:ascii="Times New Roman" w:hAnsi="Times New Roman"/>
          <w:b w:val="0"/>
          <w:i w:val="0"/>
        </w:rPr>
        <w:t>Biểu đồ hoạt động của 12 ca sử dụng chính. Mỗi biểu đồ tách rõ nhánh thành công và nhánh bị chặn, vì phần lớn rủi ro của đề tài nằm ở nhánh bị chặn: rò phạm vi tài liệu, vượt quyền, hoặc trả lời không có căn cứ.</w:t>
      </w:r>
    </w:p>
    <w:p>
      <w:pPr>
        <w:pStyle w:val="Heading4"/>
      </w:pPr>
      <w:r>
        <w:rPr>
          <w:rFonts w:ascii="Times New Roman" w:hAnsi="Times New Roman"/>
        </w:rPr>
        <w:t>2.2.1. Hoạt động của ca sử dụng UC01 — Đăng nhập</w:t>
      </w:r>
    </w:p>
    <w:p>
      <w:pPr>
        <w:keepNext/>
        <w:spacing w:after="40"/>
        <w:jc w:val="center"/>
      </w:pPr>
      <w:r>
        <w:drawing>
          <wp:inline xmlns:a="http://schemas.openxmlformats.org/drawingml/2006/main" xmlns:pic="http://schemas.openxmlformats.org/drawingml/2006/picture">
            <wp:extent cx="4320000" cy="3866754"/>
            <wp:docPr id="59" name="Picture 59"/>
            <wp:cNvGraphicFramePr>
              <a:graphicFrameLocks noChangeAspect="1"/>
            </wp:cNvGraphicFramePr>
            <a:graphic>
              <a:graphicData uri="http://schemas.openxmlformats.org/drawingml/2006/picture">
                <pic:pic>
                  <pic:nvPicPr>
                    <pic:cNvPr id="0" name="act_uc01.png"/>
                    <pic:cNvPicPr/>
                  </pic:nvPicPr>
                  <pic:blipFill>
                    <a:blip r:embed="rId68"/>
                    <a:stretch>
                      <a:fillRect/>
                    </a:stretch>
                  </pic:blipFill>
                  <pic:spPr>
                    <a:xfrm>
                      <a:off x="0" y="0"/>
                      <a:ext cx="4320000" cy="3866754"/>
                    </a:xfrm>
                    <a:prstGeom prst="rect"/>
                  </pic:spPr>
                </pic:pic>
              </a:graphicData>
            </a:graphic>
          </wp:inline>
        </w:drawing>
      </w:r>
    </w:p>
    <w:p>
      <w:pPr>
        <w:pStyle w:val="Caption"/>
        <w:jc w:val="center"/>
      </w:pPr>
      <w:r>
        <w:rPr>
          <w:rFonts w:ascii="Times New Roman" w:hAnsi="Times New Roman"/>
          <w:i/>
        </w:rPr>
        <w:t>Hình 59. Biểu đồ hoạt động UC01 — Đăng nhập</w:t>
      </w:r>
    </w:p>
    <w:p>
      <w:pPr>
        <w:pStyle w:val="Heading4"/>
      </w:pPr>
      <w:r>
        <w:rPr>
          <w:rFonts w:ascii="Times New Roman" w:hAnsi="Times New Roman"/>
        </w:rPr>
        <w:t>2.2.2. Hoạt động của ca sử dụng UC04 — Đổi mật khẩu</w:t>
      </w:r>
    </w:p>
    <w:p>
      <w:pPr>
        <w:keepNext/>
        <w:spacing w:after="40"/>
        <w:jc w:val="center"/>
      </w:pPr>
      <w:r>
        <w:drawing>
          <wp:inline xmlns:a="http://schemas.openxmlformats.org/drawingml/2006/main" xmlns:pic="http://schemas.openxmlformats.org/drawingml/2006/picture">
            <wp:extent cx="4320000" cy="3866754"/>
            <wp:docPr id="60" name="Picture 60"/>
            <wp:cNvGraphicFramePr>
              <a:graphicFrameLocks noChangeAspect="1"/>
            </wp:cNvGraphicFramePr>
            <a:graphic>
              <a:graphicData uri="http://schemas.openxmlformats.org/drawingml/2006/picture">
                <pic:pic>
                  <pic:nvPicPr>
                    <pic:cNvPr id="0" name="act_uc04.png"/>
                    <pic:cNvPicPr/>
                  </pic:nvPicPr>
                  <pic:blipFill>
                    <a:blip r:embed="rId69"/>
                    <a:stretch>
                      <a:fillRect/>
                    </a:stretch>
                  </pic:blipFill>
                  <pic:spPr>
                    <a:xfrm>
                      <a:off x="0" y="0"/>
                      <a:ext cx="4320000" cy="3866754"/>
                    </a:xfrm>
                    <a:prstGeom prst="rect"/>
                  </pic:spPr>
                </pic:pic>
              </a:graphicData>
            </a:graphic>
          </wp:inline>
        </w:drawing>
      </w:r>
    </w:p>
    <w:p>
      <w:pPr>
        <w:pStyle w:val="Caption"/>
        <w:jc w:val="center"/>
      </w:pPr>
      <w:r>
        <w:rPr>
          <w:rFonts w:ascii="Times New Roman" w:hAnsi="Times New Roman"/>
          <w:i/>
        </w:rPr>
        <w:t>Hình 60. Biểu đồ hoạt động UC04 — Đổi mật khẩu</w:t>
      </w:r>
    </w:p>
    <w:p>
      <w:pPr>
        <w:pStyle w:val="Heading4"/>
      </w:pPr>
      <w:r>
        <w:rPr>
          <w:rFonts w:ascii="Times New Roman" w:hAnsi="Times New Roman"/>
        </w:rPr>
        <w:t>2.2.3. Hoạt động của ca sử dụng UC05 — Hỏi đáp học vụ</w:t>
      </w:r>
    </w:p>
    <w:p>
      <w:pPr>
        <w:keepNext/>
        <w:spacing w:after="40"/>
        <w:jc w:val="center"/>
      </w:pPr>
      <w:r>
        <w:drawing>
          <wp:inline xmlns:a="http://schemas.openxmlformats.org/drawingml/2006/main" xmlns:pic="http://schemas.openxmlformats.org/drawingml/2006/picture">
            <wp:extent cx="4320000" cy="5502689"/>
            <wp:docPr id="61" name="Picture 61"/>
            <wp:cNvGraphicFramePr>
              <a:graphicFrameLocks noChangeAspect="1"/>
            </wp:cNvGraphicFramePr>
            <a:graphic>
              <a:graphicData uri="http://schemas.openxmlformats.org/drawingml/2006/picture">
                <pic:pic>
                  <pic:nvPicPr>
                    <pic:cNvPr id="0" name="act_uc05.png"/>
                    <pic:cNvPicPr/>
                  </pic:nvPicPr>
                  <pic:blipFill>
                    <a:blip r:embed="rId70"/>
                    <a:stretch>
                      <a:fillRect/>
                    </a:stretch>
                  </pic:blipFill>
                  <pic:spPr>
                    <a:xfrm>
                      <a:off x="0" y="0"/>
                      <a:ext cx="4320000" cy="5502689"/>
                    </a:xfrm>
                    <a:prstGeom prst="rect"/>
                  </pic:spPr>
                </pic:pic>
              </a:graphicData>
            </a:graphic>
          </wp:inline>
        </w:drawing>
      </w:r>
    </w:p>
    <w:p>
      <w:pPr>
        <w:pStyle w:val="Caption"/>
        <w:jc w:val="center"/>
      </w:pPr>
      <w:r>
        <w:rPr>
          <w:rFonts w:ascii="Times New Roman" w:hAnsi="Times New Roman"/>
          <w:i/>
        </w:rPr>
        <w:t>Hình 61. Biểu đồ hoạt động UC05 — Hỏi đáp học vụ</w:t>
      </w:r>
    </w:p>
    <w:p>
      <w:pPr>
        <w:pStyle w:val="Heading4"/>
      </w:pPr>
      <w:r>
        <w:rPr>
          <w:rFonts w:ascii="Times New Roman" w:hAnsi="Times New Roman"/>
        </w:rPr>
        <w:t>2.2.4. Hoạt động của ca sử dụng UC06 — Xem lại hội thoại</w:t>
      </w:r>
    </w:p>
    <w:p>
      <w:pPr>
        <w:keepNext/>
        <w:spacing w:after="40"/>
        <w:jc w:val="center"/>
      </w:pPr>
      <w:r>
        <w:drawing>
          <wp:inline xmlns:a="http://schemas.openxmlformats.org/drawingml/2006/main" xmlns:pic="http://schemas.openxmlformats.org/drawingml/2006/picture">
            <wp:extent cx="4320000" cy="3866754"/>
            <wp:docPr id="62" name="Picture 62"/>
            <wp:cNvGraphicFramePr>
              <a:graphicFrameLocks noChangeAspect="1"/>
            </wp:cNvGraphicFramePr>
            <a:graphic>
              <a:graphicData uri="http://schemas.openxmlformats.org/drawingml/2006/picture">
                <pic:pic>
                  <pic:nvPicPr>
                    <pic:cNvPr id="0" name="act_uc06.png"/>
                    <pic:cNvPicPr/>
                  </pic:nvPicPr>
                  <pic:blipFill>
                    <a:blip r:embed="rId71"/>
                    <a:stretch>
                      <a:fillRect/>
                    </a:stretch>
                  </pic:blipFill>
                  <pic:spPr>
                    <a:xfrm>
                      <a:off x="0" y="0"/>
                      <a:ext cx="4320000" cy="3866754"/>
                    </a:xfrm>
                    <a:prstGeom prst="rect"/>
                  </pic:spPr>
                </pic:pic>
              </a:graphicData>
            </a:graphic>
          </wp:inline>
        </w:drawing>
      </w:r>
    </w:p>
    <w:p>
      <w:pPr>
        <w:pStyle w:val="Caption"/>
        <w:jc w:val="center"/>
      </w:pPr>
      <w:r>
        <w:rPr>
          <w:rFonts w:ascii="Times New Roman" w:hAnsi="Times New Roman"/>
          <w:i/>
        </w:rPr>
        <w:t>Hình 62. Biểu đồ hoạt động UC06 — Xem lại hội thoại</w:t>
      </w:r>
    </w:p>
    <w:p>
      <w:pPr>
        <w:pStyle w:val="Heading4"/>
      </w:pPr>
      <w:r>
        <w:rPr>
          <w:rFonts w:ascii="Times New Roman" w:hAnsi="Times New Roman"/>
        </w:rPr>
        <w:t>2.2.5. Hoạt động của ca sử dụng UC07 — Tra cứu kho tài liệu</w:t>
      </w:r>
    </w:p>
    <w:p>
      <w:pPr>
        <w:keepNext/>
        <w:spacing w:after="40"/>
        <w:jc w:val="center"/>
      </w:pPr>
      <w:r>
        <w:drawing>
          <wp:inline xmlns:a="http://schemas.openxmlformats.org/drawingml/2006/main" xmlns:pic="http://schemas.openxmlformats.org/drawingml/2006/picture">
            <wp:extent cx="4320000" cy="3866754"/>
            <wp:docPr id="63" name="Picture 63"/>
            <wp:cNvGraphicFramePr>
              <a:graphicFrameLocks noChangeAspect="1"/>
            </wp:cNvGraphicFramePr>
            <a:graphic>
              <a:graphicData uri="http://schemas.openxmlformats.org/drawingml/2006/picture">
                <pic:pic>
                  <pic:nvPicPr>
                    <pic:cNvPr id="0" name="act_uc07.png"/>
                    <pic:cNvPicPr/>
                  </pic:nvPicPr>
                  <pic:blipFill>
                    <a:blip r:embed="rId72"/>
                    <a:stretch>
                      <a:fillRect/>
                    </a:stretch>
                  </pic:blipFill>
                  <pic:spPr>
                    <a:xfrm>
                      <a:off x="0" y="0"/>
                      <a:ext cx="4320000" cy="3866754"/>
                    </a:xfrm>
                    <a:prstGeom prst="rect"/>
                  </pic:spPr>
                </pic:pic>
              </a:graphicData>
            </a:graphic>
          </wp:inline>
        </w:drawing>
      </w:r>
    </w:p>
    <w:p>
      <w:pPr>
        <w:pStyle w:val="Caption"/>
        <w:jc w:val="center"/>
      </w:pPr>
      <w:r>
        <w:rPr>
          <w:rFonts w:ascii="Times New Roman" w:hAnsi="Times New Roman"/>
          <w:i/>
        </w:rPr>
        <w:t>Hình 63. Biểu đồ hoạt động UC07 — Tra cứu kho tài liệu</w:t>
      </w:r>
    </w:p>
    <w:p>
      <w:pPr>
        <w:pStyle w:val="Heading4"/>
      </w:pPr>
      <w:r>
        <w:rPr>
          <w:rFonts w:ascii="Times New Roman" w:hAnsi="Times New Roman"/>
        </w:rPr>
        <w:t>2.2.6. Hoạt động của ca sử dụng UC08 — Xem nguồn trích dẫn</w:t>
      </w:r>
    </w:p>
    <w:p>
      <w:pPr>
        <w:keepNext/>
        <w:spacing w:after="40"/>
        <w:jc w:val="center"/>
      </w:pPr>
      <w:r>
        <w:drawing>
          <wp:inline xmlns:a="http://schemas.openxmlformats.org/drawingml/2006/main" xmlns:pic="http://schemas.openxmlformats.org/drawingml/2006/picture">
            <wp:extent cx="4320000" cy="3866754"/>
            <wp:docPr id="64" name="Picture 64"/>
            <wp:cNvGraphicFramePr>
              <a:graphicFrameLocks noChangeAspect="1"/>
            </wp:cNvGraphicFramePr>
            <a:graphic>
              <a:graphicData uri="http://schemas.openxmlformats.org/drawingml/2006/picture">
                <pic:pic>
                  <pic:nvPicPr>
                    <pic:cNvPr id="0" name="act_uc08.png"/>
                    <pic:cNvPicPr/>
                  </pic:nvPicPr>
                  <pic:blipFill>
                    <a:blip r:embed="rId73"/>
                    <a:stretch>
                      <a:fillRect/>
                    </a:stretch>
                  </pic:blipFill>
                  <pic:spPr>
                    <a:xfrm>
                      <a:off x="0" y="0"/>
                      <a:ext cx="4320000" cy="3866754"/>
                    </a:xfrm>
                    <a:prstGeom prst="rect"/>
                  </pic:spPr>
                </pic:pic>
              </a:graphicData>
            </a:graphic>
          </wp:inline>
        </w:drawing>
      </w:r>
    </w:p>
    <w:p>
      <w:pPr>
        <w:pStyle w:val="Caption"/>
        <w:jc w:val="center"/>
      </w:pPr>
      <w:r>
        <w:rPr>
          <w:rFonts w:ascii="Times New Roman" w:hAnsi="Times New Roman"/>
          <w:i/>
        </w:rPr>
        <w:t>Hình 64. Biểu đồ hoạt động UC08 — Xem nguồn trích dẫn</w:t>
      </w:r>
    </w:p>
    <w:p>
      <w:pPr>
        <w:pStyle w:val="Heading4"/>
      </w:pPr>
      <w:r>
        <w:rPr>
          <w:rFonts w:ascii="Times New Roman" w:hAnsi="Times New Roman"/>
        </w:rPr>
        <w:t>2.2.7. Hoạt động của ca sử dụng UC09 — Theo dõi xử lý tài liệu</w:t>
      </w:r>
    </w:p>
    <w:p>
      <w:pPr>
        <w:keepNext/>
        <w:spacing w:after="40"/>
        <w:jc w:val="center"/>
      </w:pPr>
      <w:r>
        <w:drawing>
          <wp:inline xmlns:a="http://schemas.openxmlformats.org/drawingml/2006/main" xmlns:pic="http://schemas.openxmlformats.org/drawingml/2006/picture">
            <wp:extent cx="4320000" cy="3321443"/>
            <wp:docPr id="65" name="Picture 65"/>
            <wp:cNvGraphicFramePr>
              <a:graphicFrameLocks noChangeAspect="1"/>
            </wp:cNvGraphicFramePr>
            <a:graphic>
              <a:graphicData uri="http://schemas.openxmlformats.org/drawingml/2006/picture">
                <pic:pic>
                  <pic:nvPicPr>
                    <pic:cNvPr id="0" name="act_uc09.png"/>
                    <pic:cNvPicPr/>
                  </pic:nvPicPr>
                  <pic:blipFill>
                    <a:blip r:embed="rId74"/>
                    <a:stretch>
                      <a:fillRect/>
                    </a:stretch>
                  </pic:blipFill>
                  <pic:spPr>
                    <a:xfrm>
                      <a:off x="0" y="0"/>
                      <a:ext cx="4320000" cy="3321443"/>
                    </a:xfrm>
                    <a:prstGeom prst="rect"/>
                  </pic:spPr>
                </pic:pic>
              </a:graphicData>
            </a:graphic>
          </wp:inline>
        </w:drawing>
      </w:r>
    </w:p>
    <w:p>
      <w:pPr>
        <w:pStyle w:val="Caption"/>
        <w:jc w:val="center"/>
      </w:pPr>
      <w:r>
        <w:rPr>
          <w:rFonts w:ascii="Times New Roman" w:hAnsi="Times New Roman"/>
          <w:i/>
        </w:rPr>
        <w:t>Hình 65. Biểu đồ hoạt động UC09 — Theo dõi xử lý tài liệu</w:t>
      </w:r>
    </w:p>
    <w:p>
      <w:pPr>
        <w:pStyle w:val="Heading4"/>
      </w:pPr>
      <w:r>
        <w:rPr>
          <w:rFonts w:ascii="Times New Roman" w:hAnsi="Times New Roman"/>
        </w:rPr>
        <w:t>2.2.8. Hoạt động của ca sử dụng UC10 — Tải lên tài liệu</w:t>
      </w:r>
    </w:p>
    <w:p>
      <w:pPr>
        <w:keepNext/>
        <w:spacing w:after="40"/>
        <w:jc w:val="center"/>
      </w:pPr>
      <w:r>
        <w:drawing>
          <wp:inline xmlns:a="http://schemas.openxmlformats.org/drawingml/2006/main" xmlns:pic="http://schemas.openxmlformats.org/drawingml/2006/picture">
            <wp:extent cx="4320000" cy="4412066"/>
            <wp:docPr id="66" name="Picture 66"/>
            <wp:cNvGraphicFramePr>
              <a:graphicFrameLocks noChangeAspect="1"/>
            </wp:cNvGraphicFramePr>
            <a:graphic>
              <a:graphicData uri="http://schemas.openxmlformats.org/drawingml/2006/picture">
                <pic:pic>
                  <pic:nvPicPr>
                    <pic:cNvPr id="0" name="act_uc10.png"/>
                    <pic:cNvPicPr/>
                  </pic:nvPicPr>
                  <pic:blipFill>
                    <a:blip r:embed="rId75"/>
                    <a:stretch>
                      <a:fillRect/>
                    </a:stretch>
                  </pic:blipFill>
                  <pic:spPr>
                    <a:xfrm>
                      <a:off x="0" y="0"/>
                      <a:ext cx="4320000" cy="4412066"/>
                    </a:xfrm>
                    <a:prstGeom prst="rect"/>
                  </pic:spPr>
                </pic:pic>
              </a:graphicData>
            </a:graphic>
          </wp:inline>
        </w:drawing>
      </w:r>
    </w:p>
    <w:p>
      <w:pPr>
        <w:pStyle w:val="Caption"/>
        <w:jc w:val="center"/>
      </w:pPr>
      <w:r>
        <w:rPr>
          <w:rFonts w:ascii="Times New Roman" w:hAnsi="Times New Roman"/>
          <w:i/>
        </w:rPr>
        <w:t>Hình 66. Biểu đồ hoạt động UC10 — Tải lên tài liệu</w:t>
      </w:r>
    </w:p>
    <w:p>
      <w:pPr>
        <w:pStyle w:val="Heading4"/>
      </w:pPr>
      <w:r>
        <w:rPr>
          <w:rFonts w:ascii="Times New Roman" w:hAnsi="Times New Roman"/>
        </w:rPr>
        <w:t>2.2.9. Hoạt động của ca sử dụng UC11 — Sửa thông tin tài liệu</w:t>
      </w:r>
    </w:p>
    <w:p>
      <w:pPr>
        <w:keepNext/>
        <w:spacing w:after="40"/>
        <w:jc w:val="center"/>
      </w:pPr>
      <w:r>
        <w:drawing>
          <wp:inline xmlns:a="http://schemas.openxmlformats.org/drawingml/2006/main" xmlns:pic="http://schemas.openxmlformats.org/drawingml/2006/picture">
            <wp:extent cx="4320000" cy="3321443"/>
            <wp:docPr id="67" name="Picture 67"/>
            <wp:cNvGraphicFramePr>
              <a:graphicFrameLocks noChangeAspect="1"/>
            </wp:cNvGraphicFramePr>
            <a:graphic>
              <a:graphicData uri="http://schemas.openxmlformats.org/drawingml/2006/picture">
                <pic:pic>
                  <pic:nvPicPr>
                    <pic:cNvPr id="0" name="act_uc11.png"/>
                    <pic:cNvPicPr/>
                  </pic:nvPicPr>
                  <pic:blipFill>
                    <a:blip r:embed="rId76"/>
                    <a:stretch>
                      <a:fillRect/>
                    </a:stretch>
                  </pic:blipFill>
                  <pic:spPr>
                    <a:xfrm>
                      <a:off x="0" y="0"/>
                      <a:ext cx="4320000" cy="3321443"/>
                    </a:xfrm>
                    <a:prstGeom prst="rect"/>
                  </pic:spPr>
                </pic:pic>
              </a:graphicData>
            </a:graphic>
          </wp:inline>
        </w:drawing>
      </w:r>
    </w:p>
    <w:p>
      <w:pPr>
        <w:pStyle w:val="Caption"/>
        <w:jc w:val="center"/>
      </w:pPr>
      <w:r>
        <w:rPr>
          <w:rFonts w:ascii="Times New Roman" w:hAnsi="Times New Roman"/>
          <w:i/>
        </w:rPr>
        <w:t>Hình 67. Biểu đồ hoạt động UC11 — Sửa thông tin tài liệu</w:t>
      </w:r>
    </w:p>
    <w:p>
      <w:pPr>
        <w:pStyle w:val="Heading4"/>
      </w:pPr>
      <w:r>
        <w:rPr>
          <w:rFonts w:ascii="Times New Roman" w:hAnsi="Times New Roman"/>
        </w:rPr>
        <w:t>2.2.10. Hoạt động của ca sử dụng UC12 — Gỡ tài liệu</w:t>
      </w:r>
    </w:p>
    <w:p>
      <w:pPr>
        <w:keepNext/>
        <w:spacing w:after="40"/>
        <w:jc w:val="center"/>
      </w:pPr>
      <w:r>
        <w:drawing>
          <wp:inline xmlns:a="http://schemas.openxmlformats.org/drawingml/2006/main" xmlns:pic="http://schemas.openxmlformats.org/drawingml/2006/picture">
            <wp:extent cx="4320000" cy="3321443"/>
            <wp:docPr id="68" name="Picture 68"/>
            <wp:cNvGraphicFramePr>
              <a:graphicFrameLocks noChangeAspect="1"/>
            </wp:cNvGraphicFramePr>
            <a:graphic>
              <a:graphicData uri="http://schemas.openxmlformats.org/drawingml/2006/picture">
                <pic:pic>
                  <pic:nvPicPr>
                    <pic:cNvPr id="0" name="act_uc12.png"/>
                    <pic:cNvPicPr/>
                  </pic:nvPicPr>
                  <pic:blipFill>
                    <a:blip r:embed="rId77"/>
                    <a:stretch>
                      <a:fillRect/>
                    </a:stretch>
                  </pic:blipFill>
                  <pic:spPr>
                    <a:xfrm>
                      <a:off x="0" y="0"/>
                      <a:ext cx="4320000" cy="3321443"/>
                    </a:xfrm>
                    <a:prstGeom prst="rect"/>
                  </pic:spPr>
                </pic:pic>
              </a:graphicData>
            </a:graphic>
          </wp:inline>
        </w:drawing>
      </w:r>
    </w:p>
    <w:p>
      <w:pPr>
        <w:pStyle w:val="Caption"/>
        <w:jc w:val="center"/>
      </w:pPr>
      <w:r>
        <w:rPr>
          <w:rFonts w:ascii="Times New Roman" w:hAnsi="Times New Roman"/>
          <w:i/>
        </w:rPr>
        <w:t>Hình 68. Biểu đồ hoạt động UC12 — Gỡ tài liệu</w:t>
      </w:r>
    </w:p>
    <w:p>
      <w:pPr>
        <w:pStyle w:val="Heading4"/>
      </w:pPr>
      <w:r>
        <w:rPr>
          <w:rFonts w:ascii="Times New Roman" w:hAnsi="Times New Roman"/>
        </w:rPr>
        <w:t>2.2.11. Hoạt động của ca sử dụng UC15 — Khóa / mở tài khoản</w:t>
      </w:r>
    </w:p>
    <w:p>
      <w:pPr>
        <w:keepNext/>
        <w:spacing w:after="40"/>
        <w:jc w:val="center"/>
      </w:pPr>
      <w:r>
        <w:drawing>
          <wp:inline xmlns:a="http://schemas.openxmlformats.org/drawingml/2006/main" xmlns:pic="http://schemas.openxmlformats.org/drawingml/2006/picture">
            <wp:extent cx="4320000" cy="3866754"/>
            <wp:docPr id="69" name="Picture 69"/>
            <wp:cNvGraphicFramePr>
              <a:graphicFrameLocks noChangeAspect="1"/>
            </wp:cNvGraphicFramePr>
            <a:graphic>
              <a:graphicData uri="http://schemas.openxmlformats.org/drawingml/2006/picture">
                <pic:pic>
                  <pic:nvPicPr>
                    <pic:cNvPr id="0" name="act_uc15.png"/>
                    <pic:cNvPicPr/>
                  </pic:nvPicPr>
                  <pic:blipFill>
                    <a:blip r:embed="rId78"/>
                    <a:stretch>
                      <a:fillRect/>
                    </a:stretch>
                  </pic:blipFill>
                  <pic:spPr>
                    <a:xfrm>
                      <a:off x="0" y="0"/>
                      <a:ext cx="4320000" cy="3866754"/>
                    </a:xfrm>
                    <a:prstGeom prst="rect"/>
                  </pic:spPr>
                </pic:pic>
              </a:graphicData>
            </a:graphic>
          </wp:inline>
        </w:drawing>
      </w:r>
    </w:p>
    <w:p>
      <w:pPr>
        <w:pStyle w:val="Caption"/>
        <w:jc w:val="center"/>
      </w:pPr>
      <w:r>
        <w:rPr>
          <w:rFonts w:ascii="Times New Roman" w:hAnsi="Times New Roman"/>
          <w:i/>
        </w:rPr>
        <w:t>Hình 69. Biểu đồ hoạt động UC15 — Khóa / mở tài khoản</w:t>
      </w:r>
    </w:p>
    <w:p>
      <w:pPr>
        <w:pStyle w:val="Heading4"/>
      </w:pPr>
      <w:r>
        <w:rPr>
          <w:rFonts w:ascii="Times New Roman" w:hAnsi="Times New Roman"/>
        </w:rPr>
        <w:t>2.2.12. Hoạt động của ca sử dụng UC16 — Phân quyền tài khoản</w:t>
      </w:r>
    </w:p>
    <w:p>
      <w:pPr>
        <w:keepNext/>
        <w:spacing w:after="40"/>
        <w:jc w:val="center"/>
      </w:pPr>
      <w:r>
        <w:drawing>
          <wp:inline xmlns:a="http://schemas.openxmlformats.org/drawingml/2006/main" xmlns:pic="http://schemas.openxmlformats.org/drawingml/2006/picture">
            <wp:extent cx="4320000" cy="3866754"/>
            <wp:docPr id="70" name="Picture 70"/>
            <wp:cNvGraphicFramePr>
              <a:graphicFrameLocks noChangeAspect="1"/>
            </wp:cNvGraphicFramePr>
            <a:graphic>
              <a:graphicData uri="http://schemas.openxmlformats.org/drawingml/2006/picture">
                <pic:pic>
                  <pic:nvPicPr>
                    <pic:cNvPr id="0" name="act_uc16.png"/>
                    <pic:cNvPicPr/>
                  </pic:nvPicPr>
                  <pic:blipFill>
                    <a:blip r:embed="rId79"/>
                    <a:stretch>
                      <a:fillRect/>
                    </a:stretch>
                  </pic:blipFill>
                  <pic:spPr>
                    <a:xfrm>
                      <a:off x="0" y="0"/>
                      <a:ext cx="4320000" cy="3866754"/>
                    </a:xfrm>
                    <a:prstGeom prst="rect"/>
                  </pic:spPr>
                </pic:pic>
              </a:graphicData>
            </a:graphic>
          </wp:inline>
        </w:drawing>
      </w:r>
    </w:p>
    <w:p>
      <w:pPr>
        <w:pStyle w:val="Caption"/>
        <w:jc w:val="center"/>
      </w:pPr>
      <w:r>
        <w:rPr>
          <w:rFonts w:ascii="Times New Roman" w:hAnsi="Times New Roman"/>
          <w:i/>
        </w:rPr>
        <w:t>Hình 70. Biểu đồ hoạt động UC16 — Phân quyền tài khoản</w:t>
      </w:r>
    </w:p>
    <w:p>
      <w:pPr>
        <w:pStyle w:val="Heading2"/>
        <w:pageBreakBefore/>
      </w:pPr>
      <w:r>
        <w:rPr>
          <w:rFonts w:ascii="Times New Roman" w:hAnsi="Times New Roman"/>
        </w:rPr>
        <w:t>3. Xây dựng và cài đặt cơ sở dữ liệu</w:t>
      </w:r>
    </w:p>
    <w:p>
      <w:pPr>
        <w:pStyle w:val="Heading3"/>
      </w:pPr>
      <w:r>
        <w:rPr>
          <w:rFonts w:ascii="Times New Roman" w:hAnsi="Times New Roman"/>
        </w:rPr>
        <w:t>3.1. Mô tả cơ sở dữ liệu</w:t>
      </w:r>
    </w:p>
    <w:p>
      <w:pPr>
        <w:pStyle w:val="Heading4"/>
      </w:pPr>
      <w:r>
        <w:rPr>
          <w:rFonts w:ascii="Times New Roman" w:hAnsi="Times New Roman"/>
        </w:rPr>
        <w:t>3.1.1. Sơ đồ quan hệ giữa các bảng</w:t>
      </w:r>
    </w:p>
    <w:p>
      <w:pPr>
        <w:keepNext/>
        <w:spacing w:after="40"/>
        <w:jc w:val="center"/>
      </w:pPr>
      <w:r>
        <w:drawing>
          <wp:inline xmlns:a="http://schemas.openxmlformats.org/drawingml/2006/main" xmlns:pic="http://schemas.openxmlformats.org/drawingml/2006/picture">
            <wp:extent cx="5580000" cy="3085412"/>
            <wp:docPr id="71" name="Picture 71"/>
            <wp:cNvGraphicFramePr>
              <a:graphicFrameLocks noChangeAspect="1"/>
            </wp:cNvGraphicFramePr>
            <a:graphic>
              <a:graphicData uri="http://schemas.openxmlformats.org/drawingml/2006/picture">
                <pic:pic>
                  <pic:nvPicPr>
                    <pic:cNvPr id="0" name="erd.png"/>
                    <pic:cNvPicPr/>
                  </pic:nvPicPr>
                  <pic:blipFill>
                    <a:blip r:embed="rId80"/>
                    <a:stretch>
                      <a:fillRect/>
                    </a:stretch>
                  </pic:blipFill>
                  <pic:spPr>
                    <a:xfrm>
                      <a:off x="0" y="0"/>
                      <a:ext cx="5580000" cy="3085412"/>
                    </a:xfrm>
                    <a:prstGeom prst="rect"/>
                  </pic:spPr>
                </pic:pic>
              </a:graphicData>
            </a:graphic>
          </wp:inline>
        </w:drawing>
      </w:r>
    </w:p>
    <w:p>
      <w:pPr>
        <w:pStyle w:val="Caption"/>
        <w:jc w:val="center"/>
      </w:pPr>
      <w:r>
        <w:rPr>
          <w:rFonts w:ascii="Times New Roman" w:hAnsi="Times New Roman"/>
          <w:i/>
        </w:rPr>
        <w:t>Hình 71. Quan hệ giữa các bảng nghiệp vụ</w:t>
      </w:r>
    </w:p>
    <w:p>
      <w:pPr>
        <w:jc w:val="both"/>
      </w:pPr>
      <w:r>
        <w:rPr>
          <w:rFonts w:ascii="Times New Roman" w:hAnsi="Times New Roman"/>
          <w:b w:val="0"/>
          <w:i w:val="0"/>
        </w:rPr>
        <w:t>Quan hệ 1 : N nghĩa là một bản ghi phía trái tương ứng nhiều bản ghi phía phải. Ký hiệu 0..1 : N cho biết khóa ngoại phía N có thể rỗng. Sơ đồ lược bớt ba đường ít dùng để dễ đọc: users → documents (người tải lên), departments → chunks (phạm vi lặp) và documents → message_citations; các ràng buộc đầy đủ nằm trong từ điển dữ liệu dưới đây.</w:t>
      </w:r>
    </w:p>
    <w:p>
      <w:pPr>
        <w:jc w:val="both"/>
      </w:pPr>
      <w:r>
        <w:rPr>
          <w:rFonts w:ascii="Times New Roman" w:hAnsi="Times New Roman"/>
          <w:b w:val="0"/>
          <w:i w:val="0"/>
        </w:rPr>
        <w:t>Hệ thống dùng PostgreSQL 16 kèm phần mở rộng pgvector. Cơ sở dữ liệu gồm 15 bảng: 10 bảng nghiệp vụ và 5 bảng phục vụ đánh giá chất lượng truy hồi.</w:t>
      </w:r>
    </w:p>
    <w:p>
      <w:pPr>
        <w:pStyle w:val="Heading4"/>
      </w:pPr>
      <w:r>
        <w:rPr>
          <w:rFonts w:ascii="Times New Roman" w:hAnsi="Times New Roman"/>
        </w:rPr>
        <w:t>3.1.2. Định nghĩa các bảng và ràng buộc</w:t>
      </w:r>
    </w:p>
    <w:p>
      <w:pPr>
        <w:pStyle w:val="Heading4"/>
      </w:pPr>
      <w:r>
        <w:rPr>
          <w:rFonts w:ascii="Times New Roman" w:hAnsi="Times New Roman"/>
        </w:rPr>
        <w:t>Bảng users — Tài khoản người dùng</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email</w:t>
            </w:r>
          </w:p>
        </w:tc>
        <w:tc>
          <w:tcPr>
            <w:tcW w:type="dxa" w:w="2211"/>
          </w:tcPr>
          <w:p>
            <w:pPr>
              <w:spacing w:after="40" w:before="40" w:line="264" w:lineRule="auto"/>
            </w:pPr>
            <w:r>
              <w:rPr>
                <w:rFonts w:ascii="Times New Roman" w:hAnsi="Times New Roman"/>
                <w:b w:val="0"/>
                <w:sz w:val="22"/>
              </w:rPr>
              <w:t>VARCHAR(255)</w:t>
            </w:r>
          </w:p>
        </w:tc>
        <w:tc>
          <w:tcPr>
            <w:tcW w:type="dxa" w:w="4309"/>
          </w:tcPr>
          <w:p>
            <w:pPr>
              <w:spacing w:after="40" w:before="40" w:line="264" w:lineRule="auto"/>
            </w:pPr>
            <w:r>
              <w:rPr>
                <w:rFonts w:ascii="Times New Roman" w:hAnsi="Times New Roman"/>
                <w:b w:val="0"/>
                <w:sz w:val="22"/>
              </w:rPr>
              <w:t>NOT NULL, UNIQUE, UNIQUE lower(email)</w:t>
            </w:r>
          </w:p>
        </w:tc>
      </w:tr>
      <w:tr>
        <w:trPr>
          <w:cantSplit/>
        </w:trPr>
        <w:tc>
          <w:tcPr>
            <w:tcW w:type="dxa" w:w="2268"/>
          </w:tcPr>
          <w:p>
            <w:pPr>
              <w:spacing w:after="40" w:before="40" w:line="264" w:lineRule="auto"/>
            </w:pPr>
            <w:r>
              <w:rPr>
                <w:rFonts w:ascii="Times New Roman" w:hAnsi="Times New Roman"/>
                <w:b w:val="0"/>
                <w:sz w:val="22"/>
              </w:rPr>
              <w:t>code</w:t>
            </w:r>
          </w:p>
        </w:tc>
        <w:tc>
          <w:tcPr>
            <w:tcW w:type="dxa" w:w="2211"/>
          </w:tcPr>
          <w:p>
            <w:pPr>
              <w:spacing w:after="40" w:before="40" w:line="264" w:lineRule="auto"/>
            </w:pPr>
            <w:r>
              <w:rPr>
                <w:rFonts w:ascii="Times New Roman" w:hAnsi="Times New Roman"/>
                <w:b w:val="0"/>
                <w:sz w:val="22"/>
              </w:rPr>
              <w:t>VARCHAR(20)</w:t>
            </w:r>
          </w:p>
        </w:tc>
        <w:tc>
          <w:tcPr>
            <w:tcW w:type="dxa" w:w="4309"/>
          </w:tcPr>
          <w:p>
            <w:pPr>
              <w:spacing w:after="40" w:before="40" w:line="264" w:lineRule="auto"/>
            </w:pPr>
            <w:r>
              <w:rPr>
                <w:rFonts w:ascii="Times New Roman" w:hAnsi="Times New Roman"/>
                <w:b w:val="0"/>
                <w:sz w:val="22"/>
              </w:rPr>
              <w:t>NULL, UNIQUE — mã sinh viên hoặc mã cán bộ</w:t>
            </w:r>
          </w:p>
        </w:tc>
      </w:tr>
      <w:tr>
        <w:trPr>
          <w:cantSplit/>
        </w:trPr>
        <w:tc>
          <w:tcPr>
            <w:tcW w:type="dxa" w:w="2268"/>
          </w:tcPr>
          <w:p>
            <w:pPr>
              <w:spacing w:after="40" w:before="40" w:line="264" w:lineRule="auto"/>
            </w:pPr>
            <w:r>
              <w:rPr>
                <w:rFonts w:ascii="Times New Roman" w:hAnsi="Times New Roman"/>
                <w:b w:val="0"/>
                <w:sz w:val="22"/>
              </w:rPr>
              <w:t>password_hash</w:t>
            </w:r>
          </w:p>
        </w:tc>
        <w:tc>
          <w:tcPr>
            <w:tcW w:type="dxa" w:w="2211"/>
          </w:tcPr>
          <w:p>
            <w:pPr>
              <w:spacing w:after="40" w:before="40" w:line="264" w:lineRule="auto"/>
            </w:pPr>
            <w:r>
              <w:rPr>
                <w:rFonts w:ascii="Times New Roman" w:hAnsi="Times New Roman"/>
                <w:b w:val="0"/>
                <w:sz w:val="22"/>
              </w:rPr>
              <w:t>VARCHAR(255)</w:t>
            </w:r>
          </w:p>
        </w:tc>
        <w:tc>
          <w:tcPr>
            <w:tcW w:type="dxa" w:w="4309"/>
          </w:tcPr>
          <w:p>
            <w:pPr>
              <w:spacing w:after="40" w:before="40" w:line="264" w:lineRule="auto"/>
            </w:pPr>
            <w:r>
              <w:rPr>
                <w:rFonts w:ascii="Times New Roman" w:hAnsi="Times New Roman"/>
                <w:b w:val="0"/>
                <w:sz w:val="22"/>
              </w:rPr>
              <w:t>NOT NULL — băm bcrypt</w:t>
            </w:r>
          </w:p>
        </w:tc>
      </w:tr>
      <w:tr>
        <w:trPr>
          <w:cantSplit/>
        </w:trPr>
        <w:tc>
          <w:tcPr>
            <w:tcW w:type="dxa" w:w="2268"/>
          </w:tcPr>
          <w:p>
            <w:pPr>
              <w:spacing w:after="40" w:before="40" w:line="264" w:lineRule="auto"/>
            </w:pPr>
            <w:r>
              <w:rPr>
                <w:rFonts w:ascii="Times New Roman" w:hAnsi="Times New Roman"/>
                <w:b w:val="0"/>
                <w:sz w:val="22"/>
              </w:rPr>
              <w:t>full_name</w:t>
            </w:r>
          </w:p>
        </w:tc>
        <w:tc>
          <w:tcPr>
            <w:tcW w:type="dxa" w:w="2211"/>
          </w:tcPr>
          <w:p>
            <w:pPr>
              <w:spacing w:after="40" w:before="40" w:line="264" w:lineRule="auto"/>
            </w:pPr>
            <w:r>
              <w:rPr>
                <w:rFonts w:ascii="Times New Roman" w:hAnsi="Times New Roman"/>
                <w:b w:val="0"/>
                <w:sz w:val="22"/>
              </w:rPr>
              <w:t>VARCHAR(200)</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is_active</w:t>
            </w:r>
          </w:p>
        </w:tc>
        <w:tc>
          <w:tcPr>
            <w:tcW w:type="dxa" w:w="2211"/>
          </w:tcPr>
          <w:p>
            <w:pPr>
              <w:spacing w:after="40" w:before="40" w:line="264" w:lineRule="auto"/>
            </w:pPr>
            <w:r>
              <w:rPr>
                <w:rFonts w:ascii="Times New Roman" w:hAnsi="Times New Roman"/>
                <w:b w:val="0"/>
                <w:sz w:val="22"/>
              </w:rPr>
              <w:t>BOOLEAN</w:t>
            </w:r>
          </w:p>
        </w:tc>
        <w:tc>
          <w:tcPr>
            <w:tcW w:type="dxa" w:w="4309"/>
          </w:tcPr>
          <w:p>
            <w:pPr>
              <w:spacing w:after="40" w:before="40" w:line="264" w:lineRule="auto"/>
            </w:pPr>
            <w:r>
              <w:rPr>
                <w:rFonts w:ascii="Times New Roman" w:hAnsi="Times New Roman"/>
                <w:b w:val="0"/>
                <w:sz w:val="22"/>
              </w:rPr>
              <w:t>NOT NULL, DEFAULT true</w:t>
            </w:r>
          </w:p>
        </w:tc>
      </w:tr>
      <w:tr>
        <w:trPr>
          <w:cantSplit/>
        </w:trPr>
        <w:tc>
          <w:tcPr>
            <w:tcW w:type="dxa" w:w="2268"/>
          </w:tcPr>
          <w:p>
            <w:pPr>
              <w:spacing w:after="40" w:before="40" w:line="264" w:lineRule="auto"/>
            </w:pPr>
            <w:r>
              <w:rPr>
                <w:rFonts w:ascii="Times New Roman" w:hAnsi="Times New Roman"/>
                <w:b w:val="0"/>
                <w:sz w:val="22"/>
              </w:rPr>
              <w:t>last_login_at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r>
        <w:trPr>
          <w:cantSplit/>
        </w:trPr>
        <w:tc>
          <w:tcPr>
            <w:tcW w:type="dxa" w:w="2268"/>
          </w:tcPr>
          <w:p>
            <w:pPr>
              <w:spacing w:after="40" w:before="40" w:line="264" w:lineRule="auto"/>
            </w:pPr>
            <w:r>
              <w:rPr>
                <w:rFonts w:ascii="Times New Roman" w:hAnsi="Times New Roman"/>
                <w:b w:val="0"/>
                <w:sz w:val="22"/>
              </w:rPr>
              <w:t>updated_at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Ràng buộc: email là duy nhất, đồng thời có chỉ mục duy nhất trên lower(email) để chặn hai tài khoản chỉ khác nhau chữ hoa và chữ thường</w:t>
      </w:r>
    </w:p>
    <w:p>
      <w:pPr>
        <w:spacing w:after="60"/>
        <w:ind w:left="510" w:hanging="255"/>
        <w:jc w:val="both"/>
      </w:pPr>
      <w:r>
        <w:rPr>
          <w:rFonts w:ascii="Times New Roman" w:hAnsi="Times New Roman"/>
        </w:rPr>
        <w:t>+  Ràng buộc: code cho phép NULL vì không phải người dùng nào cũng được cấp mã</w:t>
      </w:r>
    </w:p>
    <w:p>
      <w:pPr>
        <w:spacing w:after="60"/>
        <w:ind w:left="510" w:hanging="255"/>
        <w:jc w:val="both"/>
      </w:pPr>
      <w:r>
        <w:rPr>
          <w:rFonts w:ascii="Times New Roman" w:hAnsi="Times New Roman"/>
        </w:rPr>
        <w:t>+  Ràng buộc: is_active = false thì chặn đăng nhập</w:t>
      </w:r>
    </w:p>
    <w:p>
      <w:pPr>
        <w:pStyle w:val="Heading4"/>
      </w:pPr>
      <w:r>
        <w:rPr>
          <w:rFonts w:ascii="Times New Roman" w:hAnsi="Times New Roman"/>
        </w:rPr>
        <w:t>Bảng departments — Đơn vị (khoa, phòng ban)</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code</w:t>
            </w:r>
          </w:p>
        </w:tc>
        <w:tc>
          <w:tcPr>
            <w:tcW w:type="dxa" w:w="2211"/>
          </w:tcPr>
          <w:p>
            <w:pPr>
              <w:spacing w:after="40" w:before="40" w:line="264" w:lineRule="auto"/>
            </w:pPr>
            <w:r>
              <w:rPr>
                <w:rFonts w:ascii="Times New Roman" w:hAnsi="Times New Roman"/>
                <w:b w:val="0"/>
                <w:sz w:val="22"/>
              </w:rPr>
              <w:t>VARCHAR(20)</w:t>
            </w:r>
          </w:p>
        </w:tc>
        <w:tc>
          <w:tcPr>
            <w:tcW w:type="dxa" w:w="4309"/>
          </w:tcPr>
          <w:p>
            <w:pPr>
              <w:spacing w:after="40" w:before="40" w:line="264" w:lineRule="auto"/>
            </w:pPr>
            <w:r>
              <w:rPr>
                <w:rFonts w:ascii="Times New Roman" w:hAnsi="Times New Roman"/>
                <w:b w:val="0"/>
                <w:sz w:val="22"/>
              </w:rPr>
              <w:t>NOT NULL, UNIQUE — ví dụ CNTT</w:t>
            </w:r>
          </w:p>
        </w:tc>
      </w:tr>
      <w:tr>
        <w:trPr>
          <w:cantSplit/>
        </w:trPr>
        <w:tc>
          <w:tcPr>
            <w:tcW w:type="dxa" w:w="2268"/>
          </w:tcPr>
          <w:p>
            <w:pPr>
              <w:spacing w:after="40" w:before="40" w:line="264" w:lineRule="auto"/>
            </w:pPr>
            <w:r>
              <w:rPr>
                <w:rFonts w:ascii="Times New Roman" w:hAnsi="Times New Roman"/>
                <w:b w:val="0"/>
                <w:sz w:val="22"/>
              </w:rPr>
              <w:t>name</w:t>
            </w:r>
          </w:p>
        </w:tc>
        <w:tc>
          <w:tcPr>
            <w:tcW w:type="dxa" w:w="2211"/>
          </w:tcPr>
          <w:p>
            <w:pPr>
              <w:spacing w:after="40" w:before="40" w:line="264" w:lineRule="auto"/>
            </w:pPr>
            <w:r>
              <w:rPr>
                <w:rFonts w:ascii="Times New Roman" w:hAnsi="Times New Roman"/>
                <w:b w:val="0"/>
                <w:sz w:val="22"/>
              </w:rPr>
              <w:t>VARCHAR(200)</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type</w:t>
            </w:r>
          </w:p>
        </w:tc>
        <w:tc>
          <w:tcPr>
            <w:tcW w:type="dxa" w:w="2211"/>
          </w:tcPr>
          <w:p>
            <w:pPr>
              <w:spacing w:after="40" w:before="40" w:line="264" w:lineRule="auto"/>
            </w:pPr>
            <w:r>
              <w:rPr>
                <w:rFonts w:ascii="Times New Roman" w:hAnsi="Times New Roman"/>
                <w:b w:val="0"/>
                <w:sz w:val="22"/>
              </w:rPr>
              <w:t>dept_type</w:t>
            </w:r>
          </w:p>
        </w:tc>
        <w:tc>
          <w:tcPr>
            <w:tcW w:type="dxa" w:w="4309"/>
          </w:tcPr>
          <w:p>
            <w:pPr>
              <w:spacing w:after="40" w:before="40" w:line="264" w:lineRule="auto"/>
            </w:pPr>
            <w:r>
              <w:rPr>
                <w:rFonts w:ascii="Times New Roman" w:hAnsi="Times New Roman"/>
                <w:b w:val="0"/>
                <w:sz w:val="22"/>
              </w:rPr>
              <w:t>NOT NULL, CHECK (FACULTY, OFFICE)</w:t>
            </w:r>
          </w:p>
        </w:tc>
      </w:tr>
      <w:tr>
        <w:trPr>
          <w:cantSplit/>
        </w:trPr>
        <w:tc>
          <w:tcPr>
            <w:tcW w:type="dxa" w:w="2268"/>
          </w:tcPr>
          <w:p>
            <w:pPr>
              <w:spacing w:after="40" w:before="40" w:line="264" w:lineRule="auto"/>
            </w:pPr>
            <w:r>
              <w:rPr>
                <w:rFonts w:ascii="Times New Roman" w:hAnsi="Times New Roman"/>
                <w:b w:val="0"/>
                <w:sz w:val="22"/>
              </w:rPr>
              <w:t>parent_id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NULL, FK → departments(id), ON DELETE RESTRICT</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r>
        <w:trPr>
          <w:cantSplit/>
        </w:trPr>
        <w:tc>
          <w:tcPr>
            <w:tcW w:type="dxa" w:w="2268"/>
          </w:tcPr>
          <w:p>
            <w:pPr>
              <w:spacing w:after="40" w:before="40" w:line="264" w:lineRule="auto"/>
            </w:pPr>
            <w:r>
              <w:rPr>
                <w:rFonts w:ascii="Times New Roman" w:hAnsi="Times New Roman"/>
                <w:b w:val="0"/>
                <w:sz w:val="22"/>
              </w:rPr>
              <w:t>updated_at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parent_id trỏ về chính bảng để tạo cây đơn vị</w:t>
      </w:r>
    </w:p>
    <w:p>
      <w:pPr>
        <w:spacing w:after="60"/>
        <w:ind w:left="510" w:hanging="255"/>
        <w:jc w:val="both"/>
      </w:pPr>
      <w:r>
        <w:rPr>
          <w:rFonts w:ascii="Times New Roman" w:hAnsi="Times New Roman"/>
        </w:rPr>
        <w:t>+  Ràng buộc: code là duy nhất trong toàn hệ thống</w:t>
      </w:r>
    </w:p>
    <w:p>
      <w:pPr>
        <w:pStyle w:val="Heading4"/>
      </w:pPr>
      <w:r>
        <w:rPr>
          <w:rFonts w:ascii="Times New Roman" w:hAnsi="Times New Roman"/>
        </w:rPr>
        <w:t>Bảng department_members — Tư cách thành viên và vai trong đơn vị</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user_id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users(id), ON DELETE CASCADE</w:t>
            </w:r>
          </w:p>
        </w:tc>
      </w:tr>
      <w:tr>
        <w:trPr>
          <w:cantSplit/>
        </w:trPr>
        <w:tc>
          <w:tcPr>
            <w:tcW w:type="dxa" w:w="2268"/>
          </w:tcPr>
          <w:p>
            <w:pPr>
              <w:spacing w:after="40" w:before="40" w:line="264" w:lineRule="auto"/>
            </w:pPr>
            <w:r>
              <w:rPr>
                <w:rFonts w:ascii="Times New Roman" w:hAnsi="Times New Roman"/>
                <w:b w:val="0"/>
                <w:sz w:val="22"/>
              </w:rPr>
              <w:t>department_id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departments(id), ON DELETE CASCADE</w:t>
            </w:r>
          </w:p>
        </w:tc>
      </w:tr>
      <w:tr>
        <w:trPr>
          <w:cantSplit/>
        </w:trPr>
        <w:tc>
          <w:tcPr>
            <w:tcW w:type="dxa" w:w="2268"/>
          </w:tcPr>
          <w:p>
            <w:pPr>
              <w:spacing w:after="40" w:before="40" w:line="264" w:lineRule="auto"/>
            </w:pPr>
            <w:r>
              <w:rPr>
                <w:rFonts w:ascii="Times New Roman" w:hAnsi="Times New Roman"/>
                <w:b w:val="0"/>
                <w:sz w:val="22"/>
              </w:rPr>
              <w:t>role</w:t>
            </w:r>
          </w:p>
        </w:tc>
        <w:tc>
          <w:tcPr>
            <w:tcW w:type="dxa" w:w="2211"/>
          </w:tcPr>
          <w:p>
            <w:pPr>
              <w:spacing w:after="40" w:before="40" w:line="264" w:lineRule="auto"/>
            </w:pPr>
            <w:r>
              <w:rPr>
                <w:rFonts w:ascii="Times New Roman" w:hAnsi="Times New Roman"/>
                <w:b w:val="0"/>
                <w:sz w:val="22"/>
              </w:rPr>
              <w:t>member_role</w:t>
            </w:r>
          </w:p>
        </w:tc>
        <w:tc>
          <w:tcPr>
            <w:tcW w:type="dxa" w:w="4309"/>
          </w:tcPr>
          <w:p>
            <w:pPr>
              <w:spacing w:after="40" w:before="40" w:line="264" w:lineRule="auto"/>
            </w:pPr>
            <w:r>
              <w:rPr>
                <w:rFonts w:ascii="Times New Roman" w:hAnsi="Times New Roman"/>
                <w:b w:val="0"/>
                <w:sz w:val="22"/>
              </w:rPr>
              <w:t>NOT NULL, CHECK (USER, CONTENT_ADMIN, SYSTEM_ADMIN)</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user_id, department_id</w:t>
      </w:r>
    </w:p>
    <w:p>
      <w:pPr>
        <w:spacing w:after="60"/>
        <w:ind w:left="510" w:hanging="255"/>
        <w:jc w:val="both"/>
      </w:pPr>
      <w:r>
        <w:rPr>
          <w:rFonts w:ascii="Times New Roman" w:hAnsi="Times New Roman"/>
        </w:rPr>
        <w:t>+  Ràng buộc: UNIQUE(user_id, department_id) — một người chỉ có một vai trong một đơn vị</w:t>
      </w:r>
    </w:p>
    <w:p>
      <w:pPr>
        <w:spacing w:after="60"/>
        <w:ind w:left="510" w:hanging="255"/>
        <w:jc w:val="both"/>
      </w:pPr>
      <w:r>
        <w:rPr>
          <w:rFonts w:ascii="Times New Roman" w:hAnsi="Times New Roman"/>
        </w:rPr>
        <w:t>+  Chỉ mục: (user_id) để tra vai nhanh ở mỗi request</w:t>
      </w:r>
    </w:p>
    <w:p>
      <w:pPr>
        <w:spacing w:after="60"/>
        <w:ind w:left="510" w:hanging="255"/>
        <w:jc w:val="both"/>
      </w:pPr>
      <w:r>
        <w:rPr>
          <w:rFonts w:ascii="Times New Roman" w:hAnsi="Times New Roman"/>
        </w:rPr>
        <w:t>+  Ghi chú: vai trò nằm ở bảng này chứ không nằm trong users; ứng dụng chỉ dùng dòng thuộc đơn vị CNTT</w:t>
      </w:r>
    </w:p>
    <w:p>
      <w:pPr>
        <w:pStyle w:val="Heading4"/>
      </w:pPr>
      <w:r>
        <w:rPr>
          <w:rFonts w:ascii="Times New Roman" w:hAnsi="Times New Roman"/>
        </w:rPr>
        <w:t>Bảng documents — Tài liệu học vụ</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title</w:t>
            </w:r>
          </w:p>
        </w:tc>
        <w:tc>
          <w:tcPr>
            <w:tcW w:type="dxa" w:w="2211"/>
          </w:tcPr>
          <w:p>
            <w:pPr>
              <w:spacing w:after="40" w:before="40" w:line="264" w:lineRule="auto"/>
            </w:pPr>
            <w:r>
              <w:rPr>
                <w:rFonts w:ascii="Times New Roman" w:hAnsi="Times New Roman"/>
                <w:b w:val="0"/>
                <w:sz w:val="22"/>
              </w:rPr>
              <w:t>VARCHAR(500)</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department_id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NULL, FK → departments(id), ON DELETE RESTRICT</w:t>
            </w:r>
          </w:p>
        </w:tc>
      </w:tr>
      <w:tr>
        <w:trPr>
          <w:cantSplit/>
        </w:trPr>
        <w:tc>
          <w:tcPr>
            <w:tcW w:type="dxa" w:w="2268"/>
          </w:tcPr>
          <w:p>
            <w:pPr>
              <w:spacing w:after="40" w:before="40" w:line="264" w:lineRule="auto"/>
            </w:pPr>
            <w:r>
              <w:rPr>
                <w:rFonts w:ascii="Times New Roman" w:hAnsi="Times New Roman"/>
                <w:b w:val="0"/>
                <w:sz w:val="22"/>
              </w:rPr>
              <w:t>visibility</w:t>
            </w:r>
          </w:p>
        </w:tc>
        <w:tc>
          <w:tcPr>
            <w:tcW w:type="dxa" w:w="2211"/>
          </w:tcPr>
          <w:p>
            <w:pPr>
              <w:spacing w:after="40" w:before="40" w:line="264" w:lineRule="auto"/>
            </w:pPr>
            <w:r>
              <w:rPr>
                <w:rFonts w:ascii="Times New Roman" w:hAnsi="Times New Roman"/>
                <w:b w:val="0"/>
                <w:sz w:val="22"/>
              </w:rPr>
              <w:t>SMALLINT</w:t>
            </w:r>
          </w:p>
        </w:tc>
        <w:tc>
          <w:tcPr>
            <w:tcW w:type="dxa" w:w="4309"/>
          </w:tcPr>
          <w:p>
            <w:pPr>
              <w:spacing w:after="40" w:before="40" w:line="264" w:lineRule="auto"/>
            </w:pPr>
            <w:r>
              <w:rPr>
                <w:rFonts w:ascii="Times New Roman" w:hAnsi="Times New Roman"/>
                <w:b w:val="0"/>
                <w:sz w:val="22"/>
              </w:rPr>
              <w:t>NOT NULL, DEFAULT 1</w:t>
            </w:r>
          </w:p>
        </w:tc>
      </w:tr>
      <w:tr>
        <w:trPr>
          <w:cantSplit/>
        </w:trPr>
        <w:tc>
          <w:tcPr>
            <w:tcW w:type="dxa" w:w="2268"/>
          </w:tcPr>
          <w:p>
            <w:pPr>
              <w:spacing w:after="40" w:before="40" w:line="264" w:lineRule="auto"/>
            </w:pPr>
            <w:r>
              <w:rPr>
                <w:rFonts w:ascii="Times New Roman" w:hAnsi="Times New Roman"/>
                <w:b w:val="0"/>
                <w:sz w:val="22"/>
              </w:rPr>
              <w:t>source_type</w:t>
            </w:r>
          </w:p>
        </w:tc>
        <w:tc>
          <w:tcPr>
            <w:tcW w:type="dxa" w:w="2211"/>
          </w:tcPr>
          <w:p>
            <w:pPr>
              <w:spacing w:after="40" w:before="40" w:line="264" w:lineRule="auto"/>
            </w:pPr>
            <w:r>
              <w:rPr>
                <w:rFonts w:ascii="Times New Roman" w:hAnsi="Times New Roman"/>
                <w:b w:val="0"/>
                <w:sz w:val="22"/>
              </w:rPr>
              <w:t>VARCHAR(10)</w:t>
            </w:r>
          </w:p>
        </w:tc>
        <w:tc>
          <w:tcPr>
            <w:tcW w:type="dxa" w:w="4309"/>
          </w:tcPr>
          <w:p>
            <w:pPr>
              <w:spacing w:after="40" w:before="40" w:line="264" w:lineRule="auto"/>
            </w:pPr>
            <w:r>
              <w:rPr>
                <w:rFonts w:ascii="Times New Roman" w:hAnsi="Times New Roman"/>
                <w:b w:val="0"/>
                <w:sz w:val="22"/>
              </w:rPr>
              <w:t>NOT NULL — PDF hoặc DOCX</w:t>
            </w:r>
          </w:p>
        </w:tc>
      </w:tr>
      <w:tr>
        <w:trPr>
          <w:cantSplit/>
        </w:trPr>
        <w:tc>
          <w:tcPr>
            <w:tcW w:type="dxa" w:w="2268"/>
          </w:tcPr>
          <w:p>
            <w:pPr>
              <w:spacing w:after="40" w:before="40" w:line="264" w:lineRule="auto"/>
            </w:pPr>
            <w:r>
              <w:rPr>
                <w:rFonts w:ascii="Times New Roman" w:hAnsi="Times New Roman"/>
                <w:b w:val="0"/>
                <w:sz w:val="22"/>
              </w:rPr>
              <w:t>file_path</w:t>
            </w:r>
          </w:p>
        </w:tc>
        <w:tc>
          <w:tcPr>
            <w:tcW w:type="dxa" w:w="2211"/>
          </w:tcPr>
          <w:p>
            <w:pPr>
              <w:spacing w:after="40" w:before="40" w:line="264" w:lineRule="auto"/>
            </w:pPr>
            <w:r>
              <w:rPr>
                <w:rFonts w:ascii="Times New Roman" w:hAnsi="Times New Roman"/>
                <w:b w:val="0"/>
                <w:sz w:val="22"/>
              </w:rPr>
              <w:t>VARCHAR(500)</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file_hash</w:t>
            </w:r>
          </w:p>
        </w:tc>
        <w:tc>
          <w:tcPr>
            <w:tcW w:type="dxa" w:w="2211"/>
          </w:tcPr>
          <w:p>
            <w:pPr>
              <w:spacing w:after="40" w:before="40" w:line="264" w:lineRule="auto"/>
            </w:pPr>
            <w:r>
              <w:rPr>
                <w:rFonts w:ascii="Times New Roman" w:hAnsi="Times New Roman"/>
                <w:b w:val="0"/>
                <w:sz w:val="22"/>
              </w:rPr>
              <w:t>CHAR(64)</w:t>
            </w:r>
          </w:p>
        </w:tc>
        <w:tc>
          <w:tcPr>
            <w:tcW w:type="dxa" w:w="4309"/>
          </w:tcPr>
          <w:p>
            <w:pPr>
              <w:spacing w:after="40" w:before="40" w:line="264" w:lineRule="auto"/>
            </w:pPr>
            <w:r>
              <w:rPr>
                <w:rFonts w:ascii="Times New Roman" w:hAnsi="Times New Roman"/>
                <w:b w:val="0"/>
                <w:sz w:val="22"/>
              </w:rPr>
              <w:t>NOT NULL, UNIQUE — SHA-256 của tệp</w:t>
            </w:r>
          </w:p>
        </w:tc>
      </w:tr>
      <w:tr>
        <w:trPr>
          <w:cantSplit/>
        </w:trPr>
        <w:tc>
          <w:tcPr>
            <w:tcW w:type="dxa" w:w="2268"/>
          </w:tcPr>
          <w:p>
            <w:pPr>
              <w:spacing w:after="40" w:before="40" w:line="264" w:lineRule="auto"/>
            </w:pPr>
            <w:r>
              <w:rPr>
                <w:rFonts w:ascii="Times New Roman" w:hAnsi="Times New Roman"/>
                <w:b w:val="0"/>
                <w:sz w:val="22"/>
              </w:rPr>
              <w:t>page_count</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status</w:t>
            </w:r>
          </w:p>
        </w:tc>
        <w:tc>
          <w:tcPr>
            <w:tcW w:type="dxa" w:w="2211"/>
          </w:tcPr>
          <w:p>
            <w:pPr>
              <w:spacing w:after="40" w:before="40" w:line="264" w:lineRule="auto"/>
            </w:pPr>
            <w:r>
              <w:rPr>
                <w:rFonts w:ascii="Times New Roman" w:hAnsi="Times New Roman"/>
                <w:b w:val="0"/>
                <w:sz w:val="22"/>
              </w:rPr>
              <w:t>doc_status</w:t>
            </w:r>
          </w:p>
        </w:tc>
        <w:tc>
          <w:tcPr>
            <w:tcW w:type="dxa" w:w="4309"/>
          </w:tcPr>
          <w:p>
            <w:pPr>
              <w:spacing w:after="40" w:before="40" w:line="264" w:lineRule="auto"/>
            </w:pPr>
            <w:r>
              <w:rPr>
                <w:rFonts w:ascii="Times New Roman" w:hAnsi="Times New Roman"/>
                <w:b w:val="0"/>
                <w:sz w:val="22"/>
              </w:rPr>
              <w:t>NOT NULL, DEFAULT PENDING, CHECK (PENDING, PROCESSING, READY, FAILED)</w:t>
            </w:r>
          </w:p>
        </w:tc>
      </w:tr>
      <w:tr>
        <w:trPr>
          <w:cantSplit/>
        </w:trPr>
        <w:tc>
          <w:tcPr>
            <w:tcW w:type="dxa" w:w="2268"/>
          </w:tcPr>
          <w:p>
            <w:pPr>
              <w:spacing w:after="40" w:before="40" w:line="264" w:lineRule="auto"/>
            </w:pPr>
            <w:r>
              <w:rPr>
                <w:rFonts w:ascii="Times New Roman" w:hAnsi="Times New Roman"/>
                <w:b w:val="0"/>
                <w:sz w:val="22"/>
              </w:rPr>
              <w:t>error_message</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uploaded_by</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users(id), ON DELETE RESTRICT</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r>
        <w:trPr>
          <w:cantSplit/>
        </w:trPr>
        <w:tc>
          <w:tcPr>
            <w:tcW w:type="dxa" w:w="2268"/>
          </w:tcPr>
          <w:p>
            <w:pPr>
              <w:spacing w:after="40" w:before="40" w:line="264" w:lineRule="auto"/>
            </w:pPr>
            <w:r>
              <w:rPr>
                <w:rFonts w:ascii="Times New Roman" w:hAnsi="Times New Roman"/>
                <w:b w:val="0"/>
                <w:sz w:val="22"/>
              </w:rPr>
              <w:t>updated_at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department_id, uploaded_by</w:t>
      </w:r>
    </w:p>
    <w:p>
      <w:pPr>
        <w:spacing w:after="60"/>
        <w:ind w:left="510" w:hanging="255"/>
        <w:jc w:val="both"/>
      </w:pPr>
      <w:r>
        <w:rPr>
          <w:rFonts w:ascii="Times New Roman" w:hAnsi="Times New Roman"/>
        </w:rPr>
        <w:t>+  Ràng buộc: file_hash là duy nhất — tải lại đúng tệp cũ trả về bản ghi cũ, không xử lý lại</w:t>
      </w:r>
    </w:p>
    <w:p>
      <w:pPr>
        <w:spacing w:after="60"/>
        <w:ind w:left="510" w:hanging="255"/>
        <w:jc w:val="both"/>
      </w:pPr>
      <w:r>
        <w:rPr>
          <w:rFonts w:ascii="Times New Roman" w:hAnsi="Times New Roman"/>
        </w:rPr>
        <w:t>+  Ràng buộc: department_id NULL nghĩa là tài liệu chung của toàn trường</w:t>
      </w:r>
    </w:p>
    <w:p>
      <w:pPr>
        <w:spacing w:after="60"/>
        <w:ind w:left="510" w:hanging="255"/>
        <w:jc w:val="both"/>
      </w:pPr>
      <w:r>
        <w:rPr>
          <w:rFonts w:ascii="Times New Roman" w:hAnsi="Times New Roman"/>
        </w:rPr>
        <w:t>+  Chỉ mục: (department_id, visibility, status) và (status)</w:t>
      </w:r>
    </w:p>
    <w:p>
      <w:pPr>
        <w:pStyle w:val="Heading4"/>
      </w:pPr>
      <w:r>
        <w:rPr>
          <w:rFonts w:ascii="Times New Roman" w:hAnsi="Times New Roman"/>
        </w:rPr>
        <w:t>Bảng chunks — Đoạn văn cắt ra từ tài liệu</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document_id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documents(id), ON DELETE CASCADE</w:t>
            </w:r>
          </w:p>
        </w:tc>
      </w:tr>
      <w:tr>
        <w:trPr>
          <w:cantSplit/>
        </w:trPr>
        <w:tc>
          <w:tcPr>
            <w:tcW w:type="dxa" w:w="2268"/>
          </w:tcPr>
          <w:p>
            <w:pPr>
              <w:spacing w:after="40" w:before="40" w:line="264" w:lineRule="auto"/>
            </w:pPr>
            <w:r>
              <w:rPr>
                <w:rFonts w:ascii="Times New Roman" w:hAnsi="Times New Roman"/>
                <w:b w:val="0"/>
                <w:sz w:val="22"/>
              </w:rPr>
              <w:t>chunk_index</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content</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content_hash</w:t>
            </w:r>
          </w:p>
        </w:tc>
        <w:tc>
          <w:tcPr>
            <w:tcW w:type="dxa" w:w="2211"/>
          </w:tcPr>
          <w:p>
            <w:pPr>
              <w:spacing w:after="40" w:before="40" w:line="264" w:lineRule="auto"/>
            </w:pPr>
            <w:r>
              <w:rPr>
                <w:rFonts w:ascii="Times New Roman" w:hAnsi="Times New Roman"/>
                <w:b w:val="0"/>
                <w:sz w:val="22"/>
              </w:rPr>
              <w:t>CHAR(64)</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heading_path</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NULL — ví dụ “Chương II &gt; Điều 12 &gt; Khoản 3”</w:t>
            </w:r>
          </w:p>
        </w:tc>
      </w:tr>
      <w:tr>
        <w:trPr>
          <w:cantSplit/>
        </w:trPr>
        <w:tc>
          <w:tcPr>
            <w:tcW w:type="dxa" w:w="2268"/>
          </w:tcPr>
          <w:p>
            <w:pPr>
              <w:spacing w:after="40" w:before="40" w:line="264" w:lineRule="auto"/>
            </w:pPr>
            <w:r>
              <w:rPr>
                <w:rFonts w:ascii="Times New Roman" w:hAnsi="Times New Roman"/>
                <w:b w:val="0"/>
                <w:sz w:val="22"/>
              </w:rPr>
              <w:t>page_from</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page_to</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token_count</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department_id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NULL, FK → departments(id) — lặp từ documents</w:t>
            </w:r>
          </w:p>
        </w:tc>
      </w:tr>
      <w:tr>
        <w:trPr>
          <w:cantSplit/>
        </w:trPr>
        <w:tc>
          <w:tcPr>
            <w:tcW w:type="dxa" w:w="2268"/>
          </w:tcPr>
          <w:p>
            <w:pPr>
              <w:spacing w:after="40" w:before="40" w:line="264" w:lineRule="auto"/>
            </w:pPr>
            <w:r>
              <w:rPr>
                <w:rFonts w:ascii="Times New Roman" w:hAnsi="Times New Roman"/>
                <w:b w:val="0"/>
                <w:sz w:val="22"/>
              </w:rPr>
              <w:t>visibility</w:t>
            </w:r>
          </w:p>
        </w:tc>
        <w:tc>
          <w:tcPr>
            <w:tcW w:type="dxa" w:w="2211"/>
          </w:tcPr>
          <w:p>
            <w:pPr>
              <w:spacing w:after="40" w:before="40" w:line="264" w:lineRule="auto"/>
            </w:pPr>
            <w:r>
              <w:rPr>
                <w:rFonts w:ascii="Times New Roman" w:hAnsi="Times New Roman"/>
                <w:b w:val="0"/>
                <w:sz w:val="22"/>
              </w:rPr>
              <w:t>SMALLINT</w:t>
            </w:r>
          </w:p>
        </w:tc>
        <w:tc>
          <w:tcPr>
            <w:tcW w:type="dxa" w:w="4309"/>
          </w:tcPr>
          <w:p>
            <w:pPr>
              <w:spacing w:after="40" w:before="40" w:line="264" w:lineRule="auto"/>
            </w:pPr>
            <w:r>
              <w:rPr>
                <w:rFonts w:ascii="Times New Roman" w:hAnsi="Times New Roman"/>
                <w:b w:val="0"/>
                <w:sz w:val="22"/>
              </w:rPr>
              <w:t>NOT NULL — lặp từ documents</w:t>
            </w:r>
          </w:p>
        </w:tc>
      </w:tr>
      <w:tr>
        <w:trPr>
          <w:cantSplit/>
        </w:trPr>
        <w:tc>
          <w:tcPr>
            <w:tcW w:type="dxa" w:w="2268"/>
          </w:tcPr>
          <w:p>
            <w:pPr>
              <w:spacing w:after="40" w:before="40" w:line="264" w:lineRule="auto"/>
            </w:pPr>
            <w:r>
              <w:rPr>
                <w:rFonts w:ascii="Times New Roman" w:hAnsi="Times New Roman"/>
                <w:b w:val="0"/>
                <w:sz w:val="22"/>
              </w:rPr>
              <w:t>content_tsv</w:t>
            </w:r>
          </w:p>
        </w:tc>
        <w:tc>
          <w:tcPr>
            <w:tcW w:type="dxa" w:w="2211"/>
          </w:tcPr>
          <w:p>
            <w:pPr>
              <w:spacing w:after="40" w:before="40" w:line="264" w:lineRule="auto"/>
            </w:pPr>
            <w:r>
              <w:rPr>
                <w:rFonts w:ascii="Times New Roman" w:hAnsi="Times New Roman"/>
                <w:b w:val="0"/>
                <w:sz w:val="22"/>
              </w:rPr>
              <w:t>TSVECTOR</w:t>
            </w:r>
          </w:p>
        </w:tc>
        <w:tc>
          <w:tcPr>
            <w:tcW w:type="dxa" w:w="4309"/>
          </w:tcPr>
          <w:p>
            <w:pPr>
              <w:spacing w:after="40" w:before="40" w:line="264" w:lineRule="auto"/>
            </w:pPr>
            <w:r>
              <w:rPr>
                <w:rFonts w:ascii="Times New Roman" w:hAnsi="Times New Roman"/>
                <w:b w:val="0"/>
                <w:sz w:val="22"/>
              </w:rPr>
              <w:t>GENERATED ALWAYS AS to_tsvector(simple, content) STORED</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document_id, department_id</w:t>
      </w:r>
    </w:p>
    <w:p>
      <w:pPr>
        <w:spacing w:after="60"/>
        <w:ind w:left="510" w:hanging="255"/>
        <w:jc w:val="both"/>
      </w:pPr>
      <w:r>
        <w:rPr>
          <w:rFonts w:ascii="Times New Roman" w:hAnsi="Times New Roman"/>
        </w:rPr>
        <w:t>+  Ràng buộc: UNIQUE(document_id, chunk_index)</w:t>
      </w:r>
    </w:p>
    <w:p>
      <w:pPr>
        <w:spacing w:after="60"/>
        <w:ind w:left="510" w:hanging="255"/>
        <w:jc w:val="both"/>
      </w:pPr>
      <w:r>
        <w:rPr>
          <w:rFonts w:ascii="Times New Roman" w:hAnsi="Times New Roman"/>
        </w:rPr>
        <w:t>+  Chỉ mục: (department_id, visibility) — chỉ mục quan trọng nhất, cho phép lọc phạm vi TRƯỚC khi xếp hạng</w:t>
      </w:r>
    </w:p>
    <w:p>
      <w:pPr>
        <w:spacing w:after="60"/>
        <w:ind w:left="510" w:hanging="255"/>
        <w:jc w:val="both"/>
      </w:pPr>
      <w:r>
        <w:rPr>
          <w:rFonts w:ascii="Times New Roman" w:hAnsi="Times New Roman"/>
        </w:rPr>
        <w:t>+  Chỉ mục: GIN trên content_tsv phục vụ nhánh tìm kiếm toàn văn</w:t>
      </w:r>
    </w:p>
    <w:p>
      <w:pPr>
        <w:spacing w:after="60"/>
        <w:ind w:left="510" w:hanging="255"/>
        <w:jc w:val="both"/>
      </w:pPr>
      <w:r>
        <w:rPr>
          <w:rFonts w:ascii="Times New Roman" w:hAnsi="Times New Roman"/>
        </w:rPr>
        <w:t>+  Ghi chú: hai cột phạm vi được lặp có chủ đích và giữ đồng bộ bằng trigger</w:t>
      </w:r>
    </w:p>
    <w:p>
      <w:pPr>
        <w:pStyle w:val="Heading4"/>
      </w:pPr>
      <w:r>
        <w:rPr>
          <w:rFonts w:ascii="Times New Roman" w:hAnsi="Times New Roman"/>
        </w:rPr>
        <w:t>Bảng chunk_embeddings — Vector nhúng của đoạn văn</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BIGSERIAL</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chunk_id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chunks(id), ON DELETE CASCADE</w:t>
            </w:r>
          </w:p>
        </w:tc>
      </w:tr>
      <w:tr>
        <w:trPr>
          <w:cantSplit/>
        </w:trPr>
        <w:tc>
          <w:tcPr>
            <w:tcW w:type="dxa" w:w="2268"/>
          </w:tcPr>
          <w:p>
            <w:pPr>
              <w:spacing w:after="40" w:before="40" w:line="264" w:lineRule="auto"/>
            </w:pPr>
            <w:r>
              <w:rPr>
                <w:rFonts w:ascii="Times New Roman" w:hAnsi="Times New Roman"/>
                <w:b w:val="0"/>
                <w:sz w:val="22"/>
              </w:rPr>
              <w:t>embedding</w:t>
            </w:r>
          </w:p>
        </w:tc>
        <w:tc>
          <w:tcPr>
            <w:tcW w:type="dxa" w:w="2211"/>
          </w:tcPr>
          <w:p>
            <w:pPr>
              <w:spacing w:after="40" w:before="40" w:line="264" w:lineRule="auto"/>
            </w:pPr>
            <w:r>
              <w:rPr>
                <w:rFonts w:ascii="Times New Roman" w:hAnsi="Times New Roman"/>
                <w:b w:val="0"/>
                <w:sz w:val="22"/>
              </w:rPr>
              <w:t>VECTOR(1536)</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model</w:t>
            </w:r>
          </w:p>
        </w:tc>
        <w:tc>
          <w:tcPr>
            <w:tcW w:type="dxa" w:w="2211"/>
          </w:tcPr>
          <w:p>
            <w:pPr>
              <w:spacing w:after="40" w:before="40" w:line="264" w:lineRule="auto"/>
            </w:pPr>
            <w:r>
              <w:rPr>
                <w:rFonts w:ascii="Times New Roman" w:hAnsi="Times New Roman"/>
                <w:b w:val="0"/>
                <w:sz w:val="22"/>
              </w:rPr>
              <w:t>VARCHAR(64)</w:t>
            </w:r>
          </w:p>
        </w:tc>
        <w:tc>
          <w:tcPr>
            <w:tcW w:type="dxa" w:w="4309"/>
          </w:tcPr>
          <w:p>
            <w:pPr>
              <w:spacing w:after="40" w:before="40" w:line="264" w:lineRule="auto"/>
            </w:pPr>
            <w:r>
              <w:rPr>
                <w:rFonts w:ascii="Times New Roman" w:hAnsi="Times New Roman"/>
                <w:b w:val="0"/>
                <w:sz w:val="22"/>
              </w:rPr>
              <w:t>NOT NULL — tên mô hình nhúng</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chunk_id</w:t>
      </w:r>
    </w:p>
    <w:p>
      <w:pPr>
        <w:spacing w:after="60"/>
        <w:ind w:left="510" w:hanging="255"/>
        <w:jc w:val="both"/>
      </w:pPr>
      <w:r>
        <w:rPr>
          <w:rFonts w:ascii="Times New Roman" w:hAnsi="Times New Roman"/>
        </w:rPr>
        <w:t>+  Ràng buộc: UNIQUE(chunk_id, model) — một đoạn có thể có vector của nhiều mô hình, mọi truy hồi phải lọc theo mô hình hiện hành</w:t>
      </w:r>
    </w:p>
    <w:p>
      <w:pPr>
        <w:spacing w:after="60"/>
        <w:ind w:left="510" w:hanging="255"/>
        <w:jc w:val="both"/>
      </w:pPr>
      <w:r>
        <w:rPr>
          <w:rFonts w:ascii="Times New Roman" w:hAnsi="Times New Roman"/>
        </w:rPr>
        <w:t>+  Chỉ mục: HNSW trên embedding với vector_cosine_ops</w:t>
      </w:r>
    </w:p>
    <w:p>
      <w:pPr>
        <w:pStyle w:val="Heading4"/>
      </w:pPr>
      <w:r>
        <w:rPr>
          <w:rFonts w:ascii="Times New Roman" w:hAnsi="Times New Roman"/>
        </w:rPr>
        <w:t>Bảng ingest_jobs — Hàng đợi xử lý tài liệu</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document_id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documents(id), ON DELETE CASCADE</w:t>
            </w:r>
          </w:p>
        </w:tc>
      </w:tr>
      <w:tr>
        <w:trPr>
          <w:cantSplit/>
        </w:trPr>
        <w:tc>
          <w:tcPr>
            <w:tcW w:type="dxa" w:w="2268"/>
          </w:tcPr>
          <w:p>
            <w:pPr>
              <w:spacing w:after="40" w:before="40" w:line="264" w:lineRule="auto"/>
            </w:pPr>
            <w:r>
              <w:rPr>
                <w:rFonts w:ascii="Times New Roman" w:hAnsi="Times New Roman"/>
                <w:b w:val="0"/>
                <w:sz w:val="22"/>
              </w:rPr>
              <w:t>status</w:t>
            </w:r>
          </w:p>
        </w:tc>
        <w:tc>
          <w:tcPr>
            <w:tcW w:type="dxa" w:w="2211"/>
          </w:tcPr>
          <w:p>
            <w:pPr>
              <w:spacing w:after="40" w:before="40" w:line="264" w:lineRule="auto"/>
            </w:pPr>
            <w:r>
              <w:rPr>
                <w:rFonts w:ascii="Times New Roman" w:hAnsi="Times New Roman"/>
                <w:b w:val="0"/>
                <w:sz w:val="22"/>
              </w:rPr>
              <w:t>job_status</w:t>
            </w:r>
          </w:p>
        </w:tc>
        <w:tc>
          <w:tcPr>
            <w:tcW w:type="dxa" w:w="4309"/>
          </w:tcPr>
          <w:p>
            <w:pPr>
              <w:spacing w:after="40" w:before="40" w:line="264" w:lineRule="auto"/>
            </w:pPr>
            <w:r>
              <w:rPr>
                <w:rFonts w:ascii="Times New Roman" w:hAnsi="Times New Roman"/>
                <w:b w:val="0"/>
                <w:sz w:val="22"/>
              </w:rPr>
              <w:t>NOT NULL, DEFAULT PENDING, CHECK (PENDING, PROCESSING, DONE, FAILED)</w:t>
            </w:r>
          </w:p>
        </w:tc>
      </w:tr>
      <w:tr>
        <w:trPr>
          <w:cantSplit/>
        </w:trPr>
        <w:tc>
          <w:tcPr>
            <w:tcW w:type="dxa" w:w="2268"/>
          </w:tcPr>
          <w:p>
            <w:pPr>
              <w:spacing w:after="40" w:before="40" w:line="264" w:lineRule="auto"/>
            </w:pPr>
            <w:r>
              <w:rPr>
                <w:rFonts w:ascii="Times New Roman" w:hAnsi="Times New Roman"/>
                <w:b w:val="0"/>
                <w:sz w:val="22"/>
              </w:rPr>
              <w:t>retry_count</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NOT NULL, DEFAULT 0</w:t>
            </w:r>
          </w:p>
        </w:tc>
      </w:tr>
      <w:tr>
        <w:trPr>
          <w:cantSplit/>
        </w:trPr>
        <w:tc>
          <w:tcPr>
            <w:tcW w:type="dxa" w:w="2268"/>
          </w:tcPr>
          <w:p>
            <w:pPr>
              <w:spacing w:after="40" w:before="40" w:line="264" w:lineRule="auto"/>
            </w:pPr>
            <w:r>
              <w:rPr>
                <w:rFonts w:ascii="Times New Roman" w:hAnsi="Times New Roman"/>
                <w:b w:val="0"/>
                <w:sz w:val="22"/>
              </w:rPr>
              <w:t>last_error</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started_at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finished_at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document_id</w:t>
      </w:r>
    </w:p>
    <w:p>
      <w:pPr>
        <w:spacing w:after="60"/>
        <w:ind w:left="510" w:hanging="255"/>
        <w:jc w:val="both"/>
      </w:pPr>
      <w:r>
        <w:rPr>
          <w:rFonts w:ascii="Times New Roman" w:hAnsi="Times New Roman"/>
        </w:rPr>
        <w:t>+  Chỉ mục: (status, created_at) để worker lấy việc theo thứ tự</w:t>
      </w:r>
    </w:p>
    <w:p>
      <w:pPr>
        <w:spacing w:after="60"/>
        <w:ind w:left="510" w:hanging="255"/>
        <w:jc w:val="both"/>
      </w:pPr>
      <w:r>
        <w:rPr>
          <w:rFonts w:ascii="Times New Roman" w:hAnsi="Times New Roman"/>
        </w:rPr>
        <w:t>+  Ghi chú: worker lấy việc bằng SELECT … FOR UPDATE SKIP LOCKED, dừng sau ba lần thử</w:t>
      </w:r>
    </w:p>
    <w:p>
      <w:pPr>
        <w:pStyle w:val="Heading4"/>
      </w:pPr>
      <w:r>
        <w:rPr>
          <w:rFonts w:ascii="Times New Roman" w:hAnsi="Times New Roman"/>
        </w:rPr>
        <w:t>Bảng conversations — Hội thoại của người dùng</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user_id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users(id), ON DELETE CASCADE</w:t>
            </w:r>
          </w:p>
        </w:tc>
      </w:tr>
      <w:tr>
        <w:trPr>
          <w:cantSplit/>
        </w:trPr>
        <w:tc>
          <w:tcPr>
            <w:tcW w:type="dxa" w:w="2268"/>
          </w:tcPr>
          <w:p>
            <w:pPr>
              <w:spacing w:after="40" w:before="40" w:line="264" w:lineRule="auto"/>
            </w:pPr>
            <w:r>
              <w:rPr>
                <w:rFonts w:ascii="Times New Roman" w:hAnsi="Times New Roman"/>
                <w:b w:val="0"/>
                <w:sz w:val="22"/>
              </w:rPr>
              <w:t>title</w:t>
            </w:r>
          </w:p>
        </w:tc>
        <w:tc>
          <w:tcPr>
            <w:tcW w:type="dxa" w:w="2211"/>
          </w:tcPr>
          <w:p>
            <w:pPr>
              <w:spacing w:after="40" w:before="40" w:line="264" w:lineRule="auto"/>
            </w:pPr>
            <w:r>
              <w:rPr>
                <w:rFonts w:ascii="Times New Roman" w:hAnsi="Times New Roman"/>
                <w:b w:val="0"/>
                <w:sz w:val="22"/>
              </w:rPr>
              <w:t>VARCHAR(300)</w:t>
            </w:r>
          </w:p>
        </w:tc>
        <w:tc>
          <w:tcPr>
            <w:tcW w:type="dxa" w:w="4309"/>
          </w:tcPr>
          <w:p>
            <w:pPr>
              <w:spacing w:after="40" w:before="40" w:line="264" w:lineRule="auto"/>
            </w:pPr>
            <w:r>
              <w:rPr>
                <w:rFonts w:ascii="Times New Roman" w:hAnsi="Times New Roman"/>
                <w:b w:val="0"/>
                <w:sz w:val="22"/>
              </w:rPr>
              <w:t>NOT NULL — sinh từ câu hỏi đầu tiên</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r>
        <w:trPr>
          <w:cantSplit/>
        </w:trPr>
        <w:tc>
          <w:tcPr>
            <w:tcW w:type="dxa" w:w="2268"/>
          </w:tcPr>
          <w:p>
            <w:pPr>
              <w:spacing w:after="40" w:before="40" w:line="264" w:lineRule="auto"/>
            </w:pPr>
            <w:r>
              <w:rPr>
                <w:rFonts w:ascii="Times New Roman" w:hAnsi="Times New Roman"/>
                <w:b w:val="0"/>
                <w:sz w:val="22"/>
              </w:rPr>
              <w:t>updated_at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user_id</w:t>
      </w:r>
    </w:p>
    <w:p>
      <w:pPr>
        <w:spacing w:after="60"/>
        <w:ind w:left="510" w:hanging="255"/>
        <w:jc w:val="both"/>
      </w:pPr>
      <w:r>
        <w:rPr>
          <w:rFonts w:ascii="Times New Roman" w:hAnsi="Times New Roman"/>
        </w:rPr>
        <w:t>+  Chỉ mục: (user_id, updated_at DESC)</w:t>
      </w:r>
    </w:p>
    <w:p>
      <w:pPr>
        <w:spacing w:after="60"/>
        <w:ind w:left="510" w:hanging="255"/>
        <w:jc w:val="both"/>
      </w:pPr>
      <w:r>
        <w:rPr>
          <w:rFonts w:ascii="Times New Roman" w:hAnsi="Times New Roman"/>
        </w:rPr>
        <w:t>+  Ràng buộc nghiệp vụ: hội thoại thuộc riêng người tạo, mọi truy vấn đọc đều lọc theo user_id</w:t>
      </w:r>
    </w:p>
    <w:p>
      <w:pPr>
        <w:pStyle w:val="Heading4"/>
      </w:pPr>
      <w:r>
        <w:rPr>
          <w:rFonts w:ascii="Times New Roman" w:hAnsi="Times New Roman"/>
        </w:rPr>
        <w:t>Bảng messages — Tin nhắn trong hội thoại</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conversation_id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conversations(id), ON DELETE CASCADE</w:t>
            </w:r>
          </w:p>
        </w:tc>
      </w:tr>
      <w:tr>
        <w:trPr>
          <w:cantSplit/>
        </w:trPr>
        <w:tc>
          <w:tcPr>
            <w:tcW w:type="dxa" w:w="2268"/>
          </w:tcPr>
          <w:p>
            <w:pPr>
              <w:spacing w:after="40" w:before="40" w:line="264" w:lineRule="auto"/>
            </w:pPr>
            <w:r>
              <w:rPr>
                <w:rFonts w:ascii="Times New Roman" w:hAnsi="Times New Roman"/>
                <w:b w:val="0"/>
                <w:sz w:val="22"/>
              </w:rPr>
              <w:t>role</w:t>
            </w:r>
          </w:p>
        </w:tc>
        <w:tc>
          <w:tcPr>
            <w:tcW w:type="dxa" w:w="2211"/>
          </w:tcPr>
          <w:p>
            <w:pPr>
              <w:spacing w:after="40" w:before="40" w:line="264" w:lineRule="auto"/>
            </w:pPr>
            <w:r>
              <w:rPr>
                <w:rFonts w:ascii="Times New Roman" w:hAnsi="Times New Roman"/>
                <w:b w:val="0"/>
                <w:sz w:val="22"/>
              </w:rPr>
              <w:t>message_role</w:t>
            </w:r>
          </w:p>
        </w:tc>
        <w:tc>
          <w:tcPr>
            <w:tcW w:type="dxa" w:w="4309"/>
          </w:tcPr>
          <w:p>
            <w:pPr>
              <w:spacing w:after="40" w:before="40" w:line="264" w:lineRule="auto"/>
            </w:pPr>
            <w:r>
              <w:rPr>
                <w:rFonts w:ascii="Times New Roman" w:hAnsi="Times New Roman"/>
                <w:b w:val="0"/>
                <w:sz w:val="22"/>
              </w:rPr>
              <w:t>NOT NULL, CHECK (USER, ASSISTANT)</w:t>
            </w:r>
          </w:p>
        </w:tc>
      </w:tr>
      <w:tr>
        <w:trPr>
          <w:cantSplit/>
        </w:trPr>
        <w:tc>
          <w:tcPr>
            <w:tcW w:type="dxa" w:w="2268"/>
          </w:tcPr>
          <w:p>
            <w:pPr>
              <w:spacing w:after="40" w:before="40" w:line="264" w:lineRule="auto"/>
            </w:pPr>
            <w:r>
              <w:rPr>
                <w:rFonts w:ascii="Times New Roman" w:hAnsi="Times New Roman"/>
                <w:b w:val="0"/>
                <w:sz w:val="22"/>
              </w:rPr>
              <w:t>content</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latency_ms</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 — đo yêu cầu phi chức năng</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conversation_id</w:t>
      </w:r>
    </w:p>
    <w:p>
      <w:pPr>
        <w:spacing w:after="60"/>
        <w:ind w:left="510" w:hanging="255"/>
        <w:jc w:val="both"/>
      </w:pPr>
      <w:r>
        <w:rPr>
          <w:rFonts w:ascii="Times New Roman" w:hAnsi="Times New Roman"/>
        </w:rPr>
        <w:t>+  Chỉ mục: (conversation_id, created_at)</w:t>
      </w:r>
    </w:p>
    <w:p>
      <w:pPr>
        <w:pStyle w:val="Heading4"/>
      </w:pPr>
      <w:r>
        <w:rPr>
          <w:rFonts w:ascii="Times New Roman" w:hAnsi="Times New Roman"/>
        </w:rPr>
        <w:t>Bảng message_citations — Trích dẫn của một câu trả lời</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message_id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messages(id), ON DELETE CASCADE</w:t>
            </w:r>
          </w:p>
        </w:tc>
      </w:tr>
      <w:tr>
        <w:trPr>
          <w:cantSplit/>
        </w:trPr>
        <w:tc>
          <w:tcPr>
            <w:tcW w:type="dxa" w:w="2268"/>
          </w:tcPr>
          <w:p>
            <w:pPr>
              <w:spacing w:after="40" w:before="40" w:line="264" w:lineRule="auto"/>
            </w:pPr>
            <w:r>
              <w:rPr>
                <w:rFonts w:ascii="Times New Roman" w:hAnsi="Times New Roman"/>
                <w:b w:val="0"/>
                <w:sz w:val="22"/>
              </w:rPr>
              <w:t>chunk_id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NULL, FK → chunks(id), ON DELETE SET NULL</w:t>
            </w:r>
          </w:p>
        </w:tc>
      </w:tr>
      <w:tr>
        <w:trPr>
          <w:cantSplit/>
        </w:trPr>
        <w:tc>
          <w:tcPr>
            <w:tcW w:type="dxa" w:w="2268"/>
          </w:tcPr>
          <w:p>
            <w:pPr>
              <w:spacing w:after="40" w:before="40" w:line="264" w:lineRule="auto"/>
            </w:pPr>
            <w:r>
              <w:rPr>
                <w:rFonts w:ascii="Times New Roman" w:hAnsi="Times New Roman"/>
                <w:b w:val="0"/>
                <w:sz w:val="22"/>
              </w:rPr>
              <w:t>document_id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NULL, FK → documents(id), ON DELETE SET NULL</w:t>
            </w:r>
          </w:p>
        </w:tc>
      </w:tr>
      <w:tr>
        <w:trPr>
          <w:cantSplit/>
        </w:trPr>
        <w:tc>
          <w:tcPr>
            <w:tcW w:type="dxa" w:w="2268"/>
          </w:tcPr>
          <w:p>
            <w:pPr>
              <w:spacing w:after="40" w:before="40" w:line="264" w:lineRule="auto"/>
            </w:pPr>
            <w:r>
              <w:rPr>
                <w:rFonts w:ascii="Times New Roman" w:hAnsi="Times New Roman"/>
                <w:b w:val="0"/>
                <w:sz w:val="22"/>
              </w:rPr>
              <w:t>rank</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NOT NULL — khớp marker [n] trong câu trả lời</w:t>
            </w:r>
          </w:p>
        </w:tc>
      </w:tr>
      <w:tr>
        <w:trPr>
          <w:cantSplit/>
        </w:trPr>
        <w:tc>
          <w:tcPr>
            <w:tcW w:type="dxa" w:w="2268"/>
          </w:tcPr>
          <w:p>
            <w:pPr>
              <w:spacing w:after="40" w:before="40" w:line="264" w:lineRule="auto"/>
            </w:pPr>
            <w:r>
              <w:rPr>
                <w:rFonts w:ascii="Times New Roman" w:hAnsi="Times New Roman"/>
                <w:b w:val="0"/>
                <w:sz w:val="22"/>
              </w:rPr>
              <w:t>score</w:t>
            </w:r>
          </w:p>
        </w:tc>
        <w:tc>
          <w:tcPr>
            <w:tcW w:type="dxa" w:w="2211"/>
          </w:tcPr>
          <w:p>
            <w:pPr>
              <w:spacing w:after="40" w:before="40" w:line="264" w:lineRule="auto"/>
            </w:pPr>
            <w:r>
              <w:rPr>
                <w:rFonts w:ascii="Times New Roman" w:hAnsi="Times New Roman"/>
                <w:b w:val="0"/>
                <w:sz w:val="22"/>
              </w:rPr>
              <w:t>DOUBLE PRECISION</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quote</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NOT NULL — bản sao đoạn trích</w:t>
            </w:r>
          </w:p>
        </w:tc>
      </w:tr>
      <w:tr>
        <w:trPr>
          <w:cantSplit/>
        </w:trPr>
        <w:tc>
          <w:tcPr>
            <w:tcW w:type="dxa" w:w="2268"/>
          </w:tcPr>
          <w:p>
            <w:pPr>
              <w:spacing w:after="40" w:before="40" w:line="264" w:lineRule="auto"/>
            </w:pPr>
            <w:r>
              <w:rPr>
                <w:rFonts w:ascii="Times New Roman" w:hAnsi="Times New Roman"/>
                <w:b w:val="0"/>
                <w:sz w:val="22"/>
              </w:rPr>
              <w:t>heading_path</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page</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message_id, chunk_id, document_id</w:t>
      </w:r>
    </w:p>
    <w:p>
      <w:pPr>
        <w:spacing w:after="60"/>
        <w:ind w:left="510" w:hanging="255"/>
        <w:jc w:val="both"/>
      </w:pPr>
      <w:r>
        <w:rPr>
          <w:rFonts w:ascii="Times New Roman" w:hAnsi="Times New Roman"/>
        </w:rPr>
        <w:t>+  Chỉ mục: (message_id, rank)</w:t>
      </w:r>
    </w:p>
    <w:p>
      <w:pPr>
        <w:spacing w:after="60"/>
        <w:ind w:left="510" w:hanging="255"/>
        <w:jc w:val="both"/>
      </w:pPr>
      <w:r>
        <w:rPr>
          <w:rFonts w:ascii="Times New Roman" w:hAnsi="Times New Roman"/>
        </w:rPr>
        <w:t>+  Ràng buộc: hai khóa ngoại nguồn cho phép NULL và dùng ON DELETE SET NULL để lịch sử hội thoại vẫn hiển thị được trích dẫn sau khi tài liệu bị gỡ</w:t>
      </w:r>
    </w:p>
    <w:p>
      <w:pPr>
        <w:pStyle w:val="Heading4"/>
      </w:pPr>
      <w:r>
        <w:rPr>
          <w:rFonts w:ascii="Times New Roman" w:hAnsi="Times New Roman"/>
        </w:rPr>
        <w:t>Bảng eval_sets — Bộ câu hỏi đánh giá</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name</w:t>
            </w:r>
          </w:p>
        </w:tc>
        <w:tc>
          <w:tcPr>
            <w:tcW w:type="dxa" w:w="2211"/>
          </w:tcPr>
          <w:p>
            <w:pPr>
              <w:spacing w:after="40" w:before="40" w:line="264" w:lineRule="auto"/>
            </w:pPr>
            <w:r>
              <w:rPr>
                <w:rFonts w:ascii="Times New Roman" w:hAnsi="Times New Roman"/>
                <w:b w:val="0"/>
                <w:sz w:val="22"/>
              </w:rPr>
              <w:t>VARCHAR(200)</w:t>
            </w:r>
          </w:p>
        </w:tc>
        <w:tc>
          <w:tcPr>
            <w:tcW w:type="dxa" w:w="4309"/>
          </w:tcPr>
          <w:p>
            <w:pPr>
              <w:spacing w:after="40" w:before="40" w:line="264" w:lineRule="auto"/>
            </w:pPr>
            <w:r>
              <w:rPr>
                <w:rFonts w:ascii="Times New Roman" w:hAnsi="Times New Roman"/>
                <w:b w:val="0"/>
                <w:sz w:val="22"/>
              </w:rPr>
              <w:t>NOT NULL, UNIQUE — ví dụ cntt-v1</w:t>
            </w:r>
          </w:p>
        </w:tc>
      </w:tr>
      <w:tr>
        <w:trPr>
          <w:cantSplit/>
        </w:trPr>
        <w:tc>
          <w:tcPr>
            <w:tcW w:type="dxa" w:w="2268"/>
          </w:tcPr>
          <w:p>
            <w:pPr>
              <w:spacing w:after="40" w:before="40" w:line="264" w:lineRule="auto"/>
            </w:pPr>
            <w:r>
              <w:rPr>
                <w:rFonts w:ascii="Times New Roman" w:hAnsi="Times New Roman"/>
                <w:b w:val="0"/>
                <w:sz w:val="22"/>
              </w:rPr>
              <w:t>description</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Ràng buộc: name là duy nhất</w:t>
      </w:r>
    </w:p>
    <w:p>
      <w:pPr>
        <w:pStyle w:val="Heading4"/>
      </w:pPr>
      <w:r>
        <w:rPr>
          <w:rFonts w:ascii="Times New Roman" w:hAnsi="Times New Roman"/>
        </w:rPr>
        <w:t>Bảng eval_questions — Câu hỏi trong bộ đánh giá</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eval_set_id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eval_sets(id), ON DELETE CASCADE</w:t>
            </w:r>
          </w:p>
        </w:tc>
      </w:tr>
      <w:tr>
        <w:trPr>
          <w:cantSplit/>
        </w:trPr>
        <w:tc>
          <w:tcPr>
            <w:tcW w:type="dxa" w:w="2268"/>
          </w:tcPr>
          <w:p>
            <w:pPr>
              <w:spacing w:after="40" w:before="40" w:line="264" w:lineRule="auto"/>
            </w:pPr>
            <w:r>
              <w:rPr>
                <w:rFonts w:ascii="Times New Roman" w:hAnsi="Times New Roman"/>
                <w:b w:val="0"/>
                <w:sz w:val="22"/>
              </w:rPr>
              <w:t>code</w:t>
            </w:r>
          </w:p>
        </w:tc>
        <w:tc>
          <w:tcPr>
            <w:tcW w:type="dxa" w:w="2211"/>
          </w:tcPr>
          <w:p>
            <w:pPr>
              <w:spacing w:after="40" w:before="40" w:line="264" w:lineRule="auto"/>
            </w:pPr>
            <w:r>
              <w:rPr>
                <w:rFonts w:ascii="Times New Roman" w:hAnsi="Times New Roman"/>
                <w:b w:val="0"/>
                <w:sz w:val="22"/>
              </w:rPr>
              <w:t>VARCHAR(50)</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question</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asker_department_id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NULL — đơn vị của người hỏi giả định</w:t>
            </w:r>
          </w:p>
        </w:tc>
      </w:tr>
      <w:tr>
        <w:trPr>
          <w:cantSplit/>
        </w:trPr>
        <w:tc>
          <w:tcPr>
            <w:tcW w:type="dxa" w:w="2268"/>
          </w:tcPr>
          <w:p>
            <w:pPr>
              <w:spacing w:after="40" w:before="40" w:line="264" w:lineRule="auto"/>
            </w:pPr>
            <w:r>
              <w:rPr>
                <w:rFonts w:ascii="Times New Roman" w:hAnsi="Times New Roman"/>
                <w:b w:val="0"/>
                <w:sz w:val="22"/>
              </w:rPr>
              <w:t>note</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NULL</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eval_set_id</w:t>
      </w:r>
    </w:p>
    <w:p>
      <w:pPr>
        <w:spacing w:after="60"/>
        <w:ind w:left="510" w:hanging="255"/>
        <w:jc w:val="both"/>
      </w:pPr>
      <w:r>
        <w:rPr>
          <w:rFonts w:ascii="Times New Roman" w:hAnsi="Times New Roman"/>
        </w:rPr>
        <w:t>+  Ràng buộc: UNIQUE(eval_set_id, code)</w:t>
      </w:r>
    </w:p>
    <w:p>
      <w:pPr>
        <w:pStyle w:val="Heading4"/>
      </w:pPr>
      <w:r>
        <w:rPr>
          <w:rFonts w:ascii="Times New Roman" w:hAnsi="Times New Roman"/>
        </w:rPr>
        <w:t>Bảng eval_gold_chunks — Đoạn văn kỳ vọng của mỗi câu hỏi</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question_id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eval_questions(id), ON DELETE CASCADE</w:t>
            </w:r>
          </w:p>
        </w:tc>
      </w:tr>
      <w:tr>
        <w:trPr>
          <w:cantSplit/>
        </w:trPr>
        <w:tc>
          <w:tcPr>
            <w:tcW w:type="dxa" w:w="2268"/>
          </w:tcPr>
          <w:p>
            <w:pPr>
              <w:spacing w:after="40" w:before="40" w:line="264" w:lineRule="auto"/>
            </w:pPr>
            <w:r>
              <w:rPr>
                <w:rFonts w:ascii="Times New Roman" w:hAnsi="Times New Roman"/>
                <w:b w:val="0"/>
                <w:sz w:val="22"/>
              </w:rPr>
              <w:t>chunk_id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chunks(id), ON DELETE CASCADE</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question_id, chunk_id</w:t>
      </w:r>
    </w:p>
    <w:p>
      <w:pPr>
        <w:spacing w:after="60"/>
        <w:ind w:left="510" w:hanging="255"/>
        <w:jc w:val="both"/>
      </w:pPr>
      <w:r>
        <w:rPr>
          <w:rFonts w:ascii="Times New Roman" w:hAnsi="Times New Roman"/>
        </w:rPr>
        <w:t>+  Ràng buộc: UNIQUE(question_id, chunk_id)</w:t>
      </w:r>
    </w:p>
    <w:p>
      <w:pPr>
        <w:pStyle w:val="Heading4"/>
      </w:pPr>
      <w:r>
        <w:rPr>
          <w:rFonts w:ascii="Times New Roman" w:hAnsi="Times New Roman"/>
        </w:rPr>
        <w:t>Bảng eval_runs — Một lần chạy bộ đánh giá</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eval_set_id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eval_sets(id), ON DELETE RESTRICT</w:t>
            </w:r>
          </w:p>
        </w:tc>
      </w:tr>
      <w:tr>
        <w:trPr>
          <w:cantSplit/>
        </w:trPr>
        <w:tc>
          <w:tcPr>
            <w:tcW w:type="dxa" w:w="2268"/>
          </w:tcPr>
          <w:p>
            <w:pPr>
              <w:spacing w:after="40" w:before="40" w:line="264" w:lineRule="auto"/>
            </w:pPr>
            <w:r>
              <w:rPr>
                <w:rFonts w:ascii="Times New Roman" w:hAnsi="Times New Roman"/>
                <w:b w:val="0"/>
                <w:sz w:val="22"/>
              </w:rPr>
              <w:t>name</w:t>
            </w:r>
          </w:p>
        </w:tc>
        <w:tc>
          <w:tcPr>
            <w:tcW w:type="dxa" w:w="2211"/>
          </w:tcPr>
          <w:p>
            <w:pPr>
              <w:spacing w:after="40" w:before="40" w:line="264" w:lineRule="auto"/>
            </w:pPr>
            <w:r>
              <w:rPr>
                <w:rFonts w:ascii="Times New Roman" w:hAnsi="Times New Roman"/>
                <w:b w:val="0"/>
                <w:sz w:val="22"/>
              </w:rPr>
              <w:t>VARCHAR(200)</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config</w:t>
            </w:r>
          </w:p>
        </w:tc>
        <w:tc>
          <w:tcPr>
            <w:tcW w:type="dxa" w:w="2211"/>
          </w:tcPr>
          <w:p>
            <w:pPr>
              <w:spacing w:after="40" w:before="40" w:line="264" w:lineRule="auto"/>
            </w:pPr>
            <w:r>
              <w:rPr>
                <w:rFonts w:ascii="Times New Roman" w:hAnsi="Times New Roman"/>
                <w:b w:val="0"/>
                <w:sz w:val="22"/>
              </w:rPr>
              <w:t>JSONB</w:t>
            </w:r>
          </w:p>
        </w:tc>
        <w:tc>
          <w:tcPr>
            <w:tcW w:type="dxa" w:w="4309"/>
          </w:tcPr>
          <w:p>
            <w:pPr>
              <w:spacing w:after="40" w:before="40" w:line="264" w:lineRule="auto"/>
            </w:pPr>
            <w:r>
              <w:rPr>
                <w:rFonts w:ascii="Times New Roman" w:hAnsi="Times New Roman"/>
                <w:b w:val="0"/>
                <w:sz w:val="22"/>
              </w:rPr>
              <w:t>NOT NULL — tham số cắt đoạn, alpha, top_k, mô hình</w:t>
            </w:r>
          </w:p>
        </w:tc>
      </w:tr>
      <w:tr>
        <w:trPr>
          <w:cantSplit/>
        </w:trPr>
        <w:tc>
          <w:tcPr>
            <w:tcW w:type="dxa" w:w="2268"/>
          </w:tcPr>
          <w:p>
            <w:pPr>
              <w:spacing w:after="40" w:before="40" w:line="264" w:lineRule="auto"/>
            </w:pPr>
            <w:r>
              <w:rPr>
                <w:rFonts w:ascii="Times New Roman" w:hAnsi="Times New Roman"/>
                <w:b w:val="0"/>
                <w:sz w:val="22"/>
              </w:rPr>
              <w:t>recall_at_5</w:t>
            </w:r>
          </w:p>
        </w:tc>
        <w:tc>
          <w:tcPr>
            <w:tcW w:type="dxa" w:w="2211"/>
          </w:tcPr>
          <w:p>
            <w:pPr>
              <w:spacing w:after="40" w:before="40" w:line="264" w:lineRule="auto"/>
            </w:pPr>
            <w:r>
              <w:rPr>
                <w:rFonts w:ascii="Times New Roman" w:hAnsi="Times New Roman"/>
                <w:b w:val="0"/>
                <w:sz w:val="22"/>
              </w:rPr>
              <w:t>DOUBLE PRECISION</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recall_at_10</w:t>
            </w:r>
          </w:p>
        </w:tc>
        <w:tc>
          <w:tcPr>
            <w:tcW w:type="dxa" w:w="2211"/>
          </w:tcPr>
          <w:p>
            <w:pPr>
              <w:spacing w:after="40" w:before="40" w:line="264" w:lineRule="auto"/>
            </w:pPr>
            <w:r>
              <w:rPr>
                <w:rFonts w:ascii="Times New Roman" w:hAnsi="Times New Roman"/>
                <w:b w:val="0"/>
                <w:sz w:val="22"/>
              </w:rPr>
              <w:t>DOUBLE PRECISION</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mrr</w:t>
            </w:r>
          </w:p>
        </w:tc>
        <w:tc>
          <w:tcPr>
            <w:tcW w:type="dxa" w:w="2211"/>
          </w:tcPr>
          <w:p>
            <w:pPr>
              <w:spacing w:after="40" w:before="40" w:line="264" w:lineRule="auto"/>
            </w:pPr>
            <w:r>
              <w:rPr>
                <w:rFonts w:ascii="Times New Roman" w:hAnsi="Times New Roman"/>
                <w:b w:val="0"/>
                <w:sz w:val="22"/>
              </w:rPr>
              <w:t>DOUBLE PRECISION</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faithfulness</w:t>
            </w:r>
          </w:p>
        </w:tc>
        <w:tc>
          <w:tcPr>
            <w:tcW w:type="dxa" w:w="2211"/>
          </w:tcPr>
          <w:p>
            <w:pPr>
              <w:spacing w:after="40" w:before="40" w:line="264" w:lineRule="auto"/>
            </w:pPr>
            <w:r>
              <w:rPr>
                <w:rFonts w:ascii="Times New Roman" w:hAnsi="Times New Roman"/>
                <w:b w:val="0"/>
                <w:sz w:val="22"/>
              </w:rPr>
              <w:t>DOUBLE PRECISION</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avg_latency_ms</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note</w:t>
            </w:r>
          </w:p>
        </w:tc>
        <w:tc>
          <w:tcPr>
            <w:tcW w:type="dxa" w:w="2211"/>
          </w:tcPr>
          <w:p>
            <w:pPr>
              <w:spacing w:after="40" w:before="40" w:line="264" w:lineRule="auto"/>
            </w:pPr>
            <w:r>
              <w:rPr>
                <w:rFonts w:ascii="Times New Roman" w:hAnsi="Times New Roman"/>
                <w:b w:val="0"/>
                <w:sz w:val="22"/>
              </w:rPr>
              <w:t>TEXT</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created_at</w:t>
            </w:r>
          </w:p>
        </w:tc>
        <w:tc>
          <w:tcPr>
            <w:tcW w:type="dxa" w:w="2211"/>
          </w:tcPr>
          <w:p>
            <w:pPr>
              <w:spacing w:after="40" w:before="40" w:line="264" w:lineRule="auto"/>
            </w:pPr>
            <w:r>
              <w:rPr>
                <w:rFonts w:ascii="Times New Roman" w:hAnsi="Times New Roman"/>
                <w:b w:val="0"/>
                <w:sz w:val="22"/>
              </w:rPr>
              <w:t>TIMESTAMPTZ(6)</w:t>
            </w:r>
          </w:p>
        </w:tc>
        <w:tc>
          <w:tcPr>
            <w:tcW w:type="dxa" w:w="4309"/>
          </w:tcPr>
          <w:p>
            <w:pPr>
              <w:spacing w:after="40" w:before="40" w:line="264" w:lineRule="auto"/>
            </w:pPr>
            <w:r>
              <w:rPr>
                <w:rFonts w:ascii="Times New Roman" w:hAnsi="Times New Roman"/>
                <w:b w:val="0"/>
                <w:sz w:val="22"/>
              </w:rPr>
              <w:t>NOT NULL, DEFAULT CURRENT_TIMESTAMP</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eval_set_id</w:t>
      </w:r>
    </w:p>
    <w:p>
      <w:pPr>
        <w:pStyle w:val="Heading4"/>
      </w:pPr>
      <w:r>
        <w:rPr>
          <w:rFonts w:ascii="Times New Roman" w:hAnsi="Times New Roman"/>
        </w:rPr>
        <w:t>Bảng eval_results — Kết quả của từng câu hỏi trong một lần chạy</w:t>
      </w:r>
    </w:p>
    <w:tbl>
      <w:tblPr>
        <w:tblStyle w:val="TableGrid"/>
        <w:tblW w:type="auto" w:w="0"/>
        <w:tblLayout w:type="fixed"/>
        <w:tblLook w:firstColumn="1" w:firstRow="1" w:lastColumn="0" w:lastRow="0" w:noHBand="0" w:noVBand="1" w:val="04A0"/>
      </w:tblPr>
      <w:tblGrid>
        <w:gridCol w:w="3118"/>
        <w:gridCol w:w="3118"/>
        <w:gridCol w:w="3118"/>
      </w:tblGrid>
      <w:tr>
        <w:trPr>
          <w:cantSplit/>
          <w:tblHeader/>
        </w:trPr>
        <w:tc>
          <w:tcPr>
            <w:tcW w:type="dxa" w:w="2268"/>
            <w:shd w:fill="E8EFF4"/>
          </w:tcPr>
          <w:p>
            <w:pPr>
              <w:spacing w:after="40" w:before="40" w:line="264" w:lineRule="auto"/>
            </w:pPr>
            <w:r>
              <w:rPr>
                <w:rFonts w:ascii="Times New Roman" w:hAnsi="Times New Roman"/>
                <w:b/>
                <w:sz w:val="22"/>
              </w:rPr>
              <w:t>Thuộc tính</w:t>
            </w:r>
          </w:p>
        </w:tc>
        <w:tc>
          <w:tcPr>
            <w:tcW w:type="dxa" w:w="2211"/>
            <w:shd w:fill="E8EFF4"/>
          </w:tcPr>
          <w:p>
            <w:pPr>
              <w:spacing w:after="40" w:before="40" w:line="264" w:lineRule="auto"/>
            </w:pPr>
            <w:r>
              <w:rPr>
                <w:rFonts w:ascii="Times New Roman" w:hAnsi="Times New Roman"/>
                <w:b/>
                <w:sz w:val="22"/>
              </w:rPr>
              <w:t>Kiểu dữ liệu</w:t>
            </w:r>
          </w:p>
        </w:tc>
        <w:tc>
          <w:tcPr>
            <w:tcW w:type="dxa" w:w="4309"/>
            <w:shd w:fill="E8EFF4"/>
          </w:tcPr>
          <w:p>
            <w:pPr>
              <w:spacing w:after="40" w:before="40" w:line="264" w:lineRule="auto"/>
            </w:pPr>
            <w:r>
              <w:rPr>
                <w:rFonts w:ascii="Times New Roman" w:hAnsi="Times New Roman"/>
                <w:b/>
                <w:sz w:val="22"/>
              </w:rPr>
              <w:t>Ràng buộc</w:t>
            </w:r>
          </w:p>
        </w:tc>
      </w:tr>
      <w:tr>
        <w:trPr>
          <w:cantSplit/>
        </w:trPr>
        <w:tc>
          <w:tcPr>
            <w:tcW w:type="dxa" w:w="2268"/>
          </w:tcPr>
          <w:p>
            <w:pPr>
              <w:spacing w:after="40" w:before="40" w:line="264" w:lineRule="auto"/>
            </w:pPr>
            <w:r>
              <w:rPr>
                <w:rFonts w:ascii="Times New Roman" w:hAnsi="Times New Roman"/>
                <w:b w:val="0"/>
                <w:sz w:val="22"/>
              </w:rPr>
              <w:t>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PK</w:t>
            </w:r>
          </w:p>
        </w:tc>
      </w:tr>
      <w:tr>
        <w:trPr>
          <w:cantSplit/>
        </w:trPr>
        <w:tc>
          <w:tcPr>
            <w:tcW w:type="dxa" w:w="2268"/>
          </w:tcPr>
          <w:p>
            <w:pPr>
              <w:spacing w:after="40" w:before="40" w:line="264" w:lineRule="auto"/>
            </w:pPr>
            <w:r>
              <w:rPr>
                <w:rFonts w:ascii="Times New Roman" w:hAnsi="Times New Roman"/>
                <w:b w:val="0"/>
                <w:sz w:val="22"/>
              </w:rPr>
              <w:t>eval_run_id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eval_runs(id), ON DELETE CASCADE</w:t>
            </w:r>
          </w:p>
        </w:tc>
      </w:tr>
      <w:tr>
        <w:trPr>
          <w:cantSplit/>
        </w:trPr>
        <w:tc>
          <w:tcPr>
            <w:tcW w:type="dxa" w:w="2268"/>
          </w:tcPr>
          <w:p>
            <w:pPr>
              <w:spacing w:after="40" w:before="40" w:line="264" w:lineRule="auto"/>
            </w:pPr>
            <w:r>
              <w:rPr>
                <w:rFonts w:ascii="Times New Roman" w:hAnsi="Times New Roman"/>
                <w:b w:val="0"/>
                <w:sz w:val="22"/>
              </w:rPr>
              <w:t>question_id</w:t>
            </w:r>
          </w:p>
        </w:tc>
        <w:tc>
          <w:tcPr>
            <w:tcW w:type="dxa" w:w="2211"/>
          </w:tcPr>
          <w:p>
            <w:pPr>
              <w:spacing w:after="40" w:before="40" w:line="264" w:lineRule="auto"/>
            </w:pPr>
            <w:r>
              <w:rPr>
                <w:rFonts w:ascii="Times New Roman" w:hAnsi="Times New Roman"/>
                <w:b w:val="0"/>
                <w:sz w:val="22"/>
              </w:rPr>
              <w:t>UUID</w:t>
            </w:r>
          </w:p>
        </w:tc>
        <w:tc>
          <w:tcPr>
            <w:tcW w:type="dxa" w:w="4309"/>
          </w:tcPr>
          <w:p>
            <w:pPr>
              <w:spacing w:after="40" w:before="40" w:line="264" w:lineRule="auto"/>
            </w:pPr>
            <w:r>
              <w:rPr>
                <w:rFonts w:ascii="Times New Roman" w:hAnsi="Times New Roman"/>
                <w:b w:val="0"/>
                <w:sz w:val="22"/>
              </w:rPr>
              <w:t>NOT NULL, FK → eval_questions(id), ON DELETE CASCADE</w:t>
            </w:r>
          </w:p>
        </w:tc>
      </w:tr>
      <w:tr>
        <w:trPr>
          <w:cantSplit/>
        </w:trPr>
        <w:tc>
          <w:tcPr>
            <w:tcW w:type="dxa" w:w="2268"/>
          </w:tcPr>
          <w:p>
            <w:pPr>
              <w:spacing w:after="40" w:before="40" w:line="264" w:lineRule="auto"/>
            </w:pPr>
            <w:r>
              <w:rPr>
                <w:rFonts w:ascii="Times New Roman" w:hAnsi="Times New Roman"/>
                <w:b w:val="0"/>
                <w:sz w:val="22"/>
              </w:rPr>
              <w:t>hit</w:t>
            </w:r>
          </w:p>
        </w:tc>
        <w:tc>
          <w:tcPr>
            <w:tcW w:type="dxa" w:w="2211"/>
          </w:tcPr>
          <w:p>
            <w:pPr>
              <w:spacing w:after="40" w:before="40" w:line="264" w:lineRule="auto"/>
            </w:pPr>
            <w:r>
              <w:rPr>
                <w:rFonts w:ascii="Times New Roman" w:hAnsi="Times New Roman"/>
                <w:b w:val="0"/>
                <w:sz w:val="22"/>
              </w:rPr>
              <w:t>BOOLEAN</w:t>
            </w:r>
          </w:p>
        </w:tc>
        <w:tc>
          <w:tcPr>
            <w:tcW w:type="dxa" w:w="4309"/>
          </w:tcPr>
          <w:p>
            <w:pPr>
              <w:spacing w:after="40" w:before="40" w:line="264" w:lineRule="auto"/>
            </w:pPr>
            <w:r>
              <w:rPr>
                <w:rFonts w:ascii="Times New Roman" w:hAnsi="Times New Roman"/>
                <w:b w:val="0"/>
                <w:sz w:val="22"/>
              </w:rPr>
              <w:t>NOT NULL</w:t>
            </w:r>
          </w:p>
        </w:tc>
      </w:tr>
      <w:tr>
        <w:trPr>
          <w:cantSplit/>
        </w:trPr>
        <w:tc>
          <w:tcPr>
            <w:tcW w:type="dxa" w:w="2268"/>
          </w:tcPr>
          <w:p>
            <w:pPr>
              <w:spacing w:after="40" w:before="40" w:line="264" w:lineRule="auto"/>
            </w:pPr>
            <w:r>
              <w:rPr>
                <w:rFonts w:ascii="Times New Roman" w:hAnsi="Times New Roman"/>
                <w:b w:val="0"/>
                <w:sz w:val="22"/>
              </w:rPr>
              <w:t>rank_of_first_hit</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latency_ms</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vector_hits</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r>
        <w:trPr>
          <w:cantSplit/>
        </w:trPr>
        <w:tc>
          <w:tcPr>
            <w:tcW w:type="dxa" w:w="2268"/>
          </w:tcPr>
          <w:p>
            <w:pPr>
              <w:spacing w:after="40" w:before="40" w:line="264" w:lineRule="auto"/>
            </w:pPr>
            <w:r>
              <w:rPr>
                <w:rFonts w:ascii="Times New Roman" w:hAnsi="Times New Roman"/>
                <w:b w:val="0"/>
                <w:sz w:val="22"/>
              </w:rPr>
              <w:t>keyword_hits</w:t>
            </w:r>
          </w:p>
        </w:tc>
        <w:tc>
          <w:tcPr>
            <w:tcW w:type="dxa" w:w="2211"/>
          </w:tcPr>
          <w:p>
            <w:pPr>
              <w:spacing w:after="40" w:before="40" w:line="264" w:lineRule="auto"/>
            </w:pPr>
            <w:r>
              <w:rPr>
                <w:rFonts w:ascii="Times New Roman" w:hAnsi="Times New Roman"/>
                <w:b w:val="0"/>
                <w:sz w:val="22"/>
              </w:rPr>
              <w:t>INTEGER</w:t>
            </w:r>
          </w:p>
        </w:tc>
        <w:tc>
          <w:tcPr>
            <w:tcW w:type="dxa" w:w="4309"/>
          </w:tcPr>
          <w:p>
            <w:pPr>
              <w:spacing w:after="40" w:before="40" w:line="264" w:lineRule="auto"/>
            </w:pPr>
            <w:r>
              <w:rPr>
                <w:rFonts w:ascii="Times New Roman" w:hAnsi="Times New Roman"/>
                <w:b w:val="0"/>
                <w:sz w:val="22"/>
              </w:rPr>
              <w:t>NULL</w:t>
            </w:r>
          </w:p>
        </w:tc>
      </w:tr>
    </w:tbl>
    <w:p>
      <w:pPr>
        <w:spacing w:after="80" w:line="240" w:lineRule="auto"/>
      </w:pPr>
    </w:p>
    <w:p>
      <w:pPr>
        <w:spacing w:after="60"/>
        <w:ind w:left="510" w:hanging="255"/>
        <w:jc w:val="both"/>
      </w:pPr>
      <w:r>
        <w:rPr>
          <w:rFonts w:ascii="Times New Roman" w:hAnsi="Times New Roman"/>
        </w:rPr>
        <w:t>+  Khóa chính: id</w:t>
      </w:r>
    </w:p>
    <w:p>
      <w:pPr>
        <w:spacing w:after="60"/>
        <w:ind w:left="510" w:hanging="255"/>
        <w:jc w:val="both"/>
      </w:pPr>
      <w:r>
        <w:rPr>
          <w:rFonts w:ascii="Times New Roman" w:hAnsi="Times New Roman"/>
        </w:rPr>
        <w:t>+  Khóa ngoại: eval_run_id, question_id</w:t>
      </w:r>
    </w:p>
    <w:p>
      <w:pPr>
        <w:spacing w:after="60"/>
        <w:ind w:left="510" w:hanging="255"/>
        <w:jc w:val="both"/>
      </w:pPr>
      <w:r>
        <w:rPr>
          <w:rFonts w:ascii="Times New Roman" w:hAnsi="Times New Roman"/>
        </w:rPr>
        <w:t>+  Ràng buộc: UNIQUE(eval_run_id, question_id)</w:t>
      </w:r>
    </w:p>
    <w:p>
      <w:pPr>
        <w:pStyle w:val="Heading4"/>
      </w:pPr>
      <w:r>
        <w:rPr>
          <w:rFonts w:ascii="Times New Roman" w:hAnsi="Times New Roman"/>
        </w:rPr>
        <w:t>3.1.3. Bốn ràng buộc không diễn đạt được bằng ORM</w:t>
      </w:r>
    </w:p>
    <w:p>
      <w:pPr>
        <w:jc w:val="both"/>
      </w:pPr>
      <w:r>
        <w:rPr>
          <w:rFonts w:ascii="Times New Roman" w:hAnsi="Times New Roman"/>
          <w:b w:val="0"/>
          <w:i w:val="0"/>
        </w:rPr>
        <w:t>Bốn cấu trúc dưới đây phải viết tay trong migration vì lớp ánh xạ đối tượng không sinh ra được. Bỏ sót bất kỳ cấu trúc nào cũng gây lỗi im lặng chứ không báo lỗi khi chạy:</w:t>
      </w:r>
    </w:p>
    <w:p>
      <w:pPr>
        <w:spacing w:after="60"/>
        <w:ind w:left="510" w:hanging="255"/>
        <w:jc w:val="both"/>
      </w:pPr>
      <w:r>
        <w:rPr>
          <w:rFonts w:ascii="Times New Roman" w:hAnsi="Times New Roman"/>
        </w:rPr>
        <w:t>+  Cột content_tsv khai báo GENERATED ALWAYS, dùng cấu hình simple thay vì english vì bộ tách từ tiếng Anh làm hỏng từ tiếng Việt.</w:t>
      </w:r>
    </w:p>
    <w:p>
      <w:pPr>
        <w:spacing w:after="60"/>
        <w:ind w:left="510" w:hanging="255"/>
        <w:jc w:val="both"/>
      </w:pPr>
      <w:r>
        <w:rPr>
          <w:rFonts w:ascii="Times New Roman" w:hAnsi="Times New Roman"/>
        </w:rPr>
        <w:t>+  Chỉ mục HNSW trên chunk_embeddings.embedding và chỉ mục GIN trên content_tsv — hai nhánh của tìm kiếm lai.</w:t>
      </w:r>
    </w:p>
    <w:p>
      <w:pPr>
        <w:spacing w:after="60"/>
        <w:ind w:left="510" w:hanging="255"/>
        <w:jc w:val="both"/>
      </w:pPr>
      <w:r>
        <w:rPr>
          <w:rFonts w:ascii="Times New Roman" w:hAnsi="Times New Roman"/>
        </w:rPr>
        <w:t>+  Chỉ mục duy nhất trên lower(email) để chặn hai tài khoản chỉ khác nhau chữ hoa và chữ thường.</w:t>
      </w:r>
    </w:p>
    <w:p>
      <w:pPr>
        <w:spacing w:after="60"/>
        <w:ind w:left="510" w:hanging="255"/>
        <w:jc w:val="both"/>
      </w:pPr>
      <w:r>
        <w:rPr>
          <w:rFonts w:ascii="Times New Roman" w:hAnsi="Times New Roman"/>
        </w:rPr>
        <w:t>+  Trigger đồng bộ department_id và visibility từ documents xuống chunks; thiếu trigger này thì tài liệu chuyển đơn vị nhưng các đoạn vẫn mang phạm vi cũ, tức là rò dữ liệu mà không có thông báo lỗi nào.</w:t>
      </w:r>
    </w:p>
    <w:p>
      <w:pPr>
        <w:pStyle w:val="Heading3"/>
        <w:pageBreakBefore/>
      </w:pPr>
      <w:r>
        <w:rPr>
          <w:rFonts w:ascii="Times New Roman" w:hAnsi="Times New Roman"/>
        </w:rPr>
        <w:t>3.2. Thực hiện cài đặt cơ sở dữ liệu</w:t>
      </w:r>
    </w:p>
    <w:p>
      <w:pPr>
        <w:jc w:val="both"/>
      </w:pPr>
      <w:r>
        <w:rPr>
          <w:rFonts w:ascii="Times New Roman" w:hAnsi="Times New Roman"/>
          <w:b w:val="0"/>
          <w:i w:val="0"/>
        </w:rPr>
        <w:t>Đoạn mã dưới đây là nội dung migration khởi tạo đang chạy trong dự án, gồm phần mở rộng vector, các kiểu liệt kê, mười lăm bảng, các ràng buộc khóa ngoại và bốn khối viết tay nêu ở mục 3.1.3.</w:t>
      </w:r>
    </w:p>
    <w:p>
      <w:pPr>
        <w:spacing w:after="0" w:before="0" w:line="252" w:lineRule="auto"/>
        <w:ind w:left="227"/>
      </w:pPr>
      <w:r>
        <w:rPr>
          <w:rFonts w:ascii="Consolas" w:hAnsi="Consolas" w:eastAsia="Consolas"/>
          <w:sz w:val="18"/>
        </w:rPr>
        <w:t>CREATE EXTENSION IF NOT EXISTS vector;</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TYPE "member_role" AS ENUM ('STUDENT', 'ADMIN');</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TYPE "dept_type" AS ENUM ('FACULTY', 'OFFICE');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TYPE "doc_status" AS ENUM ('PENDING', 'PROCESSING', 'READY', 'FAILED');</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TYPE "job_status" AS ENUM ('PENDING', 'PROCESSING', 'DONE', 'FAILED');</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TYPE "message_role" AS ENUM ('USER', 'ASSISTANT');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"users"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"email" VARCHAR(255) NOT NULL,</w:t>
      </w:r>
    </w:p>
    <w:p>
      <w:pPr>
        <w:spacing w:after="0" w:before="0" w:line="252" w:lineRule="auto"/>
        <w:ind w:left="227"/>
      </w:pPr>
      <w:r>
        <w:rPr>
          <w:rFonts w:ascii="Consolas" w:hAnsi="Consolas" w:eastAsia="Consolas"/>
          <w:sz w:val="18"/>
        </w:rPr>
        <w:t xml:space="preserve">    "code" VARCHAR(20),</w:t>
      </w:r>
    </w:p>
    <w:p>
      <w:pPr>
        <w:spacing w:after="0" w:before="0" w:line="252" w:lineRule="auto"/>
        <w:ind w:left="227"/>
      </w:pPr>
      <w:r>
        <w:rPr>
          <w:rFonts w:ascii="Consolas" w:hAnsi="Consolas" w:eastAsia="Consolas"/>
          <w:sz w:val="18"/>
        </w:rPr>
        <w:t xml:space="preserve">    "password_hash" VARCHAR(255) NOT NULL,</w:t>
      </w:r>
    </w:p>
    <w:p>
      <w:pPr>
        <w:spacing w:after="0" w:before="0" w:line="252" w:lineRule="auto"/>
        <w:ind w:left="227"/>
      </w:pPr>
      <w:r>
        <w:rPr>
          <w:rFonts w:ascii="Consolas" w:hAnsi="Consolas" w:eastAsia="Consolas"/>
          <w:sz w:val="18"/>
        </w:rPr>
        <w:t xml:space="preserve">    "full_name" VARCHAR(200) NOT NULL,</w:t>
      </w:r>
    </w:p>
    <w:p>
      <w:pPr>
        <w:spacing w:after="0" w:before="0" w:line="252" w:lineRule="auto"/>
        <w:ind w:left="227"/>
      </w:pPr>
      <w:r>
        <w:rPr>
          <w:rFonts w:ascii="Consolas" w:hAnsi="Consolas" w:eastAsia="Consolas"/>
          <w:sz w:val="18"/>
        </w:rPr>
        <w:t xml:space="preserve">    "is_active" BOOLEAN NOT NULL DEFAULT true,</w:t>
      </w:r>
    </w:p>
    <w:p>
      <w:pPr>
        <w:spacing w:after="0" w:before="0" w:line="252" w:lineRule="auto"/>
        <w:ind w:left="227"/>
      </w:pPr>
      <w:r>
        <w:rPr>
          <w:rFonts w:ascii="Consolas" w:hAnsi="Consolas" w:eastAsia="Consolas"/>
          <w:sz w:val="18"/>
        </w:rPr>
        <w:t xml:space="preserve">    "last_login_at" TIMESTAMPTZ(6),</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"updated_at" TIMESTAMPTZ(6) NOT NULL,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"users_pkey"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"departments"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"code" VARCHAR(20) NOT NULL,</w:t>
      </w:r>
    </w:p>
    <w:p>
      <w:pPr>
        <w:spacing w:after="0" w:before="0" w:line="252" w:lineRule="auto"/>
        <w:ind w:left="227"/>
      </w:pPr>
      <w:r>
        <w:rPr>
          <w:rFonts w:ascii="Consolas" w:hAnsi="Consolas" w:eastAsia="Consolas"/>
          <w:sz w:val="18"/>
        </w:rPr>
        <w:t xml:space="preserve">    "name" VARCHAR(200) NOT NULL,</w:t>
      </w:r>
    </w:p>
    <w:p>
      <w:pPr>
        <w:spacing w:after="0" w:before="0" w:line="252" w:lineRule="auto"/>
        <w:ind w:left="227"/>
      </w:pPr>
      <w:r>
        <w:rPr>
          <w:rFonts w:ascii="Consolas" w:hAnsi="Consolas" w:eastAsia="Consolas"/>
          <w:sz w:val="18"/>
        </w:rPr>
        <w:t xml:space="preserve">    "type" "dept_type" NOT NULL,</w:t>
      </w:r>
    </w:p>
    <w:p>
      <w:pPr>
        <w:spacing w:after="0" w:before="0" w:line="252" w:lineRule="auto"/>
        <w:ind w:left="227"/>
      </w:pPr>
      <w:r>
        <w:rPr>
          <w:rFonts w:ascii="Consolas" w:hAnsi="Consolas" w:eastAsia="Consolas"/>
          <w:sz w:val="18"/>
        </w:rPr>
        <w:t xml:space="preserve">    "parent_id" UUID,</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"updated_at" TIMESTAMPTZ(6) NOT NULL,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"departments_pkey"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"department_members"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"user_id" UUID NOT NULL,</w:t>
      </w:r>
    </w:p>
    <w:p>
      <w:pPr>
        <w:spacing w:after="0" w:before="0" w:line="252" w:lineRule="auto"/>
        <w:ind w:left="227"/>
      </w:pPr>
      <w:r>
        <w:rPr>
          <w:rFonts w:ascii="Consolas" w:hAnsi="Consolas" w:eastAsia="Consolas"/>
          <w:sz w:val="18"/>
        </w:rPr>
        <w:t xml:space="preserve">    "department_id" UUID NOT NULL,</w:t>
      </w:r>
    </w:p>
    <w:p>
      <w:pPr>
        <w:spacing w:after="0" w:before="0" w:line="252" w:lineRule="auto"/>
        <w:ind w:left="227"/>
      </w:pPr>
      <w:r>
        <w:rPr>
          <w:rFonts w:ascii="Consolas" w:hAnsi="Consolas" w:eastAsia="Consolas"/>
          <w:sz w:val="18"/>
        </w:rPr>
        <w:t xml:space="preserve">    "role" "member_role" NOT NULL,</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"department_members_pkey"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"documents"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"title" VARCHAR(500) NOT NULL,</w:t>
      </w:r>
    </w:p>
    <w:p>
      <w:pPr>
        <w:spacing w:after="0" w:before="0" w:line="252" w:lineRule="auto"/>
        <w:ind w:left="227"/>
      </w:pPr>
      <w:r>
        <w:rPr>
          <w:rFonts w:ascii="Consolas" w:hAnsi="Consolas" w:eastAsia="Consolas"/>
          <w:sz w:val="18"/>
        </w:rPr>
        <w:t xml:space="preserve">    "department_id" UUID,</w:t>
      </w:r>
    </w:p>
    <w:p>
      <w:pPr>
        <w:spacing w:after="0" w:before="0" w:line="252" w:lineRule="auto"/>
        <w:ind w:left="227"/>
      </w:pPr>
      <w:r>
        <w:rPr>
          <w:rFonts w:ascii="Consolas" w:hAnsi="Consolas" w:eastAsia="Consolas"/>
          <w:sz w:val="18"/>
        </w:rPr>
        <w:t xml:space="preserve">    "visibility" SMALLINT NOT NULL DEFAULT 1,</w:t>
      </w:r>
    </w:p>
    <w:p>
      <w:pPr>
        <w:spacing w:after="0" w:before="0" w:line="252" w:lineRule="auto"/>
        <w:ind w:left="227"/>
      </w:pPr>
      <w:r>
        <w:rPr>
          <w:rFonts w:ascii="Consolas" w:hAnsi="Consolas" w:eastAsia="Consolas"/>
          <w:sz w:val="18"/>
        </w:rPr>
        <w:t xml:space="preserve">    "source_type" VARCHAR(10) NOT NULL,</w:t>
      </w:r>
    </w:p>
    <w:p>
      <w:pPr>
        <w:spacing w:after="0" w:before="0" w:line="252" w:lineRule="auto"/>
        <w:ind w:left="227"/>
      </w:pPr>
      <w:r>
        <w:rPr>
          <w:rFonts w:ascii="Consolas" w:hAnsi="Consolas" w:eastAsia="Consolas"/>
          <w:sz w:val="18"/>
        </w:rPr>
        <w:t xml:space="preserve">    "file_path" VARCHAR(500) NOT NULL,</w:t>
      </w:r>
    </w:p>
    <w:p>
      <w:pPr>
        <w:spacing w:after="0" w:before="0" w:line="252" w:lineRule="auto"/>
        <w:ind w:left="227"/>
      </w:pPr>
      <w:r>
        <w:rPr>
          <w:rFonts w:ascii="Consolas" w:hAnsi="Consolas" w:eastAsia="Consolas"/>
          <w:sz w:val="18"/>
        </w:rPr>
        <w:t xml:space="preserve">    "file_hash" CHAR(64) NOT NULL,</w:t>
      </w:r>
    </w:p>
    <w:p>
      <w:pPr>
        <w:spacing w:after="0" w:before="0" w:line="252" w:lineRule="auto"/>
        <w:ind w:left="227"/>
      </w:pPr>
      <w:r>
        <w:rPr>
          <w:rFonts w:ascii="Consolas" w:hAnsi="Consolas" w:eastAsia="Consolas"/>
          <w:sz w:val="18"/>
        </w:rPr>
        <w:t xml:space="preserve">    "page_count" INTEGER,</w:t>
      </w:r>
    </w:p>
    <w:p>
      <w:pPr>
        <w:spacing w:after="0" w:before="0" w:line="252" w:lineRule="auto"/>
        <w:ind w:left="227"/>
      </w:pPr>
      <w:r>
        <w:rPr>
          <w:rFonts w:ascii="Consolas" w:hAnsi="Consolas" w:eastAsia="Consolas"/>
          <w:sz w:val="18"/>
        </w:rPr>
        <w:t xml:space="preserve">    "status" "doc_status" NOT NULL DEFAULT 'PENDING',</w:t>
      </w:r>
    </w:p>
    <w:p>
      <w:pPr>
        <w:spacing w:after="0" w:before="0" w:line="252" w:lineRule="auto"/>
        <w:ind w:left="227"/>
      </w:pPr>
      <w:r>
        <w:rPr>
          <w:rFonts w:ascii="Consolas" w:hAnsi="Consolas" w:eastAsia="Consolas"/>
          <w:sz w:val="18"/>
        </w:rPr>
        <w:t xml:space="preserve">    "error_message" TEXT,</w:t>
      </w:r>
    </w:p>
    <w:p>
      <w:pPr>
        <w:spacing w:after="0" w:before="0" w:line="252" w:lineRule="auto"/>
        <w:ind w:left="227"/>
      </w:pPr>
      <w:r>
        <w:rPr>
          <w:rFonts w:ascii="Consolas" w:hAnsi="Consolas" w:eastAsia="Consolas"/>
          <w:sz w:val="18"/>
        </w:rPr>
        <w:t xml:space="preserve">    "uploaded_by" UUID NOT NULL,</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"updated_at" TIMESTAMPTZ(6) NOT NULL,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"documents_pkey"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"chunks"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"document_id" UUID NOT NULL,</w:t>
      </w:r>
    </w:p>
    <w:p>
      <w:pPr>
        <w:spacing w:after="0" w:before="0" w:line="252" w:lineRule="auto"/>
        <w:ind w:left="227"/>
      </w:pPr>
      <w:r>
        <w:rPr>
          <w:rFonts w:ascii="Consolas" w:hAnsi="Consolas" w:eastAsia="Consolas"/>
          <w:sz w:val="18"/>
        </w:rPr>
        <w:t xml:space="preserve">    "chunk_index" INTEGER NOT NULL,</w:t>
      </w:r>
    </w:p>
    <w:p>
      <w:pPr>
        <w:spacing w:after="0" w:before="0" w:line="252" w:lineRule="auto"/>
        <w:ind w:left="227"/>
      </w:pPr>
      <w:r>
        <w:rPr>
          <w:rFonts w:ascii="Consolas" w:hAnsi="Consolas" w:eastAsia="Consolas"/>
          <w:sz w:val="18"/>
        </w:rPr>
        <w:t xml:space="preserve">    "content" TEXT NOT NULL,</w:t>
      </w:r>
    </w:p>
    <w:p>
      <w:pPr>
        <w:spacing w:after="0" w:before="0" w:line="252" w:lineRule="auto"/>
        <w:ind w:left="227"/>
      </w:pPr>
      <w:r>
        <w:rPr>
          <w:rFonts w:ascii="Consolas" w:hAnsi="Consolas" w:eastAsia="Consolas"/>
          <w:sz w:val="18"/>
        </w:rPr>
        <w:t xml:space="preserve">    "content_hash" CHAR(64) NOT NULL,</w:t>
      </w:r>
    </w:p>
    <w:p>
      <w:pPr>
        <w:spacing w:after="0" w:before="0" w:line="252" w:lineRule="auto"/>
        <w:ind w:left="227"/>
      </w:pPr>
      <w:r>
        <w:rPr>
          <w:rFonts w:ascii="Consolas" w:hAnsi="Consolas" w:eastAsia="Consolas"/>
          <w:sz w:val="18"/>
        </w:rPr>
        <w:t xml:space="preserve">    "heading_path" TEXT,</w:t>
      </w:r>
    </w:p>
    <w:p>
      <w:pPr>
        <w:spacing w:after="0" w:before="0" w:line="252" w:lineRule="auto"/>
        <w:ind w:left="227"/>
      </w:pPr>
      <w:r>
        <w:rPr>
          <w:rFonts w:ascii="Consolas" w:hAnsi="Consolas" w:eastAsia="Consolas"/>
          <w:sz w:val="18"/>
        </w:rPr>
        <w:t xml:space="preserve">    "page_from" INTEGER,</w:t>
      </w:r>
    </w:p>
    <w:p>
      <w:pPr>
        <w:spacing w:after="0" w:before="0" w:line="252" w:lineRule="auto"/>
        <w:ind w:left="227"/>
      </w:pPr>
      <w:r>
        <w:rPr>
          <w:rFonts w:ascii="Consolas" w:hAnsi="Consolas" w:eastAsia="Consolas"/>
          <w:sz w:val="18"/>
        </w:rPr>
        <w:t xml:space="preserve">    "page_to" INTEGER,</w:t>
      </w:r>
    </w:p>
    <w:p>
      <w:pPr>
        <w:spacing w:after="0" w:before="0" w:line="252" w:lineRule="auto"/>
        <w:ind w:left="227"/>
      </w:pPr>
      <w:r>
        <w:rPr>
          <w:rFonts w:ascii="Consolas" w:hAnsi="Consolas" w:eastAsia="Consolas"/>
          <w:sz w:val="18"/>
        </w:rPr>
        <w:t xml:space="preserve">    "token_count" INTEGER NOT NULL,</w:t>
      </w:r>
    </w:p>
    <w:p>
      <w:pPr>
        <w:spacing w:after="0" w:before="0" w:line="252" w:lineRule="auto"/>
        <w:ind w:left="227"/>
      </w:pPr>
      <w:r>
        <w:rPr>
          <w:rFonts w:ascii="Consolas" w:hAnsi="Consolas" w:eastAsia="Consolas"/>
          <w:sz w:val="18"/>
        </w:rPr>
        <w:t xml:space="preserve">    "department_id" UUID,</w:t>
      </w:r>
    </w:p>
    <w:p>
      <w:pPr>
        <w:spacing w:after="0" w:before="0" w:line="252" w:lineRule="auto"/>
        <w:ind w:left="227"/>
      </w:pPr>
      <w:r>
        <w:rPr>
          <w:rFonts w:ascii="Consolas" w:hAnsi="Consolas" w:eastAsia="Consolas"/>
          <w:sz w:val="18"/>
        </w:rPr>
        <w:t xml:space="preserve">    "visibility" SMALLINT NOT NULL,</w:t>
      </w:r>
    </w:p>
    <w:p>
      <w:pPr>
        <w:spacing w:after="0" w:before="0" w:line="252" w:lineRule="auto"/>
        <w:ind w:left="227"/>
      </w:pPr>
      <w:r>
        <w:rPr>
          <w:rFonts w:ascii="Consolas" w:hAnsi="Consolas" w:eastAsia="Consolas"/>
          <w:sz w:val="18"/>
        </w:rPr>
        <w:t xml:space="preserve">    "content_tsv" tsvector GENERATED ALWAYS AS (to_tsvector('simple', "content")) STORED,</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"chunks_pkey"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"chunk_embeddings" (</w:t>
      </w:r>
    </w:p>
    <w:p>
      <w:pPr>
        <w:spacing w:after="0" w:before="0" w:line="252" w:lineRule="auto"/>
        <w:ind w:left="227"/>
      </w:pPr>
      <w:r>
        <w:rPr>
          <w:rFonts w:ascii="Consolas" w:hAnsi="Consolas" w:eastAsia="Consolas"/>
          <w:sz w:val="18"/>
        </w:rPr>
        <w:t xml:space="preserve">    "id" BIGSERIAL NOT NULL,</w:t>
      </w:r>
    </w:p>
    <w:p>
      <w:pPr>
        <w:spacing w:after="0" w:before="0" w:line="252" w:lineRule="auto"/>
        <w:ind w:left="227"/>
      </w:pPr>
      <w:r>
        <w:rPr>
          <w:rFonts w:ascii="Consolas" w:hAnsi="Consolas" w:eastAsia="Consolas"/>
          <w:sz w:val="18"/>
        </w:rPr>
        <w:t xml:space="preserve">    "chunk_id" UUID NOT NULL,</w:t>
      </w:r>
    </w:p>
    <w:p>
      <w:pPr>
        <w:spacing w:after="0" w:before="0" w:line="252" w:lineRule="auto"/>
        <w:ind w:left="227"/>
      </w:pPr>
      <w:r>
        <w:rPr>
          <w:rFonts w:ascii="Consolas" w:hAnsi="Consolas" w:eastAsia="Consolas"/>
          <w:sz w:val="18"/>
        </w:rPr>
        <w:t xml:space="preserve">    "embedding" vector(1536) NOT NULL,</w:t>
      </w:r>
    </w:p>
    <w:p>
      <w:pPr>
        <w:spacing w:after="0" w:before="0" w:line="252" w:lineRule="auto"/>
        <w:ind w:left="227"/>
      </w:pPr>
      <w:r>
        <w:rPr>
          <w:rFonts w:ascii="Consolas" w:hAnsi="Consolas" w:eastAsia="Consolas"/>
          <w:sz w:val="18"/>
        </w:rPr>
        <w:t xml:space="preserve">    "model" VARCHAR(64) NOT NULL,</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"chunk_embeddings_pkey"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"ingest_jobs"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"document_id" UUID NOT NULL,</w:t>
      </w:r>
    </w:p>
    <w:p>
      <w:pPr>
        <w:spacing w:after="0" w:before="0" w:line="252" w:lineRule="auto"/>
        <w:ind w:left="227"/>
      </w:pPr>
      <w:r>
        <w:rPr>
          <w:rFonts w:ascii="Consolas" w:hAnsi="Consolas" w:eastAsia="Consolas"/>
          <w:sz w:val="18"/>
        </w:rPr>
        <w:t xml:space="preserve">    "status" "job_status" NOT NULL DEFAULT 'PENDING',</w:t>
      </w:r>
    </w:p>
    <w:p>
      <w:pPr>
        <w:spacing w:after="0" w:before="0" w:line="252" w:lineRule="auto"/>
        <w:ind w:left="227"/>
      </w:pPr>
      <w:r>
        <w:rPr>
          <w:rFonts w:ascii="Consolas" w:hAnsi="Consolas" w:eastAsia="Consolas"/>
          <w:sz w:val="18"/>
        </w:rPr>
        <w:t xml:space="preserve">    "retry_count" INTEGER NOT NULL DEFAULT 0,</w:t>
      </w:r>
    </w:p>
    <w:p>
      <w:pPr>
        <w:spacing w:after="0" w:before="0" w:line="252" w:lineRule="auto"/>
        <w:ind w:left="227"/>
      </w:pPr>
      <w:r>
        <w:rPr>
          <w:rFonts w:ascii="Consolas" w:hAnsi="Consolas" w:eastAsia="Consolas"/>
          <w:sz w:val="18"/>
        </w:rPr>
        <w:t xml:space="preserve">    "last_error" TEXT,</w:t>
      </w:r>
    </w:p>
    <w:p>
      <w:pPr>
        <w:spacing w:after="0" w:before="0" w:line="252" w:lineRule="auto"/>
        <w:ind w:left="227"/>
      </w:pPr>
      <w:r>
        <w:rPr>
          <w:rFonts w:ascii="Consolas" w:hAnsi="Consolas" w:eastAsia="Consolas"/>
          <w:sz w:val="18"/>
        </w:rPr>
        <w:t xml:space="preserve">    "started_at" TIMESTAMPTZ(6),</w:t>
      </w:r>
    </w:p>
    <w:p>
      <w:pPr>
        <w:spacing w:after="0" w:before="0" w:line="252" w:lineRule="auto"/>
        <w:ind w:left="227"/>
      </w:pPr>
      <w:r>
        <w:rPr>
          <w:rFonts w:ascii="Consolas" w:hAnsi="Consolas" w:eastAsia="Consolas"/>
          <w:sz w:val="18"/>
        </w:rPr>
        <w:t xml:space="preserve">    "finished_at" TIMESTAMPTZ(6),</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"ingest_jobs_pkey"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"conversations"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"user_id" UUID NOT NULL,</w:t>
      </w:r>
    </w:p>
    <w:p>
      <w:pPr>
        <w:spacing w:after="0" w:before="0" w:line="252" w:lineRule="auto"/>
        <w:ind w:left="227"/>
      </w:pPr>
      <w:r>
        <w:rPr>
          <w:rFonts w:ascii="Consolas" w:hAnsi="Consolas" w:eastAsia="Consolas"/>
          <w:sz w:val="18"/>
        </w:rPr>
        <w:t xml:space="preserve">    "title" VARCHAR(300) NOT NULL,</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"updated_at" TIMESTAMPTZ(6) NOT NULL,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"conversations_pkey"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"messages"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"conversation_id" UUID NOT NULL,</w:t>
      </w:r>
    </w:p>
    <w:p>
      <w:pPr>
        <w:spacing w:after="0" w:before="0" w:line="252" w:lineRule="auto"/>
        <w:ind w:left="227"/>
      </w:pPr>
      <w:r>
        <w:rPr>
          <w:rFonts w:ascii="Consolas" w:hAnsi="Consolas" w:eastAsia="Consolas"/>
          <w:sz w:val="18"/>
        </w:rPr>
        <w:t xml:space="preserve">    "role" "message_role" NOT NULL,</w:t>
      </w:r>
    </w:p>
    <w:p>
      <w:pPr>
        <w:spacing w:after="0" w:before="0" w:line="252" w:lineRule="auto"/>
        <w:ind w:left="227"/>
      </w:pPr>
      <w:r>
        <w:rPr>
          <w:rFonts w:ascii="Consolas" w:hAnsi="Consolas" w:eastAsia="Consolas"/>
          <w:sz w:val="18"/>
        </w:rPr>
        <w:t xml:space="preserve">    "content" TEXT NOT NULL,</w:t>
      </w:r>
    </w:p>
    <w:p>
      <w:pPr>
        <w:spacing w:after="0" w:before="0" w:line="252" w:lineRule="auto"/>
        <w:ind w:left="227"/>
      </w:pPr>
      <w:r>
        <w:rPr>
          <w:rFonts w:ascii="Consolas" w:hAnsi="Consolas" w:eastAsia="Consolas"/>
          <w:sz w:val="18"/>
        </w:rPr>
        <w:t xml:space="preserve">    "latency_ms" INTEGER,</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"messages_pkey"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"message_citations"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"message_id" UUID NOT NULL,</w:t>
      </w:r>
    </w:p>
    <w:p>
      <w:pPr>
        <w:spacing w:after="0" w:before="0" w:line="252" w:lineRule="auto"/>
        <w:ind w:left="227"/>
      </w:pPr>
      <w:r>
        <w:rPr>
          <w:rFonts w:ascii="Consolas" w:hAnsi="Consolas" w:eastAsia="Consolas"/>
          <w:sz w:val="18"/>
        </w:rPr>
        <w:t xml:space="preserve">    "chunk_id" UUID,</w:t>
      </w:r>
    </w:p>
    <w:p>
      <w:pPr>
        <w:spacing w:after="0" w:before="0" w:line="252" w:lineRule="auto"/>
        <w:ind w:left="227"/>
      </w:pPr>
      <w:r>
        <w:rPr>
          <w:rFonts w:ascii="Consolas" w:hAnsi="Consolas" w:eastAsia="Consolas"/>
          <w:sz w:val="18"/>
        </w:rPr>
        <w:t xml:space="preserve">    "document_id" UUID,</w:t>
      </w:r>
    </w:p>
    <w:p>
      <w:pPr>
        <w:spacing w:after="0" w:before="0" w:line="252" w:lineRule="auto"/>
        <w:ind w:left="227"/>
      </w:pPr>
      <w:r>
        <w:rPr>
          <w:rFonts w:ascii="Consolas" w:hAnsi="Consolas" w:eastAsia="Consolas"/>
          <w:sz w:val="18"/>
        </w:rPr>
        <w:t xml:space="preserve">    "rank" INTEGER NOT NULL,</w:t>
      </w:r>
    </w:p>
    <w:p>
      <w:pPr>
        <w:spacing w:after="0" w:before="0" w:line="252" w:lineRule="auto"/>
        <w:ind w:left="227"/>
      </w:pPr>
      <w:r>
        <w:rPr>
          <w:rFonts w:ascii="Consolas" w:hAnsi="Consolas" w:eastAsia="Consolas"/>
          <w:sz w:val="18"/>
        </w:rPr>
        <w:t xml:space="preserve">    "score" DOUBLE PRECISION NOT NULL,</w:t>
      </w:r>
    </w:p>
    <w:p>
      <w:pPr>
        <w:spacing w:after="0" w:before="0" w:line="252" w:lineRule="auto"/>
        <w:ind w:left="227"/>
      </w:pPr>
      <w:r>
        <w:rPr>
          <w:rFonts w:ascii="Consolas" w:hAnsi="Consolas" w:eastAsia="Consolas"/>
          <w:sz w:val="18"/>
        </w:rPr>
        <w:t xml:space="preserve">    "quote" TEXT NOT NULL,</w:t>
      </w:r>
    </w:p>
    <w:p>
      <w:pPr>
        <w:spacing w:after="0" w:before="0" w:line="252" w:lineRule="auto"/>
        <w:ind w:left="227"/>
      </w:pPr>
      <w:r>
        <w:rPr>
          <w:rFonts w:ascii="Consolas" w:hAnsi="Consolas" w:eastAsia="Consolas"/>
          <w:sz w:val="18"/>
        </w:rPr>
        <w:t xml:space="preserve">    "heading_path" TEXT,</w:t>
      </w:r>
    </w:p>
    <w:p>
      <w:pPr>
        <w:spacing w:after="0" w:before="0" w:line="252" w:lineRule="auto"/>
        <w:ind w:left="227"/>
      </w:pPr>
      <w:r>
        <w:rPr>
          <w:rFonts w:ascii="Consolas" w:hAnsi="Consolas" w:eastAsia="Consolas"/>
          <w:sz w:val="18"/>
        </w:rPr>
        <w:t xml:space="preserve">    "page" INTEGER,</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"message_citations_pkey"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"eval_sets"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"name" VARCHAR(200) NOT NULL,</w:t>
      </w:r>
    </w:p>
    <w:p>
      <w:pPr>
        <w:spacing w:after="0" w:before="0" w:line="252" w:lineRule="auto"/>
        <w:ind w:left="227"/>
      </w:pPr>
      <w:r>
        <w:rPr>
          <w:rFonts w:ascii="Consolas" w:hAnsi="Consolas" w:eastAsia="Consolas"/>
          <w:sz w:val="18"/>
        </w:rPr>
        <w:t xml:space="preserve">    "description" TEXT,</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"eval_sets_pkey"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"eval_questions"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"eval_set_id" UUID NOT NULL,</w:t>
      </w:r>
    </w:p>
    <w:p>
      <w:pPr>
        <w:spacing w:after="0" w:before="0" w:line="252" w:lineRule="auto"/>
        <w:ind w:left="227"/>
      </w:pPr>
      <w:r>
        <w:rPr>
          <w:rFonts w:ascii="Consolas" w:hAnsi="Consolas" w:eastAsia="Consolas"/>
          <w:sz w:val="18"/>
        </w:rPr>
        <w:t xml:space="preserve">    "code" VARCHAR(50) NOT NULL,</w:t>
      </w:r>
    </w:p>
    <w:p>
      <w:pPr>
        <w:spacing w:after="0" w:before="0" w:line="252" w:lineRule="auto"/>
        <w:ind w:left="227"/>
      </w:pPr>
      <w:r>
        <w:rPr>
          <w:rFonts w:ascii="Consolas" w:hAnsi="Consolas" w:eastAsia="Consolas"/>
          <w:sz w:val="18"/>
        </w:rPr>
        <w:t xml:space="preserve">    "question" TEXT NOT NULL,</w:t>
      </w:r>
    </w:p>
    <w:p>
      <w:pPr>
        <w:spacing w:after="0" w:before="0" w:line="252" w:lineRule="auto"/>
        <w:ind w:left="227"/>
      </w:pPr>
      <w:r>
        <w:rPr>
          <w:rFonts w:ascii="Consolas" w:hAnsi="Consolas" w:eastAsia="Consolas"/>
          <w:sz w:val="18"/>
        </w:rPr>
        <w:t xml:space="preserve">    "asker_department_id" UUID,</w:t>
      </w:r>
    </w:p>
    <w:p>
      <w:pPr>
        <w:spacing w:after="0" w:before="0" w:line="252" w:lineRule="auto"/>
        <w:ind w:left="227"/>
      </w:pPr>
      <w:r>
        <w:rPr>
          <w:rFonts w:ascii="Consolas" w:hAnsi="Consolas" w:eastAsia="Consolas"/>
          <w:sz w:val="18"/>
        </w:rPr>
        <w:t xml:space="preserve">    "note" TEXT,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"eval_questions_pkey"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"eval_gold_chunks"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"question_id" UUID NOT NULL,</w:t>
      </w:r>
    </w:p>
    <w:p>
      <w:pPr>
        <w:spacing w:after="0" w:before="0" w:line="252" w:lineRule="auto"/>
        <w:ind w:left="227"/>
      </w:pPr>
      <w:r>
        <w:rPr>
          <w:rFonts w:ascii="Consolas" w:hAnsi="Consolas" w:eastAsia="Consolas"/>
          <w:sz w:val="18"/>
        </w:rPr>
        <w:t xml:space="preserve">    "chunk_id" UUID NOT NULL,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"eval_gold_chunks_pkey"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"eval_runs"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"eval_set_id" UUID NOT NULL,</w:t>
      </w:r>
    </w:p>
    <w:p>
      <w:pPr>
        <w:spacing w:after="0" w:before="0" w:line="252" w:lineRule="auto"/>
        <w:ind w:left="227"/>
      </w:pPr>
      <w:r>
        <w:rPr>
          <w:rFonts w:ascii="Consolas" w:hAnsi="Consolas" w:eastAsia="Consolas"/>
          <w:sz w:val="18"/>
        </w:rPr>
        <w:t xml:space="preserve">    "name" VARCHAR(200) NOT NULL,</w:t>
      </w:r>
    </w:p>
    <w:p>
      <w:pPr>
        <w:spacing w:after="0" w:before="0" w:line="252" w:lineRule="auto"/>
        <w:ind w:left="227"/>
      </w:pPr>
      <w:r>
        <w:rPr>
          <w:rFonts w:ascii="Consolas" w:hAnsi="Consolas" w:eastAsia="Consolas"/>
          <w:sz w:val="18"/>
        </w:rPr>
        <w:t xml:space="preserve">    "config" JSONB NOT NULL,</w:t>
      </w:r>
    </w:p>
    <w:p>
      <w:pPr>
        <w:spacing w:after="0" w:before="0" w:line="252" w:lineRule="auto"/>
        <w:ind w:left="227"/>
      </w:pPr>
      <w:r>
        <w:rPr>
          <w:rFonts w:ascii="Consolas" w:hAnsi="Consolas" w:eastAsia="Consolas"/>
          <w:sz w:val="18"/>
        </w:rPr>
        <w:t xml:space="preserve">    "recall_at_5" DOUBLE PRECISION,</w:t>
      </w:r>
    </w:p>
    <w:p>
      <w:pPr>
        <w:spacing w:after="0" w:before="0" w:line="252" w:lineRule="auto"/>
        <w:ind w:left="227"/>
      </w:pPr>
      <w:r>
        <w:rPr>
          <w:rFonts w:ascii="Consolas" w:hAnsi="Consolas" w:eastAsia="Consolas"/>
          <w:sz w:val="18"/>
        </w:rPr>
        <w:t xml:space="preserve">    "recall_at_10" DOUBLE PRECISION,</w:t>
      </w:r>
    </w:p>
    <w:p>
      <w:pPr>
        <w:spacing w:after="0" w:before="0" w:line="252" w:lineRule="auto"/>
        <w:ind w:left="227"/>
      </w:pPr>
      <w:r>
        <w:rPr>
          <w:rFonts w:ascii="Consolas" w:hAnsi="Consolas" w:eastAsia="Consolas"/>
          <w:sz w:val="18"/>
        </w:rPr>
        <w:t xml:space="preserve">    "mrr" DOUBLE PRECISION,</w:t>
      </w:r>
    </w:p>
    <w:p>
      <w:pPr>
        <w:spacing w:after="0" w:before="0" w:line="252" w:lineRule="auto"/>
        <w:ind w:left="227"/>
      </w:pPr>
      <w:r>
        <w:rPr>
          <w:rFonts w:ascii="Consolas" w:hAnsi="Consolas" w:eastAsia="Consolas"/>
          <w:sz w:val="18"/>
        </w:rPr>
        <w:t xml:space="preserve">    "faithfulness" DOUBLE PRECISION,</w:t>
      </w:r>
    </w:p>
    <w:p>
      <w:pPr>
        <w:spacing w:after="0" w:before="0" w:line="252" w:lineRule="auto"/>
        <w:ind w:left="227"/>
      </w:pPr>
      <w:r>
        <w:rPr>
          <w:rFonts w:ascii="Consolas" w:hAnsi="Consolas" w:eastAsia="Consolas"/>
          <w:sz w:val="18"/>
        </w:rPr>
        <w:t xml:space="preserve">    "avg_latency_ms" INTEGER,</w:t>
      </w:r>
    </w:p>
    <w:p>
      <w:pPr>
        <w:spacing w:after="0" w:before="0" w:line="252" w:lineRule="auto"/>
        <w:ind w:left="227"/>
      </w:pPr>
      <w:r>
        <w:rPr>
          <w:rFonts w:ascii="Consolas" w:hAnsi="Consolas" w:eastAsia="Consolas"/>
          <w:sz w:val="18"/>
        </w:rPr>
        <w:t xml:space="preserve">    "note" TEXT,</w:t>
      </w:r>
    </w:p>
    <w:p>
      <w:pPr>
        <w:spacing w:after="0" w:before="0" w:line="252" w:lineRule="auto"/>
        <w:ind w:left="227"/>
      </w:pPr>
      <w:r>
        <w:rPr>
          <w:rFonts w:ascii="Consolas" w:hAnsi="Consolas" w:eastAsia="Consolas"/>
          <w:sz w:val="18"/>
        </w:rPr>
        <w:t xml:space="preserve">    "created_at" TIMESTAMPTZ(6) NOT NULL DEFAULT CURRENT_TIMESTAMP,</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"eval_runs_pkey"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TABLE "eval_results" (</w:t>
      </w:r>
    </w:p>
    <w:p>
      <w:pPr>
        <w:spacing w:after="0" w:before="0" w:line="252" w:lineRule="auto"/>
        <w:ind w:left="227"/>
      </w:pPr>
      <w:r>
        <w:rPr>
          <w:rFonts w:ascii="Consolas" w:hAnsi="Consolas" w:eastAsia="Consolas"/>
          <w:sz w:val="18"/>
        </w:rPr>
        <w:t xml:space="preserve">    "id" UUID NOT NULL,</w:t>
      </w:r>
    </w:p>
    <w:p>
      <w:pPr>
        <w:spacing w:after="0" w:before="0" w:line="252" w:lineRule="auto"/>
        <w:ind w:left="227"/>
      </w:pPr>
      <w:r>
        <w:rPr>
          <w:rFonts w:ascii="Consolas" w:hAnsi="Consolas" w:eastAsia="Consolas"/>
          <w:sz w:val="18"/>
        </w:rPr>
        <w:t xml:space="preserve">    "eval_run_id" UUID NOT NULL,</w:t>
      </w:r>
    </w:p>
    <w:p>
      <w:pPr>
        <w:spacing w:after="0" w:before="0" w:line="252" w:lineRule="auto"/>
        <w:ind w:left="227"/>
      </w:pPr>
      <w:r>
        <w:rPr>
          <w:rFonts w:ascii="Consolas" w:hAnsi="Consolas" w:eastAsia="Consolas"/>
          <w:sz w:val="18"/>
        </w:rPr>
        <w:t xml:space="preserve">    "question_id" UUID NOT NULL,</w:t>
      </w:r>
    </w:p>
    <w:p>
      <w:pPr>
        <w:spacing w:after="0" w:before="0" w:line="252" w:lineRule="auto"/>
        <w:ind w:left="227"/>
      </w:pPr>
      <w:r>
        <w:rPr>
          <w:rFonts w:ascii="Consolas" w:hAnsi="Consolas" w:eastAsia="Consolas"/>
          <w:sz w:val="18"/>
        </w:rPr>
        <w:t xml:space="preserve">    "hit" BOOLEAN NOT NULL,</w:t>
      </w:r>
    </w:p>
    <w:p>
      <w:pPr>
        <w:spacing w:after="0" w:before="0" w:line="252" w:lineRule="auto"/>
        <w:ind w:left="227"/>
      </w:pPr>
      <w:r>
        <w:rPr>
          <w:rFonts w:ascii="Consolas" w:hAnsi="Consolas" w:eastAsia="Consolas"/>
          <w:sz w:val="18"/>
        </w:rPr>
        <w:t xml:space="preserve">    "rank_of_first_hit" INTEGER,</w:t>
      </w:r>
    </w:p>
    <w:p>
      <w:pPr>
        <w:spacing w:after="0" w:before="0" w:line="252" w:lineRule="auto"/>
        <w:ind w:left="227"/>
      </w:pPr>
      <w:r>
        <w:rPr>
          <w:rFonts w:ascii="Consolas" w:hAnsi="Consolas" w:eastAsia="Consolas"/>
          <w:sz w:val="18"/>
        </w:rPr>
        <w:t xml:space="preserve">    "latency_ms" INTEGER,</w:t>
      </w:r>
    </w:p>
    <w:p>
      <w:pPr>
        <w:spacing w:after="0" w:before="0" w:line="252" w:lineRule="auto"/>
        <w:ind w:left="227"/>
      </w:pPr>
      <w:r>
        <w:rPr>
          <w:rFonts w:ascii="Consolas" w:hAnsi="Consolas" w:eastAsia="Consolas"/>
          <w:sz w:val="18"/>
        </w:rPr>
        <w:t xml:space="preserve">    "vector_hits" INTEGER,</w:t>
      </w:r>
    </w:p>
    <w:p>
      <w:pPr>
        <w:spacing w:after="0" w:before="0" w:line="252" w:lineRule="auto"/>
        <w:ind w:left="227"/>
      </w:pPr>
      <w:r>
        <w:rPr>
          <w:rFonts w:ascii="Consolas" w:hAnsi="Consolas" w:eastAsia="Consolas"/>
          <w:sz w:val="18"/>
        </w:rPr>
        <w:t xml:space="preserve">    "keyword_hits" INTEGER,</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 xml:space="preserve">    CONSTRAINT "eval_results_pkey" PRIMARY KEY ("id")</w:t>
      </w:r>
    </w:p>
    <w:p>
      <w:pPr>
        <w:spacing w:after="0" w:before="0" w:line="252" w:lineRule="auto"/>
        <w:ind w:left="227"/>
      </w:pPr>
      <w:r>
        <w:rPr>
          <w:rFonts w:ascii="Consolas" w:hAnsi="Consolas" w:eastAsia="Consolas"/>
          <w:sz w:val="18"/>
        </w:rPr>
        <w: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"users_email_key" ON "users"("email");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"users_code_key" ON "users"("code");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"departments_code_key" ON "departments"("code");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"department_members_user_id_idx" ON "department_members"("user_id");</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"department_members_user_id_department_id_key" ON "department_members"("user_id", "department_id");</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"documents_file_hash_key" ON "documents"("file_hash");</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"documents_department_id_visibility_status_idx" ON "documents"("department_id", "visibility", "status");</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"documents_status_idx" ON "documents"("status");</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"chunks_department_id_visibility_idx" ON "chunks"("department_id", "visibility");</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"chunks_content_hash_idx" ON "chunks"("content_hash");</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"chunks_document_id_chunk_index_key" ON "chunks"("document_id", "chunk_index");</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"chunk_embeddings_chunk_id_model_key" ON "chunk_embeddings"("chunk_id", "model");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"ingest_jobs_status_created_at_idx" ON "ingest_jobs"("status", "created_at");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"ingest_jobs_document_id_idx" ON "ingest_jobs"("document_id");</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"conversations_user_id_updated_at_idx" ON "conversations"("user_id", "updated_at" DESC);</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"messages_conversation_id_created_at_idx" ON "messages"("conversation_id", "created_at");</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"message_citations_message_id_rank_idx" ON "message_citations"("message_id", "rank");</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"eval_sets_name_key" ON "eval_sets"("name");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"eval_questions_eval_set_id_code_key" ON "eval_questions"("eval_set_id", "code");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"eval_gold_chunks_question_id_chunk_id_key" ON "eval_gold_chunks"("question_id", "chunk_id");</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"eval_results_eval_run_id_question_id_key" ON "eval_results"("eval_run_id", "question_id");</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"departments" ADD CONSTRAINT "departments_parent_id_fkey" FOREIGN KEY ("parent_id") REFERENCES "departments"("id") ON DELETE RESTRICT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"department_members" ADD CONSTRAINT "department_members_user_id_fkey" FOREIGN KEY ("user_id") REFERENCES "users"("id")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"department_members" ADD CONSTRAINT "department_members_department_id_fkey" FOREIGN KEY ("department_id") REFERENCES "departments"("id")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"documents" ADD CONSTRAINT "documents_department_id_fkey" FOREIGN KEY ("department_id") REFERENCES "departments"("id") ON DELETE RESTRICT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"documents" ADD CONSTRAINT "documents_uploaded_by_fkey" FOREIGN KEY ("uploaded_by") REFERENCES "users"("id") ON DELETE RESTRICT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"chunks" ADD CONSTRAINT "chunks_document_id_fkey" FOREIGN KEY ("document_id") REFERENCES "documents"("id")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"chunks" ADD CONSTRAINT "chunks_department_id_fkey" FOREIGN KEY ("department_id") REFERENCES "departments"("id") ON DELETE RESTRICT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"chunk_embeddings" ADD CONSTRAINT "chunk_embeddings_chunk_id_fkey" FOREIGN KEY ("chunk_id") REFERENCES "chunks"("id")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"ingest_jobs" ADD CONSTRAINT "ingest_jobs_document_id_fkey" FOREIGN KEY ("document_id") REFERENCES "documents"("id")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"conversations" ADD CONSTRAINT "conversations_user_id_fkey" FOREIGN KEY ("user_id") REFERENCES "users"("id")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"messages" ADD CONSTRAINT "messages_conversation_id_fkey" FOREIGN KEY ("conversation_id") REFERENCES "conversations"("id")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"message_citations" ADD CONSTRAINT "message_citations_message_id_fkey" FOREIGN KEY ("message_id") REFERENCES "messages"("id")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"message_citations" ADD CONSTRAINT "message_citations_chunk_id_fkey" FOREIGN KEY ("chunk_id") REFERENCES "chunks"("id") ON DELETE SET NULL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"message_citations" ADD CONSTRAINT "message_citations_document_id_fkey" FOREIGN KEY ("document_id") REFERENCES "documents"("id") ON DELETE SET NULL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"eval_questions" ADD CONSTRAINT "eval_questions_eval_set_id_fkey" FOREIGN KEY ("eval_set_id") REFERENCES "eval_sets"("id")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"eval_gold_chunks" ADD CONSTRAINT "eval_gold_chunks_question_id_fkey" FOREIGN KEY ("question_id") REFERENCES "eval_questions"("id")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"eval_gold_chunks" ADD CONSTRAINT "eval_gold_chunks_chunk_id_fkey" FOREIGN KEY ("chunk_id") REFERENCES "chunks"("id")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"eval_runs" ADD CONSTRAINT "eval_runs_eval_set_id_fkey" FOREIGN KEY ("eval_set_id") REFERENCES "eval_sets"("id") ON DELETE RESTRICT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"eval_results" ADD CONSTRAINT "eval_results_eval_run_id_fkey" FOREIGN KEY ("eval_run_id") REFERENCES "eval_runs"("id")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ALTER TABLE "eval_results" ADD CONSTRAINT "eval_results_question_id_fkey" FOREIGN KEY ("question_id") REFERENCES "eval_questions"("id") ON DELETE CASCADE ON UPDATE CASCADE;</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"chunk_embeddings_embedding_hnsw"</w:t>
      </w:r>
    </w:p>
    <w:p>
      <w:pPr>
        <w:spacing w:after="0" w:before="0" w:line="252" w:lineRule="auto"/>
        <w:ind w:left="227"/>
      </w:pPr>
      <w:r>
        <w:rPr>
          <w:rFonts w:ascii="Consolas" w:hAnsi="Consolas" w:eastAsia="Consolas"/>
          <w:sz w:val="18"/>
        </w:rPr>
        <w:t xml:space="preserve">  ON "chunk_embeddings"</w:t>
      </w:r>
    </w:p>
    <w:p>
      <w:pPr>
        <w:spacing w:after="0" w:before="0" w:line="252" w:lineRule="auto"/>
        <w:ind w:left="227"/>
      </w:pPr>
      <w:r>
        <w:rPr>
          <w:rFonts w:ascii="Consolas" w:hAnsi="Consolas" w:eastAsia="Consolas"/>
          <w:sz w:val="18"/>
        </w:rPr>
        <w:t xml:space="preserve">  USING hnsw ("embedding" vector_cosine_ops)</w:t>
      </w:r>
    </w:p>
    <w:p>
      <w:pPr>
        <w:spacing w:after="0" w:before="0" w:line="252" w:lineRule="auto"/>
        <w:ind w:left="227"/>
      </w:pPr>
      <w:r>
        <w:rPr>
          <w:rFonts w:ascii="Consolas" w:hAnsi="Consolas" w:eastAsia="Consolas"/>
          <w:sz w:val="18"/>
        </w:rPr>
        <w:t xml:space="preserve">  WITH (m = 16, ef_construction = 64);</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INDEX "chunks_content_tsv_gin"</w:t>
      </w:r>
    </w:p>
    <w:p>
      <w:pPr>
        <w:spacing w:after="0" w:before="0" w:line="252" w:lineRule="auto"/>
        <w:ind w:left="227"/>
      </w:pPr>
      <w:r>
        <w:rPr>
          <w:rFonts w:ascii="Consolas" w:hAnsi="Consolas" w:eastAsia="Consolas"/>
          <w:sz w:val="18"/>
        </w:rPr>
        <w:t xml:space="preserve">  ON "chunks"</w:t>
      </w:r>
    </w:p>
    <w:p>
      <w:pPr>
        <w:spacing w:after="0" w:before="0" w:line="252" w:lineRule="auto"/>
        <w:ind w:left="227"/>
      </w:pPr>
      <w:r>
        <w:rPr>
          <w:rFonts w:ascii="Consolas" w:hAnsi="Consolas" w:eastAsia="Consolas"/>
          <w:sz w:val="18"/>
        </w:rPr>
        <w:t xml:space="preserve">  USING gin ("content_tsv");</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UNIQUE INDEX "users_email_lower_key" ON "users" (lower("email"));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OR REPLACE FUNCTION sync_chunk_scope() RETURNS trigger AS $$</w:t>
      </w:r>
    </w:p>
    <w:p>
      <w:pPr>
        <w:spacing w:after="0" w:before="0" w:line="252" w:lineRule="auto"/>
        <w:ind w:left="227"/>
      </w:pPr>
      <w:r>
        <w:rPr>
          <w:rFonts w:ascii="Consolas" w:hAnsi="Consolas" w:eastAsia="Consolas"/>
          <w:sz w:val="18"/>
        </w:rPr>
        <w:t>BEGIN</w:t>
      </w:r>
    </w:p>
    <w:p>
      <w:pPr>
        <w:spacing w:after="0" w:before="0" w:line="252" w:lineRule="auto"/>
        <w:ind w:left="227"/>
      </w:pPr>
      <w:r>
        <w:rPr>
          <w:rFonts w:ascii="Consolas" w:hAnsi="Consolas" w:eastAsia="Consolas"/>
          <w:sz w:val="18"/>
        </w:rPr>
        <w:t xml:space="preserve">  IF NEW."department_id" IS DISTINCT FROM OLD."department_id"</w:t>
      </w:r>
    </w:p>
    <w:p>
      <w:pPr>
        <w:spacing w:after="0" w:before="0" w:line="252" w:lineRule="auto"/>
        <w:ind w:left="227"/>
      </w:pPr>
      <w:r>
        <w:rPr>
          <w:rFonts w:ascii="Consolas" w:hAnsi="Consolas" w:eastAsia="Consolas"/>
          <w:sz w:val="18"/>
        </w:rPr>
        <w:t xml:space="preserve">     OR NEW."visibility" IS DISTINCT FROM OLD."visibility" THEN</w:t>
      </w:r>
    </w:p>
    <w:p>
      <w:pPr>
        <w:spacing w:after="0" w:before="0" w:line="252" w:lineRule="auto"/>
        <w:ind w:left="227"/>
      </w:pPr>
      <w:r>
        <w:rPr>
          <w:rFonts w:ascii="Consolas" w:hAnsi="Consolas" w:eastAsia="Consolas"/>
          <w:sz w:val="18"/>
        </w:rPr>
        <w:t xml:space="preserve">    UPDATE "chunks"</w:t>
      </w:r>
    </w:p>
    <w:p>
      <w:pPr>
        <w:spacing w:after="0" w:before="0" w:line="252" w:lineRule="auto"/>
        <w:ind w:left="227"/>
      </w:pPr>
      <w:r>
        <w:rPr>
          <w:rFonts w:ascii="Consolas" w:hAnsi="Consolas" w:eastAsia="Consolas"/>
          <w:sz w:val="18"/>
        </w:rPr>
        <w:t xml:space="preserve">       SET "department_id" = NEW."department_id",</w:t>
      </w:r>
    </w:p>
    <w:p>
      <w:pPr>
        <w:spacing w:after="0" w:before="0" w:line="252" w:lineRule="auto"/>
        <w:ind w:left="227"/>
      </w:pPr>
      <w:r>
        <w:rPr>
          <w:rFonts w:ascii="Consolas" w:hAnsi="Consolas" w:eastAsia="Consolas"/>
          <w:sz w:val="18"/>
        </w:rPr>
        <w:t xml:space="preserve">           "visibility"    = NEW."visibility"</w:t>
      </w:r>
    </w:p>
    <w:p>
      <w:pPr>
        <w:spacing w:after="0" w:before="0" w:line="252" w:lineRule="auto"/>
        <w:ind w:left="227"/>
      </w:pPr>
      <w:r>
        <w:rPr>
          <w:rFonts w:ascii="Consolas" w:hAnsi="Consolas" w:eastAsia="Consolas"/>
          <w:sz w:val="18"/>
        </w:rPr>
        <w:t xml:space="preserve">     WHERE "document_id"   = NEW."id";</w:t>
      </w:r>
    </w:p>
    <w:p>
      <w:pPr>
        <w:spacing w:after="0" w:before="0" w:line="252" w:lineRule="auto"/>
        <w:ind w:left="227"/>
      </w:pPr>
      <w:r>
        <w:rPr>
          <w:rFonts w:ascii="Consolas" w:hAnsi="Consolas" w:eastAsia="Consolas"/>
          <w:sz w:val="18"/>
        </w:rPr>
        <w:t xml:space="preserve">  END IF;</w:t>
      </w:r>
    </w:p>
    <w:p>
      <w:pPr>
        <w:spacing w:after="0" w:before="0" w:line="252" w:lineRule="auto"/>
        <w:ind w:left="227"/>
      </w:pPr>
      <w:r>
        <w:rPr>
          <w:rFonts w:ascii="Consolas" w:hAnsi="Consolas" w:eastAsia="Consolas"/>
          <w:sz w:val="18"/>
        </w:rPr>
        <w:t xml:space="preserve">  RETURN NEW;</w:t>
      </w:r>
    </w:p>
    <w:p>
      <w:pPr>
        <w:spacing w:after="0" w:before="0" w:line="252" w:lineRule="auto"/>
        <w:ind w:left="227"/>
      </w:pPr>
      <w:r>
        <w:rPr>
          <w:rFonts w:ascii="Consolas" w:hAnsi="Consolas" w:eastAsia="Consolas"/>
          <w:sz w:val="18"/>
        </w:rPr>
        <w:t>END;</w:t>
      </w:r>
    </w:p>
    <w:p>
      <w:pPr>
        <w:spacing w:after="0" w:before="0" w:line="252" w:lineRule="auto"/>
        <w:ind w:left="227"/>
      </w:pPr>
      <w:r>
        <w:rPr>
          <w:rFonts w:ascii="Consolas" w:hAnsi="Consolas" w:eastAsia="Consolas"/>
          <w:sz w:val="18"/>
        </w:rPr>
        <w:t>$$ LANGUAGE plpgsql;</w:t>
      </w:r>
    </w:p>
    <w:p>
      <w:pPr>
        <w:spacing w:after="0" w:before="0" w:line="252" w:lineRule="auto"/>
        <w:ind w:left="227"/>
      </w:pPr>
      <w:r>
        <w:rPr>
          <w:rFonts w:ascii="Consolas" w:hAnsi="Consolas" w:eastAsia="Consolas"/>
          <w:sz w:val="18"/>
        </w:rPr>
        <w:t xml:space="preserve"> </w:t>
      </w:r>
    </w:p>
    <w:p>
      <w:pPr>
        <w:spacing w:after="0" w:before="0" w:line="252" w:lineRule="auto"/>
        <w:ind w:left="227"/>
      </w:pPr>
      <w:r>
        <w:rPr>
          <w:rFonts w:ascii="Consolas" w:hAnsi="Consolas" w:eastAsia="Consolas"/>
          <w:sz w:val="18"/>
        </w:rPr>
        <w:t>CREATE TRIGGER "documents_sync_chunk_scope"</w:t>
      </w:r>
    </w:p>
    <w:p>
      <w:pPr>
        <w:spacing w:after="0" w:before="0" w:line="252" w:lineRule="auto"/>
        <w:ind w:left="227"/>
      </w:pPr>
      <w:r>
        <w:rPr>
          <w:rFonts w:ascii="Consolas" w:hAnsi="Consolas" w:eastAsia="Consolas"/>
          <w:sz w:val="18"/>
        </w:rPr>
        <w:t xml:space="preserve">  AFTER UPDATE ON "documents"</w:t>
      </w:r>
    </w:p>
    <w:p>
      <w:pPr>
        <w:spacing w:after="0" w:before="0" w:line="252" w:lineRule="auto"/>
        <w:ind w:left="227"/>
      </w:pPr>
      <w:r>
        <w:rPr>
          <w:rFonts w:ascii="Consolas" w:hAnsi="Consolas" w:eastAsia="Consolas"/>
          <w:sz w:val="18"/>
        </w:rPr>
        <w:t xml:space="preserve">  FOR EACH ROW</w:t>
      </w:r>
    </w:p>
    <w:p>
      <w:pPr>
        <w:spacing w:after="0" w:before="0" w:line="252" w:lineRule="auto"/>
        <w:ind w:left="227"/>
      </w:pPr>
      <w:r>
        <w:rPr>
          <w:rFonts w:ascii="Consolas" w:hAnsi="Consolas" w:eastAsia="Consolas"/>
          <w:sz w:val="18"/>
        </w:rPr>
        <w:t xml:space="preserve">  EXECUTE FUNCTION sync_chunk_scope();</w:t>
      </w:r>
    </w:p>
    <w:p>
      <w:pPr>
        <w:spacing w:after="120" w:line="240" w:lineRule="auto"/>
      </w:pPr>
    </w:p>
    <w:p>
      <w:pPr>
        <w:jc w:val="both"/>
      </w:pPr>
      <w:r>
        <w:rPr>
          <w:rFonts w:ascii="Times New Roman" w:hAnsi="Times New Roman"/>
          <w:b w:val="0"/>
          <w:i w:val="0"/>
        </w:rPr>
        <w:t>Migration thứ hai đổi tên giá trị của kiểu member_role cho khớp mô hình ba vai hiện hành, giữ nguyên toàn bộ dữ liệu tài khoản và lịch sử:</w:t>
      </w:r>
    </w:p>
    <w:p>
      <w:pPr>
        <w:spacing w:after="0" w:before="0" w:line="252" w:lineRule="auto"/>
        <w:ind w:left="227"/>
      </w:pPr>
      <w:r>
        <w:rPr>
          <w:rFonts w:ascii="Consolas" w:hAnsi="Consolas" w:eastAsia="Consolas"/>
          <w:sz w:val="20"/>
        </w:rPr>
        <w:t>ALTER TYPE "member_role" RENAME VALUE 'STUDENT' TO 'USER';</w:t>
      </w:r>
    </w:p>
    <w:p>
      <w:pPr>
        <w:spacing w:after="0" w:before="0" w:line="252" w:lineRule="auto"/>
        <w:ind w:left="227"/>
      </w:pPr>
      <w:r>
        <w:rPr>
          <w:rFonts w:ascii="Consolas" w:hAnsi="Consolas" w:eastAsia="Consolas"/>
          <w:sz w:val="20"/>
        </w:rPr>
        <w:t>ALTER TYPE "member_role" RENAME VALUE 'ADMIN' TO 'CONTENT_ADMIN';</w:t>
      </w:r>
    </w:p>
    <w:p>
      <w:pPr>
        <w:spacing w:after="0" w:before="0" w:line="252" w:lineRule="auto"/>
        <w:ind w:left="227"/>
      </w:pPr>
      <w:r>
        <w:rPr>
          <w:rFonts w:ascii="Consolas" w:hAnsi="Consolas" w:eastAsia="Consolas"/>
          <w:sz w:val="20"/>
        </w:rPr>
        <w:t>ALTER TYPE "member_role" ADD VALUE 'SYSTEM_ADMIN';</w:t>
      </w:r>
    </w:p>
    <w:p>
      <w:pPr>
        <w:spacing w:after="120" w:line="240" w:lineRule="auto"/>
      </w:pPr>
    </w:p>
    <w:p>
      <w:pPr>
        <w:pStyle w:val="Heading3"/>
      </w:pPr>
      <w:r>
        <w:rPr>
          <w:rFonts w:ascii="Times New Roman" w:hAnsi="Times New Roman"/>
        </w:rPr>
        <w:t>3.3. Thủ tục, hàm và trigger</w:t>
      </w:r>
    </w:p>
    <w:p>
      <w:pPr>
        <w:jc w:val="both"/>
      </w:pPr>
      <w:r>
        <w:rPr>
          <w:rFonts w:ascii="Times New Roman" w:hAnsi="Times New Roman"/>
          <w:b w:val="0"/>
          <w:i w:val="0"/>
        </w:rPr>
        <w:t>Các thủ tục và hàm dưới đây hiện thực hóa những phương thức chính của các lớp ở mục 1.2 ngay trong cơ sở dữ liệu. Chúng được viết bằng PL/pgSQL cho PostgreSQL, đặt các bước phải toàn vẹn cùng nhau vào chung một giao dịch.</w:t>
      </w:r>
    </w:p>
    <w:p>
      <w:pPr>
        <w:pStyle w:val="Heading4"/>
      </w:pPr>
      <w:r>
        <w:rPr>
          <w:rFonts w:ascii="Times New Roman" w:hAnsi="Times New Roman"/>
        </w:rPr>
        <w:t>3.3.1. Thủ tục — Cấp tài khoản và gán vai</w:t>
      </w:r>
    </w:p>
    <w:p>
      <w:pPr>
        <w:jc w:val="both"/>
      </w:pPr>
      <w:r>
        <w:rPr>
          <w:rFonts w:ascii="Times New Roman" w:hAnsi="Times New Roman"/>
          <w:b w:val="0"/>
          <w:i w:val="0"/>
        </w:rPr>
        <w:t>Tương ứng phương thức NguoiDung.dangNhap() và ThanhVienDonVi.ganThanhVien(). Hệ thống không có tự đăng ký nên tài khoản được cấp bằng thủ tục này.</w:t>
      </w:r>
    </w:p>
    <w:p>
      <w:pPr>
        <w:spacing w:after="0" w:before="0" w:line="252" w:lineRule="auto"/>
        <w:ind w:left="227"/>
      </w:pPr>
      <w:r>
        <w:rPr>
          <w:rFonts w:ascii="Consolas" w:hAnsi="Consolas" w:eastAsia="Consolas"/>
          <w:sz w:val="20"/>
        </w:rPr>
        <w:t>CREATE OR REPLACE PROCEDURE sp_cap_tai_khoan(</w:t>
      </w:r>
    </w:p>
    <w:p>
      <w:pPr>
        <w:spacing w:after="0" w:before="0" w:line="252" w:lineRule="auto"/>
        <w:ind w:left="227"/>
      </w:pPr>
      <w:r>
        <w:rPr>
          <w:rFonts w:ascii="Consolas" w:hAnsi="Consolas" w:eastAsia="Consolas"/>
          <w:sz w:val="20"/>
        </w:rPr>
        <w:t xml:space="preserve">    p_email        VARCHAR(255),</w:t>
      </w:r>
    </w:p>
    <w:p>
      <w:pPr>
        <w:spacing w:after="0" w:before="0" w:line="252" w:lineRule="auto"/>
        <w:ind w:left="227"/>
      </w:pPr>
      <w:r>
        <w:rPr>
          <w:rFonts w:ascii="Consolas" w:hAnsi="Consolas" w:eastAsia="Consolas"/>
          <w:sz w:val="20"/>
        </w:rPr>
        <w:t xml:space="preserve">    p_code         VARCHAR(20),</w:t>
      </w:r>
    </w:p>
    <w:p>
      <w:pPr>
        <w:spacing w:after="0" w:before="0" w:line="252" w:lineRule="auto"/>
        <w:ind w:left="227"/>
      </w:pPr>
      <w:r>
        <w:rPr>
          <w:rFonts w:ascii="Consolas" w:hAnsi="Consolas" w:eastAsia="Consolas"/>
          <w:sz w:val="20"/>
        </w:rPr>
        <w:t xml:space="preserve">    p_mat_khau_bam VARCHAR(255),</w:t>
      </w:r>
    </w:p>
    <w:p>
      <w:pPr>
        <w:spacing w:after="0" w:before="0" w:line="252" w:lineRule="auto"/>
        <w:ind w:left="227"/>
      </w:pPr>
      <w:r>
        <w:rPr>
          <w:rFonts w:ascii="Consolas" w:hAnsi="Consolas" w:eastAsia="Consolas"/>
          <w:sz w:val="20"/>
        </w:rPr>
        <w:t xml:space="preserve">    p_ho_ten       VARCHAR(200),</w:t>
      </w:r>
    </w:p>
    <w:p>
      <w:pPr>
        <w:spacing w:after="0" w:before="0" w:line="252" w:lineRule="auto"/>
        <w:ind w:left="227"/>
      </w:pPr>
      <w:r>
        <w:rPr>
          <w:rFonts w:ascii="Consolas" w:hAnsi="Consolas" w:eastAsia="Consolas"/>
          <w:sz w:val="20"/>
        </w:rPr>
        <w:t xml:space="preserve">    p_ma_don_vi    VARCHAR(20),</w:t>
      </w:r>
    </w:p>
    <w:p>
      <w:pPr>
        <w:spacing w:after="0" w:before="0" w:line="252" w:lineRule="auto"/>
        <w:ind w:left="227"/>
      </w:pPr>
      <w:r>
        <w:rPr>
          <w:rFonts w:ascii="Consolas" w:hAnsi="Consolas" w:eastAsia="Consolas"/>
          <w:sz w:val="20"/>
        </w:rPr>
        <w:t xml:space="preserve">    p_vai          member_role</w:t>
      </w:r>
    </w:p>
    <w:p>
      <w:pPr>
        <w:spacing w:after="0" w:before="0" w:line="252" w:lineRule="auto"/>
        <w:ind w:left="227"/>
      </w:pPr>
      <w:r>
        <w:rPr>
          <w:rFonts w:ascii="Consolas" w:hAnsi="Consolas" w:eastAsia="Consolas"/>
          <w:sz w:val="20"/>
        </w:rPr>
        <w:t>)</w:t>
      </w:r>
    </w:p>
    <w:p>
      <w:pPr>
        <w:spacing w:after="0" w:before="0" w:line="252" w:lineRule="auto"/>
        <w:ind w:left="227"/>
      </w:pPr>
      <w:r>
        <w:rPr>
          <w:rFonts w:ascii="Consolas" w:hAnsi="Consolas" w:eastAsia="Consolas"/>
          <w:sz w:val="20"/>
        </w:rPr>
        <w:t>LANGUAGE plpgsql AS $$</w:t>
      </w:r>
    </w:p>
    <w:p>
      <w:pPr>
        <w:spacing w:after="0" w:before="0" w:line="252" w:lineRule="auto"/>
        <w:ind w:left="227"/>
      </w:pPr>
      <w:r>
        <w:rPr>
          <w:rFonts w:ascii="Consolas" w:hAnsi="Consolas" w:eastAsia="Consolas"/>
          <w:sz w:val="20"/>
        </w:rPr>
        <w:t>DECLARE</w:t>
      </w:r>
    </w:p>
    <w:p>
      <w:pPr>
        <w:spacing w:after="0" w:before="0" w:line="252" w:lineRule="auto"/>
        <w:ind w:left="227"/>
      </w:pPr>
      <w:r>
        <w:rPr>
          <w:rFonts w:ascii="Consolas" w:hAnsi="Consolas" w:eastAsia="Consolas"/>
          <w:sz w:val="20"/>
        </w:rPr>
        <w:t xml:space="preserve">    v_user_id UUID;</w:t>
      </w:r>
    </w:p>
    <w:p>
      <w:pPr>
        <w:spacing w:after="0" w:before="0" w:line="252" w:lineRule="auto"/>
        <w:ind w:left="227"/>
      </w:pPr>
      <w:r>
        <w:rPr>
          <w:rFonts w:ascii="Consolas" w:hAnsi="Consolas" w:eastAsia="Consolas"/>
          <w:sz w:val="20"/>
        </w:rPr>
        <w:t xml:space="preserve">    v_dept_id UUID;</w:t>
      </w:r>
    </w:p>
    <w:p>
      <w:pPr>
        <w:spacing w:after="0" w:before="0" w:line="252" w:lineRule="auto"/>
        <w:ind w:left="227"/>
      </w:pPr>
      <w:r>
        <w:rPr>
          <w:rFonts w:ascii="Consolas" w:hAnsi="Consolas" w:eastAsia="Consolas"/>
          <w:sz w:val="20"/>
        </w:rPr>
        <w:t>BEGIN</w:t>
      </w:r>
    </w:p>
    <w:p>
      <w:pPr>
        <w:spacing w:after="0" w:before="0" w:line="252" w:lineRule="auto"/>
        <w:ind w:left="227"/>
      </w:pPr>
      <w:r>
        <w:rPr>
          <w:rFonts w:ascii="Consolas" w:hAnsi="Consolas" w:eastAsia="Consolas"/>
          <w:sz w:val="20"/>
        </w:rPr>
        <w:t xml:space="preserve">    SELECT id INTO v_dept_id FROM departments WHERE code = p_ma_don_vi;</w:t>
      </w:r>
    </w:p>
    <w:p>
      <w:pPr>
        <w:spacing w:after="0" w:before="0" w:line="252" w:lineRule="auto"/>
        <w:ind w:left="227"/>
      </w:pPr>
      <w:r>
        <w:rPr>
          <w:rFonts w:ascii="Consolas" w:hAnsi="Consolas" w:eastAsia="Consolas"/>
          <w:sz w:val="20"/>
        </w:rPr>
        <w:t xml:space="preserve">    IF v_dept_id IS NULL THEN</w:t>
      </w:r>
    </w:p>
    <w:p>
      <w:pPr>
        <w:spacing w:after="0" w:before="0" w:line="252" w:lineRule="auto"/>
        <w:ind w:left="227"/>
      </w:pPr>
      <w:r>
        <w:rPr>
          <w:rFonts w:ascii="Consolas" w:hAnsi="Consolas" w:eastAsia="Consolas"/>
          <w:sz w:val="20"/>
        </w:rPr>
        <w:t xml:space="preserve">        RAISE EXCEPTION 'Khong tim thay don vi %', p_ma_don_vi;</w:t>
      </w:r>
    </w:p>
    <w:p>
      <w:pPr>
        <w:spacing w:after="0" w:before="0" w:line="252" w:lineRule="auto"/>
        <w:ind w:left="227"/>
      </w:pPr>
      <w:r>
        <w:rPr>
          <w:rFonts w:ascii="Consolas" w:hAnsi="Consolas" w:eastAsia="Consolas"/>
          <w:sz w:val="20"/>
        </w:rPr>
        <w:t xml:space="preserve">    END IF;</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INSERT INTO users (id, email, code, password_hash, full_name, updated_at)</w:t>
      </w:r>
    </w:p>
    <w:p>
      <w:pPr>
        <w:spacing w:after="0" w:before="0" w:line="252" w:lineRule="auto"/>
        <w:ind w:left="227"/>
      </w:pPr>
      <w:r>
        <w:rPr>
          <w:rFonts w:ascii="Consolas" w:hAnsi="Consolas" w:eastAsia="Consolas"/>
          <w:sz w:val="20"/>
        </w:rPr>
        <w:t xml:space="preserve">    VALUES (gen_random_uuid(), lower(p_email), upper(p_code),</w:t>
      </w:r>
    </w:p>
    <w:p>
      <w:pPr>
        <w:spacing w:after="0" w:before="0" w:line="252" w:lineRule="auto"/>
        <w:ind w:left="227"/>
      </w:pPr>
      <w:r>
        <w:rPr>
          <w:rFonts w:ascii="Consolas" w:hAnsi="Consolas" w:eastAsia="Consolas"/>
          <w:sz w:val="20"/>
        </w:rPr>
        <w:t xml:space="preserve">            p_mat_khau_bam, p_ho_ten, now())</w:t>
      </w:r>
    </w:p>
    <w:p>
      <w:pPr>
        <w:spacing w:after="0" w:before="0" w:line="252" w:lineRule="auto"/>
        <w:ind w:left="227"/>
      </w:pPr>
      <w:r>
        <w:rPr>
          <w:rFonts w:ascii="Consolas" w:hAnsi="Consolas" w:eastAsia="Consolas"/>
          <w:sz w:val="20"/>
        </w:rPr>
        <w:t xml:space="preserve">    RETURNING id INTO v_user_id;</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INSERT INTO department_members (id, user_id, department_id, role)</w:t>
      </w:r>
    </w:p>
    <w:p>
      <w:pPr>
        <w:spacing w:after="0" w:before="0" w:line="252" w:lineRule="auto"/>
        <w:ind w:left="227"/>
      </w:pPr>
      <w:r>
        <w:rPr>
          <w:rFonts w:ascii="Consolas" w:hAnsi="Consolas" w:eastAsia="Consolas"/>
          <w:sz w:val="20"/>
        </w:rPr>
        <w:t xml:space="preserve">    VALUES (gen_random_uuid(), v_user_id, v_dept_id, p_vai);</w:t>
      </w:r>
    </w:p>
    <w:p>
      <w:pPr>
        <w:spacing w:after="0" w:before="0" w:line="252" w:lineRule="auto"/>
        <w:ind w:left="227"/>
      </w:pPr>
      <w:r>
        <w:rPr>
          <w:rFonts w:ascii="Consolas" w:hAnsi="Consolas" w:eastAsia="Consolas"/>
          <w:sz w:val="20"/>
        </w:rPr>
        <w:t>END;</w:t>
      </w:r>
    </w:p>
    <w:p>
      <w:pPr>
        <w:spacing w:after="0" w:before="0" w:line="252" w:lineRule="auto"/>
        <w:ind w:left="227"/>
      </w:pPr>
      <w:r>
        <w:rPr>
          <w:rFonts w:ascii="Consolas" w:hAnsi="Consolas" w:eastAsia="Consolas"/>
          <w:sz w:val="20"/>
        </w:rPr>
        <w:t>$$;</w:t>
      </w:r>
    </w:p>
    <w:p>
      <w:pPr>
        <w:spacing w:after="120" w:line="240" w:lineRule="auto"/>
      </w:pPr>
    </w:p>
    <w:p>
      <w:pPr>
        <w:pStyle w:val="Heading4"/>
      </w:pPr>
      <w:r>
        <w:rPr>
          <w:rFonts w:ascii="Times New Roman" w:hAnsi="Times New Roman"/>
        </w:rPr>
        <w:t>3.3.2. Thủ tục — Tải lên tài liệu và tạo công việc xử lý</w:t>
      </w:r>
    </w:p>
    <w:p>
      <w:pPr>
        <w:jc w:val="both"/>
      </w:pPr>
      <w:r>
        <w:rPr>
          <w:rFonts w:ascii="Times New Roman" w:hAnsi="Times New Roman"/>
          <w:b w:val="0"/>
          <w:i w:val="0"/>
        </w:rPr>
        <w:t>Tương ứng phương thức TaiLieu.taiLen(). Bản ghi tài liệu và công việc nhập liệu phải được tạo trong cùng một giao dịch; nếu tệp đã tồn tại theo mã băm thì trả về bản ghi cũ thay vì xử lý lại.</w:t>
      </w:r>
    </w:p>
    <w:p>
      <w:pPr>
        <w:spacing w:after="0" w:before="0" w:line="252" w:lineRule="auto"/>
        <w:ind w:left="227"/>
      </w:pPr>
      <w:r>
        <w:rPr>
          <w:rFonts w:ascii="Consolas" w:hAnsi="Consolas" w:eastAsia="Consolas"/>
          <w:sz w:val="20"/>
        </w:rPr>
        <w:t>CREATE OR REPLACE FUNCTION sp_tai_len_tai_lieu(</w:t>
      </w:r>
    </w:p>
    <w:p>
      <w:pPr>
        <w:spacing w:after="0" w:before="0" w:line="252" w:lineRule="auto"/>
        <w:ind w:left="227"/>
      </w:pPr>
      <w:r>
        <w:rPr>
          <w:rFonts w:ascii="Consolas" w:hAnsi="Consolas" w:eastAsia="Consolas"/>
          <w:sz w:val="20"/>
        </w:rPr>
        <w:t xml:space="preserve">    p_tieu_de     VARCHAR(500),</w:t>
      </w:r>
    </w:p>
    <w:p>
      <w:pPr>
        <w:spacing w:after="0" w:before="0" w:line="252" w:lineRule="auto"/>
        <w:ind w:left="227"/>
      </w:pPr>
      <w:r>
        <w:rPr>
          <w:rFonts w:ascii="Consolas" w:hAnsi="Consolas" w:eastAsia="Consolas"/>
          <w:sz w:val="20"/>
        </w:rPr>
        <w:t xml:space="preserve">    p_don_vi_id   UUID,</w:t>
      </w:r>
    </w:p>
    <w:p>
      <w:pPr>
        <w:spacing w:after="0" w:before="0" w:line="252" w:lineRule="auto"/>
        <w:ind w:left="227"/>
      </w:pPr>
      <w:r>
        <w:rPr>
          <w:rFonts w:ascii="Consolas" w:hAnsi="Consolas" w:eastAsia="Consolas"/>
          <w:sz w:val="20"/>
        </w:rPr>
        <w:t xml:space="preserve">    p_loai_nguon  VARCHAR(10),</w:t>
      </w:r>
    </w:p>
    <w:p>
      <w:pPr>
        <w:spacing w:after="0" w:before="0" w:line="252" w:lineRule="auto"/>
        <w:ind w:left="227"/>
      </w:pPr>
      <w:r>
        <w:rPr>
          <w:rFonts w:ascii="Consolas" w:hAnsi="Consolas" w:eastAsia="Consolas"/>
          <w:sz w:val="20"/>
        </w:rPr>
        <w:t xml:space="preserve">    p_duong_dan   VARCHAR(500),</w:t>
      </w:r>
    </w:p>
    <w:p>
      <w:pPr>
        <w:spacing w:after="0" w:before="0" w:line="252" w:lineRule="auto"/>
        <w:ind w:left="227"/>
      </w:pPr>
      <w:r>
        <w:rPr>
          <w:rFonts w:ascii="Consolas" w:hAnsi="Consolas" w:eastAsia="Consolas"/>
          <w:sz w:val="20"/>
        </w:rPr>
        <w:t xml:space="preserve">    p_ma_bam      CHAR(64),</w:t>
      </w:r>
    </w:p>
    <w:p>
      <w:pPr>
        <w:spacing w:after="0" w:before="0" w:line="252" w:lineRule="auto"/>
        <w:ind w:left="227"/>
      </w:pPr>
      <w:r>
        <w:rPr>
          <w:rFonts w:ascii="Consolas" w:hAnsi="Consolas" w:eastAsia="Consolas"/>
          <w:sz w:val="20"/>
        </w:rPr>
        <w:t xml:space="preserve">    p_nguoi_tai   UUID</w:t>
      </w:r>
    </w:p>
    <w:p>
      <w:pPr>
        <w:spacing w:after="0" w:before="0" w:line="252" w:lineRule="auto"/>
        <w:ind w:left="227"/>
      </w:pPr>
      <w:r>
        <w:rPr>
          <w:rFonts w:ascii="Consolas" w:hAnsi="Consolas" w:eastAsia="Consolas"/>
          <w:sz w:val="20"/>
        </w:rPr>
        <w:t>) RETURNS UUID</w:t>
      </w:r>
    </w:p>
    <w:p>
      <w:pPr>
        <w:spacing w:after="0" w:before="0" w:line="252" w:lineRule="auto"/>
        <w:ind w:left="227"/>
      </w:pPr>
      <w:r>
        <w:rPr>
          <w:rFonts w:ascii="Consolas" w:hAnsi="Consolas" w:eastAsia="Consolas"/>
          <w:sz w:val="20"/>
        </w:rPr>
        <w:t>LANGUAGE plpgsql AS $$</w:t>
      </w:r>
    </w:p>
    <w:p>
      <w:pPr>
        <w:spacing w:after="0" w:before="0" w:line="252" w:lineRule="auto"/>
        <w:ind w:left="227"/>
      </w:pPr>
      <w:r>
        <w:rPr>
          <w:rFonts w:ascii="Consolas" w:hAnsi="Consolas" w:eastAsia="Consolas"/>
          <w:sz w:val="20"/>
        </w:rPr>
        <w:t>DECLARE</w:t>
      </w:r>
    </w:p>
    <w:p>
      <w:pPr>
        <w:spacing w:after="0" w:before="0" w:line="252" w:lineRule="auto"/>
        <w:ind w:left="227"/>
      </w:pPr>
      <w:r>
        <w:rPr>
          <w:rFonts w:ascii="Consolas" w:hAnsi="Consolas" w:eastAsia="Consolas"/>
          <w:sz w:val="20"/>
        </w:rPr>
        <w:t xml:space="preserve">    v_doc_id UUID;</w:t>
      </w:r>
    </w:p>
    <w:p>
      <w:pPr>
        <w:spacing w:after="0" w:before="0" w:line="252" w:lineRule="auto"/>
        <w:ind w:left="227"/>
      </w:pPr>
      <w:r>
        <w:rPr>
          <w:rFonts w:ascii="Consolas" w:hAnsi="Consolas" w:eastAsia="Consolas"/>
          <w:sz w:val="20"/>
        </w:rPr>
        <w:t>BEGIN</w:t>
      </w:r>
    </w:p>
    <w:p>
      <w:pPr>
        <w:spacing w:after="0" w:before="0" w:line="252" w:lineRule="auto"/>
        <w:ind w:left="227"/>
      </w:pPr>
      <w:r>
        <w:rPr>
          <w:rFonts w:ascii="Consolas" w:hAnsi="Consolas" w:eastAsia="Consolas"/>
          <w:sz w:val="20"/>
        </w:rPr>
        <w:t xml:space="preserve">    SELECT id INTO v_doc_id FROM documents WHERE file_hash = p_ma_bam;</w:t>
      </w:r>
    </w:p>
    <w:p>
      <w:pPr>
        <w:spacing w:after="0" w:before="0" w:line="252" w:lineRule="auto"/>
        <w:ind w:left="227"/>
      </w:pPr>
      <w:r>
        <w:rPr>
          <w:rFonts w:ascii="Consolas" w:hAnsi="Consolas" w:eastAsia="Consolas"/>
          <w:sz w:val="20"/>
        </w:rPr>
        <w:t xml:space="preserve">    IF v_doc_id IS NOT NULL THEN</w:t>
      </w:r>
    </w:p>
    <w:p>
      <w:pPr>
        <w:spacing w:after="0" w:before="0" w:line="252" w:lineRule="auto"/>
        <w:ind w:left="227"/>
      </w:pPr>
      <w:r>
        <w:rPr>
          <w:rFonts w:ascii="Consolas" w:hAnsi="Consolas" w:eastAsia="Consolas"/>
          <w:sz w:val="20"/>
        </w:rPr>
        <w:t xml:space="preserve">        RETURN v_doc_id;                      -- tep trung: tra ban ghi cu</w:t>
      </w:r>
    </w:p>
    <w:p>
      <w:pPr>
        <w:spacing w:after="0" w:before="0" w:line="252" w:lineRule="auto"/>
        <w:ind w:left="227"/>
      </w:pPr>
      <w:r>
        <w:rPr>
          <w:rFonts w:ascii="Consolas" w:hAnsi="Consolas" w:eastAsia="Consolas"/>
          <w:sz w:val="20"/>
        </w:rPr>
        <w:t xml:space="preserve">    END IF;</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INSERT INTO documents (id, title, department_id, visibility, source_type,</w:t>
      </w:r>
    </w:p>
    <w:p>
      <w:pPr>
        <w:spacing w:after="0" w:before="0" w:line="252" w:lineRule="auto"/>
        <w:ind w:left="227"/>
      </w:pPr>
      <w:r>
        <w:rPr>
          <w:rFonts w:ascii="Consolas" w:hAnsi="Consolas" w:eastAsia="Consolas"/>
          <w:sz w:val="20"/>
        </w:rPr>
        <w:t xml:space="preserve">                           file_path, file_hash, status, uploaded_by, updated_at)</w:t>
      </w:r>
    </w:p>
    <w:p>
      <w:pPr>
        <w:spacing w:after="0" w:before="0" w:line="252" w:lineRule="auto"/>
        <w:ind w:left="227"/>
      </w:pPr>
      <w:r>
        <w:rPr>
          <w:rFonts w:ascii="Consolas" w:hAnsi="Consolas" w:eastAsia="Consolas"/>
          <w:sz w:val="20"/>
        </w:rPr>
        <w:t xml:space="preserve">    VALUES (gen_random_uuid(), p_tieu_de, p_don_vi_id, 1, p_loai_nguon,</w:t>
      </w:r>
    </w:p>
    <w:p>
      <w:pPr>
        <w:spacing w:after="0" w:before="0" w:line="252" w:lineRule="auto"/>
        <w:ind w:left="227"/>
      </w:pPr>
      <w:r>
        <w:rPr>
          <w:rFonts w:ascii="Consolas" w:hAnsi="Consolas" w:eastAsia="Consolas"/>
          <w:sz w:val="20"/>
        </w:rPr>
        <w:t xml:space="preserve">            p_duong_dan, p_ma_bam, 'PENDING', p_nguoi_tai, now())</w:t>
      </w:r>
    </w:p>
    <w:p>
      <w:pPr>
        <w:spacing w:after="0" w:before="0" w:line="252" w:lineRule="auto"/>
        <w:ind w:left="227"/>
      </w:pPr>
      <w:r>
        <w:rPr>
          <w:rFonts w:ascii="Consolas" w:hAnsi="Consolas" w:eastAsia="Consolas"/>
          <w:sz w:val="20"/>
        </w:rPr>
        <w:t xml:space="preserve">    RETURNING id INTO v_doc_id;</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INSERT INTO ingest_jobs (id, document_id, status)</w:t>
      </w:r>
    </w:p>
    <w:p>
      <w:pPr>
        <w:spacing w:after="0" w:before="0" w:line="252" w:lineRule="auto"/>
        <w:ind w:left="227"/>
      </w:pPr>
      <w:r>
        <w:rPr>
          <w:rFonts w:ascii="Consolas" w:hAnsi="Consolas" w:eastAsia="Consolas"/>
          <w:sz w:val="20"/>
        </w:rPr>
        <w:t xml:space="preserve">    VALUES (gen_random_uuid(), v_doc_id, 'PENDING');</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RETURN v_doc_id;</w:t>
      </w:r>
    </w:p>
    <w:p>
      <w:pPr>
        <w:spacing w:after="0" w:before="0" w:line="252" w:lineRule="auto"/>
        <w:ind w:left="227"/>
      </w:pPr>
      <w:r>
        <w:rPr>
          <w:rFonts w:ascii="Consolas" w:hAnsi="Consolas" w:eastAsia="Consolas"/>
          <w:sz w:val="20"/>
        </w:rPr>
        <w:t>END;</w:t>
      </w:r>
    </w:p>
    <w:p>
      <w:pPr>
        <w:spacing w:after="0" w:before="0" w:line="252" w:lineRule="auto"/>
        <w:ind w:left="227"/>
      </w:pPr>
      <w:r>
        <w:rPr>
          <w:rFonts w:ascii="Consolas" w:hAnsi="Consolas" w:eastAsia="Consolas"/>
          <w:sz w:val="20"/>
        </w:rPr>
        <w:t>$$;</w:t>
      </w:r>
    </w:p>
    <w:p>
      <w:pPr>
        <w:spacing w:after="120" w:line="240" w:lineRule="auto"/>
      </w:pPr>
    </w:p>
    <w:p>
      <w:pPr>
        <w:pStyle w:val="Heading4"/>
      </w:pPr>
      <w:r>
        <w:rPr>
          <w:rFonts w:ascii="Times New Roman" w:hAnsi="Times New Roman"/>
        </w:rPr>
        <w:t>3.3.3. Thủ tục — Lưu một lượt hỏi đáp</w:t>
      </w:r>
    </w:p>
    <w:p>
      <w:pPr>
        <w:jc w:val="both"/>
      </w:pPr>
      <w:r>
        <w:rPr>
          <w:rFonts w:ascii="Times New Roman" w:hAnsi="Times New Roman"/>
          <w:b w:val="0"/>
          <w:i w:val="0"/>
        </w:rPr>
        <w:t>Tương ứng phương thức TinNhan.luuLuot() và TrichDan.saoChepNguon(). Câu hỏi, câu trả lời và danh sách trích dẫn phải cùng thành công hoặc cùng thất bại; nếu không, hội thoại sẽ có câu trả lời không kèm nguồn.</w:t>
      </w:r>
    </w:p>
    <w:p>
      <w:pPr>
        <w:spacing w:after="0" w:before="0" w:line="252" w:lineRule="auto"/>
        <w:ind w:left="227"/>
      </w:pPr>
      <w:r>
        <w:rPr>
          <w:rFonts w:ascii="Consolas" w:hAnsi="Consolas" w:eastAsia="Consolas"/>
          <w:sz w:val="20"/>
        </w:rPr>
        <w:t>CREATE OR REPLACE FUNCTION sp_luu_luot_hoi_dap(</w:t>
      </w:r>
    </w:p>
    <w:p>
      <w:pPr>
        <w:spacing w:after="0" w:before="0" w:line="252" w:lineRule="auto"/>
        <w:ind w:left="227"/>
      </w:pPr>
      <w:r>
        <w:rPr>
          <w:rFonts w:ascii="Consolas" w:hAnsi="Consolas" w:eastAsia="Consolas"/>
          <w:sz w:val="20"/>
        </w:rPr>
        <w:t xml:space="preserve">    p_user_id     UUID,</w:t>
      </w:r>
    </w:p>
    <w:p>
      <w:pPr>
        <w:spacing w:after="0" w:before="0" w:line="252" w:lineRule="auto"/>
        <w:ind w:left="227"/>
      </w:pPr>
      <w:r>
        <w:rPr>
          <w:rFonts w:ascii="Consolas" w:hAnsi="Consolas" w:eastAsia="Consolas"/>
          <w:sz w:val="20"/>
        </w:rPr>
        <w:t xml:space="preserve">    p_hoi_thoai   UUID,          -- NULL thi tao hoi thoai moi</w:t>
      </w:r>
    </w:p>
    <w:p>
      <w:pPr>
        <w:spacing w:after="0" w:before="0" w:line="252" w:lineRule="auto"/>
        <w:ind w:left="227"/>
      </w:pPr>
      <w:r>
        <w:rPr>
          <w:rFonts w:ascii="Consolas" w:hAnsi="Consolas" w:eastAsia="Consolas"/>
          <w:sz w:val="20"/>
        </w:rPr>
        <w:t xml:space="preserve">    p_cau_hoi     TEXT,</w:t>
      </w:r>
    </w:p>
    <w:p>
      <w:pPr>
        <w:spacing w:after="0" w:before="0" w:line="252" w:lineRule="auto"/>
        <w:ind w:left="227"/>
      </w:pPr>
      <w:r>
        <w:rPr>
          <w:rFonts w:ascii="Consolas" w:hAnsi="Consolas" w:eastAsia="Consolas"/>
          <w:sz w:val="20"/>
        </w:rPr>
        <w:t xml:space="preserve">    p_cau_tra_loi TEXT,</w:t>
      </w:r>
    </w:p>
    <w:p>
      <w:pPr>
        <w:spacing w:after="0" w:before="0" w:line="252" w:lineRule="auto"/>
        <w:ind w:left="227"/>
      </w:pPr>
      <w:r>
        <w:rPr>
          <w:rFonts w:ascii="Consolas" w:hAnsi="Consolas" w:eastAsia="Consolas"/>
          <w:sz w:val="20"/>
        </w:rPr>
        <w:t xml:space="preserve">    p_do_tre_ms   INTEGER,</w:t>
      </w:r>
    </w:p>
    <w:p>
      <w:pPr>
        <w:spacing w:after="0" w:before="0" w:line="252" w:lineRule="auto"/>
        <w:ind w:left="227"/>
      </w:pPr>
      <w:r>
        <w:rPr>
          <w:rFonts w:ascii="Consolas" w:hAnsi="Consolas" w:eastAsia="Consolas"/>
          <w:sz w:val="20"/>
        </w:rPr>
        <w:t xml:space="preserve">    p_trich_dan   JSONB          -- [{rank, score, quote, chunk_id, document_id}]</w:t>
      </w:r>
    </w:p>
    <w:p>
      <w:pPr>
        <w:spacing w:after="0" w:before="0" w:line="252" w:lineRule="auto"/>
        <w:ind w:left="227"/>
      </w:pPr>
      <w:r>
        <w:rPr>
          <w:rFonts w:ascii="Consolas" w:hAnsi="Consolas" w:eastAsia="Consolas"/>
          <w:sz w:val="20"/>
        </w:rPr>
        <w:t>) RETURNS UUID</w:t>
      </w:r>
    </w:p>
    <w:p>
      <w:pPr>
        <w:spacing w:after="0" w:before="0" w:line="252" w:lineRule="auto"/>
        <w:ind w:left="227"/>
      </w:pPr>
      <w:r>
        <w:rPr>
          <w:rFonts w:ascii="Consolas" w:hAnsi="Consolas" w:eastAsia="Consolas"/>
          <w:sz w:val="20"/>
        </w:rPr>
        <w:t>LANGUAGE plpgsql AS $$</w:t>
      </w:r>
    </w:p>
    <w:p>
      <w:pPr>
        <w:spacing w:after="0" w:before="0" w:line="252" w:lineRule="auto"/>
        <w:ind w:left="227"/>
      </w:pPr>
      <w:r>
        <w:rPr>
          <w:rFonts w:ascii="Consolas" w:hAnsi="Consolas" w:eastAsia="Consolas"/>
          <w:sz w:val="20"/>
        </w:rPr>
        <w:t>DECLARE</w:t>
      </w:r>
    </w:p>
    <w:p>
      <w:pPr>
        <w:spacing w:after="0" w:before="0" w:line="252" w:lineRule="auto"/>
        <w:ind w:left="227"/>
      </w:pPr>
      <w:r>
        <w:rPr>
          <w:rFonts w:ascii="Consolas" w:hAnsi="Consolas" w:eastAsia="Consolas"/>
          <w:sz w:val="20"/>
        </w:rPr>
        <w:t xml:space="preserve">    v_conv UUID := p_hoi_thoai;</w:t>
      </w:r>
    </w:p>
    <w:p>
      <w:pPr>
        <w:spacing w:after="0" w:before="0" w:line="252" w:lineRule="auto"/>
        <w:ind w:left="227"/>
      </w:pPr>
      <w:r>
        <w:rPr>
          <w:rFonts w:ascii="Consolas" w:hAnsi="Consolas" w:eastAsia="Consolas"/>
          <w:sz w:val="20"/>
        </w:rPr>
        <w:t xml:space="preserve">    v_msg  UUID;</w:t>
      </w:r>
    </w:p>
    <w:p>
      <w:pPr>
        <w:spacing w:after="0" w:before="0" w:line="252" w:lineRule="auto"/>
        <w:ind w:left="227"/>
      </w:pPr>
      <w:r>
        <w:rPr>
          <w:rFonts w:ascii="Consolas" w:hAnsi="Consolas" w:eastAsia="Consolas"/>
          <w:sz w:val="20"/>
        </w:rPr>
        <w:t xml:space="preserve">    v_item JSONB;</w:t>
      </w:r>
    </w:p>
    <w:p>
      <w:pPr>
        <w:spacing w:after="0" w:before="0" w:line="252" w:lineRule="auto"/>
        <w:ind w:left="227"/>
      </w:pPr>
      <w:r>
        <w:rPr>
          <w:rFonts w:ascii="Consolas" w:hAnsi="Consolas" w:eastAsia="Consolas"/>
          <w:sz w:val="20"/>
        </w:rPr>
        <w:t>BEGIN</w:t>
      </w:r>
    </w:p>
    <w:p>
      <w:pPr>
        <w:spacing w:after="0" w:before="0" w:line="252" w:lineRule="auto"/>
        <w:ind w:left="227"/>
      </w:pPr>
      <w:r>
        <w:rPr>
          <w:rFonts w:ascii="Consolas" w:hAnsi="Consolas" w:eastAsia="Consolas"/>
          <w:sz w:val="20"/>
        </w:rPr>
        <w:t xml:space="preserve">    IF v_conv IS NULL THEN</w:t>
      </w:r>
    </w:p>
    <w:p>
      <w:pPr>
        <w:spacing w:after="0" w:before="0" w:line="252" w:lineRule="auto"/>
        <w:ind w:left="227"/>
      </w:pPr>
      <w:r>
        <w:rPr>
          <w:rFonts w:ascii="Consolas" w:hAnsi="Consolas" w:eastAsia="Consolas"/>
          <w:sz w:val="20"/>
        </w:rPr>
        <w:t xml:space="preserve">        INSERT INTO conversations (id, user_id, title, updated_at)</w:t>
      </w:r>
    </w:p>
    <w:p>
      <w:pPr>
        <w:spacing w:after="0" w:before="0" w:line="252" w:lineRule="auto"/>
        <w:ind w:left="227"/>
      </w:pPr>
      <w:r>
        <w:rPr>
          <w:rFonts w:ascii="Consolas" w:hAnsi="Consolas" w:eastAsia="Consolas"/>
          <w:sz w:val="20"/>
        </w:rPr>
        <w:t xml:space="preserve">        VALUES (gen_random_uuid(), p_user_id, left(p_cau_hoi, 300), now())</w:t>
      </w:r>
    </w:p>
    <w:p>
      <w:pPr>
        <w:spacing w:after="0" w:before="0" w:line="252" w:lineRule="auto"/>
        <w:ind w:left="227"/>
      </w:pPr>
      <w:r>
        <w:rPr>
          <w:rFonts w:ascii="Consolas" w:hAnsi="Consolas" w:eastAsia="Consolas"/>
          <w:sz w:val="20"/>
        </w:rPr>
        <w:t xml:space="preserve">        RETURNING id INTO v_conv;</w:t>
      </w:r>
    </w:p>
    <w:p>
      <w:pPr>
        <w:spacing w:after="0" w:before="0" w:line="252" w:lineRule="auto"/>
        <w:ind w:left="227"/>
      </w:pPr>
      <w:r>
        <w:rPr>
          <w:rFonts w:ascii="Consolas" w:hAnsi="Consolas" w:eastAsia="Consolas"/>
          <w:sz w:val="20"/>
        </w:rPr>
        <w:t xml:space="preserve">    ELSE</w:t>
      </w:r>
    </w:p>
    <w:p>
      <w:pPr>
        <w:spacing w:after="0" w:before="0" w:line="252" w:lineRule="auto"/>
        <w:ind w:left="227"/>
      </w:pPr>
      <w:r>
        <w:rPr>
          <w:rFonts w:ascii="Consolas" w:hAnsi="Consolas" w:eastAsia="Consolas"/>
          <w:sz w:val="20"/>
        </w:rPr>
        <w:t xml:space="preserve">        PERFORM 1 FROM conversations WHERE id = v_conv AND user_id = p_user_id;</w:t>
      </w:r>
    </w:p>
    <w:p>
      <w:pPr>
        <w:spacing w:after="0" w:before="0" w:line="252" w:lineRule="auto"/>
        <w:ind w:left="227"/>
      </w:pPr>
      <w:r>
        <w:rPr>
          <w:rFonts w:ascii="Consolas" w:hAnsi="Consolas" w:eastAsia="Consolas"/>
          <w:sz w:val="20"/>
        </w:rPr>
        <w:t xml:space="preserve">        IF NOT FOUND THEN</w:t>
      </w:r>
    </w:p>
    <w:p>
      <w:pPr>
        <w:spacing w:after="0" w:before="0" w:line="252" w:lineRule="auto"/>
        <w:ind w:left="227"/>
      </w:pPr>
      <w:r>
        <w:rPr>
          <w:rFonts w:ascii="Consolas" w:hAnsi="Consolas" w:eastAsia="Consolas"/>
          <w:sz w:val="20"/>
        </w:rPr>
        <w:t xml:space="preserve">            RAISE EXCEPTION 'Hoi thoai khong thuoc nguoi goi';</w:t>
      </w:r>
    </w:p>
    <w:p>
      <w:pPr>
        <w:spacing w:after="0" w:before="0" w:line="252" w:lineRule="auto"/>
        <w:ind w:left="227"/>
      </w:pPr>
      <w:r>
        <w:rPr>
          <w:rFonts w:ascii="Consolas" w:hAnsi="Consolas" w:eastAsia="Consolas"/>
          <w:sz w:val="20"/>
        </w:rPr>
        <w:t xml:space="preserve">        END IF;</w:t>
      </w:r>
    </w:p>
    <w:p>
      <w:pPr>
        <w:spacing w:after="0" w:before="0" w:line="252" w:lineRule="auto"/>
        <w:ind w:left="227"/>
      </w:pPr>
      <w:r>
        <w:rPr>
          <w:rFonts w:ascii="Consolas" w:hAnsi="Consolas" w:eastAsia="Consolas"/>
          <w:sz w:val="20"/>
        </w:rPr>
        <w:t xml:space="preserve">        UPDATE conversations SET updated_at = now() WHERE id = v_conv;</w:t>
      </w:r>
    </w:p>
    <w:p>
      <w:pPr>
        <w:spacing w:after="0" w:before="0" w:line="252" w:lineRule="auto"/>
        <w:ind w:left="227"/>
      </w:pPr>
      <w:r>
        <w:rPr>
          <w:rFonts w:ascii="Consolas" w:hAnsi="Consolas" w:eastAsia="Consolas"/>
          <w:sz w:val="20"/>
        </w:rPr>
        <w:t xml:space="preserve">    END IF;</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INSERT INTO messages (id, conversation_id, role, content)</w:t>
      </w:r>
    </w:p>
    <w:p>
      <w:pPr>
        <w:spacing w:after="0" w:before="0" w:line="252" w:lineRule="auto"/>
        <w:ind w:left="227"/>
      </w:pPr>
      <w:r>
        <w:rPr>
          <w:rFonts w:ascii="Consolas" w:hAnsi="Consolas" w:eastAsia="Consolas"/>
          <w:sz w:val="20"/>
        </w:rPr>
        <w:t xml:space="preserve">    VALUES (gen_random_uuid(), v_conv, 'USER', p_cau_hoi);</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INSERT INTO messages (id, conversation_id, role, content, latency_ms)</w:t>
      </w:r>
    </w:p>
    <w:p>
      <w:pPr>
        <w:spacing w:after="0" w:before="0" w:line="252" w:lineRule="auto"/>
        <w:ind w:left="227"/>
      </w:pPr>
      <w:r>
        <w:rPr>
          <w:rFonts w:ascii="Consolas" w:hAnsi="Consolas" w:eastAsia="Consolas"/>
          <w:sz w:val="20"/>
        </w:rPr>
        <w:t xml:space="preserve">    VALUES (gen_random_uuid(), v_conv, 'ASSISTANT', p_cau_tra_loi, p_do_tre_ms)</w:t>
      </w:r>
    </w:p>
    <w:p>
      <w:pPr>
        <w:spacing w:after="0" w:before="0" w:line="252" w:lineRule="auto"/>
        <w:ind w:left="227"/>
      </w:pPr>
      <w:r>
        <w:rPr>
          <w:rFonts w:ascii="Consolas" w:hAnsi="Consolas" w:eastAsia="Consolas"/>
          <w:sz w:val="20"/>
        </w:rPr>
        <w:t xml:space="preserve">    RETURNING id INTO v_msg;</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FOR v_item IN SELECT * FROM jsonb_array_elements(p_trich_dan) LOOP</w:t>
      </w:r>
    </w:p>
    <w:p>
      <w:pPr>
        <w:spacing w:after="0" w:before="0" w:line="252" w:lineRule="auto"/>
        <w:ind w:left="227"/>
      </w:pPr>
      <w:r>
        <w:rPr>
          <w:rFonts w:ascii="Consolas" w:hAnsi="Consolas" w:eastAsia="Consolas"/>
          <w:sz w:val="20"/>
        </w:rPr>
        <w:t xml:space="preserve">        INSERT INTO message_citations (id, message_id, chunk_id, document_id,</w:t>
      </w:r>
    </w:p>
    <w:p>
      <w:pPr>
        <w:spacing w:after="0" w:before="0" w:line="252" w:lineRule="auto"/>
        <w:ind w:left="227"/>
      </w:pPr>
      <w:r>
        <w:rPr>
          <w:rFonts w:ascii="Consolas" w:hAnsi="Consolas" w:eastAsia="Consolas"/>
          <w:sz w:val="20"/>
        </w:rPr>
        <w:t xml:space="preserve">                                       rank, score, quote, heading_path, page)</w:t>
      </w:r>
    </w:p>
    <w:p>
      <w:pPr>
        <w:spacing w:after="0" w:before="0" w:line="252" w:lineRule="auto"/>
        <w:ind w:left="227"/>
      </w:pPr>
      <w:r>
        <w:rPr>
          <w:rFonts w:ascii="Consolas" w:hAnsi="Consolas" w:eastAsia="Consolas"/>
          <w:sz w:val="20"/>
        </w:rPr>
        <w:t xml:space="preserve">        VALUES (gen_random_uuid(), v_msg,</w:t>
      </w:r>
    </w:p>
    <w:p>
      <w:pPr>
        <w:spacing w:after="0" w:before="0" w:line="252" w:lineRule="auto"/>
        <w:ind w:left="227"/>
      </w:pPr>
      <w:r>
        <w:rPr>
          <w:rFonts w:ascii="Consolas" w:hAnsi="Consolas" w:eastAsia="Consolas"/>
          <w:sz w:val="20"/>
        </w:rPr>
        <w:t xml:space="preserve">                (v_item-&gt;&gt;'chunk_id')::UUID, (v_item-&gt;&gt;'document_id')::UUID,</w:t>
      </w:r>
    </w:p>
    <w:p>
      <w:pPr>
        <w:spacing w:after="0" w:before="0" w:line="252" w:lineRule="auto"/>
        <w:ind w:left="227"/>
      </w:pPr>
      <w:r>
        <w:rPr>
          <w:rFonts w:ascii="Consolas" w:hAnsi="Consolas" w:eastAsia="Consolas"/>
          <w:sz w:val="20"/>
        </w:rPr>
        <w:t xml:space="preserve">                (v_item-&gt;&gt;'rank')::INT, (v_item-&gt;&gt;'score')::FLOAT,</w:t>
      </w:r>
    </w:p>
    <w:p>
      <w:pPr>
        <w:spacing w:after="0" w:before="0" w:line="252" w:lineRule="auto"/>
        <w:ind w:left="227"/>
      </w:pPr>
      <w:r>
        <w:rPr>
          <w:rFonts w:ascii="Consolas" w:hAnsi="Consolas" w:eastAsia="Consolas"/>
          <w:sz w:val="20"/>
        </w:rPr>
        <w:t xml:space="preserve">                v_item-&gt;&gt;'quote', v_item-&gt;&gt;'heading_path',</w:t>
      </w:r>
    </w:p>
    <w:p>
      <w:pPr>
        <w:spacing w:after="0" w:before="0" w:line="252" w:lineRule="auto"/>
        <w:ind w:left="227"/>
      </w:pPr>
      <w:r>
        <w:rPr>
          <w:rFonts w:ascii="Consolas" w:hAnsi="Consolas" w:eastAsia="Consolas"/>
          <w:sz w:val="20"/>
        </w:rPr>
        <w:t xml:space="preserve">                (v_item-&gt;&gt;'page')::INT);</w:t>
      </w:r>
    </w:p>
    <w:p>
      <w:pPr>
        <w:spacing w:after="0" w:before="0" w:line="252" w:lineRule="auto"/>
        <w:ind w:left="227"/>
      </w:pPr>
      <w:r>
        <w:rPr>
          <w:rFonts w:ascii="Consolas" w:hAnsi="Consolas" w:eastAsia="Consolas"/>
          <w:sz w:val="20"/>
        </w:rPr>
        <w:t xml:space="preserve">    END LOOP;</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 xml:space="preserve">    RETURN v_conv;</w:t>
      </w:r>
    </w:p>
    <w:p>
      <w:pPr>
        <w:spacing w:after="0" w:before="0" w:line="252" w:lineRule="auto"/>
        <w:ind w:left="227"/>
      </w:pPr>
      <w:r>
        <w:rPr>
          <w:rFonts w:ascii="Consolas" w:hAnsi="Consolas" w:eastAsia="Consolas"/>
          <w:sz w:val="20"/>
        </w:rPr>
        <w:t>END;</w:t>
      </w:r>
    </w:p>
    <w:p>
      <w:pPr>
        <w:spacing w:after="0" w:before="0" w:line="252" w:lineRule="auto"/>
        <w:ind w:left="227"/>
      </w:pPr>
      <w:r>
        <w:rPr>
          <w:rFonts w:ascii="Consolas" w:hAnsi="Consolas" w:eastAsia="Consolas"/>
          <w:sz w:val="20"/>
        </w:rPr>
        <w:t>$$;</w:t>
      </w:r>
    </w:p>
    <w:p>
      <w:pPr>
        <w:spacing w:after="120" w:line="240" w:lineRule="auto"/>
      </w:pPr>
    </w:p>
    <w:p>
      <w:pPr>
        <w:pStyle w:val="Heading4"/>
      </w:pPr>
      <w:r>
        <w:rPr>
          <w:rFonts w:ascii="Times New Roman" w:hAnsi="Times New Roman"/>
        </w:rPr>
        <w:t>3.3.4. Hàm — Kiểm tra phạm vi đọc tài liệu</w:t>
      </w:r>
    </w:p>
    <w:p>
      <w:pPr>
        <w:jc w:val="both"/>
      </w:pPr>
      <w:r>
        <w:rPr>
          <w:rFonts w:ascii="Times New Roman" w:hAnsi="Times New Roman"/>
          <w:b w:val="0"/>
          <w:i w:val="0"/>
        </w:rPr>
        <w:t>Tương ứng phương thức DoanVan.locTheoPhamVi(). Hàm trả về đúng hay sai cho câu hỏi “người dùng này có được đọc tài liệu kia không”, dùng chung cho tra cứu tài liệu, mở nguồn trích dẫn và tải tệp gốc.</w:t>
      </w:r>
    </w:p>
    <w:p>
      <w:pPr>
        <w:spacing w:after="0" w:before="0" w:line="252" w:lineRule="auto"/>
        <w:ind w:left="227"/>
      </w:pPr>
      <w:r>
        <w:rPr>
          <w:rFonts w:ascii="Consolas" w:hAnsi="Consolas" w:eastAsia="Consolas"/>
          <w:sz w:val="20"/>
        </w:rPr>
        <w:t>CREATE OR REPLACE FUNCTION fn_duoc_doc_tai_lieu(</w:t>
      </w:r>
    </w:p>
    <w:p>
      <w:pPr>
        <w:spacing w:after="0" w:before="0" w:line="252" w:lineRule="auto"/>
        <w:ind w:left="227"/>
      </w:pPr>
      <w:r>
        <w:rPr>
          <w:rFonts w:ascii="Consolas" w:hAnsi="Consolas" w:eastAsia="Consolas"/>
          <w:sz w:val="20"/>
        </w:rPr>
        <w:t xml:space="preserve">    p_user_id UUID,</w:t>
      </w:r>
    </w:p>
    <w:p>
      <w:pPr>
        <w:spacing w:after="0" w:before="0" w:line="252" w:lineRule="auto"/>
        <w:ind w:left="227"/>
      </w:pPr>
      <w:r>
        <w:rPr>
          <w:rFonts w:ascii="Consolas" w:hAnsi="Consolas" w:eastAsia="Consolas"/>
          <w:sz w:val="20"/>
        </w:rPr>
        <w:t xml:space="preserve">    p_doc_id  UUID</w:t>
      </w:r>
    </w:p>
    <w:p>
      <w:pPr>
        <w:spacing w:after="0" w:before="0" w:line="252" w:lineRule="auto"/>
        <w:ind w:left="227"/>
      </w:pPr>
      <w:r>
        <w:rPr>
          <w:rFonts w:ascii="Consolas" w:hAnsi="Consolas" w:eastAsia="Consolas"/>
          <w:sz w:val="20"/>
        </w:rPr>
        <w:t>) RETURNS BOOLEAN</w:t>
      </w:r>
    </w:p>
    <w:p>
      <w:pPr>
        <w:spacing w:after="0" w:before="0" w:line="252" w:lineRule="auto"/>
        <w:ind w:left="227"/>
      </w:pPr>
      <w:r>
        <w:rPr>
          <w:rFonts w:ascii="Consolas" w:hAnsi="Consolas" w:eastAsia="Consolas"/>
          <w:sz w:val="20"/>
        </w:rPr>
        <w:t>LANGUAGE sql STABLE AS $$</w:t>
      </w:r>
    </w:p>
    <w:p>
      <w:pPr>
        <w:spacing w:after="0" w:before="0" w:line="252" w:lineRule="auto"/>
        <w:ind w:left="227"/>
      </w:pPr>
      <w:r>
        <w:rPr>
          <w:rFonts w:ascii="Consolas" w:hAnsi="Consolas" w:eastAsia="Consolas"/>
          <w:sz w:val="20"/>
        </w:rPr>
        <w:t xml:space="preserve">    SELECT EXISTS (</w:t>
      </w:r>
    </w:p>
    <w:p>
      <w:pPr>
        <w:spacing w:after="0" w:before="0" w:line="252" w:lineRule="auto"/>
        <w:ind w:left="227"/>
      </w:pPr>
      <w:r>
        <w:rPr>
          <w:rFonts w:ascii="Consolas" w:hAnsi="Consolas" w:eastAsia="Consolas"/>
          <w:sz w:val="20"/>
        </w:rPr>
        <w:t xml:space="preserve">        SELECT 1</w:t>
      </w:r>
    </w:p>
    <w:p>
      <w:pPr>
        <w:spacing w:after="0" w:before="0" w:line="252" w:lineRule="auto"/>
        <w:ind w:left="227"/>
      </w:pPr>
      <w:r>
        <w:rPr>
          <w:rFonts w:ascii="Consolas" w:hAnsi="Consolas" w:eastAsia="Consolas"/>
          <w:sz w:val="20"/>
        </w:rPr>
        <w:t xml:space="preserve">        FROM documents d</w:t>
      </w:r>
    </w:p>
    <w:p>
      <w:pPr>
        <w:spacing w:after="0" w:before="0" w:line="252" w:lineRule="auto"/>
        <w:ind w:left="227"/>
      </w:pPr>
      <w:r>
        <w:rPr>
          <w:rFonts w:ascii="Consolas" w:hAnsi="Consolas" w:eastAsia="Consolas"/>
          <w:sz w:val="20"/>
        </w:rPr>
        <w:t xml:space="preserve">        JOIN users u ON u.id = p_user_id AND u.is_active</w:t>
      </w:r>
    </w:p>
    <w:p>
      <w:pPr>
        <w:spacing w:after="0" w:before="0" w:line="252" w:lineRule="auto"/>
        <w:ind w:left="227"/>
      </w:pPr>
      <w:r>
        <w:rPr>
          <w:rFonts w:ascii="Consolas" w:hAnsi="Consolas" w:eastAsia="Consolas"/>
          <w:sz w:val="20"/>
        </w:rPr>
        <w:t xml:space="preserve">        JOIN department_members m ON m.user_id = u.id</w:t>
      </w:r>
    </w:p>
    <w:p>
      <w:pPr>
        <w:spacing w:after="0" w:before="0" w:line="252" w:lineRule="auto"/>
        <w:ind w:left="227"/>
      </w:pPr>
      <w:r>
        <w:rPr>
          <w:rFonts w:ascii="Consolas" w:hAnsi="Consolas" w:eastAsia="Consolas"/>
          <w:sz w:val="20"/>
        </w:rPr>
        <w:t xml:space="preserve">        JOIN departments dv ON dv.id = m.department_id AND dv.code = 'CNTT'</w:t>
      </w:r>
    </w:p>
    <w:p>
      <w:pPr>
        <w:spacing w:after="0" w:before="0" w:line="252" w:lineRule="auto"/>
        <w:ind w:left="227"/>
      </w:pPr>
      <w:r>
        <w:rPr>
          <w:rFonts w:ascii="Consolas" w:hAnsi="Consolas" w:eastAsia="Consolas"/>
          <w:sz w:val="20"/>
        </w:rPr>
        <w:t xml:space="preserve">        WHERE d.id = p_doc_id</w:t>
      </w:r>
    </w:p>
    <w:p>
      <w:pPr>
        <w:spacing w:after="0" w:before="0" w:line="252" w:lineRule="auto"/>
        <w:ind w:left="227"/>
      </w:pPr>
      <w:r>
        <w:rPr>
          <w:rFonts w:ascii="Consolas" w:hAnsi="Consolas" w:eastAsia="Consolas"/>
          <w:sz w:val="20"/>
        </w:rPr>
        <w:t xml:space="preserve">          AND d.visibility &lt;= 1</w:t>
      </w:r>
    </w:p>
    <w:p>
      <w:pPr>
        <w:spacing w:after="0" w:before="0" w:line="252" w:lineRule="auto"/>
        <w:ind w:left="227"/>
      </w:pPr>
      <w:r>
        <w:rPr>
          <w:rFonts w:ascii="Consolas" w:hAnsi="Consolas" w:eastAsia="Consolas"/>
          <w:sz w:val="20"/>
        </w:rPr>
        <w:t xml:space="preserve">          AND (d.department_id IS NULL OR d.department_id = dv.id)</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w:t>
      </w:r>
    </w:p>
    <w:p>
      <w:pPr>
        <w:spacing w:after="120" w:line="240" w:lineRule="auto"/>
      </w:pPr>
    </w:p>
    <w:p>
      <w:pPr>
        <w:pStyle w:val="Heading4"/>
      </w:pPr>
      <w:r>
        <w:rPr>
          <w:rFonts w:ascii="Times New Roman" w:hAnsi="Times New Roman"/>
        </w:rPr>
        <w:t>3.3.5. Hàm — Đếm số đoạn đã nhúng của một tài liệu</w:t>
      </w:r>
    </w:p>
    <w:p>
      <w:pPr>
        <w:jc w:val="both"/>
      </w:pPr>
      <w:r>
        <w:rPr>
          <w:rFonts w:ascii="Times New Roman" w:hAnsi="Times New Roman"/>
          <w:b w:val="0"/>
          <w:i w:val="0"/>
        </w:rPr>
        <w:t>Tương ứng phương thức TaiLieu.chayLai(): giáo vụ cần biết tài liệu đã nhúng được bao nhiêu đoạn trước khi quyết định chạy lại.</w:t>
      </w:r>
    </w:p>
    <w:p>
      <w:pPr>
        <w:spacing w:after="0" w:before="0" w:line="252" w:lineRule="auto"/>
        <w:ind w:left="227"/>
      </w:pPr>
      <w:r>
        <w:rPr>
          <w:rFonts w:ascii="Consolas" w:hAnsi="Consolas" w:eastAsia="Consolas"/>
          <w:sz w:val="20"/>
        </w:rPr>
        <w:t>CREATE OR REPLACE FUNCTION fn_dem_doan_da_nhung(</w:t>
      </w:r>
    </w:p>
    <w:p>
      <w:pPr>
        <w:spacing w:after="0" w:before="0" w:line="252" w:lineRule="auto"/>
        <w:ind w:left="227"/>
      </w:pPr>
      <w:r>
        <w:rPr>
          <w:rFonts w:ascii="Consolas" w:hAnsi="Consolas" w:eastAsia="Consolas"/>
          <w:sz w:val="20"/>
        </w:rPr>
        <w:t xml:space="preserve">    p_doc_id UUID,</w:t>
      </w:r>
    </w:p>
    <w:p>
      <w:pPr>
        <w:spacing w:after="0" w:before="0" w:line="252" w:lineRule="auto"/>
        <w:ind w:left="227"/>
      </w:pPr>
      <w:r>
        <w:rPr>
          <w:rFonts w:ascii="Consolas" w:hAnsi="Consolas" w:eastAsia="Consolas"/>
          <w:sz w:val="20"/>
        </w:rPr>
        <w:t xml:space="preserve">    p_model  VARCHAR(64)</w:t>
      </w:r>
    </w:p>
    <w:p>
      <w:pPr>
        <w:spacing w:after="0" w:before="0" w:line="252" w:lineRule="auto"/>
        <w:ind w:left="227"/>
      </w:pPr>
      <w:r>
        <w:rPr>
          <w:rFonts w:ascii="Consolas" w:hAnsi="Consolas" w:eastAsia="Consolas"/>
          <w:sz w:val="20"/>
        </w:rPr>
        <w:t>) RETURNS TABLE (tong_doan BIGINT, da_nhung BIGINT)</w:t>
      </w:r>
    </w:p>
    <w:p>
      <w:pPr>
        <w:spacing w:after="0" w:before="0" w:line="252" w:lineRule="auto"/>
        <w:ind w:left="227"/>
      </w:pPr>
      <w:r>
        <w:rPr>
          <w:rFonts w:ascii="Consolas" w:hAnsi="Consolas" w:eastAsia="Consolas"/>
          <w:sz w:val="20"/>
        </w:rPr>
        <w:t>LANGUAGE sql STABLE AS $$</w:t>
      </w:r>
    </w:p>
    <w:p>
      <w:pPr>
        <w:spacing w:after="0" w:before="0" w:line="252" w:lineRule="auto"/>
        <w:ind w:left="227"/>
      </w:pPr>
      <w:r>
        <w:rPr>
          <w:rFonts w:ascii="Consolas" w:hAnsi="Consolas" w:eastAsia="Consolas"/>
          <w:sz w:val="20"/>
        </w:rPr>
        <w:t xml:space="preserve">    SELECT count(c.id),</w:t>
      </w:r>
    </w:p>
    <w:p>
      <w:pPr>
        <w:spacing w:after="0" w:before="0" w:line="252" w:lineRule="auto"/>
        <w:ind w:left="227"/>
      </w:pPr>
      <w:r>
        <w:rPr>
          <w:rFonts w:ascii="Consolas" w:hAnsi="Consolas" w:eastAsia="Consolas"/>
          <w:sz w:val="20"/>
        </w:rPr>
        <w:t xml:space="preserve">           count(e.id) FILTER (WHERE e.model = p_model)</w:t>
      </w:r>
    </w:p>
    <w:p>
      <w:pPr>
        <w:spacing w:after="0" w:before="0" w:line="252" w:lineRule="auto"/>
        <w:ind w:left="227"/>
      </w:pPr>
      <w:r>
        <w:rPr>
          <w:rFonts w:ascii="Consolas" w:hAnsi="Consolas" w:eastAsia="Consolas"/>
          <w:sz w:val="20"/>
        </w:rPr>
        <w:t xml:space="preserve">    FROM chunks c</w:t>
      </w:r>
    </w:p>
    <w:p>
      <w:pPr>
        <w:spacing w:after="0" w:before="0" w:line="252" w:lineRule="auto"/>
        <w:ind w:left="227"/>
      </w:pPr>
      <w:r>
        <w:rPr>
          <w:rFonts w:ascii="Consolas" w:hAnsi="Consolas" w:eastAsia="Consolas"/>
          <w:sz w:val="20"/>
        </w:rPr>
        <w:t xml:space="preserve">    LEFT JOIN chunk_embeddings e ON e.chunk_id = c.id</w:t>
      </w:r>
    </w:p>
    <w:p>
      <w:pPr>
        <w:spacing w:after="0" w:before="0" w:line="252" w:lineRule="auto"/>
        <w:ind w:left="227"/>
      </w:pPr>
      <w:r>
        <w:rPr>
          <w:rFonts w:ascii="Consolas" w:hAnsi="Consolas" w:eastAsia="Consolas"/>
          <w:sz w:val="20"/>
        </w:rPr>
        <w:t xml:space="preserve">    WHERE c.document_id = p_doc_id;</w:t>
      </w:r>
    </w:p>
    <w:p>
      <w:pPr>
        <w:spacing w:after="0" w:before="0" w:line="252" w:lineRule="auto"/>
        <w:ind w:left="227"/>
      </w:pPr>
      <w:r>
        <w:rPr>
          <w:rFonts w:ascii="Consolas" w:hAnsi="Consolas" w:eastAsia="Consolas"/>
          <w:sz w:val="20"/>
        </w:rPr>
        <w:t>$$;</w:t>
      </w:r>
    </w:p>
    <w:p>
      <w:pPr>
        <w:spacing w:after="120" w:line="240" w:lineRule="auto"/>
      </w:pPr>
    </w:p>
    <w:p>
      <w:pPr>
        <w:pStyle w:val="Heading4"/>
      </w:pPr>
      <w:r>
        <w:rPr>
          <w:rFonts w:ascii="Times New Roman" w:hAnsi="Times New Roman"/>
        </w:rPr>
        <w:t>3.3.6. Trigger — Đồng bộ phạm vi từ tài liệu xuống đoạn văn</w:t>
      </w:r>
    </w:p>
    <w:p>
      <w:pPr>
        <w:jc w:val="both"/>
      </w:pPr>
      <w:r>
        <w:rPr>
          <w:rFonts w:ascii="Times New Roman" w:hAnsi="Times New Roman"/>
          <w:b w:val="0"/>
          <w:i w:val="0"/>
        </w:rPr>
        <w:t>Đây là trigger đang chạy trong dự án. Hai cột phạm vi được lặp xuống bảng đoạn văn để lọc được trước khi xếp hạng; trigger trả cái giá của việc lặp đó thay vì trông chờ lập trình viên nhớ cập nhật cả hai nơi.</w:t>
      </w:r>
    </w:p>
    <w:p>
      <w:pPr>
        <w:spacing w:after="0" w:before="0" w:line="252" w:lineRule="auto"/>
        <w:ind w:left="227"/>
      </w:pPr>
      <w:r>
        <w:rPr>
          <w:rFonts w:ascii="Consolas" w:hAnsi="Consolas" w:eastAsia="Consolas"/>
          <w:sz w:val="20"/>
        </w:rPr>
        <w:t>CREATE OR REPLACE FUNCTION sync_chunk_scope() RETURNS trigger AS $$</w:t>
      </w:r>
    </w:p>
    <w:p>
      <w:pPr>
        <w:spacing w:after="0" w:before="0" w:line="252" w:lineRule="auto"/>
        <w:ind w:left="227"/>
      </w:pPr>
      <w:r>
        <w:rPr>
          <w:rFonts w:ascii="Consolas" w:hAnsi="Consolas" w:eastAsia="Consolas"/>
          <w:sz w:val="20"/>
        </w:rPr>
        <w:t>BEGIN</w:t>
      </w:r>
    </w:p>
    <w:p>
      <w:pPr>
        <w:spacing w:after="0" w:before="0" w:line="252" w:lineRule="auto"/>
        <w:ind w:left="227"/>
      </w:pPr>
      <w:r>
        <w:rPr>
          <w:rFonts w:ascii="Consolas" w:hAnsi="Consolas" w:eastAsia="Consolas"/>
          <w:sz w:val="20"/>
        </w:rPr>
        <w:t xml:space="preserve">    IF NEW."department_id" IS DISTINCT FROM OLD."department_id"</w:t>
      </w:r>
    </w:p>
    <w:p>
      <w:pPr>
        <w:spacing w:after="0" w:before="0" w:line="252" w:lineRule="auto"/>
        <w:ind w:left="227"/>
      </w:pPr>
      <w:r>
        <w:rPr>
          <w:rFonts w:ascii="Consolas" w:hAnsi="Consolas" w:eastAsia="Consolas"/>
          <w:sz w:val="20"/>
        </w:rPr>
        <w:t xml:space="preserve">       OR NEW."visibility" IS DISTINCT FROM OLD."visibility" THEN</w:t>
      </w:r>
    </w:p>
    <w:p>
      <w:pPr>
        <w:spacing w:after="0" w:before="0" w:line="252" w:lineRule="auto"/>
        <w:ind w:left="227"/>
      </w:pPr>
      <w:r>
        <w:rPr>
          <w:rFonts w:ascii="Consolas" w:hAnsi="Consolas" w:eastAsia="Consolas"/>
          <w:sz w:val="20"/>
        </w:rPr>
        <w:t xml:space="preserve">        UPDATE "chunks"</w:t>
      </w:r>
    </w:p>
    <w:p>
      <w:pPr>
        <w:spacing w:after="0" w:before="0" w:line="252" w:lineRule="auto"/>
        <w:ind w:left="227"/>
      </w:pPr>
      <w:r>
        <w:rPr>
          <w:rFonts w:ascii="Consolas" w:hAnsi="Consolas" w:eastAsia="Consolas"/>
          <w:sz w:val="20"/>
        </w:rPr>
        <w:t xml:space="preserve">           SET "department_id" = NEW."department_id",</w:t>
      </w:r>
    </w:p>
    <w:p>
      <w:pPr>
        <w:spacing w:after="0" w:before="0" w:line="252" w:lineRule="auto"/>
        <w:ind w:left="227"/>
      </w:pPr>
      <w:r>
        <w:rPr>
          <w:rFonts w:ascii="Consolas" w:hAnsi="Consolas" w:eastAsia="Consolas"/>
          <w:sz w:val="20"/>
        </w:rPr>
        <w:t xml:space="preserve">               "visibility"    = NEW."visibility"</w:t>
      </w:r>
    </w:p>
    <w:p>
      <w:pPr>
        <w:spacing w:after="0" w:before="0" w:line="252" w:lineRule="auto"/>
        <w:ind w:left="227"/>
      </w:pPr>
      <w:r>
        <w:rPr>
          <w:rFonts w:ascii="Consolas" w:hAnsi="Consolas" w:eastAsia="Consolas"/>
          <w:sz w:val="20"/>
        </w:rPr>
        <w:t xml:space="preserve">         WHERE "document_id"   = NEW."id";</w:t>
      </w:r>
    </w:p>
    <w:p>
      <w:pPr>
        <w:spacing w:after="0" w:before="0" w:line="252" w:lineRule="auto"/>
        <w:ind w:left="227"/>
      </w:pPr>
      <w:r>
        <w:rPr>
          <w:rFonts w:ascii="Consolas" w:hAnsi="Consolas" w:eastAsia="Consolas"/>
          <w:sz w:val="20"/>
        </w:rPr>
        <w:t xml:space="preserve">    END IF;</w:t>
      </w:r>
    </w:p>
    <w:p>
      <w:pPr>
        <w:spacing w:after="0" w:before="0" w:line="252" w:lineRule="auto"/>
        <w:ind w:left="227"/>
      </w:pPr>
      <w:r>
        <w:rPr>
          <w:rFonts w:ascii="Consolas" w:hAnsi="Consolas" w:eastAsia="Consolas"/>
          <w:sz w:val="20"/>
        </w:rPr>
        <w:t xml:space="preserve">    RETURN NEW;</w:t>
      </w:r>
    </w:p>
    <w:p>
      <w:pPr>
        <w:spacing w:after="0" w:before="0" w:line="252" w:lineRule="auto"/>
        <w:ind w:left="227"/>
      </w:pPr>
      <w:r>
        <w:rPr>
          <w:rFonts w:ascii="Consolas" w:hAnsi="Consolas" w:eastAsia="Consolas"/>
          <w:sz w:val="20"/>
        </w:rPr>
        <w:t>END;</w:t>
      </w:r>
    </w:p>
    <w:p>
      <w:pPr>
        <w:spacing w:after="0" w:before="0" w:line="252" w:lineRule="auto"/>
        <w:ind w:left="227"/>
      </w:pPr>
      <w:r>
        <w:rPr>
          <w:rFonts w:ascii="Consolas" w:hAnsi="Consolas" w:eastAsia="Consolas"/>
          <w:sz w:val="20"/>
        </w:rPr>
        <w:t>$$ LANGUAGE plpgsql;</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CREATE TRIGGER "documents_sync_chunk_scope"</w:t>
      </w:r>
    </w:p>
    <w:p>
      <w:pPr>
        <w:spacing w:after="0" w:before="0" w:line="252" w:lineRule="auto"/>
        <w:ind w:left="227"/>
      </w:pPr>
      <w:r>
        <w:rPr>
          <w:rFonts w:ascii="Consolas" w:hAnsi="Consolas" w:eastAsia="Consolas"/>
          <w:sz w:val="20"/>
        </w:rPr>
        <w:t xml:space="preserve">    AFTER UPDATE ON "documents"</w:t>
      </w:r>
    </w:p>
    <w:p>
      <w:pPr>
        <w:spacing w:after="0" w:before="0" w:line="252" w:lineRule="auto"/>
        <w:ind w:left="227"/>
      </w:pPr>
      <w:r>
        <w:rPr>
          <w:rFonts w:ascii="Consolas" w:hAnsi="Consolas" w:eastAsia="Consolas"/>
          <w:sz w:val="20"/>
        </w:rPr>
        <w:t xml:space="preserve">    FOR EACH ROW</w:t>
      </w:r>
    </w:p>
    <w:p>
      <w:pPr>
        <w:spacing w:after="0" w:before="0" w:line="252" w:lineRule="auto"/>
        <w:ind w:left="227"/>
      </w:pPr>
      <w:r>
        <w:rPr>
          <w:rFonts w:ascii="Consolas" w:hAnsi="Consolas" w:eastAsia="Consolas"/>
          <w:sz w:val="20"/>
        </w:rPr>
        <w:t xml:space="preserve">    EXECUTE FUNCTION sync_chunk_scope();</w:t>
      </w:r>
    </w:p>
    <w:p>
      <w:pPr>
        <w:spacing w:after="120" w:line="240" w:lineRule="auto"/>
      </w:pPr>
    </w:p>
    <w:p>
      <w:pPr>
        <w:pStyle w:val="Heading4"/>
      </w:pPr>
      <w:r>
        <w:rPr>
          <w:rFonts w:ascii="Times New Roman" w:hAnsi="Times New Roman"/>
        </w:rPr>
        <w:t>3.3.7. Trigger — Cập nhật trạng thái tài liệu theo công việc nhập liệu</w:t>
      </w:r>
    </w:p>
    <w:p>
      <w:pPr>
        <w:jc w:val="both"/>
      </w:pPr>
      <w:r>
        <w:rPr>
          <w:rFonts w:ascii="Times New Roman" w:hAnsi="Times New Roman"/>
          <w:b w:val="0"/>
          <w:i w:val="0"/>
        </w:rPr>
        <w:t>Tương ứng phương thức JobNhapLieu.ketThuc(). Khi worker kết thúc một công việc, trạng thái tài liệu được cập nhật ngay trong cùng giao dịch, tránh trường hợp job đã DONE mà tài liệu vẫn hiển thị PROCESSING.</w:t>
      </w:r>
    </w:p>
    <w:p>
      <w:pPr>
        <w:spacing w:after="0" w:before="0" w:line="252" w:lineRule="auto"/>
        <w:ind w:left="227"/>
      </w:pPr>
      <w:r>
        <w:rPr>
          <w:rFonts w:ascii="Consolas" w:hAnsi="Consolas" w:eastAsia="Consolas"/>
          <w:sz w:val="20"/>
        </w:rPr>
        <w:t>CREATE OR REPLACE FUNCTION trg_cap_nhat_trang_thai_tai_lieu()</w:t>
      </w:r>
    </w:p>
    <w:p>
      <w:pPr>
        <w:spacing w:after="0" w:before="0" w:line="252" w:lineRule="auto"/>
        <w:ind w:left="227"/>
      </w:pPr>
      <w:r>
        <w:rPr>
          <w:rFonts w:ascii="Consolas" w:hAnsi="Consolas" w:eastAsia="Consolas"/>
          <w:sz w:val="20"/>
        </w:rPr>
        <w:t>RETURNS trigger AS $$</w:t>
      </w:r>
    </w:p>
    <w:p>
      <w:pPr>
        <w:spacing w:after="0" w:before="0" w:line="252" w:lineRule="auto"/>
        <w:ind w:left="227"/>
      </w:pPr>
      <w:r>
        <w:rPr>
          <w:rFonts w:ascii="Consolas" w:hAnsi="Consolas" w:eastAsia="Consolas"/>
          <w:sz w:val="20"/>
        </w:rPr>
        <w:t>BEGIN</w:t>
      </w:r>
    </w:p>
    <w:p>
      <w:pPr>
        <w:spacing w:after="0" w:before="0" w:line="252" w:lineRule="auto"/>
        <w:ind w:left="227"/>
      </w:pPr>
      <w:r>
        <w:rPr>
          <w:rFonts w:ascii="Consolas" w:hAnsi="Consolas" w:eastAsia="Consolas"/>
          <w:sz w:val="20"/>
        </w:rPr>
        <w:t xml:space="preserve">    IF NEW.status = 'DONE' THEN</w:t>
      </w:r>
    </w:p>
    <w:p>
      <w:pPr>
        <w:spacing w:after="0" w:before="0" w:line="252" w:lineRule="auto"/>
        <w:ind w:left="227"/>
      </w:pPr>
      <w:r>
        <w:rPr>
          <w:rFonts w:ascii="Consolas" w:hAnsi="Consolas" w:eastAsia="Consolas"/>
          <w:sz w:val="20"/>
        </w:rPr>
        <w:t xml:space="preserve">        UPDATE documents</w:t>
      </w:r>
    </w:p>
    <w:p>
      <w:pPr>
        <w:spacing w:after="0" w:before="0" w:line="252" w:lineRule="auto"/>
        <w:ind w:left="227"/>
      </w:pPr>
      <w:r>
        <w:rPr>
          <w:rFonts w:ascii="Consolas" w:hAnsi="Consolas" w:eastAsia="Consolas"/>
          <w:sz w:val="20"/>
        </w:rPr>
        <w:t xml:space="preserve">           SET status = 'READY', error_message = NULL, updated_at = now()</w:t>
      </w:r>
    </w:p>
    <w:p>
      <w:pPr>
        <w:spacing w:after="0" w:before="0" w:line="252" w:lineRule="auto"/>
        <w:ind w:left="227"/>
      </w:pPr>
      <w:r>
        <w:rPr>
          <w:rFonts w:ascii="Consolas" w:hAnsi="Consolas" w:eastAsia="Consolas"/>
          <w:sz w:val="20"/>
        </w:rPr>
        <w:t xml:space="preserve">         WHERE id = NEW.document_id;</w:t>
      </w:r>
    </w:p>
    <w:p>
      <w:pPr>
        <w:spacing w:after="0" w:before="0" w:line="252" w:lineRule="auto"/>
        <w:ind w:left="227"/>
      </w:pPr>
      <w:r>
        <w:rPr>
          <w:rFonts w:ascii="Consolas" w:hAnsi="Consolas" w:eastAsia="Consolas"/>
          <w:sz w:val="20"/>
        </w:rPr>
        <w:t xml:space="preserve">    ELSIF NEW.status = 'FAILED' THEN</w:t>
      </w:r>
    </w:p>
    <w:p>
      <w:pPr>
        <w:spacing w:after="0" w:before="0" w:line="252" w:lineRule="auto"/>
        <w:ind w:left="227"/>
      </w:pPr>
      <w:r>
        <w:rPr>
          <w:rFonts w:ascii="Consolas" w:hAnsi="Consolas" w:eastAsia="Consolas"/>
          <w:sz w:val="20"/>
        </w:rPr>
        <w:t xml:space="preserve">        UPDATE documents</w:t>
      </w:r>
    </w:p>
    <w:p>
      <w:pPr>
        <w:spacing w:after="0" w:before="0" w:line="252" w:lineRule="auto"/>
        <w:ind w:left="227"/>
      </w:pPr>
      <w:r>
        <w:rPr>
          <w:rFonts w:ascii="Consolas" w:hAnsi="Consolas" w:eastAsia="Consolas"/>
          <w:sz w:val="20"/>
        </w:rPr>
        <w:t xml:space="preserve">           SET status = 'FAILED', error_message = NEW.last_error, updated_at = now()</w:t>
      </w:r>
    </w:p>
    <w:p>
      <w:pPr>
        <w:spacing w:after="0" w:before="0" w:line="252" w:lineRule="auto"/>
        <w:ind w:left="227"/>
      </w:pPr>
      <w:r>
        <w:rPr>
          <w:rFonts w:ascii="Consolas" w:hAnsi="Consolas" w:eastAsia="Consolas"/>
          <w:sz w:val="20"/>
        </w:rPr>
        <w:t xml:space="preserve">         WHERE id = NEW.document_id;</w:t>
      </w:r>
    </w:p>
    <w:p>
      <w:pPr>
        <w:spacing w:after="0" w:before="0" w:line="252" w:lineRule="auto"/>
        <w:ind w:left="227"/>
      </w:pPr>
      <w:r>
        <w:rPr>
          <w:rFonts w:ascii="Consolas" w:hAnsi="Consolas" w:eastAsia="Consolas"/>
          <w:sz w:val="20"/>
        </w:rPr>
        <w:t xml:space="preserve">    ELSIF NEW.status = 'PROCESSING' THEN</w:t>
      </w:r>
    </w:p>
    <w:p>
      <w:pPr>
        <w:spacing w:after="0" w:before="0" w:line="252" w:lineRule="auto"/>
        <w:ind w:left="227"/>
      </w:pPr>
      <w:r>
        <w:rPr>
          <w:rFonts w:ascii="Consolas" w:hAnsi="Consolas" w:eastAsia="Consolas"/>
          <w:sz w:val="20"/>
        </w:rPr>
        <w:t xml:space="preserve">        UPDATE documents</w:t>
      </w:r>
    </w:p>
    <w:p>
      <w:pPr>
        <w:spacing w:after="0" w:before="0" w:line="252" w:lineRule="auto"/>
        <w:ind w:left="227"/>
      </w:pPr>
      <w:r>
        <w:rPr>
          <w:rFonts w:ascii="Consolas" w:hAnsi="Consolas" w:eastAsia="Consolas"/>
          <w:sz w:val="20"/>
        </w:rPr>
        <w:t xml:space="preserve">           SET status = 'PROCESSING', updated_at = now()</w:t>
      </w:r>
    </w:p>
    <w:p>
      <w:pPr>
        <w:spacing w:after="0" w:before="0" w:line="252" w:lineRule="auto"/>
        <w:ind w:left="227"/>
      </w:pPr>
      <w:r>
        <w:rPr>
          <w:rFonts w:ascii="Consolas" w:hAnsi="Consolas" w:eastAsia="Consolas"/>
          <w:sz w:val="20"/>
        </w:rPr>
        <w:t xml:space="preserve">         WHERE id = NEW.document_id;</w:t>
      </w:r>
    </w:p>
    <w:p>
      <w:pPr>
        <w:spacing w:after="0" w:before="0" w:line="252" w:lineRule="auto"/>
        <w:ind w:left="227"/>
      </w:pPr>
      <w:r>
        <w:rPr>
          <w:rFonts w:ascii="Consolas" w:hAnsi="Consolas" w:eastAsia="Consolas"/>
          <w:sz w:val="20"/>
        </w:rPr>
        <w:t xml:space="preserve">    END IF;</w:t>
      </w:r>
    </w:p>
    <w:p>
      <w:pPr>
        <w:spacing w:after="0" w:before="0" w:line="252" w:lineRule="auto"/>
        <w:ind w:left="227"/>
      </w:pPr>
      <w:r>
        <w:rPr>
          <w:rFonts w:ascii="Consolas" w:hAnsi="Consolas" w:eastAsia="Consolas"/>
          <w:sz w:val="20"/>
        </w:rPr>
        <w:t xml:space="preserve">    RETURN NEW;</w:t>
      </w:r>
    </w:p>
    <w:p>
      <w:pPr>
        <w:spacing w:after="0" w:before="0" w:line="252" w:lineRule="auto"/>
        <w:ind w:left="227"/>
      </w:pPr>
      <w:r>
        <w:rPr>
          <w:rFonts w:ascii="Consolas" w:hAnsi="Consolas" w:eastAsia="Consolas"/>
          <w:sz w:val="20"/>
        </w:rPr>
        <w:t>END;</w:t>
      </w:r>
    </w:p>
    <w:p>
      <w:pPr>
        <w:spacing w:after="0" w:before="0" w:line="252" w:lineRule="auto"/>
        <w:ind w:left="227"/>
      </w:pPr>
      <w:r>
        <w:rPr>
          <w:rFonts w:ascii="Consolas" w:hAnsi="Consolas" w:eastAsia="Consolas"/>
          <w:sz w:val="20"/>
        </w:rPr>
        <w:t>$$ LANGUAGE plpgsql;</w:t>
      </w:r>
    </w:p>
    <w:p>
      <w:pPr>
        <w:spacing w:after="0" w:before="0" w:line="252" w:lineRule="auto"/>
        <w:ind w:left="227"/>
      </w:pPr>
      <w:r>
        <w:rPr>
          <w:rFonts w:ascii="Consolas" w:hAnsi="Consolas" w:eastAsia="Consolas"/>
          <w:sz w:val="20"/>
        </w:rPr>
        <w:t xml:space="preserve"> </w:t>
      </w:r>
    </w:p>
    <w:p>
      <w:pPr>
        <w:spacing w:after="0" w:before="0" w:line="252" w:lineRule="auto"/>
        <w:ind w:left="227"/>
      </w:pPr>
      <w:r>
        <w:rPr>
          <w:rFonts w:ascii="Consolas" w:hAnsi="Consolas" w:eastAsia="Consolas"/>
          <w:sz w:val="20"/>
        </w:rPr>
        <w:t>CREATE TRIGGER "ingest_jobs_sync_document_status"</w:t>
      </w:r>
    </w:p>
    <w:p>
      <w:pPr>
        <w:spacing w:after="0" w:before="0" w:line="252" w:lineRule="auto"/>
        <w:ind w:left="227"/>
      </w:pPr>
      <w:r>
        <w:rPr>
          <w:rFonts w:ascii="Consolas" w:hAnsi="Consolas" w:eastAsia="Consolas"/>
          <w:sz w:val="20"/>
        </w:rPr>
        <w:t xml:space="preserve">    AFTER UPDATE OF status ON "ingest_jobs"</w:t>
      </w:r>
    </w:p>
    <w:p>
      <w:pPr>
        <w:spacing w:after="0" w:before="0" w:line="252" w:lineRule="auto"/>
        <w:ind w:left="227"/>
      </w:pPr>
      <w:r>
        <w:rPr>
          <w:rFonts w:ascii="Consolas" w:hAnsi="Consolas" w:eastAsia="Consolas"/>
          <w:sz w:val="20"/>
        </w:rPr>
        <w:t xml:space="preserve">    FOR EACH ROW</w:t>
      </w:r>
    </w:p>
    <w:p>
      <w:pPr>
        <w:spacing w:after="0" w:before="0" w:line="252" w:lineRule="auto"/>
        <w:ind w:left="227"/>
      </w:pPr>
      <w:r>
        <w:rPr>
          <w:rFonts w:ascii="Consolas" w:hAnsi="Consolas" w:eastAsia="Consolas"/>
          <w:sz w:val="20"/>
        </w:rPr>
        <w:t xml:space="preserve">    EXECUTE FUNCTION trg_cap_nhat_trang_thai_tai_lieu();</w:t>
      </w:r>
    </w:p>
    <w:p>
      <w:pPr>
        <w:spacing w:after="120" w:line="240" w:lineRule="auto"/>
      </w:pPr>
    </w:p>
    <w:p>
      <w:pPr>
        <w:jc w:val="both"/>
      </w:pPr>
      <w:r>
        <w:rPr>
          <w:rFonts w:ascii="Times New Roman" w:hAnsi="Times New Roman"/>
          <w:b w:val="0"/>
          <w:i w:val="0"/>
        </w:rPr>
        <w:t>Phiên bản đang chạy đặt cùng nghiệp vụ này ở tầng dịch vụ viết bằng TypeScript, trong các giao dịch Prisma. Phần SQL trên là thiết kế tương đương ở mức cơ sở dữ liệu, dùng để đối chiếu và để chuyển nghiệp vụ xuống gần dữ liệu hơn khi cần.</w:t>
      </w:r>
    </w:p>
    <w:p>
      <w:pPr>
        <w:pStyle w:val="Heading2"/>
        <w:pageBreakBefore/>
      </w:pPr>
      <w:r>
        <w:rPr>
          <w:rFonts w:ascii="Times New Roman" w:hAnsi="Times New Roman"/>
        </w:rPr>
        <w:t>4. Phác họa giao diện</w:t>
      </w:r>
    </w:p>
    <w:p>
      <w:pPr>
        <w:pStyle w:val="Heading3"/>
      </w:pPr>
      <w:r>
        <w:rPr>
          <w:rFonts w:ascii="Times New Roman" w:hAnsi="Times New Roman"/>
        </w:rPr>
        <w:t>4.1. Sơ đồ SiteMap</w:t>
      </w:r>
    </w:p>
    <w:p>
      <w:pPr>
        <w:keepNext/>
        <w:spacing w:after="40"/>
        <w:jc w:val="center"/>
      </w:pPr>
      <w:r>
        <w:drawing>
          <wp:inline xmlns:a="http://schemas.openxmlformats.org/drawingml/2006/main" xmlns:pic="http://schemas.openxmlformats.org/drawingml/2006/picture">
            <wp:extent cx="5220000" cy="3178846"/>
            <wp:docPr id="72" name="Picture 72"/>
            <wp:cNvGraphicFramePr>
              <a:graphicFrameLocks noChangeAspect="1"/>
            </wp:cNvGraphicFramePr>
            <a:graphic>
              <a:graphicData uri="http://schemas.openxmlformats.org/drawingml/2006/picture">
                <pic:pic>
                  <pic:nvPicPr>
                    <pic:cNvPr id="0" name="sitemap.png"/>
                    <pic:cNvPicPr/>
                  </pic:nvPicPr>
                  <pic:blipFill>
                    <a:blip r:embed="rId81"/>
                    <a:stretch>
                      <a:fillRect/>
                    </a:stretch>
                  </pic:blipFill>
                  <pic:spPr>
                    <a:xfrm>
                      <a:off x="0" y="0"/>
                      <a:ext cx="5220000" cy="3178846"/>
                    </a:xfrm>
                    <a:prstGeom prst="rect"/>
                  </pic:spPr>
                </pic:pic>
              </a:graphicData>
            </a:graphic>
          </wp:inline>
        </w:drawing>
      </w:r>
    </w:p>
    <w:p>
      <w:pPr>
        <w:pStyle w:val="Caption"/>
        <w:jc w:val="center"/>
      </w:pPr>
      <w:r>
        <w:rPr>
          <w:rFonts w:ascii="Times New Roman" w:hAnsi="Times New Roman"/>
          <w:i/>
        </w:rPr>
        <w:t>Hình 72. Sơ đồ di chuyển giữa các màn hình</w:t>
      </w:r>
    </w:p>
    <w:p>
      <w:pPr>
        <w:jc w:val="both"/>
      </w:pPr>
      <w:r>
        <w:rPr>
          <w:rFonts w:ascii="Times New Roman" w:hAnsi="Times New Roman"/>
          <w:b w:val="0"/>
          <w:i w:val="0"/>
        </w:rPr>
        <w:t>Sau khi đăng nhập, người dùng vào màn hình hỏi đáp. Từ đó mở được lịch sử hội thoại, kho tài liệu và thông tin cá nhân. Mục quản lý nội dung chỉ hiện với giáo vụ và quản trị viên; mục quản lý tài khoản chỉ hiện với quản trị viên. Đăng xuất xóa phiên cục bộ và quay về màn hình đăng nhập.</w:t>
      </w:r>
    </w:p>
    <w:p>
      <w:pPr>
        <w:pStyle w:val="Heading3"/>
      </w:pPr>
      <w:r>
        <w:rPr>
          <w:rFonts w:ascii="Times New Roman" w:hAnsi="Times New Roman"/>
        </w:rPr>
        <w:t>4.2. Các màn hình chính</w:t>
      </w:r>
    </w:p>
    <w:p>
      <w:pPr>
        <w:jc w:val="both"/>
      </w:pPr>
      <w:r>
        <w:rPr>
          <w:rFonts w:ascii="Times New Roman" w:hAnsi="Times New Roman"/>
          <w:b w:val="0"/>
          <w:i w:val="0"/>
        </w:rPr>
        <w:t>Các bản vẽ dưới đây là phác thảo bố cục, không phải ảnh chụp ứng dụng đang chạy. Ký hiệu * đánh dấu mục chỉ dành cho giáo vụ và quản trị viên, ** đánh dấu mục chỉ dành cho quản trị viên.</w:t>
      </w:r>
    </w:p>
    <w:p>
      <w:pPr>
        <w:pStyle w:val="Heading4"/>
      </w:pPr>
      <w:r>
        <w:rPr>
          <w:rFonts w:ascii="Times New Roman" w:hAnsi="Times New Roman"/>
        </w:rPr>
        <w:t>4.2.1. Giao diện đăng nhập</w:t>
      </w:r>
    </w:p>
    <w:p>
      <w:pPr>
        <w:keepNext/>
        <w:spacing w:after="40"/>
        <w:jc w:val="center"/>
      </w:pPr>
      <w:r>
        <w:drawing>
          <wp:inline xmlns:a="http://schemas.openxmlformats.org/drawingml/2006/main" xmlns:pic="http://schemas.openxmlformats.org/drawingml/2006/picture">
            <wp:extent cx="5400000" cy="2630769"/>
            <wp:docPr id="73" name="Picture 73"/>
            <wp:cNvGraphicFramePr>
              <a:graphicFrameLocks noChangeAspect="1"/>
            </wp:cNvGraphicFramePr>
            <a:graphic>
              <a:graphicData uri="http://schemas.openxmlformats.org/drawingml/2006/picture">
                <pic:pic>
                  <pic:nvPicPr>
                    <pic:cNvPr id="0" name="ui_dangnhap.png"/>
                    <pic:cNvPicPr/>
                  </pic:nvPicPr>
                  <pic:blipFill>
                    <a:blip r:embed="rId82"/>
                    <a:stretch>
                      <a:fillRect/>
                    </a:stretch>
                  </pic:blipFill>
                  <pic:spPr>
                    <a:xfrm>
                      <a:off x="0" y="0"/>
                      <a:ext cx="5400000" cy="2630769"/>
                    </a:xfrm>
                    <a:prstGeom prst="rect"/>
                  </pic:spPr>
                </pic:pic>
              </a:graphicData>
            </a:graphic>
          </wp:inline>
        </w:drawing>
      </w:r>
    </w:p>
    <w:p>
      <w:pPr>
        <w:pStyle w:val="Caption"/>
        <w:jc w:val="center"/>
      </w:pPr>
      <w:r>
        <w:rPr>
          <w:rFonts w:ascii="Times New Roman" w:hAnsi="Times New Roman"/>
          <w:i/>
        </w:rPr>
        <w:t>Hình 73. Giao diện đăng nhập</w:t>
      </w:r>
    </w:p>
    <w:p>
      <w:pPr>
        <w:jc w:val="both"/>
      </w:pPr>
      <w:r>
        <w:rPr>
          <w:rFonts w:ascii="Times New Roman" w:hAnsi="Times New Roman"/>
          <w:b w:val="0"/>
          <w:i w:val="0"/>
        </w:rPr>
        <w:t>Chỉ có ô tài khoản, ô mật khẩu và nút đăng nhập. Không có liên kết đăng ký vì hệ thống không cho tự tạo tài khoản.</w:t>
      </w:r>
    </w:p>
    <w:p>
      <w:pPr>
        <w:pStyle w:val="Heading4"/>
      </w:pPr>
      <w:r>
        <w:rPr>
          <w:rFonts w:ascii="Times New Roman" w:hAnsi="Times New Roman"/>
        </w:rPr>
        <w:t>4.2.2. Giao diện hỏi đáp học vụ</w:t>
      </w:r>
    </w:p>
    <w:p>
      <w:pPr>
        <w:keepNext/>
        <w:spacing w:after="40"/>
        <w:jc w:val="center"/>
      </w:pPr>
      <w:r>
        <w:drawing>
          <wp:inline xmlns:a="http://schemas.openxmlformats.org/drawingml/2006/main" xmlns:pic="http://schemas.openxmlformats.org/drawingml/2006/picture">
            <wp:extent cx="5400000" cy="2769231"/>
            <wp:docPr id="74" name="Picture 74"/>
            <wp:cNvGraphicFramePr>
              <a:graphicFrameLocks noChangeAspect="1"/>
            </wp:cNvGraphicFramePr>
            <a:graphic>
              <a:graphicData uri="http://schemas.openxmlformats.org/drawingml/2006/picture">
                <pic:pic>
                  <pic:nvPicPr>
                    <pic:cNvPr id="0" name="ui_hoidap.png"/>
                    <pic:cNvPicPr/>
                  </pic:nvPicPr>
                  <pic:blipFill>
                    <a:blip r:embed="rId83"/>
                    <a:stretch>
                      <a:fillRect/>
                    </a:stretch>
                  </pic:blipFill>
                  <pic:spPr>
                    <a:xfrm>
                      <a:off x="0" y="0"/>
                      <a:ext cx="5400000" cy="2769231"/>
                    </a:xfrm>
                    <a:prstGeom prst="rect"/>
                  </pic:spPr>
                </pic:pic>
              </a:graphicData>
            </a:graphic>
          </wp:inline>
        </w:drawing>
      </w:r>
    </w:p>
    <w:p>
      <w:pPr>
        <w:pStyle w:val="Caption"/>
        <w:jc w:val="center"/>
      </w:pPr>
      <w:r>
        <w:rPr>
          <w:rFonts w:ascii="Times New Roman" w:hAnsi="Times New Roman"/>
          <w:i/>
        </w:rPr>
        <w:t>Hình 74. Giao diện hỏi đáp học vụ</w:t>
      </w:r>
    </w:p>
    <w:p>
      <w:pPr>
        <w:jc w:val="both"/>
      </w:pPr>
      <w:r>
        <w:rPr>
          <w:rFonts w:ascii="Times New Roman" w:hAnsi="Times New Roman"/>
          <w:b w:val="0"/>
          <w:i w:val="0"/>
        </w:rPr>
        <w:t>Câu trả lời hiển thị dần theo luồng SSE; các số hiệu nguồn trong ngoặc vuông là liên kết mở ngăn trích dẫn. Hai nhãn trạng thái cho biết đang nhận dữ liệu và số nguồn thực sự được dẫn.</w:t>
      </w:r>
    </w:p>
    <w:p>
      <w:pPr>
        <w:pStyle w:val="Heading4"/>
      </w:pPr>
      <w:r>
        <w:rPr>
          <w:rFonts w:ascii="Times New Roman" w:hAnsi="Times New Roman"/>
        </w:rPr>
        <w:t>4.2.3. Giao diện ngăn nguồn trích dẫn</w:t>
      </w:r>
    </w:p>
    <w:p>
      <w:pPr>
        <w:keepNext/>
        <w:spacing w:after="40"/>
        <w:jc w:val="center"/>
      </w:pPr>
      <w:r>
        <w:drawing>
          <wp:inline xmlns:a="http://schemas.openxmlformats.org/drawingml/2006/main" xmlns:pic="http://schemas.openxmlformats.org/drawingml/2006/picture">
            <wp:extent cx="5400000" cy="2423077"/>
            <wp:docPr id="75" name="Picture 75"/>
            <wp:cNvGraphicFramePr>
              <a:graphicFrameLocks noChangeAspect="1"/>
            </wp:cNvGraphicFramePr>
            <a:graphic>
              <a:graphicData uri="http://schemas.openxmlformats.org/drawingml/2006/picture">
                <pic:pic>
                  <pic:nvPicPr>
                    <pic:cNvPr id="0" name="ui_trichdan.png"/>
                    <pic:cNvPicPr/>
                  </pic:nvPicPr>
                  <pic:blipFill>
                    <a:blip r:embed="rId84"/>
                    <a:stretch>
                      <a:fillRect/>
                    </a:stretch>
                  </pic:blipFill>
                  <pic:spPr>
                    <a:xfrm>
                      <a:off x="0" y="0"/>
                      <a:ext cx="5400000" cy="2423077"/>
                    </a:xfrm>
                    <a:prstGeom prst="rect"/>
                  </pic:spPr>
                </pic:pic>
              </a:graphicData>
            </a:graphic>
          </wp:inline>
        </w:drawing>
      </w:r>
    </w:p>
    <w:p>
      <w:pPr>
        <w:pStyle w:val="Caption"/>
        <w:jc w:val="center"/>
      </w:pPr>
      <w:r>
        <w:rPr>
          <w:rFonts w:ascii="Times New Roman" w:hAnsi="Times New Roman"/>
          <w:i/>
        </w:rPr>
        <w:t>Hình 75. Giao diện ngăn nguồn trích dẫn</w:t>
      </w:r>
    </w:p>
    <w:p>
      <w:pPr>
        <w:jc w:val="both"/>
      </w:pPr>
      <w:r>
        <w:rPr>
          <w:rFonts w:ascii="Times New Roman" w:hAnsi="Times New Roman"/>
          <w:b w:val="0"/>
          <w:i w:val="0"/>
        </w:rPr>
        <w:t>Ngăn bên phải hiện đoạn văn gốc, vị trí trích dẫn và phạm vi của tài liệu. Nút mở tệp gốc đi qua endpoint có kiểm tra quyền chứ không phải liên kết tĩnh.</w:t>
      </w:r>
    </w:p>
    <w:p>
      <w:pPr>
        <w:pStyle w:val="Heading4"/>
      </w:pPr>
      <w:r>
        <w:rPr>
          <w:rFonts w:ascii="Times New Roman" w:hAnsi="Times New Roman"/>
        </w:rPr>
        <w:t>4.2.4. Giao diện kho tài liệu</w:t>
      </w:r>
    </w:p>
    <w:p>
      <w:pPr>
        <w:keepNext/>
        <w:spacing w:after="40"/>
        <w:jc w:val="center"/>
      </w:pPr>
      <w:r>
        <w:drawing>
          <wp:inline xmlns:a="http://schemas.openxmlformats.org/drawingml/2006/main" xmlns:pic="http://schemas.openxmlformats.org/drawingml/2006/picture">
            <wp:extent cx="5400000" cy="2215385"/>
            <wp:docPr id="76" name="Picture 76"/>
            <wp:cNvGraphicFramePr>
              <a:graphicFrameLocks noChangeAspect="1"/>
            </wp:cNvGraphicFramePr>
            <a:graphic>
              <a:graphicData uri="http://schemas.openxmlformats.org/drawingml/2006/picture">
                <pic:pic>
                  <pic:nvPicPr>
                    <pic:cNvPr id="0" name="ui_tailieu.png"/>
                    <pic:cNvPicPr/>
                  </pic:nvPicPr>
                  <pic:blipFill>
                    <a:blip r:embed="rId85"/>
                    <a:stretch>
                      <a:fillRect/>
                    </a:stretch>
                  </pic:blipFill>
                  <pic:spPr>
                    <a:xfrm>
                      <a:off x="0" y="0"/>
                      <a:ext cx="5400000" cy="2215385"/>
                    </a:xfrm>
                    <a:prstGeom prst="rect"/>
                  </pic:spPr>
                </pic:pic>
              </a:graphicData>
            </a:graphic>
          </wp:inline>
        </w:drawing>
      </w:r>
    </w:p>
    <w:p>
      <w:pPr>
        <w:pStyle w:val="Caption"/>
        <w:jc w:val="center"/>
      </w:pPr>
      <w:r>
        <w:rPr>
          <w:rFonts w:ascii="Times New Roman" w:hAnsi="Times New Roman"/>
          <w:i/>
        </w:rPr>
        <w:t>Hình 76. Giao diện kho tài liệu</w:t>
      </w:r>
    </w:p>
    <w:p>
      <w:pPr>
        <w:jc w:val="both"/>
      </w:pPr>
      <w:r>
        <w:rPr>
          <w:rFonts w:ascii="Times New Roman" w:hAnsi="Times New Roman"/>
          <w:b w:val="0"/>
          <w:i w:val="0"/>
        </w:rPr>
        <w:t>Danh sách chỉ hiện tài liệu trong phạm vi được phép đọc. Cột trạng thái cho biết tài liệu đã sẵn sàng truy hồi hay chưa.</w:t>
      </w:r>
    </w:p>
    <w:p>
      <w:pPr>
        <w:pStyle w:val="Heading4"/>
      </w:pPr>
      <w:r>
        <w:rPr>
          <w:rFonts w:ascii="Times New Roman" w:hAnsi="Times New Roman"/>
        </w:rPr>
        <w:t>4.2.5. Giao diện tải lên và theo dõi xử lý</w:t>
      </w:r>
    </w:p>
    <w:p>
      <w:pPr>
        <w:keepNext/>
        <w:spacing w:after="40"/>
        <w:jc w:val="center"/>
      </w:pPr>
      <w:r>
        <w:drawing>
          <wp:inline xmlns:a="http://schemas.openxmlformats.org/drawingml/2006/main" xmlns:pic="http://schemas.openxmlformats.org/drawingml/2006/picture">
            <wp:extent cx="5400000" cy="2769231"/>
            <wp:docPr id="77" name="Picture 77"/>
            <wp:cNvGraphicFramePr>
              <a:graphicFrameLocks noChangeAspect="1"/>
            </wp:cNvGraphicFramePr>
            <a:graphic>
              <a:graphicData uri="http://schemas.openxmlformats.org/drawingml/2006/picture">
                <pic:pic>
                  <pic:nvPicPr>
                    <pic:cNvPr id="0" name="ui_tailen.png"/>
                    <pic:cNvPicPr/>
                  </pic:nvPicPr>
                  <pic:blipFill>
                    <a:blip r:embed="rId86"/>
                    <a:stretch>
                      <a:fillRect/>
                    </a:stretch>
                  </pic:blipFill>
                  <pic:spPr>
                    <a:xfrm>
                      <a:off x="0" y="0"/>
                      <a:ext cx="5400000" cy="2769231"/>
                    </a:xfrm>
                    <a:prstGeom prst="rect"/>
                  </pic:spPr>
                </pic:pic>
              </a:graphicData>
            </a:graphic>
          </wp:inline>
        </w:drawing>
      </w:r>
    </w:p>
    <w:p>
      <w:pPr>
        <w:pStyle w:val="Caption"/>
        <w:jc w:val="center"/>
      </w:pPr>
      <w:r>
        <w:rPr>
          <w:rFonts w:ascii="Times New Roman" w:hAnsi="Times New Roman"/>
          <w:i/>
        </w:rPr>
        <w:t>Hình 77. Giao diện tải lên và theo dõi xử lý</w:t>
      </w:r>
    </w:p>
    <w:p>
      <w:pPr>
        <w:jc w:val="both"/>
      </w:pPr>
      <w:r>
        <w:rPr>
          <w:rFonts w:ascii="Times New Roman" w:hAnsi="Times New Roman"/>
          <w:b w:val="0"/>
          <w:i w:val="0"/>
        </w:rPr>
        <w:t>Vùng kéo thả nhận tệp PDF hoặc DOCX. Bảng dưới liệt kê công việc nhập liệu kèm số lần thử và nút chạy lại cho tài liệu bị lỗi.</w:t>
      </w:r>
    </w:p>
    <w:p>
      <w:pPr>
        <w:pStyle w:val="Heading4"/>
      </w:pPr>
      <w:r>
        <w:rPr>
          <w:rFonts w:ascii="Times New Roman" w:hAnsi="Times New Roman"/>
        </w:rPr>
        <w:t>4.2.6. Giao diện danh sách hội thoại</w:t>
      </w:r>
    </w:p>
    <w:p>
      <w:pPr>
        <w:keepNext/>
        <w:spacing w:after="40"/>
        <w:jc w:val="center"/>
      </w:pPr>
      <w:r>
        <w:drawing>
          <wp:inline xmlns:a="http://schemas.openxmlformats.org/drawingml/2006/main" xmlns:pic="http://schemas.openxmlformats.org/drawingml/2006/picture">
            <wp:extent cx="5400000" cy="1730769"/>
            <wp:docPr id="78" name="Picture 78"/>
            <wp:cNvGraphicFramePr>
              <a:graphicFrameLocks noChangeAspect="1"/>
            </wp:cNvGraphicFramePr>
            <a:graphic>
              <a:graphicData uri="http://schemas.openxmlformats.org/drawingml/2006/picture">
                <pic:pic>
                  <pic:nvPicPr>
                    <pic:cNvPr id="0" name="ui_hoithoai.png"/>
                    <pic:cNvPicPr/>
                  </pic:nvPicPr>
                  <pic:blipFill>
                    <a:blip r:embed="rId87"/>
                    <a:stretch>
                      <a:fillRect/>
                    </a:stretch>
                  </pic:blipFill>
                  <pic:spPr>
                    <a:xfrm>
                      <a:off x="0" y="0"/>
                      <a:ext cx="5400000" cy="1730769"/>
                    </a:xfrm>
                    <a:prstGeom prst="rect"/>
                  </pic:spPr>
                </pic:pic>
              </a:graphicData>
            </a:graphic>
          </wp:inline>
        </w:drawing>
      </w:r>
    </w:p>
    <w:p>
      <w:pPr>
        <w:pStyle w:val="Caption"/>
        <w:jc w:val="center"/>
      </w:pPr>
      <w:r>
        <w:rPr>
          <w:rFonts w:ascii="Times New Roman" w:hAnsi="Times New Roman"/>
          <w:i/>
        </w:rPr>
        <w:t>Hình 78. Giao diện danh sách hội thoại</w:t>
      </w:r>
    </w:p>
    <w:p>
      <w:pPr>
        <w:jc w:val="both"/>
      </w:pPr>
      <w:r>
        <w:rPr>
          <w:rFonts w:ascii="Times New Roman" w:hAnsi="Times New Roman"/>
          <w:b w:val="0"/>
          <w:i w:val="0"/>
        </w:rPr>
        <w:t>Chỉ liệt kê hội thoại của chính người đăng nhập; việc lọc thực hiện ở truy vấn chứ không ở giao diện.</w:t>
      </w:r>
    </w:p>
    <w:p>
      <w:pPr>
        <w:pStyle w:val="Heading4"/>
      </w:pPr>
      <w:r>
        <w:rPr>
          <w:rFonts w:ascii="Times New Roman" w:hAnsi="Times New Roman"/>
        </w:rPr>
        <w:t>4.2.7. Giao diện thông tin cá nhân và đổi mật khẩu</w:t>
      </w:r>
    </w:p>
    <w:p>
      <w:pPr>
        <w:keepNext/>
        <w:spacing w:after="40"/>
        <w:jc w:val="center"/>
      </w:pPr>
      <w:r>
        <w:drawing>
          <wp:inline xmlns:a="http://schemas.openxmlformats.org/drawingml/2006/main" xmlns:pic="http://schemas.openxmlformats.org/drawingml/2006/picture">
            <wp:extent cx="5400000" cy="1869231"/>
            <wp:docPr id="79" name="Picture 79"/>
            <wp:cNvGraphicFramePr>
              <a:graphicFrameLocks noChangeAspect="1"/>
            </wp:cNvGraphicFramePr>
            <a:graphic>
              <a:graphicData uri="http://schemas.openxmlformats.org/drawingml/2006/picture">
                <pic:pic>
                  <pic:nvPicPr>
                    <pic:cNvPr id="0" name="ui_canhan.png"/>
                    <pic:cNvPicPr/>
                  </pic:nvPicPr>
                  <pic:blipFill>
                    <a:blip r:embed="rId88"/>
                    <a:stretch>
                      <a:fillRect/>
                    </a:stretch>
                  </pic:blipFill>
                  <pic:spPr>
                    <a:xfrm>
                      <a:off x="0" y="0"/>
                      <a:ext cx="5400000" cy="1869231"/>
                    </a:xfrm>
                    <a:prstGeom prst="rect"/>
                  </pic:spPr>
                </pic:pic>
              </a:graphicData>
            </a:graphic>
          </wp:inline>
        </w:drawing>
      </w:r>
    </w:p>
    <w:p>
      <w:pPr>
        <w:pStyle w:val="Caption"/>
        <w:jc w:val="center"/>
      </w:pPr>
      <w:r>
        <w:rPr>
          <w:rFonts w:ascii="Times New Roman" w:hAnsi="Times New Roman"/>
          <w:i/>
        </w:rPr>
        <w:t>Hình 79. Giao diện thông tin cá nhân và đổi mật khẩu</w:t>
      </w:r>
    </w:p>
    <w:p>
      <w:pPr>
        <w:jc w:val="both"/>
      </w:pPr>
      <w:r>
        <w:rPr>
          <w:rFonts w:ascii="Times New Roman" w:hAnsi="Times New Roman"/>
          <w:b w:val="0"/>
          <w:i w:val="0"/>
        </w:rPr>
        <w:t>Vai trò hiển thị ở đây được đọc lại từ cơ sở dữ liệu ở mỗi request.</w:t>
      </w:r>
    </w:p>
    <w:p>
      <w:pPr>
        <w:pStyle w:val="Heading4"/>
      </w:pPr>
      <w:r>
        <w:rPr>
          <w:rFonts w:ascii="Times New Roman" w:hAnsi="Times New Roman"/>
        </w:rPr>
        <w:t>4.2.8. Giao diện quản lý tài khoản</w:t>
      </w:r>
    </w:p>
    <w:p>
      <w:pPr>
        <w:keepNext/>
        <w:spacing w:after="40"/>
        <w:jc w:val="center"/>
      </w:pPr>
      <w:r>
        <w:drawing>
          <wp:inline xmlns:a="http://schemas.openxmlformats.org/drawingml/2006/main" xmlns:pic="http://schemas.openxmlformats.org/drawingml/2006/picture">
            <wp:extent cx="5400000" cy="2007692"/>
            <wp:docPr id="80" name="Picture 80"/>
            <wp:cNvGraphicFramePr>
              <a:graphicFrameLocks noChangeAspect="1"/>
            </wp:cNvGraphicFramePr>
            <a:graphic>
              <a:graphicData uri="http://schemas.openxmlformats.org/drawingml/2006/picture">
                <pic:pic>
                  <pic:nvPicPr>
                    <pic:cNvPr id="0" name="ui_nguoidung.png"/>
                    <pic:cNvPicPr/>
                  </pic:nvPicPr>
                  <pic:blipFill>
                    <a:blip r:embed="rId89"/>
                    <a:stretch>
                      <a:fillRect/>
                    </a:stretch>
                  </pic:blipFill>
                  <pic:spPr>
                    <a:xfrm>
                      <a:off x="0" y="0"/>
                      <a:ext cx="5400000" cy="2007692"/>
                    </a:xfrm>
                    <a:prstGeom prst="rect"/>
                  </pic:spPr>
                </pic:pic>
              </a:graphicData>
            </a:graphic>
          </wp:inline>
        </w:drawing>
      </w:r>
    </w:p>
    <w:p>
      <w:pPr>
        <w:pStyle w:val="Caption"/>
        <w:jc w:val="center"/>
      </w:pPr>
      <w:r>
        <w:rPr>
          <w:rFonts w:ascii="Times New Roman" w:hAnsi="Times New Roman"/>
          <w:i/>
        </w:rPr>
        <w:t>Hình 80. Giao diện quản lý tài khoản</w:t>
      </w:r>
    </w:p>
    <w:p>
      <w:pPr>
        <w:jc w:val="both"/>
      </w:pPr>
      <w:r>
        <w:rPr>
          <w:rFonts w:ascii="Times New Roman" w:hAnsi="Times New Roman"/>
          <w:b w:val="0"/>
          <w:i w:val="0"/>
        </w:rPr>
        <w:t>Chỉ quản trị viên thấy màn hình này. Thao tác duy nhất trên tài khoản là khóa hoặc mở; không có nút xóa.</w:t>
      </w:r>
    </w:p>
    <w:p>
      <w:pPr>
        <w:pStyle w:val="Heading4"/>
      </w:pPr>
      <w:r>
        <w:rPr>
          <w:rFonts w:ascii="Times New Roman" w:hAnsi="Times New Roman"/>
        </w:rPr>
        <w:t>4.2.9. Giao diện phân quyền tài khoản</w:t>
      </w:r>
    </w:p>
    <w:p>
      <w:pPr>
        <w:keepNext/>
        <w:spacing w:after="40"/>
        <w:jc w:val="center"/>
      </w:pPr>
      <w:r>
        <w:drawing>
          <wp:inline xmlns:a="http://schemas.openxmlformats.org/drawingml/2006/main" xmlns:pic="http://schemas.openxmlformats.org/drawingml/2006/picture">
            <wp:extent cx="5400000" cy="2353846"/>
            <wp:docPr id="81" name="Picture 81"/>
            <wp:cNvGraphicFramePr>
              <a:graphicFrameLocks noChangeAspect="1"/>
            </wp:cNvGraphicFramePr>
            <a:graphic>
              <a:graphicData uri="http://schemas.openxmlformats.org/drawingml/2006/picture">
                <pic:pic>
                  <pic:nvPicPr>
                    <pic:cNvPr id="0" name="ui_phanquyen.png"/>
                    <pic:cNvPicPr/>
                  </pic:nvPicPr>
                  <pic:blipFill>
                    <a:blip r:embed="rId90"/>
                    <a:stretch>
                      <a:fillRect/>
                    </a:stretch>
                  </pic:blipFill>
                  <pic:spPr>
                    <a:xfrm>
                      <a:off x="0" y="0"/>
                      <a:ext cx="5400000" cy="2353846"/>
                    </a:xfrm>
                    <a:prstGeom prst="rect"/>
                  </pic:spPr>
                </pic:pic>
              </a:graphicData>
            </a:graphic>
          </wp:inline>
        </w:drawing>
      </w:r>
    </w:p>
    <w:p>
      <w:pPr>
        <w:pStyle w:val="Caption"/>
        <w:jc w:val="center"/>
      </w:pPr>
      <w:r>
        <w:rPr>
          <w:rFonts w:ascii="Times New Roman" w:hAnsi="Times New Roman"/>
          <w:i/>
        </w:rPr>
        <w:t>Hình 81. Giao diện phân quyền tài khoản</w:t>
      </w:r>
    </w:p>
    <w:p>
      <w:pPr>
        <w:jc w:val="both"/>
      </w:pPr>
      <w:r>
        <w:rPr>
          <w:rFonts w:ascii="Times New Roman" w:hAnsi="Times New Roman"/>
          <w:b w:val="0"/>
          <w:i w:val="0"/>
        </w:rPr>
        <w:t>Ma trận quyền theo ba vai. Thao tác tự hạ quyền của chính người đang đăng nhập bị chặn ở phía máy chủ.</w:t>
      </w:r>
    </w:p>
    <w:p>
      <w:pPr>
        <w:pStyle w:val="Heading1"/>
        <w:pageBreakBefore/>
      </w:pPr>
      <w:r>
        <w:rPr>
          <w:rFonts w:ascii="Times New Roman" w:hAnsi="Times New Roman"/>
        </w:rPr>
        <w:t>CHƯƠNG IV. KẾT LUẬN</w:t>
      </w:r>
    </w:p>
    <w:p>
      <w:pPr>
        <w:pStyle w:val="Heading2"/>
      </w:pPr>
      <w:r>
        <w:rPr>
          <w:rFonts w:ascii="Times New Roman" w:hAnsi="Times New Roman"/>
        </w:rPr>
        <w:t>1. Kết quả đạt được</w:t>
      </w:r>
    </w:p>
    <w:p>
      <w:pPr>
        <w:spacing w:after="60"/>
        <w:ind w:left="510" w:hanging="255"/>
        <w:jc w:val="both"/>
      </w:pPr>
      <w:r>
        <w:rPr>
          <w:rFonts w:ascii="Times New Roman" w:hAnsi="Times New Roman"/>
        </w:rPr>
        <w:t>–  Phân tích được nghiệp vụ tra cứu học vụ của ngành Công nghệ thông tin thành 19 ca sử dụng với ba vai nghiệp vụ, trong đó 12 ca sử dụng chính được đặc tả chi tiết kèm biểu đồ trình tự, biểu đồ cộng tác, biểu đồ lớp tham gia và biểu đồ hoạt động.</w:t>
      </w:r>
    </w:p>
    <w:p>
      <w:pPr>
        <w:spacing w:after="60"/>
        <w:ind w:left="510" w:hanging="255"/>
        <w:jc w:val="both"/>
      </w:pPr>
      <w:r>
        <w:rPr>
          <w:rFonts w:ascii="Times New Roman" w:hAnsi="Times New Roman"/>
        </w:rPr>
        <w:t>–  Thiết kế được lược đồ cơ sở dữ liệu 15 bảng trên PostgreSQL kèm pgvector, trong đó cơ chế cách ly phạm vi được đặt ở tầng dữ liệu: hai cột phạm vi lặp xuống bảng đoạn văn cho phép lọc trước khi xếp hạng, và một trigger giữ chúng đồng bộ với tài liệu.</w:t>
      </w:r>
    </w:p>
    <w:p>
      <w:pPr>
        <w:spacing w:after="60"/>
        <w:ind w:left="510" w:hanging="255"/>
        <w:jc w:val="both"/>
      </w:pPr>
      <w:r>
        <w:rPr>
          <w:rFonts w:ascii="Times New Roman" w:hAnsi="Times New Roman"/>
        </w:rPr>
        <w:t>–  Xác định được ràng buộc quan trọng nhất của đề tài và thể hiện nhất quán trên mọi biểu đồ: câu trả lời phải có trích dẫn hợp lệ, không có nguồn thì từ chối chứ không suy đoán.</w:t>
      </w:r>
    </w:p>
    <w:p>
      <w:pPr>
        <w:spacing w:after="60"/>
        <w:ind w:left="510" w:hanging="255"/>
        <w:jc w:val="both"/>
      </w:pPr>
      <w:r>
        <w:rPr>
          <w:rFonts w:ascii="Times New Roman" w:hAnsi="Times New Roman"/>
        </w:rPr>
        <w:t>–  Thiết kế được luồng nhập liệu bất đồng bộ dùng hàng đợi ngay trong cơ sở dữ liệu, có trạng thái, số lần thử lại và thao tác chạy lại cho tài liệu lỗi.</w:t>
      </w:r>
    </w:p>
    <w:p>
      <w:pPr>
        <w:spacing w:after="60"/>
        <w:ind w:left="510" w:hanging="255"/>
        <w:jc w:val="both"/>
      </w:pPr>
      <w:r>
        <w:rPr>
          <w:rFonts w:ascii="Times New Roman" w:hAnsi="Times New Roman"/>
        </w:rPr>
        <w:t>–  Phác thảo được chín màn hình chính kèm sơ đồ di chuyển, phân biệt rõ phần giao diện theo từng vai.</w:t>
      </w:r>
    </w:p>
    <w:p>
      <w:pPr>
        <w:pStyle w:val="Heading2"/>
      </w:pPr>
      <w:r>
        <w:rPr>
          <w:rFonts w:ascii="Times New Roman" w:hAnsi="Times New Roman"/>
        </w:rPr>
        <w:t>2. Hạn chế của phiên bản hiện tại</w:t>
      </w:r>
    </w:p>
    <w:p>
      <w:pPr>
        <w:spacing w:after="60"/>
        <w:ind w:left="510" w:hanging="255"/>
        <w:jc w:val="both"/>
      </w:pPr>
      <w:r>
        <w:rPr>
          <w:rFonts w:ascii="Times New Roman" w:hAnsi="Times New Roman"/>
        </w:rPr>
        <w:t>–  Hệ thống chỉ phục vụ một khoa. Cấu trúc bảng đơn vị vẫn giữ dạng cây nhiều cấp nhưng ứng dụng chỉ dùng tư cách thành viên của ngành Công nghệ thông tin.</w:t>
      </w:r>
    </w:p>
    <w:p>
      <w:pPr>
        <w:spacing w:after="60"/>
        <w:ind w:left="510" w:hanging="255"/>
        <w:jc w:val="both"/>
      </w:pPr>
      <w:r>
        <w:rPr>
          <w:rFonts w:ascii="Times New Roman" w:hAnsi="Times New Roman"/>
        </w:rPr>
        <w:t>–  Chưa xử lý tệp PDF quét ảnh. Luồng nhập liệu giả định tệp có lớp văn bản; tài liệu quét ảnh sẽ dừng ở trạng thái lỗi.</w:t>
      </w:r>
    </w:p>
    <w:p>
      <w:pPr>
        <w:spacing w:after="60"/>
        <w:ind w:left="510" w:hanging="255"/>
        <w:jc w:val="both"/>
      </w:pPr>
      <w:r>
        <w:rPr>
          <w:rFonts w:ascii="Times New Roman" w:hAnsi="Times New Roman"/>
        </w:rPr>
        <w:t>–  Chưa có màn hình quản trị cho phân hệ đánh giá chất lượng truy hồi; phần này chạy bằng công cụ dòng lệnh.</w:t>
      </w:r>
    </w:p>
    <w:p>
      <w:pPr>
        <w:spacing w:after="60"/>
        <w:ind w:left="510" w:hanging="255"/>
        <w:jc w:val="both"/>
      </w:pPr>
      <w:r>
        <w:rPr>
          <w:rFonts w:ascii="Times New Roman" w:hAnsi="Times New Roman"/>
        </w:rPr>
        <w:t>–  Cấu hình tìm kiếm toàn văn dùng bộ simple nên không chuẩn hóa dấu tiếng Việt: “học phí” và “hoc phi” chưa khớp nhau ở nhánh từ khóa.</w:t>
      </w:r>
    </w:p>
    <w:p>
      <w:pPr>
        <w:spacing w:after="60"/>
        <w:ind w:left="510" w:hanging="255"/>
        <w:jc w:val="both"/>
      </w:pPr>
      <w:r>
        <w:rPr>
          <w:rFonts w:ascii="Times New Roman" w:hAnsi="Times New Roman"/>
        </w:rPr>
        <w:t>–  Các ngưỡng phi chức năng nêu trong thiết kế là mục tiêu nghiệm thu, cần đo trong môi trường triển khai thật trước khi công bố.</w:t>
      </w:r>
    </w:p>
    <w:p>
      <w:pPr>
        <w:pStyle w:val="Heading2"/>
      </w:pPr>
      <w:r>
        <w:rPr>
          <w:rFonts w:ascii="Times New Roman" w:hAnsi="Times New Roman"/>
        </w:rPr>
        <w:t>3. Hướng phát triển</w:t>
      </w:r>
    </w:p>
    <w:p>
      <w:pPr>
        <w:spacing w:after="60"/>
        <w:ind w:left="510" w:hanging="255"/>
        <w:jc w:val="both"/>
      </w:pPr>
      <w:r>
        <w:rPr>
          <w:rFonts w:ascii="Times New Roman" w:hAnsi="Times New Roman"/>
        </w:rPr>
        <w:t>–  Mở rộng sang nhiều khoa: bật lại cây đơn vị nhiều cấp và bổ sung màn hình quản trị phạm vi theo đơn vị.</w:t>
      </w:r>
    </w:p>
    <w:p>
      <w:pPr>
        <w:spacing w:after="60"/>
        <w:ind w:left="510" w:hanging="255"/>
        <w:jc w:val="both"/>
      </w:pPr>
      <w:r>
        <w:rPr>
          <w:rFonts w:ascii="Times New Roman" w:hAnsi="Times New Roman"/>
        </w:rPr>
        <w:t>–  Bổ sung nhận dạng ký tự quang học cho tệp PDF quét ảnh, đưa vào chính hàng đợi nhập liệu hiện có.</w:t>
      </w:r>
    </w:p>
    <w:p>
      <w:pPr>
        <w:spacing w:after="60"/>
        <w:ind w:left="510" w:hanging="255"/>
        <w:jc w:val="both"/>
      </w:pPr>
      <w:r>
        <w:rPr>
          <w:rFonts w:ascii="Times New Roman" w:hAnsi="Times New Roman"/>
        </w:rPr>
        <w:t>–  Chuẩn hóa dấu tiếng Việt cho nhánh tìm kiếm toàn văn và bổ sung mô hình xếp hạng lại để cải thiện chất lượng truy hồi.</w:t>
      </w:r>
    </w:p>
    <w:p>
      <w:pPr>
        <w:spacing w:after="60"/>
        <w:ind w:left="510" w:hanging="255"/>
        <w:jc w:val="both"/>
      </w:pPr>
      <w:r>
        <w:rPr>
          <w:rFonts w:ascii="Times New Roman" w:hAnsi="Times New Roman"/>
        </w:rPr>
        <w:t>–  Xây dựng phân hệ web cho bộ đánh giá, cho phép so sánh nhiều cấu hình truy hồi trực tiếp trên giao diện.</w:t>
      </w:r>
    </w:p>
    <w:p>
      <w:pPr>
        <w:spacing w:after="60"/>
        <w:ind w:left="510" w:hanging="255"/>
        <w:jc w:val="both"/>
      </w:pPr>
      <w:r>
        <w:rPr>
          <w:rFonts w:ascii="Times New Roman" w:hAnsi="Times New Roman"/>
        </w:rPr>
        <w:t>–  Bổ sung nhật ký thao tác quản trị để truy vết ai đã khóa tài khoản hoặc đổi vai của ai, phục vụ kiểm toán nội bộ.</w:t>
      </w:r>
    </w:p>
    <w:p>
      <w:pPr>
        <w:pStyle w:val="Heading1"/>
        <w:pageBreakBefore/>
      </w:pPr>
      <w:r>
        <w:rPr>
          <w:rFonts w:ascii="Times New Roman" w:hAnsi="Times New Roman"/>
        </w:rPr>
        <w:t>TÀI LIỆU VÀ MÃ NGUỒN ĐỐI CHIẾU</w:t>
      </w:r>
    </w:p>
    <w:p>
      <w:pPr>
        <w:jc w:val="both"/>
      </w:pPr>
      <w:r>
        <w:rPr>
          <w:rFonts w:ascii="Times New Roman" w:hAnsi="Times New Roman"/>
          <w:b w:val="0"/>
          <w:i w:val="0"/>
        </w:rPr>
        <w:t>Toàn bộ số liệu, tên bảng, tên cột, đường dẫn API và tên thành phần trong báo cáo này được đối chiếu trực tiếp với mã nguồn của dự án:</w:t>
      </w:r>
    </w:p>
    <w:p>
      <w:pPr>
        <w:spacing w:after="60"/>
        <w:ind w:left="510" w:hanging="255"/>
        <w:jc w:val="both"/>
      </w:pPr>
      <w:r>
        <w:rPr>
          <w:rFonts w:ascii="Times New Roman" w:hAnsi="Times New Roman"/>
        </w:rPr>
        <w:t>–  server/prisma/schema.prisma và server/prisma/migrations/ — lược đồ cơ sở dữ liệu, ràng buộc, chỉ mục và trigger.</w:t>
      </w:r>
    </w:p>
    <w:p>
      <w:pPr>
        <w:spacing w:after="60"/>
        <w:ind w:left="510" w:hanging="255"/>
        <w:jc w:val="both"/>
      </w:pPr>
      <w:r>
        <w:rPr>
          <w:rFonts w:ascii="Times New Roman" w:hAnsi="Times New Roman"/>
        </w:rPr>
        <w:t>–  server/src/routes.ts và server/src/modules/ — danh mục API, phân quyền và nghiệp vụ của từng ca sử dụng.</w:t>
      </w:r>
    </w:p>
    <w:p>
      <w:pPr>
        <w:spacing w:after="60"/>
        <w:ind w:left="510" w:hanging="255"/>
        <w:jc w:val="both"/>
      </w:pPr>
      <w:r>
        <w:rPr>
          <w:rFonts w:ascii="Times New Roman" w:hAnsi="Times New Roman"/>
        </w:rPr>
        <w:t>–  server/src/modules/chat/chat.service.ts — luồng hỏi đáp, ràng buộc trích dẫn và các sự kiện SSE.</w:t>
      </w:r>
    </w:p>
    <w:p>
      <w:pPr>
        <w:spacing w:after="60"/>
        <w:ind w:left="510" w:hanging="255"/>
        <w:jc w:val="both"/>
      </w:pPr>
      <w:r>
        <w:rPr>
          <w:rFonts w:ascii="Times New Roman" w:hAnsi="Times New Roman"/>
        </w:rPr>
        <w:t>–  server/src/lib/scope.ts — quy tắc phạm vi dùng chung cho truy hồi và tra cứu tài liệu.</w:t>
      </w:r>
    </w:p>
    <w:p>
      <w:pPr>
        <w:spacing w:after="60"/>
        <w:ind w:left="510" w:hanging="255"/>
        <w:jc w:val="both"/>
      </w:pPr>
      <w:r>
        <w:rPr>
          <w:rFonts w:ascii="Times New Roman" w:hAnsi="Times New Roman"/>
        </w:rPr>
        <w:t>–  web/src/features/ — các thành phần giao diện tương ứng với phần phác thảo ở Chương III.</w:t>
      </w:r>
    </w:p>
    <w:p>
      <w:pPr>
        <w:spacing w:after="60"/>
        <w:ind w:left="510" w:hanging="255"/>
        <w:jc w:val="both"/>
      </w:pPr>
      <w:r>
        <w:rPr>
          <w:rFonts w:ascii="Times New Roman" w:hAnsi="Times New Roman"/>
        </w:rPr>
        <w:t>–  docs/use-cases/README.md và docs/use-cases/sequences/ — danh mục ca sử dụng và luồng thông điệp của từng chức năng.</w:t>
      </w:r>
    </w:p>
    <w:p>
      <w:pPr>
        <w:spacing w:after="60"/>
        <w:ind w:left="510" w:hanging="255"/>
        <w:jc w:val="both"/>
      </w:pPr>
      <w:r>
        <w:rPr>
          <w:rFonts w:ascii="Times New Roman" w:hAnsi="Times New Roman"/>
        </w:rPr>
        <w:t>–  docs/phan-quyen.md và docs/PHAM-VI-CNTT.md — mô hình ba vai và phạm vi dữ liệu hiện hành.</w:t>
      </w:r>
    </w:p>
    <w:p>
      <w:pPr>
        <w:spacing w:after="60"/>
        <w:ind w:left="510" w:hanging="255"/>
        <w:jc w:val="both"/>
      </w:pPr>
      <w:r>
        <w:rPr>
          <w:rFonts w:ascii="Times New Roman" w:hAnsi="Times New Roman"/>
        </w:rPr>
        <w:t>–  docs/thuat-ngu.md — bảng thuật ngữ đối chiếu Việt – Anh dùng thống nhất trong báo cáo.</w:t>
      </w:r>
    </w:p>
    <w:p>
      <w:pPr>
        <w:jc w:val="center"/>
      </w:pPr>
      <w:r>
        <w:rPr>
          <w:rFonts w:ascii="Times New Roman" w:hAnsi="Times New Roman"/>
          <w:b/>
          <w:i w:val="0"/>
        </w:rPr>
        <w:t>HẾT BÁO CÁO</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Times New Roman" w:hAnsi="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324" w:lineRule="auto"/>
      <w:contextualSpacing/>
    </w:pPr>
    <w:rPr>
      <w:rFonts w:ascii="Times New Roman" w:hAnsi="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324" w:lineRule="auto"/>
      <w:contextualSpacing/>
    </w:pPr>
    <w:rPr>
      <w:rFonts w:ascii="Times New Roman" w:hAnsi="Times New Roman"/>
      <w:color w:val="000000"/>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4" w:lineRule="auto" w:after="120"/>
    </w:pPr>
    <w:rPr>
      <w:rFonts w:ascii="Times New Roman" w:hAnsi="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Phân tích thiết kế hệ thống — Sổ Tay Sinh Viên CNTT</dc:title>
  <dc:subject>Đồ án Phân tích thiết kế hệ thống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