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B5E20"/>
          <w:sz w:val="56"/>
          <w:szCs w:val="56"/>
        </w:rPr>
        <w:t xml:space="preserve">SÂM BÀ ĐEN PLATFORM</w:t>
      </w:r>
    </w:p>
    <w:p>
      <w:pPr>
        <w:spacing w:after="120"/>
        <w:jc w:val="center"/>
      </w:pPr>
      <w:r>
        <w:rPr>
          <w:color w:val="333333"/>
          <w:sz w:val="32"/>
          <w:szCs w:val="32"/>
        </w:rPr>
        <w:t xml:space="preserve">Tài liệu Kiến trúc Enterprise</w:t>
      </w:r>
    </w:p>
    <w:p>
      <w:pPr>
        <w:spacing w:after="600"/>
        <w:jc w:val="center"/>
      </w:pPr>
      <w:r>
        <w:rPr>
          <w:b/>
          <w:bCs/>
          <w:color w:val="A4161A"/>
          <w:sz w:val="26"/>
          <w:szCs w:val="26"/>
        </w:rPr>
        <w:t xml:space="preserve">Vòng 2 — Module 4–7: CRM · Đại lý · Sản phẩm · Đơn hàng</w:t>
      </w:r>
    </w:p>
    <w:p>
      <w:pPr>
        <w:jc w:val="center"/>
      </w:pPr>
      <w:r>
        <w:rPr>
          <w:color w:val="666666"/>
          <w:sz w:val="18"/>
          <w:szCs w:val="18"/>
        </w:rPr>
        <w:t xml:space="preserve">Stack: React + Vite + TypeScript + Tailwind · FastAPI · PostgreSQL · Redis · Elasticsearch · RabbitMQ · MinIO</w:t>
      </w:r>
    </w:p>
    <w:p>
      <w:pPr>
        <w:spacing w:before="200"/>
        <w:jc w:val="center"/>
      </w:pPr>
      <w:r>
        <w:rPr>
          <w:color w:val="888888"/>
          <w:sz w:val="18"/>
          <w:szCs w:val="18"/>
        </w:rPr>
        <w:t xml:space="preserve">Phiên bản 1.0 · 2026-06-22</w:t>
      </w:r>
    </w:p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Sâm Bà Đen Platform — Tài liệu Kiến trúc Enterprise</w:t>
      </w:r>
    </w:p>
    <w:p>
      <w:pPr>
        <w:pStyle w:val="Heading2"/>
      </w:pPr>
      <w:r>
        <w:t xml:space="preserve">Vòng 2: Module 4–7 (CRM · Quản lý Đại lý · Quản lý Sản phẩm · Quản lý Đơn hàng)</w:t>
      </w:r>
    </w:p>
    <w:p>
      <w:pPr>
        <w:spacing w:after="40"/>
      </w:pPr>
    </w:p>
    <w:p>
      <w:pPr>
        <w:shd w:fill="FFF8E1" w:val="clear"/>
        <w:spacing w:after="60" w:before="60"/>
        <w:ind w:left="220"/>
      </w:pPr>
      <w:r>
        <w:t xml:space="preserve">Phiên bản 1.0 · Phạm vi: M4 CRM, M5 Dealer, M6 Product (đầy đủ), M7 Order</w:t>
      </w:r>
    </w:p>
    <w:p>
      <w:pPr>
        <w:shd w:fill="FFF8E1" w:val="clear"/>
        <w:spacing w:after="60" w:before="60"/>
        <w:ind w:left="220"/>
      </w:pPr>
      <w:r>
        <w:t xml:space="preserve">Tiếp nối Vòng 1 (M1–M3). Stack giữ nguyên: React + Vite + TS + Tailwind · FastAPI + SQLAlchemy + Alembic · PostgreSQL · Redis · Elasticsearch · RabbitMQ · MinIO.</w:t>
      </w:r>
    </w:p>
    <w:p>
      <w:pPr>
        <w:shd w:fill="FFF8E1" w:val="clear"/>
        <w:spacing w:after="60" w:before="60"/>
        <w:ind w:left="220"/>
      </w:pPr>
      <w:r>
        <w:t xml:space="preserve">Mục tiêu: lớp vận hành kinh doanh chuẩn enterprise — dữ liệu giao dịch nhất quán, công nợ chính xác, đa kênh (nội bộ + cổng đại lý).</w:t>
      </w: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0. Executive Summary</w:t>
      </w:r>
    </w:p>
    <w:p>
      <w:pPr>
        <w:spacing w:after="40"/>
      </w:pPr>
    </w:p>
    <w:p>
      <w:pPr>
        <w:spacing w:after="60"/>
      </w:pPr>
      <w:r>
        <w:t xml:space="preserve">Vòng 2 biến nền tảng từ "mặt tiền thương hiệu" (Vòng 1) thành </w:t>
      </w:r>
      <w:r>
        <w:rPr>
          <w:b/>
          <w:bCs/>
        </w:rPr>
        <w:t xml:space="preserve">hệ vận hành bán hàng</w:t>
      </w:r>
      <w:r>
        <w:t xml:space="preserve">: theo dõi khách hàng &amp; cơ hội (CRM), quản trị mạng lưới đại lý có chiết khấu &amp; công nợ, danh mục sản phẩm đầy đủ với 2 bảng giá (lẻ/đại lý) và tồn kho, và vòng đời đơn hàng từ đặt → thanh toán → giao → hoàn.</w:t>
      </w:r>
    </w:p>
    <w:p>
      <w:pPr>
        <w:spacing w:after="40"/>
      </w:pPr>
    </w:p>
    <w:p>
      <w:pPr>
        <w:spacing w:after="60"/>
      </w:pPr>
      <w:r>
        <w:t xml:space="preserve">Các quyết định nền tảng của vòng này: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Đơn hàng là nguồn sự thật tài chính</w:t>
      </w:r>
      <w:r>
        <w:t xml:space="preserve"> — không sửa xóa cứng; mọi thay đổi đi qua trạng thái + bản ghi lịch sử (</w:t>
      </w:r>
      <w:r>
        <w:rPr>
          <w:rFonts w:ascii="Consolas" w:cs="Consolas" w:eastAsia="Consolas" w:hAnsi="Consolas"/>
          <w:sz w:val="20"/>
          <w:szCs w:val="20"/>
        </w:rPr>
        <w:t xml:space="preserve">order_status_history</w:t>
      </w:r>
      <w:r>
        <w:t xml:space="preserve">) và bút toán công nợ (</w:t>
      </w:r>
      <w:r>
        <w:rPr>
          <w:rFonts w:ascii="Consolas" w:cs="Consolas" w:eastAsia="Consolas" w:hAnsi="Consolas"/>
          <w:sz w:val="20"/>
          <w:szCs w:val="20"/>
        </w:rPr>
        <w:t xml:space="preserve">dealer_ledger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Tách "khách lẻ" (CRM customer) và "đại lý" (dealer/B2B)</w:t>
      </w:r>
      <w:r>
        <w:t xml:space="preserve"> — 2 loại khách có hành vi, bảng giá, công nợ và cổng đăng nhập khác nhau. Đơn hàng tham chiếu </w:t>
      </w:r>
      <w:r>
        <w:rPr>
          <w:b/>
          <w:bCs/>
        </w:rPr>
        <w:t xml:space="preserve">một trong hai</w:t>
      </w:r>
      <w:r>
        <w:t xml:space="preserve"> qua </w:t>
      </w:r>
      <w:r>
        <w:rPr>
          <w:rFonts w:ascii="Consolas" w:cs="Consolas" w:eastAsia="Consolas" w:hAnsi="Consolas"/>
          <w:sz w:val="20"/>
          <w:szCs w:val="20"/>
        </w:rPr>
        <w:t xml:space="preserve">channel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Số đơn &amp; tồn kho phải nhất quán dưới tải cao</w:t>
      </w:r>
      <w:r>
        <w:t xml:space="preserve"> — dùng PostgreSQL transaction + row lock (</w:t>
      </w:r>
      <w:r>
        <w:rPr>
          <w:rFonts w:ascii="Consolas" w:cs="Consolas" w:eastAsia="Consolas" w:hAnsi="Consolas"/>
          <w:sz w:val="20"/>
          <w:szCs w:val="20"/>
        </w:rPr>
        <w:t xml:space="preserve">SELECT ... FOR UPDATE</w:t>
      </w:r>
      <w:r>
        <w:t xml:space="preserve">) khi trừ tồn và sinh mã đơn; idempotency cho thao tác đặt hàng.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Công nợ đại lý theo mô hình sổ cái (ledger)</w:t>
      </w:r>
      <w:r>
        <w:t xml:space="preserve"> — mỗi phát sinh (ghi nợ khi giao hàng, ghi có khi thanh toán) là 1 dòng bất biến; số dư = tổng hợp, không lưu số dư "trần" dễ sai.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Pricing tách khỏi product</w:t>
      </w:r>
      <w:r>
        <w:t xml:space="preserve"> — bảng giá theo nhóm khách + lịch sử giá, cho phép chiết khấu đại lý theo bậc mà không phá giá lẻ.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Cổng đại lý (Dealer Portal)</w:t>
      </w:r>
      <w:r>
        <w:t xml:space="preserve"> là frontend thứ 3 — tái dùng API admin nhưng RBAC giới hạn theo </w:t>
      </w:r>
      <w:r>
        <w:rPr>
          <w:rFonts w:ascii="Consolas" w:cs="Consolas" w:eastAsia="Consolas" w:hAnsi="Consolas"/>
          <w:sz w:val="20"/>
          <w:szCs w:val="20"/>
        </w:rPr>
        <w:t xml:space="preserve">dealer_id</w:t>
      </w:r>
      <w:r>
        <w:t xml:space="preserve"> (đại lý chỉ thấy dữ liệu của mình).</w:t>
      </w:r>
    </w:p>
    <w:p>
      <w:pPr>
        <w:spacing w:after="40"/>
      </w:pPr>
    </w:p>
    <w:p>
      <w:pPr>
        <w:shd w:fill="FFF8E1" w:val="clear"/>
        <w:spacing w:after="60" w:before="60"/>
        <w:ind w:left="220"/>
      </w:pPr>
      <w:r>
        <w:rPr>
          <w:b/>
          <w:bCs/>
        </w:rPr>
        <w:t xml:space="preserve">Ràng buộc tuân thủ tiếp nối Vòng 1:</w:t>
      </w:r>
      <w:r>
        <w:t xml:space="preserve"> thông tin sản phẩm vẫn phải tuân thủ quảng cáo TPCN; hóa đơn/đơn hàng cần trường phục vụ xuất hóa đơn điện tử (chuẩn bị tích hợp, không bịa nghĩa vụ thuế ở đây).</w:t>
      </w: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1. Business Analysis (BA)</w:t>
      </w:r>
    </w:p>
    <w:p>
      <w:pPr>
        <w:spacing w:after="40"/>
      </w:pPr>
    </w:p>
    <w:p>
      <w:pPr>
        <w:pStyle w:val="Heading3"/>
      </w:pPr>
      <w:r>
        <w:t xml:space="preserve">1.1 Bài toán vận hành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Vấn đề hiện trạng (giả định SME)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Hệ thống giải quyết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Lead từ form liên hệ/đăng ký đại lý (Vòng 1) bị rời rạc, không ai chăm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M4 CRM: gom lead, gán phụ trách, theo dõi pipeline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Đại lý quản lý bằng Excel: chiết khấu, công nợ, doanh số khó kiểm soát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M5: hồ sơ đại lý, bậc chiết khấu, sổ công nợ, dashboard riêng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Giá lẻ và giá đại lý lẫn lộn; đổi giá thủ công dễ sai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M6: 2 bảng giá + lịch sử giá + tồn kho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Đơn hàng ghi tay, không truy vết trạng thái, dễ lệch tồn/tiền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M7: vòng đời đơn hàng chuẩn + lịch sử + gắn công nợ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3"/>
      </w:pPr>
      <w:r>
        <w:t xml:space="preserve">1.2 Tác nhân (Actors) mới ở Vòng 2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Kênh truy cập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Sales / CSKH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Nội bộ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Chăm lead, tạo cơ hội, tạo đơn hộ khách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Admin CMS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Sales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Nội bộ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Phân bổ lead, duyệt chiết khấu, xem báo cáo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Admin CMS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Kế toán công nợ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Nội bộ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Ghi nhận thanh toán, đối soát công nợ đại lý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Admin CMS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Quản lý kho/sản phẩm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Nội bộ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Cập nhật giá, tồn kho, danh mục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Admin CMS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Đại lý (Dealer)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Đối tác B2B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Tự đặt hàng, xem công nợ, xem chiết khấu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Dealer Portal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Khách lẻ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B2C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Đặt hàng (đơn giản) qua website công khai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Web Public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3"/>
      </w:pPr>
      <w:r>
        <w:t xml:space="preserve">1.3 Phân khúc bán hàng &amp; bảng giá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Nhóm khách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Nguồn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Bảng giá áp dụng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Công nợ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Khách lẻ (PK1/PK2/PK3)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Website công khai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Thanh toán ngay (không ghi nợ)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Đại lý cấp 1/2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Cổng đại lý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dealer_tier_1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dealer_tier_2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Có hạn mức công nợ, kỳ thanh toán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3"/>
      </w:pPr>
      <w:r>
        <w:t xml:space="preserve">1.4 Success Metrics Vòng 2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Nhóm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Chỉ số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Mục tiêu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Tỷ lệ lead được chăm trong 24h; tỷ lệ chuyển đổi lead → đơn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Theo dõi &amp; tăng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Đại lý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Số dư công nợ quá hạn; doanh số/đại lý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Giảm quá hạn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Đơn hàng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Tỷ lệ đơn xử lý đúng SLA; tỷ lệ lệch tồn kho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&lt; 1% lệch tồn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Tài chính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Đối soát công nợ khớp 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100%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2. Functional Requirements (FR)</w:t>
      </w:r>
    </w:p>
    <w:p>
      <w:pPr>
        <w:spacing w:after="40"/>
      </w:pPr>
    </w:p>
    <w:p>
      <w:pPr>
        <w:pStyle w:val="Heading3"/>
      </w:pPr>
      <w:r>
        <w:t xml:space="preserve">2.1 Module 4 — CRM Khách hàng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FR-CRM01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Quản lý khách hàng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CRUD khách lẻ; gộp dữ liệu từ đơn hàng &amp; liên hệ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FR-CRM02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Quản lý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Lead từ form (contact, đăng ký đại lý), nhập tay, import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FR-CRM03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Pipeline cơ hội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Cơ hội bán hàng theo giai đoạn (new → qualified → proposal → won/lost)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FR-CRM04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Gán phụ trách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Phân bổ lead/cơ hội cho sales; xoay vòng (round-robin) tùy chọn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FR-CRM05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Lịch sử chăm sóc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Ghi nhật ký tương tác (gọi/ghi chú/email/SMS) theo timeline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FR-CRM06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Email/SMS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Gửi email/SMS (qua queue + nhà cung cấp); lưu lịch sử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FR-CRM07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Hành trình khách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Xem toàn bộ touchpoint: lead → cơ hội → đơn → chăm sóc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FR-CRM08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Phân loại/tag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Tag, nguồn khách, trạng thái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3"/>
      </w:pPr>
      <w:r>
        <w:t xml:space="preserve">2.2 Module 5 — Quản lý Đại lý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FR-DLR01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Hồ sơ đại lý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CRUD đại lý: thông tin, khu vực, cấp bậc, người đại diện, tài khoản đăng nhập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FR-DLR02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Khu vực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Phân vùng địa lý; ràng buộc/độc quyền khu vực (tùy chính sách)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FR-DLR03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Chiết khấu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Bậc chiết khấu theo cấp đại lý + chiết khấu theo sản phẩm/đợt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FR-DLR04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Công nợ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Sổ cái công nợ: ghi nợ khi giao, ghi có khi thanh toán; hạn mức &amp; kỳ hạn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FR-DLR05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Doanh số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Báo cáo doanh số theo đại lý/khu vực/kỳ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FR-DLR06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Đơn của đại lý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Đại lý tạo &amp; theo dõi đơn qua cổng riêng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FR-DLR07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Dashboard đại lý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Cổng riêng: công nợ, đơn, chiết khấu hiện hành, lịch sử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FR-DLR08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Duyệt đăng ký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Duyệt đại lý mới từ form đăng ký (Vòng 1) → kích hoạt tài khoản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3"/>
      </w:pPr>
      <w:r>
        <w:t xml:space="preserve">2.3 Module 6 — Quản lý Sản phẩm (đầy đủ, mở rộng từ Vòng 1)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FR-PRD01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Danh mục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Cây danh mục đa cấp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FR-PRD02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Sản phẩm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Thuộc tính đầy đủ, SKU, mã vạch, đơn vị tính, biến thể (size/đóng gói)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FR-PRD03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Giá bán lẻ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Bảng giá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retail</w:t>
            </w:r>
            <w:r>
              <w:t xml:space="preserve"> + lịch sử giá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FR-PRD04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Giá đại lý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Bảng giá theo cấp đại lý + lịch sử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FR-PRD05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Hình ảnh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Nhiều ảnh/biến thể (tái dùng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media_files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FR-PRD06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Tồn kho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Tồn theo kho (liên kết M13 sau); cảnh báo tồn tối thiểu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FR-PRD07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Trạng thái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active/hidden/discontinued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3"/>
      </w:pPr>
      <w:r>
        <w:t xml:space="preserve">2.4 Module 7 — Quản lý Đơn hàng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FR-ORD01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Đặt hàng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Tạo đơn (khách lẻ qua web, đại lý qua cổng, nội bộ tạo hộ)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FR-ORD02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Dòng đơn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Nhiều dòng sản phẩm; tính giá theo bảng giá đúng kênh + chiết khấu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FR-ORD03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Thanh toán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Ghi nhận thanh toán (COD/chuyển khoản/cổng); trạng thái thanh toán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FR-ORD04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Vận chuyển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Thông tin giao hàng, đơn vị vận chuyển, mã vận đơn, trạng thái giao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FR-ORD05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Trạng thái đơn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pending → confirmed → processing → shipped → delivered → completed; hủy/hoàn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FR-ORD06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Hoàn đơn/đổi trả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Quy trình hoàn (return) + hoàn tiền/ghi có công nợ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FR-ORD07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Lịch sử trạng thái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Mọi chuyển trạng thái được ghi lại (ai, khi nào, lý do)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FR-ORD08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Gắn công nợ đại lý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Đơn đại lý ghi nợ vào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dealer_ledger</w:t>
            </w:r>
            <w:r>
              <w:t xml:space="preserve"> khi giao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FR-ORD09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Trừ tồn kho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Trừ tồn an toàn (transaction + lock) khi xác nhận đơn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FR-ORD10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Hóa đơn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Chuẩn bị dữ liệu xuất hóa đơn (tích hợp HĐĐT sau)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3. Non-Functional Requirements (NFR Vòng 2)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NFR-V2-01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Nhất quán giao dịch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Mọi thao tác ảnh hưởng tiền/tồn chạy trong DB transaction; ACID; không partial update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NFR-V2-02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Đồng thời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Trừ tồn &amp; sinh mã đơn dùng row lock/sequence; chịu được nhiều đơn đồng thời không lệch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NFR-V2-03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Idempotency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Endpoint đặt hàng &amp; ghi thanh toán nhận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Idempotency-Key</w:t>
            </w:r>
            <w:r>
              <w:t xml:space="preserve">, chống double-submit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NFR-V2-04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Chính xác tài chính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Tiền dùng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numeric(14,2)</w:t>
            </w:r>
            <w:r>
              <w:t xml:space="preserve">; không dùng float; làm tròn rõ ràng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NFR-V2-05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Bất biến lịch sử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order_status_history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dealer_ledger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payment</w:t>
            </w:r>
            <w:r>
              <w:t xml:space="preserve"> append-only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NFR-V2-06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Cách ly đa kênh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Đại lý chỉ truy cập dữ liệu của chính mình (row-level qua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dealer_id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NFR-V2-07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Mọi thao tác ghi nợ/giảm giá/đổi trạng thái 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audit_logs</w:t>
            </w:r>
            <w:r>
              <w:t xml:space="preserve"> (Vòng 1)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NFR-V2-08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Báo cáo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Truy vấn doanh số/công nợ tối ưu bằng index + (tùy chọn) bảng tổng hợp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4. Database Design (mở rộng)</w:t>
      </w:r>
    </w:p>
    <w:p>
      <w:pPr>
        <w:spacing w:after="40"/>
      </w:pPr>
    </w:p>
    <w:p>
      <w:pPr>
        <w:shd w:fill="FFF8E1" w:val="clear"/>
        <w:spacing w:after="60" w:before="60"/>
        <w:ind w:left="220"/>
      </w:pPr>
      <w:r>
        <w:t xml:space="preserve">Tiếp nối schema Vòng 1. Tiền tệ: </w:t>
      </w:r>
      <w:r>
        <w:rPr>
          <w:rFonts w:ascii="Consolas" w:cs="Consolas" w:eastAsia="Consolas" w:hAnsi="Consolas"/>
          <w:sz w:val="20"/>
          <w:szCs w:val="20"/>
        </w:rPr>
        <w:t xml:space="preserve">numeric(14,2)</w:t>
      </w:r>
      <w:r>
        <w:t xml:space="preserve">. UUID PK. Append-only cho bảng lịch sử/sổ cái.</w:t>
      </w:r>
    </w:p>
    <w:p>
      <w:pPr>
        <w:spacing w:after="40"/>
      </w:pPr>
    </w:p>
    <w:p>
      <w:pPr>
        <w:pStyle w:val="Heading3"/>
      </w:pPr>
      <w:r>
        <w:t xml:space="preserve">4.1 Nhóm CRM (M4)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customers</w:t>
      </w:r>
      <w:r>
        <w:t xml:space="preserve"> (khách lẻ — nâng cấp từ bảng tối giản Vòng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full_name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định danh chính ở VN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web/contact/import/manual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owner_id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FK users,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sales phụ trách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tags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varchar[]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created_at/updated_at/deleted_at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full_name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contact_form/dealer_register/manual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source_ref_id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trỏ về contact_messages / dealer đăng ký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new/contacted/qualified/converted/lost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owner_id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FK users,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customer_id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FK customers,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khi convert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created_at/updated_at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opportunities</w:t>
      </w:r>
      <w:r>
        <w:t xml:space="preserve"> → id, customer_id(FK), title, stage(new/qualified/proposal/won/lost), est_value numeric(14,2), owner_id(FK), expected_close_date, created_at.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interactions</w:t>
      </w:r>
      <w:r>
        <w:t xml:space="preserve"> (nhật ký chăm sóc, append-only) → id, entity_type(lead/customer/opportunity), entity_id, type(call/note/email/sms), content, channel, created_by(FK users), created_at.</w:t>
      </w:r>
    </w:p>
    <w:p>
      <w:pPr>
        <w:spacing w:after="40"/>
      </w:pPr>
    </w:p>
    <w:p>
      <w:pPr>
        <w:pStyle w:val="Heading3"/>
      </w:pPr>
      <w:r>
        <w:t xml:space="preserve">4.2 Nhóm Đại lý (M5)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dealers</w:t>
      </w:r>
      <w:r>
        <w:t xml:space="preserve"> (nâng cấp từ Vòng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varchar(30)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mã đại lý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tier_1/tier_2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khu vực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contact_name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lat / lng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numeric(9,6)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bản đồ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credit_limit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numeric(14,2)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hạn mức công nợ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payment_term_days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kỳ thanh toán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FK users,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tài khoản đăng nhập cổng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DEFAULT 'pending'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pending/active/suspended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created_at/updated_at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dealer_discounts</w:t>
      </w:r>
      <w:r>
        <w:t xml:space="preserve"> → id, dealer_id(FK) NULL, tier(NULL), product_id(FK) NULL, category_id(FK) NULL, discount_percent numeric(5,2), start_at, end_at, is_active. (Linh hoạt: chiết khấu theo đại lý cụ thể, theo cấp, theo sản phẩm hoặc danh mục, có hiệu lực thời gian.)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dealer_ledger</w:t>
      </w:r>
      <w:r>
        <w:t xml:space="preserve"> (sổ cái công nợ — APPEND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dealer_id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FK dealers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INDEX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entry_type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varchar(10)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debit (ghi nợ) / credit (ghi có)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numeric(14,2)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 NULL, &gt;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ref_type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order/payment/adjustment/return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ref_id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trỏ đơn/thanh toán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created_by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FK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hd w:fill="FFF8E1" w:val="clear"/>
        <w:spacing w:after="60" w:before="60"/>
        <w:ind w:left="220"/>
      </w:pPr>
      <w:r>
        <w:t xml:space="preserve">Số dư công nợ = </w:t>
      </w:r>
      <w:r>
        <w:rPr>
          <w:rFonts w:ascii="Consolas" w:cs="Consolas" w:eastAsia="Consolas" w:hAnsi="Consolas"/>
          <w:sz w:val="20"/>
          <w:szCs w:val="20"/>
        </w:rPr>
        <w:t xml:space="preserve">SUM(debit) - SUM(credit)</w:t>
      </w:r>
      <w:r>
        <w:t xml:space="preserve"> theo </w:t>
      </w:r>
      <w:r>
        <w:rPr>
          <w:rFonts w:ascii="Consolas" w:cs="Consolas" w:eastAsia="Consolas" w:hAnsi="Consolas"/>
          <w:sz w:val="20"/>
          <w:szCs w:val="20"/>
        </w:rPr>
        <w:t xml:space="preserve">dealer_id</w:t>
      </w:r>
      <w:r>
        <w:t xml:space="preserve">. Không lưu cột "balance" để tránh lệch; nếu cần hiệu năng → bảng tổng hợp cập nhật qua trigger/worker.</w:t>
      </w:r>
    </w:p>
    <w:p>
      <w:pPr>
        <w:spacing w:after="40"/>
      </w:pPr>
    </w:p>
    <w:p>
      <w:pPr>
        <w:pStyle w:val="Heading3"/>
      </w:pPr>
      <w:r>
        <w:t xml:space="preserve">4.3 Nhóm Sản phẩm &amp; Giá (M6)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products</w:t>
      </w:r>
      <w:r>
        <w:t xml:space="preserve"> — bổ sung cột so với Vòng 1: </w:t>
      </w:r>
      <w:r>
        <w:rPr>
          <w:rFonts w:ascii="Consolas" w:cs="Consolas" w:eastAsia="Consolas" w:hAnsi="Consolas"/>
          <w:sz w:val="20"/>
          <w:szCs w:val="20"/>
        </w:rPr>
        <w:t xml:space="preserve">sku varchar(50) UNIQUE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barcode varchar(50)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unit varchar(20)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min_stock int DEFAULT 0</w:t>
      </w:r>
      <w:r>
        <w:t xml:space="preserve">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product_variants</w:t>
      </w:r>
      <w:r>
        <w:t xml:space="preserve"> (tùy chọn) → id, product_id(FK), sku(UNIQUE), name(vd "Hộp 500g"), attributes(jsonb), is_active.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price_lists</w:t>
      </w:r>
      <w:r>
        <w:t xml:space="preserve"> → id, code(UNIQUE: retail/dealer_tier_1/dealer_tier_2), name, currency DEFAULT 'VND', is_active.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product_prices</w:t>
      </w:r>
      <w:r>
        <w:t xml:space="preserve"> (lịch sử giá)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product_id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variant_id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FK,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price_list_id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FK price_lists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numeric(14,2)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start_at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hiệu lực từ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 = hiện hành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hd w:fill="FFF8E1" w:val="clear"/>
        <w:spacing w:after="60" w:before="60"/>
        <w:ind w:left="220"/>
      </w:pPr>
      <w:r>
        <w:t xml:space="preserve">Giá hiện hành = bản ghi có </w:t>
      </w:r>
      <w:r>
        <w:rPr>
          <w:rFonts w:ascii="Consolas" w:cs="Consolas" w:eastAsia="Consolas" w:hAnsi="Consolas"/>
          <w:sz w:val="20"/>
          <w:szCs w:val="20"/>
        </w:rPr>
        <w:t xml:space="preserve">end_at IS NULL</w:t>
      </w:r>
      <w:r>
        <w:t xml:space="preserve"> (hoặc start_at gần nhất ≤ now). Đổi giá = đóng bản cũ (</w:t>
      </w:r>
      <w:r>
        <w:rPr>
          <w:rFonts w:ascii="Consolas" w:cs="Consolas" w:eastAsia="Consolas" w:hAnsi="Consolas"/>
          <w:sz w:val="20"/>
          <w:szCs w:val="20"/>
        </w:rPr>
        <w:t xml:space="preserve">end_at=now</w:t>
      </w:r>
      <w:r>
        <w:t xml:space="preserve">) + tạo bản mới → giữ lịch sử.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inventory</w:t>
      </w:r>
      <w:r>
        <w:t xml:space="preserve"> → id, product_id(FK), variant_id(FK NULL), warehouse_id(FK NULL, mở rộng M13), quantity int NOT NULL DEFAULT 0, reserved int DEFAULT 0. (Tồn khả dụng = quantity - reserved.)</w:t>
      </w:r>
    </w:p>
    <w:p>
      <w:pPr>
        <w:spacing w:after="40"/>
      </w:pPr>
    </w:p>
    <w:p>
      <w:pPr>
        <w:pStyle w:val="Heading3"/>
      </w:pPr>
      <w:r>
        <w:t xml:space="preserve">4.4 Nhóm Đơn hàng (M7)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order_no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UNIQUE,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sinh theo sequence (vd SBD-2026-000123)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varchar(10)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retail / dealer / internal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customer_id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FK customers,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nếu khách lẻ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dealer_id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FK dealers,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nếu đại lý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price_list_id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FK price_lists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bảng giá áp dụng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pending/confirmed/processing/shipped/delivered/completed/cancelled/returned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payment_status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unpaid/partial/paid/refunded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subtotal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numeric(14,2)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discount_total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numeric(14,2)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shipping_fee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numeric(14,2)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grand_total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numeric(14,2)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shipping_address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shipping_carrier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tracking_no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varchar(50)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created_by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FK users,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nếu nội bộ tạo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created_at/updated_at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order_items</w:t>
      </w:r>
      <w:r>
        <w:t xml:space="preserve"> → id, order_id(FK), product_id(FK), variant_id(FK NULL), product_name(snapshot), unit_price(snapshot numeric(14,2)), discount_percent numeric(5,2), quantity int, line_total numeric(14,2). (Snapshot tên &amp; giá tại thời điểm đặt — đơn không đổi khi giá/sp đổi sau.)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order_status_history</w:t>
      </w:r>
      <w:r>
        <w:t xml:space="preserve"> (APPEND ONLY) → id, order_id(FK), from_status, to_status, reason, changed_by(FK users), created_at.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payments</w:t>
      </w:r>
      <w:r>
        <w:t xml:space="preserve"> (APPEND ONLY) → id, order_id(FK), method(cod/bank/gateway), amount numeric(14,2), status(pending/success/failed/refunded), txn_ref, paid_at, created_by, created_at.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returns</w:t>
      </w:r>
      <w:r>
        <w:t xml:space="preserve"> → id, order_id(FK), reason, status(requested/approved/rejected/refunded), refund_amount numeric(14,2), created_by, created_at. </w:t>
      </w:r>
      <w:r>
        <w:rPr>
          <w:b/>
          <w:bCs/>
        </w:rPr>
        <w:t xml:space="preserve">return_items</w:t>
      </w:r>
      <w:r>
        <w:t xml:space="preserve"> → id, return_id(FK), order_item_id(FK), quantity.</w:t>
      </w:r>
    </w:p>
    <w:p>
      <w:pPr>
        <w:spacing w:after="40"/>
      </w:pPr>
    </w:p>
    <w:p>
      <w:pPr>
        <w:pStyle w:val="Heading3"/>
      </w:pPr>
      <w:r>
        <w:t xml:space="preserve">4.5 Index &amp; toàn vẹn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Bảng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Index / Ràng buộc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Lý 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order_no</w:t>
            </w:r>
            <w:r>
              <w:t xml:space="preserve">(unique),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(channel,status)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dealer_id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customer_id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  <w:r>
              <w:t xml:space="preserve"> · </w:t>
            </w:r>
            <w:r>
              <w:rPr>
                <w:b/>
                <w:bCs/>
              </w:rPr>
              <w:t xml:space="preserve">PARTITION BY RANGE(created_at)</w:t>
            </w:r>
            <w:r>
              <w:t xml:space="preserve"> theo tháng/quý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Bảng lớn, báo cáo theo kỳ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order_items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product_id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Join nhanh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dealer_ledger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(dealer_id, created_at)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Tính số dư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product_prices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(product_id, price_list_id, end_at)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Lấy giá hiện hành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inventory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UNIQUE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(product_id, variant_id, warehouse_id)</w:t>
            </w:r>
            <w:r>
              <w:t xml:space="preserve">; CHECK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quantity &gt;=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Chống âm tồn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Đối soát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5. ERD (Vòng 2)</w:t>
      </w:r>
    </w:p>
    <w:p>
      <w:pPr>
        <w:spacing w:after="40"/>
      </w:pP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erDiagram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customers ||--o{ leads : converts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customers ||--o{ opportunities : has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customers ||--o{ orders : places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leads ||--o{ interactions : logged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customers ||--o{ interactions : logged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opportunities ||--o{ interactions : logged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users ||--o{ customers : owns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users ||--o{ leads : owns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dealers ||--o{ orders : places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dealers ||--o{ dealer_ledger : ledger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dealers ||--o{ dealer_discounts : has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dealers }o--|| users : login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product_categories ||--o{ products : contains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products ||--o{ product_variants : has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products ||--o{ product_prices : priced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price_lists ||--o{ product_prices : in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products ||--o{ inventory : stocked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products ||--o{ order_items : ordered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orders ||--o{ order_items : contains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orders ||--o{ order_status_history : tracks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orders ||--o{ payments : paid_by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orders ||--o{ returns : returned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returns ||--o{ return_items : has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price_lists ||--o{ orders : applies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orders ||--o{ dealer_ledger : generates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orders 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uuid id PK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varchar order_no UK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varchar channel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uuid customer_id FK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uuid dealer_id FK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varchar status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varchar payment_status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numeric grand_total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dealer_ledger 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uuid id PK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uuid dealer_id FK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varchar entry_type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numeric amount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varchar ref_type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uuid ref_id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product_prices 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uuid id PK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uuid product_id FK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uuid price_list_id FK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numeric price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timestamptz start_at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timestamptz end_at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order_items 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uuid id PK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uuid order_id FK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uuid product_id FK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numeric unit_price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int quantity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numeric line_total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6. API Design (Vòng 2)</w:t>
      </w:r>
    </w:p>
    <w:p>
      <w:pPr>
        <w:spacing w:after="40"/>
      </w:pPr>
    </w:p>
    <w:p>
      <w:pPr>
        <w:shd w:fill="FFF8E1" w:val="clear"/>
        <w:spacing w:after="60" w:before="60"/>
        <w:ind w:left="220"/>
      </w:pPr>
      <w:r>
        <w:t xml:space="preserve">Tiếp nối </w:t>
      </w:r>
      <w:r>
        <w:rPr>
          <w:rFonts w:ascii="Consolas" w:cs="Consolas" w:eastAsia="Consolas" w:hAnsi="Consolas"/>
          <w:sz w:val="20"/>
          <w:szCs w:val="20"/>
        </w:rPr>
        <w:t xml:space="preserve">/api/v1</w:t>
      </w:r>
      <w:r>
        <w:t xml:space="preserve">. Ba nhóm: Admin (nội bộ), Dealer Portal (đại lý — lọc theo </w:t>
      </w:r>
      <w:r>
        <w:rPr>
          <w:rFonts w:ascii="Consolas" w:cs="Consolas" w:eastAsia="Consolas" w:hAnsi="Consolas"/>
          <w:sz w:val="20"/>
          <w:szCs w:val="20"/>
        </w:rPr>
        <w:t xml:space="preserve">dealer_id</w:t>
      </w:r>
      <w:r>
        <w:t xml:space="preserve">), Public (đặt hàng lẻ).</w:t>
      </w:r>
    </w:p>
    <w:p>
      <w:pPr>
        <w:spacing w:after="40"/>
      </w:pPr>
    </w:p>
    <w:p>
      <w:pPr>
        <w:pStyle w:val="Heading3"/>
      </w:pPr>
      <w:r>
        <w:t xml:space="preserve">6.1 CRM (Admin)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GET/POST/PUT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customer.read/write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GET/POST/PUT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/admin/leads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lead.read/write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/admin/leads/{id}/convert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lead.convert</w:t>
            </w:r>
            <w:r>
              <w:t xml:space="preserve"> (lead → customer + opportunity)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/admin/leads/{id}/assign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lead.assign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GET/POST/PUT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/admin/opportunities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opportunity.*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/admin/interactions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ghi nhật ký chăm sóc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/admin/customers/{id}/journey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xem hành trình khách hàng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3"/>
      </w:pPr>
      <w:r>
        <w:t xml:space="preserve">6.2 Đại lý (Admin + Dealer Portal)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Ngữ cảnh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GET/POST/PUT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/admin/dealers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Admin quản trị đại lý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/admin/dealers/{id}/approve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Duyệt đại lý mới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GET/POST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/admin/dealers/{id}/discounts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Cấu hình chiết khấu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/admin/dealers/{id}/ledger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Sổ công nợ (admin)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/admin/dealers/{id}/ledger/payment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Kế toán ghi nhận thanh toán (credit)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/dealer/me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Dealer: hồ sơ của mình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/dealer/me/ledger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Dealer: công nợ của mình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/dealer/me/discounts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Dealer: chiết khấu hiện hành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/dealer/me/orders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Dealer: đơn của mình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/dealer/me/orders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Dealer: tạo đơn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3"/>
      </w:pPr>
      <w:r>
        <w:t xml:space="preserve">6.3 Sản phẩm &amp; Giá (Admin)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GET/POST/PUT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/admin/products</w:t>
            </w:r>
            <w:r>
              <w:t xml:space="preserve"> (mở rộng: sku, unit, variants)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GET/POST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/admin/products/{id}/variants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GET/POST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/admin/products/{id}/prices</w:t>
            </w:r>
            <w:r>
              <w:t xml:space="preserve"> (đóng giá cũ + tạo giá mới)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/admin/price-lists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GET/PATCH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/admin/inventory</w:t>
            </w:r>
            <w:r>
              <w:t xml:space="preserve"> (điều chỉnh tồn — ghi audit)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3"/>
      </w:pPr>
      <w:r>
        <w:t xml:space="preserve">6.4 Đơn hàng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Ngữ cảnh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/public/orders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Khách lẻ đặt (giá retail)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Idempotency-Key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/dealer/me/orders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Đại lý đặt (giá theo tier)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Idempotency-Key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Nội bộ tạo hộ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Lọc channel/status/date; phân trang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/admin/orders/{id}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Chi tiết + items + history + payments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/admin/orders/{id}/status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Chuyển trạng thái (ghi history; trừ tồn khi confirm; ghi nợ khi shipped với đại lý)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/admin/orders/{id}/payments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Ghi nhận thanh toán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/admin/orders/{id}/returns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Tạo yêu cầu hoàn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3"/>
      </w:pPr>
      <w:r>
        <w:t xml:space="preserve">6.5 Hợp đồng tạo đơn (ví dụ)</w:t>
      </w:r>
    </w:p>
    <w:p>
      <w:pPr>
        <w:spacing w:after="40"/>
      </w:pP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// POST /dealer/me/orders   (Header: Idempotency-Key: &lt;uuid&gt;)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"items": [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{ "product_id": "uuid", "variant_id": "uuid|null", "quantity": 10 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],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"shipping_address": "...",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"note": "Giao trước thứ 6"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// Server tự: xác định price_list theo tier đại lý → lấy giá hiện hành →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// áp chiết khấu (dealer_discounts) → tính line_total/subtotal/grand_total →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// kiểm tồn khả dụng → tạo order(status=pending). KHÔNG trừ tồn cho tới khi confirm.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// Response: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{ "data": { "order_no": "SBD-2026-000123", "grand_total": 1530000,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"status": "pending", "payment_status": "unpaid" } }</w:t>
      </w: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7. System Architecture (bổ sung Vòng 2)</w:t>
      </w:r>
    </w:p>
    <w:p>
      <w:pPr>
        <w:spacing w:after="40"/>
      </w:pPr>
    </w:p>
    <w:p>
      <w:pPr>
        <w:pStyle w:val="Heading3"/>
      </w:pPr>
      <w:r>
        <w:t xml:space="preserve">7.1 Bổ sung thành phần</w:t>
      </w:r>
    </w:p>
    <w:p>
      <w:pPr>
        <w:spacing w:after="40"/>
      </w:pP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flowchart TB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subgraph Clients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WEBP[Web Public - đặt đơn lẻ]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ADMIN[Admin CMS - sales/kho/kế toán]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DPORTAL[Dealer Portal - đại lý B2B]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end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NGINX[Nginx LB + TLS]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subgraph Backend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API[FastAPI - REST]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WORKER[Workers - RabbitMQ]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end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PG[(PostgreSQL - transaction/lock)]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REDIS[(Redis - idempotency keys, lock phụ trợ)]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MQ[(RabbitMQ)]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WEBP --&gt; NGINX --&gt; API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ADMIN --&gt; NGINX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DPORTAL --&gt; NGINX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API --&gt; PG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API --&gt; REDIS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API -- email/SMS, gen invoice, cập nhật báo cáo --&gt; MQ --&gt; WORKER --&gt; PG</w:t>
      </w:r>
    </w:p>
    <w:p>
      <w:pPr>
        <w:spacing w:after="40"/>
      </w:pPr>
    </w:p>
    <w:p>
      <w:pPr>
        <w:pStyle w:val="Heading3"/>
      </w:pPr>
      <w:r>
        <w:t xml:space="preserve">7.2 Luồng nghiệp vụ then chốt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Tạo &amp; xác nhận đơn (chống lệch tồn):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1. POST order: tính giá (server-side), tạo order(pending) — chưa trừ tồn.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2. PATCH status=confirmed: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BEGIN TRANSACTION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SELECT ... FROM inventory WHERE product_id=? FOR UPDATE   -- khóa dòng tồn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IF available &lt; qty -&gt; ROLLBACK, trả lỗi 409 hết hàng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UPDATE inventory SET reserved = reserved + qty            -- giữ chỗ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INSERT order_status_history(pending-&gt;confirmed)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COMMIT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3. PATCH status=shipped: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- trừ thực tồn (quantity -= qty, reserved -= qty)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- nếu channel=dealer: INSERT dealer_ledger(debit, ref=order)  -- ghi nợ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4. PATCH status=completed + payment success.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Idempotency:</w:t>
      </w:r>
      <w:r>
        <w:t xml:space="preserve"> key lưu Redis (TTL 24h) → cùng key trả về cùng kết quả, chống tạo trùng đơn khi mạng chập.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Công nợ đại lý:</w:t>
      </w:r>
      <w:r>
        <w:t xml:space="preserve"> ghi nợ khi giao (debit), kế toán ghi có khi nhận tiền (credit). Số dư = tổng hợp ledger. Cảnh báo khi vượt </w:t>
      </w:r>
      <w:r>
        <w:rPr>
          <w:rFonts w:ascii="Consolas" w:cs="Consolas" w:eastAsia="Consolas" w:hAnsi="Consolas"/>
          <w:sz w:val="20"/>
          <w:szCs w:val="20"/>
        </w:rPr>
        <w:t xml:space="preserve">credit_limit</w:t>
      </w:r>
      <w:r>
        <w:t xml:space="preserve"> (chặn tạo đơn mới tùy chính sách).</w:t>
      </w: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8. UI/UX Design (Vòng 2)</w:t>
      </w:r>
    </w:p>
    <w:p>
      <w:pPr>
        <w:spacing w:after="40"/>
      </w:pPr>
    </w:p>
    <w:p>
      <w:pPr>
        <w:pStyle w:val="Heading3"/>
      </w:pPr>
      <w:r>
        <w:t xml:space="preserve">8.1 Admin CMS — màn hình mới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Màn hình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Thành phần chính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CRM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Kanban cơ hội (kéo-thả giai đoạn) + bộ lọc + panel chi tiết khách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Lead Inbox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Bảng lead + nút "Chăm sóc" (ghi interaction) + gán phụ trách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Customer 360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Timeline hành trình: lead → cơ hội → đơn → tương tác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Dealer 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Bảng đại lý + tab: hồ sơ / chiết khấu / công nợ / đơn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Ledger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Bảng sổ cái + số dư + nút "Ghi nhận thanh toán"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Product + Pricing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Form sản phẩm + tab giá (retail/tier) với lịch sử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Order 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Bảng đơn theo trạng thái + chi tiết đơn + đổi trạng thái có lý do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3"/>
      </w:pPr>
      <w:r>
        <w:t xml:space="preserve">8.2 Dealer Portal — gọn, tập trung tác vụ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Màn hình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Công nợ hiện tại, hạn mức, đơn gần đây, chiết khấu đang áp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Đặt hàng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Chọn sản phẩm (giá đã theo tier) → giỏ → xác nhận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Đơn của tôi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Danh sách + trạng thái + mã vận đơn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Công nợ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Sổ cái của riêng đại lý + lịch sử thanh toán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Style w:val="Heading3"/>
      </w:pPr>
      <w:r>
        <w:t xml:space="preserve">8.3 Nguyên tắc</w:t>
      </w:r>
    </w:p>
    <w:p>
      <w:pPr>
        <w:pStyle w:val="ListParagraph"/>
        <w:numPr>
          <w:ilvl w:val="0"/>
          <w:numId w:val="3"/>
        </w:numPr>
      </w:pPr>
      <w:r>
        <w:t xml:space="preserve">Dealer Portal dùng lại design system Vòng 1 (xanh dược liệu/vàng đất) nhưng layout tác vụ-trước (task-first), tối giản.</w:t>
      </w:r>
    </w:p>
    <w:p>
      <w:pPr>
        <w:pStyle w:val="ListParagraph"/>
        <w:numPr>
          <w:ilvl w:val="0"/>
          <w:numId w:val="3"/>
        </w:numPr>
      </w:pPr>
      <w:r>
        <w:t xml:space="preserve">Mọi số tiền hiển thị định dạng VND, có dấu phân cách; trạng thái có badge màu.</w:t>
      </w:r>
    </w:p>
    <w:p>
      <w:pPr>
        <w:pStyle w:val="ListParagraph"/>
        <w:numPr>
          <w:ilvl w:val="0"/>
          <w:numId w:val="3"/>
        </w:numPr>
      </w:pPr>
      <w:r>
        <w:t xml:space="preserve">Thao tác đổi trạng thái đơn &amp; ghi công nợ luôn yêu cầu xác nhận + lý do (audit).</w:t>
      </w:r>
    </w:p>
    <w:p>
      <w:pPr>
        <w:spacing w:after="40"/>
      </w:pP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9. Folder Structure (bổ sung)</w:t>
      </w:r>
    </w:p>
    <w:p>
      <w:pPr>
        <w:spacing w:after="40"/>
      </w:pPr>
    </w:p>
    <w:p>
      <w:pPr>
        <w:pStyle w:val="Heading3"/>
      </w:pPr>
      <w:r>
        <w:t xml:space="preserve">9.1 Backend — module mới</w:t>
      </w:r>
    </w:p>
    <w:p>
      <w:pPr>
        <w:spacing w:after="40"/>
      </w:pP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backend/app/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models/        + customer.py, lead.py, opportunity.py, interaction.py,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                 dealer.py, dealer_ledger.py, dealer_discount.py,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                 price_list.py, product_price.py, product_variant.py,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                 inventory.py, order.py, order_item.py, payment.py, return.py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schemas/       + tương ứng DTO (OrderCreateDTO, OrderDetailDTO, LedgerEntryDTO...)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services/      + crm_service.py, dealer_service.py, ledger_service.py,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                 pricing_service.py, inventory_service.py, order_service.py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repositories/  + order_repository.py, ledger_repository.py, ...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api/v1/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admin/     + customers.py, leads.py, opportunities.py, dealers.py,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             products.py(mở rộng), prices.py, inventory.py, orders.py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dealer/    + me.py (portal: profile, ledger, discounts, orders)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└── public/    + orders.py (đặt đơn lẻ)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└── core/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└── locking.py + helper transaction + SELECT FOR UPDATE, idempotency (Redis)</w:t>
      </w:r>
    </w:p>
    <w:p>
      <w:pPr>
        <w:spacing w:after="40"/>
      </w:pPr>
    </w:p>
    <w:p>
      <w:pPr>
        <w:pStyle w:val="Heading3"/>
      </w:pPr>
      <w:r>
        <w:t xml:space="preserve">9.2 Frontend — app thứ 3</w:t>
      </w:r>
    </w:p>
    <w:p>
      <w:pPr>
        <w:spacing w:after="40"/>
      </w:pP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dealer-portal/          # React + Vite + TS (SPA, RBAC theo dealer_id)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src/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pages/          # Dashboard, PlaceOrder, MyOrders, Ledger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features/order/ # giỏ hàng, tính giá hiển thị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lib/ (api, auth)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└── store/ (cart, auth - Zustand)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└── Dockerfile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admin-cms/src/pages/    + Crm/, Leads/, Dealers/, Ledger/, Pricing/, Orders/</w:t>
      </w: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10. Source Code — chuẩn &amp; mẫu then chốt</w:t>
      </w:r>
    </w:p>
    <w:p>
      <w:pPr>
        <w:spacing w:after="40"/>
      </w:pPr>
    </w:p>
    <w:p>
      <w:pPr>
        <w:pStyle w:val="Heading3"/>
      </w:pPr>
      <w:r>
        <w:t xml:space="preserve">10.1 Pricing Service (chọn đúng giá theo kênh + chiết khấu)</w:t>
      </w:r>
    </w:p>
    <w:p>
      <w:pPr>
        <w:spacing w:after="40"/>
      </w:pP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class PricingService: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async def resolve_unit_price(self, product_id, variant_id, price_list_id) -&gt; Decimal: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# giá hiện hành: end_at IS NULL, đúng price_list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price = await self.repo.current_price(product_id, variant_id, price_list_id)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if price is None: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raise NotFoundError("price_not_set", "Sản phẩm chưa cấu hình giá cho bảng giá này")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return price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async def apply_dealer_discount(self, base, dealer, product_id, category_id) -&gt; Decimal: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pct = await self.repo.best_discount(dealer.id, dealer.tier, product_id, category_id)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return (base * (Decimal(100) - pct) / Decimal(100)).quantize(Decimal("1.00"))</w:t>
      </w:r>
    </w:p>
    <w:p>
      <w:pPr>
        <w:spacing w:after="40"/>
      </w:pPr>
    </w:p>
    <w:p>
      <w:pPr>
        <w:pStyle w:val="Heading3"/>
      </w:pPr>
      <w:r>
        <w:t xml:space="preserve">10.2 Order Service — xác nhận đơn an toàn (transaction + lock)</w:t>
      </w:r>
    </w:p>
    <w:p>
      <w:pPr>
        <w:spacing w:after="40"/>
      </w:pP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class OrderService: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async def confirm(self, order_id: UUID, actor: User):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async with self.db.begin():                      # 1 transaction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order = await self.repo.get_for_update(order_id)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if order.status != "pending":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raise ConflictError("invalid_state", "Đơn không ở trạng thái chờ xác nhận")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for item in order.items: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inv = await self.inv_repo.lock_row(item.product_id, item.variant_id)  # FOR UPDATE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if inv.available &lt; item.quantity: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raise ConflictError("out_of_stock", f"Hết hàng: {item.product_name}")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inv.reserved += item.quantity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await self.history.add(order, "pending", "confirmed", actor)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order.status = "confirmed"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# commit tự động khi thoát block</w:t>
      </w:r>
    </w:p>
    <w:p>
      <w:pPr>
        <w:spacing w:after="40"/>
      </w:pPr>
    </w:p>
    <w:p>
      <w:pPr>
        <w:pStyle w:val="Heading3"/>
      </w:pPr>
      <w:r>
        <w:t xml:space="preserve">10.3 Ledger Service — ghi nợ/ghi có (append-only) + số dư</w:t>
      </w:r>
    </w:p>
    <w:p>
      <w:pPr>
        <w:spacing w:after="40"/>
      </w:pP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class LedgerService: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async def debit_on_ship(self, dealer_id, order):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await self.repo.add_entry(dealer_id, "debit", order.grand_total,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            ref_type="order", ref_id=order.id)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async def record_payment(self, dealer_id, amount, actor):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await self.repo.add_entry(dealer_id, "credit", amount,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            ref_type="payment", created_by=actor.id)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async def balance(self, dealer_id) -&gt; Decimal: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return await self.repo.sum_debit_minus_credit(dealer_id)</w:t>
      </w:r>
    </w:p>
    <w:p>
      <w:pPr>
        <w:spacing w:after="40"/>
      </w:pPr>
    </w:p>
    <w:p>
      <w:pPr>
        <w:pStyle w:val="Heading3"/>
      </w:pPr>
      <w:r>
        <w:t xml:space="preserve">10.4 Quy ước</w:t>
      </w:r>
    </w:p>
    <w:p>
      <w:pPr>
        <w:pStyle w:val="ListParagraph"/>
        <w:numPr>
          <w:ilvl w:val="0"/>
          <w:numId w:val="3"/>
        </w:numPr>
      </w:pPr>
      <w:r>
        <w:t xml:space="preserve">Tiền: </w:t>
      </w:r>
      <w:r>
        <w:rPr>
          <w:rFonts w:ascii="Consolas" w:cs="Consolas" w:eastAsia="Consolas" w:hAnsi="Consolas"/>
          <w:sz w:val="20"/>
          <w:szCs w:val="20"/>
        </w:rPr>
        <w:t xml:space="preserve">Decimal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numeric(14,2)</w:t>
      </w:r>
      <w:r>
        <w:t xml:space="preserve">, không float. Làm tròn </w:t>
      </w:r>
      <w:r>
        <w:rPr>
          <w:rFonts w:ascii="Consolas" w:cs="Consolas" w:eastAsia="Consolas" w:hAnsi="Consolas"/>
          <w:sz w:val="20"/>
          <w:szCs w:val="20"/>
        </w:rPr>
        <w:t xml:space="preserve">quantize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Mọi ghi tài chính/tồn nằm trong </w:t>
      </w:r>
      <w:r>
        <w:rPr>
          <w:rFonts w:ascii="Consolas" w:cs="Consolas" w:eastAsia="Consolas" w:hAnsi="Consolas"/>
          <w:sz w:val="20"/>
          <w:szCs w:val="20"/>
        </w:rPr>
        <w:t xml:space="preserve">async with db.begin()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Endpoint đặt hàng &amp; ghi thanh toán bọc idempotency middleware (key Redis).</w:t>
      </w:r>
    </w:p>
    <w:p>
      <w:pPr>
        <w:pStyle w:val="ListParagraph"/>
        <w:numPr>
          <w:ilvl w:val="0"/>
          <w:numId w:val="3"/>
        </w:numPr>
      </w:pPr>
      <w:r>
        <w:t xml:space="preserve">Snapshot tên/giá vào </w:t>
      </w:r>
      <w:r>
        <w:rPr>
          <w:rFonts w:ascii="Consolas" w:cs="Consolas" w:eastAsia="Consolas" w:hAnsi="Consolas"/>
          <w:sz w:val="20"/>
          <w:szCs w:val="20"/>
        </w:rPr>
        <w:t xml:space="preserve">order_items</w:t>
      </w:r>
      <w:r>
        <w:t xml:space="preserve"> lúc tạo đơn.</w:t>
      </w: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11. Security Considerations (Vòng 2)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Lĩnh vực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Biện pháp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Cách ly đa tenant đại lý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Dealer Portal: token chứa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dealer_id</w:t>
            </w:r>
            <w:r>
              <w:t xml:space="preserve">; mọi truy vấn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/dealer/me/*</w:t>
            </w:r>
            <w:r>
              <w:t xml:space="preserve"> ép filter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dealer_id</w:t>
            </w:r>
            <w:r>
              <w:t xml:space="preserve"> từ token, không nhận từ client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Phân quyền tài chính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Ghi công nợ/thanh toán/giảm giá → permission riêng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ledger.write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order.discount</w:t>
            </w:r>
            <w:r>
              <w:t xml:space="preserve">); tách vai sales vs kế toán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Chống gian lận giá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Giá tính 100% phía server từ bảng giá; client không gửi giá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Idempotency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Chống tạo trùng đơn/thanh toán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Toàn vẹn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CHECK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quantity&gt;=0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amount&gt;0</w:t>
            </w:r>
            <w:r>
              <w:t xml:space="preserve">; transaction; bảng lịch sử append-only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Mọi đổi trạng thái đơn, ghi nợ, đổi giá vào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audit_logs</w:t>
            </w:r>
            <w:r>
              <w:t xml:space="preserve"> với diff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Rate limit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Endpoint đặt đơn công khai siết theo IP/khách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Dữ liệu cá nhân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SĐT/email khách trong CRM: hạn chế truy cập theo role; log truy cập nhạy cảm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12. SEO Recommendations</w:t>
      </w:r>
    </w:p>
    <w:p>
      <w:pPr>
        <w:spacing w:after="40"/>
      </w:pPr>
    </w:p>
    <w:p>
      <w:pPr>
        <w:spacing w:after="60"/>
      </w:pPr>
      <w:r>
        <w:t xml:space="preserve">Vòng 2 chủ yếu là hệ nội bộ/B2B nên SEO không phải trọng tâm. Lưu ý:</w:t>
      </w:r>
    </w:p>
    <w:p>
      <w:pPr>
        <w:pStyle w:val="ListParagraph"/>
        <w:numPr>
          <w:ilvl w:val="0"/>
          <w:numId w:val="3"/>
        </w:numPr>
      </w:pPr>
      <w:r>
        <w:t xml:space="preserve">Trang sản phẩm công khai (M1/M6) giữ chuẩn SEO Vòng 1; chỉ giá lẻ hiển thị công khai, </w:t>
      </w:r>
      <w:r>
        <w:rPr>
          <w:b/>
          <w:bCs/>
        </w:rPr>
        <w:t xml:space="preserve">giá đại lý không lộ public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Dealer Portal &amp; Admin: </w:t>
      </w:r>
      <w:r>
        <w:rPr>
          <w:rFonts w:ascii="Consolas" w:cs="Consolas" w:eastAsia="Consolas" w:hAnsi="Consolas"/>
          <w:sz w:val="20"/>
          <w:szCs w:val="20"/>
        </w:rPr>
        <w:t xml:space="preserve">noindex</w:t>
      </w:r>
      <w:r>
        <w:t xml:space="preserve"> toàn bộ, chặn qua robots + auth.</w:t>
      </w: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13. Deployment Guide (bổ sung)</w:t>
      </w:r>
    </w:p>
    <w:p>
      <w:pPr>
        <w:spacing w:after="40"/>
      </w:pPr>
    </w:p>
    <w:p>
      <w:pPr>
        <w:pStyle w:val="Heading3"/>
      </w:pPr>
      <w:r>
        <w:t xml:space="preserve">13.1 Biến môi trường thêm</w:t>
      </w:r>
    </w:p>
    <w:p>
      <w:pPr>
        <w:spacing w:after="40"/>
      </w:pP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SMS_PROVIDER_KEY=...            # gửi SMS CRM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EMAIL_PROVIDER_KEY=...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ORDER_NO_PREFIX=SBD            # tiền tố mã đơn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DEALER_PORTAL_URL=https://dealer.sambaden.vn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IDEMPOTENCY_TTL=86400</w:t>
      </w:r>
    </w:p>
    <w:p>
      <w:pPr>
        <w:spacing w:after="40"/>
      </w:pPr>
    </w:p>
    <w:p>
      <w:pPr>
        <w:pStyle w:val="Heading3"/>
      </w:pPr>
      <w:r>
        <w:t xml:space="preserve">13.2 Migration &amp; dữ liệu nền</w:t>
      </w:r>
    </w:p>
    <w:p>
      <w:pPr>
        <w:spacing w:after="40"/>
      </w:pP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alembic revision -m "v2 crm dealer product order"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# seed: price_lists (retail, dealer_tier_1, dealer_tier_2)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# sequence: order_no (SBD-YYYY-NNNNNN)</w:t>
      </w:r>
    </w:p>
    <w:p>
      <w:pPr>
        <w:spacing w:after="40"/>
      </w:pPr>
    </w:p>
    <w:p>
      <w:pPr>
        <w:pStyle w:val="Heading3"/>
      </w:pPr>
      <w:r>
        <w:t xml:space="preserve">13.3 Dịch vụ bổ sung</w:t>
      </w:r>
    </w:p>
    <w:p>
      <w:pPr>
        <w:pStyle w:val="ListParagraph"/>
        <w:numPr>
          <w:ilvl w:val="0"/>
          <w:numId w:val="3"/>
        </w:numPr>
      </w:pPr>
      <w:r>
        <w:t xml:space="preserve">Thêm container </w:t>
      </w:r>
      <w:r>
        <w:rPr>
          <w:rFonts w:ascii="Consolas" w:cs="Consolas" w:eastAsia="Consolas" w:hAnsi="Consolas"/>
          <w:sz w:val="20"/>
          <w:szCs w:val="20"/>
        </w:rPr>
        <w:t xml:space="preserve">dealer-portal</w:t>
      </w:r>
      <w:r>
        <w:t xml:space="preserve">; Nginx route </w:t>
      </w:r>
      <w:r>
        <w:rPr>
          <w:rFonts w:ascii="Consolas" w:cs="Consolas" w:eastAsia="Consolas" w:hAnsi="Consolas"/>
          <w:sz w:val="20"/>
          <w:szCs w:val="20"/>
        </w:rPr>
        <w:t xml:space="preserve">dealer.sambaden.vn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Worker thêm hàng đợi: </w:t>
      </w:r>
      <w:r>
        <w:rPr>
          <w:rFonts w:ascii="Consolas" w:cs="Consolas" w:eastAsia="Consolas" w:hAnsi="Consolas"/>
          <w:sz w:val="20"/>
          <w:szCs w:val="20"/>
        </w:rPr>
        <w:t xml:space="preserve">crm_notify</w:t>
      </w:r>
      <w:r>
        <w:t xml:space="preserve"> (email/SMS), </w:t>
      </w:r>
      <w:r>
        <w:rPr>
          <w:rFonts w:ascii="Consolas" w:cs="Consolas" w:eastAsia="Consolas" w:hAnsi="Consolas"/>
          <w:sz w:val="20"/>
          <w:szCs w:val="20"/>
        </w:rPr>
        <w:t xml:space="preserve">order_events</w:t>
      </w:r>
      <w:r>
        <w:t xml:space="preserve"> (gen invoice data, cập nhật báo cáo).</w:t>
      </w:r>
    </w:p>
    <w:p>
      <w:pPr>
        <w:spacing w:after="40"/>
      </w:pPr>
    </w:p>
    <w:p>
      <w:pPr>
        <w:pStyle w:val="Heading3"/>
      </w:pPr>
      <w:r>
        <w:t xml:space="preserve">13.4 Vận hành tài chính</w:t>
      </w:r>
    </w:p>
    <w:p>
      <w:pPr>
        <w:pStyle w:val="ListParagraph"/>
        <w:numPr>
          <w:ilvl w:val="0"/>
          <w:numId w:val="3"/>
        </w:numPr>
      </w:pPr>
      <w:r>
        <w:t xml:space="preserve">Job đối soát công nợ định kỳ (so tổng ledger vs đơn đã giao).</w:t>
      </w:r>
    </w:p>
    <w:p>
      <w:pPr>
        <w:pStyle w:val="ListParagraph"/>
        <w:numPr>
          <w:ilvl w:val="0"/>
          <w:numId w:val="3"/>
        </w:numPr>
      </w:pPr>
      <w:r>
        <w:t xml:space="preserve">Cảnh báo đại lý vượt hạn mức / quá hạn thanh toán (worker + notification).</w:t>
      </w:r>
    </w:p>
    <w:p>
      <w:pPr>
        <w:pStyle w:val="ListParagraph"/>
        <w:numPr>
          <w:ilvl w:val="0"/>
          <w:numId w:val="3"/>
        </w:numPr>
      </w:pPr>
      <w:r>
        <w:t xml:space="preserve">Backup giữ nguyên Vòng 1; nhấn mạnh PITR cho dữ liệu giao dịch.</w:t>
      </w: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14. Future Enhancements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Liên kết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Gắn đơn → lô trồng để truy xuất QR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M8–M11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Tồn kho theo nhiều kho (warehouse_id đã chừa)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M13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Tích hợp hóa đơn điện tử (HĐĐT) + nghĩa vụ thuế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tích hợp ngoài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Cổng thanh toán online (VNPay/Momo) cho khách lẻ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M7+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Bảng tổng hợp doanh số/công nợ (materialized view) cho dashboard BGĐ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M16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AI gợi ý chăm sóc lead / dự báo công nợ quá hạn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M15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15. ADR — Vòng 2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Quyết định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Bối cảnh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Lựa chọn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Đánh đổi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ADR-V2-01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Công nợ theo sổ cái (ledger)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Cần chính xác, truy vết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Append-only entries, số dư = tổng hợp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Truy vấn số dư nặng hơn; bù bằng bảng tổng hợp nếu cần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ADR-V2-02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Tách customer (B2C) và dealer (B2B)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Hành vi/giá/công nợ khác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 thực thể, order tham chiếu qua channel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Logic đặt đơn rẽ nhánh; rõ ràng hơn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ADR-V2-03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Giá tách bảng + lịch sử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Đổi giá thường xuyên, cần lịch sử &amp; 2 kênh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price_lists + product_prices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Thêm join; linh hoạt &amp; audit tốt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ADR-V2-04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Trừ tồn bằng transaction + FOR UPDATE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Chống lệch tồn khi đồng thời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Pessimistic lock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Giảm song song cục bộ; đúng đắn ưu tiên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ADR-V2-05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Snapshot giá/tên vào order_items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Đơn không được đổi khi giá đổi sau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Lưu bản sao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Trùng lặp dữ liệu; bất biến đơn hàng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ADR-V2-06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Idempotency key (Redis)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Chống double-submit đơn/thanh toán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Key TTL 24h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Thêm hạ tầng nhẹ; an toàn giao dịch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ADR-V2-07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Dealer Portal là app riêng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Cách ly B2B, RBAC theo dealer_id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Frontend thứ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Thêm build; bảo mật &amp; UX tốt hơn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spacing w:after="60"/>
      </w:pPr>
      <w:r>
        <w:t xml:space="preserve">*Hết tài liệu Vòng 2 (M4–M7). Đã khớp schema với Vòng 1. Vòng tiếp theo có thể là: code production cho một lát cắt (vd luồng đặt đơn end-to-end), hoặc kiến trúc ERP nông nghiệp M8–M11 (lô trồng → nhật ký → thu hoạch → QR truy xuất).*</w:t>
      </w:r>
    </w:p>
    <w:p>
      <w:pPr>
        <w:spacing w:after="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5"/>
        <w:szCs w:val="15"/>
      </w:rPr>
      <w:t xml:space="preserve">Trang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4" w:space="4"/>
      </w:pBdr>
      <w:jc w:val="right"/>
    </w:pPr>
    <w:r>
      <w:rPr>
        <w:color w:val="888888"/>
        <w:sz w:val="15"/>
        <w:szCs w:val="15"/>
      </w:rPr>
      <w:t xml:space="preserve">Sâm Bà Đen — Kiến trúc Enterprise · M4–M7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Be Vietnam Pro" w:cs="Be Vietnam Pro" w:eastAsia="Be Vietnam Pro" w:hAnsi="Be Vietnam Pro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Be Vietnam Pro" w:cs="Be Vietnam Pro" w:eastAsia="Be Vietnam Pro" w:hAnsi="Be Vietnam Pro"/>
      <w:b/>
      <w:bCs/>
      <w:color w:val="1B5E2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Be Vietnam Pro" w:cs="Be Vietnam Pro" w:eastAsia="Be Vietnam Pro" w:hAnsi="Be Vietnam Pro"/>
      <w:b/>
      <w:bCs/>
      <w:color w:val="A4161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Be Vietnam Pro" w:cs="Be Vietnam Pro" w:eastAsia="Be Vietnam Pro" w:hAnsi="Be Vietnam Pro"/>
      <w:b/>
      <w:b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2026-06-22T04:42:05.047Z</dcterms:created>
  <dcterms:modified xsi:type="dcterms:W3CDTF">2026-06-22T04:42:05.047Z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