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C2" w:rsidRDefault="00892290">
      <w:pPr>
        <w:tabs>
          <w:tab w:val="right" w:pos="9072"/>
        </w:tabs>
        <w:spacing w:after="24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Otthoni és kisvállalati hálózatok kialakítása (3-változat)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BA75C2" w:rsidRDefault="0089229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FONTOS! OLVASS EL!</w:t>
      </w:r>
    </w:p>
    <w:p w:rsidR="00BA75C2" w:rsidRDefault="00892290">
      <w:pPr>
        <w:spacing w:before="120" w:after="240" w:line="240" w:lineRule="auto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Üdvözöljük a Kandóban!  </w:t>
      </w:r>
    </w:p>
    <w:p w:rsidR="00BA75C2" w:rsidRDefault="00892290">
      <w:pPr>
        <w:spacing w:after="4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Iskolánkban a hálózatot módosítjuk. Az Ön munkájára a hálózatunk kiépítésében és karbantartásában számítunk. Kollegája már el is kezdte a munkát. Beszerezte a szükséges eszközöket, kábeleket és fizikailag összeállította a hálózatot. Itt hagyta Önnek a jegyzeteit, végezze el a szükséges beállításokat!</w:t>
      </w:r>
    </w:p>
    <w:p w:rsidR="00BA75C2" w:rsidRDefault="00892290">
      <w:pPr>
        <w:spacing w:after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Hálózati topológia</w:t>
      </w:r>
    </w:p>
    <w:p w:rsidR="00BA75C2" w:rsidRDefault="0068185B">
      <w:pPr>
        <w:spacing w:after="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>
            <wp:extent cx="5753100" cy="1767840"/>
            <wp:effectExtent l="0" t="0" r="0" b="3810"/>
            <wp:docPr id="1" name="Kép 1" descr="C:\Users\Tanulo\AppData\Local\Microsoft\Windows\INetCache\Content.Word\vizsga202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AppData\Local\Microsoft\Windows\INetCache\Content.Word\vizsga202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Nyissa meg az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alapvizsga_2022_3.pka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fájlt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r w:rsidR="00681A98">
        <w:rPr>
          <w:rFonts w:ascii="Times New Roman" w:hAnsi="Times New Roman" w:cs="Times New Roman"/>
          <w:sz w:val="24"/>
          <w:szCs w:val="24"/>
        </w:rPr>
        <w:t xml:space="preserve">Mentse el az állományt a következő néven: </w:t>
      </w:r>
      <w:proofErr w:type="spellStart"/>
      <w:r w:rsidR="00681A98">
        <w:rPr>
          <w:rFonts w:ascii="Times New Roman" w:hAnsi="Times New Roman" w:cs="Times New Roman"/>
          <w:b/>
          <w:sz w:val="24"/>
          <w:szCs w:val="24"/>
        </w:rPr>
        <w:t>VezetéknévKeresztnév-osztáy</w:t>
      </w:r>
      <w:proofErr w:type="spellEnd"/>
      <w:r w:rsidR="00681A98">
        <w:rPr>
          <w:rFonts w:ascii="Times New Roman" w:hAnsi="Times New Roman" w:cs="Times New Roman"/>
          <w:sz w:val="24"/>
          <w:szCs w:val="24"/>
        </w:rPr>
        <w:t xml:space="preserve"> (pl.: Kis János 10</w:t>
      </w:r>
      <w:proofErr w:type="gramStart"/>
      <w:r w:rsidR="00681A98">
        <w:rPr>
          <w:rFonts w:ascii="Times New Roman" w:hAnsi="Times New Roman" w:cs="Times New Roman"/>
          <w:sz w:val="24"/>
          <w:szCs w:val="24"/>
        </w:rPr>
        <w:t>.C</w:t>
      </w:r>
      <w:proofErr w:type="gramEnd"/>
      <w:r w:rsidR="00681A98">
        <w:rPr>
          <w:rFonts w:ascii="Times New Roman" w:hAnsi="Times New Roman" w:cs="Times New Roman"/>
          <w:sz w:val="24"/>
          <w:szCs w:val="24"/>
        </w:rPr>
        <w:t xml:space="preserve"> -&gt;KisJanos-10c.pka).</w:t>
      </w:r>
      <w:r w:rsidR="00681A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konfigurálásánál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K1-PC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használható a konzolkapcsolat létrehozásához.</w:t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Helyezze el a meglévő eszközök mellé a topológiának megfelelően a többi eszközt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K2</w:t>
      </w:r>
      <w:r w:rsidR="00681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noBreakHyphen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SW2, K2-PC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állítsa be a display nevüket és kösse össze a megfelelő kábelezéssel!</w:t>
      </w:r>
    </w:p>
    <w:p w:rsidR="00BA75C2" w:rsidRDefault="008922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Állítsa be az IP címeket a következő táblázat alapján:</w:t>
      </w:r>
    </w:p>
    <w:tbl>
      <w:tblPr>
        <w:tblStyle w:val="a"/>
        <w:tblW w:w="76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220"/>
        <w:gridCol w:w="3592"/>
      </w:tblGrid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Eszköz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Interfész</w:t>
            </w:r>
          </w:p>
        </w:tc>
        <w:tc>
          <w:tcPr>
            <w:tcW w:w="3592" w:type="dxa"/>
          </w:tcPr>
          <w:p w:rsidR="00BA75C2" w:rsidRDefault="008922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IP-cím/</w:t>
            </w:r>
            <w:proofErr w:type="gramStart"/>
            <w:r>
              <w:rPr>
                <w:b/>
                <w:i/>
                <w:sz w:val="28"/>
                <w:szCs w:val="28"/>
              </w:rPr>
              <w:t>maszk</w:t>
            </w:r>
            <w:proofErr w:type="gramEnd"/>
          </w:p>
        </w:tc>
      </w:tr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3592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192.168.30.1/27</w:t>
            </w:r>
          </w:p>
        </w:tc>
      </w:tr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3592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192.168.30.33/29</w:t>
            </w:r>
          </w:p>
        </w:tc>
      </w:tr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SULI-WIFI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592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192.168.100.1/24</w:t>
            </w:r>
          </w:p>
        </w:tc>
      </w:tr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K1-SW1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3592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megfelelő hálózat második kiosztható címe</w:t>
            </w:r>
          </w:p>
        </w:tc>
      </w:tr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K2-PC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:rsidR="00681A98" w:rsidRDefault="00681A98" w:rsidP="00681A98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megfelelő hálózat utolsó kiosztható címe</w:t>
            </w:r>
          </w:p>
          <w:p w:rsidR="00BA75C2" w:rsidRDefault="00681A98" w:rsidP="00681A98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Adja meg a megfelelő átjáró címét is.</w:t>
            </w:r>
          </w:p>
        </w:tc>
      </w:tr>
      <w:tr w:rsidR="00BA75C2">
        <w:trPr>
          <w:jc w:val="center"/>
        </w:trPr>
        <w:tc>
          <w:tcPr>
            <w:tcW w:w="283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SULI-Tablet, </w:t>
            </w:r>
          </w:p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SULI-Laptop</w:t>
            </w:r>
          </w:p>
        </w:tc>
        <w:tc>
          <w:tcPr>
            <w:tcW w:w="1220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:rsidR="00BA75C2" w:rsidRDefault="0089229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K1-PC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nem éri el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K2-PC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-t, nem működik a kommunikáció. Hárítsa el az esetleges kapcsolódási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problémát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K1-SW1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-en végezze el a következő alap- és biztonsági beállításokat: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 eszköz neve legyen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K1-SW1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privilegizált módot védő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titkosított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jelszó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kando2022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legyen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telnet jelszó pedig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kando</w:t>
      </w:r>
      <w:proofErr w:type="spellEnd"/>
      <w:r w:rsidR="000065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0065E9" w:rsidRPr="000065E9">
        <w:rPr>
          <w:rFonts w:ascii="Times New Roman" w:eastAsia="Times New Roman" w:hAnsi="Times New Roman" w:cs="Times New Roman"/>
          <w:sz w:val="24"/>
          <w:szCs w:val="24"/>
        </w:rPr>
        <w:t>legyen</w:t>
      </w:r>
      <w:bookmarkEnd w:id="0"/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összes jelszó titkosítva legyen tárolva a konfigurációba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mentse a konfigurációt</w:t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Konfiguráljon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távoli hozzáférést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routerhez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állítsa be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KR2022.local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tartomány/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nevet! Az RSA kulcsgenerálásnál állítson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1024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bites modulust! Használja az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SSH 2</w:t>
      </w:r>
      <w:r>
        <w:rPr>
          <w:rFonts w:ascii="Times New Roman" w:eastAsia="Times New Roman" w:hAnsi="Times New Roman" w:cs="Times New Roman"/>
          <w:sz w:val="24"/>
          <w:szCs w:val="24"/>
        </w:rPr>
        <w:t>-es verzióját!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az SSH felhasználónév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KRadmin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jelszó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KRroot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titkosítatlan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verziót használja) legyen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állítsa be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VTY 0 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vonalakon, hogy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csak SSH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lehessen belépni távolról és a hitelesítéshez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helyi adatbázist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használja az eszköz!</w:t>
      </w:r>
    </w:p>
    <w:p w:rsidR="00BA75C2" w:rsidRDefault="00BA75C2">
      <w:p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SULI-WIFI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beállításai: 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címe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192.168.100.1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maszk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255.255.255.0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192.168.100.</w:t>
      </w:r>
      <w:r w:rsidR="0068185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címtől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osszon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 címeket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gépnek!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szerverként adja meg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KR-Server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címét! </w:t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SULI-WIFI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eszközön a következő vezeték nélküli beállításokat végezze el: 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vezeték nélküli hálózat neve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KRsuli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legyen. 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használjon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titkosítást, </w:t>
      </w:r>
    </w:p>
    <w:p w:rsidR="00BA75C2" w:rsidRDefault="00892290">
      <w:pPr>
        <w:numPr>
          <w:ilvl w:val="0"/>
          <w:numId w:val="2"/>
        </w:numPr>
        <w:spacing w:after="0" w:line="36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kulcs </w:t>
      </w:r>
      <w:r w:rsidR="00064B4D">
        <w:rPr>
          <w:rFonts w:ascii="Times New Roman" w:eastAsia="Times New Roman" w:hAnsi="Times New Roman" w:cs="Times New Roman"/>
          <w:b/>
          <w:sz w:val="24"/>
          <w:szCs w:val="24"/>
        </w:rPr>
        <w:t>ABC1234567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legyen! </w:t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SULI-laptop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 tegyen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WPC300N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típusú hálózati kártyát, és csatlakoztassa a vezeték nélküli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routerhez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valamint az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GUEST-Tablet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 is csatlakoztassa a hálózathoz! </w:t>
      </w:r>
    </w:p>
    <w:p w:rsidR="00BA75C2" w:rsidRDefault="00892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425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SULI-laptop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ról tesztelje a külső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KR-Server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weboldalának elérhetőségét, és az SSH belépést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routerre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BA75C2" w:rsidRDefault="0089229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0"/>
        <w:tblW w:w="81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860"/>
        <w:gridCol w:w="570"/>
        <w:gridCol w:w="766"/>
      </w:tblGrid>
      <w:tr w:rsidR="00BA75C2">
        <w:trPr>
          <w:trHeight w:val="288"/>
        </w:trPr>
        <w:tc>
          <w:tcPr>
            <w:tcW w:w="8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75C2" w:rsidRDefault="0089229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Otthoni és kisvállalati hálózatok kialakítása – pontozólap</w:t>
            </w:r>
          </w:p>
          <w:p w:rsidR="00BA75C2" w:rsidRDefault="00BA75C2">
            <w:pPr>
              <w:spacing w:after="0" w:line="240" w:lineRule="auto"/>
              <w:rPr>
                <w:b/>
                <w:color w:val="000000"/>
              </w:rPr>
            </w:pPr>
          </w:p>
          <w:tbl>
            <w:tblPr>
              <w:tblStyle w:val="a1"/>
              <w:tblW w:w="58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580"/>
              <w:gridCol w:w="1240"/>
            </w:tblGrid>
            <w:tr w:rsidR="00BA75C2">
              <w:trPr>
                <w:trHeight w:val="441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A75C2" w:rsidRDefault="00BA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</w:tcPr>
                <w:p w:rsidR="00BA75C2" w:rsidRDefault="00BA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A75C2">
              <w:trPr>
                <w:trHeight w:val="699"/>
                <w:jc w:val="center"/>
              </w:trPr>
              <w:tc>
                <w:tcPr>
                  <w:tcW w:w="4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A75C2" w:rsidRDefault="00892290">
                  <w:pPr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Feladatrész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Pont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konzol kapcsolat létrehozása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2 eszköz elhelyezése és összekötés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 xml:space="preserve">A </w:t>
                  </w:r>
                  <w:r w:rsidR="00064B4D">
                    <w:rPr>
                      <w:i/>
                      <w:color w:val="000000"/>
                    </w:rPr>
                    <w:t>K1-PCn az átjáró kijavítása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 címek beállítása a táblázat alapján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 xml:space="preserve">IP és </w:t>
                  </w:r>
                  <w:proofErr w:type="gramStart"/>
                  <w:r>
                    <w:rPr>
                      <w:i/>
                      <w:iCs/>
                      <w:color w:val="000000"/>
                    </w:rPr>
                    <w:t>maszk</w:t>
                  </w:r>
                  <w:proofErr w:type="gramEnd"/>
                  <w:r>
                    <w:rPr>
                      <w:i/>
                      <w:iCs/>
                      <w:color w:val="000000"/>
                    </w:rPr>
                    <w:t xml:space="preserve"> beírása a </w:t>
                  </w:r>
                  <w:r>
                    <w:rPr>
                      <w:i/>
                      <w:color w:val="000000"/>
                    </w:rPr>
                    <w:t>KR-en (G0/0)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a G0/0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 xml:space="preserve">IP és maszk beírása </w:t>
                  </w:r>
                  <w:proofErr w:type="gramStart"/>
                  <w:r>
                    <w:rPr>
                      <w:i/>
                      <w:iCs/>
                      <w:color w:val="000000"/>
                    </w:rPr>
                    <w:t>a</w:t>
                  </w:r>
                  <w:proofErr w:type="gramEnd"/>
                  <w:r>
                    <w:rPr>
                      <w:i/>
                      <w:iCs/>
                      <w:color w:val="000000"/>
                    </w:rPr>
                    <w:t xml:space="preserve"> </w:t>
                  </w:r>
                  <w:proofErr w:type="spellStart"/>
                  <w:r w:rsidR="00892290">
                    <w:rPr>
                      <w:i/>
                      <w:color w:val="000000"/>
                    </w:rPr>
                    <w:t>a</w:t>
                  </w:r>
                  <w:proofErr w:type="spellEnd"/>
                  <w:r w:rsidR="00892290">
                    <w:rPr>
                      <w:i/>
                      <w:color w:val="000000"/>
                    </w:rPr>
                    <w:t xml:space="preserve"> </w:t>
                  </w:r>
                  <w:r>
                    <w:rPr>
                      <w:i/>
                      <w:color w:val="000000"/>
                    </w:rPr>
                    <w:t>KR-en (G0/1)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a G0/1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proofErr w:type="spellStart"/>
                  <w:r>
                    <w:rPr>
                      <w:i/>
                      <w:color w:val="000000"/>
                    </w:rPr>
                    <w:t>WiFi</w:t>
                  </w:r>
                  <w:proofErr w:type="spellEnd"/>
                  <w:r>
                    <w:rPr>
                      <w:i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</w:rPr>
                    <w:t>router</w:t>
                  </w:r>
                  <w:proofErr w:type="spellEnd"/>
                  <w:r>
                    <w:rPr>
                      <w:i/>
                      <w:color w:val="000000"/>
                    </w:rPr>
                    <w:t xml:space="preserve"> LAN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K1</w:t>
                  </w:r>
                  <w:r w:rsidR="00892290">
                    <w:rPr>
                      <w:i/>
                      <w:color w:val="000000"/>
                    </w:rPr>
                    <w:t>-SW1 VLAN1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280370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280370" w:rsidRDefault="00280370" w:rsidP="0028037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K1-SW1 VLAN1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280370" w:rsidRDefault="0028037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K2</w:t>
                  </w:r>
                  <w:r w:rsidR="00892290">
                    <w:rPr>
                      <w:i/>
                      <w:color w:val="000000"/>
                    </w:rPr>
                    <w:t>-PC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K2</w:t>
                  </w:r>
                  <w:r w:rsidR="00892290">
                    <w:rPr>
                      <w:i/>
                      <w:color w:val="000000"/>
                    </w:rPr>
                    <w:t>-PC átjáró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L</w:t>
                  </w:r>
                  <w:r w:rsidR="009E5DDE">
                    <w:rPr>
                      <w:i/>
                      <w:color w:val="000000"/>
                    </w:rPr>
                    <w:t>aptop DHCP-re 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 </w:t>
                  </w:r>
                  <w:r w:rsidR="00064B4D">
                    <w:rPr>
                      <w:color w:val="000000"/>
                    </w:rPr>
                    <w:t>K1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SW1-en alap- és biztonsági beállítások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 xml:space="preserve">átnevezés </w:t>
                  </w:r>
                  <w:r w:rsidR="00064B4D">
                    <w:rPr>
                      <w:i/>
                      <w:color w:val="000000"/>
                    </w:rPr>
                    <w:t>K1</w:t>
                  </w:r>
                  <w:r>
                    <w:rPr>
                      <w:i/>
                      <w:color w:val="000000"/>
                    </w:rPr>
                    <w:t>-SW1-re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privilegizált m</w:t>
                  </w:r>
                  <w:r w:rsidR="00064B4D">
                    <w:rPr>
                      <w:i/>
                      <w:color w:val="000000"/>
                    </w:rPr>
                    <w:t xml:space="preserve">ódot védő jelszó 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280370">
                  <w:pPr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telnet 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 xml:space="preserve">az összes jelszó titkosítva 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elmenti a konfigurációt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SSH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proofErr w:type="spellStart"/>
                  <w:r>
                    <w:rPr>
                      <w:i/>
                      <w:color w:val="000000"/>
                    </w:rPr>
                    <w:t>domain</w:t>
                  </w:r>
                  <w:proofErr w:type="spellEnd"/>
                  <w:r>
                    <w:rPr>
                      <w:i/>
                      <w:color w:val="000000"/>
                    </w:rPr>
                    <w:t xml:space="preserve"> név 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felhasználónév</w:t>
                  </w:r>
                  <w:r w:rsidR="00064B4D">
                    <w:rPr>
                      <w:i/>
                      <w:color w:val="000000"/>
                    </w:rPr>
                    <w:t xml:space="preserve"> és jelszó 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SSHv2 verzió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proofErr w:type="spellStart"/>
                  <w:r>
                    <w:rPr>
                      <w:i/>
                      <w:color w:val="000000"/>
                    </w:rPr>
                    <w:t>vty</w:t>
                  </w:r>
                  <w:proofErr w:type="spellEnd"/>
                  <w:r>
                    <w:rPr>
                      <w:i/>
                      <w:color w:val="000000"/>
                    </w:rPr>
                    <w:t xml:space="preserve"> helyi hitelesítés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proofErr w:type="spellStart"/>
                  <w:r>
                    <w:rPr>
                      <w:i/>
                      <w:color w:val="000000"/>
                    </w:rPr>
                    <w:t>vty</w:t>
                  </w:r>
                  <w:proofErr w:type="spellEnd"/>
                  <w:r>
                    <w:rPr>
                      <w:i/>
                      <w:color w:val="000000"/>
                    </w:rPr>
                    <w:t xml:space="preserve"> vonalon csak SSH engedélyezése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 w:rsidP="00064B4D"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Az </w:t>
                  </w:r>
                  <w:proofErr w:type="spellStart"/>
                  <w:r>
                    <w:rPr>
                      <w:color w:val="000000"/>
                    </w:rPr>
                    <w:t>WiFi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router</w:t>
                  </w:r>
                  <w:proofErr w:type="spellEnd"/>
                  <w:r>
                    <w:rPr>
                      <w:color w:val="000000"/>
                    </w:rPr>
                    <w:t xml:space="preserve">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Megfelelő SSID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WEP</w:t>
                  </w:r>
                  <w:r w:rsidR="0005045D">
                    <w:rPr>
                      <w:i/>
                      <w:color w:val="000000"/>
                    </w:rPr>
                    <w:t xml:space="preserve"> kiválasztása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 w:rsidP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K</w:t>
                  </w:r>
                  <w:r w:rsidR="00892290">
                    <w:rPr>
                      <w:i/>
                      <w:color w:val="000000"/>
                    </w:rPr>
                    <w:t>ulcs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DHCP tartomány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DNS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064B4D">
                  <w:pPr>
                    <w:spacing w:after="0" w:line="240" w:lineRule="auto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L</w:t>
                  </w:r>
                  <w:r w:rsidR="00892290">
                    <w:rPr>
                      <w:i/>
                      <w:color w:val="000000"/>
                    </w:rPr>
                    <w:t xml:space="preserve">aptop és </w:t>
                  </w:r>
                  <w:proofErr w:type="spellStart"/>
                  <w:r w:rsidR="00892290">
                    <w:rPr>
                      <w:i/>
                      <w:color w:val="000000"/>
                    </w:rPr>
                    <w:t>tablet</w:t>
                  </w:r>
                  <w:proofErr w:type="spellEnd"/>
                  <w:r w:rsidR="00892290">
                    <w:rPr>
                      <w:i/>
                      <w:color w:val="000000"/>
                    </w:rPr>
                    <w:t xml:space="preserve"> csatlakoztatása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BA75C2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A75C2" w:rsidRDefault="00BA75C2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BA75C2" w:rsidRDefault="00892290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</w:t>
                  </w:r>
                </w:p>
              </w:tc>
            </w:tr>
          </w:tbl>
          <w:p w:rsidR="00BA75C2" w:rsidRDefault="00BA75C2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BA75C2">
        <w:trPr>
          <w:trHeight w:val="441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75C2" w:rsidRDefault="00BA75C2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75C2" w:rsidRDefault="00BA7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75C2" w:rsidRDefault="00BA7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75C2" w:rsidRDefault="00BA75C2"/>
    <w:sectPr w:rsidR="00BA75C2">
      <w:headerReference w:type="default" r:id="rId9"/>
      <w:footerReference w:type="default" r:id="rId10"/>
      <w:pgSz w:w="11906" w:h="16838"/>
      <w:pgMar w:top="1417" w:right="1417" w:bottom="1417" w:left="1417" w:header="142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ED9" w:rsidRDefault="00093ED9">
      <w:pPr>
        <w:spacing w:after="0" w:line="240" w:lineRule="auto"/>
      </w:pPr>
      <w:r>
        <w:separator/>
      </w:r>
    </w:p>
  </w:endnote>
  <w:endnote w:type="continuationSeparator" w:id="0">
    <w:p w:rsidR="00093ED9" w:rsidRDefault="0009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gette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5C2" w:rsidRDefault="008922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ourgette" w:eastAsia="Courgette" w:hAnsi="Courgette" w:cs="Courgette"/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65E9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ED9" w:rsidRDefault="00093ED9">
      <w:pPr>
        <w:spacing w:after="0" w:line="240" w:lineRule="auto"/>
      </w:pPr>
      <w:r>
        <w:separator/>
      </w:r>
    </w:p>
  </w:footnote>
  <w:footnote w:type="continuationSeparator" w:id="0">
    <w:p w:rsidR="00093ED9" w:rsidRDefault="0009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5C2" w:rsidRDefault="0089229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70C0"/>
        <w:sz w:val="28"/>
        <w:szCs w:val="28"/>
      </w:rPr>
    </w:pPr>
    <w:r>
      <w:rPr>
        <w:noProof/>
        <w:color w:val="000000"/>
      </w:rPr>
      <w:drawing>
        <wp:inline distT="0" distB="0" distL="0" distR="0">
          <wp:extent cx="693000" cy="720562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3000" cy="720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70C0"/>
        <w:sz w:val="28"/>
        <w:szCs w:val="28"/>
      </w:rPr>
      <w:t xml:space="preserve">    Miskolci SZC Kandó Kálmán Informatikai Technikum</w:t>
    </w:r>
    <w:r>
      <w:rPr>
        <w:b/>
        <w:color w:val="0070C0"/>
      </w:rPr>
      <w:t xml:space="preserve">      </w:t>
    </w:r>
    <w:r>
      <w:rPr>
        <w:b/>
        <w:noProof/>
        <w:color w:val="000000"/>
        <w:sz w:val="40"/>
        <w:szCs w:val="40"/>
      </w:rPr>
      <w:drawing>
        <wp:inline distT="0" distB="0" distL="0" distR="0">
          <wp:extent cx="666750" cy="666750"/>
          <wp:effectExtent l="0" t="0" r="0" b="0"/>
          <wp:docPr id="6" name="image1.jpg" descr="D:\Dokumentumok\KANDÓ_LOGÓ\2017\KANDÓ_LOGO_201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Dokumentumok\KANDÓ_LOGÓ\2017\KANDÓ_LOGO_2017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A75C2" w:rsidRDefault="00BA75C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538D9"/>
    <w:multiLevelType w:val="multilevel"/>
    <w:tmpl w:val="23084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259A2"/>
    <w:multiLevelType w:val="multilevel"/>
    <w:tmpl w:val="D54076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3811BE0"/>
    <w:multiLevelType w:val="multilevel"/>
    <w:tmpl w:val="3CA6FF08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C2"/>
    <w:rsid w:val="000065E9"/>
    <w:rsid w:val="0005045D"/>
    <w:rsid w:val="00064B4D"/>
    <w:rsid w:val="00093ED9"/>
    <w:rsid w:val="00280370"/>
    <w:rsid w:val="003F6303"/>
    <w:rsid w:val="0068185B"/>
    <w:rsid w:val="00681A98"/>
    <w:rsid w:val="007D4DE4"/>
    <w:rsid w:val="00892290"/>
    <w:rsid w:val="009E5DDE"/>
    <w:rsid w:val="00B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FA82"/>
  <w15:docId w15:val="{13BB929C-8435-4D31-A1FF-ABA8254F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3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1eWFtW3ELI6829fm8aPzFISIHA==">AMUW2mU8EQfoudxFcznwS7M9qRl2rq/jGFxOboDHpX4/383u/CyzK2s+wNnTUmhoz//DC+avEVvM4rxdnt7HblgL8MARTOLje7xBNoZIgB/4ioVEprLxeL4JrphaedMz41NWb2PPOBNj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Szakgimnáziuma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Oláh Katalin</dc:creator>
  <cp:lastModifiedBy>Lazar</cp:lastModifiedBy>
  <cp:revision>6</cp:revision>
  <dcterms:created xsi:type="dcterms:W3CDTF">2022-03-26T09:22:00Z</dcterms:created>
  <dcterms:modified xsi:type="dcterms:W3CDTF">2022-06-03T08:41:00Z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