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Filtering the Brothers Grimm</w:t>
      </w:r>
    </w:p>
    <w:p>
      <w:pPr/>
      <w:r>
        <w:t>“Human Morality” | 16 tales from Kinder- und Hausmärchen | Part 1 The reference is the final 1857 KHM edition, containing 200 main tales. The 16 works analysed below are a selected first part, not a claim that all 200 were examined.</w:t>
      </w:r>
    </w:p>
    <w:p>
      <w:pPr/>
      <w:r>
        <w:t>FILTER RULES Animal = human (temporary hypothesis). Kinship, rank, and magic do not excuse aggression. Orders and manipulation intended to cause physical harm are also aggression. An AI judge establishes guilt; a living victim selects punishment. For a deceased victim, voluntary sworn system members vote, and the majority decides. Punishing a proven aggressor is defined as justice, not fresh aggression.</w:t>
      </w:r>
    </w:p>
    <w:p>
      <w:pPr/>
      <w:r>
        <w:t>GERMAN LEGAL BENCHMARK Maximum penalties come from Germany’s current Criminal Code (StGB), checked 17 October 2026. A moral finding does not automatically prove the elements of a German criminal offence. Germany has abolished the death penalty. A life sentence is not an automatic release after 15 years. All quoted votes and remarks are imagined, not collected responses.</w:t>
      </w:r>
    </w:p>
    <w:p>
      <w:pPr>
        <w:pStyle w:val="Heading2"/>
      </w:pPr>
      <w:r>
        <w:t>001 The Frog King</w:t>
      </w:r>
    </w:p>
    <w:p>
      <w:pPr/>
      <w:r>
        <w:t>THE ACT The frog retrieves the princess’s golden ball, then insists on sharing her table and bed. Her father orders her to comply. She throws the frog against a wall; he turns into a prince.</w:t>
      </w:r>
    </w:p>
    <w:p>
      <w:pPr/>
      <w:r>
        <w:t>MORAL VERDICT The frog — coercion of intimacy; the king — coercion through authority. A promise in return for a ball does not cancel the princess’s right to refuse sharing a bed. The violent throw is a response to coercion, not the princess initiating aggression.</w:t>
      </w:r>
    </w:p>
    <w:p>
      <w:pPr/>
      <w:r>
        <w:t>GERMAN LEGAL CEILING StGB §240: coercion by force or threat of serious harm carries up to 3 years. Mere moral pressure does not automatically satisfy the narrower criminal-law definition.</w:t>
      </w:r>
    </w:p>
    <w:p>
      <w:pPr/>
      <w:r>
        <w:t>SIMULATED DECISION Surviving victim’s simulated response: “My ball was not a contract for my body. Stop compelling me.” The criminal-law ceiling is 3 years under §240 if its elements are met.</w:t>
      </w:r>
    </w:p>
    <w:p>
      <w:pPr/>
      <w:r>
        <w:t>Story text: https://www.grimmstories.com/en/grimm_fairy-tales/the_frog_king_or_iron_henry</w:t>
      </w:r>
    </w:p>
    <w:p>
      <w:pPr>
        <w:pStyle w:val="Heading2"/>
      </w:pPr>
      <w:r>
        <w:t>002 Cat and Mouse in Partnership</w:t>
      </w:r>
    </w:p>
    <w:p>
      <w:pPr/>
      <w:r>
        <w:t>THE ACT The cat secretly consumes their shared winter food, inventing three christening invitations. When the mouse uncovers the lies, the cat threatens and swallows her.</w:t>
      </w:r>
    </w:p>
    <w:p>
      <w:pPr/>
      <w:r>
        <w:t>MORAL VERDICT The cat is guilty of taking joint property, deceit, and intentional killing. “One more word and I will eat you” precedes the killing. Friendship made the victim vulnerable; it did not excuse the betrayal.</w:t>
      </w:r>
    </w:p>
    <w:p>
      <w:pPr/>
      <w:r>
        <w:t>GERMAN LEGAL CEILING StGB §211 (treacherous murder): life imprisonment; the stolen shared provisions also correspond to §242 (up to 5 years). A life sentence is not mechanically added to fixed terms.</w:t>
      </w:r>
    </w:p>
    <w:p>
      <w:pPr/>
      <w:r>
        <w:t>SIMULATED DECISION The mouse is dead. Nine sworn members vote: 7 for life, 2 for 15 years. A dissenter says, “It happened in an argument.” The majority answers, “She stole the food first, then killed to silence the witness.” Decision: life.</w:t>
      </w:r>
    </w:p>
    <w:p>
      <w:pPr/>
      <w:r>
        <w:t>Story text: https://www.grimmstories.com/en/grimm_fairy-tales/cat_and_mouse_in_partnership</w:t>
      </w:r>
    </w:p>
    <w:p>
      <w:pPr>
        <w:pStyle w:val="Heading2"/>
      </w:pPr>
      <w:r>
        <w:t>005 The Wolf and the Seven Young Kids</w:t>
      </w:r>
    </w:p>
    <w:p>
      <w:pPr/>
      <w:r>
        <w:t>THE ACT The wolf changes his voice and disguises his paws, impersonates the mother, and swallows six kids. Their mother cuts them out alive; later the wolf drowns after stones are put inside him.</w:t>
      </w:r>
    </w:p>
    <w:p>
      <w:pPr/>
      <w:r>
        <w:t>MORAL VERDICT The wolf is guilty of six attempted murders using deceit. Not six completed murders: the kids survive. His threat to eat the miller is another act of aggression. The rescue is protection; the wolf’s subsequent death is punishment of a proven aggressor, not fresh aggression under the system.</w:t>
      </w:r>
    </w:p>
    <w:p>
      <w:pPr/>
      <w:r>
        <w:t>GERMAN LEGAL CEILING StGB §§211 and 22–23: attempted aggravated murder can carry life imprisonment; §241: threatening a serious crime, up to 2 years.</w:t>
      </w:r>
    </w:p>
    <w:p>
      <w:pPr/>
      <w:r>
        <w:t>SIMULATED DECISION All six victims survive and retain the right to decide punishment. One says, “He knew we were children, and swallowed us anyway.” Their simulated joint demand is life; outsiders cannot replace the living victims with a jury.</w:t>
      </w:r>
    </w:p>
    <w:p>
      <w:pPr/>
      <w:r>
        <w:t>Story text: https://www.grimmstories.com/en/grimm_fairy-tales/the_wolf_and_the_seven_little_goats</w:t>
      </w:r>
    </w:p>
    <w:p>
      <w:pPr>
        <w:pStyle w:val="Heading2"/>
      </w:pPr>
      <w:r>
        <w:t>012 Rapunzel</w:t>
      </w:r>
    </w:p>
    <w:p>
      <w:pPr/>
      <w:r>
        <w:t>THE ACT The sorceress takes the girl from her parents and locks her in a tower without stairs or a door. When Rapunzel meets the prince in secret, the sorceress banishes her to a wilderness.</w:t>
      </w:r>
    </w:p>
    <w:p>
      <w:pPr/>
      <w:r>
        <w:t>MORAL VERDICT The sorceress is guilty of prolonged deprivation of liberty. A parental bargain does not turn a daughter into transferable property. Punishing her for love extends the same control.</w:t>
      </w:r>
    </w:p>
    <w:p>
      <w:pPr/>
      <w:r>
        <w:t>GERMAN LEGAL CEILING StGB §239(3): deprivation of liberty for more than a week carries up to 10 years. Child abduction may raise §235 questions, but no additional conduct is invented.</w:t>
      </w:r>
    </w:p>
    <w:p>
      <w:pPr/>
      <w:r>
        <w:t>SIMULATED DECISION Rapunzel survives and decides herself. Simulated words: “Give me back the years I spent in the tower. I choose ten years in prison.” Decision: 10 years under the chosen German benchmark.</w:t>
      </w:r>
    </w:p>
    <w:p>
      <w:pPr/>
      <w:r>
        <w:t>Story text: https://www.grimmstories.com/en/grimm_fairy-tales/rapunzel</w:t>
      </w:r>
    </w:p>
    <w:p>
      <w:pPr>
        <w:pStyle w:val="Heading2"/>
      </w:pPr>
      <w:r>
        <w:t>015 Hansel and Gretel</w:t>
      </w:r>
    </w:p>
    <w:p>
      <w:pPr/>
      <w:r>
        <w:t>THE ACT The stepmother proposes abandoning the children in the woods; the father agrees and participates. The witch confines Hansel and plans to eat both children. Gretel pushes the witch into the oven and saves her brother.</w:t>
      </w:r>
    </w:p>
    <w:p>
      <w:pPr/>
      <w:r>
        <w:t>MORAL VERDICT The stepmother initiates dangerous abandonment; the father participates. The witch attempts to murder the children. Gretel’s act protects them against an attacker: defence, not fresh aggression.</w:t>
      </w:r>
    </w:p>
    <w:p>
      <w:pPr/>
      <w:r>
        <w:t>GERMAN LEGAL CEILING StGB §221(2): endangering one’s children by abandonment, up to 10 years; §§211, 22–23: attempted treacherous murder, potentially life.</w:t>
      </w:r>
    </w:p>
    <w:p>
      <w:pPr/>
      <w:r>
        <w:t>SIMULATED DECISION Hansel says, “She was fattening me up to die.” Gretel answers, “I had to save us both.” Their simulated decision for the witch, had she survived, is life. They demand the 10-year maximum for the abandoning adults.</w:t>
      </w:r>
    </w:p>
    <w:p>
      <w:pPr/>
      <w:r>
        <w:t>Story text: https://www.grimmstories.com/en/grimm_fairy-tales/hansel_and_gretel</w:t>
      </w:r>
    </w:p>
    <w:p>
      <w:pPr>
        <w:pStyle w:val="Heading2"/>
      </w:pPr>
      <w:r>
        <w:t>019 The Fisherman and His Wife</w:t>
      </w:r>
    </w:p>
    <w:p>
      <w:pPr/>
      <w:r>
        <w:t>THE ACT The fisherman catches a speaking flounder, learns it is an enchanted prince, and releases it. His wife asks for ever greater privileges; he returns repeatedly to deliver her requests.</w:t>
      </w:r>
    </w:p>
    <w:p>
      <w:pPr/>
      <w:r>
        <w:t>MORAL VERDICT The fisherman is not guilty of aggression: he frees a sentient captive. Greed and excessive demands are unattractive, but not automatically attacks. A fish granting requests voluntarily is not thereby being coerced.</w:t>
      </w:r>
    </w:p>
    <w:p>
      <w:pPr/>
      <w:r>
        <w:t>GERMAN LEGAL CEILING No German criminal penalty arises from the stated acts: no established assault, theft, or coercion. Maximum punishment: none.</w:t>
      </w:r>
    </w:p>
    <w:p>
      <w:pPr/>
      <w:r>
        <w:t>SIMULATED DECISION Simulated filter conclusion: “Disliking a personality is not an indictment.” Neither spouse is convicted on these facts; the fish remains free.</w:t>
      </w:r>
    </w:p>
    <w:p>
      <w:pPr/>
      <w:r>
        <w:t>Story text: https://www.grimmstories.com/en/grimm_fairy-tales/the_fisherman_and_his_wife</w:t>
      </w:r>
    </w:p>
    <w:p>
      <w:pPr>
        <w:pStyle w:val="Heading2"/>
      </w:pPr>
      <w:r>
        <w:t>021 Cinderella</w:t>
      </w:r>
    </w:p>
    <w:p>
      <w:pPr/>
      <w:r>
        <w:t>THE ACT The stepmother and daughters degrade Cinderella, overwork her, and bar her from the celebration. The stepmother tells her own daughters to cut parts of their feet to fit the slipper; they obey.</w:t>
      </w:r>
    </w:p>
    <w:p>
      <w:pPr/>
      <w:r>
        <w:t>MORAL VERDICT The stepmother commits psychological aggression and authority-based manipulation that causes self-injury. “Cut off your toe/heel and become queen” pushes daughters into physical harm. Excluding Cinderella from a party is not identical to battery; the acts must be distinguished.</w:t>
      </w:r>
    </w:p>
    <w:p>
      <w:pPr/>
      <w:r>
        <w:t>GERMAN LEGAL CEILING StGB §226: serious injury causing lasting loss of function, up to 10 years; intentional infliction under §226(2) can run to 15 years via §38. Speech alone does not establish criminal participation without the required elements.</w:t>
      </w:r>
    </w:p>
    <w:p>
      <w:pPr/>
      <w:r>
        <w:t>SIMULATED DECISION Both daughters survive. One says, “Mother told me pain was the price of a crown.” They simulate a demand of 15 years for intentionally caused grievous harm; Cinderella separately condemns coercion and humiliation.</w:t>
      </w:r>
    </w:p>
    <w:p>
      <w:pPr/>
      <w:r>
        <w:t>Story text: https://www.grimmstories.com/en/grimm_fairy-tales/aschenputtel</w:t>
      </w:r>
    </w:p>
    <w:p>
      <w:pPr>
        <w:pStyle w:val="Heading2"/>
      </w:pPr>
      <w:r>
        <w:t>026 Little Red Riding Hood</w:t>
      </w:r>
    </w:p>
    <w:p>
      <w:pPr/>
      <w:r>
        <w:t>THE ACT The wolf deceives his way to the grandmother, swallows her and the girl. A huntsman cuts open the wolf and rescues both alive. Later the girl and grandmother defeat a second wolf.</w:t>
      </w:r>
    </w:p>
    <w:p>
      <w:pPr/>
      <w:r>
        <w:t>MORAL VERDICT The first wolf is guilty of two attempted murders. Both victims survive in Grimm’s version. Calling them two completed murders would be factually wrong. The huntsman performs a rescue, not an attack.</w:t>
      </w:r>
    </w:p>
    <w:p>
      <w:pPr/>
      <w:r>
        <w:t>GERMAN LEGAL CEILING StGB §§211, 22–23: the maximum for attempted treacherous murder can be life imprisonment. There are no completed killings of these two victims.</w:t>
      </w:r>
    </w:p>
    <w:p>
      <w:pPr/>
      <w:r>
        <w:t>SIMULATED DECISION Grandmother: “He came inside knowing I was defenceless.” The girl: “He took her place beside the bed.” Both surviving victims’ simulated demands coincide: life.</w:t>
      </w:r>
    </w:p>
    <w:p>
      <w:pPr/>
      <w:r>
        <w:t>Story text: https://www.grimmstories.com/en/grimm_fairy-tales/little_red_cap</w:t>
      </w:r>
    </w:p>
    <w:p>
      <w:pPr>
        <w:pStyle w:val="Heading2"/>
      </w:pPr>
      <w:r>
        <w:t>027 The Bremen Town Musicians</w:t>
      </w:r>
    </w:p>
    <w:p>
      <w:pPr/>
      <w:r>
        <w:t>THE ACT The owners plan to dispose of the aged donkey, dog, cat, and rooster, including by killing them. The animals escape, join forces, and drive robbers from a house.</w:t>
      </w:r>
    </w:p>
    <w:p>
      <w:pPr/>
      <w:r>
        <w:t>MORAL VERDICT Plans to kill sentient beings because of old age become moral aggression when expressed as threats, orders, or acts. Fleeing is legitimate self-protection. The robbers’ conduct must be judged independently of the animals’ right to defend themselves.</w:t>
      </w:r>
    </w:p>
    <w:p>
      <w:pPr/>
      <w:r>
        <w:t>GERMAN LEGAL CEILING StGB §241: an expressed threat of a serious crime, up to 2 years; §211: life only for a qualifying completed murder. Unexpressed thoughts alone do not justify a criminal sentence.</w:t>
      </w:r>
    </w:p>
    <w:p>
      <w:pPr/>
      <w:r>
        <w:t>SIMULATED DECISION The surviving animals speak for themselves. Donkey: “Old age does not grant permission to kill me.” Cat: “We do not owe anyone our lives for service.” Outcome: no guilt for escapees; moral charges for communicated threats and orders.</w:t>
      </w:r>
    </w:p>
    <w:p>
      <w:pPr/>
      <w:r>
        <w:t>Story text: https://www.grimmstories.com/en/grimm_fairy-tales/the_bremen_town_musicians</w:t>
      </w:r>
    </w:p>
    <w:p>
      <w:pPr>
        <w:pStyle w:val="Heading2"/>
      </w:pPr>
      <w:r>
        <w:t>028 The Singing Bone</w:t>
      </w:r>
    </w:p>
    <w:p>
      <w:pPr/>
      <w:r>
        <w:t>THE ACT The elder brother murders the younger after a joint hunt, claims the success, and receives the royal reward. A bone of the murdered brother later testifies through song.</w:t>
      </w:r>
    </w:p>
    <w:p>
      <w:pPr/>
      <w:r>
        <w:t>MORAL VERDICT The elder brother is guilty of treacherous murder for gain. Reward, kinship, and victory do not mitigate murder: he eliminated a witness and stole credit.</w:t>
      </w:r>
    </w:p>
    <w:p>
      <w:pPr/>
      <w:r>
        <w:t>GERMAN LEGAL CEILING StGB §211: killing for greed and by treachery, life imprisonment.</w:t>
      </w:r>
    </w:p>
    <w:p>
      <w:pPr/>
      <w:r>
        <w:t>SIMULATED DECISION The victim is dead. Eleven sworn members simulate a vote: 10 for life, 1 for 15 years. The majority says, “He did not merely lie about the hunt; he made sure his brother could never speak.” Decision: life.</w:t>
      </w:r>
    </w:p>
    <w:p>
      <w:pPr/>
      <w:r>
        <w:t>Story text: https://www.grimmstories.com/en/grimm_fairy-tales/the_singing_bone</w:t>
      </w:r>
    </w:p>
    <w:p>
      <w:pPr>
        <w:pStyle w:val="Heading2"/>
      </w:pPr>
      <w:r>
        <w:t>031 The Girl Without Hands</w:t>
      </w:r>
    </w:p>
    <w:p>
      <w:pPr/>
      <w:r>
        <w:t>THE ACT The miller promises a stranger “what stands behind the mill,” unwittingly bargaining away his daughter. The devil demands that her hands be cut off and threatens the father. The father amputates both hands; the daughter submits under pressure.</w:t>
      </w:r>
    </w:p>
    <w:p>
      <w:pPr/>
      <w:r>
        <w:t>MORAL VERDICT The father is the direct aggressor; the devil is the aggressor who orders the harm. A threat against the father grants no right to mutilate his daughter. “Do what you will” under dependence is not meaningful free consent.</w:t>
      </w:r>
    </w:p>
    <w:p>
      <w:pPr/>
      <w:r>
        <w:t>GERMAN LEGAL CEILING StGB §226(2): intentional grievous mutilation, 3–15 years under §38; §26 allows an intentional instigator to be punished as a principal when proved.</w:t>
      </w:r>
    </w:p>
    <w:p>
      <w:pPr/>
      <w:r>
        <w:t>SIMULATED DECISION The daughter survives. Simulated demand: “I lost my hands because my father decided to save himself at my expense.” Maximum: 15 years each for the perpetrator and the established instigator.</w:t>
      </w:r>
    </w:p>
    <w:p>
      <w:pPr/>
      <w:r>
        <w:t>Story text: https://www.grimmstories.com/en/grimm_fairy-tales/the_girl_without_hands</w:t>
      </w:r>
    </w:p>
    <w:p>
      <w:pPr>
        <w:pStyle w:val="Heading2"/>
      </w:pPr>
      <w:r>
        <w:t>040 The Robber Bridegroom</w:t>
      </w:r>
    </w:p>
    <w:p>
      <w:pPr/>
      <w:r>
        <w:t>THE ACT The bride discovers her fiancé belongs to a band of cannibal robbers. They bring another young woman, kill, dismember, and prepare her for eating. The bride escapes and reports the killing.</w:t>
      </w:r>
    </w:p>
    <w:p>
      <w:pPr/>
      <w:r>
        <w:t>MORAL VERDICT The bridegroom and participating robbers are guilty of collective murder. A marriage promise is used as bait; another woman is actually killed. The bride who exposes them is a witness and potential victim, not an offender.</w:t>
      </w:r>
    </w:p>
    <w:p>
      <w:pPr/>
      <w:r>
        <w:t>GERMAN LEGAL CEILING StGB §211: treacherous and cruel murder, life; §25(2): joint perpetrators bear responsibility.</w:t>
      </w:r>
    </w:p>
    <w:p>
      <w:pPr/>
      <w:r>
        <w:t>SIMULATED DECISION The murdered woman cannot decide. Thirteen sworn members vote: 11 for life, 2 for 15 years. One says, “The execution at the end closes the story too neatly.” The majority: “Evidence of murder, not the fairy-tale ending, decides the sentence.” Life for each proven participant.</w:t>
      </w:r>
    </w:p>
    <w:p>
      <w:pPr/>
      <w:r>
        <w:t>Story text: https://www.grimmstories.com/en/grimm_fairy-tales/the_robber_bridegroom</w:t>
      </w:r>
    </w:p>
    <w:p>
      <w:pPr>
        <w:pStyle w:val="Heading2"/>
      </w:pPr>
      <w:r>
        <w:t>050 Sleeping Beauty (Little Briar Rose)</w:t>
      </w:r>
    </w:p>
    <w:p>
      <w:pPr/>
      <w:r>
        <w:t>THE ACT An uninvited fairy curses a newborn child: at fifteen she will prick her finger and die. Another fairy softens the curse into a century-long sleep affecting the court.</w:t>
      </w:r>
    </w:p>
    <w:p>
      <w:pPr/>
      <w:r>
        <w:t>MORAL VERDICT The cursing fairy is the aggressor in purpose and act. The baby did nothing to her. Being omitted from a celebration is no justification for attacking a life. The fairy who softens the curse is a protector.</w:t>
      </w:r>
    </w:p>
    <w:p>
      <w:pPr/>
      <w:r>
        <w:t>GERMAN LEGAL CEILING If the magical harm is analogised to a real means of killing, StGB §§211, 22–23 allow up to life for attempted treacherous murder. Modern criminal law does not separately define magical spells as a real causal method.</w:t>
      </w:r>
    </w:p>
    <w:p>
      <w:pPr/>
      <w:r>
        <w:t>SIMULATED DECISION The princess survives and retains the decision. Simulated statement: “I did not exclude her from the adults’ party. For trying to take my life I demand the maximum: life.”</w:t>
      </w:r>
    </w:p>
    <w:p>
      <w:pPr/>
      <w:r>
        <w:t>Story text: https://www.grimmstories.com/en/grimm_fairy-tales/sleeping_beauty</w:t>
      </w:r>
    </w:p>
    <w:p>
      <w:pPr>
        <w:pStyle w:val="Heading2"/>
      </w:pPr>
      <w:r>
        <w:t>053 Snow White</w:t>
      </w:r>
    </w:p>
    <w:p>
      <w:pPr/>
      <w:r>
        <w:t>THE ACT The queen orders a huntsman to kill Snow White; he refuses. The queen then attempts the girl’s death three times herself: with laces, a comb, and a poisoned apple.</w:t>
      </w:r>
    </w:p>
    <w:p>
      <w:pPr/>
      <w:r>
        <w:t>MORAL VERDICT The queen is guilty of ordering a murder and of repeated murder attempts. The huntsman who refuses is not guilty of carrying the killing out. Jealousy grants no licence to kill.</w:t>
      </w:r>
    </w:p>
    <w:p>
      <w:pPr/>
      <w:r>
        <w:t>GERMAN LEGAL CEILING StGB §§211, 22–23: attempted treacherous murder can bring life. The unsuccessful order also raises §30 (attempted incitement), while the queen’s own attempts already establish the upper ceiling.</w:t>
      </w:r>
    </w:p>
    <w:p>
      <w:pPr/>
      <w:r>
        <w:t>SIMULATED DECISION Snow White survives and decides herself. In the simulation she says, “I survived three times, not because she spared me.” Her choice is life imprisonment rather than the fairy tale’s lethal red-hot shoes.</w:t>
      </w:r>
    </w:p>
    <w:p>
      <w:pPr/>
      <w:r>
        <w:t>Story text: https://www.grimmstories.com/en/grimm_fairy-tales/snow-white</w:t>
      </w:r>
    </w:p>
    <w:p>
      <w:pPr>
        <w:pStyle w:val="Heading2"/>
      </w:pPr>
      <w:r>
        <w:t>055 Rumpelstiltskin</w:t>
      </w:r>
    </w:p>
    <w:p>
      <w:pPr/>
      <w:r>
        <w:t>THE ACT The king locks the miller’s daughter away and threatens death unless she spins straw into gold. Rumpelstiltskin helps her, then demands a promise of her first child as payment. She becomes queen.</w:t>
      </w:r>
    </w:p>
    <w:p>
      <w:pPr/>
      <w:r>
        <w:t>MORAL VERDICT The king is a direct aggressor: imprisonment plus a death threat. Rumpelstiltskin exploits fear of death to secure a claim to a child. Neither ruler nor helper owns the mother’s life or the child.</w:t>
      </w:r>
    </w:p>
    <w:p>
      <w:pPr/>
      <w:r>
        <w:t>GERMAN LEGAL CEILING StGB §239b (taking control of a person to compel conduct by threat of death) carries 5–15 years if its elements apply; §239 alone addresses detention, up to 5 years. The child bargain is not treated as freely made under the moral rule.</w:t>
      </w:r>
    </w:p>
    <w:p>
      <w:pPr/>
      <w:r>
        <w:t>SIMULATED DECISION The queen survives. Simulated words: “One threatened my life; the other wanted my child.” For the king, 15 years under §239b as the upper benchmark; Rumpelstiltskin’s demand is morally invalid.</w:t>
      </w:r>
    </w:p>
    <w:p>
      <w:pPr/>
      <w:r>
        <w:t>Story text: https://www.grimmstories.com/en/grimm_fairy-tales/rumpelstiltskin</w:t>
      </w:r>
    </w:p>
    <w:p>
      <w:pPr>
        <w:pStyle w:val="Heading2"/>
      </w:pPr>
      <w:r>
        <w:t>089 The Goose Girl</w:t>
      </w:r>
    </w:p>
    <w:p>
      <w:pPr/>
      <w:r>
        <w:t>THE ACT The servant threatens to kill the princess, forces an exchange of clothes and identities, and assumes the bride’s place. The speaking horse Falada is killed on her demand; eventually the princess reveals the truth.</w:t>
      </w:r>
    </w:p>
    <w:p>
      <w:pPr/>
      <w:r>
        <w:t>MORAL VERDICT The servant is guilty of coercion, usurping identity, and ordering Falada’s death. Under the temporary “animal = human” rule, killing the speaking horse is killing a person. The servant’s low status excuses nothing, just as royal status would excuse nothing.</w:t>
      </w:r>
    </w:p>
    <w:p>
      <w:pPr/>
      <w:r>
        <w:t>GERMAN LEGAL CEILING StGB §211: if the order to kill Falada is established as intentional instigation to treacherous murder, §26 carries the same maximum penalty: life.</w:t>
      </w:r>
    </w:p>
    <w:p>
      <w:pPr/>
      <w:r>
        <w:t>SIMULATED DECISION Falada is dead. Nine sworn members vote: 8 for life, 1 for 15 years. One says, “The horse could speak, so they silenced him forever.” Result: life. The princess separately decides punishment for threats and impersonation.</w:t>
      </w:r>
    </w:p>
    <w:p>
      <w:pPr/>
      <w:r>
        <w:t>Story text: https://www.grimmstories.com/en/grimm_fairy-tales/the_goose_girl</w:t>
      </w:r>
    </w:p>
    <w:p>
      <w:pPr>
        <w:pStyle w:val="Heading2"/>
      </w:pPr>
      <w:r>
        <w:t>Overall result</w:t>
      </w:r>
    </w:p>
    <w:p>
      <w:pPr/>
      <w:r>
        <w:t>The aggressors are not only familiar villains: the king in “Rumpelstiltskin”, the father in “The Girl Without Hands”, Cinderella’s stepmother, and Rapunzel’s jailer also violate personal liberty. Saving children and refusing orders to murder are justified. The fisherman and his wife commit no established act of aggression in the conduct reviewed. Legal sources: https://www.gesetze-im-internet.de/stgb/ · https://www.gesetze-im-internet.de/englisch_gg/englisch_gg.html</w:t>
      </w:r>
    </w:p>
    <w:sectPr w:rsidR="00FC693F" w:rsidRPr="0006063C" w:rsidSect="00034616">
      <w:pgSz w:w="12240" w:h="15840"/>
      <w:pgMar w:top="1276" w:right="1446" w:bottom="1191" w:left="144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8"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2244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2244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2244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color w:val="2244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Filtering the Brothers Grimm</dc:title>
  <dc:subject/>
  <dc:creator>Ramon Eyquem</dc:creator>
  <cp:keywords/>
  <dc:description>generated by python-docx</dc:description>
  <cp:lastModifiedBy/>
  <cp:revision>1</cp:revision>
  <dcterms:created xsi:type="dcterms:W3CDTF">2013-12-23T23:15:00Z</dcterms:created>
  <dcterms:modified xsi:type="dcterms:W3CDTF">2013-12-23T23:15:00Z</dcterms:modified>
  <cp:category/>
</cp:coreProperties>
</file>