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CDD4433" w14:textId="77777777" w:rsidR="00C321CB" w:rsidRPr="00C321CB" w:rsidRDefault="00C321CB" w:rsidP="60BED17B">
      <w:pPr>
        <w:pStyle w:val="Heading"/>
        <w:spacing w:after="180"/>
        <w:rPr>
          <w:b/>
          <w:bCs/>
          <w:color w:val="000000" w:themeColor="text1"/>
          <w:sz w:val="22"/>
          <w:szCs w:val="22"/>
          <w:lang w:val="en-US"/>
        </w:rPr>
      </w:pPr>
      <w:r w:rsidRPr="60BED17B">
        <w:rPr>
          <w:b/>
          <w:bCs/>
          <w:color w:val="000000" w:themeColor="text1"/>
          <w:sz w:val="22"/>
          <w:szCs w:val="22"/>
          <w:lang w:val="en-US"/>
        </w:rPr>
        <w:t>Compression algorithms to optimize battery consumption in precision livestock farming</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0E0D9A" w14:paraId="0DEA0E65" w14:textId="77777777" w:rsidTr="60BED17B">
        <w:tc>
          <w:tcPr>
            <w:tcW w:w="2519"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73FA83B3" w14:textId="29B31A86" w:rsidR="000E0D9A" w:rsidRPr="00C321CB" w:rsidRDefault="00C321CB" w:rsidP="60BED17B">
            <w:pPr>
              <w:pStyle w:val="Author"/>
              <w:widowControl w:val="0"/>
              <w:rPr>
                <w:color w:val="000000" w:themeColor="text1"/>
                <w:sz w:val="22"/>
                <w:szCs w:val="22"/>
                <w:lang w:val="es-CO"/>
              </w:rPr>
            </w:pPr>
            <w:r w:rsidRPr="60BED17B">
              <w:rPr>
                <w:color w:val="000000" w:themeColor="text1"/>
                <w:sz w:val="22"/>
                <w:szCs w:val="22"/>
                <w:lang w:val="es-CO"/>
              </w:rPr>
              <w:t>Hernan Moreno</w:t>
            </w:r>
          </w:p>
          <w:p w14:paraId="2327747B" w14:textId="6683A777" w:rsidR="000E0D9A" w:rsidRPr="00C321CB" w:rsidRDefault="00C321CB" w:rsidP="60BED17B">
            <w:pPr>
              <w:pStyle w:val="Affiliation"/>
              <w:widowControl w:val="0"/>
              <w:rPr>
                <w:color w:val="000000" w:themeColor="text1"/>
                <w:sz w:val="22"/>
                <w:szCs w:val="22"/>
                <w:lang w:val="es-CO"/>
              </w:rPr>
            </w:pP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r>
              <w:br/>
            </w:r>
            <w:r w:rsidRPr="60BED17B">
              <w:rPr>
                <w:color w:val="000000" w:themeColor="text1"/>
                <w:sz w:val="22"/>
                <w:szCs w:val="22"/>
              </w:rPr>
              <w:t>Colombia</w:t>
            </w:r>
            <w:r>
              <w:br/>
            </w:r>
            <w:r w:rsidRPr="60BED17B">
              <w:rPr>
                <w:color w:val="000000" w:themeColor="text1"/>
                <w:sz w:val="22"/>
                <w:szCs w:val="22"/>
              </w:rPr>
              <w:t>hmorenom@eafit.edu.co</w:t>
            </w:r>
          </w:p>
        </w:tc>
        <w:tc>
          <w:tcPr>
            <w:tcW w:w="2521"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3BAC6ACD" w14:textId="38209EB8" w:rsidR="000E0D9A" w:rsidRPr="00C321CB" w:rsidRDefault="00C321CB" w:rsidP="60BED17B">
            <w:pPr>
              <w:pStyle w:val="Author"/>
              <w:widowControl w:val="0"/>
              <w:rPr>
                <w:color w:val="000000" w:themeColor="text1"/>
                <w:sz w:val="22"/>
                <w:szCs w:val="22"/>
                <w:lang w:val="en-US"/>
              </w:rPr>
            </w:pPr>
            <w:r w:rsidRPr="60BED17B">
              <w:rPr>
                <w:color w:val="000000" w:themeColor="text1"/>
                <w:sz w:val="22"/>
                <w:szCs w:val="22"/>
                <w:lang w:val="en-US"/>
              </w:rPr>
              <w:t xml:space="preserve">Mariana </w:t>
            </w:r>
            <w:proofErr w:type="spellStart"/>
            <w:r w:rsidRPr="60BED17B">
              <w:rPr>
                <w:color w:val="000000" w:themeColor="text1"/>
                <w:sz w:val="22"/>
                <w:szCs w:val="22"/>
                <w:lang w:val="en-US"/>
              </w:rPr>
              <w:t>Yepes</w:t>
            </w:r>
            <w:proofErr w:type="spellEnd"/>
          </w:p>
          <w:p w14:paraId="23EAD58E" w14:textId="0C244698" w:rsidR="000E0D9A" w:rsidRPr="00C321CB" w:rsidRDefault="00C321CB" w:rsidP="60BED17B">
            <w:pPr>
              <w:pStyle w:val="Affiliation"/>
              <w:widowControl w:val="0"/>
              <w:rPr>
                <w:color w:val="000000" w:themeColor="text1"/>
                <w:sz w:val="22"/>
                <w:szCs w:val="22"/>
                <w:lang w:val="es-CO"/>
              </w:rPr>
            </w:pP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r>
              <w:br/>
            </w:r>
            <w:r w:rsidRPr="60BED17B">
              <w:rPr>
                <w:color w:val="000000" w:themeColor="text1"/>
                <w:sz w:val="22"/>
                <w:szCs w:val="22"/>
              </w:rPr>
              <w:t>Colombia</w:t>
            </w:r>
            <w:r>
              <w:br/>
            </w:r>
            <w:r w:rsidRPr="60BED17B">
              <w:rPr>
                <w:color w:val="000000" w:themeColor="text1"/>
                <w:sz w:val="22"/>
                <w:szCs w:val="22"/>
              </w:rPr>
              <w:t>myepesa@eafit.edu.co</w:t>
            </w:r>
          </w:p>
        </w:tc>
        <w:tc>
          <w:tcPr>
            <w:tcW w:w="2522"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030F789D" w14:textId="77777777" w:rsidR="000E0D9A" w:rsidRDefault="00C85227" w:rsidP="60BED17B">
            <w:pPr>
              <w:pStyle w:val="TableContents"/>
              <w:widowControl w:val="0"/>
              <w:jc w:val="center"/>
              <w:rPr>
                <w:color w:val="000000"/>
                <w:sz w:val="22"/>
                <w:szCs w:val="22"/>
              </w:rPr>
            </w:pPr>
            <w:r w:rsidRPr="60BED17B">
              <w:rPr>
                <w:color w:val="000000" w:themeColor="text1"/>
                <w:sz w:val="22"/>
                <w:szCs w:val="22"/>
              </w:rPr>
              <w:t>Simón Marín</w:t>
            </w:r>
            <w:r>
              <w:br/>
            </w: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r>
              <w:br/>
            </w:r>
            <w:r w:rsidRPr="60BED17B">
              <w:rPr>
                <w:color w:val="000000" w:themeColor="text1"/>
                <w:sz w:val="22"/>
                <w:szCs w:val="22"/>
              </w:rPr>
              <w:t>Colombia</w:t>
            </w:r>
            <w:r>
              <w:br/>
            </w:r>
            <w:r w:rsidRPr="60BED17B">
              <w:rPr>
                <w:color w:val="000000" w:themeColor="text1"/>
                <w:sz w:val="22"/>
                <w:szCs w:val="22"/>
              </w:rPr>
              <w:t>smaring1@eafit.edu.co</w:t>
            </w:r>
          </w:p>
        </w:tc>
        <w:tc>
          <w:tcPr>
            <w:tcW w:w="2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392D237" w14:textId="77777777" w:rsidR="000E0D9A" w:rsidRDefault="00C85227" w:rsidP="60BED17B">
            <w:pPr>
              <w:pStyle w:val="Author"/>
              <w:widowControl w:val="0"/>
              <w:rPr>
                <w:color w:val="000000"/>
                <w:sz w:val="22"/>
                <w:szCs w:val="22"/>
              </w:rPr>
            </w:pPr>
            <w:r w:rsidRPr="60BED17B">
              <w:rPr>
                <w:color w:val="000000" w:themeColor="text1"/>
                <w:sz w:val="22"/>
                <w:szCs w:val="22"/>
              </w:rPr>
              <w:t>Mauricio Toro</w:t>
            </w:r>
          </w:p>
          <w:p w14:paraId="32973DC8" w14:textId="77777777" w:rsidR="000E0D9A" w:rsidRDefault="00C85227" w:rsidP="60BED17B">
            <w:pPr>
              <w:pStyle w:val="Affiliation"/>
              <w:widowControl w:val="0"/>
              <w:rPr>
                <w:color w:val="000000"/>
                <w:sz w:val="22"/>
                <w:szCs w:val="22"/>
              </w:rPr>
            </w:pP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p>
          <w:p w14:paraId="6F29FC28" w14:textId="77777777" w:rsidR="000E0D9A" w:rsidRDefault="00C85227" w:rsidP="60BED17B">
            <w:pPr>
              <w:pStyle w:val="Affiliation"/>
              <w:widowControl w:val="0"/>
              <w:rPr>
                <w:color w:val="000000"/>
                <w:sz w:val="22"/>
                <w:szCs w:val="22"/>
              </w:rPr>
            </w:pPr>
            <w:r w:rsidRPr="60BED17B">
              <w:rPr>
                <w:color w:val="000000" w:themeColor="text1"/>
                <w:sz w:val="22"/>
                <w:szCs w:val="22"/>
              </w:rPr>
              <w:t>Colombia</w:t>
            </w:r>
          </w:p>
          <w:p w14:paraId="38BB8BAC" w14:textId="77777777" w:rsidR="000E0D9A" w:rsidRDefault="00C85227" w:rsidP="60BED17B">
            <w:pPr>
              <w:pStyle w:val="Affiliation"/>
              <w:widowControl w:val="0"/>
              <w:rPr>
                <w:color w:val="000000"/>
                <w:sz w:val="22"/>
                <w:szCs w:val="22"/>
              </w:rPr>
            </w:pPr>
            <w:r w:rsidRPr="60BED17B">
              <w:rPr>
                <w:color w:val="000000" w:themeColor="text1"/>
                <w:sz w:val="22"/>
                <w:szCs w:val="22"/>
              </w:rPr>
              <w:t>mtorobe@eafit.edu.co</w:t>
            </w:r>
          </w:p>
        </w:tc>
      </w:tr>
    </w:tbl>
    <w:p w14:paraId="6736E20D" w14:textId="77777777" w:rsidR="000E0D9A" w:rsidRDefault="000E0D9A" w:rsidP="60BED17B">
      <w:pPr>
        <w:rPr>
          <w:sz w:val="22"/>
          <w:szCs w:val="22"/>
        </w:rPr>
        <w:sectPr w:rsidR="000E0D9A">
          <w:headerReference w:type="even" r:id="rId7"/>
          <w:headerReference w:type="default" r:id="rId8"/>
          <w:footerReference w:type="even" r:id="rId9"/>
          <w:footerReference w:type="default" r:id="rId10"/>
          <w:headerReference w:type="first" r:id="rId11"/>
          <w:footerReference w:type="first" r:id="rId12"/>
          <w:pgSz w:w="12240" w:h="15840"/>
          <w:pgMar w:top="1224" w:right="1080" w:bottom="1440" w:left="1080" w:header="0" w:footer="0" w:gutter="0"/>
          <w:cols w:space="720"/>
          <w:formProt w:val="0"/>
          <w:docGrid w:linePitch="360"/>
        </w:sectPr>
      </w:pPr>
    </w:p>
    <w:p w14:paraId="49E82F54" w14:textId="77777777" w:rsidR="00C321CB" w:rsidRPr="007C576D" w:rsidRDefault="00C321CB" w:rsidP="00C321CB">
      <w:pPr>
        <w:pStyle w:val="Ttulo1"/>
        <w:spacing w:before="0"/>
        <w:rPr>
          <w:b/>
          <w:color w:val="000000" w:themeColor="text1"/>
          <w:sz w:val="22"/>
          <w:szCs w:val="22"/>
          <w:lang w:val="es-CO"/>
        </w:rPr>
      </w:pPr>
    </w:p>
    <w:p w14:paraId="6B6C975C" w14:textId="77777777" w:rsidR="00C321CB" w:rsidRPr="007C576D" w:rsidRDefault="00C321CB" w:rsidP="00C321CB">
      <w:pPr>
        <w:pStyle w:val="Ttulo1"/>
        <w:spacing w:before="0"/>
        <w:rPr>
          <w:b/>
          <w:color w:val="000000" w:themeColor="text1"/>
          <w:sz w:val="22"/>
          <w:szCs w:val="22"/>
          <w:lang w:val="es-CO"/>
        </w:rPr>
      </w:pPr>
    </w:p>
    <w:p w14:paraId="6355D564" w14:textId="5675C891" w:rsidR="00C321CB" w:rsidRPr="007C576D" w:rsidRDefault="00C321CB" w:rsidP="00C321CB">
      <w:pPr>
        <w:pStyle w:val="Ttulo1"/>
        <w:spacing w:before="0"/>
        <w:rPr>
          <w:b/>
          <w:color w:val="000000" w:themeColor="text1"/>
          <w:sz w:val="22"/>
          <w:szCs w:val="22"/>
          <w:lang w:val="en-US"/>
        </w:rPr>
      </w:pPr>
      <w:r w:rsidRPr="007C576D">
        <w:rPr>
          <w:b/>
          <w:color w:val="000000" w:themeColor="text1"/>
          <w:sz w:val="22"/>
          <w:szCs w:val="22"/>
          <w:lang w:val="en-US"/>
        </w:rPr>
        <w:t>Abstract</w:t>
      </w:r>
    </w:p>
    <w:p w14:paraId="6EE85955" w14:textId="77777777" w:rsidR="00C321CB" w:rsidRPr="007C576D" w:rsidRDefault="00C321CB" w:rsidP="00C321CB">
      <w:pPr>
        <w:spacing w:line="276" w:lineRule="auto"/>
        <w:rPr>
          <w:color w:val="000000" w:themeColor="text1"/>
          <w:sz w:val="22"/>
          <w:szCs w:val="22"/>
          <w:lang w:val="en-US"/>
        </w:rPr>
      </w:pPr>
      <w:r w:rsidRPr="007C576D">
        <w:rPr>
          <w:color w:val="000000" w:themeColor="text1"/>
          <w:sz w:val="22"/>
          <w:szCs w:val="22"/>
          <w:lang w:val="en-US"/>
        </w:rPr>
        <w:t>Most of the protein consumed by mankind comes from livestock, and its demand is increasing day by day, despite efforts to develop artificial proteins to replace it in the future [1]. Energy consumption on livestock farms is an obstacle to the use of technological tools to optimize processes. That is why it is important to facilitate the use of image compression algorithms for use in livestock farms to detect animal health, minimizing the use of computational and energy resources, thus reducing costs and optimizing the cattle raising process.</w:t>
      </w:r>
    </w:p>
    <w:p w14:paraId="62B80352" w14:textId="77777777" w:rsidR="00C321CB" w:rsidRPr="007C576D" w:rsidRDefault="00C321CB" w:rsidP="00C321CB">
      <w:pPr>
        <w:spacing w:line="276" w:lineRule="auto"/>
        <w:rPr>
          <w:color w:val="000000" w:themeColor="text1"/>
          <w:sz w:val="22"/>
          <w:szCs w:val="22"/>
          <w:lang w:val="en-US"/>
        </w:rPr>
      </w:pPr>
    </w:p>
    <w:p w14:paraId="48643AED" w14:textId="77777777" w:rsidR="00C321CB" w:rsidRPr="007C576D" w:rsidRDefault="00C321CB" w:rsidP="00C321CB">
      <w:pPr>
        <w:pStyle w:val="Ttulo2"/>
        <w:spacing w:line="276" w:lineRule="auto"/>
        <w:rPr>
          <w:b/>
          <w:bCs/>
          <w:color w:val="000000" w:themeColor="text1"/>
          <w:sz w:val="22"/>
          <w:szCs w:val="22"/>
          <w:lang w:val="en-US"/>
        </w:rPr>
      </w:pPr>
      <w:r w:rsidRPr="007C576D">
        <w:rPr>
          <w:b/>
          <w:bCs/>
          <w:color w:val="000000" w:themeColor="text1"/>
          <w:sz w:val="22"/>
          <w:szCs w:val="22"/>
          <w:lang w:val="en-US"/>
        </w:rPr>
        <w:t>Key words</w:t>
      </w:r>
    </w:p>
    <w:p w14:paraId="483583A5" w14:textId="77777777" w:rsidR="00C321CB" w:rsidRPr="007C576D" w:rsidRDefault="00C321CB" w:rsidP="00C321CB">
      <w:pPr>
        <w:pStyle w:val="Default"/>
        <w:widowControl w:val="0"/>
        <w:spacing w:line="276" w:lineRule="auto"/>
        <w:jc w:val="both"/>
        <w:rPr>
          <w:rFonts w:ascii="Times New Roman" w:hAnsi="Times New Roman" w:cs="Times New Roman"/>
          <w:color w:val="000000" w:themeColor="text1"/>
          <w:sz w:val="22"/>
          <w:szCs w:val="22"/>
          <w:lang w:val="en-US"/>
        </w:rPr>
      </w:pPr>
      <w:r w:rsidRPr="007C576D">
        <w:rPr>
          <w:rFonts w:ascii="Times New Roman" w:hAnsi="Times New Roman" w:cs="Times New Roman"/>
          <w:color w:val="000000" w:themeColor="text1"/>
          <w:sz w:val="22"/>
          <w:szCs w:val="22"/>
          <w:lang w:val="en-US"/>
        </w:rPr>
        <w:t xml:space="preserve">Compression algorithms, machine learning, </w:t>
      </w:r>
    </w:p>
    <w:p w14:paraId="480819D9" w14:textId="77777777" w:rsidR="00C321CB" w:rsidRPr="007C576D" w:rsidRDefault="00C321CB" w:rsidP="00C321CB">
      <w:pPr>
        <w:spacing w:line="276" w:lineRule="auto"/>
        <w:rPr>
          <w:color w:val="000000" w:themeColor="text1"/>
          <w:sz w:val="22"/>
          <w:szCs w:val="22"/>
          <w:lang w:val="en-US"/>
        </w:rPr>
      </w:pPr>
      <w:r w:rsidRPr="007C576D">
        <w:rPr>
          <w:color w:val="000000" w:themeColor="text1"/>
          <w:sz w:val="22"/>
          <w:szCs w:val="22"/>
          <w:lang w:val="en-US"/>
        </w:rPr>
        <w:t>deep learning, precision livestock, animal health.</w:t>
      </w:r>
    </w:p>
    <w:p w14:paraId="79D4698D" w14:textId="77777777" w:rsidR="00C321CB" w:rsidRPr="007C576D" w:rsidRDefault="00C321CB" w:rsidP="00C321CB">
      <w:pPr>
        <w:pStyle w:val="Ttulo2"/>
        <w:spacing w:before="0" w:line="276" w:lineRule="auto"/>
        <w:rPr>
          <w:color w:val="000000" w:themeColor="text1"/>
          <w:sz w:val="22"/>
          <w:szCs w:val="22"/>
          <w:lang w:val="en-US"/>
        </w:rPr>
      </w:pPr>
    </w:p>
    <w:p w14:paraId="64E2509D" w14:textId="77777777" w:rsidR="00C321CB" w:rsidRPr="007C576D" w:rsidRDefault="00C321CB" w:rsidP="00C321CB">
      <w:pPr>
        <w:pStyle w:val="Ttulo1"/>
        <w:numPr>
          <w:ilvl w:val="0"/>
          <w:numId w:val="4"/>
        </w:numPr>
        <w:spacing w:line="276" w:lineRule="auto"/>
        <w:rPr>
          <w:b/>
          <w:bCs/>
          <w:color w:val="000000" w:themeColor="text1"/>
          <w:sz w:val="22"/>
          <w:szCs w:val="22"/>
        </w:rPr>
      </w:pPr>
      <w:r w:rsidRPr="007C576D">
        <w:rPr>
          <w:b/>
          <w:bCs/>
          <w:color w:val="000000" w:themeColor="text1"/>
          <w:sz w:val="22"/>
          <w:szCs w:val="22"/>
        </w:rPr>
        <w:t>Introduction</w:t>
      </w:r>
    </w:p>
    <w:p w14:paraId="593B83C1" w14:textId="77777777" w:rsidR="00C321CB" w:rsidRPr="007C576D" w:rsidRDefault="00C321CB" w:rsidP="00C321CB">
      <w:pPr>
        <w:spacing w:line="276" w:lineRule="auto"/>
        <w:rPr>
          <w:color w:val="000000" w:themeColor="text1"/>
          <w:sz w:val="22"/>
          <w:szCs w:val="22"/>
        </w:rPr>
      </w:pPr>
    </w:p>
    <w:p w14:paraId="5B3A7275" w14:textId="77777777" w:rsidR="00C321CB" w:rsidRPr="007C576D" w:rsidRDefault="00C321CB" w:rsidP="00C321CB">
      <w:pPr>
        <w:spacing w:line="276" w:lineRule="auto"/>
        <w:rPr>
          <w:color w:val="000000" w:themeColor="text1"/>
          <w:sz w:val="22"/>
          <w:szCs w:val="22"/>
          <w:lang w:val="en-US"/>
        </w:rPr>
      </w:pPr>
      <w:r w:rsidRPr="007C576D">
        <w:rPr>
          <w:color w:val="000000" w:themeColor="text1"/>
          <w:sz w:val="22"/>
          <w:szCs w:val="22"/>
          <w:lang w:val="en-US"/>
        </w:rPr>
        <w:t>Precision Livestock farming (PLf) refers to the application of technology to a livestock farm in order to optimize herd management and minimize operating costs. A system of digital cameras at certain points where cattle pass through the herd, allows an analysis of the health of each animal based on its physical appearance. However, the images generate a high volume of data that consumes valuable resources (disk storage, energy, time) and therefore it is necessary to develop a compression algorithm without loss of image quality</w:t>
      </w:r>
    </w:p>
    <w:p w14:paraId="6C45C932" w14:textId="77777777" w:rsidR="00C321CB" w:rsidRPr="007C576D" w:rsidRDefault="00C321CB" w:rsidP="00C321CB">
      <w:pPr>
        <w:spacing w:line="276" w:lineRule="auto"/>
        <w:rPr>
          <w:color w:val="000000" w:themeColor="text1"/>
          <w:sz w:val="22"/>
          <w:szCs w:val="22"/>
          <w:lang w:val="en-US"/>
        </w:rPr>
      </w:pPr>
    </w:p>
    <w:p w14:paraId="4C446312" w14:textId="77777777" w:rsidR="00C321CB" w:rsidRPr="007C576D" w:rsidRDefault="00C321CB" w:rsidP="00C321CB">
      <w:pPr>
        <w:pStyle w:val="Ttulo1"/>
        <w:numPr>
          <w:ilvl w:val="1"/>
          <w:numId w:val="4"/>
        </w:numPr>
        <w:spacing w:line="276" w:lineRule="auto"/>
        <w:rPr>
          <w:b/>
          <w:bCs/>
          <w:color w:val="000000" w:themeColor="text1"/>
          <w:sz w:val="22"/>
          <w:szCs w:val="22"/>
        </w:rPr>
      </w:pPr>
      <w:r w:rsidRPr="007C576D">
        <w:rPr>
          <w:b/>
          <w:bCs/>
          <w:color w:val="000000" w:themeColor="text1"/>
          <w:sz w:val="22"/>
          <w:szCs w:val="22"/>
        </w:rPr>
        <w:t>Problem</w:t>
      </w:r>
    </w:p>
    <w:p w14:paraId="2E08A406" w14:textId="236039CA" w:rsidR="00C321CB" w:rsidRPr="007C576D" w:rsidRDefault="00C321CB" w:rsidP="00C321CB">
      <w:pPr>
        <w:spacing w:line="276" w:lineRule="auto"/>
        <w:rPr>
          <w:color w:val="000000" w:themeColor="text1"/>
          <w:sz w:val="22"/>
          <w:szCs w:val="22"/>
          <w:lang w:val="en-US"/>
        </w:rPr>
      </w:pPr>
      <w:r w:rsidRPr="60BED17B">
        <w:rPr>
          <w:color w:val="000000" w:themeColor="text1"/>
          <w:sz w:val="22"/>
          <w:szCs w:val="22"/>
          <w:lang w:val="en-US"/>
        </w:rPr>
        <w:t>Most published forecasts predict that global demand for meat will increase by at least 40% in the next 15 years [1]. At the same time, there is great concern about the transfer of diseases from livestock to humans, which makes animal health a high priority. Furthermore, there is great room for improvement in the treatment of animal diseases. for example, the use of anti-biotics is too high and needs to be reduced. The problem we face is to design an algorithm to compress the Cattle images taken in the field to determine through their analysis the health of the animals. The algorithm must consume as little energy and computational power as possible to optimize the available resources. In addition, it should be possible to revert to the original image when necessary.</w:t>
      </w:r>
    </w:p>
    <w:p w14:paraId="57F97D10" w14:textId="77777777" w:rsidR="00C321CB" w:rsidRPr="007C576D" w:rsidRDefault="00C321CB" w:rsidP="00C321CB">
      <w:pPr>
        <w:pStyle w:val="Sangradetextonormal"/>
        <w:spacing w:after="120"/>
        <w:ind w:firstLine="0"/>
        <w:rPr>
          <w:b/>
          <w:bCs/>
          <w:color w:val="000000" w:themeColor="text1"/>
          <w:kern w:val="2"/>
          <w:sz w:val="22"/>
          <w:szCs w:val="22"/>
          <w:lang w:val="en-US"/>
        </w:rPr>
      </w:pPr>
      <w:r w:rsidRPr="007C576D">
        <w:rPr>
          <w:b/>
          <w:bCs/>
          <w:color w:val="000000" w:themeColor="text1"/>
          <w:kern w:val="2"/>
          <w:sz w:val="22"/>
          <w:szCs w:val="22"/>
          <w:lang w:val="en-US"/>
        </w:rPr>
        <w:t>1.2 Solution</w:t>
      </w:r>
    </w:p>
    <w:p w14:paraId="193FA342" w14:textId="482E8645" w:rsidR="00C321CB" w:rsidRPr="007C576D" w:rsidRDefault="00C321CB" w:rsidP="00C321CB">
      <w:pPr>
        <w:pStyle w:val="Sangradetextonormal"/>
        <w:spacing w:after="120"/>
        <w:ind w:firstLine="0"/>
        <w:rPr>
          <w:color w:val="000000" w:themeColor="text1"/>
          <w:sz w:val="22"/>
          <w:szCs w:val="22"/>
          <w:lang w:val="en-US"/>
        </w:rPr>
      </w:pPr>
      <w:r w:rsidRPr="60BED17B">
        <w:rPr>
          <w:color w:val="000000" w:themeColor="text1"/>
          <w:sz w:val="22"/>
          <w:szCs w:val="22"/>
          <w:lang w:val="en-US"/>
        </w:rPr>
        <w:t xml:space="preserve">In this work, we used a convolutional neural network to classify animal health, in cattle, in the context of precision livestock farming (PLF). A common problem in PLF is that networking </w:t>
      </w:r>
      <w:r w:rsidR="0A7813AD" w:rsidRPr="60BED17B">
        <w:rPr>
          <w:color w:val="000000" w:themeColor="text1"/>
          <w:sz w:val="22"/>
          <w:szCs w:val="22"/>
          <w:lang w:val="en-US"/>
        </w:rPr>
        <w:t>infrastructure</w:t>
      </w:r>
      <w:r w:rsidRPr="60BED17B">
        <w:rPr>
          <w:color w:val="000000" w:themeColor="text1"/>
          <w:sz w:val="22"/>
          <w:szCs w:val="22"/>
          <w:lang w:val="en-US"/>
        </w:rPr>
        <w:t xml:space="preserve"> is very limited, thus data compression is required.</w:t>
      </w:r>
    </w:p>
    <w:p w14:paraId="3966E9A7" w14:textId="77777777" w:rsidR="00C321CB" w:rsidRPr="007C576D" w:rsidRDefault="00C321CB" w:rsidP="00C321CB">
      <w:pPr>
        <w:pStyle w:val="Sangradetextonormal"/>
        <w:spacing w:after="120"/>
        <w:ind w:firstLine="0"/>
        <w:rPr>
          <w:b/>
          <w:bCs/>
          <w:color w:val="000000" w:themeColor="text1"/>
          <w:kern w:val="2"/>
          <w:sz w:val="22"/>
          <w:szCs w:val="22"/>
          <w:lang w:val="en-US"/>
        </w:rPr>
      </w:pPr>
      <w:r w:rsidRPr="007C576D">
        <w:rPr>
          <w:b/>
          <w:bCs/>
          <w:color w:val="000000" w:themeColor="text1"/>
          <w:kern w:val="2"/>
          <w:sz w:val="22"/>
          <w:szCs w:val="22"/>
          <w:lang w:val="en-US"/>
        </w:rPr>
        <w:t>1.3 Article structure</w:t>
      </w:r>
    </w:p>
    <w:p w14:paraId="3C1E7ADE" w14:textId="67E15B5D" w:rsidR="00C321CB" w:rsidRPr="007C576D" w:rsidRDefault="00C321CB" w:rsidP="00C321CB">
      <w:pPr>
        <w:pStyle w:val="Sangradetextonormal"/>
        <w:spacing w:after="120"/>
        <w:ind w:firstLine="0"/>
        <w:rPr>
          <w:color w:val="000000" w:themeColor="text1"/>
          <w:sz w:val="22"/>
          <w:szCs w:val="22"/>
          <w:lang w:val="en-US"/>
        </w:rPr>
      </w:pPr>
      <w:r w:rsidRPr="007C576D">
        <w:rPr>
          <w:color w:val="000000" w:themeColor="text1"/>
          <w:kern w:val="2"/>
          <w:sz w:val="22"/>
          <w:szCs w:val="22"/>
          <w:lang w:val="en-US"/>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w:t>
      </w:r>
      <w:r w:rsidR="4EFF5D20" w:rsidRPr="007C576D">
        <w:rPr>
          <w:color w:val="000000" w:themeColor="text1"/>
          <w:kern w:val="2"/>
          <w:sz w:val="22"/>
          <w:szCs w:val="22"/>
          <w:lang w:val="en-US"/>
        </w:rPr>
        <w:t>results,</w:t>
      </w:r>
      <w:r w:rsidRPr="007C576D">
        <w:rPr>
          <w:color w:val="000000" w:themeColor="text1"/>
          <w:kern w:val="2"/>
          <w:sz w:val="22"/>
          <w:szCs w:val="22"/>
          <w:lang w:val="en-US"/>
        </w:rPr>
        <w:t xml:space="preserve"> and we propose some future work directions.</w:t>
      </w:r>
    </w:p>
    <w:p w14:paraId="785C7042" w14:textId="77777777" w:rsidR="00C321CB" w:rsidRPr="007C576D" w:rsidRDefault="00C321CB" w:rsidP="00C321CB">
      <w:pPr>
        <w:pStyle w:val="Sangradetextonormal"/>
        <w:numPr>
          <w:ilvl w:val="0"/>
          <w:numId w:val="4"/>
        </w:numPr>
        <w:spacing w:after="120"/>
        <w:rPr>
          <w:b/>
          <w:bCs/>
          <w:color w:val="000000" w:themeColor="text1"/>
          <w:sz w:val="22"/>
          <w:szCs w:val="22"/>
          <w:lang w:val="en-US"/>
        </w:rPr>
      </w:pPr>
      <w:r w:rsidRPr="007C576D">
        <w:rPr>
          <w:b/>
          <w:bCs/>
          <w:color w:val="000000" w:themeColor="text1"/>
          <w:sz w:val="22"/>
          <w:szCs w:val="22"/>
          <w:lang w:val="en-US"/>
        </w:rPr>
        <w:t>RELATED WORK</w:t>
      </w:r>
    </w:p>
    <w:p w14:paraId="0D4B9D79" w14:textId="77777777" w:rsidR="00C321CB" w:rsidRPr="007C576D" w:rsidRDefault="00C321CB" w:rsidP="00C321CB">
      <w:pPr>
        <w:pStyle w:val="Sangradetextonormal"/>
        <w:spacing w:after="120"/>
        <w:ind w:firstLine="0"/>
        <w:rPr>
          <w:color w:val="000000" w:themeColor="text1"/>
          <w:kern w:val="2"/>
          <w:sz w:val="22"/>
          <w:szCs w:val="22"/>
          <w:lang w:val="en-US"/>
        </w:rPr>
      </w:pPr>
      <w:r w:rsidRPr="007C576D">
        <w:rPr>
          <w:color w:val="000000" w:themeColor="text1"/>
          <w:kern w:val="2"/>
          <w:sz w:val="22"/>
          <w:szCs w:val="22"/>
          <w:lang w:val="en-US"/>
        </w:rPr>
        <w:t>In what follows, we explain four related works on the domain of animal-health classification and image compression in the context of PLF.</w:t>
      </w:r>
    </w:p>
    <w:p w14:paraId="28E4EA6C" w14:textId="010AB1A4" w:rsidR="00C321CB" w:rsidRPr="007C576D" w:rsidRDefault="00C321CB" w:rsidP="00C321CB">
      <w:pPr>
        <w:pStyle w:val="Sangradetextonormal"/>
        <w:spacing w:after="120"/>
        <w:ind w:firstLine="0"/>
        <w:rPr>
          <w:b/>
          <w:bCs/>
          <w:color w:val="000000" w:themeColor="text1"/>
          <w:sz w:val="22"/>
          <w:szCs w:val="22"/>
          <w:lang w:val="en-US"/>
        </w:rPr>
      </w:pPr>
      <w:r w:rsidRPr="60BED17B">
        <w:rPr>
          <w:b/>
          <w:bCs/>
          <w:color w:val="000000" w:themeColor="text1"/>
          <w:sz w:val="22"/>
          <w:szCs w:val="22"/>
          <w:lang w:val="en-US"/>
        </w:rPr>
        <w:t xml:space="preserve">3.1 Abundance of unstructured information, and therefore difficult to apply.  </w:t>
      </w:r>
      <w:r w:rsidR="6D5A1CAA" w:rsidRPr="60BED17B">
        <w:rPr>
          <w:b/>
          <w:bCs/>
          <w:color w:val="000000" w:themeColor="text1"/>
          <w:sz w:val="22"/>
          <w:szCs w:val="22"/>
          <w:lang w:val="en-US"/>
        </w:rPr>
        <w:t>[20]</w:t>
      </w:r>
    </w:p>
    <w:p w14:paraId="7102054D" w14:textId="77777777" w:rsidR="00C321CB" w:rsidRPr="007C576D"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 xml:space="preserve">A clear example is given in Australia, and it is a model based on the Hazard Analysis Critical Control Point </w:t>
      </w:r>
      <w:r w:rsidRPr="007C576D">
        <w:rPr>
          <w:color w:val="000000" w:themeColor="text1"/>
          <w:sz w:val="22"/>
          <w:szCs w:val="22"/>
          <w:lang w:val="en-US"/>
        </w:rPr>
        <w:lastRenderedPageBreak/>
        <w:t>(HACCP) method, developed for cattle grazing companies, and which can be applied to other industries in the animal sector. It is based on the following:</w:t>
      </w:r>
    </w:p>
    <w:p w14:paraId="1D2AC3ED"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a. Identifying those aspects that have a major effect on productivity, profitability and/or sustainability: actions that, if not carried out correctly, will substantially reduce the viability of the enterprise. In the Australian case, 29 aspects were identified that met this condition.</w:t>
      </w:r>
    </w:p>
    <w:p w14:paraId="5279695B"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b. Identify for each of the above processes the variables to be measured to ensure that the process is carried out correctly.</w:t>
      </w:r>
    </w:p>
    <w:p w14:paraId="1FB7CFBB"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c. Apply the most cost-effective corrective action whenever the measurements are outside the predetermined limits.</w:t>
      </w:r>
    </w:p>
    <w:p w14:paraId="05164799"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d. Establish Standard Operating Procedures (SOP) for specific companies and for each essential procedure to ensure that, under normal circumstances, the critical values measured will be within the predetermined limits.</w:t>
      </w:r>
    </w:p>
    <w:p w14:paraId="18BE1705"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e. Provide the necessary tools to perform the measurements, interpret them, and decide on corrective actions. This is the "package" of the solution and farm personnel should be trained in its use.</w:t>
      </w:r>
    </w:p>
    <w:p w14:paraId="755E1C86" w14:textId="1FB85E57" w:rsidR="00C321CB" w:rsidRDefault="00C321CB" w:rsidP="00C321CB">
      <w:pPr>
        <w:pStyle w:val="Sangradetextonormal"/>
        <w:spacing w:after="120"/>
        <w:ind w:firstLine="0"/>
        <w:rPr>
          <w:b/>
          <w:bCs/>
          <w:color w:val="000000" w:themeColor="text1"/>
          <w:sz w:val="22"/>
          <w:szCs w:val="22"/>
          <w:lang w:val="en-US"/>
        </w:rPr>
      </w:pPr>
      <w:r w:rsidRPr="60BED17B">
        <w:rPr>
          <w:b/>
          <w:bCs/>
          <w:color w:val="000000" w:themeColor="text1"/>
          <w:sz w:val="22"/>
          <w:szCs w:val="22"/>
          <w:lang w:val="en-US"/>
        </w:rPr>
        <w:t xml:space="preserve">3.2 Wireless network for livestock health monitoring. </w:t>
      </w:r>
      <w:r w:rsidR="47D2E5DF" w:rsidRPr="60BED17B">
        <w:rPr>
          <w:b/>
          <w:bCs/>
          <w:color w:val="000000" w:themeColor="text1"/>
          <w:sz w:val="22"/>
          <w:szCs w:val="22"/>
          <w:lang w:val="en-US"/>
        </w:rPr>
        <w:t>[19]</w:t>
      </w:r>
    </w:p>
    <w:p w14:paraId="44E63BA2" w14:textId="5B2CFE57" w:rsidR="00C321CB" w:rsidRDefault="00C321CB" w:rsidP="00C321CB">
      <w:pPr>
        <w:pStyle w:val="Sangradetextonormal"/>
        <w:spacing w:after="120"/>
        <w:ind w:firstLine="0"/>
        <w:rPr>
          <w:color w:val="000000" w:themeColor="text1"/>
          <w:sz w:val="22"/>
          <w:szCs w:val="22"/>
          <w:lang w:val="en-US"/>
        </w:rPr>
      </w:pPr>
      <w:r w:rsidRPr="60BED17B">
        <w:rPr>
          <w:color w:val="000000" w:themeColor="text1"/>
          <w:sz w:val="22"/>
          <w:szCs w:val="22"/>
          <w:lang w:val="en-US"/>
        </w:rPr>
        <w:t xml:space="preserve">The agriculture and livestock industry </w:t>
      </w:r>
      <w:r w:rsidR="30F59BB0" w:rsidRPr="60BED17B">
        <w:rPr>
          <w:color w:val="000000" w:themeColor="text1"/>
          <w:sz w:val="22"/>
          <w:szCs w:val="22"/>
          <w:lang w:val="en-US"/>
        </w:rPr>
        <w:t>are</w:t>
      </w:r>
      <w:r w:rsidRPr="60BED17B">
        <w:rPr>
          <w:color w:val="000000" w:themeColor="text1"/>
          <w:sz w:val="22"/>
          <w:szCs w:val="22"/>
          <w:lang w:val="en-US"/>
        </w:rPr>
        <w:t xml:space="preserve"> of vital importance in the UK, with an annual output in the order of £5.8 billion. About ¾ of the kingdom's land is devoted to agriculture and livestock farming and employs about 500,000 people. In recent years there have been serious diseases. The two most recent were BSE (Bovine Spongiform Encephalopathy) and FMD (Foot and mouth disease) in 1986 and 2001 respectively. 4.5 million cattle were incinerated following the identification of BSE and nearly 4 million for FMD, at a total cost to the British economy of some £13 billion.</w:t>
      </w:r>
    </w:p>
    <w:p w14:paraId="24A71E87"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The main issues for a Wireless Monitoring System are:</w:t>
      </w:r>
    </w:p>
    <w:p w14:paraId="5BFF32B2"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a. Signal attenuation due to the animal's body: this is due to the absorption of the radio signal by the bodies of the animals in the herd.</w:t>
      </w:r>
    </w:p>
    <w:p w14:paraId="664D91F6" w14:textId="65968F2A" w:rsidR="00C321CB" w:rsidRPr="00C321CB" w:rsidRDefault="00C321CB" w:rsidP="00C321CB">
      <w:pPr>
        <w:pStyle w:val="Sangradetextonormal"/>
        <w:spacing w:after="120"/>
        <w:ind w:firstLine="0"/>
        <w:rPr>
          <w:b/>
          <w:bCs/>
          <w:color w:val="000000" w:themeColor="text1"/>
          <w:sz w:val="22"/>
          <w:szCs w:val="22"/>
          <w:lang w:val="en-US"/>
        </w:rPr>
      </w:pPr>
      <w:r w:rsidRPr="007C576D">
        <w:rPr>
          <w:color w:val="000000" w:themeColor="text1"/>
          <w:sz w:val="22"/>
          <w:szCs w:val="22"/>
          <w:lang w:val="en-US"/>
        </w:rPr>
        <w:t>b. Low memory capacity in the nodes: this makes it not possible to store the information to send it later. It is therefore necessary to develop a routing protocol to send the information in real time to the base station via multi-hop.</w:t>
      </w:r>
    </w:p>
    <w:p w14:paraId="48E57E6E" w14:textId="77777777" w:rsidR="00C321CB" w:rsidRPr="007C576D" w:rsidRDefault="00C321CB" w:rsidP="00C321CB">
      <w:pPr>
        <w:pStyle w:val="Ttulo2"/>
        <w:rPr>
          <w:color w:val="000000" w:themeColor="text1"/>
          <w:sz w:val="22"/>
          <w:szCs w:val="22"/>
          <w:lang w:val="en-US"/>
        </w:rPr>
      </w:pPr>
      <w:r w:rsidRPr="007C576D">
        <w:rPr>
          <w:color w:val="000000" w:themeColor="text1"/>
          <w:sz w:val="22"/>
          <w:szCs w:val="22"/>
          <w:lang w:val="en-US"/>
        </w:rPr>
        <w:t>c. Mobility: Wireless monitoring networks are normally static. In a cattle herd the cattle are in continuous movement and therefore the sensors are in continuous movement. Therefore, the network topology and routing configuration must be dynamic to adapt to changes in the position of the cattle and sensors.3.3 Write a title for the third related problem</w:t>
      </w:r>
    </w:p>
    <w:p w14:paraId="273029AA" w14:textId="77777777" w:rsidR="00C321CB" w:rsidRPr="007C576D" w:rsidRDefault="00C321CB" w:rsidP="00C321CB">
      <w:pPr>
        <w:pStyle w:val="Ttulo2"/>
        <w:rPr>
          <w:b/>
          <w:bCs/>
          <w:color w:val="000000" w:themeColor="text1"/>
          <w:kern w:val="2"/>
          <w:sz w:val="22"/>
          <w:szCs w:val="22"/>
          <w:lang w:val="en-US"/>
        </w:rPr>
      </w:pPr>
      <w:r w:rsidRPr="007C576D">
        <w:rPr>
          <w:b/>
          <w:bCs/>
          <w:color w:val="000000" w:themeColor="text1"/>
          <w:kern w:val="2"/>
          <w:sz w:val="22"/>
          <w:szCs w:val="22"/>
          <w:lang w:val="en-US"/>
        </w:rPr>
        <w:t>3.3 Analysis of individual classification of lameness using automatic measurement of back posture in dairy cattle</w:t>
      </w:r>
    </w:p>
    <w:p w14:paraId="7DBB2137" w14:textId="495F863F" w:rsidR="00C321CB" w:rsidRDefault="00C321CB" w:rsidP="00C321CB">
      <w:pPr>
        <w:pStyle w:val="Ttulo2"/>
        <w:rPr>
          <w:color w:val="000000" w:themeColor="text1"/>
          <w:kern w:val="2"/>
          <w:sz w:val="22"/>
          <w:szCs w:val="22"/>
          <w:lang w:val="en-US"/>
        </w:rPr>
      </w:pPr>
      <w:r w:rsidRPr="007C576D">
        <w:rPr>
          <w:color w:val="000000" w:themeColor="text1"/>
          <w:kern w:val="2"/>
          <w:sz w:val="22"/>
          <w:szCs w:val="22"/>
          <w:lang w:val="en-US"/>
        </w:rPr>
        <w:t>This paper presents an algorithm for automatic camera analysis of dairy cows as they approach a milking robot. By performing image analysis and calculating the model parameters from the image information, it was possible to develop this algorithm for automatic detection of lameness problems in dairy cows. These techniques allow a frequent and fully automatic follow-up of each cow, a process that can no longer be easily performed by the farmer. As soon as the calculated individual performance parameters change, a warning alerts the farmer. This can have important benefits, because lameness is a major welfare problem in modern dairy cows, where up to 25% can be severely affected.</w:t>
      </w:r>
    </w:p>
    <w:p w14:paraId="45BACBD9" w14:textId="77777777" w:rsidR="00C321CB" w:rsidRDefault="00C321CB" w:rsidP="00C321CB">
      <w:pPr>
        <w:rPr>
          <w:color w:val="000000" w:themeColor="text1"/>
          <w:kern w:val="2"/>
          <w:sz w:val="22"/>
          <w:szCs w:val="22"/>
          <w:lang w:val="en-US"/>
        </w:rPr>
      </w:pPr>
    </w:p>
    <w:p w14:paraId="5FE369F2" w14:textId="4B56384D" w:rsidR="00C321CB" w:rsidRPr="00C321CB" w:rsidRDefault="00C321CB" w:rsidP="00C321CB">
      <w:pPr>
        <w:rPr>
          <w:color w:val="000000" w:themeColor="text1"/>
          <w:sz w:val="18"/>
          <w:szCs w:val="18"/>
          <w:lang w:val="en-US"/>
        </w:rPr>
      </w:pPr>
      <w:r>
        <w:rPr>
          <w:color w:val="000000" w:themeColor="text1"/>
          <w:kern w:val="2"/>
          <w:sz w:val="22"/>
          <w:szCs w:val="22"/>
          <w:lang w:val="en-US"/>
        </w:rPr>
        <w:t>T</w:t>
      </w:r>
      <w:r w:rsidRPr="007C576D">
        <w:rPr>
          <w:color w:val="000000" w:themeColor="text1"/>
          <w:kern w:val="2"/>
          <w:sz w:val="22"/>
          <w:szCs w:val="22"/>
          <w:lang w:val="en-US"/>
        </w:rPr>
        <w:t>he algorithm seeks to calculate the BMP or body movement pattern. The highest point (R) of the total curvature of the animal's back was used as a starting point to calculate the BMP.  Two ellipses were fitted to the left and right sides of the point R and their orientation, θ1 and θ2, was calculated. The intersection between the two lateral axes of both ellipses was determined and the resulting angle, θ3, was calculated; L2 is the vertical distance between this intersection point and R. A line was drawn joining the position of the cow's snout to the longitudinal axis of the front ellipse; L1 is the vertical distance between the cow's snout and the longitudinal axis of the front ellipse. The angle θ4, between the horizontal line joining L1 with the longitudinal axis of the frontal ellipse and the line joining the cow's snout with the longitudinal axis of the frontal ellipse, was calculated.</w:t>
      </w:r>
    </w:p>
    <w:p w14:paraId="70AE0ADB" w14:textId="77777777" w:rsidR="00C321CB" w:rsidRPr="00C321CB" w:rsidRDefault="00C321CB" w:rsidP="00C321CB">
      <w:pPr>
        <w:rPr>
          <w:lang w:val="en-US"/>
        </w:rPr>
      </w:pPr>
    </w:p>
    <w:p w14:paraId="0EF63F9B" w14:textId="77777777" w:rsidR="00C321CB" w:rsidRDefault="00C321CB" w:rsidP="00C321CB">
      <w:pPr>
        <w:rPr>
          <w:lang w:val="en-US"/>
        </w:rPr>
      </w:pPr>
    </w:p>
    <w:p w14:paraId="17F2E445" w14:textId="77777777" w:rsidR="00C321CB" w:rsidRPr="00814B3F" w:rsidRDefault="00C321CB" w:rsidP="00C321CB">
      <w:pPr>
        <w:rPr>
          <w:color w:val="000000" w:themeColor="text1"/>
        </w:rPr>
      </w:pPr>
      <w:r w:rsidRPr="00814B3F">
        <w:rPr>
          <w:noProof/>
          <w:color w:val="000000" w:themeColor="text1"/>
        </w:rPr>
        <w:lastRenderedPageBreak/>
        <w:drawing>
          <wp:inline distT="0" distB="0" distL="0" distR="0" wp14:anchorId="0B7DE8F1" wp14:editId="785E10EE">
            <wp:extent cx="3057525" cy="2635250"/>
            <wp:effectExtent l="0" t="0" r="317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525" cy="2635250"/>
                    </a:xfrm>
                    <a:prstGeom prst="rect">
                      <a:avLst/>
                    </a:prstGeom>
                    <a:noFill/>
                    <a:ln>
                      <a:noFill/>
                    </a:ln>
                  </pic:spPr>
                </pic:pic>
              </a:graphicData>
            </a:graphic>
          </wp:inline>
        </w:drawing>
      </w:r>
    </w:p>
    <w:p w14:paraId="14B53203" w14:textId="77777777" w:rsidR="00C321CB" w:rsidRDefault="00C321CB" w:rsidP="00C321CB">
      <w:pPr>
        <w:rPr>
          <w:color w:val="000000" w:themeColor="text1"/>
          <w:sz w:val="18"/>
          <w:szCs w:val="18"/>
          <w:lang w:val="en-US"/>
        </w:rPr>
      </w:pPr>
      <w:r w:rsidRPr="00814B3F">
        <w:rPr>
          <w:noProof/>
          <w:color w:val="000000" w:themeColor="text1"/>
        </w:rPr>
        <w:drawing>
          <wp:inline distT="0" distB="0" distL="0" distR="0" wp14:anchorId="4BBC812E" wp14:editId="19B4B255">
            <wp:extent cx="3057525" cy="7080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7525" cy="708025"/>
                    </a:xfrm>
                    <a:prstGeom prst="rect">
                      <a:avLst/>
                    </a:prstGeom>
                    <a:noFill/>
                    <a:ln>
                      <a:noFill/>
                    </a:ln>
                  </pic:spPr>
                </pic:pic>
              </a:graphicData>
            </a:graphic>
          </wp:inline>
        </w:drawing>
      </w:r>
      <w:r w:rsidRPr="00814B3F">
        <w:rPr>
          <w:color w:val="000000" w:themeColor="text1"/>
          <w:sz w:val="18"/>
          <w:szCs w:val="18"/>
          <w:lang w:val="en-US"/>
        </w:rPr>
        <w:t>Figure1. Equation to estimate the cows BMP</w:t>
      </w:r>
    </w:p>
    <w:p w14:paraId="5C34CC3E" w14:textId="77777777" w:rsidR="00C321CB" w:rsidRPr="007C576D" w:rsidRDefault="00C321CB" w:rsidP="00C321CB">
      <w:pPr>
        <w:rPr>
          <w:color w:val="000000" w:themeColor="text1"/>
          <w:sz w:val="22"/>
          <w:szCs w:val="22"/>
          <w:lang w:val="en-US"/>
        </w:rPr>
      </w:pPr>
    </w:p>
    <w:p w14:paraId="708C5DBB"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The linear combination of these 4 angles (</w:t>
      </w:r>
      <w:r w:rsidRPr="007C576D">
        <w:rPr>
          <w:color w:val="000000" w:themeColor="text1"/>
          <w:sz w:val="22"/>
          <w:szCs w:val="22"/>
        </w:rPr>
        <w:t>θ</w:t>
      </w:r>
      <w:r w:rsidRPr="007C576D">
        <w:rPr>
          <w:color w:val="000000" w:themeColor="text1"/>
          <w:sz w:val="22"/>
          <w:szCs w:val="22"/>
          <w:lang w:val="en-US"/>
        </w:rPr>
        <w:t xml:space="preserve">1, </w:t>
      </w:r>
      <w:r w:rsidRPr="007C576D">
        <w:rPr>
          <w:color w:val="000000" w:themeColor="text1"/>
          <w:sz w:val="22"/>
          <w:szCs w:val="22"/>
        </w:rPr>
        <w:t>θ</w:t>
      </w:r>
      <w:r w:rsidRPr="007C576D">
        <w:rPr>
          <w:color w:val="000000" w:themeColor="text1"/>
          <w:sz w:val="22"/>
          <w:szCs w:val="22"/>
          <w:lang w:val="en-US"/>
        </w:rPr>
        <w:t xml:space="preserve">2, </w:t>
      </w:r>
      <w:r w:rsidRPr="007C576D">
        <w:rPr>
          <w:color w:val="000000" w:themeColor="text1"/>
          <w:sz w:val="22"/>
          <w:szCs w:val="22"/>
        </w:rPr>
        <w:t>θ</w:t>
      </w:r>
      <w:r w:rsidRPr="007C576D">
        <w:rPr>
          <w:color w:val="000000" w:themeColor="text1"/>
          <w:sz w:val="22"/>
          <w:szCs w:val="22"/>
          <w:lang w:val="en-US"/>
        </w:rPr>
        <w:t xml:space="preserve">3, </w:t>
      </w:r>
      <w:r w:rsidRPr="007C576D">
        <w:rPr>
          <w:color w:val="000000" w:themeColor="text1"/>
          <w:sz w:val="22"/>
          <w:szCs w:val="22"/>
        </w:rPr>
        <w:t>θ</w:t>
      </w:r>
      <w:r w:rsidRPr="007C576D">
        <w:rPr>
          <w:color w:val="000000" w:themeColor="text1"/>
          <w:sz w:val="22"/>
          <w:szCs w:val="22"/>
          <w:lang w:val="en-US"/>
        </w:rPr>
        <w:t>4) and 2 distances (L1, L2) was used to calculate the BMP: where (weight) w1 describes the relationship between the front and back ellipse, w2 includes the relationship between both ellipses and head position, and w3 again relates head position to back curvature. To calculate a BMP value for each cow, the mean of the BMPs calculated every 5 frames was used.</w:t>
      </w:r>
    </w:p>
    <w:p w14:paraId="53F4CEC3"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In total, 169 of 223 cases were correctly classified, which is 76% accurate. The results indicate that accuracy is only high when non-lame cow cases are detected. The accuracy of cows classified as non-lame was 83%, while it was only 61% for lame and 64% for severe lame [4].</w:t>
      </w:r>
    </w:p>
    <w:p w14:paraId="71ACE42E" w14:textId="77777777" w:rsidR="00C321CB" w:rsidRPr="007C576D" w:rsidRDefault="00C321CB" w:rsidP="00C321CB">
      <w:pPr>
        <w:pStyle w:val="Ttulo2"/>
        <w:rPr>
          <w:color w:val="1E6A39"/>
          <w:kern w:val="2"/>
          <w:sz w:val="22"/>
          <w:szCs w:val="22"/>
          <w:lang w:val="en-US"/>
        </w:rPr>
      </w:pPr>
    </w:p>
    <w:p w14:paraId="10BAB4A5" w14:textId="77777777" w:rsidR="00C321CB" w:rsidRPr="007C576D" w:rsidRDefault="00C321CB" w:rsidP="00C321CB">
      <w:pPr>
        <w:rPr>
          <w:b/>
          <w:bCs/>
          <w:color w:val="000000" w:themeColor="text1"/>
          <w:sz w:val="22"/>
          <w:szCs w:val="22"/>
          <w:lang w:val="en-US"/>
        </w:rPr>
      </w:pPr>
      <w:r w:rsidRPr="007C576D">
        <w:rPr>
          <w:b/>
          <w:bCs/>
          <w:color w:val="000000" w:themeColor="text1"/>
          <w:sz w:val="22"/>
          <w:szCs w:val="22"/>
          <w:lang w:val="en-US"/>
        </w:rPr>
        <w:t>3.4 Livestock Detection Based on Convolutional Neural Network</w:t>
      </w:r>
    </w:p>
    <w:p w14:paraId="65B0E233"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To maintain the ecological balance of the grassland and obtain the number of grazing animals, an improved livestock detection algorithm based on a full convolutional neural network is proposed.</w:t>
      </w:r>
    </w:p>
    <w:p w14:paraId="4DE2AA93"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 xml:space="preserve">If the density of grazing livestock in the grassland is too large and exceeds the regulatory capacity of the ecosystem, it will cause overgrazing and lead to the degradation of the grassland. Reducing grazing density in grasslands has become a method to effectively </w:t>
      </w:r>
      <w:r w:rsidRPr="007C576D">
        <w:rPr>
          <w:color w:val="000000" w:themeColor="text1"/>
          <w:sz w:val="22"/>
          <w:szCs w:val="22"/>
          <w:lang w:val="en-US"/>
        </w:rPr>
        <w:t>prevent overgrazing and realize natural grassland protection. Therefore, it is of great importance to use livestock detection technology to obtain the grazing amount of grassland accurately and efficiently.</w:t>
      </w:r>
    </w:p>
    <w:p w14:paraId="0BB6A066"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The paper proposes image detection algorithms. Based on the livestock detection algorithm mentioned in the literature, MultiResUNet is proposed to obtain different scales of the image, obtain the layered image patches, and take the candidate regions by morphological operation. An accuracy of 95.37% is obtained.[5].</w:t>
      </w:r>
    </w:p>
    <w:p w14:paraId="7834181B" w14:textId="77777777" w:rsidR="00C321CB" w:rsidRPr="00814B3F" w:rsidRDefault="00C321CB" w:rsidP="00C321CB">
      <w:pPr>
        <w:rPr>
          <w:color w:val="000000" w:themeColor="text1"/>
        </w:rPr>
      </w:pPr>
      <w:r w:rsidRPr="00814B3F">
        <w:rPr>
          <w:noProof/>
          <w:color w:val="000000" w:themeColor="text1"/>
        </w:rPr>
        <w:drawing>
          <wp:inline distT="0" distB="0" distL="0" distR="0" wp14:anchorId="442A1A94" wp14:editId="1E4A8658">
            <wp:extent cx="3057525" cy="1612265"/>
            <wp:effectExtent l="0" t="0" r="317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1612265"/>
                    </a:xfrm>
                    <a:prstGeom prst="rect">
                      <a:avLst/>
                    </a:prstGeom>
                    <a:noFill/>
                    <a:ln>
                      <a:noFill/>
                    </a:ln>
                  </pic:spPr>
                </pic:pic>
              </a:graphicData>
            </a:graphic>
          </wp:inline>
        </w:drawing>
      </w:r>
    </w:p>
    <w:p w14:paraId="018DC6B6" w14:textId="77777777" w:rsidR="00C321CB" w:rsidRPr="00814B3F" w:rsidRDefault="00C321CB" w:rsidP="00C321CB">
      <w:pPr>
        <w:rPr>
          <w:color w:val="000000" w:themeColor="text1"/>
        </w:rPr>
      </w:pPr>
    </w:p>
    <w:p w14:paraId="370CF42F" w14:textId="77777777" w:rsidR="00C321CB" w:rsidRPr="00814B3F" w:rsidRDefault="00C321CB" w:rsidP="00C321CB">
      <w:pPr>
        <w:rPr>
          <w:color w:val="000000" w:themeColor="text1"/>
          <w:sz w:val="18"/>
          <w:szCs w:val="18"/>
          <w:lang w:val="en-US"/>
        </w:rPr>
      </w:pPr>
      <w:r w:rsidRPr="00814B3F">
        <w:rPr>
          <w:color w:val="000000" w:themeColor="text1"/>
          <w:sz w:val="18"/>
          <w:szCs w:val="18"/>
          <w:lang w:val="en-US"/>
        </w:rPr>
        <w:t>Figure2. Result of the image detection algorithm</w:t>
      </w:r>
      <w:r>
        <w:rPr>
          <w:color w:val="000000" w:themeColor="text1"/>
          <w:sz w:val="18"/>
          <w:szCs w:val="18"/>
          <w:lang w:val="en-US"/>
        </w:rPr>
        <w:t xml:space="preserve"> [5]</w:t>
      </w:r>
    </w:p>
    <w:p w14:paraId="07006E2B" w14:textId="77777777" w:rsidR="00C321CB" w:rsidRPr="00814B3F" w:rsidRDefault="00C321CB" w:rsidP="00C321CB">
      <w:pPr>
        <w:rPr>
          <w:lang w:val="en-US"/>
        </w:rPr>
      </w:pPr>
    </w:p>
    <w:p w14:paraId="368F2450" w14:textId="77777777" w:rsidR="00C321CB" w:rsidRPr="00814B3F" w:rsidRDefault="00C321CB" w:rsidP="00C321CB">
      <w:pPr>
        <w:pStyle w:val="Ttulo2"/>
        <w:rPr>
          <w:color w:val="000000" w:themeColor="text1"/>
          <w:lang w:val="en-US"/>
        </w:rPr>
      </w:pPr>
    </w:p>
    <w:p w14:paraId="2C70EFD9" w14:textId="77777777" w:rsidR="00C321CB" w:rsidRPr="007C576D" w:rsidRDefault="00C321CB" w:rsidP="00C321CB">
      <w:pPr>
        <w:pStyle w:val="Ttulo2"/>
        <w:rPr>
          <w:sz w:val="22"/>
          <w:szCs w:val="22"/>
          <w:lang w:val="en-US"/>
        </w:rPr>
      </w:pPr>
      <w:r w:rsidRPr="007C576D">
        <w:rPr>
          <w:rStyle w:val="Hipervnculo"/>
          <w:b/>
          <w:color w:val="000000"/>
          <w:kern w:val="2"/>
          <w:sz w:val="22"/>
          <w:szCs w:val="22"/>
          <w:lang w:val="en-US"/>
        </w:rPr>
        <w:t>3. MATERIALS AND METHODS</w:t>
      </w:r>
    </w:p>
    <w:p w14:paraId="03AE290F" w14:textId="7A51F28F" w:rsidR="00C321CB" w:rsidRPr="007C576D" w:rsidRDefault="00C321CB" w:rsidP="00C321CB">
      <w:pPr>
        <w:pStyle w:val="Textoindependiente"/>
        <w:rPr>
          <w:sz w:val="22"/>
          <w:szCs w:val="22"/>
          <w:lang w:val="en-US"/>
        </w:rPr>
      </w:pPr>
      <w:bookmarkStart w:id="0" w:name="docs-internal-guid-9b690a02-7fff-5c0c-c9"/>
      <w:bookmarkEnd w:id="0"/>
      <w:r w:rsidRPr="007C576D">
        <w:rPr>
          <w:rStyle w:val="Hipervnculo"/>
          <w:color w:val="000000"/>
          <w:kern w:val="2"/>
          <w:sz w:val="22"/>
          <w:szCs w:val="22"/>
          <w:lang w:val="en-US"/>
        </w:rPr>
        <w:t xml:space="preserve">In this section, we explain how the data was collected and processed and, </w:t>
      </w:r>
      <w:r w:rsidR="00DC1392" w:rsidRPr="007C576D">
        <w:rPr>
          <w:rStyle w:val="Hipervnculo"/>
          <w:color w:val="000000"/>
          <w:kern w:val="2"/>
          <w:sz w:val="22"/>
          <w:szCs w:val="22"/>
          <w:lang w:val="en-US"/>
        </w:rPr>
        <w:t>after</w:t>
      </w:r>
      <w:r w:rsidRPr="007C576D">
        <w:rPr>
          <w:rStyle w:val="Hipervnculo"/>
          <w:color w:val="000000"/>
          <w:kern w:val="2"/>
          <w:sz w:val="22"/>
          <w:szCs w:val="22"/>
          <w:lang w:val="en-US"/>
        </w:rPr>
        <w:t xml:space="preserve"> different image-compression algorithm alternatives to solve improve animal-health classification.</w:t>
      </w:r>
    </w:p>
    <w:p w14:paraId="4B69D407" w14:textId="77777777" w:rsidR="00C321CB" w:rsidRPr="007C576D" w:rsidRDefault="00C321CB" w:rsidP="00C321CB">
      <w:pPr>
        <w:pStyle w:val="Ttulo2"/>
        <w:spacing w:before="160" w:line="288" w:lineRule="auto"/>
        <w:rPr>
          <w:b/>
          <w:color w:val="000000"/>
          <w:sz w:val="22"/>
          <w:szCs w:val="22"/>
          <w:lang w:val="en-US"/>
        </w:rPr>
      </w:pPr>
      <w:r w:rsidRPr="007C576D">
        <w:rPr>
          <w:b/>
          <w:color w:val="000000"/>
          <w:sz w:val="22"/>
          <w:szCs w:val="22"/>
          <w:lang w:val="en-US"/>
        </w:rPr>
        <w:t>3.1 Data Collection and Processing</w:t>
      </w:r>
    </w:p>
    <w:p w14:paraId="35F7F77F" w14:textId="77777777" w:rsidR="00C321CB" w:rsidRPr="007C576D" w:rsidRDefault="00C321CB" w:rsidP="00C321CB">
      <w:pPr>
        <w:pStyle w:val="Textoindependiente"/>
        <w:spacing w:after="120"/>
        <w:rPr>
          <w:sz w:val="22"/>
          <w:szCs w:val="22"/>
          <w:lang w:val="en-US"/>
        </w:rPr>
      </w:pPr>
      <w:bookmarkStart w:id="1" w:name="docs-internal-guid-d8224ba0-7fff-1854-99"/>
      <w:bookmarkEnd w:id="1"/>
      <w:r w:rsidRPr="007C576D">
        <w:rPr>
          <w:color w:val="000000"/>
          <w:sz w:val="22"/>
          <w:szCs w:val="22"/>
          <w:lang w:val="en-US"/>
        </w:rPr>
        <w:t>We collected data from Google Images and Bing Images divided into two groups: healthy cattle and sick cattle. For healthy cattle, the search string was “cow”. For sick cattle, the search string was “cow + sick”.</w:t>
      </w:r>
    </w:p>
    <w:p w14:paraId="04DE8CA5" w14:textId="6BC368A8" w:rsidR="00C321CB" w:rsidRPr="007C576D" w:rsidRDefault="00C321CB" w:rsidP="00C321CB">
      <w:pPr>
        <w:pStyle w:val="Textoindependiente"/>
        <w:spacing w:after="120"/>
        <w:rPr>
          <w:sz w:val="22"/>
          <w:szCs w:val="22"/>
          <w:lang w:val="en-US"/>
        </w:rPr>
      </w:pPr>
      <w:r w:rsidRPr="60BED17B">
        <w:rPr>
          <w:color w:val="000000" w:themeColor="text1"/>
          <w:sz w:val="22"/>
          <w:szCs w:val="22"/>
          <w:lang w:val="en-US"/>
        </w:rPr>
        <w:t xml:space="preserve">In the next step, both groups of images were transformed into grayscale using Python OpenCV and they were transformed into Comma Separated Values (CSV) files. It was found out that the datasets </w:t>
      </w:r>
      <w:r w:rsidR="01C5DFCA" w:rsidRPr="60BED17B">
        <w:rPr>
          <w:color w:val="000000" w:themeColor="text1"/>
          <w:sz w:val="22"/>
          <w:szCs w:val="22"/>
          <w:lang w:val="en-US"/>
        </w:rPr>
        <w:t>were balanced</w:t>
      </w:r>
      <w:r w:rsidRPr="60BED17B">
        <w:rPr>
          <w:color w:val="000000" w:themeColor="text1"/>
          <w:sz w:val="22"/>
          <w:szCs w:val="22"/>
          <w:lang w:val="en-US"/>
        </w:rPr>
        <w:t>.</w:t>
      </w:r>
    </w:p>
    <w:p w14:paraId="68C650AF" w14:textId="0EF7CF41" w:rsidR="00C321CB" w:rsidRPr="007C576D" w:rsidRDefault="00C321CB" w:rsidP="00C321CB">
      <w:pPr>
        <w:pStyle w:val="Textoindependiente"/>
        <w:spacing w:after="120"/>
        <w:rPr>
          <w:sz w:val="22"/>
          <w:szCs w:val="22"/>
          <w:lang w:val="en-US"/>
        </w:rPr>
      </w:pPr>
      <w:r w:rsidRPr="007C576D">
        <w:rPr>
          <w:color w:val="000000"/>
          <w:sz w:val="22"/>
          <w:szCs w:val="22"/>
          <w:lang w:val="en-US"/>
        </w:rPr>
        <w:t>The dataset was divided into 70% for training and 30% for testing. Datasets are available at</w:t>
      </w:r>
      <w:bookmarkStart w:id="2" w:name="docs-internal-guid-009f7a27-7fff-3598-74"/>
      <w:bookmarkEnd w:id="2"/>
      <w:r w:rsidRPr="007C576D">
        <w:rPr>
          <w:color w:val="000000"/>
          <w:sz w:val="22"/>
          <w:szCs w:val="22"/>
          <w:lang w:val="en-US"/>
        </w:rPr>
        <w:t xml:space="preserve"> </w:t>
      </w:r>
      <w:hyperlink r:id="rId16">
        <w:r w:rsidRPr="007C576D">
          <w:rPr>
            <w:rStyle w:val="Hipervnculo"/>
            <w:color w:val="000000"/>
            <w:sz w:val="22"/>
            <w:szCs w:val="22"/>
            <w:lang w:val="en-US"/>
          </w:rPr>
          <w:t>https://github.com/mauriciotoro/ST0245-Eafit/tree/master/proyecto/dataset</w:t>
        </w:r>
      </w:hyperlink>
      <w:r w:rsidR="00FC6725" w:rsidRPr="007C576D">
        <w:rPr>
          <w:color w:val="000000"/>
          <w:sz w:val="22"/>
          <w:szCs w:val="22"/>
          <w:lang w:val="en-US"/>
        </w:rPr>
        <w:t>s.</w:t>
      </w:r>
      <w:r w:rsidRPr="007C576D">
        <w:rPr>
          <w:color w:val="000000"/>
          <w:sz w:val="22"/>
          <w:szCs w:val="22"/>
          <w:lang w:val="en-US"/>
        </w:rPr>
        <w:t xml:space="preserve"> </w:t>
      </w:r>
    </w:p>
    <w:p w14:paraId="1B123300" w14:textId="77777777" w:rsidR="00C321CB" w:rsidRPr="007C576D" w:rsidRDefault="00C321CB" w:rsidP="00C321CB">
      <w:pPr>
        <w:pStyle w:val="Textoindependiente"/>
        <w:spacing w:after="120"/>
        <w:rPr>
          <w:sz w:val="22"/>
          <w:szCs w:val="22"/>
          <w:lang w:val="en-US"/>
        </w:rPr>
      </w:pPr>
      <w:r w:rsidRPr="007C576D">
        <w:rPr>
          <w:color w:val="000000"/>
          <w:sz w:val="22"/>
          <w:szCs w:val="22"/>
          <w:lang w:val="en-US"/>
        </w:rPr>
        <w:lastRenderedPageBreak/>
        <w:t xml:space="preserve">Finally, using the training data set, we trained a convolutional neural network for binary image-classification using Google Teachable Machine available at  </w:t>
      </w:r>
      <w:hyperlink r:id="rId17">
        <w:r w:rsidRPr="007C576D">
          <w:rPr>
            <w:rStyle w:val="Hipervnculo"/>
            <w:color w:val="000000"/>
            <w:sz w:val="22"/>
            <w:szCs w:val="22"/>
            <w:lang w:val="en-US"/>
          </w:rPr>
          <w:t>https://teachablemachine.withgoogle.com/train/image</w:t>
        </w:r>
      </w:hyperlink>
      <w:r w:rsidRPr="007C576D">
        <w:rPr>
          <w:color w:val="000000"/>
          <w:sz w:val="22"/>
          <w:szCs w:val="22"/>
          <w:lang w:val="en-US"/>
        </w:rPr>
        <w:t>.</w:t>
      </w:r>
    </w:p>
    <w:p w14:paraId="243B5048" w14:textId="77777777" w:rsidR="00C321CB" w:rsidRPr="007C576D" w:rsidRDefault="00C321CB" w:rsidP="00C321CB">
      <w:pPr>
        <w:pStyle w:val="Ttulo2"/>
        <w:spacing w:before="160" w:line="288" w:lineRule="auto"/>
        <w:rPr>
          <w:b/>
          <w:color w:val="000000" w:themeColor="text1"/>
          <w:sz w:val="22"/>
          <w:szCs w:val="22"/>
          <w:lang w:val="en-US"/>
        </w:rPr>
      </w:pPr>
      <w:r w:rsidRPr="007C576D">
        <w:rPr>
          <w:b/>
          <w:color w:val="000000" w:themeColor="text1"/>
          <w:sz w:val="22"/>
          <w:szCs w:val="22"/>
          <w:lang w:val="en-US"/>
        </w:rPr>
        <w:t>3.2 Lossy Image-compression alternatives</w:t>
      </w:r>
    </w:p>
    <w:p w14:paraId="1283A65D" w14:textId="77777777" w:rsidR="00C321CB" w:rsidRPr="007C576D" w:rsidRDefault="00C321CB" w:rsidP="00C321CB">
      <w:pPr>
        <w:pStyle w:val="Ttulo2"/>
        <w:spacing w:before="160" w:line="288" w:lineRule="auto"/>
        <w:rPr>
          <w:sz w:val="22"/>
          <w:szCs w:val="22"/>
          <w:lang w:val="en-US"/>
        </w:rPr>
      </w:pPr>
      <w:r w:rsidRPr="007C576D">
        <w:rPr>
          <w:rStyle w:val="Hipervnculo"/>
          <w:color w:val="000000"/>
          <w:kern w:val="2"/>
          <w:sz w:val="22"/>
          <w:szCs w:val="22"/>
          <w:lang w:val="en-US"/>
        </w:rPr>
        <w:t>In what follows, we present different algorithms used to compress images.</w:t>
      </w:r>
      <w:r w:rsidRPr="007C576D">
        <w:rPr>
          <w:rStyle w:val="Hipervnculo"/>
          <w:color w:val="1E6A39"/>
          <w:kern w:val="2"/>
          <w:sz w:val="22"/>
          <w:szCs w:val="22"/>
          <w:lang w:val="en-US"/>
        </w:rPr>
        <w:t xml:space="preserve"> </w:t>
      </w:r>
    </w:p>
    <w:p w14:paraId="5F91E6D8" w14:textId="77777777" w:rsidR="00C321CB" w:rsidRPr="00AE2779" w:rsidRDefault="00C321CB" w:rsidP="00C321CB">
      <w:pPr>
        <w:spacing w:before="160" w:after="0" w:line="288" w:lineRule="auto"/>
        <w:rPr>
          <w:b/>
          <w:bCs/>
          <w:color w:val="000000" w:themeColor="text1"/>
          <w:kern w:val="2"/>
          <w:sz w:val="22"/>
          <w:szCs w:val="22"/>
          <w:lang w:val="en-US"/>
        </w:rPr>
      </w:pPr>
      <w:r w:rsidRPr="00AE2779">
        <w:rPr>
          <w:b/>
          <w:bCs/>
          <w:color w:val="000000" w:themeColor="text1"/>
          <w:kern w:val="2"/>
          <w:sz w:val="22"/>
          <w:szCs w:val="22"/>
          <w:lang w:val="en-US"/>
        </w:rPr>
        <w:t>3.2.1 Stream carving</w:t>
      </w:r>
    </w:p>
    <w:p w14:paraId="7B51DAFC" w14:textId="77777777"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 xml:space="preserve">Seam carving is an intelligent image resizing algorithm to adapt the image content to the screen without distorting important objects. It is an efficient approach to image resizing by removing unimportant pixels using gradient information and dynamic programming [6] The algorithm receives an image, then, calculates the weight/density/energy of each pixel, this is done by an algorithm called gradient magnitude and from the energy, makes a list of seams.   </w:t>
      </w:r>
    </w:p>
    <w:p w14:paraId="0E4AF2AE" w14:textId="77777777"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The seams are sorted by energy, with low energy seams being of less importance to the image content.  The algorithm removes the low energy seams as necessary and finally returns the image. Seam carving also allows manual definition of areas where pixels cannot be modified and can remove entire objects from photographs.</w:t>
      </w:r>
    </w:p>
    <w:p w14:paraId="6C4CBDDF" w14:textId="77777777"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 xml:space="preserve"> </w:t>
      </w:r>
    </w:p>
    <w:p w14:paraId="571D0AD9" w14:textId="66D7DB9E"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 xml:space="preserve">Stream carving, based on the seam carving algorithm, can now introduce larger seams into the resized image, </w:t>
      </w:r>
      <w:r w:rsidR="7A4910F3" w:rsidRPr="007C576D">
        <w:rPr>
          <w:color w:val="000000" w:themeColor="text1"/>
          <w:kern w:val="2"/>
          <w:sz w:val="22"/>
          <w:szCs w:val="22"/>
          <w:lang w:val="en-US"/>
        </w:rPr>
        <w:t>i.e.,</w:t>
      </w:r>
      <w:r w:rsidRPr="007C576D">
        <w:rPr>
          <w:color w:val="000000" w:themeColor="text1"/>
          <w:kern w:val="2"/>
          <w:sz w:val="22"/>
          <w:szCs w:val="22"/>
          <w:lang w:val="en-US"/>
        </w:rPr>
        <w:t xml:space="preserve"> seams with a width greater than one pixel, which they call streams.</w:t>
      </w:r>
    </w:p>
    <w:p w14:paraId="103603F9" w14:textId="1BCC5C7A" w:rsidR="00C321CB" w:rsidRPr="00AE2779" w:rsidRDefault="00C321CB" w:rsidP="00C321CB">
      <w:pPr>
        <w:spacing w:before="160" w:after="0" w:line="288" w:lineRule="auto"/>
        <w:rPr>
          <w:color w:val="000000" w:themeColor="text1"/>
          <w:kern w:val="2"/>
          <w:lang w:val="en-US"/>
        </w:rPr>
      </w:pPr>
      <w:r w:rsidRPr="00AE2779">
        <w:rPr>
          <w:noProof/>
          <w:color w:val="000000" w:themeColor="text1"/>
          <w:kern w:val="2"/>
          <w:lang w:val="es-CO"/>
        </w:rPr>
        <w:drawing>
          <wp:inline distT="0" distB="0" distL="0" distR="0" wp14:anchorId="2C10AAFF" wp14:editId="167CC7FD">
            <wp:extent cx="3067685" cy="4326255"/>
            <wp:effectExtent l="0" t="0" r="571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685" cy="4326255"/>
                    </a:xfrm>
                    <a:prstGeom prst="rect">
                      <a:avLst/>
                    </a:prstGeom>
                    <a:noFill/>
                    <a:ln>
                      <a:noFill/>
                    </a:ln>
                  </pic:spPr>
                </pic:pic>
              </a:graphicData>
            </a:graphic>
          </wp:inline>
        </w:drawing>
      </w:r>
    </w:p>
    <w:p w14:paraId="03431278" w14:textId="6F58B5E2" w:rsidR="00C321CB" w:rsidRDefault="00FC6725" w:rsidP="00C321CB">
      <w:pPr>
        <w:spacing w:before="160" w:after="0" w:line="288" w:lineRule="auto"/>
        <w:rPr>
          <w:color w:val="000000" w:themeColor="text1"/>
          <w:kern w:val="2"/>
          <w:lang w:val="en-US"/>
        </w:rPr>
      </w:pPr>
      <w:r w:rsidRPr="00AE2779">
        <w:rPr>
          <w:color w:val="000000" w:themeColor="text1"/>
          <w:kern w:val="2"/>
          <w:lang w:val="en-US"/>
        </w:rPr>
        <w:t>Figure</w:t>
      </w:r>
      <w:r w:rsidR="00C321CB" w:rsidRPr="00AE2779">
        <w:rPr>
          <w:color w:val="000000" w:themeColor="text1"/>
          <w:kern w:val="2"/>
          <w:lang w:val="en-US"/>
        </w:rPr>
        <w:t xml:space="preserve"> 3. Stream carving </w:t>
      </w:r>
      <w:r w:rsidR="00C321CB">
        <w:rPr>
          <w:color w:val="000000" w:themeColor="text1"/>
          <w:kern w:val="2"/>
          <w:lang w:val="en-US"/>
        </w:rPr>
        <w:t xml:space="preserve">algorithm </w:t>
      </w:r>
      <w:r w:rsidR="00C321CB" w:rsidRPr="00AE2779">
        <w:rPr>
          <w:color w:val="000000" w:themeColor="text1"/>
          <w:kern w:val="2"/>
          <w:lang w:val="en-US"/>
        </w:rPr>
        <w:t>process</w:t>
      </w:r>
      <w:r w:rsidR="00C321CB">
        <w:rPr>
          <w:color w:val="000000" w:themeColor="text1"/>
          <w:kern w:val="2"/>
          <w:lang w:val="en-US"/>
        </w:rPr>
        <w:t xml:space="preserve"> [7]</w:t>
      </w:r>
    </w:p>
    <w:p w14:paraId="6A11009C" w14:textId="29515304" w:rsidR="00C321CB" w:rsidRPr="00AE2779" w:rsidRDefault="00C321CB" w:rsidP="00C321CB">
      <w:pPr>
        <w:spacing w:before="160" w:after="0" w:line="288" w:lineRule="auto"/>
        <w:rPr>
          <w:color w:val="000000" w:themeColor="text1"/>
          <w:kern w:val="2"/>
          <w:lang w:val="en-US"/>
        </w:rPr>
      </w:pPr>
      <w:r w:rsidRPr="007C576D">
        <w:rPr>
          <w:color w:val="000000" w:themeColor="text1"/>
          <w:kern w:val="2"/>
          <w:sz w:val="22"/>
          <w:szCs w:val="22"/>
          <w:lang w:val="en-US"/>
        </w:rPr>
        <w:t xml:space="preserve">The resulting gaps are recovered with an inpainting method. The algorithm uses an adaptive importance map that combines several features, such as gradient magnitude, faces, edge and straight lines detection. This approach induces an increase in the quality of the retargeted image compared to the original seam carving method and provides similar or better results than other current image retargeting techniques. The results of this approach are </w:t>
      </w:r>
      <w:proofErr w:type="gramStart"/>
      <w:r w:rsidRPr="007C576D">
        <w:rPr>
          <w:color w:val="000000" w:themeColor="text1"/>
          <w:kern w:val="2"/>
          <w:sz w:val="22"/>
          <w:szCs w:val="22"/>
          <w:lang w:val="en-US"/>
        </w:rPr>
        <w:t>similar to</w:t>
      </w:r>
      <w:proofErr w:type="gramEnd"/>
      <w:r w:rsidRPr="007C576D">
        <w:rPr>
          <w:color w:val="000000" w:themeColor="text1"/>
          <w:kern w:val="2"/>
          <w:sz w:val="22"/>
          <w:szCs w:val="22"/>
          <w:lang w:val="en-US"/>
        </w:rPr>
        <w:t xml:space="preserve"> or better than other current image retargeting techniques. </w:t>
      </w:r>
      <w:r w:rsidRPr="00AE2779">
        <w:rPr>
          <w:color w:val="000000" w:themeColor="text1"/>
          <w:kern w:val="2"/>
          <w:lang w:val="en-US"/>
        </w:rPr>
        <w:t>[7</w:t>
      </w:r>
      <w:r>
        <w:rPr>
          <w:color w:val="000000" w:themeColor="text1"/>
          <w:kern w:val="2"/>
          <w:lang w:val="en-US"/>
        </w:rPr>
        <w:t>]</w:t>
      </w:r>
    </w:p>
    <w:p w14:paraId="3F28431C"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3.2.2 Discrete cosine transform (Discrete cosine transform)</w:t>
      </w:r>
    </w:p>
    <w:p w14:paraId="06A367E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First proposed by Nasir Ahmed in 1972, it is a transformation technique widely used in signal processing and data compression in digital media, including images (such as JPEG and HEIF), digital video (such as MPEG and</w:t>
      </w:r>
      <w:r w:rsidRPr="001403FC">
        <w:rPr>
          <w:rStyle w:val="Hipervnculo"/>
          <w:color w:val="000000" w:themeColor="text1"/>
          <w:kern w:val="2"/>
          <w:lang w:val="en-US"/>
        </w:rPr>
        <w:t xml:space="preserve"> </w:t>
      </w:r>
      <w:r w:rsidRPr="007C576D">
        <w:rPr>
          <w:rStyle w:val="Hipervnculo"/>
          <w:color w:val="000000" w:themeColor="text1"/>
          <w:kern w:val="2"/>
          <w:sz w:val="22"/>
          <w:szCs w:val="22"/>
          <w:lang w:val="en-US"/>
        </w:rPr>
        <w:t xml:space="preserve">H.26x), Digital Audio (such </w:t>
      </w:r>
      <w:r w:rsidRPr="007C576D">
        <w:rPr>
          <w:rStyle w:val="Hipervnculo"/>
          <w:color w:val="000000" w:themeColor="text1"/>
          <w:kern w:val="2"/>
          <w:sz w:val="22"/>
          <w:szCs w:val="22"/>
          <w:lang w:val="en-US"/>
        </w:rPr>
        <w:lastRenderedPageBreak/>
        <w:t xml:space="preserve">as Dolby Digital, MP3 and AAC), Digital TV (SDTV, HDTV and VOD) and Digital Radio (AAC+ and DAB+), as well as in voice coding (AAC-LD, Siren and Opus). </w:t>
      </w:r>
    </w:p>
    <w:p w14:paraId="45D52A5C"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Like any Fourier-based transform, DCTs express a function or a signal in terms of a sum of sinusoids with different frequencies and amplitudes. Like the Discrete Fourier Transform (DFT), a DCT operates on a function at a finite number of discrete data points. The main difference between DCT and DFT is that the former uses only cosine functions, while the latter uses both cosine and sine functions.</w:t>
      </w:r>
    </w:p>
    <w:p w14:paraId="592357AB" w14:textId="4645F57D" w:rsidR="60BED17B" w:rsidRDefault="60BED17B" w:rsidP="60BED17B">
      <w:pPr>
        <w:rPr>
          <w:color w:val="000000" w:themeColor="text1"/>
          <w:sz w:val="22"/>
          <w:szCs w:val="22"/>
          <w:lang w:val="en-US"/>
        </w:rPr>
      </w:pPr>
    </w:p>
    <w:p w14:paraId="1DC6DC6C" w14:textId="40508576" w:rsidR="00C321CB" w:rsidRPr="007C576D" w:rsidRDefault="00C321CB" w:rsidP="00C321CB">
      <w:pPr>
        <w:rPr>
          <w:color w:val="000000" w:themeColor="text1"/>
          <w:sz w:val="22"/>
          <w:szCs w:val="22"/>
          <w:lang w:val="en-US"/>
        </w:rPr>
      </w:pPr>
      <w:r w:rsidRPr="60BED17B">
        <w:rPr>
          <w:color w:val="000000" w:themeColor="text1"/>
          <w:sz w:val="22"/>
          <w:szCs w:val="22"/>
          <w:lang w:val="en-US"/>
        </w:rPr>
        <w:t>Formal definition: the discrete cosine transform is an invertible linear function, where are the real numbers, or equivalently, an invertible square matrix N x N. In the DCT-I variant, the N real numbers X0, ..., XN-1 are transformed into N real numbers X0, ..., XN-1 according to the formula:</w:t>
      </w:r>
      <w:r w:rsidR="409C12B8" w:rsidRPr="60BED17B">
        <w:rPr>
          <w:color w:val="000000" w:themeColor="text1"/>
          <w:sz w:val="22"/>
          <w:szCs w:val="22"/>
          <w:lang w:val="en-US"/>
        </w:rPr>
        <w:t xml:space="preserve"> [12]</w:t>
      </w:r>
    </w:p>
    <w:p w14:paraId="7102DC45" w14:textId="77777777" w:rsidR="00C321CB" w:rsidRPr="007C576D" w:rsidRDefault="00C321CB" w:rsidP="00C321CB">
      <w:pPr>
        <w:spacing w:before="160" w:after="0" w:line="288" w:lineRule="auto"/>
        <w:rPr>
          <w:color w:val="000000" w:themeColor="text1"/>
          <w:sz w:val="22"/>
          <w:szCs w:val="22"/>
          <w:lang w:val="en-US"/>
        </w:rPr>
      </w:pPr>
      <w:r>
        <w:rPr>
          <w:noProof/>
        </w:rPr>
        <w:drawing>
          <wp:inline distT="0" distB="0" distL="0" distR="0" wp14:anchorId="4C10F619" wp14:editId="72A6F491">
            <wp:extent cx="4322890" cy="4361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4322890" cy="436163"/>
                    </a:xfrm>
                    <a:prstGeom prst="rect">
                      <a:avLst/>
                    </a:prstGeom>
                  </pic:spPr>
                </pic:pic>
              </a:graphicData>
            </a:graphic>
          </wp:inline>
        </w:drawing>
      </w:r>
    </w:p>
    <w:p w14:paraId="15C93662" w14:textId="034DF2AA" w:rsidR="00C321CB" w:rsidRPr="007C576D" w:rsidRDefault="00C321CB" w:rsidP="60BED17B">
      <w:pPr>
        <w:spacing w:before="160" w:after="0" w:line="288" w:lineRule="auto"/>
        <w:rPr>
          <w:lang w:val="en-US"/>
        </w:rPr>
      </w:pPr>
      <w:r w:rsidRPr="60BED17B">
        <w:rPr>
          <w:color w:val="000000" w:themeColor="text1"/>
          <w:sz w:val="22"/>
          <w:szCs w:val="22"/>
          <w:lang w:val="en-US"/>
        </w:rPr>
        <w:t>Some authors then multiply the terms X</w:t>
      </w:r>
      <w:r w:rsidR="26BEE990" w:rsidRPr="60BED17B">
        <w:rPr>
          <w:color w:val="000000" w:themeColor="text1"/>
          <w:sz w:val="22"/>
          <w:szCs w:val="22"/>
          <w:vertAlign w:val="subscript"/>
          <w:lang w:val="en-US"/>
        </w:rPr>
        <w:t>0</w:t>
      </w:r>
      <w:r w:rsidRPr="60BED17B">
        <w:rPr>
          <w:color w:val="000000" w:themeColor="text1"/>
          <w:sz w:val="22"/>
          <w:szCs w:val="22"/>
          <w:lang w:val="en-US"/>
        </w:rPr>
        <w:t xml:space="preserve"> and X</w:t>
      </w:r>
      <w:r w:rsidR="0AF49041" w:rsidRPr="60BED17B">
        <w:rPr>
          <w:color w:val="000000" w:themeColor="text1"/>
          <w:sz w:val="22"/>
          <w:szCs w:val="22"/>
          <w:vertAlign w:val="subscript"/>
          <w:lang w:val="en-US"/>
        </w:rPr>
        <w:t>N-1</w:t>
      </w:r>
      <w:r w:rsidRPr="60BED17B">
        <w:rPr>
          <w:color w:val="000000" w:themeColor="text1"/>
          <w:sz w:val="22"/>
          <w:szCs w:val="22"/>
          <w:lang w:val="en-US"/>
        </w:rPr>
        <w:t xml:space="preserve"> by √2, and the terms from X</w:t>
      </w:r>
      <w:r w:rsidR="396E7A9A" w:rsidRPr="60BED17B">
        <w:rPr>
          <w:color w:val="000000" w:themeColor="text1"/>
          <w:sz w:val="22"/>
          <w:szCs w:val="22"/>
          <w:vertAlign w:val="subscript"/>
          <w:lang w:val="en-US"/>
        </w:rPr>
        <w:t>0</w:t>
      </w:r>
      <w:r w:rsidRPr="60BED17B">
        <w:rPr>
          <w:color w:val="000000" w:themeColor="text1"/>
          <w:sz w:val="22"/>
          <w:szCs w:val="22"/>
          <w:lang w:val="en-US"/>
        </w:rPr>
        <w:t xml:space="preserve"> </w:t>
      </w:r>
      <w:r w:rsidR="0B8604F4" w:rsidRPr="60BED17B">
        <w:rPr>
          <w:color w:val="000000" w:themeColor="text1"/>
          <w:sz w:val="22"/>
          <w:szCs w:val="22"/>
          <w:lang w:val="en-US"/>
        </w:rPr>
        <w:t>and</w:t>
      </w:r>
      <w:r w:rsidRPr="60BED17B">
        <w:rPr>
          <w:color w:val="000000" w:themeColor="text1"/>
          <w:sz w:val="22"/>
          <w:szCs w:val="22"/>
          <w:lang w:val="en-US"/>
        </w:rPr>
        <w:t xml:space="preserve"> X</w:t>
      </w:r>
      <w:r w:rsidR="6563CEC1" w:rsidRPr="60BED17B">
        <w:rPr>
          <w:color w:val="000000" w:themeColor="text1"/>
          <w:sz w:val="22"/>
          <w:szCs w:val="22"/>
          <w:vertAlign w:val="subscript"/>
          <w:lang w:val="en-US"/>
        </w:rPr>
        <w:t>N-1</w:t>
      </w:r>
      <w:r w:rsidRPr="60BED17B">
        <w:rPr>
          <w:color w:val="000000" w:themeColor="text1"/>
          <w:sz w:val="22"/>
          <w:szCs w:val="22"/>
          <w:lang w:val="en-US"/>
        </w:rPr>
        <w:t xml:space="preserve"> by 1/√2 which makes the DCT-I matrix an Orthogonal matrix</w:t>
      </w:r>
      <w:r w:rsidR="0FFA5230" w:rsidRPr="60BED17B">
        <w:rPr>
          <w:color w:val="000000" w:themeColor="text1"/>
          <w:sz w:val="22"/>
          <w:szCs w:val="22"/>
          <w:lang w:val="en-US"/>
        </w:rPr>
        <w:t xml:space="preserve">, if one further multiplies by an overall scale factor of </w:t>
      </w:r>
      <w:r w:rsidR="0FFA5230">
        <w:rPr>
          <w:noProof/>
        </w:rPr>
        <w:drawing>
          <wp:inline distT="0" distB="0" distL="0" distR="0" wp14:anchorId="55DCC12D" wp14:editId="581EB920">
            <wp:extent cx="514350" cy="371475"/>
            <wp:effectExtent l="0" t="0" r="0" b="0"/>
            <wp:docPr id="1538981439" name="Picture 153898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4350" cy="371475"/>
                    </a:xfrm>
                    <a:prstGeom prst="rect">
                      <a:avLst/>
                    </a:prstGeom>
                  </pic:spPr>
                </pic:pic>
              </a:graphicData>
            </a:graphic>
          </wp:inline>
        </w:drawing>
      </w:r>
      <w:r w:rsidR="63AECD0A" w:rsidRPr="60BED17B">
        <w:rPr>
          <w:color w:val="000000" w:themeColor="text1"/>
          <w:sz w:val="22"/>
          <w:szCs w:val="22"/>
          <w:lang w:val="en-US"/>
        </w:rPr>
        <w:t xml:space="preserve"> , but breaks the direct correspondence with a real-even DTF.</w:t>
      </w:r>
    </w:p>
    <w:p w14:paraId="6338160E" w14:textId="77777777" w:rsidR="00C321CB" w:rsidRPr="007C576D" w:rsidRDefault="00C321CB" w:rsidP="00C321CB">
      <w:pPr>
        <w:spacing w:before="160" w:after="0" w:line="288" w:lineRule="auto"/>
        <w:rPr>
          <w:color w:val="000000" w:themeColor="text1"/>
          <w:sz w:val="22"/>
          <w:szCs w:val="22"/>
          <w:lang w:val="en-US"/>
        </w:rPr>
      </w:pPr>
      <w:r w:rsidRPr="007C576D">
        <w:rPr>
          <w:color w:val="000000" w:themeColor="text1"/>
          <w:sz w:val="22"/>
          <w:szCs w:val="22"/>
          <w:lang w:val="en-US"/>
        </w:rPr>
        <w:t>There are other similar transformation formulas that give rise to the variants DCT-II, DCT-III, DCT-IV.... Up to DCT-VIII, and there are also the so-called Multidimensional variants</w:t>
      </w:r>
    </w:p>
    <w:p w14:paraId="79B309B9"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3.2.3 Fractal compression</w:t>
      </w:r>
    </w:p>
    <w:p w14:paraId="6488FAF6"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 As the name suggests, this is a lossy image compression method based on fractals. The method is suitable mainly for images of nature, taking advantage of the fact that parts of an image often resemble other parts of the same image. Fractal algorithms convert these parts into mathematical data called "fractal codes" that are used to recreate the encoded image. </w:t>
      </w:r>
    </w:p>
    <w:p w14:paraId="761099D6"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Mathematically, they can be described as an Iterated Function System (IFS).</w:t>
      </w:r>
    </w:p>
    <w:p w14:paraId="7443A945" w14:textId="08ECEC8B" w:rsidR="00C321CB" w:rsidRPr="007C576D" w:rsidRDefault="636AE257" w:rsidP="60BED17B">
      <w:pPr>
        <w:spacing w:before="160" w:after="0" w:line="288" w:lineRule="auto"/>
      </w:pPr>
      <w:r w:rsidRPr="60BED17B">
        <w:rPr>
          <w:rStyle w:val="Hipervnculo"/>
          <w:b/>
          <w:bCs/>
          <w:color w:val="000000" w:themeColor="text1"/>
          <w:sz w:val="22"/>
          <w:szCs w:val="22"/>
          <w:lang w:val="en-US"/>
        </w:rPr>
        <w:t>Binary images</w:t>
      </w:r>
      <w:r w:rsidR="3DE83A4D" w:rsidRPr="60BED17B">
        <w:rPr>
          <w:rStyle w:val="Hipervnculo"/>
          <w:color w:val="000000" w:themeColor="text1"/>
          <w:sz w:val="22"/>
          <w:szCs w:val="22"/>
          <w:lang w:val="en-US"/>
        </w:rPr>
        <w:t xml:space="preserve">: </w:t>
      </w:r>
      <w:r w:rsidR="5984FCFB" w:rsidRPr="60BED17B">
        <w:rPr>
          <w:rStyle w:val="Hipervnculo"/>
          <w:color w:val="000000" w:themeColor="text1"/>
          <w:sz w:val="22"/>
          <w:szCs w:val="22"/>
          <w:lang w:val="en-US"/>
        </w:rPr>
        <w:t>To begin, we take a binary image, which can be considered as a subset of</w:t>
      </w:r>
      <w:r w:rsidR="7222EA12" w:rsidRPr="60BED17B">
        <w:rPr>
          <w:rStyle w:val="Hipervnculo"/>
          <w:color w:val="000000" w:themeColor="text1"/>
          <w:sz w:val="22"/>
          <w:szCs w:val="22"/>
          <w:lang w:val="en-US"/>
        </w:rPr>
        <w:t xml:space="preserve"> R^2. </w:t>
      </w:r>
      <w:r w:rsidR="15580439" w:rsidRPr="60BED17B">
        <w:rPr>
          <w:rStyle w:val="Hipervnculo"/>
          <w:color w:val="000000" w:themeColor="text1"/>
          <w:sz w:val="22"/>
          <w:szCs w:val="22"/>
          <w:lang w:val="en-US"/>
        </w:rPr>
        <w:t>The</w:t>
      </w:r>
      <w:r w:rsidR="36AA3386" w:rsidRPr="60BED17B">
        <w:rPr>
          <w:rStyle w:val="Hipervnculo"/>
          <w:color w:val="000000" w:themeColor="text1"/>
          <w:sz w:val="22"/>
          <w:szCs w:val="22"/>
          <w:lang w:val="en-US"/>
        </w:rPr>
        <w:t xml:space="preserve"> IFS </w:t>
      </w:r>
      <w:r w:rsidR="57A619D3" w:rsidRPr="60BED17B">
        <w:rPr>
          <w:rStyle w:val="Hipervnculo"/>
          <w:color w:val="000000" w:themeColor="text1"/>
          <w:sz w:val="22"/>
          <w:szCs w:val="22"/>
          <w:lang w:val="en-US"/>
        </w:rPr>
        <w:t>is then a set of contraction mappings</w:t>
      </w:r>
      <w:r w:rsidR="36AA3386" w:rsidRPr="60BED17B">
        <w:rPr>
          <w:rStyle w:val="Hipervnculo"/>
          <w:color w:val="000000" w:themeColor="text1"/>
          <w:sz w:val="22"/>
          <w:szCs w:val="22"/>
          <w:lang w:val="en-US"/>
        </w:rPr>
        <w:t>, f1....</w:t>
      </w:r>
      <w:proofErr w:type="spellStart"/>
      <w:r w:rsidR="36AA3386" w:rsidRPr="60BED17B">
        <w:rPr>
          <w:rStyle w:val="Hipervnculo"/>
          <w:color w:val="000000" w:themeColor="text1"/>
          <w:sz w:val="22"/>
          <w:szCs w:val="22"/>
          <w:lang w:val="en-US"/>
        </w:rPr>
        <w:t>fn</w:t>
      </w:r>
      <w:proofErr w:type="spellEnd"/>
      <w:r w:rsidR="36AA3386" w:rsidRPr="60BED17B">
        <w:rPr>
          <w:rStyle w:val="Hipervnculo"/>
          <w:color w:val="000000" w:themeColor="text1"/>
          <w:sz w:val="22"/>
          <w:szCs w:val="22"/>
          <w:lang w:val="en-US"/>
        </w:rPr>
        <w:t xml:space="preserve">,  </w:t>
      </w:r>
      <w:r w:rsidR="372E65A8" w:rsidRPr="60BED17B">
        <w:rPr>
          <w:rStyle w:val="Hipervnculo"/>
          <w:color w:val="000000" w:themeColor="text1"/>
          <w:sz w:val="22"/>
          <w:szCs w:val="22"/>
          <w:lang w:val="en-US"/>
        </w:rPr>
        <w:t xml:space="preserve"> </w:t>
      </w:r>
      <w:r w:rsidR="5F9CE575">
        <w:rPr>
          <w:noProof/>
        </w:rPr>
        <w:drawing>
          <wp:inline distT="0" distB="0" distL="0" distR="0" wp14:anchorId="79C1E630" wp14:editId="08E259E8">
            <wp:extent cx="1038225" cy="228600"/>
            <wp:effectExtent l="0" t="0" r="0" b="0"/>
            <wp:docPr id="1787510666" name="Picture 178751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038225" cy="228600"/>
                    </a:xfrm>
                    <a:prstGeom prst="rect">
                      <a:avLst/>
                    </a:prstGeom>
                  </pic:spPr>
                </pic:pic>
              </a:graphicData>
            </a:graphic>
          </wp:inline>
        </w:drawing>
      </w:r>
    </w:p>
    <w:p w14:paraId="6F742EC1" w14:textId="1C9223B2" w:rsidR="00C321CB" w:rsidRPr="007C576D" w:rsidRDefault="372E65A8" w:rsidP="60BED17B">
      <w:pPr>
        <w:spacing w:before="160" w:after="0" w:line="288" w:lineRule="auto"/>
        <w:rPr>
          <w:rStyle w:val="Hipervnculo"/>
          <w:b/>
          <w:bCs/>
          <w:color w:val="000000" w:themeColor="text1"/>
          <w:sz w:val="22"/>
          <w:szCs w:val="22"/>
          <w:lang w:val="en-US"/>
        </w:rPr>
      </w:pPr>
      <w:r w:rsidRPr="60BED17B">
        <w:rPr>
          <w:rStyle w:val="Hipervnculo"/>
          <w:color w:val="000000" w:themeColor="text1"/>
          <w:sz w:val="22"/>
          <w:szCs w:val="22"/>
          <w:lang w:val="en-US"/>
        </w:rPr>
        <w:t>A</w:t>
      </w:r>
      <w:r w:rsidR="69020D37" w:rsidRPr="60BED17B">
        <w:rPr>
          <w:rStyle w:val="Hipervnculo"/>
          <w:color w:val="000000" w:themeColor="text1"/>
          <w:sz w:val="22"/>
          <w:szCs w:val="22"/>
          <w:lang w:val="en-US"/>
        </w:rPr>
        <w:t>ccording to this mapping functions, the IFS describes a two-dimensional set S as the fixed point of the Hutchinson Operator</w:t>
      </w:r>
    </w:p>
    <w:p w14:paraId="231B8597" w14:textId="08802943" w:rsidR="00C321CB" w:rsidRPr="007C576D" w:rsidRDefault="7D257495" w:rsidP="60BED17B">
      <w:pPr>
        <w:spacing w:before="160" w:after="0" w:line="288" w:lineRule="auto"/>
      </w:pPr>
      <w:r>
        <w:rPr>
          <w:noProof/>
        </w:rPr>
        <w:drawing>
          <wp:inline distT="0" distB="0" distL="0" distR="0" wp14:anchorId="11DAB272" wp14:editId="71F6C4D3">
            <wp:extent cx="2200275" cy="561975"/>
            <wp:effectExtent l="0" t="0" r="0" b="0"/>
            <wp:docPr id="1634021036" name="Picture 163402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561975"/>
                    </a:xfrm>
                    <a:prstGeom prst="rect">
                      <a:avLst/>
                    </a:prstGeom>
                  </pic:spPr>
                </pic:pic>
              </a:graphicData>
            </a:graphic>
          </wp:inline>
        </w:drawing>
      </w:r>
    </w:p>
    <w:p w14:paraId="6C089A54" w14:textId="22E8C450" w:rsidR="00C321CB" w:rsidRPr="007C576D" w:rsidRDefault="7D257495" w:rsidP="60BED17B">
      <w:pPr>
        <w:spacing w:before="160" w:after="0" w:line="288" w:lineRule="auto"/>
        <w:rPr>
          <w:rStyle w:val="Hipervnculo"/>
          <w:color w:val="000000" w:themeColor="text1"/>
          <w:sz w:val="22"/>
          <w:szCs w:val="22"/>
          <w:lang w:val="en-US"/>
        </w:rPr>
      </w:pPr>
      <w:r w:rsidRPr="60BED17B">
        <w:rPr>
          <w:rStyle w:val="Hipervnculo"/>
          <w:color w:val="000000" w:themeColor="text1"/>
          <w:kern w:val="2"/>
          <w:sz w:val="22"/>
          <w:szCs w:val="22"/>
          <w:lang w:val="en-US"/>
        </w:rPr>
        <w:t xml:space="preserve">This is, H is an operator mapping sets to sets, and S is the unique set satisfying H(S) = S. The idea is to </w:t>
      </w:r>
      <w:r w:rsidR="7408A894" w:rsidRPr="60BED17B">
        <w:rPr>
          <w:rStyle w:val="Hipervnculo"/>
          <w:color w:val="000000" w:themeColor="text1"/>
          <w:kern w:val="2"/>
          <w:sz w:val="22"/>
          <w:szCs w:val="22"/>
          <w:lang w:val="en-US"/>
        </w:rPr>
        <w:t>construct the IFS such that this set S is the input binary image. The set S can be recovered from the IFS by fixed point iteration: for any nonempty</w:t>
      </w:r>
      <w:r w:rsidR="535B1B2D" w:rsidRPr="60BED17B">
        <w:rPr>
          <w:rStyle w:val="Hipervnculo"/>
          <w:color w:val="000000" w:themeColor="text1"/>
          <w:kern w:val="2"/>
          <w:sz w:val="22"/>
          <w:szCs w:val="22"/>
          <w:lang w:val="en-US"/>
        </w:rPr>
        <w:t xml:space="preserve"> compact initial set </w:t>
      </w:r>
      <w:proofErr w:type="spellStart"/>
      <w:r w:rsidR="535B1B2D" w:rsidRPr="60BED17B">
        <w:rPr>
          <w:rStyle w:val="Hipervnculo"/>
          <w:color w:val="000000" w:themeColor="text1"/>
          <w:kern w:val="2"/>
          <w:sz w:val="22"/>
          <w:szCs w:val="22"/>
          <w:lang w:val="en-US"/>
        </w:rPr>
        <w:t>Ao</w:t>
      </w:r>
      <w:proofErr w:type="spellEnd"/>
      <w:r w:rsidR="535B1B2D" w:rsidRPr="60BED17B">
        <w:rPr>
          <w:rStyle w:val="Hipervnculo"/>
          <w:color w:val="000000" w:themeColor="text1"/>
          <w:kern w:val="2"/>
          <w:sz w:val="22"/>
          <w:szCs w:val="22"/>
          <w:lang w:val="en-US"/>
        </w:rPr>
        <w:t>, the iteration Ak+1 = H(Ak) converges to S.</w:t>
      </w:r>
    </w:p>
    <w:p w14:paraId="22F376E8" w14:textId="2397FA0C" w:rsidR="00C321CB" w:rsidRPr="007C576D" w:rsidRDefault="535B1B2D" w:rsidP="60BED17B">
      <w:pPr>
        <w:spacing w:before="160" w:after="0" w:line="288" w:lineRule="auto"/>
        <w:rPr>
          <w:rStyle w:val="Hipervnculo"/>
          <w:color w:val="000000" w:themeColor="text1"/>
          <w:lang w:val="en-US"/>
        </w:rPr>
      </w:pPr>
      <w:r w:rsidRPr="60BED17B">
        <w:rPr>
          <w:rStyle w:val="Hipervnculo"/>
          <w:color w:val="000000" w:themeColor="text1"/>
          <w:sz w:val="22"/>
          <w:szCs w:val="22"/>
          <w:lang w:val="en-US"/>
        </w:rPr>
        <w:t>The set S is self-similar because H(S) = S implies that S is union of mapped copies of itself:</w:t>
      </w:r>
    </w:p>
    <w:p w14:paraId="08435AD5" w14:textId="1E2B7713" w:rsidR="00C321CB" w:rsidRPr="007C576D" w:rsidRDefault="535B1B2D" w:rsidP="60BED17B">
      <w:pPr>
        <w:spacing w:before="160" w:after="0" w:line="288" w:lineRule="auto"/>
      </w:pPr>
      <w:r>
        <w:rPr>
          <w:noProof/>
        </w:rPr>
        <w:drawing>
          <wp:inline distT="0" distB="0" distL="0" distR="0" wp14:anchorId="7897063D" wp14:editId="39D8E4C8">
            <wp:extent cx="2457450" cy="219075"/>
            <wp:effectExtent l="0" t="0" r="0" b="0"/>
            <wp:docPr id="1590602476" name="Picture 159060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57450" cy="219075"/>
                    </a:xfrm>
                    <a:prstGeom prst="rect">
                      <a:avLst/>
                    </a:prstGeom>
                  </pic:spPr>
                </pic:pic>
              </a:graphicData>
            </a:graphic>
          </wp:inline>
        </w:drawing>
      </w:r>
    </w:p>
    <w:p w14:paraId="43D8F135" w14:textId="5A5B89BA" w:rsidR="00C321CB" w:rsidRPr="007C576D" w:rsidRDefault="035B268C" w:rsidP="60BED17B">
      <w:pPr>
        <w:spacing w:before="160" w:after="0" w:line="288" w:lineRule="auto"/>
        <w:rPr>
          <w:rStyle w:val="Hipervnculo"/>
          <w:b/>
          <w:bCs/>
          <w:color w:val="000000" w:themeColor="text1"/>
          <w:sz w:val="22"/>
          <w:szCs w:val="22"/>
          <w:lang w:val="en-US"/>
        </w:rPr>
      </w:pPr>
      <w:r w:rsidRPr="60BED17B">
        <w:rPr>
          <w:rStyle w:val="Hipervnculo"/>
          <w:color w:val="000000" w:themeColor="text1"/>
          <w:kern w:val="2"/>
          <w:sz w:val="22"/>
          <w:szCs w:val="22"/>
          <w:lang w:val="en-US"/>
        </w:rPr>
        <w:t>So,</w:t>
      </w:r>
      <w:r w:rsidR="535B1B2D" w:rsidRPr="60BED17B">
        <w:rPr>
          <w:rStyle w:val="Hipervnculo"/>
          <w:color w:val="000000" w:themeColor="text1"/>
          <w:kern w:val="2"/>
          <w:sz w:val="22"/>
          <w:szCs w:val="22"/>
          <w:lang w:val="en-US"/>
        </w:rPr>
        <w:t xml:space="preserve"> we see the IFS is a fractal representation of S. [13]</w:t>
      </w:r>
    </w:p>
    <w:p w14:paraId="5319D87D" w14:textId="0696D228" w:rsidR="00C321CB" w:rsidRPr="007C576D" w:rsidRDefault="2F1FE7C6" w:rsidP="60BED17B">
      <w:pPr>
        <w:spacing w:before="160" w:after="0" w:line="288" w:lineRule="auto"/>
        <w:rPr>
          <w:rStyle w:val="Hipervnculo"/>
          <w:color w:val="000000" w:themeColor="text1"/>
          <w:lang w:val="en-US"/>
        </w:rPr>
      </w:pPr>
      <w:r w:rsidRPr="60BED17B">
        <w:rPr>
          <w:rStyle w:val="Hipervnculo"/>
          <w:b/>
          <w:bCs/>
          <w:color w:val="000000" w:themeColor="text1"/>
          <w:sz w:val="22"/>
          <w:szCs w:val="22"/>
          <w:lang w:val="en-US"/>
        </w:rPr>
        <w:t>Encoding</w:t>
      </w:r>
    </w:p>
    <w:p w14:paraId="6466D05F" w14:textId="3616E02B" w:rsidR="00C321CB" w:rsidRPr="007C576D" w:rsidRDefault="2F1FE7C6"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A current problem of fractal image representation is how to choose the f</w:t>
      </w:r>
      <w:r w:rsidR="2253B23C" w:rsidRPr="60BED17B">
        <w:rPr>
          <w:rStyle w:val="Hipervnculo"/>
          <w:color w:val="000000" w:themeColor="text1"/>
          <w:sz w:val="22"/>
          <w:szCs w:val="22"/>
          <w:vertAlign w:val="subscript"/>
          <w:lang w:val="en-US"/>
        </w:rPr>
        <w:t>1</w:t>
      </w:r>
      <w:r w:rsidRPr="60BED17B">
        <w:rPr>
          <w:rStyle w:val="Hipervnculo"/>
          <w:color w:val="000000" w:themeColor="text1"/>
          <w:sz w:val="22"/>
          <w:szCs w:val="22"/>
          <w:lang w:val="en-US"/>
        </w:rPr>
        <w:t>...</w:t>
      </w:r>
      <w:proofErr w:type="spellStart"/>
      <w:r w:rsidRPr="60BED17B">
        <w:rPr>
          <w:rStyle w:val="Hipervnculo"/>
          <w:color w:val="000000" w:themeColor="text1"/>
          <w:sz w:val="22"/>
          <w:szCs w:val="22"/>
          <w:lang w:val="en-US"/>
        </w:rPr>
        <w:t>f</w:t>
      </w:r>
      <w:r w:rsidR="2DAA017A" w:rsidRPr="60BED17B">
        <w:rPr>
          <w:rStyle w:val="Hipervnculo"/>
          <w:color w:val="000000" w:themeColor="text1"/>
          <w:sz w:val="22"/>
          <w:szCs w:val="22"/>
          <w:vertAlign w:val="subscript"/>
          <w:lang w:val="en-US"/>
        </w:rPr>
        <w:t>n</w:t>
      </w:r>
      <w:proofErr w:type="spellEnd"/>
      <w:r w:rsidRPr="60BED17B">
        <w:rPr>
          <w:rStyle w:val="Hipervnculo"/>
          <w:color w:val="000000" w:themeColor="text1"/>
          <w:sz w:val="22"/>
          <w:szCs w:val="22"/>
          <w:lang w:val="en-US"/>
        </w:rPr>
        <w:t xml:space="preserve"> such that its fixed point approximates the input image, an</w:t>
      </w:r>
      <w:r w:rsidR="5C09DFF3" w:rsidRPr="60BED17B">
        <w:rPr>
          <w:rStyle w:val="Hipervnculo"/>
          <w:color w:val="000000" w:themeColor="text1"/>
          <w:sz w:val="22"/>
          <w:szCs w:val="22"/>
          <w:lang w:val="en-US"/>
        </w:rPr>
        <w:t>d</w:t>
      </w:r>
      <w:r w:rsidRPr="60BED17B">
        <w:rPr>
          <w:rStyle w:val="Hipervnculo"/>
          <w:color w:val="000000" w:themeColor="text1"/>
          <w:sz w:val="22"/>
          <w:szCs w:val="22"/>
          <w:lang w:val="en-US"/>
        </w:rPr>
        <w:t xml:space="preserve"> how to do it efficiently.</w:t>
      </w:r>
    </w:p>
    <w:p w14:paraId="5D19A342" w14:textId="5AF35CC4" w:rsidR="00C321CB" w:rsidRPr="007C576D" w:rsidRDefault="2F1FE7C6" w:rsidP="60BED17B">
      <w:pPr>
        <w:spacing w:before="160" w:after="0" w:line="288" w:lineRule="auto"/>
        <w:rPr>
          <w:rStyle w:val="Hipervnculo"/>
          <w:color w:val="000000" w:themeColor="text1"/>
          <w:lang w:val="en-US"/>
        </w:rPr>
      </w:pPr>
      <w:r w:rsidRPr="60BED17B">
        <w:rPr>
          <w:rStyle w:val="Hipervnculo"/>
          <w:color w:val="000000" w:themeColor="text1"/>
          <w:sz w:val="22"/>
          <w:szCs w:val="22"/>
          <w:lang w:val="en-US"/>
        </w:rPr>
        <w:t>An approach for doing it is the following partitioned iterated function system (IPFS):</w:t>
      </w:r>
    </w:p>
    <w:p w14:paraId="46DA006F" w14:textId="69446937" w:rsidR="00C321CB" w:rsidRPr="007C576D" w:rsidRDefault="2F1FE7C6" w:rsidP="60BED17B">
      <w:pPr>
        <w:pStyle w:val="Prrafodelista"/>
        <w:numPr>
          <w:ilvl w:val="0"/>
          <w:numId w:val="6"/>
        </w:num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Partition the image domain into range blocks R</w:t>
      </w:r>
      <w:r w:rsidR="00536978">
        <w:rPr>
          <w:rStyle w:val="Hipervnculo"/>
          <w:color w:val="000000" w:themeColor="text1"/>
          <w:sz w:val="22"/>
          <w:szCs w:val="22"/>
          <w:vertAlign w:val="subscript"/>
          <w:lang w:val="en-US"/>
        </w:rPr>
        <w:t>j</w:t>
      </w:r>
      <w:r w:rsidRPr="60BED17B">
        <w:rPr>
          <w:rStyle w:val="Hipervnculo"/>
          <w:color w:val="000000" w:themeColor="text1"/>
          <w:sz w:val="22"/>
          <w:szCs w:val="22"/>
          <w:lang w:val="en-US"/>
        </w:rPr>
        <w:t xml:space="preserve"> of size s x s</w:t>
      </w:r>
    </w:p>
    <w:p w14:paraId="46F6E938" w14:textId="2F370EBD" w:rsidR="00C321CB" w:rsidRPr="007C576D" w:rsidRDefault="2F1FE7C6" w:rsidP="60BED17B">
      <w:pPr>
        <w:pStyle w:val="Prrafodelista"/>
        <w:numPr>
          <w:ilvl w:val="0"/>
          <w:numId w:val="6"/>
        </w:num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For each R</w:t>
      </w:r>
      <w:r w:rsidR="00536978">
        <w:rPr>
          <w:rStyle w:val="Hipervnculo"/>
          <w:color w:val="000000" w:themeColor="text1"/>
          <w:sz w:val="22"/>
          <w:szCs w:val="22"/>
          <w:vertAlign w:val="subscript"/>
          <w:lang w:val="en-US"/>
        </w:rPr>
        <w:t>j</w:t>
      </w:r>
      <w:r w:rsidRPr="60BED17B">
        <w:rPr>
          <w:rStyle w:val="Hipervnculo"/>
          <w:color w:val="000000" w:themeColor="text1"/>
          <w:sz w:val="22"/>
          <w:szCs w:val="22"/>
          <w:lang w:val="en-US"/>
        </w:rPr>
        <w:t>, search the image to find a block D</w:t>
      </w:r>
      <w:r w:rsidR="00237D98">
        <w:rPr>
          <w:rStyle w:val="Hipervnculo"/>
          <w:color w:val="000000" w:themeColor="text1"/>
          <w:sz w:val="22"/>
          <w:szCs w:val="22"/>
          <w:vertAlign w:val="subscript"/>
          <w:lang w:val="en-US"/>
        </w:rPr>
        <w:t>j</w:t>
      </w:r>
      <w:r w:rsidRPr="60BED17B">
        <w:rPr>
          <w:rStyle w:val="Hipervnculo"/>
          <w:color w:val="000000" w:themeColor="text1"/>
          <w:sz w:val="22"/>
          <w:szCs w:val="22"/>
          <w:lang w:val="en-US"/>
        </w:rPr>
        <w:t xml:space="preserve"> of size 2s x 2s that is very similar to R</w:t>
      </w:r>
      <w:r w:rsidR="00E136C6">
        <w:rPr>
          <w:rStyle w:val="Hipervnculo"/>
          <w:color w:val="000000" w:themeColor="text1"/>
          <w:sz w:val="22"/>
          <w:szCs w:val="22"/>
          <w:vertAlign w:val="subscript"/>
          <w:lang w:val="en-US"/>
        </w:rPr>
        <w:t>j</w:t>
      </w:r>
    </w:p>
    <w:p w14:paraId="57EC2261" w14:textId="1DF7FFF3" w:rsidR="00C321CB" w:rsidRPr="007C576D" w:rsidRDefault="2F1FE7C6" w:rsidP="60BED17B">
      <w:pPr>
        <w:pStyle w:val="Prrafodelista"/>
        <w:numPr>
          <w:ilvl w:val="0"/>
          <w:numId w:val="6"/>
        </w:num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Select the mapping functions such that H(D</w:t>
      </w:r>
      <w:r w:rsidR="00E136C6">
        <w:rPr>
          <w:rStyle w:val="Hipervnculo"/>
          <w:color w:val="000000" w:themeColor="text1"/>
          <w:sz w:val="22"/>
          <w:szCs w:val="22"/>
          <w:vertAlign w:val="subscript"/>
          <w:lang w:val="en-US"/>
        </w:rPr>
        <w:t>j</w:t>
      </w:r>
      <w:r w:rsidRPr="60BED17B">
        <w:rPr>
          <w:rStyle w:val="Hipervnculo"/>
          <w:color w:val="000000" w:themeColor="text1"/>
          <w:sz w:val="22"/>
          <w:szCs w:val="22"/>
          <w:lang w:val="en-US"/>
        </w:rPr>
        <w:t>) = R</w:t>
      </w:r>
      <w:r w:rsidR="009266D2">
        <w:rPr>
          <w:rStyle w:val="Hipervnculo"/>
          <w:color w:val="000000" w:themeColor="text1"/>
          <w:sz w:val="22"/>
          <w:szCs w:val="22"/>
          <w:vertAlign w:val="subscript"/>
          <w:lang w:val="en-US"/>
        </w:rPr>
        <w:t>j</w:t>
      </w:r>
      <w:r w:rsidRPr="60BED17B">
        <w:rPr>
          <w:rStyle w:val="Hipervnculo"/>
          <w:color w:val="000000" w:themeColor="text1"/>
          <w:sz w:val="22"/>
          <w:szCs w:val="22"/>
          <w:lang w:val="en-US"/>
        </w:rPr>
        <w:t xml:space="preserve"> for each I</w:t>
      </w:r>
    </w:p>
    <w:p w14:paraId="732D0CAB" w14:textId="2AD88948" w:rsidR="00C321CB" w:rsidRPr="007C576D" w:rsidRDefault="2F1FE7C6"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lastRenderedPageBreak/>
        <w:t xml:space="preserve">In the second step, find a similar block so that the IFS accurately represents the input image, so it is necessary to consider </w:t>
      </w:r>
      <w:r w:rsidR="1DEEB408" w:rsidRPr="60BED17B">
        <w:rPr>
          <w:rStyle w:val="Hipervnculo"/>
          <w:color w:val="000000" w:themeColor="text1"/>
          <w:sz w:val="22"/>
          <w:szCs w:val="22"/>
          <w:lang w:val="en-US"/>
        </w:rPr>
        <w:t>enough</w:t>
      </w:r>
      <w:r w:rsidRPr="60BED17B">
        <w:rPr>
          <w:rStyle w:val="Hipervnculo"/>
          <w:color w:val="000000" w:themeColor="text1"/>
          <w:sz w:val="22"/>
          <w:szCs w:val="22"/>
          <w:lang w:val="en-US"/>
        </w:rPr>
        <w:t xml:space="preserve"> </w:t>
      </w:r>
      <w:r w:rsidR="3A6EDEE4" w:rsidRPr="60BED17B">
        <w:rPr>
          <w:rStyle w:val="Hipervnculo"/>
          <w:color w:val="000000" w:themeColor="text1"/>
          <w:sz w:val="22"/>
          <w:szCs w:val="22"/>
          <w:lang w:val="en-US"/>
        </w:rPr>
        <w:t>candidates blocks for D</w:t>
      </w:r>
      <w:r w:rsidR="009266D2">
        <w:rPr>
          <w:rStyle w:val="Hipervnculo"/>
          <w:color w:val="000000" w:themeColor="text1"/>
          <w:sz w:val="22"/>
          <w:szCs w:val="22"/>
          <w:vertAlign w:val="subscript"/>
          <w:lang w:val="en-US"/>
        </w:rPr>
        <w:t>j</w:t>
      </w:r>
      <w:r w:rsidR="3A6EDEE4" w:rsidRPr="60BED17B">
        <w:rPr>
          <w:rStyle w:val="Hipervnculo"/>
          <w:color w:val="000000" w:themeColor="text1"/>
          <w:sz w:val="22"/>
          <w:szCs w:val="22"/>
          <w:lang w:val="en-US"/>
        </w:rPr>
        <w:t xml:space="preserve">. But a large search considering many blocks is computationally costly, and </w:t>
      </w:r>
      <w:r w:rsidR="2096B08B" w:rsidRPr="60BED17B">
        <w:rPr>
          <w:rStyle w:val="Hipervnculo"/>
          <w:color w:val="000000" w:themeColor="text1"/>
          <w:sz w:val="22"/>
          <w:szCs w:val="22"/>
          <w:lang w:val="en-US"/>
        </w:rPr>
        <w:t>therefore</w:t>
      </w:r>
      <w:r w:rsidR="3A6EDEE4" w:rsidRPr="60BED17B">
        <w:rPr>
          <w:rStyle w:val="Hipervnculo"/>
          <w:color w:val="000000" w:themeColor="text1"/>
          <w:sz w:val="22"/>
          <w:szCs w:val="22"/>
          <w:lang w:val="en-US"/>
        </w:rPr>
        <w:t xml:space="preserve"> PI</w:t>
      </w:r>
      <w:r w:rsidR="40D57548" w:rsidRPr="60BED17B">
        <w:rPr>
          <w:rStyle w:val="Hipervnculo"/>
          <w:color w:val="000000" w:themeColor="text1"/>
          <w:sz w:val="22"/>
          <w:szCs w:val="22"/>
          <w:lang w:val="en-US"/>
        </w:rPr>
        <w:t xml:space="preserve">FS fractal encoding is much slower than DCT and </w:t>
      </w:r>
      <w:r w:rsidR="10285354" w:rsidRPr="60BED17B">
        <w:rPr>
          <w:rStyle w:val="Hipervnculo"/>
          <w:color w:val="000000" w:themeColor="text1"/>
          <w:sz w:val="22"/>
          <w:szCs w:val="22"/>
          <w:lang w:val="en-US"/>
        </w:rPr>
        <w:t>wavelet-based</w:t>
      </w:r>
      <w:r w:rsidR="40D57548" w:rsidRPr="60BED17B">
        <w:rPr>
          <w:rStyle w:val="Hipervnculo"/>
          <w:color w:val="000000" w:themeColor="text1"/>
          <w:sz w:val="22"/>
          <w:szCs w:val="22"/>
          <w:lang w:val="en-US"/>
        </w:rPr>
        <w:t xml:space="preserve"> image representation.</w:t>
      </w:r>
      <w:r w:rsidR="77072041" w:rsidRPr="60BED17B">
        <w:rPr>
          <w:rStyle w:val="Hipervnculo"/>
          <w:color w:val="000000" w:themeColor="text1"/>
          <w:sz w:val="22"/>
          <w:szCs w:val="22"/>
          <w:lang w:val="en-US"/>
        </w:rPr>
        <w:t xml:space="preserve"> [14]</w:t>
      </w:r>
    </w:p>
    <w:p w14:paraId="75EAAB36" w14:textId="77777777" w:rsidR="00C321CB" w:rsidRPr="007C576D" w:rsidRDefault="00C321CB" w:rsidP="60BED17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3.2.4 Image scaling</w:t>
      </w:r>
    </w:p>
    <w:p w14:paraId="46B73C37"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The basic concept of image scaling is to resample a two-dimensional function on a new sampling grid. Many algorithms have already been proposed for image scaling.  The most widely used method is the bilinear method, which is considered a first-order sampling and resampling method. In bilinear, the output pixel value changes linearly according to the sampling position. </w:t>
      </w:r>
    </w:p>
    <w:p w14:paraId="7E8DDEB9" w14:textId="77777777" w:rsidR="00C321CB" w:rsidRPr="005F6E27" w:rsidRDefault="00C321CB" w:rsidP="00C321CB">
      <w:pPr>
        <w:spacing w:before="160" w:after="0" w:line="288" w:lineRule="auto"/>
        <w:rPr>
          <w:rStyle w:val="Hipervnculo"/>
          <w:b/>
          <w:bCs/>
          <w:color w:val="000000" w:themeColor="text1"/>
          <w:kern w:val="2"/>
          <w:lang w:val="en-US"/>
        </w:rPr>
      </w:pPr>
    </w:p>
    <w:p w14:paraId="23A649C2" w14:textId="77777777" w:rsidR="00C321CB" w:rsidRPr="005F6E27" w:rsidRDefault="00C321CB" w:rsidP="00C321CB">
      <w:pPr>
        <w:spacing w:before="160" w:after="0" w:line="288" w:lineRule="auto"/>
        <w:rPr>
          <w:rStyle w:val="Hipervnculo"/>
          <w:color w:val="000000" w:themeColor="text1"/>
          <w:kern w:val="2"/>
          <w:lang w:val="en-US"/>
        </w:rPr>
      </w:pPr>
      <w:r w:rsidRPr="00A975EF">
        <w:rPr>
          <w:rStyle w:val="WW8Num12z8"/>
          <w:noProof/>
          <w:color w:val="1E6A39"/>
          <w:kern w:val="2"/>
        </w:rPr>
        <w:drawing>
          <wp:inline distT="0" distB="0" distL="0" distR="0" wp14:anchorId="2FDECB99" wp14:editId="113572A5">
            <wp:extent cx="2821858" cy="2576886"/>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3999" cy="2587973"/>
                    </a:xfrm>
                    <a:prstGeom prst="rect">
                      <a:avLst/>
                    </a:prstGeom>
                    <a:noFill/>
                    <a:ln>
                      <a:noFill/>
                    </a:ln>
                  </pic:spPr>
                </pic:pic>
              </a:graphicData>
            </a:graphic>
          </wp:inline>
        </w:drawing>
      </w:r>
      <w:r w:rsidRPr="005F6E27">
        <w:rPr>
          <w:rStyle w:val="Hipervnculo"/>
          <w:color w:val="000000" w:themeColor="text1"/>
          <w:kern w:val="2"/>
          <w:lang w:val="en-US"/>
        </w:rPr>
        <w:t xml:space="preserve"> </w:t>
      </w:r>
    </w:p>
    <w:p w14:paraId="3D685658" w14:textId="77777777" w:rsidR="00C321CB" w:rsidRPr="005F6E27" w:rsidRDefault="00C321CB" w:rsidP="00C321CB">
      <w:pPr>
        <w:spacing w:before="160" w:after="0" w:line="288" w:lineRule="auto"/>
        <w:rPr>
          <w:rStyle w:val="Hipervnculo"/>
          <w:color w:val="000000" w:themeColor="text1"/>
          <w:kern w:val="2"/>
          <w:sz w:val="18"/>
          <w:szCs w:val="18"/>
          <w:lang w:val="en-US"/>
        </w:rPr>
      </w:pPr>
      <w:r w:rsidRPr="005F6E27">
        <w:rPr>
          <w:rStyle w:val="Hipervnculo"/>
          <w:color w:val="000000" w:themeColor="text1"/>
          <w:kern w:val="2"/>
          <w:sz w:val="18"/>
          <w:szCs w:val="18"/>
          <w:lang w:val="en-US"/>
        </w:rPr>
        <w:t>Figure 4. General concept of image scaling</w:t>
      </w:r>
    </w:p>
    <w:p w14:paraId="66C530A7" w14:textId="77777777" w:rsidR="00C321CB" w:rsidRPr="007C576D" w:rsidRDefault="00C321CB" w:rsidP="00C321CB">
      <w:pPr>
        <w:spacing w:before="160" w:after="0" w:line="288" w:lineRule="auto"/>
        <w:rPr>
          <w:rStyle w:val="Hipervnculo"/>
          <w:color w:val="1E6A39"/>
          <w:kern w:val="2"/>
          <w:sz w:val="22"/>
          <w:szCs w:val="22"/>
          <w:lang w:val="en-US"/>
        </w:rPr>
      </w:pPr>
      <w:r w:rsidRPr="007C576D">
        <w:rPr>
          <w:rStyle w:val="Hipervnculo"/>
          <w:color w:val="000000" w:themeColor="text1"/>
          <w:kern w:val="2"/>
          <w:sz w:val="22"/>
          <w:szCs w:val="22"/>
          <w:lang w:val="en-US"/>
        </w:rPr>
        <w:t>There is a more complex method called bicubic. The weakness of the bilinear and bicubic methods is the blurring effect that causes a poor response at high frequencies [8].</w:t>
      </w:r>
    </w:p>
    <w:p w14:paraId="35E869D5" w14:textId="77777777" w:rsidR="00C321CB" w:rsidRPr="007C576D" w:rsidRDefault="00C321CB" w:rsidP="00C321CB">
      <w:pPr>
        <w:pStyle w:val="Ttulo2"/>
        <w:spacing w:before="160" w:line="288" w:lineRule="auto"/>
        <w:rPr>
          <w:b/>
          <w:color w:val="000000" w:themeColor="text1"/>
          <w:sz w:val="22"/>
          <w:szCs w:val="22"/>
          <w:lang w:val="en-US"/>
        </w:rPr>
      </w:pPr>
      <w:r w:rsidRPr="007C576D">
        <w:rPr>
          <w:b/>
          <w:color w:val="000000" w:themeColor="text1"/>
          <w:sz w:val="22"/>
          <w:szCs w:val="22"/>
          <w:lang w:val="en-US"/>
        </w:rPr>
        <w:t>3.3 Lossless Image-compression alternatives</w:t>
      </w:r>
    </w:p>
    <w:p w14:paraId="3030F130" w14:textId="77777777" w:rsidR="00C321CB" w:rsidRPr="007C576D" w:rsidRDefault="00C321CB" w:rsidP="00C321CB">
      <w:pPr>
        <w:pStyle w:val="Ttulo2"/>
        <w:spacing w:before="160" w:line="288" w:lineRule="auto"/>
        <w:rPr>
          <w:sz w:val="22"/>
          <w:szCs w:val="22"/>
          <w:lang w:val="en-US"/>
        </w:rPr>
      </w:pPr>
      <w:r w:rsidRPr="007C576D">
        <w:rPr>
          <w:rStyle w:val="Hipervnculo"/>
          <w:color w:val="000000"/>
          <w:kern w:val="2"/>
          <w:sz w:val="22"/>
          <w:szCs w:val="22"/>
          <w:lang w:val="en-US"/>
        </w:rPr>
        <w:t>In what follows, we present different algorithms used to compress images.</w:t>
      </w:r>
    </w:p>
    <w:p w14:paraId="60A18BFD"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3.3.1 Burrows-Wheeler Transform (BWT)</w:t>
      </w:r>
    </w:p>
    <w:p w14:paraId="308442AD" w14:textId="5C732A4E"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Also called Block-sorting compression, is an algorithm used to prepare data to be used with a data compression technique such as bzip2. </w:t>
      </w:r>
      <w:r w:rsidR="5093A8EE" w:rsidRPr="007C576D">
        <w:rPr>
          <w:rStyle w:val="Hipervnculo"/>
          <w:color w:val="000000" w:themeColor="text1"/>
          <w:kern w:val="2"/>
          <w:sz w:val="22"/>
          <w:szCs w:val="22"/>
          <w:lang w:val="en-US"/>
        </w:rPr>
        <w:t>[15]</w:t>
      </w:r>
    </w:p>
    <w:p w14:paraId="5CFEB18D"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When a string of characters is transformed using this algorithm, the transformation "permutes" the order of the characters. If the original string contains several sub-strings that repeat frequently, then the transformed string will have several places where a single character repeats multiple times in a row. For example:</w:t>
      </w:r>
    </w:p>
    <w:p w14:paraId="78891185" w14:textId="65F81B9A" w:rsidR="60BED17B" w:rsidRDefault="60BED17B" w:rsidP="60BED17B">
      <w:pPr>
        <w:spacing w:before="160" w:after="0" w:line="288" w:lineRule="auto"/>
        <w:rPr>
          <w:rStyle w:val="Hipervnculo"/>
          <w:color w:val="000000" w:themeColor="text1"/>
          <w:lang w:val="en-US"/>
        </w:rPr>
      </w:pPr>
    </w:p>
    <w:p w14:paraId="31EE4BBC" w14:textId="64F1D430" w:rsidR="00C321CB" w:rsidRPr="007D5A8E" w:rsidRDefault="00C321CB" w:rsidP="00C321CB">
      <w:pPr>
        <w:rPr>
          <w:rStyle w:val="CdigoHTML"/>
          <w:color w:val="000000"/>
          <w:bdr w:val="single" w:sz="6" w:space="1" w:color="EAECF0" w:frame="1"/>
          <w:shd w:val="clear" w:color="auto" w:fill="F8F9FA"/>
          <w:lang w:val="en-US"/>
        </w:rPr>
      </w:pPr>
      <w:r w:rsidRPr="007D5A8E">
        <w:rPr>
          <w:lang w:val="en-US"/>
        </w:rPr>
        <w:t>Input</w:t>
      </w:r>
      <w:r w:rsidR="2D7AAF0F" w:rsidRPr="007D5A8E">
        <w:rPr>
          <w:lang w:val="en-US"/>
        </w:rPr>
        <w:t xml:space="preserve"> </w:t>
      </w:r>
      <w:r w:rsidRPr="007D5A8E">
        <w:rPr>
          <w:rStyle w:val="CdigoHTML"/>
          <w:color w:val="000000"/>
          <w:bdr w:val="single" w:sz="6" w:space="1" w:color="EAECF0" w:frame="1"/>
          <w:shd w:val="clear" w:color="auto" w:fill="F8F9FA"/>
          <w:lang w:val="en-US"/>
        </w:rPr>
        <w:t>SIX.MIXED.PIXIES.SIFT.SIXTY.PIXIE.DUST.BOXES</w:t>
      </w:r>
    </w:p>
    <w:p w14:paraId="1DDC3926" w14:textId="4E6AEDD1" w:rsidR="00C321CB" w:rsidRPr="007D5A8E" w:rsidRDefault="00C321CB" w:rsidP="00C321CB">
      <w:pPr>
        <w:rPr>
          <w:lang w:val="en-US"/>
        </w:rPr>
      </w:pPr>
      <w:r w:rsidRPr="007D5A8E">
        <w:rPr>
          <w:lang w:val="en-US"/>
        </w:rPr>
        <w:t>Output</w:t>
      </w:r>
      <w:r w:rsidR="780526B1" w:rsidRPr="007D5A8E">
        <w:rPr>
          <w:lang w:val="en-US"/>
        </w:rPr>
        <w:t xml:space="preserve"> </w:t>
      </w:r>
      <w:r w:rsidRPr="007D5A8E">
        <w:rPr>
          <w:rStyle w:val="CdigoHTML"/>
          <w:color w:val="000000"/>
          <w:bdr w:val="single" w:sz="6" w:space="1" w:color="EAECF0" w:frame="1"/>
          <w:shd w:val="clear" w:color="auto" w:fill="F8F9FA"/>
          <w:lang w:val="en-US"/>
        </w:rPr>
        <w:t>TEXYDST.E.IXIXIXXSSMPPS.B..E.S.EUSFXDIIOIIIT</w:t>
      </w:r>
    </w:p>
    <w:p w14:paraId="11A4CCD8" w14:textId="7689C915"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The Output is easier to compress as it has many repeated characters. In this example, the transformed string contains 6 sets of identical characters: XX, SS, </w:t>
      </w:r>
      <w:r w:rsidR="4EDA6717" w:rsidRPr="007C576D">
        <w:rPr>
          <w:rStyle w:val="Hipervnculo"/>
          <w:color w:val="000000" w:themeColor="text1"/>
          <w:kern w:val="2"/>
          <w:sz w:val="22"/>
          <w:szCs w:val="22"/>
          <w:lang w:val="en-US"/>
        </w:rPr>
        <w:t>PP, ...</w:t>
      </w:r>
      <w:r w:rsidRPr="007C576D">
        <w:rPr>
          <w:rStyle w:val="Hipervnculo"/>
          <w:color w:val="000000" w:themeColor="text1"/>
          <w:kern w:val="2"/>
          <w:sz w:val="22"/>
          <w:szCs w:val="22"/>
          <w:lang w:val="en-US"/>
        </w:rPr>
        <w:t>, II and III which together add up to 13 of the 44 characters in the string.</w:t>
      </w:r>
    </w:p>
    <w:p w14:paraId="166B941B" w14:textId="4535894A" w:rsidR="00C321CB" w:rsidRPr="007C576D" w:rsidRDefault="59B7A54D" w:rsidP="60BED17B">
      <w:pPr>
        <w:spacing w:before="160" w:after="0" w:line="288" w:lineRule="auto"/>
        <w:rPr>
          <w:rStyle w:val="Hipervnculo"/>
          <w:color w:val="000000" w:themeColor="text1"/>
          <w:lang w:val="en-US"/>
        </w:rPr>
      </w:pPr>
      <w:r w:rsidRPr="60BED17B">
        <w:rPr>
          <w:rStyle w:val="Hipervnculo"/>
          <w:b/>
          <w:bCs/>
          <w:color w:val="000000" w:themeColor="text1"/>
          <w:sz w:val="22"/>
          <w:szCs w:val="22"/>
          <w:lang w:val="en-US"/>
        </w:rPr>
        <w:t>Example:</w:t>
      </w:r>
    </w:p>
    <w:p w14:paraId="0E87A54F" w14:textId="6BDAB396" w:rsidR="00C321CB" w:rsidRPr="007C576D" w:rsidRDefault="59B7A54D" w:rsidP="60BED17B">
      <w:pPr>
        <w:spacing w:before="160" w:after="0" w:line="288" w:lineRule="auto"/>
        <w:rPr>
          <w:rStyle w:val="Hipervnculo"/>
          <w:b/>
          <w:bCs/>
          <w:color w:val="000000" w:themeColor="text1"/>
          <w:lang w:val="en-US"/>
        </w:rPr>
      </w:pPr>
      <w:r w:rsidRPr="60BED17B">
        <w:rPr>
          <w:rStyle w:val="Hipervnculo"/>
          <w:color w:val="000000" w:themeColor="text1"/>
          <w:sz w:val="22"/>
          <w:szCs w:val="22"/>
          <w:lang w:val="en-US"/>
        </w:rPr>
        <w:t>The transform is done by sorting all the circular shifts of a text in lexicographic order and by extracting the last column and the index of the original string in the set of sorted permutations S.</w:t>
      </w:r>
    </w:p>
    <w:p w14:paraId="4BE51B4F" w14:textId="5D569104" w:rsidR="00C321CB" w:rsidRDefault="59B7A54D" w:rsidP="60BED17B">
      <w:pPr>
        <w:spacing w:before="160" w:after="0" w:line="288" w:lineRule="auto"/>
        <w:rPr>
          <w:rStyle w:val="Hipervnculo"/>
          <w:sz w:val="22"/>
          <w:szCs w:val="22"/>
          <w:lang w:val="en-US"/>
        </w:rPr>
      </w:pPr>
      <w:r w:rsidRPr="60BED17B">
        <w:rPr>
          <w:rStyle w:val="Hipervnculo"/>
          <w:color w:val="000000" w:themeColor="text1"/>
          <w:sz w:val="22"/>
          <w:szCs w:val="22"/>
          <w:lang w:val="en-US"/>
        </w:rPr>
        <w:t>Given an input string S = ^BANANA</w:t>
      </w:r>
      <w:r w:rsidR="23A4513F" w:rsidRPr="60BED17B">
        <w:rPr>
          <w:rStyle w:val="Hipervnculo"/>
          <w:color w:val="FF0000"/>
          <w:sz w:val="22"/>
          <w:szCs w:val="22"/>
          <w:lang w:val="en-US"/>
        </w:rPr>
        <w:t>|</w:t>
      </w:r>
      <w:r w:rsidRPr="60BED17B">
        <w:rPr>
          <w:rStyle w:val="Hipervnculo"/>
          <w:color w:val="000000" w:themeColor="text1"/>
          <w:sz w:val="22"/>
          <w:szCs w:val="22"/>
          <w:lang w:val="en-US"/>
        </w:rPr>
        <w:t>, rotate it N times, where N = 8 is the length of the S string including the symbol ^</w:t>
      </w:r>
      <w:r w:rsidR="5CE3D3F2" w:rsidRPr="60BED17B">
        <w:rPr>
          <w:rStyle w:val="Hipervnculo"/>
          <w:color w:val="000000" w:themeColor="text1"/>
          <w:sz w:val="22"/>
          <w:szCs w:val="22"/>
          <w:lang w:val="en-US"/>
        </w:rPr>
        <w:t xml:space="preserve">, representing the start of the string and the red </w:t>
      </w:r>
      <w:r w:rsidR="5CE3D3F2" w:rsidRPr="60BED17B">
        <w:rPr>
          <w:rStyle w:val="Hipervnculo"/>
          <w:color w:val="FF0000"/>
          <w:sz w:val="22"/>
          <w:szCs w:val="22"/>
          <w:lang w:val="en-US"/>
        </w:rPr>
        <w:t>|</w:t>
      </w:r>
      <w:r w:rsidR="5CE3D3F2" w:rsidRPr="60BED17B">
        <w:rPr>
          <w:rStyle w:val="Hipervnculo"/>
          <w:color w:val="000000" w:themeColor="text1"/>
          <w:sz w:val="22"/>
          <w:szCs w:val="22"/>
          <w:lang w:val="en-US"/>
        </w:rPr>
        <w:t xml:space="preserve"> </w:t>
      </w:r>
      <w:r w:rsidR="649A942F" w:rsidRPr="60BED17B">
        <w:rPr>
          <w:rStyle w:val="Hipervnculo"/>
          <w:color w:val="000000" w:themeColor="text1"/>
          <w:sz w:val="22"/>
          <w:szCs w:val="22"/>
          <w:lang w:val="en-US"/>
        </w:rPr>
        <w:t xml:space="preserve">character representing the EOF pointer; these rotations, or circular shifts, are then sorted lexicographically. The output of the encoding phase </w:t>
      </w:r>
      <w:r w:rsidR="36C2AAF3" w:rsidRPr="60BED17B">
        <w:rPr>
          <w:rStyle w:val="Hipervnculo"/>
          <w:color w:val="000000" w:themeColor="text1"/>
          <w:sz w:val="22"/>
          <w:szCs w:val="22"/>
          <w:lang w:val="en-US"/>
        </w:rPr>
        <w:t>is the last column, L = BNN^AA</w:t>
      </w:r>
      <w:r w:rsidR="36C2AAF3" w:rsidRPr="60BED17B">
        <w:rPr>
          <w:rStyle w:val="Hipervnculo"/>
          <w:color w:val="FF0000"/>
          <w:sz w:val="22"/>
          <w:szCs w:val="22"/>
          <w:lang w:val="en-US"/>
        </w:rPr>
        <w:t>|</w:t>
      </w:r>
      <w:r w:rsidR="36C2AAF3" w:rsidRPr="60BED17B">
        <w:rPr>
          <w:rStyle w:val="Hipervnculo"/>
          <w:sz w:val="22"/>
          <w:szCs w:val="22"/>
          <w:lang w:val="en-US"/>
        </w:rPr>
        <w:t>A</w:t>
      </w:r>
      <w:r w:rsidR="667698FB" w:rsidRPr="60BED17B">
        <w:rPr>
          <w:rStyle w:val="Hipervnculo"/>
          <w:sz w:val="22"/>
          <w:szCs w:val="22"/>
          <w:lang w:val="en-US"/>
        </w:rPr>
        <w:t xml:space="preserve"> and the index I of the row containing the original string S, in this case I = 6. </w:t>
      </w:r>
    </w:p>
    <w:p w14:paraId="48FA1FCD" w14:textId="77777777" w:rsidR="00C538F0" w:rsidRDefault="00C538F0" w:rsidP="60BED17B">
      <w:pPr>
        <w:spacing w:before="160" w:after="0" w:line="288" w:lineRule="auto"/>
        <w:rPr>
          <w:rStyle w:val="Hipervnculo"/>
          <w:sz w:val="22"/>
          <w:szCs w:val="22"/>
          <w:lang w:val="en-US"/>
        </w:rPr>
      </w:pPr>
    </w:p>
    <w:p w14:paraId="0C572151" w14:textId="77777777" w:rsidR="00C538F0" w:rsidRDefault="00C538F0" w:rsidP="60BED17B">
      <w:pPr>
        <w:spacing w:before="160" w:after="0" w:line="288" w:lineRule="auto"/>
        <w:rPr>
          <w:rStyle w:val="Hipervnculo"/>
          <w:sz w:val="22"/>
          <w:szCs w:val="22"/>
          <w:lang w:val="en-US"/>
        </w:rPr>
      </w:pPr>
    </w:p>
    <w:p w14:paraId="491A8FEC" w14:textId="77777777" w:rsidR="00C538F0" w:rsidRDefault="00C538F0" w:rsidP="60BED17B">
      <w:pPr>
        <w:spacing w:before="160" w:after="0" w:line="288" w:lineRule="auto"/>
        <w:rPr>
          <w:rStyle w:val="Hipervnculo"/>
          <w:sz w:val="22"/>
          <w:szCs w:val="22"/>
          <w:lang w:val="en-US"/>
        </w:rPr>
      </w:pPr>
    </w:p>
    <w:p w14:paraId="557D83BD" w14:textId="77777777" w:rsidR="00C538F0" w:rsidRPr="007C576D" w:rsidRDefault="00C538F0" w:rsidP="60BED17B">
      <w:pPr>
        <w:spacing w:before="160" w:after="0" w:line="288" w:lineRule="auto"/>
        <w:rPr>
          <w:rStyle w:val="Hipervnculo"/>
          <w:sz w:val="22"/>
          <w:szCs w:val="22"/>
          <w:lang w:val="en-US"/>
        </w:rPr>
      </w:pPr>
    </w:p>
    <w:tbl>
      <w:tblPr>
        <w:tblStyle w:val="Tablaconcuadrcula"/>
        <w:tblpPr w:leftFromText="141" w:rightFromText="141" w:horzAnchor="margin" w:tblpY="-589"/>
        <w:tblW w:w="6374" w:type="dxa"/>
        <w:tblLayout w:type="fixed"/>
        <w:tblLook w:val="06A0" w:firstRow="1" w:lastRow="0" w:firstColumn="1" w:lastColumn="0" w:noHBand="1" w:noVBand="1"/>
      </w:tblPr>
      <w:tblGrid>
        <w:gridCol w:w="1271"/>
        <w:gridCol w:w="1276"/>
        <w:gridCol w:w="1276"/>
        <w:gridCol w:w="1275"/>
        <w:gridCol w:w="1276"/>
      </w:tblGrid>
      <w:tr w:rsidR="60BED17B" w14:paraId="5A9CD1B9" w14:textId="77777777" w:rsidTr="008A63CE">
        <w:tc>
          <w:tcPr>
            <w:tcW w:w="1271" w:type="dxa"/>
          </w:tcPr>
          <w:p w14:paraId="314EA177" w14:textId="52BDB925" w:rsidR="60BED17B" w:rsidRDefault="60BED17B" w:rsidP="00472B59">
            <w:pPr>
              <w:rPr>
                <w:rStyle w:val="Hipervnculo"/>
                <w:lang w:val="en-US"/>
              </w:rPr>
            </w:pPr>
          </w:p>
        </w:tc>
        <w:tc>
          <w:tcPr>
            <w:tcW w:w="1276" w:type="dxa"/>
          </w:tcPr>
          <w:p w14:paraId="1E72D70A" w14:textId="1782A784" w:rsidR="60BED17B" w:rsidRDefault="60BED17B" w:rsidP="00472B59">
            <w:pPr>
              <w:rPr>
                <w:rStyle w:val="Hipervnculo"/>
                <w:lang w:val="en-US"/>
              </w:rPr>
            </w:pPr>
          </w:p>
        </w:tc>
        <w:tc>
          <w:tcPr>
            <w:tcW w:w="1276" w:type="dxa"/>
          </w:tcPr>
          <w:p w14:paraId="15138AAD" w14:textId="572A9208" w:rsidR="7A5D1A8B" w:rsidRDefault="7A5D1A8B" w:rsidP="00472B59">
            <w:pPr>
              <w:rPr>
                <w:rStyle w:val="Hipervnculo"/>
                <w:lang w:val="en-US"/>
              </w:rPr>
            </w:pPr>
            <w:r w:rsidRPr="60BED17B">
              <w:rPr>
                <w:rStyle w:val="Hipervnculo"/>
                <w:b/>
                <w:bCs/>
                <w:lang w:val="en-US"/>
              </w:rPr>
              <w:t>Transformation</w:t>
            </w:r>
          </w:p>
        </w:tc>
        <w:tc>
          <w:tcPr>
            <w:tcW w:w="1275" w:type="dxa"/>
          </w:tcPr>
          <w:p w14:paraId="7F7A4D8C" w14:textId="1782A784" w:rsidR="60BED17B" w:rsidRDefault="60BED17B" w:rsidP="00472B59">
            <w:pPr>
              <w:rPr>
                <w:rStyle w:val="Hipervnculo"/>
                <w:lang w:val="en-US"/>
              </w:rPr>
            </w:pPr>
          </w:p>
        </w:tc>
        <w:tc>
          <w:tcPr>
            <w:tcW w:w="1276" w:type="dxa"/>
          </w:tcPr>
          <w:p w14:paraId="5E220A9E" w14:textId="1782A784" w:rsidR="60BED17B" w:rsidRDefault="60BED17B" w:rsidP="00472B59">
            <w:pPr>
              <w:rPr>
                <w:rStyle w:val="Hipervnculo"/>
                <w:lang w:val="en-US"/>
              </w:rPr>
            </w:pPr>
          </w:p>
        </w:tc>
      </w:tr>
      <w:tr w:rsidR="60BED17B" w14:paraId="7BB11F50" w14:textId="77777777" w:rsidTr="008A63CE">
        <w:tc>
          <w:tcPr>
            <w:tcW w:w="1271" w:type="dxa"/>
          </w:tcPr>
          <w:p w14:paraId="29766611" w14:textId="082DF79A" w:rsidR="7A5D1A8B" w:rsidRPr="00704547" w:rsidRDefault="00375AE0" w:rsidP="00704547">
            <w:pPr>
              <w:jc w:val="left"/>
              <w:rPr>
                <w:rStyle w:val="Hipervnculo"/>
                <w:rFonts w:asciiTheme="minorHAnsi" w:eastAsiaTheme="minorEastAsia" w:hAnsiTheme="minorHAnsi" w:cstheme="minorBidi"/>
                <w:lang w:val="en-US"/>
              </w:rPr>
            </w:pPr>
            <w:r>
              <w:rPr>
                <w:rStyle w:val="Hipervnculo"/>
                <w:b/>
                <w:bCs/>
                <w:lang w:val="en-US"/>
              </w:rPr>
              <w:t>1.</w:t>
            </w:r>
            <w:r w:rsidR="7A5D1A8B" w:rsidRPr="00704547">
              <w:rPr>
                <w:rStyle w:val="Hipervnculo"/>
                <w:b/>
                <w:bCs/>
                <w:lang w:val="en-US"/>
              </w:rPr>
              <w:t>Input</w:t>
            </w:r>
          </w:p>
        </w:tc>
        <w:tc>
          <w:tcPr>
            <w:tcW w:w="1276" w:type="dxa"/>
          </w:tcPr>
          <w:p w14:paraId="065411E2" w14:textId="17829DA1" w:rsidR="7A5D1A8B" w:rsidRPr="00375AE0" w:rsidRDefault="00DD7E18" w:rsidP="00375AE0">
            <w:pPr>
              <w:rPr>
                <w:rStyle w:val="Hipervnculo"/>
                <w:rFonts w:asciiTheme="minorHAnsi" w:eastAsiaTheme="minorEastAsia" w:hAnsiTheme="minorHAnsi" w:cstheme="minorBidi"/>
                <w:b/>
                <w:bCs/>
                <w:lang w:val="en-US"/>
              </w:rPr>
            </w:pPr>
            <w:r>
              <w:rPr>
                <w:rStyle w:val="Hipervnculo"/>
                <w:b/>
                <w:bCs/>
                <w:lang w:val="en-US"/>
              </w:rPr>
              <w:t>2.</w:t>
            </w:r>
            <w:r w:rsidR="7A5D1A8B" w:rsidRPr="00375AE0">
              <w:rPr>
                <w:rStyle w:val="Hipervnculo"/>
                <w:b/>
                <w:bCs/>
                <w:lang w:val="en-US"/>
              </w:rPr>
              <w:t>All Rotations</w:t>
            </w:r>
          </w:p>
        </w:tc>
        <w:tc>
          <w:tcPr>
            <w:tcW w:w="1276" w:type="dxa"/>
          </w:tcPr>
          <w:p w14:paraId="65A84D95" w14:textId="10E29769" w:rsidR="7A5D1A8B" w:rsidRPr="00DD7E18" w:rsidRDefault="00DD7E18" w:rsidP="00DD7E18">
            <w:pPr>
              <w:rPr>
                <w:rStyle w:val="Hipervnculo"/>
                <w:rFonts w:asciiTheme="minorHAnsi" w:eastAsiaTheme="minorEastAsia" w:hAnsiTheme="minorHAnsi" w:cstheme="minorBidi"/>
                <w:b/>
                <w:bCs/>
                <w:lang w:val="en-US"/>
              </w:rPr>
            </w:pPr>
            <w:r>
              <w:rPr>
                <w:rStyle w:val="Hipervnculo"/>
                <w:b/>
                <w:bCs/>
                <w:lang w:val="en-US"/>
              </w:rPr>
              <w:t>3.</w:t>
            </w:r>
            <w:r w:rsidR="7A5D1A8B" w:rsidRPr="00DD7E18">
              <w:rPr>
                <w:rStyle w:val="Hipervnculo"/>
                <w:b/>
                <w:bCs/>
                <w:lang w:val="en-US"/>
              </w:rPr>
              <w:t>Sort into lexical order</w:t>
            </w:r>
          </w:p>
        </w:tc>
        <w:tc>
          <w:tcPr>
            <w:tcW w:w="1275" w:type="dxa"/>
          </w:tcPr>
          <w:p w14:paraId="67878B09" w14:textId="72F865C2" w:rsidR="7A5D1A8B" w:rsidRPr="00DD7E18" w:rsidRDefault="00DD7E18" w:rsidP="00DD7E18">
            <w:pPr>
              <w:rPr>
                <w:rStyle w:val="Hipervnculo"/>
                <w:rFonts w:asciiTheme="minorHAnsi" w:eastAsiaTheme="minorEastAsia" w:hAnsiTheme="minorHAnsi" w:cstheme="minorBidi"/>
                <w:b/>
                <w:bCs/>
                <w:lang w:val="en-US"/>
              </w:rPr>
            </w:pPr>
            <w:r>
              <w:rPr>
                <w:rStyle w:val="Hipervnculo"/>
                <w:b/>
                <w:bCs/>
                <w:lang w:val="en-US"/>
              </w:rPr>
              <w:t>4.</w:t>
            </w:r>
            <w:r w:rsidR="7A5D1A8B" w:rsidRPr="00DD7E18">
              <w:rPr>
                <w:rStyle w:val="Hipervnculo"/>
                <w:b/>
                <w:bCs/>
                <w:lang w:val="en-US"/>
              </w:rPr>
              <w:t>Take the last column</w:t>
            </w:r>
          </w:p>
        </w:tc>
        <w:tc>
          <w:tcPr>
            <w:tcW w:w="1276" w:type="dxa"/>
          </w:tcPr>
          <w:p w14:paraId="30CEF966" w14:textId="3AD2C5FE" w:rsidR="7A5D1A8B" w:rsidRPr="00DD7E18" w:rsidRDefault="00DD7E18" w:rsidP="00DD7E18">
            <w:pPr>
              <w:rPr>
                <w:rStyle w:val="Hipervnculo"/>
                <w:rFonts w:asciiTheme="minorHAnsi" w:eastAsiaTheme="minorEastAsia" w:hAnsiTheme="minorHAnsi" w:cstheme="minorBidi"/>
                <w:b/>
                <w:bCs/>
                <w:lang w:val="en-US"/>
              </w:rPr>
            </w:pPr>
            <w:r>
              <w:rPr>
                <w:rStyle w:val="Hipervnculo"/>
                <w:b/>
                <w:bCs/>
                <w:lang w:val="en-US"/>
              </w:rPr>
              <w:t>5.</w:t>
            </w:r>
            <w:r w:rsidR="7A5D1A8B" w:rsidRPr="00DD7E18">
              <w:rPr>
                <w:rStyle w:val="Hipervnculo"/>
                <w:b/>
                <w:bCs/>
                <w:lang w:val="en-US"/>
              </w:rPr>
              <w:t>Output</w:t>
            </w:r>
          </w:p>
        </w:tc>
      </w:tr>
      <w:tr w:rsidR="60BED17B" w14:paraId="7186C6A1" w14:textId="77777777" w:rsidTr="008A63CE">
        <w:tc>
          <w:tcPr>
            <w:tcW w:w="1271" w:type="dxa"/>
          </w:tcPr>
          <w:p w14:paraId="21D38FED" w14:textId="2FFD6C79" w:rsidR="7A5D1A8B" w:rsidRDefault="7A5D1A8B" w:rsidP="00472B59">
            <w:pPr>
              <w:rPr>
                <w:color w:val="FF0000"/>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p>
        </w:tc>
        <w:tc>
          <w:tcPr>
            <w:tcW w:w="1276" w:type="dxa"/>
          </w:tcPr>
          <w:p w14:paraId="2771FFAE" w14:textId="383B993D" w:rsidR="00387C6A" w:rsidRDefault="7A5D1A8B" w:rsidP="00472B59">
            <w:pPr>
              <w:rPr>
                <w:rFonts w:ascii="Consolas" w:eastAsia="Consolas" w:hAnsi="Consolas" w:cs="Consolas"/>
                <w:color w:val="FF0000"/>
                <w:sz w:val="21"/>
                <w:szCs w:val="21"/>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p>
          <w:p w14:paraId="7A7C1AA4" w14:textId="77777777" w:rsidR="00ED64E4"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^BANANA</w:t>
            </w:r>
          </w:p>
          <w:p w14:paraId="4DE4A8B9" w14:textId="77777777" w:rsidR="0036019E"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000000" w:themeColor="text1"/>
                <w:sz w:val="21"/>
                <w:szCs w:val="21"/>
                <w:lang w:val="en-US"/>
              </w:rPr>
              <w:t>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^BANAN</w:t>
            </w:r>
          </w:p>
          <w:p w14:paraId="05B19826" w14:textId="77777777" w:rsidR="0084187B"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000000" w:themeColor="text1"/>
                <w:sz w:val="21"/>
                <w:szCs w:val="21"/>
                <w:lang w:val="en-US"/>
              </w:rPr>
              <w:t>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w:t>
            </w:r>
          </w:p>
          <w:p w14:paraId="6932EDA9" w14:textId="77777777" w:rsidR="00186392"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000000" w:themeColor="text1"/>
                <w:sz w:val="21"/>
                <w:szCs w:val="21"/>
                <w:lang w:val="en-US"/>
              </w:rPr>
              <w:t>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w:t>
            </w:r>
          </w:p>
          <w:p w14:paraId="5D43A50C" w14:textId="77777777" w:rsidR="00D97A50"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000000" w:themeColor="text1"/>
                <w:sz w:val="21"/>
                <w:szCs w:val="21"/>
                <w:lang w:val="en-US"/>
              </w:rPr>
              <w:t>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w:t>
            </w:r>
          </w:p>
          <w:p w14:paraId="379C8744" w14:textId="77777777" w:rsidR="009C08C4"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000000" w:themeColor="text1"/>
                <w:sz w:val="21"/>
                <w:szCs w:val="21"/>
                <w:lang w:val="en-US"/>
              </w:rPr>
              <w:t>ANANA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w:t>
            </w:r>
          </w:p>
          <w:p w14:paraId="4008C4A2" w14:textId="4672A7CF" w:rsidR="7A5D1A8B" w:rsidRPr="00387C6A" w:rsidRDefault="7A5D1A8B" w:rsidP="00472B59">
            <w:pPr>
              <w:rPr>
                <w:rFonts w:ascii="Consolas" w:eastAsia="Consolas" w:hAnsi="Consolas" w:cs="Consolas"/>
                <w:color w:val="FF0000"/>
                <w:sz w:val="21"/>
                <w:szCs w:val="21"/>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w:t>
            </w:r>
          </w:p>
        </w:tc>
        <w:tc>
          <w:tcPr>
            <w:tcW w:w="1276" w:type="dxa"/>
          </w:tcPr>
          <w:p w14:paraId="63D09D7D" w14:textId="77777777" w:rsidR="00056A7C"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A</w:t>
            </w:r>
            <w:r w:rsidRPr="60BED17B">
              <w:rPr>
                <w:rFonts w:ascii="Consolas" w:eastAsia="Consolas" w:hAnsi="Consolas" w:cs="Consolas"/>
                <w:color w:val="000000" w:themeColor="text1"/>
                <w:sz w:val="21"/>
                <w:szCs w:val="21"/>
                <w:lang w:val="en-US"/>
              </w:rPr>
              <w:t>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w:t>
            </w:r>
          </w:p>
          <w:p w14:paraId="1844B30B" w14:textId="77777777" w:rsidR="00CA6548"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A</w:t>
            </w:r>
            <w:r w:rsidRPr="60BED17B">
              <w:rPr>
                <w:rFonts w:ascii="Consolas" w:eastAsia="Consolas" w:hAnsi="Consolas" w:cs="Consolas"/>
                <w:color w:val="000000" w:themeColor="text1"/>
                <w:sz w:val="21"/>
                <w:szCs w:val="21"/>
                <w:lang w:val="en-US"/>
              </w:rPr>
              <w:t>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w:t>
            </w:r>
          </w:p>
          <w:p w14:paraId="626DA60B" w14:textId="77777777" w:rsidR="00122EA5"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^BANAN</w:t>
            </w:r>
          </w:p>
          <w:p w14:paraId="61D2B81E" w14:textId="77777777" w:rsidR="00FF5D9F"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B</w:t>
            </w:r>
            <w:r w:rsidRPr="60BED17B">
              <w:rPr>
                <w:rFonts w:ascii="Consolas" w:eastAsia="Consolas" w:hAnsi="Consolas" w:cs="Consolas"/>
                <w:color w:val="000000" w:themeColor="text1"/>
                <w:sz w:val="21"/>
                <w:szCs w:val="21"/>
                <w:lang w:val="en-US"/>
              </w:rPr>
              <w:t>ANANA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w:t>
            </w:r>
          </w:p>
          <w:p w14:paraId="2E969464" w14:textId="77777777" w:rsidR="00FF5D9F"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N</w:t>
            </w:r>
            <w:r w:rsidRPr="60BED17B">
              <w:rPr>
                <w:rFonts w:ascii="Consolas" w:eastAsia="Consolas" w:hAnsi="Consolas" w:cs="Consolas"/>
                <w:color w:val="000000" w:themeColor="text1"/>
                <w:sz w:val="21"/>
                <w:szCs w:val="21"/>
                <w:lang w:val="en-US"/>
              </w:rPr>
              <w:t>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w:t>
            </w:r>
          </w:p>
          <w:p w14:paraId="19625B82" w14:textId="77777777" w:rsidR="00FF5D9F"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N</w:t>
            </w:r>
            <w:r w:rsidRPr="60BED17B">
              <w:rPr>
                <w:rFonts w:ascii="Consolas" w:eastAsia="Consolas" w:hAnsi="Consolas" w:cs="Consolas"/>
                <w:color w:val="000000" w:themeColor="text1"/>
                <w:sz w:val="21"/>
                <w:szCs w:val="21"/>
                <w:lang w:val="en-US"/>
              </w:rPr>
              <w:t>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w:t>
            </w:r>
          </w:p>
          <w:p w14:paraId="18EC8A23" w14:textId="77777777" w:rsidR="00E40357" w:rsidRDefault="7A5D1A8B" w:rsidP="00472B59">
            <w:pPr>
              <w:rPr>
                <w:rFonts w:ascii="Consolas" w:eastAsia="Consolas" w:hAnsi="Consolas" w:cs="Consolas"/>
                <w:color w:val="FF0000"/>
                <w:sz w:val="21"/>
                <w:szCs w:val="21"/>
                <w:lang w:val="en-US"/>
              </w:rPr>
            </w:pPr>
            <w:r w:rsidRPr="60BED17B">
              <w:rPr>
                <w:rFonts w:ascii="Consolas" w:eastAsia="Consolas" w:hAnsi="Consolas" w:cs="Consolas"/>
                <w:b/>
                <w:bCs/>
                <w:color w:val="000000" w:themeColor="text1"/>
                <w:sz w:val="21"/>
                <w:szCs w:val="21"/>
                <w:lang w:val="en-US"/>
              </w:rPr>
              <w:t>^</w:t>
            </w: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p>
          <w:p w14:paraId="64CB630A" w14:textId="46A09121" w:rsidR="7A5D1A8B" w:rsidRPr="00FF5D9F"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FF0000"/>
                <w:sz w:val="21"/>
                <w:szCs w:val="21"/>
                <w:lang w:val="en-US"/>
              </w:rPr>
              <w:t>|</w:t>
            </w:r>
            <w:r w:rsidRPr="60BED17B">
              <w:rPr>
                <w:rFonts w:ascii="Consolas" w:eastAsia="Consolas" w:hAnsi="Consolas" w:cs="Consolas"/>
                <w:color w:val="000000" w:themeColor="text1"/>
                <w:sz w:val="21"/>
                <w:szCs w:val="21"/>
                <w:lang w:val="en-US"/>
              </w:rPr>
              <w:t>^BANANA</w:t>
            </w:r>
          </w:p>
        </w:tc>
        <w:tc>
          <w:tcPr>
            <w:tcW w:w="1275" w:type="dxa"/>
          </w:tcPr>
          <w:p w14:paraId="4A4AACAA" w14:textId="77777777" w:rsidR="00E40357"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ANANA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w:t>
            </w:r>
            <w:r w:rsidRPr="60BED17B">
              <w:rPr>
                <w:rFonts w:ascii="Consolas" w:eastAsia="Consolas" w:hAnsi="Consolas" w:cs="Consolas"/>
                <w:b/>
                <w:bCs/>
                <w:color w:val="000000" w:themeColor="text1"/>
                <w:sz w:val="21"/>
                <w:szCs w:val="21"/>
                <w:lang w:val="en-US"/>
              </w:rPr>
              <w:t>B</w:t>
            </w:r>
          </w:p>
          <w:p w14:paraId="1E010E1B" w14:textId="77777777" w:rsidR="00620D7F"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w:t>
            </w:r>
            <w:r w:rsidRPr="60BED17B">
              <w:rPr>
                <w:rFonts w:ascii="Consolas" w:eastAsia="Consolas" w:hAnsi="Consolas" w:cs="Consolas"/>
                <w:b/>
                <w:bCs/>
                <w:color w:val="000000" w:themeColor="text1"/>
                <w:sz w:val="21"/>
                <w:szCs w:val="21"/>
                <w:lang w:val="en-US"/>
              </w:rPr>
              <w:t>N</w:t>
            </w:r>
          </w:p>
          <w:p w14:paraId="36BF2B87" w14:textId="77777777" w:rsidR="00620D7F"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w:t>
            </w:r>
            <w:r w:rsidRPr="60BED17B">
              <w:rPr>
                <w:rFonts w:ascii="Consolas" w:eastAsia="Consolas" w:hAnsi="Consolas" w:cs="Consolas"/>
                <w:b/>
                <w:bCs/>
                <w:color w:val="000000" w:themeColor="text1"/>
                <w:sz w:val="21"/>
                <w:szCs w:val="21"/>
                <w:lang w:val="en-US"/>
              </w:rPr>
              <w:t>N</w:t>
            </w:r>
          </w:p>
          <w:p w14:paraId="0F28C323" w14:textId="77777777" w:rsidR="00620D7F"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r w:rsidRPr="60BED17B">
              <w:rPr>
                <w:rFonts w:ascii="Consolas" w:eastAsia="Consolas" w:hAnsi="Consolas" w:cs="Consolas"/>
                <w:b/>
                <w:bCs/>
                <w:color w:val="000000" w:themeColor="text1"/>
                <w:sz w:val="21"/>
                <w:szCs w:val="21"/>
                <w:lang w:val="en-US"/>
              </w:rPr>
              <w:t>^</w:t>
            </w:r>
          </w:p>
          <w:p w14:paraId="68F8F8CB" w14:textId="77777777" w:rsidR="00CC278A"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w:t>
            </w:r>
            <w:r w:rsidRPr="60BED17B">
              <w:rPr>
                <w:rFonts w:ascii="Consolas" w:eastAsia="Consolas" w:hAnsi="Consolas" w:cs="Consolas"/>
                <w:b/>
                <w:bCs/>
                <w:color w:val="000000" w:themeColor="text1"/>
                <w:sz w:val="21"/>
                <w:szCs w:val="21"/>
                <w:lang w:val="en-US"/>
              </w:rPr>
              <w:t>A</w:t>
            </w:r>
          </w:p>
          <w:p w14:paraId="2CB6E69C" w14:textId="77777777" w:rsidR="00CC278A"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w:t>
            </w:r>
            <w:r w:rsidRPr="60BED17B">
              <w:rPr>
                <w:rFonts w:ascii="Consolas" w:eastAsia="Consolas" w:hAnsi="Consolas" w:cs="Consolas"/>
                <w:b/>
                <w:bCs/>
                <w:color w:val="000000" w:themeColor="text1"/>
                <w:sz w:val="21"/>
                <w:szCs w:val="21"/>
                <w:lang w:val="en-US"/>
              </w:rPr>
              <w:t>A</w:t>
            </w:r>
          </w:p>
          <w:p w14:paraId="11600887" w14:textId="77777777" w:rsidR="00CC278A" w:rsidRDefault="7A5D1A8B" w:rsidP="00472B59">
            <w:pPr>
              <w:rPr>
                <w:rFonts w:ascii="Consolas" w:eastAsia="Consolas" w:hAnsi="Consolas" w:cs="Consolas"/>
                <w:b/>
                <w:bCs/>
                <w:color w:val="FF0000"/>
                <w:sz w:val="21"/>
                <w:szCs w:val="21"/>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b/>
                <w:bCs/>
                <w:color w:val="FF0000"/>
                <w:sz w:val="21"/>
                <w:szCs w:val="21"/>
                <w:lang w:val="en-US"/>
              </w:rPr>
              <w:t>|</w:t>
            </w:r>
          </w:p>
          <w:p w14:paraId="6A35AF9E" w14:textId="7FB9AE48" w:rsidR="7A5D1A8B" w:rsidRDefault="7A5D1A8B" w:rsidP="00472B59">
            <w:pPr>
              <w:rPr>
                <w:b/>
                <w:bCs/>
                <w:color w:val="000000" w:themeColor="text1"/>
                <w:lang w:val="en-US"/>
              </w:rPr>
            </w:pP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^BANAN</w:t>
            </w:r>
            <w:r w:rsidRPr="60BED17B">
              <w:rPr>
                <w:rFonts w:ascii="Consolas" w:eastAsia="Consolas" w:hAnsi="Consolas" w:cs="Consolas"/>
                <w:b/>
                <w:bCs/>
                <w:color w:val="000000" w:themeColor="text1"/>
                <w:sz w:val="21"/>
                <w:szCs w:val="21"/>
                <w:lang w:val="en-US"/>
              </w:rPr>
              <w:t>A</w:t>
            </w:r>
          </w:p>
        </w:tc>
        <w:tc>
          <w:tcPr>
            <w:tcW w:w="1276" w:type="dxa"/>
          </w:tcPr>
          <w:p w14:paraId="3067807D" w14:textId="11C3F164" w:rsidR="7A5D1A8B" w:rsidRDefault="7A5D1A8B" w:rsidP="00472B59">
            <w:pPr>
              <w:rPr>
                <w:color w:val="000000" w:themeColor="text1"/>
                <w:lang w:val="en-US"/>
              </w:rPr>
            </w:pPr>
            <w:r w:rsidRPr="60BED17B">
              <w:rPr>
                <w:rFonts w:ascii="Consolas" w:eastAsia="Consolas" w:hAnsi="Consolas" w:cs="Consolas"/>
                <w:color w:val="000000" w:themeColor="text1"/>
                <w:sz w:val="21"/>
                <w:szCs w:val="21"/>
                <w:lang w:val="en-US"/>
              </w:rPr>
              <w:t>BNN^AA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A</w:t>
            </w:r>
          </w:p>
        </w:tc>
      </w:tr>
    </w:tbl>
    <w:p w14:paraId="56CE80D0" w14:textId="1CE3C6A9" w:rsidR="00C321CB" w:rsidRPr="007C576D" w:rsidRDefault="7A5D1A8B" w:rsidP="60BED17B">
      <w:pPr>
        <w:spacing w:before="160" w:after="0" w:line="288" w:lineRule="auto"/>
        <w:rPr>
          <w:rStyle w:val="Hipervnculo"/>
          <w:color w:val="000000" w:themeColor="text1"/>
          <w:sz w:val="22"/>
          <w:szCs w:val="22"/>
          <w:highlight w:val="lightGray"/>
          <w:lang w:val="en-US"/>
        </w:rPr>
      </w:pPr>
      <w:r w:rsidRPr="60BED17B">
        <w:rPr>
          <w:rStyle w:val="Hipervnculo"/>
          <w:color w:val="000000" w:themeColor="text1"/>
          <w:kern w:val="2"/>
          <w:sz w:val="22"/>
          <w:szCs w:val="22"/>
          <w:lang w:val="en-US"/>
        </w:rPr>
        <w:t xml:space="preserve">The following pseudocode gives a simple way to calculate the BWT and its inverse. It assumes that the input string </w:t>
      </w:r>
      <w:r w:rsidRPr="60BED17B">
        <w:rPr>
          <w:rStyle w:val="Hipervnculo"/>
          <w:color w:val="000000" w:themeColor="text1"/>
          <w:kern w:val="2"/>
          <w:sz w:val="22"/>
          <w:szCs w:val="22"/>
          <w:highlight w:val="lightGray"/>
          <w:lang w:val="en-US"/>
        </w:rPr>
        <w:t>s</w:t>
      </w:r>
      <w:r w:rsidR="1B81B068" w:rsidRPr="60BED17B">
        <w:rPr>
          <w:rStyle w:val="Hipervnculo"/>
          <w:color w:val="000000" w:themeColor="text1"/>
          <w:kern w:val="2"/>
          <w:sz w:val="22"/>
          <w:szCs w:val="22"/>
          <w:lang w:val="en-US"/>
        </w:rPr>
        <w:t xml:space="preserve"> contains a special character EOF which is the last character and occurs nowhere in the text:</w:t>
      </w:r>
    </w:p>
    <w:tbl>
      <w:tblPr>
        <w:tblStyle w:val="Tablaconcuadrcula"/>
        <w:tblpPr w:leftFromText="141" w:rightFromText="141" w:vertAnchor="page" w:horzAnchor="margin" w:tblpY="7264"/>
        <w:tblW w:w="6232" w:type="dxa"/>
        <w:tblLayout w:type="fixed"/>
        <w:tblLook w:val="06A0" w:firstRow="1" w:lastRow="0" w:firstColumn="1" w:lastColumn="0" w:noHBand="1" w:noVBand="1"/>
      </w:tblPr>
      <w:tblGrid>
        <w:gridCol w:w="6232"/>
      </w:tblGrid>
      <w:tr w:rsidR="00704547" w14:paraId="758D432E" w14:textId="77777777" w:rsidTr="00704547">
        <w:tc>
          <w:tcPr>
            <w:tcW w:w="6232" w:type="dxa"/>
          </w:tcPr>
          <w:p w14:paraId="3E8CD675"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b/>
                <w:bCs/>
                <w:color w:val="000000" w:themeColor="text1"/>
                <w:sz w:val="22"/>
                <w:szCs w:val="22"/>
                <w:lang w:val="en-US"/>
              </w:rPr>
              <w:t xml:space="preserve">function </w:t>
            </w:r>
            <w:r w:rsidRPr="60BED17B">
              <w:rPr>
                <w:rStyle w:val="Hipervnculo"/>
                <w:color w:val="000000" w:themeColor="text1"/>
                <w:sz w:val="22"/>
                <w:szCs w:val="22"/>
                <w:lang w:val="en-US"/>
              </w:rPr>
              <w:t>BWT (string s)</w:t>
            </w:r>
          </w:p>
          <w:p w14:paraId="3C0C21B1"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create a table, where the rows are all possible rotations of s</w:t>
            </w:r>
          </w:p>
          <w:p w14:paraId="38755F50"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sort rows alphabetically</w:t>
            </w:r>
          </w:p>
          <w:p w14:paraId="09D65C01"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b/>
                <w:bCs/>
                <w:color w:val="000000" w:themeColor="text1"/>
                <w:sz w:val="22"/>
                <w:szCs w:val="22"/>
                <w:lang w:val="en-US"/>
              </w:rPr>
              <w:t xml:space="preserve">return </w:t>
            </w:r>
            <w:r w:rsidRPr="60BED17B">
              <w:rPr>
                <w:rStyle w:val="Hipervnculo"/>
                <w:color w:val="000000" w:themeColor="text1"/>
                <w:sz w:val="22"/>
                <w:szCs w:val="22"/>
                <w:lang w:val="en-US"/>
              </w:rPr>
              <w:t>(last column of the table)</w:t>
            </w:r>
          </w:p>
          <w:p w14:paraId="7F9440F7" w14:textId="77777777" w:rsidR="00704547" w:rsidRDefault="00704547" w:rsidP="00704547">
            <w:pPr>
              <w:rPr>
                <w:rStyle w:val="Hipervnculo"/>
                <w:color w:val="000000" w:themeColor="text1"/>
                <w:lang w:val="en-US"/>
              </w:rPr>
            </w:pPr>
          </w:p>
        </w:tc>
      </w:tr>
      <w:tr w:rsidR="00704547" w14:paraId="12DF0D16" w14:textId="77777777" w:rsidTr="00704547">
        <w:tc>
          <w:tcPr>
            <w:tcW w:w="6232" w:type="dxa"/>
          </w:tcPr>
          <w:p w14:paraId="47573ADD"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b/>
                <w:bCs/>
                <w:color w:val="000000" w:themeColor="text1"/>
                <w:sz w:val="22"/>
                <w:szCs w:val="22"/>
                <w:lang w:val="en-US"/>
              </w:rPr>
              <w:t xml:space="preserve">function </w:t>
            </w:r>
            <w:r w:rsidRPr="60BED17B">
              <w:rPr>
                <w:rStyle w:val="Hipervnculo"/>
                <w:color w:val="000000" w:themeColor="text1"/>
                <w:sz w:val="22"/>
                <w:szCs w:val="22"/>
                <w:lang w:val="en-US"/>
              </w:rPr>
              <w:t>inverse BWT</w:t>
            </w:r>
          </w:p>
          <w:p w14:paraId="787A1390"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create empty table</w:t>
            </w:r>
          </w:p>
          <w:p w14:paraId="7E4D6F00" w14:textId="77777777" w:rsidR="00704547" w:rsidRDefault="00704547" w:rsidP="00704547">
            <w:pPr>
              <w:spacing w:before="160" w:after="0" w:line="288" w:lineRule="auto"/>
              <w:rPr>
                <w:rStyle w:val="Hipervnculo"/>
                <w:b/>
                <w:bCs/>
                <w:color w:val="000000" w:themeColor="text1"/>
                <w:sz w:val="22"/>
                <w:szCs w:val="22"/>
                <w:lang w:val="en-US"/>
              </w:rPr>
            </w:pPr>
            <w:r w:rsidRPr="60BED17B">
              <w:rPr>
                <w:rStyle w:val="Hipervnculo"/>
                <w:b/>
                <w:bCs/>
                <w:color w:val="000000" w:themeColor="text1"/>
                <w:sz w:val="22"/>
                <w:szCs w:val="22"/>
                <w:lang w:val="en-US"/>
              </w:rPr>
              <w:t xml:space="preserve">repeat </w:t>
            </w:r>
            <w:r w:rsidRPr="60BED17B">
              <w:rPr>
                <w:rStyle w:val="Hipervnculo"/>
                <w:color w:val="000000" w:themeColor="text1"/>
                <w:sz w:val="22"/>
                <w:szCs w:val="22"/>
                <w:lang w:val="en-US"/>
              </w:rPr>
              <w:t xml:space="preserve">length(s) </w:t>
            </w:r>
            <w:r w:rsidRPr="60BED17B">
              <w:rPr>
                <w:rStyle w:val="Hipervnculo"/>
                <w:b/>
                <w:bCs/>
                <w:color w:val="000000" w:themeColor="text1"/>
                <w:sz w:val="22"/>
                <w:szCs w:val="22"/>
                <w:lang w:val="en-US"/>
              </w:rPr>
              <w:t>times</w:t>
            </w:r>
          </w:p>
          <w:p w14:paraId="7BA83E38"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b/>
                <w:bCs/>
                <w:color w:val="000000" w:themeColor="text1"/>
                <w:sz w:val="22"/>
                <w:szCs w:val="22"/>
                <w:lang w:val="en-US"/>
              </w:rPr>
              <w:t xml:space="preserve">// </w:t>
            </w:r>
            <w:r w:rsidRPr="60BED17B">
              <w:rPr>
                <w:rStyle w:val="Hipervnculo"/>
                <w:color w:val="000000" w:themeColor="text1"/>
                <w:sz w:val="22"/>
                <w:szCs w:val="22"/>
                <w:lang w:val="en-US"/>
              </w:rPr>
              <w:t>first insert creates first column</w:t>
            </w:r>
          </w:p>
          <w:p w14:paraId="0067E7DA"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insert s as a column of table before first column of the table</w:t>
            </w:r>
          </w:p>
          <w:p w14:paraId="2D365343"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sort rows of the table alphabetically</w:t>
            </w:r>
          </w:p>
          <w:p w14:paraId="18250C9B"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b/>
                <w:bCs/>
                <w:color w:val="000000" w:themeColor="text1"/>
                <w:sz w:val="22"/>
                <w:szCs w:val="22"/>
                <w:lang w:val="en-US"/>
              </w:rPr>
              <w:t xml:space="preserve">return </w:t>
            </w:r>
            <w:r w:rsidRPr="60BED17B">
              <w:rPr>
                <w:rStyle w:val="Hipervnculo"/>
                <w:color w:val="000000" w:themeColor="text1"/>
                <w:sz w:val="22"/>
                <w:szCs w:val="22"/>
                <w:lang w:val="en-US"/>
              </w:rPr>
              <w:t>(row that ends with the EOF character)</w:t>
            </w:r>
          </w:p>
          <w:p w14:paraId="6061614F" w14:textId="77777777" w:rsidR="00704547" w:rsidRDefault="00704547" w:rsidP="00704547">
            <w:pPr>
              <w:rPr>
                <w:rStyle w:val="Hipervnculo"/>
                <w:b/>
                <w:bCs/>
                <w:color w:val="000000" w:themeColor="text1"/>
                <w:highlight w:val="lightGray"/>
                <w:lang w:val="en-US"/>
              </w:rPr>
            </w:pPr>
          </w:p>
        </w:tc>
      </w:tr>
    </w:tbl>
    <w:p w14:paraId="6C547F71" w14:textId="0ABB1BBF" w:rsidR="00C321CB" w:rsidRPr="007C576D" w:rsidRDefault="00C321CB" w:rsidP="60BED17B">
      <w:pPr>
        <w:spacing w:before="160" w:after="0" w:line="288" w:lineRule="auto"/>
        <w:rPr>
          <w:rStyle w:val="Hipervnculo"/>
          <w:color w:val="000000" w:themeColor="text1"/>
          <w:lang w:val="en-US"/>
        </w:rPr>
      </w:pPr>
    </w:p>
    <w:p w14:paraId="03D4ED5A" w14:textId="65F62281" w:rsidR="00C321CB" w:rsidRPr="007C576D" w:rsidRDefault="04A1459D" w:rsidP="60BED17B">
      <w:pPr>
        <w:spacing w:before="160" w:after="0" w:line="288" w:lineRule="auto"/>
        <w:rPr>
          <w:rStyle w:val="Hipervnculo"/>
          <w:b/>
          <w:bCs/>
          <w:color w:val="000000" w:themeColor="text1"/>
          <w:sz w:val="22"/>
          <w:szCs w:val="22"/>
          <w:lang w:val="en-US"/>
        </w:rPr>
      </w:pPr>
      <w:r w:rsidRPr="007C576D">
        <w:rPr>
          <w:rStyle w:val="Hipervnculo"/>
          <w:b/>
          <w:bCs/>
          <w:color w:val="000000" w:themeColor="text1"/>
          <w:kern w:val="2"/>
          <w:sz w:val="22"/>
          <w:szCs w:val="22"/>
          <w:lang w:val="en-US"/>
        </w:rPr>
        <w:t>Dynamic Burrows-Wheeler transform:</w:t>
      </w:r>
    </w:p>
    <w:p w14:paraId="325B5915" w14:textId="7EEF8C7B" w:rsidR="00C321CB" w:rsidRPr="007C576D" w:rsidRDefault="04A1459D"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 xml:space="preserve">When a text is </w:t>
      </w:r>
      <w:r w:rsidR="1B701A14" w:rsidRPr="60BED17B">
        <w:rPr>
          <w:rStyle w:val="Hipervnculo"/>
          <w:color w:val="000000" w:themeColor="text1"/>
          <w:sz w:val="22"/>
          <w:szCs w:val="22"/>
          <w:lang w:val="en-US"/>
        </w:rPr>
        <w:t>edited, its</w:t>
      </w:r>
      <w:r w:rsidRPr="60BED17B">
        <w:rPr>
          <w:rStyle w:val="Hipervnculo"/>
          <w:color w:val="000000" w:themeColor="text1"/>
          <w:sz w:val="22"/>
          <w:szCs w:val="22"/>
          <w:lang w:val="en-US"/>
        </w:rPr>
        <w:t xml:space="preserve"> Burrows-Wheeler transform will change. Salson et al [1</w:t>
      </w:r>
      <w:r w:rsidR="2648FE2E" w:rsidRPr="60BED17B">
        <w:rPr>
          <w:rStyle w:val="Hipervnculo"/>
          <w:color w:val="000000" w:themeColor="text1"/>
          <w:sz w:val="22"/>
          <w:szCs w:val="22"/>
          <w:lang w:val="en-US"/>
        </w:rPr>
        <w:t>6</w:t>
      </w:r>
      <w:r w:rsidRPr="60BED17B">
        <w:rPr>
          <w:rStyle w:val="Hipervnculo"/>
          <w:color w:val="000000" w:themeColor="text1"/>
          <w:sz w:val="22"/>
          <w:szCs w:val="22"/>
          <w:lang w:val="en-US"/>
        </w:rPr>
        <w:t xml:space="preserve">] proposes an algorithm that deduces the Burrows-Wheeler transform of an </w:t>
      </w:r>
      <w:r w:rsidRPr="60BED17B">
        <w:rPr>
          <w:rStyle w:val="Hipervnculo"/>
          <w:color w:val="000000" w:themeColor="text1"/>
          <w:sz w:val="22"/>
          <w:szCs w:val="22"/>
          <w:lang w:val="en-US"/>
        </w:rPr>
        <w:t xml:space="preserve">edited text from </w:t>
      </w:r>
      <w:r w:rsidR="052577BF" w:rsidRPr="60BED17B">
        <w:rPr>
          <w:rStyle w:val="Hipervnculo"/>
          <w:color w:val="000000" w:themeColor="text1"/>
          <w:sz w:val="22"/>
          <w:szCs w:val="22"/>
          <w:lang w:val="en-US"/>
        </w:rPr>
        <w:t xml:space="preserve">that of the original text, doing a limited number of local </w:t>
      </w:r>
      <w:r w:rsidR="7471DD42" w:rsidRPr="60BED17B">
        <w:rPr>
          <w:rStyle w:val="Hipervnculo"/>
          <w:color w:val="000000" w:themeColor="text1"/>
          <w:sz w:val="22"/>
          <w:szCs w:val="22"/>
          <w:lang w:val="en-US"/>
        </w:rPr>
        <w:t>reordering</w:t>
      </w:r>
      <w:r w:rsidR="052577BF" w:rsidRPr="60BED17B">
        <w:rPr>
          <w:rStyle w:val="Hipervnculo"/>
          <w:color w:val="000000" w:themeColor="text1"/>
          <w:sz w:val="22"/>
          <w:szCs w:val="22"/>
          <w:lang w:val="en-US"/>
        </w:rPr>
        <w:t xml:space="preserve"> in the original Burrows-Wheeler transform, which can be faster than constructing the Burrows-Wheeler transform of the edited text directly.</w:t>
      </w:r>
    </w:p>
    <w:p w14:paraId="75A6BB36" w14:textId="5326C616" w:rsidR="00C321CB" w:rsidRPr="007C576D" w:rsidRDefault="58DE36DF" w:rsidP="60BED17B">
      <w:pPr>
        <w:spacing w:before="160" w:after="0" w:line="288" w:lineRule="auto"/>
        <w:rPr>
          <w:rStyle w:val="Hipervnculo"/>
          <w:color w:val="000000" w:themeColor="text1"/>
          <w:sz w:val="22"/>
          <w:szCs w:val="22"/>
          <w:vertAlign w:val="superscript"/>
          <w:lang w:val="en-US"/>
        </w:rPr>
      </w:pPr>
      <w:r w:rsidRPr="60BED17B">
        <w:rPr>
          <w:rStyle w:val="Hipervnculo"/>
          <w:color w:val="000000" w:themeColor="text1"/>
          <w:sz w:val="22"/>
          <w:szCs w:val="22"/>
          <w:lang w:val="en-US"/>
        </w:rPr>
        <w:t xml:space="preserve">The Time Complexity </w:t>
      </w:r>
      <w:r w:rsidR="6AA1FD7B" w:rsidRPr="60BED17B">
        <w:rPr>
          <w:rStyle w:val="Hipervnculo"/>
          <w:color w:val="000000" w:themeColor="text1"/>
          <w:sz w:val="22"/>
          <w:szCs w:val="22"/>
          <w:lang w:val="en-US"/>
        </w:rPr>
        <w:t>of</w:t>
      </w:r>
      <w:r w:rsidRPr="60BED17B">
        <w:rPr>
          <w:rStyle w:val="Hipervnculo"/>
          <w:color w:val="000000" w:themeColor="text1"/>
          <w:sz w:val="22"/>
          <w:szCs w:val="22"/>
          <w:lang w:val="en-US"/>
        </w:rPr>
        <w:t xml:space="preserve"> the code is O(n</w:t>
      </w:r>
      <w:r w:rsidRPr="60BED17B">
        <w:rPr>
          <w:rStyle w:val="Hipervnculo"/>
          <w:color w:val="000000" w:themeColor="text1"/>
          <w:sz w:val="22"/>
          <w:szCs w:val="22"/>
          <w:vertAlign w:val="superscript"/>
          <w:lang w:val="en-US"/>
        </w:rPr>
        <w:t>2</w:t>
      </w:r>
      <w:r w:rsidR="1FB41DA4" w:rsidRPr="60BED17B">
        <w:rPr>
          <w:rStyle w:val="Hipervnculo"/>
          <w:color w:val="000000" w:themeColor="text1"/>
          <w:sz w:val="22"/>
          <w:szCs w:val="22"/>
          <w:vertAlign w:val="superscript"/>
          <w:lang w:val="en-US"/>
        </w:rPr>
        <w:t xml:space="preserve"> </w:t>
      </w:r>
      <w:r w:rsidR="1FB41DA4" w:rsidRPr="60BED17B">
        <w:rPr>
          <w:rStyle w:val="Hipervnculo"/>
          <w:color w:val="000000" w:themeColor="text1"/>
          <w:sz w:val="22"/>
          <w:szCs w:val="22"/>
          <w:lang w:val="en-US"/>
        </w:rPr>
        <w:t xml:space="preserve">Log n) because the method builds a suffix array which with </w:t>
      </w:r>
      <w:r w:rsidR="0D88BEBC" w:rsidRPr="60BED17B">
        <w:rPr>
          <w:rStyle w:val="Hipervnculo"/>
          <w:color w:val="000000" w:themeColor="text1"/>
          <w:sz w:val="22"/>
          <w:szCs w:val="22"/>
          <w:lang w:val="en-US"/>
        </w:rPr>
        <w:t>O(n) time for strings comparisons, and O(n Log n) for the sorting algorithm.</w:t>
      </w:r>
    </w:p>
    <w:p w14:paraId="347B31F7" w14:textId="7CC17D92" w:rsidR="00C321CB" w:rsidRPr="007C576D" w:rsidRDefault="00C321CB" w:rsidP="60BED17B">
      <w:pPr>
        <w:spacing w:before="160" w:after="0" w:line="288" w:lineRule="auto"/>
        <w:rPr>
          <w:rStyle w:val="Hipervnculo"/>
          <w:b/>
          <w:bCs/>
          <w:color w:val="000000" w:themeColor="text1"/>
          <w:lang w:val="en-US"/>
        </w:rPr>
      </w:pPr>
    </w:p>
    <w:p w14:paraId="7A533A3B" w14:textId="77777777" w:rsidR="00C321CB" w:rsidRPr="007C576D" w:rsidRDefault="00C321CB" w:rsidP="60BED17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3.3.2 LZ77 and LZ78</w:t>
      </w:r>
    </w:p>
    <w:p w14:paraId="65EDD960" w14:textId="03FD9B80" w:rsidR="00C321CB" w:rsidRPr="007C576D" w:rsidRDefault="141D9F46"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A</w:t>
      </w:r>
      <w:r w:rsidR="00C321CB" w:rsidRPr="007C576D">
        <w:rPr>
          <w:rStyle w:val="Hipervnculo"/>
          <w:color w:val="000000" w:themeColor="text1"/>
          <w:kern w:val="2"/>
          <w:sz w:val="22"/>
          <w:szCs w:val="22"/>
          <w:lang w:val="en-US"/>
        </w:rPr>
        <w:t>lso known as LZ1 and LZ2, are two lossless data compression algorithms, published by Abraham Lempel in 1977</w:t>
      </w:r>
      <w:r w:rsidR="7FB90C84" w:rsidRPr="007C576D">
        <w:rPr>
          <w:rStyle w:val="Hipervnculo"/>
          <w:color w:val="000000" w:themeColor="text1"/>
          <w:kern w:val="2"/>
          <w:sz w:val="22"/>
          <w:szCs w:val="22"/>
          <w:lang w:val="en-US"/>
        </w:rPr>
        <w:t xml:space="preserve"> [17]</w:t>
      </w:r>
      <w:r w:rsidR="00C321CB" w:rsidRPr="007C576D">
        <w:rPr>
          <w:rStyle w:val="Hipervnculo"/>
          <w:color w:val="000000" w:themeColor="text1"/>
          <w:kern w:val="2"/>
          <w:sz w:val="22"/>
          <w:szCs w:val="22"/>
          <w:lang w:val="en-US"/>
        </w:rPr>
        <w:t xml:space="preserve"> and Jacob Ziv in</w:t>
      </w:r>
      <w:r w:rsidR="3D6D413B" w:rsidRPr="007C576D">
        <w:rPr>
          <w:rStyle w:val="Hipervnculo"/>
          <w:color w:val="000000" w:themeColor="text1"/>
          <w:kern w:val="2"/>
          <w:sz w:val="22"/>
          <w:szCs w:val="22"/>
          <w:lang w:val="en-US"/>
        </w:rPr>
        <w:t xml:space="preserve"> </w:t>
      </w:r>
      <w:r w:rsidR="00C321CB" w:rsidRPr="007C576D">
        <w:rPr>
          <w:rStyle w:val="Hipervnculo"/>
          <w:color w:val="000000" w:themeColor="text1"/>
          <w:kern w:val="2"/>
          <w:sz w:val="22"/>
          <w:szCs w:val="22"/>
          <w:lang w:val="en-US"/>
        </w:rPr>
        <w:t>1978</w:t>
      </w:r>
      <w:r w:rsidR="2BD2EDF3" w:rsidRPr="007C576D">
        <w:rPr>
          <w:rStyle w:val="Hipervnculo"/>
          <w:color w:val="000000" w:themeColor="text1"/>
          <w:kern w:val="2"/>
          <w:sz w:val="22"/>
          <w:szCs w:val="22"/>
          <w:lang w:val="en-US"/>
        </w:rPr>
        <w:t xml:space="preserve"> [18]</w:t>
      </w:r>
      <w:r w:rsidR="00C321CB" w:rsidRPr="007C576D">
        <w:rPr>
          <w:rStyle w:val="Hipervnculo"/>
          <w:color w:val="000000" w:themeColor="text1"/>
          <w:kern w:val="2"/>
          <w:sz w:val="22"/>
          <w:szCs w:val="22"/>
          <w:lang w:val="en-US"/>
        </w:rPr>
        <w:t>. They form the basis of many variants, including LZW, LZSS, LZMA and others. They are the basis of such general systems as GIF and DEFLATE, the latter used in PNG and ZIP.</w:t>
      </w:r>
    </w:p>
    <w:p w14:paraId="70B92019"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LZ77 performs compression by replacing repeated occurrences of data with a reference to a single copy of that repeated data existing in the original uncompressed data. A match is encoded with a pair of numbers called a "length-distance pair" equivalent to the following phrase: "each of the following length characters is equal to exactly the previous length-distance characters in the original uncompressed data."</w:t>
      </w:r>
    </w:p>
    <w:p w14:paraId="0911525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To detect matches, the program must keep a record of a certain amount of the most recent data, for example, the last 2KB, 4KB or 32KB. The structure in which this data is stored is called a sliding window, which is why LZ77 is also known as sliding window compression. </w:t>
      </w:r>
    </w:p>
    <w:p w14:paraId="788FFBB6"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The following is the pseudocode of the algorithm:</w:t>
      </w:r>
    </w:p>
    <w:p w14:paraId="46B872D9"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lastRenderedPageBreak/>
        <w:t>while input is not empty do</w:t>
      </w:r>
    </w:p>
    <w:p w14:paraId="2D1AC0E1"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prefix := longest prefix of input that begins in window</w:t>
      </w:r>
    </w:p>
    <w:p w14:paraId="76664D9A"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w:t>
      </w:r>
    </w:p>
    <w:p w14:paraId="4DBC134B"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if prefix exists then</w:t>
      </w:r>
    </w:p>
    <w:p w14:paraId="433CF1F2"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d := distance to start of prefix</w:t>
      </w:r>
    </w:p>
    <w:p w14:paraId="141AB89E"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l := length of prefix</w:t>
      </w:r>
    </w:p>
    <w:p w14:paraId="602947DC"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c := char following prefix in input</w:t>
      </w:r>
    </w:p>
    <w:p w14:paraId="2AB6A12F"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else</w:t>
      </w:r>
    </w:p>
    <w:p w14:paraId="3B524EE2"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d := 0</w:t>
      </w:r>
    </w:p>
    <w:p w14:paraId="5FA90087"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l := 0</w:t>
      </w:r>
    </w:p>
    <w:p w14:paraId="71861F5F"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c := first char of input</w:t>
      </w:r>
    </w:p>
    <w:p w14:paraId="416E61AB"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end if</w:t>
      </w:r>
    </w:p>
    <w:p w14:paraId="42A5B529"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w:t>
      </w:r>
    </w:p>
    <w:p w14:paraId="6A23D024"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output (d, l, c)</w:t>
      </w:r>
    </w:p>
    <w:p w14:paraId="7AF4E4A5"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w:t>
      </w:r>
    </w:p>
    <w:p w14:paraId="1FF4798A"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discard </w:t>
      </w:r>
      <w:r w:rsidRPr="00894A9B">
        <w:rPr>
          <w:rFonts w:ascii="Courier New" w:hAnsi="Courier New" w:cs="Courier New"/>
          <w:i/>
          <w:color w:val="000000"/>
          <w:lang w:val="en-US" w:eastAsia="es-CO"/>
        </w:rPr>
        <w:t>l</w:t>
      </w:r>
      <w:r w:rsidRPr="00894A9B">
        <w:rPr>
          <w:rFonts w:ascii="Courier New" w:hAnsi="Courier New" w:cs="Courier New"/>
          <w:color w:val="000000"/>
          <w:lang w:val="en-US" w:eastAsia="es-CO"/>
        </w:rPr>
        <w:t xml:space="preserve"> + 1 chars from front of window</w:t>
      </w:r>
    </w:p>
    <w:p w14:paraId="00E776AF"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s := pop </w:t>
      </w:r>
      <w:r w:rsidRPr="60BED17B">
        <w:rPr>
          <w:rFonts w:ascii="Courier New" w:hAnsi="Courier New" w:cs="Courier New"/>
          <w:i/>
          <w:iCs/>
          <w:color w:val="000000" w:themeColor="text1"/>
          <w:lang w:val="en-US" w:eastAsia="es-CO"/>
        </w:rPr>
        <w:t>l</w:t>
      </w:r>
      <w:r w:rsidRPr="60BED17B">
        <w:rPr>
          <w:rFonts w:ascii="Courier New" w:hAnsi="Courier New" w:cs="Courier New"/>
          <w:color w:val="000000" w:themeColor="text1"/>
          <w:lang w:val="en-US" w:eastAsia="es-CO"/>
        </w:rPr>
        <w:t xml:space="preserve"> + 1 chars from front of input</w:t>
      </w:r>
    </w:p>
    <w:p w14:paraId="4AC0B8FE"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append s to back of window</w:t>
      </w:r>
    </w:p>
    <w:p w14:paraId="5E85C290" w14:textId="77777777" w:rsidR="00C321CB" w:rsidRPr="00C321C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C321CB">
        <w:rPr>
          <w:rFonts w:ascii="Courier New" w:hAnsi="Courier New" w:cs="Courier New"/>
          <w:color w:val="000000"/>
          <w:lang w:val="en-US" w:eastAsia="es-CO"/>
        </w:rPr>
        <w:t>repeat</w:t>
      </w:r>
    </w:p>
    <w:p w14:paraId="4C85EEE5" w14:textId="77777777" w:rsidR="00C321CB" w:rsidRPr="00894A9B" w:rsidRDefault="00C321CB" w:rsidP="00C321CB">
      <w:pPr>
        <w:spacing w:before="160" w:after="0" w:line="288" w:lineRule="auto"/>
        <w:rPr>
          <w:rStyle w:val="Hipervnculo"/>
          <w:color w:val="000000" w:themeColor="text1"/>
          <w:kern w:val="2"/>
          <w:lang w:val="en-US"/>
        </w:rPr>
      </w:pPr>
    </w:p>
    <w:p w14:paraId="492AA63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The LZ78 performs compression by replacing repeated occurrences of data with references to a dictionary that is constructed based on the input data. Each dictionary entry is of the form</w:t>
      </w:r>
    </w:p>
    <w:p w14:paraId="0436D8A9"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ab/>
        <w:t>Dictionary[...] = {index, character}</w:t>
      </w:r>
    </w:p>
    <w:p w14:paraId="47226E9C"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Where index is the index to a previous dictionary entry and character is appended to the end of the string represented by dictionary[index]. For example, "abc" will be stored (in reverse order), as follows:</w:t>
      </w:r>
    </w:p>
    <w:p w14:paraId="0EFA3EC0"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Dictionary[k] = {j, 'c'}, dictionary[j] = {</w:t>
      </w:r>
      <w:proofErr w:type="spellStart"/>
      <w:r w:rsidRPr="007C576D">
        <w:rPr>
          <w:rStyle w:val="Hipervnculo"/>
          <w:color w:val="000000" w:themeColor="text1"/>
          <w:kern w:val="2"/>
          <w:sz w:val="22"/>
          <w:szCs w:val="22"/>
          <w:lang w:val="en-US"/>
        </w:rPr>
        <w:t>i</w:t>
      </w:r>
      <w:proofErr w:type="spellEnd"/>
      <w:r w:rsidRPr="007C576D">
        <w:rPr>
          <w:rStyle w:val="Hipervnculo"/>
          <w:color w:val="000000" w:themeColor="text1"/>
          <w:kern w:val="2"/>
          <w:sz w:val="22"/>
          <w:szCs w:val="22"/>
          <w:lang w:val="en-US"/>
        </w:rPr>
        <w:t>,'b'},dictionary[</w:t>
      </w:r>
      <w:proofErr w:type="spellStart"/>
      <w:r w:rsidRPr="007C576D">
        <w:rPr>
          <w:rStyle w:val="Hipervnculo"/>
          <w:color w:val="000000" w:themeColor="text1"/>
          <w:kern w:val="2"/>
          <w:sz w:val="22"/>
          <w:szCs w:val="22"/>
          <w:lang w:val="en-US"/>
        </w:rPr>
        <w:t>i</w:t>
      </w:r>
      <w:proofErr w:type="spellEnd"/>
      <w:r w:rsidRPr="007C576D">
        <w:rPr>
          <w:rStyle w:val="Hipervnculo"/>
          <w:color w:val="000000" w:themeColor="text1"/>
          <w:kern w:val="2"/>
          <w:sz w:val="22"/>
          <w:szCs w:val="22"/>
          <w:lang w:val="en-US"/>
        </w:rPr>
        <w:t>]={0,'a'}</w:t>
      </w:r>
    </w:p>
    <w:p w14:paraId="31460AB1"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Where index 0 represents the first character of a string. The algorithm initializes last matching index = 0 and </w:t>
      </w:r>
      <w:r w:rsidRPr="007C576D">
        <w:rPr>
          <w:rStyle w:val="Hipervnculo"/>
          <w:color w:val="000000" w:themeColor="text1"/>
          <w:kern w:val="2"/>
          <w:sz w:val="22"/>
          <w:szCs w:val="22"/>
          <w:lang w:val="en-US"/>
        </w:rPr>
        <w:t xml:space="preserve">next available index = 1. For each character in the input string, the dictionary is searched for a match: {last matching index, character}. If a match is found, then last matching index is matched to the index of the matching input, and there is no output. If no match is found, a new dictionary entry is created: </w:t>
      </w:r>
      <w:proofErr w:type="gramStart"/>
      <w:r w:rsidRPr="007C576D">
        <w:rPr>
          <w:rStyle w:val="Hipervnculo"/>
          <w:color w:val="000000" w:themeColor="text1"/>
          <w:kern w:val="2"/>
          <w:sz w:val="22"/>
          <w:szCs w:val="22"/>
          <w:lang w:val="en-US"/>
        </w:rPr>
        <w:t>dictionary{</w:t>
      </w:r>
      <w:proofErr w:type="gramEnd"/>
      <w:r w:rsidRPr="007C576D">
        <w:rPr>
          <w:rStyle w:val="Hipervnculo"/>
          <w:color w:val="000000" w:themeColor="text1"/>
          <w:kern w:val="2"/>
          <w:sz w:val="22"/>
          <w:szCs w:val="22"/>
          <w:lang w:val="en-US"/>
        </w:rPr>
        <w:t>next available index} = {last matching index, character}, and the algorithm writes last matching index followed by character, makes last matching index = 0 and increments next available index. When the dictionary is full no new entries are added. When the end of the input data is reached, the algorithm writes last matching index. The strings are stored in reverse order, which the decoder must consider.</w:t>
      </w:r>
    </w:p>
    <w:p w14:paraId="65AEB319" w14:textId="0DD5CBEB" w:rsidR="35004A47" w:rsidRDefault="35004A47"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 xml:space="preserve">The complexity of the algorithm was calculated as: </w:t>
      </w:r>
      <w:proofErr w:type="gramStart"/>
      <w:r w:rsidRPr="60BED17B">
        <w:rPr>
          <w:rStyle w:val="Hipervnculo"/>
          <w:color w:val="000000" w:themeColor="text1"/>
          <w:sz w:val="22"/>
          <w:szCs w:val="22"/>
          <w:lang w:val="en-US"/>
        </w:rPr>
        <w:t>O(</w:t>
      </w:r>
      <w:proofErr w:type="gramEnd"/>
      <w:r w:rsidRPr="60BED17B">
        <w:rPr>
          <w:rStyle w:val="Hipervnculo"/>
          <w:color w:val="000000" w:themeColor="text1"/>
          <w:sz w:val="22"/>
          <w:szCs w:val="22"/>
          <w:lang w:val="en-US"/>
        </w:rPr>
        <w:t xml:space="preserve">n (1 + </w:t>
      </w:r>
      <w:r w:rsidR="39F6E41B" w:rsidRPr="60BED17B">
        <w:rPr>
          <w:rStyle w:val="Hipervnculo"/>
          <w:color w:val="000000" w:themeColor="text1"/>
          <w:sz w:val="22"/>
          <w:szCs w:val="22"/>
          <w:lang w:val="en-US"/>
        </w:rPr>
        <w:t xml:space="preserve">log s / log </w:t>
      </w:r>
      <w:proofErr w:type="spellStart"/>
      <w:r w:rsidR="39F6E41B" w:rsidRPr="60BED17B">
        <w:rPr>
          <w:rStyle w:val="Hipervnculo"/>
          <w:color w:val="000000" w:themeColor="text1"/>
          <w:sz w:val="22"/>
          <w:szCs w:val="22"/>
          <w:lang w:val="en-US"/>
        </w:rPr>
        <w:t>log</w:t>
      </w:r>
      <w:proofErr w:type="spellEnd"/>
      <w:r w:rsidR="39F6E41B" w:rsidRPr="60BED17B">
        <w:rPr>
          <w:rStyle w:val="Hipervnculo"/>
          <w:color w:val="000000" w:themeColor="text1"/>
          <w:sz w:val="22"/>
          <w:szCs w:val="22"/>
          <w:lang w:val="en-US"/>
        </w:rPr>
        <w:t xml:space="preserve"> n), </w:t>
      </w:r>
      <w:r w:rsidR="00E5788F">
        <w:rPr>
          <w:rStyle w:val="Hipervnculo"/>
          <w:color w:val="000000" w:themeColor="text1"/>
          <w:sz w:val="22"/>
          <w:szCs w:val="22"/>
          <w:lang w:val="en-US"/>
        </w:rPr>
        <w:t>where</w:t>
      </w:r>
      <w:r w:rsidR="39F6E41B" w:rsidRPr="60BED17B">
        <w:rPr>
          <w:rStyle w:val="Hipervnculo"/>
          <w:color w:val="000000" w:themeColor="text1"/>
          <w:sz w:val="22"/>
          <w:szCs w:val="22"/>
          <w:lang w:val="en-US"/>
        </w:rPr>
        <w:t xml:space="preserve"> s = O(1)</w:t>
      </w:r>
      <w:r w:rsidR="5187A581" w:rsidRPr="60BED17B">
        <w:rPr>
          <w:rStyle w:val="Hipervnculo"/>
          <w:color w:val="000000" w:themeColor="text1"/>
          <w:sz w:val="22"/>
          <w:szCs w:val="22"/>
          <w:lang w:val="en-US"/>
        </w:rPr>
        <w:t xml:space="preserve">, by Paolo Ferragina, Igor Nitto and Rossano Venturini, “On </w:t>
      </w:r>
      <w:r w:rsidR="135481F9" w:rsidRPr="60BED17B">
        <w:rPr>
          <w:rStyle w:val="Hipervnculo"/>
          <w:color w:val="000000" w:themeColor="text1"/>
          <w:sz w:val="22"/>
          <w:szCs w:val="22"/>
          <w:lang w:val="en-US"/>
        </w:rPr>
        <w:t>the bit</w:t>
      </w:r>
      <w:r w:rsidR="5187A581" w:rsidRPr="60BED17B">
        <w:rPr>
          <w:rStyle w:val="Hipervnculo"/>
          <w:color w:val="000000" w:themeColor="text1"/>
          <w:sz w:val="22"/>
          <w:szCs w:val="22"/>
          <w:lang w:val="en-US"/>
        </w:rPr>
        <w:t>-complexity of Lempel-Ziv compression”</w:t>
      </w:r>
    </w:p>
    <w:p w14:paraId="6714F1F4" w14:textId="77777777" w:rsidR="00C321CB" w:rsidRPr="007C576D" w:rsidRDefault="00C321CB" w:rsidP="00C321CB">
      <w:pPr>
        <w:spacing w:before="160" w:after="0" w:line="288" w:lineRule="auto"/>
        <w:rPr>
          <w:color w:val="000000" w:themeColor="text1"/>
          <w:sz w:val="22"/>
          <w:szCs w:val="22"/>
          <w:lang w:val="en-US"/>
        </w:rPr>
      </w:pPr>
      <w:r w:rsidRPr="007C576D">
        <w:rPr>
          <w:rStyle w:val="Hipervnculo"/>
          <w:b/>
          <w:bCs/>
          <w:color w:val="000000" w:themeColor="text1"/>
          <w:kern w:val="2"/>
          <w:sz w:val="22"/>
          <w:szCs w:val="22"/>
          <w:lang w:val="en-US"/>
        </w:rPr>
        <w:t>3.3.3 Huffman coding</w:t>
      </w:r>
    </w:p>
    <w:p w14:paraId="29930CB0"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Huffman coding is a lossless data compression algorithm. The idea is to assign variable length codes to the input characters; the lengths of the assigned codes are based on the frequencies of the corresponding characters. The most frequent character receives the smallest code and the least frequent the largest.</w:t>
      </w:r>
    </w:p>
    <w:p w14:paraId="095A76C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 </w:t>
      </w:r>
      <w:r w:rsidRPr="007C576D">
        <w:rPr>
          <w:rStyle w:val="WW8Num22z0"/>
          <w:noProof/>
          <w:color w:val="1E6A39"/>
          <w:kern w:val="2"/>
          <w:sz w:val="22"/>
          <w:szCs w:val="22"/>
        </w:rPr>
        <w:drawing>
          <wp:inline distT="0" distB="0" distL="0" distR="0" wp14:anchorId="4A7BD10C" wp14:editId="0B0FA08A">
            <wp:extent cx="3057525" cy="1619250"/>
            <wp:effectExtent l="0" t="0" r="317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7525" cy="1619250"/>
                    </a:xfrm>
                    <a:prstGeom prst="rect">
                      <a:avLst/>
                    </a:prstGeom>
                    <a:noFill/>
                    <a:ln>
                      <a:noFill/>
                    </a:ln>
                  </pic:spPr>
                </pic:pic>
              </a:graphicData>
            </a:graphic>
          </wp:inline>
        </w:drawing>
      </w:r>
    </w:p>
    <w:p w14:paraId="6E8ABA81" w14:textId="77777777" w:rsidR="00C321CB" w:rsidRPr="007C576D" w:rsidRDefault="00C321CB" w:rsidP="00C321CB">
      <w:pPr>
        <w:spacing w:before="160" w:after="0" w:line="288" w:lineRule="auto"/>
        <w:rPr>
          <w:rStyle w:val="Hipervnculo"/>
          <w:color w:val="000000" w:themeColor="text1"/>
          <w:kern w:val="2"/>
          <w:sz w:val="18"/>
          <w:szCs w:val="18"/>
          <w:lang w:val="en-US"/>
        </w:rPr>
      </w:pPr>
      <w:r w:rsidRPr="007C576D">
        <w:rPr>
          <w:rStyle w:val="Hipervnculo"/>
          <w:color w:val="000000" w:themeColor="text1"/>
          <w:kern w:val="2"/>
          <w:sz w:val="18"/>
          <w:szCs w:val="18"/>
          <w:lang w:val="en-US"/>
        </w:rPr>
        <w:t>Figure 5. Huffman tree generated from the exact frequencies of the text "this is an example of a Huffman tree". Encoding the sentence with this code requires 135 bits, as opposed to 288 (or 180) bits if 36 characters of 8 (or 5) bits were used. [10]</w:t>
      </w:r>
    </w:p>
    <w:p w14:paraId="5B21D262"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lastRenderedPageBreak/>
        <w:t>Variable-length codes assigned to input characters are prefixed codes, meaning that the codes (bit sequences) are assigned in such a way that the code assigned to one character is not the prefix of the code assigned to any other character. This is how Huffman coding ensures that there is no ambiguity when decoding the generated bit stream. The complexity is O(nlogn) where n is the number of unique characters. [9]</w:t>
      </w:r>
    </w:p>
    <w:p w14:paraId="3B90EC9E"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3.3.4 Delta encoding</w:t>
      </w:r>
    </w:p>
    <w:p w14:paraId="41D23C45"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This algorithm represents compressed pixel streams as the difference between the current and previous pixel.</w:t>
      </w:r>
    </w:p>
    <w:p w14:paraId="395EF8DC" w14:textId="77777777" w:rsidR="00C321CB"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The first pixel in the delta-encoded file is the same as the first pixel in the original image. All subsequent pixels in the encoded file are equal to the difference (delta) between the corresponding value of the input image and the previous value of the input image. In other words, delta coding increases the probability that the value of each pixel is close to zero and decreases the probability that it is far from zero [11].</w:t>
      </w:r>
    </w:p>
    <w:p w14:paraId="2BA639E0" w14:textId="6C4D38E3" w:rsidR="009F6C73" w:rsidRDefault="008E53B6" w:rsidP="00C321CB">
      <w:pPr>
        <w:spacing w:before="160" w:after="0" w:line="288" w:lineRule="auto"/>
        <w:rPr>
          <w:rStyle w:val="Hipervnculo"/>
          <w:b/>
          <w:bCs/>
          <w:kern w:val="2"/>
          <w:sz w:val="22"/>
          <w:szCs w:val="22"/>
          <w:lang w:val="en-US"/>
        </w:rPr>
      </w:pPr>
      <w:r>
        <w:rPr>
          <w:rStyle w:val="Hipervnculo"/>
          <w:b/>
          <w:bCs/>
          <w:kern w:val="2"/>
          <w:sz w:val="22"/>
          <w:szCs w:val="22"/>
          <w:lang w:val="en-US"/>
        </w:rPr>
        <w:t>Bibliography in the next page.</w:t>
      </w:r>
    </w:p>
    <w:p w14:paraId="751F1FDD" w14:textId="77777777" w:rsidR="009F6C73" w:rsidRDefault="009F6C73">
      <w:pPr>
        <w:spacing w:after="0"/>
        <w:jc w:val="left"/>
        <w:rPr>
          <w:rStyle w:val="Hipervnculo"/>
          <w:b/>
          <w:bCs/>
          <w:kern w:val="2"/>
          <w:sz w:val="22"/>
          <w:szCs w:val="22"/>
          <w:lang w:val="en-US"/>
        </w:rPr>
      </w:pPr>
      <w:r>
        <w:rPr>
          <w:rStyle w:val="Hipervnculo"/>
          <w:b/>
          <w:bCs/>
          <w:kern w:val="2"/>
          <w:sz w:val="22"/>
          <w:szCs w:val="22"/>
          <w:lang w:val="en-US"/>
        </w:rPr>
        <w:br w:type="page"/>
      </w:r>
    </w:p>
    <w:p w14:paraId="016F2062" w14:textId="77777777" w:rsidR="009F6C73" w:rsidRPr="00C321CB" w:rsidRDefault="009F6C73" w:rsidP="009F6C73">
      <w:pPr>
        <w:rPr>
          <w:color w:val="000000" w:themeColor="text1"/>
          <w:lang w:val="en-US"/>
        </w:rPr>
      </w:pPr>
      <w:r w:rsidRPr="00C321CB">
        <w:rPr>
          <w:color w:val="000000" w:themeColor="text1"/>
          <w:lang w:val="en-US"/>
        </w:rPr>
        <w:lastRenderedPageBreak/>
        <w:t xml:space="preserve">[1] </w:t>
      </w:r>
      <w:proofErr w:type="spellStart"/>
      <w:r w:rsidRPr="00C321CB">
        <w:rPr>
          <w:color w:val="000000" w:themeColor="text1"/>
          <w:lang w:val="en-US"/>
        </w:rPr>
        <w:t>Berckmans</w:t>
      </w:r>
      <w:proofErr w:type="spellEnd"/>
      <w:r w:rsidRPr="00C321CB">
        <w:rPr>
          <w:color w:val="000000" w:themeColor="text1"/>
          <w:lang w:val="en-US"/>
        </w:rPr>
        <w:t xml:space="preserve"> D. (2014). Precision livestock farming technologies for welfare management in intensive livestock systems. </w:t>
      </w:r>
      <w:r w:rsidRPr="00C321CB">
        <w:rPr>
          <w:i/>
          <w:iCs/>
          <w:color w:val="000000" w:themeColor="text1"/>
          <w:lang w:val="en-US"/>
        </w:rPr>
        <w:t xml:space="preserve">Revue </w:t>
      </w:r>
      <w:proofErr w:type="spellStart"/>
      <w:r w:rsidRPr="00C321CB">
        <w:rPr>
          <w:i/>
          <w:iCs/>
          <w:color w:val="000000" w:themeColor="text1"/>
          <w:lang w:val="en-US"/>
        </w:rPr>
        <w:t>scientifique</w:t>
      </w:r>
      <w:proofErr w:type="spellEnd"/>
      <w:r w:rsidRPr="00C321CB">
        <w:rPr>
          <w:i/>
          <w:iCs/>
          <w:color w:val="000000" w:themeColor="text1"/>
          <w:lang w:val="en-US"/>
        </w:rPr>
        <w:t xml:space="preserve"> et technique (International Office of Epizootics)</w:t>
      </w:r>
      <w:r w:rsidRPr="00C321CB">
        <w:rPr>
          <w:color w:val="000000" w:themeColor="text1"/>
          <w:lang w:val="en-US"/>
        </w:rPr>
        <w:t>, </w:t>
      </w:r>
      <w:r w:rsidRPr="00C321CB">
        <w:rPr>
          <w:i/>
          <w:iCs/>
          <w:color w:val="000000" w:themeColor="text1"/>
          <w:lang w:val="en-US"/>
        </w:rPr>
        <w:t>33</w:t>
      </w:r>
      <w:r w:rsidRPr="00C321CB">
        <w:rPr>
          <w:color w:val="000000" w:themeColor="text1"/>
          <w:lang w:val="en-US"/>
        </w:rPr>
        <w:t xml:space="preserve">(1), 189–196. </w:t>
      </w:r>
      <w:hyperlink r:id="rId26" w:history="1">
        <w:r w:rsidRPr="00C321CB">
          <w:rPr>
            <w:rStyle w:val="Hipervnculo"/>
            <w:color w:val="000000" w:themeColor="text1"/>
            <w:lang w:val="en-US"/>
          </w:rPr>
          <w:t>https://doi.org/10.20506/rst.33.1.2273</w:t>
        </w:r>
      </w:hyperlink>
    </w:p>
    <w:p w14:paraId="1F39FA8A" w14:textId="77777777" w:rsidR="009F6C73" w:rsidRPr="00C321CB" w:rsidRDefault="009F6C73" w:rsidP="009F6C73">
      <w:pPr>
        <w:rPr>
          <w:color w:val="000000" w:themeColor="text1"/>
          <w:lang w:val="en-US"/>
        </w:rPr>
      </w:pPr>
      <w:r w:rsidRPr="00C321CB">
        <w:rPr>
          <w:color w:val="000000" w:themeColor="text1"/>
          <w:lang w:val="en-US"/>
        </w:rPr>
        <w:t xml:space="preserve">[2] PIERS Online, Vol 5, No. 1, 2009: Kae Hsiang </w:t>
      </w:r>
      <w:proofErr w:type="spellStart"/>
      <w:r w:rsidRPr="00C321CB">
        <w:rPr>
          <w:color w:val="000000" w:themeColor="text1"/>
          <w:lang w:val="en-US"/>
        </w:rPr>
        <w:t>Kwong</w:t>
      </w:r>
      <w:proofErr w:type="spellEnd"/>
      <w:r w:rsidRPr="00C321CB">
        <w:rPr>
          <w:color w:val="000000" w:themeColor="text1"/>
          <w:lang w:val="en-US"/>
        </w:rPr>
        <w:t xml:space="preserve">, Tsung Ta Wu, Hock Guan Goh, Bruce Stephen, Michael Gilroy, Craig Michie and Ivan </w:t>
      </w:r>
      <w:proofErr w:type="spellStart"/>
      <w:r w:rsidRPr="00C321CB">
        <w:rPr>
          <w:color w:val="000000" w:themeColor="text1"/>
          <w:lang w:val="en-US"/>
        </w:rPr>
        <w:t>Andonovic</w:t>
      </w:r>
      <w:proofErr w:type="spellEnd"/>
      <w:r w:rsidRPr="00C321CB">
        <w:rPr>
          <w:color w:val="000000" w:themeColor="text1"/>
          <w:lang w:val="en-US"/>
        </w:rPr>
        <w:t xml:space="preserve">. </w:t>
      </w:r>
      <w:proofErr w:type="spellStart"/>
      <w:r w:rsidRPr="00C321CB">
        <w:rPr>
          <w:color w:val="000000" w:themeColor="text1"/>
          <w:lang w:val="en-US"/>
        </w:rPr>
        <w:t>Tomado</w:t>
      </w:r>
      <w:proofErr w:type="spellEnd"/>
      <w:r w:rsidRPr="00C321CB">
        <w:rPr>
          <w:color w:val="000000" w:themeColor="text1"/>
          <w:lang w:val="en-US"/>
        </w:rPr>
        <w:t xml:space="preserve"> de: </w:t>
      </w:r>
      <w:hyperlink r:id="rId27" w:history="1">
        <w:r w:rsidRPr="00C321CB">
          <w:rPr>
            <w:rStyle w:val="Hipervnculo"/>
            <w:color w:val="000000" w:themeColor="text1"/>
            <w:lang w:val="en-US"/>
          </w:rPr>
          <w:t>Vol5No1Page31to35.pdf(piers.org)</w:t>
        </w:r>
      </w:hyperlink>
      <w:r w:rsidRPr="00C321CB">
        <w:rPr>
          <w:color w:val="000000" w:themeColor="text1"/>
          <w:lang w:val="en-US"/>
        </w:rPr>
        <w:t xml:space="preserve"> </w:t>
      </w:r>
    </w:p>
    <w:p w14:paraId="0E4D36AF" w14:textId="77777777" w:rsidR="009F6C73" w:rsidRPr="00C321CB" w:rsidRDefault="009F6C73" w:rsidP="009F6C73">
      <w:pPr>
        <w:rPr>
          <w:color w:val="000000" w:themeColor="text1"/>
          <w:lang w:val="es-CO"/>
        </w:rPr>
      </w:pPr>
      <w:r w:rsidRPr="00C321CB">
        <w:rPr>
          <w:color w:val="000000" w:themeColor="text1"/>
          <w:lang w:val="en-US"/>
        </w:rPr>
        <w:t xml:space="preserve">[3] Precision Livestock Farming: An international Review of scientific and commercial aspects (T M </w:t>
      </w:r>
      <w:proofErr w:type="spellStart"/>
      <w:r w:rsidRPr="00C321CB">
        <w:rPr>
          <w:color w:val="000000" w:themeColor="text1"/>
          <w:lang w:val="en-US"/>
        </w:rPr>
        <w:t>Banhazi</w:t>
      </w:r>
      <w:proofErr w:type="spellEnd"/>
      <w:r w:rsidRPr="00C321CB">
        <w:rPr>
          <w:color w:val="000000" w:themeColor="text1"/>
          <w:lang w:val="en-US"/>
        </w:rPr>
        <w:t xml:space="preserve">, H Lehr, J L Black, H Crabtree, P Schofield, M </w:t>
      </w:r>
      <w:proofErr w:type="spellStart"/>
      <w:r w:rsidRPr="00C321CB">
        <w:rPr>
          <w:color w:val="000000" w:themeColor="text1"/>
          <w:lang w:val="en-US"/>
        </w:rPr>
        <w:t>Tscharke</w:t>
      </w:r>
      <w:proofErr w:type="spellEnd"/>
      <w:r w:rsidRPr="00C321CB">
        <w:rPr>
          <w:color w:val="000000" w:themeColor="text1"/>
          <w:lang w:val="en-US"/>
        </w:rPr>
        <w:t xml:space="preserve">, D </w:t>
      </w:r>
      <w:proofErr w:type="spellStart"/>
      <w:r w:rsidRPr="00C321CB">
        <w:rPr>
          <w:color w:val="000000" w:themeColor="text1"/>
          <w:lang w:val="en-US"/>
        </w:rPr>
        <w:t>Berckmans</w:t>
      </w:r>
      <w:proofErr w:type="spellEnd"/>
      <w:r w:rsidRPr="00C321CB">
        <w:rPr>
          <w:color w:val="000000" w:themeColor="text1"/>
          <w:lang w:val="en-US"/>
        </w:rPr>
        <w:t xml:space="preserve">. </w:t>
      </w:r>
      <w:r w:rsidRPr="00C321CB">
        <w:rPr>
          <w:color w:val="000000" w:themeColor="text1"/>
          <w:lang w:val="es-CO"/>
        </w:rPr>
        <w:t xml:space="preserve">Tomado de </w:t>
      </w:r>
      <w:hyperlink r:id="rId28" w:history="1">
        <w:r w:rsidRPr="00C321CB">
          <w:rPr>
            <w:rStyle w:val="Hipervnculo"/>
            <w:color w:val="000000" w:themeColor="text1"/>
            <w:lang w:val="es-CO"/>
          </w:rPr>
          <w:t>http://ijabe.org/index.php/ijabe/article/view/599/498</w:t>
        </w:r>
      </w:hyperlink>
    </w:p>
    <w:p w14:paraId="43379F8B" w14:textId="77777777" w:rsidR="009F6C73" w:rsidRPr="00C321CB" w:rsidRDefault="009F6C73" w:rsidP="009F6C73">
      <w:pPr>
        <w:rPr>
          <w:color w:val="000000" w:themeColor="text1"/>
          <w:lang w:val="en-US"/>
        </w:rPr>
      </w:pPr>
      <w:r w:rsidRPr="00C321CB">
        <w:rPr>
          <w:color w:val="000000" w:themeColor="text1"/>
          <w:lang w:val="en-US"/>
        </w:rPr>
        <w:t xml:space="preserve">[4] </w:t>
      </w:r>
      <w:proofErr w:type="spellStart"/>
      <w:r w:rsidRPr="00C321CB">
        <w:rPr>
          <w:color w:val="000000" w:themeColor="text1"/>
          <w:lang w:val="en-US"/>
        </w:rPr>
        <w:t>Viazzi</w:t>
      </w:r>
      <w:proofErr w:type="spellEnd"/>
      <w:r w:rsidRPr="00C321CB">
        <w:rPr>
          <w:color w:val="000000" w:themeColor="text1"/>
          <w:lang w:val="en-US"/>
        </w:rPr>
        <w:t xml:space="preserve">, Stefano &amp; Bahr, C. &amp; Schlageter Tello, Andres &amp; Van </w:t>
      </w:r>
      <w:proofErr w:type="spellStart"/>
      <w:r w:rsidRPr="00C321CB">
        <w:rPr>
          <w:color w:val="000000" w:themeColor="text1"/>
          <w:lang w:val="en-US"/>
        </w:rPr>
        <w:t>Hertem</w:t>
      </w:r>
      <w:proofErr w:type="spellEnd"/>
      <w:r w:rsidRPr="00C321CB">
        <w:rPr>
          <w:color w:val="000000" w:themeColor="text1"/>
          <w:lang w:val="en-US"/>
        </w:rPr>
        <w:t xml:space="preserve">, Tom &amp; </w:t>
      </w:r>
      <w:proofErr w:type="spellStart"/>
      <w:r w:rsidRPr="00C321CB">
        <w:rPr>
          <w:color w:val="000000" w:themeColor="text1"/>
          <w:lang w:val="en-US"/>
        </w:rPr>
        <w:t>Romanini</w:t>
      </w:r>
      <w:proofErr w:type="spellEnd"/>
      <w:r w:rsidRPr="00C321CB">
        <w:rPr>
          <w:color w:val="000000" w:themeColor="text1"/>
          <w:lang w:val="en-US"/>
        </w:rPr>
        <w:t xml:space="preserve">, C.E.B. &amp; </w:t>
      </w:r>
      <w:proofErr w:type="spellStart"/>
      <w:r w:rsidRPr="00C321CB">
        <w:rPr>
          <w:color w:val="000000" w:themeColor="text1"/>
          <w:lang w:val="en-US"/>
        </w:rPr>
        <w:t>Pluk</w:t>
      </w:r>
      <w:proofErr w:type="spellEnd"/>
      <w:r w:rsidRPr="00C321CB">
        <w:rPr>
          <w:color w:val="000000" w:themeColor="text1"/>
          <w:lang w:val="en-US"/>
        </w:rPr>
        <w:t xml:space="preserve">, Arno &amp; </w:t>
      </w:r>
      <w:proofErr w:type="spellStart"/>
      <w:r w:rsidRPr="00C321CB">
        <w:rPr>
          <w:color w:val="000000" w:themeColor="text1"/>
          <w:lang w:val="en-US"/>
        </w:rPr>
        <w:t>Halachmi</w:t>
      </w:r>
      <w:proofErr w:type="spellEnd"/>
      <w:r w:rsidRPr="00C321CB">
        <w:rPr>
          <w:color w:val="000000" w:themeColor="text1"/>
          <w:lang w:val="en-US"/>
        </w:rPr>
        <w:t xml:space="preserve">, </w:t>
      </w:r>
      <w:proofErr w:type="spellStart"/>
      <w:r w:rsidRPr="00C321CB">
        <w:rPr>
          <w:color w:val="000000" w:themeColor="text1"/>
          <w:lang w:val="en-US"/>
        </w:rPr>
        <w:t>Ilan</w:t>
      </w:r>
      <w:proofErr w:type="spellEnd"/>
      <w:r w:rsidRPr="00C321CB">
        <w:rPr>
          <w:color w:val="000000" w:themeColor="text1"/>
          <w:lang w:val="en-US"/>
        </w:rPr>
        <w:t xml:space="preserve"> &amp; </w:t>
      </w:r>
      <w:proofErr w:type="spellStart"/>
      <w:r w:rsidRPr="00C321CB">
        <w:rPr>
          <w:color w:val="000000" w:themeColor="text1"/>
          <w:lang w:val="en-US"/>
        </w:rPr>
        <w:t>Lokhorst</w:t>
      </w:r>
      <w:proofErr w:type="spellEnd"/>
      <w:r w:rsidRPr="00C321CB">
        <w:rPr>
          <w:color w:val="000000" w:themeColor="text1"/>
          <w:lang w:val="en-US"/>
        </w:rPr>
        <w:t xml:space="preserve">, C &amp; </w:t>
      </w:r>
      <w:proofErr w:type="spellStart"/>
      <w:r w:rsidRPr="00C321CB">
        <w:rPr>
          <w:color w:val="000000" w:themeColor="text1"/>
          <w:lang w:val="en-US"/>
        </w:rPr>
        <w:t>Berckmans</w:t>
      </w:r>
      <w:proofErr w:type="spellEnd"/>
      <w:r w:rsidRPr="00C321CB">
        <w:rPr>
          <w:color w:val="000000" w:themeColor="text1"/>
          <w:lang w:val="en-US"/>
        </w:rPr>
        <w:t xml:space="preserve">, Daniel. Analysis of individual classification of lameness using automatic back posture measurement in dairy cattle. Journal of dairy science, </w:t>
      </w:r>
      <w:proofErr w:type="gramStart"/>
      <w:r w:rsidRPr="00C321CB">
        <w:rPr>
          <w:color w:val="000000" w:themeColor="text1"/>
          <w:lang w:val="en-US"/>
        </w:rPr>
        <w:t>2012,  96</w:t>
      </w:r>
      <w:proofErr w:type="gramEnd"/>
      <w:r w:rsidRPr="00C321CB">
        <w:rPr>
          <w:color w:val="000000" w:themeColor="text1"/>
          <w:lang w:val="en-US"/>
        </w:rPr>
        <w:t>. 10.3168/jds.2012-5806.</w:t>
      </w:r>
    </w:p>
    <w:p w14:paraId="47F07006" w14:textId="77777777" w:rsidR="009F6C73" w:rsidRPr="00C321CB" w:rsidRDefault="009F6C73" w:rsidP="009F6C73">
      <w:pPr>
        <w:rPr>
          <w:color w:val="000000" w:themeColor="text1"/>
          <w:lang w:val="en-US"/>
        </w:rPr>
      </w:pPr>
      <w:r w:rsidRPr="00C321CB">
        <w:rPr>
          <w:color w:val="000000" w:themeColor="text1"/>
          <w:lang w:val="en-US"/>
        </w:rPr>
        <w:t xml:space="preserve">[5] Chao </w:t>
      </w:r>
      <w:proofErr w:type="spellStart"/>
      <w:r w:rsidRPr="00C321CB">
        <w:rPr>
          <w:color w:val="000000" w:themeColor="text1"/>
          <w:lang w:val="en-US"/>
        </w:rPr>
        <w:t>Zuo</w:t>
      </w:r>
      <w:proofErr w:type="spellEnd"/>
      <w:r w:rsidRPr="00C321CB">
        <w:rPr>
          <w:color w:val="000000" w:themeColor="text1"/>
          <w:lang w:val="en-US"/>
        </w:rPr>
        <w:t xml:space="preserve">, Liang Han, Pin Tao, and Xiang lei Meng. 2020. Livestock Detection Based on Convolutional Neural Network. In 2020 the 3rd International Conference on Control and Computer Vision (ICCCV'20). Association for Computing Machinery, New York, NY, USA, 1–6.  </w:t>
      </w:r>
    </w:p>
    <w:p w14:paraId="6E067423" w14:textId="77777777" w:rsidR="009F6C73" w:rsidRPr="00C321CB" w:rsidRDefault="009F6C73" w:rsidP="009F6C73">
      <w:pPr>
        <w:rPr>
          <w:color w:val="000000" w:themeColor="text1"/>
          <w:lang w:val="en-US"/>
        </w:rPr>
      </w:pPr>
      <w:r w:rsidRPr="00C321CB">
        <w:rPr>
          <w:color w:val="000000" w:themeColor="text1"/>
          <w:lang w:val="en-US"/>
        </w:rPr>
        <w:t>[</w:t>
      </w:r>
      <w:proofErr w:type="gramStart"/>
      <w:r w:rsidRPr="00C321CB">
        <w:rPr>
          <w:color w:val="000000" w:themeColor="text1"/>
          <w:lang w:val="en-US"/>
        </w:rPr>
        <w:t>6]</w:t>
      </w:r>
      <w:proofErr w:type="spellStart"/>
      <w:r w:rsidRPr="00C321CB">
        <w:rPr>
          <w:color w:val="000000" w:themeColor="text1"/>
          <w:lang w:val="en-US"/>
        </w:rPr>
        <w:t>DOI</w:t>
      </w:r>
      <w:proofErr w:type="gramEnd"/>
      <w:r w:rsidRPr="00C321CB">
        <w:rPr>
          <w:color w:val="000000" w:themeColor="text1"/>
          <w:lang w:val="en-US"/>
        </w:rPr>
        <w:t>:https</w:t>
      </w:r>
      <w:proofErr w:type="spellEnd"/>
      <w:r w:rsidRPr="00C321CB">
        <w:rPr>
          <w:color w:val="000000" w:themeColor="text1"/>
          <w:lang w:val="en-US"/>
        </w:rPr>
        <w:t>://doi.org/10.1145/3425577.3425578 Wikipedia contributors. (2020, 7 November</w:t>
      </w:r>
      <w:proofErr w:type="gramStart"/>
      <w:r w:rsidRPr="00C321CB">
        <w:rPr>
          <w:color w:val="000000" w:themeColor="text1"/>
          <w:lang w:val="en-US"/>
        </w:rPr>
        <w:t>).Seam</w:t>
      </w:r>
      <w:proofErr w:type="gramEnd"/>
      <w:r w:rsidRPr="00C321CB">
        <w:rPr>
          <w:color w:val="000000" w:themeColor="text1"/>
          <w:lang w:val="en-US"/>
        </w:rPr>
        <w:t xml:space="preserve"> </w:t>
      </w:r>
      <w:proofErr w:type="spellStart"/>
      <w:r w:rsidRPr="00C321CB">
        <w:rPr>
          <w:color w:val="000000" w:themeColor="text1"/>
          <w:lang w:val="en-US"/>
        </w:rPr>
        <w:t>carving.Wikipedia.https</w:t>
      </w:r>
      <w:proofErr w:type="spellEnd"/>
      <w:r w:rsidRPr="00C321CB">
        <w:rPr>
          <w:color w:val="000000" w:themeColor="text1"/>
          <w:lang w:val="en-US"/>
        </w:rPr>
        <w:t>://en.wikipedia.org/wiki/</w:t>
      </w:r>
      <w:proofErr w:type="spellStart"/>
      <w:r w:rsidRPr="00C321CB">
        <w:rPr>
          <w:color w:val="000000" w:themeColor="text1"/>
          <w:lang w:val="en-US"/>
        </w:rPr>
        <w:t>Seamcarving</w:t>
      </w:r>
      <w:proofErr w:type="spellEnd"/>
    </w:p>
    <w:p w14:paraId="08A25A61" w14:textId="77777777" w:rsidR="009F6C73" w:rsidRPr="00C321CB" w:rsidRDefault="009F6C73" w:rsidP="009F6C73">
      <w:pPr>
        <w:rPr>
          <w:color w:val="000000" w:themeColor="text1"/>
          <w:lang w:val="en-US"/>
        </w:rPr>
      </w:pPr>
      <w:r w:rsidRPr="00C321CB">
        <w:rPr>
          <w:color w:val="000000" w:themeColor="text1"/>
          <w:lang w:val="en-US"/>
        </w:rPr>
        <w:t>[</w:t>
      </w:r>
      <w:proofErr w:type="gramStart"/>
      <w:r w:rsidRPr="00C321CB">
        <w:rPr>
          <w:color w:val="000000" w:themeColor="text1"/>
          <w:lang w:val="en-US"/>
        </w:rPr>
        <w:t>7]</w:t>
      </w:r>
      <w:proofErr w:type="spellStart"/>
      <w:r w:rsidRPr="00C321CB">
        <w:rPr>
          <w:color w:val="000000" w:themeColor="text1"/>
          <w:lang w:val="en-US"/>
        </w:rPr>
        <w:t>Domingues</w:t>
      </w:r>
      <w:proofErr w:type="spellEnd"/>
      <w:proofErr w:type="gramEnd"/>
      <w:r w:rsidRPr="00C321CB">
        <w:rPr>
          <w:color w:val="000000" w:themeColor="text1"/>
          <w:lang w:val="en-US"/>
        </w:rPr>
        <w:t xml:space="preserve">, D., </w:t>
      </w:r>
      <w:proofErr w:type="spellStart"/>
      <w:r w:rsidRPr="00C321CB">
        <w:rPr>
          <w:color w:val="000000" w:themeColor="text1"/>
          <w:lang w:val="en-US"/>
        </w:rPr>
        <w:t>Alahi</w:t>
      </w:r>
      <w:proofErr w:type="spellEnd"/>
      <w:r w:rsidRPr="00C321CB">
        <w:rPr>
          <w:color w:val="000000" w:themeColor="text1"/>
          <w:lang w:val="en-US"/>
        </w:rPr>
        <w:t xml:space="preserve">, A., &amp; </w:t>
      </w:r>
      <w:proofErr w:type="spellStart"/>
      <w:r w:rsidRPr="00C321CB">
        <w:rPr>
          <w:color w:val="000000" w:themeColor="text1"/>
          <w:lang w:val="en-US"/>
        </w:rPr>
        <w:t>Vandergheynst</w:t>
      </w:r>
      <w:proofErr w:type="spellEnd"/>
      <w:r w:rsidRPr="00C321CB">
        <w:rPr>
          <w:color w:val="000000" w:themeColor="text1"/>
          <w:lang w:val="en-US"/>
        </w:rPr>
        <w:t>, P. (2010). </w:t>
      </w:r>
      <w:r w:rsidRPr="00C321CB">
        <w:rPr>
          <w:i/>
          <w:iCs/>
          <w:color w:val="000000" w:themeColor="text1"/>
          <w:lang w:val="en-US"/>
        </w:rPr>
        <w:t>Stream carving: An adaptive seam carving algorithm. 2010 IEEE International Conference on Image Processing.</w:t>
      </w:r>
      <w:r w:rsidRPr="00C321CB">
        <w:rPr>
          <w:color w:val="000000" w:themeColor="text1"/>
          <w:lang w:val="en-US"/>
        </w:rPr>
        <w:t> doi:10.1109/icip.2010.5653984</w:t>
      </w:r>
    </w:p>
    <w:p w14:paraId="5771F1DC" w14:textId="77777777" w:rsidR="009F6C73" w:rsidRPr="00C321CB" w:rsidRDefault="009F6C73" w:rsidP="009F6C73">
      <w:pPr>
        <w:rPr>
          <w:color w:val="000000" w:themeColor="text1"/>
          <w:lang w:val="en-US"/>
        </w:rPr>
      </w:pPr>
      <w:r w:rsidRPr="00C321CB">
        <w:rPr>
          <w:color w:val="000000" w:themeColor="text1"/>
          <w:lang w:val="en-US"/>
        </w:rPr>
        <w:t xml:space="preserve">[8] Chun-Ho Kim, Si-Mun </w:t>
      </w:r>
      <w:proofErr w:type="spellStart"/>
      <w:r w:rsidRPr="00C321CB">
        <w:rPr>
          <w:color w:val="000000" w:themeColor="text1"/>
          <w:lang w:val="en-US"/>
        </w:rPr>
        <w:t>Seong</w:t>
      </w:r>
      <w:proofErr w:type="spellEnd"/>
      <w:r w:rsidRPr="00C321CB">
        <w:rPr>
          <w:color w:val="000000" w:themeColor="text1"/>
          <w:lang w:val="en-US"/>
        </w:rPr>
        <w:t xml:space="preserve">, </w:t>
      </w:r>
      <w:proofErr w:type="spellStart"/>
      <w:r w:rsidRPr="00C321CB">
        <w:rPr>
          <w:color w:val="000000" w:themeColor="text1"/>
          <w:lang w:val="en-US"/>
        </w:rPr>
        <w:t>Jin</w:t>
      </w:r>
      <w:proofErr w:type="spellEnd"/>
      <w:r w:rsidRPr="00C321CB">
        <w:rPr>
          <w:color w:val="000000" w:themeColor="text1"/>
          <w:lang w:val="en-US"/>
        </w:rPr>
        <w:t>-Aeon Lee and Lee-Sup Kim, "</w:t>
      </w:r>
      <w:proofErr w:type="spellStart"/>
      <w:r w:rsidRPr="00C321CB">
        <w:rPr>
          <w:color w:val="000000" w:themeColor="text1"/>
          <w:lang w:val="en-US"/>
        </w:rPr>
        <w:t>Winscale</w:t>
      </w:r>
      <w:proofErr w:type="spellEnd"/>
      <w:r w:rsidRPr="00C321CB">
        <w:rPr>
          <w:color w:val="000000" w:themeColor="text1"/>
          <w:lang w:val="en-US"/>
        </w:rPr>
        <w:t xml:space="preserve">: an image-scaling algorithm using an area pixel model," in IEEE Transactions on Circuits and Systems for Video Technology, vol. 13, no. 6, pp. 549-553, June 2003, </w:t>
      </w:r>
      <w:proofErr w:type="spellStart"/>
      <w:r w:rsidRPr="00C321CB">
        <w:rPr>
          <w:color w:val="000000" w:themeColor="text1"/>
          <w:lang w:val="en-US"/>
        </w:rPr>
        <w:t>doi</w:t>
      </w:r>
      <w:proofErr w:type="spellEnd"/>
      <w:r w:rsidRPr="00C321CB">
        <w:rPr>
          <w:color w:val="000000" w:themeColor="text1"/>
          <w:lang w:val="en-US"/>
        </w:rPr>
        <w:t>: 10.1109/TCSVT.2003.813431.</w:t>
      </w:r>
    </w:p>
    <w:p w14:paraId="49586EB8" w14:textId="77777777" w:rsidR="009F6C73" w:rsidRPr="00C321CB" w:rsidRDefault="009F6C73" w:rsidP="009F6C73">
      <w:pPr>
        <w:rPr>
          <w:color w:val="000000" w:themeColor="text1"/>
          <w:lang w:val="en-US"/>
        </w:rPr>
      </w:pPr>
      <w:r w:rsidRPr="00C321CB">
        <w:rPr>
          <w:color w:val="000000" w:themeColor="text1"/>
          <w:lang w:val="en-US"/>
        </w:rPr>
        <w:t xml:space="preserve">[9] </w:t>
      </w:r>
      <w:proofErr w:type="spellStart"/>
      <w:r w:rsidRPr="00C321CB">
        <w:rPr>
          <w:color w:val="000000" w:themeColor="text1"/>
          <w:lang w:val="en-US"/>
        </w:rPr>
        <w:t>GeeksforGeeks</w:t>
      </w:r>
      <w:proofErr w:type="spellEnd"/>
      <w:r w:rsidRPr="00C321CB">
        <w:rPr>
          <w:color w:val="000000" w:themeColor="text1"/>
          <w:lang w:val="en-US"/>
        </w:rPr>
        <w:t xml:space="preserve">. “Huffman Coding | Greedy Algo-3.” </w:t>
      </w:r>
      <w:proofErr w:type="spellStart"/>
      <w:r w:rsidRPr="00C321CB">
        <w:rPr>
          <w:i/>
          <w:iCs/>
          <w:color w:val="000000" w:themeColor="text1"/>
          <w:lang w:val="en-US"/>
        </w:rPr>
        <w:t>GeeksforGeeks</w:t>
      </w:r>
      <w:proofErr w:type="spellEnd"/>
      <w:r w:rsidRPr="00C321CB">
        <w:rPr>
          <w:color w:val="000000" w:themeColor="text1"/>
          <w:lang w:val="en-US"/>
        </w:rPr>
        <w:t xml:space="preserve">, 23 Mar. 2021, </w:t>
      </w:r>
      <w:hyperlink r:id="rId29" w:history="1">
        <w:r w:rsidRPr="00C321CB">
          <w:rPr>
            <w:rStyle w:val="Hipervnculo"/>
            <w:color w:val="000000" w:themeColor="text1"/>
            <w:lang w:val="en-US"/>
          </w:rPr>
          <w:t>www.geeksforgeeks.org/huffman-coding-greedy-algo-3</w:t>
        </w:r>
      </w:hyperlink>
      <w:r w:rsidRPr="00C321CB">
        <w:rPr>
          <w:color w:val="000000" w:themeColor="text1"/>
          <w:lang w:val="en-US"/>
        </w:rPr>
        <w:t>.</w:t>
      </w:r>
    </w:p>
    <w:p w14:paraId="609C74F7" w14:textId="77777777" w:rsidR="009F6C73" w:rsidRPr="00C321CB" w:rsidRDefault="009F6C73" w:rsidP="009F6C73">
      <w:pPr>
        <w:rPr>
          <w:color w:val="000000" w:themeColor="text1"/>
          <w:lang w:val="en-US"/>
        </w:rPr>
      </w:pPr>
      <w:r w:rsidRPr="00C321CB">
        <w:rPr>
          <w:color w:val="000000" w:themeColor="text1"/>
          <w:lang w:val="en-US"/>
        </w:rPr>
        <w:t xml:space="preserve">[10] Ghent University. “Huffman Coding.” </w:t>
      </w:r>
      <w:r w:rsidRPr="00C321CB">
        <w:rPr>
          <w:i/>
          <w:iCs/>
          <w:color w:val="000000" w:themeColor="text1"/>
          <w:lang w:val="en-US"/>
        </w:rPr>
        <w:t>Dodona</w:t>
      </w:r>
      <w:r w:rsidRPr="00C321CB">
        <w:rPr>
          <w:color w:val="000000" w:themeColor="text1"/>
          <w:lang w:val="en-US"/>
        </w:rPr>
        <w:t>, 2021, dodona.ugent.be/</w:t>
      </w:r>
      <w:proofErr w:type="spellStart"/>
      <w:r w:rsidRPr="00C321CB">
        <w:rPr>
          <w:color w:val="000000" w:themeColor="text1"/>
          <w:lang w:val="en-US"/>
        </w:rPr>
        <w:t>en</w:t>
      </w:r>
      <w:proofErr w:type="spellEnd"/>
      <w:r w:rsidRPr="00C321CB">
        <w:rPr>
          <w:color w:val="000000" w:themeColor="text1"/>
          <w:lang w:val="en-US"/>
        </w:rPr>
        <w:t>/activities/601074743.</w:t>
      </w:r>
    </w:p>
    <w:p w14:paraId="6D4005B0" w14:textId="77777777" w:rsidR="009F6C73" w:rsidRPr="00C321CB" w:rsidRDefault="009F6C73" w:rsidP="009F6C73">
      <w:pPr>
        <w:rPr>
          <w:color w:val="000000" w:themeColor="text1"/>
          <w:lang w:val="en-US"/>
        </w:rPr>
      </w:pPr>
      <w:r w:rsidRPr="60BED17B">
        <w:rPr>
          <w:color w:val="000000" w:themeColor="text1"/>
          <w:lang w:val="en-US"/>
        </w:rPr>
        <w:t xml:space="preserve">[11] Wahba, </w:t>
      </w:r>
      <w:proofErr w:type="spellStart"/>
      <w:r w:rsidRPr="60BED17B">
        <w:rPr>
          <w:color w:val="000000" w:themeColor="text1"/>
          <w:lang w:val="en-US"/>
        </w:rPr>
        <w:t>Walaa</w:t>
      </w:r>
      <w:proofErr w:type="spellEnd"/>
      <w:r w:rsidRPr="60BED17B">
        <w:rPr>
          <w:color w:val="000000" w:themeColor="text1"/>
          <w:lang w:val="en-US"/>
        </w:rPr>
        <w:t xml:space="preserve"> </w:t>
      </w:r>
      <w:proofErr w:type="gramStart"/>
      <w:r w:rsidRPr="60BED17B">
        <w:rPr>
          <w:color w:val="000000" w:themeColor="text1"/>
          <w:lang w:val="en-US"/>
        </w:rPr>
        <w:t>Z,&amp;</w:t>
      </w:r>
      <w:proofErr w:type="gramEnd"/>
      <w:r w:rsidRPr="60BED17B">
        <w:rPr>
          <w:color w:val="000000" w:themeColor="text1"/>
          <w:lang w:val="en-US"/>
        </w:rPr>
        <w:t xml:space="preserve"> </w:t>
      </w:r>
      <w:proofErr w:type="spellStart"/>
      <w:r w:rsidRPr="60BED17B">
        <w:rPr>
          <w:color w:val="000000" w:themeColor="text1"/>
          <w:lang w:val="en-US"/>
        </w:rPr>
        <w:t>Maghari</w:t>
      </w:r>
      <w:proofErr w:type="spellEnd"/>
      <w:r w:rsidRPr="60BED17B">
        <w:rPr>
          <w:color w:val="000000" w:themeColor="text1"/>
          <w:lang w:val="en-US"/>
        </w:rPr>
        <w:t xml:space="preserve">, Ashraf Y. A. (2016). Lossless Image Compression Techniques Comparative Study. International Research Journal of Engineering and Technology (IRJET), e-ISSN 2395-0056, Volume: 3, Number: 2, </w:t>
      </w:r>
      <w:hyperlink r:id="rId30">
        <w:r w:rsidRPr="60BED17B">
          <w:rPr>
            <w:rStyle w:val="Hipervnculo"/>
            <w:color w:val="000000" w:themeColor="text1"/>
            <w:lang w:val="en-US"/>
          </w:rPr>
          <w:t>http://hdl.handle.net/20.500.12358/25131</w:t>
        </w:r>
      </w:hyperlink>
    </w:p>
    <w:p w14:paraId="4C272899" w14:textId="77777777" w:rsidR="009F6C73" w:rsidRDefault="009F6C73" w:rsidP="009F6C73">
      <w:pPr>
        <w:rPr>
          <w:color w:val="000000" w:themeColor="text1"/>
          <w:lang w:val="en-US"/>
        </w:rPr>
      </w:pPr>
      <w:r w:rsidRPr="60BED17B">
        <w:rPr>
          <w:color w:val="000000" w:themeColor="text1"/>
          <w:lang w:val="en-US"/>
        </w:rPr>
        <w:t xml:space="preserve">[12] Ahmed, Nasir; Natarajan, </w:t>
      </w:r>
      <w:proofErr w:type="gramStart"/>
      <w:r w:rsidRPr="60BED17B">
        <w:rPr>
          <w:color w:val="000000" w:themeColor="text1"/>
          <w:lang w:val="en-US"/>
        </w:rPr>
        <w:t>T. ;</w:t>
      </w:r>
      <w:proofErr w:type="gramEnd"/>
      <w:r w:rsidRPr="60BED17B">
        <w:rPr>
          <w:color w:val="000000" w:themeColor="text1"/>
          <w:lang w:val="en-US"/>
        </w:rPr>
        <w:t xml:space="preserve"> Rao, K.R. (January 1974), Discrete Cosine Transform, IEEE Transactions on Computers, C-23 (1): 90-93. </w:t>
      </w:r>
      <w:proofErr w:type="spellStart"/>
      <w:r w:rsidRPr="60BED17B">
        <w:rPr>
          <w:color w:val="000000" w:themeColor="text1"/>
          <w:lang w:val="en-US"/>
        </w:rPr>
        <w:t>doi</w:t>
      </w:r>
      <w:proofErr w:type="spellEnd"/>
      <w:r w:rsidRPr="60BED17B">
        <w:rPr>
          <w:color w:val="000000" w:themeColor="text1"/>
          <w:lang w:val="en-US"/>
        </w:rPr>
        <w:t>: 10.1109/T-C. 1974.223784</w:t>
      </w:r>
    </w:p>
    <w:p w14:paraId="154D5292" w14:textId="77777777" w:rsidR="009F6C73" w:rsidRDefault="009F6C73" w:rsidP="009F6C73">
      <w:pPr>
        <w:rPr>
          <w:color w:val="000000" w:themeColor="text1"/>
          <w:lang w:val="en-US"/>
        </w:rPr>
      </w:pPr>
      <w:r w:rsidRPr="60BED17B">
        <w:rPr>
          <w:color w:val="000000" w:themeColor="text1"/>
          <w:lang w:val="en-US"/>
        </w:rPr>
        <w:t xml:space="preserve">[13] May, Mike (1966). “Fractal Image Compression”. </w:t>
      </w:r>
      <w:r w:rsidRPr="60BED17B">
        <w:rPr>
          <w:i/>
          <w:iCs/>
          <w:color w:val="000000" w:themeColor="text1"/>
          <w:lang w:val="en-US"/>
        </w:rPr>
        <w:t>American Scientist</w:t>
      </w:r>
      <w:r w:rsidRPr="60BED17B">
        <w:rPr>
          <w:color w:val="000000" w:themeColor="text1"/>
          <w:lang w:val="en-US"/>
        </w:rPr>
        <w:t xml:space="preserve">. </w:t>
      </w:r>
      <w:r w:rsidRPr="60BED17B">
        <w:rPr>
          <w:b/>
          <w:bCs/>
          <w:color w:val="000000" w:themeColor="text1"/>
          <w:lang w:val="en-US"/>
        </w:rPr>
        <w:t xml:space="preserve">84 </w:t>
      </w:r>
      <w:r w:rsidRPr="60BED17B">
        <w:rPr>
          <w:color w:val="000000" w:themeColor="text1"/>
          <w:lang w:val="en-US"/>
        </w:rPr>
        <w:t>(5): 442-451. Bibcode: 1966</w:t>
      </w:r>
      <w:proofErr w:type="gramStart"/>
      <w:r w:rsidRPr="60BED17B">
        <w:rPr>
          <w:color w:val="000000" w:themeColor="text1"/>
          <w:lang w:val="en-US"/>
        </w:rPr>
        <w:t>AmSci..</w:t>
      </w:r>
      <w:proofErr w:type="gramEnd"/>
      <w:r w:rsidRPr="60BED17B">
        <w:rPr>
          <w:color w:val="000000" w:themeColor="text1"/>
          <w:lang w:val="en-US"/>
        </w:rPr>
        <w:t>84..442</w:t>
      </w:r>
    </w:p>
    <w:p w14:paraId="52656E79" w14:textId="77777777" w:rsidR="009F6C73" w:rsidRDefault="009F6C73" w:rsidP="009F6C73">
      <w:pPr>
        <w:rPr>
          <w:color w:val="000000" w:themeColor="text1"/>
          <w:lang w:val="en-US"/>
        </w:rPr>
      </w:pPr>
      <w:r w:rsidRPr="60BED17B">
        <w:rPr>
          <w:color w:val="000000" w:themeColor="text1"/>
          <w:lang w:val="en-US"/>
        </w:rPr>
        <w:t xml:space="preserve">[14] </w:t>
      </w:r>
      <w:proofErr w:type="spellStart"/>
      <w:r w:rsidRPr="60BED17B">
        <w:rPr>
          <w:color w:val="000000" w:themeColor="text1"/>
          <w:lang w:val="en-US"/>
        </w:rPr>
        <w:t>Saupe</w:t>
      </w:r>
      <w:proofErr w:type="spellEnd"/>
      <w:r w:rsidRPr="60BED17B">
        <w:rPr>
          <w:color w:val="000000" w:themeColor="text1"/>
          <w:lang w:val="en-US"/>
        </w:rPr>
        <w:t xml:space="preserve">, Dietmar; </w:t>
      </w:r>
      <w:proofErr w:type="spellStart"/>
      <w:r w:rsidRPr="60BED17B">
        <w:rPr>
          <w:color w:val="000000" w:themeColor="text1"/>
          <w:lang w:val="en-US"/>
        </w:rPr>
        <w:t>Hamazaoui</w:t>
      </w:r>
      <w:proofErr w:type="spellEnd"/>
      <w:r w:rsidRPr="60BED17B">
        <w:rPr>
          <w:color w:val="000000" w:themeColor="text1"/>
          <w:lang w:val="en-US"/>
        </w:rPr>
        <w:t xml:space="preserve">, Raouf (November 1994). “A review of the fractal image compression literature” </w:t>
      </w:r>
      <w:r w:rsidRPr="60BED17B">
        <w:rPr>
          <w:i/>
          <w:iCs/>
          <w:color w:val="000000" w:themeColor="text1"/>
          <w:lang w:val="en-US"/>
        </w:rPr>
        <w:t xml:space="preserve">ACM SIGGRAPH Computer Graphics. </w:t>
      </w:r>
      <w:r w:rsidRPr="60BED17B">
        <w:rPr>
          <w:b/>
          <w:bCs/>
          <w:color w:val="000000" w:themeColor="text1"/>
          <w:lang w:val="en-US"/>
        </w:rPr>
        <w:t xml:space="preserve">28 </w:t>
      </w:r>
      <w:r w:rsidRPr="60BED17B">
        <w:rPr>
          <w:color w:val="000000" w:themeColor="text1"/>
          <w:lang w:val="en-US"/>
        </w:rPr>
        <w:t>(4): 268-276. doi:10.1145/193234.193246</w:t>
      </w:r>
    </w:p>
    <w:p w14:paraId="184C0415" w14:textId="77777777" w:rsidR="009F6C73" w:rsidRDefault="009F6C73" w:rsidP="009F6C73">
      <w:pPr>
        <w:rPr>
          <w:color w:val="000000" w:themeColor="text1"/>
          <w:lang w:val="en-US"/>
        </w:rPr>
      </w:pPr>
      <w:r w:rsidRPr="60BED17B">
        <w:rPr>
          <w:color w:val="000000" w:themeColor="text1"/>
          <w:lang w:val="en-US"/>
        </w:rPr>
        <w:t xml:space="preserve">[15] Burrows, Michael; Wheeler, David J. (1994), </w:t>
      </w:r>
      <w:r w:rsidRPr="60BED17B">
        <w:rPr>
          <w:i/>
          <w:iCs/>
          <w:color w:val="000000" w:themeColor="text1"/>
          <w:lang w:val="en-US"/>
        </w:rPr>
        <w:t xml:space="preserve">A block sorting lossless data compression algorithm, </w:t>
      </w:r>
      <w:r w:rsidRPr="60BED17B">
        <w:rPr>
          <w:color w:val="000000" w:themeColor="text1"/>
          <w:lang w:val="en-US"/>
        </w:rPr>
        <w:t>Technical Report 124, Digital Equipment Corporation</w:t>
      </w:r>
    </w:p>
    <w:p w14:paraId="3745513A" w14:textId="77777777" w:rsidR="009F6C73" w:rsidRDefault="009F6C73" w:rsidP="009F6C73">
      <w:pPr>
        <w:rPr>
          <w:color w:val="000000" w:themeColor="text1"/>
          <w:lang w:val="en-US"/>
        </w:rPr>
      </w:pPr>
      <w:r w:rsidRPr="60BED17B">
        <w:rPr>
          <w:color w:val="000000" w:themeColor="text1"/>
          <w:lang w:val="en-US"/>
        </w:rPr>
        <w:t xml:space="preserve">[16] </w:t>
      </w:r>
      <w:proofErr w:type="spellStart"/>
      <w:r w:rsidRPr="60BED17B">
        <w:rPr>
          <w:color w:val="000000" w:themeColor="text1"/>
          <w:lang w:val="en-US"/>
        </w:rPr>
        <w:t>Salson</w:t>
      </w:r>
      <w:proofErr w:type="spellEnd"/>
      <w:r w:rsidRPr="60BED17B">
        <w:rPr>
          <w:color w:val="000000" w:themeColor="text1"/>
          <w:lang w:val="en-US"/>
        </w:rPr>
        <w:t xml:space="preserve"> </w:t>
      </w:r>
      <w:proofErr w:type="gramStart"/>
      <w:r w:rsidRPr="60BED17B">
        <w:rPr>
          <w:color w:val="000000" w:themeColor="text1"/>
          <w:lang w:val="en-US"/>
        </w:rPr>
        <w:t>M ,</w:t>
      </w:r>
      <w:proofErr w:type="gramEnd"/>
      <w:r w:rsidRPr="60BED17B">
        <w:rPr>
          <w:color w:val="000000" w:themeColor="text1"/>
          <w:lang w:val="en-US"/>
        </w:rPr>
        <w:t xml:space="preserve"> </w:t>
      </w:r>
      <w:proofErr w:type="spellStart"/>
      <w:r w:rsidRPr="60BED17B">
        <w:rPr>
          <w:color w:val="000000" w:themeColor="text1"/>
          <w:lang w:val="en-US"/>
        </w:rPr>
        <w:t>Lecroq</w:t>
      </w:r>
      <w:proofErr w:type="spellEnd"/>
      <w:r w:rsidRPr="60BED17B">
        <w:rPr>
          <w:color w:val="000000" w:themeColor="text1"/>
          <w:lang w:val="en-US"/>
        </w:rPr>
        <w:t xml:space="preserve"> T, Leonard M, </w:t>
      </w:r>
      <w:proofErr w:type="spellStart"/>
      <w:r w:rsidRPr="60BED17B">
        <w:rPr>
          <w:color w:val="000000" w:themeColor="text1"/>
          <w:lang w:val="en-US"/>
        </w:rPr>
        <w:t>Mouchard</w:t>
      </w:r>
      <w:proofErr w:type="spellEnd"/>
      <w:r w:rsidRPr="60BED17B">
        <w:rPr>
          <w:color w:val="000000" w:themeColor="text1"/>
          <w:lang w:val="en-US"/>
        </w:rPr>
        <w:t xml:space="preserve"> L (2009). “A Four-Stage algorithm for updating a Burrows-Wheeler transform”. </w:t>
      </w:r>
      <w:r w:rsidRPr="60BED17B">
        <w:rPr>
          <w:i/>
          <w:iCs/>
          <w:color w:val="000000" w:themeColor="text1"/>
          <w:lang w:val="en-US"/>
        </w:rPr>
        <w:t xml:space="preserve">Theoretical Computer Science. </w:t>
      </w:r>
      <w:r w:rsidRPr="60BED17B">
        <w:rPr>
          <w:b/>
          <w:bCs/>
          <w:color w:val="000000" w:themeColor="text1"/>
          <w:lang w:val="en-US"/>
        </w:rPr>
        <w:t xml:space="preserve">410 </w:t>
      </w:r>
      <w:r w:rsidRPr="60BED17B">
        <w:rPr>
          <w:color w:val="000000" w:themeColor="text1"/>
          <w:lang w:val="en-US"/>
        </w:rPr>
        <w:t xml:space="preserve">(43): 4350-4359. </w:t>
      </w:r>
      <w:proofErr w:type="gramStart"/>
      <w:r w:rsidRPr="60BED17B">
        <w:rPr>
          <w:color w:val="000000" w:themeColor="text1"/>
          <w:lang w:val="en-US"/>
        </w:rPr>
        <w:t>doi:10.1016/j.tcs</w:t>
      </w:r>
      <w:proofErr w:type="gramEnd"/>
      <w:r w:rsidRPr="60BED17B">
        <w:rPr>
          <w:color w:val="000000" w:themeColor="text1"/>
          <w:lang w:val="en-US"/>
        </w:rPr>
        <w:t>.2009.07.016</w:t>
      </w:r>
    </w:p>
    <w:p w14:paraId="7949EF5D" w14:textId="77777777" w:rsidR="009F6C73" w:rsidRDefault="009F6C73" w:rsidP="009F6C73">
      <w:pPr>
        <w:rPr>
          <w:color w:val="000000" w:themeColor="text1"/>
          <w:lang w:val="en-US"/>
        </w:rPr>
      </w:pPr>
      <w:r w:rsidRPr="60BED17B">
        <w:rPr>
          <w:color w:val="000000" w:themeColor="text1"/>
          <w:lang w:val="en-US"/>
        </w:rPr>
        <w:t xml:space="preserve">[17] Ziv, Jacob; Lempel, Abraham (May 1977). “A universal algorithm for Sequential Data Compression” </w:t>
      </w:r>
      <w:r w:rsidRPr="60BED17B">
        <w:rPr>
          <w:i/>
          <w:iCs/>
          <w:color w:val="000000" w:themeColor="text1"/>
          <w:lang w:val="en-US"/>
        </w:rPr>
        <w:t xml:space="preserve">IEEE Transactions on Information Theory. </w:t>
      </w:r>
      <w:r w:rsidRPr="60BED17B">
        <w:rPr>
          <w:b/>
          <w:bCs/>
          <w:color w:val="000000" w:themeColor="text1"/>
          <w:lang w:val="en-US"/>
        </w:rPr>
        <w:t xml:space="preserve">23 </w:t>
      </w:r>
      <w:r w:rsidRPr="60BED17B">
        <w:rPr>
          <w:color w:val="000000" w:themeColor="text1"/>
          <w:lang w:val="en-US"/>
        </w:rPr>
        <w:t xml:space="preserve">(3): 337-343. </w:t>
      </w:r>
      <w:proofErr w:type="spellStart"/>
      <w:r w:rsidRPr="60BED17B">
        <w:rPr>
          <w:color w:val="000000" w:themeColor="text1"/>
          <w:lang w:val="en-US"/>
        </w:rPr>
        <w:t>CiteSeerX</w:t>
      </w:r>
      <w:proofErr w:type="spellEnd"/>
      <w:r w:rsidRPr="60BED17B">
        <w:rPr>
          <w:color w:val="000000" w:themeColor="text1"/>
          <w:lang w:val="en-US"/>
        </w:rPr>
        <w:t xml:space="preserve"> 10.1.1.118.8921. doi:10.1109/TIT.1977.1055714</w:t>
      </w:r>
    </w:p>
    <w:p w14:paraId="2470C610" w14:textId="77777777" w:rsidR="009F6C73" w:rsidRDefault="009F6C73" w:rsidP="009F6C73">
      <w:pPr>
        <w:rPr>
          <w:b/>
          <w:bCs/>
          <w:i/>
          <w:iCs/>
          <w:color w:val="000000" w:themeColor="text1"/>
          <w:lang w:val="en-US"/>
        </w:rPr>
      </w:pPr>
      <w:r w:rsidRPr="60BED17B">
        <w:rPr>
          <w:color w:val="000000" w:themeColor="text1"/>
          <w:lang w:val="en-US"/>
        </w:rPr>
        <w:t xml:space="preserve">[18] Ziv, Jacob; Lempel, Abraham (September 1978). “Compression of individual sequences via Variable-Rate coding”. </w:t>
      </w:r>
      <w:r w:rsidRPr="60BED17B">
        <w:rPr>
          <w:i/>
          <w:iCs/>
          <w:color w:val="000000" w:themeColor="text1"/>
          <w:lang w:val="en-US"/>
        </w:rPr>
        <w:t xml:space="preserve">IEEE Transactions on Information </w:t>
      </w:r>
      <w:proofErr w:type="spellStart"/>
      <w:r w:rsidRPr="60BED17B">
        <w:rPr>
          <w:i/>
          <w:iCs/>
          <w:color w:val="000000" w:themeColor="text1"/>
          <w:lang w:val="en-US"/>
        </w:rPr>
        <w:t>Therory</w:t>
      </w:r>
      <w:proofErr w:type="spellEnd"/>
      <w:r w:rsidRPr="60BED17B">
        <w:rPr>
          <w:i/>
          <w:iCs/>
          <w:color w:val="000000" w:themeColor="text1"/>
          <w:lang w:val="en-US"/>
        </w:rPr>
        <w:t xml:space="preserve">. </w:t>
      </w:r>
      <w:r w:rsidRPr="60BED17B">
        <w:rPr>
          <w:b/>
          <w:bCs/>
          <w:color w:val="000000" w:themeColor="text1"/>
          <w:lang w:val="en-US"/>
        </w:rPr>
        <w:t xml:space="preserve">24 </w:t>
      </w:r>
      <w:r w:rsidRPr="60BED17B">
        <w:rPr>
          <w:color w:val="000000" w:themeColor="text1"/>
          <w:lang w:val="en-US"/>
        </w:rPr>
        <w:t>(5</w:t>
      </w:r>
      <w:proofErr w:type="gramStart"/>
      <w:r w:rsidRPr="60BED17B">
        <w:rPr>
          <w:color w:val="000000" w:themeColor="text1"/>
          <w:lang w:val="en-US"/>
        </w:rPr>
        <w:t>) :</w:t>
      </w:r>
      <w:proofErr w:type="gramEnd"/>
      <w:r w:rsidRPr="60BED17B">
        <w:rPr>
          <w:color w:val="000000" w:themeColor="text1"/>
          <w:lang w:val="en-US"/>
        </w:rPr>
        <w:t xml:space="preserve"> 530-536. </w:t>
      </w:r>
      <w:proofErr w:type="spellStart"/>
      <w:r w:rsidRPr="60BED17B">
        <w:rPr>
          <w:color w:val="000000" w:themeColor="text1"/>
          <w:lang w:val="en-US"/>
        </w:rPr>
        <w:t>CiteSeer</w:t>
      </w:r>
      <w:proofErr w:type="spellEnd"/>
      <w:r w:rsidRPr="60BED17B">
        <w:rPr>
          <w:color w:val="000000" w:themeColor="text1"/>
          <w:lang w:val="en-US"/>
        </w:rPr>
        <w:t xml:space="preserve"> X 10.1.1.14.2892</w:t>
      </w:r>
    </w:p>
    <w:p w14:paraId="156B1048" w14:textId="77777777" w:rsidR="009F6C73" w:rsidRDefault="009F6C73" w:rsidP="009F6C73">
      <w:pPr>
        <w:rPr>
          <w:color w:val="000000" w:themeColor="text1"/>
          <w:lang w:val="en-US"/>
        </w:rPr>
      </w:pPr>
      <w:r w:rsidRPr="60BED17B">
        <w:rPr>
          <w:color w:val="000000" w:themeColor="text1"/>
          <w:lang w:val="en-US"/>
        </w:rPr>
        <w:t xml:space="preserve">[19] </w:t>
      </w:r>
      <w:proofErr w:type="spellStart"/>
      <w:r w:rsidRPr="60BED17B">
        <w:rPr>
          <w:color w:val="000000" w:themeColor="text1"/>
          <w:lang w:val="en-US"/>
        </w:rPr>
        <w:t>Andonovic</w:t>
      </w:r>
      <w:proofErr w:type="spellEnd"/>
      <w:r w:rsidRPr="60BED17B">
        <w:rPr>
          <w:color w:val="000000" w:themeColor="text1"/>
          <w:lang w:val="en-US"/>
        </w:rPr>
        <w:t xml:space="preserve">, Ivan; Michie, Craig; Gilroy, Michael; Guan Goh, Hock; Hsiang </w:t>
      </w:r>
      <w:proofErr w:type="spellStart"/>
      <w:r w:rsidRPr="60BED17B">
        <w:rPr>
          <w:color w:val="000000" w:themeColor="text1"/>
          <w:lang w:val="en-US"/>
        </w:rPr>
        <w:t>Kwong</w:t>
      </w:r>
      <w:proofErr w:type="spellEnd"/>
      <w:r w:rsidRPr="60BED17B">
        <w:rPr>
          <w:color w:val="000000" w:themeColor="text1"/>
          <w:lang w:val="en-US"/>
        </w:rPr>
        <w:t xml:space="preserve">, Kae; </w:t>
      </w:r>
      <w:proofErr w:type="spellStart"/>
      <w:r w:rsidRPr="60BED17B">
        <w:rPr>
          <w:color w:val="000000" w:themeColor="text1"/>
          <w:lang w:val="en-US"/>
        </w:rPr>
        <w:t>Sasloglow</w:t>
      </w:r>
      <w:proofErr w:type="spellEnd"/>
      <w:r w:rsidRPr="60BED17B">
        <w:rPr>
          <w:color w:val="000000" w:themeColor="text1"/>
          <w:lang w:val="en-US"/>
        </w:rPr>
        <w:t xml:space="preserve">, Konstantinos; Wu, </w:t>
      </w:r>
      <w:proofErr w:type="spellStart"/>
      <w:r w:rsidRPr="60BED17B">
        <w:rPr>
          <w:color w:val="000000" w:themeColor="text1"/>
          <w:lang w:val="en-US"/>
        </w:rPr>
        <w:t>Tsungta</w:t>
      </w:r>
      <w:proofErr w:type="spellEnd"/>
      <w:r w:rsidRPr="60BED17B">
        <w:rPr>
          <w:color w:val="000000" w:themeColor="text1"/>
          <w:lang w:val="en-US"/>
        </w:rPr>
        <w:t xml:space="preserve">. “Wireless sensor networks for cattle Health Monitoring”. Centre for Dynamic Communication, Department of Electronic and Electrical Engineering, University of Strathclyde, 204 George Street, Glasgow, United </w:t>
      </w:r>
      <w:proofErr w:type="spellStart"/>
      <w:r w:rsidRPr="60BED17B">
        <w:rPr>
          <w:color w:val="000000" w:themeColor="text1"/>
          <w:lang w:val="en-US"/>
        </w:rPr>
        <w:t>Kingdom.doi</w:t>
      </w:r>
      <w:proofErr w:type="spellEnd"/>
      <w:r w:rsidRPr="60BED17B">
        <w:rPr>
          <w:color w:val="000000" w:themeColor="text1"/>
          <w:lang w:val="en-US"/>
        </w:rPr>
        <w:t>: 10.1007/978-3-642-10781-8_3</w:t>
      </w:r>
    </w:p>
    <w:p w14:paraId="475C6409" w14:textId="77777777" w:rsidR="009F6C73" w:rsidRDefault="009F6C73" w:rsidP="009F6C73">
      <w:pPr>
        <w:rPr>
          <w:color w:val="000000" w:themeColor="text1"/>
          <w:lang w:val="en-US"/>
        </w:rPr>
      </w:pPr>
      <w:r w:rsidRPr="60BED17B">
        <w:rPr>
          <w:color w:val="000000" w:themeColor="text1"/>
          <w:lang w:val="en-US"/>
        </w:rPr>
        <w:t xml:space="preserve">[20] Smith, Kevin; Martinez, Angel; </w:t>
      </w:r>
      <w:proofErr w:type="spellStart"/>
      <w:r w:rsidRPr="60BED17B">
        <w:rPr>
          <w:color w:val="000000" w:themeColor="text1"/>
          <w:lang w:val="en-US"/>
        </w:rPr>
        <w:t>Craddolph</w:t>
      </w:r>
      <w:proofErr w:type="spellEnd"/>
      <w:r w:rsidRPr="60BED17B">
        <w:rPr>
          <w:color w:val="000000" w:themeColor="text1"/>
          <w:lang w:val="en-US"/>
        </w:rPr>
        <w:t xml:space="preserve">, Roland; Erickson, Howard; Andresen, Daniel; Warren, Steve. “An Integrated Cattle Health Monitoring System”, IEEE, (2006), </w:t>
      </w:r>
      <w:proofErr w:type="spellStart"/>
      <w:r w:rsidRPr="60BED17B">
        <w:rPr>
          <w:color w:val="000000" w:themeColor="text1"/>
          <w:lang w:val="en-US"/>
        </w:rPr>
        <w:t>doi</w:t>
      </w:r>
      <w:proofErr w:type="spellEnd"/>
      <w:r w:rsidRPr="60BED17B">
        <w:rPr>
          <w:color w:val="000000" w:themeColor="text1"/>
          <w:lang w:val="en-US"/>
        </w:rPr>
        <w:t xml:space="preserve"> 10.1109/IEMBS.2006.259693</w:t>
      </w:r>
    </w:p>
    <w:p w14:paraId="3E768ADB" w14:textId="77777777" w:rsidR="009F6C73" w:rsidRDefault="009F6C73" w:rsidP="009F6C73">
      <w:pPr>
        <w:rPr>
          <w:color w:val="000000" w:themeColor="text1"/>
          <w:lang w:val="en-US"/>
        </w:rPr>
      </w:pPr>
    </w:p>
    <w:p w14:paraId="64B9C860" w14:textId="51B6B455" w:rsidR="009F6C73" w:rsidRPr="006B4EDA" w:rsidRDefault="002D5BD4" w:rsidP="009F6C73">
      <w:pPr>
        <w:rPr>
          <w:color w:val="FF0000"/>
          <w:sz w:val="24"/>
          <w:szCs w:val="24"/>
          <w:lang w:val="en-US"/>
        </w:rPr>
      </w:pPr>
      <w:r w:rsidRPr="006B4EDA">
        <w:rPr>
          <w:color w:val="FF0000"/>
          <w:sz w:val="24"/>
          <w:szCs w:val="24"/>
          <w:lang w:val="en-US"/>
        </w:rPr>
        <w:t xml:space="preserve">Hasta </w:t>
      </w:r>
      <w:proofErr w:type="spellStart"/>
      <w:r w:rsidRPr="006B4EDA">
        <w:rPr>
          <w:color w:val="FF0000"/>
          <w:sz w:val="24"/>
          <w:szCs w:val="24"/>
          <w:lang w:val="en-US"/>
        </w:rPr>
        <w:t>aquí</w:t>
      </w:r>
      <w:proofErr w:type="spellEnd"/>
      <w:r w:rsidRPr="006B4EDA">
        <w:rPr>
          <w:color w:val="FF0000"/>
          <w:sz w:val="24"/>
          <w:szCs w:val="24"/>
          <w:lang w:val="en-US"/>
        </w:rPr>
        <w:t xml:space="preserve"> la </w:t>
      </w:r>
      <w:proofErr w:type="spellStart"/>
      <w:r w:rsidRPr="006B4EDA">
        <w:rPr>
          <w:color w:val="FF0000"/>
          <w:sz w:val="24"/>
          <w:szCs w:val="24"/>
          <w:lang w:val="en-US"/>
        </w:rPr>
        <w:t>entrega</w:t>
      </w:r>
      <w:proofErr w:type="spellEnd"/>
      <w:r w:rsidRPr="006B4EDA">
        <w:rPr>
          <w:color w:val="FF0000"/>
          <w:sz w:val="24"/>
          <w:szCs w:val="24"/>
          <w:lang w:val="en-US"/>
        </w:rPr>
        <w:t xml:space="preserve"> uno. </w:t>
      </w:r>
      <w:proofErr w:type="spellStart"/>
      <w:r w:rsidRPr="006B4EDA">
        <w:rPr>
          <w:color w:val="FF0000"/>
          <w:sz w:val="24"/>
          <w:szCs w:val="24"/>
          <w:lang w:val="en-US"/>
        </w:rPr>
        <w:t>En</w:t>
      </w:r>
      <w:proofErr w:type="spellEnd"/>
      <w:r w:rsidRPr="006B4EDA">
        <w:rPr>
          <w:color w:val="FF0000"/>
          <w:sz w:val="24"/>
          <w:szCs w:val="24"/>
          <w:lang w:val="en-US"/>
        </w:rPr>
        <w:t xml:space="preserve"> las 3 </w:t>
      </w:r>
      <w:proofErr w:type="spellStart"/>
      <w:r w:rsidRPr="006B4EDA">
        <w:rPr>
          <w:color w:val="FF0000"/>
          <w:sz w:val="24"/>
          <w:szCs w:val="24"/>
          <w:lang w:val="en-US"/>
        </w:rPr>
        <w:t>páginas</w:t>
      </w:r>
      <w:proofErr w:type="spellEnd"/>
      <w:r w:rsidRPr="006B4EDA">
        <w:rPr>
          <w:color w:val="FF0000"/>
          <w:sz w:val="24"/>
          <w:szCs w:val="24"/>
          <w:lang w:val="en-US"/>
        </w:rPr>
        <w:t xml:space="preserve"> </w:t>
      </w:r>
      <w:proofErr w:type="spellStart"/>
      <w:r w:rsidRPr="006B4EDA">
        <w:rPr>
          <w:color w:val="FF0000"/>
          <w:sz w:val="24"/>
          <w:szCs w:val="24"/>
          <w:lang w:val="en-US"/>
        </w:rPr>
        <w:t>siguientes</w:t>
      </w:r>
      <w:proofErr w:type="spellEnd"/>
      <w:r w:rsidRPr="006B4EDA">
        <w:rPr>
          <w:color w:val="FF0000"/>
          <w:sz w:val="24"/>
          <w:szCs w:val="24"/>
          <w:lang w:val="en-US"/>
        </w:rPr>
        <w:t xml:space="preserve"> se </w:t>
      </w:r>
      <w:proofErr w:type="spellStart"/>
      <w:r w:rsidRPr="006B4EDA">
        <w:rPr>
          <w:color w:val="FF0000"/>
          <w:sz w:val="24"/>
          <w:szCs w:val="24"/>
          <w:lang w:val="en-US"/>
        </w:rPr>
        <w:t>conservan</w:t>
      </w:r>
      <w:proofErr w:type="spellEnd"/>
      <w:r w:rsidRPr="006B4EDA">
        <w:rPr>
          <w:color w:val="FF0000"/>
          <w:sz w:val="24"/>
          <w:szCs w:val="24"/>
          <w:lang w:val="en-US"/>
        </w:rPr>
        <w:t xml:space="preserve"> las </w:t>
      </w:r>
      <w:proofErr w:type="spellStart"/>
      <w:r w:rsidRPr="006B4EDA">
        <w:rPr>
          <w:color w:val="FF0000"/>
          <w:sz w:val="24"/>
          <w:szCs w:val="24"/>
          <w:lang w:val="en-US"/>
        </w:rPr>
        <w:t>plantillas</w:t>
      </w:r>
      <w:proofErr w:type="spellEnd"/>
      <w:r w:rsidRPr="006B4EDA">
        <w:rPr>
          <w:color w:val="FF0000"/>
          <w:sz w:val="24"/>
          <w:szCs w:val="24"/>
          <w:lang w:val="en-US"/>
        </w:rPr>
        <w:t xml:space="preserve"> para las </w:t>
      </w:r>
      <w:proofErr w:type="spellStart"/>
      <w:r w:rsidRPr="006B4EDA">
        <w:rPr>
          <w:color w:val="FF0000"/>
          <w:sz w:val="24"/>
          <w:szCs w:val="24"/>
          <w:lang w:val="en-US"/>
        </w:rPr>
        <w:t>entregas</w:t>
      </w:r>
      <w:proofErr w:type="spellEnd"/>
      <w:r w:rsidRPr="006B4EDA">
        <w:rPr>
          <w:color w:val="FF0000"/>
          <w:sz w:val="24"/>
          <w:szCs w:val="24"/>
          <w:lang w:val="en-US"/>
        </w:rPr>
        <w:t xml:space="preserve"> </w:t>
      </w:r>
      <w:proofErr w:type="spellStart"/>
      <w:r w:rsidRPr="006B4EDA">
        <w:rPr>
          <w:color w:val="FF0000"/>
          <w:sz w:val="24"/>
          <w:szCs w:val="24"/>
          <w:lang w:val="en-US"/>
        </w:rPr>
        <w:t>futuras</w:t>
      </w:r>
      <w:proofErr w:type="spellEnd"/>
      <w:r w:rsidRPr="006B4EDA">
        <w:rPr>
          <w:color w:val="FF0000"/>
          <w:sz w:val="24"/>
          <w:szCs w:val="24"/>
          <w:lang w:val="en-US"/>
        </w:rPr>
        <w:t>.</w:t>
      </w:r>
    </w:p>
    <w:p w14:paraId="693112FE" w14:textId="77777777" w:rsidR="006B4EDA" w:rsidRPr="002D5BD4" w:rsidRDefault="006B4EDA" w:rsidP="009F6C73">
      <w:pPr>
        <w:rPr>
          <w:color w:val="FF0000"/>
          <w:lang w:val="en-US"/>
        </w:rPr>
      </w:pPr>
    </w:p>
    <w:p w14:paraId="0D0E08B5" w14:textId="77777777" w:rsidR="007C6929" w:rsidRPr="00034759" w:rsidRDefault="007C6929" w:rsidP="00C321CB">
      <w:pPr>
        <w:spacing w:before="160" w:after="0" w:line="288" w:lineRule="auto"/>
        <w:rPr>
          <w:rStyle w:val="Hipervnculo"/>
          <w:b/>
          <w:bCs/>
          <w:kern w:val="2"/>
          <w:sz w:val="22"/>
          <w:szCs w:val="22"/>
          <w:lang w:val="en-US"/>
        </w:rPr>
      </w:pPr>
    </w:p>
    <w:p w14:paraId="342C5F8F" w14:textId="77777777" w:rsidR="007C6929" w:rsidRDefault="007C6929">
      <w:pPr>
        <w:spacing w:after="0"/>
        <w:jc w:val="left"/>
        <w:rPr>
          <w:rStyle w:val="Hipervnculo"/>
          <w:color w:val="FF0000"/>
          <w:kern w:val="2"/>
          <w:sz w:val="22"/>
          <w:szCs w:val="22"/>
          <w:lang w:val="en-US"/>
        </w:rPr>
      </w:pPr>
      <w:r>
        <w:rPr>
          <w:rStyle w:val="Hipervnculo"/>
          <w:color w:val="FF0000"/>
          <w:kern w:val="2"/>
          <w:sz w:val="22"/>
          <w:szCs w:val="22"/>
          <w:lang w:val="en-US"/>
        </w:rPr>
        <w:br w:type="page"/>
      </w:r>
    </w:p>
    <w:p w14:paraId="470166B1" w14:textId="77777777" w:rsidR="0028744F" w:rsidRPr="008E53B6" w:rsidRDefault="0028744F" w:rsidP="00C321CB">
      <w:pPr>
        <w:spacing w:before="160" w:after="0" w:line="288" w:lineRule="auto"/>
        <w:rPr>
          <w:rStyle w:val="Hipervnculo"/>
          <w:color w:val="FF0000"/>
          <w:kern w:val="2"/>
          <w:sz w:val="22"/>
          <w:szCs w:val="22"/>
          <w:lang w:val="en-US"/>
        </w:rPr>
      </w:pPr>
    </w:p>
    <w:p w14:paraId="5766CC18" w14:textId="77777777" w:rsidR="000E0D9A" w:rsidRPr="00C321CB" w:rsidRDefault="00C85227">
      <w:pPr>
        <w:pStyle w:val="Ttulo2"/>
        <w:rPr>
          <w:lang w:val="en-US"/>
        </w:rPr>
      </w:pPr>
      <w:r>
        <w:rPr>
          <w:rStyle w:val="Hipervnculo"/>
          <w:b/>
          <w:color w:val="0070C0"/>
          <w:kern w:val="2"/>
          <w:lang w:val="en-US"/>
        </w:rPr>
        <w:t>4. ALGORITHM DESIGN AND IMPLEMENTATION</w:t>
      </w:r>
    </w:p>
    <w:p w14:paraId="1DB09E85" w14:textId="77777777" w:rsidR="000E0D9A" w:rsidRPr="00C321CB" w:rsidRDefault="00C85227">
      <w:pPr>
        <w:pStyle w:val="Ttulo2"/>
        <w:rPr>
          <w:lang w:val="en-US"/>
        </w:rPr>
      </w:pPr>
      <w:r>
        <w:rPr>
          <w:rStyle w:val="Hipervnculo"/>
          <w:color w:val="000000"/>
          <w:kern w:val="2"/>
          <w:lang w:val="en-US"/>
        </w:rPr>
        <w:t>In what follows, we explain the data structures and the algorithms used in this work. The implementations of the data structures and algorithms are available at Github</w:t>
      </w:r>
      <w:r>
        <w:rPr>
          <w:rStyle w:val="FootnoteAnchor"/>
          <w:color w:val="000000"/>
          <w:kern w:val="2"/>
          <w:lang w:val="en-US"/>
        </w:rPr>
        <w:footnoteReference w:id="2"/>
      </w:r>
      <w:r>
        <w:rPr>
          <w:rStyle w:val="Hipervnculo"/>
          <w:color w:val="000000"/>
          <w:kern w:val="2"/>
          <w:lang w:val="en-US"/>
        </w:rPr>
        <w:t>.</w:t>
      </w:r>
    </w:p>
    <w:p w14:paraId="1BBE1A14" w14:textId="77777777" w:rsidR="000E0D9A" w:rsidRPr="00C321CB" w:rsidRDefault="00C85227">
      <w:pPr>
        <w:pStyle w:val="Ttulo2"/>
        <w:rPr>
          <w:lang w:val="en-US"/>
        </w:rPr>
      </w:pPr>
      <w:r>
        <w:rPr>
          <w:rStyle w:val="Hipervnculo"/>
          <w:b/>
          <w:color w:val="0070C0"/>
          <w:kern w:val="2"/>
          <w:lang w:val="en-US"/>
        </w:rPr>
        <w:t>4.1 Data Structures</w:t>
      </w:r>
    </w:p>
    <w:p w14:paraId="66FB28DC" w14:textId="77777777" w:rsidR="000E0D9A" w:rsidRPr="00C321CB" w:rsidRDefault="00C85227">
      <w:pPr>
        <w:pStyle w:val="Ttulo2"/>
        <w:rPr>
          <w:lang w:val="en-US"/>
        </w:rPr>
      </w:pPr>
      <w:r>
        <w:rPr>
          <w:color w:val="0070C0"/>
          <w:kern w:val="2"/>
          <w:lang w:val="en-US"/>
        </w:rPr>
        <w:t xml:space="preserve">Explain the data structure used to make the image compression and make a figure explaining it. Do not use figures from the Internet. </w:t>
      </w:r>
      <w:r>
        <w:rPr>
          <w:i/>
          <w:iCs/>
          <w:color w:val="0070C0"/>
          <w:kern w:val="2"/>
          <w:lang w:val="en-US"/>
        </w:rPr>
        <w:t xml:space="preserve">(In this semester, example of the data structures </w:t>
      </w:r>
      <w:proofErr w:type="gramStart"/>
      <w:r>
        <w:rPr>
          <w:i/>
          <w:iCs/>
          <w:color w:val="0070C0"/>
          <w:kern w:val="2"/>
          <w:lang w:val="en-US"/>
        </w:rPr>
        <w:t>are</w:t>
      </w:r>
      <w:proofErr w:type="gramEnd"/>
      <w:r>
        <w:rPr>
          <w:i/>
          <w:iCs/>
          <w:color w:val="0070C0"/>
          <w:kern w:val="2"/>
          <w:lang w:val="en-US"/>
        </w:rPr>
        <w:t xml:space="preserve"> trees and hash tables)</w:t>
      </w:r>
    </w:p>
    <w:p w14:paraId="4C5B7795" w14:textId="77777777" w:rsidR="000E0D9A" w:rsidRDefault="000E0D9A">
      <w:pPr>
        <w:rPr>
          <w:color w:val="0070C0"/>
          <w:kern w:val="2"/>
          <w:highlight w:val="cyan"/>
          <w:lang w:val="en-US" w:eastAsia="en-US"/>
        </w:rPr>
      </w:pPr>
    </w:p>
    <w:p w14:paraId="6C076C0A" w14:textId="77777777" w:rsidR="000E0D9A" w:rsidRPr="00C321CB" w:rsidRDefault="00C85227">
      <w:pPr>
        <w:rPr>
          <w:lang w:val="en-US"/>
        </w:rPr>
      </w:pPr>
      <w:bookmarkStart w:id="3" w:name="docs-internal-guid-6e435f41-7fff-9e4a-7c"/>
      <w:bookmarkEnd w:id="3"/>
      <w:r>
        <w:rPr>
          <w:noProof/>
        </w:rPr>
        <w:drawing>
          <wp:anchor distT="0" distB="0" distL="0" distR="0" simplePos="0" relativeHeight="251658240" behindDoc="0" locked="0" layoutInCell="0" allowOverlap="1" wp14:anchorId="17FBD28E" wp14:editId="32C962A9">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1"/>
                    <a:stretch>
                      <a:fillRect/>
                    </a:stretch>
                  </pic:blipFill>
                  <pic:spPr bwMode="auto">
                    <a:xfrm>
                      <a:off x="0" y="0"/>
                      <a:ext cx="3063240" cy="1971675"/>
                    </a:xfrm>
                    <a:prstGeom prst="rect">
                      <a:avLst/>
                    </a:prstGeom>
                  </pic:spPr>
                </pic:pic>
              </a:graphicData>
            </a:graphic>
          </wp:anchor>
        </w:drawing>
      </w:r>
      <w:r>
        <w:rPr>
          <w:b/>
          <w:color w:val="0070C0"/>
          <w:lang w:val="en-US"/>
        </w:rPr>
        <w:t>Figure 1:</w:t>
      </w:r>
      <w:r>
        <w:rPr>
          <w:color w:val="0070C0"/>
          <w:lang w:val="en-US"/>
        </w:rPr>
        <w:t xml:space="preserve"> Huffman tree generated from the exact frequencies of the text "this” (Please, feel free to change this Figure if you use a different data structure).</w:t>
      </w:r>
    </w:p>
    <w:p w14:paraId="73C89E76" w14:textId="77777777" w:rsidR="000E0D9A" w:rsidRPr="00C321CB" w:rsidRDefault="00C85227">
      <w:pPr>
        <w:pStyle w:val="Sangradetextonormal"/>
        <w:spacing w:after="120"/>
        <w:ind w:firstLine="0"/>
        <w:rPr>
          <w:lang w:val="en-US"/>
        </w:rPr>
      </w:pPr>
      <w:r>
        <w:rPr>
          <w:rStyle w:val="Hipervnculo"/>
          <w:b/>
          <w:color w:val="000000"/>
          <w:kern w:val="2"/>
          <w:lang w:val="en-US"/>
        </w:rPr>
        <w:t>4.2 Algorithms</w:t>
      </w:r>
    </w:p>
    <w:p w14:paraId="7274052F" w14:textId="77777777" w:rsidR="000E0D9A" w:rsidRPr="00C321CB" w:rsidRDefault="00C85227">
      <w:pPr>
        <w:pStyle w:val="Sangradetextonormal"/>
        <w:spacing w:after="120"/>
        <w:ind w:firstLine="0"/>
        <w:rPr>
          <w:lang w:val="en-US"/>
        </w:rPr>
      </w:pPr>
      <w:r>
        <w:rPr>
          <w:rStyle w:val="Hipervnculo"/>
          <w:color w:val="000000"/>
          <w:kern w:val="2"/>
          <w:lang w:val="en-US"/>
        </w:rPr>
        <w:t>In this work, we propose a compression algorithm which is a combination of a lossy image-compression algorithm and a lossless image-compression algorithm. We also explain how decompression for the proposed algorithm works.</w:t>
      </w:r>
    </w:p>
    <w:p w14:paraId="67F7C0B3" w14:textId="77777777" w:rsidR="000E0D9A" w:rsidRPr="00C321CB" w:rsidRDefault="00C85227">
      <w:pPr>
        <w:pStyle w:val="Sangradetextonormal"/>
        <w:spacing w:after="120"/>
        <w:ind w:firstLine="0"/>
        <w:rPr>
          <w:lang w:val="en-US"/>
        </w:rPr>
      </w:pPr>
      <w:r>
        <w:rPr>
          <w:rStyle w:val="Hipervnculo"/>
          <w:color w:val="0070C0"/>
          <w:kern w:val="2"/>
          <w:lang w:val="en-US"/>
        </w:rPr>
        <w:t xml:space="preserve">Explain the design of the algorithms to solve the problem and make a figure. Do not use figures from the Internet, make your own. </w:t>
      </w:r>
      <w:r>
        <w:rPr>
          <w:rStyle w:val="Hipervnculo"/>
          <w:i/>
          <w:iCs/>
          <w:color w:val="0070C0"/>
          <w:kern w:val="2"/>
          <w:lang w:val="en-US"/>
        </w:rPr>
        <w:t>(In this semester, one algorithm must be a lossy image-compression algorithm such as image scaling, seam carving or wavelet compression and the second algorithm must be a lossless image-compression algorithm such as Huffman coding, LZS or LZ77).</w:t>
      </w:r>
    </w:p>
    <w:p w14:paraId="26A89122" w14:textId="77777777" w:rsidR="000E0D9A" w:rsidRDefault="00C85227">
      <w:pPr>
        <w:pStyle w:val="Sangradetextonormal"/>
        <w:spacing w:after="120"/>
        <w:ind w:firstLine="0"/>
      </w:pPr>
      <w:r>
        <w:rPr>
          <w:rStyle w:val="Hipervnculo"/>
          <w:b/>
          <w:bCs/>
          <w:color w:val="0070C0"/>
          <w:kern w:val="2"/>
          <w:lang w:val="en-US"/>
        </w:rPr>
        <w:t>4.2.1 Lossy image-compression algorithm</w:t>
      </w:r>
    </w:p>
    <w:p w14:paraId="2BD493BA" w14:textId="77777777" w:rsidR="000E0D9A" w:rsidRPr="00C321CB" w:rsidRDefault="00C85227">
      <w:pPr>
        <w:pStyle w:val="Sangradetextonormal"/>
        <w:spacing w:after="120"/>
        <w:ind w:firstLine="0"/>
        <w:rPr>
          <w:lang w:val="en-US"/>
        </w:rPr>
      </w:pPr>
      <w:r>
        <w:rPr>
          <w:rStyle w:val="Hipervnculo"/>
          <w:color w:val="0070C0"/>
          <w:kern w:val="2"/>
          <w:lang w:val="en-US"/>
        </w:rPr>
        <w:t>Explain, briefly, how did apply a lossy image-compression algorithm such as seam carving or image scaling. Explain also decompression.</w:t>
      </w:r>
    </w:p>
    <w:p w14:paraId="15342043" w14:textId="77777777" w:rsidR="000E0D9A" w:rsidRPr="00C321CB" w:rsidRDefault="00C85227">
      <w:pPr>
        <w:pStyle w:val="Sangradetextonormal"/>
        <w:spacing w:after="120"/>
        <w:ind w:firstLine="0"/>
        <w:rPr>
          <w:lang w:val="en-US"/>
        </w:rPr>
      </w:pPr>
      <w:r>
        <w:rPr>
          <w:noProof/>
        </w:rPr>
        <w:drawing>
          <wp:anchor distT="0" distB="0" distL="0" distR="0" simplePos="0" relativeHeight="251658241" behindDoc="0" locked="0" layoutInCell="0" allowOverlap="1" wp14:anchorId="72DAB566" wp14:editId="4B6DF93F">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2"/>
                    <a:stretch>
                      <a:fillRect/>
                    </a:stretch>
                  </pic:blipFill>
                  <pic:spPr bwMode="auto">
                    <a:xfrm>
                      <a:off x="0" y="0"/>
                      <a:ext cx="1263015" cy="1768475"/>
                    </a:xfrm>
                    <a:prstGeom prst="rect">
                      <a:avLst/>
                    </a:prstGeom>
                  </pic:spPr>
                </pic:pic>
              </a:graphicData>
            </a:graphic>
          </wp:anchor>
        </w:drawing>
      </w:r>
      <w:r>
        <w:rPr>
          <w:rStyle w:val="Hipervnculo"/>
          <w:b/>
          <w:color w:val="0070C0"/>
          <w:kern w:val="2"/>
          <w:lang w:val="en-US"/>
        </w:rPr>
        <w:t>Figure 2:</w:t>
      </w:r>
      <w:r>
        <w:rPr>
          <w:rStyle w:val="Hipervnculo"/>
          <w:color w:val="0070C0"/>
          <w:kern w:val="2"/>
          <w:lang w:val="en-US"/>
        </w:rPr>
        <w:t xml:space="preserve"> Image scaling using bi-lineal interpolation. </w:t>
      </w:r>
      <w:r>
        <w:rPr>
          <w:rStyle w:val="Hipervnculo"/>
          <w:color w:val="0070C0"/>
          <w:lang w:val="en-US"/>
        </w:rPr>
        <w:t>(Please, feel free to change this Figure if you use a different data structure).</w:t>
      </w:r>
    </w:p>
    <w:p w14:paraId="0BC66E14" w14:textId="77777777" w:rsidR="000E0D9A" w:rsidRPr="00C321CB" w:rsidRDefault="00C85227">
      <w:pPr>
        <w:pStyle w:val="Sangradetextonormal"/>
        <w:spacing w:after="120"/>
        <w:ind w:firstLine="0"/>
        <w:rPr>
          <w:lang w:val="en-US"/>
        </w:rPr>
      </w:pPr>
      <w:r>
        <w:rPr>
          <w:rStyle w:val="Hipervnculo"/>
          <w:b/>
          <w:bCs/>
          <w:color w:val="0070C0"/>
          <w:kern w:val="2"/>
          <w:lang w:val="en-US"/>
        </w:rPr>
        <w:t>4.2.2 Lossless image-compression algorithm</w:t>
      </w:r>
    </w:p>
    <w:p w14:paraId="5679B088" w14:textId="77777777" w:rsidR="000E0D9A" w:rsidRPr="00C321CB" w:rsidRDefault="00C85227">
      <w:pPr>
        <w:pStyle w:val="Sangradetextonormal"/>
        <w:spacing w:after="120"/>
        <w:ind w:firstLine="0"/>
        <w:rPr>
          <w:lang w:val="en-US"/>
        </w:rPr>
      </w:pPr>
      <w:r>
        <w:rPr>
          <w:rStyle w:val="Hipervnculo"/>
          <w:color w:val="0070C0"/>
          <w:kern w:val="2"/>
          <w:lang w:val="en-US"/>
        </w:rPr>
        <w:t>Explain, briefly, how did you apply a lossless image-compression algorithm such as Huffman coding, LZS or LZ77. Explain also decompression.</w:t>
      </w:r>
    </w:p>
    <w:p w14:paraId="15764540" w14:textId="77777777" w:rsidR="000E0D9A" w:rsidRPr="00C321CB" w:rsidRDefault="00C85227">
      <w:pPr>
        <w:pStyle w:val="Sangradetextonormal"/>
        <w:spacing w:after="120"/>
        <w:ind w:firstLine="0"/>
        <w:rPr>
          <w:lang w:val="en-US"/>
        </w:rPr>
      </w:pPr>
      <w:r>
        <w:rPr>
          <w:rStyle w:val="Hipervnculo"/>
          <w:b/>
          <w:color w:val="55308D"/>
          <w:kern w:val="2"/>
          <w:lang w:val="en-US"/>
        </w:rPr>
        <w:t>4.3</w:t>
      </w:r>
      <w:r>
        <w:rPr>
          <w:rStyle w:val="Hipervnculo"/>
          <w:color w:val="55308D"/>
          <w:kern w:val="2"/>
          <w:lang w:val="en-US"/>
        </w:rPr>
        <w:t xml:space="preserve"> </w:t>
      </w:r>
      <w:r>
        <w:rPr>
          <w:rStyle w:val="Hipervnculo"/>
          <w:b/>
          <w:color w:val="55308D"/>
          <w:kern w:val="2"/>
          <w:lang w:val="en-US"/>
        </w:rPr>
        <w:t>Complexity analysis of the algorithms</w:t>
      </w:r>
    </w:p>
    <w:p w14:paraId="754B54AE" w14:textId="77777777" w:rsidR="000E0D9A" w:rsidRDefault="00C85227">
      <w:pPr>
        <w:pStyle w:val="Sangradetextonormal"/>
        <w:spacing w:after="120"/>
        <w:ind w:firstLine="0"/>
      </w:pPr>
      <w:r>
        <w:rPr>
          <w:rStyle w:val="Hipervnculo"/>
          <w:color w:val="55308D"/>
          <w:kern w:val="2"/>
          <w:lang w:val="en-US"/>
        </w:rPr>
        <w:t xml:space="preserve">Explain, in your own words, the analysis for the </w:t>
      </w:r>
      <w:proofErr w:type="gramStart"/>
      <w:r>
        <w:rPr>
          <w:rStyle w:val="Hipervnculo"/>
          <w:color w:val="55308D"/>
          <w:kern w:val="2"/>
          <w:lang w:val="en-US"/>
        </w:rPr>
        <w:t>worst case</w:t>
      </w:r>
      <w:proofErr w:type="gramEnd"/>
      <w:r>
        <w:rPr>
          <w:rStyle w:val="Hipervnculo"/>
          <w:color w:val="55308D"/>
          <w:kern w:val="2"/>
          <w:lang w:val="en-US"/>
        </w:rPr>
        <w:t xml:space="preserve"> using O notation. How did you calculate such </w:t>
      </w:r>
      <w:proofErr w:type="gramStart"/>
      <w:r>
        <w:rPr>
          <w:rStyle w:val="Hipervnculo"/>
          <w:color w:val="55308D"/>
          <w:kern w:val="2"/>
          <w:lang w:val="en-US"/>
        </w:rPr>
        <w:t>complexities.</w:t>
      </w:r>
      <w:proofErr w:type="gramEnd"/>
      <w:r>
        <w:rPr>
          <w:rStyle w:val="Hipervnculo"/>
          <w:color w:val="55308D"/>
          <w:kern w:val="2"/>
          <w:lang w:val="en-US"/>
        </w:rPr>
        <w:t xml:space="preserve"> Please explain briefly.</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E0D9A" w14:paraId="1C97E32D" w14:textId="77777777">
        <w:tc>
          <w:tcPr>
            <w:tcW w:w="2430" w:type="dxa"/>
            <w:tcBorders>
              <w:top w:val="single" w:sz="2" w:space="0" w:color="000000"/>
              <w:left w:val="single" w:sz="2" w:space="0" w:color="000000"/>
              <w:bottom w:val="single" w:sz="2" w:space="0" w:color="000000"/>
            </w:tcBorders>
            <w:shd w:val="clear" w:color="auto" w:fill="auto"/>
          </w:tcPr>
          <w:p w14:paraId="65FC8C66" w14:textId="77777777" w:rsidR="000E0D9A" w:rsidRDefault="00C85227">
            <w:pPr>
              <w:pStyle w:val="TableContents"/>
              <w:widowControl w:val="0"/>
              <w:jc w:val="center"/>
            </w:pPr>
            <w:r>
              <w:rPr>
                <w:rStyle w:val="Hipervnculo"/>
                <w:b/>
                <w:bCs/>
                <w:color w:val="55308D"/>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24A30231" w14:textId="77777777" w:rsidR="000E0D9A" w:rsidRDefault="00C85227">
            <w:pPr>
              <w:pStyle w:val="TableContents"/>
              <w:widowControl w:val="0"/>
              <w:jc w:val="center"/>
            </w:pPr>
            <w:r>
              <w:rPr>
                <w:rStyle w:val="Hipervnculo"/>
                <w:b/>
                <w:bCs/>
                <w:color w:val="55308D"/>
                <w:kern w:val="2"/>
                <w:lang w:val="en-US"/>
              </w:rPr>
              <w:t>Time Complexity</w:t>
            </w:r>
          </w:p>
        </w:tc>
      </w:tr>
      <w:tr w:rsidR="000E0D9A" w14:paraId="08B98EE5" w14:textId="77777777">
        <w:tc>
          <w:tcPr>
            <w:tcW w:w="2430" w:type="dxa"/>
            <w:tcBorders>
              <w:left w:val="single" w:sz="2" w:space="0" w:color="000000"/>
              <w:bottom w:val="single" w:sz="2" w:space="0" w:color="000000"/>
            </w:tcBorders>
            <w:shd w:val="clear" w:color="auto" w:fill="auto"/>
          </w:tcPr>
          <w:p w14:paraId="09F2F2DE" w14:textId="77777777" w:rsidR="000E0D9A" w:rsidRDefault="00C85227">
            <w:pPr>
              <w:pStyle w:val="TableContents"/>
              <w:widowControl w:val="0"/>
              <w:rPr>
                <w:color w:val="0070C0"/>
                <w:kern w:val="2"/>
                <w:lang w:val="en-US"/>
              </w:rPr>
            </w:pPr>
            <w:r>
              <w:rPr>
                <w:rStyle w:val="Hipervnculo"/>
                <w:color w:val="55308D"/>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485BE6FF" w14:textId="77777777" w:rsidR="000E0D9A" w:rsidRDefault="00C85227">
            <w:pPr>
              <w:pStyle w:val="TableContents"/>
              <w:widowControl w:val="0"/>
              <w:jc w:val="center"/>
            </w:pPr>
            <w:r>
              <w:rPr>
                <w:rStyle w:val="Hipervnculo"/>
                <w:color w:val="55308D"/>
                <w:kern w:val="2"/>
                <w:lang w:val="en-US"/>
              </w:rPr>
              <w:t>O(N</w:t>
            </w:r>
            <w:r>
              <w:rPr>
                <w:rStyle w:val="Hipervnculo"/>
                <w:color w:val="55308D"/>
                <w:kern w:val="2"/>
                <w:vertAlign w:val="superscript"/>
                <w:lang w:val="en-US"/>
              </w:rPr>
              <w:t>2</w:t>
            </w:r>
            <w:r>
              <w:rPr>
                <w:rStyle w:val="Hipervnculo"/>
                <w:color w:val="55308D"/>
                <w:kern w:val="2"/>
                <w:lang w:val="en-US"/>
              </w:rPr>
              <w:t>*M</w:t>
            </w:r>
            <w:r>
              <w:rPr>
                <w:rStyle w:val="Hipervnculo"/>
                <w:color w:val="55308D"/>
                <w:kern w:val="2"/>
                <w:vertAlign w:val="superscript"/>
                <w:lang w:val="en-US"/>
              </w:rPr>
              <w:t>2</w:t>
            </w:r>
            <w:r>
              <w:rPr>
                <w:rStyle w:val="Hipervnculo"/>
                <w:color w:val="55308D"/>
                <w:kern w:val="2"/>
                <w:lang w:val="en-US"/>
              </w:rPr>
              <w:t>)</w:t>
            </w:r>
          </w:p>
        </w:tc>
      </w:tr>
      <w:tr w:rsidR="000E0D9A" w14:paraId="2E2979CF" w14:textId="77777777">
        <w:tc>
          <w:tcPr>
            <w:tcW w:w="2430" w:type="dxa"/>
            <w:tcBorders>
              <w:left w:val="single" w:sz="2" w:space="0" w:color="000000"/>
              <w:bottom w:val="single" w:sz="2" w:space="0" w:color="000000"/>
            </w:tcBorders>
            <w:shd w:val="clear" w:color="auto" w:fill="auto"/>
          </w:tcPr>
          <w:p w14:paraId="51AB9AE4" w14:textId="77777777" w:rsidR="000E0D9A" w:rsidRDefault="00C85227">
            <w:pPr>
              <w:pStyle w:val="TableContents"/>
              <w:widowControl w:val="0"/>
              <w:rPr>
                <w:color w:val="0070C0"/>
                <w:kern w:val="2"/>
                <w:lang w:val="en-US"/>
              </w:rPr>
            </w:pPr>
            <w:r>
              <w:rPr>
                <w:rStyle w:val="Hipervnculo"/>
                <w:color w:val="55308D"/>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3F620368" w14:textId="77777777" w:rsidR="000E0D9A" w:rsidRDefault="00C85227">
            <w:pPr>
              <w:pStyle w:val="TableContents"/>
              <w:widowControl w:val="0"/>
              <w:jc w:val="center"/>
            </w:pPr>
            <w:r>
              <w:rPr>
                <w:rStyle w:val="Hipervnculo"/>
                <w:color w:val="55308D"/>
                <w:kern w:val="2"/>
                <w:lang w:val="en-US"/>
              </w:rPr>
              <w:t>O(N</w:t>
            </w:r>
            <w:r>
              <w:rPr>
                <w:rStyle w:val="Hipervnculo"/>
                <w:color w:val="55308D"/>
                <w:kern w:val="2"/>
                <w:vertAlign w:val="superscript"/>
                <w:lang w:val="en-US"/>
              </w:rPr>
              <w:t>3</w:t>
            </w:r>
            <w:r>
              <w:rPr>
                <w:rStyle w:val="Hipervnculo"/>
                <w:color w:val="55308D"/>
                <w:kern w:val="2"/>
                <w:lang w:val="en-US"/>
              </w:rPr>
              <w:t>*M*2</w:t>
            </w:r>
            <w:r>
              <w:rPr>
                <w:rStyle w:val="Hipervnculo"/>
                <w:color w:val="55308D"/>
                <w:kern w:val="2"/>
                <w:vertAlign w:val="superscript"/>
                <w:lang w:val="en-US"/>
              </w:rPr>
              <w:t>N</w:t>
            </w:r>
            <w:r>
              <w:rPr>
                <w:rStyle w:val="Hipervnculo"/>
                <w:color w:val="55308D"/>
                <w:kern w:val="2"/>
                <w:lang w:val="en-US"/>
              </w:rPr>
              <w:t>)</w:t>
            </w:r>
          </w:p>
        </w:tc>
      </w:tr>
    </w:tbl>
    <w:p w14:paraId="0832C98D" w14:textId="77777777" w:rsidR="000E0D9A" w:rsidRDefault="000E0D9A">
      <w:pPr>
        <w:pStyle w:val="Sangradetextonormal"/>
        <w:spacing w:after="120"/>
        <w:ind w:firstLine="0"/>
        <w:rPr>
          <w:color w:val="55308D"/>
        </w:rPr>
      </w:pPr>
    </w:p>
    <w:p w14:paraId="1F6AE76A" w14:textId="77777777" w:rsidR="000E0D9A" w:rsidRPr="00C321CB" w:rsidRDefault="00C85227">
      <w:pPr>
        <w:pStyle w:val="Sangradetextonormal"/>
        <w:spacing w:after="120"/>
        <w:ind w:firstLine="0"/>
        <w:rPr>
          <w:lang w:val="en-US"/>
        </w:rPr>
      </w:pPr>
      <w:r>
        <w:rPr>
          <w:rStyle w:val="Hipervnculo"/>
          <w:b/>
          <w:color w:val="000000"/>
          <w:kern w:val="2"/>
          <w:lang w:val="en-US"/>
        </w:rPr>
        <w:t>Table 2:</w:t>
      </w:r>
      <w:r>
        <w:rPr>
          <w:rStyle w:val="Hipervnculo"/>
          <w:color w:val="000000"/>
          <w:kern w:val="2"/>
          <w:lang w:val="en-US"/>
        </w:rPr>
        <w:t xml:space="preserve"> Time Complexity of the image-compression and image-decompression algorithms.</w:t>
      </w:r>
      <w:r>
        <w:rPr>
          <w:rStyle w:val="Hipervnculo"/>
          <w:color w:val="55308D"/>
          <w:kern w:val="2"/>
          <w:lang w:val="en-US"/>
        </w:rPr>
        <w:t xml:space="preserve"> </w:t>
      </w:r>
      <w:r>
        <w:rPr>
          <w:rStyle w:val="Hipervnculo"/>
          <w:i/>
          <w:iCs/>
          <w:color w:val="55308D"/>
          <w:kern w:val="2"/>
          <w:lang w:val="en-US"/>
        </w:rPr>
        <w:t xml:space="preserve">(Please explain what </w:t>
      </w:r>
      <w:proofErr w:type="gramStart"/>
      <w:r>
        <w:rPr>
          <w:rStyle w:val="Hipervnculo"/>
          <w:i/>
          <w:iCs/>
          <w:color w:val="55308D"/>
          <w:kern w:val="2"/>
          <w:lang w:val="en-US"/>
        </w:rPr>
        <w:t>do N and M mean</w:t>
      </w:r>
      <w:proofErr w:type="gramEnd"/>
      <w:r>
        <w:rPr>
          <w:rStyle w:val="Hipervnculo"/>
          <w:i/>
          <w:iCs/>
          <w:color w:val="55308D"/>
          <w:kern w:val="2"/>
          <w:lang w:val="en-US"/>
        </w:rPr>
        <w:t xml:space="preserve"> in this problem).</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E0D9A" w14:paraId="1B6DA934" w14:textId="77777777">
        <w:tc>
          <w:tcPr>
            <w:tcW w:w="2430" w:type="dxa"/>
            <w:tcBorders>
              <w:top w:val="single" w:sz="2" w:space="0" w:color="000000"/>
              <w:left w:val="single" w:sz="2" w:space="0" w:color="000000"/>
              <w:bottom w:val="single" w:sz="2" w:space="0" w:color="000000"/>
            </w:tcBorders>
            <w:shd w:val="clear" w:color="auto" w:fill="auto"/>
          </w:tcPr>
          <w:p w14:paraId="633C8208" w14:textId="77777777" w:rsidR="000E0D9A" w:rsidRDefault="00C85227">
            <w:pPr>
              <w:pStyle w:val="TableContents"/>
              <w:widowControl w:val="0"/>
              <w:jc w:val="center"/>
            </w:pPr>
            <w:r>
              <w:rPr>
                <w:rStyle w:val="Hipervnculo"/>
                <w:b/>
                <w:bCs/>
                <w:color w:val="55308D"/>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23555369" w14:textId="77777777" w:rsidR="000E0D9A" w:rsidRDefault="00C85227">
            <w:pPr>
              <w:pStyle w:val="TableContents"/>
              <w:widowControl w:val="0"/>
              <w:jc w:val="center"/>
            </w:pPr>
            <w:r>
              <w:rPr>
                <w:rStyle w:val="Hipervnculo"/>
                <w:b/>
                <w:bCs/>
                <w:color w:val="55308D"/>
                <w:kern w:val="2"/>
                <w:lang w:val="en-US"/>
              </w:rPr>
              <w:t>Memory Complexity</w:t>
            </w:r>
          </w:p>
        </w:tc>
      </w:tr>
      <w:tr w:rsidR="000E0D9A" w14:paraId="47F816FE" w14:textId="77777777">
        <w:tc>
          <w:tcPr>
            <w:tcW w:w="2430" w:type="dxa"/>
            <w:tcBorders>
              <w:left w:val="single" w:sz="2" w:space="0" w:color="000000"/>
              <w:bottom w:val="single" w:sz="2" w:space="0" w:color="000000"/>
            </w:tcBorders>
            <w:shd w:val="clear" w:color="auto" w:fill="auto"/>
          </w:tcPr>
          <w:p w14:paraId="5901035C" w14:textId="77777777" w:rsidR="000E0D9A" w:rsidRDefault="00C85227">
            <w:pPr>
              <w:pStyle w:val="TableContents"/>
              <w:widowControl w:val="0"/>
              <w:rPr>
                <w:color w:val="0070C0"/>
                <w:kern w:val="2"/>
                <w:lang w:val="en-US"/>
              </w:rPr>
            </w:pPr>
            <w:r>
              <w:rPr>
                <w:rStyle w:val="Hipervnculo"/>
                <w:color w:val="55308D"/>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16EAC79A" w14:textId="77777777" w:rsidR="000E0D9A" w:rsidRDefault="00C85227">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N*M*2</w:t>
            </w:r>
            <w:r>
              <w:rPr>
                <w:rStyle w:val="Hipervnculo"/>
                <w:color w:val="55308D"/>
                <w:kern w:val="2"/>
                <w:vertAlign w:val="superscript"/>
                <w:lang w:val="en-US"/>
              </w:rPr>
              <w:t xml:space="preserve">N </w:t>
            </w:r>
            <w:r>
              <w:rPr>
                <w:rStyle w:val="Hipervnculo"/>
                <w:color w:val="55308D"/>
                <w:kern w:val="2"/>
                <w:lang w:val="en-US"/>
              </w:rPr>
              <w:t>)</w:t>
            </w:r>
          </w:p>
        </w:tc>
      </w:tr>
      <w:tr w:rsidR="000E0D9A" w14:paraId="149D1415" w14:textId="77777777">
        <w:tc>
          <w:tcPr>
            <w:tcW w:w="2430" w:type="dxa"/>
            <w:tcBorders>
              <w:left w:val="single" w:sz="2" w:space="0" w:color="000000"/>
              <w:bottom w:val="single" w:sz="2" w:space="0" w:color="000000"/>
            </w:tcBorders>
            <w:shd w:val="clear" w:color="auto" w:fill="auto"/>
          </w:tcPr>
          <w:p w14:paraId="1396E305" w14:textId="77777777" w:rsidR="000E0D9A" w:rsidRDefault="00C85227">
            <w:pPr>
              <w:pStyle w:val="TableContents"/>
              <w:widowControl w:val="0"/>
              <w:rPr>
                <w:color w:val="0070C0"/>
                <w:kern w:val="2"/>
                <w:lang w:val="en-US"/>
              </w:rPr>
            </w:pPr>
            <w:r>
              <w:rPr>
                <w:rStyle w:val="Hipervnculo"/>
                <w:color w:val="55308D"/>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1E8FFB01" w14:textId="77777777" w:rsidR="000E0D9A" w:rsidRDefault="00C85227">
            <w:pPr>
              <w:pStyle w:val="TableContents"/>
              <w:widowControl w:val="0"/>
              <w:jc w:val="center"/>
            </w:pPr>
            <w:r>
              <w:rPr>
                <w:rStyle w:val="Hipervnculo"/>
                <w:color w:val="55308D"/>
                <w:kern w:val="2"/>
                <w:lang w:val="en-US"/>
              </w:rPr>
              <w:t>O(2</w:t>
            </w:r>
            <w:r>
              <w:rPr>
                <w:rStyle w:val="Hipervnculo"/>
                <w:color w:val="55308D"/>
                <w:kern w:val="2"/>
                <w:vertAlign w:val="superscript"/>
                <w:lang w:val="en-US"/>
              </w:rPr>
              <w:t>M*</w:t>
            </w:r>
            <w:r>
              <w:rPr>
                <w:rStyle w:val="Hipervnculo"/>
                <w:color w:val="55308D"/>
                <w:kern w:val="2"/>
                <w:lang w:val="en-US"/>
              </w:rPr>
              <w:t>2</w:t>
            </w:r>
            <w:r>
              <w:rPr>
                <w:rStyle w:val="Hipervnculo"/>
                <w:color w:val="55308D"/>
                <w:kern w:val="2"/>
                <w:vertAlign w:val="superscript"/>
                <w:lang w:val="en-US"/>
              </w:rPr>
              <w:t>N</w:t>
            </w:r>
            <w:r>
              <w:rPr>
                <w:rStyle w:val="Hipervnculo"/>
                <w:color w:val="55308D"/>
                <w:kern w:val="2"/>
                <w:lang w:val="en-US"/>
              </w:rPr>
              <w:t>)</w:t>
            </w:r>
          </w:p>
        </w:tc>
      </w:tr>
    </w:tbl>
    <w:p w14:paraId="69181E60" w14:textId="77777777" w:rsidR="000E0D9A" w:rsidRDefault="000E0D9A">
      <w:pPr>
        <w:pStyle w:val="Sangradetextonormal"/>
        <w:spacing w:after="120"/>
        <w:ind w:firstLine="0"/>
        <w:rPr>
          <w:color w:val="55308D"/>
        </w:rPr>
      </w:pPr>
    </w:p>
    <w:p w14:paraId="5D524448" w14:textId="77777777" w:rsidR="000E0D9A" w:rsidRPr="00C321CB" w:rsidRDefault="00C85227">
      <w:pPr>
        <w:pStyle w:val="Sangradetextonormal"/>
        <w:spacing w:after="120"/>
        <w:ind w:firstLine="0"/>
        <w:rPr>
          <w:lang w:val="en-US"/>
        </w:rPr>
      </w:pPr>
      <w:r>
        <w:rPr>
          <w:rStyle w:val="Hipervnculo"/>
          <w:b/>
          <w:color w:val="000000"/>
          <w:kern w:val="2"/>
          <w:lang w:val="en-US"/>
        </w:rPr>
        <w:t>Table 3:</w:t>
      </w:r>
      <w:r>
        <w:rPr>
          <w:rStyle w:val="Hipervnculo"/>
          <w:color w:val="000000"/>
          <w:kern w:val="2"/>
          <w:lang w:val="en-US"/>
        </w:rPr>
        <w:t xml:space="preserve"> Memory Complexity of the image-compression and image-decompression algorithms.</w:t>
      </w:r>
      <w:r>
        <w:rPr>
          <w:rStyle w:val="Hipervnculo"/>
          <w:i/>
          <w:iCs/>
          <w:color w:val="55308D"/>
          <w:kern w:val="2"/>
          <w:lang w:val="en-US"/>
        </w:rPr>
        <w:t xml:space="preserve"> (Please explain what </w:t>
      </w:r>
      <w:proofErr w:type="gramStart"/>
      <w:r>
        <w:rPr>
          <w:rStyle w:val="Hipervnculo"/>
          <w:i/>
          <w:iCs/>
          <w:color w:val="55308D"/>
          <w:kern w:val="2"/>
          <w:lang w:val="en-US"/>
        </w:rPr>
        <w:t>do N and M mean</w:t>
      </w:r>
      <w:proofErr w:type="gramEnd"/>
      <w:r>
        <w:rPr>
          <w:rStyle w:val="Hipervnculo"/>
          <w:i/>
          <w:iCs/>
          <w:color w:val="55308D"/>
          <w:kern w:val="2"/>
          <w:lang w:val="en-US"/>
        </w:rPr>
        <w:t xml:space="preserve"> in this problem).</w:t>
      </w:r>
    </w:p>
    <w:p w14:paraId="38125E37" w14:textId="77777777" w:rsidR="000E0D9A" w:rsidRPr="00C321CB" w:rsidRDefault="00C85227">
      <w:pPr>
        <w:pStyle w:val="Sangradetextonormal"/>
        <w:spacing w:after="120"/>
        <w:ind w:firstLine="0"/>
        <w:rPr>
          <w:lang w:val="en-US"/>
        </w:rPr>
      </w:pPr>
      <w:r>
        <w:rPr>
          <w:rStyle w:val="Hipervnculo"/>
          <w:b/>
          <w:color w:val="55308D"/>
          <w:kern w:val="2"/>
          <w:lang w:val="en-US"/>
        </w:rPr>
        <w:t>4.4 Design criteria of the algorithm</w:t>
      </w:r>
    </w:p>
    <w:p w14:paraId="33B53893" w14:textId="77777777" w:rsidR="000E0D9A" w:rsidRPr="00C321CB" w:rsidRDefault="00C85227">
      <w:pPr>
        <w:pStyle w:val="Sangradetextonormal"/>
        <w:spacing w:after="120"/>
        <w:ind w:firstLine="0"/>
        <w:rPr>
          <w:lang w:val="en-US"/>
        </w:rPr>
      </w:pPr>
      <w:r>
        <w:rPr>
          <w:rStyle w:val="Hipervnculo"/>
          <w:color w:val="55308D"/>
          <w:kern w:val="2"/>
          <w:lang w:val="en-US"/>
        </w:rPr>
        <w:t xml:space="preserve">Explain why the algorithm was designed that way. Use objective criteria. Objective criteria are based on efficiency, which is measured in terms of time and memory consumption.  Examples of non-objective criteria are: “I was </w:t>
      </w:r>
      <w:r>
        <w:rPr>
          <w:rStyle w:val="Hipervnculo"/>
          <w:color w:val="55308D"/>
          <w:kern w:val="2"/>
          <w:lang w:val="en-US"/>
        </w:rPr>
        <w:lastRenderedPageBreak/>
        <w:t>sick”, “it was the first data structure that I found on the Internet”, “I did it on the last day before deadline”, etc. Remember: This is 40% of the project grading.</w:t>
      </w:r>
    </w:p>
    <w:p w14:paraId="4A483C03" w14:textId="77777777" w:rsidR="000E0D9A" w:rsidRPr="00C321CB" w:rsidRDefault="00C85227">
      <w:pPr>
        <w:pStyle w:val="Sangradetextonormal"/>
        <w:spacing w:after="120"/>
        <w:ind w:firstLine="0"/>
        <w:rPr>
          <w:lang w:val="en-US"/>
        </w:rPr>
      </w:pPr>
      <w:r>
        <w:rPr>
          <w:rStyle w:val="Hipervnculo"/>
          <w:b/>
          <w:color w:val="000000"/>
          <w:kern w:val="2"/>
          <w:lang w:val="en-US"/>
        </w:rPr>
        <w:t>5. RESULTS</w:t>
      </w:r>
    </w:p>
    <w:p w14:paraId="50332C69" w14:textId="77777777" w:rsidR="000E0D9A" w:rsidRPr="00C321CB" w:rsidRDefault="00C85227">
      <w:pPr>
        <w:pStyle w:val="Sangradetextonormal"/>
        <w:spacing w:after="120"/>
        <w:ind w:firstLine="0"/>
        <w:rPr>
          <w:lang w:val="en-US"/>
        </w:rPr>
      </w:pPr>
      <w:r>
        <w:rPr>
          <w:rStyle w:val="Hipervnculo"/>
          <w:b/>
          <w:color w:val="000000"/>
          <w:kern w:val="2"/>
          <w:lang w:val="en-US"/>
        </w:rPr>
        <w:t>5.1 Model evaluation</w:t>
      </w:r>
    </w:p>
    <w:p w14:paraId="563B9282" w14:textId="77777777" w:rsidR="000E0D9A" w:rsidRPr="00C321CB" w:rsidRDefault="00C85227">
      <w:pPr>
        <w:pStyle w:val="Sangradetextonormal"/>
        <w:spacing w:after="120"/>
        <w:ind w:firstLine="0"/>
        <w:rPr>
          <w:lang w:val="en-US"/>
        </w:rPr>
      </w:pPr>
      <w:r>
        <w:rPr>
          <w:rStyle w:val="Hipervnculo"/>
          <w:color w:val="000000"/>
          <w:kern w:val="2"/>
          <w:lang w:val="en-US"/>
        </w:rPr>
        <w:t xml:space="preserve">In this section, we present some metrics to evaluate the model. Accuracy is the ratio of number of correct predictions to the total number of input samples. Precision. is the ratio of successful students identified correctly by the model to successful students identified by the </w:t>
      </w:r>
      <w:proofErr w:type="gramStart"/>
      <w:r>
        <w:rPr>
          <w:rStyle w:val="Hipervnculo"/>
          <w:color w:val="000000"/>
          <w:kern w:val="2"/>
          <w:lang w:val="en-US"/>
        </w:rPr>
        <w:t>model.</w:t>
      </w:r>
      <w:proofErr w:type="gramEnd"/>
      <w:r>
        <w:rPr>
          <w:rStyle w:val="Hipervnculo"/>
          <w:color w:val="000000"/>
          <w:kern w:val="2"/>
          <w:lang w:val="en-US"/>
        </w:rPr>
        <w:t xml:space="preserve"> Finally, Recall is the ratio of successful students identified correctly by the model to successful students in the data set.</w:t>
      </w:r>
      <w:r>
        <w:rPr>
          <w:rStyle w:val="Hipervnculo"/>
          <w:color w:val="55308D"/>
          <w:kern w:val="2"/>
          <w:lang w:val="en-US"/>
        </w:rPr>
        <w:t xml:space="preserve"> </w:t>
      </w:r>
    </w:p>
    <w:p w14:paraId="46706150" w14:textId="77777777" w:rsidR="000E0D9A" w:rsidRPr="00C321CB" w:rsidRDefault="00C85227">
      <w:pPr>
        <w:pStyle w:val="Sangradetextonormal"/>
        <w:spacing w:after="120"/>
        <w:ind w:firstLine="0"/>
        <w:rPr>
          <w:lang w:val="en-US"/>
        </w:rPr>
      </w:pPr>
      <w:r>
        <w:rPr>
          <w:rStyle w:val="Hipervnculo"/>
          <w:b/>
          <w:color w:val="000000"/>
          <w:kern w:val="2"/>
          <w:lang w:val="en-US"/>
        </w:rPr>
        <w:t>5.1.1 Evaluation on training data set</w:t>
      </w:r>
    </w:p>
    <w:p w14:paraId="60521CF7" w14:textId="77777777" w:rsidR="000E0D9A" w:rsidRPr="00C321CB" w:rsidRDefault="00C85227">
      <w:pPr>
        <w:rPr>
          <w:color w:val="000000"/>
          <w:lang w:val="en-US"/>
        </w:rPr>
      </w:pPr>
      <w:r w:rsidRPr="00C321CB">
        <w:rPr>
          <w:color w:val="000000"/>
          <w:lang w:val="en-US"/>
        </w:rPr>
        <w:t>In what follows, we present the evaluation metrics for the training data set in Table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69"/>
        <w:gridCol w:w="3095"/>
      </w:tblGrid>
      <w:tr w:rsidR="000E0D9A" w14:paraId="21CAFFA6" w14:textId="77777777">
        <w:trPr>
          <w:trHeight w:val="422"/>
        </w:trPr>
        <w:tc>
          <w:tcPr>
            <w:tcW w:w="1769" w:type="dxa"/>
            <w:tcBorders>
              <w:top w:val="single" w:sz="2" w:space="0" w:color="000000"/>
              <w:left w:val="single" w:sz="2" w:space="0" w:color="000000"/>
              <w:bottom w:val="single" w:sz="2" w:space="0" w:color="000000"/>
            </w:tcBorders>
            <w:shd w:val="clear" w:color="auto" w:fill="auto"/>
          </w:tcPr>
          <w:p w14:paraId="492E26F1" w14:textId="77777777" w:rsidR="000E0D9A" w:rsidRPr="00C321CB" w:rsidRDefault="000E0D9A">
            <w:pPr>
              <w:pStyle w:val="TableContents"/>
              <w:widowControl w:val="0"/>
              <w:snapToGrid w:val="0"/>
              <w:rPr>
                <w:color w:val="55308D"/>
                <w:szCs w:val="28"/>
                <w:lang w:val="en-US"/>
              </w:rPr>
            </w:pPr>
          </w:p>
        </w:tc>
        <w:tc>
          <w:tcPr>
            <w:tcW w:w="3094" w:type="dxa"/>
            <w:tcBorders>
              <w:top w:val="single" w:sz="2" w:space="0" w:color="000000"/>
              <w:left w:val="single" w:sz="2" w:space="0" w:color="000000"/>
              <w:bottom w:val="single" w:sz="2" w:space="0" w:color="000000"/>
              <w:right w:val="single" w:sz="2" w:space="0" w:color="000000"/>
            </w:tcBorders>
            <w:shd w:val="clear" w:color="auto" w:fill="auto"/>
          </w:tcPr>
          <w:p w14:paraId="0A98C505" w14:textId="77777777" w:rsidR="000E0D9A" w:rsidRDefault="00C85227">
            <w:pPr>
              <w:pStyle w:val="TableContents"/>
              <w:widowControl w:val="0"/>
              <w:jc w:val="center"/>
              <w:rPr>
                <w:b/>
                <w:i/>
                <w:color w:val="55308D"/>
                <w:kern w:val="2"/>
                <w:lang w:val="en-US"/>
              </w:rPr>
            </w:pPr>
            <w:r>
              <w:rPr>
                <w:rStyle w:val="Hipervnculo"/>
                <w:b/>
                <w:i/>
                <w:color w:val="55308D"/>
                <w:kern w:val="2"/>
                <w:lang w:val="en-US"/>
              </w:rPr>
              <w:t>Training data set</w:t>
            </w:r>
          </w:p>
        </w:tc>
      </w:tr>
      <w:tr w:rsidR="000E0D9A" w14:paraId="5BD47C7E" w14:textId="77777777">
        <w:trPr>
          <w:trHeight w:val="204"/>
        </w:trPr>
        <w:tc>
          <w:tcPr>
            <w:tcW w:w="1769" w:type="dxa"/>
            <w:tcBorders>
              <w:left w:val="single" w:sz="2" w:space="0" w:color="000000"/>
              <w:bottom w:val="single" w:sz="2" w:space="0" w:color="000000"/>
            </w:tcBorders>
            <w:shd w:val="clear" w:color="auto" w:fill="auto"/>
          </w:tcPr>
          <w:p w14:paraId="03BE4AF1" w14:textId="77777777" w:rsidR="000E0D9A" w:rsidRDefault="00C85227">
            <w:pPr>
              <w:pStyle w:val="TableContents"/>
              <w:widowControl w:val="0"/>
            </w:pPr>
            <w:r>
              <w:rPr>
                <w:rStyle w:val="Hipervnculo"/>
                <w:i/>
                <w:color w:val="55308D"/>
                <w:kern w:val="2"/>
                <w:lang w:val="en-US"/>
              </w:rPr>
              <w:t>Accuracy</w:t>
            </w:r>
          </w:p>
        </w:tc>
        <w:tc>
          <w:tcPr>
            <w:tcW w:w="3094" w:type="dxa"/>
            <w:tcBorders>
              <w:left w:val="single" w:sz="2" w:space="0" w:color="000000"/>
              <w:bottom w:val="single" w:sz="2" w:space="0" w:color="000000"/>
              <w:right w:val="single" w:sz="2" w:space="0" w:color="000000"/>
            </w:tcBorders>
            <w:shd w:val="clear" w:color="auto" w:fill="auto"/>
          </w:tcPr>
          <w:p w14:paraId="364DA58A" w14:textId="77777777" w:rsidR="000E0D9A" w:rsidRDefault="00C85227">
            <w:pPr>
              <w:pStyle w:val="TableContents"/>
              <w:widowControl w:val="0"/>
              <w:jc w:val="center"/>
            </w:pPr>
            <w:r>
              <w:rPr>
                <w:rStyle w:val="Hipervnculo"/>
                <w:color w:val="55308D"/>
                <w:kern w:val="2"/>
                <w:lang w:val="en-US"/>
              </w:rPr>
              <w:t>0.02</w:t>
            </w:r>
          </w:p>
        </w:tc>
      </w:tr>
      <w:tr w:rsidR="000E0D9A" w14:paraId="1C13DA00" w14:textId="77777777">
        <w:trPr>
          <w:trHeight w:val="215"/>
        </w:trPr>
        <w:tc>
          <w:tcPr>
            <w:tcW w:w="1769" w:type="dxa"/>
            <w:tcBorders>
              <w:left w:val="single" w:sz="2" w:space="0" w:color="000000"/>
              <w:bottom w:val="single" w:sz="2" w:space="0" w:color="000000"/>
            </w:tcBorders>
            <w:shd w:val="clear" w:color="auto" w:fill="auto"/>
          </w:tcPr>
          <w:p w14:paraId="01B8D40E" w14:textId="77777777" w:rsidR="000E0D9A" w:rsidRDefault="00C85227">
            <w:pPr>
              <w:pStyle w:val="TableContents"/>
              <w:widowControl w:val="0"/>
            </w:pPr>
            <w:r>
              <w:rPr>
                <w:rStyle w:val="Hipervnculo"/>
                <w:i/>
                <w:color w:val="55308D"/>
                <w:kern w:val="2"/>
                <w:lang w:val="en-US"/>
              </w:rPr>
              <w:t>Precision</w:t>
            </w:r>
          </w:p>
        </w:tc>
        <w:tc>
          <w:tcPr>
            <w:tcW w:w="3094" w:type="dxa"/>
            <w:tcBorders>
              <w:left w:val="single" w:sz="2" w:space="0" w:color="000000"/>
              <w:bottom w:val="single" w:sz="2" w:space="0" w:color="000000"/>
              <w:right w:val="single" w:sz="2" w:space="0" w:color="000000"/>
            </w:tcBorders>
            <w:shd w:val="clear" w:color="auto" w:fill="auto"/>
          </w:tcPr>
          <w:p w14:paraId="2AABCE3E" w14:textId="77777777" w:rsidR="000E0D9A" w:rsidRDefault="00C85227">
            <w:pPr>
              <w:pStyle w:val="TableContents"/>
              <w:widowControl w:val="0"/>
              <w:jc w:val="center"/>
            </w:pPr>
            <w:r>
              <w:rPr>
                <w:rStyle w:val="Hipervnculo"/>
                <w:color w:val="55308D"/>
                <w:kern w:val="2"/>
                <w:lang w:val="en-US"/>
              </w:rPr>
              <w:t>0.03</w:t>
            </w:r>
          </w:p>
        </w:tc>
      </w:tr>
      <w:tr w:rsidR="000E0D9A" w14:paraId="627A6C41" w14:textId="77777777">
        <w:trPr>
          <w:trHeight w:val="215"/>
        </w:trPr>
        <w:tc>
          <w:tcPr>
            <w:tcW w:w="1769" w:type="dxa"/>
            <w:tcBorders>
              <w:left w:val="single" w:sz="2" w:space="0" w:color="000000"/>
              <w:bottom w:val="single" w:sz="2" w:space="0" w:color="000000"/>
            </w:tcBorders>
            <w:shd w:val="clear" w:color="auto" w:fill="auto"/>
          </w:tcPr>
          <w:p w14:paraId="409EE254" w14:textId="77777777" w:rsidR="000E0D9A" w:rsidRDefault="00C85227">
            <w:pPr>
              <w:pStyle w:val="TableContents"/>
              <w:widowControl w:val="0"/>
            </w:pPr>
            <w:r>
              <w:rPr>
                <w:rStyle w:val="Hipervnculo"/>
                <w:i/>
                <w:color w:val="55308D"/>
                <w:kern w:val="2"/>
                <w:lang w:val="en-US"/>
              </w:rPr>
              <w:t>Recall</w:t>
            </w:r>
          </w:p>
        </w:tc>
        <w:tc>
          <w:tcPr>
            <w:tcW w:w="3094" w:type="dxa"/>
            <w:tcBorders>
              <w:left w:val="single" w:sz="2" w:space="0" w:color="000000"/>
              <w:bottom w:val="single" w:sz="2" w:space="0" w:color="000000"/>
              <w:right w:val="single" w:sz="2" w:space="0" w:color="000000"/>
            </w:tcBorders>
            <w:shd w:val="clear" w:color="auto" w:fill="auto"/>
          </w:tcPr>
          <w:p w14:paraId="2A5D906D" w14:textId="77777777" w:rsidR="000E0D9A" w:rsidRDefault="00C85227">
            <w:pPr>
              <w:pStyle w:val="TableContents"/>
              <w:widowControl w:val="0"/>
              <w:jc w:val="center"/>
            </w:pPr>
            <w:r>
              <w:rPr>
                <w:rStyle w:val="Hipervnculo"/>
                <w:color w:val="55308D"/>
                <w:kern w:val="2"/>
                <w:lang w:val="en-US"/>
              </w:rPr>
              <w:t>0.01</w:t>
            </w:r>
          </w:p>
        </w:tc>
      </w:tr>
    </w:tbl>
    <w:p w14:paraId="0D97DE78" w14:textId="77777777" w:rsidR="000E0D9A" w:rsidRPr="00C321CB" w:rsidRDefault="00C85227">
      <w:pPr>
        <w:pStyle w:val="Ttulo2"/>
        <w:rPr>
          <w:lang w:val="en-US"/>
        </w:rPr>
      </w:pPr>
      <w:r>
        <w:rPr>
          <w:b/>
          <w:color w:val="000000"/>
          <w:kern w:val="2"/>
          <w:lang w:val="en-US"/>
        </w:rPr>
        <w:t>Table</w:t>
      </w:r>
      <w:r>
        <w:rPr>
          <w:rStyle w:val="Hipervnculo"/>
          <w:b/>
          <w:color w:val="000000"/>
          <w:kern w:val="2"/>
          <w:lang w:val="en-US"/>
        </w:rPr>
        <w:t xml:space="preserve"> 3. </w:t>
      </w:r>
      <w:r>
        <w:rPr>
          <w:rStyle w:val="Hipervnculo"/>
          <w:color w:val="000000"/>
          <w:kern w:val="2"/>
          <w:lang w:val="en-US"/>
        </w:rPr>
        <w:t>Binary image-classification model evaluation on the training data set.</w:t>
      </w:r>
    </w:p>
    <w:p w14:paraId="163E67CE" w14:textId="77777777" w:rsidR="000E0D9A" w:rsidRPr="00C321CB" w:rsidRDefault="000E0D9A">
      <w:pPr>
        <w:pStyle w:val="Sangradetextonormal"/>
        <w:spacing w:after="120"/>
        <w:ind w:firstLine="0"/>
        <w:rPr>
          <w:color w:val="55308D"/>
          <w:lang w:val="en-US"/>
        </w:rPr>
      </w:pPr>
    </w:p>
    <w:p w14:paraId="732104E0" w14:textId="77777777" w:rsidR="000E0D9A" w:rsidRPr="00C321CB" w:rsidRDefault="00C85227">
      <w:pPr>
        <w:pStyle w:val="Sangradetextonormal"/>
        <w:spacing w:after="120"/>
        <w:ind w:firstLine="0"/>
        <w:rPr>
          <w:lang w:val="en-US"/>
        </w:rPr>
      </w:pPr>
      <w:r>
        <w:rPr>
          <w:rStyle w:val="Hipervnculo"/>
          <w:b/>
          <w:color w:val="000000"/>
          <w:kern w:val="2"/>
          <w:lang w:val="en-US"/>
        </w:rPr>
        <w:t>5.1.2 Evaluation on test data set</w:t>
      </w:r>
    </w:p>
    <w:p w14:paraId="54C50AAC" w14:textId="77777777" w:rsidR="000E0D9A" w:rsidRPr="00C321CB" w:rsidRDefault="00C85227">
      <w:pPr>
        <w:rPr>
          <w:color w:val="000000"/>
          <w:lang w:val="en-US"/>
        </w:rPr>
      </w:pPr>
      <w:r w:rsidRPr="00C321CB">
        <w:rPr>
          <w:color w:val="000000"/>
          <w:lang w:val="en-US"/>
        </w:rPr>
        <w:t>In what follows, we present the evaluation metrics for the testing dataset in Table 4 without compression and, in Table 5, with compression.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E0D9A" w14:paraId="41E9AF2B"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63747B8" w14:textId="77777777" w:rsidR="000E0D9A" w:rsidRPr="00C321CB" w:rsidRDefault="000E0D9A">
            <w:pPr>
              <w:pStyle w:val="TableContents"/>
              <w:widowControl w:val="0"/>
              <w:snapToGrid w:val="0"/>
              <w:rPr>
                <w:color w:val="55308D"/>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31C73284" w14:textId="77777777" w:rsidR="000E0D9A" w:rsidRDefault="00C85227">
            <w:pPr>
              <w:pStyle w:val="TableContents"/>
              <w:widowControl w:val="0"/>
              <w:jc w:val="center"/>
              <w:rPr>
                <w:b/>
                <w:i/>
                <w:color w:val="55308D"/>
                <w:kern w:val="2"/>
                <w:lang w:val="en-US"/>
              </w:rPr>
            </w:pPr>
            <w:r>
              <w:rPr>
                <w:rStyle w:val="Hipervnculo"/>
                <w:b/>
                <w:i/>
                <w:color w:val="55308D"/>
                <w:kern w:val="2"/>
                <w:lang w:val="en-US"/>
              </w:rPr>
              <w:t>Testing data set</w:t>
            </w:r>
          </w:p>
        </w:tc>
      </w:tr>
      <w:tr w:rsidR="000E0D9A" w14:paraId="5766211B" w14:textId="77777777">
        <w:trPr>
          <w:trHeight w:val="204"/>
        </w:trPr>
        <w:tc>
          <w:tcPr>
            <w:tcW w:w="1746" w:type="dxa"/>
            <w:tcBorders>
              <w:left w:val="single" w:sz="2" w:space="0" w:color="000000"/>
              <w:bottom w:val="single" w:sz="2" w:space="0" w:color="000000"/>
            </w:tcBorders>
            <w:shd w:val="clear" w:color="auto" w:fill="auto"/>
          </w:tcPr>
          <w:p w14:paraId="3CF1EDD2" w14:textId="77777777" w:rsidR="000E0D9A" w:rsidRDefault="00C85227">
            <w:pPr>
              <w:pStyle w:val="TableContents"/>
              <w:widowControl w:val="0"/>
            </w:pPr>
            <w:r>
              <w:rPr>
                <w:rStyle w:val="Hipervnculo"/>
                <w:i/>
                <w:color w:val="55308D"/>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283D6C07" w14:textId="77777777" w:rsidR="000E0D9A" w:rsidRDefault="00C85227">
            <w:pPr>
              <w:pStyle w:val="TableContents"/>
              <w:widowControl w:val="0"/>
              <w:jc w:val="center"/>
            </w:pPr>
            <w:r>
              <w:rPr>
                <w:rStyle w:val="Hipervnculo"/>
                <w:color w:val="55308D"/>
                <w:kern w:val="2"/>
                <w:lang w:val="en-US"/>
              </w:rPr>
              <w:t>0.01</w:t>
            </w:r>
          </w:p>
        </w:tc>
      </w:tr>
      <w:tr w:rsidR="000E0D9A" w14:paraId="0CBD2412" w14:textId="77777777">
        <w:trPr>
          <w:trHeight w:val="215"/>
        </w:trPr>
        <w:tc>
          <w:tcPr>
            <w:tcW w:w="1746" w:type="dxa"/>
            <w:tcBorders>
              <w:left w:val="single" w:sz="2" w:space="0" w:color="000000"/>
              <w:bottom w:val="single" w:sz="2" w:space="0" w:color="000000"/>
            </w:tcBorders>
            <w:shd w:val="clear" w:color="auto" w:fill="auto"/>
          </w:tcPr>
          <w:p w14:paraId="0410FD7A" w14:textId="77777777" w:rsidR="000E0D9A" w:rsidRDefault="00C85227">
            <w:pPr>
              <w:pStyle w:val="TableContents"/>
              <w:widowControl w:val="0"/>
            </w:pPr>
            <w:r>
              <w:rPr>
                <w:rStyle w:val="Hipervnculo"/>
                <w:i/>
                <w:color w:val="55308D"/>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1AD8DDAE" w14:textId="77777777" w:rsidR="000E0D9A" w:rsidRDefault="00C85227">
            <w:pPr>
              <w:pStyle w:val="TableContents"/>
              <w:widowControl w:val="0"/>
              <w:jc w:val="center"/>
            </w:pPr>
            <w:r>
              <w:rPr>
                <w:rStyle w:val="Hipervnculo"/>
                <w:color w:val="55308D"/>
                <w:kern w:val="2"/>
                <w:lang w:val="en-US"/>
              </w:rPr>
              <w:t>0.012</w:t>
            </w:r>
          </w:p>
        </w:tc>
      </w:tr>
      <w:tr w:rsidR="000E0D9A" w14:paraId="79454130" w14:textId="77777777">
        <w:trPr>
          <w:trHeight w:val="215"/>
        </w:trPr>
        <w:tc>
          <w:tcPr>
            <w:tcW w:w="1746" w:type="dxa"/>
            <w:tcBorders>
              <w:left w:val="single" w:sz="2" w:space="0" w:color="000000"/>
              <w:bottom w:val="single" w:sz="2" w:space="0" w:color="000000"/>
            </w:tcBorders>
            <w:shd w:val="clear" w:color="auto" w:fill="auto"/>
          </w:tcPr>
          <w:p w14:paraId="4F1D816F" w14:textId="77777777" w:rsidR="000E0D9A" w:rsidRDefault="00C85227">
            <w:pPr>
              <w:pStyle w:val="TableContents"/>
              <w:widowControl w:val="0"/>
            </w:pPr>
            <w:r>
              <w:rPr>
                <w:rStyle w:val="Hipervnculo"/>
                <w:i/>
                <w:color w:val="55308D"/>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39FB5053" w14:textId="77777777" w:rsidR="000E0D9A" w:rsidRDefault="00C85227">
            <w:pPr>
              <w:pStyle w:val="TableContents"/>
              <w:widowControl w:val="0"/>
              <w:jc w:val="center"/>
            </w:pPr>
            <w:r>
              <w:rPr>
                <w:rStyle w:val="Hipervnculo"/>
                <w:color w:val="55308D"/>
                <w:kern w:val="2"/>
                <w:lang w:val="en-US"/>
              </w:rPr>
              <w:t>0.013</w:t>
            </w:r>
          </w:p>
        </w:tc>
      </w:tr>
    </w:tbl>
    <w:p w14:paraId="70E2C1C0" w14:textId="77777777" w:rsidR="000E0D9A" w:rsidRPr="00C321CB" w:rsidRDefault="00C85227">
      <w:pPr>
        <w:pStyle w:val="Ttulo2"/>
        <w:rPr>
          <w:lang w:val="en-US"/>
        </w:rPr>
      </w:pPr>
      <w:r>
        <w:rPr>
          <w:b/>
          <w:color w:val="000000"/>
          <w:kern w:val="2"/>
          <w:lang w:val="en-US"/>
        </w:rPr>
        <w:t>Table</w:t>
      </w:r>
      <w:r>
        <w:rPr>
          <w:rStyle w:val="Hipervnculo"/>
          <w:b/>
          <w:color w:val="000000"/>
          <w:kern w:val="2"/>
          <w:lang w:val="en-US"/>
        </w:rPr>
        <w:t xml:space="preserve"> 4.</w:t>
      </w:r>
      <w:r>
        <w:rPr>
          <w:rStyle w:val="Hipervnculo"/>
          <w:b/>
          <w:bCs/>
          <w:color w:val="000000"/>
          <w:kern w:val="2"/>
          <w:lang w:val="en-US"/>
        </w:rPr>
        <w:t xml:space="preserve"> </w:t>
      </w:r>
      <w:r>
        <w:rPr>
          <w:rStyle w:val="Hipervnculo"/>
          <w:color w:val="000000"/>
          <w:kern w:val="2"/>
          <w:lang w:val="en-US"/>
        </w:rPr>
        <w:t>Binary image-classification model evaluation on the testing data set without image compression.</w:t>
      </w:r>
    </w:p>
    <w:p w14:paraId="462FD192" w14:textId="77777777" w:rsidR="000E0D9A" w:rsidRPr="00C321CB" w:rsidRDefault="000E0D9A">
      <w:pPr>
        <w:pStyle w:val="Sangradetextonormal"/>
        <w:spacing w:after="120"/>
        <w:ind w:firstLine="0"/>
        <w:rPr>
          <w:lang w:val="en-US"/>
        </w:rPr>
      </w:pP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E0D9A" w14:paraId="0EA50538"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33879A64" w14:textId="77777777" w:rsidR="000E0D9A" w:rsidRPr="00C321CB" w:rsidRDefault="000E0D9A">
            <w:pPr>
              <w:pStyle w:val="TableContents"/>
              <w:widowControl w:val="0"/>
              <w:snapToGrid w:val="0"/>
              <w:rPr>
                <w:color w:val="55308D"/>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743ACBB0" w14:textId="77777777" w:rsidR="000E0D9A" w:rsidRDefault="00C85227">
            <w:pPr>
              <w:pStyle w:val="TableContents"/>
              <w:widowControl w:val="0"/>
              <w:jc w:val="center"/>
              <w:rPr>
                <w:b/>
                <w:i/>
                <w:color w:val="55308D"/>
                <w:kern w:val="2"/>
                <w:lang w:val="en-US"/>
              </w:rPr>
            </w:pPr>
            <w:r>
              <w:rPr>
                <w:rStyle w:val="Hipervnculo"/>
                <w:b/>
                <w:i/>
                <w:color w:val="55308D"/>
                <w:kern w:val="2"/>
                <w:lang w:val="en-US"/>
              </w:rPr>
              <w:t>Testing data set</w:t>
            </w:r>
          </w:p>
        </w:tc>
      </w:tr>
      <w:tr w:rsidR="000E0D9A" w14:paraId="7388FB09" w14:textId="77777777">
        <w:trPr>
          <w:trHeight w:val="204"/>
        </w:trPr>
        <w:tc>
          <w:tcPr>
            <w:tcW w:w="1746" w:type="dxa"/>
            <w:tcBorders>
              <w:left w:val="single" w:sz="2" w:space="0" w:color="000000"/>
              <w:bottom w:val="single" w:sz="2" w:space="0" w:color="000000"/>
            </w:tcBorders>
            <w:shd w:val="clear" w:color="auto" w:fill="auto"/>
          </w:tcPr>
          <w:p w14:paraId="6BC5E692" w14:textId="77777777" w:rsidR="000E0D9A" w:rsidRDefault="00C85227">
            <w:pPr>
              <w:pStyle w:val="TableContents"/>
              <w:widowControl w:val="0"/>
            </w:pPr>
            <w:r>
              <w:rPr>
                <w:rStyle w:val="Hipervnculo"/>
                <w:i/>
                <w:color w:val="55308D"/>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222B55D8" w14:textId="77777777" w:rsidR="000E0D9A" w:rsidRDefault="00C85227">
            <w:pPr>
              <w:pStyle w:val="TableContents"/>
              <w:widowControl w:val="0"/>
              <w:jc w:val="center"/>
            </w:pPr>
            <w:r>
              <w:rPr>
                <w:rStyle w:val="Hipervnculo"/>
                <w:color w:val="55308D"/>
                <w:kern w:val="2"/>
                <w:lang w:val="en-US"/>
              </w:rPr>
              <w:t>0.001</w:t>
            </w:r>
          </w:p>
        </w:tc>
      </w:tr>
      <w:tr w:rsidR="000E0D9A" w14:paraId="0F549FF8" w14:textId="77777777">
        <w:trPr>
          <w:trHeight w:val="215"/>
        </w:trPr>
        <w:tc>
          <w:tcPr>
            <w:tcW w:w="1746" w:type="dxa"/>
            <w:tcBorders>
              <w:left w:val="single" w:sz="2" w:space="0" w:color="000000"/>
              <w:bottom w:val="single" w:sz="2" w:space="0" w:color="000000"/>
            </w:tcBorders>
            <w:shd w:val="clear" w:color="auto" w:fill="auto"/>
          </w:tcPr>
          <w:p w14:paraId="6913719E" w14:textId="77777777" w:rsidR="000E0D9A" w:rsidRDefault="00C85227">
            <w:pPr>
              <w:pStyle w:val="TableContents"/>
              <w:widowControl w:val="0"/>
            </w:pPr>
            <w:r>
              <w:rPr>
                <w:rStyle w:val="Hipervnculo"/>
                <w:i/>
                <w:color w:val="55308D"/>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29FAA33A" w14:textId="77777777" w:rsidR="000E0D9A" w:rsidRDefault="00C85227">
            <w:pPr>
              <w:pStyle w:val="TableContents"/>
              <w:widowControl w:val="0"/>
              <w:jc w:val="center"/>
            </w:pPr>
            <w:r>
              <w:rPr>
                <w:rStyle w:val="Hipervnculo"/>
                <w:color w:val="55308D"/>
                <w:kern w:val="2"/>
                <w:lang w:val="en-US"/>
              </w:rPr>
              <w:t>0.0012</w:t>
            </w:r>
          </w:p>
        </w:tc>
      </w:tr>
      <w:tr w:rsidR="000E0D9A" w14:paraId="4354214C" w14:textId="77777777">
        <w:trPr>
          <w:trHeight w:val="215"/>
        </w:trPr>
        <w:tc>
          <w:tcPr>
            <w:tcW w:w="1746" w:type="dxa"/>
            <w:tcBorders>
              <w:left w:val="single" w:sz="2" w:space="0" w:color="000000"/>
              <w:bottom w:val="single" w:sz="2" w:space="0" w:color="000000"/>
            </w:tcBorders>
            <w:shd w:val="clear" w:color="auto" w:fill="auto"/>
          </w:tcPr>
          <w:p w14:paraId="3C89B3E7" w14:textId="77777777" w:rsidR="000E0D9A" w:rsidRDefault="00C85227">
            <w:pPr>
              <w:pStyle w:val="TableContents"/>
              <w:widowControl w:val="0"/>
            </w:pPr>
            <w:r>
              <w:rPr>
                <w:rStyle w:val="Hipervnculo"/>
                <w:i/>
                <w:color w:val="55308D"/>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09C77159" w14:textId="77777777" w:rsidR="000E0D9A" w:rsidRDefault="00C85227">
            <w:pPr>
              <w:pStyle w:val="TableContents"/>
              <w:widowControl w:val="0"/>
              <w:jc w:val="center"/>
            </w:pPr>
            <w:r>
              <w:rPr>
                <w:rStyle w:val="Hipervnculo"/>
                <w:color w:val="55308D"/>
                <w:kern w:val="2"/>
                <w:lang w:val="en-US"/>
              </w:rPr>
              <w:t>0.0013</w:t>
            </w:r>
          </w:p>
        </w:tc>
      </w:tr>
    </w:tbl>
    <w:p w14:paraId="0D8E42C5" w14:textId="77777777" w:rsidR="000E0D9A" w:rsidRPr="00C321CB" w:rsidRDefault="00C85227">
      <w:pPr>
        <w:pStyle w:val="Ttulo2"/>
        <w:spacing w:before="0" w:after="120"/>
        <w:rPr>
          <w:color w:val="55308D"/>
          <w:lang w:val="en-US"/>
        </w:rPr>
      </w:pPr>
      <w:r>
        <w:rPr>
          <w:b/>
          <w:color w:val="000000"/>
          <w:kern w:val="2"/>
          <w:lang w:val="en-US"/>
        </w:rPr>
        <w:t>Table</w:t>
      </w:r>
      <w:r>
        <w:rPr>
          <w:rStyle w:val="Hipervnculo"/>
          <w:b/>
          <w:color w:val="000000"/>
          <w:kern w:val="2"/>
          <w:lang w:val="en-US"/>
        </w:rPr>
        <w:t xml:space="preserve"> 5.</w:t>
      </w:r>
      <w:r>
        <w:rPr>
          <w:rStyle w:val="Hipervnculo"/>
          <w:b/>
          <w:bCs/>
          <w:color w:val="000000"/>
          <w:kern w:val="2"/>
          <w:lang w:val="en-US"/>
        </w:rPr>
        <w:t xml:space="preserve"> </w:t>
      </w:r>
      <w:r>
        <w:rPr>
          <w:rStyle w:val="Hipervnculo"/>
          <w:color w:val="000000"/>
          <w:kern w:val="2"/>
          <w:lang w:val="en-US"/>
        </w:rPr>
        <w:t>Model evaluation on the testing data set with image compression.</w:t>
      </w:r>
    </w:p>
    <w:p w14:paraId="25A43119" w14:textId="77777777" w:rsidR="000E0D9A" w:rsidRDefault="000E0D9A">
      <w:pPr>
        <w:rPr>
          <w:rStyle w:val="Hipervnculo"/>
          <w:color w:val="000000"/>
          <w:kern w:val="2"/>
          <w:lang w:val="en-US"/>
        </w:rPr>
      </w:pPr>
    </w:p>
    <w:p w14:paraId="26FC4208" w14:textId="77777777" w:rsidR="000E0D9A" w:rsidRPr="00C321CB" w:rsidRDefault="00C85227">
      <w:pPr>
        <w:pStyle w:val="Sangradetextonormal"/>
        <w:spacing w:after="120"/>
        <w:ind w:firstLine="0"/>
        <w:rPr>
          <w:lang w:val="en-US"/>
        </w:rPr>
      </w:pPr>
      <w:proofErr w:type="gramStart"/>
      <w:r>
        <w:rPr>
          <w:rStyle w:val="Hipervnculo"/>
          <w:b/>
          <w:color w:val="000000"/>
          <w:kern w:val="2"/>
          <w:lang w:val="en-US"/>
        </w:rPr>
        <w:t>5.2  Execution</w:t>
      </w:r>
      <w:proofErr w:type="gramEnd"/>
      <w:r>
        <w:rPr>
          <w:rStyle w:val="Hipervnculo"/>
          <w:b/>
          <w:color w:val="000000"/>
          <w:kern w:val="2"/>
          <w:lang w:val="en-US"/>
        </w:rPr>
        <w:t xml:space="preserve"> times</w:t>
      </w:r>
    </w:p>
    <w:p w14:paraId="367DFE5B" w14:textId="77777777" w:rsidR="000E0D9A" w:rsidRPr="00C321CB" w:rsidRDefault="00C85227">
      <w:pPr>
        <w:pStyle w:val="Sangradetextonormal"/>
        <w:spacing w:after="120"/>
        <w:ind w:firstLine="0"/>
        <w:rPr>
          <w:lang w:val="en-US"/>
        </w:rPr>
      </w:pPr>
      <w:r>
        <w:rPr>
          <w:rStyle w:val="Hipervnculo"/>
          <w:color w:val="000000"/>
          <w:kern w:val="2"/>
          <w:lang w:val="en-US"/>
        </w:rPr>
        <w:t>In what follows we explain the relation of the average execution time and average file size of the images in the data set, in Table 6.</w:t>
      </w:r>
    </w:p>
    <w:p w14:paraId="1A93AD8C" w14:textId="77777777" w:rsidR="000E0D9A" w:rsidRPr="00C321CB" w:rsidRDefault="00C85227">
      <w:pPr>
        <w:pStyle w:val="Sangradetextonormal"/>
        <w:spacing w:after="120"/>
        <w:ind w:firstLine="0"/>
        <w:rPr>
          <w:lang w:val="en-US"/>
        </w:rPr>
      </w:pPr>
      <w:r>
        <w:rPr>
          <w:rStyle w:val="Hipervnculo"/>
          <w:color w:val="55308D"/>
          <w:kern w:val="2"/>
          <w:lang w:val="en-US"/>
        </w:rPr>
        <w:t>Compute execution time for each image in Github. Report average execution time Vs average file size.</w:t>
      </w:r>
    </w:p>
    <w:p w14:paraId="2E758816" w14:textId="77777777" w:rsidR="000E0D9A" w:rsidRPr="00C321CB" w:rsidRDefault="00C85227">
      <w:pPr>
        <w:pStyle w:val="Ttulo2"/>
        <w:rPr>
          <w:lang w:val="en-US"/>
        </w:rPr>
      </w:pPr>
      <w:r>
        <w:rPr>
          <w:rStyle w:val="Hipervnculo"/>
          <w:color w:val="55308D"/>
          <w:kern w:val="2"/>
          <w:lang w:val="en-US"/>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0E0D9A" w14:paraId="3FC6AF78"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6DF27E9E" w14:textId="77777777" w:rsidR="000E0D9A" w:rsidRPr="00C321CB" w:rsidRDefault="000E0D9A">
            <w:pPr>
              <w:pStyle w:val="TableContents"/>
              <w:widowControl w:val="0"/>
              <w:snapToGrid w:val="0"/>
              <w:rPr>
                <w:color w:val="55308D"/>
                <w:szCs w:val="28"/>
                <w:lang w:val="en-US"/>
              </w:rPr>
            </w:pPr>
          </w:p>
        </w:tc>
        <w:tc>
          <w:tcPr>
            <w:tcW w:w="1855" w:type="dxa"/>
            <w:tcBorders>
              <w:top w:val="single" w:sz="2" w:space="0" w:color="000000"/>
              <w:left w:val="single" w:sz="2" w:space="0" w:color="000000"/>
              <w:bottom w:val="single" w:sz="2" w:space="0" w:color="000000"/>
            </w:tcBorders>
            <w:shd w:val="clear" w:color="auto" w:fill="auto"/>
          </w:tcPr>
          <w:p w14:paraId="0AF0704F" w14:textId="77777777" w:rsidR="000E0D9A" w:rsidRDefault="00C85227">
            <w:pPr>
              <w:pStyle w:val="TableContents"/>
              <w:widowControl w:val="0"/>
              <w:jc w:val="center"/>
              <w:rPr>
                <w:b/>
                <w:i/>
                <w:color w:val="55308D"/>
                <w:kern w:val="2"/>
                <w:lang w:val="en-US"/>
              </w:rPr>
            </w:pPr>
            <w:r>
              <w:rPr>
                <w:rStyle w:val="Hipervnculo"/>
                <w:b/>
                <w:i/>
                <w:color w:val="55308D"/>
                <w:kern w:val="2"/>
                <w:lang w:val="en-US"/>
              </w:rPr>
              <w:t>Average execution time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45113262" w14:textId="77777777" w:rsidR="000E0D9A" w:rsidRDefault="00C85227">
            <w:pPr>
              <w:pStyle w:val="TableContents"/>
              <w:widowControl w:val="0"/>
              <w:jc w:val="center"/>
              <w:rPr>
                <w:b/>
                <w:i/>
                <w:color w:val="55308D"/>
                <w:kern w:val="2"/>
                <w:lang w:val="en-US"/>
              </w:rPr>
            </w:pPr>
            <w:r>
              <w:rPr>
                <w:rStyle w:val="Hipervnculo"/>
                <w:b/>
                <w:i/>
                <w:color w:val="55308D"/>
                <w:kern w:val="2"/>
                <w:lang w:val="en-US"/>
              </w:rPr>
              <w:t xml:space="preserve">Average  </w:t>
            </w:r>
            <w:r>
              <w:rPr>
                <w:rStyle w:val="Hipervnculo"/>
                <w:b/>
                <w:i/>
                <w:color w:val="55308D"/>
                <w:kern w:val="2"/>
                <w:lang w:val="en-US"/>
              </w:rPr>
              <w:br/>
              <w:t>file size (MB)</w:t>
            </w:r>
          </w:p>
        </w:tc>
      </w:tr>
      <w:tr w:rsidR="000E0D9A" w14:paraId="0312AE66" w14:textId="77777777">
        <w:trPr>
          <w:trHeight w:val="204"/>
        </w:trPr>
        <w:tc>
          <w:tcPr>
            <w:tcW w:w="1659" w:type="dxa"/>
            <w:tcBorders>
              <w:left w:val="single" w:sz="2" w:space="0" w:color="000000"/>
              <w:bottom w:val="single" w:sz="2" w:space="0" w:color="000000"/>
            </w:tcBorders>
            <w:shd w:val="clear" w:color="auto" w:fill="auto"/>
          </w:tcPr>
          <w:p w14:paraId="44466E94" w14:textId="77777777" w:rsidR="000E0D9A" w:rsidRDefault="00C85227">
            <w:pPr>
              <w:pStyle w:val="TableContents"/>
              <w:widowControl w:val="0"/>
              <w:rPr>
                <w:i/>
                <w:color w:val="55308D"/>
                <w:kern w:val="2"/>
                <w:lang w:val="en-US"/>
              </w:rPr>
            </w:pPr>
            <w:r>
              <w:rPr>
                <w:rStyle w:val="Hipervnculo"/>
                <w:i/>
                <w:color w:val="55308D"/>
                <w:kern w:val="2"/>
                <w:lang w:val="en-US"/>
              </w:rPr>
              <w:t>Compression</w:t>
            </w:r>
          </w:p>
        </w:tc>
        <w:tc>
          <w:tcPr>
            <w:tcW w:w="1855" w:type="dxa"/>
            <w:tcBorders>
              <w:left w:val="single" w:sz="2" w:space="0" w:color="000000"/>
              <w:bottom w:val="single" w:sz="2" w:space="0" w:color="000000"/>
            </w:tcBorders>
            <w:shd w:val="clear" w:color="auto" w:fill="auto"/>
          </w:tcPr>
          <w:p w14:paraId="5D0CF164" w14:textId="77777777" w:rsidR="000E0D9A" w:rsidRDefault="00C85227">
            <w:pPr>
              <w:pStyle w:val="TableContents"/>
              <w:widowControl w:val="0"/>
              <w:jc w:val="center"/>
            </w:pPr>
            <w:r>
              <w:rPr>
                <w:rStyle w:val="Hipervnculo"/>
                <w:color w:val="55308D"/>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54956A0F" w14:textId="77777777" w:rsidR="000E0D9A" w:rsidRDefault="00C85227">
            <w:pPr>
              <w:pStyle w:val="TableContents"/>
              <w:widowControl w:val="0"/>
              <w:jc w:val="center"/>
            </w:pPr>
            <w:r>
              <w:rPr>
                <w:rStyle w:val="Hipervnculo"/>
                <w:color w:val="55308D"/>
                <w:kern w:val="2"/>
                <w:lang w:val="en-US"/>
              </w:rPr>
              <w:t>12.4 MB</w:t>
            </w:r>
          </w:p>
        </w:tc>
      </w:tr>
      <w:tr w:rsidR="000E0D9A" w14:paraId="3AEBBB60" w14:textId="77777777">
        <w:trPr>
          <w:trHeight w:val="215"/>
        </w:trPr>
        <w:tc>
          <w:tcPr>
            <w:tcW w:w="1659" w:type="dxa"/>
            <w:tcBorders>
              <w:left w:val="single" w:sz="2" w:space="0" w:color="000000"/>
              <w:bottom w:val="single" w:sz="2" w:space="0" w:color="000000"/>
            </w:tcBorders>
            <w:shd w:val="clear" w:color="auto" w:fill="auto"/>
          </w:tcPr>
          <w:p w14:paraId="7EB93693" w14:textId="77777777" w:rsidR="000E0D9A" w:rsidRDefault="00C85227">
            <w:pPr>
              <w:pStyle w:val="TableContents"/>
              <w:widowControl w:val="0"/>
              <w:rPr>
                <w:i/>
                <w:color w:val="55308D"/>
                <w:kern w:val="2"/>
                <w:lang w:val="en-US"/>
              </w:rPr>
            </w:pPr>
            <w:r>
              <w:rPr>
                <w:rStyle w:val="Hipervnculo"/>
                <w:i/>
                <w:color w:val="55308D"/>
                <w:kern w:val="2"/>
                <w:lang w:val="en-US"/>
              </w:rPr>
              <w:t>Decompression</w:t>
            </w:r>
          </w:p>
        </w:tc>
        <w:tc>
          <w:tcPr>
            <w:tcW w:w="1855" w:type="dxa"/>
            <w:tcBorders>
              <w:left w:val="single" w:sz="2" w:space="0" w:color="000000"/>
              <w:bottom w:val="single" w:sz="2" w:space="0" w:color="000000"/>
            </w:tcBorders>
            <w:shd w:val="clear" w:color="auto" w:fill="auto"/>
          </w:tcPr>
          <w:p w14:paraId="226F9619" w14:textId="77777777" w:rsidR="000E0D9A" w:rsidRDefault="00C85227">
            <w:pPr>
              <w:pStyle w:val="TableContents"/>
              <w:widowControl w:val="0"/>
              <w:jc w:val="center"/>
            </w:pPr>
            <w:r>
              <w:rPr>
                <w:rStyle w:val="Hipervnculo"/>
                <w:color w:val="55308D"/>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2DDE0ED5" w14:textId="77777777" w:rsidR="000E0D9A" w:rsidRDefault="00C85227">
            <w:pPr>
              <w:pStyle w:val="TableContents"/>
              <w:widowControl w:val="0"/>
              <w:jc w:val="center"/>
            </w:pPr>
            <w:r>
              <w:rPr>
                <w:rStyle w:val="Hipervnculo"/>
                <w:color w:val="55308D"/>
                <w:kern w:val="2"/>
                <w:lang w:val="en-US"/>
              </w:rPr>
              <w:t>12.4 MB</w:t>
            </w:r>
          </w:p>
        </w:tc>
      </w:tr>
    </w:tbl>
    <w:p w14:paraId="00801BFC" w14:textId="77777777" w:rsidR="000E0D9A" w:rsidRPr="00C321CB" w:rsidRDefault="00C85227">
      <w:pPr>
        <w:pStyle w:val="Ttulo2"/>
        <w:rPr>
          <w:lang w:val="en-US"/>
        </w:rPr>
      </w:pPr>
      <w:r>
        <w:rPr>
          <w:b/>
          <w:color w:val="55308D"/>
          <w:kern w:val="2"/>
          <w:lang w:val="en-US"/>
        </w:rPr>
        <w:t>Table</w:t>
      </w:r>
      <w:r>
        <w:rPr>
          <w:rStyle w:val="Hipervnculo"/>
          <w:b/>
          <w:color w:val="55308D"/>
          <w:kern w:val="2"/>
          <w:lang w:val="en-US"/>
        </w:rPr>
        <w:t xml:space="preserve"> 6:</w:t>
      </w:r>
      <w:r>
        <w:rPr>
          <w:rStyle w:val="Hipervnculo"/>
          <w:b/>
          <w:bCs/>
          <w:color w:val="55308D"/>
          <w:kern w:val="2"/>
          <w:lang w:val="en-US"/>
        </w:rPr>
        <w:t xml:space="preserve"> </w:t>
      </w:r>
      <w:r>
        <w:rPr>
          <w:rStyle w:val="Hipervnculo"/>
          <w:color w:val="55308D"/>
          <w:kern w:val="2"/>
          <w:lang w:val="en-US"/>
        </w:rPr>
        <w:t xml:space="preserve">Execution time of the </w:t>
      </w:r>
      <w:r>
        <w:rPr>
          <w:rStyle w:val="Hipervnculo"/>
          <w:i/>
          <w:iCs/>
          <w:color w:val="55308D"/>
          <w:kern w:val="2"/>
          <w:lang w:val="en-US"/>
        </w:rPr>
        <w:t>(Please write the name of the algorithms, for instance, seam carving &amp; LZ77)</w:t>
      </w:r>
      <w:r>
        <w:rPr>
          <w:rStyle w:val="Hipervnculo"/>
          <w:color w:val="55308D"/>
          <w:kern w:val="2"/>
          <w:lang w:val="en-US"/>
        </w:rPr>
        <w:t xml:space="preserve"> algorithms for different images in the data set.</w:t>
      </w:r>
    </w:p>
    <w:p w14:paraId="4DBE384F" w14:textId="77777777" w:rsidR="000E0D9A" w:rsidRPr="00C321CB" w:rsidRDefault="00C85227">
      <w:pPr>
        <w:pStyle w:val="Ttulo2"/>
        <w:rPr>
          <w:lang w:val="en-US"/>
        </w:rPr>
      </w:pPr>
      <w:r>
        <w:rPr>
          <w:rStyle w:val="Hipervnculo"/>
          <w:b/>
          <w:color w:val="000000"/>
          <w:kern w:val="2"/>
          <w:lang w:val="en-US"/>
        </w:rPr>
        <w:t>5.3 Memory consumption</w:t>
      </w:r>
    </w:p>
    <w:p w14:paraId="15831D86" w14:textId="77777777" w:rsidR="000E0D9A" w:rsidRPr="00C321CB" w:rsidRDefault="00C85227">
      <w:pPr>
        <w:pStyle w:val="Sangradetextonormal"/>
        <w:spacing w:after="120"/>
        <w:ind w:firstLine="0"/>
        <w:rPr>
          <w:lang w:val="en-US"/>
        </w:rPr>
      </w:pPr>
      <w:r>
        <w:rPr>
          <w:rStyle w:val="Hipervnculo"/>
          <w:color w:val="000000"/>
          <w:kern w:val="2"/>
          <w:lang w:val="en-US"/>
        </w:rPr>
        <w:t>We present memory consumption of the compression and decompression algorithms in Table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655"/>
        <w:gridCol w:w="2472"/>
        <w:gridCol w:w="766"/>
      </w:tblGrid>
      <w:tr w:rsidR="000E0D9A" w14:paraId="7FB61A05" w14:textId="77777777">
        <w:trPr>
          <w:trHeight w:val="441"/>
        </w:trPr>
        <w:tc>
          <w:tcPr>
            <w:tcW w:w="1655" w:type="dxa"/>
            <w:tcBorders>
              <w:top w:val="single" w:sz="2" w:space="0" w:color="000000"/>
              <w:left w:val="single" w:sz="2" w:space="0" w:color="000000"/>
              <w:bottom w:val="single" w:sz="2" w:space="0" w:color="000000"/>
            </w:tcBorders>
            <w:shd w:val="clear" w:color="auto" w:fill="auto"/>
          </w:tcPr>
          <w:p w14:paraId="62104F0E" w14:textId="77777777" w:rsidR="000E0D9A" w:rsidRPr="00C321CB" w:rsidRDefault="000E0D9A">
            <w:pPr>
              <w:pStyle w:val="TableContents"/>
              <w:widowControl w:val="0"/>
              <w:snapToGrid w:val="0"/>
              <w:rPr>
                <w:color w:val="55308D"/>
                <w:lang w:val="en-US"/>
              </w:rPr>
            </w:pPr>
          </w:p>
          <w:p w14:paraId="26B5C0D3" w14:textId="77777777" w:rsidR="000E0D9A" w:rsidRPr="00C321CB" w:rsidRDefault="000E0D9A">
            <w:pPr>
              <w:pStyle w:val="TableContents"/>
              <w:widowControl w:val="0"/>
              <w:rPr>
                <w:color w:val="55308D"/>
                <w:lang w:val="en-US"/>
              </w:rPr>
            </w:pPr>
          </w:p>
        </w:tc>
        <w:tc>
          <w:tcPr>
            <w:tcW w:w="2472" w:type="dxa"/>
            <w:tcBorders>
              <w:top w:val="single" w:sz="2" w:space="0" w:color="000000"/>
              <w:left w:val="single" w:sz="2" w:space="0" w:color="000000"/>
              <w:bottom w:val="single" w:sz="2" w:space="0" w:color="000000"/>
            </w:tcBorders>
            <w:shd w:val="clear" w:color="auto" w:fill="auto"/>
          </w:tcPr>
          <w:p w14:paraId="25B33858" w14:textId="77777777" w:rsidR="000E0D9A" w:rsidRDefault="00C85227">
            <w:pPr>
              <w:pStyle w:val="TableContents"/>
              <w:widowControl w:val="0"/>
              <w:jc w:val="center"/>
              <w:rPr>
                <w:b/>
                <w:i/>
                <w:color w:val="55308D"/>
                <w:kern w:val="2"/>
                <w:lang w:val="en-US"/>
              </w:rPr>
            </w:pPr>
            <w:r>
              <w:rPr>
                <w:rStyle w:val="Hipervnculo"/>
                <w:b/>
                <w:i/>
                <w:color w:val="55308D"/>
                <w:kern w:val="2"/>
                <w:lang w:val="en-US"/>
              </w:rPr>
              <w:t>Average memory consumption (MB)</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67854BB4" w14:textId="77777777" w:rsidR="000E0D9A" w:rsidRDefault="00C85227">
            <w:pPr>
              <w:pStyle w:val="TableContents"/>
              <w:widowControl w:val="0"/>
              <w:jc w:val="center"/>
              <w:rPr>
                <w:b/>
                <w:i/>
                <w:color w:val="55308D"/>
                <w:kern w:val="2"/>
                <w:lang w:val="en-US"/>
              </w:rPr>
            </w:pPr>
            <w:r>
              <w:rPr>
                <w:rStyle w:val="Hipervnculo"/>
                <w:b/>
                <w:i/>
                <w:color w:val="55308D"/>
                <w:kern w:val="2"/>
                <w:lang w:val="en-US"/>
              </w:rPr>
              <w:t>Average file size (MB)</w:t>
            </w:r>
          </w:p>
        </w:tc>
      </w:tr>
      <w:tr w:rsidR="000E0D9A" w14:paraId="20134006" w14:textId="77777777">
        <w:trPr>
          <w:trHeight w:val="452"/>
        </w:trPr>
        <w:tc>
          <w:tcPr>
            <w:tcW w:w="1655" w:type="dxa"/>
            <w:tcBorders>
              <w:left w:val="single" w:sz="2" w:space="0" w:color="000000"/>
              <w:bottom w:val="single" w:sz="2" w:space="0" w:color="000000"/>
            </w:tcBorders>
            <w:shd w:val="clear" w:color="auto" w:fill="auto"/>
          </w:tcPr>
          <w:p w14:paraId="081125A9" w14:textId="77777777" w:rsidR="000E0D9A" w:rsidRDefault="00C85227">
            <w:pPr>
              <w:pStyle w:val="TableContents"/>
              <w:widowControl w:val="0"/>
              <w:rPr>
                <w:color w:val="55308D"/>
                <w:kern w:val="2"/>
                <w:lang w:val="en-US"/>
              </w:rPr>
            </w:pPr>
            <w:r>
              <w:rPr>
                <w:rStyle w:val="Hipervnculo"/>
                <w:color w:val="55308D"/>
                <w:kern w:val="2"/>
                <w:lang w:val="en-US"/>
              </w:rPr>
              <w:t>Compression</w:t>
            </w:r>
          </w:p>
        </w:tc>
        <w:tc>
          <w:tcPr>
            <w:tcW w:w="2472" w:type="dxa"/>
            <w:tcBorders>
              <w:left w:val="single" w:sz="2" w:space="0" w:color="000000"/>
              <w:bottom w:val="single" w:sz="2" w:space="0" w:color="000000"/>
            </w:tcBorders>
            <w:shd w:val="clear" w:color="auto" w:fill="auto"/>
          </w:tcPr>
          <w:p w14:paraId="14DE70FB" w14:textId="77777777" w:rsidR="000E0D9A" w:rsidRDefault="00C85227">
            <w:pPr>
              <w:pStyle w:val="TableContents"/>
              <w:widowControl w:val="0"/>
              <w:jc w:val="center"/>
            </w:pPr>
            <w:r>
              <w:rPr>
                <w:rStyle w:val="Hipervnculo"/>
                <w:color w:val="55308D"/>
                <w:kern w:val="2"/>
                <w:lang w:val="en-US"/>
              </w:rPr>
              <w:t>634 MB</w:t>
            </w:r>
          </w:p>
        </w:tc>
        <w:tc>
          <w:tcPr>
            <w:tcW w:w="766" w:type="dxa"/>
            <w:tcBorders>
              <w:left w:val="single" w:sz="2" w:space="0" w:color="000000"/>
              <w:bottom w:val="single" w:sz="2" w:space="0" w:color="000000"/>
              <w:right w:val="single" w:sz="2" w:space="0" w:color="000000"/>
            </w:tcBorders>
            <w:shd w:val="clear" w:color="auto" w:fill="auto"/>
          </w:tcPr>
          <w:p w14:paraId="34A10395" w14:textId="77777777" w:rsidR="000E0D9A" w:rsidRDefault="00C85227">
            <w:pPr>
              <w:pStyle w:val="TableContents"/>
              <w:widowControl w:val="0"/>
              <w:jc w:val="center"/>
            </w:pPr>
            <w:r>
              <w:rPr>
                <w:rStyle w:val="Hipervnculo"/>
                <w:color w:val="55308D"/>
                <w:kern w:val="2"/>
                <w:lang w:val="en-US"/>
              </w:rPr>
              <w:t>3.12 MB</w:t>
            </w:r>
          </w:p>
        </w:tc>
      </w:tr>
      <w:tr w:rsidR="000E0D9A" w14:paraId="3657DED0" w14:textId="77777777">
        <w:trPr>
          <w:trHeight w:val="452"/>
        </w:trPr>
        <w:tc>
          <w:tcPr>
            <w:tcW w:w="1655" w:type="dxa"/>
            <w:tcBorders>
              <w:left w:val="single" w:sz="2" w:space="0" w:color="000000"/>
              <w:bottom w:val="single" w:sz="2" w:space="0" w:color="000000"/>
            </w:tcBorders>
            <w:shd w:val="clear" w:color="auto" w:fill="auto"/>
          </w:tcPr>
          <w:p w14:paraId="1D8BF84E" w14:textId="77777777" w:rsidR="000E0D9A" w:rsidRDefault="00C85227">
            <w:pPr>
              <w:pStyle w:val="TableContents"/>
              <w:widowControl w:val="0"/>
            </w:pPr>
            <w:r>
              <w:rPr>
                <w:rStyle w:val="Hipervnculo"/>
                <w:color w:val="55308D"/>
                <w:kern w:val="2"/>
                <w:lang w:val="en-US"/>
              </w:rPr>
              <w:t>Decompression</w:t>
            </w:r>
          </w:p>
        </w:tc>
        <w:tc>
          <w:tcPr>
            <w:tcW w:w="2472" w:type="dxa"/>
            <w:tcBorders>
              <w:left w:val="single" w:sz="2" w:space="0" w:color="000000"/>
              <w:bottom w:val="single" w:sz="2" w:space="0" w:color="000000"/>
            </w:tcBorders>
            <w:shd w:val="clear" w:color="auto" w:fill="auto"/>
          </w:tcPr>
          <w:p w14:paraId="1DC17ED0" w14:textId="77777777" w:rsidR="000E0D9A" w:rsidRDefault="00C85227">
            <w:pPr>
              <w:pStyle w:val="TableContents"/>
              <w:widowControl w:val="0"/>
              <w:jc w:val="center"/>
            </w:pPr>
            <w:r>
              <w:rPr>
                <w:rStyle w:val="Hipervnculo"/>
                <w:color w:val="55308D"/>
                <w:kern w:val="2"/>
                <w:lang w:val="en-US"/>
              </w:rPr>
              <w:t>9 MB</w:t>
            </w:r>
          </w:p>
        </w:tc>
        <w:tc>
          <w:tcPr>
            <w:tcW w:w="766" w:type="dxa"/>
            <w:tcBorders>
              <w:left w:val="single" w:sz="2" w:space="0" w:color="000000"/>
              <w:bottom w:val="single" w:sz="2" w:space="0" w:color="000000"/>
              <w:right w:val="single" w:sz="2" w:space="0" w:color="000000"/>
            </w:tcBorders>
            <w:shd w:val="clear" w:color="auto" w:fill="auto"/>
          </w:tcPr>
          <w:p w14:paraId="232AA710" w14:textId="77777777" w:rsidR="000E0D9A" w:rsidRDefault="00C85227">
            <w:pPr>
              <w:pStyle w:val="TableContents"/>
              <w:widowControl w:val="0"/>
              <w:jc w:val="center"/>
            </w:pPr>
            <w:r>
              <w:rPr>
                <w:rStyle w:val="Hipervnculo"/>
                <w:color w:val="55308D"/>
                <w:kern w:val="2"/>
                <w:lang w:val="en-US"/>
              </w:rPr>
              <w:t>878.12 MB</w:t>
            </w:r>
          </w:p>
        </w:tc>
      </w:tr>
    </w:tbl>
    <w:p w14:paraId="640BAEC5" w14:textId="77777777" w:rsidR="000E0D9A" w:rsidRPr="00C321CB" w:rsidRDefault="00C85227">
      <w:pPr>
        <w:pStyle w:val="Ttulo2"/>
        <w:rPr>
          <w:lang w:val="en-US"/>
        </w:rPr>
      </w:pPr>
      <w:r>
        <w:rPr>
          <w:b/>
          <w:color w:val="000000"/>
          <w:kern w:val="2"/>
          <w:lang w:val="en-US"/>
        </w:rPr>
        <w:t>Table 7:</w:t>
      </w:r>
      <w:r>
        <w:rPr>
          <w:rStyle w:val="Hipervnculo"/>
          <w:b/>
          <w:bCs/>
          <w:color w:val="000000"/>
          <w:kern w:val="2"/>
          <w:lang w:val="en-US"/>
        </w:rPr>
        <w:t xml:space="preserve"> </w:t>
      </w:r>
      <w:r>
        <w:rPr>
          <w:rStyle w:val="Hipervnculo"/>
          <w:color w:val="000000"/>
          <w:kern w:val="2"/>
          <w:lang w:val="en-US"/>
        </w:rPr>
        <w:t>Average Memory consumption of all the images in the data set for both compression and decompression.</w:t>
      </w:r>
    </w:p>
    <w:p w14:paraId="2F3CBA46" w14:textId="77777777" w:rsidR="000E0D9A" w:rsidRPr="00C321CB" w:rsidRDefault="00C85227">
      <w:pPr>
        <w:pStyle w:val="Ttulo2"/>
        <w:rPr>
          <w:lang w:val="en-US"/>
        </w:rPr>
      </w:pPr>
      <w:r>
        <w:rPr>
          <w:rStyle w:val="Hipervnculo"/>
          <w:color w:val="FF0000"/>
          <w:kern w:val="2"/>
          <w:lang w:val="en-US"/>
        </w:rPr>
        <w:t xml:space="preserve">To measure memory consumption, you should use a profiler. A very good one for Java is </w:t>
      </w:r>
      <w:proofErr w:type="spellStart"/>
      <w:r>
        <w:rPr>
          <w:rStyle w:val="Hipervnculo"/>
          <w:color w:val="FF0000"/>
          <w:kern w:val="2"/>
          <w:lang w:val="en-US"/>
        </w:rPr>
        <w:t>VisualVM</w:t>
      </w:r>
      <w:proofErr w:type="spellEnd"/>
      <w:r>
        <w:rPr>
          <w:rStyle w:val="Hipervnculo"/>
          <w:color w:val="FF0000"/>
          <w:kern w:val="2"/>
          <w:lang w:val="en-US"/>
        </w:rPr>
        <w:t xml:space="preserve">, developed by Oracle, </w:t>
      </w:r>
      <w:hyperlink r:id="rId33">
        <w:r>
          <w:rPr>
            <w:rStyle w:val="Hipervnculo"/>
            <w:color w:val="FF0000"/>
            <w:kern w:val="2"/>
            <w:lang w:val="en-US"/>
          </w:rPr>
          <w:t>http://docs.oracle.com/javase/7/docs/technotes/guides/visualvm/profiler.html</w:t>
        </w:r>
      </w:hyperlink>
      <w:r>
        <w:rPr>
          <w:rStyle w:val="Hipervnculo"/>
          <w:color w:val="FF0000"/>
          <w:kern w:val="2"/>
          <w:lang w:val="en-US"/>
        </w:rPr>
        <w:t>. For Python, use C Profiler.</w:t>
      </w:r>
    </w:p>
    <w:p w14:paraId="47C2C8D3" w14:textId="77777777" w:rsidR="000E0D9A" w:rsidRDefault="000E0D9A">
      <w:pPr>
        <w:rPr>
          <w:rStyle w:val="Hipervnculo"/>
          <w:color w:val="55308D"/>
          <w:kern w:val="2"/>
          <w:lang w:val="en-US"/>
        </w:rPr>
      </w:pPr>
    </w:p>
    <w:p w14:paraId="169F25BD" w14:textId="77777777" w:rsidR="000E0D9A" w:rsidRPr="00C321CB" w:rsidRDefault="00C85227">
      <w:pPr>
        <w:pStyle w:val="Ttulo2"/>
        <w:rPr>
          <w:lang w:val="en-US"/>
        </w:rPr>
      </w:pPr>
      <w:r>
        <w:rPr>
          <w:rStyle w:val="Hipervnculo"/>
          <w:b/>
          <w:color w:val="000000"/>
          <w:kern w:val="2"/>
          <w:lang w:val="en-US"/>
        </w:rPr>
        <w:t>5.3 Compression ratio</w:t>
      </w:r>
    </w:p>
    <w:p w14:paraId="72778A64" w14:textId="77777777" w:rsidR="000E0D9A" w:rsidRPr="00C321CB" w:rsidRDefault="00C85227">
      <w:pPr>
        <w:pStyle w:val="Sangradetextonormal"/>
        <w:spacing w:after="120"/>
        <w:ind w:firstLine="0"/>
        <w:rPr>
          <w:lang w:val="en-US"/>
        </w:rPr>
      </w:pPr>
      <w:r>
        <w:rPr>
          <w:rStyle w:val="Hipervnculo"/>
          <w:color w:val="000000"/>
          <w:kern w:val="2"/>
          <w:lang w:val="en-US"/>
        </w:rPr>
        <w:t>We present the average compression ratio of the compression algorithm in Table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965"/>
        <w:gridCol w:w="2162"/>
        <w:gridCol w:w="766"/>
      </w:tblGrid>
      <w:tr w:rsidR="000E0D9A" w14:paraId="0E78D976" w14:textId="77777777">
        <w:trPr>
          <w:trHeight w:val="441"/>
        </w:trPr>
        <w:tc>
          <w:tcPr>
            <w:tcW w:w="1965" w:type="dxa"/>
            <w:tcBorders>
              <w:top w:val="single" w:sz="2" w:space="0" w:color="000000"/>
              <w:left w:val="single" w:sz="2" w:space="0" w:color="000000"/>
              <w:bottom w:val="single" w:sz="2" w:space="0" w:color="000000"/>
            </w:tcBorders>
            <w:shd w:val="clear" w:color="auto" w:fill="auto"/>
          </w:tcPr>
          <w:p w14:paraId="6F050A26" w14:textId="77777777" w:rsidR="000E0D9A" w:rsidRPr="00C321CB" w:rsidRDefault="000E0D9A">
            <w:pPr>
              <w:pStyle w:val="TableContents"/>
              <w:widowControl w:val="0"/>
              <w:snapToGrid w:val="0"/>
              <w:rPr>
                <w:color w:val="55308D"/>
                <w:lang w:val="en-US"/>
              </w:rPr>
            </w:pPr>
          </w:p>
          <w:p w14:paraId="2F633C55" w14:textId="77777777" w:rsidR="000E0D9A" w:rsidRPr="00C321CB" w:rsidRDefault="000E0D9A">
            <w:pPr>
              <w:pStyle w:val="TableContents"/>
              <w:widowControl w:val="0"/>
              <w:rPr>
                <w:color w:val="55308D"/>
                <w:lang w:val="en-US"/>
              </w:rPr>
            </w:pPr>
          </w:p>
        </w:tc>
        <w:tc>
          <w:tcPr>
            <w:tcW w:w="2162" w:type="dxa"/>
            <w:tcBorders>
              <w:top w:val="single" w:sz="2" w:space="0" w:color="000000"/>
              <w:left w:val="single" w:sz="2" w:space="0" w:color="000000"/>
              <w:bottom w:val="single" w:sz="2" w:space="0" w:color="000000"/>
            </w:tcBorders>
            <w:shd w:val="clear" w:color="auto" w:fill="auto"/>
          </w:tcPr>
          <w:p w14:paraId="0D0E4B58" w14:textId="77777777" w:rsidR="000E0D9A" w:rsidRDefault="00C85227">
            <w:pPr>
              <w:pStyle w:val="TableContents"/>
              <w:widowControl w:val="0"/>
              <w:jc w:val="center"/>
            </w:pPr>
            <w:r>
              <w:rPr>
                <w:rStyle w:val="Hipervnculo"/>
                <w:b/>
                <w:i/>
                <w:color w:val="55308D"/>
                <w:kern w:val="2"/>
                <w:lang w:val="en-US"/>
              </w:rPr>
              <w:t>Healthy Cattle</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786D26DD" w14:textId="77777777" w:rsidR="000E0D9A" w:rsidRDefault="00C85227">
            <w:pPr>
              <w:pStyle w:val="TableContents"/>
              <w:widowControl w:val="0"/>
              <w:jc w:val="center"/>
              <w:rPr>
                <w:b/>
                <w:i/>
                <w:color w:val="55308D"/>
                <w:kern w:val="2"/>
                <w:lang w:val="en-US"/>
              </w:rPr>
            </w:pPr>
            <w:r>
              <w:rPr>
                <w:rStyle w:val="Hipervnculo"/>
                <w:b/>
                <w:i/>
                <w:color w:val="55308D"/>
                <w:kern w:val="2"/>
                <w:lang w:val="en-US"/>
              </w:rPr>
              <w:t>Sick Cattle</w:t>
            </w:r>
          </w:p>
        </w:tc>
      </w:tr>
      <w:tr w:rsidR="000E0D9A" w14:paraId="0E0A4C4E" w14:textId="77777777">
        <w:trPr>
          <w:trHeight w:val="452"/>
        </w:trPr>
        <w:tc>
          <w:tcPr>
            <w:tcW w:w="1965" w:type="dxa"/>
            <w:tcBorders>
              <w:left w:val="single" w:sz="2" w:space="0" w:color="000000"/>
              <w:bottom w:val="single" w:sz="2" w:space="0" w:color="000000"/>
            </w:tcBorders>
            <w:shd w:val="clear" w:color="auto" w:fill="auto"/>
          </w:tcPr>
          <w:p w14:paraId="4D3B2A01" w14:textId="77777777" w:rsidR="000E0D9A" w:rsidRDefault="00C85227">
            <w:pPr>
              <w:pStyle w:val="TableContents"/>
              <w:widowControl w:val="0"/>
            </w:pPr>
            <w:r>
              <w:rPr>
                <w:rStyle w:val="Hipervnculo"/>
                <w:color w:val="55308D"/>
                <w:kern w:val="2"/>
                <w:lang w:val="en-US"/>
              </w:rPr>
              <w:t>Average compression ratio</w:t>
            </w:r>
          </w:p>
        </w:tc>
        <w:tc>
          <w:tcPr>
            <w:tcW w:w="2162" w:type="dxa"/>
            <w:tcBorders>
              <w:left w:val="single" w:sz="2" w:space="0" w:color="000000"/>
              <w:bottom w:val="single" w:sz="2" w:space="0" w:color="000000"/>
            </w:tcBorders>
            <w:shd w:val="clear" w:color="auto" w:fill="auto"/>
          </w:tcPr>
          <w:p w14:paraId="71C753A8" w14:textId="77777777" w:rsidR="000E0D9A" w:rsidRDefault="00C85227">
            <w:pPr>
              <w:pStyle w:val="TableContents"/>
              <w:widowControl w:val="0"/>
              <w:jc w:val="center"/>
              <w:rPr>
                <w:color w:val="55308D"/>
                <w:kern w:val="2"/>
                <w:lang w:val="en-US"/>
              </w:rPr>
            </w:pPr>
            <w:r>
              <w:rPr>
                <w:rStyle w:val="Hipervnculo"/>
                <w:color w:val="55308D"/>
                <w:kern w:val="2"/>
                <w:lang w:val="en-US"/>
              </w:rPr>
              <w:t>1:23</w:t>
            </w:r>
          </w:p>
        </w:tc>
        <w:tc>
          <w:tcPr>
            <w:tcW w:w="766" w:type="dxa"/>
            <w:tcBorders>
              <w:left w:val="single" w:sz="2" w:space="0" w:color="000000"/>
              <w:bottom w:val="single" w:sz="2" w:space="0" w:color="000000"/>
              <w:right w:val="single" w:sz="2" w:space="0" w:color="000000"/>
            </w:tcBorders>
            <w:shd w:val="clear" w:color="auto" w:fill="auto"/>
          </w:tcPr>
          <w:p w14:paraId="06E1586F" w14:textId="77777777" w:rsidR="000E0D9A" w:rsidRDefault="00C85227">
            <w:pPr>
              <w:pStyle w:val="TableContents"/>
              <w:widowControl w:val="0"/>
              <w:jc w:val="center"/>
              <w:rPr>
                <w:color w:val="55308D"/>
                <w:kern w:val="2"/>
                <w:lang w:val="en-US"/>
              </w:rPr>
            </w:pPr>
            <w:r>
              <w:rPr>
                <w:rStyle w:val="Hipervnculo"/>
                <w:color w:val="55308D"/>
                <w:kern w:val="2"/>
                <w:lang w:val="en-US"/>
              </w:rPr>
              <w:t>1:34</w:t>
            </w:r>
          </w:p>
        </w:tc>
      </w:tr>
    </w:tbl>
    <w:p w14:paraId="3C1E05BB" w14:textId="77777777" w:rsidR="000E0D9A" w:rsidRPr="00C321CB" w:rsidRDefault="00C85227">
      <w:pPr>
        <w:pStyle w:val="Ttulo2"/>
        <w:rPr>
          <w:lang w:val="en-US"/>
        </w:rPr>
      </w:pPr>
      <w:r>
        <w:rPr>
          <w:rStyle w:val="Hipervnculo"/>
          <w:b/>
          <w:color w:val="000000"/>
          <w:kern w:val="2"/>
          <w:lang w:val="en-US"/>
        </w:rPr>
        <w:lastRenderedPageBreak/>
        <w:t>Table 8:</w:t>
      </w:r>
      <w:r>
        <w:rPr>
          <w:rStyle w:val="Hipervnculo"/>
          <w:b/>
          <w:bCs/>
          <w:color w:val="000000"/>
          <w:kern w:val="2"/>
          <w:lang w:val="en-US"/>
        </w:rPr>
        <w:t xml:space="preserve"> </w:t>
      </w:r>
      <w:r>
        <w:rPr>
          <w:rStyle w:val="Hipervnculo"/>
          <w:color w:val="000000"/>
          <w:kern w:val="2"/>
          <w:lang w:val="en-US"/>
        </w:rPr>
        <w:t>Rounded Average Compression Ratio of all the images of Healthy Cattle and Sick Cattle.</w:t>
      </w:r>
    </w:p>
    <w:p w14:paraId="66CEB604" w14:textId="77777777" w:rsidR="000E0D9A" w:rsidRDefault="000E0D9A">
      <w:pPr>
        <w:rPr>
          <w:rStyle w:val="Hipervnculo"/>
          <w:color w:val="55308D"/>
          <w:kern w:val="2"/>
          <w:lang w:val="en-US"/>
        </w:rPr>
      </w:pPr>
    </w:p>
    <w:p w14:paraId="2329A48D" w14:textId="77777777" w:rsidR="000E0D9A" w:rsidRPr="00C321CB" w:rsidRDefault="00C85227">
      <w:pPr>
        <w:pStyle w:val="Ttulo2"/>
        <w:rPr>
          <w:lang w:val="en-US"/>
        </w:rPr>
      </w:pPr>
      <w:r>
        <w:rPr>
          <w:rStyle w:val="Hipervnculo"/>
          <w:b/>
          <w:color w:val="55308D"/>
          <w:kern w:val="2"/>
          <w:lang w:val="en-US"/>
        </w:rPr>
        <w:t>6.  DISCUSSION OF THE RESULTS</w:t>
      </w:r>
    </w:p>
    <w:p w14:paraId="0F9A7AAF" w14:textId="77777777" w:rsidR="000E0D9A" w:rsidRPr="00C321CB" w:rsidRDefault="00C85227">
      <w:pPr>
        <w:pStyle w:val="Sangradetextonormal"/>
        <w:spacing w:after="120"/>
        <w:ind w:firstLine="0"/>
        <w:rPr>
          <w:lang w:val="en-US"/>
        </w:rPr>
      </w:pPr>
      <w:r>
        <w:rPr>
          <w:rStyle w:val="Hipervnculo"/>
          <w:color w:val="55308D"/>
          <w:kern w:val="2"/>
          <w:lang w:val="en-US"/>
        </w:rPr>
        <w:br/>
        <w:t xml:space="preserve">Explain the results obtained. Are precision, accuracy and sensibility appropriate for this problem? Is the model over-fitting? Is memory consumption and time consumption appropriate? Is compression ratio appropriate? Does compression changes significantly precision on the test data set? </w:t>
      </w:r>
      <w:r>
        <w:rPr>
          <w:rStyle w:val="Hipervnculo"/>
          <w:i/>
          <w:iCs/>
          <w:color w:val="55308D"/>
          <w:kern w:val="2"/>
          <w:lang w:val="en-US"/>
        </w:rPr>
        <w:t>(In this semester, according to the results, can this improve animal-health classification in the context of PLF?)</w:t>
      </w:r>
    </w:p>
    <w:p w14:paraId="34614DA9" w14:textId="77777777" w:rsidR="000E0D9A" w:rsidRPr="00C321CB" w:rsidRDefault="00C85227">
      <w:pPr>
        <w:pStyle w:val="Sangradetextonormal"/>
        <w:spacing w:after="120"/>
        <w:ind w:firstLine="0"/>
        <w:rPr>
          <w:lang w:val="en-US"/>
        </w:rPr>
      </w:pPr>
      <w:r w:rsidRPr="00C321CB">
        <w:rPr>
          <w:rStyle w:val="Hipervnculo"/>
          <w:b/>
          <w:bCs/>
          <w:color w:val="7030A0"/>
          <w:lang w:val="en-US"/>
        </w:rPr>
        <w:t>6.1 Future work</w:t>
      </w:r>
    </w:p>
    <w:p w14:paraId="13ED2E2E" w14:textId="77777777" w:rsidR="000E0D9A" w:rsidRPr="00C321CB" w:rsidRDefault="00C85227">
      <w:pPr>
        <w:pStyle w:val="Sangradetextonormal"/>
        <w:spacing w:after="120"/>
        <w:ind w:firstLine="0"/>
        <w:rPr>
          <w:lang w:val="en-US"/>
        </w:rPr>
      </w:pPr>
      <w:r w:rsidRPr="00C321CB">
        <w:rPr>
          <w:rStyle w:val="Hipervnculo"/>
          <w:color w:val="7030A0"/>
          <w:kern w:val="2"/>
          <w:lang w:val="en-US"/>
        </w:rPr>
        <w:t>Answer, what would you like to improve in the future? How would you like to improve your algorithm and its implementation? What about using discrete cosine transform or wavelet compression?</w:t>
      </w:r>
    </w:p>
    <w:p w14:paraId="0D114FC3" w14:textId="77777777" w:rsidR="000E0D9A" w:rsidRPr="00C321CB" w:rsidRDefault="00C85227">
      <w:pPr>
        <w:pStyle w:val="Ttulo1"/>
        <w:rPr>
          <w:lang w:val="en-US"/>
        </w:rPr>
      </w:pPr>
      <w:r w:rsidRPr="00C321CB">
        <w:rPr>
          <w:rStyle w:val="Hipervnculo"/>
          <w:b/>
          <w:bCs/>
          <w:color w:val="7030A0"/>
          <w:lang w:val="en-US"/>
        </w:rPr>
        <w:t>ACKNOWLEDGEMENTS</w:t>
      </w:r>
    </w:p>
    <w:p w14:paraId="6C2DB664" w14:textId="77777777" w:rsidR="000E0D9A" w:rsidRPr="00C321CB" w:rsidRDefault="00C85227">
      <w:pPr>
        <w:rPr>
          <w:lang w:val="en-US"/>
        </w:rPr>
      </w:pPr>
      <w:r w:rsidRPr="00C321CB">
        <w:rPr>
          <w:rStyle w:val="Hipervnculo"/>
          <w:color w:val="7030A0"/>
          <w:lang w:val="en-US"/>
        </w:rPr>
        <w:t xml:space="preserve">Identify the kind of acknowledgment you want to </w:t>
      </w:r>
      <w:proofErr w:type="gramStart"/>
      <w:r w:rsidRPr="00C321CB">
        <w:rPr>
          <w:rStyle w:val="Hipervnculo"/>
          <w:color w:val="7030A0"/>
          <w:lang w:val="en-US"/>
        </w:rPr>
        <w:t>write:</w:t>
      </w:r>
      <w:proofErr w:type="gramEnd"/>
      <w:r w:rsidRPr="00C321CB">
        <w:rPr>
          <w:rStyle w:val="Hipervnculo"/>
          <w:color w:val="7030A0"/>
          <w:lang w:val="en-US"/>
        </w:rPr>
        <w:t xml:space="preserve"> for a person or for an institution. Consider the following guidelines: 1. Name of teacher is not mentioned because he is an author. 2. You should not mention websites of authors of articles that you have not contacted. 3. You should mention students, teachers from other courses that helped you.</w:t>
      </w:r>
    </w:p>
    <w:p w14:paraId="30BB1044" w14:textId="77777777" w:rsidR="000E0D9A" w:rsidRPr="00C321CB" w:rsidRDefault="00C85227">
      <w:pPr>
        <w:rPr>
          <w:lang w:val="en-US"/>
        </w:rPr>
      </w:pPr>
      <w:r w:rsidRPr="00C321CB">
        <w:rPr>
          <w:rStyle w:val="Hipervnculo"/>
          <w:color w:val="7030A0"/>
          <w:lang w:val="en-US"/>
        </w:rPr>
        <w:t xml:space="preserve">As an example: This research was supported/partially supported by [Name of Foundation, Grant maker, Donor]. </w:t>
      </w:r>
    </w:p>
    <w:p w14:paraId="136BD6F3" w14:textId="77777777" w:rsidR="000E0D9A" w:rsidRPr="00C321CB" w:rsidRDefault="00C85227">
      <w:pPr>
        <w:rPr>
          <w:lang w:val="en-US"/>
        </w:rPr>
      </w:pPr>
      <w:r w:rsidRPr="00C321CB">
        <w:rPr>
          <w:rStyle w:val="Hipervnculo"/>
          <w:color w:val="7030A0"/>
          <w:lang w:val="en-US"/>
        </w:rPr>
        <w:t>We thank for assistance with [</w:t>
      </w:r>
      <w:proofErr w:type="gramStart"/>
      <w:r w:rsidRPr="00C321CB">
        <w:rPr>
          <w:rStyle w:val="Hipervnculo"/>
          <w:color w:val="7030A0"/>
          <w:lang w:val="en-US"/>
        </w:rPr>
        <w:t>particular technique</w:t>
      </w:r>
      <w:proofErr w:type="gramEnd"/>
      <w:r w:rsidRPr="00C321CB">
        <w:rPr>
          <w:rStyle w:val="Hipervnculo"/>
          <w:color w:val="7030A0"/>
          <w:lang w:val="en-US"/>
        </w:rPr>
        <w:t>, methodology] to [Name Surname, position, institution name] for comments that greatly improved the manuscript.</w:t>
      </w:r>
    </w:p>
    <w:p w14:paraId="2B21DE61" w14:textId="54F185BA" w:rsidR="007C6929" w:rsidRDefault="00C85227">
      <w:pPr>
        <w:pStyle w:val="Ttulo1"/>
        <w:rPr>
          <w:b/>
          <w:bCs/>
          <w:color w:val="000000" w:themeColor="text1"/>
          <w:lang w:val="en-US"/>
        </w:rPr>
      </w:pPr>
      <w:r w:rsidRPr="00C321CB">
        <w:rPr>
          <w:b/>
          <w:bCs/>
          <w:color w:val="000000" w:themeColor="text1"/>
          <w:lang w:val="en-US"/>
        </w:rPr>
        <w:t>REFERENCES</w:t>
      </w:r>
    </w:p>
    <w:p w14:paraId="50A404CA" w14:textId="77777777" w:rsidR="007C6929" w:rsidRDefault="007C6929">
      <w:pPr>
        <w:spacing w:after="0"/>
        <w:jc w:val="left"/>
        <w:rPr>
          <w:b/>
          <w:bCs/>
          <w:color w:val="000000" w:themeColor="text1"/>
          <w:lang w:val="en-US"/>
        </w:rPr>
      </w:pPr>
      <w:r>
        <w:rPr>
          <w:b/>
          <w:bCs/>
          <w:color w:val="000000" w:themeColor="text1"/>
          <w:lang w:val="en-US"/>
        </w:rPr>
        <w:br w:type="page"/>
      </w:r>
    </w:p>
    <w:p w14:paraId="275076FD" w14:textId="77777777" w:rsidR="000E0D9A" w:rsidRPr="00C321CB" w:rsidRDefault="000E0D9A">
      <w:pPr>
        <w:pStyle w:val="Ttulo1"/>
        <w:rPr>
          <w:b/>
          <w:bCs/>
          <w:color w:val="000000" w:themeColor="text1"/>
          <w:lang w:val="en-US"/>
        </w:rPr>
      </w:pPr>
    </w:p>
    <w:p w14:paraId="31F17AAB" w14:textId="6E72C661" w:rsidR="000E0D9A" w:rsidRPr="00C321CB" w:rsidRDefault="000E0D9A" w:rsidP="00C321CB">
      <w:pPr>
        <w:rPr>
          <w:color w:val="FF0000"/>
          <w:lang w:val="en-US"/>
        </w:rPr>
      </w:pPr>
    </w:p>
    <w:sectPr w:rsidR="000E0D9A" w:rsidRPr="00C321CB">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54B8F" w14:textId="77777777" w:rsidR="00C85227" w:rsidRDefault="00C85227">
      <w:pPr>
        <w:spacing w:after="0"/>
      </w:pPr>
      <w:r>
        <w:separator/>
      </w:r>
    </w:p>
  </w:endnote>
  <w:endnote w:type="continuationSeparator" w:id="0">
    <w:p w14:paraId="7904773B" w14:textId="77777777" w:rsidR="00C85227" w:rsidRDefault="00C85227">
      <w:pPr>
        <w:spacing w:after="0"/>
      </w:pPr>
      <w:r>
        <w:continuationSeparator/>
      </w:r>
    </w:p>
  </w:endnote>
  <w:endnote w:type="continuationNotice" w:id="1">
    <w:p w14:paraId="47721EF2" w14:textId="77777777" w:rsidR="00D70F97" w:rsidRDefault="00D70F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B3F2" w14:textId="77777777" w:rsidR="00C321CB" w:rsidRDefault="00C321C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AC50" w14:textId="77777777" w:rsidR="00C321CB" w:rsidRDefault="00C321C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C52D" w14:textId="77777777" w:rsidR="00C321CB" w:rsidRDefault="00C321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93992" w14:textId="77777777" w:rsidR="00C85227" w:rsidRDefault="00C85227">
      <w:pPr>
        <w:rPr>
          <w:sz w:val="12"/>
        </w:rPr>
      </w:pPr>
      <w:r>
        <w:separator/>
      </w:r>
    </w:p>
  </w:footnote>
  <w:footnote w:type="continuationSeparator" w:id="0">
    <w:p w14:paraId="33BF316B" w14:textId="77777777" w:rsidR="00C85227" w:rsidRDefault="00C85227">
      <w:pPr>
        <w:rPr>
          <w:sz w:val="12"/>
        </w:rPr>
      </w:pPr>
      <w:r>
        <w:continuationSeparator/>
      </w:r>
    </w:p>
  </w:footnote>
  <w:footnote w:type="continuationNotice" w:id="1">
    <w:p w14:paraId="14ADB41A" w14:textId="77777777" w:rsidR="00D70F97" w:rsidRDefault="00D70F97">
      <w:pPr>
        <w:spacing w:after="0"/>
      </w:pPr>
    </w:p>
  </w:footnote>
  <w:footnote w:id="2">
    <w:p w14:paraId="549F4208" w14:textId="77777777" w:rsidR="000E0D9A" w:rsidRDefault="00C85227">
      <w:pPr>
        <w:pStyle w:val="Textonotapie"/>
      </w:pPr>
      <w:r>
        <w:rPr>
          <w:rStyle w:val="FootnoteCharacters"/>
        </w:rPr>
        <w:footnoteRef/>
      </w:r>
      <w:hyperlink r:id="rId1">
        <w:r>
          <w:rPr>
            <w:rStyle w:val="Hipervnculo"/>
          </w:rPr>
          <w:t>http://www.github.com/</w:t>
        </w:r>
      </w:hyperlink>
      <w:r>
        <w:t xml:space="preserve"> ?????????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679E4" w14:textId="77777777" w:rsidR="00C321CB" w:rsidRDefault="00C321C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CE6CC" w14:textId="77777777" w:rsidR="00C321CB" w:rsidRDefault="00C321C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6D70" w14:textId="77777777" w:rsidR="00C321CB" w:rsidRDefault="00C321CB">
    <w:pPr>
      <w:pStyle w:val="Encabezado"/>
    </w:pPr>
  </w:p>
</w:hdr>
</file>

<file path=word/intelligence.xml><?xml version="1.0" encoding="utf-8"?>
<int:Intelligence xmlns:int="http://schemas.microsoft.com/office/intelligence/2019/intelligence">
  <int:IntelligenceSettings/>
  <int:Manifest>
    <int:WordHash hashCode="PuKEOkal46kKZm" id="OgQQ7XUX"/>
    <int:WordHash hashCode="3xgoZuR0BPWK96" id="qlt0aCVB"/>
    <int:WordHash hashCode="FTOwc7m4GKudpi" id="6SABocEl"/>
    <int:WordHash hashCode="qZk+NkcGgWq6Pi" id="9c15yz6Z"/>
    <int:WordHash hashCode="BC3EUS+j05HFFw" id="s1Xt/5Kt"/>
    <int:WordHash hashCode="Km6+iuj6WHIz5o" id="q2FJkZTX"/>
    <int:WordHash hashCode="ZLK20Sv+S6rn2t" id="bxfm78+s"/>
  </int:Manifest>
  <int:Observations>
    <int:Content id="OgQQ7XUX">
      <int:Rejection type="LegacyProofing"/>
    </int:Content>
    <int:Content id="qlt0aCVB">
      <int:Rejection type="LegacyProofing"/>
    </int:Content>
    <int:Content id="6SABocEl">
      <int:Rejection type="LegacyProofing"/>
    </int:Content>
    <int:Content id="9c15yz6Z">
      <int:Rejection type="LegacyProofing"/>
    </int:Content>
    <int:Content id="s1Xt/5Kt">
      <int:Rejection type="LegacyProofing"/>
    </int:Content>
    <int:Content id="q2FJkZTX">
      <int:Rejection type="LegacyProofing"/>
    </int:Content>
    <int:Content id="bxfm78+s">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E4C84"/>
    <w:multiLevelType w:val="hybridMultilevel"/>
    <w:tmpl w:val="6804ED0C"/>
    <w:lvl w:ilvl="0" w:tplc="A454BDFC">
      <w:start w:val="1"/>
      <w:numFmt w:val="decimal"/>
      <w:lvlText w:val="%1."/>
      <w:lvlJc w:val="left"/>
      <w:pPr>
        <w:ind w:left="720" w:hanging="360"/>
      </w:pPr>
    </w:lvl>
    <w:lvl w:ilvl="1" w:tplc="2330397C">
      <w:start w:val="1"/>
      <w:numFmt w:val="lowerLetter"/>
      <w:lvlText w:val="%2."/>
      <w:lvlJc w:val="left"/>
      <w:pPr>
        <w:ind w:left="1440" w:hanging="360"/>
      </w:pPr>
    </w:lvl>
    <w:lvl w:ilvl="2" w:tplc="BFE074FE">
      <w:start w:val="1"/>
      <w:numFmt w:val="lowerRoman"/>
      <w:lvlText w:val="%3."/>
      <w:lvlJc w:val="right"/>
      <w:pPr>
        <w:ind w:left="2160" w:hanging="180"/>
      </w:pPr>
    </w:lvl>
    <w:lvl w:ilvl="3" w:tplc="D34C9D78">
      <w:start w:val="1"/>
      <w:numFmt w:val="decimal"/>
      <w:lvlText w:val="%4."/>
      <w:lvlJc w:val="left"/>
      <w:pPr>
        <w:ind w:left="2880" w:hanging="360"/>
      </w:pPr>
    </w:lvl>
    <w:lvl w:ilvl="4" w:tplc="B060F9FC">
      <w:start w:val="1"/>
      <w:numFmt w:val="lowerLetter"/>
      <w:lvlText w:val="%5."/>
      <w:lvlJc w:val="left"/>
      <w:pPr>
        <w:ind w:left="3600" w:hanging="360"/>
      </w:pPr>
    </w:lvl>
    <w:lvl w:ilvl="5" w:tplc="D0B4035E">
      <w:start w:val="1"/>
      <w:numFmt w:val="lowerRoman"/>
      <w:lvlText w:val="%6."/>
      <w:lvlJc w:val="right"/>
      <w:pPr>
        <w:ind w:left="4320" w:hanging="180"/>
      </w:pPr>
    </w:lvl>
    <w:lvl w:ilvl="6" w:tplc="9C587C06">
      <w:start w:val="1"/>
      <w:numFmt w:val="decimal"/>
      <w:lvlText w:val="%7."/>
      <w:lvlJc w:val="left"/>
      <w:pPr>
        <w:ind w:left="5040" w:hanging="360"/>
      </w:pPr>
    </w:lvl>
    <w:lvl w:ilvl="7" w:tplc="642A07C6">
      <w:start w:val="1"/>
      <w:numFmt w:val="lowerLetter"/>
      <w:lvlText w:val="%8."/>
      <w:lvlJc w:val="left"/>
      <w:pPr>
        <w:ind w:left="5760" w:hanging="360"/>
      </w:pPr>
    </w:lvl>
    <w:lvl w:ilvl="8" w:tplc="7E445358">
      <w:start w:val="1"/>
      <w:numFmt w:val="lowerRoman"/>
      <w:lvlText w:val="%9."/>
      <w:lvlJc w:val="right"/>
      <w:pPr>
        <w:ind w:left="6480" w:hanging="180"/>
      </w:pPr>
    </w:lvl>
  </w:abstractNum>
  <w:abstractNum w:abstractNumId="1" w15:restartNumberingAfterBreak="0">
    <w:nsid w:val="31CC1F0D"/>
    <w:multiLevelType w:val="hybridMultilevel"/>
    <w:tmpl w:val="BEA43226"/>
    <w:lvl w:ilvl="0" w:tplc="3B6C030E">
      <w:start w:val="1"/>
      <w:numFmt w:val="decimal"/>
      <w:lvlText w:val="%1."/>
      <w:lvlJc w:val="left"/>
      <w:pPr>
        <w:ind w:left="720" w:hanging="360"/>
      </w:pPr>
    </w:lvl>
    <w:lvl w:ilvl="1" w:tplc="6F9AEF70">
      <w:start w:val="1"/>
      <w:numFmt w:val="lowerLetter"/>
      <w:lvlText w:val="%2."/>
      <w:lvlJc w:val="left"/>
      <w:pPr>
        <w:ind w:left="1440" w:hanging="360"/>
      </w:pPr>
    </w:lvl>
    <w:lvl w:ilvl="2" w:tplc="2CB2364C">
      <w:start w:val="1"/>
      <w:numFmt w:val="lowerRoman"/>
      <w:lvlText w:val="%3."/>
      <w:lvlJc w:val="right"/>
      <w:pPr>
        <w:ind w:left="2160" w:hanging="180"/>
      </w:pPr>
    </w:lvl>
    <w:lvl w:ilvl="3" w:tplc="77F0BDF0">
      <w:start w:val="1"/>
      <w:numFmt w:val="decimal"/>
      <w:lvlText w:val="%4."/>
      <w:lvlJc w:val="left"/>
      <w:pPr>
        <w:ind w:left="2880" w:hanging="360"/>
      </w:pPr>
    </w:lvl>
    <w:lvl w:ilvl="4" w:tplc="1B9C9CC2">
      <w:start w:val="1"/>
      <w:numFmt w:val="lowerLetter"/>
      <w:lvlText w:val="%5."/>
      <w:lvlJc w:val="left"/>
      <w:pPr>
        <w:ind w:left="3600" w:hanging="360"/>
      </w:pPr>
    </w:lvl>
    <w:lvl w:ilvl="5" w:tplc="40DEFB4E">
      <w:start w:val="1"/>
      <w:numFmt w:val="lowerRoman"/>
      <w:lvlText w:val="%6."/>
      <w:lvlJc w:val="right"/>
      <w:pPr>
        <w:ind w:left="4320" w:hanging="180"/>
      </w:pPr>
    </w:lvl>
    <w:lvl w:ilvl="6" w:tplc="AA5C3D4C">
      <w:start w:val="1"/>
      <w:numFmt w:val="decimal"/>
      <w:lvlText w:val="%7."/>
      <w:lvlJc w:val="left"/>
      <w:pPr>
        <w:ind w:left="5040" w:hanging="360"/>
      </w:pPr>
    </w:lvl>
    <w:lvl w:ilvl="7" w:tplc="FE9AF570">
      <w:start w:val="1"/>
      <w:numFmt w:val="lowerLetter"/>
      <w:lvlText w:val="%8."/>
      <w:lvlJc w:val="left"/>
      <w:pPr>
        <w:ind w:left="5760" w:hanging="360"/>
      </w:pPr>
    </w:lvl>
    <w:lvl w:ilvl="8" w:tplc="7116D016">
      <w:start w:val="1"/>
      <w:numFmt w:val="lowerRoman"/>
      <w:lvlText w:val="%9."/>
      <w:lvlJc w:val="right"/>
      <w:pPr>
        <w:ind w:left="6480" w:hanging="180"/>
      </w:pPr>
    </w:lvl>
  </w:abstractNum>
  <w:abstractNum w:abstractNumId="2" w15:restartNumberingAfterBreak="0">
    <w:nsid w:val="367A37A9"/>
    <w:multiLevelType w:val="hybridMultilevel"/>
    <w:tmpl w:val="FFFFFFFF"/>
    <w:lvl w:ilvl="0" w:tplc="1950701C">
      <w:start w:val="1"/>
      <w:numFmt w:val="decimal"/>
      <w:lvlText w:val="%1."/>
      <w:lvlJc w:val="left"/>
      <w:pPr>
        <w:ind w:left="720" w:hanging="360"/>
      </w:pPr>
    </w:lvl>
    <w:lvl w:ilvl="1" w:tplc="6C14B1B0">
      <w:start w:val="1"/>
      <w:numFmt w:val="lowerLetter"/>
      <w:lvlText w:val="%2."/>
      <w:lvlJc w:val="left"/>
      <w:pPr>
        <w:ind w:left="1440" w:hanging="360"/>
      </w:pPr>
    </w:lvl>
    <w:lvl w:ilvl="2" w:tplc="62B4EF94">
      <w:start w:val="1"/>
      <w:numFmt w:val="lowerRoman"/>
      <w:lvlText w:val="%3."/>
      <w:lvlJc w:val="right"/>
      <w:pPr>
        <w:ind w:left="2160" w:hanging="180"/>
      </w:pPr>
    </w:lvl>
    <w:lvl w:ilvl="3" w:tplc="9808E048">
      <w:start w:val="1"/>
      <w:numFmt w:val="decimal"/>
      <w:lvlText w:val="%4."/>
      <w:lvlJc w:val="left"/>
      <w:pPr>
        <w:ind w:left="2880" w:hanging="360"/>
      </w:pPr>
    </w:lvl>
    <w:lvl w:ilvl="4" w:tplc="E56E3228">
      <w:start w:val="1"/>
      <w:numFmt w:val="lowerLetter"/>
      <w:lvlText w:val="%5."/>
      <w:lvlJc w:val="left"/>
      <w:pPr>
        <w:ind w:left="3600" w:hanging="360"/>
      </w:pPr>
    </w:lvl>
    <w:lvl w:ilvl="5" w:tplc="7CBCB7FE">
      <w:start w:val="1"/>
      <w:numFmt w:val="lowerRoman"/>
      <w:lvlText w:val="%6."/>
      <w:lvlJc w:val="right"/>
      <w:pPr>
        <w:ind w:left="4320" w:hanging="180"/>
      </w:pPr>
    </w:lvl>
    <w:lvl w:ilvl="6" w:tplc="1D3AAD36">
      <w:start w:val="1"/>
      <w:numFmt w:val="decimal"/>
      <w:lvlText w:val="%7."/>
      <w:lvlJc w:val="left"/>
      <w:pPr>
        <w:ind w:left="5040" w:hanging="360"/>
      </w:pPr>
    </w:lvl>
    <w:lvl w:ilvl="7" w:tplc="709443CE">
      <w:start w:val="1"/>
      <w:numFmt w:val="lowerLetter"/>
      <w:lvlText w:val="%8."/>
      <w:lvlJc w:val="left"/>
      <w:pPr>
        <w:ind w:left="5760" w:hanging="360"/>
      </w:pPr>
    </w:lvl>
    <w:lvl w:ilvl="8" w:tplc="B6B6DB4E">
      <w:start w:val="1"/>
      <w:numFmt w:val="lowerRoman"/>
      <w:lvlText w:val="%9."/>
      <w:lvlJc w:val="right"/>
      <w:pPr>
        <w:ind w:left="6480" w:hanging="180"/>
      </w:pPr>
    </w:lvl>
  </w:abstractNum>
  <w:abstractNum w:abstractNumId="3" w15:restartNumberingAfterBreak="0">
    <w:nsid w:val="7052470F"/>
    <w:multiLevelType w:val="hybridMultilevel"/>
    <w:tmpl w:val="FFFFFFFF"/>
    <w:lvl w:ilvl="0" w:tplc="843A2284">
      <w:start w:val="1"/>
      <w:numFmt w:val="decimal"/>
      <w:lvlText w:val="%1."/>
      <w:lvlJc w:val="left"/>
      <w:pPr>
        <w:ind w:left="720" w:hanging="360"/>
      </w:pPr>
    </w:lvl>
    <w:lvl w:ilvl="1" w:tplc="857C633C">
      <w:start w:val="1"/>
      <w:numFmt w:val="lowerLetter"/>
      <w:lvlText w:val="%2."/>
      <w:lvlJc w:val="left"/>
      <w:pPr>
        <w:ind w:left="1440" w:hanging="360"/>
      </w:pPr>
    </w:lvl>
    <w:lvl w:ilvl="2" w:tplc="5900BA9C">
      <w:start w:val="1"/>
      <w:numFmt w:val="lowerRoman"/>
      <w:lvlText w:val="%3."/>
      <w:lvlJc w:val="right"/>
      <w:pPr>
        <w:ind w:left="2160" w:hanging="180"/>
      </w:pPr>
    </w:lvl>
    <w:lvl w:ilvl="3" w:tplc="97AE6E60">
      <w:start w:val="1"/>
      <w:numFmt w:val="decimal"/>
      <w:lvlText w:val="%4."/>
      <w:lvlJc w:val="left"/>
      <w:pPr>
        <w:ind w:left="2880" w:hanging="360"/>
      </w:pPr>
    </w:lvl>
    <w:lvl w:ilvl="4" w:tplc="B2D2919C">
      <w:start w:val="1"/>
      <w:numFmt w:val="lowerLetter"/>
      <w:lvlText w:val="%5."/>
      <w:lvlJc w:val="left"/>
      <w:pPr>
        <w:ind w:left="3600" w:hanging="360"/>
      </w:pPr>
    </w:lvl>
    <w:lvl w:ilvl="5" w:tplc="8D5A304C">
      <w:start w:val="1"/>
      <w:numFmt w:val="lowerRoman"/>
      <w:lvlText w:val="%6."/>
      <w:lvlJc w:val="right"/>
      <w:pPr>
        <w:ind w:left="4320" w:hanging="180"/>
      </w:pPr>
    </w:lvl>
    <w:lvl w:ilvl="6" w:tplc="4E9ABF96">
      <w:start w:val="1"/>
      <w:numFmt w:val="decimal"/>
      <w:lvlText w:val="%7."/>
      <w:lvlJc w:val="left"/>
      <w:pPr>
        <w:ind w:left="5040" w:hanging="360"/>
      </w:pPr>
    </w:lvl>
    <w:lvl w:ilvl="7" w:tplc="66309EB6">
      <w:start w:val="1"/>
      <w:numFmt w:val="lowerLetter"/>
      <w:lvlText w:val="%8."/>
      <w:lvlJc w:val="left"/>
      <w:pPr>
        <w:ind w:left="5760" w:hanging="360"/>
      </w:pPr>
    </w:lvl>
    <w:lvl w:ilvl="8" w:tplc="3F5C275C">
      <w:start w:val="1"/>
      <w:numFmt w:val="lowerRoman"/>
      <w:lvlText w:val="%9."/>
      <w:lvlJc w:val="right"/>
      <w:pPr>
        <w:ind w:left="6480" w:hanging="180"/>
      </w:pPr>
    </w:lvl>
  </w:abstractNum>
  <w:abstractNum w:abstractNumId="4" w15:restartNumberingAfterBreak="0">
    <w:nsid w:val="72B00C38"/>
    <w:multiLevelType w:val="multilevel"/>
    <w:tmpl w:val="D3FCE6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CFC11E2"/>
    <w:multiLevelType w:val="multilevel"/>
    <w:tmpl w:val="5AC24D4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autoHyphenation/>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D9A"/>
    <w:rsid w:val="0001387D"/>
    <w:rsid w:val="00034759"/>
    <w:rsid w:val="00036131"/>
    <w:rsid w:val="000372AE"/>
    <w:rsid w:val="00056A7C"/>
    <w:rsid w:val="000B453F"/>
    <w:rsid w:val="000D41F3"/>
    <w:rsid w:val="000E0D9A"/>
    <w:rsid w:val="00112078"/>
    <w:rsid w:val="00122EA5"/>
    <w:rsid w:val="00136591"/>
    <w:rsid w:val="00186392"/>
    <w:rsid w:val="00195F71"/>
    <w:rsid w:val="001E7F0C"/>
    <w:rsid w:val="00237D98"/>
    <w:rsid w:val="0028744F"/>
    <w:rsid w:val="002B0F45"/>
    <w:rsid w:val="002C77E4"/>
    <w:rsid w:val="002D5BD4"/>
    <w:rsid w:val="0036019E"/>
    <w:rsid w:val="00375AE0"/>
    <w:rsid w:val="00387C6A"/>
    <w:rsid w:val="00472B59"/>
    <w:rsid w:val="00490865"/>
    <w:rsid w:val="00536978"/>
    <w:rsid w:val="00562FEA"/>
    <w:rsid w:val="005C27B9"/>
    <w:rsid w:val="005E02EB"/>
    <w:rsid w:val="00620D7F"/>
    <w:rsid w:val="006B4EDA"/>
    <w:rsid w:val="006B66B3"/>
    <w:rsid w:val="00704547"/>
    <w:rsid w:val="0079293C"/>
    <w:rsid w:val="007C6929"/>
    <w:rsid w:val="0084187B"/>
    <w:rsid w:val="008A63CE"/>
    <w:rsid w:val="008E53B6"/>
    <w:rsid w:val="0091461F"/>
    <w:rsid w:val="009266D2"/>
    <w:rsid w:val="009C08C4"/>
    <w:rsid w:val="009C293A"/>
    <w:rsid w:val="009F6C73"/>
    <w:rsid w:val="00A11E6E"/>
    <w:rsid w:val="00A375C5"/>
    <w:rsid w:val="00A71D2B"/>
    <w:rsid w:val="00B34217"/>
    <w:rsid w:val="00B51DDE"/>
    <w:rsid w:val="00C0207C"/>
    <w:rsid w:val="00C07F19"/>
    <w:rsid w:val="00C321CB"/>
    <w:rsid w:val="00C37B55"/>
    <w:rsid w:val="00C40F32"/>
    <w:rsid w:val="00C417A0"/>
    <w:rsid w:val="00C538F0"/>
    <w:rsid w:val="00C85227"/>
    <w:rsid w:val="00CA6548"/>
    <w:rsid w:val="00CC278A"/>
    <w:rsid w:val="00CF43A9"/>
    <w:rsid w:val="00D70F97"/>
    <w:rsid w:val="00D97A50"/>
    <w:rsid w:val="00DC1392"/>
    <w:rsid w:val="00DD7E18"/>
    <w:rsid w:val="00E136C6"/>
    <w:rsid w:val="00E1CA3E"/>
    <w:rsid w:val="00E40357"/>
    <w:rsid w:val="00E5788F"/>
    <w:rsid w:val="00EC1A51"/>
    <w:rsid w:val="00EC3FCB"/>
    <w:rsid w:val="00ED64E4"/>
    <w:rsid w:val="00EE5135"/>
    <w:rsid w:val="00EF0DCD"/>
    <w:rsid w:val="00F62C1D"/>
    <w:rsid w:val="00FC6725"/>
    <w:rsid w:val="00FF5748"/>
    <w:rsid w:val="00FF5D9F"/>
    <w:rsid w:val="01152CCD"/>
    <w:rsid w:val="01C5DFCA"/>
    <w:rsid w:val="0219DE34"/>
    <w:rsid w:val="035B268C"/>
    <w:rsid w:val="03880BEF"/>
    <w:rsid w:val="03C66068"/>
    <w:rsid w:val="041EDE86"/>
    <w:rsid w:val="046E6DD6"/>
    <w:rsid w:val="04A1459D"/>
    <w:rsid w:val="052577BF"/>
    <w:rsid w:val="05876FEE"/>
    <w:rsid w:val="05E0B4FC"/>
    <w:rsid w:val="0657F718"/>
    <w:rsid w:val="07A14FC9"/>
    <w:rsid w:val="07AFFF7A"/>
    <w:rsid w:val="09071655"/>
    <w:rsid w:val="0A7813AD"/>
    <w:rsid w:val="0A88AC84"/>
    <w:rsid w:val="0AF49041"/>
    <w:rsid w:val="0B3FCAB5"/>
    <w:rsid w:val="0B8604F4"/>
    <w:rsid w:val="0C247CE5"/>
    <w:rsid w:val="0C42FC17"/>
    <w:rsid w:val="0D151A55"/>
    <w:rsid w:val="0D88BEBC"/>
    <w:rsid w:val="0E340AA6"/>
    <w:rsid w:val="0FB90E03"/>
    <w:rsid w:val="0FFA5230"/>
    <w:rsid w:val="101406EF"/>
    <w:rsid w:val="10285354"/>
    <w:rsid w:val="10A07132"/>
    <w:rsid w:val="10A4E370"/>
    <w:rsid w:val="11943425"/>
    <w:rsid w:val="119758A6"/>
    <w:rsid w:val="11D390D6"/>
    <w:rsid w:val="12FE43E6"/>
    <w:rsid w:val="135481F9"/>
    <w:rsid w:val="13996D24"/>
    <w:rsid w:val="141D9F46"/>
    <w:rsid w:val="1440AD81"/>
    <w:rsid w:val="1441E008"/>
    <w:rsid w:val="15580439"/>
    <w:rsid w:val="17CE000D"/>
    <w:rsid w:val="182A0F9F"/>
    <w:rsid w:val="18926DC5"/>
    <w:rsid w:val="18C4AB74"/>
    <w:rsid w:val="1A55EB84"/>
    <w:rsid w:val="1B701A14"/>
    <w:rsid w:val="1B81B068"/>
    <w:rsid w:val="1C6F09F5"/>
    <w:rsid w:val="1D153B45"/>
    <w:rsid w:val="1D496539"/>
    <w:rsid w:val="1D7EF43A"/>
    <w:rsid w:val="1DEEB408"/>
    <w:rsid w:val="1FB41DA4"/>
    <w:rsid w:val="200E878E"/>
    <w:rsid w:val="2024159F"/>
    <w:rsid w:val="203BAEA1"/>
    <w:rsid w:val="2096B08B"/>
    <w:rsid w:val="215BCAB3"/>
    <w:rsid w:val="21E8AC68"/>
    <w:rsid w:val="2253B23C"/>
    <w:rsid w:val="22BB5AF9"/>
    <w:rsid w:val="239D20E1"/>
    <w:rsid w:val="23A4513F"/>
    <w:rsid w:val="258A7CD4"/>
    <w:rsid w:val="2615EC3B"/>
    <w:rsid w:val="262F3BD6"/>
    <w:rsid w:val="2648FE2E"/>
    <w:rsid w:val="26BEE990"/>
    <w:rsid w:val="27B1F202"/>
    <w:rsid w:val="284F0C24"/>
    <w:rsid w:val="285D6172"/>
    <w:rsid w:val="28893AC3"/>
    <w:rsid w:val="28AD6182"/>
    <w:rsid w:val="2AE95D5E"/>
    <w:rsid w:val="2AF14AE4"/>
    <w:rsid w:val="2BD2EDF3"/>
    <w:rsid w:val="2BF0700C"/>
    <w:rsid w:val="2D7AAF0F"/>
    <w:rsid w:val="2DAA017A"/>
    <w:rsid w:val="2E77A020"/>
    <w:rsid w:val="2F14C113"/>
    <w:rsid w:val="2F1FE7C6"/>
    <w:rsid w:val="302C98DE"/>
    <w:rsid w:val="306AED57"/>
    <w:rsid w:val="30F59BB0"/>
    <w:rsid w:val="30FF45EE"/>
    <w:rsid w:val="3103B82C"/>
    <w:rsid w:val="3135AE62"/>
    <w:rsid w:val="324A85B7"/>
    <w:rsid w:val="334795FB"/>
    <w:rsid w:val="33A28E19"/>
    <w:rsid w:val="33F01FBC"/>
    <w:rsid w:val="35004A47"/>
    <w:rsid w:val="353E5E7A"/>
    <w:rsid w:val="36110D0B"/>
    <w:rsid w:val="36AA3386"/>
    <w:rsid w:val="36C2AAF3"/>
    <w:rsid w:val="372E65A8"/>
    <w:rsid w:val="38CB0212"/>
    <w:rsid w:val="3948ADCD"/>
    <w:rsid w:val="396E7A9A"/>
    <w:rsid w:val="39F6E41B"/>
    <w:rsid w:val="3A18D6D8"/>
    <w:rsid w:val="3A6EDEE4"/>
    <w:rsid w:val="3B5CE1BE"/>
    <w:rsid w:val="3BF3441B"/>
    <w:rsid w:val="3CF665C7"/>
    <w:rsid w:val="3D5BC19D"/>
    <w:rsid w:val="3D6D413B"/>
    <w:rsid w:val="3D8F3BBA"/>
    <w:rsid w:val="3DD2DC7B"/>
    <w:rsid w:val="3DE7F8AE"/>
    <w:rsid w:val="3DE83A4D"/>
    <w:rsid w:val="3DEB3A8F"/>
    <w:rsid w:val="3DEC9C50"/>
    <w:rsid w:val="3E1C1EF0"/>
    <w:rsid w:val="3E27D223"/>
    <w:rsid w:val="3FF33DE5"/>
    <w:rsid w:val="408A9C61"/>
    <w:rsid w:val="409C12B8"/>
    <w:rsid w:val="40B57A67"/>
    <w:rsid w:val="40D57548"/>
    <w:rsid w:val="4176B032"/>
    <w:rsid w:val="419709E6"/>
    <w:rsid w:val="420A9F7F"/>
    <w:rsid w:val="426A7325"/>
    <w:rsid w:val="4361350D"/>
    <w:rsid w:val="437A5D6A"/>
    <w:rsid w:val="43C23D23"/>
    <w:rsid w:val="43F92BA2"/>
    <w:rsid w:val="440EF95F"/>
    <w:rsid w:val="4548BAF3"/>
    <w:rsid w:val="45D7A004"/>
    <w:rsid w:val="45DDEE60"/>
    <w:rsid w:val="4616FCB5"/>
    <w:rsid w:val="46E48B54"/>
    <w:rsid w:val="46F052A5"/>
    <w:rsid w:val="47466BE2"/>
    <w:rsid w:val="47D2E5DF"/>
    <w:rsid w:val="49FD9B51"/>
    <w:rsid w:val="4A75850A"/>
    <w:rsid w:val="4B856F4F"/>
    <w:rsid w:val="4CA5819B"/>
    <w:rsid w:val="4CD1E71B"/>
    <w:rsid w:val="4CF36134"/>
    <w:rsid w:val="4DF3ECC0"/>
    <w:rsid w:val="4E5B76DC"/>
    <w:rsid w:val="4E8F3195"/>
    <w:rsid w:val="4EBD1011"/>
    <w:rsid w:val="4EDA6717"/>
    <w:rsid w:val="4EFF5D20"/>
    <w:rsid w:val="4F40F1E4"/>
    <w:rsid w:val="502390C3"/>
    <w:rsid w:val="503FB815"/>
    <w:rsid w:val="5093A8EE"/>
    <w:rsid w:val="50CB9E31"/>
    <w:rsid w:val="50E4EDCC"/>
    <w:rsid w:val="51490919"/>
    <w:rsid w:val="5187A581"/>
    <w:rsid w:val="528096EF"/>
    <w:rsid w:val="52CF4B69"/>
    <w:rsid w:val="535B1B2D"/>
    <w:rsid w:val="537758D7"/>
    <w:rsid w:val="5679A9EA"/>
    <w:rsid w:val="574026D4"/>
    <w:rsid w:val="5774DE10"/>
    <w:rsid w:val="57A619D3"/>
    <w:rsid w:val="5848546D"/>
    <w:rsid w:val="584AC9FA"/>
    <w:rsid w:val="58DE36DF"/>
    <w:rsid w:val="5984FCFB"/>
    <w:rsid w:val="5988F1C4"/>
    <w:rsid w:val="59B7A54D"/>
    <w:rsid w:val="59D9D1C2"/>
    <w:rsid w:val="5B237507"/>
    <w:rsid w:val="5C09DFF3"/>
    <w:rsid w:val="5C26AEEC"/>
    <w:rsid w:val="5CA8BAD7"/>
    <w:rsid w:val="5CE3D3F2"/>
    <w:rsid w:val="5DEC23BD"/>
    <w:rsid w:val="5E00C339"/>
    <w:rsid w:val="5E522BC3"/>
    <w:rsid w:val="5E84BBCF"/>
    <w:rsid w:val="5F09D8BD"/>
    <w:rsid w:val="5F88F04B"/>
    <w:rsid w:val="5F9CE575"/>
    <w:rsid w:val="60208C30"/>
    <w:rsid w:val="60AE9D5B"/>
    <w:rsid w:val="60BED17B"/>
    <w:rsid w:val="613863FB"/>
    <w:rsid w:val="61AA1B03"/>
    <w:rsid w:val="626A8685"/>
    <w:rsid w:val="626C73A5"/>
    <w:rsid w:val="62CC46D6"/>
    <w:rsid w:val="636AE257"/>
    <w:rsid w:val="63AECD0A"/>
    <w:rsid w:val="649A942F"/>
    <w:rsid w:val="64F3FD53"/>
    <w:rsid w:val="651C8469"/>
    <w:rsid w:val="6563CEC1"/>
    <w:rsid w:val="65791A41"/>
    <w:rsid w:val="65D4EAD7"/>
    <w:rsid w:val="66115931"/>
    <w:rsid w:val="667698FB"/>
    <w:rsid w:val="68391B41"/>
    <w:rsid w:val="69020D37"/>
    <w:rsid w:val="69BDA653"/>
    <w:rsid w:val="6AA1FD7B"/>
    <w:rsid w:val="6B633ED7"/>
    <w:rsid w:val="6B8BC5ED"/>
    <w:rsid w:val="6BB4786F"/>
    <w:rsid w:val="6CACE72E"/>
    <w:rsid w:val="6D5048D0"/>
    <w:rsid w:val="6D5A1CAA"/>
    <w:rsid w:val="6F8EA28C"/>
    <w:rsid w:val="6FEE7F4B"/>
    <w:rsid w:val="7035AA1F"/>
    <w:rsid w:val="70A2FF0F"/>
    <w:rsid w:val="713254E0"/>
    <w:rsid w:val="71B855D9"/>
    <w:rsid w:val="7222EA12"/>
    <w:rsid w:val="7408A894"/>
    <w:rsid w:val="741C6F92"/>
    <w:rsid w:val="7471DD42"/>
    <w:rsid w:val="74862887"/>
    <w:rsid w:val="74ADBDA1"/>
    <w:rsid w:val="758458EE"/>
    <w:rsid w:val="770105BC"/>
    <w:rsid w:val="77072041"/>
    <w:rsid w:val="773BF02F"/>
    <w:rsid w:val="780526B1"/>
    <w:rsid w:val="792D8957"/>
    <w:rsid w:val="79D6A842"/>
    <w:rsid w:val="7A4910F3"/>
    <w:rsid w:val="7A5D1A8B"/>
    <w:rsid w:val="7A7390F1"/>
    <w:rsid w:val="7AF56A0B"/>
    <w:rsid w:val="7BD004A1"/>
    <w:rsid w:val="7D257495"/>
    <w:rsid w:val="7D6E5A20"/>
    <w:rsid w:val="7DA23D76"/>
    <w:rsid w:val="7FB90C8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50C3DBD"/>
  <w15:docId w15:val="{EA6D1251-6524-6646-9DBB-0F149F9E4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3"/>
      </w:numPr>
      <w:spacing w:before="240" w:after="60"/>
      <w:outlineLvl w:val="3"/>
    </w:pPr>
  </w:style>
  <w:style w:type="paragraph" w:styleId="Ttulo5">
    <w:name w:val="heading 5"/>
    <w:basedOn w:val="Normal"/>
    <w:next w:val="Normal"/>
    <w:uiPriority w:val="9"/>
    <w:semiHidden/>
    <w:unhideWhenUsed/>
    <w:qFormat/>
    <w:pPr>
      <w:numPr>
        <w:ilvl w:val="4"/>
        <w:numId w:val="3"/>
      </w:numPr>
      <w:spacing w:before="240" w:after="60"/>
      <w:outlineLvl w:val="4"/>
    </w:pPr>
  </w:style>
  <w:style w:type="paragraph" w:styleId="Ttulo6">
    <w:name w:val="heading 6"/>
    <w:basedOn w:val="Normal"/>
    <w:next w:val="Normal"/>
    <w:uiPriority w:val="9"/>
    <w:semiHidden/>
    <w:unhideWhenUsed/>
    <w:qFormat/>
    <w:pPr>
      <w:numPr>
        <w:ilvl w:val="5"/>
        <w:numId w:val="3"/>
      </w:numPr>
      <w:spacing w:before="240" w:after="60"/>
      <w:outlineLvl w:val="5"/>
    </w:pPr>
  </w:style>
  <w:style w:type="paragraph" w:styleId="Ttulo7">
    <w:name w:val="heading 7"/>
    <w:basedOn w:val="Normal"/>
    <w:next w:val="Normal"/>
    <w:qFormat/>
    <w:pPr>
      <w:numPr>
        <w:ilvl w:val="6"/>
        <w:numId w:val="3"/>
      </w:numPr>
      <w:spacing w:before="240" w:after="60"/>
      <w:outlineLvl w:val="6"/>
    </w:pPr>
  </w:style>
  <w:style w:type="paragraph" w:styleId="Ttulo8">
    <w:name w:val="heading 8"/>
    <w:basedOn w:val="Normal"/>
    <w:next w:val="Normal"/>
    <w:qFormat/>
    <w:pPr>
      <w:numPr>
        <w:ilvl w:val="7"/>
        <w:numId w:val="3"/>
      </w:numPr>
      <w:spacing w:before="240" w:after="60"/>
      <w:outlineLvl w:val="7"/>
    </w:pPr>
    <w:rPr>
      <w:i/>
    </w:rPr>
  </w:style>
  <w:style w:type="paragraph" w:styleId="Ttulo9">
    <w:name w:val="heading 9"/>
    <w:basedOn w:val="Normal"/>
    <w:next w:val="Normal"/>
    <w:qFormat/>
    <w:pPr>
      <w:numPr>
        <w:ilvl w:val="8"/>
        <w:numId w:val="3"/>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CdigoHTML">
    <w:name w:val="HTML Code"/>
    <w:basedOn w:val="Fuentedeprrafopredeter"/>
    <w:uiPriority w:val="99"/>
    <w:semiHidden/>
    <w:unhideWhenUsed/>
    <w:rsid w:val="00C321CB"/>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C321CB"/>
    <w:rPr>
      <w:color w:val="605E5C"/>
      <w:shd w:val="clear" w:color="auto" w:fill="E1DFDD"/>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ommentReference1">
    <w:name w:val="Comment Reference1"/>
    <w:qFormat/>
    <w:rsid w:val="00D70F97"/>
    <w:rPr>
      <w:sz w:val="16"/>
    </w:rPr>
  </w:style>
  <w:style w:type="paragraph" w:customStyle="1" w:styleId="CommentText1">
    <w:name w:val="Comment Text1"/>
    <w:basedOn w:val="Normal"/>
    <w:qFormat/>
    <w:rsid w:val="00D70F97"/>
  </w:style>
  <w:style w:type="paragraph" w:customStyle="1" w:styleId="MacroText1">
    <w:name w:val="Macro Text1"/>
    <w:qFormat/>
    <w:rsid w:val="00D70F97"/>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customStyle="1" w:styleId="CommentSubject1">
    <w:name w:val="Comment Subject1"/>
    <w:basedOn w:val="CommentText1"/>
    <w:next w:val="CommentText1"/>
    <w:qFormat/>
    <w:rsid w:val="00D70F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4995">
      <w:bodyDiv w:val="1"/>
      <w:marLeft w:val="0"/>
      <w:marRight w:val="0"/>
      <w:marTop w:val="0"/>
      <w:marBottom w:val="0"/>
      <w:divBdr>
        <w:top w:val="none" w:sz="0" w:space="0" w:color="auto"/>
        <w:left w:val="none" w:sz="0" w:space="0" w:color="auto"/>
        <w:bottom w:val="none" w:sz="0" w:space="0" w:color="auto"/>
        <w:right w:val="none" w:sz="0" w:space="0" w:color="auto"/>
      </w:divBdr>
    </w:div>
    <w:div w:id="465976657">
      <w:bodyDiv w:val="1"/>
      <w:marLeft w:val="0"/>
      <w:marRight w:val="0"/>
      <w:marTop w:val="0"/>
      <w:marBottom w:val="0"/>
      <w:divBdr>
        <w:top w:val="none" w:sz="0" w:space="0" w:color="auto"/>
        <w:left w:val="none" w:sz="0" w:space="0" w:color="auto"/>
        <w:bottom w:val="none" w:sz="0" w:space="0" w:color="auto"/>
        <w:right w:val="none" w:sz="0" w:space="0" w:color="auto"/>
      </w:divBdr>
    </w:div>
    <w:div w:id="1698431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doi.org/10.20506/rst.33.1.2273"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https://teachablemachine.withgoogle.com/train/image" TargetMode="External"/><Relationship Id="rId25" Type="http://schemas.openxmlformats.org/officeDocument/2006/relationships/image" Target="media/image11.png"/><Relationship Id="rId33" Type="http://schemas.openxmlformats.org/officeDocument/2006/relationships/hyperlink" Target="http://docs.oracle.com/javase/7/docs/technotes/guides/visualvm/profiler.html" TargetMode="External"/><Relationship Id="rId2" Type="http://schemas.openxmlformats.org/officeDocument/2006/relationships/styles" Target="styles.xml"/><Relationship Id="rId16" Type="http://schemas.openxmlformats.org/officeDocument/2006/relationships/hyperlink" Target="https://github.com/mauriciotoro/ST0245-Eafit/tree/master/proyecto/datasets" TargetMode="External"/><Relationship Id="rId20" Type="http://schemas.openxmlformats.org/officeDocument/2006/relationships/image" Target="media/image6.png"/><Relationship Id="rId29" Type="http://schemas.openxmlformats.org/officeDocument/2006/relationships/hyperlink" Target="http://www.geeksforgeeks.org/huffman-coding-greedy-algo-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gif"/><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ijabe.org/index.php/ijabe/article/view/599/498"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www.piers.org/piersonline/pdf/Vol5No1Page31to35.pdf" TargetMode="External"/><Relationship Id="rId30" Type="http://schemas.openxmlformats.org/officeDocument/2006/relationships/hyperlink" Target="http://hdl.handle.net/20.500.12358/25131" TargetMode="External"/><Relationship Id="rId35" Type="http://schemas.openxmlformats.org/officeDocument/2006/relationships/theme" Target="theme/theme1.xml"/><Relationship Id="Rd3290270abbf417f" Type="http://schemas.microsoft.com/office/2019/09/relationships/intelligence" Target="intelligence.xml"/><Relationship Id="rId8"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www.github.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5493</Words>
  <Characters>30212</Characters>
  <Application>Microsoft Office Word</Application>
  <DocSecurity>0</DocSecurity>
  <Lines>251</Lines>
  <Paragraphs>71</Paragraphs>
  <ScaleCrop>false</ScaleCrop>
  <Company/>
  <LinksUpToDate>false</LinksUpToDate>
  <CharactersWithSpaces>35634</CharactersWithSpaces>
  <SharedDoc>false</SharedDoc>
  <HLinks>
    <vt:vector size="54" baseType="variant">
      <vt:variant>
        <vt:i4>1835029</vt:i4>
      </vt:variant>
      <vt:variant>
        <vt:i4>21</vt:i4>
      </vt:variant>
      <vt:variant>
        <vt:i4>0</vt:i4>
      </vt:variant>
      <vt:variant>
        <vt:i4>5</vt:i4>
      </vt:variant>
      <vt:variant>
        <vt:lpwstr>http://hdl.handle.net/20.500.12358/25131</vt:lpwstr>
      </vt:variant>
      <vt:variant>
        <vt:lpwstr/>
      </vt:variant>
      <vt:variant>
        <vt:i4>4194369</vt:i4>
      </vt:variant>
      <vt:variant>
        <vt:i4>18</vt:i4>
      </vt:variant>
      <vt:variant>
        <vt:i4>0</vt:i4>
      </vt:variant>
      <vt:variant>
        <vt:i4>5</vt:i4>
      </vt:variant>
      <vt:variant>
        <vt:lpwstr>http://www.geeksforgeeks.org/huffman-coding-greedy-algo-3</vt:lpwstr>
      </vt:variant>
      <vt:variant>
        <vt:lpwstr/>
      </vt:variant>
      <vt:variant>
        <vt:i4>5636169</vt:i4>
      </vt:variant>
      <vt:variant>
        <vt:i4>15</vt:i4>
      </vt:variant>
      <vt:variant>
        <vt:i4>0</vt:i4>
      </vt:variant>
      <vt:variant>
        <vt:i4>5</vt:i4>
      </vt:variant>
      <vt:variant>
        <vt:lpwstr>http://ijabe.org/index.php/ijabe/article/view/599/498</vt:lpwstr>
      </vt:variant>
      <vt:variant>
        <vt:lpwstr/>
      </vt:variant>
      <vt:variant>
        <vt:i4>3014758</vt:i4>
      </vt:variant>
      <vt:variant>
        <vt:i4>12</vt:i4>
      </vt:variant>
      <vt:variant>
        <vt:i4>0</vt:i4>
      </vt:variant>
      <vt:variant>
        <vt:i4>5</vt:i4>
      </vt:variant>
      <vt:variant>
        <vt:lpwstr>https://www.piers.org/piersonline/pdf/Vol5No1Page31to35.pdf</vt:lpwstr>
      </vt:variant>
      <vt:variant>
        <vt:lpwstr/>
      </vt:variant>
      <vt:variant>
        <vt:i4>3670063</vt:i4>
      </vt:variant>
      <vt:variant>
        <vt:i4>9</vt:i4>
      </vt:variant>
      <vt:variant>
        <vt:i4>0</vt:i4>
      </vt:variant>
      <vt:variant>
        <vt:i4>5</vt:i4>
      </vt:variant>
      <vt:variant>
        <vt:lpwstr>https://doi.org/10.20506/rst.33.1.2273</vt:lpwstr>
      </vt:variant>
      <vt:variant>
        <vt:lpwstr/>
      </vt:variant>
      <vt:variant>
        <vt:i4>589851</vt:i4>
      </vt:variant>
      <vt:variant>
        <vt:i4>6</vt:i4>
      </vt:variant>
      <vt:variant>
        <vt:i4>0</vt:i4>
      </vt:variant>
      <vt:variant>
        <vt:i4>5</vt:i4>
      </vt:variant>
      <vt:variant>
        <vt:lpwstr>http://docs.oracle.com/javase/7/docs/technotes/guides/visualvm/profiler.html</vt:lpwstr>
      </vt:variant>
      <vt:variant>
        <vt:lpwstr/>
      </vt:variant>
      <vt:variant>
        <vt:i4>3080290</vt:i4>
      </vt:variant>
      <vt:variant>
        <vt:i4>3</vt:i4>
      </vt:variant>
      <vt:variant>
        <vt:i4>0</vt:i4>
      </vt:variant>
      <vt:variant>
        <vt:i4>5</vt:i4>
      </vt:variant>
      <vt:variant>
        <vt:lpwstr>https://teachablemachine.withgoogle.com/train/image</vt:lpwstr>
      </vt:variant>
      <vt:variant>
        <vt:lpwstr/>
      </vt:variant>
      <vt:variant>
        <vt:i4>2556025</vt:i4>
      </vt:variant>
      <vt:variant>
        <vt:i4>0</vt:i4>
      </vt:variant>
      <vt:variant>
        <vt:i4>0</vt:i4>
      </vt:variant>
      <vt:variant>
        <vt:i4>5</vt:i4>
      </vt:variant>
      <vt:variant>
        <vt:lpwstr>https://github.com/mauriciotoro/ST0245-Eafit/tree/master/proyecto/datasets</vt:lpwstr>
      </vt:variant>
      <vt:variant>
        <vt:lpwstr/>
      </vt:variant>
      <vt:variant>
        <vt:i4>2293821</vt:i4>
      </vt:variant>
      <vt:variant>
        <vt:i4>0</vt:i4>
      </vt:variant>
      <vt:variant>
        <vt:i4>0</vt:i4>
      </vt:variant>
      <vt:variant>
        <vt:i4>5</vt:i4>
      </vt:variant>
      <vt:variant>
        <vt:lpwstr>http://www.github.com/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Hernan Moreno Mora</cp:lastModifiedBy>
  <cp:revision>2</cp:revision>
  <cp:lastPrinted>1995-11-21T17:41:00Z</cp:lastPrinted>
  <dcterms:created xsi:type="dcterms:W3CDTF">2021-08-13T14:05:00Z</dcterms:created>
  <dcterms:modified xsi:type="dcterms:W3CDTF">2021-08-13T14:05:00Z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