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BD663" w14:textId="4AF6807E" w:rsidR="00DD69EE" w:rsidRDefault="003251BB" w:rsidP="00DD69EE">
      <w:pPr>
        <w:spacing w:after="0" w:line="240" w:lineRule="auto"/>
        <w:rPr>
          <w:rFonts w:ascii="Times New Roman" w:hAnsi="Times New Roman"/>
          <w:w w:val="112"/>
          <w:sz w:val="20"/>
          <w:szCs w:val="20"/>
        </w:rPr>
      </w:pPr>
      <w:r>
        <w:rPr>
          <w:rFonts w:ascii="Times New Roman" w:hAnsi="Times New Roman"/>
          <w:b/>
          <w:w w:val="112"/>
          <w:sz w:val="20"/>
          <w:szCs w:val="20"/>
        </w:rPr>
        <w:t>NAME</w:t>
      </w:r>
      <w:r w:rsidR="0008287B" w:rsidRPr="003251BB">
        <w:rPr>
          <w:rFonts w:ascii="Times New Roman" w:hAnsi="Times New Roman"/>
          <w:b/>
          <w:w w:val="112"/>
          <w:sz w:val="20"/>
          <w:szCs w:val="20"/>
        </w:rPr>
        <w:t xml:space="preserve"> (write legibly)</w:t>
      </w:r>
      <w:r w:rsidR="00DD69EE" w:rsidRPr="003251BB">
        <w:rPr>
          <w:rFonts w:ascii="Times New Roman" w:hAnsi="Times New Roman"/>
          <w:b/>
          <w:w w:val="112"/>
          <w:sz w:val="20"/>
          <w:szCs w:val="20"/>
        </w:rPr>
        <w:t>:</w:t>
      </w:r>
      <w:r w:rsidR="00DD69EE">
        <w:rPr>
          <w:rFonts w:ascii="Times New Roman" w:hAnsi="Times New Roman"/>
          <w:w w:val="112"/>
          <w:sz w:val="20"/>
          <w:szCs w:val="20"/>
        </w:rPr>
        <w:t>___________________________________</w:t>
      </w:r>
    </w:p>
    <w:p w14:paraId="5AFA6131" w14:textId="77777777" w:rsidR="00085C33" w:rsidRDefault="00085C33" w:rsidP="00DD69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w w:val="112"/>
          <w:sz w:val="20"/>
          <w:szCs w:val="20"/>
        </w:rPr>
      </w:pPr>
    </w:p>
    <w:p w14:paraId="0D822837" w14:textId="77777777" w:rsidR="0008287B" w:rsidRDefault="0008287B" w:rsidP="00DD69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w w:val="112"/>
          <w:sz w:val="20"/>
          <w:szCs w:val="20"/>
        </w:rPr>
      </w:pPr>
    </w:p>
    <w:p w14:paraId="612B4BB0" w14:textId="6FB5DE2D" w:rsidR="00DD69EE" w:rsidRDefault="00066274" w:rsidP="00DD69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w w:val="112"/>
          <w:sz w:val="20"/>
          <w:szCs w:val="20"/>
        </w:rPr>
      </w:pPr>
      <w:r>
        <w:rPr>
          <w:rFonts w:ascii="Times New Roman" w:hAnsi="Times New Roman"/>
          <w:b/>
          <w:w w:val="112"/>
          <w:sz w:val="20"/>
          <w:szCs w:val="20"/>
        </w:rPr>
        <w:t xml:space="preserve">ECE3056A: </w:t>
      </w:r>
      <w:r w:rsidR="00085C33" w:rsidRPr="00085C33">
        <w:rPr>
          <w:rFonts w:ascii="Times New Roman" w:hAnsi="Times New Roman"/>
          <w:b/>
          <w:w w:val="112"/>
          <w:sz w:val="20"/>
          <w:szCs w:val="20"/>
        </w:rPr>
        <w:t>Power Extra Credit</w:t>
      </w:r>
      <w:r w:rsidR="0008287B">
        <w:rPr>
          <w:rFonts w:ascii="Times New Roman" w:hAnsi="Times New Roman"/>
          <w:b/>
          <w:w w:val="112"/>
          <w:sz w:val="20"/>
          <w:szCs w:val="20"/>
        </w:rPr>
        <w:t>:</w:t>
      </w:r>
      <w:r w:rsidR="0008287B">
        <w:rPr>
          <w:rFonts w:ascii="Times New Roman" w:hAnsi="Times New Roman"/>
          <w:w w:val="112"/>
          <w:sz w:val="20"/>
          <w:szCs w:val="20"/>
        </w:rPr>
        <w:t xml:space="preserve">  This is an OPTIONAL homework, worth 2 points of your course grade.  You will not be penalized if you choose not to submit.  </w:t>
      </w:r>
      <w:r w:rsidR="00085C33">
        <w:rPr>
          <w:rFonts w:ascii="Times New Roman" w:hAnsi="Times New Roman"/>
          <w:w w:val="112"/>
          <w:sz w:val="20"/>
          <w:szCs w:val="20"/>
        </w:rPr>
        <w:t xml:space="preserve">This question WILL be graded and you will receive points only for correct answers.  Turn in a </w:t>
      </w:r>
      <w:r>
        <w:rPr>
          <w:rFonts w:ascii="Times New Roman" w:hAnsi="Times New Roman"/>
          <w:w w:val="112"/>
          <w:sz w:val="20"/>
          <w:szCs w:val="20"/>
        </w:rPr>
        <w:t>HARDCOPY</w:t>
      </w:r>
      <w:r w:rsidR="00085C33">
        <w:rPr>
          <w:rFonts w:ascii="Times New Roman" w:hAnsi="Times New Roman"/>
          <w:w w:val="112"/>
          <w:sz w:val="20"/>
          <w:szCs w:val="20"/>
        </w:rPr>
        <w:t xml:space="preserve"> during class on Monday (17</w:t>
      </w:r>
      <w:r w:rsidR="00085C33" w:rsidRPr="00085C33">
        <w:rPr>
          <w:rFonts w:ascii="Times New Roman" w:hAnsi="Times New Roman"/>
          <w:w w:val="112"/>
          <w:sz w:val="20"/>
          <w:szCs w:val="20"/>
          <w:vertAlign w:val="superscript"/>
        </w:rPr>
        <w:t>th</w:t>
      </w:r>
      <w:r w:rsidR="00085C33">
        <w:rPr>
          <w:rFonts w:ascii="Times New Roman" w:hAnsi="Times New Roman"/>
          <w:w w:val="112"/>
          <w:sz w:val="20"/>
          <w:szCs w:val="20"/>
        </w:rPr>
        <w:t xml:space="preserve"> Nov)</w:t>
      </w:r>
    </w:p>
    <w:p w14:paraId="2CF4FCEE" w14:textId="77777777" w:rsidR="00DD69EE" w:rsidRDefault="00DD69EE" w:rsidP="00B130C2">
      <w:pPr>
        <w:pStyle w:val="ListParagraph"/>
        <w:spacing w:after="0" w:line="240" w:lineRule="auto"/>
        <w:ind w:left="0" w:hanging="360"/>
        <w:rPr>
          <w:rFonts w:ascii="Times New Roman" w:hAnsi="Times New Roman"/>
          <w:sz w:val="20"/>
          <w:szCs w:val="20"/>
        </w:rPr>
      </w:pPr>
    </w:p>
    <w:p w14:paraId="6357AF91" w14:textId="56B45CE7" w:rsidR="00B130C2" w:rsidRDefault="00B130C2" w:rsidP="00B130C2">
      <w:pPr>
        <w:pStyle w:val="ListParagraph"/>
        <w:spacing w:after="0" w:line="240" w:lineRule="auto"/>
        <w:ind w:left="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Note: This question spans two pages</w:t>
      </w:r>
      <w:r w:rsidR="0092673E">
        <w:rPr>
          <w:rFonts w:ascii="Times New Roman" w:hAnsi="Times New Roman"/>
          <w:sz w:val="20"/>
          <w:szCs w:val="20"/>
        </w:rPr>
        <w:t xml:space="preserve"> (graphs are provided with each sub-question for your benefit).</w:t>
      </w:r>
    </w:p>
    <w:p w14:paraId="35F72BDD" w14:textId="77777777" w:rsidR="00B130C2" w:rsidRDefault="00B130C2" w:rsidP="00B130C2">
      <w:pPr>
        <w:pStyle w:val="ListParagraph"/>
        <w:spacing w:after="0" w:line="240" w:lineRule="auto"/>
        <w:ind w:left="0" w:hanging="360"/>
        <w:rPr>
          <w:rFonts w:ascii="Times New Roman" w:hAnsi="Times New Roman"/>
          <w:sz w:val="20"/>
          <w:szCs w:val="20"/>
        </w:rPr>
      </w:pPr>
    </w:p>
    <w:p w14:paraId="4A9EF15E" w14:textId="0BB80118" w:rsidR="00B130C2" w:rsidRDefault="001F6309" w:rsidP="00A02CFE">
      <w:pPr>
        <w:pStyle w:val="ListParagraph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We have three w</w:t>
      </w:r>
      <w:r w:rsidR="00B034DE">
        <w:rPr>
          <w:rFonts w:ascii="Times New Roman" w:hAnsi="Times New Roman"/>
          <w:sz w:val="20"/>
          <w:szCs w:val="20"/>
        </w:rPr>
        <w:t>orkloads: A, B, and C.  A is completely serial.  B has 50% serial portion followed by 50% code that is perfectly parallelizable.</w:t>
      </w:r>
      <w:r>
        <w:rPr>
          <w:rFonts w:ascii="Times New Roman" w:hAnsi="Times New Roman"/>
          <w:sz w:val="20"/>
          <w:szCs w:val="20"/>
        </w:rPr>
        <w:t xml:space="preserve">  C is </w:t>
      </w:r>
      <w:r w:rsidR="00B034DE">
        <w:rPr>
          <w:rFonts w:ascii="Times New Roman" w:hAnsi="Times New Roman"/>
          <w:sz w:val="20"/>
          <w:szCs w:val="20"/>
        </w:rPr>
        <w:t xml:space="preserve">100% </w:t>
      </w:r>
      <w:r>
        <w:rPr>
          <w:rFonts w:ascii="Times New Roman" w:hAnsi="Times New Roman"/>
          <w:sz w:val="20"/>
          <w:szCs w:val="20"/>
        </w:rPr>
        <w:t xml:space="preserve">parallelizable.   </w:t>
      </w:r>
      <w:r w:rsidRPr="00A02CFE">
        <w:rPr>
          <w:rFonts w:ascii="Times New Roman" w:hAnsi="Times New Roman"/>
          <w:sz w:val="20"/>
          <w:szCs w:val="20"/>
        </w:rPr>
        <w:t xml:space="preserve">We have a uniprocessor machine M1 </w:t>
      </w:r>
      <w:r w:rsidR="007233EC">
        <w:rPr>
          <w:rFonts w:ascii="Times New Roman" w:hAnsi="Times New Roman"/>
          <w:sz w:val="20"/>
          <w:szCs w:val="20"/>
        </w:rPr>
        <w:t>that runs at 1GHz.  This machine consumes a power of 100 watts, o</w:t>
      </w:r>
      <w:r w:rsidR="005F5C11" w:rsidRPr="00A02CFE">
        <w:rPr>
          <w:rFonts w:ascii="Times New Roman" w:hAnsi="Times New Roman"/>
          <w:sz w:val="20"/>
          <w:szCs w:val="20"/>
        </w:rPr>
        <w:t>ut of which 25</w:t>
      </w:r>
      <w:r w:rsidRPr="00A02CFE">
        <w:rPr>
          <w:rFonts w:ascii="Times New Roman" w:hAnsi="Times New Roman"/>
          <w:sz w:val="20"/>
          <w:szCs w:val="20"/>
        </w:rPr>
        <w:t xml:space="preserve"> watts is leakage</w:t>
      </w:r>
      <w:r w:rsidR="007233EC">
        <w:rPr>
          <w:rFonts w:ascii="Times New Roman" w:hAnsi="Times New Roman"/>
          <w:sz w:val="20"/>
          <w:szCs w:val="20"/>
        </w:rPr>
        <w:t xml:space="preserve"> power</w:t>
      </w:r>
      <w:r w:rsidRPr="00A02CFE">
        <w:rPr>
          <w:rFonts w:ascii="Times New Roman" w:hAnsi="Times New Roman"/>
          <w:sz w:val="20"/>
          <w:szCs w:val="20"/>
        </w:rPr>
        <w:t xml:space="preserve">.  </w:t>
      </w:r>
      <w:r>
        <w:rPr>
          <w:rFonts w:ascii="Times New Roman" w:hAnsi="Times New Roman"/>
          <w:sz w:val="20"/>
          <w:szCs w:val="20"/>
        </w:rPr>
        <w:t xml:space="preserve">All </w:t>
      </w:r>
      <w:r w:rsidR="00B034DE">
        <w:rPr>
          <w:rFonts w:ascii="Times New Roman" w:hAnsi="Times New Roman"/>
          <w:sz w:val="20"/>
          <w:szCs w:val="20"/>
        </w:rPr>
        <w:t xml:space="preserve">three </w:t>
      </w:r>
      <w:r>
        <w:rPr>
          <w:rFonts w:ascii="Times New Roman" w:hAnsi="Times New Roman"/>
          <w:sz w:val="20"/>
          <w:szCs w:val="20"/>
        </w:rPr>
        <w:t xml:space="preserve">programs </w:t>
      </w:r>
      <w:r w:rsidR="007233EC">
        <w:rPr>
          <w:rFonts w:ascii="Times New Roman" w:hAnsi="Times New Roman"/>
          <w:sz w:val="20"/>
          <w:szCs w:val="20"/>
        </w:rPr>
        <w:t xml:space="preserve">have an execution time of </w:t>
      </w:r>
      <w:r>
        <w:rPr>
          <w:rFonts w:ascii="Times New Roman" w:hAnsi="Times New Roman"/>
          <w:sz w:val="20"/>
          <w:szCs w:val="20"/>
        </w:rPr>
        <w:t>one second on M1</w:t>
      </w:r>
      <w:r w:rsidR="00BA7642">
        <w:rPr>
          <w:rFonts w:ascii="Times New Roman" w:hAnsi="Times New Roman"/>
          <w:sz w:val="20"/>
          <w:szCs w:val="20"/>
        </w:rPr>
        <w:t xml:space="preserve">.  As power is 100W, </w:t>
      </w:r>
      <w:r w:rsidR="007233EC">
        <w:rPr>
          <w:rFonts w:ascii="Times New Roman" w:hAnsi="Times New Roman"/>
          <w:sz w:val="20"/>
          <w:szCs w:val="20"/>
        </w:rPr>
        <w:t xml:space="preserve">the energy consumption </w:t>
      </w:r>
      <w:r w:rsidR="00B130C2">
        <w:rPr>
          <w:rFonts w:ascii="Times New Roman" w:hAnsi="Times New Roman"/>
          <w:sz w:val="20"/>
          <w:szCs w:val="20"/>
        </w:rPr>
        <w:t>for all the three workloads would be 100</w:t>
      </w:r>
      <w:r w:rsidR="007233E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233EC">
        <w:rPr>
          <w:rFonts w:ascii="Times New Roman" w:hAnsi="Times New Roman"/>
          <w:sz w:val="20"/>
          <w:szCs w:val="20"/>
        </w:rPr>
        <w:t>Watt</w:t>
      </w:r>
      <w:r w:rsidR="00BA7642">
        <w:rPr>
          <w:rFonts w:ascii="Times New Roman" w:hAnsi="Times New Roman"/>
          <w:sz w:val="20"/>
          <w:szCs w:val="20"/>
        </w:rPr>
        <w:t>Sec</w:t>
      </w:r>
      <w:proofErr w:type="spellEnd"/>
      <w:r w:rsidR="00BA7642">
        <w:rPr>
          <w:rFonts w:ascii="Times New Roman" w:hAnsi="Times New Roman"/>
          <w:sz w:val="20"/>
          <w:szCs w:val="20"/>
        </w:rPr>
        <w:t xml:space="preserve">, or </w:t>
      </w:r>
      <w:r w:rsidR="00B130C2">
        <w:rPr>
          <w:rFonts w:ascii="Times New Roman" w:hAnsi="Times New Roman"/>
          <w:sz w:val="20"/>
          <w:szCs w:val="20"/>
        </w:rPr>
        <w:t xml:space="preserve">equivalently </w:t>
      </w:r>
      <w:r w:rsidR="00BA7642">
        <w:rPr>
          <w:rFonts w:ascii="Times New Roman" w:hAnsi="Times New Roman"/>
          <w:sz w:val="20"/>
          <w:szCs w:val="20"/>
        </w:rPr>
        <w:t>100 Joules</w:t>
      </w:r>
      <w:r w:rsidR="00B130C2">
        <w:rPr>
          <w:rFonts w:ascii="Times New Roman" w:hAnsi="Times New Roman"/>
          <w:sz w:val="20"/>
          <w:szCs w:val="20"/>
        </w:rPr>
        <w:t xml:space="preserve">, as shown below.  </w:t>
      </w:r>
    </w:p>
    <w:p w14:paraId="2D0EB795" w14:textId="77777777" w:rsidR="00845D61" w:rsidRDefault="00845D61" w:rsidP="00A02CFE">
      <w:pPr>
        <w:pStyle w:val="ListParagraph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</w:p>
    <w:p w14:paraId="5DEAE5C4" w14:textId="2C3F193D" w:rsidR="00BE763B" w:rsidRPr="00BE763B" w:rsidRDefault="00BE763B" w:rsidP="00845D61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zh-CN"/>
        </w:rPr>
        <w:drawing>
          <wp:inline distT="0" distB="0" distL="0" distR="0" wp14:anchorId="6303B143" wp14:editId="5DF1BA6C">
            <wp:extent cx="4926157" cy="1278805"/>
            <wp:effectExtent l="0" t="0" r="1905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185" cy="127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BD202" w14:textId="77777777" w:rsidR="00B130C2" w:rsidRDefault="00B130C2" w:rsidP="002310AD">
      <w:pPr>
        <w:pStyle w:val="ListParagraph"/>
        <w:spacing w:after="0" w:line="240" w:lineRule="auto"/>
        <w:ind w:left="1440" w:hanging="360"/>
        <w:rPr>
          <w:rFonts w:ascii="Times New Roman" w:hAnsi="Times New Roman"/>
          <w:sz w:val="20"/>
          <w:szCs w:val="20"/>
        </w:rPr>
      </w:pPr>
    </w:p>
    <w:p w14:paraId="6361773C" w14:textId="4739E8A4" w:rsidR="001A6304" w:rsidRPr="00B034DE" w:rsidRDefault="001F6309" w:rsidP="00B034DE">
      <w:pPr>
        <w:pStyle w:val="ListParagraph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We </w:t>
      </w:r>
      <w:r w:rsidR="002D7FD5">
        <w:rPr>
          <w:rFonts w:ascii="Times New Roman" w:hAnsi="Times New Roman"/>
          <w:sz w:val="20"/>
          <w:szCs w:val="20"/>
        </w:rPr>
        <w:t xml:space="preserve">are considering a </w:t>
      </w:r>
      <w:r>
        <w:rPr>
          <w:rFonts w:ascii="Times New Roman" w:hAnsi="Times New Roman"/>
          <w:sz w:val="20"/>
          <w:szCs w:val="20"/>
        </w:rPr>
        <w:t>dual core machine M2</w:t>
      </w:r>
      <w:r w:rsidR="005F5C11">
        <w:rPr>
          <w:rFonts w:ascii="Times New Roman" w:hAnsi="Times New Roman"/>
          <w:sz w:val="20"/>
          <w:szCs w:val="20"/>
        </w:rPr>
        <w:t xml:space="preserve"> </w:t>
      </w:r>
      <w:r w:rsidR="001A54E9">
        <w:rPr>
          <w:rFonts w:ascii="Times New Roman" w:hAnsi="Times New Roman"/>
          <w:sz w:val="20"/>
          <w:szCs w:val="20"/>
        </w:rPr>
        <w:t>that consists</w:t>
      </w:r>
      <w:r w:rsidR="002D7FD5">
        <w:rPr>
          <w:rFonts w:ascii="Times New Roman" w:hAnsi="Times New Roman"/>
          <w:sz w:val="20"/>
          <w:szCs w:val="20"/>
        </w:rPr>
        <w:t xml:space="preserve"> of cores identical to that of M1</w:t>
      </w:r>
      <w:r>
        <w:rPr>
          <w:rFonts w:ascii="Times New Roman" w:hAnsi="Times New Roman"/>
          <w:sz w:val="20"/>
          <w:szCs w:val="20"/>
        </w:rPr>
        <w:t xml:space="preserve">.  </w:t>
      </w:r>
      <w:r w:rsidR="001A54E9">
        <w:rPr>
          <w:rFonts w:ascii="Times New Roman" w:hAnsi="Times New Roman"/>
          <w:sz w:val="20"/>
          <w:szCs w:val="20"/>
        </w:rPr>
        <w:t>To maintain a power budget of 100W,</w:t>
      </w:r>
      <w:r w:rsidR="002D7FD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M2 divides the power budget equally between the two cores. </w:t>
      </w:r>
      <w:r w:rsidR="00E64442">
        <w:rPr>
          <w:rFonts w:ascii="Times New Roman" w:hAnsi="Times New Roman"/>
          <w:sz w:val="20"/>
          <w:szCs w:val="20"/>
        </w:rPr>
        <w:t xml:space="preserve">(Note: </w:t>
      </w:r>
      <w:r w:rsidR="002D7FD5">
        <w:rPr>
          <w:rFonts w:ascii="Times New Roman" w:hAnsi="Times New Roman"/>
          <w:sz w:val="20"/>
          <w:szCs w:val="20"/>
        </w:rPr>
        <w:t xml:space="preserve">Given that each core continues to consume 25W of leakage power, </w:t>
      </w:r>
      <w:r w:rsidR="00CB12A5">
        <w:rPr>
          <w:rFonts w:ascii="Times New Roman" w:hAnsi="Times New Roman"/>
          <w:sz w:val="20"/>
          <w:szCs w:val="20"/>
        </w:rPr>
        <w:t>the total active power</w:t>
      </w:r>
      <w:r w:rsidR="002D7FD5">
        <w:rPr>
          <w:rFonts w:ascii="Times New Roman" w:hAnsi="Times New Roman"/>
          <w:sz w:val="20"/>
          <w:szCs w:val="20"/>
        </w:rPr>
        <w:t xml:space="preserve"> </w:t>
      </w:r>
      <w:r w:rsidR="00E64442">
        <w:rPr>
          <w:rFonts w:ascii="Times New Roman" w:hAnsi="Times New Roman"/>
          <w:sz w:val="20"/>
          <w:szCs w:val="20"/>
        </w:rPr>
        <w:t>is now reduced from 75W for M1 to 50W for M2).</w:t>
      </w:r>
    </w:p>
    <w:p w14:paraId="31EE5EEB" w14:textId="77777777" w:rsidR="00B130C2" w:rsidRPr="00A02CFE" w:rsidRDefault="00B130C2" w:rsidP="00A02CF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7151229" w14:textId="6372EA09" w:rsidR="00E64442" w:rsidRPr="00A02CFE" w:rsidRDefault="001A6304" w:rsidP="00A02CFE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What is the new frequency when both cores are in operation?  </w:t>
      </w:r>
      <w:r w:rsidR="003309F6">
        <w:rPr>
          <w:rFonts w:ascii="Times New Roman" w:hAnsi="Times New Roman"/>
          <w:sz w:val="20"/>
          <w:szCs w:val="20"/>
        </w:rPr>
        <w:t>_</w:t>
      </w:r>
      <w:r w:rsidR="004D0724">
        <w:rPr>
          <w:rFonts w:ascii="Times New Roman" w:hAnsi="Times New Roman"/>
          <w:sz w:val="20"/>
          <w:szCs w:val="20"/>
        </w:rPr>
        <w:t>0.693GHz</w:t>
      </w:r>
      <w:r w:rsidR="003309F6">
        <w:rPr>
          <w:rFonts w:ascii="Times New Roman" w:hAnsi="Times New Roman"/>
          <w:sz w:val="20"/>
          <w:szCs w:val="20"/>
        </w:rPr>
        <w:t xml:space="preserve">____ </w:t>
      </w:r>
    </w:p>
    <w:p w14:paraId="74331E2E" w14:textId="7AF1D69E" w:rsidR="001A54E9" w:rsidRDefault="002D7FD5" w:rsidP="00A02CFE">
      <w:pPr>
        <w:pStyle w:val="ListParagraph"/>
        <w:spacing w:after="0" w:line="240" w:lineRule="auto"/>
        <w:ind w:left="1440" w:hanging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Assume we </w:t>
      </w:r>
      <w:r w:rsidR="001A54E9">
        <w:rPr>
          <w:rFonts w:ascii="Times New Roman" w:hAnsi="Times New Roman"/>
          <w:sz w:val="20"/>
          <w:szCs w:val="20"/>
        </w:rPr>
        <w:t xml:space="preserve">do not have design resources to </w:t>
      </w:r>
      <w:r w:rsidR="00CB12A5">
        <w:rPr>
          <w:rFonts w:ascii="Times New Roman" w:hAnsi="Times New Roman"/>
          <w:sz w:val="20"/>
          <w:szCs w:val="20"/>
        </w:rPr>
        <w:t>implement any</w:t>
      </w:r>
      <w:r w:rsidR="001A54E9">
        <w:rPr>
          <w:rFonts w:ascii="Times New Roman" w:hAnsi="Times New Roman"/>
          <w:sz w:val="20"/>
          <w:szCs w:val="20"/>
        </w:rPr>
        <w:t xml:space="preserve"> </w:t>
      </w:r>
      <w:r w:rsidR="001A6304">
        <w:rPr>
          <w:rFonts w:ascii="Times New Roman" w:hAnsi="Times New Roman"/>
          <w:sz w:val="20"/>
          <w:szCs w:val="20"/>
        </w:rPr>
        <w:t>power</w:t>
      </w:r>
      <w:r w:rsidR="00BA7642">
        <w:rPr>
          <w:rFonts w:ascii="Times New Roman" w:hAnsi="Times New Roman"/>
          <w:sz w:val="20"/>
          <w:szCs w:val="20"/>
        </w:rPr>
        <w:t xml:space="preserve"> </w:t>
      </w:r>
      <w:r w:rsidR="001A54E9">
        <w:rPr>
          <w:rFonts w:ascii="Times New Roman" w:hAnsi="Times New Roman"/>
          <w:sz w:val="20"/>
          <w:szCs w:val="20"/>
        </w:rPr>
        <w:t>gating,</w:t>
      </w:r>
      <w:r>
        <w:rPr>
          <w:rFonts w:ascii="Times New Roman" w:hAnsi="Times New Roman"/>
          <w:sz w:val="20"/>
          <w:szCs w:val="20"/>
        </w:rPr>
        <w:t xml:space="preserve"> </w:t>
      </w:r>
      <w:r w:rsidR="00CB12A5">
        <w:rPr>
          <w:rFonts w:ascii="Times New Roman" w:hAnsi="Times New Roman"/>
          <w:sz w:val="20"/>
          <w:szCs w:val="20"/>
        </w:rPr>
        <w:t xml:space="preserve">or </w:t>
      </w:r>
      <w:r>
        <w:rPr>
          <w:rFonts w:ascii="Times New Roman" w:hAnsi="Times New Roman"/>
          <w:sz w:val="20"/>
          <w:szCs w:val="20"/>
        </w:rPr>
        <w:t>clock gating</w:t>
      </w:r>
      <w:r w:rsidR="001A54E9">
        <w:rPr>
          <w:rFonts w:ascii="Times New Roman" w:hAnsi="Times New Roman"/>
          <w:sz w:val="20"/>
          <w:szCs w:val="20"/>
        </w:rPr>
        <w:t>, or DVFS on M2</w:t>
      </w:r>
      <w:r>
        <w:rPr>
          <w:rFonts w:ascii="Times New Roman" w:hAnsi="Times New Roman"/>
          <w:sz w:val="20"/>
          <w:szCs w:val="20"/>
        </w:rPr>
        <w:t xml:space="preserve">. </w:t>
      </w:r>
    </w:p>
    <w:p w14:paraId="7DE8BEC9" w14:textId="2AC374E5" w:rsidR="001A6304" w:rsidRDefault="002D7FD5" w:rsidP="00A02CFE">
      <w:pPr>
        <w:pStyle w:val="ListParagraph"/>
        <w:spacing w:after="0" w:line="240" w:lineRule="auto"/>
        <w:ind w:left="1440" w:hanging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What is </w:t>
      </w:r>
      <w:r w:rsidR="001A6304">
        <w:rPr>
          <w:rFonts w:ascii="Times New Roman" w:hAnsi="Times New Roman"/>
          <w:sz w:val="20"/>
          <w:szCs w:val="20"/>
        </w:rPr>
        <w:t>the execution time and energy</w:t>
      </w:r>
      <w:r w:rsidR="00CB12A5">
        <w:rPr>
          <w:rFonts w:ascii="Times New Roman" w:hAnsi="Times New Roman"/>
          <w:sz w:val="20"/>
          <w:szCs w:val="20"/>
        </w:rPr>
        <w:t xml:space="preserve"> consumption with M2</w:t>
      </w:r>
      <w:r>
        <w:rPr>
          <w:rFonts w:ascii="Times New Roman" w:hAnsi="Times New Roman"/>
          <w:sz w:val="20"/>
          <w:szCs w:val="20"/>
        </w:rPr>
        <w:t xml:space="preserve">?  </w:t>
      </w:r>
    </w:p>
    <w:p w14:paraId="47F2CF4D" w14:textId="77777777" w:rsidR="00B130C2" w:rsidRDefault="00B130C2" w:rsidP="001A630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4234" w:tblpY="-24"/>
        <w:tblW w:w="0" w:type="auto"/>
        <w:tblLook w:val="04A0" w:firstRow="1" w:lastRow="0" w:firstColumn="1" w:lastColumn="0" w:noHBand="0" w:noVBand="1"/>
      </w:tblPr>
      <w:tblGrid>
        <w:gridCol w:w="2358"/>
        <w:gridCol w:w="720"/>
        <w:gridCol w:w="666"/>
        <w:gridCol w:w="738"/>
      </w:tblGrid>
      <w:tr w:rsidR="00E64442" w14:paraId="41C2F0C2" w14:textId="77777777" w:rsidTr="00E64442">
        <w:tc>
          <w:tcPr>
            <w:tcW w:w="2358" w:type="dxa"/>
          </w:tcPr>
          <w:p w14:paraId="75E29B7B" w14:textId="488ECBB7" w:rsidR="00E64442" w:rsidRDefault="00E64442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M2</w:t>
            </w:r>
          </w:p>
        </w:tc>
        <w:tc>
          <w:tcPr>
            <w:tcW w:w="720" w:type="dxa"/>
          </w:tcPr>
          <w:p w14:paraId="1173C6A8" w14:textId="4AD7F664" w:rsidR="00E64442" w:rsidRDefault="00E64442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630" w:type="dxa"/>
          </w:tcPr>
          <w:p w14:paraId="2198D002" w14:textId="5A14416E" w:rsidR="00E64442" w:rsidRDefault="00E64442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738" w:type="dxa"/>
          </w:tcPr>
          <w:p w14:paraId="7E70A04F" w14:textId="561EF067" w:rsidR="00E64442" w:rsidRDefault="00E64442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</w:tr>
      <w:tr w:rsidR="00E64442" w14:paraId="3A0D95E7" w14:textId="77777777" w:rsidTr="00E64442">
        <w:tc>
          <w:tcPr>
            <w:tcW w:w="2358" w:type="dxa"/>
          </w:tcPr>
          <w:p w14:paraId="6E9B1844" w14:textId="2D6CF8BA" w:rsidR="00E64442" w:rsidRDefault="00E64442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Execution Time (sec)</w:t>
            </w:r>
          </w:p>
        </w:tc>
        <w:tc>
          <w:tcPr>
            <w:tcW w:w="720" w:type="dxa"/>
          </w:tcPr>
          <w:p w14:paraId="4EFEE815" w14:textId="7DE7FAA9" w:rsidR="00E64442" w:rsidRDefault="004D0724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1.442</w:t>
            </w:r>
          </w:p>
        </w:tc>
        <w:tc>
          <w:tcPr>
            <w:tcW w:w="630" w:type="dxa"/>
          </w:tcPr>
          <w:p w14:paraId="241A3F61" w14:textId="4E47E29F" w:rsidR="00E64442" w:rsidRDefault="004D0724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1.082</w:t>
            </w:r>
          </w:p>
        </w:tc>
        <w:tc>
          <w:tcPr>
            <w:tcW w:w="738" w:type="dxa"/>
          </w:tcPr>
          <w:p w14:paraId="1DFE263C" w14:textId="0E301EFA" w:rsidR="00E64442" w:rsidRDefault="004D0724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0.721</w:t>
            </w:r>
          </w:p>
        </w:tc>
      </w:tr>
      <w:tr w:rsidR="00E64442" w14:paraId="35891E8E" w14:textId="77777777" w:rsidTr="00E64442">
        <w:tc>
          <w:tcPr>
            <w:tcW w:w="2358" w:type="dxa"/>
          </w:tcPr>
          <w:p w14:paraId="363C8B0C" w14:textId="2C884C55" w:rsidR="00E64442" w:rsidRDefault="00E64442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Energy (Joules)</w:t>
            </w:r>
          </w:p>
        </w:tc>
        <w:tc>
          <w:tcPr>
            <w:tcW w:w="720" w:type="dxa"/>
          </w:tcPr>
          <w:p w14:paraId="4BAF13D1" w14:textId="47882D8A" w:rsidR="00E64442" w:rsidRDefault="004D0724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144.2</w:t>
            </w:r>
          </w:p>
        </w:tc>
        <w:tc>
          <w:tcPr>
            <w:tcW w:w="630" w:type="dxa"/>
          </w:tcPr>
          <w:p w14:paraId="16980535" w14:textId="36CDBF49" w:rsidR="00E64442" w:rsidRDefault="004D0724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108.2</w:t>
            </w:r>
          </w:p>
        </w:tc>
        <w:tc>
          <w:tcPr>
            <w:tcW w:w="738" w:type="dxa"/>
          </w:tcPr>
          <w:p w14:paraId="610C7248" w14:textId="67210CEC" w:rsidR="00E64442" w:rsidRDefault="004D0724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72.1</w:t>
            </w:r>
          </w:p>
        </w:tc>
      </w:tr>
    </w:tbl>
    <w:p w14:paraId="2E66AC1A" w14:textId="77777777" w:rsidR="00E64442" w:rsidRDefault="00E64442" w:rsidP="001A630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3E528EE" w14:textId="77777777" w:rsidR="00E64442" w:rsidRDefault="00E64442" w:rsidP="001A630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3DEA5C7" w14:textId="77777777" w:rsidR="001A6304" w:rsidRDefault="001A6304" w:rsidP="001A630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0BC2F32" w14:textId="77777777" w:rsidR="00B130C2" w:rsidRDefault="00B130C2" w:rsidP="001A630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E277DFE" w14:textId="3CFACA94" w:rsidR="00B130C2" w:rsidRDefault="00A4640A" w:rsidP="00A4640A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zh-CN"/>
        </w:rPr>
        <w:drawing>
          <wp:inline distT="0" distB="0" distL="0" distR="0" wp14:anchorId="3CCF395F" wp14:editId="74D8B5C5">
            <wp:extent cx="5154757" cy="1046373"/>
            <wp:effectExtent l="0" t="0" r="1905" b="0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666" cy="10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8FA1C" w14:textId="77777777" w:rsidR="00B130C2" w:rsidRDefault="00B130C2" w:rsidP="001A630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AF4CF55" w14:textId="77777777" w:rsidR="00A4640A" w:rsidRDefault="00A4640A" w:rsidP="001A630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CC2F6AD" w14:textId="77777777" w:rsidR="00A4640A" w:rsidRDefault="00A4640A" w:rsidP="001A630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7308718" w14:textId="1583D3D7" w:rsidR="0024768D" w:rsidRPr="00A02CFE" w:rsidRDefault="001A6304" w:rsidP="00A02CFE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A02CFE">
        <w:rPr>
          <w:rFonts w:ascii="Times New Roman" w:hAnsi="Times New Roman"/>
          <w:sz w:val="20"/>
          <w:szCs w:val="20"/>
        </w:rPr>
        <w:t xml:space="preserve">Now assume that we have clock gating.   </w:t>
      </w:r>
      <w:r w:rsidR="0024768D" w:rsidRPr="00A02CFE">
        <w:rPr>
          <w:rFonts w:ascii="Times New Roman" w:hAnsi="Times New Roman"/>
          <w:sz w:val="20"/>
          <w:szCs w:val="20"/>
        </w:rPr>
        <w:t xml:space="preserve">When we clock gate the inactive core, we continue to operate the active core at the frequency determined in (1).   What is the </w:t>
      </w:r>
      <w:r w:rsidR="00E64442" w:rsidRPr="00A02CFE">
        <w:rPr>
          <w:rFonts w:ascii="Times New Roman" w:hAnsi="Times New Roman"/>
          <w:sz w:val="20"/>
          <w:szCs w:val="20"/>
        </w:rPr>
        <w:t>average</w:t>
      </w:r>
      <w:r w:rsidR="00F351F1" w:rsidRPr="00A02CFE">
        <w:rPr>
          <w:rFonts w:ascii="Times New Roman" w:hAnsi="Times New Roman"/>
          <w:sz w:val="20"/>
          <w:szCs w:val="20"/>
        </w:rPr>
        <w:t xml:space="preserve"> </w:t>
      </w:r>
      <w:r w:rsidR="0024768D" w:rsidRPr="00A02CFE">
        <w:rPr>
          <w:rFonts w:ascii="Times New Roman" w:hAnsi="Times New Roman"/>
          <w:sz w:val="20"/>
          <w:szCs w:val="20"/>
        </w:rPr>
        <w:t>power</w:t>
      </w:r>
      <w:r w:rsidR="00E64442" w:rsidRPr="00A02CFE">
        <w:rPr>
          <w:rFonts w:ascii="Times New Roman" w:hAnsi="Times New Roman"/>
          <w:sz w:val="20"/>
          <w:szCs w:val="20"/>
        </w:rPr>
        <w:t xml:space="preserve"> and energy consumed</w:t>
      </w:r>
      <w:r w:rsidR="004C0EB6">
        <w:rPr>
          <w:rFonts w:ascii="Times New Roman" w:hAnsi="Times New Roman"/>
          <w:sz w:val="20"/>
          <w:szCs w:val="20"/>
        </w:rPr>
        <w:t xml:space="preserve"> with M2</w:t>
      </w:r>
      <w:r w:rsidR="00E64442" w:rsidRPr="00A02CFE">
        <w:rPr>
          <w:rFonts w:ascii="Times New Roman" w:hAnsi="Times New Roman"/>
          <w:sz w:val="20"/>
          <w:szCs w:val="20"/>
        </w:rPr>
        <w:t xml:space="preserve">? </w:t>
      </w:r>
    </w:p>
    <w:p w14:paraId="4DB67C71" w14:textId="77777777" w:rsidR="00E64442" w:rsidRDefault="00E64442" w:rsidP="00E64442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4234" w:tblpY="-24"/>
        <w:tblW w:w="0" w:type="auto"/>
        <w:tblLook w:val="04A0" w:firstRow="1" w:lastRow="0" w:firstColumn="1" w:lastColumn="0" w:noHBand="0" w:noVBand="1"/>
      </w:tblPr>
      <w:tblGrid>
        <w:gridCol w:w="2358"/>
        <w:gridCol w:w="720"/>
        <w:gridCol w:w="666"/>
        <w:gridCol w:w="738"/>
      </w:tblGrid>
      <w:tr w:rsidR="00E64442" w14:paraId="3DACD56F" w14:textId="77777777" w:rsidTr="00E64442">
        <w:tc>
          <w:tcPr>
            <w:tcW w:w="2358" w:type="dxa"/>
          </w:tcPr>
          <w:p w14:paraId="6981A856" w14:textId="77777777" w:rsidR="00E64442" w:rsidRDefault="00E64442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M2</w:t>
            </w:r>
          </w:p>
        </w:tc>
        <w:tc>
          <w:tcPr>
            <w:tcW w:w="720" w:type="dxa"/>
          </w:tcPr>
          <w:p w14:paraId="2E23EBAC" w14:textId="77777777" w:rsidR="00E64442" w:rsidRDefault="00E64442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630" w:type="dxa"/>
          </w:tcPr>
          <w:p w14:paraId="3314E5B3" w14:textId="77777777" w:rsidR="00E64442" w:rsidRDefault="00E64442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738" w:type="dxa"/>
          </w:tcPr>
          <w:p w14:paraId="43BCD10E" w14:textId="77777777" w:rsidR="00E64442" w:rsidRDefault="00E64442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</w:tr>
      <w:tr w:rsidR="00E64442" w14:paraId="3302B897" w14:textId="77777777" w:rsidTr="00E64442">
        <w:tc>
          <w:tcPr>
            <w:tcW w:w="2358" w:type="dxa"/>
          </w:tcPr>
          <w:p w14:paraId="2A84EAE0" w14:textId="53A8D278" w:rsidR="00E64442" w:rsidRDefault="00E64442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Average Power</w:t>
            </w:r>
            <w:r w:rsidR="003309F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(Watts)</w:t>
            </w:r>
          </w:p>
        </w:tc>
        <w:tc>
          <w:tcPr>
            <w:tcW w:w="720" w:type="dxa"/>
          </w:tcPr>
          <w:p w14:paraId="48336E43" w14:textId="79F9AB19" w:rsidR="00E64442" w:rsidRDefault="004D0724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75</w:t>
            </w:r>
          </w:p>
        </w:tc>
        <w:tc>
          <w:tcPr>
            <w:tcW w:w="630" w:type="dxa"/>
          </w:tcPr>
          <w:p w14:paraId="7819E6D7" w14:textId="7A25D776" w:rsidR="00E64442" w:rsidRDefault="004D0724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83.3</w:t>
            </w:r>
          </w:p>
        </w:tc>
        <w:tc>
          <w:tcPr>
            <w:tcW w:w="738" w:type="dxa"/>
          </w:tcPr>
          <w:p w14:paraId="14B9B288" w14:textId="18C7D3F6" w:rsidR="00E64442" w:rsidRDefault="004D0724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</w:tr>
      <w:tr w:rsidR="00E64442" w14:paraId="7922B016" w14:textId="77777777" w:rsidTr="00E64442">
        <w:tc>
          <w:tcPr>
            <w:tcW w:w="2358" w:type="dxa"/>
          </w:tcPr>
          <w:p w14:paraId="0A7040A4" w14:textId="77777777" w:rsidR="00E64442" w:rsidRDefault="00E64442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Energy (Joules)</w:t>
            </w:r>
          </w:p>
        </w:tc>
        <w:tc>
          <w:tcPr>
            <w:tcW w:w="720" w:type="dxa"/>
          </w:tcPr>
          <w:p w14:paraId="0F6C8782" w14:textId="44A0F872" w:rsidR="00E64442" w:rsidRDefault="004D0724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108.2</w:t>
            </w:r>
          </w:p>
        </w:tc>
        <w:tc>
          <w:tcPr>
            <w:tcW w:w="630" w:type="dxa"/>
          </w:tcPr>
          <w:p w14:paraId="519734FB" w14:textId="6E68029B" w:rsidR="00E64442" w:rsidRDefault="004D0724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90.13</w:t>
            </w:r>
          </w:p>
        </w:tc>
        <w:tc>
          <w:tcPr>
            <w:tcW w:w="738" w:type="dxa"/>
          </w:tcPr>
          <w:p w14:paraId="30D86836" w14:textId="451B5537" w:rsidR="00E64442" w:rsidRDefault="004D0724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72.1</w:t>
            </w:r>
          </w:p>
        </w:tc>
      </w:tr>
    </w:tbl>
    <w:p w14:paraId="292A04A6" w14:textId="77777777" w:rsidR="00E64442" w:rsidRDefault="00E64442" w:rsidP="0024768D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</w:p>
    <w:p w14:paraId="42CA3F57" w14:textId="77777777" w:rsidR="00E64442" w:rsidRDefault="00E64442" w:rsidP="0024768D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</w:p>
    <w:p w14:paraId="4C010DA0" w14:textId="77777777" w:rsidR="00E64442" w:rsidRPr="00A4640A" w:rsidRDefault="00E64442" w:rsidP="00A4640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798B103" w14:textId="77777777" w:rsidR="00A02CFE" w:rsidRDefault="00A02CFE" w:rsidP="0024768D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</w:p>
    <w:p w14:paraId="3AA996CA" w14:textId="7C3A6302" w:rsidR="00B130C2" w:rsidRDefault="00A4640A" w:rsidP="00A4640A">
      <w:pPr>
        <w:pStyle w:val="ListParagrap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zh-CN"/>
        </w:rPr>
        <w:drawing>
          <wp:inline distT="0" distB="0" distL="0" distR="0" wp14:anchorId="66F53C5C" wp14:editId="69198058">
            <wp:extent cx="5154757" cy="1046373"/>
            <wp:effectExtent l="0" t="0" r="1905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666" cy="10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9C67" w14:textId="40B2F7AD" w:rsidR="00B130C2" w:rsidRDefault="00B130C2" w:rsidP="00A4640A">
      <w:pPr>
        <w:pStyle w:val="ListParagraph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C1946D3" w14:textId="77777777" w:rsidR="00B130C2" w:rsidRDefault="00B130C2" w:rsidP="0024768D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</w:p>
    <w:p w14:paraId="50BEE66A" w14:textId="77777777" w:rsidR="00B130C2" w:rsidRDefault="00B130C2" w:rsidP="0024768D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</w:p>
    <w:p w14:paraId="6C87DBDB" w14:textId="6FBE4F5C" w:rsidR="00B130C2" w:rsidRDefault="00B130C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7573D63" w14:textId="48C42955" w:rsidR="00A02CFE" w:rsidRDefault="0024768D" w:rsidP="00A02CFE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Now for (2) assume that we use the </w:t>
      </w:r>
      <w:r w:rsidR="002D7FD5">
        <w:rPr>
          <w:rFonts w:ascii="Times New Roman" w:hAnsi="Times New Roman"/>
          <w:sz w:val="20"/>
          <w:szCs w:val="20"/>
        </w:rPr>
        <w:t>power saved from clock gating of</w:t>
      </w:r>
      <w:r>
        <w:rPr>
          <w:rFonts w:ascii="Times New Roman" w:hAnsi="Times New Roman"/>
          <w:sz w:val="20"/>
          <w:szCs w:val="20"/>
        </w:rPr>
        <w:t xml:space="preserve"> the inactive core to increase the frequency of</w:t>
      </w:r>
      <w:r w:rsidR="00CB12A5">
        <w:rPr>
          <w:rFonts w:ascii="Times New Roman" w:hAnsi="Times New Roman"/>
          <w:sz w:val="20"/>
          <w:szCs w:val="20"/>
        </w:rPr>
        <w:t xml:space="preserve"> the active core.   What is the</w:t>
      </w:r>
      <w:r w:rsidR="00A02CFE">
        <w:rPr>
          <w:rFonts w:ascii="Times New Roman" w:hAnsi="Times New Roman"/>
          <w:sz w:val="20"/>
          <w:szCs w:val="20"/>
        </w:rPr>
        <w:t xml:space="preserve"> frequency</w:t>
      </w:r>
      <w:r w:rsidR="00CB12A5">
        <w:rPr>
          <w:rFonts w:ascii="Times New Roman" w:hAnsi="Times New Roman"/>
          <w:sz w:val="20"/>
          <w:szCs w:val="20"/>
        </w:rPr>
        <w:t xml:space="preserve"> of the active core, when the other is inactive</w:t>
      </w:r>
      <w:r w:rsidR="00A02CFE">
        <w:rPr>
          <w:rFonts w:ascii="Times New Roman" w:hAnsi="Times New Roman"/>
          <w:sz w:val="20"/>
          <w:szCs w:val="20"/>
        </w:rPr>
        <w:t>? _</w:t>
      </w:r>
      <w:r w:rsidR="004D0724">
        <w:rPr>
          <w:rFonts w:ascii="Times New Roman" w:hAnsi="Times New Roman"/>
          <w:sz w:val="20"/>
          <w:szCs w:val="20"/>
        </w:rPr>
        <w:t>0.87358GHz</w:t>
      </w:r>
      <w:r w:rsidR="00A02CFE">
        <w:rPr>
          <w:rFonts w:ascii="Times New Roman" w:hAnsi="Times New Roman"/>
          <w:sz w:val="20"/>
          <w:szCs w:val="20"/>
        </w:rPr>
        <w:t>____</w:t>
      </w:r>
    </w:p>
    <w:p w14:paraId="3855612D" w14:textId="51127C92" w:rsidR="0024768D" w:rsidRDefault="00A02CFE" w:rsidP="00A02CFE">
      <w:pPr>
        <w:pStyle w:val="ListParagraph"/>
        <w:spacing w:after="0" w:line="240" w:lineRule="auto"/>
        <w:ind w:left="1440" w:hanging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What is the </w:t>
      </w:r>
      <w:r w:rsidR="0024768D">
        <w:rPr>
          <w:rFonts w:ascii="Times New Roman" w:hAnsi="Times New Roman"/>
          <w:sz w:val="20"/>
          <w:szCs w:val="20"/>
        </w:rPr>
        <w:t>execution time, and energy</w:t>
      </w:r>
      <w:r w:rsidR="00C21387">
        <w:rPr>
          <w:rFonts w:ascii="Times New Roman" w:hAnsi="Times New Roman"/>
          <w:sz w:val="20"/>
          <w:szCs w:val="20"/>
        </w:rPr>
        <w:t xml:space="preserve"> with M2</w:t>
      </w:r>
      <w:r w:rsidR="00F351F1">
        <w:rPr>
          <w:rFonts w:ascii="Times New Roman" w:hAnsi="Times New Roman"/>
          <w:sz w:val="20"/>
          <w:szCs w:val="20"/>
        </w:rPr>
        <w:t xml:space="preserve">?  </w:t>
      </w:r>
      <w:r>
        <w:rPr>
          <w:rFonts w:ascii="Times New Roman" w:hAnsi="Times New Roman"/>
          <w:sz w:val="20"/>
          <w:szCs w:val="20"/>
        </w:rPr>
        <w:t>(N</w:t>
      </w:r>
      <w:r w:rsidR="0024768D">
        <w:rPr>
          <w:rFonts w:ascii="Times New Roman" w:hAnsi="Times New Roman"/>
          <w:sz w:val="20"/>
          <w:szCs w:val="20"/>
        </w:rPr>
        <w:t>ote</w:t>
      </w:r>
      <w:r>
        <w:rPr>
          <w:rFonts w:ascii="Times New Roman" w:hAnsi="Times New Roman"/>
          <w:sz w:val="20"/>
          <w:szCs w:val="20"/>
        </w:rPr>
        <w:t>:</w:t>
      </w:r>
      <w:r w:rsidR="0024768D">
        <w:rPr>
          <w:rFonts w:ascii="Times New Roman" w:hAnsi="Times New Roman"/>
          <w:sz w:val="20"/>
          <w:szCs w:val="20"/>
        </w:rPr>
        <w:t xml:space="preserve"> power </w:t>
      </w:r>
      <w:r>
        <w:rPr>
          <w:rFonts w:ascii="Times New Roman" w:hAnsi="Times New Roman"/>
          <w:sz w:val="20"/>
          <w:szCs w:val="20"/>
        </w:rPr>
        <w:t>remains constant at</w:t>
      </w:r>
      <w:r w:rsidR="00F351F1">
        <w:rPr>
          <w:rFonts w:ascii="Times New Roman" w:hAnsi="Times New Roman"/>
          <w:sz w:val="20"/>
          <w:szCs w:val="20"/>
        </w:rPr>
        <w:t xml:space="preserve"> </w:t>
      </w:r>
      <w:r w:rsidR="0024768D">
        <w:rPr>
          <w:rFonts w:ascii="Times New Roman" w:hAnsi="Times New Roman"/>
          <w:sz w:val="20"/>
          <w:szCs w:val="20"/>
        </w:rPr>
        <w:t xml:space="preserve">100Watts). </w:t>
      </w:r>
    </w:p>
    <w:p w14:paraId="2CB254AC" w14:textId="77777777" w:rsidR="002D7FD5" w:rsidRDefault="002D7FD5" w:rsidP="00A02CFE">
      <w:pPr>
        <w:pStyle w:val="ListParagraph"/>
        <w:spacing w:after="0" w:line="240" w:lineRule="auto"/>
        <w:ind w:left="1440" w:hanging="720"/>
        <w:rPr>
          <w:rFonts w:ascii="Times New Roman" w:hAnsi="Times New Roman"/>
          <w:sz w:val="20"/>
          <w:szCs w:val="20"/>
        </w:rPr>
      </w:pPr>
    </w:p>
    <w:p w14:paraId="64C9595C" w14:textId="77777777" w:rsidR="0024768D" w:rsidRDefault="0024768D" w:rsidP="002476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4234" w:tblpY="-24"/>
        <w:tblW w:w="0" w:type="auto"/>
        <w:tblLook w:val="04A0" w:firstRow="1" w:lastRow="0" w:firstColumn="1" w:lastColumn="0" w:noHBand="0" w:noVBand="1"/>
      </w:tblPr>
      <w:tblGrid>
        <w:gridCol w:w="2358"/>
        <w:gridCol w:w="720"/>
        <w:gridCol w:w="666"/>
        <w:gridCol w:w="738"/>
      </w:tblGrid>
      <w:tr w:rsidR="00E64442" w14:paraId="5DDBC635" w14:textId="77777777" w:rsidTr="00E64442">
        <w:tc>
          <w:tcPr>
            <w:tcW w:w="2358" w:type="dxa"/>
          </w:tcPr>
          <w:p w14:paraId="64DDFA16" w14:textId="77777777" w:rsidR="00E64442" w:rsidRDefault="00E64442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M2</w:t>
            </w:r>
          </w:p>
        </w:tc>
        <w:tc>
          <w:tcPr>
            <w:tcW w:w="720" w:type="dxa"/>
          </w:tcPr>
          <w:p w14:paraId="32D019A0" w14:textId="77777777" w:rsidR="00E64442" w:rsidRDefault="00E64442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630" w:type="dxa"/>
          </w:tcPr>
          <w:p w14:paraId="7473DDB9" w14:textId="77777777" w:rsidR="00E64442" w:rsidRDefault="00E64442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738" w:type="dxa"/>
          </w:tcPr>
          <w:p w14:paraId="1C0DF0CE" w14:textId="77777777" w:rsidR="00E64442" w:rsidRDefault="00E64442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</w:tr>
      <w:tr w:rsidR="00E64442" w14:paraId="3BA73047" w14:textId="77777777" w:rsidTr="00E64442">
        <w:tc>
          <w:tcPr>
            <w:tcW w:w="2358" w:type="dxa"/>
          </w:tcPr>
          <w:p w14:paraId="534FC202" w14:textId="77777777" w:rsidR="00E64442" w:rsidRDefault="00E64442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Execution Time (sec)</w:t>
            </w:r>
          </w:p>
        </w:tc>
        <w:tc>
          <w:tcPr>
            <w:tcW w:w="720" w:type="dxa"/>
          </w:tcPr>
          <w:p w14:paraId="35D2B000" w14:textId="2738E24E" w:rsidR="00E64442" w:rsidRDefault="004D0724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1.145</w:t>
            </w:r>
          </w:p>
        </w:tc>
        <w:tc>
          <w:tcPr>
            <w:tcW w:w="630" w:type="dxa"/>
          </w:tcPr>
          <w:p w14:paraId="6EB6D1B4" w14:textId="7DF7BB4B" w:rsidR="00E64442" w:rsidRDefault="004D0724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0.933</w:t>
            </w:r>
          </w:p>
        </w:tc>
        <w:tc>
          <w:tcPr>
            <w:tcW w:w="738" w:type="dxa"/>
          </w:tcPr>
          <w:p w14:paraId="7697E132" w14:textId="5F68340E" w:rsidR="00E64442" w:rsidRDefault="004D0724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0.721</w:t>
            </w:r>
          </w:p>
        </w:tc>
      </w:tr>
      <w:tr w:rsidR="00E64442" w14:paraId="4A2D1C3E" w14:textId="77777777" w:rsidTr="00E64442">
        <w:tc>
          <w:tcPr>
            <w:tcW w:w="2358" w:type="dxa"/>
          </w:tcPr>
          <w:p w14:paraId="17F3EA0A" w14:textId="77777777" w:rsidR="00E64442" w:rsidRDefault="00E64442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Energy (Joules)</w:t>
            </w:r>
          </w:p>
        </w:tc>
        <w:tc>
          <w:tcPr>
            <w:tcW w:w="720" w:type="dxa"/>
          </w:tcPr>
          <w:p w14:paraId="036637BC" w14:textId="4C4E96B0" w:rsidR="00E64442" w:rsidRDefault="004D0724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114.5</w:t>
            </w:r>
          </w:p>
        </w:tc>
        <w:tc>
          <w:tcPr>
            <w:tcW w:w="630" w:type="dxa"/>
          </w:tcPr>
          <w:p w14:paraId="0374E052" w14:textId="23D938E3" w:rsidR="00E64442" w:rsidRDefault="004D0724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93.3</w:t>
            </w:r>
          </w:p>
        </w:tc>
        <w:tc>
          <w:tcPr>
            <w:tcW w:w="738" w:type="dxa"/>
          </w:tcPr>
          <w:p w14:paraId="35CE6608" w14:textId="3BA1E3E3" w:rsidR="00E64442" w:rsidRDefault="004D0724" w:rsidP="00E644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72.1</w:t>
            </w:r>
          </w:p>
        </w:tc>
      </w:tr>
    </w:tbl>
    <w:p w14:paraId="583F8E69" w14:textId="77777777" w:rsidR="00E64442" w:rsidRDefault="00E64442" w:rsidP="002476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947446A" w14:textId="77777777" w:rsidR="00E64442" w:rsidRDefault="00E64442" w:rsidP="002476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6CFD823" w14:textId="77777777" w:rsidR="00A02CFE" w:rsidRDefault="00A02CFE" w:rsidP="002476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EA3925B" w14:textId="1E76C84F" w:rsidR="00A02CFE" w:rsidRDefault="00A02CFE" w:rsidP="002476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9CC03D0" w14:textId="77777777" w:rsidR="00A4640A" w:rsidRDefault="00A4640A" w:rsidP="002476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2F77B33" w14:textId="2A5FB9ED" w:rsidR="00A4640A" w:rsidRDefault="00A4640A" w:rsidP="00A4640A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zh-CN"/>
        </w:rPr>
        <w:drawing>
          <wp:inline distT="0" distB="0" distL="0" distR="0" wp14:anchorId="356C77AA" wp14:editId="1D3781F0">
            <wp:extent cx="5154757" cy="1046373"/>
            <wp:effectExtent l="0" t="0" r="1905" b="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666" cy="10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206C" w14:textId="77777777" w:rsidR="00A02CFE" w:rsidRDefault="00A02CFE" w:rsidP="002476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BB658EC" w14:textId="77777777" w:rsidR="00A4640A" w:rsidRDefault="00A4640A" w:rsidP="002476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D7E12E0" w14:textId="77777777" w:rsidR="00A4640A" w:rsidRDefault="00A4640A" w:rsidP="002476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E184A0F" w14:textId="77777777" w:rsidR="00E64442" w:rsidRPr="0024768D" w:rsidRDefault="00E64442" w:rsidP="002476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AAB32D2" w14:textId="7D62A72F" w:rsidR="0024768D" w:rsidRDefault="0024768D" w:rsidP="00A02CFE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Now assume we have power gating.   When we power gate the inactive core, we continue to operate the active core at the frequency determined in (1).  What is the </w:t>
      </w:r>
      <w:r w:rsidR="00A02CFE">
        <w:rPr>
          <w:rFonts w:ascii="Times New Roman" w:hAnsi="Times New Roman"/>
          <w:sz w:val="20"/>
          <w:szCs w:val="20"/>
        </w:rPr>
        <w:t xml:space="preserve">average </w:t>
      </w:r>
      <w:r>
        <w:rPr>
          <w:rFonts w:ascii="Times New Roman" w:hAnsi="Times New Roman"/>
          <w:sz w:val="20"/>
          <w:szCs w:val="20"/>
        </w:rPr>
        <w:t>power and energy</w:t>
      </w:r>
      <w:r w:rsidR="00A02CFE">
        <w:rPr>
          <w:rFonts w:ascii="Times New Roman" w:hAnsi="Times New Roman"/>
          <w:sz w:val="20"/>
          <w:szCs w:val="20"/>
        </w:rPr>
        <w:t xml:space="preserve"> consumed</w:t>
      </w:r>
      <w:r w:rsidR="004C0EB6">
        <w:rPr>
          <w:rFonts w:ascii="Times New Roman" w:hAnsi="Times New Roman"/>
          <w:sz w:val="20"/>
          <w:szCs w:val="20"/>
        </w:rPr>
        <w:t xml:space="preserve"> with M2</w:t>
      </w:r>
      <w:r>
        <w:rPr>
          <w:rFonts w:ascii="Times New Roman" w:hAnsi="Times New Roman"/>
          <w:sz w:val="20"/>
          <w:szCs w:val="20"/>
        </w:rPr>
        <w:t>?</w:t>
      </w:r>
    </w:p>
    <w:p w14:paraId="1E308336" w14:textId="77777777" w:rsidR="0024768D" w:rsidRDefault="0024768D" w:rsidP="002476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8A6FD9C" w14:textId="77777777" w:rsidR="00A4640A" w:rsidRDefault="00A4640A" w:rsidP="002476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4234" w:tblpY="-24"/>
        <w:tblW w:w="0" w:type="auto"/>
        <w:tblLook w:val="04A0" w:firstRow="1" w:lastRow="0" w:firstColumn="1" w:lastColumn="0" w:noHBand="0" w:noVBand="1"/>
      </w:tblPr>
      <w:tblGrid>
        <w:gridCol w:w="2358"/>
        <w:gridCol w:w="720"/>
        <w:gridCol w:w="666"/>
        <w:gridCol w:w="738"/>
      </w:tblGrid>
      <w:tr w:rsidR="00A02CFE" w14:paraId="0FDAD107" w14:textId="77777777" w:rsidTr="00CF4BB8">
        <w:tc>
          <w:tcPr>
            <w:tcW w:w="2358" w:type="dxa"/>
          </w:tcPr>
          <w:p w14:paraId="6D7C22D7" w14:textId="77777777" w:rsidR="00A02CFE" w:rsidRDefault="00A02CFE" w:rsidP="00CF4B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M2</w:t>
            </w:r>
          </w:p>
        </w:tc>
        <w:tc>
          <w:tcPr>
            <w:tcW w:w="720" w:type="dxa"/>
          </w:tcPr>
          <w:p w14:paraId="4E5179F5" w14:textId="77777777" w:rsidR="00A02CFE" w:rsidRDefault="00A02CFE" w:rsidP="00CF4B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630" w:type="dxa"/>
          </w:tcPr>
          <w:p w14:paraId="26C07C8E" w14:textId="77777777" w:rsidR="00A02CFE" w:rsidRDefault="00A02CFE" w:rsidP="00CF4B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738" w:type="dxa"/>
          </w:tcPr>
          <w:p w14:paraId="4177112D" w14:textId="77777777" w:rsidR="00A02CFE" w:rsidRDefault="00A02CFE" w:rsidP="00CF4B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</w:tr>
      <w:tr w:rsidR="00A02CFE" w14:paraId="19710DAA" w14:textId="77777777" w:rsidTr="00CF4BB8">
        <w:tc>
          <w:tcPr>
            <w:tcW w:w="2358" w:type="dxa"/>
          </w:tcPr>
          <w:p w14:paraId="5891BFAD" w14:textId="0E9F1A44" w:rsidR="00A02CFE" w:rsidRDefault="00A02CFE" w:rsidP="00CF4B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Average Power</w:t>
            </w:r>
            <w:r w:rsidR="003309F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(Watts)</w:t>
            </w:r>
          </w:p>
        </w:tc>
        <w:tc>
          <w:tcPr>
            <w:tcW w:w="720" w:type="dxa"/>
          </w:tcPr>
          <w:p w14:paraId="6A732A49" w14:textId="4CB05D65" w:rsidR="00A02CFE" w:rsidRDefault="004D0724" w:rsidP="00CF4B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630" w:type="dxa"/>
          </w:tcPr>
          <w:p w14:paraId="5F2A1593" w14:textId="24FBD50B" w:rsidR="00A02CFE" w:rsidRDefault="004D0724" w:rsidP="00CF4B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66.63</w:t>
            </w:r>
          </w:p>
        </w:tc>
        <w:tc>
          <w:tcPr>
            <w:tcW w:w="738" w:type="dxa"/>
          </w:tcPr>
          <w:p w14:paraId="6C8A872F" w14:textId="6C28C94E" w:rsidR="00A02CFE" w:rsidRDefault="004D0724" w:rsidP="00CF4B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</w:tr>
      <w:tr w:rsidR="00A02CFE" w14:paraId="1CBBAA7F" w14:textId="77777777" w:rsidTr="00CF4BB8">
        <w:tc>
          <w:tcPr>
            <w:tcW w:w="2358" w:type="dxa"/>
          </w:tcPr>
          <w:p w14:paraId="2125E257" w14:textId="77777777" w:rsidR="00A02CFE" w:rsidRDefault="00A02CFE" w:rsidP="00CF4B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Energy (Joules)</w:t>
            </w:r>
          </w:p>
        </w:tc>
        <w:tc>
          <w:tcPr>
            <w:tcW w:w="720" w:type="dxa"/>
          </w:tcPr>
          <w:p w14:paraId="4568E432" w14:textId="73BFAC05" w:rsidR="00A02CFE" w:rsidRDefault="004D0724" w:rsidP="00CF4B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72.1</w:t>
            </w:r>
          </w:p>
        </w:tc>
        <w:tc>
          <w:tcPr>
            <w:tcW w:w="630" w:type="dxa"/>
          </w:tcPr>
          <w:p w14:paraId="64071BAB" w14:textId="1B37313B" w:rsidR="00A02CFE" w:rsidRDefault="004D0724" w:rsidP="00CF4B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72.1</w:t>
            </w:r>
          </w:p>
        </w:tc>
        <w:tc>
          <w:tcPr>
            <w:tcW w:w="738" w:type="dxa"/>
          </w:tcPr>
          <w:p w14:paraId="7FBD5039" w14:textId="2F687030" w:rsidR="00A02CFE" w:rsidRDefault="004D0724" w:rsidP="00CF4B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72.1</w:t>
            </w:r>
          </w:p>
        </w:tc>
      </w:tr>
    </w:tbl>
    <w:p w14:paraId="4ADAA57C" w14:textId="77777777" w:rsidR="00A02CFE" w:rsidRDefault="00A02CFE" w:rsidP="002476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688937D" w14:textId="77777777" w:rsidR="00A02CFE" w:rsidRDefault="00A02CFE" w:rsidP="002476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08F1BF2" w14:textId="77777777" w:rsidR="00A02CFE" w:rsidRDefault="00A02CFE" w:rsidP="002476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D2FDE38" w14:textId="77777777" w:rsidR="00A02CFE" w:rsidRDefault="00A02CFE" w:rsidP="002476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95C022B" w14:textId="77777777" w:rsidR="00A4640A" w:rsidRDefault="00A4640A" w:rsidP="002476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10B5638" w14:textId="75808B1B" w:rsidR="00A02CFE" w:rsidRDefault="00A4640A" w:rsidP="00A4640A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zh-CN"/>
        </w:rPr>
        <w:drawing>
          <wp:inline distT="0" distB="0" distL="0" distR="0" wp14:anchorId="5F65907B" wp14:editId="56649A52">
            <wp:extent cx="5154757" cy="1046373"/>
            <wp:effectExtent l="0" t="0" r="1905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666" cy="10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F864E" w14:textId="77777777" w:rsidR="00A02CFE" w:rsidRDefault="00A02CFE" w:rsidP="002476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6AE3636" w14:textId="77777777" w:rsidR="00A4640A" w:rsidRDefault="00A4640A" w:rsidP="002476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27CE051" w14:textId="77777777" w:rsidR="00A4640A" w:rsidRPr="0024768D" w:rsidRDefault="00A4640A" w:rsidP="002476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27F0C88" w14:textId="278DE77D" w:rsidR="003C3B69" w:rsidRDefault="0024768D" w:rsidP="00A02CFE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Now for (4) assume that we use the p</w:t>
      </w:r>
      <w:r w:rsidR="003C3B69">
        <w:rPr>
          <w:rFonts w:ascii="Times New Roman" w:hAnsi="Times New Roman"/>
          <w:sz w:val="20"/>
          <w:szCs w:val="20"/>
        </w:rPr>
        <w:t>ower saved from power gating of</w:t>
      </w:r>
      <w:r>
        <w:rPr>
          <w:rFonts w:ascii="Times New Roman" w:hAnsi="Times New Roman"/>
          <w:sz w:val="20"/>
          <w:szCs w:val="20"/>
        </w:rPr>
        <w:t xml:space="preserve"> the inactive core to increase the frequency of the active core.  What is the </w:t>
      </w:r>
      <w:r w:rsidR="00006E65">
        <w:rPr>
          <w:rFonts w:ascii="Times New Roman" w:hAnsi="Times New Roman"/>
          <w:sz w:val="20"/>
          <w:szCs w:val="20"/>
        </w:rPr>
        <w:t>frequency</w:t>
      </w:r>
      <w:r w:rsidR="003C3B69">
        <w:rPr>
          <w:rFonts w:ascii="Times New Roman" w:hAnsi="Times New Roman"/>
          <w:sz w:val="20"/>
          <w:szCs w:val="20"/>
        </w:rPr>
        <w:t xml:space="preserve"> of the active core, when the other is </w:t>
      </w:r>
      <w:r w:rsidR="004C0EB6">
        <w:rPr>
          <w:rFonts w:ascii="Times New Roman" w:hAnsi="Times New Roman"/>
          <w:sz w:val="20"/>
          <w:szCs w:val="20"/>
        </w:rPr>
        <w:t>inactive?</w:t>
      </w:r>
      <w:r w:rsidR="003C3B69">
        <w:rPr>
          <w:rFonts w:ascii="Times New Roman" w:hAnsi="Times New Roman"/>
          <w:sz w:val="20"/>
          <w:szCs w:val="20"/>
        </w:rPr>
        <w:t xml:space="preserve"> __</w:t>
      </w:r>
      <w:r w:rsidR="004D0724">
        <w:rPr>
          <w:rFonts w:ascii="Times New Roman" w:hAnsi="Times New Roman"/>
          <w:sz w:val="20"/>
          <w:szCs w:val="20"/>
        </w:rPr>
        <w:t>1GHz</w:t>
      </w:r>
      <w:r w:rsidR="003C3B69">
        <w:rPr>
          <w:rFonts w:ascii="Times New Roman" w:hAnsi="Times New Roman"/>
          <w:sz w:val="20"/>
          <w:szCs w:val="20"/>
        </w:rPr>
        <w:t>___</w:t>
      </w:r>
    </w:p>
    <w:p w14:paraId="31A13486" w14:textId="236A8825" w:rsidR="0024768D" w:rsidRDefault="00006E65" w:rsidP="003C3B69">
      <w:pPr>
        <w:pStyle w:val="ListParagrap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What is the</w:t>
      </w:r>
      <w:r w:rsidR="0024768D">
        <w:rPr>
          <w:rFonts w:ascii="Times New Roman" w:hAnsi="Times New Roman"/>
          <w:sz w:val="20"/>
          <w:szCs w:val="20"/>
        </w:rPr>
        <w:t xml:space="preserve"> execution time, and energy</w:t>
      </w:r>
      <w:r w:rsidR="004C0EB6">
        <w:rPr>
          <w:rFonts w:ascii="Times New Roman" w:hAnsi="Times New Roman"/>
          <w:sz w:val="20"/>
          <w:szCs w:val="20"/>
        </w:rPr>
        <w:t xml:space="preserve"> consumption with M2</w:t>
      </w:r>
      <w:r w:rsidR="0024768D">
        <w:rPr>
          <w:rFonts w:ascii="Times New Roman" w:hAnsi="Times New Roman"/>
          <w:sz w:val="20"/>
          <w:szCs w:val="20"/>
        </w:rPr>
        <w:t>?</w:t>
      </w:r>
      <w:r w:rsidR="002D7FD5">
        <w:rPr>
          <w:rFonts w:ascii="Times New Roman" w:hAnsi="Times New Roman"/>
          <w:sz w:val="20"/>
          <w:szCs w:val="20"/>
        </w:rPr>
        <w:t xml:space="preserve">  Note: The power remains constant at 100W.</w:t>
      </w:r>
    </w:p>
    <w:p w14:paraId="32BB1463" w14:textId="77777777" w:rsidR="00A4640A" w:rsidRDefault="00A4640A" w:rsidP="00B9006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21067BE" w14:textId="77777777" w:rsidR="00A02CFE" w:rsidRPr="00B90063" w:rsidRDefault="001A6304" w:rsidP="00B90063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90063"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page" w:tblpX="4234" w:tblpY="-24"/>
        <w:tblW w:w="0" w:type="auto"/>
        <w:tblLook w:val="04A0" w:firstRow="1" w:lastRow="0" w:firstColumn="1" w:lastColumn="0" w:noHBand="0" w:noVBand="1"/>
      </w:tblPr>
      <w:tblGrid>
        <w:gridCol w:w="2358"/>
        <w:gridCol w:w="720"/>
        <w:gridCol w:w="666"/>
        <w:gridCol w:w="738"/>
      </w:tblGrid>
      <w:tr w:rsidR="00A02CFE" w14:paraId="44B789F0" w14:textId="77777777" w:rsidTr="00CF4BB8">
        <w:tc>
          <w:tcPr>
            <w:tcW w:w="2358" w:type="dxa"/>
          </w:tcPr>
          <w:p w14:paraId="0A68CE20" w14:textId="77777777" w:rsidR="00A02CFE" w:rsidRDefault="00A02CFE" w:rsidP="00CF4B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M2</w:t>
            </w:r>
          </w:p>
        </w:tc>
        <w:tc>
          <w:tcPr>
            <w:tcW w:w="720" w:type="dxa"/>
          </w:tcPr>
          <w:p w14:paraId="71B85CE4" w14:textId="77777777" w:rsidR="00A02CFE" w:rsidRDefault="00A02CFE" w:rsidP="00CF4B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630" w:type="dxa"/>
          </w:tcPr>
          <w:p w14:paraId="48D08AAB" w14:textId="77777777" w:rsidR="00A02CFE" w:rsidRDefault="00A02CFE" w:rsidP="00CF4B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738" w:type="dxa"/>
          </w:tcPr>
          <w:p w14:paraId="03649512" w14:textId="77777777" w:rsidR="00A02CFE" w:rsidRDefault="00A02CFE" w:rsidP="00CF4B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</w:tr>
      <w:tr w:rsidR="00A02CFE" w14:paraId="12B71510" w14:textId="77777777" w:rsidTr="00CF4BB8">
        <w:tc>
          <w:tcPr>
            <w:tcW w:w="2358" w:type="dxa"/>
          </w:tcPr>
          <w:p w14:paraId="50339115" w14:textId="77777777" w:rsidR="00A02CFE" w:rsidRDefault="00A02CFE" w:rsidP="00CF4B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Execution Time (sec)</w:t>
            </w:r>
          </w:p>
        </w:tc>
        <w:tc>
          <w:tcPr>
            <w:tcW w:w="720" w:type="dxa"/>
          </w:tcPr>
          <w:p w14:paraId="6551A4C0" w14:textId="4ED9DD7C" w:rsidR="00A02CFE" w:rsidRDefault="00742A9F" w:rsidP="00CF4B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14:paraId="082A3697" w14:textId="511B1CB6" w:rsidR="00A02CFE" w:rsidRDefault="00742A9F" w:rsidP="00CF4B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0.861</w:t>
            </w:r>
          </w:p>
        </w:tc>
        <w:tc>
          <w:tcPr>
            <w:tcW w:w="738" w:type="dxa"/>
          </w:tcPr>
          <w:p w14:paraId="567CF45A" w14:textId="6C4F2165" w:rsidR="00A02CFE" w:rsidRDefault="004D0724" w:rsidP="00CF4B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0.721</w:t>
            </w:r>
          </w:p>
        </w:tc>
      </w:tr>
      <w:tr w:rsidR="00A02CFE" w14:paraId="404506B8" w14:textId="77777777" w:rsidTr="00CF4BB8">
        <w:tc>
          <w:tcPr>
            <w:tcW w:w="2358" w:type="dxa"/>
          </w:tcPr>
          <w:p w14:paraId="14AFBDAA" w14:textId="77777777" w:rsidR="00A02CFE" w:rsidRDefault="00A02CFE" w:rsidP="00CF4B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Energy (Joules)</w:t>
            </w:r>
          </w:p>
        </w:tc>
        <w:tc>
          <w:tcPr>
            <w:tcW w:w="720" w:type="dxa"/>
          </w:tcPr>
          <w:p w14:paraId="350BD4BC" w14:textId="1C763604" w:rsidR="00B90063" w:rsidRDefault="00742A9F" w:rsidP="00B9006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630" w:type="dxa"/>
          </w:tcPr>
          <w:p w14:paraId="21ED100F" w14:textId="023A145B" w:rsidR="00A02CFE" w:rsidRDefault="00742A9F" w:rsidP="00CF4B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86.1</w:t>
            </w:r>
            <w:bookmarkStart w:id="0" w:name="_GoBack"/>
            <w:bookmarkEnd w:id="0"/>
          </w:p>
        </w:tc>
        <w:tc>
          <w:tcPr>
            <w:tcW w:w="738" w:type="dxa"/>
          </w:tcPr>
          <w:p w14:paraId="1E8DC82C" w14:textId="32C12032" w:rsidR="00A02CFE" w:rsidRDefault="004D0724" w:rsidP="00CF4B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72.1</w:t>
            </w:r>
          </w:p>
        </w:tc>
      </w:tr>
    </w:tbl>
    <w:p w14:paraId="2151286B" w14:textId="4C570966" w:rsidR="001A6304" w:rsidRDefault="001A6304" w:rsidP="002310AD">
      <w:pPr>
        <w:pStyle w:val="ListParagraph"/>
        <w:spacing w:after="0" w:line="240" w:lineRule="auto"/>
        <w:ind w:left="1440" w:hanging="360"/>
        <w:rPr>
          <w:rFonts w:ascii="Times New Roman" w:hAnsi="Times New Roman"/>
          <w:sz w:val="20"/>
          <w:szCs w:val="20"/>
        </w:rPr>
      </w:pPr>
    </w:p>
    <w:p w14:paraId="3DC77885" w14:textId="77777777" w:rsidR="00B90063" w:rsidRDefault="00B90063" w:rsidP="002310AD">
      <w:pPr>
        <w:pStyle w:val="ListParagraph"/>
        <w:spacing w:after="0" w:line="240" w:lineRule="auto"/>
        <w:ind w:left="1440" w:hanging="360"/>
        <w:rPr>
          <w:rFonts w:ascii="Times New Roman" w:hAnsi="Times New Roman"/>
          <w:sz w:val="20"/>
          <w:szCs w:val="20"/>
        </w:rPr>
      </w:pPr>
    </w:p>
    <w:p w14:paraId="28675C43" w14:textId="77777777" w:rsidR="00B90063" w:rsidRDefault="00B90063" w:rsidP="002310AD">
      <w:pPr>
        <w:pStyle w:val="ListParagraph"/>
        <w:spacing w:after="0" w:line="240" w:lineRule="auto"/>
        <w:ind w:left="1440" w:hanging="360"/>
        <w:rPr>
          <w:rFonts w:ascii="Times New Roman" w:hAnsi="Times New Roman"/>
          <w:sz w:val="20"/>
          <w:szCs w:val="20"/>
        </w:rPr>
      </w:pPr>
    </w:p>
    <w:p w14:paraId="204B36EE" w14:textId="77777777" w:rsidR="00B90063" w:rsidRDefault="00B90063" w:rsidP="002310AD">
      <w:pPr>
        <w:pStyle w:val="ListParagraph"/>
        <w:spacing w:after="0" w:line="240" w:lineRule="auto"/>
        <w:ind w:left="1440" w:hanging="360"/>
        <w:rPr>
          <w:rFonts w:ascii="Times New Roman" w:hAnsi="Times New Roman"/>
          <w:sz w:val="20"/>
          <w:szCs w:val="20"/>
        </w:rPr>
      </w:pPr>
    </w:p>
    <w:p w14:paraId="4E09DAED" w14:textId="77777777" w:rsidR="00A4640A" w:rsidRDefault="00A4640A" w:rsidP="002310AD">
      <w:pPr>
        <w:pStyle w:val="ListParagraph"/>
        <w:spacing w:after="0" w:line="240" w:lineRule="auto"/>
        <w:ind w:left="1440" w:hanging="360"/>
        <w:rPr>
          <w:rFonts w:ascii="Times New Roman" w:hAnsi="Times New Roman"/>
          <w:sz w:val="20"/>
          <w:szCs w:val="20"/>
        </w:rPr>
      </w:pPr>
    </w:p>
    <w:p w14:paraId="34BE282B" w14:textId="2510FEC9" w:rsidR="00B90063" w:rsidRPr="00B90063" w:rsidRDefault="00A4640A" w:rsidP="00A4640A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zh-CN"/>
        </w:rPr>
        <w:drawing>
          <wp:inline distT="0" distB="0" distL="0" distR="0" wp14:anchorId="180B216A" wp14:editId="7E0DA26A">
            <wp:extent cx="5154757" cy="1046373"/>
            <wp:effectExtent l="0" t="0" r="1905" b="0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666" cy="10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CE5D" w14:textId="77777777" w:rsidR="00B90063" w:rsidRDefault="00B90063" w:rsidP="002310AD">
      <w:pPr>
        <w:pStyle w:val="ListParagraph"/>
        <w:spacing w:after="0" w:line="240" w:lineRule="auto"/>
        <w:ind w:left="1440" w:hanging="360"/>
        <w:rPr>
          <w:rFonts w:ascii="Times New Roman" w:hAnsi="Times New Roman"/>
          <w:sz w:val="20"/>
          <w:szCs w:val="20"/>
        </w:rPr>
      </w:pPr>
    </w:p>
    <w:p w14:paraId="4F2DE7FB" w14:textId="398BE508" w:rsidR="00FF3263" w:rsidRPr="0092673E" w:rsidRDefault="00FF3263" w:rsidP="0092673E">
      <w:pPr>
        <w:spacing w:after="0" w:line="240" w:lineRule="auto"/>
        <w:rPr>
          <w:rFonts w:ascii="Times New Roman" w:hAnsi="Times New Roman"/>
          <w:w w:val="112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sectPr w:rsidR="00FF3263" w:rsidRPr="0092673E" w:rsidSect="00C01EA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35CF1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A81E1A"/>
    <w:multiLevelType w:val="hybridMultilevel"/>
    <w:tmpl w:val="F18289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4C94267"/>
    <w:multiLevelType w:val="hybridMultilevel"/>
    <w:tmpl w:val="9AD45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A0A92"/>
    <w:multiLevelType w:val="hybridMultilevel"/>
    <w:tmpl w:val="8F6211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42881"/>
    <w:multiLevelType w:val="hybridMultilevel"/>
    <w:tmpl w:val="E19A6A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2552E"/>
    <w:multiLevelType w:val="hybridMultilevel"/>
    <w:tmpl w:val="BEA08DF2"/>
    <w:lvl w:ilvl="0" w:tplc="2B2A2F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459DE"/>
    <w:multiLevelType w:val="hybridMultilevel"/>
    <w:tmpl w:val="43127854"/>
    <w:lvl w:ilvl="0" w:tplc="7FBE18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245DA0"/>
    <w:multiLevelType w:val="hybridMultilevel"/>
    <w:tmpl w:val="0B340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A647B2"/>
    <w:multiLevelType w:val="hybridMultilevel"/>
    <w:tmpl w:val="2A428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925229"/>
    <w:multiLevelType w:val="hybridMultilevel"/>
    <w:tmpl w:val="A7A4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BF7A84"/>
    <w:multiLevelType w:val="hybridMultilevel"/>
    <w:tmpl w:val="5236653E"/>
    <w:lvl w:ilvl="0" w:tplc="C944D7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80D56"/>
    <w:multiLevelType w:val="hybridMultilevel"/>
    <w:tmpl w:val="F5A44812"/>
    <w:lvl w:ilvl="0" w:tplc="068800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D73B01"/>
    <w:multiLevelType w:val="hybridMultilevel"/>
    <w:tmpl w:val="5B82D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981FFD"/>
    <w:multiLevelType w:val="hybridMultilevel"/>
    <w:tmpl w:val="5C886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964D98"/>
    <w:multiLevelType w:val="hybridMultilevel"/>
    <w:tmpl w:val="68AA98B2"/>
    <w:lvl w:ilvl="0" w:tplc="B72A7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7E132F"/>
    <w:multiLevelType w:val="hybridMultilevel"/>
    <w:tmpl w:val="224C4972"/>
    <w:lvl w:ilvl="0" w:tplc="778C9D3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CC07B7"/>
    <w:multiLevelType w:val="hybridMultilevel"/>
    <w:tmpl w:val="D83897B6"/>
    <w:lvl w:ilvl="0" w:tplc="8460F5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2A7A4B"/>
    <w:multiLevelType w:val="hybridMultilevel"/>
    <w:tmpl w:val="92A8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BC7001"/>
    <w:multiLevelType w:val="hybridMultilevel"/>
    <w:tmpl w:val="99A8376A"/>
    <w:lvl w:ilvl="0" w:tplc="EC2275F4">
      <w:start w:val="1"/>
      <w:numFmt w:val="lowerLetter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4167F0"/>
    <w:multiLevelType w:val="hybridMultilevel"/>
    <w:tmpl w:val="809C8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FF24C7"/>
    <w:multiLevelType w:val="hybridMultilevel"/>
    <w:tmpl w:val="5C886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50D51"/>
    <w:multiLevelType w:val="hybridMultilevel"/>
    <w:tmpl w:val="98D47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81479C"/>
    <w:multiLevelType w:val="hybridMultilevel"/>
    <w:tmpl w:val="F81C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310095"/>
    <w:multiLevelType w:val="hybridMultilevel"/>
    <w:tmpl w:val="F87AFA3A"/>
    <w:lvl w:ilvl="0" w:tplc="16FC30AE">
      <w:start w:val="1"/>
      <w:numFmt w:val="upperLetter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0B728E"/>
    <w:multiLevelType w:val="hybridMultilevel"/>
    <w:tmpl w:val="224C4972"/>
    <w:lvl w:ilvl="0" w:tplc="778C9D3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BE535B"/>
    <w:multiLevelType w:val="hybridMultilevel"/>
    <w:tmpl w:val="DE0274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203FE3"/>
    <w:multiLevelType w:val="hybridMultilevel"/>
    <w:tmpl w:val="B9384E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211449"/>
    <w:multiLevelType w:val="hybridMultilevel"/>
    <w:tmpl w:val="43A4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8E4B37"/>
    <w:multiLevelType w:val="hybridMultilevel"/>
    <w:tmpl w:val="E9A2A3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344B90"/>
    <w:multiLevelType w:val="hybridMultilevel"/>
    <w:tmpl w:val="5AB2D36E"/>
    <w:lvl w:ilvl="0" w:tplc="67EE70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FF1901"/>
    <w:multiLevelType w:val="hybridMultilevel"/>
    <w:tmpl w:val="6EE23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8B7A33"/>
    <w:multiLevelType w:val="hybridMultilevel"/>
    <w:tmpl w:val="59463776"/>
    <w:lvl w:ilvl="0" w:tplc="DDBC1E0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0A2404"/>
    <w:multiLevelType w:val="hybridMultilevel"/>
    <w:tmpl w:val="9BA8F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174E43"/>
    <w:multiLevelType w:val="hybridMultilevel"/>
    <w:tmpl w:val="96523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CA0F0E"/>
    <w:multiLevelType w:val="hybridMultilevel"/>
    <w:tmpl w:val="41DCEFE0"/>
    <w:lvl w:ilvl="0" w:tplc="560EC6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BB3A68"/>
    <w:multiLevelType w:val="hybridMultilevel"/>
    <w:tmpl w:val="4D8A3A78"/>
    <w:lvl w:ilvl="0" w:tplc="0F709C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EBE17F9"/>
    <w:multiLevelType w:val="hybridMultilevel"/>
    <w:tmpl w:val="E0A84C9C"/>
    <w:lvl w:ilvl="0" w:tplc="6434915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D32601"/>
    <w:multiLevelType w:val="hybridMultilevel"/>
    <w:tmpl w:val="CAEA23E0"/>
    <w:lvl w:ilvl="0" w:tplc="13E69BEA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>
    <w:nsid w:val="7F5829C5"/>
    <w:multiLevelType w:val="hybridMultilevel"/>
    <w:tmpl w:val="B9384E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3"/>
  </w:num>
  <w:num w:numId="5">
    <w:abstractNumId w:val="23"/>
  </w:num>
  <w:num w:numId="6">
    <w:abstractNumId w:val="25"/>
  </w:num>
  <w:num w:numId="7">
    <w:abstractNumId w:val="8"/>
  </w:num>
  <w:num w:numId="8">
    <w:abstractNumId w:val="26"/>
  </w:num>
  <w:num w:numId="9">
    <w:abstractNumId w:val="38"/>
  </w:num>
  <w:num w:numId="10">
    <w:abstractNumId w:val="19"/>
  </w:num>
  <w:num w:numId="11">
    <w:abstractNumId w:val="2"/>
  </w:num>
  <w:num w:numId="12">
    <w:abstractNumId w:val="9"/>
  </w:num>
  <w:num w:numId="13">
    <w:abstractNumId w:val="13"/>
  </w:num>
  <w:num w:numId="14">
    <w:abstractNumId w:val="20"/>
  </w:num>
  <w:num w:numId="15">
    <w:abstractNumId w:val="28"/>
  </w:num>
  <w:num w:numId="16">
    <w:abstractNumId w:val="27"/>
  </w:num>
  <w:num w:numId="17">
    <w:abstractNumId w:val="14"/>
  </w:num>
  <w:num w:numId="18">
    <w:abstractNumId w:val="4"/>
  </w:num>
  <w:num w:numId="19">
    <w:abstractNumId w:val="30"/>
  </w:num>
  <w:num w:numId="20">
    <w:abstractNumId w:val="11"/>
  </w:num>
  <w:num w:numId="21">
    <w:abstractNumId w:val="29"/>
  </w:num>
  <w:num w:numId="22">
    <w:abstractNumId w:val="34"/>
  </w:num>
  <w:num w:numId="23">
    <w:abstractNumId w:val="22"/>
  </w:num>
  <w:num w:numId="24">
    <w:abstractNumId w:val="5"/>
  </w:num>
  <w:num w:numId="25">
    <w:abstractNumId w:val="10"/>
  </w:num>
  <w:num w:numId="26">
    <w:abstractNumId w:val="1"/>
  </w:num>
  <w:num w:numId="27">
    <w:abstractNumId w:val="15"/>
  </w:num>
  <w:num w:numId="28">
    <w:abstractNumId w:val="24"/>
  </w:num>
  <w:num w:numId="29">
    <w:abstractNumId w:val="16"/>
  </w:num>
  <w:num w:numId="30">
    <w:abstractNumId w:val="37"/>
  </w:num>
  <w:num w:numId="31">
    <w:abstractNumId w:val="32"/>
  </w:num>
  <w:num w:numId="32">
    <w:abstractNumId w:val="17"/>
  </w:num>
  <w:num w:numId="33">
    <w:abstractNumId w:val="31"/>
  </w:num>
  <w:num w:numId="34">
    <w:abstractNumId w:val="35"/>
  </w:num>
  <w:num w:numId="35">
    <w:abstractNumId w:val="36"/>
  </w:num>
  <w:num w:numId="36">
    <w:abstractNumId w:val="21"/>
  </w:num>
  <w:num w:numId="37">
    <w:abstractNumId w:val="6"/>
  </w:num>
  <w:num w:numId="38">
    <w:abstractNumId w:val="12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7CF"/>
    <w:rsid w:val="00001DA5"/>
    <w:rsid w:val="00001F69"/>
    <w:rsid w:val="00003F7F"/>
    <w:rsid w:val="0000550B"/>
    <w:rsid w:val="00006C74"/>
    <w:rsid w:val="00006E65"/>
    <w:rsid w:val="00011A14"/>
    <w:rsid w:val="0001456D"/>
    <w:rsid w:val="00032570"/>
    <w:rsid w:val="000461AD"/>
    <w:rsid w:val="0004724F"/>
    <w:rsid w:val="0006393C"/>
    <w:rsid w:val="00066274"/>
    <w:rsid w:val="0008287B"/>
    <w:rsid w:val="00083FE3"/>
    <w:rsid w:val="00085C33"/>
    <w:rsid w:val="000878D4"/>
    <w:rsid w:val="000918F5"/>
    <w:rsid w:val="000A2955"/>
    <w:rsid w:val="000A38BF"/>
    <w:rsid w:val="000B3C29"/>
    <w:rsid w:val="000C14E9"/>
    <w:rsid w:val="000C55A8"/>
    <w:rsid w:val="000D49ED"/>
    <w:rsid w:val="000D4B94"/>
    <w:rsid w:val="000D5122"/>
    <w:rsid w:val="000D65B8"/>
    <w:rsid w:val="000E656A"/>
    <w:rsid w:val="000F0C37"/>
    <w:rsid w:val="00102E16"/>
    <w:rsid w:val="00111CC8"/>
    <w:rsid w:val="00134E69"/>
    <w:rsid w:val="00136119"/>
    <w:rsid w:val="00141B9D"/>
    <w:rsid w:val="001512CE"/>
    <w:rsid w:val="001604D1"/>
    <w:rsid w:val="00161EC6"/>
    <w:rsid w:val="001678FF"/>
    <w:rsid w:val="001713BB"/>
    <w:rsid w:val="00172BE4"/>
    <w:rsid w:val="00176C0B"/>
    <w:rsid w:val="001A54E9"/>
    <w:rsid w:val="001A6304"/>
    <w:rsid w:val="001B1CDE"/>
    <w:rsid w:val="001B69DA"/>
    <w:rsid w:val="001D63A9"/>
    <w:rsid w:val="001F6309"/>
    <w:rsid w:val="00200617"/>
    <w:rsid w:val="00200A2D"/>
    <w:rsid w:val="0020658A"/>
    <w:rsid w:val="00223DA1"/>
    <w:rsid w:val="002310AD"/>
    <w:rsid w:val="00235325"/>
    <w:rsid w:val="00243EC4"/>
    <w:rsid w:val="0024768D"/>
    <w:rsid w:val="00260809"/>
    <w:rsid w:val="00274897"/>
    <w:rsid w:val="00283BCF"/>
    <w:rsid w:val="0029398D"/>
    <w:rsid w:val="002C4AE7"/>
    <w:rsid w:val="002C5D49"/>
    <w:rsid w:val="002D3955"/>
    <w:rsid w:val="002D40F4"/>
    <w:rsid w:val="002D7FD5"/>
    <w:rsid w:val="002E1E5D"/>
    <w:rsid w:val="002E47B9"/>
    <w:rsid w:val="002F1F05"/>
    <w:rsid w:val="002F6202"/>
    <w:rsid w:val="00301730"/>
    <w:rsid w:val="003100E3"/>
    <w:rsid w:val="003251BB"/>
    <w:rsid w:val="003309F6"/>
    <w:rsid w:val="00356EA0"/>
    <w:rsid w:val="0038342D"/>
    <w:rsid w:val="00386666"/>
    <w:rsid w:val="003971E2"/>
    <w:rsid w:val="003C2ABF"/>
    <w:rsid w:val="003C3B69"/>
    <w:rsid w:val="003E0CC4"/>
    <w:rsid w:val="003E225B"/>
    <w:rsid w:val="003E798C"/>
    <w:rsid w:val="003F38E3"/>
    <w:rsid w:val="003F4725"/>
    <w:rsid w:val="00414707"/>
    <w:rsid w:val="0042250B"/>
    <w:rsid w:val="004320E4"/>
    <w:rsid w:val="00442FBB"/>
    <w:rsid w:val="00455205"/>
    <w:rsid w:val="00463D45"/>
    <w:rsid w:val="004677C5"/>
    <w:rsid w:val="00475C03"/>
    <w:rsid w:val="004761D8"/>
    <w:rsid w:val="004871F3"/>
    <w:rsid w:val="00492E99"/>
    <w:rsid w:val="004A5068"/>
    <w:rsid w:val="004B218B"/>
    <w:rsid w:val="004B6BE1"/>
    <w:rsid w:val="004B7256"/>
    <w:rsid w:val="004C0EB6"/>
    <w:rsid w:val="004D0724"/>
    <w:rsid w:val="004D2CC1"/>
    <w:rsid w:val="004D64CA"/>
    <w:rsid w:val="004D7E0D"/>
    <w:rsid w:val="004E5F49"/>
    <w:rsid w:val="004F697C"/>
    <w:rsid w:val="00506854"/>
    <w:rsid w:val="00523E36"/>
    <w:rsid w:val="005438A4"/>
    <w:rsid w:val="005529EA"/>
    <w:rsid w:val="005719E3"/>
    <w:rsid w:val="005A286F"/>
    <w:rsid w:val="005A61E8"/>
    <w:rsid w:val="005D4FA4"/>
    <w:rsid w:val="005E346B"/>
    <w:rsid w:val="005F3E1E"/>
    <w:rsid w:val="005F58F6"/>
    <w:rsid w:val="005F5C11"/>
    <w:rsid w:val="00601B56"/>
    <w:rsid w:val="00624C7B"/>
    <w:rsid w:val="0066172D"/>
    <w:rsid w:val="00674418"/>
    <w:rsid w:val="00674502"/>
    <w:rsid w:val="0068411F"/>
    <w:rsid w:val="006B5DA6"/>
    <w:rsid w:val="006C6B25"/>
    <w:rsid w:val="006D46A0"/>
    <w:rsid w:val="006D7245"/>
    <w:rsid w:val="006E247E"/>
    <w:rsid w:val="006E3027"/>
    <w:rsid w:val="00706843"/>
    <w:rsid w:val="00723256"/>
    <w:rsid w:val="007233EC"/>
    <w:rsid w:val="00742A9F"/>
    <w:rsid w:val="00747F26"/>
    <w:rsid w:val="00753889"/>
    <w:rsid w:val="0078783A"/>
    <w:rsid w:val="007A48CE"/>
    <w:rsid w:val="007A58F9"/>
    <w:rsid w:val="007C61BF"/>
    <w:rsid w:val="007E2F44"/>
    <w:rsid w:val="007E5AEB"/>
    <w:rsid w:val="007F78FE"/>
    <w:rsid w:val="00804E1E"/>
    <w:rsid w:val="008247CF"/>
    <w:rsid w:val="00825719"/>
    <w:rsid w:val="00835B54"/>
    <w:rsid w:val="00845D61"/>
    <w:rsid w:val="00863C53"/>
    <w:rsid w:val="008652E6"/>
    <w:rsid w:val="0087302B"/>
    <w:rsid w:val="00885BAE"/>
    <w:rsid w:val="00893B14"/>
    <w:rsid w:val="00895F58"/>
    <w:rsid w:val="0089684A"/>
    <w:rsid w:val="008A11FD"/>
    <w:rsid w:val="008C4D9C"/>
    <w:rsid w:val="008D6E81"/>
    <w:rsid w:val="008D7709"/>
    <w:rsid w:val="008E7EF2"/>
    <w:rsid w:val="008F73F8"/>
    <w:rsid w:val="00901267"/>
    <w:rsid w:val="00901AC3"/>
    <w:rsid w:val="0092540D"/>
    <w:rsid w:val="0092673E"/>
    <w:rsid w:val="00957BAC"/>
    <w:rsid w:val="009608FF"/>
    <w:rsid w:val="00964EEB"/>
    <w:rsid w:val="00967733"/>
    <w:rsid w:val="00980CE9"/>
    <w:rsid w:val="009A266B"/>
    <w:rsid w:val="009A3589"/>
    <w:rsid w:val="009B3588"/>
    <w:rsid w:val="009B464E"/>
    <w:rsid w:val="009B5A96"/>
    <w:rsid w:val="009C1BAB"/>
    <w:rsid w:val="009D6558"/>
    <w:rsid w:val="009E37DD"/>
    <w:rsid w:val="009F2269"/>
    <w:rsid w:val="00A02CFE"/>
    <w:rsid w:val="00A31152"/>
    <w:rsid w:val="00A45847"/>
    <w:rsid w:val="00A46025"/>
    <w:rsid w:val="00A4640A"/>
    <w:rsid w:val="00A57B6F"/>
    <w:rsid w:val="00A734CC"/>
    <w:rsid w:val="00A97E35"/>
    <w:rsid w:val="00AA16D4"/>
    <w:rsid w:val="00AB0C03"/>
    <w:rsid w:val="00AB5CC0"/>
    <w:rsid w:val="00AB60A2"/>
    <w:rsid w:val="00AC72D5"/>
    <w:rsid w:val="00AD5C82"/>
    <w:rsid w:val="00AD6CDF"/>
    <w:rsid w:val="00AE1600"/>
    <w:rsid w:val="00AF0F46"/>
    <w:rsid w:val="00AF2B0B"/>
    <w:rsid w:val="00AF67E4"/>
    <w:rsid w:val="00B034DE"/>
    <w:rsid w:val="00B04471"/>
    <w:rsid w:val="00B10D16"/>
    <w:rsid w:val="00B130C2"/>
    <w:rsid w:val="00B20CA2"/>
    <w:rsid w:val="00B25E96"/>
    <w:rsid w:val="00B301FD"/>
    <w:rsid w:val="00B32B44"/>
    <w:rsid w:val="00B37C60"/>
    <w:rsid w:val="00B45774"/>
    <w:rsid w:val="00B50882"/>
    <w:rsid w:val="00B53B36"/>
    <w:rsid w:val="00B5412F"/>
    <w:rsid w:val="00B705CA"/>
    <w:rsid w:val="00B716F4"/>
    <w:rsid w:val="00B90063"/>
    <w:rsid w:val="00B94050"/>
    <w:rsid w:val="00B97221"/>
    <w:rsid w:val="00BA2411"/>
    <w:rsid w:val="00BA4DE2"/>
    <w:rsid w:val="00BA7642"/>
    <w:rsid w:val="00BC31D2"/>
    <w:rsid w:val="00BC4113"/>
    <w:rsid w:val="00BD49E0"/>
    <w:rsid w:val="00BE5305"/>
    <w:rsid w:val="00BE763B"/>
    <w:rsid w:val="00C01EA7"/>
    <w:rsid w:val="00C02AC4"/>
    <w:rsid w:val="00C21387"/>
    <w:rsid w:val="00C279A6"/>
    <w:rsid w:val="00C332C2"/>
    <w:rsid w:val="00C46251"/>
    <w:rsid w:val="00C72547"/>
    <w:rsid w:val="00C76847"/>
    <w:rsid w:val="00C76B51"/>
    <w:rsid w:val="00CA0118"/>
    <w:rsid w:val="00CA6511"/>
    <w:rsid w:val="00CA68B9"/>
    <w:rsid w:val="00CB12A5"/>
    <w:rsid w:val="00CC6563"/>
    <w:rsid w:val="00CC6660"/>
    <w:rsid w:val="00CD2347"/>
    <w:rsid w:val="00CD6B3B"/>
    <w:rsid w:val="00CE2A03"/>
    <w:rsid w:val="00CF4BB8"/>
    <w:rsid w:val="00CF6406"/>
    <w:rsid w:val="00CF6DB5"/>
    <w:rsid w:val="00D0362B"/>
    <w:rsid w:val="00D042A5"/>
    <w:rsid w:val="00D123D5"/>
    <w:rsid w:val="00D23CFD"/>
    <w:rsid w:val="00D472C7"/>
    <w:rsid w:val="00D54631"/>
    <w:rsid w:val="00D6466F"/>
    <w:rsid w:val="00D6533B"/>
    <w:rsid w:val="00D81ACD"/>
    <w:rsid w:val="00DA2B67"/>
    <w:rsid w:val="00DB216C"/>
    <w:rsid w:val="00DB678F"/>
    <w:rsid w:val="00DC10C6"/>
    <w:rsid w:val="00DD1869"/>
    <w:rsid w:val="00DD54A9"/>
    <w:rsid w:val="00DD69EE"/>
    <w:rsid w:val="00DE26CE"/>
    <w:rsid w:val="00DE5C75"/>
    <w:rsid w:val="00DF325A"/>
    <w:rsid w:val="00DF5764"/>
    <w:rsid w:val="00E0459A"/>
    <w:rsid w:val="00E075F7"/>
    <w:rsid w:val="00E07AA4"/>
    <w:rsid w:val="00E165FF"/>
    <w:rsid w:val="00E175DD"/>
    <w:rsid w:val="00E41243"/>
    <w:rsid w:val="00E60451"/>
    <w:rsid w:val="00E636B6"/>
    <w:rsid w:val="00E64442"/>
    <w:rsid w:val="00E66E6C"/>
    <w:rsid w:val="00E723CB"/>
    <w:rsid w:val="00E859AD"/>
    <w:rsid w:val="00EB5019"/>
    <w:rsid w:val="00EB636C"/>
    <w:rsid w:val="00EB759A"/>
    <w:rsid w:val="00ED0366"/>
    <w:rsid w:val="00F11322"/>
    <w:rsid w:val="00F164B2"/>
    <w:rsid w:val="00F1713E"/>
    <w:rsid w:val="00F351F1"/>
    <w:rsid w:val="00F376AC"/>
    <w:rsid w:val="00F450C0"/>
    <w:rsid w:val="00F80B48"/>
    <w:rsid w:val="00F8798A"/>
    <w:rsid w:val="00F9380A"/>
    <w:rsid w:val="00FA5307"/>
    <w:rsid w:val="00FC10E6"/>
    <w:rsid w:val="00FF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15056"/>
  <w14:defaultImageDpi w14:val="300"/>
  <w15:docId w15:val="{B395A987-5924-43B4-BC99-31FA7907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rsid w:val="004871F3"/>
    <w:pPr>
      <w:ind w:left="720"/>
      <w:contextualSpacing/>
    </w:pPr>
  </w:style>
  <w:style w:type="table" w:styleId="MediumList1-Accent6">
    <w:name w:val="Medium List 1 Accent 6"/>
    <w:basedOn w:val="TableNormal"/>
    <w:uiPriority w:val="19"/>
    <w:qFormat/>
    <w:rsid w:val="003F38E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ghtShading-Accent1">
    <w:name w:val="Light Shading Accent 1"/>
    <w:basedOn w:val="TableNormal"/>
    <w:uiPriority w:val="30"/>
    <w:qFormat/>
    <w:rsid w:val="003F38E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4E5F49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table" w:styleId="LightList-Accent1">
    <w:name w:val="Light List Accent 1"/>
    <w:basedOn w:val="TableNormal"/>
    <w:uiPriority w:val="66"/>
    <w:rsid w:val="00FF326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55415-9989-4765-A61F-2F4C93C55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Moinuddin Qureshi</dc:creator>
  <cp:keywords/>
  <dc:description/>
  <cp:lastModifiedBy>hone light</cp:lastModifiedBy>
  <cp:revision>6</cp:revision>
  <cp:lastPrinted>2014-11-17T19:21:00Z</cp:lastPrinted>
  <dcterms:created xsi:type="dcterms:W3CDTF">2014-11-12T21:27:00Z</dcterms:created>
  <dcterms:modified xsi:type="dcterms:W3CDTF">2014-11-17T20:42:00Z</dcterms:modified>
</cp:coreProperties>
</file>