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Timing Sheet - September 2026</w:t>
      </w:r>
    </w:p>
    <w:p>
      <w:r>
        <w:t>Full Name: Test Person</w:t>
      </w:r>
    </w:p>
    <w:p>
      <w:r>
        <w:t>NI Number: QQ123456A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Sr No.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Site</w:t>
            </w:r>
          </w:p>
        </w:tc>
        <w:tc>
          <w:tcPr>
            <w:tcW w:type="dxa" w:w="960"/>
          </w:tcPr>
          <w:p>
            <w:r>
              <w:t>Start time</w:t>
            </w:r>
          </w:p>
        </w:tc>
        <w:tc>
          <w:tcPr>
            <w:tcW w:type="dxa" w:w="960"/>
          </w:tcPr>
          <w:p>
            <w:r>
              <w:t>End time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  <w:tc>
          <w:tcPr>
            <w:tcW w:type="dxa" w:w="960"/>
          </w:tcPr>
          <w:p>
            <w:r>
              <w:t>Rate / HR</w:t>
            </w:r>
          </w:p>
        </w:tc>
        <w:tc>
          <w:tcPr>
            <w:tcW w:type="dxa" w:w="960"/>
          </w:tcPr>
          <w:p>
            <w:r>
              <w:t>Amount</w:t>
            </w:r>
          </w:p>
        </w:tc>
        <w:tc>
          <w:tcPr>
            <w:tcW w:type="dxa" w:w="960"/>
          </w:tcPr>
          <w:p>
            <w:r>
              <w:t>Expense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Tuesday, September 1, 2026</w:t>
            </w:r>
          </w:p>
        </w:tc>
        <w:tc>
          <w:tcPr>
            <w:tcW w:type="dxa" w:w="960"/>
          </w:tcPr>
          <w:p>
            <w:r>
              <w:t>WICKES WALLSEND NE28 9NT</w:t>
            </w:r>
          </w:p>
        </w:tc>
        <w:tc>
          <w:tcPr>
            <w:tcW w:type="dxa" w:w="960"/>
          </w:tcPr>
          <w:p>
            <w:r>
              <w:t>20:00</w:t>
            </w:r>
          </w:p>
        </w:tc>
        <w:tc>
          <w:tcPr>
            <w:tcW w:type="dxa" w:w="960"/>
          </w:tcPr>
          <w:p>
            <w:r>
              <w:t>7:00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£110.00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Wednesday, September 2, 2026</w:t>
            </w:r>
          </w:p>
        </w:tc>
        <w:tc>
          <w:tcPr>
            <w:tcW w:type="dxa" w:w="960"/>
          </w:tcPr>
          <w:p>
            <w:r>
              <w:t>DWP NEWCASTLE CATHEDRAL SQUARE</w:t>
            </w:r>
          </w:p>
        </w:tc>
        <w:tc>
          <w:tcPr>
            <w:tcW w:type="dxa" w:w="960"/>
          </w:tcPr>
          <w:p>
            <w:r>
              <w:t>8:45</w:t>
            </w:r>
          </w:p>
        </w:tc>
        <w:tc>
          <w:tcPr>
            <w:tcW w:type="dxa" w:w="960"/>
          </w:tcPr>
          <w:p>
            <w:r>
              <w:t>17:15</w:t>
            </w:r>
          </w:p>
        </w:tc>
        <w:tc>
          <w:tcPr>
            <w:tcW w:type="dxa" w:w="960"/>
          </w:tcPr>
          <w:p>
            <w:r>
              <w:t>8.5</w:t>
            </w:r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£85.00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Thursday, September 3, 2026</w:t>
            </w:r>
          </w:p>
        </w:tc>
        <w:tc>
          <w:tcPr>
            <w:tcW w:type="dxa" w:w="960"/>
          </w:tcPr>
          <w:p>
            <w:r>
              <w:t>SAVERS BIRTLEY DH3 2QH</w:t>
            </w:r>
          </w:p>
        </w:tc>
        <w:tc>
          <w:tcPr>
            <w:tcW w:type="dxa" w:w="960"/>
          </w:tcPr>
          <w:p>
            <w:r>
              <w:t>17:30</w:t>
            </w:r>
          </w:p>
        </w:tc>
        <w:tc>
          <w:tcPr>
            <w:tcW w:type="dxa" w:w="960"/>
          </w:tcPr>
          <w:p>
            <w:r>
              <w:t>8:00</w:t>
            </w:r>
          </w:p>
        </w:tc>
        <w:tc>
          <w:tcPr>
            <w:tcW w:type="dxa" w:w="960"/>
          </w:tcPr>
          <w:p>
            <w:r>
              <w:t>14.5</w:t>
            </w:r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£145.00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Saturday, September 19, 2026</w:t>
            </w:r>
          </w:p>
        </w:tc>
        <w:tc>
          <w:tcPr>
            <w:tcW w:type="dxa" w:w="960"/>
          </w:tcPr>
          <w:p>
            <w:r>
              <w:t>BIDFOOD DRUM INDUSTRIAL ESTATE</w:t>
            </w:r>
          </w:p>
        </w:tc>
        <w:tc>
          <w:tcPr>
            <w:tcW w:type="dxa" w:w="960"/>
          </w:tcPr>
          <w:p>
            <w:r>
              <w:t>15:00</w:t>
            </w:r>
          </w:p>
        </w:tc>
        <w:tc>
          <w:tcPr>
            <w:tcW w:type="dxa" w:w="960"/>
          </w:tcPr>
          <w:p>
            <w:r>
              <w:t>1:00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£100.00</w:t>
            </w:r>
          </w:p>
        </w:tc>
        <w:tc>
          <w:tcPr>
            <w:tcW w:type="dxa" w:w="960"/>
          </w:tcPr>
          <w:p>
            <w:r>
              <w:t>10.67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Sunday, September 20, 2026</w:t>
            </w:r>
          </w:p>
        </w:tc>
        <w:tc>
          <w:tcPr>
            <w:tcW w:type="dxa" w:w="960"/>
          </w:tcPr>
          <w:p>
            <w:r>
              <w:t>SUNDERLAND CITY COUNCIL</w:t>
            </w:r>
          </w:p>
        </w:tc>
        <w:tc>
          <w:tcPr>
            <w:tcW w:type="dxa" w:w="960"/>
          </w:tcPr>
          <w:p>
            <w:r>
              <w:t>7:00</w:t>
            </w:r>
          </w:p>
        </w:tc>
        <w:tc>
          <w:tcPr>
            <w:tcW w:type="dxa" w:w="960"/>
          </w:tcPr>
          <w:p>
            <w:r>
              <w:t>17:00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£100.00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Monday, September 21, 2026</w:t>
            </w:r>
          </w:p>
        </w:tc>
        <w:tc>
          <w:tcPr>
            <w:tcW w:type="dxa" w:w="960"/>
          </w:tcPr>
          <w:p>
            <w:r>
              <w:t>VISION EXPRESS</w:t>
            </w:r>
          </w:p>
        </w:tc>
        <w:tc>
          <w:tcPr>
            <w:tcW w:type="dxa" w:w="960"/>
          </w:tcPr>
          <w:p>
            <w:r>
              <w:t>17:00</w:t>
            </w:r>
          </w:p>
        </w:tc>
        <w:tc>
          <w:tcPr>
            <w:tcW w:type="dxa" w:w="960"/>
          </w:tcPr>
          <w:p>
            <w:r>
              <w:t>9:00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£10.00</w:t>
            </w:r>
          </w:p>
        </w:tc>
        <w:tc>
          <w:tcPr>
            <w:tcW w:type="dxa" w:w="960"/>
          </w:tcPr>
          <w:p>
            <w:r>
              <w:t>£160.00</w:t>
            </w:r>
          </w:p>
        </w:tc>
        <w:tc>
          <w:tcPr>
            <w:tcW w:type="dxa" w:w="960"/>
          </w:tcPr>
          <w:p>
            <w:r/>
          </w:p>
        </w:tc>
      </w:tr>
    </w:tbl>
    <w:p>
      <w:r>
        <w:t>Total Hours 59.5 Total Amount 600.00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