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06B3B428" w:rsidR="00B67C54" w:rsidRDefault="001D4FD2" w:rsidP="007646B9">
      <w:pPr>
        <w:jc w:val="center"/>
      </w:pPr>
      <w:r>
        <w:t>Leavitt Township Minutes for</w:t>
      </w:r>
      <w:r w:rsidR="00D9015A">
        <w:t xml:space="preserve"> October 23</w:t>
      </w:r>
      <w:r w:rsidR="00857831">
        <w:t>,</w:t>
      </w:r>
      <w:r w:rsidR="0063516F">
        <w:t xml:space="preserve"> </w:t>
      </w:r>
      <w:r w:rsidR="00995D93">
        <w:t>2</w:t>
      </w:r>
      <w:r w:rsidR="00857831">
        <w:t>0</w:t>
      </w:r>
      <w:r w:rsidR="00536AB9">
        <w:t>20</w:t>
      </w:r>
    </w:p>
    <w:p w14:paraId="2E7E420E" w14:textId="0AE1F9FA" w:rsidR="001D4FD2" w:rsidRDefault="00D9015A" w:rsidP="00D9015A">
      <w:pPr>
        <w:jc w:val="center"/>
      </w:pPr>
      <w:r>
        <w:t>Special Meeting Via Zoom 6</w:t>
      </w:r>
      <w:r w:rsidR="001D4FD2">
        <w:t xml:space="preserve"> PM</w:t>
      </w:r>
    </w:p>
    <w:p w14:paraId="3CB8D480" w14:textId="3E1511A9" w:rsidR="001D4FD2" w:rsidRDefault="001D4FD2">
      <w:r>
        <w:t>Call Meeting to Order by</w:t>
      </w:r>
      <w:r w:rsidR="00D9015A">
        <w:t xml:space="preserve"> Emma</w:t>
      </w:r>
      <w:r w:rsidR="007646B9">
        <w:t xml:space="preserve"> @</w:t>
      </w:r>
      <w:r>
        <w:t xml:space="preserve"> </w:t>
      </w:r>
      <w:r w:rsidR="00D9015A">
        <w:t xml:space="preserve">6 </w:t>
      </w:r>
      <w:r>
        <w:t>PM</w:t>
      </w:r>
    </w:p>
    <w:p w14:paraId="19BCFBEF" w14:textId="192BDFB4" w:rsidR="001D4FD2" w:rsidRDefault="001D4FD2">
      <w:r>
        <w:t xml:space="preserve">Present: Emma Kirwin, </w:t>
      </w:r>
      <w:r w:rsidR="00FF40D3">
        <w:t>Jenel Tyndall</w:t>
      </w:r>
      <w:r>
        <w:t>,</w:t>
      </w:r>
      <w:r w:rsidR="00FF40D3">
        <w:t xml:space="preserve"> </w:t>
      </w:r>
      <w:r w:rsidR="00536AB9">
        <w:t>Levi Port</w:t>
      </w:r>
      <w:r w:rsidR="00FF40D3">
        <w:t>er,</w:t>
      </w:r>
      <w:r>
        <w:t xml:space="preserve"> </w:t>
      </w:r>
      <w:r w:rsidR="008D247E">
        <w:t xml:space="preserve">Rosemary Aiken, </w:t>
      </w:r>
      <w:r>
        <w:t>and Naomi Oomen</w:t>
      </w:r>
      <w:r w:rsidR="00D9015A">
        <w:t xml:space="preserve"> (in and out as voters pop in)</w:t>
      </w:r>
    </w:p>
    <w:p w14:paraId="0219B39B" w14:textId="51434A36" w:rsidR="007646B9" w:rsidRDefault="001D4FD2">
      <w:r>
        <w:t xml:space="preserve">Guests:  </w:t>
      </w:r>
      <w:r w:rsidR="00D9015A">
        <w:t xml:space="preserve">Abe Farias </w:t>
      </w:r>
    </w:p>
    <w:p w14:paraId="2F0BE221" w14:textId="05314A1B" w:rsidR="001D4FD2" w:rsidRDefault="001D4FD2">
      <w:r w:rsidRPr="00863B7E">
        <w:rPr>
          <w:b/>
          <w:bCs/>
        </w:rPr>
        <w:t>Pledge of Allegiance</w:t>
      </w:r>
      <w:r>
        <w:t xml:space="preserve"> </w:t>
      </w:r>
      <w:r w:rsidR="00D9015A">
        <w:t>–</w:t>
      </w:r>
      <w:r>
        <w:t xml:space="preserve"> recited</w:t>
      </w:r>
    </w:p>
    <w:p w14:paraId="66D54585" w14:textId="4D8CAFEB" w:rsidR="00D9015A" w:rsidRDefault="00D9015A">
      <w:r>
        <w:t xml:space="preserve">We allowed 22 licenses total at the time we set up this ordinance.  No more than 2 Class C, 10 Class B, and 10 A licenses, unlimited processors, and &lt;2 retailers or microbusinesses (White Cloud is the closest).  </w:t>
      </w:r>
    </w:p>
    <w:p w14:paraId="2945B2D3" w14:textId="2187BB68" w:rsidR="00D9015A" w:rsidRDefault="00D9015A">
      <w:r>
        <w:t xml:space="preserve">Original ordinance says that we are charging $5,000 the max fee for all licenses.  Attorney said that the fee schedule can be changed.  </w:t>
      </w:r>
    </w:p>
    <w:p w14:paraId="6F2D4DC2" w14:textId="33CA910A" w:rsidR="00E20082" w:rsidRDefault="00E20082">
      <w:r>
        <w:t xml:space="preserve">Section 8 (current) annual non-refundable fee of $5,000 initial fee at time of application and there after each year on the anniversary of the application.  </w:t>
      </w:r>
    </w:p>
    <w:p w14:paraId="6723C26E" w14:textId="7E8EEADD" w:rsidR="00E20082" w:rsidRDefault="00E20082">
      <w:r>
        <w:t>Class A (100 plants) 1</w:t>
      </w:r>
      <w:r w:rsidRPr="00E20082">
        <w:rPr>
          <w:vertAlign w:val="superscript"/>
        </w:rPr>
        <w:t>st</w:t>
      </w:r>
      <w:r>
        <w:t xml:space="preserve"> year non-refundable fee is $1,500 and </w:t>
      </w:r>
      <w:proofErr w:type="spellStart"/>
      <w:r>
        <w:t>and</w:t>
      </w:r>
      <w:proofErr w:type="spellEnd"/>
      <w:r>
        <w:t xml:space="preserve"> $2,000 renewal each year.  </w:t>
      </w:r>
    </w:p>
    <w:p w14:paraId="6BA6C17A" w14:textId="77777777" w:rsidR="00E20082" w:rsidRDefault="00E20082">
      <w:r>
        <w:t>Class B (500 plants) 1</w:t>
      </w:r>
      <w:r w:rsidRPr="00E20082">
        <w:rPr>
          <w:vertAlign w:val="superscript"/>
        </w:rPr>
        <w:t>st</w:t>
      </w:r>
      <w:r>
        <w:t xml:space="preserve"> year non-refundable fee is $2,500 and peak at $3,000 renewal each year </w:t>
      </w:r>
    </w:p>
    <w:p w14:paraId="1943E60C" w14:textId="0959D6B1" w:rsidR="00D9015A" w:rsidRDefault="00E20082">
      <w:r>
        <w:t>Class C (2000 plants) 1</w:t>
      </w:r>
      <w:r w:rsidRPr="00E20082">
        <w:rPr>
          <w:vertAlign w:val="superscript"/>
        </w:rPr>
        <w:t>st</w:t>
      </w:r>
      <w:r>
        <w:t xml:space="preserve"> year non-refundable fee is $5,000 max.  </w:t>
      </w:r>
    </w:p>
    <w:p w14:paraId="568DF5FA" w14:textId="287DD928" w:rsidR="00E20082" w:rsidRDefault="00E20082">
      <w:r>
        <w:t xml:space="preserve">Microbusiness – medical business expands to recreational at 150 plants CAN SELL OUT OF HOMES package and sell their own.  </w:t>
      </w:r>
      <w:r w:rsidR="00425812">
        <w:t>Initial fee $2,500 and renewal is $3,500.</w:t>
      </w:r>
    </w:p>
    <w:p w14:paraId="7F0091CB" w14:textId="426B6A75" w:rsidR="00425812" w:rsidRDefault="00425812">
      <w:r>
        <w:t>Emma will look into if changing the fee schedule is allowed to an established license holder. Jenel asked if it could be raised at any time with changing of ordinance or is it grandfathered in?</w:t>
      </w:r>
    </w:p>
    <w:p w14:paraId="2BEE4DA4" w14:textId="0E4165FB" w:rsidR="00E20082" w:rsidRDefault="00E20082">
      <w:r>
        <w:t xml:space="preserve">Section 7 of the ordinance – where you can grow </w:t>
      </w:r>
      <w:r w:rsidR="00425812">
        <w:t xml:space="preserve">outdoor operation can grow outside </w:t>
      </w:r>
      <w:r>
        <w:t>500’ from dwelling</w:t>
      </w:r>
      <w:r w:rsidR="001975C9">
        <w:t>.  A C</w:t>
      </w:r>
      <w:r>
        <w:t xml:space="preserve">lass A </w:t>
      </w:r>
      <w:r w:rsidR="001975C9">
        <w:t xml:space="preserve">and microbusiness </w:t>
      </w:r>
      <w:r>
        <w:t xml:space="preserve">can be within 500’ of dwelling.  </w:t>
      </w:r>
      <w:r w:rsidR="001975C9">
        <w:t xml:space="preserve">State mandates 500’ from residence and 1000’ from school. </w:t>
      </w:r>
      <w:r w:rsidR="00B4242B">
        <w:t xml:space="preserve">No sales within the 500’ of a dwelling. </w:t>
      </w:r>
    </w:p>
    <w:p w14:paraId="5E8C5FA6" w14:textId="38AF2680" w:rsidR="00E20082" w:rsidRDefault="00E20082">
      <w:r>
        <w:t xml:space="preserve">People are wanting the Class C license more than the smaller licenses.  We approved 2 licenses and the fees were paid Emma has the checks </w:t>
      </w:r>
      <w:r w:rsidR="00425812">
        <w:t xml:space="preserve">because no decision on line item in budget only or separate account.  </w:t>
      </w:r>
    </w:p>
    <w:p w14:paraId="57361BBA" w14:textId="6611C98F" w:rsidR="00E20082" w:rsidRDefault="00E20082">
      <w:r>
        <w:t>A</w:t>
      </w:r>
      <w:r w:rsidR="00B4242B">
        <w:t>n administer is</w:t>
      </w:r>
      <w:r>
        <w:t xml:space="preserve"> needed to execute all documents required for the AUME licenses.  </w:t>
      </w:r>
      <w:r w:rsidR="00B4242B">
        <w:t xml:space="preserve">This can be the township supervisor and that can offset some of the salary because it could be allocated to the AUME fund.  This would be for the compensation and time spent doing paperwork.  </w:t>
      </w:r>
    </w:p>
    <w:p w14:paraId="536E4E23" w14:textId="6FE4B8A2" w:rsidR="00B4242B" w:rsidRDefault="00B4242B">
      <w:r>
        <w:t>Motion made to adjourn at 7:30 pm by Emma and 2</w:t>
      </w:r>
      <w:r w:rsidRPr="00B4242B">
        <w:rPr>
          <w:vertAlign w:val="superscript"/>
        </w:rPr>
        <w:t>nd</w:t>
      </w:r>
      <w:r>
        <w:t xml:space="preserve"> by Levi. </w:t>
      </w:r>
    </w:p>
    <w:p w14:paraId="3E12C032" w14:textId="787991EE" w:rsidR="00F83618" w:rsidRDefault="00F83618"/>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54075459" w:rsidR="008927AF" w:rsidRDefault="008927AF">
      <w:r>
        <w:t xml:space="preserve">Minutes Approved: </w:t>
      </w:r>
      <w:r w:rsidR="00E6108B">
        <w:t>Nov 9, 2020</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F719" w14:textId="77777777" w:rsidR="005177A5" w:rsidRDefault="005177A5" w:rsidP="00416B10">
      <w:pPr>
        <w:spacing w:after="0" w:line="240" w:lineRule="auto"/>
      </w:pPr>
      <w:r>
        <w:separator/>
      </w:r>
    </w:p>
  </w:endnote>
  <w:endnote w:type="continuationSeparator" w:id="0">
    <w:p w14:paraId="5AC748F4" w14:textId="77777777" w:rsidR="005177A5" w:rsidRDefault="005177A5"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0E0DA" w14:textId="77777777" w:rsidR="005177A5" w:rsidRDefault="005177A5" w:rsidP="00416B10">
      <w:pPr>
        <w:spacing w:after="0" w:line="240" w:lineRule="auto"/>
      </w:pPr>
      <w:r>
        <w:separator/>
      </w:r>
    </w:p>
  </w:footnote>
  <w:footnote w:type="continuationSeparator" w:id="0">
    <w:p w14:paraId="53A4DF90" w14:textId="77777777" w:rsidR="005177A5" w:rsidRDefault="005177A5"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5177A5">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975C9"/>
    <w:rsid w:val="001D4FD2"/>
    <w:rsid w:val="003B1C56"/>
    <w:rsid w:val="00411EAF"/>
    <w:rsid w:val="00416B10"/>
    <w:rsid w:val="00425812"/>
    <w:rsid w:val="005177A5"/>
    <w:rsid w:val="00520C15"/>
    <w:rsid w:val="00536AB9"/>
    <w:rsid w:val="00551F0A"/>
    <w:rsid w:val="005A6CB3"/>
    <w:rsid w:val="00624021"/>
    <w:rsid w:val="0063516F"/>
    <w:rsid w:val="007646B9"/>
    <w:rsid w:val="007740F9"/>
    <w:rsid w:val="007E6155"/>
    <w:rsid w:val="00857831"/>
    <w:rsid w:val="00863B7E"/>
    <w:rsid w:val="008901AD"/>
    <w:rsid w:val="008927AF"/>
    <w:rsid w:val="008B30E9"/>
    <w:rsid w:val="008D247E"/>
    <w:rsid w:val="00995D93"/>
    <w:rsid w:val="009B549E"/>
    <w:rsid w:val="00A8357F"/>
    <w:rsid w:val="00B4242B"/>
    <w:rsid w:val="00B67C54"/>
    <w:rsid w:val="00C63C06"/>
    <w:rsid w:val="00D9015A"/>
    <w:rsid w:val="00DE591A"/>
    <w:rsid w:val="00E20082"/>
    <w:rsid w:val="00E31D19"/>
    <w:rsid w:val="00E6108B"/>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5</cp:revision>
  <dcterms:created xsi:type="dcterms:W3CDTF">2020-11-13T02:40:00Z</dcterms:created>
  <dcterms:modified xsi:type="dcterms:W3CDTF">2021-03-03T01:46:00Z</dcterms:modified>
</cp:coreProperties>
</file>