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EE" w:rsidRDefault="003952EE" w:rsidP="003952EE">
      <w:pPr>
        <w:pStyle w:val="NoSpacing"/>
        <w:jc w:val="center"/>
        <w:rPr>
          <w:sz w:val="24"/>
          <w:szCs w:val="24"/>
        </w:rPr>
      </w:pPr>
      <w:r w:rsidRPr="007A0C7C">
        <w:rPr>
          <w:sz w:val="24"/>
          <w:szCs w:val="24"/>
        </w:rPr>
        <w:t>LEAVITT TOWNSHIP</w:t>
      </w:r>
    </w:p>
    <w:p w:rsidR="003952EE" w:rsidRDefault="003952EE" w:rsidP="003952EE">
      <w:pPr>
        <w:pStyle w:val="NoSpacing"/>
        <w:jc w:val="center"/>
        <w:rPr>
          <w:sz w:val="24"/>
          <w:szCs w:val="24"/>
        </w:rPr>
      </w:pPr>
      <w:r>
        <w:rPr>
          <w:sz w:val="24"/>
          <w:szCs w:val="24"/>
        </w:rPr>
        <w:t>REGULAR MEETING</w:t>
      </w:r>
    </w:p>
    <w:p w:rsidR="003952EE" w:rsidRDefault="003952EE" w:rsidP="003952EE">
      <w:pPr>
        <w:pStyle w:val="NoSpacing"/>
        <w:jc w:val="center"/>
        <w:rPr>
          <w:sz w:val="24"/>
          <w:szCs w:val="24"/>
        </w:rPr>
      </w:pPr>
      <w:r>
        <w:rPr>
          <w:sz w:val="24"/>
          <w:szCs w:val="24"/>
        </w:rPr>
        <w:t>HELD AT TOWNSHIP HALL</w:t>
      </w:r>
    </w:p>
    <w:p w:rsidR="003952EE" w:rsidRDefault="003952EE" w:rsidP="003952EE">
      <w:pPr>
        <w:pStyle w:val="NoSpacing"/>
        <w:jc w:val="center"/>
        <w:rPr>
          <w:sz w:val="24"/>
          <w:szCs w:val="24"/>
        </w:rPr>
      </w:pPr>
      <w:r>
        <w:rPr>
          <w:sz w:val="24"/>
          <w:szCs w:val="24"/>
        </w:rPr>
        <w:t>AUGUST 8</w:t>
      </w:r>
      <w:r>
        <w:rPr>
          <w:sz w:val="24"/>
          <w:szCs w:val="24"/>
        </w:rPr>
        <w:t>, 2011</w:t>
      </w:r>
    </w:p>
    <w:p w:rsidR="003952EE" w:rsidRDefault="003952EE" w:rsidP="003952EE">
      <w:pPr>
        <w:pStyle w:val="NoSpacing"/>
        <w:jc w:val="center"/>
        <w:rPr>
          <w:sz w:val="24"/>
          <w:szCs w:val="24"/>
        </w:rPr>
      </w:pPr>
      <w:r>
        <w:rPr>
          <w:sz w:val="24"/>
          <w:szCs w:val="24"/>
        </w:rPr>
        <w:t>7:00 P.M.</w:t>
      </w:r>
    </w:p>
    <w:p w:rsidR="003952EE" w:rsidRDefault="003952EE" w:rsidP="003952EE">
      <w:pPr>
        <w:pStyle w:val="NoSpacing"/>
        <w:jc w:val="center"/>
        <w:rPr>
          <w:sz w:val="24"/>
          <w:szCs w:val="24"/>
        </w:rPr>
      </w:pPr>
    </w:p>
    <w:p w:rsidR="003952EE" w:rsidRDefault="003952EE" w:rsidP="003952EE">
      <w:pPr>
        <w:pStyle w:val="NoSpacing"/>
        <w:jc w:val="center"/>
        <w:rPr>
          <w:sz w:val="24"/>
          <w:szCs w:val="24"/>
        </w:rPr>
      </w:pPr>
    </w:p>
    <w:p w:rsidR="003952EE" w:rsidRDefault="003952EE" w:rsidP="003952EE">
      <w:pPr>
        <w:pStyle w:val="NoSpacing"/>
        <w:rPr>
          <w:sz w:val="24"/>
          <w:szCs w:val="24"/>
        </w:rPr>
      </w:pPr>
      <w:r>
        <w:rPr>
          <w:sz w:val="24"/>
          <w:szCs w:val="24"/>
        </w:rPr>
        <w:t>SUPERVISOR, JOHN HERREMANS, CALLED THE MEETING TO ORDER AT 7:00 P.M.  THE PLEDGE OF ALLEGIANCE WAS RECITED.  ROLL CALL TAKEN – ALL BOARD MEMBERS PRESENT.  ASSESSOR, DAN KIRWIN, WAS NOT PRESENT FOR THE MEETING.</w:t>
      </w:r>
      <w:r w:rsidR="004C5501">
        <w:rPr>
          <w:sz w:val="24"/>
          <w:szCs w:val="24"/>
        </w:rPr>
        <w:t xml:space="preserve"> </w:t>
      </w:r>
      <w:r>
        <w:rPr>
          <w:sz w:val="24"/>
          <w:szCs w:val="24"/>
        </w:rPr>
        <w:t xml:space="preserve">  GUEST WAS </w:t>
      </w:r>
      <w:r>
        <w:rPr>
          <w:sz w:val="24"/>
          <w:szCs w:val="24"/>
        </w:rPr>
        <w:t>ERIN PURDY</w:t>
      </w:r>
      <w:r>
        <w:rPr>
          <w:sz w:val="24"/>
          <w:szCs w:val="24"/>
        </w:rPr>
        <w:t>.  MOTION WAS MADE BY MC BRIDE AND SUPPORTED BY PURDY TO ACCEPT THE JU</w:t>
      </w:r>
      <w:r>
        <w:rPr>
          <w:sz w:val="24"/>
          <w:szCs w:val="24"/>
        </w:rPr>
        <w:t>LY</w:t>
      </w:r>
      <w:r>
        <w:rPr>
          <w:sz w:val="24"/>
          <w:szCs w:val="24"/>
        </w:rPr>
        <w:t xml:space="preserve"> MINUTES.  </w:t>
      </w:r>
      <w:proofErr w:type="gramStart"/>
      <w:r>
        <w:rPr>
          <w:sz w:val="24"/>
          <w:szCs w:val="24"/>
        </w:rPr>
        <w:t>CARRIED.</w:t>
      </w:r>
      <w:proofErr w:type="gramEnd"/>
      <w:r>
        <w:rPr>
          <w:sz w:val="24"/>
          <w:szCs w:val="24"/>
        </w:rPr>
        <w:t xml:space="preserve">  THE TREASURER’S REPORT FOR </w:t>
      </w:r>
      <w:r>
        <w:rPr>
          <w:sz w:val="24"/>
          <w:szCs w:val="24"/>
        </w:rPr>
        <w:t>AUGUST</w:t>
      </w:r>
      <w:r>
        <w:rPr>
          <w:sz w:val="24"/>
          <w:szCs w:val="24"/>
        </w:rPr>
        <w:t xml:space="preserve"> WAS GIVEN.  MOTION WAS MADE BY MC BRIDE AND SUPPORTED BY PURDY TO ACCEPT THE TREASURER’S REPORT.  </w:t>
      </w:r>
      <w:proofErr w:type="gramStart"/>
      <w:r>
        <w:rPr>
          <w:sz w:val="24"/>
          <w:szCs w:val="24"/>
        </w:rPr>
        <w:t>CARRIED.</w:t>
      </w:r>
      <w:proofErr w:type="gramEnd"/>
    </w:p>
    <w:p w:rsidR="003952EE" w:rsidRDefault="003952EE" w:rsidP="003952EE">
      <w:pPr>
        <w:pStyle w:val="NoSpacing"/>
        <w:rPr>
          <w:sz w:val="24"/>
          <w:szCs w:val="24"/>
        </w:rPr>
      </w:pPr>
    </w:p>
    <w:p w:rsidR="003952EE" w:rsidRDefault="003952EE" w:rsidP="003952EE">
      <w:pPr>
        <w:pStyle w:val="NoSpacing"/>
        <w:rPr>
          <w:sz w:val="24"/>
          <w:szCs w:val="24"/>
        </w:rPr>
      </w:pPr>
      <w:r>
        <w:rPr>
          <w:sz w:val="24"/>
          <w:szCs w:val="24"/>
        </w:rPr>
        <w:t>OLD BUSINESS: THE BOARD DISCUSSED ORV USE IN THE TOWNSHIP AFTER THE STATE HAS INCLUDED OCEANA COUNTY FOR ORV USE ON THE EDGE OF ROADWAYS.  THE OCEANA COUNTY BOARD OF COMMISSIONERS MUST NOW OKAY USE IN THE COUNTY FOR IMMEDIATE EFFECT TO TAKE PLACE.  THE</w:t>
      </w:r>
      <w:r w:rsidR="004C5501">
        <w:rPr>
          <w:sz w:val="24"/>
          <w:szCs w:val="24"/>
        </w:rPr>
        <w:t xml:space="preserve"> </w:t>
      </w:r>
      <w:bookmarkStart w:id="0" w:name="_GoBack"/>
      <w:bookmarkEnd w:id="0"/>
      <w:r>
        <w:rPr>
          <w:sz w:val="24"/>
          <w:szCs w:val="24"/>
        </w:rPr>
        <w:t xml:space="preserve">BOARD DECIDED TO SEND THE COUNTY COMMISSIONERS A LETTER STATING THE TOWNSHIP WOULD ENDORSE THE USE OF ORV IN THE TOWNSHIP.  ROLL CALL VOTE WAS TAKEN: KOLBE-YES, KRUPPE-YES, MC BRIDE-YES, PURDY-YES, </w:t>
      </w:r>
      <w:proofErr w:type="gramStart"/>
      <w:r>
        <w:rPr>
          <w:sz w:val="24"/>
          <w:szCs w:val="24"/>
        </w:rPr>
        <w:t>HERREMANS</w:t>
      </w:r>
      <w:proofErr w:type="gramEnd"/>
      <w:r>
        <w:rPr>
          <w:sz w:val="24"/>
          <w:szCs w:val="24"/>
        </w:rPr>
        <w:t>-YES.  ROLL CALL VOTE PASSED: 5-YES, 0-NO.  THE CLERK WILL COMPOSE AND SEND A LETTER TO THE COUNTY BOARD.  THE TOWNSHIP ROADS WERE BRINED.  THERE WAS DISCUSSION ABOUT THE BRINING THAT WAS BEING DONE.  D &amp; B BRINING CONSIDERS A SINGLE BRINING JUST ONE PASS DOWN THE MIDDLE OF THE ROAD WHEREAS WHEN THE COUNTY ROAD COMMISSION WAS BRINING A SINGLE BRINING WAS ONE PASS DOWN EACH SIDE OF THE ROAD.  THERE WILL BE MORE DISCUSSION PRIOR TO NEXT YEAR’S BRINING.</w:t>
      </w:r>
    </w:p>
    <w:p w:rsidR="003952EE" w:rsidRDefault="003952EE" w:rsidP="003952EE">
      <w:pPr>
        <w:pStyle w:val="NoSpacing"/>
        <w:rPr>
          <w:sz w:val="24"/>
          <w:szCs w:val="24"/>
        </w:rPr>
      </w:pPr>
    </w:p>
    <w:p w:rsidR="003952EE" w:rsidRDefault="003952EE" w:rsidP="003952EE">
      <w:pPr>
        <w:pStyle w:val="NoSpacing"/>
        <w:rPr>
          <w:sz w:val="24"/>
          <w:szCs w:val="24"/>
        </w:rPr>
      </w:pPr>
      <w:r>
        <w:rPr>
          <w:sz w:val="24"/>
          <w:szCs w:val="24"/>
        </w:rPr>
        <w:t>NEW BUSINESS: THE RISK CONTROL MEMBER FROM THE PAR PLAN INSURANCE COMPANY THAT MET WITH THE CLERK LAST MONTH FORWARDED A LETTER RECOMMENDING A FEW THINGS THE TOWNSHIP SHOULD CONSIDER DOING.  SHE SUGGESTED THE TOWNSHIP</w:t>
      </w:r>
      <w:r w:rsidR="004C5501">
        <w:rPr>
          <w:sz w:val="24"/>
          <w:szCs w:val="24"/>
        </w:rPr>
        <w:t xml:space="preserve"> HAVE A WALL MOUNTED FIRE EXTINQUISHER AT THE TOWNSHIP HALL.  SUPERVISOR HERREMANS SAID HE WOULD GET A FIRE EXTINQUISHER FOR THE HALL.  PAR PLAN ALSO SAID THE TOWNSHIP SHOULD ADOPT A CEMETERY ORDINANCE.  A SAMPLE COPY WAS PROVIDED.  EACH BOARD MEMBER RECEIVED A COPY OF ALL THE SUGGESTIONS FROM PAR PLAN TO CONSIDER BEFORE THE NEXT MEETING.  MOTION WAS MADE BY MC BRIDE AND SUPPORTED BY PURDY TO PAY THE CURRENT BILLS.  </w:t>
      </w:r>
      <w:proofErr w:type="gramStart"/>
      <w:r w:rsidR="004C5501">
        <w:rPr>
          <w:sz w:val="24"/>
          <w:szCs w:val="24"/>
        </w:rPr>
        <w:t>CARRIED.</w:t>
      </w:r>
      <w:proofErr w:type="gramEnd"/>
      <w:r w:rsidR="004C5501">
        <w:rPr>
          <w:sz w:val="24"/>
          <w:szCs w:val="24"/>
        </w:rPr>
        <w:t xml:space="preserve">  MOTION WAS MADE BY KRUPPE AND SUPPORTED BY KOLBE TO ADJOURN.  </w:t>
      </w:r>
      <w:proofErr w:type="gramStart"/>
      <w:r w:rsidR="004C5501">
        <w:rPr>
          <w:sz w:val="24"/>
          <w:szCs w:val="24"/>
        </w:rPr>
        <w:t>CARRIED.</w:t>
      </w:r>
      <w:proofErr w:type="gramEnd"/>
    </w:p>
    <w:p w:rsidR="004C5501" w:rsidRDefault="004C5501" w:rsidP="003952EE">
      <w:pPr>
        <w:pStyle w:val="NoSpacing"/>
        <w:rPr>
          <w:sz w:val="24"/>
          <w:szCs w:val="24"/>
        </w:rPr>
      </w:pPr>
    </w:p>
    <w:p w:rsidR="004C5501" w:rsidRDefault="004C5501" w:rsidP="003952EE">
      <w:pPr>
        <w:pStyle w:val="NoSpacing"/>
        <w:rPr>
          <w:sz w:val="24"/>
          <w:szCs w:val="24"/>
        </w:rPr>
      </w:pPr>
      <w:r>
        <w:rPr>
          <w:sz w:val="24"/>
          <w:szCs w:val="24"/>
        </w:rPr>
        <w:t>RESPECTFULLY SUBMITTED BY,</w:t>
      </w:r>
    </w:p>
    <w:p w:rsidR="004C5501" w:rsidRDefault="004C5501" w:rsidP="003952EE">
      <w:pPr>
        <w:pStyle w:val="NoSpacing"/>
        <w:rPr>
          <w:sz w:val="24"/>
          <w:szCs w:val="24"/>
        </w:rPr>
      </w:pPr>
    </w:p>
    <w:p w:rsidR="004C5501" w:rsidRDefault="004C5501" w:rsidP="003952EE">
      <w:pPr>
        <w:pStyle w:val="NoSpacing"/>
        <w:rPr>
          <w:sz w:val="24"/>
          <w:szCs w:val="24"/>
        </w:rPr>
      </w:pPr>
    </w:p>
    <w:p w:rsidR="004C5501" w:rsidRDefault="004C5501" w:rsidP="003952EE">
      <w:pPr>
        <w:pStyle w:val="NoSpacing"/>
        <w:rPr>
          <w:sz w:val="24"/>
          <w:szCs w:val="24"/>
        </w:rPr>
      </w:pPr>
    </w:p>
    <w:p w:rsidR="004C5501" w:rsidRDefault="004C5501" w:rsidP="003952EE">
      <w:pPr>
        <w:pStyle w:val="NoSpacing"/>
        <w:rPr>
          <w:sz w:val="24"/>
          <w:szCs w:val="24"/>
        </w:rPr>
      </w:pPr>
      <w:r>
        <w:rPr>
          <w:sz w:val="24"/>
          <w:szCs w:val="24"/>
        </w:rPr>
        <w:t>RICHARD KOLBE, CLERK</w:t>
      </w:r>
    </w:p>
    <w:p w:rsidR="00427B57" w:rsidRDefault="00427B57"/>
    <w:sectPr w:rsidR="0042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2EE"/>
    <w:rsid w:val="003952EE"/>
    <w:rsid w:val="00427B57"/>
    <w:rsid w:val="004C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2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2011-08-14T23:28:00Z</cp:lastPrinted>
  <dcterms:created xsi:type="dcterms:W3CDTF">2011-08-14T23:11:00Z</dcterms:created>
  <dcterms:modified xsi:type="dcterms:W3CDTF">2011-08-14T23:29:00Z</dcterms:modified>
</cp:coreProperties>
</file>