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C69" w:rsidRDefault="00CA6C69" w:rsidP="0093034B">
      <w:pPr>
        <w:pStyle w:val="NoSpacing"/>
        <w:jc w:val="center"/>
        <w:rPr>
          <w:sz w:val="24"/>
          <w:szCs w:val="24"/>
        </w:rPr>
      </w:pPr>
    </w:p>
    <w:p w:rsidR="0093034B" w:rsidRDefault="0093034B" w:rsidP="0093034B">
      <w:pPr>
        <w:pStyle w:val="NoSpacing"/>
        <w:jc w:val="center"/>
        <w:rPr>
          <w:sz w:val="24"/>
          <w:szCs w:val="24"/>
        </w:rPr>
      </w:pPr>
      <w:r w:rsidRPr="007A0C7C">
        <w:rPr>
          <w:sz w:val="24"/>
          <w:szCs w:val="24"/>
        </w:rPr>
        <w:t>LEAVITT TOWNSHIP</w:t>
      </w:r>
    </w:p>
    <w:p w:rsidR="0093034B" w:rsidRDefault="0093034B" w:rsidP="0093034B">
      <w:pPr>
        <w:pStyle w:val="NoSpacing"/>
        <w:jc w:val="center"/>
        <w:rPr>
          <w:sz w:val="24"/>
          <w:szCs w:val="24"/>
        </w:rPr>
      </w:pPr>
      <w:r>
        <w:rPr>
          <w:sz w:val="24"/>
          <w:szCs w:val="24"/>
        </w:rPr>
        <w:t>REGULAR MEETING</w:t>
      </w:r>
    </w:p>
    <w:p w:rsidR="0093034B" w:rsidRDefault="0093034B" w:rsidP="0093034B">
      <w:pPr>
        <w:pStyle w:val="NoSpacing"/>
        <w:jc w:val="center"/>
        <w:rPr>
          <w:sz w:val="24"/>
          <w:szCs w:val="24"/>
        </w:rPr>
      </w:pPr>
      <w:r>
        <w:rPr>
          <w:sz w:val="24"/>
          <w:szCs w:val="24"/>
        </w:rPr>
        <w:t>HELD AT TOWNSHIP HALL</w:t>
      </w:r>
    </w:p>
    <w:p w:rsidR="0093034B" w:rsidRDefault="0093034B" w:rsidP="0093034B">
      <w:pPr>
        <w:pStyle w:val="NoSpacing"/>
        <w:jc w:val="center"/>
        <w:rPr>
          <w:sz w:val="24"/>
          <w:szCs w:val="24"/>
        </w:rPr>
      </w:pPr>
      <w:r>
        <w:rPr>
          <w:sz w:val="24"/>
          <w:szCs w:val="24"/>
        </w:rPr>
        <w:t>JUNE 10, 2013</w:t>
      </w:r>
    </w:p>
    <w:p w:rsidR="0093034B" w:rsidRDefault="0093034B" w:rsidP="0093034B">
      <w:pPr>
        <w:pStyle w:val="NoSpacing"/>
        <w:jc w:val="center"/>
        <w:rPr>
          <w:sz w:val="24"/>
          <w:szCs w:val="24"/>
        </w:rPr>
      </w:pPr>
      <w:r>
        <w:rPr>
          <w:sz w:val="24"/>
          <w:szCs w:val="24"/>
        </w:rPr>
        <w:t>7:00 P.M.</w:t>
      </w:r>
    </w:p>
    <w:p w:rsidR="0093034B" w:rsidRDefault="0093034B" w:rsidP="0093034B">
      <w:pPr>
        <w:pStyle w:val="NoSpacing"/>
        <w:jc w:val="center"/>
        <w:rPr>
          <w:sz w:val="24"/>
          <w:szCs w:val="24"/>
        </w:rPr>
      </w:pPr>
    </w:p>
    <w:p w:rsidR="0093034B" w:rsidRDefault="0093034B" w:rsidP="0093034B">
      <w:pPr>
        <w:pStyle w:val="NoSpacing"/>
        <w:jc w:val="center"/>
        <w:rPr>
          <w:sz w:val="24"/>
          <w:szCs w:val="24"/>
        </w:rPr>
      </w:pPr>
    </w:p>
    <w:p w:rsidR="0093034B" w:rsidRDefault="0093034B" w:rsidP="0093034B">
      <w:pPr>
        <w:pStyle w:val="NoSpacing"/>
        <w:rPr>
          <w:sz w:val="24"/>
          <w:szCs w:val="24"/>
        </w:rPr>
      </w:pPr>
      <w:r>
        <w:rPr>
          <w:sz w:val="24"/>
          <w:szCs w:val="24"/>
        </w:rPr>
        <w:t>SUPERVISOR, JOHN HERREMANS, CALLED THE MEETING TO ORDER AT 7:00 P.M.  THE PLEDGE OF ALLEGIANCE WAS RECITED.  ROLL CALL TAKEN – ALL BOARD MEMBERS PRESENT.  ASSESSOR, DAN KIRWIN, ARRIVED AFTER THE MEETING HAD STARTED.</w:t>
      </w:r>
      <w:r w:rsidR="007B16DC">
        <w:rPr>
          <w:sz w:val="24"/>
          <w:szCs w:val="24"/>
        </w:rPr>
        <w:t xml:space="preserve">  GUEST WAS MORGAN KRUPPE.</w:t>
      </w:r>
      <w:r>
        <w:rPr>
          <w:sz w:val="24"/>
          <w:szCs w:val="24"/>
        </w:rPr>
        <w:t xml:space="preserve">  MOTION WAS MADE BY PURDY AND SUPPORTED BY D.</w:t>
      </w:r>
      <w:r w:rsidR="00CA6C69">
        <w:rPr>
          <w:sz w:val="24"/>
          <w:szCs w:val="24"/>
        </w:rPr>
        <w:t xml:space="preserve"> </w:t>
      </w:r>
      <w:r>
        <w:rPr>
          <w:sz w:val="24"/>
          <w:szCs w:val="24"/>
        </w:rPr>
        <w:t xml:space="preserve">KRUPPE TO ACCEPT THE MAY MINUTES.  </w:t>
      </w:r>
      <w:proofErr w:type="gramStart"/>
      <w:r>
        <w:rPr>
          <w:sz w:val="24"/>
          <w:szCs w:val="24"/>
        </w:rPr>
        <w:t>CARRIED.</w:t>
      </w:r>
      <w:proofErr w:type="gramEnd"/>
      <w:r>
        <w:rPr>
          <w:sz w:val="24"/>
          <w:szCs w:val="24"/>
        </w:rPr>
        <w:t xml:space="preserve">  THE TREASURER’S REPORT FOR JUNE WAS GIVEN. </w:t>
      </w:r>
    </w:p>
    <w:p w:rsidR="0093034B" w:rsidRDefault="0093034B" w:rsidP="0093034B">
      <w:pPr>
        <w:pStyle w:val="NoSpacing"/>
        <w:rPr>
          <w:sz w:val="24"/>
          <w:szCs w:val="24"/>
        </w:rPr>
      </w:pPr>
    </w:p>
    <w:p w:rsidR="0093034B" w:rsidRDefault="0093034B" w:rsidP="0093034B">
      <w:pPr>
        <w:pStyle w:val="NoSpacing"/>
        <w:rPr>
          <w:sz w:val="24"/>
          <w:szCs w:val="24"/>
        </w:rPr>
      </w:pPr>
      <w:r>
        <w:rPr>
          <w:sz w:val="24"/>
          <w:szCs w:val="24"/>
        </w:rPr>
        <w:t>OLD BUSINESS: DAVID KRUPPE REPORTED THAT THE TOWNSHIP CLEAN-UP DAY WENT WELL.  HE STATED THERE WERE 30+ LOADS OF TRASH THAT WERE COLLECTED.  BOTH DUMPSTERS WERE FULL AT THE END OF THE DAY.  THE CLERK AND TREASURER REPORTED THE TOWNSHIP AUDIT WAS DONE ON MAY 23</w:t>
      </w:r>
      <w:r w:rsidRPr="0093034B">
        <w:rPr>
          <w:sz w:val="24"/>
          <w:szCs w:val="24"/>
          <w:vertAlign w:val="superscript"/>
        </w:rPr>
        <w:t>RD</w:t>
      </w:r>
      <w:r>
        <w:rPr>
          <w:sz w:val="24"/>
          <w:szCs w:val="24"/>
        </w:rPr>
        <w:t xml:space="preserve"> AND STATED THERE WERE NO PROBLEMS.</w:t>
      </w:r>
    </w:p>
    <w:p w:rsidR="0093034B" w:rsidRDefault="0093034B" w:rsidP="0093034B">
      <w:pPr>
        <w:pStyle w:val="NoSpacing"/>
        <w:rPr>
          <w:sz w:val="24"/>
          <w:szCs w:val="24"/>
        </w:rPr>
      </w:pPr>
    </w:p>
    <w:p w:rsidR="00CA6C69" w:rsidRDefault="0093034B" w:rsidP="0093034B">
      <w:pPr>
        <w:pStyle w:val="NoSpacing"/>
        <w:rPr>
          <w:sz w:val="24"/>
          <w:szCs w:val="24"/>
        </w:rPr>
      </w:pPr>
      <w:r>
        <w:rPr>
          <w:sz w:val="24"/>
          <w:szCs w:val="24"/>
        </w:rPr>
        <w:t>NEW BUSINESS:  THE CLERK STATED HE RECEIVED A FOIA REQUEST FROM THE DETROIT FREE PRESS CONCERNING A GOVERNMENT STORY THEY WERE DOING.  THEY ARE REQUESTING INFORMATION PERTAINING TO THE SUPERVISOR POSITION.  THE CLERK WILL RESPOND TO THE REQUEST.  THERE WAS DISCUSSION ABOUT CHARGING FEES TO FILL THE FOIA REQUESTS.  MOTION WAS MADE BY D. KRUPPE AND SUPPORTED BY PURDY TO CHARGE $1.00 PER PAGE AND AL</w:t>
      </w:r>
      <w:r w:rsidR="00CA6C69">
        <w:rPr>
          <w:sz w:val="24"/>
          <w:szCs w:val="24"/>
        </w:rPr>
        <w:t>SO $10.00 PER HOUR FOR TIME EXPE</w:t>
      </w:r>
      <w:r>
        <w:rPr>
          <w:sz w:val="24"/>
          <w:szCs w:val="24"/>
        </w:rPr>
        <w:t xml:space="preserve">NDED ON THE REQUEST.  </w:t>
      </w:r>
      <w:proofErr w:type="gramStart"/>
      <w:r>
        <w:rPr>
          <w:sz w:val="24"/>
          <w:szCs w:val="24"/>
        </w:rPr>
        <w:t>CARRIED.</w:t>
      </w:r>
      <w:proofErr w:type="gramEnd"/>
      <w:r>
        <w:rPr>
          <w:sz w:val="24"/>
          <w:szCs w:val="24"/>
        </w:rPr>
        <w:t xml:space="preserve">  THE FEE SCHEDULE WILL BECOME EFFECTIVE IMMEDIATELY.</w:t>
      </w:r>
    </w:p>
    <w:p w:rsidR="00CA6C69" w:rsidRDefault="00CA6C69" w:rsidP="0093034B">
      <w:pPr>
        <w:pStyle w:val="NoSpacing"/>
        <w:rPr>
          <w:sz w:val="24"/>
          <w:szCs w:val="24"/>
        </w:rPr>
      </w:pPr>
    </w:p>
    <w:p w:rsidR="0093034B" w:rsidRDefault="0093034B" w:rsidP="0093034B">
      <w:pPr>
        <w:pStyle w:val="NoSpacing"/>
        <w:rPr>
          <w:sz w:val="24"/>
          <w:szCs w:val="24"/>
        </w:rPr>
      </w:pPr>
      <w:r>
        <w:rPr>
          <w:sz w:val="24"/>
          <w:szCs w:val="24"/>
        </w:rPr>
        <w:t>THE BOARD ALSO DISCUSSED CHARGING NON-RESIDENTS FOR TAX AND ASS</w:t>
      </w:r>
      <w:r w:rsidR="00187B82">
        <w:rPr>
          <w:sz w:val="24"/>
          <w:szCs w:val="24"/>
        </w:rPr>
        <w:t xml:space="preserve">ESSING </w:t>
      </w:r>
      <w:proofErr w:type="gramStart"/>
      <w:r w:rsidR="00187B82">
        <w:rPr>
          <w:sz w:val="24"/>
          <w:szCs w:val="24"/>
        </w:rPr>
        <w:t>INFORMATION .</w:t>
      </w:r>
      <w:proofErr w:type="gramEnd"/>
      <w:r>
        <w:rPr>
          <w:sz w:val="24"/>
          <w:szCs w:val="24"/>
        </w:rPr>
        <w:t xml:space="preserve">  MOTION WAS MADE BY D. KRUPPE AND SUPPORTED BY PURDY TO CHARGE NON-RESIDENTS $5.00 PER PARCEL REQUEST FOR ANY TAX O</w:t>
      </w:r>
      <w:r w:rsidR="00187B82">
        <w:rPr>
          <w:sz w:val="24"/>
          <w:szCs w:val="24"/>
        </w:rPr>
        <w:t xml:space="preserve">R ASSESSING </w:t>
      </w:r>
      <w:proofErr w:type="gramStart"/>
      <w:r w:rsidR="00187B82">
        <w:rPr>
          <w:sz w:val="24"/>
          <w:szCs w:val="24"/>
        </w:rPr>
        <w:t>INFORMATION .</w:t>
      </w:r>
      <w:bookmarkStart w:id="0" w:name="_GoBack"/>
      <w:bookmarkEnd w:id="0"/>
      <w:proofErr w:type="gramEnd"/>
      <w:r>
        <w:rPr>
          <w:sz w:val="24"/>
          <w:szCs w:val="24"/>
        </w:rPr>
        <w:t xml:space="preserve">  </w:t>
      </w:r>
      <w:proofErr w:type="gramStart"/>
      <w:r>
        <w:rPr>
          <w:sz w:val="24"/>
          <w:szCs w:val="24"/>
        </w:rPr>
        <w:t>CARRIED.</w:t>
      </w:r>
      <w:proofErr w:type="gramEnd"/>
      <w:r>
        <w:rPr>
          <w:sz w:val="24"/>
          <w:szCs w:val="24"/>
        </w:rPr>
        <w:t xml:space="preserve">  THEY MAY ALSO REQUEST THE TAX AND ASSESSING INFORMATION ON-LINE AT $2.00 PER PARCEL.  THIS FEE SCHEDULE IS ALSO EFFECTIVE IMMEDIATELY. </w:t>
      </w:r>
    </w:p>
    <w:p w:rsidR="00CA6C69" w:rsidRDefault="00CA6C69" w:rsidP="0093034B">
      <w:pPr>
        <w:pStyle w:val="NoSpacing"/>
        <w:rPr>
          <w:sz w:val="24"/>
          <w:szCs w:val="24"/>
        </w:rPr>
      </w:pPr>
    </w:p>
    <w:p w:rsidR="0093034B" w:rsidRDefault="00CA6C69" w:rsidP="0093034B">
      <w:pPr>
        <w:pStyle w:val="NoSpacing"/>
        <w:rPr>
          <w:sz w:val="24"/>
          <w:szCs w:val="24"/>
        </w:rPr>
      </w:pPr>
      <w:r>
        <w:rPr>
          <w:sz w:val="24"/>
          <w:szCs w:val="24"/>
        </w:rPr>
        <w:t xml:space="preserve">MOTION WAS MADE BY D. KRUPPE AND SUPPORTED BY E. KRUPPE TO ACCEPT THE MTA PRINCIPLES OF GOVERNANCE.  </w:t>
      </w:r>
      <w:proofErr w:type="gramStart"/>
      <w:r>
        <w:rPr>
          <w:sz w:val="24"/>
          <w:szCs w:val="24"/>
        </w:rPr>
        <w:t>CARRIED.</w:t>
      </w:r>
      <w:proofErr w:type="gramEnd"/>
      <w:r>
        <w:rPr>
          <w:sz w:val="24"/>
          <w:szCs w:val="24"/>
        </w:rPr>
        <w:t xml:space="preserve">  EACH BOARD MEMBER SIGNED ON TO ADHERE TO THE PRINCIPLES.  THERE WAS DISCUSSION WITH THE ASSESSOR ABOUT GETTING CAMP</w:t>
      </w:r>
      <w:r w:rsidR="007B16DC">
        <w:rPr>
          <w:sz w:val="24"/>
          <w:szCs w:val="24"/>
        </w:rPr>
        <w:t xml:space="preserve"> TALL TURF AT CAMPBELL LAKE</w:t>
      </w:r>
      <w:r>
        <w:rPr>
          <w:sz w:val="24"/>
          <w:szCs w:val="24"/>
        </w:rPr>
        <w:t xml:space="preserve"> ON THE TAX ROLL.  THE ASSESSOR STATED HE WOULD PURSUE THE MATTER.  </w:t>
      </w:r>
      <w:r w:rsidR="0093034B">
        <w:rPr>
          <w:sz w:val="24"/>
          <w:szCs w:val="24"/>
        </w:rPr>
        <w:t xml:space="preserve">MOTION WAS MADE BY </w:t>
      </w:r>
      <w:r>
        <w:rPr>
          <w:sz w:val="24"/>
          <w:szCs w:val="24"/>
        </w:rPr>
        <w:t>PURDY</w:t>
      </w:r>
      <w:r w:rsidR="0093034B">
        <w:rPr>
          <w:sz w:val="24"/>
          <w:szCs w:val="24"/>
        </w:rPr>
        <w:t xml:space="preserve"> AND SUPPORTED BY </w:t>
      </w:r>
      <w:r>
        <w:rPr>
          <w:sz w:val="24"/>
          <w:szCs w:val="24"/>
        </w:rPr>
        <w:t>KOLBE</w:t>
      </w:r>
      <w:r w:rsidR="0093034B">
        <w:rPr>
          <w:sz w:val="24"/>
          <w:szCs w:val="24"/>
        </w:rPr>
        <w:t xml:space="preserve"> TO PAY THE CURRENT BILLS.  </w:t>
      </w:r>
      <w:proofErr w:type="gramStart"/>
      <w:r w:rsidR="0093034B">
        <w:rPr>
          <w:sz w:val="24"/>
          <w:szCs w:val="24"/>
        </w:rPr>
        <w:t>CARRIED.</w:t>
      </w:r>
      <w:proofErr w:type="gramEnd"/>
      <w:r w:rsidR="0093034B">
        <w:rPr>
          <w:sz w:val="24"/>
          <w:szCs w:val="24"/>
        </w:rPr>
        <w:t xml:space="preserve">  MOTION WAS MADE BY HERREMANS AND SUPPORTED BY</w:t>
      </w:r>
      <w:r>
        <w:rPr>
          <w:sz w:val="24"/>
          <w:szCs w:val="24"/>
        </w:rPr>
        <w:t xml:space="preserve"> E.</w:t>
      </w:r>
      <w:r w:rsidR="0093034B">
        <w:rPr>
          <w:sz w:val="24"/>
          <w:szCs w:val="24"/>
        </w:rPr>
        <w:t xml:space="preserve"> KRUPPE TO ADJOURN.  </w:t>
      </w:r>
      <w:proofErr w:type="gramStart"/>
      <w:r w:rsidR="0093034B">
        <w:rPr>
          <w:sz w:val="24"/>
          <w:szCs w:val="24"/>
        </w:rPr>
        <w:t>CARRIED.</w:t>
      </w:r>
      <w:proofErr w:type="gramEnd"/>
      <w:r w:rsidR="0093034B">
        <w:rPr>
          <w:sz w:val="24"/>
          <w:szCs w:val="24"/>
        </w:rPr>
        <w:t xml:space="preserve"> </w:t>
      </w:r>
    </w:p>
    <w:p w:rsidR="0093034B" w:rsidRDefault="0093034B" w:rsidP="0093034B">
      <w:pPr>
        <w:pStyle w:val="NoSpacing"/>
        <w:rPr>
          <w:sz w:val="24"/>
          <w:szCs w:val="24"/>
        </w:rPr>
      </w:pPr>
    </w:p>
    <w:p w:rsidR="0093034B" w:rsidRDefault="0093034B" w:rsidP="0093034B">
      <w:r>
        <w:t>RESPECTFULLY SUBMITTED BY,</w:t>
      </w:r>
    </w:p>
    <w:p w:rsidR="00CA6C69" w:rsidRDefault="00CA6C69" w:rsidP="0093034B"/>
    <w:p w:rsidR="00CA6C69" w:rsidRDefault="00CA6C69" w:rsidP="0093034B"/>
    <w:p w:rsidR="00AD0A37" w:rsidRDefault="0093034B">
      <w:r>
        <w:t>RICHARD KOLBE, CLERK</w:t>
      </w:r>
    </w:p>
    <w:sectPr w:rsidR="00AD0A37" w:rsidSect="00CA6C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4B"/>
    <w:rsid w:val="00187B82"/>
    <w:rsid w:val="0024222D"/>
    <w:rsid w:val="007B16DC"/>
    <w:rsid w:val="0093034B"/>
    <w:rsid w:val="00AD0A37"/>
    <w:rsid w:val="00C41FA0"/>
    <w:rsid w:val="00CA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03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03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4</cp:revision>
  <cp:lastPrinted>2013-06-13T23:24:00Z</cp:lastPrinted>
  <dcterms:created xsi:type="dcterms:W3CDTF">2013-06-13T22:03:00Z</dcterms:created>
  <dcterms:modified xsi:type="dcterms:W3CDTF">2013-07-09T10:47:00Z</dcterms:modified>
</cp:coreProperties>
</file>