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EE433" w14:textId="77777777" w:rsidR="009F2209" w:rsidRPr="009F2209" w:rsidRDefault="009F2209" w:rsidP="009F2209">
      <w:pPr>
        <w:shd w:val="clear" w:color="auto" w:fill="FFFFFF"/>
        <w:spacing w:before="150" w:line="240" w:lineRule="auto"/>
        <w:ind w:right="1129"/>
        <w:outlineLvl w:val="0"/>
        <w:rPr>
          <w:rFonts w:ascii="SourceSansProRegular" w:eastAsia="Times New Roman" w:hAnsi="SourceSansProRegular" w:cs="Times New Roman"/>
          <w:color w:val="292B2C"/>
          <w:kern w:val="36"/>
          <w:sz w:val="48"/>
          <w:szCs w:val="48"/>
          <w:lang w:val="en-US" w:eastAsia="fr-FR"/>
        </w:rPr>
      </w:pPr>
      <w:r w:rsidRPr="009F2209">
        <w:rPr>
          <w:rFonts w:ascii="SourceSansProRegular" w:eastAsia="Times New Roman" w:hAnsi="SourceSansProRegular" w:cs="Times New Roman"/>
          <w:color w:val="292B2C"/>
          <w:kern w:val="36"/>
          <w:sz w:val="48"/>
          <w:szCs w:val="48"/>
          <w:lang w:val="en-US" w:eastAsia="fr-FR"/>
        </w:rPr>
        <w:t>What is the Cloud? What are the different types of Cloud?</w:t>
      </w:r>
    </w:p>
    <w:p w14:paraId="180562B4" w14:textId="75760769" w:rsidR="009F2209" w:rsidRPr="009F2209" w:rsidRDefault="009F2209" w:rsidP="009F2209">
      <w:pPr>
        <w:shd w:val="clear" w:color="auto" w:fill="FFFFFF"/>
        <w:spacing w:line="240" w:lineRule="auto"/>
        <w:outlineLvl w:val="3"/>
        <w:rPr>
          <w:rFonts w:ascii="SourceSansProRegular" w:eastAsia="Times New Roman" w:hAnsi="SourceSansProRegular" w:cs="Times New Roman"/>
          <w:color w:val="DC143C"/>
          <w:sz w:val="24"/>
          <w:szCs w:val="24"/>
          <w:lang w:val="en-US" w:eastAsia="fr-FR"/>
        </w:rPr>
      </w:pPr>
      <w:r w:rsidRPr="009F2209">
        <w:rPr>
          <w:rFonts w:ascii="SourceSansProRegular" w:eastAsia="Times New Roman" w:hAnsi="SourceSansProRegular" w:cs="Times New Roman"/>
          <w:b/>
          <w:bCs/>
          <w:color w:val="DC143C"/>
          <w:sz w:val="24"/>
          <w:szCs w:val="24"/>
          <w:lang w:val="en-US" w:eastAsia="fr-FR"/>
        </w:rPr>
        <w:t>What is the Cloud exactly?</w:t>
      </w:r>
      <w:r w:rsidRPr="009F2209">
        <w:rPr>
          <w:rFonts w:ascii="SourceSansProRegular" w:eastAsia="Times New Roman" w:hAnsi="SourceSansProRegular" w:cs="Times New Roman"/>
          <w:noProof/>
          <w:color w:val="DC143C"/>
          <w:sz w:val="24"/>
          <w:szCs w:val="24"/>
          <w:lang w:eastAsia="fr-FR"/>
        </w:rPr>
        <w:drawing>
          <wp:inline distT="0" distB="0" distL="0" distR="0" wp14:anchorId="19C4EDA9" wp14:editId="764FFBA6">
            <wp:extent cx="476885" cy="381635"/>
            <wp:effectExtent l="0" t="0" r="0" b="0"/>
            <wp:docPr id="19" name="Image 1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ues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885" cy="381635"/>
                    </a:xfrm>
                    <a:prstGeom prst="rect">
                      <a:avLst/>
                    </a:prstGeom>
                    <a:noFill/>
                    <a:ln>
                      <a:noFill/>
                    </a:ln>
                  </pic:spPr>
                </pic:pic>
              </a:graphicData>
            </a:graphic>
          </wp:inline>
        </w:drawing>
      </w:r>
    </w:p>
    <w:p w14:paraId="21A855A1" w14:textId="77777777" w:rsidR="009F2209" w:rsidRPr="009F2209" w:rsidRDefault="009F2209" w:rsidP="004D7397">
      <w:pPr>
        <w:shd w:val="clear" w:color="auto" w:fill="FFFFFF"/>
        <w:spacing w:before="100" w:beforeAutospacing="1" w:after="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Cloud (Computing) is a way of providing access to computer resources, characterized by its </w:t>
      </w:r>
      <w:r w:rsidRPr="009F2209">
        <w:rPr>
          <w:rFonts w:ascii="SourceSansProRegular" w:eastAsia="Times New Roman" w:hAnsi="SourceSansProRegular" w:cs="Times New Roman"/>
          <w:b/>
          <w:bCs/>
          <w:color w:val="292B2C"/>
          <w:sz w:val="24"/>
          <w:szCs w:val="24"/>
          <w:lang w:val="en-US" w:eastAsia="fr-FR"/>
        </w:rPr>
        <w:t>self-service</w:t>
      </w:r>
      <w:r w:rsidRPr="009F2209">
        <w:rPr>
          <w:rFonts w:ascii="SourceSansProRegular" w:eastAsia="Times New Roman" w:hAnsi="SourceSansProRegular" w:cs="Times New Roman"/>
          <w:color w:val="292B2C"/>
          <w:sz w:val="24"/>
          <w:szCs w:val="24"/>
          <w:lang w:val="en-US" w:eastAsia="fr-FR"/>
        </w:rPr>
        <w:t> availability, </w:t>
      </w:r>
      <w:r w:rsidRPr="009F2209">
        <w:rPr>
          <w:rFonts w:ascii="SourceSansProRegular" w:eastAsia="Times New Roman" w:hAnsi="SourceSansProRegular" w:cs="Times New Roman"/>
          <w:b/>
          <w:bCs/>
          <w:color w:val="292B2C"/>
          <w:sz w:val="24"/>
          <w:szCs w:val="24"/>
          <w:lang w:val="en-US" w:eastAsia="fr-FR"/>
        </w:rPr>
        <w:t>elasticity</w:t>
      </w:r>
      <w:r w:rsidRPr="009F2209">
        <w:rPr>
          <w:rFonts w:ascii="SourceSansProRegular" w:eastAsia="Times New Roman" w:hAnsi="SourceSansProRegular" w:cs="Times New Roman"/>
          <w:color w:val="292B2C"/>
          <w:sz w:val="24"/>
          <w:szCs w:val="24"/>
          <w:lang w:val="en-US" w:eastAsia="fr-FR"/>
        </w:rPr>
        <w:t>, </w:t>
      </w:r>
      <w:r w:rsidRPr="009F2209">
        <w:rPr>
          <w:rFonts w:ascii="SourceSansProRegular" w:eastAsia="Times New Roman" w:hAnsi="SourceSansProRegular" w:cs="Times New Roman"/>
          <w:b/>
          <w:bCs/>
          <w:color w:val="292B2C"/>
          <w:sz w:val="24"/>
          <w:szCs w:val="24"/>
          <w:lang w:val="en-US" w:eastAsia="fr-FR"/>
        </w:rPr>
        <w:t>openness</w:t>
      </w:r>
      <w:r w:rsidRPr="009F2209">
        <w:rPr>
          <w:rFonts w:ascii="SourceSansProRegular" w:eastAsia="Times New Roman" w:hAnsi="SourceSansProRegular" w:cs="Times New Roman"/>
          <w:color w:val="292B2C"/>
          <w:sz w:val="24"/>
          <w:szCs w:val="24"/>
          <w:lang w:val="en-US" w:eastAsia="fr-FR"/>
        </w:rPr>
        <w:t>, </w:t>
      </w:r>
      <w:r w:rsidRPr="009F2209">
        <w:rPr>
          <w:rFonts w:ascii="SourceSansProRegular" w:eastAsia="Times New Roman" w:hAnsi="SourceSansProRegular" w:cs="Times New Roman"/>
          <w:b/>
          <w:bCs/>
          <w:color w:val="292B2C"/>
          <w:sz w:val="24"/>
          <w:szCs w:val="24"/>
          <w:lang w:val="en-US" w:eastAsia="fr-FR"/>
        </w:rPr>
        <w:t>mutualization</w:t>
      </w:r>
      <w:r w:rsidRPr="009F2209">
        <w:rPr>
          <w:rFonts w:ascii="SourceSansProRegular" w:eastAsia="Times New Roman" w:hAnsi="SourceSansProRegular" w:cs="Times New Roman"/>
          <w:color w:val="292B2C"/>
          <w:sz w:val="24"/>
          <w:szCs w:val="24"/>
          <w:lang w:val="en-US" w:eastAsia="fr-FR"/>
        </w:rPr>
        <w:t> and </w:t>
      </w:r>
      <w:r w:rsidRPr="009F2209">
        <w:rPr>
          <w:rFonts w:ascii="SourceSansProRegular" w:eastAsia="Times New Roman" w:hAnsi="SourceSansProRegular" w:cs="Times New Roman"/>
          <w:b/>
          <w:bCs/>
          <w:color w:val="292B2C"/>
          <w:sz w:val="24"/>
          <w:szCs w:val="24"/>
          <w:lang w:val="en-US" w:eastAsia="fr-FR"/>
        </w:rPr>
        <w:t>pay-per-use:</w:t>
      </w:r>
    </w:p>
    <w:p w14:paraId="51E9CAD8" w14:textId="3A3C0A1C" w:rsidR="009F2209" w:rsidRPr="009F2209" w:rsidRDefault="009F2209" w:rsidP="004D7397">
      <w:pPr>
        <w:shd w:val="clear" w:color="auto" w:fill="FFFFFF"/>
        <w:spacing w:after="0" w:line="240" w:lineRule="auto"/>
        <w:jc w:val="both"/>
        <w:textAlignment w:val="top"/>
        <w:rPr>
          <w:rFonts w:ascii="SourceSansProRegular" w:eastAsia="Times New Roman" w:hAnsi="SourceSansProRegular" w:cs="Times New Roman"/>
          <w:color w:val="292B2C"/>
          <w:sz w:val="24"/>
          <w:szCs w:val="24"/>
          <w:lang w:eastAsia="fr-FR"/>
        </w:rPr>
      </w:pPr>
    </w:p>
    <w:p w14:paraId="111793A4" w14:textId="77777777" w:rsidR="009F2209" w:rsidRPr="009F2209" w:rsidRDefault="009F2209" w:rsidP="004D7397">
      <w:pPr>
        <w:shd w:val="clear" w:color="auto" w:fill="FFFFFF"/>
        <w:spacing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Self-service and on-demand resources</w:t>
      </w:r>
      <w:r w:rsidRPr="009F2209">
        <w:rPr>
          <w:rFonts w:ascii="SourceSansProRegular" w:eastAsia="Times New Roman" w:hAnsi="SourceSansProRegular" w:cs="Times New Roman"/>
          <w:color w:val="292B2C"/>
          <w:sz w:val="24"/>
          <w:szCs w:val="24"/>
          <w:lang w:val="en-US" w:eastAsia="fr-FR"/>
        </w:rPr>
        <w:t xml:space="preserve"> of storage capacity and computing power, according to the customer’s needs. This contrasts with so-called “traditional” computing where any need to change an application requires manual operations and therefore time. In the Cloud, the need, automatically detected by the application or at the customer’s request, is </w:t>
      </w:r>
      <w:proofErr w:type="gramStart"/>
      <w:r w:rsidRPr="009F2209">
        <w:rPr>
          <w:rFonts w:ascii="SourceSansProRegular" w:eastAsia="Times New Roman" w:hAnsi="SourceSansProRegular" w:cs="Times New Roman"/>
          <w:color w:val="292B2C"/>
          <w:sz w:val="24"/>
          <w:szCs w:val="24"/>
          <w:lang w:val="en-US" w:eastAsia="fr-FR"/>
        </w:rPr>
        <w:t>taken into account</w:t>
      </w:r>
      <w:proofErr w:type="gramEnd"/>
      <w:r w:rsidRPr="009F2209">
        <w:rPr>
          <w:rFonts w:ascii="SourceSansProRegular" w:eastAsia="Times New Roman" w:hAnsi="SourceSansProRegular" w:cs="Times New Roman"/>
          <w:color w:val="292B2C"/>
          <w:sz w:val="24"/>
          <w:szCs w:val="24"/>
          <w:lang w:val="en-US" w:eastAsia="fr-FR"/>
        </w:rPr>
        <w:t xml:space="preserve"> and satisfied immediately.</w:t>
      </w:r>
    </w:p>
    <w:p w14:paraId="5087C5E1" w14:textId="2C5CB07C" w:rsidR="009F2209" w:rsidRPr="009F2209" w:rsidRDefault="009F2209" w:rsidP="004D7397">
      <w:pPr>
        <w:shd w:val="clear" w:color="auto" w:fill="FFFFFF"/>
        <w:spacing w:after="0" w:line="240" w:lineRule="auto"/>
        <w:jc w:val="both"/>
        <w:textAlignment w:val="top"/>
        <w:rPr>
          <w:rFonts w:ascii="SourceSansProRegular" w:eastAsia="Times New Roman" w:hAnsi="SourceSansProRegular" w:cs="Times New Roman"/>
          <w:color w:val="292B2C"/>
          <w:sz w:val="24"/>
          <w:szCs w:val="24"/>
          <w:lang w:eastAsia="fr-FR"/>
        </w:rPr>
      </w:pPr>
    </w:p>
    <w:p w14:paraId="03BF37A3" w14:textId="77777777" w:rsidR="009F2209" w:rsidRPr="009F2209" w:rsidRDefault="009F2209" w:rsidP="004D7397">
      <w:pPr>
        <w:shd w:val="clear" w:color="auto" w:fill="FFFFFF"/>
        <w:spacing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Openness: </w:t>
      </w:r>
      <w:r w:rsidRPr="009F2209">
        <w:rPr>
          <w:rFonts w:ascii="SourceSansProRegular" w:eastAsia="Times New Roman" w:hAnsi="SourceSansProRegular" w:cs="Times New Roman"/>
          <w:color w:val="292B2C"/>
          <w:sz w:val="24"/>
          <w:szCs w:val="24"/>
          <w:lang w:val="en-US" w:eastAsia="fr-FR"/>
        </w:rPr>
        <w:t>Cloud services are </w:t>
      </w:r>
      <w:r w:rsidRPr="009F2209">
        <w:rPr>
          <w:rFonts w:ascii="SourceSansProRegular" w:eastAsia="Times New Roman" w:hAnsi="SourceSansProRegular" w:cs="Times New Roman"/>
          <w:b/>
          <w:bCs/>
          <w:color w:val="292B2C"/>
          <w:sz w:val="24"/>
          <w:szCs w:val="24"/>
          <w:lang w:val="en-US" w:eastAsia="fr-FR"/>
        </w:rPr>
        <w:t>accessible through a network</w:t>
      </w:r>
      <w:r w:rsidRPr="009F2209">
        <w:rPr>
          <w:rFonts w:ascii="SourceSansProRegular" w:eastAsia="Times New Roman" w:hAnsi="SourceSansProRegular" w:cs="Times New Roman"/>
          <w:color w:val="292B2C"/>
          <w:sz w:val="24"/>
          <w:szCs w:val="24"/>
          <w:lang w:val="en-US" w:eastAsia="fr-FR"/>
        </w:rPr>
        <w:t>, using </w:t>
      </w:r>
      <w:r w:rsidRPr="009F2209">
        <w:rPr>
          <w:rFonts w:ascii="SourceSansProRegular" w:eastAsia="Times New Roman" w:hAnsi="SourceSansProRegular" w:cs="Times New Roman"/>
          <w:b/>
          <w:bCs/>
          <w:color w:val="292B2C"/>
          <w:sz w:val="24"/>
          <w:szCs w:val="24"/>
          <w:lang w:val="en-US" w:eastAsia="fr-FR"/>
        </w:rPr>
        <w:t>standardized</w:t>
      </w:r>
      <w:r w:rsidRPr="009F2209">
        <w:rPr>
          <w:rFonts w:ascii="SourceSansProRegular" w:eastAsia="Times New Roman" w:hAnsi="SourceSansProRegular" w:cs="Times New Roman"/>
          <w:color w:val="292B2C"/>
          <w:sz w:val="24"/>
          <w:szCs w:val="24"/>
          <w:lang w:val="en-US" w:eastAsia="fr-FR"/>
        </w:rPr>
        <w:t> techniques, whether from a computer, a smartphone or a tablet.</w:t>
      </w:r>
    </w:p>
    <w:p w14:paraId="59C61518" w14:textId="31620A9F" w:rsidR="009F2209" w:rsidRPr="009F2209" w:rsidRDefault="009F2209" w:rsidP="004D7397">
      <w:pPr>
        <w:shd w:val="clear" w:color="auto" w:fill="FFFFFF"/>
        <w:spacing w:after="0" w:line="240" w:lineRule="auto"/>
        <w:jc w:val="both"/>
        <w:textAlignment w:val="top"/>
        <w:rPr>
          <w:rFonts w:ascii="SourceSansProRegular" w:eastAsia="Times New Roman" w:hAnsi="SourceSansProRegular" w:cs="Times New Roman"/>
          <w:color w:val="292B2C"/>
          <w:sz w:val="24"/>
          <w:szCs w:val="24"/>
          <w:lang w:eastAsia="fr-FR"/>
        </w:rPr>
      </w:pPr>
    </w:p>
    <w:p w14:paraId="1F24325B" w14:textId="77777777" w:rsidR="009F2209" w:rsidRPr="009F2209" w:rsidRDefault="009F2209" w:rsidP="004D7397">
      <w:pPr>
        <w:shd w:val="clear" w:color="auto" w:fill="FFFFFF"/>
        <w:spacing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Mutualization: </w:t>
      </w:r>
      <w:proofErr w:type="gramStart"/>
      <w:r w:rsidRPr="009F2209">
        <w:rPr>
          <w:rFonts w:ascii="SourceSansProRegular" w:eastAsia="Times New Roman" w:hAnsi="SourceSansProRegular" w:cs="Times New Roman"/>
          <w:color w:val="292B2C"/>
          <w:sz w:val="24"/>
          <w:szCs w:val="24"/>
          <w:lang w:val="en-US" w:eastAsia="fr-FR"/>
        </w:rPr>
        <w:t>the</w:t>
      </w:r>
      <w:proofErr w:type="gramEnd"/>
      <w:r w:rsidRPr="009F2209">
        <w:rPr>
          <w:rFonts w:ascii="SourceSansProRegular" w:eastAsia="Times New Roman" w:hAnsi="SourceSansProRegular" w:cs="Times New Roman"/>
          <w:color w:val="292B2C"/>
          <w:sz w:val="24"/>
          <w:szCs w:val="24"/>
          <w:lang w:val="en-US" w:eastAsia="fr-FR"/>
        </w:rPr>
        <w:t xml:space="preserve"> Cloud </w:t>
      </w:r>
      <w:r w:rsidRPr="009F2209">
        <w:rPr>
          <w:rFonts w:ascii="SourceSansProRegular" w:eastAsia="Times New Roman" w:hAnsi="SourceSansProRegular" w:cs="Times New Roman"/>
          <w:b/>
          <w:bCs/>
          <w:color w:val="292B2C"/>
          <w:sz w:val="24"/>
          <w:szCs w:val="24"/>
          <w:lang w:val="en-US" w:eastAsia="fr-FR"/>
        </w:rPr>
        <w:t>mutualizes</w:t>
      </w:r>
      <w:r w:rsidRPr="009F2209">
        <w:rPr>
          <w:rFonts w:ascii="SourceSansProRegular" w:eastAsia="Times New Roman" w:hAnsi="SourceSansProRegular" w:cs="Times New Roman"/>
          <w:color w:val="292B2C"/>
          <w:sz w:val="24"/>
          <w:szCs w:val="24"/>
          <w:lang w:val="en-US" w:eastAsia="fr-FR"/>
        </w:rPr>
        <w:t> its IT resources (servers, CPU, RAM, storage, network) to serve its customers, to whom the ordered resources are allocated according to automatic processes. Mutualization improves </w:t>
      </w:r>
      <w:r w:rsidRPr="009F2209">
        <w:rPr>
          <w:rFonts w:ascii="SourceSansProRegular" w:eastAsia="Times New Roman" w:hAnsi="SourceSansProRegular" w:cs="Times New Roman"/>
          <w:b/>
          <w:bCs/>
          <w:color w:val="292B2C"/>
          <w:sz w:val="24"/>
          <w:szCs w:val="24"/>
          <w:lang w:val="en-US" w:eastAsia="fr-FR"/>
        </w:rPr>
        <w:t>scalability</w:t>
      </w:r>
      <w:r w:rsidRPr="009F2209">
        <w:rPr>
          <w:rFonts w:ascii="SourceSansProRegular" w:eastAsia="Times New Roman" w:hAnsi="SourceSansProRegular" w:cs="Times New Roman"/>
          <w:color w:val="292B2C"/>
          <w:sz w:val="24"/>
          <w:szCs w:val="24"/>
          <w:lang w:val="en-US" w:eastAsia="fr-FR"/>
        </w:rPr>
        <w:t> and </w:t>
      </w:r>
      <w:r w:rsidRPr="009F2209">
        <w:rPr>
          <w:rFonts w:ascii="SourceSansProRegular" w:eastAsia="Times New Roman" w:hAnsi="SourceSansProRegular" w:cs="Times New Roman"/>
          <w:b/>
          <w:bCs/>
          <w:color w:val="292B2C"/>
          <w:sz w:val="24"/>
          <w:szCs w:val="24"/>
          <w:lang w:val="en-US" w:eastAsia="fr-FR"/>
        </w:rPr>
        <w:t>elasticity</w:t>
      </w:r>
      <w:r w:rsidRPr="009F2209">
        <w:rPr>
          <w:rFonts w:ascii="SourceSansProRegular" w:eastAsia="Times New Roman" w:hAnsi="SourceSansProRegular" w:cs="Times New Roman"/>
          <w:color w:val="292B2C"/>
          <w:sz w:val="24"/>
          <w:szCs w:val="24"/>
          <w:lang w:val="en-US" w:eastAsia="fr-FR"/>
        </w:rPr>
        <w:t>; it facilitates </w:t>
      </w:r>
      <w:r w:rsidRPr="009F2209">
        <w:rPr>
          <w:rFonts w:ascii="SourceSansProRegular" w:eastAsia="Times New Roman" w:hAnsi="SourceSansProRegular" w:cs="Times New Roman"/>
          <w:b/>
          <w:bCs/>
          <w:color w:val="292B2C"/>
          <w:sz w:val="24"/>
          <w:szCs w:val="24"/>
          <w:lang w:val="en-US" w:eastAsia="fr-FR"/>
        </w:rPr>
        <w:t>the automatic adaptation of resources</w:t>
      </w:r>
      <w:r w:rsidRPr="009F2209">
        <w:rPr>
          <w:rFonts w:ascii="SourceSansProRegular" w:eastAsia="Times New Roman" w:hAnsi="SourceSansProRegular" w:cs="Times New Roman"/>
          <w:color w:val="292B2C"/>
          <w:sz w:val="24"/>
          <w:szCs w:val="24"/>
          <w:lang w:val="en-US" w:eastAsia="fr-FR"/>
        </w:rPr>
        <w:t> to </w:t>
      </w:r>
      <w:r w:rsidRPr="009F2209">
        <w:rPr>
          <w:rFonts w:ascii="SourceSansProRegular" w:eastAsia="Times New Roman" w:hAnsi="SourceSansProRegular" w:cs="Times New Roman"/>
          <w:b/>
          <w:bCs/>
          <w:color w:val="292B2C"/>
          <w:sz w:val="24"/>
          <w:szCs w:val="24"/>
          <w:lang w:val="en-US" w:eastAsia="fr-FR"/>
        </w:rPr>
        <w:t>variations in demand</w:t>
      </w:r>
      <w:r w:rsidRPr="009F2209">
        <w:rPr>
          <w:rFonts w:ascii="SourceSansProRegular" w:eastAsia="Times New Roman" w:hAnsi="SourceSansProRegular" w:cs="Times New Roman"/>
          <w:color w:val="292B2C"/>
          <w:sz w:val="24"/>
          <w:szCs w:val="24"/>
          <w:lang w:val="en-US" w:eastAsia="fr-FR"/>
        </w:rPr>
        <w:t>.</w:t>
      </w:r>
    </w:p>
    <w:p w14:paraId="32060149" w14:textId="77777777" w:rsidR="00265A52" w:rsidRDefault="00265A52" w:rsidP="004D7397">
      <w:pPr>
        <w:shd w:val="clear" w:color="auto" w:fill="FFFFFF"/>
        <w:spacing w:after="0" w:line="240" w:lineRule="auto"/>
        <w:jc w:val="both"/>
        <w:textAlignment w:val="top"/>
        <w:rPr>
          <w:rFonts w:ascii="SourceSansProRegular" w:eastAsia="Times New Roman" w:hAnsi="SourceSansProRegular" w:cs="Times New Roman"/>
          <w:color w:val="292B2C"/>
          <w:sz w:val="24"/>
          <w:szCs w:val="24"/>
          <w:lang w:eastAsia="fr-FR"/>
        </w:rPr>
      </w:pPr>
    </w:p>
    <w:p w14:paraId="4AAC9178" w14:textId="7AEB567E" w:rsidR="009F2209" w:rsidRPr="009F2209" w:rsidRDefault="009F2209" w:rsidP="004D7397">
      <w:pPr>
        <w:shd w:val="clear" w:color="auto" w:fill="FFFFFF"/>
        <w:spacing w:after="0" w:line="240" w:lineRule="auto"/>
        <w:jc w:val="both"/>
        <w:textAlignment w:val="top"/>
        <w:rPr>
          <w:rFonts w:ascii="SourceSansProRegular" w:eastAsia="Times New Roman" w:hAnsi="SourceSansProRegular" w:cs="Times New Roman"/>
          <w:color w:val="292B2C"/>
          <w:sz w:val="24"/>
          <w:szCs w:val="24"/>
          <w:lang w:eastAsia="fr-FR"/>
        </w:rPr>
      </w:pPr>
    </w:p>
    <w:p w14:paraId="59557C36" w14:textId="77777777" w:rsidR="009F2209" w:rsidRPr="009F2209" w:rsidRDefault="009F2209" w:rsidP="004D7397">
      <w:pPr>
        <w:shd w:val="clear" w:color="auto" w:fill="FFFFFF"/>
        <w:spacing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Pay-per-use: </w:t>
      </w:r>
      <w:r w:rsidRPr="009F2209">
        <w:rPr>
          <w:rFonts w:ascii="SourceSansProRegular" w:eastAsia="Times New Roman" w:hAnsi="SourceSansProRegular" w:cs="Times New Roman"/>
          <w:color w:val="292B2C"/>
          <w:sz w:val="24"/>
          <w:szCs w:val="24"/>
          <w:lang w:val="en-US" w:eastAsia="fr-FR"/>
        </w:rPr>
        <w:t>the quantity of services consumed in the Cloud is measured for purposes of control, adaptation of technical means and billing.</w:t>
      </w:r>
    </w:p>
    <w:p w14:paraId="3F8B18BB" w14:textId="77777777" w:rsidR="009F2209" w:rsidRPr="009F2209" w:rsidRDefault="009F2209" w:rsidP="009F2209">
      <w:pPr>
        <w:pBdr>
          <w:bottom w:val="single" w:sz="24" w:space="8" w:color="E55F50"/>
        </w:pBdr>
        <w:shd w:val="clear" w:color="auto" w:fill="FFFFFF"/>
        <w:spacing w:line="240" w:lineRule="auto"/>
        <w:outlineLvl w:val="1"/>
        <w:rPr>
          <w:rFonts w:ascii="Abril Fatface" w:eastAsia="Times New Roman" w:hAnsi="Abril Fatface" w:cs="Times New Roman"/>
          <w:color w:val="292B2C"/>
          <w:sz w:val="36"/>
          <w:szCs w:val="36"/>
          <w:lang w:val="en-US" w:eastAsia="fr-FR"/>
        </w:rPr>
      </w:pPr>
      <w:r w:rsidRPr="009F2209">
        <w:rPr>
          <w:rFonts w:ascii="Abril Fatface" w:eastAsia="Times New Roman" w:hAnsi="Abril Fatface" w:cs="Times New Roman"/>
          <w:color w:val="292B2C"/>
          <w:sz w:val="36"/>
          <w:szCs w:val="36"/>
          <w:lang w:val="en-US" w:eastAsia="fr-FR"/>
        </w:rPr>
        <w:t>With the Cloud, we talk about "</w:t>
      </w:r>
      <w:proofErr w:type="spellStart"/>
      <w:r w:rsidRPr="009F2209">
        <w:rPr>
          <w:rFonts w:ascii="Abril Fatface" w:eastAsia="Times New Roman" w:hAnsi="Abril Fatface" w:cs="Times New Roman"/>
          <w:color w:val="292B2C"/>
          <w:sz w:val="36"/>
          <w:szCs w:val="36"/>
          <w:lang w:val="en-US" w:eastAsia="fr-FR"/>
        </w:rPr>
        <w:t>XaaS</w:t>
      </w:r>
      <w:proofErr w:type="spellEnd"/>
      <w:r w:rsidRPr="009F2209">
        <w:rPr>
          <w:rFonts w:ascii="Abril Fatface" w:eastAsia="Times New Roman" w:hAnsi="Abril Fatface" w:cs="Times New Roman"/>
          <w:color w:val="292B2C"/>
          <w:sz w:val="36"/>
          <w:szCs w:val="36"/>
          <w:lang w:val="en-US" w:eastAsia="fr-FR"/>
        </w:rPr>
        <w:t xml:space="preserve">". What's </w:t>
      </w:r>
      <w:proofErr w:type="spellStart"/>
      <w:r w:rsidRPr="009F2209">
        <w:rPr>
          <w:rFonts w:ascii="Abril Fatface" w:eastAsia="Times New Roman" w:hAnsi="Abril Fatface" w:cs="Times New Roman"/>
          <w:color w:val="292B2C"/>
          <w:sz w:val="36"/>
          <w:szCs w:val="36"/>
          <w:lang w:val="en-US" w:eastAsia="fr-FR"/>
        </w:rPr>
        <w:t>XaaS</w:t>
      </w:r>
      <w:proofErr w:type="spellEnd"/>
      <w:r w:rsidRPr="009F2209">
        <w:rPr>
          <w:rFonts w:ascii="Abril Fatface" w:eastAsia="Times New Roman" w:hAnsi="Abril Fatface" w:cs="Times New Roman"/>
          <w:color w:val="292B2C"/>
          <w:sz w:val="36"/>
          <w:szCs w:val="36"/>
          <w:lang w:val="en-US" w:eastAsia="fr-FR"/>
        </w:rPr>
        <w:t>?</w:t>
      </w:r>
    </w:p>
    <w:p w14:paraId="5640941A"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The acronym </w:t>
      </w:r>
      <w:proofErr w:type="spellStart"/>
      <w:r w:rsidRPr="009F2209">
        <w:rPr>
          <w:rFonts w:ascii="SourceSansProRegular" w:eastAsia="Times New Roman" w:hAnsi="SourceSansProRegular" w:cs="Times New Roman"/>
          <w:color w:val="292B2C"/>
          <w:sz w:val="24"/>
          <w:szCs w:val="24"/>
          <w:lang w:val="en-US" w:eastAsia="fr-FR"/>
        </w:rPr>
        <w:t>XaaS</w:t>
      </w:r>
      <w:proofErr w:type="spellEnd"/>
      <w:r w:rsidRPr="009F2209">
        <w:rPr>
          <w:rFonts w:ascii="SourceSansProRegular" w:eastAsia="Times New Roman" w:hAnsi="SourceSansProRegular" w:cs="Times New Roman"/>
          <w:color w:val="292B2C"/>
          <w:sz w:val="24"/>
          <w:szCs w:val="24"/>
          <w:lang w:val="en-US" w:eastAsia="fr-FR"/>
        </w:rPr>
        <w:t xml:space="preserve"> refers to Everything-as-a-Service. This term refers to the different models of Cloud computing “as a service”.</w:t>
      </w:r>
    </w:p>
    <w:p w14:paraId="067E7EF1" w14:textId="77777777" w:rsidR="009F2209" w:rsidRPr="009F2209" w:rsidRDefault="009F2209" w:rsidP="004D7397">
      <w:pPr>
        <w:shd w:val="clear" w:color="auto" w:fill="FFFFFF"/>
        <w:spacing w:before="150" w:line="330" w:lineRule="atLeast"/>
        <w:jc w:val="both"/>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color w:val="292B2C"/>
          <w:sz w:val="24"/>
          <w:szCs w:val="24"/>
          <w:lang w:val="en-US" w:eastAsia="fr-FR"/>
        </w:rPr>
        <w:t>Indeed, with the Cloud, we no longer speak of infrastructure components but of services, which explains the syntax of the terms (*</w:t>
      </w:r>
      <w:proofErr w:type="spellStart"/>
      <w:r w:rsidRPr="009F2209">
        <w:rPr>
          <w:rFonts w:ascii="SourceSansProRegular" w:eastAsia="Times New Roman" w:hAnsi="SourceSansProRegular" w:cs="Times New Roman"/>
          <w:color w:val="292B2C"/>
          <w:sz w:val="24"/>
          <w:szCs w:val="24"/>
          <w:lang w:val="en-US" w:eastAsia="fr-FR"/>
        </w:rPr>
        <w:t>aaS</w:t>
      </w:r>
      <w:proofErr w:type="spellEnd"/>
      <w:r w:rsidRPr="009F2209">
        <w:rPr>
          <w:rFonts w:ascii="SourceSansProRegular" w:eastAsia="Times New Roman" w:hAnsi="SourceSansProRegular" w:cs="Times New Roman"/>
          <w:color w:val="292B2C"/>
          <w:sz w:val="24"/>
          <w:szCs w:val="24"/>
          <w:lang w:val="en-US" w:eastAsia="fr-FR"/>
        </w:rPr>
        <w:t xml:space="preserve">).  </w:t>
      </w:r>
      <w:proofErr w:type="spellStart"/>
      <w:r w:rsidRPr="009F2209">
        <w:rPr>
          <w:rFonts w:ascii="SourceSansProRegular" w:eastAsia="Times New Roman" w:hAnsi="SourceSansProRegular" w:cs="Times New Roman"/>
          <w:color w:val="292B2C"/>
          <w:sz w:val="24"/>
          <w:szCs w:val="24"/>
          <w:lang w:eastAsia="fr-FR"/>
        </w:rPr>
        <w:t>XaaS</w:t>
      </w:r>
      <w:proofErr w:type="spellEnd"/>
      <w:r w:rsidRPr="009F2209">
        <w:rPr>
          <w:rFonts w:ascii="SourceSansProRegular" w:eastAsia="Times New Roman" w:hAnsi="SourceSansProRegular" w:cs="Times New Roman"/>
          <w:color w:val="292B2C"/>
          <w:sz w:val="24"/>
          <w:szCs w:val="24"/>
          <w:lang w:eastAsia="fr-FR"/>
        </w:rPr>
        <w:t xml:space="preserve"> services are </w:t>
      </w:r>
      <w:proofErr w:type="spellStart"/>
      <w:r w:rsidRPr="009F2209">
        <w:rPr>
          <w:rFonts w:ascii="SourceSansProRegular" w:eastAsia="Times New Roman" w:hAnsi="SourceSansProRegular" w:cs="Times New Roman"/>
          <w:color w:val="292B2C"/>
          <w:sz w:val="24"/>
          <w:szCs w:val="24"/>
          <w:lang w:eastAsia="fr-FR"/>
        </w:rPr>
        <w:t>organized</w:t>
      </w:r>
      <w:proofErr w:type="spellEnd"/>
      <w:r w:rsidRPr="009F2209">
        <w:rPr>
          <w:rFonts w:ascii="SourceSansProRegular" w:eastAsia="Times New Roman" w:hAnsi="SourceSansProRegular" w:cs="Times New Roman"/>
          <w:color w:val="292B2C"/>
          <w:sz w:val="24"/>
          <w:szCs w:val="24"/>
          <w:lang w:eastAsia="fr-FR"/>
        </w:rPr>
        <w:t xml:space="preserve"> </w:t>
      </w:r>
      <w:proofErr w:type="spellStart"/>
      <w:r w:rsidRPr="009F2209">
        <w:rPr>
          <w:rFonts w:ascii="SourceSansProRegular" w:eastAsia="Times New Roman" w:hAnsi="SourceSansProRegular" w:cs="Times New Roman"/>
          <w:color w:val="292B2C"/>
          <w:sz w:val="24"/>
          <w:szCs w:val="24"/>
          <w:lang w:eastAsia="fr-FR"/>
        </w:rPr>
        <w:t>in</w:t>
      </w:r>
      <w:proofErr w:type="spellEnd"/>
      <w:r w:rsidRPr="009F2209">
        <w:rPr>
          <w:rFonts w:ascii="SourceSansProRegular" w:eastAsia="Times New Roman" w:hAnsi="SourceSansProRegular" w:cs="Times New Roman"/>
          <w:color w:val="292B2C"/>
          <w:sz w:val="24"/>
          <w:szCs w:val="24"/>
          <w:lang w:eastAsia="fr-FR"/>
        </w:rPr>
        <w:t xml:space="preserve"> 3 </w:t>
      </w:r>
      <w:proofErr w:type="spellStart"/>
      <w:r w:rsidRPr="009F2209">
        <w:rPr>
          <w:rFonts w:ascii="SourceSansProRegular" w:eastAsia="Times New Roman" w:hAnsi="SourceSansProRegular" w:cs="Times New Roman"/>
          <w:color w:val="292B2C"/>
          <w:sz w:val="24"/>
          <w:szCs w:val="24"/>
          <w:lang w:eastAsia="fr-FR"/>
        </w:rPr>
        <w:t>categories</w:t>
      </w:r>
      <w:proofErr w:type="spellEnd"/>
      <w:r w:rsidRPr="009F2209">
        <w:rPr>
          <w:rFonts w:ascii="SourceSansProRegular" w:eastAsia="Times New Roman" w:hAnsi="SourceSansProRegular" w:cs="Times New Roman"/>
          <w:color w:val="292B2C"/>
          <w:sz w:val="24"/>
          <w:szCs w:val="24"/>
          <w:lang w:eastAsia="fr-FR"/>
        </w:rPr>
        <w:t>.</w:t>
      </w:r>
    </w:p>
    <w:p w14:paraId="3DD8A0B1" w14:textId="79550EE4" w:rsidR="009F2209" w:rsidRPr="009F2209" w:rsidRDefault="009F2209" w:rsidP="009F2209">
      <w:pPr>
        <w:shd w:val="clear" w:color="auto" w:fill="FFFFFF"/>
        <w:spacing w:before="100" w:beforeAutospacing="1" w:after="100" w:afterAutospacing="1" w:line="330" w:lineRule="atLeast"/>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noProof/>
          <w:color w:val="292B2C"/>
          <w:sz w:val="24"/>
          <w:szCs w:val="24"/>
          <w:lang w:eastAsia="fr-FR"/>
        </w:rPr>
        <w:drawing>
          <wp:inline distT="0" distB="0" distL="0" distR="0" wp14:anchorId="46B33DF7" wp14:editId="365516B6">
            <wp:extent cx="504825" cy="5048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14:paraId="3A998888" w14:textId="77777777" w:rsidR="009F2209" w:rsidRPr="00265A52" w:rsidRDefault="009F2209" w:rsidP="004D7397">
      <w:pPr>
        <w:pStyle w:val="Paragraphedeliste"/>
        <w:numPr>
          <w:ilvl w:val="0"/>
          <w:numId w:val="17"/>
        </w:numPr>
        <w:shd w:val="clear" w:color="auto" w:fill="FFFFFF"/>
        <w:spacing w:before="150" w:line="330" w:lineRule="atLeast"/>
        <w:jc w:val="both"/>
        <w:rPr>
          <w:rFonts w:ascii="SourceSansProRegular" w:eastAsia="Times New Roman" w:hAnsi="SourceSansProRegular" w:cs="Times New Roman"/>
          <w:color w:val="292B2C"/>
          <w:sz w:val="24"/>
          <w:szCs w:val="24"/>
          <w:lang w:eastAsia="fr-FR"/>
        </w:rPr>
      </w:pPr>
      <w:r w:rsidRPr="00265A52">
        <w:rPr>
          <w:rFonts w:ascii="SourceSansProRegular" w:eastAsia="Times New Roman" w:hAnsi="SourceSansProRegular" w:cs="Times New Roman"/>
          <w:b/>
          <w:bCs/>
          <w:color w:val="292B2C"/>
          <w:sz w:val="24"/>
          <w:szCs w:val="24"/>
          <w:lang w:eastAsia="fr-FR"/>
        </w:rPr>
        <w:t>IaaS</w:t>
      </w:r>
      <w:r w:rsidRPr="00265A52">
        <w:rPr>
          <w:rFonts w:ascii="SourceSansProRegular" w:eastAsia="Times New Roman" w:hAnsi="SourceSansProRegular" w:cs="Times New Roman"/>
          <w:color w:val="292B2C"/>
          <w:sz w:val="24"/>
          <w:szCs w:val="24"/>
          <w:lang w:eastAsia="fr-FR"/>
        </w:rPr>
        <w:t> (</w:t>
      </w:r>
      <w:r w:rsidRPr="00265A52">
        <w:rPr>
          <w:rFonts w:ascii="SourceSansProRegular" w:eastAsia="Times New Roman" w:hAnsi="SourceSansProRegular" w:cs="Times New Roman"/>
          <w:b/>
          <w:bCs/>
          <w:color w:val="292B2C"/>
          <w:sz w:val="24"/>
          <w:szCs w:val="24"/>
          <w:lang w:eastAsia="fr-FR"/>
        </w:rPr>
        <w:t>I</w:t>
      </w:r>
      <w:r w:rsidRPr="00265A52">
        <w:rPr>
          <w:rFonts w:ascii="SourceSansProRegular" w:eastAsia="Times New Roman" w:hAnsi="SourceSansProRegular" w:cs="Times New Roman"/>
          <w:color w:val="292B2C"/>
          <w:sz w:val="24"/>
          <w:szCs w:val="24"/>
          <w:lang w:eastAsia="fr-FR"/>
        </w:rPr>
        <w:t>nfrastructure </w:t>
      </w:r>
      <w:r w:rsidRPr="00265A52">
        <w:rPr>
          <w:rFonts w:ascii="SourceSansProRegular" w:eastAsia="Times New Roman" w:hAnsi="SourceSansProRegular" w:cs="Times New Roman"/>
          <w:b/>
          <w:bCs/>
          <w:color w:val="292B2C"/>
          <w:sz w:val="24"/>
          <w:szCs w:val="24"/>
          <w:lang w:eastAsia="fr-FR"/>
        </w:rPr>
        <w:t>a</w:t>
      </w:r>
      <w:r w:rsidRPr="00265A52">
        <w:rPr>
          <w:rFonts w:ascii="SourceSansProRegular" w:eastAsia="Times New Roman" w:hAnsi="SourceSansProRegular" w:cs="Times New Roman"/>
          <w:color w:val="292B2C"/>
          <w:sz w:val="24"/>
          <w:szCs w:val="24"/>
          <w:lang w:eastAsia="fr-FR"/>
        </w:rPr>
        <w:t>s </w:t>
      </w:r>
      <w:r w:rsidRPr="00265A52">
        <w:rPr>
          <w:rFonts w:ascii="SourceSansProRegular" w:eastAsia="Times New Roman" w:hAnsi="SourceSansProRegular" w:cs="Times New Roman"/>
          <w:b/>
          <w:bCs/>
          <w:color w:val="292B2C"/>
          <w:sz w:val="24"/>
          <w:szCs w:val="24"/>
          <w:lang w:eastAsia="fr-FR"/>
        </w:rPr>
        <w:t>a</w:t>
      </w:r>
      <w:r w:rsidRPr="00265A52">
        <w:rPr>
          <w:rFonts w:ascii="SourceSansProRegular" w:eastAsia="Times New Roman" w:hAnsi="SourceSansProRegular" w:cs="Times New Roman"/>
          <w:color w:val="292B2C"/>
          <w:sz w:val="24"/>
          <w:szCs w:val="24"/>
          <w:lang w:eastAsia="fr-FR"/>
        </w:rPr>
        <w:t> </w:t>
      </w:r>
      <w:r w:rsidRPr="00265A52">
        <w:rPr>
          <w:rFonts w:ascii="SourceSansProRegular" w:eastAsia="Times New Roman" w:hAnsi="SourceSansProRegular" w:cs="Times New Roman"/>
          <w:b/>
          <w:bCs/>
          <w:color w:val="292B2C"/>
          <w:sz w:val="24"/>
          <w:szCs w:val="24"/>
          <w:lang w:eastAsia="fr-FR"/>
        </w:rPr>
        <w:t>S</w:t>
      </w:r>
      <w:r w:rsidRPr="00265A52">
        <w:rPr>
          <w:rFonts w:ascii="SourceSansProRegular" w:eastAsia="Times New Roman" w:hAnsi="SourceSansProRegular" w:cs="Times New Roman"/>
          <w:color w:val="292B2C"/>
          <w:sz w:val="24"/>
          <w:szCs w:val="24"/>
          <w:lang w:eastAsia="fr-FR"/>
        </w:rPr>
        <w:t>ervice</w:t>
      </w:r>
      <w:proofErr w:type="gramStart"/>
      <w:r w:rsidRPr="00265A52">
        <w:rPr>
          <w:rFonts w:ascii="SourceSansProRegular" w:eastAsia="Times New Roman" w:hAnsi="SourceSansProRegular" w:cs="Times New Roman"/>
          <w:color w:val="292B2C"/>
          <w:sz w:val="24"/>
          <w:szCs w:val="24"/>
          <w:lang w:eastAsia="fr-FR"/>
        </w:rPr>
        <w:t>):</w:t>
      </w:r>
      <w:proofErr w:type="gramEnd"/>
      <w:r w:rsidRPr="00265A52">
        <w:rPr>
          <w:rFonts w:ascii="SourceSansProRegular" w:eastAsia="Times New Roman" w:hAnsi="SourceSansProRegular" w:cs="Times New Roman"/>
          <w:color w:val="292B2C"/>
          <w:sz w:val="24"/>
          <w:szCs w:val="24"/>
          <w:lang w:eastAsia="fr-FR"/>
        </w:rPr>
        <w:t xml:space="preserve"> </w:t>
      </w:r>
      <w:proofErr w:type="spellStart"/>
      <w:r w:rsidRPr="00265A52">
        <w:rPr>
          <w:rFonts w:ascii="SourceSansProRegular" w:eastAsia="Times New Roman" w:hAnsi="SourceSansProRegular" w:cs="Times New Roman"/>
          <w:color w:val="292B2C"/>
          <w:sz w:val="24"/>
          <w:szCs w:val="24"/>
          <w:lang w:eastAsia="fr-FR"/>
        </w:rPr>
        <w:t>provides</w:t>
      </w:r>
      <w:proofErr w:type="spellEnd"/>
      <w:r w:rsidRPr="00265A52">
        <w:rPr>
          <w:rFonts w:ascii="SourceSansProRegular" w:eastAsia="Times New Roman" w:hAnsi="SourceSansProRegular" w:cs="Times New Roman"/>
          <w:color w:val="292B2C"/>
          <w:sz w:val="24"/>
          <w:szCs w:val="24"/>
          <w:lang w:eastAsia="fr-FR"/>
        </w:rPr>
        <w:t xml:space="preserve"> CPU, Storage, RAM, Network.</w:t>
      </w:r>
    </w:p>
    <w:p w14:paraId="2F17A844" w14:textId="59BAE53A" w:rsidR="009F2209" w:rsidRPr="009F2209" w:rsidRDefault="009F2209" w:rsidP="009F2209">
      <w:pPr>
        <w:shd w:val="clear" w:color="auto" w:fill="FFFFFF"/>
        <w:spacing w:before="100" w:beforeAutospacing="1" w:after="100" w:afterAutospacing="1" w:line="330" w:lineRule="atLeast"/>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noProof/>
          <w:color w:val="292B2C"/>
          <w:sz w:val="24"/>
          <w:szCs w:val="24"/>
          <w:lang w:eastAsia="fr-FR"/>
        </w:rPr>
        <w:lastRenderedPageBreak/>
        <w:drawing>
          <wp:inline distT="0" distB="0" distL="0" distR="0" wp14:anchorId="655D07FE" wp14:editId="3C606978">
            <wp:extent cx="465455" cy="465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a:ln>
                      <a:noFill/>
                    </a:ln>
                  </pic:spPr>
                </pic:pic>
              </a:graphicData>
            </a:graphic>
          </wp:inline>
        </w:drawing>
      </w:r>
    </w:p>
    <w:p w14:paraId="399F10E5" w14:textId="77777777" w:rsidR="009F2209" w:rsidRPr="00265A52" w:rsidRDefault="009F2209" w:rsidP="004D7397">
      <w:pPr>
        <w:pStyle w:val="Paragraphedeliste"/>
        <w:numPr>
          <w:ilvl w:val="0"/>
          <w:numId w:val="17"/>
        </w:numPr>
        <w:shd w:val="clear" w:color="auto" w:fill="FFFFFF"/>
        <w:spacing w:before="150" w:line="330" w:lineRule="atLeast"/>
        <w:jc w:val="both"/>
        <w:rPr>
          <w:rFonts w:ascii="SourceSansProRegular" w:eastAsia="Times New Roman" w:hAnsi="SourceSansProRegular" w:cs="Times New Roman"/>
          <w:color w:val="292B2C"/>
          <w:sz w:val="24"/>
          <w:szCs w:val="24"/>
          <w:lang w:val="en-US" w:eastAsia="fr-FR"/>
        </w:rPr>
      </w:pPr>
      <w:r w:rsidRPr="00265A52">
        <w:rPr>
          <w:rFonts w:ascii="SourceSansProRegular" w:eastAsia="Times New Roman" w:hAnsi="SourceSansProRegular" w:cs="Times New Roman"/>
          <w:b/>
          <w:bCs/>
          <w:color w:val="292B2C"/>
          <w:sz w:val="24"/>
          <w:szCs w:val="24"/>
          <w:lang w:val="en-US" w:eastAsia="fr-FR"/>
        </w:rPr>
        <w:t>PaaS</w:t>
      </w:r>
      <w:r w:rsidRPr="00265A52">
        <w:rPr>
          <w:rFonts w:ascii="SourceSansProRegular" w:eastAsia="Times New Roman" w:hAnsi="SourceSansProRegular" w:cs="Times New Roman"/>
          <w:color w:val="292B2C"/>
          <w:sz w:val="24"/>
          <w:szCs w:val="24"/>
          <w:lang w:val="en-US" w:eastAsia="fr-FR"/>
        </w:rPr>
        <w:t> (</w:t>
      </w:r>
      <w:r w:rsidRPr="00265A52">
        <w:rPr>
          <w:rFonts w:ascii="SourceSansProRegular" w:eastAsia="Times New Roman" w:hAnsi="SourceSansProRegular" w:cs="Times New Roman"/>
          <w:b/>
          <w:bCs/>
          <w:color w:val="292B2C"/>
          <w:sz w:val="24"/>
          <w:szCs w:val="24"/>
          <w:lang w:val="en-US" w:eastAsia="fr-FR"/>
        </w:rPr>
        <w:t>P</w:t>
      </w:r>
      <w:r w:rsidRPr="00265A52">
        <w:rPr>
          <w:rFonts w:ascii="SourceSansProRegular" w:eastAsia="Times New Roman" w:hAnsi="SourceSansProRegular" w:cs="Times New Roman"/>
          <w:color w:val="292B2C"/>
          <w:sz w:val="24"/>
          <w:szCs w:val="24"/>
          <w:lang w:val="en-US" w:eastAsia="fr-FR"/>
        </w:rPr>
        <w:t>latform </w:t>
      </w:r>
      <w:r w:rsidRPr="00265A52">
        <w:rPr>
          <w:rFonts w:ascii="SourceSansProRegular" w:eastAsia="Times New Roman" w:hAnsi="SourceSansProRegular" w:cs="Times New Roman"/>
          <w:b/>
          <w:bCs/>
          <w:color w:val="292B2C"/>
          <w:sz w:val="24"/>
          <w:szCs w:val="24"/>
          <w:lang w:val="en-US" w:eastAsia="fr-FR"/>
        </w:rPr>
        <w:t>a</w:t>
      </w:r>
      <w:r w:rsidRPr="00265A52">
        <w:rPr>
          <w:rFonts w:ascii="SourceSansProRegular" w:eastAsia="Times New Roman" w:hAnsi="SourceSansProRegular" w:cs="Times New Roman"/>
          <w:color w:val="292B2C"/>
          <w:sz w:val="24"/>
          <w:szCs w:val="24"/>
          <w:lang w:val="en-US" w:eastAsia="fr-FR"/>
        </w:rPr>
        <w:t>s </w:t>
      </w:r>
      <w:r w:rsidRPr="00265A52">
        <w:rPr>
          <w:rFonts w:ascii="SourceSansProRegular" w:eastAsia="Times New Roman" w:hAnsi="SourceSansProRegular" w:cs="Times New Roman"/>
          <w:b/>
          <w:bCs/>
          <w:color w:val="292B2C"/>
          <w:sz w:val="24"/>
          <w:szCs w:val="24"/>
          <w:lang w:val="en-US" w:eastAsia="fr-FR"/>
        </w:rPr>
        <w:t>a</w:t>
      </w:r>
      <w:r w:rsidRPr="00265A52">
        <w:rPr>
          <w:rFonts w:ascii="SourceSansProRegular" w:eastAsia="Times New Roman" w:hAnsi="SourceSansProRegular" w:cs="Times New Roman"/>
          <w:color w:val="292B2C"/>
          <w:sz w:val="24"/>
          <w:szCs w:val="24"/>
          <w:lang w:val="en-US" w:eastAsia="fr-FR"/>
        </w:rPr>
        <w:t> </w:t>
      </w:r>
      <w:r w:rsidRPr="00265A52">
        <w:rPr>
          <w:rFonts w:ascii="SourceSansProRegular" w:eastAsia="Times New Roman" w:hAnsi="SourceSansProRegular" w:cs="Times New Roman"/>
          <w:b/>
          <w:bCs/>
          <w:color w:val="292B2C"/>
          <w:sz w:val="24"/>
          <w:szCs w:val="24"/>
          <w:lang w:val="en-US" w:eastAsia="fr-FR"/>
        </w:rPr>
        <w:t>S</w:t>
      </w:r>
      <w:r w:rsidRPr="00265A52">
        <w:rPr>
          <w:rFonts w:ascii="SourceSansProRegular" w:eastAsia="Times New Roman" w:hAnsi="SourceSansProRegular" w:cs="Times New Roman"/>
          <w:color w:val="292B2C"/>
          <w:sz w:val="24"/>
          <w:szCs w:val="24"/>
          <w:lang w:val="en-US" w:eastAsia="fr-FR"/>
        </w:rPr>
        <w:t xml:space="preserve">ervice): provides ready-to-use </w:t>
      </w:r>
      <w:proofErr w:type="spellStart"/>
      <w:r w:rsidRPr="00265A52">
        <w:rPr>
          <w:rFonts w:ascii="SourceSansProRegular" w:eastAsia="Times New Roman" w:hAnsi="SourceSansProRegular" w:cs="Times New Roman"/>
          <w:color w:val="292B2C"/>
          <w:sz w:val="24"/>
          <w:szCs w:val="24"/>
          <w:lang w:val="en-US" w:eastAsia="fr-FR"/>
        </w:rPr>
        <w:t>middlewares</w:t>
      </w:r>
      <w:proofErr w:type="spellEnd"/>
      <w:r w:rsidRPr="00265A52">
        <w:rPr>
          <w:rFonts w:ascii="SourceSansProRegular" w:eastAsia="Times New Roman" w:hAnsi="SourceSansProRegular" w:cs="Times New Roman"/>
          <w:color w:val="292B2C"/>
          <w:sz w:val="24"/>
          <w:szCs w:val="24"/>
          <w:lang w:val="en-US" w:eastAsia="fr-FR"/>
        </w:rPr>
        <w:t xml:space="preserve"> (database, web server, etc.).</w:t>
      </w:r>
    </w:p>
    <w:p w14:paraId="2657F304" w14:textId="7892F04C" w:rsidR="009F2209" w:rsidRPr="009F2209" w:rsidRDefault="009F2209" w:rsidP="009F2209">
      <w:pPr>
        <w:shd w:val="clear" w:color="auto" w:fill="FFFFFF"/>
        <w:spacing w:before="100" w:beforeAutospacing="1" w:after="100" w:afterAutospacing="1" w:line="330" w:lineRule="atLeast"/>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noProof/>
          <w:color w:val="292B2C"/>
          <w:sz w:val="24"/>
          <w:szCs w:val="24"/>
          <w:lang w:eastAsia="fr-FR"/>
        </w:rPr>
        <w:drawing>
          <wp:inline distT="0" distB="0" distL="0" distR="0" wp14:anchorId="3D087E41" wp14:editId="223F7C5E">
            <wp:extent cx="465455" cy="4654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a:ln>
                      <a:noFill/>
                    </a:ln>
                  </pic:spPr>
                </pic:pic>
              </a:graphicData>
            </a:graphic>
          </wp:inline>
        </w:drawing>
      </w:r>
    </w:p>
    <w:p w14:paraId="1712A16B" w14:textId="77777777" w:rsidR="009F2209" w:rsidRPr="00265A52" w:rsidRDefault="009F2209" w:rsidP="004D7397">
      <w:pPr>
        <w:pStyle w:val="Paragraphedeliste"/>
        <w:numPr>
          <w:ilvl w:val="0"/>
          <w:numId w:val="17"/>
        </w:numPr>
        <w:shd w:val="clear" w:color="auto" w:fill="FFFFFF"/>
        <w:spacing w:before="150" w:line="330" w:lineRule="atLeast"/>
        <w:jc w:val="both"/>
        <w:rPr>
          <w:rFonts w:ascii="SourceSansProRegular" w:eastAsia="Times New Roman" w:hAnsi="SourceSansProRegular" w:cs="Times New Roman"/>
          <w:color w:val="292B2C"/>
          <w:sz w:val="24"/>
          <w:szCs w:val="24"/>
          <w:lang w:val="en-US" w:eastAsia="fr-FR"/>
        </w:rPr>
      </w:pPr>
      <w:r w:rsidRPr="00265A52">
        <w:rPr>
          <w:rFonts w:ascii="SourceSansProRegular" w:eastAsia="Times New Roman" w:hAnsi="SourceSansProRegular" w:cs="Times New Roman"/>
          <w:b/>
          <w:bCs/>
          <w:color w:val="292B2C"/>
          <w:sz w:val="24"/>
          <w:szCs w:val="24"/>
          <w:lang w:val="en-US" w:eastAsia="fr-FR"/>
        </w:rPr>
        <w:t>SaaS</w:t>
      </w:r>
      <w:r w:rsidRPr="00265A52">
        <w:rPr>
          <w:rFonts w:ascii="SourceSansProRegular" w:eastAsia="Times New Roman" w:hAnsi="SourceSansProRegular" w:cs="Times New Roman"/>
          <w:color w:val="292B2C"/>
          <w:sz w:val="24"/>
          <w:szCs w:val="24"/>
          <w:lang w:val="en-US" w:eastAsia="fr-FR"/>
        </w:rPr>
        <w:t> (</w:t>
      </w:r>
      <w:r w:rsidRPr="00265A52">
        <w:rPr>
          <w:rFonts w:ascii="SourceSansProRegular" w:eastAsia="Times New Roman" w:hAnsi="SourceSansProRegular" w:cs="Times New Roman"/>
          <w:b/>
          <w:bCs/>
          <w:color w:val="292B2C"/>
          <w:sz w:val="24"/>
          <w:szCs w:val="24"/>
          <w:lang w:val="en-US" w:eastAsia="fr-FR"/>
        </w:rPr>
        <w:t>S</w:t>
      </w:r>
      <w:r w:rsidRPr="00265A52">
        <w:rPr>
          <w:rFonts w:ascii="SourceSansProRegular" w:eastAsia="Times New Roman" w:hAnsi="SourceSansProRegular" w:cs="Times New Roman"/>
          <w:color w:val="292B2C"/>
          <w:sz w:val="24"/>
          <w:szCs w:val="24"/>
          <w:lang w:val="en-US" w:eastAsia="fr-FR"/>
        </w:rPr>
        <w:t>oftware </w:t>
      </w:r>
      <w:r w:rsidRPr="00265A52">
        <w:rPr>
          <w:rFonts w:ascii="SourceSansProRegular" w:eastAsia="Times New Roman" w:hAnsi="SourceSansProRegular" w:cs="Times New Roman"/>
          <w:b/>
          <w:bCs/>
          <w:color w:val="292B2C"/>
          <w:sz w:val="24"/>
          <w:szCs w:val="24"/>
          <w:lang w:val="en-US" w:eastAsia="fr-FR"/>
        </w:rPr>
        <w:t>a</w:t>
      </w:r>
      <w:r w:rsidRPr="00265A52">
        <w:rPr>
          <w:rFonts w:ascii="SourceSansProRegular" w:eastAsia="Times New Roman" w:hAnsi="SourceSansProRegular" w:cs="Times New Roman"/>
          <w:color w:val="292B2C"/>
          <w:sz w:val="24"/>
          <w:szCs w:val="24"/>
          <w:lang w:val="en-US" w:eastAsia="fr-FR"/>
        </w:rPr>
        <w:t>s </w:t>
      </w:r>
      <w:r w:rsidRPr="00265A52">
        <w:rPr>
          <w:rFonts w:ascii="SourceSansProRegular" w:eastAsia="Times New Roman" w:hAnsi="SourceSansProRegular" w:cs="Times New Roman"/>
          <w:b/>
          <w:bCs/>
          <w:color w:val="292B2C"/>
          <w:sz w:val="24"/>
          <w:szCs w:val="24"/>
          <w:lang w:val="en-US" w:eastAsia="fr-FR"/>
        </w:rPr>
        <w:t>a</w:t>
      </w:r>
      <w:r w:rsidRPr="00265A52">
        <w:rPr>
          <w:rFonts w:ascii="SourceSansProRegular" w:eastAsia="Times New Roman" w:hAnsi="SourceSansProRegular" w:cs="Times New Roman"/>
          <w:color w:val="292B2C"/>
          <w:sz w:val="24"/>
          <w:szCs w:val="24"/>
          <w:lang w:val="en-US" w:eastAsia="fr-FR"/>
        </w:rPr>
        <w:t> </w:t>
      </w:r>
      <w:r w:rsidRPr="00265A52">
        <w:rPr>
          <w:rFonts w:ascii="SourceSansProRegular" w:eastAsia="Times New Roman" w:hAnsi="SourceSansProRegular" w:cs="Times New Roman"/>
          <w:b/>
          <w:bCs/>
          <w:color w:val="292B2C"/>
          <w:sz w:val="24"/>
          <w:szCs w:val="24"/>
          <w:lang w:val="en-US" w:eastAsia="fr-FR"/>
        </w:rPr>
        <w:t>S</w:t>
      </w:r>
      <w:r w:rsidRPr="00265A52">
        <w:rPr>
          <w:rFonts w:ascii="SourceSansProRegular" w:eastAsia="Times New Roman" w:hAnsi="SourceSansProRegular" w:cs="Times New Roman"/>
          <w:color w:val="292B2C"/>
          <w:sz w:val="24"/>
          <w:szCs w:val="24"/>
          <w:lang w:val="en-US" w:eastAsia="fr-FR"/>
        </w:rPr>
        <w:t xml:space="preserve">ervice): provides ready-to-use </w:t>
      </w:r>
      <w:proofErr w:type="spellStart"/>
      <w:r w:rsidRPr="00265A52">
        <w:rPr>
          <w:rFonts w:ascii="SourceSansProRegular" w:eastAsia="Times New Roman" w:hAnsi="SourceSansProRegular" w:cs="Times New Roman"/>
          <w:color w:val="292B2C"/>
          <w:sz w:val="24"/>
          <w:szCs w:val="24"/>
          <w:lang w:val="en-US" w:eastAsia="fr-FR"/>
        </w:rPr>
        <w:t>softwares</w:t>
      </w:r>
      <w:proofErr w:type="spellEnd"/>
      <w:r w:rsidRPr="00265A52">
        <w:rPr>
          <w:rFonts w:ascii="SourceSansProRegular" w:eastAsia="Times New Roman" w:hAnsi="SourceSansProRegular" w:cs="Times New Roman"/>
          <w:color w:val="292B2C"/>
          <w:sz w:val="24"/>
          <w:szCs w:val="24"/>
          <w:lang w:val="en-US" w:eastAsia="fr-FR"/>
        </w:rPr>
        <w:t xml:space="preserve"> (CRM, expense claim management, online office automation tools such as Office 365, payroll management, etc.).</w:t>
      </w:r>
    </w:p>
    <w:p w14:paraId="40C74BDB" w14:textId="77777777" w:rsidR="009F2209" w:rsidRPr="009F2209" w:rsidRDefault="009F2209" w:rsidP="009F2209">
      <w:pPr>
        <w:shd w:val="clear" w:color="auto" w:fill="FFFFFF"/>
        <w:spacing w:before="100" w:beforeAutospacing="1" w:after="0" w:afterAutospacing="1" w:line="330" w:lineRule="atLeast"/>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We talk about “</w:t>
      </w:r>
      <w:r w:rsidRPr="009F2209">
        <w:rPr>
          <w:rFonts w:ascii="SourceSansProRegular" w:eastAsia="Times New Roman" w:hAnsi="SourceSansProRegular" w:cs="Times New Roman"/>
          <w:b/>
          <w:bCs/>
          <w:color w:val="292B2C"/>
          <w:sz w:val="24"/>
          <w:szCs w:val="24"/>
          <w:lang w:val="en-US" w:eastAsia="fr-FR"/>
        </w:rPr>
        <w:t>Infrastructure as a Service</w:t>
      </w:r>
      <w:r w:rsidRPr="009F2209">
        <w:rPr>
          <w:rFonts w:ascii="SourceSansProRegular" w:eastAsia="Times New Roman" w:hAnsi="SourceSansProRegular" w:cs="Times New Roman"/>
          <w:color w:val="292B2C"/>
          <w:sz w:val="24"/>
          <w:szCs w:val="24"/>
          <w:lang w:val="en-US" w:eastAsia="fr-FR"/>
        </w:rPr>
        <w:t>” in the case where:</w:t>
      </w:r>
    </w:p>
    <w:p w14:paraId="38B5DD10" w14:textId="77777777" w:rsidR="009F2209" w:rsidRPr="009F2209" w:rsidRDefault="009F2209" w:rsidP="004D7397">
      <w:pPr>
        <w:numPr>
          <w:ilvl w:val="0"/>
          <w:numId w:val="5"/>
        </w:numPr>
        <w:shd w:val="clear" w:color="auto" w:fill="FFFFFF"/>
        <w:spacing w:before="100" w:beforeAutospacing="1" w:after="100" w:afterAutospacing="1" w:line="330" w:lineRule="atLeast"/>
        <w:ind w:left="1324"/>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The client manages the </w:t>
      </w:r>
      <w:proofErr w:type="spellStart"/>
      <w:r w:rsidRPr="009F2209">
        <w:rPr>
          <w:rFonts w:ascii="SourceSansProRegular" w:eastAsia="Times New Roman" w:hAnsi="SourceSansProRegular" w:cs="Times New Roman"/>
          <w:color w:val="292B2C"/>
          <w:sz w:val="24"/>
          <w:szCs w:val="24"/>
          <w:lang w:val="en-US" w:eastAsia="fr-FR"/>
        </w:rPr>
        <w:t>middlewares</w:t>
      </w:r>
      <w:proofErr w:type="spellEnd"/>
      <w:r w:rsidRPr="009F2209">
        <w:rPr>
          <w:rFonts w:ascii="SourceSansProRegular" w:eastAsia="Times New Roman" w:hAnsi="SourceSansProRegular" w:cs="Times New Roman"/>
          <w:color w:val="292B2C"/>
          <w:sz w:val="24"/>
          <w:szCs w:val="24"/>
          <w:lang w:val="en-US" w:eastAsia="fr-FR"/>
        </w:rPr>
        <w:t xml:space="preserve"> and </w:t>
      </w:r>
      <w:proofErr w:type="spellStart"/>
      <w:r w:rsidRPr="009F2209">
        <w:rPr>
          <w:rFonts w:ascii="SourceSansProRegular" w:eastAsia="Times New Roman" w:hAnsi="SourceSansProRegular" w:cs="Times New Roman"/>
          <w:color w:val="292B2C"/>
          <w:sz w:val="24"/>
          <w:szCs w:val="24"/>
          <w:lang w:val="en-US" w:eastAsia="fr-FR"/>
        </w:rPr>
        <w:t>softwares</w:t>
      </w:r>
      <w:proofErr w:type="spellEnd"/>
      <w:r w:rsidRPr="009F2209">
        <w:rPr>
          <w:rFonts w:ascii="SourceSansProRegular" w:eastAsia="Times New Roman" w:hAnsi="SourceSansProRegular" w:cs="Times New Roman"/>
          <w:color w:val="292B2C"/>
          <w:sz w:val="24"/>
          <w:szCs w:val="24"/>
          <w:lang w:val="en-US" w:eastAsia="fr-FR"/>
        </w:rPr>
        <w:t xml:space="preserve"> (executables, settings, databases).</w:t>
      </w:r>
    </w:p>
    <w:p w14:paraId="33EE73BF" w14:textId="77777777" w:rsidR="009F2209" w:rsidRPr="009F2209" w:rsidRDefault="009F2209" w:rsidP="004D7397">
      <w:pPr>
        <w:numPr>
          <w:ilvl w:val="0"/>
          <w:numId w:val="5"/>
        </w:numPr>
        <w:shd w:val="clear" w:color="auto" w:fill="FFFFFF"/>
        <w:spacing w:before="100" w:beforeAutospacing="1" w:after="0" w:line="330" w:lineRule="atLeast"/>
        <w:ind w:left="1324"/>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Cloud provider manages server hardware, virtualization layers, storage, networks.</w:t>
      </w:r>
    </w:p>
    <w:p w14:paraId="5DDB446C" w14:textId="4D6D31A5" w:rsidR="009F2209" w:rsidRDefault="009F2209" w:rsidP="004D7397">
      <w:pPr>
        <w:shd w:val="clear" w:color="auto" w:fill="FFFFFF"/>
        <w:spacing w:before="150" w:after="0"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It is a model where the customer has, on a </w:t>
      </w:r>
      <w:r w:rsidRPr="009F2209">
        <w:rPr>
          <w:rFonts w:ascii="SourceSansProRegular" w:eastAsia="Times New Roman" w:hAnsi="SourceSansProRegular" w:cs="Times New Roman"/>
          <w:b/>
          <w:bCs/>
          <w:color w:val="292B2C"/>
          <w:sz w:val="24"/>
          <w:szCs w:val="24"/>
          <w:lang w:val="en-US" w:eastAsia="fr-FR"/>
        </w:rPr>
        <w:t>paying subscription basis</w:t>
      </w:r>
      <w:r w:rsidRPr="009F2209">
        <w:rPr>
          <w:rFonts w:ascii="SourceSansProRegular" w:eastAsia="Times New Roman" w:hAnsi="SourceSansProRegular" w:cs="Times New Roman"/>
          <w:color w:val="292B2C"/>
          <w:sz w:val="24"/>
          <w:szCs w:val="24"/>
          <w:lang w:val="en-US" w:eastAsia="fr-FR"/>
        </w:rPr>
        <w:t>, an </w:t>
      </w:r>
      <w:r w:rsidRPr="009F2209">
        <w:rPr>
          <w:rFonts w:ascii="SourceSansProRegular" w:eastAsia="Times New Roman" w:hAnsi="SourceSansProRegular" w:cs="Times New Roman"/>
          <w:b/>
          <w:bCs/>
          <w:color w:val="292B2C"/>
          <w:sz w:val="24"/>
          <w:szCs w:val="24"/>
          <w:lang w:val="en-US" w:eastAsia="fr-FR"/>
        </w:rPr>
        <w:t>IT infrastructure </w:t>
      </w:r>
      <w:r w:rsidRPr="009F2209">
        <w:rPr>
          <w:rFonts w:ascii="SourceSansProRegular" w:eastAsia="Times New Roman" w:hAnsi="SourceSansProRegular" w:cs="Times New Roman"/>
          <w:color w:val="292B2C"/>
          <w:sz w:val="24"/>
          <w:szCs w:val="24"/>
          <w:lang w:val="en-US" w:eastAsia="fr-FR"/>
        </w:rPr>
        <w:t>(servers, storage, backup, network) that is physically located at the Cloud provider.</w:t>
      </w:r>
    </w:p>
    <w:p w14:paraId="711652C4" w14:textId="77777777" w:rsidR="00EF6EFC" w:rsidRPr="009F2209" w:rsidRDefault="00EF6EFC" w:rsidP="004D7397">
      <w:pPr>
        <w:shd w:val="clear" w:color="auto" w:fill="FFFFFF"/>
        <w:spacing w:before="150" w:after="0" w:line="330" w:lineRule="atLeast"/>
        <w:jc w:val="both"/>
        <w:rPr>
          <w:rFonts w:ascii="SourceSansProRegular" w:eastAsia="Times New Roman" w:hAnsi="SourceSansProRegular" w:cs="Times New Roman"/>
          <w:color w:val="292B2C"/>
          <w:sz w:val="24"/>
          <w:szCs w:val="24"/>
          <w:lang w:val="en-US" w:eastAsia="fr-FR"/>
        </w:rPr>
      </w:pPr>
    </w:p>
    <w:p w14:paraId="3FDCBB80" w14:textId="0062A9FA" w:rsidR="009F2209" w:rsidRDefault="009F2209" w:rsidP="009F2209">
      <w:pPr>
        <w:shd w:val="clear" w:color="auto" w:fill="FFFFFF"/>
        <w:spacing w:line="240" w:lineRule="auto"/>
        <w:jc w:val="center"/>
        <w:textAlignment w:val="top"/>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noProof/>
          <w:color w:val="292B2C"/>
          <w:sz w:val="24"/>
          <w:szCs w:val="24"/>
          <w:lang w:eastAsia="fr-FR"/>
        </w:rPr>
        <w:drawing>
          <wp:inline distT="0" distB="0" distL="0" distR="0" wp14:anchorId="09E05B6F" wp14:editId="290FA38A">
            <wp:extent cx="3915651" cy="3071761"/>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149" cy="3106669"/>
                    </a:xfrm>
                    <a:prstGeom prst="rect">
                      <a:avLst/>
                    </a:prstGeom>
                    <a:noFill/>
                    <a:ln>
                      <a:noFill/>
                    </a:ln>
                  </pic:spPr>
                </pic:pic>
              </a:graphicData>
            </a:graphic>
          </wp:inline>
        </w:drawing>
      </w:r>
    </w:p>
    <w:p w14:paraId="641F7FA2" w14:textId="27706350" w:rsidR="00EF6EFC" w:rsidRDefault="00EF6EFC" w:rsidP="009F2209">
      <w:pPr>
        <w:shd w:val="clear" w:color="auto" w:fill="FFFFFF"/>
        <w:spacing w:line="240" w:lineRule="auto"/>
        <w:jc w:val="center"/>
        <w:textAlignment w:val="top"/>
        <w:rPr>
          <w:rFonts w:ascii="SourceSansProRegular" w:eastAsia="Times New Roman" w:hAnsi="SourceSansProRegular" w:cs="Times New Roman"/>
          <w:color w:val="292B2C"/>
          <w:sz w:val="24"/>
          <w:szCs w:val="24"/>
          <w:lang w:eastAsia="fr-FR"/>
        </w:rPr>
      </w:pPr>
    </w:p>
    <w:p w14:paraId="1D9EC6C9" w14:textId="6F3CD4E0" w:rsidR="00EF6EFC" w:rsidRDefault="00EF6EFC" w:rsidP="009F2209">
      <w:pPr>
        <w:shd w:val="clear" w:color="auto" w:fill="FFFFFF"/>
        <w:spacing w:line="240" w:lineRule="auto"/>
        <w:jc w:val="center"/>
        <w:textAlignment w:val="top"/>
        <w:rPr>
          <w:rFonts w:ascii="SourceSansProRegular" w:eastAsia="Times New Roman" w:hAnsi="SourceSansProRegular" w:cs="Times New Roman"/>
          <w:color w:val="292B2C"/>
          <w:sz w:val="24"/>
          <w:szCs w:val="24"/>
          <w:lang w:eastAsia="fr-FR"/>
        </w:rPr>
      </w:pPr>
    </w:p>
    <w:p w14:paraId="0BBF76A3" w14:textId="4B36F600" w:rsidR="00EF6EFC" w:rsidRDefault="00EF6EFC" w:rsidP="009F2209">
      <w:pPr>
        <w:shd w:val="clear" w:color="auto" w:fill="FFFFFF"/>
        <w:spacing w:line="240" w:lineRule="auto"/>
        <w:jc w:val="center"/>
        <w:textAlignment w:val="top"/>
        <w:rPr>
          <w:rFonts w:ascii="SourceSansProRegular" w:eastAsia="Times New Roman" w:hAnsi="SourceSansProRegular" w:cs="Times New Roman"/>
          <w:color w:val="292B2C"/>
          <w:sz w:val="24"/>
          <w:szCs w:val="24"/>
          <w:lang w:eastAsia="fr-FR"/>
        </w:rPr>
      </w:pPr>
    </w:p>
    <w:p w14:paraId="1211F64B" w14:textId="77777777" w:rsidR="009F2209" w:rsidRPr="009F2209" w:rsidRDefault="009F2209" w:rsidP="00FA0251">
      <w:pPr>
        <w:shd w:val="clear" w:color="auto" w:fill="E55F50"/>
        <w:spacing w:after="100" w:afterAutospacing="1" w:line="240" w:lineRule="auto"/>
        <w:outlineLvl w:val="1"/>
        <w:rPr>
          <w:rFonts w:ascii="Abril Fatface" w:eastAsia="Times New Roman" w:hAnsi="Abril Fatface" w:cs="Times New Roman"/>
          <w:caps/>
          <w:color w:val="292B2C"/>
          <w:sz w:val="36"/>
          <w:szCs w:val="36"/>
          <w:lang w:val="en-US" w:eastAsia="fr-FR"/>
        </w:rPr>
      </w:pPr>
      <w:r w:rsidRPr="009F2209">
        <w:rPr>
          <w:rFonts w:ascii="Abril Fatface" w:eastAsia="Times New Roman" w:hAnsi="Abril Fatface" w:cs="Times New Roman"/>
          <w:caps/>
          <w:color w:val="292B2C"/>
          <w:sz w:val="36"/>
          <w:szCs w:val="36"/>
          <w:lang w:val="en-US" w:eastAsia="fr-FR"/>
        </w:rPr>
        <w:lastRenderedPageBreak/>
        <w:t>XAAS SERVICES IN DETAIL</w:t>
      </w:r>
    </w:p>
    <w:p w14:paraId="56225816" w14:textId="77777777" w:rsidR="009F2209" w:rsidRPr="009F2209" w:rsidRDefault="009F2209" w:rsidP="009F2209">
      <w:pPr>
        <w:shd w:val="clear" w:color="auto" w:fill="FFFFFF"/>
        <w:spacing w:line="330" w:lineRule="atLeast"/>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Infrastructure as a Service (IaaS)</w:t>
      </w:r>
    </w:p>
    <w:p w14:paraId="7E9A30B6" w14:textId="77777777" w:rsidR="009F2209" w:rsidRPr="009F2209" w:rsidRDefault="009F2209" w:rsidP="004D7397">
      <w:pPr>
        <w:shd w:val="clear" w:color="auto" w:fill="FFFFFF"/>
        <w:spacing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It’s the lowest level of service. It consists of providing access to a virtualized computer park. Virtual machines on which the customer can install an operating system and applications. This service is </w:t>
      </w:r>
      <w:proofErr w:type="gramStart"/>
      <w:r w:rsidRPr="009F2209">
        <w:rPr>
          <w:rFonts w:ascii="SourceSansProRegular" w:eastAsia="Times New Roman" w:hAnsi="SourceSansProRegular" w:cs="Times New Roman"/>
          <w:color w:val="292B2C"/>
          <w:sz w:val="24"/>
          <w:szCs w:val="24"/>
          <w:lang w:val="en-US" w:eastAsia="fr-FR"/>
        </w:rPr>
        <w:t>similar to</w:t>
      </w:r>
      <w:proofErr w:type="gramEnd"/>
      <w:r w:rsidRPr="009F2209">
        <w:rPr>
          <w:rFonts w:ascii="SourceSansProRegular" w:eastAsia="Times New Roman" w:hAnsi="SourceSansProRegular" w:cs="Times New Roman"/>
          <w:color w:val="292B2C"/>
          <w:sz w:val="24"/>
          <w:szCs w:val="24"/>
          <w:lang w:val="en-US" w:eastAsia="fr-FR"/>
        </w:rPr>
        <w:t xml:space="preserve"> traditional data center hosting services, and the trend is towards higher level services (PaaS or SaaS) that are more abstract in terms of technical details.</w:t>
      </w:r>
    </w:p>
    <w:p w14:paraId="7C4BA575" w14:textId="77777777" w:rsidR="009F2209" w:rsidRPr="009F2209" w:rsidRDefault="009F2209" w:rsidP="009F2209">
      <w:pPr>
        <w:shd w:val="clear" w:color="auto" w:fill="FFFFFF"/>
        <w:spacing w:line="330" w:lineRule="atLeast"/>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Platform as a Service (PaaS)</w:t>
      </w:r>
    </w:p>
    <w:p w14:paraId="7D1776B5"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In this type of service, the operating system and infrastructure tools are the responsibility of the Cloud provider. The customer has direct access to specialized services (web </w:t>
      </w:r>
      <w:proofErr w:type="gramStart"/>
      <w:r w:rsidRPr="009F2209">
        <w:rPr>
          <w:rFonts w:ascii="SourceSansProRegular" w:eastAsia="Times New Roman" w:hAnsi="SourceSansProRegular" w:cs="Times New Roman"/>
          <w:color w:val="292B2C"/>
          <w:sz w:val="24"/>
          <w:szCs w:val="24"/>
          <w:lang w:val="en-US" w:eastAsia="fr-FR"/>
        </w:rPr>
        <w:t>front-ends</w:t>
      </w:r>
      <w:proofErr w:type="gramEnd"/>
      <w:r w:rsidRPr="009F2209">
        <w:rPr>
          <w:rFonts w:ascii="SourceSansProRegular" w:eastAsia="Times New Roman" w:hAnsi="SourceSansProRegular" w:cs="Times New Roman"/>
          <w:color w:val="292B2C"/>
          <w:sz w:val="24"/>
          <w:szCs w:val="24"/>
          <w:lang w:val="en-US" w:eastAsia="fr-FR"/>
        </w:rPr>
        <w:t xml:space="preserve">, </w:t>
      </w:r>
      <w:proofErr w:type="spellStart"/>
      <w:r w:rsidRPr="009F2209">
        <w:rPr>
          <w:rFonts w:ascii="SourceSansProRegular" w:eastAsia="Times New Roman" w:hAnsi="SourceSansProRegular" w:cs="Times New Roman"/>
          <w:color w:val="292B2C"/>
          <w:sz w:val="24"/>
          <w:szCs w:val="24"/>
          <w:lang w:val="en-US" w:eastAsia="fr-FR"/>
        </w:rPr>
        <w:t>middlewares</w:t>
      </w:r>
      <w:proofErr w:type="spellEnd"/>
      <w:r w:rsidRPr="009F2209">
        <w:rPr>
          <w:rFonts w:ascii="SourceSansProRegular" w:eastAsia="Times New Roman" w:hAnsi="SourceSansProRegular" w:cs="Times New Roman"/>
          <w:color w:val="292B2C"/>
          <w:sz w:val="24"/>
          <w:szCs w:val="24"/>
          <w:lang w:val="en-US" w:eastAsia="fr-FR"/>
        </w:rPr>
        <w:t>, databases, etc.) that can be customized: the customer chooses, in a Marketplace, the design of the technical solution to be deployed. The Cloud provider will execute the implementation with its own scripts.</w:t>
      </w:r>
    </w:p>
    <w:p w14:paraId="0831EBAD" w14:textId="77777777" w:rsidR="009F2209" w:rsidRPr="009F2209" w:rsidRDefault="009F2209" w:rsidP="009F2209">
      <w:pPr>
        <w:shd w:val="clear" w:color="auto" w:fill="FFFFFF"/>
        <w:spacing w:before="100" w:beforeAutospacing="1" w:after="0" w:afterAutospacing="1" w:line="330" w:lineRule="atLeast"/>
        <w:rPr>
          <w:rFonts w:ascii="SourceSansProRegular" w:eastAsia="Times New Roman" w:hAnsi="SourceSansProRegular" w:cs="Times New Roman"/>
          <w:color w:val="292B2C"/>
          <w:sz w:val="24"/>
          <w:szCs w:val="24"/>
          <w:lang w:eastAsia="fr-FR"/>
        </w:rPr>
      </w:pPr>
      <w:proofErr w:type="spellStart"/>
      <w:r w:rsidRPr="009F2209">
        <w:rPr>
          <w:rFonts w:ascii="SourceSansProRegular" w:eastAsia="Times New Roman" w:hAnsi="SourceSansProRegular" w:cs="Times New Roman"/>
          <w:b/>
          <w:bCs/>
          <w:color w:val="292B2C"/>
          <w:sz w:val="24"/>
          <w:szCs w:val="24"/>
          <w:lang w:eastAsia="fr-FR"/>
        </w:rPr>
        <w:t>Advantage</w:t>
      </w:r>
      <w:proofErr w:type="spellEnd"/>
      <w:r w:rsidRPr="009F2209">
        <w:rPr>
          <w:rFonts w:ascii="SourceSansProRegular" w:eastAsia="Times New Roman" w:hAnsi="SourceSansProRegular" w:cs="Times New Roman"/>
          <w:color w:val="292B2C"/>
          <w:sz w:val="24"/>
          <w:szCs w:val="24"/>
          <w:lang w:eastAsia="fr-FR"/>
        </w:rPr>
        <w:br/>
      </w:r>
    </w:p>
    <w:p w14:paraId="7E2B114D" w14:textId="77777777" w:rsidR="009F2209" w:rsidRPr="009F2209" w:rsidRDefault="009F2209" w:rsidP="004D7397">
      <w:pPr>
        <w:numPr>
          <w:ilvl w:val="0"/>
          <w:numId w:val="6"/>
        </w:numPr>
        <w:shd w:val="clear" w:color="auto" w:fill="FFFFFF"/>
        <w:spacing w:before="100" w:beforeAutospacing="1" w:after="0"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customer of the Cloud solution will be able to focus on the business application to be implemented.</w:t>
      </w:r>
    </w:p>
    <w:p w14:paraId="5543C5C9" w14:textId="77777777" w:rsidR="009F2209" w:rsidRPr="009F2209" w:rsidRDefault="009F2209" w:rsidP="009F2209">
      <w:pPr>
        <w:shd w:val="clear" w:color="auto" w:fill="FFFFFF"/>
        <w:spacing w:before="100" w:beforeAutospacing="1" w:after="0" w:afterAutospacing="1" w:line="330" w:lineRule="atLeast"/>
        <w:rPr>
          <w:rFonts w:ascii="SourceSansProRegular" w:eastAsia="Times New Roman" w:hAnsi="SourceSansProRegular" w:cs="Times New Roman"/>
          <w:color w:val="292B2C"/>
          <w:sz w:val="24"/>
          <w:szCs w:val="24"/>
          <w:lang w:eastAsia="fr-FR"/>
        </w:rPr>
      </w:pPr>
      <w:proofErr w:type="spellStart"/>
      <w:r w:rsidRPr="009F2209">
        <w:rPr>
          <w:rFonts w:ascii="SourceSansProRegular" w:eastAsia="Times New Roman" w:hAnsi="SourceSansProRegular" w:cs="Times New Roman"/>
          <w:b/>
          <w:bCs/>
          <w:color w:val="292B2C"/>
          <w:sz w:val="24"/>
          <w:szCs w:val="24"/>
          <w:lang w:eastAsia="fr-FR"/>
        </w:rPr>
        <w:t>Disadvantage</w:t>
      </w:r>
      <w:proofErr w:type="spellEnd"/>
    </w:p>
    <w:p w14:paraId="240791F4" w14:textId="77777777" w:rsidR="009F2209" w:rsidRPr="009F2209" w:rsidRDefault="009F2209" w:rsidP="004D7397">
      <w:pPr>
        <w:numPr>
          <w:ilvl w:val="0"/>
          <w:numId w:val="7"/>
        </w:numPr>
        <w:shd w:val="clear" w:color="auto" w:fill="FFFFFF"/>
        <w:spacing w:before="100" w:beforeAutospacing="1" w:line="330" w:lineRule="atLeast"/>
        <w:ind w:left="1549"/>
        <w:jc w:val="both"/>
        <w:rPr>
          <w:rFonts w:ascii="SourceSansProRegular" w:eastAsia="Times New Roman" w:hAnsi="SourceSansProRegular" w:cs="Times New Roman"/>
          <w:color w:val="292B2C"/>
          <w:sz w:val="24"/>
          <w:szCs w:val="24"/>
          <w:lang w:val="en-US" w:eastAsia="fr-FR"/>
        </w:rPr>
      </w:pPr>
      <w:proofErr w:type="gramStart"/>
      <w:r w:rsidRPr="009F2209">
        <w:rPr>
          <w:rFonts w:ascii="SourceSansProRegular" w:eastAsia="Times New Roman" w:hAnsi="SourceSansProRegular" w:cs="Times New Roman"/>
          <w:color w:val="292B2C"/>
          <w:sz w:val="24"/>
          <w:szCs w:val="24"/>
          <w:lang w:val="en-US" w:eastAsia="fr-FR"/>
        </w:rPr>
        <w:t>In the event that</w:t>
      </w:r>
      <w:proofErr w:type="gramEnd"/>
      <w:r w:rsidRPr="009F2209">
        <w:rPr>
          <w:rFonts w:ascii="SourceSansProRegular" w:eastAsia="Times New Roman" w:hAnsi="SourceSansProRegular" w:cs="Times New Roman"/>
          <w:color w:val="292B2C"/>
          <w:sz w:val="24"/>
          <w:szCs w:val="24"/>
          <w:lang w:val="en-US" w:eastAsia="fr-FR"/>
        </w:rPr>
        <w:t xml:space="preserve"> the PaaS provider decides to no longer authorize the use of a tool or a version of the tool, or to interrupt or develop its offer, the consumer must adapt within the timeframe chosen by the PaaS provider.</w:t>
      </w:r>
    </w:p>
    <w:p w14:paraId="517700A0" w14:textId="77777777" w:rsidR="009F2209" w:rsidRPr="009F2209" w:rsidRDefault="009F2209" w:rsidP="009F2209">
      <w:pPr>
        <w:shd w:val="clear" w:color="auto" w:fill="FFFFFF"/>
        <w:spacing w:line="330" w:lineRule="atLeast"/>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Software as a Service (SaaS)</w:t>
      </w:r>
    </w:p>
    <w:p w14:paraId="5D5FE2CC" w14:textId="77777777" w:rsidR="009F2209" w:rsidRPr="009F2209" w:rsidRDefault="009F2209" w:rsidP="004D7397">
      <w:pPr>
        <w:shd w:val="clear" w:color="auto" w:fill="FFFFFF"/>
        <w:spacing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In this type of service, </w:t>
      </w:r>
      <w:proofErr w:type="spellStart"/>
      <w:r w:rsidRPr="009F2209">
        <w:rPr>
          <w:rFonts w:ascii="SourceSansProRegular" w:eastAsia="Times New Roman" w:hAnsi="SourceSansProRegular" w:cs="Times New Roman"/>
          <w:color w:val="292B2C"/>
          <w:sz w:val="24"/>
          <w:szCs w:val="24"/>
          <w:lang w:val="en-US" w:eastAsia="fr-FR"/>
        </w:rPr>
        <w:t>softwares</w:t>
      </w:r>
      <w:proofErr w:type="spellEnd"/>
      <w:r w:rsidRPr="009F2209">
        <w:rPr>
          <w:rFonts w:ascii="SourceSansProRegular" w:eastAsia="Times New Roman" w:hAnsi="SourceSansProRegular" w:cs="Times New Roman"/>
          <w:color w:val="292B2C"/>
          <w:sz w:val="24"/>
          <w:szCs w:val="24"/>
          <w:lang w:val="en-US" w:eastAsia="fr-FR"/>
        </w:rPr>
        <w:t xml:space="preserve"> are made available to clients, accessible from a Web browser or installed on a PC for rental. The customer does not have to worry about making updates, adding security patches and ensuring the availability of the service.</w:t>
      </w:r>
    </w:p>
    <w:p w14:paraId="5C405F92" w14:textId="77777777" w:rsidR="009F2209" w:rsidRPr="009F2209" w:rsidRDefault="009F2209" w:rsidP="009F2209">
      <w:pPr>
        <w:shd w:val="clear" w:color="auto" w:fill="FFFFFF"/>
        <w:spacing w:before="100" w:beforeAutospacing="1" w:after="0" w:afterAutospacing="1" w:line="330" w:lineRule="atLeast"/>
        <w:rPr>
          <w:rFonts w:ascii="SourceSansProRegular" w:eastAsia="Times New Roman" w:hAnsi="SourceSansProRegular" w:cs="Times New Roman"/>
          <w:color w:val="292B2C"/>
          <w:sz w:val="24"/>
          <w:szCs w:val="24"/>
          <w:lang w:eastAsia="fr-FR"/>
        </w:rPr>
      </w:pPr>
      <w:proofErr w:type="spellStart"/>
      <w:r w:rsidRPr="009F2209">
        <w:rPr>
          <w:rFonts w:ascii="SourceSansProRegular" w:eastAsia="Times New Roman" w:hAnsi="SourceSansProRegular" w:cs="Times New Roman"/>
          <w:b/>
          <w:bCs/>
          <w:color w:val="292B2C"/>
          <w:sz w:val="24"/>
          <w:szCs w:val="24"/>
          <w:lang w:eastAsia="fr-FR"/>
        </w:rPr>
        <w:t>Advantages</w:t>
      </w:r>
      <w:proofErr w:type="spellEnd"/>
    </w:p>
    <w:p w14:paraId="2C9F4F6A" w14:textId="1334B547" w:rsidR="009F2209" w:rsidRPr="009F2209" w:rsidRDefault="009F2209" w:rsidP="004D7397">
      <w:pPr>
        <w:numPr>
          <w:ilvl w:val="0"/>
          <w:numId w:val="8"/>
        </w:numPr>
        <w:shd w:val="clear" w:color="auto" w:fill="FFFFFF"/>
        <w:spacing w:before="100" w:beforeAutospacing="1" w:after="100" w:afterAutospacing="1" w:line="330" w:lineRule="atLeast"/>
        <w:ind w:left="1549"/>
        <w:jc w:val="both"/>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color w:val="292B2C"/>
          <w:sz w:val="24"/>
          <w:szCs w:val="24"/>
          <w:lang w:val="en-US" w:eastAsia="fr-FR"/>
        </w:rPr>
        <w:t xml:space="preserve">Rapid implementation and provision of services for the customer. No need to worry about software packages and licenses anymore. </w:t>
      </w:r>
      <w:r w:rsidRPr="009F2209">
        <w:rPr>
          <w:rFonts w:ascii="SourceSansProRegular" w:eastAsia="Times New Roman" w:hAnsi="SourceSansProRegular" w:cs="Times New Roman"/>
          <w:color w:val="292B2C"/>
          <w:sz w:val="24"/>
          <w:szCs w:val="24"/>
          <w:lang w:eastAsia="fr-FR"/>
        </w:rPr>
        <w:t xml:space="preserve">The service </w:t>
      </w:r>
      <w:proofErr w:type="spellStart"/>
      <w:r w:rsidRPr="009F2209">
        <w:rPr>
          <w:rFonts w:ascii="SourceSansProRegular" w:eastAsia="Times New Roman" w:hAnsi="SourceSansProRegular" w:cs="Times New Roman"/>
          <w:color w:val="292B2C"/>
          <w:sz w:val="24"/>
          <w:szCs w:val="24"/>
          <w:lang w:eastAsia="fr-FR"/>
        </w:rPr>
        <w:t>is</w:t>
      </w:r>
      <w:proofErr w:type="spellEnd"/>
      <w:r w:rsidRPr="009F2209">
        <w:rPr>
          <w:rFonts w:ascii="SourceSansProRegular" w:eastAsia="Times New Roman" w:hAnsi="SourceSansProRegular" w:cs="Times New Roman"/>
          <w:color w:val="292B2C"/>
          <w:sz w:val="24"/>
          <w:szCs w:val="24"/>
          <w:lang w:eastAsia="fr-FR"/>
        </w:rPr>
        <w:t xml:space="preserve"> </w:t>
      </w:r>
      <w:proofErr w:type="spellStart"/>
      <w:r w:rsidRPr="009F2209">
        <w:rPr>
          <w:rFonts w:ascii="SourceSansProRegular" w:eastAsia="Times New Roman" w:hAnsi="SourceSansProRegular" w:cs="Times New Roman"/>
          <w:color w:val="292B2C"/>
          <w:sz w:val="24"/>
          <w:szCs w:val="24"/>
          <w:lang w:eastAsia="fr-FR"/>
        </w:rPr>
        <w:t>immediately</w:t>
      </w:r>
      <w:proofErr w:type="spellEnd"/>
      <w:r w:rsidRPr="009F2209">
        <w:rPr>
          <w:rFonts w:ascii="SourceSansProRegular" w:eastAsia="Times New Roman" w:hAnsi="SourceSansProRegular" w:cs="Times New Roman"/>
          <w:color w:val="292B2C"/>
          <w:sz w:val="24"/>
          <w:szCs w:val="24"/>
          <w:lang w:eastAsia="fr-FR"/>
        </w:rPr>
        <w:t xml:space="preserve"> </w:t>
      </w:r>
      <w:r>
        <w:rPr>
          <w:rFonts w:ascii="SourceSansProRegular" w:eastAsia="Times New Roman" w:hAnsi="SourceSansProRegular" w:cs="Times New Roman"/>
          <w:color w:val="292B2C"/>
          <w:sz w:val="24"/>
          <w:szCs w:val="24"/>
          <w:lang w:eastAsia="fr-FR"/>
        </w:rPr>
        <w:t>« </w:t>
      </w:r>
      <w:proofErr w:type="spellStart"/>
      <w:r w:rsidRPr="009F2209">
        <w:rPr>
          <w:rFonts w:ascii="SourceSansProRegular" w:eastAsia="Times New Roman" w:hAnsi="SourceSansProRegular" w:cs="Times New Roman"/>
          <w:color w:val="292B2C"/>
          <w:sz w:val="24"/>
          <w:szCs w:val="24"/>
          <w:lang w:eastAsia="fr-FR"/>
        </w:rPr>
        <w:t>available</w:t>
      </w:r>
      <w:proofErr w:type="spellEnd"/>
      <w:r w:rsidRPr="009F2209">
        <w:rPr>
          <w:rFonts w:ascii="SourceSansProRegular" w:eastAsia="Times New Roman" w:hAnsi="SourceSansProRegular" w:cs="Times New Roman"/>
          <w:color w:val="292B2C"/>
          <w:sz w:val="24"/>
          <w:szCs w:val="24"/>
          <w:lang w:eastAsia="fr-FR"/>
        </w:rPr>
        <w:t xml:space="preserve"> online</w:t>
      </w:r>
      <w:r>
        <w:rPr>
          <w:rFonts w:ascii="SourceSansProRegular" w:eastAsia="Times New Roman" w:hAnsi="SourceSansProRegular" w:cs="Times New Roman"/>
          <w:color w:val="292B2C"/>
          <w:sz w:val="24"/>
          <w:szCs w:val="24"/>
          <w:lang w:eastAsia="fr-FR"/>
        </w:rPr>
        <w:t> »</w:t>
      </w:r>
    </w:p>
    <w:p w14:paraId="76B65425" w14:textId="77777777" w:rsidR="009F2209" w:rsidRPr="009F2209" w:rsidRDefault="009F2209" w:rsidP="004D7397">
      <w:pPr>
        <w:numPr>
          <w:ilvl w:val="0"/>
          <w:numId w:val="8"/>
        </w:numPr>
        <w:shd w:val="clear" w:color="auto" w:fill="FFFFFF"/>
        <w:spacing w:before="100" w:beforeAutospacing="1" w:after="0"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As the software is managed by the provider, customers no longer need to worry about deployments, maintenance and technical evolution phases of the service.</w:t>
      </w:r>
    </w:p>
    <w:p w14:paraId="4BC709F3" w14:textId="77777777" w:rsidR="009F2209" w:rsidRPr="009F2209" w:rsidRDefault="009F2209" w:rsidP="009F2209">
      <w:pPr>
        <w:shd w:val="clear" w:color="auto" w:fill="FFFFFF"/>
        <w:spacing w:before="100" w:beforeAutospacing="1" w:after="0" w:afterAutospacing="1" w:line="330" w:lineRule="atLeast"/>
        <w:rPr>
          <w:rFonts w:ascii="SourceSansProRegular" w:eastAsia="Times New Roman" w:hAnsi="SourceSansProRegular" w:cs="Times New Roman"/>
          <w:color w:val="292B2C"/>
          <w:sz w:val="24"/>
          <w:szCs w:val="24"/>
          <w:lang w:eastAsia="fr-FR"/>
        </w:rPr>
      </w:pPr>
      <w:proofErr w:type="spellStart"/>
      <w:r w:rsidRPr="009F2209">
        <w:rPr>
          <w:rFonts w:ascii="SourceSansProRegular" w:eastAsia="Times New Roman" w:hAnsi="SourceSansProRegular" w:cs="Times New Roman"/>
          <w:b/>
          <w:bCs/>
          <w:color w:val="292B2C"/>
          <w:sz w:val="24"/>
          <w:szCs w:val="24"/>
          <w:lang w:eastAsia="fr-FR"/>
        </w:rPr>
        <w:t>Disadvantages</w:t>
      </w:r>
      <w:proofErr w:type="spellEnd"/>
    </w:p>
    <w:p w14:paraId="2DD58885" w14:textId="77777777" w:rsidR="009F2209" w:rsidRPr="009F2209" w:rsidRDefault="009F2209" w:rsidP="004D7397">
      <w:pPr>
        <w:numPr>
          <w:ilvl w:val="0"/>
          <w:numId w:val="9"/>
        </w:numPr>
        <w:shd w:val="clear" w:color="auto" w:fill="FFFFFF"/>
        <w:spacing w:before="100" w:beforeAutospacing="1" w:after="100" w:after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It is difficult to manage service interruptions: customers have to organize themselves around the constraints imposed by the SaaS </w:t>
      </w:r>
      <w:proofErr w:type="gramStart"/>
      <w:r w:rsidRPr="009F2209">
        <w:rPr>
          <w:rFonts w:ascii="SourceSansProRegular" w:eastAsia="Times New Roman" w:hAnsi="SourceSansProRegular" w:cs="Times New Roman"/>
          <w:color w:val="292B2C"/>
          <w:sz w:val="24"/>
          <w:szCs w:val="24"/>
          <w:lang w:val="en-US" w:eastAsia="fr-FR"/>
        </w:rPr>
        <w:t>provider;</w:t>
      </w:r>
      <w:proofErr w:type="gramEnd"/>
    </w:p>
    <w:p w14:paraId="73E3169A" w14:textId="77777777" w:rsidR="009F2209" w:rsidRPr="009F2209" w:rsidRDefault="009F2209" w:rsidP="004D7397">
      <w:pPr>
        <w:numPr>
          <w:ilvl w:val="0"/>
          <w:numId w:val="9"/>
        </w:numPr>
        <w:shd w:val="clear" w:color="auto" w:fill="FFFFFF"/>
        <w:spacing w:before="100" w:beforeAutospacing="1" w:after="100" w:after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It is necessary to comply with the supplier’s prerequisites for a good </w:t>
      </w:r>
      <w:proofErr w:type="gramStart"/>
      <w:r w:rsidRPr="009F2209">
        <w:rPr>
          <w:rFonts w:ascii="SourceSansProRegular" w:eastAsia="Times New Roman" w:hAnsi="SourceSansProRegular" w:cs="Times New Roman"/>
          <w:color w:val="292B2C"/>
          <w:sz w:val="24"/>
          <w:szCs w:val="24"/>
          <w:lang w:val="en-US" w:eastAsia="fr-FR"/>
        </w:rPr>
        <w:t>use;</w:t>
      </w:r>
      <w:proofErr w:type="gramEnd"/>
    </w:p>
    <w:p w14:paraId="69E70C4D" w14:textId="77777777" w:rsidR="009F2209" w:rsidRPr="009F2209" w:rsidRDefault="009F2209" w:rsidP="004D7397">
      <w:pPr>
        <w:numPr>
          <w:ilvl w:val="0"/>
          <w:numId w:val="9"/>
        </w:numPr>
        <w:shd w:val="clear" w:color="auto" w:fill="FFFFFF"/>
        <w:spacing w:before="100" w:before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customer is subject to the SaaS product lifecycle by the Cloud provider, particularly in the event of a lack or abandonment of functionality.</w:t>
      </w:r>
    </w:p>
    <w:p w14:paraId="5FCFD7A3"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A SaaS provider can operate PaaS-type services, which in turn can use IaaS.</w:t>
      </w:r>
    </w:p>
    <w:p w14:paraId="4390771C"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use of services (IaaS-PaaS-SaaS), by its nature, is therefore a shared responsibility.</w:t>
      </w:r>
    </w:p>
    <w:p w14:paraId="1836406C" w14:textId="77777777" w:rsidR="009F2209" w:rsidRPr="009F2209" w:rsidRDefault="009F2209" w:rsidP="004D7397">
      <w:pPr>
        <w:shd w:val="clear" w:color="auto" w:fill="FFFFFF"/>
        <w:spacing w:before="150"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Below is a simplified representation of responsibilities (in the box = responsibility entrusted to the Cloud provider).</w:t>
      </w:r>
    </w:p>
    <w:p w14:paraId="74521B24" w14:textId="7F46B8E9" w:rsidR="009F2209" w:rsidRDefault="009F2209" w:rsidP="009F2209">
      <w:pPr>
        <w:shd w:val="clear" w:color="auto" w:fill="FFFFFF"/>
        <w:spacing w:line="240" w:lineRule="auto"/>
        <w:jc w:val="center"/>
        <w:textAlignment w:val="top"/>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noProof/>
          <w:color w:val="292B2C"/>
          <w:sz w:val="24"/>
          <w:szCs w:val="24"/>
          <w:lang w:eastAsia="fr-FR"/>
        </w:rPr>
        <w:drawing>
          <wp:inline distT="0" distB="0" distL="0" distR="0" wp14:anchorId="181B65E8" wp14:editId="17D0D2C1">
            <wp:extent cx="5760720" cy="27609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60980"/>
                    </a:xfrm>
                    <a:prstGeom prst="rect">
                      <a:avLst/>
                    </a:prstGeom>
                    <a:noFill/>
                    <a:ln>
                      <a:noFill/>
                    </a:ln>
                  </pic:spPr>
                </pic:pic>
              </a:graphicData>
            </a:graphic>
          </wp:inline>
        </w:drawing>
      </w:r>
    </w:p>
    <w:p w14:paraId="5730CF35" w14:textId="77777777" w:rsidR="0072660F" w:rsidRPr="009F2209" w:rsidRDefault="0072660F" w:rsidP="009F2209">
      <w:pPr>
        <w:shd w:val="clear" w:color="auto" w:fill="FFFFFF"/>
        <w:spacing w:line="240" w:lineRule="auto"/>
        <w:jc w:val="center"/>
        <w:textAlignment w:val="top"/>
        <w:rPr>
          <w:rFonts w:ascii="SourceSansProRegular" w:eastAsia="Times New Roman" w:hAnsi="SourceSansProRegular" w:cs="Times New Roman"/>
          <w:color w:val="292B2C"/>
          <w:sz w:val="24"/>
          <w:szCs w:val="24"/>
          <w:lang w:eastAsia="fr-FR"/>
        </w:rPr>
      </w:pPr>
    </w:p>
    <w:p w14:paraId="0CE81EDB" w14:textId="77777777" w:rsidR="009F2209" w:rsidRPr="009F2209" w:rsidRDefault="009F2209" w:rsidP="009F2209">
      <w:pPr>
        <w:shd w:val="clear" w:color="auto" w:fill="E55F50"/>
        <w:spacing w:after="100" w:afterAutospacing="1" w:line="240" w:lineRule="auto"/>
        <w:outlineLvl w:val="1"/>
        <w:rPr>
          <w:rFonts w:ascii="Abril Fatface" w:eastAsia="Times New Roman" w:hAnsi="Abril Fatface" w:cs="Times New Roman"/>
          <w:caps/>
          <w:color w:val="292B2C"/>
          <w:sz w:val="36"/>
          <w:szCs w:val="36"/>
          <w:lang w:val="en-US" w:eastAsia="fr-FR"/>
        </w:rPr>
      </w:pPr>
      <w:r w:rsidRPr="009F2209">
        <w:rPr>
          <w:rFonts w:ascii="Abril Fatface" w:eastAsia="Times New Roman" w:hAnsi="Abril Fatface" w:cs="Times New Roman"/>
          <w:caps/>
          <w:color w:val="292B2C"/>
          <w:sz w:val="36"/>
          <w:szCs w:val="36"/>
          <w:lang w:val="en-US" w:eastAsia="fr-FR"/>
        </w:rPr>
        <w:t>THE DIFFERENT TYPES OF CLOUD</w:t>
      </w:r>
    </w:p>
    <w:p w14:paraId="3FF464E4" w14:textId="43E7FB35" w:rsidR="009F2209" w:rsidRPr="009F2209" w:rsidRDefault="009F2209" w:rsidP="009F2209">
      <w:pPr>
        <w:shd w:val="clear" w:color="auto" w:fill="FFFFFF"/>
        <w:spacing w:line="330" w:lineRule="atLeast"/>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The Public Cloud </w:t>
      </w:r>
      <w:r w:rsidRPr="009F2209">
        <w:rPr>
          <w:rFonts w:ascii="SourceSansProRegular" w:eastAsia="Times New Roman" w:hAnsi="SourceSansProRegular" w:cs="Times New Roman"/>
          <w:b/>
          <w:bCs/>
          <w:noProof/>
          <w:color w:val="292B2C"/>
          <w:sz w:val="24"/>
          <w:szCs w:val="24"/>
          <w:lang w:eastAsia="fr-FR"/>
        </w:rPr>
        <w:drawing>
          <wp:inline distT="0" distB="0" distL="0" distR="0" wp14:anchorId="6E21398A" wp14:editId="0EB4A9EF">
            <wp:extent cx="476885" cy="10267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885" cy="1026795"/>
                    </a:xfrm>
                    <a:prstGeom prst="rect">
                      <a:avLst/>
                    </a:prstGeom>
                    <a:noFill/>
                    <a:ln>
                      <a:noFill/>
                    </a:ln>
                  </pic:spPr>
                </pic:pic>
              </a:graphicData>
            </a:graphic>
          </wp:inline>
        </w:drawing>
      </w:r>
    </w:p>
    <w:p w14:paraId="1DCF548C" w14:textId="77777777" w:rsidR="009F2209" w:rsidRPr="009F2209" w:rsidRDefault="009F2209" w:rsidP="004D7397">
      <w:pPr>
        <w:shd w:val="clear" w:color="auto" w:fill="FFFFFF"/>
        <w:spacing w:before="100" w:beforeAutospacing="1" w:after="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The infrastructure is mutualized </w:t>
      </w:r>
      <w:r w:rsidRPr="009F2209">
        <w:rPr>
          <w:rFonts w:ascii="SourceSansProRegular" w:eastAsia="Times New Roman" w:hAnsi="SourceSansProRegular" w:cs="Times New Roman"/>
          <w:color w:val="292B2C"/>
          <w:sz w:val="24"/>
          <w:szCs w:val="24"/>
          <w:lang w:val="en-US" w:eastAsia="fr-FR"/>
        </w:rPr>
        <w:t>and</w:t>
      </w:r>
      <w:r w:rsidRPr="009F2209">
        <w:rPr>
          <w:rFonts w:ascii="SourceSansProRegular" w:eastAsia="Times New Roman" w:hAnsi="SourceSansProRegular" w:cs="Times New Roman"/>
          <w:b/>
          <w:bCs/>
          <w:color w:val="292B2C"/>
          <w:sz w:val="24"/>
          <w:szCs w:val="24"/>
          <w:lang w:val="en-US" w:eastAsia="fr-FR"/>
        </w:rPr>
        <w:t> is shared between several companies and individuals. </w:t>
      </w:r>
      <w:r w:rsidRPr="009F2209">
        <w:rPr>
          <w:rFonts w:ascii="SourceSansProRegular" w:eastAsia="Times New Roman" w:hAnsi="SourceSansProRegular" w:cs="Times New Roman"/>
          <w:color w:val="292B2C"/>
          <w:sz w:val="24"/>
          <w:szCs w:val="24"/>
          <w:lang w:val="en-US" w:eastAsia="fr-FR"/>
        </w:rPr>
        <w:t>It is owned by a service provider.</w:t>
      </w:r>
      <w:r w:rsidRPr="009F2209">
        <w:rPr>
          <w:rFonts w:ascii="SourceSansProRegular" w:eastAsia="Times New Roman" w:hAnsi="SourceSansProRegular" w:cs="Times New Roman"/>
          <w:b/>
          <w:bCs/>
          <w:color w:val="292B2C"/>
          <w:sz w:val="24"/>
          <w:szCs w:val="24"/>
          <w:lang w:val="en-US" w:eastAsia="fr-FR"/>
        </w:rPr>
        <w:t> The Service Level Agreement (SLA) is the same for all users and is defined by the provider.</w:t>
      </w:r>
    </w:p>
    <w:p w14:paraId="35EB50E8" w14:textId="77777777" w:rsidR="009F2209" w:rsidRPr="009F2209" w:rsidRDefault="009F2209" w:rsidP="004D7397">
      <w:pPr>
        <w:numPr>
          <w:ilvl w:val="0"/>
          <w:numId w:val="10"/>
        </w:numPr>
        <w:shd w:val="clear" w:color="auto" w:fill="FFFFFF"/>
        <w:spacing w:before="100" w:beforeAutospacing="1" w:after="0"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Natively, Public Cloud services are provided in a virtualized environment, built using physical resources in pools shared with all other subscribers.</w:t>
      </w:r>
    </w:p>
    <w:p w14:paraId="1F8BAA27"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services are accessible via the Internet.</w:t>
      </w:r>
    </w:p>
    <w:p w14:paraId="4C0B53CA"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Public Cloud offers the following features and benefits:</w:t>
      </w:r>
    </w:p>
    <w:p w14:paraId="699A3A02" w14:textId="77777777" w:rsidR="009F2209" w:rsidRPr="009F2209" w:rsidRDefault="009F2209" w:rsidP="004D7397">
      <w:pPr>
        <w:numPr>
          <w:ilvl w:val="0"/>
          <w:numId w:val="11"/>
        </w:numPr>
        <w:shd w:val="clear" w:color="auto" w:fill="FFFFFF"/>
        <w:spacing w:before="100" w:beforeAutospacing="1" w:after="100" w:after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High resource scalability so that an application can respond flexibly to charge fluctuations.</w:t>
      </w:r>
    </w:p>
    <w:p w14:paraId="5CB03F75" w14:textId="77777777" w:rsidR="009F2209" w:rsidRPr="009F2209" w:rsidRDefault="009F2209" w:rsidP="004D7397">
      <w:pPr>
        <w:numPr>
          <w:ilvl w:val="0"/>
          <w:numId w:val="11"/>
        </w:numPr>
        <w:shd w:val="clear" w:color="auto" w:fill="FFFFFF"/>
        <w:spacing w:before="100" w:beforeAutospacing="1" w:after="100" w:after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Only leased resources are billed.</w:t>
      </w:r>
    </w:p>
    <w:p w14:paraId="707F5872" w14:textId="77777777" w:rsidR="009F2209" w:rsidRPr="009F2209" w:rsidRDefault="009F2209" w:rsidP="004D7397">
      <w:pPr>
        <w:numPr>
          <w:ilvl w:val="0"/>
          <w:numId w:val="11"/>
        </w:numPr>
        <w:shd w:val="clear" w:color="auto" w:fill="FFFFFF"/>
        <w:spacing w:before="100" w:beforeAutospacing="1" w:after="0"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pricing model is based on what is consumed (no cost on unused resources).</w:t>
      </w:r>
    </w:p>
    <w:p w14:paraId="607111A9"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=&gt; No </w:t>
      </w:r>
      <w:proofErr w:type="gramStart"/>
      <w:r w:rsidRPr="009F2209">
        <w:rPr>
          <w:rFonts w:ascii="SourceSansProRegular" w:eastAsia="Times New Roman" w:hAnsi="SourceSansProRegular" w:cs="Times New Roman"/>
          <w:color w:val="292B2C"/>
          <w:sz w:val="24"/>
          <w:szCs w:val="24"/>
          <w:lang w:val="en-US" w:eastAsia="fr-FR"/>
        </w:rPr>
        <w:t>more</w:t>
      </w:r>
      <w:proofErr w:type="gramEnd"/>
      <w:r w:rsidRPr="009F2209">
        <w:rPr>
          <w:rFonts w:ascii="SourceSansProRegular" w:eastAsia="Times New Roman" w:hAnsi="SourceSansProRegular" w:cs="Times New Roman"/>
          <w:color w:val="292B2C"/>
          <w:sz w:val="24"/>
          <w:szCs w:val="24"/>
          <w:lang w:val="en-US" w:eastAsia="fr-FR"/>
        </w:rPr>
        <w:t xml:space="preserve"> need to tie up resources to anticipate future needs.</w:t>
      </w:r>
    </w:p>
    <w:p w14:paraId="6CBF7129" w14:textId="77777777" w:rsidR="009F2209" w:rsidRPr="009F2209" w:rsidRDefault="009F2209" w:rsidP="004D7397">
      <w:pPr>
        <w:numPr>
          <w:ilvl w:val="0"/>
          <w:numId w:val="12"/>
        </w:numPr>
        <w:shd w:val="clear" w:color="auto" w:fill="FFFFFF"/>
        <w:spacing w:before="100" w:beforeAutospacing="1" w:after="0"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(very) high availability of access to environments.</w:t>
      </w:r>
    </w:p>
    <w:p w14:paraId="076519E6"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The multitude of physical components implemented by the supplier to create a Public Cloud means that there is no (theoretically) infrastructure SPOF (Single Point </w:t>
      </w:r>
      <w:proofErr w:type="gramStart"/>
      <w:r w:rsidRPr="009F2209">
        <w:rPr>
          <w:rFonts w:ascii="SourceSansProRegular" w:eastAsia="Times New Roman" w:hAnsi="SourceSansProRegular" w:cs="Times New Roman"/>
          <w:color w:val="292B2C"/>
          <w:sz w:val="24"/>
          <w:szCs w:val="24"/>
          <w:lang w:val="en-US" w:eastAsia="fr-FR"/>
        </w:rPr>
        <w:t>Of</w:t>
      </w:r>
      <w:proofErr w:type="gramEnd"/>
      <w:r w:rsidRPr="009F2209">
        <w:rPr>
          <w:rFonts w:ascii="SourceSansProRegular" w:eastAsia="Times New Roman" w:hAnsi="SourceSansProRegular" w:cs="Times New Roman"/>
          <w:color w:val="292B2C"/>
          <w:sz w:val="24"/>
          <w:szCs w:val="24"/>
          <w:lang w:val="en-US" w:eastAsia="fr-FR"/>
        </w:rPr>
        <w:t xml:space="preserve"> Failure: a system-part whose failure stops the system from working).</w:t>
      </w:r>
    </w:p>
    <w:p w14:paraId="4C9F4487" w14:textId="77777777" w:rsidR="009F2209" w:rsidRPr="009F2209" w:rsidRDefault="009F2209" w:rsidP="004D7397">
      <w:pPr>
        <w:numPr>
          <w:ilvl w:val="0"/>
          <w:numId w:val="13"/>
        </w:numPr>
        <w:shd w:val="clear" w:color="auto" w:fill="FFFFFF"/>
        <w:spacing w:before="100" w:beforeAutospacing="1" w:after="100" w:after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services offered can meet most of the requirements and use cases sought by a company.</w:t>
      </w:r>
    </w:p>
    <w:p w14:paraId="1514BCD2" w14:textId="036D5D88" w:rsidR="009F2209" w:rsidRDefault="009F2209" w:rsidP="004D7397">
      <w:pPr>
        <w:numPr>
          <w:ilvl w:val="0"/>
          <w:numId w:val="13"/>
        </w:numPr>
        <w:shd w:val="clear" w:color="auto" w:fill="FFFFFF"/>
        <w:spacing w:before="100" w:before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Customers have access to a standardized environment.</w:t>
      </w:r>
    </w:p>
    <w:p w14:paraId="579C8C98" w14:textId="6FA3F846" w:rsidR="009F2209" w:rsidRPr="009F2209" w:rsidRDefault="009F2209" w:rsidP="009F2209">
      <w:pPr>
        <w:shd w:val="clear" w:color="auto" w:fill="FFFFFF"/>
        <w:spacing w:line="330" w:lineRule="atLeast"/>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The Private Cloud </w:t>
      </w:r>
      <w:r w:rsidRPr="009F2209">
        <w:rPr>
          <w:rFonts w:ascii="SourceSansProRegular" w:eastAsia="Times New Roman" w:hAnsi="SourceSansProRegular" w:cs="Times New Roman"/>
          <w:b/>
          <w:bCs/>
          <w:noProof/>
          <w:color w:val="292B2C"/>
          <w:sz w:val="24"/>
          <w:szCs w:val="24"/>
          <w:lang w:eastAsia="fr-FR"/>
        </w:rPr>
        <w:drawing>
          <wp:inline distT="0" distB="0" distL="0" distR="0" wp14:anchorId="0BA94F2F" wp14:editId="08E95D4C">
            <wp:extent cx="476885" cy="9537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885" cy="953770"/>
                    </a:xfrm>
                    <a:prstGeom prst="rect">
                      <a:avLst/>
                    </a:prstGeom>
                    <a:noFill/>
                    <a:ln>
                      <a:noFill/>
                    </a:ln>
                  </pic:spPr>
                </pic:pic>
              </a:graphicData>
            </a:graphic>
          </wp:inline>
        </w:drawing>
      </w:r>
    </w:p>
    <w:p w14:paraId="2BCA87ED"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lastRenderedPageBreak/>
        <w:t>It is an environment exclusively used by a company.</w:t>
      </w:r>
    </w:p>
    <w:p w14:paraId="13CD475F"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company is then responsible for the purchase, installation and management of servers, networks, storage, etc., all of which are protected by security solutions implemented by the company.</w:t>
      </w:r>
    </w:p>
    <w:p w14:paraId="4537CACC" w14:textId="77777777" w:rsidR="009F2209" w:rsidRPr="009F2209" w:rsidRDefault="009F2209" w:rsidP="004D7397">
      <w:pPr>
        <w:shd w:val="clear" w:color="auto" w:fill="FFFFFF"/>
        <w:spacing w:before="150"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Private Cloud can be hosted in a company-owned datacenter or hosted by a partner.</w:t>
      </w:r>
    </w:p>
    <w:p w14:paraId="086BD24C" w14:textId="16B46D42" w:rsidR="009F2209" w:rsidRPr="009F2209" w:rsidRDefault="009F2209" w:rsidP="009F2209">
      <w:pPr>
        <w:shd w:val="clear" w:color="auto" w:fill="FFFFFF"/>
        <w:spacing w:line="330" w:lineRule="atLeast"/>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b/>
          <w:bCs/>
          <w:color w:val="292B2C"/>
          <w:sz w:val="24"/>
          <w:szCs w:val="24"/>
          <w:lang w:val="en-US" w:eastAsia="fr-FR"/>
        </w:rPr>
        <w:t>The Hybrid Cloud </w:t>
      </w:r>
      <w:r w:rsidRPr="009F2209">
        <w:rPr>
          <w:rFonts w:ascii="SourceSansProRegular" w:eastAsia="Times New Roman" w:hAnsi="SourceSansProRegular" w:cs="Times New Roman"/>
          <w:b/>
          <w:bCs/>
          <w:noProof/>
          <w:color w:val="292B2C"/>
          <w:sz w:val="24"/>
          <w:szCs w:val="24"/>
          <w:lang w:eastAsia="fr-FR"/>
        </w:rPr>
        <w:drawing>
          <wp:inline distT="0" distB="0" distL="0" distR="0" wp14:anchorId="794F6ED9" wp14:editId="330D0CE5">
            <wp:extent cx="476885" cy="9537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885" cy="953770"/>
                    </a:xfrm>
                    <a:prstGeom prst="rect">
                      <a:avLst/>
                    </a:prstGeom>
                    <a:noFill/>
                    <a:ln>
                      <a:noFill/>
                    </a:ln>
                  </pic:spPr>
                </pic:pic>
              </a:graphicData>
            </a:graphic>
          </wp:inline>
        </w:drawing>
      </w:r>
    </w:p>
    <w:p w14:paraId="2B6F6D73"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It is a use of several Clouds where all combinations between Private and Public Clouds are possible.</w:t>
      </w:r>
    </w:p>
    <w:p w14:paraId="6CC6A553"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These combinations of several types of accommodation totally independent of each other require to </w:t>
      </w:r>
      <w:proofErr w:type="gramStart"/>
      <w:r w:rsidRPr="009F2209">
        <w:rPr>
          <w:rFonts w:ascii="SourceSansProRegular" w:eastAsia="Times New Roman" w:hAnsi="SourceSansProRegular" w:cs="Times New Roman"/>
          <w:color w:val="292B2C"/>
          <w:sz w:val="24"/>
          <w:szCs w:val="24"/>
          <w:lang w:val="en-US" w:eastAsia="fr-FR"/>
        </w:rPr>
        <w:t>respect :</w:t>
      </w:r>
      <w:proofErr w:type="gramEnd"/>
    </w:p>
    <w:p w14:paraId="1BC1451C" w14:textId="77777777" w:rsidR="009F2209" w:rsidRPr="009F2209" w:rsidRDefault="009F2209" w:rsidP="004D7397">
      <w:pPr>
        <w:numPr>
          <w:ilvl w:val="0"/>
          <w:numId w:val="14"/>
        </w:numPr>
        <w:shd w:val="clear" w:color="auto" w:fill="FFFFFF"/>
        <w:spacing w:before="100" w:beforeAutospacing="1" w:after="100" w:afterAutospacing="1"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Technological standards to be able to communicate between Clouds.</w:t>
      </w:r>
    </w:p>
    <w:p w14:paraId="608502A2" w14:textId="77777777" w:rsidR="009F2209" w:rsidRPr="009F2209" w:rsidRDefault="009F2209" w:rsidP="004D7397">
      <w:pPr>
        <w:numPr>
          <w:ilvl w:val="0"/>
          <w:numId w:val="14"/>
        </w:numPr>
        <w:shd w:val="clear" w:color="auto" w:fill="FFFFFF"/>
        <w:spacing w:before="100" w:beforeAutospacing="1" w:after="0" w:line="330" w:lineRule="atLeast"/>
        <w:ind w:left="1549"/>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A network connectivity that can meet the needs.</w:t>
      </w:r>
    </w:p>
    <w:p w14:paraId="3C8CC3F7" w14:textId="15B879C2" w:rsidR="0072660F" w:rsidRDefault="009F2209" w:rsidP="004D7397">
      <w:pPr>
        <w:shd w:val="clear" w:color="auto" w:fill="FFFFFF"/>
        <w:spacing w:before="150"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The Hybrid Cloud makes it possible to shift workloads between different types of hosting according to changing needs, cost reduction or in case of a need for dynamic increase of mass resources.</w:t>
      </w:r>
    </w:p>
    <w:p w14:paraId="6123B601" w14:textId="77777777" w:rsidR="00D138E2" w:rsidRDefault="00D138E2" w:rsidP="004D7397">
      <w:pPr>
        <w:shd w:val="clear" w:color="auto" w:fill="FFFFFF"/>
        <w:spacing w:before="150" w:line="330" w:lineRule="atLeast"/>
        <w:jc w:val="both"/>
        <w:rPr>
          <w:rFonts w:ascii="SourceSansProRegular" w:eastAsia="Times New Roman" w:hAnsi="SourceSansProRegular" w:cs="Times New Roman"/>
          <w:color w:val="292B2C"/>
          <w:sz w:val="24"/>
          <w:szCs w:val="24"/>
          <w:lang w:val="en-US" w:eastAsia="fr-FR"/>
        </w:rPr>
      </w:pPr>
    </w:p>
    <w:p w14:paraId="782EF1B6" w14:textId="77777777" w:rsidR="009F2209" w:rsidRPr="009F2209" w:rsidRDefault="009F2209" w:rsidP="00FA0251">
      <w:pPr>
        <w:shd w:val="clear" w:color="auto" w:fill="E55F50"/>
        <w:spacing w:after="100" w:afterAutospacing="1" w:line="240" w:lineRule="auto"/>
        <w:outlineLvl w:val="1"/>
        <w:rPr>
          <w:rFonts w:ascii="Abril Fatface" w:eastAsia="Times New Roman" w:hAnsi="Abril Fatface" w:cs="Times New Roman"/>
          <w:caps/>
          <w:color w:val="292B2C"/>
          <w:sz w:val="36"/>
          <w:szCs w:val="36"/>
          <w:lang w:val="en-US" w:eastAsia="fr-FR"/>
        </w:rPr>
      </w:pPr>
      <w:r w:rsidRPr="009F2209">
        <w:rPr>
          <w:rFonts w:ascii="Abril Fatface" w:eastAsia="Times New Roman" w:hAnsi="Abril Fatface" w:cs="Times New Roman"/>
          <w:caps/>
          <w:color w:val="292B2C"/>
          <w:sz w:val="36"/>
          <w:szCs w:val="36"/>
          <w:lang w:val="en-US" w:eastAsia="fr-FR"/>
        </w:rPr>
        <w:t>THE CLOUD MARKET</w:t>
      </w:r>
    </w:p>
    <w:p w14:paraId="51C0958C" w14:textId="77777777" w:rsidR="00D138E2" w:rsidRDefault="00D138E2" w:rsidP="00434971">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p>
    <w:p w14:paraId="3BFBDD49" w14:textId="535DD4FB" w:rsidR="009F2209" w:rsidRPr="009F2209" w:rsidRDefault="009F2209" w:rsidP="00434971">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 xml:space="preserve">According to the </w:t>
      </w:r>
      <w:proofErr w:type="spellStart"/>
      <w:r w:rsidRPr="009F2209">
        <w:rPr>
          <w:rFonts w:ascii="SourceSansProRegular" w:eastAsia="Times New Roman" w:hAnsi="SourceSansProRegular" w:cs="Times New Roman"/>
          <w:color w:val="292B2C"/>
          <w:sz w:val="24"/>
          <w:szCs w:val="24"/>
          <w:lang w:val="en-US" w:eastAsia="fr-FR"/>
        </w:rPr>
        <w:t>RightScale</w:t>
      </w:r>
      <w:proofErr w:type="spellEnd"/>
      <w:r w:rsidRPr="009F2209">
        <w:rPr>
          <w:rFonts w:ascii="SourceSansProRegular" w:eastAsia="Times New Roman" w:hAnsi="SourceSansProRegular" w:cs="Times New Roman"/>
          <w:color w:val="292B2C"/>
          <w:sz w:val="24"/>
          <w:szCs w:val="24"/>
          <w:lang w:val="en-US" w:eastAsia="fr-FR"/>
        </w:rPr>
        <w:t xml:space="preserve"> (2019) report on the state of cloud computing, 91% of companies reported using a Public Cloud service.</w:t>
      </w:r>
    </w:p>
    <w:p w14:paraId="48651143" w14:textId="77777777" w:rsidR="009F2209" w:rsidRPr="009F2209" w:rsidRDefault="009F2209" w:rsidP="004D7397">
      <w:pPr>
        <w:shd w:val="clear" w:color="auto" w:fill="FFFFFF"/>
        <w:spacing w:before="100" w:beforeAutospacing="1" w:after="100" w:afterAutospacing="1"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Gartner’s most recent data on the global market for infrastructure as a Cloud IaaS service indicates annual revenues of $32.4 billion. This is a 31.3% growth from $24.7 billion in 2017.</w:t>
      </w:r>
    </w:p>
    <w:p w14:paraId="685405B6" w14:textId="72EC683E" w:rsidR="009F2209" w:rsidRDefault="009F2209" w:rsidP="004D7397">
      <w:pPr>
        <w:shd w:val="clear" w:color="auto" w:fill="FFFFFF"/>
        <w:spacing w:before="150" w:line="330" w:lineRule="atLeast"/>
        <w:jc w:val="both"/>
        <w:rPr>
          <w:rFonts w:ascii="SourceSansProRegular" w:eastAsia="Times New Roman" w:hAnsi="SourceSansProRegular" w:cs="Times New Roman"/>
          <w:color w:val="292B2C"/>
          <w:sz w:val="24"/>
          <w:szCs w:val="24"/>
          <w:lang w:val="en-US" w:eastAsia="fr-FR"/>
        </w:rPr>
      </w:pPr>
      <w:r w:rsidRPr="009F2209">
        <w:rPr>
          <w:rFonts w:ascii="SourceSansProRegular" w:eastAsia="Times New Roman" w:hAnsi="SourceSansProRegular" w:cs="Times New Roman"/>
          <w:color w:val="292B2C"/>
          <w:sz w:val="24"/>
          <w:szCs w:val="24"/>
          <w:lang w:val="en-US" w:eastAsia="fr-FR"/>
        </w:rPr>
        <w:t>According to Gartner, the market is dominated by five vendors that account for nearly 80% of the global Cloud IaaS market share in 2018.</w:t>
      </w:r>
    </w:p>
    <w:p w14:paraId="7A6C172B" w14:textId="20EB2114" w:rsidR="009F2209" w:rsidRPr="009F2209" w:rsidRDefault="009F2209" w:rsidP="009F2209">
      <w:pPr>
        <w:shd w:val="clear" w:color="auto" w:fill="FFFFFF"/>
        <w:spacing w:line="240" w:lineRule="auto"/>
        <w:jc w:val="center"/>
        <w:textAlignment w:val="top"/>
        <w:rPr>
          <w:rFonts w:ascii="SourceSansProRegular" w:eastAsia="Times New Roman" w:hAnsi="SourceSansProRegular" w:cs="Times New Roman"/>
          <w:color w:val="292B2C"/>
          <w:sz w:val="24"/>
          <w:szCs w:val="24"/>
          <w:lang w:eastAsia="fr-FR"/>
        </w:rPr>
      </w:pPr>
      <w:r w:rsidRPr="009F2209">
        <w:rPr>
          <w:rFonts w:ascii="SourceSansProRegular" w:eastAsia="Times New Roman" w:hAnsi="SourceSansProRegular" w:cs="Times New Roman"/>
          <w:noProof/>
          <w:color w:val="292B2C"/>
          <w:sz w:val="24"/>
          <w:szCs w:val="24"/>
          <w:lang w:eastAsia="fr-FR"/>
        </w:rPr>
        <w:drawing>
          <wp:inline distT="0" distB="0" distL="0" distR="0" wp14:anchorId="775C848C" wp14:editId="0FED3169">
            <wp:extent cx="5706072" cy="5722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67878" cy="628538"/>
                    </a:xfrm>
                    <a:prstGeom prst="rect">
                      <a:avLst/>
                    </a:prstGeom>
                    <a:noFill/>
                    <a:ln>
                      <a:noFill/>
                    </a:ln>
                  </pic:spPr>
                </pic:pic>
              </a:graphicData>
            </a:graphic>
          </wp:inline>
        </w:drawing>
      </w:r>
    </w:p>
    <w:sectPr w:rsidR="009F2209" w:rsidRPr="009F2209" w:rsidSect="00CC74B6">
      <w:headerReference w:type="default" r:id="rId18"/>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0C7C8" w14:textId="77777777" w:rsidR="00F248F2" w:rsidRDefault="00F248F2" w:rsidP="00265A52">
      <w:pPr>
        <w:spacing w:after="0" w:line="240" w:lineRule="auto"/>
      </w:pPr>
      <w:r>
        <w:separator/>
      </w:r>
    </w:p>
  </w:endnote>
  <w:endnote w:type="continuationSeparator" w:id="0">
    <w:p w14:paraId="314267DF" w14:textId="77777777" w:rsidR="00F248F2" w:rsidRDefault="00F248F2" w:rsidP="0026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SansProRegular">
    <w:altName w:val="Cambria"/>
    <w:panose1 w:val="00000000000000000000"/>
    <w:charset w:val="00"/>
    <w:family w:val="roman"/>
    <w:notTrueType/>
    <w:pitch w:val="default"/>
  </w:font>
  <w:font w:name="Abril Fatf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10F2D" w14:textId="77777777" w:rsidR="00F248F2" w:rsidRDefault="00F248F2" w:rsidP="00265A52">
      <w:pPr>
        <w:spacing w:after="0" w:line="240" w:lineRule="auto"/>
      </w:pPr>
      <w:r>
        <w:separator/>
      </w:r>
    </w:p>
  </w:footnote>
  <w:footnote w:type="continuationSeparator" w:id="0">
    <w:p w14:paraId="3D43499C" w14:textId="77777777" w:rsidR="00F248F2" w:rsidRDefault="00F248F2" w:rsidP="00265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E2CD8" w14:textId="747225A2" w:rsidR="004D7397" w:rsidRDefault="004D7397">
    <w:pPr>
      <w:pStyle w:val="En-tte"/>
    </w:pPr>
  </w:p>
  <w:p w14:paraId="5A1A9C2E" w14:textId="77777777" w:rsidR="004D7397" w:rsidRDefault="004D73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4114"/>
    <w:multiLevelType w:val="multilevel"/>
    <w:tmpl w:val="D52E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52DD"/>
    <w:multiLevelType w:val="multilevel"/>
    <w:tmpl w:val="836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41989"/>
    <w:multiLevelType w:val="multilevel"/>
    <w:tmpl w:val="B21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26DE"/>
    <w:multiLevelType w:val="multilevel"/>
    <w:tmpl w:val="8D26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57F02"/>
    <w:multiLevelType w:val="multilevel"/>
    <w:tmpl w:val="9E6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26F8"/>
    <w:multiLevelType w:val="multilevel"/>
    <w:tmpl w:val="67A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F66B6"/>
    <w:multiLevelType w:val="multilevel"/>
    <w:tmpl w:val="5844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228D6"/>
    <w:multiLevelType w:val="multilevel"/>
    <w:tmpl w:val="C61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72B9B"/>
    <w:multiLevelType w:val="hybridMultilevel"/>
    <w:tmpl w:val="6D8AA9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B24D1"/>
    <w:multiLevelType w:val="multilevel"/>
    <w:tmpl w:val="5678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C08CD"/>
    <w:multiLevelType w:val="multilevel"/>
    <w:tmpl w:val="A6F2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723C8"/>
    <w:multiLevelType w:val="multilevel"/>
    <w:tmpl w:val="B4C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C7308"/>
    <w:multiLevelType w:val="multilevel"/>
    <w:tmpl w:val="B31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5F4A"/>
    <w:multiLevelType w:val="multilevel"/>
    <w:tmpl w:val="E7D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D3200"/>
    <w:multiLevelType w:val="multilevel"/>
    <w:tmpl w:val="B9CC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D6840"/>
    <w:multiLevelType w:val="multilevel"/>
    <w:tmpl w:val="6DE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1344F"/>
    <w:multiLevelType w:val="multilevel"/>
    <w:tmpl w:val="00D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3"/>
  </w:num>
  <w:num w:numId="4">
    <w:abstractNumId w:val="9"/>
  </w:num>
  <w:num w:numId="5">
    <w:abstractNumId w:val="12"/>
  </w:num>
  <w:num w:numId="6">
    <w:abstractNumId w:val="10"/>
  </w:num>
  <w:num w:numId="7">
    <w:abstractNumId w:val="1"/>
  </w:num>
  <w:num w:numId="8">
    <w:abstractNumId w:val="11"/>
  </w:num>
  <w:num w:numId="9">
    <w:abstractNumId w:val="3"/>
  </w:num>
  <w:num w:numId="10">
    <w:abstractNumId w:val="7"/>
  </w:num>
  <w:num w:numId="11">
    <w:abstractNumId w:val="4"/>
  </w:num>
  <w:num w:numId="12">
    <w:abstractNumId w:val="14"/>
  </w:num>
  <w:num w:numId="13">
    <w:abstractNumId w:val="6"/>
  </w:num>
  <w:num w:numId="14">
    <w:abstractNumId w:val="16"/>
  </w:num>
  <w:num w:numId="15">
    <w:abstractNumId w:val="5"/>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09"/>
    <w:rsid w:val="00196120"/>
    <w:rsid w:val="00265A52"/>
    <w:rsid w:val="00434971"/>
    <w:rsid w:val="004D7397"/>
    <w:rsid w:val="0072660F"/>
    <w:rsid w:val="009F2209"/>
    <w:rsid w:val="00CC74B6"/>
    <w:rsid w:val="00D138E2"/>
    <w:rsid w:val="00DA52DE"/>
    <w:rsid w:val="00EF6EFC"/>
    <w:rsid w:val="00F248F2"/>
    <w:rsid w:val="00F95E21"/>
    <w:rsid w:val="00FA02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56D69"/>
  <w15:chartTrackingRefBased/>
  <w15:docId w15:val="{0E6C5420-BF61-41AA-AB0B-F840E575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F2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F22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9F220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220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F2209"/>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9F2209"/>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9F2209"/>
    <w:rPr>
      <w:color w:val="0000FF"/>
      <w:u w:val="single"/>
    </w:rPr>
  </w:style>
  <w:style w:type="paragraph" w:customStyle="1" w:styleId="nav-item">
    <w:name w:val="nav-item"/>
    <w:basedOn w:val="Normal"/>
    <w:rsid w:val="009F22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9F220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F220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9F220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9F2209"/>
    <w:rPr>
      <w:rFonts w:ascii="Arial" w:eastAsia="Times New Roman" w:hAnsi="Arial" w:cs="Arial"/>
      <w:vanish/>
      <w:sz w:val="16"/>
      <w:szCs w:val="16"/>
      <w:lang w:eastAsia="fr-FR"/>
    </w:rPr>
  </w:style>
  <w:style w:type="paragraph" w:customStyle="1" w:styleId="breadcrumb-item">
    <w:name w:val="breadcrumb-item"/>
    <w:basedOn w:val="Normal"/>
    <w:rsid w:val="009F22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F22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unitline">
    <w:name w:val="unit_line"/>
    <w:basedOn w:val="Normal"/>
    <w:rsid w:val="009F22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ropdown1">
    <w:name w:val="dropdown1"/>
    <w:basedOn w:val="Normal"/>
    <w:rsid w:val="009F22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nu-item">
    <w:name w:val="menu-item"/>
    <w:basedOn w:val="Normal"/>
    <w:rsid w:val="009F22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options">
    <w:name w:val="text-options"/>
    <w:basedOn w:val="Policepardfaut"/>
    <w:rsid w:val="009F2209"/>
  </w:style>
  <w:style w:type="paragraph" w:styleId="Paragraphedeliste">
    <w:name w:val="List Paragraph"/>
    <w:basedOn w:val="Normal"/>
    <w:uiPriority w:val="34"/>
    <w:qFormat/>
    <w:rsid w:val="00265A52"/>
    <w:pPr>
      <w:ind w:left="720"/>
      <w:contextualSpacing/>
    </w:pPr>
  </w:style>
  <w:style w:type="paragraph" w:styleId="En-tte">
    <w:name w:val="header"/>
    <w:basedOn w:val="Normal"/>
    <w:link w:val="En-tteCar"/>
    <w:uiPriority w:val="99"/>
    <w:unhideWhenUsed/>
    <w:rsid w:val="004D7397"/>
    <w:pPr>
      <w:tabs>
        <w:tab w:val="center" w:pos="4536"/>
        <w:tab w:val="right" w:pos="9072"/>
      </w:tabs>
      <w:spacing w:after="0" w:line="240" w:lineRule="auto"/>
    </w:pPr>
  </w:style>
  <w:style w:type="character" w:customStyle="1" w:styleId="En-tteCar">
    <w:name w:val="En-tête Car"/>
    <w:basedOn w:val="Policepardfaut"/>
    <w:link w:val="En-tte"/>
    <w:uiPriority w:val="99"/>
    <w:rsid w:val="004D7397"/>
  </w:style>
  <w:style w:type="paragraph" w:styleId="Pieddepage">
    <w:name w:val="footer"/>
    <w:basedOn w:val="Normal"/>
    <w:link w:val="PieddepageCar"/>
    <w:uiPriority w:val="99"/>
    <w:unhideWhenUsed/>
    <w:rsid w:val="004D73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7397"/>
  </w:style>
  <w:style w:type="paragraph" w:styleId="En-ttedetabledesmatires">
    <w:name w:val="TOC Heading"/>
    <w:basedOn w:val="Titre1"/>
    <w:next w:val="Normal"/>
    <w:uiPriority w:val="39"/>
    <w:unhideWhenUsed/>
    <w:qFormat/>
    <w:rsid w:val="00EF6EF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EF6EFC"/>
    <w:pPr>
      <w:spacing w:after="100"/>
    </w:pPr>
  </w:style>
  <w:style w:type="paragraph" w:styleId="TM2">
    <w:name w:val="toc 2"/>
    <w:basedOn w:val="Normal"/>
    <w:next w:val="Normal"/>
    <w:autoRedefine/>
    <w:uiPriority w:val="39"/>
    <w:unhideWhenUsed/>
    <w:rsid w:val="00EF6E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56828">
      <w:bodyDiv w:val="1"/>
      <w:marLeft w:val="0"/>
      <w:marRight w:val="0"/>
      <w:marTop w:val="0"/>
      <w:marBottom w:val="0"/>
      <w:divBdr>
        <w:top w:val="none" w:sz="0" w:space="0" w:color="auto"/>
        <w:left w:val="none" w:sz="0" w:space="0" w:color="auto"/>
        <w:bottom w:val="none" w:sz="0" w:space="0" w:color="auto"/>
        <w:right w:val="none" w:sz="0" w:space="0" w:color="auto"/>
      </w:divBdr>
      <w:divsChild>
        <w:div w:id="1368142627">
          <w:marLeft w:val="0"/>
          <w:marRight w:val="0"/>
          <w:marTop w:val="0"/>
          <w:marBottom w:val="450"/>
          <w:divBdr>
            <w:top w:val="none" w:sz="0" w:space="0" w:color="auto"/>
            <w:left w:val="none" w:sz="0" w:space="0" w:color="auto"/>
            <w:bottom w:val="none" w:sz="0" w:space="0" w:color="auto"/>
            <w:right w:val="none" w:sz="0" w:space="0" w:color="auto"/>
          </w:divBdr>
        </w:div>
        <w:div w:id="752508355">
          <w:marLeft w:val="0"/>
          <w:marRight w:val="0"/>
          <w:marTop w:val="0"/>
          <w:marBottom w:val="0"/>
          <w:divBdr>
            <w:top w:val="none" w:sz="0" w:space="0" w:color="auto"/>
            <w:left w:val="none" w:sz="0" w:space="0" w:color="auto"/>
            <w:bottom w:val="none" w:sz="0" w:space="0" w:color="auto"/>
            <w:right w:val="none" w:sz="0" w:space="0" w:color="auto"/>
          </w:divBdr>
          <w:divsChild>
            <w:div w:id="483661473">
              <w:marLeft w:val="-225"/>
              <w:marRight w:val="-225"/>
              <w:marTop w:val="0"/>
              <w:marBottom w:val="525"/>
              <w:divBdr>
                <w:top w:val="none" w:sz="0" w:space="0" w:color="auto"/>
                <w:left w:val="none" w:sz="0" w:space="0" w:color="auto"/>
                <w:bottom w:val="none" w:sz="0" w:space="0" w:color="auto"/>
                <w:right w:val="none" w:sz="0" w:space="0" w:color="auto"/>
              </w:divBdr>
              <w:divsChild>
                <w:div w:id="1891108411">
                  <w:marLeft w:val="0"/>
                  <w:marRight w:val="0"/>
                  <w:marTop w:val="0"/>
                  <w:marBottom w:val="0"/>
                  <w:divBdr>
                    <w:top w:val="none" w:sz="0" w:space="0" w:color="auto"/>
                    <w:left w:val="none" w:sz="0" w:space="0" w:color="auto"/>
                    <w:bottom w:val="none" w:sz="0" w:space="0" w:color="auto"/>
                    <w:right w:val="none" w:sz="0" w:space="0" w:color="auto"/>
                  </w:divBdr>
                  <w:divsChild>
                    <w:div w:id="1198659001">
                      <w:marLeft w:val="0"/>
                      <w:marRight w:val="0"/>
                      <w:marTop w:val="0"/>
                      <w:marBottom w:val="0"/>
                      <w:divBdr>
                        <w:top w:val="none" w:sz="0" w:space="0" w:color="auto"/>
                        <w:left w:val="none" w:sz="0" w:space="0" w:color="auto"/>
                        <w:bottom w:val="none" w:sz="0" w:space="0" w:color="auto"/>
                        <w:right w:val="none" w:sz="0" w:space="0" w:color="auto"/>
                      </w:divBdr>
                      <w:divsChild>
                        <w:div w:id="848181244">
                          <w:marLeft w:val="0"/>
                          <w:marRight w:val="0"/>
                          <w:marTop w:val="0"/>
                          <w:marBottom w:val="0"/>
                          <w:divBdr>
                            <w:top w:val="none" w:sz="0" w:space="0" w:color="auto"/>
                            <w:left w:val="none" w:sz="0" w:space="0" w:color="auto"/>
                            <w:bottom w:val="none" w:sz="0" w:space="0" w:color="auto"/>
                            <w:right w:val="none" w:sz="0" w:space="0" w:color="auto"/>
                          </w:divBdr>
                          <w:divsChild>
                            <w:div w:id="14044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90415">
      <w:bodyDiv w:val="1"/>
      <w:marLeft w:val="0"/>
      <w:marRight w:val="0"/>
      <w:marTop w:val="0"/>
      <w:marBottom w:val="0"/>
      <w:divBdr>
        <w:top w:val="none" w:sz="0" w:space="0" w:color="auto"/>
        <w:left w:val="none" w:sz="0" w:space="0" w:color="auto"/>
        <w:bottom w:val="none" w:sz="0" w:space="0" w:color="auto"/>
        <w:right w:val="none" w:sz="0" w:space="0" w:color="auto"/>
      </w:divBdr>
      <w:divsChild>
        <w:div w:id="864563829">
          <w:marLeft w:val="0"/>
          <w:marRight w:val="0"/>
          <w:marTop w:val="0"/>
          <w:marBottom w:val="450"/>
          <w:divBdr>
            <w:top w:val="none" w:sz="0" w:space="0" w:color="auto"/>
            <w:left w:val="none" w:sz="0" w:space="0" w:color="auto"/>
            <w:bottom w:val="none" w:sz="0" w:space="0" w:color="auto"/>
            <w:right w:val="none" w:sz="0" w:space="0" w:color="auto"/>
          </w:divBdr>
        </w:div>
        <w:div w:id="1720595502">
          <w:marLeft w:val="0"/>
          <w:marRight w:val="0"/>
          <w:marTop w:val="0"/>
          <w:marBottom w:val="0"/>
          <w:divBdr>
            <w:top w:val="none" w:sz="0" w:space="0" w:color="auto"/>
            <w:left w:val="none" w:sz="0" w:space="0" w:color="auto"/>
            <w:bottom w:val="none" w:sz="0" w:space="0" w:color="auto"/>
            <w:right w:val="none" w:sz="0" w:space="0" w:color="auto"/>
          </w:divBdr>
          <w:divsChild>
            <w:div w:id="1979988662">
              <w:marLeft w:val="-225"/>
              <w:marRight w:val="-225"/>
              <w:marTop w:val="0"/>
              <w:marBottom w:val="525"/>
              <w:divBdr>
                <w:top w:val="none" w:sz="0" w:space="0" w:color="auto"/>
                <w:left w:val="none" w:sz="0" w:space="0" w:color="auto"/>
                <w:bottom w:val="none" w:sz="0" w:space="0" w:color="auto"/>
                <w:right w:val="none" w:sz="0" w:space="0" w:color="auto"/>
              </w:divBdr>
              <w:divsChild>
                <w:div w:id="88890901">
                  <w:marLeft w:val="0"/>
                  <w:marRight w:val="0"/>
                  <w:marTop w:val="0"/>
                  <w:marBottom w:val="0"/>
                  <w:divBdr>
                    <w:top w:val="none" w:sz="0" w:space="0" w:color="auto"/>
                    <w:left w:val="none" w:sz="0" w:space="0" w:color="auto"/>
                    <w:bottom w:val="none" w:sz="0" w:space="0" w:color="auto"/>
                    <w:right w:val="none" w:sz="0" w:space="0" w:color="auto"/>
                  </w:divBdr>
                  <w:divsChild>
                    <w:div w:id="1358311040">
                      <w:marLeft w:val="0"/>
                      <w:marRight w:val="0"/>
                      <w:marTop w:val="0"/>
                      <w:marBottom w:val="0"/>
                      <w:divBdr>
                        <w:top w:val="none" w:sz="0" w:space="0" w:color="auto"/>
                        <w:left w:val="none" w:sz="0" w:space="0" w:color="auto"/>
                        <w:bottom w:val="none" w:sz="0" w:space="0" w:color="auto"/>
                        <w:right w:val="none" w:sz="0" w:space="0" w:color="auto"/>
                      </w:divBdr>
                      <w:divsChild>
                        <w:div w:id="1511799090">
                          <w:marLeft w:val="0"/>
                          <w:marRight w:val="0"/>
                          <w:marTop w:val="0"/>
                          <w:marBottom w:val="0"/>
                          <w:divBdr>
                            <w:top w:val="none" w:sz="0" w:space="0" w:color="auto"/>
                            <w:left w:val="none" w:sz="0" w:space="0" w:color="auto"/>
                            <w:bottom w:val="none" w:sz="0" w:space="0" w:color="auto"/>
                            <w:right w:val="none" w:sz="0" w:space="0" w:color="auto"/>
                          </w:divBdr>
                          <w:divsChild>
                            <w:div w:id="13311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34637">
      <w:bodyDiv w:val="1"/>
      <w:marLeft w:val="0"/>
      <w:marRight w:val="0"/>
      <w:marTop w:val="0"/>
      <w:marBottom w:val="0"/>
      <w:divBdr>
        <w:top w:val="none" w:sz="0" w:space="0" w:color="auto"/>
        <w:left w:val="none" w:sz="0" w:space="0" w:color="auto"/>
        <w:bottom w:val="none" w:sz="0" w:space="0" w:color="auto"/>
        <w:right w:val="none" w:sz="0" w:space="0" w:color="auto"/>
      </w:divBdr>
      <w:divsChild>
        <w:div w:id="1008681916">
          <w:marLeft w:val="0"/>
          <w:marRight w:val="0"/>
          <w:marTop w:val="0"/>
          <w:marBottom w:val="0"/>
          <w:divBdr>
            <w:top w:val="none" w:sz="0" w:space="0" w:color="auto"/>
            <w:left w:val="none" w:sz="0" w:space="0" w:color="auto"/>
            <w:bottom w:val="none" w:sz="0" w:space="0" w:color="auto"/>
            <w:right w:val="none" w:sz="0" w:space="0" w:color="auto"/>
          </w:divBdr>
          <w:divsChild>
            <w:div w:id="1527063434">
              <w:marLeft w:val="0"/>
              <w:marRight w:val="0"/>
              <w:marTop w:val="0"/>
              <w:marBottom w:val="0"/>
              <w:divBdr>
                <w:top w:val="none" w:sz="0" w:space="0" w:color="auto"/>
                <w:left w:val="none" w:sz="0" w:space="0" w:color="auto"/>
                <w:bottom w:val="none" w:sz="0" w:space="0" w:color="auto"/>
                <w:right w:val="none" w:sz="0" w:space="0" w:color="auto"/>
              </w:divBdr>
              <w:divsChild>
                <w:div w:id="1043402689">
                  <w:marLeft w:val="0"/>
                  <w:marRight w:val="0"/>
                  <w:marTop w:val="0"/>
                  <w:marBottom w:val="0"/>
                  <w:divBdr>
                    <w:top w:val="none" w:sz="0" w:space="0" w:color="auto"/>
                    <w:left w:val="none" w:sz="0" w:space="0" w:color="auto"/>
                    <w:bottom w:val="none" w:sz="0" w:space="0" w:color="auto"/>
                    <w:right w:val="none" w:sz="0" w:space="0" w:color="auto"/>
                  </w:divBdr>
                  <w:divsChild>
                    <w:div w:id="163055075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525191">
              <w:marLeft w:val="0"/>
              <w:marRight w:val="0"/>
              <w:marTop w:val="0"/>
              <w:marBottom w:val="0"/>
              <w:divBdr>
                <w:top w:val="none" w:sz="0" w:space="0" w:color="auto"/>
                <w:left w:val="none" w:sz="0" w:space="0" w:color="auto"/>
                <w:bottom w:val="none" w:sz="0" w:space="0" w:color="auto"/>
                <w:right w:val="none" w:sz="0" w:space="0" w:color="auto"/>
              </w:divBdr>
            </w:div>
          </w:divsChild>
        </w:div>
        <w:div w:id="1326665132">
          <w:marLeft w:val="0"/>
          <w:marRight w:val="0"/>
          <w:marTop w:val="0"/>
          <w:marBottom w:val="0"/>
          <w:divBdr>
            <w:top w:val="none" w:sz="0" w:space="0" w:color="auto"/>
            <w:left w:val="none" w:sz="0" w:space="0" w:color="auto"/>
            <w:bottom w:val="none" w:sz="0" w:space="0" w:color="auto"/>
            <w:right w:val="none" w:sz="0" w:space="0" w:color="auto"/>
          </w:divBdr>
          <w:divsChild>
            <w:div w:id="1402220215">
              <w:marLeft w:val="843"/>
              <w:marRight w:val="843"/>
              <w:marTop w:val="0"/>
              <w:marBottom w:val="0"/>
              <w:divBdr>
                <w:top w:val="none" w:sz="0" w:space="0" w:color="auto"/>
                <w:left w:val="none" w:sz="0" w:space="0" w:color="auto"/>
                <w:bottom w:val="none" w:sz="0" w:space="0" w:color="auto"/>
                <w:right w:val="none" w:sz="0" w:space="0" w:color="auto"/>
              </w:divBdr>
              <w:divsChild>
                <w:div w:id="294146177">
                  <w:marLeft w:val="0"/>
                  <w:marRight w:val="0"/>
                  <w:marTop w:val="0"/>
                  <w:marBottom w:val="0"/>
                  <w:divBdr>
                    <w:top w:val="none" w:sz="0" w:space="0" w:color="auto"/>
                    <w:left w:val="none" w:sz="0" w:space="0" w:color="auto"/>
                    <w:bottom w:val="none" w:sz="0" w:space="0" w:color="auto"/>
                    <w:right w:val="none" w:sz="0" w:space="0" w:color="auto"/>
                  </w:divBdr>
                </w:div>
                <w:div w:id="1352688365">
                  <w:marLeft w:val="0"/>
                  <w:marRight w:val="0"/>
                  <w:marTop w:val="0"/>
                  <w:marBottom w:val="0"/>
                  <w:divBdr>
                    <w:top w:val="none" w:sz="0" w:space="0" w:color="auto"/>
                    <w:left w:val="none" w:sz="0" w:space="0" w:color="auto"/>
                    <w:bottom w:val="none" w:sz="0" w:space="0" w:color="auto"/>
                    <w:right w:val="none" w:sz="0" w:space="0" w:color="auto"/>
                  </w:divBdr>
                  <w:divsChild>
                    <w:div w:id="966813333">
                      <w:marLeft w:val="0"/>
                      <w:marRight w:val="0"/>
                      <w:marTop w:val="0"/>
                      <w:marBottom w:val="0"/>
                      <w:divBdr>
                        <w:top w:val="none" w:sz="0" w:space="0" w:color="auto"/>
                        <w:left w:val="none" w:sz="0" w:space="0" w:color="auto"/>
                        <w:bottom w:val="none" w:sz="0" w:space="0" w:color="auto"/>
                        <w:right w:val="none" w:sz="0" w:space="0" w:color="auto"/>
                      </w:divBdr>
                      <w:divsChild>
                        <w:div w:id="2047439097">
                          <w:marLeft w:val="0"/>
                          <w:marRight w:val="0"/>
                          <w:marTop w:val="0"/>
                          <w:marBottom w:val="0"/>
                          <w:divBdr>
                            <w:top w:val="none" w:sz="0" w:space="0" w:color="auto"/>
                            <w:left w:val="none" w:sz="0" w:space="0" w:color="auto"/>
                            <w:bottom w:val="none" w:sz="0" w:space="0" w:color="auto"/>
                            <w:right w:val="none" w:sz="0" w:space="0" w:color="auto"/>
                          </w:divBdr>
                        </w:div>
                      </w:divsChild>
                    </w:div>
                    <w:div w:id="12226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0130">
              <w:marLeft w:val="0"/>
              <w:marRight w:val="0"/>
              <w:marTop w:val="0"/>
              <w:marBottom w:val="0"/>
              <w:divBdr>
                <w:top w:val="single" w:sz="6" w:space="0" w:color="E0E0E0"/>
                <w:left w:val="none" w:sz="0" w:space="0" w:color="auto"/>
                <w:bottom w:val="none" w:sz="0" w:space="0" w:color="auto"/>
                <w:right w:val="none" w:sz="0" w:space="0" w:color="auto"/>
              </w:divBdr>
              <w:divsChild>
                <w:div w:id="82147236">
                  <w:marLeft w:val="0"/>
                  <w:marRight w:val="0"/>
                  <w:marTop w:val="0"/>
                  <w:marBottom w:val="0"/>
                  <w:divBdr>
                    <w:top w:val="none" w:sz="0" w:space="0" w:color="auto"/>
                    <w:left w:val="none" w:sz="0" w:space="0" w:color="auto"/>
                    <w:bottom w:val="none" w:sz="0" w:space="0" w:color="auto"/>
                    <w:right w:val="none" w:sz="0" w:space="0" w:color="auto"/>
                  </w:divBdr>
                  <w:divsChild>
                    <w:div w:id="147602527">
                      <w:marLeft w:val="829"/>
                      <w:marRight w:val="829"/>
                      <w:marTop w:val="0"/>
                      <w:marBottom w:val="0"/>
                      <w:divBdr>
                        <w:top w:val="none" w:sz="0" w:space="0" w:color="auto"/>
                        <w:left w:val="none" w:sz="0" w:space="0" w:color="auto"/>
                        <w:bottom w:val="none" w:sz="0" w:space="0" w:color="auto"/>
                        <w:right w:val="none" w:sz="0" w:space="0" w:color="auto"/>
                      </w:divBdr>
                      <w:divsChild>
                        <w:div w:id="493034204">
                          <w:marLeft w:val="0"/>
                          <w:marRight w:val="0"/>
                          <w:marTop w:val="0"/>
                          <w:marBottom w:val="0"/>
                          <w:divBdr>
                            <w:top w:val="none" w:sz="0" w:space="0" w:color="auto"/>
                            <w:left w:val="none" w:sz="0" w:space="0" w:color="auto"/>
                            <w:bottom w:val="none" w:sz="0" w:space="0" w:color="auto"/>
                            <w:right w:val="none" w:sz="0" w:space="0" w:color="auto"/>
                          </w:divBdr>
                        </w:div>
                      </w:divsChild>
                    </w:div>
                    <w:div w:id="876312164">
                      <w:marLeft w:val="829"/>
                      <w:marRight w:val="829"/>
                      <w:marTop w:val="0"/>
                      <w:marBottom w:val="0"/>
                      <w:divBdr>
                        <w:top w:val="none" w:sz="0" w:space="0" w:color="auto"/>
                        <w:left w:val="none" w:sz="0" w:space="0" w:color="auto"/>
                        <w:bottom w:val="none" w:sz="0" w:space="0" w:color="auto"/>
                        <w:right w:val="none" w:sz="0" w:space="0" w:color="auto"/>
                      </w:divBdr>
                      <w:divsChild>
                        <w:div w:id="917598990">
                          <w:marLeft w:val="0"/>
                          <w:marRight w:val="0"/>
                          <w:marTop w:val="0"/>
                          <w:marBottom w:val="0"/>
                          <w:divBdr>
                            <w:top w:val="none" w:sz="0" w:space="0" w:color="auto"/>
                            <w:left w:val="none" w:sz="0" w:space="0" w:color="auto"/>
                            <w:bottom w:val="none" w:sz="0" w:space="0" w:color="auto"/>
                            <w:right w:val="none" w:sz="0" w:space="0" w:color="auto"/>
                          </w:divBdr>
                          <w:divsChild>
                            <w:div w:id="1114790686">
                              <w:marLeft w:val="0"/>
                              <w:marRight w:val="0"/>
                              <w:marTop w:val="0"/>
                              <w:marBottom w:val="0"/>
                              <w:divBdr>
                                <w:top w:val="none" w:sz="0" w:space="0" w:color="auto"/>
                                <w:left w:val="none" w:sz="0" w:space="0" w:color="auto"/>
                                <w:bottom w:val="none" w:sz="0" w:space="0" w:color="auto"/>
                                <w:right w:val="none" w:sz="0" w:space="0" w:color="auto"/>
                              </w:divBdr>
                              <w:divsChild>
                                <w:div w:id="518736851">
                                  <w:marLeft w:val="0"/>
                                  <w:marRight w:val="0"/>
                                  <w:marTop w:val="0"/>
                                  <w:marBottom w:val="0"/>
                                  <w:divBdr>
                                    <w:top w:val="none" w:sz="0" w:space="0" w:color="auto"/>
                                    <w:left w:val="none" w:sz="0" w:space="0" w:color="auto"/>
                                    <w:bottom w:val="none" w:sz="0" w:space="0" w:color="auto"/>
                                    <w:right w:val="none" w:sz="0" w:space="0" w:color="auto"/>
                                  </w:divBdr>
                                  <w:divsChild>
                                    <w:div w:id="258369915">
                                      <w:marLeft w:val="0"/>
                                      <w:marRight w:val="0"/>
                                      <w:marTop w:val="0"/>
                                      <w:marBottom w:val="450"/>
                                      <w:divBdr>
                                        <w:top w:val="none" w:sz="0" w:space="0" w:color="auto"/>
                                        <w:left w:val="none" w:sz="0" w:space="0" w:color="auto"/>
                                        <w:bottom w:val="none" w:sz="0" w:space="0" w:color="auto"/>
                                        <w:right w:val="none" w:sz="0" w:space="0" w:color="auto"/>
                                      </w:divBdr>
                                    </w:div>
                                    <w:div w:id="842352978">
                                      <w:marLeft w:val="0"/>
                                      <w:marRight w:val="0"/>
                                      <w:marTop w:val="0"/>
                                      <w:marBottom w:val="0"/>
                                      <w:divBdr>
                                        <w:top w:val="none" w:sz="0" w:space="0" w:color="auto"/>
                                        <w:left w:val="none" w:sz="0" w:space="0" w:color="auto"/>
                                        <w:bottom w:val="none" w:sz="0" w:space="0" w:color="auto"/>
                                        <w:right w:val="none" w:sz="0" w:space="0" w:color="auto"/>
                                      </w:divBdr>
                                      <w:divsChild>
                                        <w:div w:id="909972258">
                                          <w:marLeft w:val="-225"/>
                                          <w:marRight w:val="-225"/>
                                          <w:marTop w:val="0"/>
                                          <w:marBottom w:val="525"/>
                                          <w:divBdr>
                                            <w:top w:val="none" w:sz="0" w:space="0" w:color="auto"/>
                                            <w:left w:val="none" w:sz="0" w:space="0" w:color="auto"/>
                                            <w:bottom w:val="none" w:sz="0" w:space="0" w:color="auto"/>
                                            <w:right w:val="none" w:sz="0" w:space="0" w:color="auto"/>
                                          </w:divBdr>
                                          <w:divsChild>
                                            <w:div w:id="1335642912">
                                              <w:marLeft w:val="0"/>
                                              <w:marRight w:val="0"/>
                                              <w:marTop w:val="0"/>
                                              <w:marBottom w:val="0"/>
                                              <w:divBdr>
                                                <w:top w:val="none" w:sz="0" w:space="0" w:color="auto"/>
                                                <w:left w:val="none" w:sz="0" w:space="0" w:color="auto"/>
                                                <w:bottom w:val="none" w:sz="0" w:space="0" w:color="auto"/>
                                                <w:right w:val="none" w:sz="0" w:space="0" w:color="auto"/>
                                              </w:divBdr>
                                              <w:divsChild>
                                                <w:div w:id="1202589729">
                                                  <w:marLeft w:val="0"/>
                                                  <w:marRight w:val="0"/>
                                                  <w:marTop w:val="0"/>
                                                  <w:marBottom w:val="0"/>
                                                  <w:divBdr>
                                                    <w:top w:val="none" w:sz="0" w:space="0" w:color="auto"/>
                                                    <w:left w:val="none" w:sz="0" w:space="0" w:color="auto"/>
                                                    <w:bottom w:val="none" w:sz="0" w:space="0" w:color="auto"/>
                                                    <w:right w:val="none" w:sz="0" w:space="0" w:color="auto"/>
                                                  </w:divBdr>
                                                  <w:divsChild>
                                                    <w:div w:id="1760637237">
                                                      <w:marLeft w:val="0"/>
                                                      <w:marRight w:val="0"/>
                                                      <w:marTop w:val="0"/>
                                                      <w:marBottom w:val="0"/>
                                                      <w:divBdr>
                                                        <w:top w:val="none" w:sz="0" w:space="0" w:color="auto"/>
                                                        <w:left w:val="none" w:sz="0" w:space="0" w:color="auto"/>
                                                        <w:bottom w:val="none" w:sz="0" w:space="0" w:color="auto"/>
                                                        <w:right w:val="none" w:sz="0" w:space="0" w:color="auto"/>
                                                      </w:divBdr>
                                                      <w:divsChild>
                                                        <w:div w:id="11051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1784">
                                          <w:marLeft w:val="-225"/>
                                          <w:marRight w:val="-225"/>
                                          <w:marTop w:val="0"/>
                                          <w:marBottom w:val="525"/>
                                          <w:divBdr>
                                            <w:top w:val="none" w:sz="0" w:space="0" w:color="auto"/>
                                            <w:left w:val="none" w:sz="0" w:space="0" w:color="auto"/>
                                            <w:bottom w:val="none" w:sz="0" w:space="0" w:color="auto"/>
                                            <w:right w:val="none" w:sz="0" w:space="0" w:color="auto"/>
                                          </w:divBdr>
                                          <w:divsChild>
                                            <w:div w:id="1238586754">
                                              <w:marLeft w:val="0"/>
                                              <w:marRight w:val="0"/>
                                              <w:marTop w:val="0"/>
                                              <w:marBottom w:val="0"/>
                                              <w:divBdr>
                                                <w:top w:val="none" w:sz="0" w:space="0" w:color="auto"/>
                                                <w:left w:val="none" w:sz="0" w:space="0" w:color="auto"/>
                                                <w:bottom w:val="none" w:sz="0" w:space="0" w:color="auto"/>
                                                <w:right w:val="none" w:sz="0" w:space="0" w:color="auto"/>
                                              </w:divBdr>
                                              <w:divsChild>
                                                <w:div w:id="359477944">
                                                  <w:marLeft w:val="0"/>
                                                  <w:marRight w:val="0"/>
                                                  <w:marTop w:val="0"/>
                                                  <w:marBottom w:val="0"/>
                                                  <w:divBdr>
                                                    <w:top w:val="none" w:sz="0" w:space="0" w:color="auto"/>
                                                    <w:left w:val="none" w:sz="0" w:space="0" w:color="auto"/>
                                                    <w:bottom w:val="none" w:sz="0" w:space="0" w:color="auto"/>
                                                    <w:right w:val="none" w:sz="0" w:space="0" w:color="auto"/>
                                                  </w:divBdr>
                                                  <w:divsChild>
                                                    <w:div w:id="146291648">
                                                      <w:marLeft w:val="0"/>
                                                      <w:marRight w:val="0"/>
                                                      <w:marTop w:val="0"/>
                                                      <w:marBottom w:val="525"/>
                                                      <w:divBdr>
                                                        <w:top w:val="none" w:sz="0" w:space="0" w:color="auto"/>
                                                        <w:left w:val="none" w:sz="0" w:space="0" w:color="auto"/>
                                                        <w:bottom w:val="none" w:sz="0" w:space="0" w:color="auto"/>
                                                        <w:right w:val="none" w:sz="0" w:space="0" w:color="auto"/>
                                                      </w:divBdr>
                                                      <w:divsChild>
                                                        <w:div w:id="341124452">
                                                          <w:marLeft w:val="0"/>
                                                          <w:marRight w:val="0"/>
                                                          <w:marTop w:val="0"/>
                                                          <w:marBottom w:val="0"/>
                                                          <w:divBdr>
                                                            <w:top w:val="none" w:sz="0" w:space="0" w:color="auto"/>
                                                            <w:left w:val="none" w:sz="0" w:space="0" w:color="auto"/>
                                                            <w:bottom w:val="none" w:sz="0" w:space="0" w:color="auto"/>
                                                            <w:right w:val="none" w:sz="0" w:space="0" w:color="auto"/>
                                                          </w:divBdr>
                                                        </w:div>
                                                      </w:divsChild>
                                                    </w:div>
                                                    <w:div w:id="78523005">
                                                      <w:marLeft w:val="-225"/>
                                                      <w:marRight w:val="-225"/>
                                                      <w:marTop w:val="0"/>
                                                      <w:marBottom w:val="525"/>
                                                      <w:divBdr>
                                                        <w:top w:val="none" w:sz="0" w:space="0" w:color="auto"/>
                                                        <w:left w:val="none" w:sz="0" w:space="0" w:color="auto"/>
                                                        <w:bottom w:val="none" w:sz="0" w:space="0" w:color="auto"/>
                                                        <w:right w:val="none" w:sz="0" w:space="0" w:color="auto"/>
                                                      </w:divBdr>
                                                      <w:divsChild>
                                                        <w:div w:id="2900171">
                                                          <w:marLeft w:val="0"/>
                                                          <w:marRight w:val="0"/>
                                                          <w:marTop w:val="0"/>
                                                          <w:marBottom w:val="0"/>
                                                          <w:divBdr>
                                                            <w:top w:val="none" w:sz="0" w:space="0" w:color="auto"/>
                                                            <w:left w:val="none" w:sz="0" w:space="0" w:color="auto"/>
                                                            <w:bottom w:val="none" w:sz="0" w:space="0" w:color="auto"/>
                                                            <w:right w:val="none" w:sz="0" w:space="0" w:color="auto"/>
                                                          </w:divBdr>
                                                          <w:divsChild>
                                                            <w:div w:id="776406323">
                                                              <w:marLeft w:val="0"/>
                                                              <w:marRight w:val="0"/>
                                                              <w:marTop w:val="0"/>
                                                              <w:marBottom w:val="0"/>
                                                              <w:divBdr>
                                                                <w:top w:val="none" w:sz="0" w:space="0" w:color="auto"/>
                                                                <w:left w:val="none" w:sz="0" w:space="0" w:color="auto"/>
                                                                <w:bottom w:val="none" w:sz="0" w:space="0" w:color="auto"/>
                                                                <w:right w:val="none" w:sz="0" w:space="0" w:color="auto"/>
                                                              </w:divBdr>
                                                              <w:divsChild>
                                                                <w:div w:id="1679699212">
                                                                  <w:marLeft w:val="0"/>
                                                                  <w:marRight w:val="0"/>
                                                                  <w:marTop w:val="0"/>
                                                                  <w:marBottom w:val="0"/>
                                                                  <w:divBdr>
                                                                    <w:top w:val="none" w:sz="0" w:space="0" w:color="auto"/>
                                                                    <w:left w:val="none" w:sz="0" w:space="0" w:color="auto"/>
                                                                    <w:bottom w:val="none" w:sz="0" w:space="0" w:color="auto"/>
                                                                    <w:right w:val="none" w:sz="0" w:space="0" w:color="auto"/>
                                                                  </w:divBdr>
                                                                  <w:divsChild>
                                                                    <w:div w:id="14180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4683">
                                                          <w:marLeft w:val="0"/>
                                                          <w:marRight w:val="0"/>
                                                          <w:marTop w:val="0"/>
                                                          <w:marBottom w:val="0"/>
                                                          <w:divBdr>
                                                            <w:top w:val="none" w:sz="0" w:space="0" w:color="auto"/>
                                                            <w:left w:val="none" w:sz="0" w:space="0" w:color="auto"/>
                                                            <w:bottom w:val="none" w:sz="0" w:space="0" w:color="auto"/>
                                                            <w:right w:val="none" w:sz="0" w:space="0" w:color="auto"/>
                                                          </w:divBdr>
                                                          <w:divsChild>
                                                            <w:div w:id="113670016">
                                                              <w:marLeft w:val="0"/>
                                                              <w:marRight w:val="0"/>
                                                              <w:marTop w:val="0"/>
                                                              <w:marBottom w:val="0"/>
                                                              <w:divBdr>
                                                                <w:top w:val="none" w:sz="0" w:space="0" w:color="auto"/>
                                                                <w:left w:val="none" w:sz="0" w:space="0" w:color="auto"/>
                                                                <w:bottom w:val="none" w:sz="0" w:space="0" w:color="auto"/>
                                                                <w:right w:val="none" w:sz="0" w:space="0" w:color="auto"/>
                                                              </w:divBdr>
                                                              <w:divsChild>
                                                                <w:div w:id="284847632">
                                                                  <w:marLeft w:val="0"/>
                                                                  <w:marRight w:val="0"/>
                                                                  <w:marTop w:val="0"/>
                                                                  <w:marBottom w:val="0"/>
                                                                  <w:divBdr>
                                                                    <w:top w:val="none" w:sz="0" w:space="0" w:color="auto"/>
                                                                    <w:left w:val="none" w:sz="0" w:space="0" w:color="auto"/>
                                                                    <w:bottom w:val="none" w:sz="0" w:space="0" w:color="auto"/>
                                                                    <w:right w:val="none" w:sz="0" w:space="0" w:color="auto"/>
                                                                  </w:divBdr>
                                                                  <w:divsChild>
                                                                    <w:div w:id="8976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69527">
                                                      <w:marLeft w:val="-225"/>
                                                      <w:marRight w:val="-225"/>
                                                      <w:marTop w:val="0"/>
                                                      <w:marBottom w:val="525"/>
                                                      <w:divBdr>
                                                        <w:top w:val="none" w:sz="0" w:space="0" w:color="auto"/>
                                                        <w:left w:val="none" w:sz="0" w:space="0" w:color="auto"/>
                                                        <w:bottom w:val="none" w:sz="0" w:space="0" w:color="auto"/>
                                                        <w:right w:val="none" w:sz="0" w:space="0" w:color="auto"/>
                                                      </w:divBdr>
                                                      <w:divsChild>
                                                        <w:div w:id="1737895462">
                                                          <w:marLeft w:val="0"/>
                                                          <w:marRight w:val="0"/>
                                                          <w:marTop w:val="0"/>
                                                          <w:marBottom w:val="0"/>
                                                          <w:divBdr>
                                                            <w:top w:val="none" w:sz="0" w:space="0" w:color="auto"/>
                                                            <w:left w:val="none" w:sz="0" w:space="0" w:color="auto"/>
                                                            <w:bottom w:val="none" w:sz="0" w:space="0" w:color="auto"/>
                                                            <w:right w:val="none" w:sz="0" w:space="0" w:color="auto"/>
                                                          </w:divBdr>
                                                          <w:divsChild>
                                                            <w:div w:id="1157843132">
                                                              <w:marLeft w:val="0"/>
                                                              <w:marRight w:val="0"/>
                                                              <w:marTop w:val="0"/>
                                                              <w:marBottom w:val="0"/>
                                                              <w:divBdr>
                                                                <w:top w:val="none" w:sz="0" w:space="0" w:color="auto"/>
                                                                <w:left w:val="none" w:sz="0" w:space="0" w:color="auto"/>
                                                                <w:bottom w:val="none" w:sz="0" w:space="0" w:color="auto"/>
                                                                <w:right w:val="none" w:sz="0" w:space="0" w:color="auto"/>
                                                              </w:divBdr>
                                                              <w:divsChild>
                                                                <w:div w:id="49886470">
                                                                  <w:marLeft w:val="0"/>
                                                                  <w:marRight w:val="0"/>
                                                                  <w:marTop w:val="0"/>
                                                                  <w:marBottom w:val="0"/>
                                                                  <w:divBdr>
                                                                    <w:top w:val="none" w:sz="0" w:space="0" w:color="auto"/>
                                                                    <w:left w:val="none" w:sz="0" w:space="0" w:color="auto"/>
                                                                    <w:bottom w:val="none" w:sz="0" w:space="0" w:color="auto"/>
                                                                    <w:right w:val="none" w:sz="0" w:space="0" w:color="auto"/>
                                                                  </w:divBdr>
                                                                  <w:divsChild>
                                                                    <w:div w:id="5980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3255">
                                                          <w:marLeft w:val="0"/>
                                                          <w:marRight w:val="0"/>
                                                          <w:marTop w:val="0"/>
                                                          <w:marBottom w:val="0"/>
                                                          <w:divBdr>
                                                            <w:top w:val="none" w:sz="0" w:space="0" w:color="auto"/>
                                                            <w:left w:val="none" w:sz="0" w:space="0" w:color="auto"/>
                                                            <w:bottom w:val="none" w:sz="0" w:space="0" w:color="auto"/>
                                                            <w:right w:val="none" w:sz="0" w:space="0" w:color="auto"/>
                                                          </w:divBdr>
                                                          <w:divsChild>
                                                            <w:div w:id="862478649">
                                                              <w:marLeft w:val="0"/>
                                                              <w:marRight w:val="0"/>
                                                              <w:marTop w:val="0"/>
                                                              <w:marBottom w:val="0"/>
                                                              <w:divBdr>
                                                                <w:top w:val="none" w:sz="0" w:space="0" w:color="auto"/>
                                                                <w:left w:val="none" w:sz="0" w:space="0" w:color="auto"/>
                                                                <w:bottom w:val="none" w:sz="0" w:space="0" w:color="auto"/>
                                                                <w:right w:val="none" w:sz="0" w:space="0" w:color="auto"/>
                                                              </w:divBdr>
                                                              <w:divsChild>
                                                                <w:div w:id="1969237607">
                                                                  <w:marLeft w:val="0"/>
                                                                  <w:marRight w:val="0"/>
                                                                  <w:marTop w:val="0"/>
                                                                  <w:marBottom w:val="0"/>
                                                                  <w:divBdr>
                                                                    <w:top w:val="none" w:sz="0" w:space="0" w:color="auto"/>
                                                                    <w:left w:val="none" w:sz="0" w:space="0" w:color="auto"/>
                                                                    <w:bottom w:val="none" w:sz="0" w:space="0" w:color="auto"/>
                                                                    <w:right w:val="none" w:sz="0" w:space="0" w:color="auto"/>
                                                                  </w:divBdr>
                                                                  <w:divsChild>
                                                                    <w:div w:id="21076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20628">
                                                      <w:marLeft w:val="-225"/>
                                                      <w:marRight w:val="-225"/>
                                                      <w:marTop w:val="0"/>
                                                      <w:marBottom w:val="525"/>
                                                      <w:divBdr>
                                                        <w:top w:val="none" w:sz="0" w:space="0" w:color="auto"/>
                                                        <w:left w:val="none" w:sz="0" w:space="0" w:color="auto"/>
                                                        <w:bottom w:val="none" w:sz="0" w:space="0" w:color="auto"/>
                                                        <w:right w:val="none" w:sz="0" w:space="0" w:color="auto"/>
                                                      </w:divBdr>
                                                      <w:divsChild>
                                                        <w:div w:id="268395732">
                                                          <w:marLeft w:val="0"/>
                                                          <w:marRight w:val="0"/>
                                                          <w:marTop w:val="0"/>
                                                          <w:marBottom w:val="0"/>
                                                          <w:divBdr>
                                                            <w:top w:val="none" w:sz="0" w:space="0" w:color="auto"/>
                                                            <w:left w:val="none" w:sz="0" w:space="0" w:color="auto"/>
                                                            <w:bottom w:val="none" w:sz="0" w:space="0" w:color="auto"/>
                                                            <w:right w:val="none" w:sz="0" w:space="0" w:color="auto"/>
                                                          </w:divBdr>
                                                          <w:divsChild>
                                                            <w:div w:id="1363096893">
                                                              <w:marLeft w:val="0"/>
                                                              <w:marRight w:val="0"/>
                                                              <w:marTop w:val="0"/>
                                                              <w:marBottom w:val="0"/>
                                                              <w:divBdr>
                                                                <w:top w:val="none" w:sz="0" w:space="0" w:color="auto"/>
                                                                <w:left w:val="none" w:sz="0" w:space="0" w:color="auto"/>
                                                                <w:bottom w:val="none" w:sz="0" w:space="0" w:color="auto"/>
                                                                <w:right w:val="none" w:sz="0" w:space="0" w:color="auto"/>
                                                              </w:divBdr>
                                                              <w:divsChild>
                                                                <w:div w:id="1255893652">
                                                                  <w:marLeft w:val="0"/>
                                                                  <w:marRight w:val="0"/>
                                                                  <w:marTop w:val="0"/>
                                                                  <w:marBottom w:val="0"/>
                                                                  <w:divBdr>
                                                                    <w:top w:val="none" w:sz="0" w:space="0" w:color="auto"/>
                                                                    <w:left w:val="none" w:sz="0" w:space="0" w:color="auto"/>
                                                                    <w:bottom w:val="none" w:sz="0" w:space="0" w:color="auto"/>
                                                                    <w:right w:val="none" w:sz="0" w:space="0" w:color="auto"/>
                                                                  </w:divBdr>
                                                                  <w:divsChild>
                                                                    <w:div w:id="18041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4302">
                                                          <w:marLeft w:val="0"/>
                                                          <w:marRight w:val="0"/>
                                                          <w:marTop w:val="0"/>
                                                          <w:marBottom w:val="0"/>
                                                          <w:divBdr>
                                                            <w:top w:val="none" w:sz="0" w:space="0" w:color="auto"/>
                                                            <w:left w:val="none" w:sz="0" w:space="0" w:color="auto"/>
                                                            <w:bottom w:val="none" w:sz="0" w:space="0" w:color="auto"/>
                                                            <w:right w:val="none" w:sz="0" w:space="0" w:color="auto"/>
                                                          </w:divBdr>
                                                          <w:divsChild>
                                                            <w:div w:id="1454910171">
                                                              <w:marLeft w:val="0"/>
                                                              <w:marRight w:val="0"/>
                                                              <w:marTop w:val="0"/>
                                                              <w:marBottom w:val="0"/>
                                                              <w:divBdr>
                                                                <w:top w:val="none" w:sz="0" w:space="0" w:color="auto"/>
                                                                <w:left w:val="none" w:sz="0" w:space="0" w:color="auto"/>
                                                                <w:bottom w:val="none" w:sz="0" w:space="0" w:color="auto"/>
                                                                <w:right w:val="none" w:sz="0" w:space="0" w:color="auto"/>
                                                              </w:divBdr>
                                                              <w:divsChild>
                                                                <w:div w:id="1995989161">
                                                                  <w:marLeft w:val="0"/>
                                                                  <w:marRight w:val="0"/>
                                                                  <w:marTop w:val="0"/>
                                                                  <w:marBottom w:val="0"/>
                                                                  <w:divBdr>
                                                                    <w:top w:val="none" w:sz="0" w:space="0" w:color="auto"/>
                                                                    <w:left w:val="none" w:sz="0" w:space="0" w:color="auto"/>
                                                                    <w:bottom w:val="none" w:sz="0" w:space="0" w:color="auto"/>
                                                                    <w:right w:val="none" w:sz="0" w:space="0" w:color="auto"/>
                                                                  </w:divBdr>
                                                                  <w:divsChild>
                                                                    <w:div w:id="13045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79463">
                                                      <w:marLeft w:val="-225"/>
                                                      <w:marRight w:val="-225"/>
                                                      <w:marTop w:val="0"/>
                                                      <w:marBottom w:val="0"/>
                                                      <w:divBdr>
                                                        <w:top w:val="none" w:sz="0" w:space="0" w:color="auto"/>
                                                        <w:left w:val="none" w:sz="0" w:space="0" w:color="auto"/>
                                                        <w:bottom w:val="none" w:sz="0" w:space="0" w:color="auto"/>
                                                        <w:right w:val="none" w:sz="0" w:space="0" w:color="auto"/>
                                                      </w:divBdr>
                                                      <w:divsChild>
                                                        <w:div w:id="1999729218">
                                                          <w:marLeft w:val="0"/>
                                                          <w:marRight w:val="0"/>
                                                          <w:marTop w:val="0"/>
                                                          <w:marBottom w:val="0"/>
                                                          <w:divBdr>
                                                            <w:top w:val="none" w:sz="0" w:space="0" w:color="auto"/>
                                                            <w:left w:val="none" w:sz="0" w:space="0" w:color="auto"/>
                                                            <w:bottom w:val="none" w:sz="0" w:space="0" w:color="auto"/>
                                                            <w:right w:val="none" w:sz="0" w:space="0" w:color="auto"/>
                                                          </w:divBdr>
                                                          <w:divsChild>
                                                            <w:div w:id="419061236">
                                                              <w:marLeft w:val="0"/>
                                                              <w:marRight w:val="0"/>
                                                              <w:marTop w:val="0"/>
                                                              <w:marBottom w:val="0"/>
                                                              <w:divBdr>
                                                                <w:top w:val="none" w:sz="0" w:space="0" w:color="auto"/>
                                                                <w:left w:val="none" w:sz="0" w:space="0" w:color="auto"/>
                                                                <w:bottom w:val="none" w:sz="0" w:space="0" w:color="auto"/>
                                                                <w:right w:val="none" w:sz="0" w:space="0" w:color="auto"/>
                                                              </w:divBdr>
                                                              <w:divsChild>
                                                                <w:div w:id="2017999436">
                                                                  <w:marLeft w:val="0"/>
                                                                  <w:marRight w:val="0"/>
                                                                  <w:marTop w:val="0"/>
                                                                  <w:marBottom w:val="0"/>
                                                                  <w:divBdr>
                                                                    <w:top w:val="none" w:sz="0" w:space="0" w:color="auto"/>
                                                                    <w:left w:val="none" w:sz="0" w:space="0" w:color="auto"/>
                                                                    <w:bottom w:val="none" w:sz="0" w:space="0" w:color="auto"/>
                                                                    <w:right w:val="none" w:sz="0" w:space="0" w:color="auto"/>
                                                                  </w:divBdr>
                                                                  <w:divsChild>
                                                                    <w:div w:id="17503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689">
                                                          <w:marLeft w:val="0"/>
                                                          <w:marRight w:val="0"/>
                                                          <w:marTop w:val="0"/>
                                                          <w:marBottom w:val="0"/>
                                                          <w:divBdr>
                                                            <w:top w:val="none" w:sz="0" w:space="0" w:color="auto"/>
                                                            <w:left w:val="none" w:sz="0" w:space="0" w:color="auto"/>
                                                            <w:bottom w:val="none" w:sz="0" w:space="0" w:color="auto"/>
                                                            <w:right w:val="none" w:sz="0" w:space="0" w:color="auto"/>
                                                          </w:divBdr>
                                                          <w:divsChild>
                                                            <w:div w:id="1207068061">
                                                              <w:marLeft w:val="0"/>
                                                              <w:marRight w:val="0"/>
                                                              <w:marTop w:val="0"/>
                                                              <w:marBottom w:val="0"/>
                                                              <w:divBdr>
                                                                <w:top w:val="none" w:sz="0" w:space="0" w:color="auto"/>
                                                                <w:left w:val="none" w:sz="0" w:space="0" w:color="auto"/>
                                                                <w:bottom w:val="none" w:sz="0" w:space="0" w:color="auto"/>
                                                                <w:right w:val="none" w:sz="0" w:space="0" w:color="auto"/>
                                                              </w:divBdr>
                                                              <w:divsChild>
                                                                <w:div w:id="1283879178">
                                                                  <w:marLeft w:val="0"/>
                                                                  <w:marRight w:val="0"/>
                                                                  <w:marTop w:val="0"/>
                                                                  <w:marBottom w:val="0"/>
                                                                  <w:divBdr>
                                                                    <w:top w:val="none" w:sz="0" w:space="0" w:color="auto"/>
                                                                    <w:left w:val="none" w:sz="0" w:space="0" w:color="auto"/>
                                                                    <w:bottom w:val="none" w:sz="0" w:space="0" w:color="auto"/>
                                                                    <w:right w:val="none" w:sz="0" w:space="0" w:color="auto"/>
                                                                  </w:divBdr>
                                                                  <w:divsChild>
                                                                    <w:div w:id="317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113419">
                                          <w:marLeft w:val="-225"/>
                                          <w:marRight w:val="-225"/>
                                          <w:marTop w:val="0"/>
                                          <w:marBottom w:val="525"/>
                                          <w:divBdr>
                                            <w:top w:val="none" w:sz="0" w:space="0" w:color="auto"/>
                                            <w:left w:val="none" w:sz="0" w:space="0" w:color="auto"/>
                                            <w:bottom w:val="none" w:sz="0" w:space="0" w:color="auto"/>
                                            <w:right w:val="none" w:sz="0" w:space="0" w:color="auto"/>
                                          </w:divBdr>
                                          <w:divsChild>
                                            <w:div w:id="1855797588">
                                              <w:marLeft w:val="0"/>
                                              <w:marRight w:val="0"/>
                                              <w:marTop w:val="0"/>
                                              <w:marBottom w:val="0"/>
                                              <w:divBdr>
                                                <w:top w:val="none" w:sz="0" w:space="0" w:color="auto"/>
                                                <w:left w:val="none" w:sz="0" w:space="0" w:color="auto"/>
                                                <w:bottom w:val="none" w:sz="0" w:space="0" w:color="auto"/>
                                                <w:right w:val="none" w:sz="0" w:space="0" w:color="auto"/>
                                              </w:divBdr>
                                              <w:divsChild>
                                                <w:div w:id="15433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6359">
                                          <w:marLeft w:val="-225"/>
                                          <w:marRight w:val="-225"/>
                                          <w:marTop w:val="0"/>
                                          <w:marBottom w:val="525"/>
                                          <w:divBdr>
                                            <w:top w:val="none" w:sz="0" w:space="0" w:color="auto"/>
                                            <w:left w:val="none" w:sz="0" w:space="0" w:color="auto"/>
                                            <w:bottom w:val="none" w:sz="0" w:space="0" w:color="auto"/>
                                            <w:right w:val="none" w:sz="0" w:space="0" w:color="auto"/>
                                          </w:divBdr>
                                          <w:divsChild>
                                            <w:div w:id="1918174140">
                                              <w:marLeft w:val="0"/>
                                              <w:marRight w:val="0"/>
                                              <w:marTop w:val="0"/>
                                              <w:marBottom w:val="0"/>
                                              <w:divBdr>
                                                <w:top w:val="none" w:sz="0" w:space="0" w:color="auto"/>
                                                <w:left w:val="none" w:sz="0" w:space="0" w:color="auto"/>
                                                <w:bottom w:val="none" w:sz="0" w:space="0" w:color="auto"/>
                                                <w:right w:val="none" w:sz="0" w:space="0" w:color="auto"/>
                                              </w:divBdr>
                                              <w:divsChild>
                                                <w:div w:id="1382824136">
                                                  <w:marLeft w:val="0"/>
                                                  <w:marRight w:val="0"/>
                                                  <w:marTop w:val="0"/>
                                                  <w:marBottom w:val="0"/>
                                                  <w:divBdr>
                                                    <w:top w:val="none" w:sz="0" w:space="0" w:color="auto"/>
                                                    <w:left w:val="none" w:sz="0" w:space="0" w:color="auto"/>
                                                    <w:bottom w:val="none" w:sz="0" w:space="0" w:color="auto"/>
                                                    <w:right w:val="none" w:sz="0" w:space="0" w:color="auto"/>
                                                  </w:divBdr>
                                                  <w:divsChild>
                                                    <w:div w:id="739864071">
                                                      <w:marLeft w:val="0"/>
                                                      <w:marRight w:val="0"/>
                                                      <w:marTop w:val="0"/>
                                                      <w:marBottom w:val="525"/>
                                                      <w:divBdr>
                                                        <w:top w:val="none" w:sz="0" w:space="0" w:color="auto"/>
                                                        <w:left w:val="none" w:sz="0" w:space="0" w:color="auto"/>
                                                        <w:bottom w:val="none" w:sz="0" w:space="0" w:color="auto"/>
                                                        <w:right w:val="none" w:sz="0" w:space="0" w:color="auto"/>
                                                      </w:divBdr>
                                                      <w:divsChild>
                                                        <w:div w:id="180776068">
                                                          <w:marLeft w:val="0"/>
                                                          <w:marRight w:val="0"/>
                                                          <w:marTop w:val="0"/>
                                                          <w:marBottom w:val="0"/>
                                                          <w:divBdr>
                                                            <w:top w:val="none" w:sz="0" w:space="0" w:color="auto"/>
                                                            <w:left w:val="none" w:sz="0" w:space="0" w:color="auto"/>
                                                            <w:bottom w:val="none" w:sz="0" w:space="0" w:color="auto"/>
                                                            <w:right w:val="none" w:sz="0" w:space="0" w:color="auto"/>
                                                          </w:divBdr>
                                                        </w:div>
                                                      </w:divsChild>
                                                    </w:div>
                                                    <w:div w:id="1449005136">
                                                      <w:marLeft w:val="-225"/>
                                                      <w:marRight w:val="-225"/>
                                                      <w:marTop w:val="0"/>
                                                      <w:marBottom w:val="0"/>
                                                      <w:divBdr>
                                                        <w:top w:val="none" w:sz="0" w:space="0" w:color="auto"/>
                                                        <w:left w:val="none" w:sz="0" w:space="0" w:color="auto"/>
                                                        <w:bottom w:val="none" w:sz="0" w:space="0" w:color="auto"/>
                                                        <w:right w:val="none" w:sz="0" w:space="0" w:color="auto"/>
                                                      </w:divBdr>
                                                      <w:divsChild>
                                                        <w:div w:id="1437360864">
                                                          <w:marLeft w:val="0"/>
                                                          <w:marRight w:val="0"/>
                                                          <w:marTop w:val="0"/>
                                                          <w:marBottom w:val="0"/>
                                                          <w:divBdr>
                                                            <w:top w:val="none" w:sz="0" w:space="0" w:color="auto"/>
                                                            <w:left w:val="none" w:sz="0" w:space="0" w:color="auto"/>
                                                            <w:bottom w:val="none" w:sz="0" w:space="0" w:color="auto"/>
                                                            <w:right w:val="none" w:sz="0" w:space="0" w:color="auto"/>
                                                          </w:divBdr>
                                                          <w:divsChild>
                                                            <w:div w:id="564146155">
                                                              <w:marLeft w:val="0"/>
                                                              <w:marRight w:val="0"/>
                                                              <w:marTop w:val="0"/>
                                                              <w:marBottom w:val="0"/>
                                                              <w:divBdr>
                                                                <w:top w:val="none" w:sz="0" w:space="0" w:color="auto"/>
                                                                <w:left w:val="none" w:sz="0" w:space="0" w:color="auto"/>
                                                                <w:bottom w:val="none" w:sz="0" w:space="0" w:color="auto"/>
                                                                <w:right w:val="none" w:sz="0" w:space="0" w:color="auto"/>
                                                              </w:divBdr>
                                                              <w:divsChild>
                                                                <w:div w:id="605356990">
                                                                  <w:marLeft w:val="0"/>
                                                                  <w:marRight w:val="0"/>
                                                                  <w:marTop w:val="0"/>
                                                                  <w:marBottom w:val="525"/>
                                                                  <w:divBdr>
                                                                    <w:top w:val="none" w:sz="0" w:space="0" w:color="auto"/>
                                                                    <w:left w:val="none" w:sz="0" w:space="0" w:color="auto"/>
                                                                    <w:bottom w:val="none" w:sz="0" w:space="0" w:color="auto"/>
                                                                    <w:right w:val="none" w:sz="0" w:space="0" w:color="auto"/>
                                                                  </w:divBdr>
                                                                  <w:divsChild>
                                                                    <w:div w:id="980304391">
                                                                      <w:marLeft w:val="0"/>
                                                                      <w:marRight w:val="0"/>
                                                                      <w:marTop w:val="0"/>
                                                                      <w:marBottom w:val="0"/>
                                                                      <w:divBdr>
                                                                        <w:top w:val="none" w:sz="0" w:space="0" w:color="auto"/>
                                                                        <w:left w:val="none" w:sz="0" w:space="0" w:color="auto"/>
                                                                        <w:bottom w:val="none" w:sz="0" w:space="0" w:color="auto"/>
                                                                        <w:right w:val="none" w:sz="0" w:space="0" w:color="auto"/>
                                                                      </w:divBdr>
                                                                    </w:div>
                                                                  </w:divsChild>
                                                                </w:div>
                                                                <w:div w:id="1238125262">
                                                                  <w:marLeft w:val="0"/>
                                                                  <w:marRight w:val="0"/>
                                                                  <w:marTop w:val="0"/>
                                                                  <w:marBottom w:val="525"/>
                                                                  <w:divBdr>
                                                                    <w:top w:val="none" w:sz="0" w:space="0" w:color="auto"/>
                                                                    <w:left w:val="none" w:sz="0" w:space="0" w:color="auto"/>
                                                                    <w:bottom w:val="none" w:sz="0" w:space="0" w:color="auto"/>
                                                                    <w:right w:val="none" w:sz="0" w:space="0" w:color="auto"/>
                                                                  </w:divBdr>
                                                                  <w:divsChild>
                                                                    <w:div w:id="504789342">
                                                                      <w:marLeft w:val="0"/>
                                                                      <w:marRight w:val="0"/>
                                                                      <w:marTop w:val="0"/>
                                                                      <w:marBottom w:val="0"/>
                                                                      <w:divBdr>
                                                                        <w:top w:val="none" w:sz="0" w:space="0" w:color="auto"/>
                                                                        <w:left w:val="none" w:sz="0" w:space="0" w:color="auto"/>
                                                                        <w:bottom w:val="none" w:sz="0" w:space="0" w:color="auto"/>
                                                                        <w:right w:val="none" w:sz="0" w:space="0" w:color="auto"/>
                                                                      </w:divBdr>
                                                                    </w:div>
                                                                  </w:divsChild>
                                                                </w:div>
                                                                <w:div w:id="1901086698">
                                                                  <w:marLeft w:val="0"/>
                                                                  <w:marRight w:val="0"/>
                                                                  <w:marTop w:val="0"/>
                                                                  <w:marBottom w:val="525"/>
                                                                  <w:divBdr>
                                                                    <w:top w:val="none" w:sz="0" w:space="0" w:color="auto"/>
                                                                    <w:left w:val="none" w:sz="0" w:space="0" w:color="auto"/>
                                                                    <w:bottom w:val="none" w:sz="0" w:space="0" w:color="auto"/>
                                                                    <w:right w:val="none" w:sz="0" w:space="0" w:color="auto"/>
                                                                  </w:divBdr>
                                                                  <w:divsChild>
                                                                    <w:div w:id="1306275843">
                                                                      <w:marLeft w:val="0"/>
                                                                      <w:marRight w:val="0"/>
                                                                      <w:marTop w:val="0"/>
                                                                      <w:marBottom w:val="0"/>
                                                                      <w:divBdr>
                                                                        <w:top w:val="none" w:sz="0" w:space="0" w:color="auto"/>
                                                                        <w:left w:val="none" w:sz="0" w:space="0" w:color="auto"/>
                                                                        <w:bottom w:val="none" w:sz="0" w:space="0" w:color="auto"/>
                                                                        <w:right w:val="none" w:sz="0" w:space="0" w:color="auto"/>
                                                                      </w:divBdr>
                                                                    </w:div>
                                                                  </w:divsChild>
                                                                </w:div>
                                                                <w:div w:id="1196887268">
                                                                  <w:marLeft w:val="0"/>
                                                                  <w:marRight w:val="0"/>
                                                                  <w:marTop w:val="0"/>
                                                                  <w:marBottom w:val="0"/>
                                                                  <w:divBdr>
                                                                    <w:top w:val="none" w:sz="0" w:space="0" w:color="auto"/>
                                                                    <w:left w:val="none" w:sz="0" w:space="0" w:color="auto"/>
                                                                    <w:bottom w:val="none" w:sz="0" w:space="0" w:color="auto"/>
                                                                    <w:right w:val="none" w:sz="0" w:space="0" w:color="auto"/>
                                                                  </w:divBdr>
                                                                  <w:divsChild>
                                                                    <w:div w:id="331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17600">
                                                          <w:marLeft w:val="0"/>
                                                          <w:marRight w:val="0"/>
                                                          <w:marTop w:val="0"/>
                                                          <w:marBottom w:val="0"/>
                                                          <w:divBdr>
                                                            <w:top w:val="none" w:sz="0" w:space="0" w:color="auto"/>
                                                            <w:left w:val="none" w:sz="0" w:space="0" w:color="auto"/>
                                                            <w:bottom w:val="none" w:sz="0" w:space="0" w:color="auto"/>
                                                            <w:right w:val="none" w:sz="0" w:space="0" w:color="auto"/>
                                                          </w:divBdr>
                                                          <w:divsChild>
                                                            <w:div w:id="245498016">
                                                              <w:marLeft w:val="0"/>
                                                              <w:marRight w:val="0"/>
                                                              <w:marTop w:val="0"/>
                                                              <w:marBottom w:val="0"/>
                                                              <w:divBdr>
                                                                <w:top w:val="none" w:sz="0" w:space="0" w:color="auto"/>
                                                                <w:left w:val="none" w:sz="0" w:space="0" w:color="auto"/>
                                                                <w:bottom w:val="none" w:sz="0" w:space="0" w:color="auto"/>
                                                                <w:right w:val="none" w:sz="0" w:space="0" w:color="auto"/>
                                                              </w:divBdr>
                                                              <w:divsChild>
                                                                <w:div w:id="677543695">
                                                                  <w:marLeft w:val="0"/>
                                                                  <w:marRight w:val="0"/>
                                                                  <w:marTop w:val="0"/>
                                                                  <w:marBottom w:val="0"/>
                                                                  <w:divBdr>
                                                                    <w:top w:val="none" w:sz="0" w:space="0" w:color="auto"/>
                                                                    <w:left w:val="none" w:sz="0" w:space="0" w:color="auto"/>
                                                                    <w:bottom w:val="none" w:sz="0" w:space="0" w:color="auto"/>
                                                                    <w:right w:val="none" w:sz="0" w:space="0" w:color="auto"/>
                                                                  </w:divBdr>
                                                                  <w:divsChild>
                                                                    <w:div w:id="1339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399655">
                                          <w:marLeft w:val="-225"/>
                                          <w:marRight w:val="-225"/>
                                          <w:marTop w:val="0"/>
                                          <w:marBottom w:val="525"/>
                                          <w:divBdr>
                                            <w:top w:val="none" w:sz="0" w:space="0" w:color="auto"/>
                                            <w:left w:val="none" w:sz="0" w:space="0" w:color="auto"/>
                                            <w:bottom w:val="none" w:sz="0" w:space="0" w:color="auto"/>
                                            <w:right w:val="none" w:sz="0" w:space="0" w:color="auto"/>
                                          </w:divBdr>
                                          <w:divsChild>
                                            <w:div w:id="588198865">
                                              <w:marLeft w:val="0"/>
                                              <w:marRight w:val="0"/>
                                              <w:marTop w:val="0"/>
                                              <w:marBottom w:val="0"/>
                                              <w:divBdr>
                                                <w:top w:val="none" w:sz="0" w:space="0" w:color="auto"/>
                                                <w:left w:val="none" w:sz="0" w:space="0" w:color="auto"/>
                                                <w:bottom w:val="none" w:sz="0" w:space="0" w:color="auto"/>
                                                <w:right w:val="none" w:sz="0" w:space="0" w:color="auto"/>
                                              </w:divBdr>
                                              <w:divsChild>
                                                <w:div w:id="477038253">
                                                  <w:marLeft w:val="0"/>
                                                  <w:marRight w:val="0"/>
                                                  <w:marTop w:val="0"/>
                                                  <w:marBottom w:val="0"/>
                                                  <w:divBdr>
                                                    <w:top w:val="none" w:sz="0" w:space="0" w:color="auto"/>
                                                    <w:left w:val="none" w:sz="0" w:space="0" w:color="auto"/>
                                                    <w:bottom w:val="none" w:sz="0" w:space="0" w:color="auto"/>
                                                    <w:right w:val="none" w:sz="0" w:space="0" w:color="auto"/>
                                                  </w:divBdr>
                                                  <w:divsChild>
                                                    <w:div w:id="556819069">
                                                      <w:marLeft w:val="0"/>
                                                      <w:marRight w:val="0"/>
                                                      <w:marTop w:val="0"/>
                                                      <w:marBottom w:val="525"/>
                                                      <w:divBdr>
                                                        <w:top w:val="none" w:sz="0" w:space="0" w:color="auto"/>
                                                        <w:left w:val="none" w:sz="0" w:space="0" w:color="auto"/>
                                                        <w:bottom w:val="single" w:sz="24" w:space="8" w:color="E55F50"/>
                                                        <w:right w:val="none" w:sz="0" w:space="0" w:color="auto"/>
                                                      </w:divBdr>
                                                      <w:divsChild>
                                                        <w:div w:id="108207457">
                                                          <w:marLeft w:val="0"/>
                                                          <w:marRight w:val="0"/>
                                                          <w:marTop w:val="0"/>
                                                          <w:marBottom w:val="0"/>
                                                          <w:divBdr>
                                                            <w:top w:val="none" w:sz="0" w:space="0" w:color="auto"/>
                                                            <w:left w:val="none" w:sz="0" w:space="0" w:color="auto"/>
                                                            <w:bottom w:val="none" w:sz="0" w:space="0" w:color="auto"/>
                                                            <w:right w:val="none" w:sz="0" w:space="0" w:color="auto"/>
                                                          </w:divBdr>
                                                        </w:div>
                                                      </w:divsChild>
                                                    </w:div>
                                                    <w:div w:id="2100247570">
                                                      <w:marLeft w:val="0"/>
                                                      <w:marRight w:val="0"/>
                                                      <w:marTop w:val="0"/>
                                                      <w:marBottom w:val="525"/>
                                                      <w:divBdr>
                                                        <w:top w:val="none" w:sz="0" w:space="0" w:color="auto"/>
                                                        <w:left w:val="none" w:sz="0" w:space="0" w:color="auto"/>
                                                        <w:bottom w:val="none" w:sz="0" w:space="0" w:color="auto"/>
                                                        <w:right w:val="none" w:sz="0" w:space="0" w:color="auto"/>
                                                      </w:divBdr>
                                                      <w:divsChild>
                                                        <w:div w:id="1964993980">
                                                          <w:marLeft w:val="0"/>
                                                          <w:marRight w:val="0"/>
                                                          <w:marTop w:val="0"/>
                                                          <w:marBottom w:val="0"/>
                                                          <w:divBdr>
                                                            <w:top w:val="none" w:sz="0" w:space="0" w:color="auto"/>
                                                            <w:left w:val="none" w:sz="0" w:space="0" w:color="auto"/>
                                                            <w:bottom w:val="none" w:sz="0" w:space="0" w:color="auto"/>
                                                            <w:right w:val="none" w:sz="0" w:space="0" w:color="auto"/>
                                                          </w:divBdr>
                                                        </w:div>
                                                      </w:divsChild>
                                                    </w:div>
                                                    <w:div w:id="728697091">
                                                      <w:marLeft w:val="0"/>
                                                      <w:marRight w:val="0"/>
                                                      <w:marTop w:val="0"/>
                                                      <w:marBottom w:val="525"/>
                                                      <w:divBdr>
                                                        <w:top w:val="none" w:sz="0" w:space="0" w:color="auto"/>
                                                        <w:left w:val="none" w:sz="0" w:space="0" w:color="auto"/>
                                                        <w:bottom w:val="single" w:sz="24" w:space="8" w:color="E55F50"/>
                                                        <w:right w:val="none" w:sz="0" w:space="0" w:color="auto"/>
                                                      </w:divBdr>
                                                      <w:divsChild>
                                                        <w:div w:id="618292716">
                                                          <w:marLeft w:val="0"/>
                                                          <w:marRight w:val="0"/>
                                                          <w:marTop w:val="0"/>
                                                          <w:marBottom w:val="0"/>
                                                          <w:divBdr>
                                                            <w:top w:val="none" w:sz="0" w:space="0" w:color="auto"/>
                                                            <w:left w:val="none" w:sz="0" w:space="0" w:color="auto"/>
                                                            <w:bottom w:val="none" w:sz="0" w:space="0" w:color="auto"/>
                                                            <w:right w:val="none" w:sz="0" w:space="0" w:color="auto"/>
                                                          </w:divBdr>
                                                        </w:div>
                                                      </w:divsChild>
                                                    </w:div>
                                                    <w:div w:id="657418253">
                                                      <w:marLeft w:val="0"/>
                                                      <w:marRight w:val="0"/>
                                                      <w:marTop w:val="0"/>
                                                      <w:marBottom w:val="525"/>
                                                      <w:divBdr>
                                                        <w:top w:val="none" w:sz="0" w:space="0" w:color="auto"/>
                                                        <w:left w:val="none" w:sz="0" w:space="0" w:color="auto"/>
                                                        <w:bottom w:val="none" w:sz="0" w:space="0" w:color="auto"/>
                                                        <w:right w:val="none" w:sz="0" w:space="0" w:color="auto"/>
                                                      </w:divBdr>
                                                      <w:divsChild>
                                                        <w:div w:id="432484236">
                                                          <w:marLeft w:val="0"/>
                                                          <w:marRight w:val="0"/>
                                                          <w:marTop w:val="0"/>
                                                          <w:marBottom w:val="0"/>
                                                          <w:divBdr>
                                                            <w:top w:val="none" w:sz="0" w:space="0" w:color="auto"/>
                                                            <w:left w:val="none" w:sz="0" w:space="0" w:color="auto"/>
                                                            <w:bottom w:val="none" w:sz="0" w:space="0" w:color="auto"/>
                                                            <w:right w:val="none" w:sz="0" w:space="0" w:color="auto"/>
                                                          </w:divBdr>
                                                        </w:div>
                                                      </w:divsChild>
                                                    </w:div>
                                                    <w:div w:id="2094819878">
                                                      <w:marLeft w:val="0"/>
                                                      <w:marRight w:val="0"/>
                                                      <w:marTop w:val="0"/>
                                                      <w:marBottom w:val="525"/>
                                                      <w:divBdr>
                                                        <w:top w:val="none" w:sz="0" w:space="0" w:color="auto"/>
                                                        <w:left w:val="none" w:sz="0" w:space="0" w:color="auto"/>
                                                        <w:bottom w:val="single" w:sz="24" w:space="8" w:color="E55F50"/>
                                                        <w:right w:val="none" w:sz="0" w:space="0" w:color="auto"/>
                                                      </w:divBdr>
                                                      <w:divsChild>
                                                        <w:div w:id="1903175052">
                                                          <w:marLeft w:val="0"/>
                                                          <w:marRight w:val="0"/>
                                                          <w:marTop w:val="0"/>
                                                          <w:marBottom w:val="0"/>
                                                          <w:divBdr>
                                                            <w:top w:val="none" w:sz="0" w:space="0" w:color="auto"/>
                                                            <w:left w:val="none" w:sz="0" w:space="0" w:color="auto"/>
                                                            <w:bottom w:val="none" w:sz="0" w:space="0" w:color="auto"/>
                                                            <w:right w:val="none" w:sz="0" w:space="0" w:color="auto"/>
                                                          </w:divBdr>
                                                        </w:div>
                                                      </w:divsChild>
                                                    </w:div>
                                                    <w:div w:id="467475096">
                                                      <w:marLeft w:val="0"/>
                                                      <w:marRight w:val="0"/>
                                                      <w:marTop w:val="0"/>
                                                      <w:marBottom w:val="525"/>
                                                      <w:divBdr>
                                                        <w:top w:val="none" w:sz="0" w:space="0" w:color="auto"/>
                                                        <w:left w:val="none" w:sz="0" w:space="0" w:color="auto"/>
                                                        <w:bottom w:val="none" w:sz="0" w:space="0" w:color="auto"/>
                                                        <w:right w:val="none" w:sz="0" w:space="0" w:color="auto"/>
                                                      </w:divBdr>
                                                      <w:divsChild>
                                                        <w:div w:id="1784037978">
                                                          <w:marLeft w:val="0"/>
                                                          <w:marRight w:val="0"/>
                                                          <w:marTop w:val="0"/>
                                                          <w:marBottom w:val="0"/>
                                                          <w:divBdr>
                                                            <w:top w:val="none" w:sz="0" w:space="0" w:color="auto"/>
                                                            <w:left w:val="none" w:sz="0" w:space="0" w:color="auto"/>
                                                            <w:bottom w:val="none" w:sz="0" w:space="0" w:color="auto"/>
                                                            <w:right w:val="none" w:sz="0" w:space="0" w:color="auto"/>
                                                          </w:divBdr>
                                                        </w:div>
                                                      </w:divsChild>
                                                    </w:div>
                                                    <w:div w:id="1688015996">
                                                      <w:marLeft w:val="0"/>
                                                      <w:marRight w:val="0"/>
                                                      <w:marTop w:val="0"/>
                                                      <w:marBottom w:val="525"/>
                                                      <w:divBdr>
                                                        <w:top w:val="none" w:sz="0" w:space="0" w:color="auto"/>
                                                        <w:left w:val="none" w:sz="0" w:space="0" w:color="auto"/>
                                                        <w:bottom w:val="none" w:sz="0" w:space="0" w:color="auto"/>
                                                        <w:right w:val="none" w:sz="0" w:space="0" w:color="auto"/>
                                                      </w:divBdr>
                                                      <w:divsChild>
                                                        <w:div w:id="907691649">
                                                          <w:marLeft w:val="0"/>
                                                          <w:marRight w:val="0"/>
                                                          <w:marTop w:val="0"/>
                                                          <w:marBottom w:val="0"/>
                                                          <w:divBdr>
                                                            <w:top w:val="none" w:sz="0" w:space="0" w:color="auto"/>
                                                            <w:left w:val="none" w:sz="0" w:space="0" w:color="auto"/>
                                                            <w:bottom w:val="none" w:sz="0" w:space="0" w:color="auto"/>
                                                            <w:right w:val="none" w:sz="0" w:space="0" w:color="auto"/>
                                                          </w:divBdr>
                                                        </w:div>
                                                      </w:divsChild>
                                                    </w:div>
                                                    <w:div w:id="2031686577">
                                                      <w:marLeft w:val="0"/>
                                                      <w:marRight w:val="0"/>
                                                      <w:marTop w:val="0"/>
                                                      <w:marBottom w:val="525"/>
                                                      <w:divBdr>
                                                        <w:top w:val="none" w:sz="0" w:space="0" w:color="auto"/>
                                                        <w:left w:val="none" w:sz="0" w:space="0" w:color="auto"/>
                                                        <w:bottom w:val="none" w:sz="0" w:space="0" w:color="auto"/>
                                                        <w:right w:val="none" w:sz="0" w:space="0" w:color="auto"/>
                                                      </w:divBdr>
                                                      <w:divsChild>
                                                        <w:div w:id="1698307057">
                                                          <w:marLeft w:val="0"/>
                                                          <w:marRight w:val="0"/>
                                                          <w:marTop w:val="0"/>
                                                          <w:marBottom w:val="0"/>
                                                          <w:divBdr>
                                                            <w:top w:val="none" w:sz="0" w:space="0" w:color="auto"/>
                                                            <w:left w:val="none" w:sz="0" w:space="0" w:color="auto"/>
                                                            <w:bottom w:val="none" w:sz="0" w:space="0" w:color="auto"/>
                                                            <w:right w:val="none" w:sz="0" w:space="0" w:color="auto"/>
                                                          </w:divBdr>
                                                        </w:div>
                                                      </w:divsChild>
                                                    </w:div>
                                                    <w:div w:id="1624925190">
                                                      <w:marLeft w:val="0"/>
                                                      <w:marRight w:val="0"/>
                                                      <w:marTop w:val="0"/>
                                                      <w:marBottom w:val="525"/>
                                                      <w:divBdr>
                                                        <w:top w:val="none" w:sz="0" w:space="0" w:color="auto"/>
                                                        <w:left w:val="none" w:sz="0" w:space="0" w:color="auto"/>
                                                        <w:bottom w:val="none" w:sz="0" w:space="0" w:color="auto"/>
                                                        <w:right w:val="none" w:sz="0" w:space="0" w:color="auto"/>
                                                      </w:divBdr>
                                                      <w:divsChild>
                                                        <w:div w:id="75128768">
                                                          <w:marLeft w:val="0"/>
                                                          <w:marRight w:val="0"/>
                                                          <w:marTop w:val="0"/>
                                                          <w:marBottom w:val="0"/>
                                                          <w:divBdr>
                                                            <w:top w:val="none" w:sz="0" w:space="0" w:color="auto"/>
                                                            <w:left w:val="none" w:sz="0" w:space="0" w:color="auto"/>
                                                            <w:bottom w:val="none" w:sz="0" w:space="0" w:color="auto"/>
                                                            <w:right w:val="none" w:sz="0" w:space="0" w:color="auto"/>
                                                          </w:divBdr>
                                                        </w:div>
                                                      </w:divsChild>
                                                    </w:div>
                                                    <w:div w:id="1544362523">
                                                      <w:marLeft w:val="0"/>
                                                      <w:marRight w:val="0"/>
                                                      <w:marTop w:val="0"/>
                                                      <w:marBottom w:val="0"/>
                                                      <w:divBdr>
                                                        <w:top w:val="none" w:sz="0" w:space="0" w:color="auto"/>
                                                        <w:left w:val="none" w:sz="0" w:space="0" w:color="auto"/>
                                                        <w:bottom w:val="none" w:sz="0" w:space="0" w:color="auto"/>
                                                        <w:right w:val="none" w:sz="0" w:space="0" w:color="auto"/>
                                                      </w:divBdr>
                                                      <w:divsChild>
                                                        <w:div w:id="15649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885823">
                                          <w:marLeft w:val="-225"/>
                                          <w:marRight w:val="-225"/>
                                          <w:marTop w:val="0"/>
                                          <w:marBottom w:val="525"/>
                                          <w:divBdr>
                                            <w:top w:val="none" w:sz="0" w:space="0" w:color="auto"/>
                                            <w:left w:val="none" w:sz="0" w:space="0" w:color="auto"/>
                                            <w:bottom w:val="none" w:sz="0" w:space="0" w:color="auto"/>
                                            <w:right w:val="none" w:sz="0" w:space="0" w:color="auto"/>
                                          </w:divBdr>
                                          <w:divsChild>
                                            <w:div w:id="1337146224">
                                              <w:marLeft w:val="0"/>
                                              <w:marRight w:val="0"/>
                                              <w:marTop w:val="0"/>
                                              <w:marBottom w:val="0"/>
                                              <w:divBdr>
                                                <w:top w:val="none" w:sz="0" w:space="0" w:color="auto"/>
                                                <w:left w:val="none" w:sz="0" w:space="0" w:color="auto"/>
                                                <w:bottom w:val="none" w:sz="0" w:space="0" w:color="auto"/>
                                                <w:right w:val="none" w:sz="0" w:space="0" w:color="auto"/>
                                              </w:divBdr>
                                              <w:divsChild>
                                                <w:div w:id="767232326">
                                                  <w:marLeft w:val="0"/>
                                                  <w:marRight w:val="0"/>
                                                  <w:marTop w:val="0"/>
                                                  <w:marBottom w:val="0"/>
                                                  <w:divBdr>
                                                    <w:top w:val="none" w:sz="0" w:space="0" w:color="auto"/>
                                                    <w:left w:val="none" w:sz="0" w:space="0" w:color="auto"/>
                                                    <w:bottom w:val="none" w:sz="0" w:space="0" w:color="auto"/>
                                                    <w:right w:val="none" w:sz="0" w:space="0" w:color="auto"/>
                                                  </w:divBdr>
                                                  <w:divsChild>
                                                    <w:div w:id="556816047">
                                                      <w:marLeft w:val="0"/>
                                                      <w:marRight w:val="0"/>
                                                      <w:marTop w:val="0"/>
                                                      <w:marBottom w:val="525"/>
                                                      <w:divBdr>
                                                        <w:top w:val="none" w:sz="0" w:space="0" w:color="auto"/>
                                                        <w:left w:val="none" w:sz="0" w:space="0" w:color="auto"/>
                                                        <w:bottom w:val="single" w:sz="24" w:space="8" w:color="E55F50"/>
                                                        <w:right w:val="none" w:sz="0" w:space="0" w:color="auto"/>
                                                      </w:divBdr>
                                                      <w:divsChild>
                                                        <w:div w:id="1131481496">
                                                          <w:marLeft w:val="0"/>
                                                          <w:marRight w:val="0"/>
                                                          <w:marTop w:val="0"/>
                                                          <w:marBottom w:val="0"/>
                                                          <w:divBdr>
                                                            <w:top w:val="none" w:sz="0" w:space="0" w:color="auto"/>
                                                            <w:left w:val="none" w:sz="0" w:space="0" w:color="auto"/>
                                                            <w:bottom w:val="none" w:sz="0" w:space="0" w:color="auto"/>
                                                            <w:right w:val="none" w:sz="0" w:space="0" w:color="auto"/>
                                                          </w:divBdr>
                                                        </w:div>
                                                      </w:divsChild>
                                                    </w:div>
                                                    <w:div w:id="296375318">
                                                      <w:marLeft w:val="0"/>
                                                      <w:marRight w:val="0"/>
                                                      <w:marTop w:val="0"/>
                                                      <w:marBottom w:val="525"/>
                                                      <w:divBdr>
                                                        <w:top w:val="none" w:sz="0" w:space="0" w:color="auto"/>
                                                        <w:left w:val="none" w:sz="0" w:space="0" w:color="auto"/>
                                                        <w:bottom w:val="none" w:sz="0" w:space="0" w:color="auto"/>
                                                        <w:right w:val="none" w:sz="0" w:space="0" w:color="auto"/>
                                                      </w:divBdr>
                                                      <w:divsChild>
                                                        <w:div w:id="620723516">
                                                          <w:marLeft w:val="0"/>
                                                          <w:marRight w:val="0"/>
                                                          <w:marTop w:val="0"/>
                                                          <w:marBottom w:val="0"/>
                                                          <w:divBdr>
                                                            <w:top w:val="none" w:sz="0" w:space="0" w:color="auto"/>
                                                            <w:left w:val="none" w:sz="0" w:space="0" w:color="auto"/>
                                                            <w:bottom w:val="none" w:sz="0" w:space="0" w:color="auto"/>
                                                            <w:right w:val="none" w:sz="0" w:space="0" w:color="auto"/>
                                                          </w:divBdr>
                                                        </w:div>
                                                      </w:divsChild>
                                                    </w:div>
                                                    <w:div w:id="509372484">
                                                      <w:marLeft w:val="0"/>
                                                      <w:marRight w:val="0"/>
                                                      <w:marTop w:val="0"/>
                                                      <w:marBottom w:val="525"/>
                                                      <w:divBdr>
                                                        <w:top w:val="none" w:sz="0" w:space="0" w:color="auto"/>
                                                        <w:left w:val="none" w:sz="0" w:space="0" w:color="auto"/>
                                                        <w:bottom w:val="single" w:sz="24" w:space="8" w:color="E55F50"/>
                                                        <w:right w:val="none" w:sz="0" w:space="0" w:color="auto"/>
                                                      </w:divBdr>
                                                      <w:divsChild>
                                                        <w:div w:id="1947543739">
                                                          <w:marLeft w:val="0"/>
                                                          <w:marRight w:val="0"/>
                                                          <w:marTop w:val="0"/>
                                                          <w:marBottom w:val="0"/>
                                                          <w:divBdr>
                                                            <w:top w:val="none" w:sz="0" w:space="0" w:color="auto"/>
                                                            <w:left w:val="none" w:sz="0" w:space="0" w:color="auto"/>
                                                            <w:bottom w:val="none" w:sz="0" w:space="0" w:color="auto"/>
                                                            <w:right w:val="none" w:sz="0" w:space="0" w:color="auto"/>
                                                          </w:divBdr>
                                                        </w:div>
                                                      </w:divsChild>
                                                    </w:div>
                                                    <w:div w:id="801850619">
                                                      <w:marLeft w:val="0"/>
                                                      <w:marRight w:val="0"/>
                                                      <w:marTop w:val="0"/>
                                                      <w:marBottom w:val="525"/>
                                                      <w:divBdr>
                                                        <w:top w:val="none" w:sz="0" w:space="0" w:color="auto"/>
                                                        <w:left w:val="none" w:sz="0" w:space="0" w:color="auto"/>
                                                        <w:bottom w:val="none" w:sz="0" w:space="0" w:color="auto"/>
                                                        <w:right w:val="none" w:sz="0" w:space="0" w:color="auto"/>
                                                      </w:divBdr>
                                                      <w:divsChild>
                                                        <w:div w:id="800996517">
                                                          <w:marLeft w:val="0"/>
                                                          <w:marRight w:val="0"/>
                                                          <w:marTop w:val="0"/>
                                                          <w:marBottom w:val="0"/>
                                                          <w:divBdr>
                                                            <w:top w:val="none" w:sz="0" w:space="0" w:color="auto"/>
                                                            <w:left w:val="none" w:sz="0" w:space="0" w:color="auto"/>
                                                            <w:bottom w:val="none" w:sz="0" w:space="0" w:color="auto"/>
                                                            <w:right w:val="none" w:sz="0" w:space="0" w:color="auto"/>
                                                          </w:divBdr>
                                                        </w:div>
                                                      </w:divsChild>
                                                    </w:div>
                                                    <w:div w:id="1276062619">
                                                      <w:marLeft w:val="0"/>
                                                      <w:marRight w:val="0"/>
                                                      <w:marTop w:val="0"/>
                                                      <w:marBottom w:val="525"/>
                                                      <w:divBdr>
                                                        <w:top w:val="none" w:sz="0" w:space="0" w:color="auto"/>
                                                        <w:left w:val="none" w:sz="0" w:space="0" w:color="auto"/>
                                                        <w:bottom w:val="single" w:sz="24" w:space="8" w:color="E55F50"/>
                                                        <w:right w:val="none" w:sz="0" w:space="0" w:color="auto"/>
                                                      </w:divBdr>
                                                      <w:divsChild>
                                                        <w:div w:id="1895462765">
                                                          <w:marLeft w:val="0"/>
                                                          <w:marRight w:val="0"/>
                                                          <w:marTop w:val="0"/>
                                                          <w:marBottom w:val="0"/>
                                                          <w:divBdr>
                                                            <w:top w:val="none" w:sz="0" w:space="0" w:color="auto"/>
                                                            <w:left w:val="none" w:sz="0" w:space="0" w:color="auto"/>
                                                            <w:bottom w:val="none" w:sz="0" w:space="0" w:color="auto"/>
                                                            <w:right w:val="none" w:sz="0" w:space="0" w:color="auto"/>
                                                          </w:divBdr>
                                                        </w:div>
                                                      </w:divsChild>
                                                    </w:div>
                                                    <w:div w:id="2146462802">
                                                      <w:marLeft w:val="0"/>
                                                      <w:marRight w:val="0"/>
                                                      <w:marTop w:val="0"/>
                                                      <w:marBottom w:val="0"/>
                                                      <w:divBdr>
                                                        <w:top w:val="none" w:sz="0" w:space="0" w:color="auto"/>
                                                        <w:left w:val="none" w:sz="0" w:space="0" w:color="auto"/>
                                                        <w:bottom w:val="none" w:sz="0" w:space="0" w:color="auto"/>
                                                        <w:right w:val="none" w:sz="0" w:space="0" w:color="auto"/>
                                                      </w:divBdr>
                                                      <w:divsChild>
                                                        <w:div w:id="5919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412">
                                          <w:marLeft w:val="-225"/>
                                          <w:marRight w:val="-225"/>
                                          <w:marTop w:val="0"/>
                                          <w:marBottom w:val="525"/>
                                          <w:divBdr>
                                            <w:top w:val="none" w:sz="0" w:space="0" w:color="auto"/>
                                            <w:left w:val="none" w:sz="0" w:space="0" w:color="auto"/>
                                            <w:bottom w:val="none" w:sz="0" w:space="0" w:color="auto"/>
                                            <w:right w:val="none" w:sz="0" w:space="0" w:color="auto"/>
                                          </w:divBdr>
                                          <w:divsChild>
                                            <w:div w:id="16280500">
                                              <w:marLeft w:val="0"/>
                                              <w:marRight w:val="0"/>
                                              <w:marTop w:val="0"/>
                                              <w:marBottom w:val="0"/>
                                              <w:divBdr>
                                                <w:top w:val="none" w:sz="0" w:space="0" w:color="auto"/>
                                                <w:left w:val="none" w:sz="0" w:space="0" w:color="auto"/>
                                                <w:bottom w:val="none" w:sz="0" w:space="0" w:color="auto"/>
                                                <w:right w:val="none" w:sz="0" w:space="0" w:color="auto"/>
                                              </w:divBdr>
                                              <w:divsChild>
                                                <w:div w:id="1148131386">
                                                  <w:marLeft w:val="0"/>
                                                  <w:marRight w:val="0"/>
                                                  <w:marTop w:val="0"/>
                                                  <w:marBottom w:val="0"/>
                                                  <w:divBdr>
                                                    <w:top w:val="none" w:sz="0" w:space="0" w:color="auto"/>
                                                    <w:left w:val="none" w:sz="0" w:space="0" w:color="auto"/>
                                                    <w:bottom w:val="none" w:sz="0" w:space="0" w:color="auto"/>
                                                    <w:right w:val="none" w:sz="0" w:space="0" w:color="auto"/>
                                                  </w:divBdr>
                                                  <w:divsChild>
                                                    <w:div w:id="1148328012">
                                                      <w:marLeft w:val="0"/>
                                                      <w:marRight w:val="0"/>
                                                      <w:marTop w:val="0"/>
                                                      <w:marBottom w:val="525"/>
                                                      <w:divBdr>
                                                        <w:top w:val="none" w:sz="0" w:space="0" w:color="auto"/>
                                                        <w:left w:val="none" w:sz="0" w:space="0" w:color="auto"/>
                                                        <w:bottom w:val="none" w:sz="0" w:space="0" w:color="auto"/>
                                                        <w:right w:val="none" w:sz="0" w:space="0" w:color="auto"/>
                                                      </w:divBdr>
                                                      <w:divsChild>
                                                        <w:div w:id="586814013">
                                                          <w:marLeft w:val="0"/>
                                                          <w:marRight w:val="0"/>
                                                          <w:marTop w:val="0"/>
                                                          <w:marBottom w:val="0"/>
                                                          <w:divBdr>
                                                            <w:top w:val="none" w:sz="0" w:space="0" w:color="auto"/>
                                                            <w:left w:val="none" w:sz="0" w:space="0" w:color="auto"/>
                                                            <w:bottom w:val="none" w:sz="0" w:space="0" w:color="auto"/>
                                                            <w:right w:val="none" w:sz="0" w:space="0" w:color="auto"/>
                                                          </w:divBdr>
                                                        </w:div>
                                                      </w:divsChild>
                                                    </w:div>
                                                    <w:div w:id="2080403722">
                                                      <w:marLeft w:val="0"/>
                                                      <w:marRight w:val="0"/>
                                                      <w:marTop w:val="0"/>
                                                      <w:marBottom w:val="525"/>
                                                      <w:divBdr>
                                                        <w:top w:val="none" w:sz="0" w:space="0" w:color="auto"/>
                                                        <w:left w:val="none" w:sz="0" w:space="0" w:color="auto"/>
                                                        <w:bottom w:val="none" w:sz="0" w:space="0" w:color="auto"/>
                                                        <w:right w:val="none" w:sz="0" w:space="0" w:color="auto"/>
                                                      </w:divBdr>
                                                      <w:divsChild>
                                                        <w:div w:id="1086802746">
                                                          <w:marLeft w:val="0"/>
                                                          <w:marRight w:val="0"/>
                                                          <w:marTop w:val="0"/>
                                                          <w:marBottom w:val="0"/>
                                                          <w:divBdr>
                                                            <w:top w:val="none" w:sz="0" w:space="0" w:color="auto"/>
                                                            <w:left w:val="none" w:sz="0" w:space="0" w:color="auto"/>
                                                            <w:bottom w:val="none" w:sz="0" w:space="0" w:color="auto"/>
                                                            <w:right w:val="none" w:sz="0" w:space="0" w:color="auto"/>
                                                          </w:divBdr>
                                                          <w:divsChild>
                                                            <w:div w:id="8334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869">
                                                      <w:marLeft w:val="0"/>
                                                      <w:marRight w:val="0"/>
                                                      <w:marTop w:val="0"/>
                                                      <w:marBottom w:val="0"/>
                                                      <w:divBdr>
                                                        <w:top w:val="single" w:sz="6" w:space="12" w:color="FFD8D6"/>
                                                        <w:left w:val="single" w:sz="6" w:space="31" w:color="FFD8D6"/>
                                                        <w:bottom w:val="single" w:sz="6" w:space="12" w:color="FFD8D6"/>
                                                        <w:right w:val="single" w:sz="6" w:space="12" w:color="FFD8D6"/>
                                                      </w:divBdr>
                                                    </w:div>
                                                  </w:divsChild>
                                                </w:div>
                                              </w:divsChild>
                                            </w:div>
                                          </w:divsChild>
                                        </w:div>
                                      </w:divsChild>
                                    </w:div>
                                    <w:div w:id="1515656838">
                                      <w:marLeft w:val="0"/>
                                      <w:marRight w:val="0"/>
                                      <w:marTop w:val="0"/>
                                      <w:marBottom w:val="0"/>
                                      <w:divBdr>
                                        <w:top w:val="single" w:sz="12" w:space="11" w:color="3F4C4F"/>
                                        <w:left w:val="single" w:sz="12" w:space="11" w:color="3F4C4F"/>
                                        <w:bottom w:val="single" w:sz="12" w:space="11" w:color="3F4C4F"/>
                                        <w:right w:val="single" w:sz="12" w:space="11" w:color="3F4C4F"/>
                                      </w:divBdr>
                                    </w:div>
                                  </w:divsChild>
                                </w:div>
                              </w:divsChild>
                            </w:div>
                          </w:divsChild>
                        </w:div>
                        <w:div w:id="721370931">
                          <w:marLeft w:val="0"/>
                          <w:marRight w:val="0"/>
                          <w:marTop w:val="0"/>
                          <w:marBottom w:val="0"/>
                          <w:divBdr>
                            <w:top w:val="none" w:sz="0" w:space="0" w:color="auto"/>
                            <w:left w:val="none" w:sz="0" w:space="0" w:color="auto"/>
                            <w:bottom w:val="none" w:sz="0" w:space="0" w:color="auto"/>
                            <w:right w:val="none" w:sz="0" w:space="0" w:color="auto"/>
                          </w:divBdr>
                          <w:divsChild>
                            <w:div w:id="1632907451">
                              <w:marLeft w:val="0"/>
                              <w:marRight w:val="0"/>
                              <w:marTop w:val="675"/>
                              <w:marBottom w:val="0"/>
                              <w:divBdr>
                                <w:top w:val="none" w:sz="0" w:space="0" w:color="auto"/>
                                <w:left w:val="none" w:sz="0" w:space="0" w:color="auto"/>
                                <w:bottom w:val="none" w:sz="0" w:space="0" w:color="auto"/>
                                <w:right w:val="none" w:sz="0" w:space="0" w:color="auto"/>
                              </w:divBdr>
                              <w:divsChild>
                                <w:div w:id="2056274968">
                                  <w:marLeft w:val="0"/>
                                  <w:marRight w:val="0"/>
                                  <w:marTop w:val="0"/>
                                  <w:marBottom w:val="0"/>
                                  <w:divBdr>
                                    <w:top w:val="none" w:sz="0" w:space="0" w:color="auto"/>
                                    <w:left w:val="none" w:sz="0" w:space="0" w:color="auto"/>
                                    <w:bottom w:val="none" w:sz="0" w:space="0" w:color="auto"/>
                                    <w:right w:val="none" w:sz="0" w:space="0" w:color="auto"/>
                                  </w:divBdr>
                                </w:div>
                              </w:divsChild>
                            </w:div>
                            <w:div w:id="1768041822">
                              <w:marLeft w:val="0"/>
                              <w:marRight w:val="0"/>
                              <w:marTop w:val="450"/>
                              <w:marBottom w:val="450"/>
                              <w:divBdr>
                                <w:top w:val="single" w:sz="12" w:space="0" w:color="3F4C4F"/>
                                <w:left w:val="single" w:sz="12" w:space="0" w:color="3F4C4F"/>
                                <w:bottom w:val="single" w:sz="12" w:space="0" w:color="3F4C4F"/>
                                <w:right w:val="single" w:sz="12" w:space="0" w:color="3F4C4F"/>
                              </w:divBdr>
                            </w:div>
                            <w:div w:id="268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2117">
                  <w:marLeft w:val="843"/>
                  <w:marRight w:val="843"/>
                  <w:marTop w:val="0"/>
                  <w:marBottom w:val="0"/>
                  <w:divBdr>
                    <w:top w:val="none" w:sz="0" w:space="0" w:color="auto"/>
                    <w:left w:val="none" w:sz="0" w:space="0" w:color="auto"/>
                    <w:bottom w:val="none" w:sz="0" w:space="0" w:color="auto"/>
                    <w:right w:val="none" w:sz="0" w:space="0" w:color="auto"/>
                  </w:divBdr>
                  <w:divsChild>
                    <w:div w:id="1905292803">
                      <w:marLeft w:val="0"/>
                      <w:marRight w:val="0"/>
                      <w:marTop w:val="0"/>
                      <w:marBottom w:val="0"/>
                      <w:divBdr>
                        <w:top w:val="none" w:sz="0" w:space="0" w:color="auto"/>
                        <w:left w:val="none" w:sz="0" w:space="0" w:color="auto"/>
                        <w:bottom w:val="none" w:sz="0" w:space="0" w:color="auto"/>
                        <w:right w:val="none" w:sz="0" w:space="0" w:color="auto"/>
                      </w:divBdr>
                      <w:divsChild>
                        <w:div w:id="10038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15251">
      <w:bodyDiv w:val="1"/>
      <w:marLeft w:val="0"/>
      <w:marRight w:val="0"/>
      <w:marTop w:val="0"/>
      <w:marBottom w:val="0"/>
      <w:divBdr>
        <w:top w:val="none" w:sz="0" w:space="0" w:color="auto"/>
        <w:left w:val="none" w:sz="0" w:space="0" w:color="auto"/>
        <w:bottom w:val="none" w:sz="0" w:space="0" w:color="auto"/>
        <w:right w:val="none" w:sz="0" w:space="0" w:color="auto"/>
      </w:divBdr>
      <w:divsChild>
        <w:div w:id="267205182">
          <w:marLeft w:val="0"/>
          <w:marRight w:val="0"/>
          <w:marTop w:val="0"/>
          <w:marBottom w:val="525"/>
          <w:divBdr>
            <w:top w:val="none" w:sz="0" w:space="0" w:color="auto"/>
            <w:left w:val="none" w:sz="0" w:space="0" w:color="auto"/>
            <w:bottom w:val="none" w:sz="0" w:space="0" w:color="auto"/>
            <w:right w:val="none" w:sz="0" w:space="0" w:color="auto"/>
          </w:divBdr>
          <w:divsChild>
            <w:div w:id="1217157700">
              <w:marLeft w:val="0"/>
              <w:marRight w:val="0"/>
              <w:marTop w:val="0"/>
              <w:marBottom w:val="0"/>
              <w:divBdr>
                <w:top w:val="none" w:sz="0" w:space="0" w:color="auto"/>
                <w:left w:val="none" w:sz="0" w:space="0" w:color="auto"/>
                <w:bottom w:val="none" w:sz="0" w:space="0" w:color="auto"/>
                <w:right w:val="none" w:sz="0" w:space="0" w:color="auto"/>
              </w:divBdr>
            </w:div>
          </w:divsChild>
        </w:div>
        <w:div w:id="1009406888">
          <w:marLeft w:val="-225"/>
          <w:marRight w:val="-225"/>
          <w:marTop w:val="0"/>
          <w:marBottom w:val="525"/>
          <w:divBdr>
            <w:top w:val="none" w:sz="0" w:space="0" w:color="auto"/>
            <w:left w:val="none" w:sz="0" w:space="0" w:color="auto"/>
            <w:bottom w:val="none" w:sz="0" w:space="0" w:color="auto"/>
            <w:right w:val="none" w:sz="0" w:space="0" w:color="auto"/>
          </w:divBdr>
          <w:divsChild>
            <w:div w:id="937207">
              <w:marLeft w:val="0"/>
              <w:marRight w:val="0"/>
              <w:marTop w:val="0"/>
              <w:marBottom w:val="0"/>
              <w:divBdr>
                <w:top w:val="none" w:sz="0" w:space="0" w:color="auto"/>
                <w:left w:val="none" w:sz="0" w:space="0" w:color="auto"/>
                <w:bottom w:val="none" w:sz="0" w:space="0" w:color="auto"/>
                <w:right w:val="none" w:sz="0" w:space="0" w:color="auto"/>
              </w:divBdr>
              <w:divsChild>
                <w:div w:id="364913092">
                  <w:marLeft w:val="0"/>
                  <w:marRight w:val="0"/>
                  <w:marTop w:val="0"/>
                  <w:marBottom w:val="0"/>
                  <w:divBdr>
                    <w:top w:val="none" w:sz="0" w:space="0" w:color="auto"/>
                    <w:left w:val="none" w:sz="0" w:space="0" w:color="auto"/>
                    <w:bottom w:val="none" w:sz="0" w:space="0" w:color="auto"/>
                    <w:right w:val="none" w:sz="0" w:space="0" w:color="auto"/>
                  </w:divBdr>
                  <w:divsChild>
                    <w:div w:id="1474445253">
                      <w:marLeft w:val="0"/>
                      <w:marRight w:val="0"/>
                      <w:marTop w:val="0"/>
                      <w:marBottom w:val="0"/>
                      <w:divBdr>
                        <w:top w:val="none" w:sz="0" w:space="0" w:color="auto"/>
                        <w:left w:val="none" w:sz="0" w:space="0" w:color="auto"/>
                        <w:bottom w:val="none" w:sz="0" w:space="0" w:color="auto"/>
                        <w:right w:val="none" w:sz="0" w:space="0" w:color="auto"/>
                      </w:divBdr>
                      <w:divsChild>
                        <w:div w:id="863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5847">
              <w:marLeft w:val="0"/>
              <w:marRight w:val="0"/>
              <w:marTop w:val="0"/>
              <w:marBottom w:val="0"/>
              <w:divBdr>
                <w:top w:val="none" w:sz="0" w:space="0" w:color="auto"/>
                <w:left w:val="none" w:sz="0" w:space="0" w:color="auto"/>
                <w:bottom w:val="none" w:sz="0" w:space="0" w:color="auto"/>
                <w:right w:val="none" w:sz="0" w:space="0" w:color="auto"/>
              </w:divBdr>
              <w:divsChild>
                <w:div w:id="459109903">
                  <w:marLeft w:val="0"/>
                  <w:marRight w:val="0"/>
                  <w:marTop w:val="0"/>
                  <w:marBottom w:val="0"/>
                  <w:divBdr>
                    <w:top w:val="none" w:sz="0" w:space="0" w:color="auto"/>
                    <w:left w:val="none" w:sz="0" w:space="0" w:color="auto"/>
                    <w:bottom w:val="none" w:sz="0" w:space="0" w:color="auto"/>
                    <w:right w:val="none" w:sz="0" w:space="0" w:color="auto"/>
                  </w:divBdr>
                  <w:divsChild>
                    <w:div w:id="541863823">
                      <w:marLeft w:val="0"/>
                      <w:marRight w:val="0"/>
                      <w:marTop w:val="0"/>
                      <w:marBottom w:val="0"/>
                      <w:divBdr>
                        <w:top w:val="none" w:sz="0" w:space="0" w:color="auto"/>
                        <w:left w:val="none" w:sz="0" w:space="0" w:color="auto"/>
                        <w:bottom w:val="none" w:sz="0" w:space="0" w:color="auto"/>
                        <w:right w:val="none" w:sz="0" w:space="0" w:color="auto"/>
                      </w:divBdr>
                      <w:divsChild>
                        <w:div w:id="7952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51222">
          <w:marLeft w:val="-225"/>
          <w:marRight w:val="-225"/>
          <w:marTop w:val="0"/>
          <w:marBottom w:val="525"/>
          <w:divBdr>
            <w:top w:val="none" w:sz="0" w:space="0" w:color="auto"/>
            <w:left w:val="none" w:sz="0" w:space="0" w:color="auto"/>
            <w:bottom w:val="none" w:sz="0" w:space="0" w:color="auto"/>
            <w:right w:val="none" w:sz="0" w:space="0" w:color="auto"/>
          </w:divBdr>
          <w:divsChild>
            <w:div w:id="1687247744">
              <w:marLeft w:val="0"/>
              <w:marRight w:val="0"/>
              <w:marTop w:val="0"/>
              <w:marBottom w:val="0"/>
              <w:divBdr>
                <w:top w:val="none" w:sz="0" w:space="0" w:color="auto"/>
                <w:left w:val="none" w:sz="0" w:space="0" w:color="auto"/>
                <w:bottom w:val="none" w:sz="0" w:space="0" w:color="auto"/>
                <w:right w:val="none" w:sz="0" w:space="0" w:color="auto"/>
              </w:divBdr>
              <w:divsChild>
                <w:div w:id="742921103">
                  <w:marLeft w:val="0"/>
                  <w:marRight w:val="0"/>
                  <w:marTop w:val="0"/>
                  <w:marBottom w:val="0"/>
                  <w:divBdr>
                    <w:top w:val="none" w:sz="0" w:space="0" w:color="auto"/>
                    <w:left w:val="none" w:sz="0" w:space="0" w:color="auto"/>
                    <w:bottom w:val="none" w:sz="0" w:space="0" w:color="auto"/>
                    <w:right w:val="none" w:sz="0" w:space="0" w:color="auto"/>
                  </w:divBdr>
                  <w:divsChild>
                    <w:div w:id="359628623">
                      <w:marLeft w:val="0"/>
                      <w:marRight w:val="0"/>
                      <w:marTop w:val="0"/>
                      <w:marBottom w:val="0"/>
                      <w:divBdr>
                        <w:top w:val="none" w:sz="0" w:space="0" w:color="auto"/>
                        <w:left w:val="none" w:sz="0" w:space="0" w:color="auto"/>
                        <w:bottom w:val="none" w:sz="0" w:space="0" w:color="auto"/>
                        <w:right w:val="none" w:sz="0" w:space="0" w:color="auto"/>
                      </w:divBdr>
                      <w:divsChild>
                        <w:div w:id="1996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82352">
              <w:marLeft w:val="0"/>
              <w:marRight w:val="0"/>
              <w:marTop w:val="0"/>
              <w:marBottom w:val="0"/>
              <w:divBdr>
                <w:top w:val="none" w:sz="0" w:space="0" w:color="auto"/>
                <w:left w:val="none" w:sz="0" w:space="0" w:color="auto"/>
                <w:bottom w:val="none" w:sz="0" w:space="0" w:color="auto"/>
                <w:right w:val="none" w:sz="0" w:space="0" w:color="auto"/>
              </w:divBdr>
              <w:divsChild>
                <w:div w:id="924610296">
                  <w:marLeft w:val="0"/>
                  <w:marRight w:val="0"/>
                  <w:marTop w:val="0"/>
                  <w:marBottom w:val="0"/>
                  <w:divBdr>
                    <w:top w:val="none" w:sz="0" w:space="0" w:color="auto"/>
                    <w:left w:val="none" w:sz="0" w:space="0" w:color="auto"/>
                    <w:bottom w:val="none" w:sz="0" w:space="0" w:color="auto"/>
                    <w:right w:val="none" w:sz="0" w:space="0" w:color="auto"/>
                  </w:divBdr>
                  <w:divsChild>
                    <w:div w:id="1125999347">
                      <w:marLeft w:val="0"/>
                      <w:marRight w:val="0"/>
                      <w:marTop w:val="0"/>
                      <w:marBottom w:val="0"/>
                      <w:divBdr>
                        <w:top w:val="none" w:sz="0" w:space="0" w:color="auto"/>
                        <w:left w:val="none" w:sz="0" w:space="0" w:color="auto"/>
                        <w:bottom w:val="none" w:sz="0" w:space="0" w:color="auto"/>
                        <w:right w:val="none" w:sz="0" w:space="0" w:color="auto"/>
                      </w:divBdr>
                      <w:divsChild>
                        <w:div w:id="1637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2853">
          <w:marLeft w:val="-225"/>
          <w:marRight w:val="-225"/>
          <w:marTop w:val="0"/>
          <w:marBottom w:val="525"/>
          <w:divBdr>
            <w:top w:val="none" w:sz="0" w:space="0" w:color="auto"/>
            <w:left w:val="none" w:sz="0" w:space="0" w:color="auto"/>
            <w:bottom w:val="none" w:sz="0" w:space="0" w:color="auto"/>
            <w:right w:val="none" w:sz="0" w:space="0" w:color="auto"/>
          </w:divBdr>
          <w:divsChild>
            <w:div w:id="360400344">
              <w:marLeft w:val="0"/>
              <w:marRight w:val="0"/>
              <w:marTop w:val="0"/>
              <w:marBottom w:val="0"/>
              <w:divBdr>
                <w:top w:val="none" w:sz="0" w:space="0" w:color="auto"/>
                <w:left w:val="none" w:sz="0" w:space="0" w:color="auto"/>
                <w:bottom w:val="none" w:sz="0" w:space="0" w:color="auto"/>
                <w:right w:val="none" w:sz="0" w:space="0" w:color="auto"/>
              </w:divBdr>
              <w:divsChild>
                <w:div w:id="1569336934">
                  <w:marLeft w:val="0"/>
                  <w:marRight w:val="0"/>
                  <w:marTop w:val="0"/>
                  <w:marBottom w:val="0"/>
                  <w:divBdr>
                    <w:top w:val="none" w:sz="0" w:space="0" w:color="auto"/>
                    <w:left w:val="none" w:sz="0" w:space="0" w:color="auto"/>
                    <w:bottom w:val="none" w:sz="0" w:space="0" w:color="auto"/>
                    <w:right w:val="none" w:sz="0" w:space="0" w:color="auto"/>
                  </w:divBdr>
                  <w:divsChild>
                    <w:div w:id="682048946">
                      <w:marLeft w:val="0"/>
                      <w:marRight w:val="0"/>
                      <w:marTop w:val="0"/>
                      <w:marBottom w:val="0"/>
                      <w:divBdr>
                        <w:top w:val="none" w:sz="0" w:space="0" w:color="auto"/>
                        <w:left w:val="none" w:sz="0" w:space="0" w:color="auto"/>
                        <w:bottom w:val="none" w:sz="0" w:space="0" w:color="auto"/>
                        <w:right w:val="none" w:sz="0" w:space="0" w:color="auto"/>
                      </w:divBdr>
                      <w:divsChild>
                        <w:div w:id="4451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8803">
              <w:marLeft w:val="0"/>
              <w:marRight w:val="0"/>
              <w:marTop w:val="0"/>
              <w:marBottom w:val="0"/>
              <w:divBdr>
                <w:top w:val="none" w:sz="0" w:space="0" w:color="auto"/>
                <w:left w:val="none" w:sz="0" w:space="0" w:color="auto"/>
                <w:bottom w:val="none" w:sz="0" w:space="0" w:color="auto"/>
                <w:right w:val="none" w:sz="0" w:space="0" w:color="auto"/>
              </w:divBdr>
              <w:divsChild>
                <w:div w:id="1706825587">
                  <w:marLeft w:val="0"/>
                  <w:marRight w:val="0"/>
                  <w:marTop w:val="0"/>
                  <w:marBottom w:val="0"/>
                  <w:divBdr>
                    <w:top w:val="none" w:sz="0" w:space="0" w:color="auto"/>
                    <w:left w:val="none" w:sz="0" w:space="0" w:color="auto"/>
                    <w:bottom w:val="none" w:sz="0" w:space="0" w:color="auto"/>
                    <w:right w:val="none" w:sz="0" w:space="0" w:color="auto"/>
                  </w:divBdr>
                  <w:divsChild>
                    <w:div w:id="221526069">
                      <w:marLeft w:val="0"/>
                      <w:marRight w:val="0"/>
                      <w:marTop w:val="0"/>
                      <w:marBottom w:val="0"/>
                      <w:divBdr>
                        <w:top w:val="none" w:sz="0" w:space="0" w:color="auto"/>
                        <w:left w:val="none" w:sz="0" w:space="0" w:color="auto"/>
                        <w:bottom w:val="none" w:sz="0" w:space="0" w:color="auto"/>
                        <w:right w:val="none" w:sz="0" w:space="0" w:color="auto"/>
                      </w:divBdr>
                      <w:divsChild>
                        <w:div w:id="3995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44545">
          <w:marLeft w:val="-225"/>
          <w:marRight w:val="-225"/>
          <w:marTop w:val="0"/>
          <w:marBottom w:val="0"/>
          <w:divBdr>
            <w:top w:val="none" w:sz="0" w:space="0" w:color="auto"/>
            <w:left w:val="none" w:sz="0" w:space="0" w:color="auto"/>
            <w:bottom w:val="none" w:sz="0" w:space="0" w:color="auto"/>
            <w:right w:val="none" w:sz="0" w:space="0" w:color="auto"/>
          </w:divBdr>
          <w:divsChild>
            <w:div w:id="928540008">
              <w:marLeft w:val="0"/>
              <w:marRight w:val="0"/>
              <w:marTop w:val="0"/>
              <w:marBottom w:val="0"/>
              <w:divBdr>
                <w:top w:val="none" w:sz="0" w:space="0" w:color="auto"/>
                <w:left w:val="none" w:sz="0" w:space="0" w:color="auto"/>
                <w:bottom w:val="none" w:sz="0" w:space="0" w:color="auto"/>
                <w:right w:val="none" w:sz="0" w:space="0" w:color="auto"/>
              </w:divBdr>
              <w:divsChild>
                <w:div w:id="2118254847">
                  <w:marLeft w:val="0"/>
                  <w:marRight w:val="0"/>
                  <w:marTop w:val="0"/>
                  <w:marBottom w:val="0"/>
                  <w:divBdr>
                    <w:top w:val="none" w:sz="0" w:space="0" w:color="auto"/>
                    <w:left w:val="none" w:sz="0" w:space="0" w:color="auto"/>
                    <w:bottom w:val="none" w:sz="0" w:space="0" w:color="auto"/>
                    <w:right w:val="none" w:sz="0" w:space="0" w:color="auto"/>
                  </w:divBdr>
                  <w:divsChild>
                    <w:div w:id="871840502">
                      <w:marLeft w:val="0"/>
                      <w:marRight w:val="0"/>
                      <w:marTop w:val="0"/>
                      <w:marBottom w:val="0"/>
                      <w:divBdr>
                        <w:top w:val="none" w:sz="0" w:space="0" w:color="auto"/>
                        <w:left w:val="none" w:sz="0" w:space="0" w:color="auto"/>
                        <w:bottom w:val="none" w:sz="0" w:space="0" w:color="auto"/>
                        <w:right w:val="none" w:sz="0" w:space="0" w:color="auto"/>
                      </w:divBdr>
                      <w:divsChild>
                        <w:div w:id="12716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10488">
              <w:marLeft w:val="0"/>
              <w:marRight w:val="0"/>
              <w:marTop w:val="0"/>
              <w:marBottom w:val="0"/>
              <w:divBdr>
                <w:top w:val="none" w:sz="0" w:space="0" w:color="auto"/>
                <w:left w:val="none" w:sz="0" w:space="0" w:color="auto"/>
                <w:bottom w:val="none" w:sz="0" w:space="0" w:color="auto"/>
                <w:right w:val="none" w:sz="0" w:space="0" w:color="auto"/>
              </w:divBdr>
              <w:divsChild>
                <w:div w:id="533544577">
                  <w:marLeft w:val="0"/>
                  <w:marRight w:val="0"/>
                  <w:marTop w:val="0"/>
                  <w:marBottom w:val="0"/>
                  <w:divBdr>
                    <w:top w:val="none" w:sz="0" w:space="0" w:color="auto"/>
                    <w:left w:val="none" w:sz="0" w:space="0" w:color="auto"/>
                    <w:bottom w:val="none" w:sz="0" w:space="0" w:color="auto"/>
                    <w:right w:val="none" w:sz="0" w:space="0" w:color="auto"/>
                  </w:divBdr>
                  <w:divsChild>
                    <w:div w:id="1628928753">
                      <w:marLeft w:val="0"/>
                      <w:marRight w:val="0"/>
                      <w:marTop w:val="0"/>
                      <w:marBottom w:val="0"/>
                      <w:divBdr>
                        <w:top w:val="none" w:sz="0" w:space="0" w:color="auto"/>
                        <w:left w:val="none" w:sz="0" w:space="0" w:color="auto"/>
                        <w:bottom w:val="none" w:sz="0" w:space="0" w:color="auto"/>
                        <w:right w:val="none" w:sz="0" w:space="0" w:color="auto"/>
                      </w:divBdr>
                      <w:divsChild>
                        <w:div w:id="18428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097673">
      <w:bodyDiv w:val="1"/>
      <w:marLeft w:val="0"/>
      <w:marRight w:val="0"/>
      <w:marTop w:val="0"/>
      <w:marBottom w:val="0"/>
      <w:divBdr>
        <w:top w:val="none" w:sz="0" w:space="0" w:color="auto"/>
        <w:left w:val="none" w:sz="0" w:space="0" w:color="auto"/>
        <w:bottom w:val="none" w:sz="0" w:space="0" w:color="auto"/>
        <w:right w:val="none" w:sz="0" w:space="0" w:color="auto"/>
      </w:divBdr>
      <w:divsChild>
        <w:div w:id="1951938458">
          <w:marLeft w:val="0"/>
          <w:marRight w:val="0"/>
          <w:marTop w:val="0"/>
          <w:marBottom w:val="450"/>
          <w:divBdr>
            <w:top w:val="none" w:sz="0" w:space="0" w:color="auto"/>
            <w:left w:val="none" w:sz="0" w:space="0" w:color="auto"/>
            <w:bottom w:val="none" w:sz="0" w:space="0" w:color="auto"/>
            <w:right w:val="none" w:sz="0" w:space="0" w:color="auto"/>
          </w:divBdr>
        </w:div>
        <w:div w:id="2019889789">
          <w:marLeft w:val="0"/>
          <w:marRight w:val="0"/>
          <w:marTop w:val="0"/>
          <w:marBottom w:val="0"/>
          <w:divBdr>
            <w:top w:val="none" w:sz="0" w:space="0" w:color="auto"/>
            <w:left w:val="none" w:sz="0" w:space="0" w:color="auto"/>
            <w:bottom w:val="none" w:sz="0" w:space="0" w:color="auto"/>
            <w:right w:val="none" w:sz="0" w:space="0" w:color="auto"/>
          </w:divBdr>
          <w:divsChild>
            <w:div w:id="1947883276">
              <w:marLeft w:val="-225"/>
              <w:marRight w:val="-225"/>
              <w:marTop w:val="0"/>
              <w:marBottom w:val="525"/>
              <w:divBdr>
                <w:top w:val="none" w:sz="0" w:space="0" w:color="auto"/>
                <w:left w:val="none" w:sz="0" w:space="0" w:color="auto"/>
                <w:bottom w:val="none" w:sz="0" w:space="0" w:color="auto"/>
                <w:right w:val="none" w:sz="0" w:space="0" w:color="auto"/>
              </w:divBdr>
              <w:divsChild>
                <w:div w:id="1855803247">
                  <w:marLeft w:val="0"/>
                  <w:marRight w:val="0"/>
                  <w:marTop w:val="0"/>
                  <w:marBottom w:val="0"/>
                  <w:divBdr>
                    <w:top w:val="none" w:sz="0" w:space="0" w:color="auto"/>
                    <w:left w:val="none" w:sz="0" w:space="0" w:color="auto"/>
                    <w:bottom w:val="none" w:sz="0" w:space="0" w:color="auto"/>
                    <w:right w:val="none" w:sz="0" w:space="0" w:color="auto"/>
                  </w:divBdr>
                  <w:divsChild>
                    <w:div w:id="33770407">
                      <w:marLeft w:val="0"/>
                      <w:marRight w:val="0"/>
                      <w:marTop w:val="0"/>
                      <w:marBottom w:val="0"/>
                      <w:divBdr>
                        <w:top w:val="none" w:sz="0" w:space="0" w:color="auto"/>
                        <w:left w:val="none" w:sz="0" w:space="0" w:color="auto"/>
                        <w:bottom w:val="none" w:sz="0" w:space="0" w:color="auto"/>
                        <w:right w:val="none" w:sz="0" w:space="0" w:color="auto"/>
                      </w:divBdr>
                      <w:divsChild>
                        <w:div w:id="652568933">
                          <w:marLeft w:val="0"/>
                          <w:marRight w:val="0"/>
                          <w:marTop w:val="0"/>
                          <w:marBottom w:val="0"/>
                          <w:divBdr>
                            <w:top w:val="none" w:sz="0" w:space="0" w:color="auto"/>
                            <w:left w:val="none" w:sz="0" w:space="0" w:color="auto"/>
                            <w:bottom w:val="none" w:sz="0" w:space="0" w:color="auto"/>
                            <w:right w:val="none" w:sz="0" w:space="0" w:color="auto"/>
                          </w:divBdr>
                          <w:divsChild>
                            <w:div w:id="8399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75A0-F0F0-4664-8ABD-9C35BEB6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1152</Words>
  <Characters>6341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AMINE RAHHALI</dc:creator>
  <cp:keywords/>
  <dc:description/>
  <cp:lastModifiedBy>MOHAMED AMINE RAHHALI</cp:lastModifiedBy>
  <cp:revision>12</cp:revision>
  <dcterms:created xsi:type="dcterms:W3CDTF">2022-04-21T15:44:00Z</dcterms:created>
  <dcterms:modified xsi:type="dcterms:W3CDTF">2022-04-21T16:03:00Z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etDate">
    <vt:lpwstr>2022-04-21T15:38:44Z</vt:lpwstr>
  </property>
  <property fmtid="{D5CDD505-2E9C-101B-9397-08002B2CF9AE}" pid="4" name="MSIP_Label_1aaa69c8-0478-4e13-9e4c-38511e3b6774_Method">
    <vt:lpwstr>Privileged</vt:lpwstr>
  </property>
  <property fmtid="{D5CDD505-2E9C-101B-9397-08002B2CF9AE}" pid="5" name="MSIP_Label_1aaa69c8-0478-4e13-9e4c-38511e3b6774_Name">
    <vt:lpwstr>1aaa69c8-0478-4e13-9e4c-38511e3b6774</vt:lpwstr>
  </property>
  <property fmtid="{D5CDD505-2E9C-101B-9397-08002B2CF9AE}" pid="6" name="MSIP_Label_1aaa69c8-0478-4e13-9e4c-38511e3b6774_SiteId">
    <vt:lpwstr>c9a7d621-4bc4-4407-b730-f428e656aa9e</vt:lpwstr>
  </property>
  <property fmtid="{D5CDD505-2E9C-101B-9397-08002B2CF9AE}" pid="7" name="MSIP_Label_1aaa69c8-0478-4e13-9e4c-38511e3b6774_ActionId">
    <vt:lpwstr>60efd57f-f79e-4500-b806-45255e0a2b75</vt:lpwstr>
  </property>
  <property fmtid="{D5CDD505-2E9C-101B-9397-08002B2CF9AE}" pid="8" name="MSIP_Label_1aaa69c8-0478-4e13-9e4c-38511e3b6774_ContentBits">
    <vt:lpwstr>0</vt:lpwstr>
  </property>
</Properties>
</file>