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Этап</w:t>
      </w:r>
      <w:r>
        <w:t xml:space="preserve"> </w:t>
      </w:r>
      <w:r>
        <w:t xml:space="preserve">4.</w:t>
      </w:r>
    </w:p>
    <w:p>
      <w:pPr>
        <w:pStyle w:val="Subtitle"/>
      </w:pPr>
      <w:r>
        <w:t xml:space="preserve">Использование</w:t>
      </w:r>
      <w:r>
        <w:t xml:space="preserve"> </w:t>
      </w:r>
      <w:r>
        <w:t xml:space="preserve">Burp</w:t>
      </w:r>
      <w:r>
        <w:t xml:space="preserve"> </w:t>
      </w:r>
      <w:r>
        <w:t xml:space="preserve">Suite</w:t>
      </w:r>
    </w:p>
    <w:p>
      <w:pPr>
        <w:pStyle w:val="Author"/>
      </w:pPr>
      <w:r>
        <w:t xml:space="preserve">Глобин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Анатольевич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архитектуру и функциональные возможности Burp Suite как инструмента для анализа безопасности веб-приложений, а также освоить практические методы перехвата, модификации и анализа HTTP-трафика для выявления типовых уязвимостей.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Установка и настройка прокси-сервера Burp Suite</w:t>
      </w:r>
    </w:p>
    <w:p>
      <w:pPr>
        <w:numPr>
          <w:ilvl w:val="0"/>
          <w:numId w:val="1001"/>
        </w:numPr>
      </w:pPr>
      <w:r>
        <w:t xml:space="preserve">Анализ и модификация HTTP-запросов вручную</w:t>
      </w:r>
    </w:p>
    <w:bookmarkEnd w:id="21"/>
    <w:bookmarkStart w:id="3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запускаем Burp Suite(рис. 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001</w:t>
      </w:r>
    </w:p>
    <w:p>
      <w:pPr>
        <w:pStyle w:val="BodyText"/>
      </w:pPr>
      <w:r>
        <w:t xml:space="preserve">создаём временный проект в Burp Suite(рис. 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002</w:t>
      </w:r>
    </w:p>
    <w:p>
      <w:pPr>
        <w:pStyle w:val="BodyText"/>
      </w:pPr>
      <w:r>
        <w:t xml:space="preserve">отсеживаем как проходит перехваит при регистрации в Burp Suite(рис. 3).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3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003</w:t>
      </w:r>
    </w:p>
    <w:p>
      <w:pPr>
        <w:pStyle w:val="BodyText"/>
      </w:pPr>
      <w:r>
        <w:t xml:space="preserve">смотреи что мы перехвотили в Burp Suite(рис. 4).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4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004</w:t>
      </w:r>
    </w:p>
    <w:bookmarkEnd w:id="34"/>
    <w:bookmarkStart w:id="3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научились анализировать и работать с Burp Suite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Этап 4.</dc:title>
  <dc:creator>Глобин Никита Анатольевич</dc:creator>
  <dc:language>ru-RU</dc:language>
  <cp:keywords/>
  <dcterms:created xsi:type="dcterms:W3CDTF">2026-05-09T15:40:12Z</dcterms:created>
  <dcterms:modified xsi:type="dcterms:W3CDTF">2026-05-09T15:40:12Z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Использование Burp Suite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