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</w:rPr>
        <w:t>1、外链文章，现象，不添加图片，保存时提示，然后依然保存了。</w:t>
      </w:r>
      <w:r>
        <w:rPr>
          <w:rFonts w:hint="eastAsia"/>
          <w:color w:val="FF0000"/>
        </w:rPr>
        <w:t>且修改时，无法上传图片。</w:t>
      </w:r>
    </w:p>
    <w:p>
      <w:pPr>
        <w:rPr>
          <w:rFonts w:hint="eastAsia"/>
        </w:rPr>
      </w:pPr>
      <w:r>
        <w:rPr>
          <w:rFonts w:hint="eastAsia"/>
        </w:rPr>
        <w:t>修改为提示，但不保存，直至添加了图片，点击保存才允许保存。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解决一下上面无法上传图片的原因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2、外链文章，现象，不添加链接，保存时提示，然后依然保存了。</w:t>
      </w:r>
    </w:p>
    <w:p>
      <w:pPr>
        <w:rPr>
          <w:rFonts w:hint="eastAsia"/>
        </w:rPr>
      </w:pPr>
      <w:r>
        <w:rPr>
          <w:rFonts w:hint="eastAsia"/>
        </w:rPr>
        <w:t>修改为提示，但不保存，直至添加了链接，点击保存才允许保存。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3、外链文章，现象，不添加标题，保存时提示，然后依然保存了。</w:t>
      </w:r>
    </w:p>
    <w:p>
      <w:pPr>
        <w:rPr>
          <w:rFonts w:hint="eastAsia"/>
        </w:rPr>
      </w:pPr>
      <w:r>
        <w:rPr>
          <w:rFonts w:hint="eastAsia"/>
        </w:rPr>
        <w:t>修改同2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4、内部文章，不上传头图自动保存文章信息，与前面问题类似修改。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5、“一键抓取”移动到“用户”之前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6、一键抓取，每次只抓取一个url</w:t>
      </w:r>
    </w:p>
    <w:p>
      <w:pPr>
        <w:rPr>
          <w:rFonts w:hint="eastAsia"/>
        </w:rPr>
      </w:pPr>
      <w:r>
        <w:rPr>
          <w:rFonts w:hint="eastAsia"/>
          <w:color w:val="FF0000"/>
        </w:rPr>
        <w:t>下拉列表中增加all选项，即对现有所有url进行爬取</w:t>
      </w:r>
      <w:r>
        <w:rPr>
          <w:rFonts w:hint="eastAsia"/>
        </w:rPr>
        <w:t>，并增</w:t>
      </w:r>
      <w:bookmarkStart w:id="0" w:name="_GoBack"/>
      <w:bookmarkEnd w:id="0"/>
      <w:r>
        <w:rPr>
          <w:rFonts w:hint="eastAsia"/>
        </w:rPr>
        <w:t>加进度条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7、左侧标题栏，一键抓取、用户中的两个项（一键抓取与站点管理、修改密码与用户管理）是同一等级，现在显示感觉一键抓取是站点管理的上级目录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增加一个总的名称，如一键抓取（无跳转），文章抓取、站点管理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用户（无跳转），修改密码、用户管理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8、目标站点不选择（即为空），录入关键词，点击搜索，应提示，如未选择目标站点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9、一键抓取的结果，操作，目前是入库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应有查看（用来内部录入时复制使用）、入库外部文章（跳转至文件录入页面，并将该文章相关信息填入相应框中标题、url，由用户录入头图、栏目等信息）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10、页面中“目标站点：”、“关键词”没对齐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序号、操作选项小一些，名称、连接长一些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11、重复文章，如何处理，目前是不是没有重复文章检测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常识了相同栏目、标题、类型（内外）仍可录入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增加重复文件检测，在保存文章信息时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内部，同一标题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外部，同一url</w:t>
      </w:r>
    </w:p>
    <w:p>
      <w:pPr>
        <w:rPr>
          <w:rFonts w:hint="eastAsia"/>
          <w:color w:val="FF0000"/>
        </w:rPr>
      </w:pPr>
    </w:p>
    <w:p>
      <w:pPr/>
      <w:r>
        <w:rPr>
          <w:rFonts w:hint="eastAsia"/>
          <w:color w:val="FF0000"/>
        </w:rPr>
        <w:t>这样爬取的结果操作中，可增加已入库外部文章、</w:t>
      </w:r>
      <w:r>
        <w:rPr>
          <w:rFonts w:hint="eastAsia"/>
        </w:rPr>
        <w:t>取消入库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77CB"/>
    <w:rsid w:val="007A1CF8"/>
    <w:rsid w:val="00814272"/>
    <w:rsid w:val="008F78F0"/>
    <w:rsid w:val="00A83DB0"/>
    <w:rsid w:val="00C33CAE"/>
    <w:rsid w:val="00D777CB"/>
    <w:rsid w:val="00FC3043"/>
    <w:rsid w:val="2AF4504F"/>
    <w:rsid w:val="57951300"/>
    <w:rsid w:val="7E4E6C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600</Characters>
  <Lines>5</Lines>
  <Paragraphs>1</Paragraphs>
  <TotalTime>0</TotalTime>
  <ScaleCrop>false</ScaleCrop>
  <LinksUpToDate>false</LinksUpToDate>
  <CharactersWithSpaces>704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2016-06-07T08:28:00Z</dcterms:created>
  <dc:creator>dhc</dc:creator>
  <cp:lastModifiedBy>hzyinhonglian</cp:lastModifiedBy>
  <dcterms:modified xsi:type="dcterms:W3CDTF">2016-06-07T13:36:20Z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