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4008B" w14:textId="77777777" w:rsidR="00BE1E45" w:rsidRDefault="00000000">
      <w:pPr>
        <w:spacing w:after="0" w:line="259" w:lineRule="auto"/>
        <w:ind w:left="0" w:firstLine="0"/>
      </w:pPr>
      <w:r>
        <w:rPr>
          <w:sz w:val="42"/>
        </w:rPr>
        <w:t>Website Content - All Pages</w:t>
      </w:r>
    </w:p>
    <w:p w14:paraId="3655D17A" w14:textId="77777777" w:rsidR="00BE1E45" w:rsidRDefault="00000000">
      <w:pPr>
        <w:spacing w:after="372" w:line="259" w:lineRule="auto"/>
        <w:ind w:left="0" w:firstLine="0"/>
      </w:pPr>
      <w:r>
        <w:rPr>
          <w:rFonts w:ascii="Calibri" w:eastAsia="Calibri" w:hAnsi="Calibri" w:cs="Calibri"/>
          <w:noProof/>
          <w:sz w:val="22"/>
        </w:rPr>
        <mc:AlternateContent>
          <mc:Choice Requires="wpg">
            <w:drawing>
              <wp:inline distT="0" distB="0" distL="0" distR="0" wp14:anchorId="191360B6" wp14:editId="1771DFD1">
                <wp:extent cx="6476999" cy="9525"/>
                <wp:effectExtent l="0" t="0" r="0" b="0"/>
                <wp:docPr id="3464" name="Group 3464"/>
                <wp:cNvGraphicFramePr/>
                <a:graphic xmlns:a="http://schemas.openxmlformats.org/drawingml/2006/main">
                  <a:graphicData uri="http://schemas.microsoft.com/office/word/2010/wordprocessingGroup">
                    <wpg:wgp>
                      <wpg:cNvGrpSpPr/>
                      <wpg:grpSpPr>
                        <a:xfrm>
                          <a:off x="0" y="0"/>
                          <a:ext cx="6476999" cy="9525"/>
                          <a:chOff x="0" y="0"/>
                          <a:chExt cx="6476999" cy="9525"/>
                        </a:xfrm>
                      </wpg:grpSpPr>
                      <wps:wsp>
                        <wps:cNvPr id="4411" name="Shape 4411"/>
                        <wps:cNvSpPr/>
                        <wps:spPr>
                          <a:xfrm>
                            <a:off x="0" y="0"/>
                            <a:ext cx="6476999" cy="9525"/>
                          </a:xfrm>
                          <a:custGeom>
                            <a:avLst/>
                            <a:gdLst/>
                            <a:ahLst/>
                            <a:cxnLst/>
                            <a:rect l="0" t="0" r="0" b="0"/>
                            <a:pathLst>
                              <a:path w="6476999" h="9525">
                                <a:moveTo>
                                  <a:pt x="0" y="0"/>
                                </a:moveTo>
                                <a:lnTo>
                                  <a:pt x="6476999" y="0"/>
                                </a:lnTo>
                                <a:lnTo>
                                  <a:pt x="6476999"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4" style="width:510pt;height:0.75pt;mso-position-horizontal-relative:char;mso-position-vertical-relative:line" coordsize="64769,95">
                <v:shape id="Shape 4412" style="position:absolute;width:64769;height:95;left:0;top:0;" coordsize="6476999,9525" path="m0,0l6476999,0l6476999,9525l0,9525l0,0">
                  <v:stroke weight="0pt" endcap="flat" joinstyle="miter" miterlimit="10" on="false" color="#000000" opacity="0"/>
                  <v:fill on="true" color="#000000"/>
                </v:shape>
              </v:group>
            </w:pict>
          </mc:Fallback>
        </mc:AlternateContent>
      </w:r>
    </w:p>
    <w:p w14:paraId="15520E43" w14:textId="77777777" w:rsidR="00BE1E45" w:rsidRDefault="00000000">
      <w:pPr>
        <w:pStyle w:val="Heading1"/>
        <w:spacing w:after="0"/>
        <w:ind w:left="-5"/>
      </w:pPr>
      <w:r>
        <w:rPr>
          <w:b/>
          <w:sz w:val="21"/>
        </w:rPr>
        <w:t>TechSolutions Pro Website Project</w:t>
      </w:r>
    </w:p>
    <w:p w14:paraId="07F9EB1F" w14:textId="77777777" w:rsidR="00BE1E45" w:rsidRDefault="00000000">
      <w:pPr>
        <w:spacing w:after="326" w:line="259" w:lineRule="auto"/>
        <w:ind w:left="0" w:firstLine="0"/>
      </w:pPr>
      <w:r>
        <w:rPr>
          <w:rFonts w:ascii="Calibri" w:eastAsia="Calibri" w:hAnsi="Calibri" w:cs="Calibri"/>
          <w:noProof/>
          <w:sz w:val="22"/>
        </w:rPr>
        <mc:AlternateContent>
          <mc:Choice Requires="wpg">
            <w:drawing>
              <wp:inline distT="0" distB="0" distL="0" distR="0" wp14:anchorId="06A40329" wp14:editId="5D19F224">
                <wp:extent cx="6476999" cy="19050"/>
                <wp:effectExtent l="0" t="0" r="0" b="0"/>
                <wp:docPr id="3465" name="Group 3465"/>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4413" name="Shape 4413"/>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5" style="width:510pt;height:1.5pt;mso-position-horizontal-relative:char;mso-position-vertical-relative:line" coordsize="64769,190">
                <v:shape id="Shape 4414"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19BDC261" w14:textId="77777777" w:rsidR="00BE1E45" w:rsidRDefault="00000000">
      <w:pPr>
        <w:pStyle w:val="Heading1"/>
        <w:ind w:left="-5"/>
      </w:pPr>
      <w:r>
        <w:t>HOME PAGE CONTENT</w:t>
      </w:r>
    </w:p>
    <w:p w14:paraId="1FD6CCF8" w14:textId="77777777" w:rsidR="00BE1E45" w:rsidRDefault="00000000">
      <w:pPr>
        <w:pStyle w:val="Heading2"/>
        <w:ind w:left="-5"/>
      </w:pPr>
      <w:r>
        <w:t>Main Headline</w:t>
      </w:r>
    </w:p>
    <w:p w14:paraId="0E8215BF" w14:textId="77777777" w:rsidR="00BE1E45" w:rsidRDefault="00000000">
      <w:pPr>
        <w:spacing w:after="297" w:line="259" w:lineRule="auto"/>
        <w:ind w:left="-5"/>
      </w:pPr>
      <w:r>
        <w:rPr>
          <w:b/>
        </w:rPr>
        <w:t>Innovative Technology Solutions for Modern Businesses</w:t>
      </w:r>
    </w:p>
    <w:p w14:paraId="2F88F716" w14:textId="13D58342" w:rsidR="00BE1E45" w:rsidRDefault="00F87890">
      <w:pPr>
        <w:pStyle w:val="Heading2"/>
        <w:ind w:left="-5"/>
      </w:pPr>
      <w:r>
        <w:t>Sub headline</w:t>
      </w:r>
    </w:p>
    <w:p w14:paraId="347BD166" w14:textId="77777777" w:rsidR="00BE1E45" w:rsidRDefault="00000000">
      <w:pPr>
        <w:spacing w:after="280"/>
        <w:ind w:left="-5"/>
      </w:pPr>
      <w:r>
        <w:t>Transform your digital presence with our comprehensive web development, mobile applications, and digital marketing services.</w:t>
      </w:r>
    </w:p>
    <w:p w14:paraId="0D1CF7B2" w14:textId="77777777" w:rsidR="00BE1E45" w:rsidRDefault="00000000">
      <w:pPr>
        <w:pStyle w:val="Heading2"/>
        <w:ind w:left="-5"/>
      </w:pPr>
      <w:r>
        <w:t>Hero Section Content</w:t>
      </w:r>
    </w:p>
    <w:p w14:paraId="2B571FA3" w14:textId="15DDABAB" w:rsidR="00BE1E45" w:rsidRDefault="00000000">
      <w:pPr>
        <w:ind w:left="-5"/>
      </w:pPr>
      <w:r>
        <w:t xml:space="preserve">Welcome to TechSolutions Pro, where </w:t>
      </w:r>
      <w:r w:rsidR="00A71C11">
        <w:t>innovative</w:t>
      </w:r>
      <w:r>
        <w:t xml:space="preserve"> technology meets exceptional service. We specialize in creating powerful digital solutions that drive business growth and enhance user </w:t>
      </w:r>
      <w:r w:rsidR="00F87890">
        <w:t>experience</w:t>
      </w:r>
      <w:r>
        <w:t>. Our team of experienced developers, designers, and digital strategists work collaboratively to deliver projects that exceed expectations and provide measurable results.</w:t>
      </w:r>
    </w:p>
    <w:p w14:paraId="48657DFD" w14:textId="792E705D" w:rsidR="00BE1E45" w:rsidRDefault="00000000">
      <w:pPr>
        <w:spacing w:after="280"/>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6B3C66" wp14:editId="77F8EF6A">
                <wp:simplePos x="0" y="0"/>
                <wp:positionH relativeFrom="page">
                  <wp:posOffset>546100</wp:posOffset>
                </wp:positionH>
                <wp:positionV relativeFrom="page">
                  <wp:posOffset>10296524</wp:posOffset>
                </wp:positionV>
                <wp:extent cx="6476999" cy="19050"/>
                <wp:effectExtent l="0" t="0" r="0" b="0"/>
                <wp:wrapTopAndBottom/>
                <wp:docPr id="3466" name="Group 3466"/>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4415" name="Shape 4415"/>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466" style="width:510pt;height:1.5pt;position:absolute;mso-position-horizontal-relative:page;mso-position-horizontal:absolute;margin-left:43pt;mso-position-vertical-relative:page;margin-top:810.75pt;" coordsize="64769,190">
                <v:shape id="Shape 4416" style="position:absolute;width:64769;height:190;left:0;top:0;" coordsize="6476999,19050" path="m0,0l6476999,0l6476999,19050l0,19050l0,0">
                  <v:stroke weight="0pt" endcap="flat" joinstyle="miter" miterlimit="10" on="false" color="#000000" opacity="0"/>
                  <v:fill on="true" color="#000000"/>
                </v:shape>
                <w10:wrap type="topAndBottom"/>
              </v:group>
            </w:pict>
          </mc:Fallback>
        </mc:AlternateContent>
      </w:r>
      <w:r>
        <w:t xml:space="preserve">Whether </w:t>
      </w:r>
      <w:r w:rsidR="00A71C11">
        <w:t>you are</w:t>
      </w:r>
      <w:r>
        <w:t xml:space="preserve"> a startup looking to establish your online presence or an established company seeking to modernize your digital infrastructure, we have the expertise and tools to make your vision a reality. Our comprehensive approach ensures that every aspect of your project is carefully planned, expertly executed, and thoroughly </w:t>
      </w:r>
      <w:r w:rsidR="00A71C11">
        <w:t>evaluated</w:t>
      </w:r>
      <w:r>
        <w:t xml:space="preserve"> before launch.</w:t>
      </w:r>
    </w:p>
    <w:p w14:paraId="789F4193" w14:textId="77777777" w:rsidR="00BE1E45" w:rsidRDefault="00000000">
      <w:pPr>
        <w:pStyle w:val="Heading2"/>
        <w:ind w:left="-5"/>
      </w:pPr>
      <w:r>
        <w:t>Services Overview Section</w:t>
      </w:r>
    </w:p>
    <w:p w14:paraId="10A3AF79" w14:textId="77777777" w:rsidR="00BE1E45" w:rsidRDefault="00000000">
      <w:pPr>
        <w:spacing w:after="295"/>
        <w:ind w:left="-5"/>
      </w:pPr>
      <w:r>
        <w:t>Our core services include custom web development using the latest frameworks and technologies, mobile application development for both iOS and Android platforms, user interface and experience design that prioritizes usability and accessibility, and comprehensive digital marketing strategies that increase your online visibility and drive qualified traffic to your business.</w:t>
      </w:r>
    </w:p>
    <w:p w14:paraId="728F6D3A" w14:textId="77777777" w:rsidR="00BE1E45" w:rsidRDefault="00000000">
      <w:pPr>
        <w:pStyle w:val="Heading2"/>
        <w:ind w:left="-5"/>
      </w:pPr>
      <w:r>
        <w:t>About Preview Section</w:t>
      </w:r>
    </w:p>
    <w:p w14:paraId="035E33B9" w14:textId="25F5647C" w:rsidR="00BE1E45" w:rsidRDefault="00000000">
      <w:pPr>
        <w:spacing w:after="280"/>
        <w:ind w:left="-5"/>
      </w:pPr>
      <w:r>
        <w:t xml:space="preserve">Founded in 2018, TechSolutions Pro has grown from a small team of </w:t>
      </w:r>
      <w:r w:rsidR="00A71C11">
        <w:t>enthusiastic</w:t>
      </w:r>
      <w:r>
        <w:t xml:space="preserve"> developers to a full-service digital agency serving clients across multiple industries. We believe that technology should simplify business processes, not complicate them. </w:t>
      </w:r>
      <w:r w:rsidR="00A71C11">
        <w:t>That is</w:t>
      </w:r>
      <w:r>
        <w:t xml:space="preserve"> why we focus on creating intuitive, scalable solutions that grow with your business and adapt to changing market demands.</w:t>
      </w:r>
    </w:p>
    <w:p w14:paraId="4FF2F82E" w14:textId="77777777" w:rsidR="00BE1E45" w:rsidRDefault="00000000">
      <w:pPr>
        <w:pStyle w:val="Heading2"/>
        <w:ind w:left="-5"/>
      </w:pPr>
      <w:r>
        <w:t>Customer Testimonial</w:t>
      </w:r>
    </w:p>
    <w:p w14:paraId="3727CA7D" w14:textId="77777777" w:rsidR="00BE1E45" w:rsidRDefault="00000000">
      <w:pPr>
        <w:spacing w:after="10"/>
        <w:ind w:left="-5"/>
      </w:pPr>
      <w:r>
        <w:t>"Working with TechSolutions Pro was an exceptional experience. They took the time to understand our unique requirements and delivered a solution that not only met our expectations but exceeded them in every way.</w:t>
      </w:r>
    </w:p>
    <w:p w14:paraId="0C8FE5B8" w14:textId="5546B5FC" w:rsidR="00BE1E45" w:rsidRDefault="00000000">
      <w:pPr>
        <w:spacing w:after="17"/>
        <w:ind w:left="-5"/>
      </w:pPr>
      <w:r>
        <w:t xml:space="preserve">The team's </w:t>
      </w:r>
      <w:r w:rsidR="00A71C11">
        <w:t>diligence</w:t>
      </w:r>
      <w:r>
        <w:t xml:space="preserve"> and commitment to quality is evident in every aspect of their work." - Sarah</w:t>
      </w:r>
    </w:p>
    <w:p w14:paraId="076C8230" w14:textId="77777777" w:rsidR="00BE1E45" w:rsidRDefault="00000000">
      <w:pPr>
        <w:ind w:left="-5"/>
      </w:pPr>
      <w:r>
        <w:t>Johnson, Marketing Director at Innovation Corp</w:t>
      </w:r>
    </w:p>
    <w:p w14:paraId="68CB23B5" w14:textId="77777777" w:rsidR="00BE1E45" w:rsidRDefault="00000000">
      <w:pPr>
        <w:pStyle w:val="Heading1"/>
        <w:ind w:left="-5"/>
      </w:pPr>
      <w:r>
        <w:lastRenderedPageBreak/>
        <w:t>ABOUT PAGE CONTENT</w:t>
      </w:r>
    </w:p>
    <w:p w14:paraId="5425C067" w14:textId="77777777" w:rsidR="00BE1E45" w:rsidRDefault="00000000">
      <w:pPr>
        <w:pStyle w:val="Heading2"/>
        <w:ind w:left="-5"/>
      </w:pPr>
      <w:r>
        <w:t>Page Title</w:t>
      </w:r>
    </w:p>
    <w:p w14:paraId="47530D9A" w14:textId="77777777" w:rsidR="00BE1E45" w:rsidRDefault="00000000">
      <w:pPr>
        <w:spacing w:after="297" w:line="259" w:lineRule="auto"/>
        <w:ind w:left="-5"/>
      </w:pPr>
      <w:r>
        <w:rPr>
          <w:b/>
        </w:rPr>
        <w:t>About TechSolutions Pro - Your Digital Transformation Partner</w:t>
      </w:r>
    </w:p>
    <w:p w14:paraId="583DB325" w14:textId="77777777" w:rsidR="00BE1E45" w:rsidRDefault="00000000">
      <w:pPr>
        <w:pStyle w:val="Heading2"/>
        <w:ind w:left="-5"/>
      </w:pPr>
      <w:r>
        <w:t>Company Story Section</w:t>
      </w:r>
    </w:p>
    <w:p w14:paraId="520E895A" w14:textId="77777777" w:rsidR="00BE1E45" w:rsidRDefault="00000000">
      <w:pPr>
        <w:ind w:left="-5"/>
      </w:pPr>
      <w:r>
        <w:t>TechSolutions Pro was founded with a simple yet ambitious mission: to help businesses harness the power of technology to achieve their goals and connect with their audiences in meaningful ways. What started as a small team of developers working from a shared office space has evolved into a comprehensive digital agency with expertise spanning web development, mobile applications, user experience design, and digital marketing.</w:t>
      </w:r>
    </w:p>
    <w:p w14:paraId="12B825A7" w14:textId="604D0B29" w:rsidR="00BE1E45" w:rsidRDefault="00000000">
      <w:pPr>
        <w:spacing w:after="280"/>
        <w:ind w:left="-5"/>
      </w:pPr>
      <w:r>
        <w:t xml:space="preserve">Our journey began when our founders recognized a gap in the market for technology services that </w:t>
      </w:r>
      <w:r w:rsidR="00A71C11">
        <w:t>completely understood</w:t>
      </w:r>
      <w:r>
        <w:t xml:space="preserve"> business needs. Too often, companies </w:t>
      </w:r>
      <w:r w:rsidR="00F87890">
        <w:t>receive</w:t>
      </w:r>
      <w:r>
        <w:t xml:space="preserve"> technically sound solutions that </w:t>
      </w:r>
      <w:r w:rsidR="00F87890">
        <w:t>fail</w:t>
      </w:r>
      <w:r>
        <w:t xml:space="preserve"> to address their core business objectives. We set out to change that by combining technical excellence with strategic thinking and genuine partnership.</w:t>
      </w:r>
    </w:p>
    <w:p w14:paraId="3D8936FC" w14:textId="77777777" w:rsidR="00BE1E45" w:rsidRDefault="00000000">
      <w:pPr>
        <w:pStyle w:val="Heading2"/>
        <w:ind w:left="-5"/>
      </w:pPr>
      <w:r>
        <w:t>Our Team Section</w:t>
      </w:r>
    </w:p>
    <w:p w14:paraId="540F27AE" w14:textId="77777777" w:rsidR="00BE1E45" w:rsidRDefault="00000000">
      <w:pPr>
        <w:ind w:left="-5"/>
      </w:pPr>
      <w:r>
        <w:t>Our diverse team brings together professionals from various backgrounds including software engineering, graphic design, user experience research, digital marketing, and business strategy. This multidisciplinary approach allows us to view every project from multiple perspectives and deliver solutions that are not only technically robust but also strategically sound and user-friendly.</w:t>
      </w:r>
    </w:p>
    <w:p w14:paraId="647218A6" w14:textId="77777777" w:rsidR="00BE1E45" w:rsidRDefault="00000000">
      <w:pPr>
        <w:spacing w:after="295"/>
        <w:ind w:left="-5"/>
      </w:pPr>
      <w:r>
        <w:t>Each team member is carefully selected not only for their technical skills but also for their collaborative spirit and commitment to continuous learning. We believe that the best solutions emerge when talented individuals work together toward a common goal, sharing knowledge and challenging each other to achieve excellence.</w:t>
      </w:r>
    </w:p>
    <w:p w14:paraId="08287B5D" w14:textId="77777777" w:rsidR="00BE1E45" w:rsidRDefault="00000000">
      <w:pPr>
        <w:pStyle w:val="Heading2"/>
        <w:ind w:left="-5"/>
      </w:pPr>
      <w:r>
        <w:t>Company Values Section</w:t>
      </w:r>
    </w:p>
    <w:p w14:paraId="14115736" w14:textId="33258B4F" w:rsidR="00BE1E45" w:rsidRDefault="00000000">
      <w:pPr>
        <w:ind w:left="-5"/>
      </w:pPr>
      <w:r>
        <w:t xml:space="preserve">Innovation drives everything we do. We </w:t>
      </w:r>
      <w:r w:rsidR="00F87890">
        <w:t>are currently</w:t>
      </w:r>
      <w:r>
        <w:t xml:space="preserve"> </w:t>
      </w:r>
      <w:r w:rsidR="00F87890">
        <w:t>working</w:t>
      </w:r>
      <w:r>
        <w:t xml:space="preserve"> with emerging technologies and industry trends to ensure our clients benefit from the latest advancements. Quality is non-negotiable in our work; every line of code, every design element, and every marketing campaign is crafted with meticulous </w:t>
      </w:r>
      <w:r w:rsidR="00A71C11">
        <w:t>mindfulness</w:t>
      </w:r>
      <w:r>
        <w:t>.</w:t>
      </w:r>
    </w:p>
    <w:p w14:paraId="784B5D79" w14:textId="348A572A" w:rsidR="00BE1E45" w:rsidRDefault="00000000">
      <w:pPr>
        <w:spacing w:after="280"/>
        <w:ind w:left="-5"/>
      </w:pPr>
      <w:r>
        <w:t xml:space="preserve">Collaboration is at the heart of our process. We </w:t>
      </w:r>
      <w:r w:rsidR="00A71C11">
        <w:t>collaborate</w:t>
      </w:r>
      <w:r>
        <w:t xml:space="preserve"> closely with our clients throughout every phase of their project, ensuring clear communication and shared understanding. Integrity guides our business practices; we believe in honest communication, transparent pricing, and delivering on our promises.</w:t>
      </w:r>
    </w:p>
    <w:p w14:paraId="7E4DE742" w14:textId="77777777" w:rsidR="00BE1E45" w:rsidRDefault="00000000">
      <w:pPr>
        <w:pStyle w:val="Heading2"/>
        <w:ind w:left="-5"/>
      </w:pPr>
      <w:r>
        <w:t>Mission Statement</w:t>
      </w:r>
    </w:p>
    <w:p w14:paraId="0DADDC5F" w14:textId="77777777" w:rsidR="00BE1E45" w:rsidRDefault="00000000">
      <w:pPr>
        <w:spacing w:after="10"/>
        <w:ind w:left="-5"/>
      </w:pPr>
      <w:r>
        <w:t>Our mission is to empower businesses through innovative technology solutions that drive growth, enhance efficiency, and create exceptional user experiences. We are committed to building long-term partnerships with our clients, supporting their digital transformation journey from initial concept to ongoing optimization and growth.</w:t>
      </w:r>
    </w:p>
    <w:p w14:paraId="61EBD2B2" w14:textId="77777777" w:rsidR="00BE1E45" w:rsidRDefault="00000000">
      <w:pPr>
        <w:spacing w:after="326" w:line="259" w:lineRule="auto"/>
        <w:ind w:left="0" w:firstLine="0"/>
      </w:pPr>
      <w:r>
        <w:rPr>
          <w:rFonts w:ascii="Calibri" w:eastAsia="Calibri" w:hAnsi="Calibri" w:cs="Calibri"/>
          <w:noProof/>
          <w:sz w:val="22"/>
        </w:rPr>
        <mc:AlternateContent>
          <mc:Choice Requires="wpg">
            <w:drawing>
              <wp:inline distT="0" distB="0" distL="0" distR="0" wp14:anchorId="2405B7F6" wp14:editId="0A6F14FD">
                <wp:extent cx="6476999" cy="19050"/>
                <wp:effectExtent l="0" t="0" r="0" b="0"/>
                <wp:docPr id="3468" name="Group 3468"/>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4417" name="Shape 4417"/>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68" style="width:510pt;height:1.5pt;mso-position-horizontal-relative:char;mso-position-vertical-relative:line" coordsize="64769,190">
                <v:shape id="Shape 4418"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2EFEDA9F" w14:textId="77777777" w:rsidR="00BE1E45" w:rsidRDefault="00000000">
      <w:pPr>
        <w:pStyle w:val="Heading1"/>
        <w:ind w:left="-5"/>
      </w:pPr>
      <w:r>
        <w:lastRenderedPageBreak/>
        <w:t>SERVICES PAGE CONTENT</w:t>
      </w:r>
    </w:p>
    <w:p w14:paraId="0215C515" w14:textId="77777777" w:rsidR="00BE1E45" w:rsidRDefault="00000000">
      <w:pPr>
        <w:pStyle w:val="Heading2"/>
        <w:ind w:left="-5"/>
      </w:pPr>
      <w:r>
        <w:t>Page Title</w:t>
      </w:r>
    </w:p>
    <w:p w14:paraId="18365667" w14:textId="77777777" w:rsidR="00BE1E45" w:rsidRDefault="00000000">
      <w:pPr>
        <w:spacing w:after="297" w:line="259" w:lineRule="auto"/>
        <w:ind w:left="-5"/>
      </w:pPr>
      <w:r>
        <w:rPr>
          <w:b/>
        </w:rPr>
        <w:t>Comprehensive Digital Services - Web Development, Mobile Apps, Design &amp; Marketing</w:t>
      </w:r>
    </w:p>
    <w:p w14:paraId="779D617E" w14:textId="77777777" w:rsidR="00BE1E45" w:rsidRDefault="00000000">
      <w:pPr>
        <w:pStyle w:val="Heading2"/>
        <w:ind w:left="-5"/>
      </w:pPr>
      <w:r>
        <w:t>Web Development Service</w:t>
      </w:r>
    </w:p>
    <w:p w14:paraId="6BB218D4" w14:textId="2249B602" w:rsidR="00BE1E45" w:rsidRDefault="00000000">
      <w:pPr>
        <w:ind w:left="-5"/>
      </w:pPr>
      <w:r>
        <w:t xml:space="preserve">Our custom web development services combine </w:t>
      </w:r>
      <w:r w:rsidR="00A71C11">
        <w:t>innovative</w:t>
      </w:r>
      <w:r>
        <w:t xml:space="preserve"> technology with proven development methodologies to create websites and web applications that perform exceptionally across all devices and platforms. We specialize in responsive design, ensuring your website provides an optimal viewing experience whether accessed from a desktop computer, tablet, or smartphone.</w:t>
      </w:r>
    </w:p>
    <w:p w14:paraId="2A6F792C" w14:textId="77777777" w:rsidR="00BE1E45" w:rsidRDefault="00000000">
      <w:pPr>
        <w:ind w:left="-5"/>
      </w:pPr>
      <w:r>
        <w:t>Our development process begins with thorough planning and analysis of your business requirements, target audience, and technical specifications. We then create detailed wireframes and prototypes before beginning the development phase. Throughout the process, we maintain regular communication and provide progress updates to ensure the final product aligns perfectly with your vision and objectives.</w:t>
      </w:r>
    </w:p>
    <w:p w14:paraId="11886614" w14:textId="77777777" w:rsidR="00BE1E45" w:rsidRDefault="00000000">
      <w:pPr>
        <w:spacing w:after="280"/>
        <w:ind w:left="-5"/>
      </w:pPr>
      <w:r>
        <w:t>We utilize modern frameworks and content management systems that make it easy for you to maintain and update your website after launch. Our websites are built with search engine optimization in mind, ensuring your content is easily discoverable by your target audience.</w:t>
      </w:r>
    </w:p>
    <w:p w14:paraId="38C0BF9E" w14:textId="77777777" w:rsidR="00BE1E45" w:rsidRDefault="00000000">
      <w:pPr>
        <w:pStyle w:val="Heading2"/>
        <w:ind w:left="-5"/>
      </w:pPr>
      <w:r>
        <w:t>Mobile Application Development Service</w:t>
      </w:r>
    </w:p>
    <w:p w14:paraId="5583ECA2" w14:textId="77777777" w:rsidR="00BE1E45" w:rsidRDefault="00000000">
      <w:pPr>
        <w:ind w:left="-5"/>
      </w:pPr>
      <w:r>
        <w:t>In today's mobile-first world, having a strong mobile presence is essential for business success. Our mobile application development team creates native and cross-platform applications that deliver exceptional user experiences while meeting the specific needs of your business and customers.</w:t>
      </w:r>
    </w:p>
    <w:p w14:paraId="4119F3B2" w14:textId="77777777" w:rsidR="00BE1E45" w:rsidRDefault="00000000">
      <w:pPr>
        <w:ind w:left="-5"/>
      </w:pPr>
      <w:r>
        <w:t>We develop applications for both iOS and Android platforms, utilizing the latest development tools and frameworks to ensure optimal performance, security, and user satisfaction. Our apps are designed with scalability in mind, allowing for future updates and feature additions as your business grows and evolves.</w:t>
      </w:r>
    </w:p>
    <w:p w14:paraId="1BA6BC46" w14:textId="3E72A125" w:rsidR="00BE1E45" w:rsidRDefault="00000000">
      <w:pPr>
        <w:spacing w:after="280"/>
        <w:ind w:left="-5"/>
      </w:pPr>
      <w:r>
        <w:t xml:space="preserve">From initial concept and user interface design to development, testing, and App Store submission, we </w:t>
      </w:r>
      <w:r w:rsidR="00A71C11">
        <w:t>oversee</w:t>
      </w:r>
      <w:r>
        <w:t xml:space="preserve"> every aspect of the mobile app development process. We also provide ongoing maintenance and support to ensure your application continues to perform optimally and remains compatible with the latest operating system updates.</w:t>
      </w:r>
    </w:p>
    <w:p w14:paraId="66917D47" w14:textId="77777777" w:rsidR="00BE1E45" w:rsidRDefault="00000000">
      <w:pPr>
        <w:pStyle w:val="Heading2"/>
        <w:ind w:left="-5"/>
      </w:pPr>
      <w:r>
        <w:t>UI/UX Design Service</w:t>
      </w:r>
    </w:p>
    <w:p w14:paraId="7680014E" w14:textId="77777777" w:rsidR="00BE1E45" w:rsidRDefault="00000000">
      <w:pPr>
        <w:ind w:left="-5"/>
      </w:pPr>
      <w:r>
        <w:t>User experience is at the core of every successful digital product. Our UI/UX design team combines creativity with data-driven insights to create interfaces that are not only visually appealing but also intuitive and efficient. We conduct thorough user research to understand your target audience's needs, preferences, and behaviors.</w:t>
      </w:r>
    </w:p>
    <w:p w14:paraId="27BEF87C" w14:textId="77777777" w:rsidR="00BE1E45" w:rsidRDefault="00000000">
      <w:pPr>
        <w:spacing w:after="295"/>
        <w:ind w:left="-5"/>
      </w:pPr>
      <w:r>
        <w:t>Our design process includes wireframing, prototyping, and user testing to ensure the final design provides an exceptional user experience. We pay careful attention to accessibility standards, ensuring your digital products are usable by people with diverse abilities and technical proficiencies.</w:t>
      </w:r>
    </w:p>
    <w:p w14:paraId="644F7D4B" w14:textId="77777777" w:rsidR="00BE1E45" w:rsidRDefault="00000000">
      <w:pPr>
        <w:pStyle w:val="Heading2"/>
        <w:ind w:left="-5"/>
      </w:pPr>
      <w:r>
        <w:lastRenderedPageBreak/>
        <w:t>Digital Marketing Service</w:t>
      </w:r>
    </w:p>
    <w:p w14:paraId="588694B0" w14:textId="77777777" w:rsidR="00BE1E45" w:rsidRDefault="00000000">
      <w:pPr>
        <w:ind w:left="-5"/>
      </w:pPr>
      <w:r>
        <w:t>Our comprehensive digital marketing services help businesses increase their online visibility, attract qualified leads, and build lasting relationships with their customers. We develop customized marketing strategies that align with your business goals and target audience characteristics.</w:t>
      </w:r>
    </w:p>
    <w:p w14:paraId="3E031A1A" w14:textId="77777777" w:rsidR="00BE1E45" w:rsidRDefault="00000000">
      <w:pPr>
        <w:spacing w:after="10"/>
        <w:ind w:left="-5"/>
      </w:pPr>
      <w:r>
        <w:t>Our services include search engine optimization, social media marketing, pay-per-click advertising, and content marketing. We use advanced analytics tools to track campaign performance and continuously optimize strategies for maximum return on investment.</w:t>
      </w:r>
    </w:p>
    <w:p w14:paraId="180D1C15" w14:textId="77777777" w:rsidR="00BE1E45" w:rsidRDefault="00000000">
      <w:pPr>
        <w:spacing w:after="326" w:line="259" w:lineRule="auto"/>
        <w:ind w:left="0" w:firstLine="0"/>
      </w:pPr>
      <w:r>
        <w:rPr>
          <w:rFonts w:ascii="Calibri" w:eastAsia="Calibri" w:hAnsi="Calibri" w:cs="Calibri"/>
          <w:noProof/>
          <w:sz w:val="22"/>
        </w:rPr>
        <mc:AlternateContent>
          <mc:Choice Requires="wpg">
            <w:drawing>
              <wp:inline distT="0" distB="0" distL="0" distR="0" wp14:anchorId="6284DF5C" wp14:editId="1E79C821">
                <wp:extent cx="6476999" cy="19050"/>
                <wp:effectExtent l="0" t="0" r="0" b="0"/>
                <wp:docPr id="3694" name="Group 3694"/>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4419" name="Shape 4419"/>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694" style="width:510pt;height:1.5pt;mso-position-horizontal-relative:char;mso-position-vertical-relative:line" coordsize="64769,190">
                <v:shape id="Shape 4420"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49FB13CA" w14:textId="77777777" w:rsidR="00BE1E45" w:rsidRDefault="00000000">
      <w:pPr>
        <w:pStyle w:val="Heading1"/>
        <w:ind w:left="-5"/>
      </w:pPr>
      <w:r>
        <w:t>GALLERY PAGE CONTENT</w:t>
      </w:r>
    </w:p>
    <w:p w14:paraId="40331522" w14:textId="77777777" w:rsidR="00BE1E45" w:rsidRDefault="00000000">
      <w:pPr>
        <w:pStyle w:val="Heading2"/>
        <w:ind w:left="-5"/>
      </w:pPr>
      <w:r>
        <w:t>Page Title</w:t>
      </w:r>
    </w:p>
    <w:p w14:paraId="02BE90A6" w14:textId="77777777" w:rsidR="00BE1E45" w:rsidRDefault="00000000">
      <w:pPr>
        <w:spacing w:after="297" w:line="259" w:lineRule="auto"/>
        <w:ind w:left="-5"/>
      </w:pPr>
      <w:r>
        <w:rPr>
          <w:b/>
        </w:rPr>
        <w:t>Our Work Portfolio - Showcasing Excellence in Digital Solutions</w:t>
      </w:r>
    </w:p>
    <w:p w14:paraId="63BFD4DE" w14:textId="77777777" w:rsidR="00BE1E45" w:rsidRDefault="00000000">
      <w:pPr>
        <w:pStyle w:val="Heading2"/>
        <w:ind w:left="-5"/>
      </w:pPr>
      <w:r>
        <w:t>Portfolio Introduction</w:t>
      </w:r>
    </w:p>
    <w:p w14:paraId="51563B11" w14:textId="710C9392" w:rsidR="00BE1E45" w:rsidRDefault="00000000">
      <w:pPr>
        <w:ind w:left="-5"/>
      </w:pPr>
      <w:r>
        <w:t xml:space="preserve">Our portfolio represents years of dedicated work creating innovative digital solutions for clients across diverse industries. Each project </w:t>
      </w:r>
      <w:r w:rsidR="00A71C11">
        <w:t>highlights</w:t>
      </w:r>
      <w:r>
        <w:t xml:space="preserve"> our commitment to excellence, </w:t>
      </w:r>
      <w:r w:rsidR="00A71C11">
        <w:t>mindfulness</w:t>
      </w:r>
      <w:r>
        <w:t>, and ability to transform complex business requirements into elegant, functional digital experiences.</w:t>
      </w:r>
    </w:p>
    <w:p w14:paraId="7424D3AA" w14:textId="77777777" w:rsidR="00BE1E45" w:rsidRDefault="00000000">
      <w:pPr>
        <w:spacing w:after="280"/>
        <w:ind w:left="-5"/>
      </w:pPr>
      <w:r>
        <w:t>From e-commerce platforms that drive sales growth to mobile applications that enhance customer engagement, our work demonstrates the breadth of our capabilities and our dedication to delivering results that exceed expectations. We take pride in every project we complete and maintain long-term relationships with our clients, many of whom return to us for additional projects and ongoing support.</w:t>
      </w:r>
    </w:p>
    <w:p w14:paraId="43D90E74" w14:textId="77777777" w:rsidR="00BE1E45" w:rsidRDefault="00000000">
      <w:pPr>
        <w:pStyle w:val="Heading2"/>
        <w:ind w:left="-5"/>
      </w:pPr>
      <w:r>
        <w:t>E-commerce Website Project</w:t>
      </w:r>
    </w:p>
    <w:p w14:paraId="790C4EFB" w14:textId="77777777" w:rsidR="00BE1E45" w:rsidRDefault="00000000">
      <w:pPr>
        <w:ind w:left="-5"/>
      </w:pPr>
      <w:r>
        <w:t>We developed a comprehensive e-commerce platform for ABC Company that increased their online sales by 150% within the first six months of launch. The project included custom shopping cart functionality, integrated payment processing, inventory management system, and mobile-responsive design that provides an exceptional shopping experience across all devices.</w:t>
      </w:r>
    </w:p>
    <w:p w14:paraId="683EE107" w14:textId="77777777" w:rsidR="00BE1E45" w:rsidRDefault="00000000">
      <w:pPr>
        <w:spacing w:after="280"/>
        <w:ind w:left="-5"/>
      </w:pPr>
      <w:r>
        <w:t>The website features advanced search and filtering capabilities, detailed product pages with high-quality imagery, customer review systems, and personalized product recommendations. We also implemented comprehensive analytics tracking to help the client understand customer behavior and optimize their marketing strategies.</w:t>
      </w:r>
    </w:p>
    <w:p w14:paraId="4F4BAE79" w14:textId="77777777" w:rsidR="00BE1E45" w:rsidRDefault="00000000">
      <w:pPr>
        <w:pStyle w:val="Heading2"/>
        <w:ind w:left="-5"/>
      </w:pPr>
      <w:r>
        <w:t>Mobile Banking Application</w:t>
      </w:r>
    </w:p>
    <w:p w14:paraId="25712523" w14:textId="77777777" w:rsidR="00BE1E45" w:rsidRDefault="00000000">
      <w:pPr>
        <w:ind w:left="-5"/>
      </w:pPr>
      <w:r>
        <w:t>Our mobile banking application for XYZ Bank provides customers with secure, convenient access to their financial information and banking services. The app includes features such as account balance checking, transaction history, bill payment, money transfers, and check depositing through mobile camera functionality.</w:t>
      </w:r>
    </w:p>
    <w:p w14:paraId="00AA66A4" w14:textId="77777777" w:rsidR="00BE1E45" w:rsidRDefault="00000000">
      <w:pPr>
        <w:spacing w:after="295"/>
        <w:ind w:left="-5"/>
      </w:pPr>
      <w:r>
        <w:t>Security was a top priority throughout development, with multiple layers of encryption, biometric authentication options, and fraud detection systems. The user interface was designed to be intuitive and accessible, with large touch targets and clear navigation that makes banking tasks quick and easy to complete.</w:t>
      </w:r>
    </w:p>
    <w:p w14:paraId="24305A87" w14:textId="77777777" w:rsidR="00BE1E45" w:rsidRDefault="00000000">
      <w:pPr>
        <w:pStyle w:val="Heading2"/>
        <w:ind w:left="-5"/>
      </w:pPr>
      <w:r>
        <w:lastRenderedPageBreak/>
        <w:t>Restaurant Website and Ordering System</w:t>
      </w:r>
    </w:p>
    <w:p w14:paraId="6E0DA251" w14:textId="0F2CF035" w:rsidR="00BE1E45" w:rsidRDefault="00000000">
      <w:pPr>
        <w:spacing w:after="280"/>
        <w:ind w:left="-5"/>
      </w:pPr>
      <w:r>
        <w:t xml:space="preserve">We created a sophisticated online presence for Gourmet Bistro that includes a visually stunning website </w:t>
      </w:r>
      <w:r w:rsidR="00A71C11">
        <w:t>displaying</w:t>
      </w:r>
      <w:r>
        <w:t xml:space="preserve"> their culinary offerings and an integrated online ordering system that streamlines the takeout and delivery process. The website features high-quality food photography, detailed menu descriptions, and an easy-to-use reservation system.</w:t>
      </w:r>
    </w:p>
    <w:p w14:paraId="1C18E863" w14:textId="77777777" w:rsidR="00BE1E45" w:rsidRDefault="00000000">
      <w:pPr>
        <w:pStyle w:val="Heading2"/>
        <w:ind w:left="-5"/>
      </w:pPr>
      <w:r>
        <w:t>Corporate Branding and Website</w:t>
      </w:r>
    </w:p>
    <w:p w14:paraId="0297EFDE" w14:textId="77777777" w:rsidR="00BE1E45" w:rsidRDefault="00000000">
      <w:pPr>
        <w:spacing w:after="280"/>
        <w:ind w:left="-5"/>
      </w:pPr>
      <w:r>
        <w:t>Our work with Tech Solutions included developing a complete brand identity and professional website that positions them as industry leaders. The project encompassed logo design, color palette development, typography selection, and creation of marketing materials that maintain consistent branding across all touchpoints.</w:t>
      </w:r>
    </w:p>
    <w:p w14:paraId="19D9B938" w14:textId="77777777" w:rsidR="00BE1E45" w:rsidRDefault="00000000">
      <w:pPr>
        <w:pStyle w:val="Heading2"/>
        <w:ind w:left="-5"/>
      </w:pPr>
      <w:r>
        <w:t>Educational Platform Development</w:t>
      </w:r>
    </w:p>
    <w:p w14:paraId="50A35B35" w14:textId="6AE93FB7" w:rsidR="00BE1E45" w:rsidRDefault="00000000">
      <w:pPr>
        <w:spacing w:after="10"/>
        <w:ind w:left="-5"/>
      </w:pPr>
      <w:r>
        <w:t xml:space="preserve">We developed a comprehensive online learning platform for </w:t>
      </w:r>
      <w:r w:rsidR="00F87890">
        <w:t>Learn More</w:t>
      </w:r>
      <w:r>
        <w:t xml:space="preserve"> that supports interactive course content, student progress tracking, and instructor communication tools. The platform accommodates various learning styles with multimedia content, quizzes, assignments, and discussion forums that encourage student engagement and collaboration.</w:t>
      </w:r>
    </w:p>
    <w:p w14:paraId="25EEE423" w14:textId="77777777" w:rsidR="00BE1E45" w:rsidRDefault="00000000">
      <w:pPr>
        <w:spacing w:after="326" w:line="259" w:lineRule="auto"/>
        <w:ind w:left="0" w:firstLine="0"/>
      </w:pPr>
      <w:r>
        <w:rPr>
          <w:rFonts w:ascii="Calibri" w:eastAsia="Calibri" w:hAnsi="Calibri" w:cs="Calibri"/>
          <w:noProof/>
          <w:sz w:val="22"/>
        </w:rPr>
        <mc:AlternateContent>
          <mc:Choice Requires="wpg">
            <w:drawing>
              <wp:inline distT="0" distB="0" distL="0" distR="0" wp14:anchorId="40FF6F8F" wp14:editId="22678510">
                <wp:extent cx="6476999" cy="19050"/>
                <wp:effectExtent l="0" t="0" r="0" b="0"/>
                <wp:docPr id="3471" name="Group 3471"/>
                <wp:cNvGraphicFramePr/>
                <a:graphic xmlns:a="http://schemas.openxmlformats.org/drawingml/2006/main">
                  <a:graphicData uri="http://schemas.microsoft.com/office/word/2010/wordprocessingGroup">
                    <wpg:wgp>
                      <wpg:cNvGrpSpPr/>
                      <wpg:grpSpPr>
                        <a:xfrm>
                          <a:off x="0" y="0"/>
                          <a:ext cx="6476999" cy="19050"/>
                          <a:chOff x="0" y="0"/>
                          <a:chExt cx="6476999" cy="19050"/>
                        </a:xfrm>
                      </wpg:grpSpPr>
                      <wps:wsp>
                        <wps:cNvPr id="4421" name="Shape 4421"/>
                        <wps:cNvSpPr/>
                        <wps:spPr>
                          <a:xfrm>
                            <a:off x="0" y="0"/>
                            <a:ext cx="6476999" cy="19050"/>
                          </a:xfrm>
                          <a:custGeom>
                            <a:avLst/>
                            <a:gdLst/>
                            <a:ahLst/>
                            <a:cxnLst/>
                            <a:rect l="0" t="0" r="0" b="0"/>
                            <a:pathLst>
                              <a:path w="6476999" h="19050">
                                <a:moveTo>
                                  <a:pt x="0" y="0"/>
                                </a:moveTo>
                                <a:lnTo>
                                  <a:pt x="6476999" y="0"/>
                                </a:lnTo>
                                <a:lnTo>
                                  <a:pt x="6476999" y="19050"/>
                                </a:lnTo>
                                <a:lnTo>
                                  <a:pt x="0" y="1905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471" style="width:510pt;height:1.5pt;mso-position-horizontal-relative:char;mso-position-vertical-relative:line" coordsize="64769,190">
                <v:shape id="Shape 4422" style="position:absolute;width:64769;height:190;left:0;top:0;" coordsize="6476999,19050" path="m0,0l6476999,0l6476999,19050l0,19050l0,0">
                  <v:stroke weight="0pt" endcap="flat" joinstyle="miter" miterlimit="10" on="false" color="#000000" opacity="0"/>
                  <v:fill on="true" color="#000000"/>
                </v:shape>
              </v:group>
            </w:pict>
          </mc:Fallback>
        </mc:AlternateContent>
      </w:r>
    </w:p>
    <w:p w14:paraId="58B2CB0F" w14:textId="77777777" w:rsidR="00BE1E45" w:rsidRDefault="00000000">
      <w:pPr>
        <w:pStyle w:val="Heading1"/>
        <w:ind w:left="-5"/>
      </w:pPr>
      <w:r>
        <w:t>CONTACT PAGE CONTENT</w:t>
      </w:r>
    </w:p>
    <w:p w14:paraId="5E24EF11" w14:textId="77777777" w:rsidR="00BE1E45" w:rsidRDefault="00000000">
      <w:pPr>
        <w:pStyle w:val="Heading2"/>
        <w:ind w:left="-5"/>
      </w:pPr>
      <w:r>
        <w:t>Page Title</w:t>
      </w:r>
    </w:p>
    <w:p w14:paraId="49F4393D" w14:textId="7714754E" w:rsidR="00BE1E45" w:rsidRDefault="00000000">
      <w:pPr>
        <w:spacing w:after="297" w:line="259" w:lineRule="auto"/>
        <w:ind w:left="-5"/>
      </w:pPr>
      <w:r>
        <w:rPr>
          <w:b/>
        </w:rPr>
        <w:t xml:space="preserve">Contact TechSolutions Pro - </w:t>
      </w:r>
      <w:r w:rsidR="00A71C11">
        <w:rPr>
          <w:b/>
        </w:rPr>
        <w:t>Let Us</w:t>
      </w:r>
      <w:r>
        <w:rPr>
          <w:b/>
        </w:rPr>
        <w:t xml:space="preserve"> Discuss Your Next Project</w:t>
      </w:r>
    </w:p>
    <w:p w14:paraId="3944BFBD" w14:textId="77777777" w:rsidR="00BE1E45" w:rsidRDefault="00000000">
      <w:pPr>
        <w:pStyle w:val="Heading2"/>
        <w:ind w:left="-5"/>
      </w:pPr>
      <w:r>
        <w:t>Contact Introduction</w:t>
      </w:r>
    </w:p>
    <w:p w14:paraId="1D7C82B0" w14:textId="6F991408" w:rsidR="00BE1E45" w:rsidRDefault="00A71C11">
      <w:pPr>
        <w:ind w:left="-5"/>
      </w:pPr>
      <w:r>
        <w:t>We are</w:t>
      </w:r>
      <w:r w:rsidR="00000000">
        <w:t xml:space="preserve"> excited to learn about your project and explore how our expertise can help you achieve your digital goals. Whether </w:t>
      </w:r>
      <w:r>
        <w:t>you are</w:t>
      </w:r>
      <w:r w:rsidR="00000000">
        <w:t xml:space="preserve"> ready to start development immediately or still in the </w:t>
      </w:r>
      <w:r>
        <w:t>preliminary stages</w:t>
      </w:r>
      <w:r w:rsidR="00000000">
        <w:t xml:space="preserve">, we welcome the opportunity to discuss your requirements and provide insights that can guide your </w:t>
      </w:r>
      <w:r w:rsidR="00F87890">
        <w:t>decision-making</w:t>
      </w:r>
      <w:r w:rsidR="00000000">
        <w:t xml:space="preserve"> process.</w:t>
      </w:r>
    </w:p>
    <w:p w14:paraId="4CAE6949" w14:textId="77777777" w:rsidR="00BE1E45" w:rsidRDefault="00000000">
      <w:pPr>
        <w:spacing w:after="295"/>
        <w:ind w:left="-5"/>
      </w:pPr>
      <w:r>
        <w:t>Our team is available to answer questions, provide project estimates, and offer strategic guidance for your digital initiatives. We believe that the best projects begin with thorough understanding and clear communication, so we encourage you to share as much detail as possible about your vision, objectives, and timeline.</w:t>
      </w:r>
    </w:p>
    <w:p w14:paraId="5A09FD12" w14:textId="77777777" w:rsidR="00BE1E45" w:rsidRDefault="00000000">
      <w:pPr>
        <w:pStyle w:val="Heading2"/>
        <w:ind w:left="-5"/>
      </w:pPr>
      <w:r>
        <w:t>Consultation Process</w:t>
      </w:r>
    </w:p>
    <w:p w14:paraId="4C3E766D" w14:textId="43676F55" w:rsidR="00BE1E45" w:rsidRDefault="00000000">
      <w:pPr>
        <w:ind w:left="-5"/>
      </w:pPr>
      <w:r>
        <w:t xml:space="preserve">Our initial consultation is always complimentary and designed to provide you with valuable insights regardless of whether you decide to work with us. During this conversation, </w:t>
      </w:r>
      <w:r w:rsidR="00A71C11">
        <w:t>we will</w:t>
      </w:r>
      <w:r>
        <w:t xml:space="preserve"> discuss your business objectives, target audience, technical requirements, budget considerations, and timeline expectations.</w:t>
      </w:r>
    </w:p>
    <w:p w14:paraId="13521A1A" w14:textId="15D4A676" w:rsidR="00BE1E45" w:rsidRDefault="00000000">
      <w:pPr>
        <w:spacing w:after="295"/>
        <w:ind w:left="-5"/>
      </w:pPr>
      <w:r>
        <w:t xml:space="preserve">Following our initial discussion, </w:t>
      </w:r>
      <w:r w:rsidR="00A71C11">
        <w:t>we will</w:t>
      </w:r>
      <w:r>
        <w:t xml:space="preserve"> prepare a detailed project proposal that outlines our recommended approach, timeline, deliverables, and investment required. This proposal serves as a roadmap for the entire project and ensures clear expectations from the beginning of our collaboration.</w:t>
      </w:r>
    </w:p>
    <w:p w14:paraId="4FC01D81" w14:textId="77777777" w:rsidR="00BE1E45" w:rsidRDefault="00000000">
      <w:pPr>
        <w:pStyle w:val="Heading2"/>
        <w:ind w:left="-5"/>
      </w:pPr>
      <w:r>
        <w:lastRenderedPageBreak/>
        <w:t>Project Timeline Information</w:t>
      </w:r>
    </w:p>
    <w:p w14:paraId="1838B156" w14:textId="77777777" w:rsidR="00BE1E45" w:rsidRDefault="00000000">
      <w:pPr>
        <w:spacing w:after="247"/>
        <w:ind w:left="-5"/>
      </w:pPr>
      <w:r>
        <w:t>Most of our projects are completed within four to eight weeks, depending on complexity and scope. Larger projects or those requiring extensive custom development may require additional time, but we always provide realistic timelines and maintain regular communication throughout the development process.</w:t>
      </w:r>
    </w:p>
    <w:p w14:paraId="51F7F10E" w14:textId="0B78A4FE" w:rsidR="00BE1E45" w:rsidRDefault="00000000">
      <w:pPr>
        <w:spacing w:after="280"/>
        <w:ind w:left="-5"/>
      </w:pPr>
      <w:r>
        <w:t xml:space="preserve">We understand that business needs can change, and </w:t>
      </w:r>
      <w:r w:rsidR="00A71C11">
        <w:t>we are</w:t>
      </w:r>
      <w:r>
        <w:t xml:space="preserve"> flexible in adapting our approach when necessary. Our project management methodology includes regular checkpoints and progress reviews that allow for adjustments while keeping projects on schedule and within budget.</w:t>
      </w:r>
    </w:p>
    <w:p w14:paraId="2FE7847F" w14:textId="77777777" w:rsidR="00BE1E45" w:rsidRDefault="00000000">
      <w:pPr>
        <w:pStyle w:val="Heading2"/>
        <w:ind w:left="-5"/>
      </w:pPr>
      <w:r>
        <w:t>Support and Maintenance</w:t>
      </w:r>
    </w:p>
    <w:p w14:paraId="5FD2D0E1" w14:textId="10DE3BB2" w:rsidR="00BE1E45" w:rsidRDefault="00A71C11">
      <w:pPr>
        <w:ind w:left="-5"/>
      </w:pPr>
      <w:r>
        <w:t>All</w:t>
      </w:r>
      <w:r w:rsidR="00000000">
        <w:t xml:space="preserve"> our projects include thirty days of complimentary support following launch, during which we address any issues, make minor adjustments, and ensure everything is functioning perfectly. We also offer ongoing maintenance packages that include regular updates, security monitoring, performance optimization, and technical support.</w:t>
      </w:r>
    </w:p>
    <w:p w14:paraId="35A4324A" w14:textId="0DE7D5C7" w:rsidR="00BE1E45" w:rsidRDefault="00000000">
      <w:pPr>
        <w:spacing w:after="280"/>
        <w:ind w:left="-5"/>
      </w:pPr>
      <w:r>
        <w:t xml:space="preserve">Our relationship with clients </w:t>
      </w:r>
      <w:r w:rsidR="00A71C11">
        <w:t>does not</w:t>
      </w:r>
      <w:r>
        <w:t xml:space="preserve"> end </w:t>
      </w:r>
      <w:r w:rsidR="00F87890">
        <w:t>with</w:t>
      </w:r>
      <w:r>
        <w:t xml:space="preserve"> project completion. </w:t>
      </w:r>
      <w:r w:rsidR="00A71C11">
        <w:t>We are</w:t>
      </w:r>
      <w:r>
        <w:t xml:space="preserve"> committed to long-term partnerships that support your continued growth and success. Many of our clients return to us for additional projects, expansions of their existing solutions, and strategic guidance as their businesses evolve.</w:t>
      </w:r>
    </w:p>
    <w:p w14:paraId="7729FF98" w14:textId="77777777" w:rsidR="00BE1E45" w:rsidRDefault="00000000">
      <w:pPr>
        <w:pStyle w:val="Heading2"/>
        <w:ind w:left="-5"/>
      </w:pPr>
      <w:r>
        <w:t>Technology Expertise</w:t>
      </w:r>
    </w:p>
    <w:p w14:paraId="213F6BB2" w14:textId="22D22B0A" w:rsidR="00BE1E45" w:rsidRDefault="00000000">
      <w:pPr>
        <w:ind w:left="-5"/>
      </w:pPr>
      <w:r>
        <w:t xml:space="preserve">We specialize in modern web technologies including React, Angular, Node.js, Python, and PHP. Our mobile development expertise includes native iOS and Android development as well as cross-platform solutions using React Native and Flutter. </w:t>
      </w:r>
      <w:r w:rsidR="00A71C11">
        <w:t>We are</w:t>
      </w:r>
      <w:r>
        <w:t xml:space="preserve"> also experienced with cloud platforms, database management, and integration with third-party services and APIs.</w:t>
      </w:r>
    </w:p>
    <w:p w14:paraId="3F77B053" w14:textId="53CED5A3" w:rsidR="008E1005" w:rsidRDefault="008E1005">
      <w:pPr>
        <w:ind w:left="-5"/>
      </w:pPr>
      <w:r w:rsidRPr="008E1005">
        <w:lastRenderedPageBreak/>
        <w:drawing>
          <wp:inline distT="0" distB="0" distL="0" distR="0" wp14:anchorId="5FE16012" wp14:editId="642F87E0">
            <wp:extent cx="3391373" cy="2896004"/>
            <wp:effectExtent l="0" t="0" r="0" b="0"/>
            <wp:docPr id="474077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077914" name=""/>
                    <pic:cNvPicPr/>
                  </pic:nvPicPr>
                  <pic:blipFill>
                    <a:blip r:embed="rId6"/>
                    <a:stretch>
                      <a:fillRect/>
                    </a:stretch>
                  </pic:blipFill>
                  <pic:spPr>
                    <a:xfrm>
                      <a:off x="0" y="0"/>
                      <a:ext cx="3391373" cy="2896004"/>
                    </a:xfrm>
                    <a:prstGeom prst="rect">
                      <a:avLst/>
                    </a:prstGeom>
                  </pic:spPr>
                </pic:pic>
              </a:graphicData>
            </a:graphic>
          </wp:inline>
        </w:drawing>
      </w:r>
      <w:r>
        <w:rPr>
          <w:noProof/>
        </w:rPr>
        <w:drawing>
          <wp:inline distT="0" distB="0" distL="0" distR="0" wp14:anchorId="40E6A941" wp14:editId="16C3244A">
            <wp:extent cx="2990476" cy="7809524"/>
            <wp:effectExtent l="0" t="0" r="635" b="1270"/>
            <wp:docPr id="179721860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18604" name="Picture 1" descr="A screenshot of a cell phone&#10;&#10;AI-generated content may be incorrect."/>
                    <pic:cNvPicPr/>
                  </pic:nvPicPr>
                  <pic:blipFill>
                    <a:blip r:embed="rId7"/>
                    <a:stretch>
                      <a:fillRect/>
                    </a:stretch>
                  </pic:blipFill>
                  <pic:spPr>
                    <a:xfrm>
                      <a:off x="0" y="0"/>
                      <a:ext cx="2990476" cy="7809524"/>
                    </a:xfrm>
                    <a:prstGeom prst="rect">
                      <a:avLst/>
                    </a:prstGeom>
                  </pic:spPr>
                </pic:pic>
              </a:graphicData>
            </a:graphic>
          </wp:inline>
        </w:drawing>
      </w:r>
    </w:p>
    <w:sectPr w:rsidR="008E1005">
      <w:headerReference w:type="even" r:id="rId8"/>
      <w:headerReference w:type="default" r:id="rId9"/>
      <w:footerReference w:type="even" r:id="rId10"/>
      <w:footerReference w:type="default" r:id="rId11"/>
      <w:headerReference w:type="first" r:id="rId12"/>
      <w:footerReference w:type="first" r:id="rId13"/>
      <w:pgSz w:w="11899" w:h="16838"/>
      <w:pgMar w:top="911" w:right="839" w:bottom="877" w:left="860" w:header="329" w:footer="3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30463" w14:textId="77777777" w:rsidR="00B52FA7" w:rsidRDefault="00B52FA7">
      <w:pPr>
        <w:spacing w:after="0" w:line="240" w:lineRule="auto"/>
      </w:pPr>
      <w:r>
        <w:separator/>
      </w:r>
    </w:p>
  </w:endnote>
  <w:endnote w:type="continuationSeparator" w:id="0">
    <w:p w14:paraId="18F69D6C" w14:textId="77777777" w:rsidR="00B52FA7" w:rsidRDefault="00B52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FF042" w14:textId="77777777" w:rsidR="00BE1E45" w:rsidRDefault="00000000">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6</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FE9E7" w14:textId="77777777" w:rsidR="00BE1E45" w:rsidRDefault="00000000">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A696EE" w14:textId="77777777" w:rsidR="00BE1E45" w:rsidRDefault="00000000">
    <w:pPr>
      <w:spacing w:after="0" w:line="259" w:lineRule="auto"/>
      <w:ind w:left="0" w:right="21" w:firstLine="0"/>
      <w:jc w:val="center"/>
    </w:pPr>
    <w:r>
      <w:fldChar w:fldCharType="begin"/>
    </w:r>
    <w:r>
      <w:instrText xml:space="preserve"> PAGE   \* MERGEFORMAT </w:instrText>
    </w:r>
    <w:r>
      <w:fldChar w:fldCharType="separate"/>
    </w:r>
    <w:r>
      <w:rPr>
        <w:rFonts w:ascii="Arial" w:eastAsia="Arial" w:hAnsi="Arial" w:cs="Arial"/>
        <w:sz w:val="18"/>
      </w:rPr>
      <w:t>1</w:t>
    </w:r>
    <w:r>
      <w:rPr>
        <w:rFonts w:ascii="Arial" w:eastAsia="Arial" w:hAnsi="Arial" w:cs="Arial"/>
        <w:sz w:val="18"/>
      </w:rPr>
      <w:fldChar w:fldCharType="end"/>
    </w:r>
    <w:r>
      <w:rPr>
        <w:rFonts w:ascii="Arial" w:eastAsia="Arial" w:hAnsi="Arial" w:cs="Arial"/>
        <w:sz w:val="18"/>
      </w:rPr>
      <w:t xml:space="preserve"> / </w:t>
    </w:r>
    <w:fldSimple w:instr=" NUMPAGES   \* MERGEFORMAT ">
      <w:r>
        <w:rPr>
          <w:rFonts w:ascii="Arial" w:eastAsia="Arial" w:hAnsi="Arial" w:cs="Arial"/>
          <w:sz w:val="18"/>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2AAE4" w14:textId="77777777" w:rsidR="00B52FA7" w:rsidRDefault="00B52FA7">
      <w:pPr>
        <w:spacing w:after="0" w:line="240" w:lineRule="auto"/>
      </w:pPr>
      <w:r>
        <w:separator/>
      </w:r>
    </w:p>
  </w:footnote>
  <w:footnote w:type="continuationSeparator" w:id="0">
    <w:p w14:paraId="3B9D0188" w14:textId="77777777" w:rsidR="00B52FA7" w:rsidRDefault="00B52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45EE9" w14:textId="77777777" w:rsidR="00BE1E45" w:rsidRDefault="00000000">
    <w:pPr>
      <w:tabs>
        <w:tab w:val="right" w:pos="10200"/>
      </w:tabs>
      <w:spacing w:after="0" w:line="259" w:lineRule="auto"/>
      <w:ind w:left="-104" w:right="-84" w:firstLine="0"/>
    </w:pPr>
    <w:r>
      <w:rPr>
        <w:rFonts w:ascii="Arial" w:eastAsia="Arial" w:hAnsi="Arial" w:cs="Arial"/>
        <w:sz w:val="18"/>
      </w:rPr>
      <w:t>Website-Content-All-Pages.md</w:t>
    </w:r>
    <w:r>
      <w:rPr>
        <w:rFonts w:ascii="Arial" w:eastAsia="Arial" w:hAnsi="Arial" w:cs="Arial"/>
        <w:sz w:val="18"/>
      </w:rPr>
      <w:tab/>
      <w:t>2025-10-26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C9F80" w14:textId="77777777" w:rsidR="00BE1E45" w:rsidRDefault="00000000">
    <w:pPr>
      <w:tabs>
        <w:tab w:val="right" w:pos="10200"/>
      </w:tabs>
      <w:spacing w:after="0" w:line="259" w:lineRule="auto"/>
      <w:ind w:left="-104" w:right="-84" w:firstLine="0"/>
    </w:pPr>
    <w:r>
      <w:rPr>
        <w:rFonts w:ascii="Arial" w:eastAsia="Arial" w:hAnsi="Arial" w:cs="Arial"/>
        <w:sz w:val="18"/>
      </w:rPr>
      <w:t>Website-Content-All-Pages.md</w:t>
    </w:r>
    <w:r>
      <w:rPr>
        <w:rFonts w:ascii="Arial" w:eastAsia="Arial" w:hAnsi="Arial" w:cs="Arial"/>
        <w:sz w:val="18"/>
      </w:rPr>
      <w:tab/>
      <w:t>2025-10-26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F1457" w14:textId="77777777" w:rsidR="00BE1E45" w:rsidRDefault="00000000">
    <w:pPr>
      <w:tabs>
        <w:tab w:val="right" w:pos="10200"/>
      </w:tabs>
      <w:spacing w:after="0" w:line="259" w:lineRule="auto"/>
      <w:ind w:left="-104" w:right="-84" w:firstLine="0"/>
    </w:pPr>
    <w:r>
      <w:rPr>
        <w:rFonts w:ascii="Arial" w:eastAsia="Arial" w:hAnsi="Arial" w:cs="Arial"/>
        <w:sz w:val="18"/>
      </w:rPr>
      <w:t>Website-Content-All-Pages.md</w:t>
    </w:r>
    <w:r>
      <w:rPr>
        <w:rFonts w:ascii="Arial" w:eastAsia="Arial" w:hAnsi="Arial" w:cs="Arial"/>
        <w:sz w:val="18"/>
      </w:rPr>
      <w:tab/>
      <w:t>2025-10-26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E45"/>
    <w:rsid w:val="000833ED"/>
    <w:rsid w:val="008E1005"/>
    <w:rsid w:val="00A71C11"/>
    <w:rsid w:val="00B52FA7"/>
    <w:rsid w:val="00BE1E45"/>
    <w:rsid w:val="00F87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0C43"/>
  <w15:docId w15:val="{6C989AF5-8251-4300-A86F-0693332E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0" w:line="271" w:lineRule="auto"/>
      <w:ind w:left="10" w:hanging="10"/>
    </w:pPr>
    <w:rPr>
      <w:rFonts w:ascii="Segoe UI" w:eastAsia="Segoe UI" w:hAnsi="Segoe UI" w:cs="Segoe UI"/>
      <w:color w:val="000000"/>
      <w:sz w:val="21"/>
    </w:rPr>
  </w:style>
  <w:style w:type="paragraph" w:styleId="Heading1">
    <w:name w:val="heading 1"/>
    <w:next w:val="Normal"/>
    <w:link w:val="Heading1Char"/>
    <w:uiPriority w:val="9"/>
    <w:qFormat/>
    <w:pPr>
      <w:keepNext/>
      <w:keepLines/>
      <w:spacing w:after="115" w:line="259" w:lineRule="auto"/>
      <w:ind w:left="10" w:hanging="10"/>
      <w:outlineLvl w:val="0"/>
    </w:pPr>
    <w:rPr>
      <w:rFonts w:ascii="Segoe UI" w:eastAsia="Segoe UI" w:hAnsi="Segoe UI" w:cs="Segoe UI"/>
      <w:color w:val="000000"/>
      <w:sz w:val="31"/>
    </w:rPr>
  </w:style>
  <w:style w:type="paragraph" w:styleId="Heading2">
    <w:name w:val="heading 2"/>
    <w:next w:val="Normal"/>
    <w:link w:val="Heading2Char"/>
    <w:uiPriority w:val="9"/>
    <w:unhideWhenUsed/>
    <w:qFormat/>
    <w:pPr>
      <w:keepNext/>
      <w:keepLines/>
      <w:spacing w:after="185" w:line="259" w:lineRule="auto"/>
      <w:ind w:left="10" w:hanging="10"/>
      <w:outlineLvl w:val="1"/>
    </w:pPr>
    <w:rPr>
      <w:rFonts w:ascii="Segoe UI" w:eastAsia="Segoe UI" w:hAnsi="Segoe UI" w:cs="Segoe UI"/>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color w:val="000000"/>
      <w:sz w:val="25"/>
    </w:rPr>
  </w:style>
  <w:style w:type="character" w:customStyle="1" w:styleId="Heading1Char">
    <w:name w:val="Heading 1 Char"/>
    <w:link w:val="Heading1"/>
    <w:rPr>
      <w:rFonts w:ascii="Segoe UI" w:eastAsia="Segoe UI" w:hAnsi="Segoe UI" w:cs="Segoe UI"/>
      <w:color w:val="000000"/>
      <w:sz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1992</Words>
  <Characters>12571</Characters>
  <Application>Microsoft Office Word</Application>
  <DocSecurity>0</DocSecurity>
  <Lines>193</Lines>
  <Paragraphs>97</Paragraphs>
  <ScaleCrop>false</ScaleCrop>
  <Company/>
  <LinksUpToDate>false</LinksUpToDate>
  <CharactersWithSpaces>14466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Sherman</dc:creator>
  <cp:keywords/>
  <cp:lastModifiedBy>Benjamin Sherman</cp:lastModifiedBy>
  <cp:revision>4</cp:revision>
  <cp:lastPrinted>2025-10-26T20:10:00Z</cp:lastPrinted>
  <dcterms:created xsi:type="dcterms:W3CDTF">2025-10-26T20:07:00Z</dcterms:created>
  <dcterms:modified xsi:type="dcterms:W3CDTF">2025-10-26T20:13:00Z</dcterms:modified>
</cp:coreProperties>
</file>