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ADE7" w14:textId="5C0D5B02" w:rsidR="006F7A12" w:rsidRPr="007F2631" w:rsidRDefault="009A3193" w:rsidP="006F7A12">
      <w:pPr>
        <w:rPr>
          <w:b/>
          <w:bCs/>
          <w:color w:val="0070C0"/>
          <w:sz w:val="22"/>
          <w:szCs w:val="22"/>
        </w:rPr>
      </w:pPr>
      <w:r w:rsidRPr="007F2631">
        <w:rPr>
          <w:b/>
          <w:bCs/>
          <w:color w:val="0070C0"/>
          <w:sz w:val="22"/>
          <w:szCs w:val="22"/>
        </w:rPr>
        <w:t>1.</w:t>
      </w:r>
      <w:r w:rsidR="006F7A12" w:rsidRPr="007F2631">
        <w:rPr>
          <w:b/>
          <w:bCs/>
          <w:color w:val="0070C0"/>
          <w:sz w:val="22"/>
          <w:szCs w:val="22"/>
        </w:rPr>
        <w:t>Given the provided data, what are three conclusions we can draw about Kickstarter campaigns?</w:t>
      </w:r>
    </w:p>
    <w:p w14:paraId="4BCF2D3A" w14:textId="77777777" w:rsidR="00A86B9C" w:rsidRDefault="006F7A12" w:rsidP="00A86B9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9A3193">
        <w:rPr>
          <w:sz w:val="22"/>
          <w:szCs w:val="22"/>
        </w:rPr>
        <w:t>For business category:</w:t>
      </w:r>
    </w:p>
    <w:p w14:paraId="0602295F" w14:textId="77777777" w:rsidR="00A86B9C" w:rsidRDefault="009A3193" w:rsidP="00A86B9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9A3193">
        <w:rPr>
          <w:sz w:val="22"/>
          <w:szCs w:val="22"/>
        </w:rPr>
        <w:t xml:space="preserve">Top 3 category have more chance to be successful which is </w:t>
      </w:r>
      <w:proofErr w:type="gramStart"/>
      <w:r w:rsidRPr="009A3193">
        <w:rPr>
          <w:sz w:val="22"/>
          <w:szCs w:val="22"/>
        </w:rPr>
        <w:t>Music(</w:t>
      </w:r>
      <w:proofErr w:type="gramEnd"/>
      <w:r w:rsidRPr="009A3193">
        <w:rPr>
          <w:sz w:val="22"/>
          <w:szCs w:val="22"/>
        </w:rPr>
        <w:t>77%),</w:t>
      </w:r>
      <w:r w:rsidR="00A86B9C">
        <w:rPr>
          <w:sz w:val="22"/>
          <w:szCs w:val="22"/>
        </w:rPr>
        <w:t xml:space="preserve"> </w:t>
      </w:r>
      <w:r w:rsidRPr="009A3193">
        <w:rPr>
          <w:sz w:val="22"/>
          <w:szCs w:val="22"/>
        </w:rPr>
        <w:t>Theatre(60%),</w:t>
      </w:r>
      <w:r w:rsidR="00A86B9C">
        <w:rPr>
          <w:sz w:val="22"/>
          <w:szCs w:val="22"/>
        </w:rPr>
        <w:t xml:space="preserve"> </w:t>
      </w:r>
      <w:r w:rsidRPr="009A3193">
        <w:rPr>
          <w:sz w:val="22"/>
          <w:szCs w:val="22"/>
        </w:rPr>
        <w:t>Film</w:t>
      </w:r>
      <w:r w:rsidR="00A86B9C">
        <w:rPr>
          <w:sz w:val="22"/>
          <w:szCs w:val="22"/>
        </w:rPr>
        <w:t xml:space="preserve"> </w:t>
      </w:r>
      <w:r w:rsidRPr="009A3193">
        <w:rPr>
          <w:sz w:val="22"/>
          <w:szCs w:val="22"/>
        </w:rPr>
        <w:t>&amp;</w:t>
      </w:r>
      <w:r w:rsidR="00A86B9C">
        <w:rPr>
          <w:sz w:val="22"/>
          <w:szCs w:val="22"/>
        </w:rPr>
        <w:t xml:space="preserve"> </w:t>
      </w:r>
      <w:r w:rsidRPr="009A3193">
        <w:rPr>
          <w:sz w:val="22"/>
          <w:szCs w:val="22"/>
        </w:rPr>
        <w:t xml:space="preserve">video(58%) </w:t>
      </w:r>
      <w:r w:rsidR="006F7A12" w:rsidRPr="009A3193">
        <w:rPr>
          <w:sz w:val="22"/>
          <w:szCs w:val="22"/>
        </w:rPr>
        <w:t>;</w:t>
      </w:r>
      <w:r w:rsidRPr="009A3193">
        <w:rPr>
          <w:sz w:val="22"/>
          <w:szCs w:val="22"/>
        </w:rPr>
        <w:t xml:space="preserve"> </w:t>
      </w:r>
    </w:p>
    <w:p w14:paraId="2F87E8A8" w14:textId="3BB0F73D" w:rsidR="00A86B9C" w:rsidRPr="00A86B9C" w:rsidRDefault="00A86B9C" w:rsidP="00A86B9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top 3 project count is Theatre, Music, Film and</w:t>
      </w:r>
      <w:r w:rsidRPr="00A86B9C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Video .The</w:t>
      </w:r>
      <w:proofErr w:type="gramEnd"/>
      <w:r>
        <w:rPr>
          <w:sz w:val="22"/>
          <w:szCs w:val="22"/>
        </w:rPr>
        <w:t xml:space="preserve"> more projects has higher successful rate.</w:t>
      </w:r>
      <w:r>
        <w:rPr>
          <w:sz w:val="22"/>
          <w:szCs w:val="22"/>
        </w:rPr>
        <w:t xml:space="preserve"> Need to find why more projects has higher successful rate that I need to find more data to answer it.</w:t>
      </w:r>
    </w:p>
    <w:p w14:paraId="5B3905B1" w14:textId="27CD9565" w:rsidR="00A86B9C" w:rsidRDefault="009A3193" w:rsidP="00A86B9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9A3193">
        <w:rPr>
          <w:sz w:val="22"/>
          <w:szCs w:val="22"/>
        </w:rPr>
        <w:t xml:space="preserve">Top 3 category have more chance to be failed which is </w:t>
      </w:r>
      <w:proofErr w:type="gramStart"/>
      <w:r w:rsidRPr="009A3193">
        <w:rPr>
          <w:sz w:val="22"/>
          <w:szCs w:val="22"/>
        </w:rPr>
        <w:t>Journalism(</w:t>
      </w:r>
      <w:proofErr w:type="gramEnd"/>
      <w:r w:rsidRPr="009A3193">
        <w:rPr>
          <w:sz w:val="22"/>
          <w:szCs w:val="22"/>
        </w:rPr>
        <w:t>0%),</w:t>
      </w:r>
      <w:r w:rsidR="00A86B9C">
        <w:rPr>
          <w:sz w:val="22"/>
          <w:szCs w:val="22"/>
        </w:rPr>
        <w:t xml:space="preserve"> </w:t>
      </w:r>
      <w:r w:rsidRPr="009A3193">
        <w:rPr>
          <w:sz w:val="22"/>
          <w:szCs w:val="22"/>
        </w:rPr>
        <w:t>Food(17%),</w:t>
      </w:r>
      <w:r w:rsidR="00A86B9C">
        <w:rPr>
          <w:sz w:val="22"/>
          <w:szCs w:val="22"/>
        </w:rPr>
        <w:t xml:space="preserve"> </w:t>
      </w:r>
      <w:r w:rsidRPr="009A3193">
        <w:rPr>
          <w:sz w:val="22"/>
          <w:szCs w:val="22"/>
        </w:rPr>
        <w:t xml:space="preserve">Publishing(34%). If the investor would like to invest on </w:t>
      </w:r>
      <w:r>
        <w:rPr>
          <w:sz w:val="22"/>
          <w:szCs w:val="22"/>
        </w:rPr>
        <w:t>Journalism,</w:t>
      </w:r>
      <w:r w:rsidR="00A86B9C">
        <w:rPr>
          <w:sz w:val="22"/>
          <w:szCs w:val="22"/>
        </w:rPr>
        <w:t xml:space="preserve"> </w:t>
      </w:r>
      <w:r>
        <w:rPr>
          <w:sz w:val="22"/>
          <w:szCs w:val="22"/>
        </w:rPr>
        <w:t>Food and Publishing industry have to be very carefully.</w:t>
      </w:r>
      <w:r w:rsidR="00A86B9C" w:rsidRPr="00A86B9C">
        <w:rPr>
          <w:sz w:val="22"/>
          <w:szCs w:val="22"/>
        </w:rPr>
        <w:t xml:space="preserve"> </w:t>
      </w:r>
    </w:p>
    <w:p w14:paraId="2073EEBE" w14:textId="5E6F399A" w:rsidR="006F7A12" w:rsidRDefault="00A86B9C" w:rsidP="009A319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For business Sub-category:</w:t>
      </w:r>
    </w:p>
    <w:p w14:paraId="441B848B" w14:textId="301E0ACC" w:rsidR="0003265B" w:rsidRDefault="0003265B" w:rsidP="0003265B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successful rate is very polarized most of them either very successful or very failed.</w:t>
      </w:r>
    </w:p>
    <w:p w14:paraId="5880221E" w14:textId="1A4035C2" w:rsidR="0003265B" w:rsidRDefault="0003265B" w:rsidP="0003265B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One category has few sub-</w:t>
      </w:r>
      <w:proofErr w:type="gramStart"/>
      <w:r>
        <w:rPr>
          <w:sz w:val="22"/>
          <w:szCs w:val="22"/>
        </w:rPr>
        <w:t>category</w:t>
      </w:r>
      <w:proofErr w:type="gramEnd"/>
      <w:r>
        <w:rPr>
          <w:sz w:val="22"/>
          <w:szCs w:val="22"/>
        </w:rPr>
        <w:t xml:space="preserve">, only compare with the sub-category may not accurate. </w:t>
      </w:r>
    </w:p>
    <w:p w14:paraId="639E8214" w14:textId="77777777" w:rsidR="00A41E9D" w:rsidRDefault="00A41E9D" w:rsidP="0003265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For Time:</w:t>
      </w:r>
    </w:p>
    <w:p w14:paraId="2C5B00F6" w14:textId="52F11B0C" w:rsidR="0003265B" w:rsidRDefault="00A41E9D" w:rsidP="00A41E9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03265B">
        <w:rPr>
          <w:sz w:val="22"/>
          <w:szCs w:val="22"/>
        </w:rPr>
        <w:t>he successful rate</w:t>
      </w:r>
      <w:r>
        <w:rPr>
          <w:sz w:val="22"/>
          <w:szCs w:val="22"/>
        </w:rPr>
        <w:t xml:space="preserve"> doesn’t have big change in the different month. On Dec. has the lowest successful rate and lowest case number, this may be because the holiday effect.</w:t>
      </w:r>
    </w:p>
    <w:p w14:paraId="06A776C7" w14:textId="13EB4DCB" w:rsidR="00A41E9D" w:rsidRDefault="00A41E9D" w:rsidP="00A41E9D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On</w:t>
      </w:r>
      <w:proofErr w:type="gramEnd"/>
      <w:r>
        <w:rPr>
          <w:sz w:val="22"/>
          <w:szCs w:val="22"/>
        </w:rPr>
        <w:t xml:space="preserve"> May has the most highest successful cases.</w:t>
      </w:r>
    </w:p>
    <w:p w14:paraId="451414C6" w14:textId="48962D34" w:rsidR="00A41E9D" w:rsidRPr="0003265B" w:rsidRDefault="00A41E9D" w:rsidP="00A41E9D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failed rate has three peaks which is Jan, July and Oct. The peak in Jan may be because just after holiday people’s pocket is empty. </w:t>
      </w:r>
      <w:r w:rsidR="00FE2BE9">
        <w:rPr>
          <w:sz w:val="22"/>
          <w:szCs w:val="22"/>
        </w:rPr>
        <w:t>The peak in July may be because people go for holiday.</w:t>
      </w:r>
    </w:p>
    <w:p w14:paraId="7CC0094D" w14:textId="338708F4" w:rsidR="00A86B9C" w:rsidRPr="009A3193" w:rsidRDefault="0003265B" w:rsidP="0003265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04363310" w14:textId="77777777" w:rsidR="006F7A12" w:rsidRPr="006F7A12" w:rsidRDefault="006F7A12" w:rsidP="006F7A12">
      <w:pPr>
        <w:rPr>
          <w:sz w:val="22"/>
          <w:szCs w:val="22"/>
        </w:rPr>
      </w:pPr>
    </w:p>
    <w:p w14:paraId="11323C61" w14:textId="44510C44" w:rsidR="006F7A12" w:rsidRPr="007F2631" w:rsidRDefault="006F7A12" w:rsidP="006F7A12">
      <w:pPr>
        <w:rPr>
          <w:b/>
          <w:bCs/>
          <w:color w:val="0070C0"/>
          <w:sz w:val="22"/>
          <w:szCs w:val="22"/>
        </w:rPr>
      </w:pPr>
      <w:r w:rsidRPr="007F2631">
        <w:rPr>
          <w:b/>
          <w:bCs/>
          <w:color w:val="0070C0"/>
          <w:sz w:val="22"/>
          <w:szCs w:val="22"/>
        </w:rPr>
        <w:t>2.What are some limitations of this dataset?</w:t>
      </w:r>
    </w:p>
    <w:p w14:paraId="448DD77A" w14:textId="444075A2" w:rsidR="00FE2BE9" w:rsidRDefault="00FE2BE9" w:rsidP="006F7A1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E2BE9">
        <w:rPr>
          <w:sz w:val="22"/>
          <w:szCs w:val="22"/>
        </w:rPr>
        <w:t xml:space="preserve">If we’d like to use date to get final accurate </w:t>
      </w:r>
      <w:proofErr w:type="gramStart"/>
      <w:r w:rsidRPr="00FE2BE9">
        <w:rPr>
          <w:sz w:val="22"/>
          <w:szCs w:val="22"/>
        </w:rPr>
        <w:t>conclusion</w:t>
      </w:r>
      <w:proofErr w:type="gramEnd"/>
      <w:r w:rsidRPr="00FE2BE9">
        <w:rPr>
          <w:sz w:val="22"/>
          <w:szCs w:val="22"/>
        </w:rPr>
        <w:t xml:space="preserve"> we need statistic significant data, for example sub-category only has few numbers of data, that why some of our conclusion</w:t>
      </w:r>
      <w:r>
        <w:rPr>
          <w:sz w:val="22"/>
          <w:szCs w:val="22"/>
        </w:rPr>
        <w:t>s are not reliable.</w:t>
      </w:r>
    </w:p>
    <w:p w14:paraId="452AB497" w14:textId="3546A328" w:rsidR="00FE2BE9" w:rsidRDefault="00FE2BE9" w:rsidP="00FE2BE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E2BE9">
        <w:rPr>
          <w:sz w:val="22"/>
          <w:szCs w:val="22"/>
        </w:rPr>
        <w:t xml:space="preserve">Most data </w:t>
      </w:r>
      <w:proofErr w:type="gramStart"/>
      <w:r w:rsidRPr="00FE2BE9">
        <w:rPr>
          <w:sz w:val="22"/>
          <w:szCs w:val="22"/>
        </w:rPr>
        <w:t>is</w:t>
      </w:r>
      <w:proofErr w:type="gramEnd"/>
      <w:r w:rsidRPr="00FE2BE9">
        <w:rPr>
          <w:sz w:val="22"/>
          <w:szCs w:val="22"/>
        </w:rPr>
        <w:t xml:space="preserve"> for US country</w:t>
      </w:r>
      <w:r>
        <w:rPr>
          <w:sz w:val="22"/>
          <w:szCs w:val="22"/>
        </w:rPr>
        <w:t xml:space="preserve">, if </w:t>
      </w:r>
      <w:r w:rsidR="006B2B25">
        <w:rPr>
          <w:sz w:val="22"/>
          <w:szCs w:val="22"/>
        </w:rPr>
        <w:t xml:space="preserve">we use </w:t>
      </w:r>
      <w:r>
        <w:rPr>
          <w:sz w:val="22"/>
          <w:szCs w:val="22"/>
        </w:rPr>
        <w:t xml:space="preserve">our conclusion </w:t>
      </w:r>
      <w:r w:rsidR="006B2B25">
        <w:rPr>
          <w:sz w:val="22"/>
          <w:szCs w:val="22"/>
        </w:rPr>
        <w:t>for other countries may not reliable.</w:t>
      </w:r>
    </w:p>
    <w:p w14:paraId="71EDF60B" w14:textId="77777777" w:rsidR="006B2B25" w:rsidRPr="00FE2BE9" w:rsidRDefault="006B2B25" w:rsidP="006B2B25">
      <w:pPr>
        <w:pStyle w:val="ListParagraph"/>
        <w:rPr>
          <w:sz w:val="22"/>
          <w:szCs w:val="22"/>
        </w:rPr>
      </w:pPr>
    </w:p>
    <w:p w14:paraId="27D9996A" w14:textId="5104ECE5" w:rsidR="006F7A12" w:rsidRPr="007F2631" w:rsidRDefault="006F7A12" w:rsidP="00FE2BE9">
      <w:pPr>
        <w:rPr>
          <w:b/>
          <w:bCs/>
          <w:color w:val="0070C0"/>
          <w:sz w:val="22"/>
          <w:szCs w:val="22"/>
        </w:rPr>
      </w:pPr>
      <w:r w:rsidRPr="007F2631">
        <w:rPr>
          <w:b/>
          <w:bCs/>
          <w:color w:val="0070C0"/>
          <w:sz w:val="22"/>
          <w:szCs w:val="22"/>
        </w:rPr>
        <w:t>3.What are some other possible tables and/or graphs that we could create?</w:t>
      </w:r>
    </w:p>
    <w:p w14:paraId="4500F26B" w14:textId="59C4795B" w:rsidR="006B2B25" w:rsidRDefault="006B2B25" w:rsidP="006B2B2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Pivot </w:t>
      </w:r>
      <w:proofErr w:type="gramStart"/>
      <w:r>
        <w:rPr>
          <w:sz w:val="22"/>
          <w:szCs w:val="22"/>
        </w:rPr>
        <w:t>table :</w:t>
      </w:r>
      <w:proofErr w:type="gramEnd"/>
      <w:r>
        <w:rPr>
          <w:sz w:val="22"/>
          <w:szCs w:val="22"/>
        </w:rPr>
        <w:t xml:space="preserve"> Row Category with column different country as value successful rate</w:t>
      </w:r>
    </w:p>
    <w:p w14:paraId="61707467" w14:textId="2DA73402" w:rsidR="006B2B25" w:rsidRDefault="006B2B25" w:rsidP="006B2B2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Pivot table: Row Category with </w:t>
      </w:r>
      <w:proofErr w:type="spellStart"/>
      <w:r>
        <w:rPr>
          <w:sz w:val="22"/>
          <w:szCs w:val="22"/>
        </w:rPr>
        <w:t>solumn</w:t>
      </w:r>
      <w:proofErr w:type="spellEnd"/>
      <w:r>
        <w:rPr>
          <w:sz w:val="22"/>
          <w:szCs w:val="22"/>
        </w:rPr>
        <w:t xml:space="preserve"> different years as value successful case and successful rate</w:t>
      </w:r>
    </w:p>
    <w:p w14:paraId="60725F36" w14:textId="77777777" w:rsidR="006B2B25" w:rsidRPr="006B2B25" w:rsidRDefault="006B2B25" w:rsidP="006B2B25">
      <w:pPr>
        <w:pStyle w:val="ListParagraph"/>
        <w:rPr>
          <w:sz w:val="22"/>
          <w:szCs w:val="22"/>
        </w:rPr>
      </w:pPr>
    </w:p>
    <w:p w14:paraId="25F68BC8" w14:textId="7E5D407C" w:rsidR="00296063" w:rsidRDefault="00296063" w:rsidP="006F7A12">
      <w:pPr>
        <w:rPr>
          <w:sz w:val="22"/>
          <w:szCs w:val="22"/>
        </w:rPr>
      </w:pPr>
    </w:p>
    <w:p w14:paraId="5A7FDB2B" w14:textId="77777777" w:rsidR="00296063" w:rsidRPr="006F7A12" w:rsidRDefault="00296063" w:rsidP="006F7A12">
      <w:pPr>
        <w:rPr>
          <w:sz w:val="22"/>
          <w:szCs w:val="22"/>
        </w:rPr>
      </w:pPr>
    </w:p>
    <w:sectPr w:rsidR="00296063" w:rsidRPr="006F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A1EAC"/>
    <w:multiLevelType w:val="hybridMultilevel"/>
    <w:tmpl w:val="DBBE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41E1"/>
    <w:multiLevelType w:val="hybridMultilevel"/>
    <w:tmpl w:val="0956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02EE1"/>
    <w:multiLevelType w:val="hybridMultilevel"/>
    <w:tmpl w:val="492E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E1E3F"/>
    <w:multiLevelType w:val="hybridMultilevel"/>
    <w:tmpl w:val="2D68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4D0C"/>
    <w:multiLevelType w:val="hybridMultilevel"/>
    <w:tmpl w:val="F266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12"/>
    <w:rsid w:val="0003265B"/>
    <w:rsid w:val="001F4BBE"/>
    <w:rsid w:val="00296063"/>
    <w:rsid w:val="006B2B25"/>
    <w:rsid w:val="006F7A12"/>
    <w:rsid w:val="007F2631"/>
    <w:rsid w:val="009A3193"/>
    <w:rsid w:val="00A41E9D"/>
    <w:rsid w:val="00A86B9C"/>
    <w:rsid w:val="00FE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60A07"/>
  <w15:chartTrackingRefBased/>
  <w15:docId w15:val="{1FCE8CDE-F391-8B42-BF82-ACE8D843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Tina</dc:creator>
  <cp:keywords/>
  <dc:description/>
  <cp:lastModifiedBy>Tina Tina</cp:lastModifiedBy>
  <cp:revision>2</cp:revision>
  <dcterms:created xsi:type="dcterms:W3CDTF">2021-03-20T05:34:00Z</dcterms:created>
  <dcterms:modified xsi:type="dcterms:W3CDTF">2021-03-20T05:34:00Z</dcterms:modified>
</cp:coreProperties>
</file>