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84DA" w14:textId="77777777" w:rsidR="00FD75A0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usaha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menjaga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Kerahasiaan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Integritas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Ketersediaan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Stabilitas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.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Pernyataan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tersebut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: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Salah</w:t>
      </w:r>
    </w:p>
    <w:p w14:paraId="6F9B7C2E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Salah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Faktor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terlemah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didalam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Cyber Attack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dapat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dihindari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yakni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Manusia</w:t>
      </w:r>
      <w:proofErr w:type="spellEnd"/>
    </w:p>
    <w:p w14:paraId="3AF7DA83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dimaksud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Privacy?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sesuatu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bersifat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rahasia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(private)</w:t>
      </w:r>
    </w:p>
    <w:p w14:paraId="51869959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Tiga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Elemen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Utama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Sistem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Confidentiality,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Integrity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and Availability</w:t>
      </w:r>
    </w:p>
    <w:p w14:paraId="33B5C94B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Confidentiality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mencakup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Kerahasiaan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Privasi</w:t>
      </w:r>
      <w:proofErr w:type="spellEnd"/>
    </w:p>
    <w:p w14:paraId="5FF8138B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Availability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mencakup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Ketersediaan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Keberadaan</w:t>
      </w:r>
      <w:proofErr w:type="spellEnd"/>
    </w:p>
    <w:p w14:paraId="4B129868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Integrity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mencakup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Keutuhan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data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sistem</w:t>
      </w:r>
      <w:proofErr w:type="spellEnd"/>
    </w:p>
    <w:p w14:paraId="236DB09D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dimaksud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AUTHENTICATION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Asli</w:t>
      </w:r>
    </w:p>
    <w:p w14:paraId="421D40EA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defenisi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Non-Repudiation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aspek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menjaga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agar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seseorang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dapat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menyangkal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telah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melakukan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transaksi</w:t>
      </w:r>
      <w:proofErr w:type="spellEnd"/>
    </w:p>
    <w:p w14:paraId="77502E97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Orang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berusaha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menangkap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pesan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selama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ditransmisikan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disebut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...</w:t>
      </w:r>
      <w:r w:rsidRPr="00340780">
        <w:rPr>
          <w:rFonts w:ascii="Times New Roman" w:hAnsi="Times New Roman" w:cs="Times New Roman"/>
          <w:sz w:val="24"/>
          <w:szCs w:val="24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Eavesdropper</w:t>
      </w:r>
    </w:p>
    <w:p w14:paraId="5A185209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Pemanfaatan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teknologi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berbentuk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Fintech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Jenius</w:t>
      </w:r>
      <w:proofErr w:type="spellEnd"/>
    </w:p>
    <w:p w14:paraId="721014C8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Pemanfaatan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teknologi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berbentuk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e-Commerce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Shopee</w:t>
      </w:r>
    </w:p>
    <w:p w14:paraId="6DFA43F9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Contoh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kasus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Ke'tidak'amanan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di Indonesia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berkaitan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teknologi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Penjelasan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Bank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Mandiri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Soal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Sistem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Error,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Saldo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rekening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nasabah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bertambah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Rp. 95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juta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hingga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hilang</w:t>
      </w:r>
      <w:proofErr w:type="spellEnd"/>
    </w:p>
    <w:p w14:paraId="350EA975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Pada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tahun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2017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muncul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aplikasi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malware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atau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Ransomware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dikenal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namanya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...</w:t>
      </w:r>
      <w:r w:rsidRPr="00340780">
        <w:rPr>
          <w:rFonts w:ascii="Times New Roman" w:hAnsi="Times New Roman" w:cs="Times New Roman"/>
          <w:sz w:val="24"/>
          <w:szCs w:val="24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WannaCry</w:t>
      </w:r>
    </w:p>
    <w:p w14:paraId="0E87CD0A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Mengapa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sekarang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banyak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masalah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Meningkatnya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aplikasi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bisnis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di internet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Desentralisasi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Server</w:t>
      </w:r>
    </w:p>
    <w:p w14:paraId="0AD1C2D1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lastRenderedPageBreak/>
        <w:t>Penjelasan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script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kiddies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benar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Software attack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mudah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di download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dari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internet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kemudian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memiliki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kesempatan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menjajalnya</w:t>
      </w:r>
      <w:proofErr w:type="spellEnd"/>
    </w:p>
    <w:p w14:paraId="2C2B78A9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Penegakkan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hukum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didalam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dunia internet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disebut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Cyberlaw</w:t>
      </w:r>
    </w:p>
    <w:p w14:paraId="1AC0AFBB" w14:textId="77777777" w:rsidR="00DF588E" w:rsidRPr="00340780" w:rsidRDefault="00DF588E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Meningkatnya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kompleksitas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sistem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baik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teknis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maupun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bisnis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dampak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sebab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oleh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hal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berikut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: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Program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menjadi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semakin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besar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 Kilo bytes, Mega bytes, Giga Bytes, Tera Bytes</w:t>
      </w:r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Pola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bisnis</w:t>
      </w:r>
      <w:proofErr w:type="spellEnd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juga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berubah</w:t>
      </w:r>
      <w:proofErr w:type="spellEnd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: partners, alliance, outsource</w:t>
      </w:r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Potensi</w:t>
      </w:r>
      <w:proofErr w:type="spellEnd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lubang</w:t>
      </w:r>
      <w:proofErr w:type="spellEnd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keamanan</w:t>
      </w:r>
      <w:proofErr w:type="spellEnd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juga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semakin</w:t>
      </w:r>
      <w:proofErr w:type="spellEnd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="00EB74BD"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besar</w:t>
      </w:r>
      <w:proofErr w:type="spellEnd"/>
    </w:p>
    <w:p w14:paraId="6D226595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berbanding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terbalik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...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Kenyamanan</w:t>
      </w:r>
      <w:proofErr w:type="spellEnd"/>
    </w:p>
    <w:p w14:paraId="5B9FFE5D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komputer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semakin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meningkat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disebabkan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karena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?</w:t>
      </w:r>
      <w:r w:rsidRPr="00340780">
        <w:rPr>
          <w:rFonts w:ascii="Times New Roman" w:hAnsi="Times New Roman" w:cs="Times New Roman"/>
          <w:sz w:val="24"/>
          <w:szCs w:val="24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semua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jawaban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benar</w:t>
      </w:r>
      <w:proofErr w:type="spellEnd"/>
    </w:p>
    <w:p w14:paraId="23EE0BBB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seperti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fisik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(physical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securitiy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)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…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witerapping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deniel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of service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syn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flood attack</w:t>
      </w:r>
    </w:p>
    <w:p w14:paraId="7E44C585" w14:textId="77777777" w:rsidR="00DF588E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Seperti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contoh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Integrity?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E-Mail</w:t>
      </w:r>
    </w:p>
    <w:p w14:paraId="2F5A6F30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defenisi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Non-Repudiation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aspek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menjaga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agar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seseorang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dapat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menyangkal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melakukan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transaksi</w:t>
      </w:r>
      <w:proofErr w:type="spellEnd"/>
    </w:p>
    <w:p w14:paraId="3B683F42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Jenis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Hecker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Yaitu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white hat hacker dan black hat hacker</w:t>
      </w:r>
    </w:p>
    <w:p w14:paraId="294F9102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dimanakah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termasuk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jenis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account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user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administrator, guest, user</w:t>
      </w:r>
    </w:p>
    <w:p w14:paraId="6C7ABEE2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Dimanakah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termasuk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kelemahan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Firewall, </w:t>
      </w:r>
      <w:proofErr w:type="spellStart"/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Kecuali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irewall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dapat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mengakses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sistem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berjalan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pada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computer</w:t>
      </w:r>
    </w:p>
    <w:p w14:paraId="3BF9D70B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Dimanakah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salah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sumber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lubang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salah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disain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(design flaw)</w:t>
      </w:r>
    </w:p>
    <w:p w14:paraId="7ABB8D0C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kepanjangan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dari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DAC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Discretionary Access Control</w:t>
      </w:r>
    </w:p>
    <w:p w14:paraId="081EED37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dimaksud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Access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Control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pengaturan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akses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kepada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informasi</w:t>
      </w:r>
      <w:proofErr w:type="spellEnd"/>
    </w:p>
    <w:p w14:paraId="257F012B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Information security is about protecting the CIA properties of these service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Confidentiality, Integrity, Availability</w:t>
      </w:r>
    </w:p>
    <w:p w14:paraId="145C8C37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lastRenderedPageBreak/>
        <w:t>Security can be classified into four categories, namely ...?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Physical security, Security related to people, communications, Security in operation</w:t>
      </w:r>
    </w:p>
    <w:p w14:paraId="3D7BD94C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Security can be classified into four categories, according to?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David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Icove</w:t>
      </w:r>
      <w:proofErr w:type="spellEnd"/>
    </w:p>
    <w:p w14:paraId="534BFEBE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Why we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can’t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use network layer protection (firewall, SSL, IDS, hardening) to stop or detect application layer attacks?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The network layer cannot protect the application layer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Attacks at the application layer cannot be prevented by network layer protection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Application layer security requires a web application firewall</w:t>
      </w:r>
    </w:p>
    <w:p w14:paraId="25789977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How to reduce the success rate of attacks,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threats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and vulnerabilities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We use a control as a protective measure</w:t>
      </w:r>
    </w:p>
    <w:p w14:paraId="1EA426ED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Interception is one of the threats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against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Confidentiality</w:t>
      </w:r>
    </w:p>
    <w:p w14:paraId="1A760A85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nterruption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is one of the threats against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Availability</w:t>
      </w:r>
    </w:p>
    <w:p w14:paraId="3D7E618A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Modification is one of the threats against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Integrity</w:t>
      </w:r>
    </w:p>
    <w:p w14:paraId="3470C114" w14:textId="77777777" w:rsidR="00EB74BD" w:rsidRPr="00340780" w:rsidRDefault="00EB74BD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Fabrication is one of the threats against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Integrity</w:t>
      </w:r>
    </w:p>
    <w:p w14:paraId="64ABDCDA" w14:textId="77777777" w:rsidR="00EB74BD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Jenis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Access Control Models pada LINUX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menggunakan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...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Discretionary</w:t>
      </w:r>
    </w:p>
    <w:p w14:paraId="30448711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Characteristics of Weak Passwords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based on a verse</w:t>
      </w:r>
    </w:p>
    <w:p w14:paraId="4FFE51EB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One of the reasons we shouldn't use the same password on other systems is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As Strong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As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The Weakest Link</w:t>
      </w:r>
    </w:p>
    <w:p w14:paraId="6A998DCB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Benefits of using salting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benar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semua</w:t>
      </w:r>
      <w:proofErr w:type="spellEnd"/>
    </w:p>
    <w:p w14:paraId="1FE19464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Why is ISO needed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benar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semua</w:t>
      </w:r>
      <w:proofErr w:type="spellEnd"/>
    </w:p>
    <w:p w14:paraId="2C068C88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Law No. 11 of 2008 contains about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Information and Electronic Transactions</w:t>
      </w:r>
    </w:p>
    <w:p w14:paraId="124A0CD5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PP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mengatur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tentang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Badan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Siber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dan Sandi Negara (BSSN)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Peraturan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Presiden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Nomor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53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Tahun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2017</w:t>
      </w:r>
    </w:p>
    <w:p w14:paraId="3DDB0F89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Salah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satu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contoh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penyerangan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 </w:t>
      </w:r>
      <w:r w:rsidRPr="00340780">
        <w:rPr>
          <w:rStyle w:val="Strong"/>
          <w:rFonts w:ascii="Times New Roman" w:hAnsi="Times New Roman" w:cs="Times New Roman"/>
          <w:color w:val="222222"/>
          <w:spacing w:val="-2"/>
          <w:sz w:val="24"/>
          <w:szCs w:val="24"/>
          <w:bdr w:val="single" w:sz="2" w:space="0" w:color="auto" w:frame="1"/>
          <w:shd w:val="clear" w:color="auto" w:fill="FFFFFF"/>
        </w:rPr>
        <w:t>Secondary Attack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 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FFFFF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Zombie computer</w:t>
      </w:r>
    </w:p>
    <w:p w14:paraId="17EFD18A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lastRenderedPageBreak/>
        <w:t>Two-factor authentication (2FA) statement that is correct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…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This authentication method supplements passwords to provide an online account with a second layer of security; it does not replace passwords.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There are a variety of two-factor authentication methods available, all of which have the same end goal: providing a way of proving a login is legitimate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that's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completely separate from the password.</w:t>
      </w:r>
    </w:p>
    <w:p w14:paraId="66465BA5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SQL injection is, except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 vulnerability to inject improvements so that the system can operate properly</w:t>
      </w:r>
    </w:p>
    <w:p w14:paraId="3436B1D8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Why Information Security Issues Becoming Popular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benar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smeua</w:t>
      </w:r>
      <w:proofErr w:type="spellEnd"/>
    </w:p>
    <w:p w14:paraId="31516A56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Something you know sample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password</w:t>
      </w:r>
    </w:p>
    <w:p w14:paraId="1B6927EE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"Saya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memiliki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ingatan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kurang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baik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dalam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mengingat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password,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menuliskan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menempelkan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beberapa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password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di notes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komputer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/laptop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. Hal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sangat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memudahkan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saya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dalam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bekerja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."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setuju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, password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bersifat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pribadi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dan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boleh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diketahui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publik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(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indikasi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penyalahgunaan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penggunaan</w:t>
      </w:r>
      <w:proofErr w:type="spellEnd"/>
      <w:r w:rsidRPr="00340780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9F9F9"/>
        </w:rPr>
        <w:t>).</w:t>
      </w:r>
    </w:p>
    <w:p w14:paraId="2C2DA244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Apakah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defenisi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Non-Repudiation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aspek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menjaga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agar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seseorang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dapat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menyangkal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melakukan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transaksi</w:t>
      </w:r>
      <w:proofErr w:type="spellEnd"/>
    </w:p>
    <w:p w14:paraId="6DB6C525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.....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penghentian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semantara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. Jadi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secara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umum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....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merupakan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gangguan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mengacu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pada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situasi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dimana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layanan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atau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data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tersedia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tidak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dapat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digunakan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sementara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.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Titik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titik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dimaksud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interruption</w:t>
      </w:r>
    </w:p>
    <w:p w14:paraId="17B6105C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Interception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pencegatan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atau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penyadapan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. Jadi interception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merupakan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ancaman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terhadap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...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confidentiality</w:t>
      </w:r>
    </w:p>
    <w:p w14:paraId="3E9E4CE6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modification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merupakan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ancaman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terhadap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...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integrity</w:t>
      </w:r>
    </w:p>
    <w:p w14:paraId="59F8E53A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2CC1D" wp14:editId="764D45AE">
            <wp:extent cx="1109348" cy="882503"/>
            <wp:effectExtent l="0" t="0" r="0" b="0"/>
            <wp:docPr id="1" name="Picture 1" descr="Quiz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z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80" cy="8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ancaman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terhadap</w:t>
      </w:r>
      <w:proofErr w:type="spellEnd"/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..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integrity</w:t>
      </w:r>
    </w:p>
    <w:p w14:paraId="3C7EBB76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lastRenderedPageBreak/>
        <w:t>sebuah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firewall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memonitor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filter,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memblok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data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berasal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dari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client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sebuah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website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atau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aplikasi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web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adalah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...?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WAF</w:t>
      </w:r>
    </w:p>
    <w:p w14:paraId="64EA6C17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characteristic strong password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based on a verse</w:t>
      </w:r>
    </w:p>
    <w:p w14:paraId="1041A079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merupakan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serangan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sangat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efektif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memecahkan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kode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dan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sering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digunakan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hacker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untuk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membobol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sistem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keamanan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yang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berupa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password,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seperti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akun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email,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akun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jejaring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sosial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, </w:t>
      </w:r>
      <w:proofErr w:type="spell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halaman</w:t>
      </w:r>
      <w:proofErr w:type="spell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administrator situs web, dan lain-lain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rainbow table</w:t>
      </w:r>
    </w:p>
    <w:p w14:paraId="40B60DEF" w14:textId="77777777" w:rsidR="00340780" w:rsidRPr="00340780" w:rsidRDefault="00340780" w:rsidP="003407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salting ?</w:t>
      </w:r>
      <w:proofErr w:type="gramEnd"/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 xml:space="preserve"> </w:t>
      </w:r>
      <w:r w:rsidRPr="00340780">
        <w:rPr>
          <w:rFonts w:ascii="Times New Roman" w:hAnsi="Times New Roman" w:cs="Times New Roman"/>
          <w:sz w:val="24"/>
          <w:szCs w:val="24"/>
        </w:rPr>
        <w:br/>
      </w:r>
      <w:r w:rsidRPr="00340780">
        <w:rPr>
          <w:rFonts w:ascii="Times New Roman" w:hAnsi="Times New Roman" w:cs="Times New Roman"/>
          <w:color w:val="222222"/>
          <w:spacing w:val="-2"/>
          <w:sz w:val="24"/>
          <w:szCs w:val="24"/>
          <w:shd w:val="clear" w:color="auto" w:fill="F9F9F9"/>
        </w:rPr>
        <w:t>include additional info in hash</w:t>
      </w:r>
    </w:p>
    <w:p w14:paraId="23416AB5" w14:textId="77777777" w:rsidR="00340780" w:rsidRPr="00340780" w:rsidRDefault="00340780" w:rsidP="00340780">
      <w:pPr>
        <w:pStyle w:val="ListParagraph"/>
        <w:spacing w:line="360" w:lineRule="auto"/>
        <w:ind w:left="666"/>
        <w:rPr>
          <w:rFonts w:ascii="Times New Roman" w:hAnsi="Times New Roman" w:cs="Times New Roman"/>
          <w:sz w:val="24"/>
          <w:szCs w:val="24"/>
        </w:rPr>
      </w:pPr>
    </w:p>
    <w:sectPr w:rsidR="00340780" w:rsidRPr="00340780" w:rsidSect="0034078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245"/>
    <w:multiLevelType w:val="hybridMultilevel"/>
    <w:tmpl w:val="B18A92DE"/>
    <w:lvl w:ilvl="0" w:tplc="9E42F954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6" w:hanging="360"/>
      </w:pPr>
    </w:lvl>
    <w:lvl w:ilvl="2" w:tplc="3809001B" w:tentative="1">
      <w:start w:val="1"/>
      <w:numFmt w:val="lowerRoman"/>
      <w:lvlText w:val="%3."/>
      <w:lvlJc w:val="right"/>
      <w:pPr>
        <w:ind w:left="2106" w:hanging="180"/>
      </w:pPr>
    </w:lvl>
    <w:lvl w:ilvl="3" w:tplc="3809000F" w:tentative="1">
      <w:start w:val="1"/>
      <w:numFmt w:val="decimal"/>
      <w:lvlText w:val="%4."/>
      <w:lvlJc w:val="left"/>
      <w:pPr>
        <w:ind w:left="2826" w:hanging="360"/>
      </w:pPr>
    </w:lvl>
    <w:lvl w:ilvl="4" w:tplc="38090019" w:tentative="1">
      <w:start w:val="1"/>
      <w:numFmt w:val="lowerLetter"/>
      <w:lvlText w:val="%5."/>
      <w:lvlJc w:val="left"/>
      <w:pPr>
        <w:ind w:left="3546" w:hanging="360"/>
      </w:pPr>
    </w:lvl>
    <w:lvl w:ilvl="5" w:tplc="3809001B" w:tentative="1">
      <w:start w:val="1"/>
      <w:numFmt w:val="lowerRoman"/>
      <w:lvlText w:val="%6."/>
      <w:lvlJc w:val="right"/>
      <w:pPr>
        <w:ind w:left="4266" w:hanging="180"/>
      </w:pPr>
    </w:lvl>
    <w:lvl w:ilvl="6" w:tplc="3809000F" w:tentative="1">
      <w:start w:val="1"/>
      <w:numFmt w:val="decimal"/>
      <w:lvlText w:val="%7."/>
      <w:lvlJc w:val="left"/>
      <w:pPr>
        <w:ind w:left="4986" w:hanging="360"/>
      </w:pPr>
    </w:lvl>
    <w:lvl w:ilvl="7" w:tplc="38090019" w:tentative="1">
      <w:start w:val="1"/>
      <w:numFmt w:val="lowerLetter"/>
      <w:lvlText w:val="%8."/>
      <w:lvlJc w:val="left"/>
      <w:pPr>
        <w:ind w:left="5706" w:hanging="360"/>
      </w:pPr>
    </w:lvl>
    <w:lvl w:ilvl="8" w:tplc="3809001B" w:tentative="1">
      <w:start w:val="1"/>
      <w:numFmt w:val="lowerRoman"/>
      <w:lvlText w:val="%9."/>
      <w:lvlJc w:val="right"/>
      <w:pPr>
        <w:ind w:left="6426" w:hanging="180"/>
      </w:pPr>
    </w:lvl>
  </w:abstractNum>
  <w:num w:numId="1" w16cid:durableId="189237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3D"/>
    <w:rsid w:val="00113C78"/>
    <w:rsid w:val="00340780"/>
    <w:rsid w:val="00686ADC"/>
    <w:rsid w:val="00851B41"/>
    <w:rsid w:val="009D733D"/>
    <w:rsid w:val="00A50944"/>
    <w:rsid w:val="00BE64F3"/>
    <w:rsid w:val="00D61EDE"/>
    <w:rsid w:val="00DF588E"/>
    <w:rsid w:val="00EB74BD"/>
    <w:rsid w:val="00F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FB15"/>
  <w15:chartTrackingRefBased/>
  <w15:docId w15:val="{025B2C04-9ACB-472B-A659-5E2FEA5B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63" w:line="453" w:lineRule="auto"/>
        <w:ind w:left="3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07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00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3672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142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33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7747114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06656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667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18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24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170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9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334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73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7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0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8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0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2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898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007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641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680217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95281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14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654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75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057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872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9085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2856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0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75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32023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500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559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296354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73716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4907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74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36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1269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Putik</dc:creator>
  <cp:keywords/>
  <dc:description/>
  <cp:lastModifiedBy>Delta Putik</cp:lastModifiedBy>
  <cp:revision>3</cp:revision>
  <cp:lastPrinted>2023-03-14T14:44:00Z</cp:lastPrinted>
  <dcterms:created xsi:type="dcterms:W3CDTF">2023-03-14T14:16:00Z</dcterms:created>
  <dcterms:modified xsi:type="dcterms:W3CDTF">2023-03-14T14:44:00Z</dcterms:modified>
</cp:coreProperties>
</file>