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5E" w:rsidRPr="00D20C5E" w:rsidRDefault="00D20C5E" w:rsidP="00D20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MVP  设计模式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View 对应于Activity，负责View的绘制,数据展示以及与用户交互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Model 依然是业务逻辑和实体模型,例如联网操作,查询数据操作,逻辑计算....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Presenter 负责完成View于Model间的交互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减少了Activity的职责，简化了Activity中的代码，将复杂的逻辑代码提取到了Presenter中进行处理。与之对应的好处就是，耦合度更低，更方便的进行测试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MVC 设计模式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View：对应于布局文件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Model：业务逻辑和实体模型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Controllor：对应于Activity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实际上关于该布局文件中的数据绑定的操作，事件处理的代码都在Activity中，造成了Activity既像View又像Controller</w:t>
      </w:r>
      <w:r w:rsidRPr="00D20C5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例子</w:t>
      </w:r>
    </w:p>
    <w:p w:rsidR="00164905" w:rsidRDefault="00137C46" w:rsidP="00514D89">
      <w:r>
        <w:rPr>
          <w:rFonts w:hint="eastAsia"/>
        </w:rPr>
        <w:t>modle</w:t>
      </w:r>
      <w:r>
        <w:rPr>
          <w:noProof/>
        </w:rPr>
        <w:t xml:space="preserve"> </w:t>
      </w:r>
      <w:r w:rsidR="00514D89">
        <w:rPr>
          <w:noProof/>
        </w:rPr>
        <w:drawing>
          <wp:inline distT="0" distB="0" distL="0" distR="0">
            <wp:extent cx="2413599" cy="1948484"/>
            <wp:effectExtent l="19050" t="0" r="57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94" cy="194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89" w:rsidRDefault="00514D89" w:rsidP="00137C46">
      <w:pPr>
        <w:ind w:firstLineChars="150" w:firstLine="315"/>
      </w:pPr>
      <w:r>
        <w:t>U</w:t>
      </w:r>
      <w:r>
        <w:rPr>
          <w:rFonts w:hint="eastAsia"/>
        </w:rPr>
        <w:t xml:space="preserve">ser </w:t>
      </w:r>
      <w:r>
        <w:rPr>
          <w:rFonts w:hint="eastAsia"/>
        </w:rPr>
        <w:t>实体类</w:t>
      </w:r>
      <w:r w:rsidR="00866F22">
        <w:rPr>
          <w:rFonts w:hint="eastAsia"/>
        </w:rPr>
        <w:t xml:space="preserve">  </w:t>
      </w:r>
    </w:p>
    <w:p w:rsidR="003C2FEE" w:rsidRDefault="00BB5875" w:rsidP="003C2FEE">
      <w:pPr>
        <w:ind w:firstLineChars="150" w:firstLine="315"/>
      </w:pPr>
      <w:r>
        <w:t>B</w:t>
      </w:r>
      <w:r>
        <w:rPr>
          <w:rFonts w:hint="eastAsia"/>
        </w:rPr>
        <w:t>iz</w:t>
      </w:r>
      <w:r w:rsidR="00610335">
        <w:rPr>
          <w:rFonts w:hint="eastAsia"/>
        </w:rPr>
        <w:t xml:space="preserve"> </w:t>
      </w:r>
      <w:r w:rsidR="00610335">
        <w:rPr>
          <w:rFonts w:hint="eastAsia"/>
        </w:rPr>
        <w:t>逻辑处理类</w:t>
      </w:r>
      <w:r w:rsidR="00CA5CC4">
        <w:rPr>
          <w:rFonts w:hint="eastAsia"/>
        </w:rPr>
        <w:t xml:space="preserve"> </w:t>
      </w:r>
      <w:r w:rsidR="00137C46">
        <w:rPr>
          <w:rFonts w:hint="eastAsia"/>
        </w:rPr>
        <w:t xml:space="preserve"> </w:t>
      </w:r>
      <w:r w:rsidR="009D5CBB">
        <w:rPr>
          <w:rFonts w:hint="eastAsia"/>
        </w:rPr>
        <w:t>登录的逻辑处理</w:t>
      </w:r>
      <w:r w:rsidR="00051556">
        <w:rPr>
          <w:rFonts w:hint="eastAsia"/>
        </w:rPr>
        <w:t xml:space="preserve">  login,loginout</w:t>
      </w:r>
      <w:r w:rsidR="00CF5365">
        <w:rPr>
          <w:rFonts w:hint="eastAsia"/>
        </w:rPr>
        <w:t>,,,</w:t>
      </w:r>
    </w:p>
    <w:p w:rsidR="002C7930" w:rsidRDefault="002C7930" w:rsidP="003C2FEE">
      <w:r>
        <w:t>P</w:t>
      </w:r>
      <w:r w:rsidR="003C2FEE">
        <w:rPr>
          <w:rFonts w:hint="eastAsia"/>
        </w:rPr>
        <w:t>resenter</w:t>
      </w:r>
    </w:p>
    <w:p w:rsidR="00103733" w:rsidRDefault="002C7930" w:rsidP="003C2FEE">
      <w:r>
        <w:rPr>
          <w:rFonts w:hint="eastAsia"/>
        </w:rPr>
        <w:t xml:space="preserve">  </w:t>
      </w:r>
      <w:r w:rsidR="006048E6">
        <w:rPr>
          <w:rFonts w:hint="eastAsia"/>
        </w:rPr>
        <w:t>userLogin</w:t>
      </w:r>
      <w:r w:rsidR="00421267">
        <w:rPr>
          <w:rFonts w:hint="eastAsia"/>
        </w:rPr>
        <w:t xml:space="preserve">  </w:t>
      </w:r>
      <w:r w:rsidR="00421267">
        <w:rPr>
          <w:rFonts w:hint="eastAsia"/>
        </w:rPr>
        <w:t>链接</w:t>
      </w:r>
      <w:r w:rsidR="00421267">
        <w:rPr>
          <w:rFonts w:hint="eastAsia"/>
        </w:rPr>
        <w:t xml:space="preserve"> view</w:t>
      </w:r>
      <w:r w:rsidR="00421267">
        <w:rPr>
          <w:rFonts w:hint="eastAsia"/>
        </w:rPr>
        <w:t>和</w:t>
      </w:r>
      <w:r w:rsidR="00421267">
        <w:rPr>
          <w:rFonts w:hint="eastAsia"/>
        </w:rPr>
        <w:t xml:space="preserve"> modle</w:t>
      </w:r>
    </w:p>
    <w:p w:rsidR="00BB5875" w:rsidRDefault="00103733" w:rsidP="003C2FEE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414928" cy="1800442"/>
            <wp:effectExtent l="19050" t="0" r="467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46" cy="180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C46">
        <w:rPr>
          <w:rFonts w:hint="eastAsia"/>
        </w:rPr>
        <w:t xml:space="preserve"> </w:t>
      </w:r>
      <w:r w:rsidR="00CA5CC4">
        <w:rPr>
          <w:rFonts w:hint="eastAsia"/>
        </w:rPr>
        <w:t xml:space="preserve"> </w:t>
      </w:r>
    </w:p>
    <w:p w:rsidR="00CF6410" w:rsidRDefault="00CF6410" w:rsidP="00CB4A83">
      <w:pPr>
        <w:outlineLvl w:val="0"/>
      </w:pPr>
      <w:r>
        <w:rPr>
          <w:rFonts w:hint="eastAsia"/>
        </w:rPr>
        <w:t xml:space="preserve">View </w:t>
      </w:r>
      <w:r w:rsidR="0002577B">
        <w:rPr>
          <w:rFonts w:hint="eastAsia"/>
        </w:rPr>
        <w:t>就是控件获取数据和显示数据动作</w:t>
      </w:r>
      <w:r w:rsidR="006A4FB1">
        <w:rPr>
          <w:rFonts w:hint="eastAsia"/>
        </w:rPr>
        <w:t>,</w:t>
      </w:r>
      <w:r w:rsidR="006A4FB1">
        <w:rPr>
          <w:rFonts w:hint="eastAsia"/>
        </w:rPr>
        <w:t>抽取出来</w:t>
      </w:r>
      <w:r w:rsidR="00A45A77">
        <w:rPr>
          <w:rFonts w:hint="eastAsia"/>
        </w:rPr>
        <w:t>,</w:t>
      </w:r>
      <w:r w:rsidR="00A45A77">
        <w:rPr>
          <w:rFonts w:hint="eastAsia"/>
        </w:rPr>
        <w:t>可以直接放到</w:t>
      </w:r>
      <w:r w:rsidR="00A45A77">
        <w:rPr>
          <w:rFonts w:hint="eastAsia"/>
        </w:rPr>
        <w:t>activity</w:t>
      </w:r>
      <w:r w:rsidR="00A45A77">
        <w:rPr>
          <w:rFonts w:hint="eastAsia"/>
        </w:rPr>
        <w:t>中</w:t>
      </w:r>
    </w:p>
    <w:p w:rsidR="00551734" w:rsidRDefault="00711A88" w:rsidP="003C2FEE">
      <w:r>
        <w:rPr>
          <w:rFonts w:hint="eastAsia"/>
        </w:rPr>
        <w:t xml:space="preserve">  </w:t>
      </w:r>
      <w:hyperlink r:id="rId8" w:history="1">
        <w:r w:rsidRPr="00DA2843">
          <w:rPr>
            <w:rStyle w:val="a6"/>
          </w:rPr>
          <w:t>http://blog.csdn.net/u013134722/article/details/55098683</w:t>
        </w:r>
      </w:hyperlink>
      <w:r>
        <w:rPr>
          <w:rFonts w:hint="eastAsia"/>
        </w:rPr>
        <w:t xml:space="preserve">    mvp</w:t>
      </w:r>
      <w:r>
        <w:rPr>
          <w:rFonts w:hint="eastAsia"/>
        </w:rPr>
        <w:t>解释</w:t>
      </w:r>
    </w:p>
    <w:p w:rsidR="001930CB" w:rsidRDefault="001930CB" w:rsidP="003C2FEE"/>
    <w:p w:rsidR="00292F76" w:rsidRDefault="00292F76" w:rsidP="003C2FEE">
      <w:pPr>
        <w:rPr>
          <w:rFonts w:hint="eastAsia"/>
        </w:rPr>
      </w:pPr>
      <w:r>
        <w:rPr>
          <w:rFonts w:hint="eastAsia"/>
        </w:rPr>
        <w:lastRenderedPageBreak/>
        <w:t>单例模式</w:t>
      </w:r>
      <w:r>
        <w:rPr>
          <w:rFonts w:hint="eastAsia"/>
        </w:rPr>
        <w:t xml:space="preserve">  </w:t>
      </w:r>
    </w:p>
    <w:p w:rsidR="00976196" w:rsidRPr="001815C0" w:rsidRDefault="00976196" w:rsidP="00976196">
      <w:pPr>
        <w:pStyle w:val="HTML"/>
        <w:rPr>
          <w:sz w:val="21"/>
          <w:szCs w:val="21"/>
        </w:rPr>
      </w:pPr>
      <w:r w:rsidRPr="001815C0">
        <w:rPr>
          <w:sz w:val="21"/>
          <w:szCs w:val="21"/>
        </w:rPr>
        <w:t>一个类只能有一个实例；</w:t>
      </w:r>
      <w:r w:rsidRPr="001815C0">
        <w:rPr>
          <w:sz w:val="21"/>
          <w:szCs w:val="21"/>
        </w:rPr>
        <w:br/>
        <w:t>2，自己创建这个实例；</w:t>
      </w:r>
      <w:r w:rsidRPr="001815C0">
        <w:rPr>
          <w:sz w:val="21"/>
          <w:szCs w:val="21"/>
        </w:rPr>
        <w:br/>
        <w:t>3，整个系统都要使用这个实例</w:t>
      </w:r>
    </w:p>
    <w:p w:rsidR="00D3546E" w:rsidRPr="001815C0" w:rsidRDefault="00D3546E" w:rsidP="00D3546E">
      <w:pPr>
        <w:pStyle w:val="HTML"/>
        <w:rPr>
          <w:sz w:val="21"/>
          <w:szCs w:val="21"/>
        </w:rPr>
      </w:pPr>
      <w:r w:rsidRPr="001815C0">
        <w:rPr>
          <w:sz w:val="21"/>
          <w:szCs w:val="21"/>
        </w:rPr>
        <w:t>单例模式，能避免实例重复创建；</w:t>
      </w:r>
      <w:r w:rsidRPr="001815C0">
        <w:rPr>
          <w:sz w:val="21"/>
          <w:szCs w:val="21"/>
        </w:rPr>
        <w:br/>
        <w:t>单例模式，应用于避免存在多个实例引起程序逻辑错误的场合；</w:t>
      </w:r>
      <w:r w:rsidRPr="001815C0">
        <w:rPr>
          <w:sz w:val="21"/>
          <w:szCs w:val="21"/>
        </w:rPr>
        <w:br/>
        <w:t>单例模式，较节约内存</w:t>
      </w:r>
    </w:p>
    <w:p w:rsidR="00976196" w:rsidRDefault="00976196" w:rsidP="003C2FEE">
      <w:pPr>
        <w:rPr>
          <w:rFonts w:hint="eastAsia"/>
        </w:rPr>
      </w:pPr>
    </w:p>
    <w:p w:rsidR="00CB4A83" w:rsidRDefault="00B04950" w:rsidP="003C2F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09820" cy="284671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14" cy="284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83" w:rsidRDefault="00CB4A83" w:rsidP="003C2FEE"/>
    <w:p w:rsidR="00292F76" w:rsidRDefault="00292F76" w:rsidP="003C2FEE">
      <w:pPr>
        <w:rPr>
          <w:rFonts w:hint="eastAsia"/>
        </w:rPr>
      </w:pPr>
      <w:r>
        <w:rPr>
          <w:rFonts w:hint="eastAsia"/>
        </w:rPr>
        <w:t>观察着模式</w:t>
      </w:r>
    </w:p>
    <w:p w:rsidR="00224024" w:rsidRDefault="00224024" w:rsidP="003C2FEE"/>
    <w:p w:rsidR="00292F76" w:rsidRDefault="00B60E12" w:rsidP="003C2FEE">
      <w:r>
        <w:rPr>
          <w:rFonts w:hint="eastAsia"/>
        </w:rPr>
        <w:t>工厂模式</w:t>
      </w:r>
    </w:p>
    <w:p w:rsidR="00B60E12" w:rsidRDefault="00B60E12" w:rsidP="003C2FEE">
      <w:pPr>
        <w:rPr>
          <w:rFonts w:hint="eastAsia"/>
        </w:rPr>
      </w:pPr>
      <w:r>
        <w:rPr>
          <w:rFonts w:hint="eastAsia"/>
        </w:rPr>
        <w:t>适配器模式</w:t>
      </w:r>
    </w:p>
    <w:p w:rsidR="00C82DE4" w:rsidRDefault="00C82DE4" w:rsidP="003C2FEE">
      <w:pPr>
        <w:rPr>
          <w:rFonts w:hint="eastAsia"/>
        </w:rPr>
      </w:pPr>
    </w:p>
    <w:p w:rsidR="00C82DE4" w:rsidRDefault="00C82DE4" w:rsidP="00C82DE4">
      <w:r>
        <w:t>Error:Execution failed for task ':app:mergeDebugResources'.</w:t>
      </w:r>
    </w:p>
    <w:p w:rsidR="00C82DE4" w:rsidRDefault="00C82DE4" w:rsidP="00C82DE4">
      <w:r>
        <w:t>&gt; Error: java.lang.RuntimeException: Some file crunching failed, see logs for details</w:t>
      </w:r>
    </w:p>
    <w:sectPr w:rsidR="00C82DE4" w:rsidSect="0016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748" w:rsidRDefault="00644748" w:rsidP="00D20C5E">
      <w:r>
        <w:separator/>
      </w:r>
    </w:p>
  </w:endnote>
  <w:endnote w:type="continuationSeparator" w:id="1">
    <w:p w:rsidR="00644748" w:rsidRDefault="00644748" w:rsidP="00D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748" w:rsidRDefault="00644748" w:rsidP="00D20C5E">
      <w:r>
        <w:separator/>
      </w:r>
    </w:p>
  </w:footnote>
  <w:footnote w:type="continuationSeparator" w:id="1">
    <w:p w:rsidR="00644748" w:rsidRDefault="00644748" w:rsidP="00D20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C5E"/>
    <w:rsid w:val="0002577B"/>
    <w:rsid w:val="00051556"/>
    <w:rsid w:val="00103733"/>
    <w:rsid w:val="00137C46"/>
    <w:rsid w:val="00164905"/>
    <w:rsid w:val="001815C0"/>
    <w:rsid w:val="001930CB"/>
    <w:rsid w:val="00224024"/>
    <w:rsid w:val="00292F76"/>
    <w:rsid w:val="002C7930"/>
    <w:rsid w:val="003C2FEE"/>
    <w:rsid w:val="004165F7"/>
    <w:rsid w:val="00421267"/>
    <w:rsid w:val="005036E6"/>
    <w:rsid w:val="00514D89"/>
    <w:rsid w:val="00551734"/>
    <w:rsid w:val="006048E6"/>
    <w:rsid w:val="00610335"/>
    <w:rsid w:val="00636E7A"/>
    <w:rsid w:val="00644748"/>
    <w:rsid w:val="006A4FB1"/>
    <w:rsid w:val="00711A88"/>
    <w:rsid w:val="00866F22"/>
    <w:rsid w:val="00976196"/>
    <w:rsid w:val="009D5CBB"/>
    <w:rsid w:val="00A45A77"/>
    <w:rsid w:val="00B04950"/>
    <w:rsid w:val="00B32410"/>
    <w:rsid w:val="00B60E12"/>
    <w:rsid w:val="00BB5875"/>
    <w:rsid w:val="00C82DE4"/>
    <w:rsid w:val="00CA5CC4"/>
    <w:rsid w:val="00CB4A83"/>
    <w:rsid w:val="00CF5365"/>
    <w:rsid w:val="00CF6410"/>
    <w:rsid w:val="00D20C5E"/>
    <w:rsid w:val="00D3546E"/>
    <w:rsid w:val="00D81D87"/>
    <w:rsid w:val="00EC4DED"/>
    <w:rsid w:val="00F8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C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C5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0C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0C5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14D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4D89"/>
    <w:rPr>
      <w:sz w:val="18"/>
      <w:szCs w:val="18"/>
    </w:rPr>
  </w:style>
  <w:style w:type="character" w:styleId="a6">
    <w:name w:val="Hyperlink"/>
    <w:basedOn w:val="a0"/>
    <w:uiPriority w:val="99"/>
    <w:unhideWhenUsed/>
    <w:rsid w:val="00711A88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CB4A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B4A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3134722/article/details/5509868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123</cp:revision>
  <dcterms:created xsi:type="dcterms:W3CDTF">2017-02-14T06:15:00Z</dcterms:created>
  <dcterms:modified xsi:type="dcterms:W3CDTF">2017-02-15T06:59:00Z</dcterms:modified>
</cp:coreProperties>
</file>