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B543C6">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D87B02" w:rsidTr="00412F61">
        <w:trPr>
          <w:trHeight w:hRule="exact" w:val="1077"/>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color w:val="FFFFFF"/>
              </w:rPr>
              <w:t>0.-------</w:t>
            </w:r>
            <w:r>
              <w:rPr>
                <w:rFonts w:ascii="Times New Roman" w:eastAsia="Times New Roman" w:hAnsi="Times New Roman" w:cs="Times New Roman"/>
              </w:rPr>
              <w:t>﻿The notification of commencement of the proposed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412F61">
        <w:trPr>
          <w:trHeight w:hRule="exact" w:val="850"/>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412F61">
        <w:trPr>
          <w:trHeight w:hRule="exact" w:val="1361"/>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412F61">
        <w:trPr>
          <w:trHeight w:hRule="exact" w:val="1020"/>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Prescribed Registered Contractor, you should ensure that the person who arranged the works understands the content of this letter.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EA3CC2">
        <w:trPr>
          <w:trHeight w:hRule="exact" w:val="2260"/>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5.</w:t>
            </w:r>
            <w:r>
              <w:rPr>
                <w:rFonts w:ascii="PMingLiU" w:eastAsia="PMingLiU" w:hAnsi="Times New Roman" w:cs="Times New Roman"/>
                <w:color w:val="FFFFFF"/>
              </w:rPr>
              <w:t>-------</w:t>
            </w:r>
            <w:r>
              <w:t xml:space="preserve"> </w:t>
            </w:r>
            <w:r w:rsidRPr="00B555C6">
              <w:rPr>
                <w:rFonts w:ascii="Times New Roman" w:eastAsia="Times New Roman" w:hAnsi="Times New Roman" w:cs="Times New Roman"/>
              </w:rPr>
              <w:t>If the proposed minor works involve the exterior or other common parts of the building, you should liaise with the co-owners of the building/owners' corporation, the management company and/or the owners concerned regarding the right of use of these common parts, especially before the commencement of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carrying out minor works at the exterior or other common parts of the building, you may be in breach of the deed of mutual covenant of the building and liable to civil proceedings a</w:t>
            </w:r>
            <w:r>
              <w:rPr>
                <w:rFonts w:ascii="Times New Roman" w:eastAsia="Times New Roman" w:hAnsi="Times New Roman" w:cs="Times New Roman"/>
              </w:rPr>
              <w:t xml:space="preserve">nd bearing of civil liabilities.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EA3CC2">
        <w:trPr>
          <w:trHeight w:hRule="exact" w:val="1726"/>
        </w:trPr>
        <w:tc>
          <w:tcPr>
            <w:tcW w:w="300" w:type="dxa"/>
          </w:tcPr>
          <w:p w:rsidR="00D87B02" w:rsidRPr="003B1B7A"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6.</w:t>
            </w:r>
            <w:r>
              <w:rPr>
                <w:rFonts w:ascii="PMingLiU" w:eastAsia="PMingLiU" w:hAnsi="Times New Roman" w:cs="Times New Roman"/>
                <w:color w:val="FFFFFF"/>
              </w:rPr>
              <w:t>-------</w:t>
            </w:r>
            <w:r w:rsidRPr="00B555C6">
              <w:rPr>
                <w:rFonts w:ascii="Times New Roman" w:eastAsia="Times New Roman" w:hAnsi="Times New Roman" w:cs="Times New Roman"/>
              </w:rPr>
              <w:t xml:space="preserve"> You should ensure that prior to and during the execution of works, adequate precautionary and protective measures should be taken for the protection of workmen, occupiers, passers-by and for ensuring stability of the adjoining structure(s) and/or building(s). Nuisance due to dust/noise and other inconvenience caused to the public should be kept to the minimum. You should also ensure that the exit routes are maintained free and unobstructed during the carrying out of works.</w:t>
            </w:r>
            <w:r>
              <w:rPr>
                <w:rFonts w:ascii="Times New Roman" w:eastAsia="Times New Roman" w:hAnsi="Times New Roman" w:cs="Times New Roman"/>
              </w:rPr>
              <w:t xml:space="preserve"> You are also reminded to take appropriate measures to ensure that the construction wastes are disposed of properly.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412F61">
        <w:trPr>
          <w:trHeight w:hRule="exact" w:val="567"/>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PNRC 71, you are advised to display the minor works submission number on the signboard concerned. </w:t>
            </w:r>
          </w:p>
        </w:tc>
        <w:tc>
          <w:tcPr>
            <w:tcW w:w="300" w:type="dxa"/>
          </w:tcPr>
          <w:p w:rsidR="00D87B02" w:rsidRDefault="00D87B02" w:rsidP="00EA3CC2">
            <w:pPr>
              <w:pStyle w:val="EMPTYCELLSTYLE"/>
            </w:pPr>
          </w:p>
        </w:tc>
      </w:tr>
      <w:tr w:rsidR="00214B5D" w:rsidRPr="00966214" w:rsidTr="00D87B02">
        <w:trPr>
          <w:trHeight w:hRule="exact" w:val="198"/>
        </w:trPr>
        <w:tc>
          <w:tcPr>
            <w:tcW w:w="300" w:type="dxa"/>
          </w:tcPr>
          <w:p w:rsidR="00214B5D" w:rsidRPr="00D87B02"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D87B02" w:rsidTr="00412F61">
        <w:trPr>
          <w:trHeight w:hRule="exact" w:val="1587"/>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D87B02" w:rsidRDefault="00D87B02" w:rsidP="00EA3CC2">
            <w:pPr>
              <w:pStyle w:val="EMPTYCELLSTYLE"/>
            </w:pPr>
          </w:p>
        </w:tc>
      </w:tr>
      <w:tr w:rsidR="00D87B02" w:rsidTr="00EA3CC2">
        <w:trPr>
          <w:trHeight w:hRule="exact" w:val="200"/>
        </w:trPr>
        <w:tc>
          <w:tcPr>
            <w:tcW w:w="300" w:type="dxa"/>
          </w:tcPr>
          <w:p w:rsidR="00D87B02" w:rsidRDefault="00D87B02" w:rsidP="00EA3CC2">
            <w:pPr>
              <w:pStyle w:val="EMPTYCELLSTYLE"/>
            </w:pPr>
          </w:p>
        </w:tc>
        <w:tc>
          <w:tcPr>
            <w:tcW w:w="11300" w:type="dxa"/>
            <w:gridSpan w:val="2"/>
            <w:tcMar>
              <w:top w:w="0" w:type="dxa"/>
              <w:left w:w="800" w:type="dxa"/>
              <w:bottom w:w="40" w:type="dxa"/>
              <w:right w:w="800" w:type="dxa"/>
            </w:tcMar>
            <w:vAlign w:val="center"/>
          </w:tcPr>
          <w:p w:rsidR="00D87B02" w:rsidRDefault="00D87B02" w:rsidP="00EA3CC2">
            <w:pPr>
              <w:pStyle w:val="style2306"/>
            </w:pPr>
          </w:p>
        </w:tc>
        <w:tc>
          <w:tcPr>
            <w:tcW w:w="300" w:type="dxa"/>
          </w:tcPr>
          <w:p w:rsidR="00D87B02" w:rsidRDefault="00D87B02" w:rsidP="00EA3CC2">
            <w:pPr>
              <w:pStyle w:val="EMPTYCELLSTYLE"/>
            </w:pPr>
          </w:p>
        </w:tc>
      </w:tr>
      <w:tr w:rsidR="00D87B02" w:rsidTr="00EA3CC2">
        <w:trPr>
          <w:trHeight w:hRule="exact" w:val="280"/>
        </w:trPr>
        <w:tc>
          <w:tcPr>
            <w:tcW w:w="300" w:type="dxa"/>
          </w:tcPr>
          <w:p w:rsidR="00D87B02" w:rsidRDefault="00D87B02" w:rsidP="00EA3CC2">
            <w:pPr>
              <w:pStyle w:val="EMPTYCELLSTYLE"/>
            </w:pPr>
          </w:p>
        </w:tc>
        <w:tc>
          <w:tcPr>
            <w:tcW w:w="11300" w:type="dxa"/>
            <w:gridSpan w:val="2"/>
            <w:tcMar>
              <w:top w:w="0" w:type="dxa"/>
              <w:left w:w="800" w:type="dxa"/>
              <w:bottom w:w="0" w:type="dxa"/>
              <w:right w:w="800" w:type="dxa"/>
            </w:tcMar>
          </w:tcPr>
          <w:p w:rsidR="00D87B02" w:rsidRDefault="00D87B02" w:rsidP="00EA3CC2">
            <w:pPr>
              <w:pStyle w:val="style2304"/>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D87B02" w:rsidRDefault="00D87B02" w:rsidP="00EA3CC2">
            <w:pPr>
              <w:pStyle w:val="EMPTYCELLSTYLE"/>
            </w:pPr>
          </w:p>
        </w:tc>
      </w:tr>
      <w:tr w:rsidR="00D87B02" w:rsidRPr="00966214">
        <w:trPr>
          <w:trHeight w:hRule="exact" w:val="300"/>
        </w:trPr>
        <w:tc>
          <w:tcPr>
            <w:tcW w:w="300" w:type="dxa"/>
          </w:tcPr>
          <w:p w:rsidR="00D87B02" w:rsidRPr="00D87B02" w:rsidRDefault="00D87B02">
            <w:pPr>
              <w:pStyle w:val="EMPTYCELLSTYLE"/>
              <w:rPr>
                <w:rFonts w:eastAsia="PMingLiU"/>
              </w:rPr>
            </w:pPr>
          </w:p>
        </w:tc>
        <w:tc>
          <w:tcPr>
            <w:tcW w:w="11300" w:type="dxa"/>
            <w:gridSpan w:val="2"/>
            <w:tcMar>
              <w:top w:w="0" w:type="dxa"/>
              <w:left w:w="800" w:type="dxa"/>
              <w:bottom w:w="40" w:type="dxa"/>
              <w:right w:w="800" w:type="dxa"/>
            </w:tcMar>
            <w:vAlign w:val="center"/>
          </w:tcPr>
          <w:p w:rsidR="00D87B02" w:rsidRPr="00966214" w:rsidRDefault="00D87B02">
            <w:pPr>
              <w:pStyle w:val="style1507"/>
              <w:rPr>
                <w:rFonts w:ascii="Times New Roman" w:eastAsia="PMingLiU" w:hAnsi="Times New Roman" w:cs="Times New Roman"/>
              </w:rPr>
            </w:pPr>
          </w:p>
        </w:tc>
        <w:tc>
          <w:tcPr>
            <w:tcW w:w="300" w:type="dxa"/>
          </w:tcPr>
          <w:p w:rsidR="00D87B02" w:rsidRPr="00966214" w:rsidRDefault="00D87B02">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bookmarkStart w:id="0" w:name="_GoBack" w:colFirst="1" w:colLast="1"/>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bookmarkEnd w:id="0"/>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E74" w:rsidRDefault="00F11E74" w:rsidP="004A72AE">
      <w:r>
        <w:separator/>
      </w:r>
    </w:p>
  </w:endnote>
  <w:endnote w:type="continuationSeparator" w:id="0">
    <w:p w:rsidR="00F11E74" w:rsidRDefault="00F11E74"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3B1B7A" w:rsidTr="00E52863">
      <w:trPr>
        <w:trHeight w:hRule="exact" w:val="300"/>
      </w:trPr>
      <w:tc>
        <w:tcPr>
          <w:tcW w:w="300" w:type="dxa"/>
        </w:tcPr>
        <w:p w:rsidR="003B1B7A" w:rsidRDefault="003B1B7A" w:rsidP="003B1B7A">
          <w:pPr>
            <w:pStyle w:val="EMPTYCELLSTYLE"/>
          </w:pPr>
        </w:p>
      </w:tc>
      <w:tc>
        <w:tcPr>
          <w:tcW w:w="11300" w:type="dxa"/>
          <w:tcMar>
            <w:top w:w="40" w:type="dxa"/>
            <w:left w:w="40" w:type="dxa"/>
            <w:bottom w:w="40" w:type="dxa"/>
            <w:right w:w="800" w:type="dxa"/>
          </w:tcMar>
          <w:vAlign w:val="center"/>
        </w:tcPr>
        <w:p w:rsidR="003B1B7A" w:rsidRDefault="003B1B7A" w:rsidP="003B1B7A">
          <w:pPr>
            <w:pStyle w:val="style1327"/>
          </w:pPr>
          <w:r>
            <w:t>...cont'd/P.2</w:t>
          </w:r>
        </w:p>
      </w:tc>
      <w:tc>
        <w:tcPr>
          <w:tcW w:w="300" w:type="dxa"/>
        </w:tcPr>
        <w:p w:rsidR="003B1B7A" w:rsidRDefault="003B1B7A" w:rsidP="003B1B7A">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AC3C5A">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E74" w:rsidRDefault="00F11E74" w:rsidP="004A72AE">
      <w:r>
        <w:separator/>
      </w:r>
    </w:p>
  </w:footnote>
  <w:footnote w:type="continuationSeparator" w:id="0">
    <w:p w:rsidR="00F11E74" w:rsidRDefault="00F11E74"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23AD"/>
    <w:rsid w:val="00167F29"/>
    <w:rsid w:val="001A14CF"/>
    <w:rsid w:val="001D1FD9"/>
    <w:rsid w:val="001E3A77"/>
    <w:rsid w:val="00214B5D"/>
    <w:rsid w:val="002555E3"/>
    <w:rsid w:val="00297630"/>
    <w:rsid w:val="002D5DEF"/>
    <w:rsid w:val="002E04BF"/>
    <w:rsid w:val="003111BA"/>
    <w:rsid w:val="0034772B"/>
    <w:rsid w:val="003B1B7A"/>
    <w:rsid w:val="003D3432"/>
    <w:rsid w:val="003E7988"/>
    <w:rsid w:val="00412F61"/>
    <w:rsid w:val="00432422"/>
    <w:rsid w:val="00433963"/>
    <w:rsid w:val="00440000"/>
    <w:rsid w:val="00495854"/>
    <w:rsid w:val="004A72AE"/>
    <w:rsid w:val="004B7ACB"/>
    <w:rsid w:val="004E27AC"/>
    <w:rsid w:val="0054714D"/>
    <w:rsid w:val="00573605"/>
    <w:rsid w:val="0059020C"/>
    <w:rsid w:val="006257FC"/>
    <w:rsid w:val="006E124F"/>
    <w:rsid w:val="006E1E0B"/>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81A03"/>
    <w:rsid w:val="00AC3C5A"/>
    <w:rsid w:val="00AE08AF"/>
    <w:rsid w:val="00B1075E"/>
    <w:rsid w:val="00B2584D"/>
    <w:rsid w:val="00B458BB"/>
    <w:rsid w:val="00B543C6"/>
    <w:rsid w:val="00BA319D"/>
    <w:rsid w:val="00BB064C"/>
    <w:rsid w:val="00BE746E"/>
    <w:rsid w:val="00C25F2F"/>
    <w:rsid w:val="00C44DD4"/>
    <w:rsid w:val="00C8559C"/>
    <w:rsid w:val="00CD32BD"/>
    <w:rsid w:val="00D414CE"/>
    <w:rsid w:val="00D64A9A"/>
    <w:rsid w:val="00D87B02"/>
    <w:rsid w:val="00DE417A"/>
    <w:rsid w:val="00DF489A"/>
    <w:rsid w:val="00E16378"/>
    <w:rsid w:val="00E260CC"/>
    <w:rsid w:val="00E33A84"/>
    <w:rsid w:val="00E63691"/>
    <w:rsid w:val="00EA06BC"/>
    <w:rsid w:val="00F113D0"/>
    <w:rsid w:val="00F11E74"/>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527B22-4D77-421F-81CD-FC2F6DB9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2304">
    <w:name w:val="style_2304_"/>
    <w:basedOn w:val="a"/>
    <w:qFormat/>
    <w:rsid w:val="00D87B02"/>
    <w:pPr>
      <w:widowControl/>
    </w:pPr>
    <w:rPr>
      <w:rFonts w:ascii="SansSerif" w:eastAsia="SansSerif" w:hAnsi="SansSerif" w:cs="SansSerif"/>
      <w:sz w:val="22"/>
    </w:rPr>
  </w:style>
  <w:style w:type="paragraph" w:customStyle="1" w:styleId="style2306">
    <w:name w:val="style_2306_"/>
    <w:basedOn w:val="a"/>
    <w:qFormat/>
    <w:rsid w:val="00D87B02"/>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