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04A48B" w14:textId="166AD63F" w:rsidR="007260C3" w:rsidRDefault="007260C3" w:rsidP="007260C3">
      <w:pPr>
        <w:spacing w:before="2880" w:after="720"/>
        <w:jc w:val="center"/>
      </w:pPr>
      <w:r>
        <w:rPr>
          <w:rFonts w:hint="eastAsia"/>
          <w:b/>
          <w:sz w:val="44"/>
        </w:rPr>
        <w:t>从零开始训练</w:t>
      </w:r>
      <w:r w:rsidR="006B48DE" w:rsidRPr="006B48DE">
        <w:rPr>
          <w:rFonts w:ascii="Times New Roman" w:hAnsi="Times New Roman" w:cs="Times New Roman"/>
          <w:b/>
          <w:sz w:val="44"/>
          <w:szCs w:val="22"/>
        </w:rPr>
        <w:t>NanoGPT</w:t>
      </w:r>
      <w:r>
        <w:rPr>
          <w:rFonts w:hint="eastAsia"/>
          <w:b/>
          <w:sz w:val="44"/>
        </w:rPr>
        <w:t>实验报告</w:t>
      </w:r>
    </w:p>
    <w:p w14:paraId="1256D6D8" w14:textId="2B75B0CC" w:rsidR="007260C3" w:rsidRDefault="007260C3" w:rsidP="0038008D">
      <w:pPr>
        <w:spacing w:after="1440"/>
        <w:jc w:val="center"/>
      </w:pPr>
      <w:r>
        <w:rPr>
          <w:rFonts w:hint="eastAsia"/>
          <w:sz w:val="32"/>
        </w:rPr>
        <w:t>深度学习课程实验报告</w:t>
      </w:r>
      <w:r>
        <w:br w:type="page"/>
      </w:r>
    </w:p>
    <w:sdt>
      <w:sdtPr>
        <w:alias w:val="目录"/>
        <w:id w:val="1490207781"/>
      </w:sdtPr>
      <w:sdtEndPr/>
      <w:sdtContent>
        <w:p w14:paraId="646136BE" w14:textId="76B68AA3" w:rsidR="003A4DDB" w:rsidRDefault="00BD28BD" w:rsidP="003A4DDB">
          <w:pPr>
            <w:pStyle w:val="TOC2"/>
            <w:tabs>
              <w:tab w:val="right" w:leader="dot" w:pos="9016"/>
            </w:tabs>
            <w:ind w:leftChars="0" w:left="0"/>
            <w:rPr>
              <w:rFonts w:asciiTheme="minorHAnsi" w:eastAsiaTheme="minorEastAsia" w:hAnsiTheme="minorHAnsi" w:cstheme="minorBidi"/>
              <w:noProof/>
              <w:kern w:val="2"/>
              <w:sz w:val="21"/>
              <w:szCs w:val="22"/>
            </w:rPr>
          </w:pPr>
          <w:r>
            <w:fldChar w:fldCharType="begin"/>
          </w:r>
          <w:r>
            <w:instrText>TOC \h \o "1-3"</w:instrText>
          </w:r>
          <w:r>
            <w:fldChar w:fldCharType="separate"/>
          </w:r>
          <w:hyperlink w:anchor="_Toc221484469" w:history="1">
            <w:r w:rsidR="003A4DDB" w:rsidRPr="00970998">
              <w:rPr>
                <w:rStyle w:val="a5"/>
                <w:noProof/>
              </w:rPr>
              <w:t>一、引言</w:t>
            </w:r>
            <w:r w:rsidR="003A4DDB">
              <w:rPr>
                <w:noProof/>
              </w:rPr>
              <w:tab/>
            </w:r>
            <w:r w:rsidR="003A4DDB">
              <w:rPr>
                <w:noProof/>
              </w:rPr>
              <w:fldChar w:fldCharType="begin"/>
            </w:r>
            <w:r w:rsidR="003A4DDB">
              <w:rPr>
                <w:noProof/>
              </w:rPr>
              <w:instrText xml:space="preserve"> PAGEREF _Toc221484469 \h </w:instrText>
            </w:r>
            <w:r w:rsidR="003A4DDB">
              <w:rPr>
                <w:noProof/>
              </w:rPr>
            </w:r>
            <w:r w:rsidR="003A4DDB">
              <w:rPr>
                <w:noProof/>
              </w:rPr>
              <w:fldChar w:fldCharType="separate"/>
            </w:r>
            <w:r w:rsidR="00DD0E9B">
              <w:rPr>
                <w:noProof/>
              </w:rPr>
              <w:t>3</w:t>
            </w:r>
            <w:r w:rsidR="003A4DDB">
              <w:rPr>
                <w:noProof/>
              </w:rPr>
              <w:fldChar w:fldCharType="end"/>
            </w:r>
          </w:hyperlink>
        </w:p>
        <w:p w14:paraId="007DFCDB" w14:textId="7306E569" w:rsidR="003A4DDB" w:rsidRDefault="00350477" w:rsidP="003A4DDB">
          <w:pPr>
            <w:pStyle w:val="TOC2"/>
            <w:tabs>
              <w:tab w:val="right" w:leader="dot" w:pos="9016"/>
            </w:tabs>
            <w:ind w:leftChars="0" w:left="0"/>
            <w:rPr>
              <w:rFonts w:asciiTheme="minorHAnsi" w:eastAsiaTheme="minorEastAsia" w:hAnsiTheme="minorHAnsi" w:cstheme="minorBidi"/>
              <w:noProof/>
              <w:kern w:val="2"/>
              <w:sz w:val="21"/>
              <w:szCs w:val="22"/>
            </w:rPr>
          </w:pPr>
          <w:hyperlink w:anchor="_Toc221484470" w:history="1">
            <w:r w:rsidR="003A4DDB" w:rsidRPr="00970998">
              <w:rPr>
                <w:rStyle w:val="a5"/>
                <w:noProof/>
              </w:rPr>
              <w:t>二、训练模型的前期准备</w:t>
            </w:r>
            <w:r w:rsidR="003A4DDB">
              <w:rPr>
                <w:noProof/>
              </w:rPr>
              <w:tab/>
            </w:r>
            <w:r w:rsidR="003A4DDB">
              <w:rPr>
                <w:noProof/>
              </w:rPr>
              <w:fldChar w:fldCharType="begin"/>
            </w:r>
            <w:r w:rsidR="003A4DDB">
              <w:rPr>
                <w:noProof/>
              </w:rPr>
              <w:instrText xml:space="preserve"> PAGEREF _Toc221484470 \h </w:instrText>
            </w:r>
            <w:r w:rsidR="003A4DDB">
              <w:rPr>
                <w:noProof/>
              </w:rPr>
            </w:r>
            <w:r w:rsidR="003A4DDB">
              <w:rPr>
                <w:noProof/>
              </w:rPr>
              <w:fldChar w:fldCharType="separate"/>
            </w:r>
            <w:r w:rsidR="00DD0E9B">
              <w:rPr>
                <w:noProof/>
              </w:rPr>
              <w:t>4</w:t>
            </w:r>
            <w:r w:rsidR="003A4DDB">
              <w:rPr>
                <w:noProof/>
              </w:rPr>
              <w:fldChar w:fldCharType="end"/>
            </w:r>
          </w:hyperlink>
        </w:p>
        <w:p w14:paraId="7C5A16BA" w14:textId="7A8E656B" w:rsidR="003A4DDB" w:rsidRDefault="00350477" w:rsidP="003A4DDB">
          <w:pPr>
            <w:pStyle w:val="TOC2"/>
            <w:tabs>
              <w:tab w:val="right" w:leader="dot" w:pos="9016"/>
            </w:tabs>
            <w:ind w:leftChars="0" w:left="0"/>
            <w:rPr>
              <w:rFonts w:asciiTheme="minorHAnsi" w:eastAsiaTheme="minorEastAsia" w:hAnsiTheme="minorHAnsi" w:cstheme="minorBidi"/>
              <w:noProof/>
              <w:kern w:val="2"/>
              <w:sz w:val="21"/>
              <w:szCs w:val="22"/>
            </w:rPr>
          </w:pPr>
          <w:hyperlink w:anchor="_Toc221484471" w:history="1">
            <w:r w:rsidR="003A4DDB" w:rsidRPr="00970998">
              <w:rPr>
                <w:rStyle w:val="a5"/>
                <w:noProof/>
              </w:rPr>
              <w:t>三、基于AdamW优化器的NanoGPT训练</w:t>
            </w:r>
            <w:r w:rsidR="003A4DDB">
              <w:rPr>
                <w:noProof/>
              </w:rPr>
              <w:tab/>
            </w:r>
            <w:r w:rsidR="003A4DDB">
              <w:rPr>
                <w:noProof/>
              </w:rPr>
              <w:fldChar w:fldCharType="begin"/>
            </w:r>
            <w:r w:rsidR="003A4DDB">
              <w:rPr>
                <w:noProof/>
              </w:rPr>
              <w:instrText xml:space="preserve"> PAGEREF _Toc221484471 \h </w:instrText>
            </w:r>
            <w:r w:rsidR="003A4DDB">
              <w:rPr>
                <w:noProof/>
              </w:rPr>
            </w:r>
            <w:r w:rsidR="003A4DDB">
              <w:rPr>
                <w:noProof/>
              </w:rPr>
              <w:fldChar w:fldCharType="separate"/>
            </w:r>
            <w:r w:rsidR="00DD0E9B">
              <w:rPr>
                <w:noProof/>
              </w:rPr>
              <w:t>7</w:t>
            </w:r>
            <w:r w:rsidR="003A4DDB">
              <w:rPr>
                <w:noProof/>
              </w:rPr>
              <w:fldChar w:fldCharType="end"/>
            </w:r>
          </w:hyperlink>
        </w:p>
        <w:p w14:paraId="2726CE1E" w14:textId="78B7E393" w:rsidR="003A4DDB" w:rsidRDefault="00350477" w:rsidP="003A4DDB">
          <w:pPr>
            <w:pStyle w:val="TOC2"/>
            <w:tabs>
              <w:tab w:val="right" w:leader="dot" w:pos="9016"/>
            </w:tabs>
            <w:ind w:leftChars="0" w:left="0"/>
            <w:rPr>
              <w:rFonts w:asciiTheme="minorHAnsi" w:eastAsiaTheme="minorEastAsia" w:hAnsiTheme="minorHAnsi" w:cstheme="minorBidi"/>
              <w:noProof/>
              <w:kern w:val="2"/>
              <w:sz w:val="21"/>
              <w:szCs w:val="22"/>
            </w:rPr>
          </w:pPr>
          <w:hyperlink w:anchor="_Toc221484472" w:history="1">
            <w:r w:rsidR="003A4DDB" w:rsidRPr="00970998">
              <w:rPr>
                <w:rStyle w:val="a5"/>
                <w:noProof/>
              </w:rPr>
              <w:t>四、基于SophiaG优化器的NanoGPT训练</w:t>
            </w:r>
            <w:r w:rsidR="003A4DDB">
              <w:rPr>
                <w:noProof/>
              </w:rPr>
              <w:tab/>
            </w:r>
            <w:r w:rsidR="003A4DDB">
              <w:rPr>
                <w:noProof/>
              </w:rPr>
              <w:fldChar w:fldCharType="begin"/>
            </w:r>
            <w:r w:rsidR="003A4DDB">
              <w:rPr>
                <w:noProof/>
              </w:rPr>
              <w:instrText xml:space="preserve"> PAGEREF _Toc221484472 \h </w:instrText>
            </w:r>
            <w:r w:rsidR="003A4DDB">
              <w:rPr>
                <w:noProof/>
              </w:rPr>
            </w:r>
            <w:r w:rsidR="003A4DDB">
              <w:rPr>
                <w:noProof/>
              </w:rPr>
              <w:fldChar w:fldCharType="separate"/>
            </w:r>
            <w:r w:rsidR="00DD0E9B">
              <w:rPr>
                <w:noProof/>
              </w:rPr>
              <w:t>13</w:t>
            </w:r>
            <w:r w:rsidR="003A4DDB">
              <w:rPr>
                <w:noProof/>
              </w:rPr>
              <w:fldChar w:fldCharType="end"/>
            </w:r>
          </w:hyperlink>
        </w:p>
        <w:p w14:paraId="16BE0D2C" w14:textId="1221EF29" w:rsidR="003A4DDB" w:rsidRDefault="00350477">
          <w:pPr>
            <w:pStyle w:val="TOC1"/>
            <w:tabs>
              <w:tab w:val="right" w:leader="dot" w:pos="9016"/>
            </w:tabs>
            <w:rPr>
              <w:rFonts w:asciiTheme="minorHAnsi" w:eastAsiaTheme="minorEastAsia" w:hAnsiTheme="minorHAnsi" w:cstheme="minorBidi"/>
              <w:noProof/>
              <w:kern w:val="2"/>
              <w:sz w:val="21"/>
              <w:szCs w:val="22"/>
            </w:rPr>
          </w:pPr>
          <w:hyperlink w:anchor="_Toc221484473" w:history="1">
            <w:r w:rsidR="003A4DDB" w:rsidRPr="00970998">
              <w:rPr>
                <w:rStyle w:val="a5"/>
                <w:noProof/>
              </w:rPr>
              <w:t>五、基于AdamSNSM优化器的NanoGPT训练</w:t>
            </w:r>
            <w:r w:rsidR="003A4DDB">
              <w:rPr>
                <w:noProof/>
              </w:rPr>
              <w:tab/>
            </w:r>
            <w:r w:rsidR="003A4DDB">
              <w:rPr>
                <w:noProof/>
              </w:rPr>
              <w:fldChar w:fldCharType="begin"/>
            </w:r>
            <w:r w:rsidR="003A4DDB">
              <w:rPr>
                <w:noProof/>
              </w:rPr>
              <w:instrText xml:space="preserve"> PAGEREF _Toc221484473 \h </w:instrText>
            </w:r>
            <w:r w:rsidR="003A4DDB">
              <w:rPr>
                <w:noProof/>
              </w:rPr>
            </w:r>
            <w:r w:rsidR="003A4DDB">
              <w:rPr>
                <w:noProof/>
              </w:rPr>
              <w:fldChar w:fldCharType="separate"/>
            </w:r>
            <w:r w:rsidR="00DD0E9B">
              <w:rPr>
                <w:noProof/>
              </w:rPr>
              <w:t>18</w:t>
            </w:r>
            <w:r w:rsidR="003A4DDB">
              <w:rPr>
                <w:noProof/>
              </w:rPr>
              <w:fldChar w:fldCharType="end"/>
            </w:r>
          </w:hyperlink>
        </w:p>
        <w:p w14:paraId="7CFF4D45" w14:textId="576BD512" w:rsidR="003A4DDB" w:rsidRDefault="00350477">
          <w:pPr>
            <w:pStyle w:val="TOC1"/>
            <w:tabs>
              <w:tab w:val="right" w:leader="dot" w:pos="9016"/>
            </w:tabs>
            <w:rPr>
              <w:rFonts w:asciiTheme="minorHAnsi" w:eastAsiaTheme="minorEastAsia" w:hAnsiTheme="minorHAnsi" w:cstheme="minorBidi"/>
              <w:noProof/>
              <w:kern w:val="2"/>
              <w:sz w:val="21"/>
              <w:szCs w:val="22"/>
            </w:rPr>
          </w:pPr>
          <w:hyperlink w:anchor="_Toc221484485" w:history="1">
            <w:r w:rsidR="003A4DDB" w:rsidRPr="00970998">
              <w:rPr>
                <w:rStyle w:val="a5"/>
                <w:noProof/>
              </w:rPr>
              <w:t>六、三种优化算法对比分析</w:t>
            </w:r>
            <w:r w:rsidR="003A4DDB">
              <w:rPr>
                <w:noProof/>
              </w:rPr>
              <w:tab/>
            </w:r>
            <w:r w:rsidR="003A4DDB">
              <w:rPr>
                <w:noProof/>
              </w:rPr>
              <w:fldChar w:fldCharType="begin"/>
            </w:r>
            <w:r w:rsidR="003A4DDB">
              <w:rPr>
                <w:noProof/>
              </w:rPr>
              <w:instrText xml:space="preserve"> PAGEREF _Toc221484485 \h </w:instrText>
            </w:r>
            <w:r w:rsidR="003A4DDB">
              <w:rPr>
                <w:noProof/>
              </w:rPr>
            </w:r>
            <w:r w:rsidR="003A4DDB">
              <w:rPr>
                <w:noProof/>
              </w:rPr>
              <w:fldChar w:fldCharType="separate"/>
            </w:r>
            <w:r w:rsidR="00DD0E9B">
              <w:rPr>
                <w:noProof/>
              </w:rPr>
              <w:t>28</w:t>
            </w:r>
            <w:r w:rsidR="003A4DDB">
              <w:rPr>
                <w:noProof/>
              </w:rPr>
              <w:fldChar w:fldCharType="end"/>
            </w:r>
          </w:hyperlink>
        </w:p>
        <w:p w14:paraId="7ACE4F92" w14:textId="6C90B016" w:rsidR="003A4DDB" w:rsidRDefault="00350477">
          <w:pPr>
            <w:pStyle w:val="TOC1"/>
            <w:tabs>
              <w:tab w:val="right" w:leader="dot" w:pos="9016"/>
            </w:tabs>
            <w:rPr>
              <w:rFonts w:asciiTheme="minorHAnsi" w:eastAsiaTheme="minorEastAsia" w:hAnsiTheme="minorHAnsi" w:cstheme="minorBidi"/>
              <w:noProof/>
              <w:kern w:val="2"/>
              <w:sz w:val="21"/>
              <w:szCs w:val="22"/>
            </w:rPr>
          </w:pPr>
          <w:hyperlink w:anchor="_Toc221484487" w:history="1">
            <w:r w:rsidR="003A4DDB" w:rsidRPr="00970998">
              <w:rPr>
                <w:rStyle w:val="a5"/>
                <w:noProof/>
              </w:rPr>
              <w:t>七、实验总结</w:t>
            </w:r>
            <w:r w:rsidR="003A4DDB">
              <w:rPr>
                <w:noProof/>
              </w:rPr>
              <w:tab/>
            </w:r>
            <w:r w:rsidR="003A4DDB">
              <w:rPr>
                <w:noProof/>
              </w:rPr>
              <w:fldChar w:fldCharType="begin"/>
            </w:r>
            <w:r w:rsidR="003A4DDB">
              <w:rPr>
                <w:noProof/>
              </w:rPr>
              <w:instrText xml:space="preserve"> PAGEREF _Toc221484487 \h </w:instrText>
            </w:r>
            <w:r w:rsidR="003A4DDB">
              <w:rPr>
                <w:noProof/>
              </w:rPr>
            </w:r>
            <w:r w:rsidR="003A4DDB">
              <w:rPr>
                <w:noProof/>
              </w:rPr>
              <w:fldChar w:fldCharType="separate"/>
            </w:r>
            <w:r w:rsidR="00DD0E9B">
              <w:rPr>
                <w:noProof/>
              </w:rPr>
              <w:t>35</w:t>
            </w:r>
            <w:r w:rsidR="003A4DDB">
              <w:rPr>
                <w:noProof/>
              </w:rPr>
              <w:fldChar w:fldCharType="end"/>
            </w:r>
          </w:hyperlink>
        </w:p>
        <w:p w14:paraId="29802486" w14:textId="36686ED0" w:rsidR="003A4DDB" w:rsidRDefault="00350477">
          <w:pPr>
            <w:pStyle w:val="TOC1"/>
            <w:tabs>
              <w:tab w:val="right" w:leader="dot" w:pos="9016"/>
            </w:tabs>
            <w:rPr>
              <w:rFonts w:asciiTheme="minorHAnsi" w:eastAsiaTheme="minorEastAsia" w:hAnsiTheme="minorHAnsi" w:cstheme="minorBidi"/>
              <w:noProof/>
              <w:kern w:val="2"/>
              <w:sz w:val="21"/>
              <w:szCs w:val="22"/>
            </w:rPr>
          </w:pPr>
          <w:hyperlink w:anchor="_Toc221484504" w:history="1">
            <w:r w:rsidR="003A4DDB" w:rsidRPr="00970998">
              <w:rPr>
                <w:rStyle w:val="a5"/>
                <w:noProof/>
              </w:rPr>
              <w:t>参考文献</w:t>
            </w:r>
            <w:r w:rsidR="003A4DDB">
              <w:rPr>
                <w:noProof/>
              </w:rPr>
              <w:tab/>
            </w:r>
            <w:r w:rsidR="003A4DDB">
              <w:rPr>
                <w:noProof/>
              </w:rPr>
              <w:fldChar w:fldCharType="begin"/>
            </w:r>
            <w:r w:rsidR="003A4DDB">
              <w:rPr>
                <w:noProof/>
              </w:rPr>
              <w:instrText xml:space="preserve"> PAGEREF _Toc221484504 \h </w:instrText>
            </w:r>
            <w:r w:rsidR="003A4DDB">
              <w:rPr>
                <w:noProof/>
              </w:rPr>
            </w:r>
            <w:r w:rsidR="003A4DDB">
              <w:rPr>
                <w:noProof/>
              </w:rPr>
              <w:fldChar w:fldCharType="separate"/>
            </w:r>
            <w:r w:rsidR="00DD0E9B">
              <w:rPr>
                <w:noProof/>
              </w:rPr>
              <w:t>39</w:t>
            </w:r>
            <w:r w:rsidR="003A4DDB">
              <w:rPr>
                <w:noProof/>
              </w:rPr>
              <w:fldChar w:fldCharType="end"/>
            </w:r>
          </w:hyperlink>
        </w:p>
        <w:p w14:paraId="6FFFA031" w14:textId="3406019F" w:rsidR="007354D6" w:rsidRDefault="00BD28BD">
          <w:r>
            <w:fldChar w:fldCharType="end"/>
          </w:r>
        </w:p>
      </w:sdtContent>
    </w:sdt>
    <w:p w14:paraId="3CB17C93" w14:textId="77777777" w:rsidR="007354D6" w:rsidRDefault="00BD28BD">
      <w:r>
        <w:br w:type="page"/>
      </w:r>
    </w:p>
    <w:p w14:paraId="0004E827" w14:textId="77777777" w:rsidR="007354D6" w:rsidRPr="00E633AA" w:rsidRDefault="00BD28BD" w:rsidP="00E633AA">
      <w:pPr>
        <w:pStyle w:val="2"/>
        <w:jc w:val="center"/>
        <w:rPr>
          <w:sz w:val="32"/>
          <w:szCs w:val="32"/>
        </w:rPr>
      </w:pPr>
      <w:bookmarkStart w:id="0" w:name="_Toc221484469"/>
      <w:r w:rsidRPr="00E633AA">
        <w:rPr>
          <w:sz w:val="32"/>
          <w:szCs w:val="32"/>
        </w:rPr>
        <w:lastRenderedPageBreak/>
        <w:t>一、引言</w:t>
      </w:r>
      <w:bookmarkEnd w:id="0"/>
    </w:p>
    <w:p w14:paraId="574ABDFD" w14:textId="77777777" w:rsidR="007354D6" w:rsidRDefault="00BD28BD">
      <w:pPr>
        <w:spacing w:before="180" w:after="120"/>
      </w:pPr>
      <w:r>
        <w:rPr>
          <w:b/>
          <w:bCs/>
        </w:rPr>
        <w:t>1.1 研究背景与意义</w:t>
      </w:r>
    </w:p>
    <w:p w14:paraId="696777FD" w14:textId="77777777" w:rsidR="007354D6" w:rsidRDefault="00BD28BD">
      <w:pPr>
        <w:spacing w:after="180"/>
      </w:pPr>
      <w:r>
        <w:t>大语言模型（Large Language Models, LLMs）是当前人工智能领域的研究热点，以GPT（Generative Pre-trained Transformer）系列为代表的模型在自然语言处理任务上展现出了惊人的能力。然而，训练大规模语言模型通常需要巨大的计算资源，往往需要数十甚至上百块高端GPU，这对于大多数研究者和学生来说是不现实的。为了降低学习和研究大语言模型的门槛，Andrej Karpathy开发了NanoGPT——一个简化但完整的GPT模型实现，使得在资源受限的情况下也能完成大语言模型的训练和实验。</w:t>
      </w:r>
    </w:p>
    <w:p w14:paraId="41730DE3" w14:textId="77777777" w:rsidR="007354D6" w:rsidRDefault="00BD28BD">
      <w:pPr>
        <w:spacing w:after="180"/>
      </w:pPr>
      <w:r>
        <w:t>NanoGPT是一个轻量级的GPT实现，保留了GPT架构的核心特性，包括Transformer结构、自注意力机制、位置编码等关键组件，但通过减少模型规模和优化实现，使其能够在单块消费级GPU上进行训练。这为深度学习爱好者和研究人员提供了一个实践大语言模型训练的绝佳平台。</w:t>
      </w:r>
    </w:p>
    <w:p w14:paraId="75E8834C" w14:textId="77777777" w:rsidR="007354D6" w:rsidRDefault="00BD28BD">
      <w:pPr>
        <w:spacing w:before="180" w:after="120"/>
      </w:pPr>
      <w:r>
        <w:rPr>
          <w:b/>
          <w:bCs/>
        </w:rPr>
        <w:t>1.2 NanoGPT模型架构</w:t>
      </w:r>
    </w:p>
    <w:p w14:paraId="7401DF89" w14:textId="77777777" w:rsidR="007354D6" w:rsidRDefault="00BD28BD">
      <w:pPr>
        <w:spacing w:after="120"/>
      </w:pPr>
      <w:r>
        <w:t>NanoGPT采用了与GPT-2相同的Transformer解码器架构，主要包含以下核心组件：</w:t>
      </w:r>
    </w:p>
    <w:p w14:paraId="06E97E63" w14:textId="77777777" w:rsidR="007354D6" w:rsidRDefault="00BD28BD" w:rsidP="00450F9F">
      <w:pPr>
        <w:pStyle w:val="a4"/>
        <w:ind w:left="720"/>
      </w:pPr>
      <w:r w:rsidRPr="00FA093A">
        <w:rPr>
          <w:b/>
          <w:bCs/>
        </w:rPr>
        <w:t>词嵌入层（Token Embedding）</w:t>
      </w:r>
      <w:r>
        <w:t>：将输入的token转换为dense向量表示，维度为n_embd。</w:t>
      </w:r>
    </w:p>
    <w:p w14:paraId="46A259EE" w14:textId="77777777" w:rsidR="007354D6" w:rsidRDefault="00BD28BD" w:rsidP="00450F9F">
      <w:pPr>
        <w:pStyle w:val="a4"/>
        <w:ind w:left="720"/>
      </w:pPr>
      <w:r w:rsidRPr="00FA093A">
        <w:rPr>
          <w:b/>
          <w:bCs/>
        </w:rPr>
        <w:t>位置编码（Position Embedding）</w:t>
      </w:r>
      <w:r>
        <w:t>：为序列中的每个位置添加位置信息，采用可学习的位置嵌入矩阵。</w:t>
      </w:r>
    </w:p>
    <w:p w14:paraId="5D60E19E" w14:textId="77777777" w:rsidR="007354D6" w:rsidRDefault="00BD28BD" w:rsidP="00450F9F">
      <w:pPr>
        <w:pStyle w:val="a4"/>
        <w:ind w:left="720"/>
      </w:pPr>
      <w:r w:rsidRPr="00FA093A">
        <w:rPr>
          <w:b/>
          <w:bCs/>
        </w:rPr>
        <w:t>Transformer块（Transformer Blocks）</w:t>
      </w:r>
      <w:r>
        <w:t>：由多个相同结构的Transformer层堆叠而成，每层包含：(1) 层归一化（Layer Normalization）；(2) 多头因果</w:t>
      </w:r>
      <w:r w:rsidRPr="00FA093A">
        <w:rPr>
          <w:b/>
          <w:bCs/>
        </w:rPr>
        <w:t>自注意力机制（Multi-Head Causal Self-Attention）</w:t>
      </w:r>
      <w:r>
        <w:t>；(3) 前馈神经网络（Feed-Forward Network）；(4) 残差连接（Residual Connections）。</w:t>
      </w:r>
    </w:p>
    <w:p w14:paraId="68BC424A" w14:textId="77777777" w:rsidR="007354D6" w:rsidRDefault="00BD28BD" w:rsidP="00450F9F">
      <w:pPr>
        <w:pStyle w:val="a4"/>
        <w:spacing w:after="180"/>
        <w:ind w:left="720"/>
      </w:pPr>
      <w:r w:rsidRPr="00FA093A">
        <w:rPr>
          <w:b/>
          <w:bCs/>
        </w:rPr>
        <w:t>输出层（Language Modeling Head）</w:t>
      </w:r>
      <w:r>
        <w:t>：将最后的隐藏状态映射回词表大小的logits，用于预测下一个token。</w:t>
      </w:r>
    </w:p>
    <w:p w14:paraId="1947ED32" w14:textId="77777777" w:rsidR="007354D6" w:rsidRDefault="00BD28BD">
      <w:pPr>
        <w:spacing w:after="180"/>
      </w:pPr>
      <w:r>
        <w:t>NanoGPT的训练目标是语言建模（Language Modeling），即给定前文，预测下一个token。这是一个自监督学习任务，不需要人工标注，可以利用大规模无标注文本数据进行训练。模型采用因果注意力机制（Causal Attention），确保在预测第i个位置的token时，只能看到前i-1个位置的信息，符合自回归生成的要求。</w:t>
      </w:r>
    </w:p>
    <w:p w14:paraId="7763689C" w14:textId="77777777" w:rsidR="007354D6" w:rsidRDefault="00BD28BD">
      <w:pPr>
        <w:spacing w:before="180" w:after="120"/>
      </w:pPr>
      <w:r>
        <w:rPr>
          <w:b/>
          <w:bCs/>
        </w:rPr>
        <w:t>1.3 实验目标</w:t>
      </w:r>
    </w:p>
    <w:p w14:paraId="3BB11385" w14:textId="77777777" w:rsidR="007354D6" w:rsidRDefault="00BD28BD">
      <w:pPr>
        <w:spacing w:after="120"/>
      </w:pPr>
      <w:r>
        <w:t>本实验的主要目标包括：</w:t>
      </w:r>
    </w:p>
    <w:p w14:paraId="1346B00F" w14:textId="77777777" w:rsidR="007354D6" w:rsidRDefault="00BD28BD" w:rsidP="00450F9F">
      <w:pPr>
        <w:pStyle w:val="a4"/>
        <w:ind w:left="720"/>
      </w:pPr>
      <w:r w:rsidRPr="00032B91">
        <w:rPr>
          <w:b/>
          <w:bCs/>
        </w:rPr>
        <w:t>基础任务：</w:t>
      </w:r>
      <w:r>
        <w:t>使用经典的AdamW优化器从零训练NanoGPT模型，掌握大语言模型的训练流程和调试技巧。</w:t>
      </w:r>
    </w:p>
    <w:p w14:paraId="19DCE1A7" w14:textId="77777777" w:rsidR="007354D6" w:rsidRDefault="00BD28BD" w:rsidP="00450F9F">
      <w:pPr>
        <w:pStyle w:val="a4"/>
        <w:ind w:left="720"/>
      </w:pPr>
      <w:r w:rsidRPr="00032B91">
        <w:rPr>
          <w:b/>
          <w:bCs/>
        </w:rPr>
        <w:t>提高任务：</w:t>
      </w:r>
      <w:r>
        <w:t>实现并应用SophiaG优化器训练NanoGPT，该优化器基于二阶信息，理论上能够提供更好的收敛性能。</w:t>
      </w:r>
    </w:p>
    <w:p w14:paraId="49C991F8" w14:textId="77777777" w:rsidR="007354D6" w:rsidRDefault="00BD28BD" w:rsidP="00450F9F">
      <w:pPr>
        <w:pStyle w:val="a4"/>
        <w:ind w:left="720"/>
      </w:pPr>
      <w:r w:rsidRPr="00032B91">
        <w:rPr>
          <w:b/>
          <w:bCs/>
        </w:rPr>
        <w:t>对比分析：</w:t>
      </w:r>
      <w:r>
        <w:t>系统比较AdamW和SophiaG两种优化器在训练NanoGPT时的性能表现，分析各自的优缺点，深入理解优化算法对大模型训练的影响。</w:t>
      </w:r>
    </w:p>
    <w:p w14:paraId="54F1A9D0" w14:textId="77777777" w:rsidR="007354D6" w:rsidRDefault="00BD28BD" w:rsidP="00450F9F">
      <w:pPr>
        <w:pStyle w:val="a4"/>
        <w:spacing w:after="240"/>
        <w:ind w:left="720"/>
      </w:pPr>
      <w:r w:rsidRPr="00032B91">
        <w:rPr>
          <w:b/>
          <w:bCs/>
        </w:rPr>
        <w:t>科研能力培养：</w:t>
      </w:r>
      <w:r>
        <w:t>通过复现顶会论文中的优化算法，学习如何阅读、理解和实现最新研究成果，为将来的科研工作打下基础。</w:t>
      </w:r>
    </w:p>
    <w:p w14:paraId="560C7EC8" w14:textId="77777777" w:rsidR="007354D6" w:rsidRPr="00E633AA" w:rsidRDefault="00BD28BD" w:rsidP="00E633AA">
      <w:pPr>
        <w:pStyle w:val="2"/>
        <w:spacing w:before="360"/>
        <w:jc w:val="center"/>
        <w:rPr>
          <w:sz w:val="32"/>
          <w:szCs w:val="32"/>
        </w:rPr>
      </w:pPr>
      <w:bookmarkStart w:id="1" w:name="_Toc221484470"/>
      <w:r w:rsidRPr="00E633AA">
        <w:rPr>
          <w:sz w:val="32"/>
          <w:szCs w:val="32"/>
        </w:rPr>
        <w:lastRenderedPageBreak/>
        <w:t>二、训练模型的前期准备</w:t>
      </w:r>
      <w:bookmarkEnd w:id="1"/>
    </w:p>
    <w:p w14:paraId="38689FEA" w14:textId="77777777" w:rsidR="007354D6" w:rsidRDefault="00BD28BD">
      <w:pPr>
        <w:spacing w:before="180" w:after="120"/>
      </w:pPr>
      <w:r>
        <w:rPr>
          <w:b/>
          <w:bCs/>
        </w:rPr>
        <w:t>2.1 实验环境配置</w:t>
      </w:r>
    </w:p>
    <w:p w14:paraId="20CBA502" w14:textId="77777777" w:rsidR="007354D6" w:rsidRDefault="00BD28BD">
      <w:pPr>
        <w:spacing w:after="120"/>
      </w:pPr>
      <w:r>
        <w:t>本实验的硬件和软件环境如下：</w:t>
      </w:r>
    </w:p>
    <w:p w14:paraId="3F85FEC4" w14:textId="154650C7" w:rsidR="007354D6" w:rsidRDefault="00BD28BD" w:rsidP="00450F9F">
      <w:pPr>
        <w:pStyle w:val="a4"/>
        <w:ind w:left="720"/>
      </w:pPr>
      <w:r w:rsidRPr="00FA093A">
        <w:rPr>
          <w:b/>
          <w:bCs/>
        </w:rPr>
        <w:t>硬件环境：</w:t>
      </w:r>
      <w:r>
        <w:t>单块NVIDIA RTX 40</w:t>
      </w:r>
      <w:r w:rsidR="00450F9F">
        <w:rPr>
          <w:rFonts w:hint="eastAsia"/>
        </w:rPr>
        <w:t>6</w:t>
      </w:r>
      <w:r>
        <w:t>0 GPU（</w:t>
      </w:r>
      <w:r w:rsidR="00450F9F">
        <w:rPr>
          <w:rFonts w:hint="eastAsia"/>
        </w:rPr>
        <w:t>8</w:t>
      </w:r>
      <w:r>
        <w:t>GB显存）、AMD Ryzen处理器、</w:t>
      </w:r>
      <w:r w:rsidR="00450F9F">
        <w:rPr>
          <w:rFonts w:hint="eastAsia"/>
        </w:rPr>
        <w:t>16</w:t>
      </w:r>
      <w:r>
        <w:t>GB系统内存</w:t>
      </w:r>
    </w:p>
    <w:p w14:paraId="128B7228" w14:textId="1A488E15" w:rsidR="007354D6" w:rsidRDefault="00BD28BD" w:rsidP="00450F9F">
      <w:pPr>
        <w:pStyle w:val="a4"/>
        <w:ind w:left="720"/>
      </w:pPr>
      <w:r w:rsidRPr="00FA093A">
        <w:rPr>
          <w:b/>
          <w:bCs/>
        </w:rPr>
        <w:t>软件环境：</w:t>
      </w:r>
      <w:r>
        <w:t>Python 3.9+、PyTorch 2.0+（支持Flash Attention）、CUDA 1</w:t>
      </w:r>
      <w:r w:rsidR="00450F9F">
        <w:rPr>
          <w:rFonts w:hint="eastAsia"/>
        </w:rPr>
        <w:t>2</w:t>
      </w:r>
      <w:r>
        <w:t>.8</w:t>
      </w:r>
    </w:p>
    <w:p w14:paraId="0AA730EA" w14:textId="77777777" w:rsidR="007354D6" w:rsidRDefault="00BD28BD" w:rsidP="00450F9F">
      <w:pPr>
        <w:pStyle w:val="a4"/>
        <w:spacing w:after="180"/>
        <w:ind w:left="720"/>
      </w:pPr>
      <w:r w:rsidRPr="00FA093A">
        <w:rPr>
          <w:b/>
          <w:bCs/>
        </w:rPr>
        <w:t>依赖库：</w:t>
      </w:r>
      <w:r>
        <w:t>numpy、pandas、tiktoken、tqdm等</w:t>
      </w:r>
    </w:p>
    <w:p w14:paraId="4B0C4651" w14:textId="2C33D929" w:rsidR="007354D6" w:rsidRDefault="00BD28BD">
      <w:pPr>
        <w:spacing w:after="180"/>
      </w:pPr>
      <w:r>
        <w:t>由于显存限制，本实验需要精心设计训练配置以充分利用GPU资源，同时避免显存溢出。我们通过调整batch size、序列长度和梯度累积步数来平衡训练效率和硬件约束。</w:t>
      </w:r>
    </w:p>
    <w:p w14:paraId="5C1EC246" w14:textId="3707BED6" w:rsidR="001E097D" w:rsidRDefault="001E097D">
      <w:pPr>
        <w:spacing w:after="180"/>
      </w:pPr>
      <w:r>
        <w:rPr>
          <w:rFonts w:hint="eastAsia"/>
        </w:rPr>
        <w:t>并且</w:t>
      </w:r>
      <w:r>
        <w:t>为此，在训练环境初始化时设置了内存管理策略：</w:t>
      </w:r>
    </w:p>
    <w:p w14:paraId="7F0C07FF" w14:textId="77777777" w:rsidR="004C68D3" w:rsidRPr="004C68D3" w:rsidRDefault="004C68D3" w:rsidP="004C68D3">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hAnsi="Cascadia Mono" w:cs="Cascadia Mono"/>
          <w:color w:val="BCBEC4"/>
          <w:sz w:val="20"/>
          <w:szCs w:val="20"/>
        </w:rPr>
      </w:pPr>
      <w:r w:rsidRPr="004C68D3">
        <w:rPr>
          <w:rFonts w:ascii="Cascadia Mono" w:hAnsi="Cascadia Mono" w:cs="Cascadia Mono"/>
          <w:color w:val="CF8E6D"/>
          <w:sz w:val="20"/>
          <w:szCs w:val="20"/>
        </w:rPr>
        <w:t xml:space="preserve">import </w:t>
      </w:r>
      <w:r w:rsidRPr="004C68D3">
        <w:rPr>
          <w:rFonts w:ascii="Cascadia Mono" w:hAnsi="Cascadia Mono" w:cs="Cascadia Mono"/>
          <w:color w:val="BCBEC4"/>
          <w:sz w:val="20"/>
          <w:szCs w:val="20"/>
        </w:rPr>
        <w:t>os</w:t>
      </w:r>
      <w:r w:rsidRPr="004C68D3">
        <w:rPr>
          <w:rFonts w:ascii="Cascadia Mono" w:hAnsi="Cascadia Mono" w:cs="Cascadia Mono"/>
          <w:color w:val="BCBEC4"/>
          <w:sz w:val="20"/>
          <w:szCs w:val="20"/>
        </w:rPr>
        <w:br/>
        <w:t>os.environ</w:t>
      </w:r>
      <w:r w:rsidRPr="004C68D3">
        <w:rPr>
          <w:rFonts w:ascii="Cascadia Mono" w:hAnsi="Cascadia Mono" w:cs="Cascadia Mono"/>
          <w:color w:val="E8BA36"/>
          <w:sz w:val="20"/>
          <w:szCs w:val="20"/>
        </w:rPr>
        <w:t>[</w:t>
      </w:r>
      <w:r w:rsidRPr="004C68D3">
        <w:rPr>
          <w:rFonts w:ascii="Cascadia Mono" w:hAnsi="Cascadia Mono" w:cs="Cascadia Mono"/>
          <w:color w:val="6AAB73"/>
          <w:sz w:val="20"/>
          <w:szCs w:val="20"/>
        </w:rPr>
        <w:t>'PYTORCH_CUDA_ALLOC_CONF'</w:t>
      </w:r>
      <w:r w:rsidRPr="004C68D3">
        <w:rPr>
          <w:rFonts w:ascii="Cascadia Mono" w:hAnsi="Cascadia Mono" w:cs="Cascadia Mono"/>
          <w:color w:val="E8BA36"/>
          <w:sz w:val="20"/>
          <w:szCs w:val="20"/>
        </w:rPr>
        <w:t xml:space="preserve">] </w:t>
      </w:r>
      <w:r w:rsidRPr="004C68D3">
        <w:rPr>
          <w:rFonts w:ascii="Cascadia Mono" w:hAnsi="Cascadia Mono" w:cs="Cascadia Mono"/>
          <w:color w:val="BCBEC4"/>
          <w:sz w:val="20"/>
          <w:szCs w:val="20"/>
        </w:rPr>
        <w:t xml:space="preserve">= </w:t>
      </w:r>
      <w:r w:rsidRPr="004C68D3">
        <w:rPr>
          <w:rFonts w:ascii="Cascadia Mono" w:hAnsi="Cascadia Mono" w:cs="Cascadia Mono"/>
          <w:color w:val="6AAB73"/>
          <w:sz w:val="20"/>
          <w:szCs w:val="20"/>
        </w:rPr>
        <w:t>'expandable_segments:True'</w:t>
      </w:r>
    </w:p>
    <w:p w14:paraId="142DCA2B" w14:textId="39382C03" w:rsidR="001E097D" w:rsidRDefault="001E097D">
      <w:pPr>
        <w:spacing w:after="180"/>
      </w:pPr>
      <w:r>
        <w:t>该配置启用了PyTorch的可扩展内存段机制，能够更灵活地分配和管理GPU显存，减少内存碎片化问题，从而提高显存利用效率，这对于在有限显存条件下训练大规模语言模型至关重要。</w:t>
      </w:r>
    </w:p>
    <w:p w14:paraId="30F26BF1" w14:textId="77777777" w:rsidR="007354D6" w:rsidRDefault="00BD28BD">
      <w:pPr>
        <w:spacing w:before="180" w:after="120"/>
      </w:pPr>
      <w:r>
        <w:rPr>
          <w:b/>
          <w:bCs/>
        </w:rPr>
        <w:t>2.2 训练数据准备</w:t>
      </w:r>
    </w:p>
    <w:p w14:paraId="5F23C036" w14:textId="77777777" w:rsidR="007354D6" w:rsidRDefault="00BD28BD">
      <w:pPr>
        <w:spacing w:before="120" w:after="100"/>
      </w:pPr>
      <w:r>
        <w:rPr>
          <w:b/>
          <w:bCs/>
        </w:rPr>
        <w:t>2.2.1 数据集选择与获取</w:t>
      </w:r>
    </w:p>
    <w:p w14:paraId="7991B247" w14:textId="52059F16" w:rsidR="007354D6" w:rsidRDefault="00BD28BD">
      <w:pPr>
        <w:spacing w:after="180"/>
      </w:pPr>
      <w:r>
        <w:t>本实验使用OpenWebText数据集的一个子集进行训练。OpenWebText是一个开源的文本语料库，包含了从互联网上爬取的高质量英文文本，是训练语言模型的常用数据集。</w:t>
      </w:r>
    </w:p>
    <w:p w14:paraId="657145C0" w14:textId="77777777" w:rsidR="007354D6" w:rsidRPr="00614541" w:rsidRDefault="00BD28BD">
      <w:pPr>
        <w:spacing w:after="100"/>
        <w:rPr>
          <w:b/>
          <w:bCs/>
        </w:rPr>
      </w:pPr>
      <w:r w:rsidRPr="00614541">
        <w:rPr>
          <w:b/>
          <w:bCs/>
        </w:rPr>
        <w:t>数据获取过程：</w:t>
      </w:r>
    </w:p>
    <w:p w14:paraId="458DCF9C" w14:textId="77777777" w:rsidR="007354D6" w:rsidRDefault="00BD28BD" w:rsidP="00450F9F">
      <w:pPr>
        <w:pStyle w:val="a4"/>
        <w:ind w:left="720"/>
      </w:pPr>
      <w:r>
        <w:t>从Hugging Face数据集仓库下载OpenWebText数据，数据以Parquet格式存储，便于大规模数据的高效读取。</w:t>
      </w:r>
    </w:p>
    <w:p w14:paraId="6C626CFC" w14:textId="0DF514FC" w:rsidR="007354D6" w:rsidRDefault="00BD28BD" w:rsidP="00450F9F">
      <w:pPr>
        <w:pStyle w:val="a4"/>
        <w:ind w:left="720"/>
      </w:pPr>
      <w:r>
        <w:t>每个Parquet文件包含若干文本样本，每个样本有一个'text'字段，存储网页文本内容。</w:t>
      </w:r>
    </w:p>
    <w:p w14:paraId="65C94D93" w14:textId="7DC79E63" w:rsidR="002A6BC8" w:rsidRDefault="002A6BC8" w:rsidP="002A6BC8">
      <w:pPr>
        <w:rPr>
          <w:b/>
          <w:bCs/>
        </w:rPr>
      </w:pPr>
      <w:r>
        <w:rPr>
          <w:b/>
          <w:bCs/>
        </w:rPr>
        <w:t>2.2.</w:t>
      </w:r>
      <w:r>
        <w:rPr>
          <w:rFonts w:hint="eastAsia"/>
          <w:b/>
          <w:bCs/>
        </w:rPr>
        <w:t>2</w:t>
      </w:r>
      <w:r w:rsidRPr="002A6BC8">
        <w:rPr>
          <w:b/>
          <w:bCs/>
        </w:rPr>
        <w:t>数据集下载</w:t>
      </w:r>
    </w:p>
    <w:p w14:paraId="3E2ACF48" w14:textId="76B8F537" w:rsidR="002A6BC8" w:rsidRPr="002A6BC8" w:rsidRDefault="002A6BC8" w:rsidP="002A6BC8">
      <w:r w:rsidRPr="002A6BC8">
        <w:t>由于OpenWebText数据集规模庞大，且受网络波动和服务器稳定性影响，传统的单线程下载方式存在以下问题：</w:t>
      </w:r>
    </w:p>
    <w:p w14:paraId="0B5EC311" w14:textId="77777777" w:rsidR="002A6BC8" w:rsidRPr="002A6BC8" w:rsidRDefault="002A6BC8" w:rsidP="002A6BC8">
      <w:pPr>
        <w:numPr>
          <w:ilvl w:val="0"/>
          <w:numId w:val="5"/>
        </w:numPr>
      </w:pPr>
      <w:r w:rsidRPr="002A6BC8">
        <w:rPr>
          <w:b/>
          <w:bCs/>
        </w:rPr>
        <w:t>下载中断风险:</w:t>
      </w:r>
      <w:r w:rsidRPr="002A6BC8">
        <w:t xml:space="preserve"> 长时间下载过程中容易因网络波动导致中断</w:t>
      </w:r>
    </w:p>
    <w:p w14:paraId="4D6E28B5" w14:textId="77777777" w:rsidR="002A6BC8" w:rsidRPr="002A6BC8" w:rsidRDefault="002A6BC8" w:rsidP="002A6BC8">
      <w:pPr>
        <w:numPr>
          <w:ilvl w:val="0"/>
          <w:numId w:val="5"/>
        </w:numPr>
      </w:pPr>
      <w:r w:rsidRPr="002A6BC8">
        <w:rPr>
          <w:b/>
          <w:bCs/>
        </w:rPr>
        <w:t>重复下载开销:</w:t>
      </w:r>
      <w:r w:rsidRPr="002A6BC8">
        <w:t xml:space="preserve"> 下载失败后需要从头开始，浪费时间和带宽资源</w:t>
      </w:r>
    </w:p>
    <w:p w14:paraId="161C972D" w14:textId="77777777" w:rsidR="002A6BC8" w:rsidRPr="002A6BC8" w:rsidRDefault="002A6BC8" w:rsidP="002A6BC8">
      <w:pPr>
        <w:numPr>
          <w:ilvl w:val="0"/>
          <w:numId w:val="5"/>
        </w:numPr>
      </w:pPr>
      <w:r w:rsidRPr="002A6BC8">
        <w:rPr>
          <w:b/>
          <w:bCs/>
        </w:rPr>
        <w:t>下载速度慢:</w:t>
      </w:r>
      <w:r w:rsidRPr="002A6BC8">
        <w:t xml:space="preserve"> 单线程下载无法充分利用网络带宽</w:t>
      </w:r>
    </w:p>
    <w:p w14:paraId="61E050A5" w14:textId="77777777" w:rsidR="002A6BC8" w:rsidRPr="002A6BC8" w:rsidRDefault="002A6BC8" w:rsidP="002A6BC8">
      <w:r w:rsidRPr="002A6BC8">
        <w:t>为解决上述问题，本实验采用了多线程断点续传下载方案，具体实施步骤如下：</w:t>
      </w:r>
    </w:p>
    <w:p w14:paraId="6E1432A6" w14:textId="6664B877" w:rsidR="002A6BC8" w:rsidRDefault="002A6BC8" w:rsidP="002A6BC8">
      <w:r w:rsidRPr="00806AD9">
        <w:rPr>
          <w:rStyle w:val="token"/>
          <w:rFonts w:hint="eastAsia"/>
          <w:color w:val="000000" w:themeColor="text1"/>
        </w:rPr>
        <w:t>1、</w:t>
      </w:r>
      <w:r>
        <w:rPr>
          <w:rStyle w:val="token"/>
          <w:color w:val="B34A00"/>
        </w:rPr>
        <w:t>cd</w:t>
      </w:r>
      <w:r>
        <w:t xml:space="preserve"> /root/nanoGPT</w:t>
      </w:r>
    </w:p>
    <w:p w14:paraId="4A85D755" w14:textId="0C11159D" w:rsidR="002A6BC8" w:rsidRDefault="002A6BC8" w:rsidP="002A6BC8">
      <w:r>
        <w:t>首先确保在正确的项目根目录下进行后续操作，避免文件路径错误。</w:t>
      </w:r>
    </w:p>
    <w:p w14:paraId="7DB38F8E" w14:textId="5730204B" w:rsidR="002A6BC8" w:rsidRDefault="002A6BC8" w:rsidP="002A6BC8">
      <w:r>
        <w:rPr>
          <w:rStyle w:val="token"/>
          <w:color w:val="0051C2"/>
        </w:rPr>
        <w:t>sudo</w:t>
      </w:r>
      <w:r>
        <w:t xml:space="preserve"> </w:t>
      </w:r>
      <w:r>
        <w:rPr>
          <w:rStyle w:val="token"/>
          <w:color w:val="0051C2"/>
        </w:rPr>
        <w:t>apt</w:t>
      </w:r>
      <w:r>
        <w:t xml:space="preserve"> update </w:t>
      </w:r>
      <w:r>
        <w:rPr>
          <w:rStyle w:val="token"/>
          <w:color w:val="14181F"/>
        </w:rPr>
        <w:t>&amp;&amp;</w:t>
      </w:r>
      <w:r>
        <w:t xml:space="preserve"> </w:t>
      </w:r>
      <w:r>
        <w:rPr>
          <w:rStyle w:val="token"/>
          <w:color w:val="0051C2"/>
        </w:rPr>
        <w:t>sudo</w:t>
      </w:r>
      <w:r>
        <w:t xml:space="preserve"> </w:t>
      </w:r>
      <w:r>
        <w:rPr>
          <w:rStyle w:val="token"/>
          <w:color w:val="0051C2"/>
        </w:rPr>
        <w:t>apt</w:t>
      </w:r>
      <w:r>
        <w:t xml:space="preserve"> </w:t>
      </w:r>
      <w:r>
        <w:rPr>
          <w:rStyle w:val="token"/>
          <w:color w:val="0051C2"/>
        </w:rPr>
        <w:t>install</w:t>
      </w:r>
      <w:r>
        <w:t xml:space="preserve"> -y aria2</w:t>
      </w:r>
    </w:p>
    <w:p w14:paraId="5887C8A7" w14:textId="48E3D954" w:rsidR="002A6BC8" w:rsidRDefault="002A6BC8" w:rsidP="002A6BC8">
      <w:pPr>
        <w:pStyle w:val="font-claude-response-body"/>
      </w:pPr>
      <w:r>
        <w:t>安装aria2多线程下载工具。aria2是一款轻量级、支持多协议的下载工具，具有以下</w:t>
      </w:r>
      <w:r>
        <w:rPr>
          <w:rFonts w:hint="eastAsia"/>
        </w:rPr>
        <w:t>功能</w:t>
      </w:r>
      <w:r>
        <w:t>：</w:t>
      </w:r>
    </w:p>
    <w:p w14:paraId="6C53C445" w14:textId="7F058206" w:rsidR="002A6BC8" w:rsidRPr="002A6BC8" w:rsidRDefault="002A6BC8" w:rsidP="002A6BC8">
      <w:pPr>
        <w:pStyle w:val="whitespace-normal"/>
        <w:ind w:left="720"/>
      </w:pPr>
      <w:r>
        <w:lastRenderedPageBreak/>
        <w:t>支持多线程并发下载，可显著提升下载速度</w:t>
      </w:r>
      <w:r>
        <w:rPr>
          <w:rFonts w:hint="eastAsia"/>
        </w:rPr>
        <w:t>；</w:t>
      </w:r>
      <w:r>
        <w:t>自动重试机制，应对临时网络故障</w:t>
      </w:r>
      <w:r>
        <w:rPr>
          <w:rFonts w:hint="eastAsia"/>
        </w:rPr>
        <w:t>；</w:t>
      </w:r>
      <w:r>
        <w:t>断点续传功能，避免重复下载已完成部分</w:t>
      </w:r>
    </w:p>
    <w:p w14:paraId="5AB1E3B0" w14:textId="0FA2269B" w:rsidR="002A6BC8" w:rsidRDefault="002A6BC8" w:rsidP="002A6BC8">
      <w:r w:rsidRPr="00806AD9">
        <w:rPr>
          <w:rStyle w:val="token"/>
          <w:rFonts w:hint="eastAsia"/>
          <w:color w:val="000000" w:themeColor="text1"/>
        </w:rPr>
        <w:t>2、</w:t>
      </w:r>
      <w:r>
        <w:rPr>
          <w:rStyle w:val="token"/>
          <w:color w:val="0051C2"/>
        </w:rPr>
        <w:t>wget</w:t>
      </w:r>
      <w:r>
        <w:t xml:space="preserve"> https://hf-mirror.com/hfd/hfd.sh </w:t>
      </w:r>
      <w:r>
        <w:rPr>
          <w:rStyle w:val="token"/>
          <w:color w:val="14181F"/>
        </w:rPr>
        <w:t>&amp;&amp;</w:t>
      </w:r>
      <w:r>
        <w:t xml:space="preserve"> </w:t>
      </w:r>
      <w:r>
        <w:rPr>
          <w:rStyle w:val="token"/>
          <w:color w:val="0051C2"/>
        </w:rPr>
        <w:t>chmod</w:t>
      </w:r>
      <w:r>
        <w:t xml:space="preserve"> +x hfd.sh</w:t>
      </w:r>
    </w:p>
    <w:p w14:paraId="6A1B4C72" w14:textId="5E7F78BC" w:rsidR="002A6BC8" w:rsidRDefault="002A6BC8" w:rsidP="002A6BC8">
      <w:r>
        <w:t>下载专用的HuggingFace Dataset下载脚本hfd.sh，并赋予其可执行权限。该脚本封装了从HuggingFace Hub下载数据集的复杂逻辑，提供了更稳定的下载体验。</w:t>
      </w:r>
    </w:p>
    <w:p w14:paraId="34F41381" w14:textId="4C55494A" w:rsidR="002A6BC8" w:rsidRDefault="002A6BC8" w:rsidP="002A6BC8">
      <w:r w:rsidRPr="00806AD9">
        <w:rPr>
          <w:rStyle w:val="token"/>
          <w:rFonts w:hint="eastAsia"/>
          <w:color w:val="000000" w:themeColor="text1"/>
        </w:rPr>
        <w:t>3、</w:t>
      </w:r>
      <w:r>
        <w:rPr>
          <w:rStyle w:val="token"/>
          <w:color w:val="B34A00"/>
        </w:rPr>
        <w:t>export</w:t>
      </w:r>
      <w:r>
        <w:t xml:space="preserve"> </w:t>
      </w:r>
      <w:r>
        <w:rPr>
          <w:rStyle w:val="token"/>
          <w:color w:val="B34A00"/>
        </w:rPr>
        <w:t>HF_ENDPOINT</w:t>
      </w:r>
      <w:r>
        <w:rPr>
          <w:rStyle w:val="token"/>
          <w:color w:val="14181F"/>
        </w:rPr>
        <w:t>=</w:t>
      </w:r>
      <w:r>
        <w:t>https://hf-mirror.com</w:t>
      </w:r>
    </w:p>
    <w:p w14:paraId="1C76D17B" w14:textId="2D52FA0E" w:rsidR="002A6BC8" w:rsidRDefault="002A6BC8" w:rsidP="002A6BC8">
      <w:pPr>
        <w:pStyle w:val="font-claude-response-body"/>
      </w:pPr>
      <w:r>
        <w:t>将下载源切换到HuggingFace的国内镜像站点。由于访问国外服务器存在不稳定性，使用国内镜像可以：显著提高下载速度(通常可达10-50倍提升)</w:t>
      </w:r>
      <w:r>
        <w:rPr>
          <w:rFonts w:hint="eastAsia"/>
        </w:rPr>
        <w:t>并且</w:t>
      </w:r>
      <w:r>
        <w:t>降低连接超时和中断概率</w:t>
      </w:r>
      <w:r>
        <w:rPr>
          <w:rFonts w:hint="eastAsia"/>
        </w:rPr>
        <w:t>。</w:t>
      </w:r>
    </w:p>
    <w:p w14:paraId="68AF522C" w14:textId="604CE9BC" w:rsidR="002A6BC8" w:rsidRDefault="002A6BC8" w:rsidP="002A6BC8">
      <w:r>
        <w:rPr>
          <w:rFonts w:hint="eastAsia"/>
        </w:rPr>
        <w:t>4、</w:t>
      </w:r>
      <w:r>
        <w:t xml:space="preserve">./hfd.sh Skylion007/openwebtext --dataset --tool aria2c -x </w:t>
      </w:r>
      <w:r>
        <w:rPr>
          <w:rStyle w:val="token"/>
          <w:color w:val="008080"/>
        </w:rPr>
        <w:t>8</w:t>
      </w:r>
      <w:r>
        <w:t xml:space="preserve"> --local-dir ./data/openwebtext</w:t>
      </w:r>
    </w:p>
    <w:p w14:paraId="4AA076B3" w14:textId="142B4187" w:rsidR="002A6BC8" w:rsidRDefault="002A6BC8" w:rsidP="002A6BC8">
      <w:r w:rsidRPr="002A6BC8">
        <w:rPr>
          <w:rFonts w:hint="eastAsia"/>
        </w:rPr>
        <w:t>执行多线程断点续传下载</w:t>
      </w:r>
    </w:p>
    <w:p w14:paraId="0FC27E26" w14:textId="77777777" w:rsidR="002A6BC8" w:rsidRDefault="002A6BC8" w:rsidP="002A6BC8">
      <w:pPr>
        <w:pStyle w:val="font-claude-response-body"/>
      </w:pPr>
      <w:r>
        <w:rPr>
          <w:rStyle w:val="aa"/>
        </w:rPr>
        <w:t>断点续传机制的优势：</w:t>
      </w:r>
    </w:p>
    <w:p w14:paraId="336E2F07" w14:textId="77777777" w:rsidR="002A6BC8" w:rsidRDefault="002A6BC8" w:rsidP="002A6BC8">
      <w:pPr>
        <w:pStyle w:val="font-claude-response-body"/>
      </w:pPr>
      <w:r>
        <w:t>该下载方案的核心优势在于</w:t>
      </w:r>
      <w:r>
        <w:rPr>
          <w:rStyle w:val="aa"/>
        </w:rPr>
        <w:t>自动断点续传能力</w:t>
      </w:r>
      <w:r>
        <w:t>。当下载过程因网络中断、系统重启或其他原因暂停后，重新执行下载命令时：</w:t>
      </w:r>
    </w:p>
    <w:p w14:paraId="250EF45D" w14:textId="77777777" w:rsidR="002A6BC8" w:rsidRDefault="002A6BC8" w:rsidP="002A6BC8">
      <w:pPr>
        <w:pStyle w:val="whitespace-normal"/>
        <w:numPr>
          <w:ilvl w:val="0"/>
          <w:numId w:val="8"/>
        </w:numPr>
      </w:pPr>
      <w:r>
        <w:t>hfd脚本会自动扫描本地已下载的文件</w:t>
      </w:r>
    </w:p>
    <w:p w14:paraId="49C15EF0" w14:textId="77777777" w:rsidR="002A6BC8" w:rsidRDefault="002A6BC8" w:rsidP="002A6BC8">
      <w:pPr>
        <w:pStyle w:val="whitespace-normal"/>
        <w:numPr>
          <w:ilvl w:val="0"/>
          <w:numId w:val="8"/>
        </w:numPr>
      </w:pPr>
      <w:r>
        <w:t>计算已下载文件的完整性哈希值</w:t>
      </w:r>
    </w:p>
    <w:p w14:paraId="1A63FE26" w14:textId="77777777" w:rsidR="002A6BC8" w:rsidRDefault="002A6BC8" w:rsidP="002A6BC8">
      <w:pPr>
        <w:pStyle w:val="whitespace-normal"/>
        <w:numPr>
          <w:ilvl w:val="0"/>
          <w:numId w:val="8"/>
        </w:numPr>
      </w:pPr>
      <w:r>
        <w:t>跳过已完成的文件，仅下载未完成或缺失的部分</w:t>
      </w:r>
    </w:p>
    <w:p w14:paraId="0919ACEF" w14:textId="77777777" w:rsidR="002A6BC8" w:rsidRDefault="002A6BC8" w:rsidP="002A6BC8">
      <w:pPr>
        <w:pStyle w:val="whitespace-normal"/>
        <w:numPr>
          <w:ilvl w:val="0"/>
          <w:numId w:val="8"/>
        </w:numPr>
      </w:pPr>
      <w:r>
        <w:t>对于部分下载的文件，从中断位置继续下载</w:t>
      </w:r>
    </w:p>
    <w:p w14:paraId="5A7D89B8" w14:textId="6765544E" w:rsidR="002A6BC8" w:rsidRPr="002A6BC8" w:rsidRDefault="002A6BC8" w:rsidP="00E56AD8">
      <w:pPr>
        <w:pStyle w:val="font-claude-response-body"/>
      </w:pPr>
      <w:r>
        <w:t>这种机制确保了即使在网络条件不稳定的情况下，也能最终完整获取38GB的数据集，避免了反复从头下载的困境。实际下载过程中，本实验经历了</w:t>
      </w:r>
      <w:r>
        <w:rPr>
          <w:rFonts w:hint="eastAsia"/>
        </w:rPr>
        <w:t>多</w:t>
      </w:r>
      <w:r>
        <w:t>次网络中断，但通过断点续传机制，整体下载时间控制在约2小时</w:t>
      </w:r>
      <w:r>
        <w:rPr>
          <w:rFonts w:hint="eastAsia"/>
        </w:rPr>
        <w:t>左右</w:t>
      </w:r>
      <w:r>
        <w:t>完成。</w:t>
      </w:r>
    </w:p>
    <w:p w14:paraId="59C65A91" w14:textId="008BCAF0" w:rsidR="007354D6" w:rsidRDefault="00BD28BD">
      <w:pPr>
        <w:spacing w:before="120" w:after="100"/>
      </w:pPr>
      <w:r>
        <w:rPr>
          <w:b/>
          <w:bCs/>
        </w:rPr>
        <w:t>2.2.</w:t>
      </w:r>
      <w:r w:rsidR="002A6BC8">
        <w:rPr>
          <w:rFonts w:hint="eastAsia"/>
          <w:b/>
          <w:bCs/>
        </w:rPr>
        <w:t>3</w:t>
      </w:r>
      <w:r>
        <w:rPr>
          <w:b/>
          <w:bCs/>
        </w:rPr>
        <w:t>数据预处理流程</w:t>
      </w:r>
    </w:p>
    <w:p w14:paraId="78620CCE" w14:textId="77777777" w:rsidR="00625849" w:rsidRDefault="00625849">
      <w:pPr>
        <w:spacing w:after="100"/>
      </w:pPr>
      <w:r>
        <w:t>数据集下载完成后，原始的Parquet格式文件需要转换为适合GPT模型训练的二进制token序列。本实验通过</w:t>
      </w:r>
      <w:r>
        <w:rPr>
          <w:rStyle w:val="HTML"/>
        </w:rPr>
        <w:t>prepare.py</w:t>
      </w:r>
      <w:r>
        <w:t>脚本实现了完整的预处理流程，主要包括以下关键步骤：</w:t>
      </w:r>
    </w:p>
    <w:p w14:paraId="307FF1F5" w14:textId="25ACFC91" w:rsidR="007354D6" w:rsidRPr="00FA093A" w:rsidRDefault="00BD28BD">
      <w:pPr>
        <w:spacing w:after="100"/>
        <w:rPr>
          <w:b/>
          <w:bCs/>
        </w:rPr>
      </w:pPr>
      <w:r w:rsidRPr="00FA093A">
        <w:rPr>
          <w:b/>
          <w:bCs/>
        </w:rPr>
        <w:t>(1) 文本标记化（Tokenization）</w:t>
      </w:r>
    </w:p>
    <w:p w14:paraId="37720724" w14:textId="77777777" w:rsidR="007354D6" w:rsidRDefault="00BD28BD">
      <w:pPr>
        <w:spacing w:after="120"/>
      </w:pPr>
      <w:r>
        <w:t>我们使用tiktoken库的GPT-2 BPE（Byte Pair Encoding）tokenizer对文本进行标记化。BPE是一种子词标记化方法，通过将常见的字符序列合并为单个token，在词汇表大小和表示能力之间取得平衡。GPT-2的词汇表包含50,257个token，涵盖了英语中的常见词汇和子词。</w:t>
      </w:r>
    </w:p>
    <w:p w14:paraId="2C88C054" w14:textId="77777777" w:rsidR="007354D6" w:rsidRDefault="00BD28BD">
      <w:pPr>
        <w:spacing w:after="180"/>
      </w:pPr>
      <w:r>
        <w:t>标记化过程：对每个文本样本，使用encoder.encode_ordinary()方法将其转换为token ID序列，然后在每个文本末尾添加end-of-text token（EOT），标记文档边界。这样做的好处是使模型能够学习文档的开始和结束，避免将不相关的文档内容混淆在一起。</w:t>
      </w:r>
    </w:p>
    <w:p w14:paraId="15471E99" w14:textId="77777777" w:rsidR="007354D6" w:rsidRPr="00FA093A" w:rsidRDefault="00BD28BD">
      <w:pPr>
        <w:spacing w:after="100"/>
        <w:rPr>
          <w:b/>
          <w:bCs/>
        </w:rPr>
      </w:pPr>
      <w:r w:rsidRPr="00FA093A">
        <w:rPr>
          <w:b/>
          <w:bCs/>
        </w:rPr>
        <w:lastRenderedPageBreak/>
        <w:t>(2) 数据分割</w:t>
      </w:r>
    </w:p>
    <w:p w14:paraId="646DA361" w14:textId="77777777" w:rsidR="007354D6" w:rsidRDefault="00BD28BD">
      <w:pPr>
        <w:spacing w:after="180"/>
      </w:pPr>
      <w:r>
        <w:t>将标记化后的数据按照99.95%:0.05%的比例划分为训练集和验证集。这种划分比例是因为OpenWebText数据集足够大，即使只用很小比例的数据作为验证集也能得到可靠的性能估计。验证集用于在训练过程中定期评估模型的泛化能力，防止过拟合。</w:t>
      </w:r>
    </w:p>
    <w:p w14:paraId="5D21AB3C" w14:textId="77777777" w:rsidR="007354D6" w:rsidRPr="00FA093A" w:rsidRDefault="00BD28BD">
      <w:pPr>
        <w:spacing w:after="100"/>
        <w:rPr>
          <w:b/>
          <w:bCs/>
        </w:rPr>
      </w:pPr>
      <w:r w:rsidRPr="00FA093A">
        <w:rPr>
          <w:b/>
          <w:bCs/>
        </w:rPr>
        <w:t>(3) 二进制存储</w:t>
      </w:r>
    </w:p>
    <w:p w14:paraId="6FB30552" w14:textId="77777777" w:rsidR="007354D6" w:rsidRDefault="00BD28BD">
      <w:pPr>
        <w:spacing w:after="180"/>
      </w:pPr>
      <w:r>
        <w:t>将token ID序列转换为uint16类型的numpy数组（因为GPT-2词汇表大小为50,257，可以用16位整数表示），并以二进制格式存储到文件中。这种存储方式有以下优点：(a) 存储效率高：相比文本格式，二进制存储大大减少了磁盘空间占用；(b) 读取速度快：训练时可以使用内存映射（memory mapping）直接读取二进制文件，无需重新标记化，大幅提升数据加载速度；(c) 随机访问：支持高效的随机访问，便于实现随机batch采样。</w:t>
      </w:r>
    </w:p>
    <w:p w14:paraId="41E0038A" w14:textId="24DCE512" w:rsidR="007354D6" w:rsidRDefault="00BD28BD">
      <w:pPr>
        <w:spacing w:before="120" w:after="100"/>
      </w:pPr>
      <w:r>
        <w:rPr>
          <w:b/>
          <w:bCs/>
        </w:rPr>
        <w:t>2.2.</w:t>
      </w:r>
      <w:r w:rsidR="00DA6B40">
        <w:rPr>
          <w:rFonts w:hint="eastAsia"/>
          <w:b/>
          <w:bCs/>
        </w:rPr>
        <w:t>4</w:t>
      </w:r>
      <w:r>
        <w:rPr>
          <w:b/>
          <w:bCs/>
        </w:rPr>
        <w:t xml:space="preserve"> 增量处理与进度管理</w:t>
      </w:r>
    </w:p>
    <w:p w14:paraId="49F49C93" w14:textId="77777777" w:rsidR="007354D6" w:rsidRDefault="00BD28BD">
      <w:pPr>
        <w:spacing w:after="120"/>
      </w:pPr>
      <w:r>
        <w:t>考虑到数据预处理可能需要较长时间，且可能因各种原因中断，我们实现了一个支持断点续传的增量处理机制：</w:t>
      </w:r>
    </w:p>
    <w:p w14:paraId="48278C44" w14:textId="2C344C37" w:rsidR="007354D6" w:rsidRDefault="00625849" w:rsidP="00450F9F">
      <w:pPr>
        <w:pStyle w:val="a4"/>
        <w:ind w:left="720"/>
      </w:pPr>
      <w:r>
        <w:rPr>
          <w:rFonts w:hint="eastAsia"/>
          <w:b/>
          <w:bCs/>
        </w:rPr>
        <w:t>1、</w:t>
      </w:r>
      <w:r w:rsidR="00BD28BD" w:rsidRPr="00625849">
        <w:rPr>
          <w:b/>
          <w:bCs/>
        </w:rPr>
        <w:t>进度跟踪：</w:t>
      </w:r>
      <w:r w:rsidR="00BD28BD">
        <w:t>使用JSON文件记录已处理的Parquet文件列表和累计的token数量，每处理完一个文件就保存一次进度。</w:t>
      </w:r>
    </w:p>
    <w:p w14:paraId="651B6F09" w14:textId="77777777" w:rsidR="00FD5ACD" w:rsidRPr="00FD5ACD" w:rsidRDefault="00FD5ACD" w:rsidP="00FD5ACD">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hAnsi="Cascadia Mono" w:cs="Cascadia Mono"/>
          <w:color w:val="BCBEC4"/>
          <w:sz w:val="20"/>
          <w:szCs w:val="20"/>
        </w:rPr>
      </w:pPr>
      <w:r w:rsidRPr="00FD5ACD">
        <w:rPr>
          <w:rFonts w:ascii="Cascadia Mono" w:hAnsi="Cascadia Mono" w:cs="Cascadia Mono"/>
          <w:color w:val="CF8E6D"/>
          <w:sz w:val="20"/>
          <w:szCs w:val="20"/>
        </w:rPr>
        <w:t xml:space="preserve">def </w:t>
      </w:r>
      <w:r w:rsidRPr="00FD5ACD">
        <w:rPr>
          <w:rFonts w:ascii="Cascadia Mono" w:hAnsi="Cascadia Mono" w:cs="Cascadia Mono"/>
          <w:color w:val="56A8F5"/>
          <w:sz w:val="20"/>
          <w:szCs w:val="20"/>
        </w:rPr>
        <w:t>load_progress</w:t>
      </w:r>
      <w:r w:rsidRPr="00FD5ACD">
        <w:rPr>
          <w:rFonts w:ascii="Cascadia Mono" w:hAnsi="Cascadia Mono" w:cs="Cascadia Mono"/>
          <w:color w:val="E8BA36"/>
          <w:sz w:val="20"/>
          <w:szCs w:val="20"/>
        </w:rPr>
        <w:t>(</w:t>
      </w:r>
      <w:r w:rsidRPr="00FD5ACD">
        <w:rPr>
          <w:rFonts w:ascii="Cascadia Mono" w:hAnsi="Cascadia Mono" w:cs="Cascadia Mono"/>
          <w:color w:val="BCBEC4"/>
          <w:sz w:val="20"/>
          <w:szCs w:val="20"/>
        </w:rPr>
        <w:t>progress_file</w:t>
      </w:r>
      <w:r w:rsidRPr="00FD5ACD">
        <w:rPr>
          <w:rFonts w:ascii="Cascadia Mono" w:hAnsi="Cascadia Mono" w:cs="Cascadia Mono"/>
          <w:color w:val="E8BA36"/>
          <w:sz w:val="20"/>
          <w:szCs w:val="20"/>
        </w:rPr>
        <w:t>)</w:t>
      </w:r>
      <w:r w:rsidRPr="00FD5ACD">
        <w:rPr>
          <w:rFonts w:ascii="Cascadia Mono" w:hAnsi="Cascadia Mono" w:cs="Cascadia Mono"/>
          <w:color w:val="BCBEC4"/>
          <w:sz w:val="20"/>
          <w:szCs w:val="20"/>
        </w:rPr>
        <w:t>:</w:t>
      </w:r>
      <w:r w:rsidRPr="00FD5ACD">
        <w:rPr>
          <w:rFonts w:ascii="Cascadia Mono" w:hAnsi="Cascadia Mono" w:cs="Cascadia Mono"/>
          <w:color w:val="BCBEC4"/>
          <w:sz w:val="20"/>
          <w:szCs w:val="20"/>
        </w:rPr>
        <w:br/>
      </w:r>
      <w:r w:rsidRPr="00FD5ACD">
        <w:rPr>
          <w:rFonts w:ascii="Cascadia Mono" w:hAnsi="Cascadia Mono" w:cs="Cascadia Mono"/>
          <w:color w:val="BCBEC4"/>
          <w:sz w:val="20"/>
          <w:szCs w:val="20"/>
        </w:rPr>
        <w:br/>
        <w:t xml:space="preserve">    </w:t>
      </w:r>
      <w:r w:rsidRPr="00FD5ACD">
        <w:rPr>
          <w:rFonts w:ascii="Cascadia Mono" w:hAnsi="Cascadia Mono" w:cs="Cascadia Mono"/>
          <w:color w:val="CF8E6D"/>
          <w:sz w:val="20"/>
          <w:szCs w:val="20"/>
        </w:rPr>
        <w:t xml:space="preserve">if </w:t>
      </w:r>
      <w:r w:rsidRPr="00FD5ACD">
        <w:rPr>
          <w:rFonts w:ascii="Cascadia Mono" w:hAnsi="Cascadia Mono" w:cs="Cascadia Mono"/>
          <w:color w:val="BCBEC4"/>
          <w:sz w:val="20"/>
          <w:szCs w:val="20"/>
        </w:rPr>
        <w:t>os.path.exists</w:t>
      </w:r>
      <w:r w:rsidRPr="00FD5ACD">
        <w:rPr>
          <w:rFonts w:ascii="Cascadia Mono" w:hAnsi="Cascadia Mono" w:cs="Cascadia Mono"/>
          <w:color w:val="E8BA36"/>
          <w:sz w:val="20"/>
          <w:szCs w:val="20"/>
        </w:rPr>
        <w:t>(</w:t>
      </w:r>
      <w:r w:rsidRPr="00FD5ACD">
        <w:rPr>
          <w:rFonts w:ascii="Cascadia Mono" w:hAnsi="Cascadia Mono" w:cs="Cascadia Mono"/>
          <w:color w:val="BCBEC4"/>
          <w:sz w:val="20"/>
          <w:szCs w:val="20"/>
        </w:rPr>
        <w:t>progress_file</w:t>
      </w:r>
      <w:r w:rsidRPr="00FD5ACD">
        <w:rPr>
          <w:rFonts w:ascii="Cascadia Mono" w:hAnsi="Cascadia Mono" w:cs="Cascadia Mono"/>
          <w:color w:val="E8BA36"/>
          <w:sz w:val="20"/>
          <w:szCs w:val="20"/>
        </w:rPr>
        <w:t>)</w:t>
      </w:r>
      <w:r w:rsidRPr="00FD5ACD">
        <w:rPr>
          <w:rFonts w:ascii="Cascadia Mono" w:hAnsi="Cascadia Mono" w:cs="Cascadia Mono"/>
          <w:color w:val="BCBEC4"/>
          <w:sz w:val="20"/>
          <w:szCs w:val="20"/>
        </w:rPr>
        <w:t>:</w:t>
      </w:r>
      <w:r w:rsidRPr="00FD5ACD">
        <w:rPr>
          <w:rFonts w:ascii="Cascadia Mono" w:hAnsi="Cascadia Mono" w:cs="Cascadia Mono"/>
          <w:color w:val="BCBEC4"/>
          <w:sz w:val="20"/>
          <w:szCs w:val="20"/>
        </w:rPr>
        <w:br/>
        <w:t xml:space="preserve">        </w:t>
      </w:r>
      <w:r w:rsidRPr="00FD5ACD">
        <w:rPr>
          <w:rFonts w:ascii="Cascadia Mono" w:hAnsi="Cascadia Mono" w:cs="Cascadia Mono"/>
          <w:color w:val="CF8E6D"/>
          <w:sz w:val="20"/>
          <w:szCs w:val="20"/>
        </w:rPr>
        <w:t xml:space="preserve">with </w:t>
      </w:r>
      <w:r w:rsidRPr="00FD5ACD">
        <w:rPr>
          <w:rFonts w:ascii="Cascadia Mono" w:hAnsi="Cascadia Mono" w:cs="Cascadia Mono"/>
          <w:color w:val="8888C6"/>
          <w:sz w:val="20"/>
          <w:szCs w:val="20"/>
        </w:rPr>
        <w:t>open</w:t>
      </w:r>
      <w:r w:rsidRPr="00FD5ACD">
        <w:rPr>
          <w:rFonts w:ascii="Cascadia Mono" w:hAnsi="Cascadia Mono" w:cs="Cascadia Mono"/>
          <w:color w:val="E8BA36"/>
          <w:sz w:val="20"/>
          <w:szCs w:val="20"/>
        </w:rPr>
        <w:t>(</w:t>
      </w:r>
      <w:r w:rsidRPr="00FD5ACD">
        <w:rPr>
          <w:rFonts w:ascii="Cascadia Mono" w:hAnsi="Cascadia Mono" w:cs="Cascadia Mono"/>
          <w:color w:val="BCBEC4"/>
          <w:sz w:val="20"/>
          <w:szCs w:val="20"/>
        </w:rPr>
        <w:t xml:space="preserve">progress_file, </w:t>
      </w:r>
      <w:r w:rsidRPr="00FD5ACD">
        <w:rPr>
          <w:rFonts w:ascii="Cascadia Mono" w:hAnsi="Cascadia Mono" w:cs="Cascadia Mono"/>
          <w:color w:val="6AAB73"/>
          <w:sz w:val="20"/>
          <w:szCs w:val="20"/>
        </w:rPr>
        <w:t>'r'</w:t>
      </w:r>
      <w:r w:rsidRPr="00FD5ACD">
        <w:rPr>
          <w:rFonts w:ascii="Cascadia Mono" w:hAnsi="Cascadia Mono" w:cs="Cascadia Mono"/>
          <w:color w:val="E8BA36"/>
          <w:sz w:val="20"/>
          <w:szCs w:val="20"/>
        </w:rPr>
        <w:t xml:space="preserve">) </w:t>
      </w:r>
      <w:r w:rsidRPr="00FD5ACD">
        <w:rPr>
          <w:rFonts w:ascii="Cascadia Mono" w:hAnsi="Cascadia Mono" w:cs="Cascadia Mono"/>
          <w:color w:val="CF8E6D"/>
          <w:sz w:val="20"/>
          <w:szCs w:val="20"/>
        </w:rPr>
        <w:t xml:space="preserve">as </w:t>
      </w:r>
      <w:r w:rsidRPr="00FD5ACD">
        <w:rPr>
          <w:rFonts w:ascii="Cascadia Mono" w:hAnsi="Cascadia Mono" w:cs="Cascadia Mono"/>
          <w:color w:val="BCBEC4"/>
          <w:sz w:val="20"/>
          <w:szCs w:val="20"/>
        </w:rPr>
        <w:t>f:</w:t>
      </w:r>
      <w:r w:rsidRPr="00FD5ACD">
        <w:rPr>
          <w:rFonts w:ascii="Cascadia Mono" w:hAnsi="Cascadia Mono" w:cs="Cascadia Mono"/>
          <w:color w:val="BCBEC4"/>
          <w:sz w:val="20"/>
          <w:szCs w:val="20"/>
        </w:rPr>
        <w:br/>
        <w:t xml:space="preserve">            </w:t>
      </w:r>
      <w:r w:rsidRPr="00FD5ACD">
        <w:rPr>
          <w:rFonts w:ascii="Cascadia Mono" w:hAnsi="Cascadia Mono" w:cs="Cascadia Mono"/>
          <w:color w:val="CF8E6D"/>
          <w:sz w:val="20"/>
          <w:szCs w:val="20"/>
        </w:rPr>
        <w:t xml:space="preserve">return </w:t>
      </w:r>
      <w:r w:rsidRPr="00FD5ACD">
        <w:rPr>
          <w:rFonts w:ascii="Cascadia Mono" w:hAnsi="Cascadia Mono" w:cs="Cascadia Mono"/>
          <w:color w:val="BCBEC4"/>
          <w:sz w:val="20"/>
          <w:szCs w:val="20"/>
        </w:rPr>
        <w:t>json.load</w:t>
      </w:r>
      <w:r w:rsidRPr="00FD5ACD">
        <w:rPr>
          <w:rFonts w:ascii="Cascadia Mono" w:hAnsi="Cascadia Mono" w:cs="Cascadia Mono"/>
          <w:color w:val="E8BA36"/>
          <w:sz w:val="20"/>
          <w:szCs w:val="20"/>
        </w:rPr>
        <w:t>(</w:t>
      </w:r>
      <w:r w:rsidRPr="00FD5ACD">
        <w:rPr>
          <w:rFonts w:ascii="Cascadia Mono" w:hAnsi="Cascadia Mono" w:cs="Cascadia Mono"/>
          <w:color w:val="BCBEC4"/>
          <w:sz w:val="20"/>
          <w:szCs w:val="20"/>
        </w:rPr>
        <w:t>f</w:t>
      </w:r>
      <w:r w:rsidRPr="00FD5ACD">
        <w:rPr>
          <w:rFonts w:ascii="Cascadia Mono" w:hAnsi="Cascadia Mono" w:cs="Cascadia Mono"/>
          <w:color w:val="E8BA36"/>
          <w:sz w:val="20"/>
          <w:szCs w:val="20"/>
        </w:rPr>
        <w:t>)</w:t>
      </w:r>
      <w:r w:rsidRPr="00FD5ACD">
        <w:rPr>
          <w:rFonts w:ascii="Cascadia Mono" w:hAnsi="Cascadia Mono" w:cs="Cascadia Mono"/>
          <w:color w:val="E8BA36"/>
          <w:sz w:val="20"/>
          <w:szCs w:val="20"/>
        </w:rPr>
        <w:br/>
        <w:t xml:space="preserve">    </w:t>
      </w:r>
      <w:r w:rsidRPr="00FD5ACD">
        <w:rPr>
          <w:rFonts w:ascii="Cascadia Mono" w:hAnsi="Cascadia Mono" w:cs="Cascadia Mono"/>
          <w:color w:val="CF8E6D"/>
          <w:sz w:val="20"/>
          <w:szCs w:val="20"/>
        </w:rPr>
        <w:t xml:space="preserve">return </w:t>
      </w:r>
      <w:r w:rsidRPr="00FD5ACD">
        <w:rPr>
          <w:rFonts w:ascii="Cascadia Mono" w:hAnsi="Cascadia Mono" w:cs="Cascadia Mono"/>
          <w:color w:val="E8BA36"/>
          <w:sz w:val="20"/>
          <w:szCs w:val="20"/>
        </w:rPr>
        <w:t>{</w:t>
      </w:r>
      <w:r w:rsidRPr="00FD5ACD">
        <w:rPr>
          <w:rFonts w:ascii="Cascadia Mono" w:hAnsi="Cascadia Mono" w:cs="Cascadia Mono"/>
          <w:color w:val="E8BA36"/>
          <w:sz w:val="20"/>
          <w:szCs w:val="20"/>
        </w:rPr>
        <w:br/>
        <w:t xml:space="preserve">        </w:t>
      </w:r>
      <w:r w:rsidRPr="00FD5ACD">
        <w:rPr>
          <w:rFonts w:ascii="Cascadia Mono" w:hAnsi="Cascadia Mono" w:cs="Cascadia Mono"/>
          <w:color w:val="6AAB73"/>
          <w:sz w:val="20"/>
          <w:szCs w:val="20"/>
        </w:rPr>
        <w:t>"processed_files"</w:t>
      </w:r>
      <w:r w:rsidRPr="00FD5ACD">
        <w:rPr>
          <w:rFonts w:ascii="Cascadia Mono" w:hAnsi="Cascadia Mono" w:cs="Cascadia Mono"/>
          <w:color w:val="BCBEC4"/>
          <w:sz w:val="20"/>
          <w:szCs w:val="20"/>
        </w:rPr>
        <w:t xml:space="preserve">: </w:t>
      </w:r>
      <w:r w:rsidRPr="00FD5ACD">
        <w:rPr>
          <w:rFonts w:ascii="Cascadia Mono" w:hAnsi="Cascadia Mono" w:cs="Cascadia Mono"/>
          <w:color w:val="E8BA36"/>
          <w:sz w:val="20"/>
          <w:szCs w:val="20"/>
        </w:rPr>
        <w:t>[]</w:t>
      </w:r>
      <w:r w:rsidRPr="00FD5ACD">
        <w:rPr>
          <w:rFonts w:ascii="Cascadia Mono" w:hAnsi="Cascadia Mono" w:cs="Cascadia Mono"/>
          <w:color w:val="BCBEC4"/>
          <w:sz w:val="20"/>
          <w:szCs w:val="20"/>
        </w:rPr>
        <w:t>,</w:t>
      </w:r>
      <w:r w:rsidRPr="00FD5ACD">
        <w:rPr>
          <w:rFonts w:ascii="Cascadia Mono" w:hAnsi="Cascadia Mono" w:cs="Cascadia Mono"/>
          <w:color w:val="BCBEC4"/>
          <w:sz w:val="20"/>
          <w:szCs w:val="20"/>
        </w:rPr>
        <w:br/>
        <w:t xml:space="preserve">        </w:t>
      </w:r>
      <w:r w:rsidRPr="00FD5ACD">
        <w:rPr>
          <w:rFonts w:ascii="Cascadia Mono" w:hAnsi="Cascadia Mono" w:cs="Cascadia Mono"/>
          <w:color w:val="6AAB73"/>
          <w:sz w:val="20"/>
          <w:szCs w:val="20"/>
        </w:rPr>
        <w:t>"total_train_tokens"</w:t>
      </w:r>
      <w:r w:rsidRPr="00FD5ACD">
        <w:rPr>
          <w:rFonts w:ascii="Cascadia Mono" w:hAnsi="Cascadia Mono" w:cs="Cascadia Mono"/>
          <w:color w:val="BCBEC4"/>
          <w:sz w:val="20"/>
          <w:szCs w:val="20"/>
        </w:rPr>
        <w:t xml:space="preserve">: </w:t>
      </w:r>
      <w:r w:rsidRPr="00FD5ACD">
        <w:rPr>
          <w:rFonts w:ascii="Cascadia Mono" w:hAnsi="Cascadia Mono" w:cs="Cascadia Mono"/>
          <w:color w:val="2AACB8"/>
          <w:sz w:val="20"/>
          <w:szCs w:val="20"/>
        </w:rPr>
        <w:t>0</w:t>
      </w:r>
      <w:r w:rsidRPr="00FD5ACD">
        <w:rPr>
          <w:rFonts w:ascii="Cascadia Mono" w:hAnsi="Cascadia Mono" w:cs="Cascadia Mono"/>
          <w:color w:val="BCBEC4"/>
          <w:sz w:val="20"/>
          <w:szCs w:val="20"/>
        </w:rPr>
        <w:t>,</w:t>
      </w:r>
      <w:r w:rsidRPr="00FD5ACD">
        <w:rPr>
          <w:rFonts w:ascii="Cascadia Mono" w:hAnsi="Cascadia Mono" w:cs="Cascadia Mono"/>
          <w:color w:val="BCBEC4"/>
          <w:sz w:val="20"/>
          <w:szCs w:val="20"/>
        </w:rPr>
        <w:br/>
        <w:t xml:space="preserve">        </w:t>
      </w:r>
      <w:r w:rsidRPr="00FD5ACD">
        <w:rPr>
          <w:rFonts w:ascii="Cascadia Mono" w:hAnsi="Cascadia Mono" w:cs="Cascadia Mono"/>
          <w:color w:val="6AAB73"/>
          <w:sz w:val="20"/>
          <w:szCs w:val="20"/>
        </w:rPr>
        <w:t>"total_val_tokens"</w:t>
      </w:r>
      <w:r w:rsidRPr="00FD5ACD">
        <w:rPr>
          <w:rFonts w:ascii="Cascadia Mono" w:hAnsi="Cascadia Mono" w:cs="Cascadia Mono"/>
          <w:color w:val="BCBEC4"/>
          <w:sz w:val="20"/>
          <w:szCs w:val="20"/>
        </w:rPr>
        <w:t xml:space="preserve">: </w:t>
      </w:r>
      <w:r w:rsidRPr="00FD5ACD">
        <w:rPr>
          <w:rFonts w:ascii="Cascadia Mono" w:hAnsi="Cascadia Mono" w:cs="Cascadia Mono"/>
          <w:color w:val="2AACB8"/>
          <w:sz w:val="20"/>
          <w:szCs w:val="20"/>
        </w:rPr>
        <w:t>0</w:t>
      </w:r>
      <w:r w:rsidRPr="00FD5ACD">
        <w:rPr>
          <w:rFonts w:ascii="Cascadia Mono" w:hAnsi="Cascadia Mono" w:cs="Cascadia Mono"/>
          <w:color w:val="2AACB8"/>
          <w:sz w:val="20"/>
          <w:szCs w:val="20"/>
        </w:rPr>
        <w:br/>
        <w:t xml:space="preserve">    </w:t>
      </w:r>
      <w:r w:rsidRPr="00FD5ACD">
        <w:rPr>
          <w:rFonts w:ascii="Cascadia Mono" w:hAnsi="Cascadia Mono" w:cs="Cascadia Mono"/>
          <w:color w:val="E8BA36"/>
          <w:sz w:val="20"/>
          <w:szCs w:val="20"/>
        </w:rPr>
        <w:t>}</w:t>
      </w:r>
    </w:p>
    <w:p w14:paraId="7AEEBC58" w14:textId="77777777" w:rsidR="00FD5ACD" w:rsidRPr="00FD5ACD" w:rsidRDefault="00FD5ACD" w:rsidP="00FD5ACD">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hAnsi="Cascadia Mono" w:cs="Cascadia Mono"/>
          <w:color w:val="BCBEC4"/>
          <w:sz w:val="20"/>
          <w:szCs w:val="20"/>
        </w:rPr>
      </w:pPr>
      <w:r w:rsidRPr="00FD5ACD">
        <w:rPr>
          <w:rFonts w:ascii="Cascadia Mono" w:hAnsi="Cascadia Mono" w:cs="Cascadia Mono"/>
          <w:color w:val="CF8E6D"/>
          <w:sz w:val="20"/>
          <w:szCs w:val="20"/>
        </w:rPr>
        <w:t xml:space="preserve">def </w:t>
      </w:r>
      <w:r w:rsidRPr="00FD5ACD">
        <w:rPr>
          <w:rFonts w:ascii="Cascadia Mono" w:hAnsi="Cascadia Mono" w:cs="Cascadia Mono"/>
          <w:color w:val="56A8F5"/>
          <w:sz w:val="20"/>
          <w:szCs w:val="20"/>
        </w:rPr>
        <w:t>save_progress</w:t>
      </w:r>
      <w:r w:rsidRPr="00FD5ACD">
        <w:rPr>
          <w:rFonts w:ascii="Cascadia Mono" w:hAnsi="Cascadia Mono" w:cs="Cascadia Mono"/>
          <w:color w:val="E8BA36"/>
          <w:sz w:val="20"/>
          <w:szCs w:val="20"/>
        </w:rPr>
        <w:t>(</w:t>
      </w:r>
      <w:r w:rsidRPr="00FD5ACD">
        <w:rPr>
          <w:rFonts w:ascii="Cascadia Mono" w:hAnsi="Cascadia Mono" w:cs="Cascadia Mono"/>
          <w:color w:val="BCBEC4"/>
          <w:sz w:val="20"/>
          <w:szCs w:val="20"/>
        </w:rPr>
        <w:t>progress_file, progress</w:t>
      </w:r>
      <w:r w:rsidRPr="00FD5ACD">
        <w:rPr>
          <w:rFonts w:ascii="Cascadia Mono" w:hAnsi="Cascadia Mono" w:cs="Cascadia Mono"/>
          <w:color w:val="E8BA36"/>
          <w:sz w:val="20"/>
          <w:szCs w:val="20"/>
        </w:rPr>
        <w:t>)</w:t>
      </w:r>
      <w:r w:rsidRPr="00FD5ACD">
        <w:rPr>
          <w:rFonts w:ascii="Cascadia Mono" w:hAnsi="Cascadia Mono" w:cs="Cascadia Mono"/>
          <w:color w:val="BCBEC4"/>
          <w:sz w:val="20"/>
          <w:szCs w:val="20"/>
        </w:rPr>
        <w:t>:</w:t>
      </w:r>
      <w:r w:rsidRPr="00FD5ACD">
        <w:rPr>
          <w:rFonts w:ascii="Cascadia Mono" w:hAnsi="Cascadia Mono" w:cs="Cascadia Mono"/>
          <w:color w:val="BCBEC4"/>
          <w:sz w:val="20"/>
          <w:szCs w:val="20"/>
        </w:rPr>
        <w:br/>
      </w:r>
      <w:r w:rsidRPr="00FD5ACD">
        <w:rPr>
          <w:rFonts w:ascii="Cascadia Mono" w:hAnsi="Cascadia Mono" w:cs="Cascadia Mono"/>
          <w:color w:val="BCBEC4"/>
          <w:sz w:val="20"/>
          <w:szCs w:val="20"/>
        </w:rPr>
        <w:br/>
        <w:t xml:space="preserve">    </w:t>
      </w:r>
      <w:r w:rsidRPr="00FD5ACD">
        <w:rPr>
          <w:rFonts w:ascii="Cascadia Mono" w:hAnsi="Cascadia Mono" w:cs="Cascadia Mono"/>
          <w:color w:val="CF8E6D"/>
          <w:sz w:val="20"/>
          <w:szCs w:val="20"/>
        </w:rPr>
        <w:t xml:space="preserve">with </w:t>
      </w:r>
      <w:r w:rsidRPr="00FD5ACD">
        <w:rPr>
          <w:rFonts w:ascii="Cascadia Mono" w:hAnsi="Cascadia Mono" w:cs="Cascadia Mono"/>
          <w:color w:val="8888C6"/>
          <w:sz w:val="20"/>
          <w:szCs w:val="20"/>
        </w:rPr>
        <w:t>open</w:t>
      </w:r>
      <w:r w:rsidRPr="00FD5ACD">
        <w:rPr>
          <w:rFonts w:ascii="Cascadia Mono" w:hAnsi="Cascadia Mono" w:cs="Cascadia Mono"/>
          <w:color w:val="E8BA36"/>
          <w:sz w:val="20"/>
          <w:szCs w:val="20"/>
        </w:rPr>
        <w:t>(</w:t>
      </w:r>
      <w:r w:rsidRPr="00FD5ACD">
        <w:rPr>
          <w:rFonts w:ascii="Cascadia Mono" w:hAnsi="Cascadia Mono" w:cs="Cascadia Mono"/>
          <w:color w:val="BCBEC4"/>
          <w:sz w:val="20"/>
          <w:szCs w:val="20"/>
        </w:rPr>
        <w:t xml:space="preserve">progress_file, </w:t>
      </w:r>
      <w:r w:rsidRPr="00FD5ACD">
        <w:rPr>
          <w:rFonts w:ascii="Cascadia Mono" w:hAnsi="Cascadia Mono" w:cs="Cascadia Mono"/>
          <w:color w:val="6AAB73"/>
          <w:sz w:val="20"/>
          <w:szCs w:val="20"/>
        </w:rPr>
        <w:t>'w'</w:t>
      </w:r>
      <w:r w:rsidRPr="00FD5ACD">
        <w:rPr>
          <w:rFonts w:ascii="Cascadia Mono" w:hAnsi="Cascadia Mono" w:cs="Cascadia Mono"/>
          <w:color w:val="E8BA36"/>
          <w:sz w:val="20"/>
          <w:szCs w:val="20"/>
        </w:rPr>
        <w:t xml:space="preserve">) </w:t>
      </w:r>
      <w:r w:rsidRPr="00FD5ACD">
        <w:rPr>
          <w:rFonts w:ascii="Cascadia Mono" w:hAnsi="Cascadia Mono" w:cs="Cascadia Mono"/>
          <w:color w:val="CF8E6D"/>
          <w:sz w:val="20"/>
          <w:szCs w:val="20"/>
        </w:rPr>
        <w:t xml:space="preserve">as </w:t>
      </w:r>
      <w:r w:rsidRPr="00FD5ACD">
        <w:rPr>
          <w:rFonts w:ascii="Cascadia Mono" w:hAnsi="Cascadia Mono" w:cs="Cascadia Mono"/>
          <w:color w:val="BCBEC4"/>
          <w:sz w:val="20"/>
          <w:szCs w:val="20"/>
        </w:rPr>
        <w:t>f:</w:t>
      </w:r>
      <w:r w:rsidRPr="00FD5ACD">
        <w:rPr>
          <w:rFonts w:ascii="Cascadia Mono" w:hAnsi="Cascadia Mono" w:cs="Cascadia Mono"/>
          <w:color w:val="BCBEC4"/>
          <w:sz w:val="20"/>
          <w:szCs w:val="20"/>
        </w:rPr>
        <w:br/>
        <w:t xml:space="preserve">        json.dump</w:t>
      </w:r>
      <w:r w:rsidRPr="00FD5ACD">
        <w:rPr>
          <w:rFonts w:ascii="Cascadia Mono" w:hAnsi="Cascadia Mono" w:cs="Cascadia Mono"/>
          <w:color w:val="E8BA36"/>
          <w:sz w:val="20"/>
          <w:szCs w:val="20"/>
        </w:rPr>
        <w:t>(</w:t>
      </w:r>
      <w:r w:rsidRPr="00FD5ACD">
        <w:rPr>
          <w:rFonts w:ascii="Cascadia Mono" w:hAnsi="Cascadia Mono" w:cs="Cascadia Mono"/>
          <w:color w:val="BCBEC4"/>
          <w:sz w:val="20"/>
          <w:szCs w:val="20"/>
        </w:rPr>
        <w:t xml:space="preserve">progress, f, </w:t>
      </w:r>
      <w:r w:rsidRPr="00FD5ACD">
        <w:rPr>
          <w:rFonts w:ascii="Cascadia Mono" w:hAnsi="Cascadia Mono" w:cs="Cascadia Mono"/>
          <w:color w:val="AA4926"/>
          <w:sz w:val="20"/>
          <w:szCs w:val="20"/>
        </w:rPr>
        <w:t>indent</w:t>
      </w:r>
      <w:r w:rsidRPr="00FD5ACD">
        <w:rPr>
          <w:rFonts w:ascii="Cascadia Mono" w:hAnsi="Cascadia Mono" w:cs="Cascadia Mono"/>
          <w:color w:val="BCBEC4"/>
          <w:sz w:val="20"/>
          <w:szCs w:val="20"/>
        </w:rPr>
        <w:t>=</w:t>
      </w:r>
      <w:r w:rsidRPr="00FD5ACD">
        <w:rPr>
          <w:rFonts w:ascii="Cascadia Mono" w:hAnsi="Cascadia Mono" w:cs="Cascadia Mono"/>
          <w:color w:val="2AACB8"/>
          <w:sz w:val="20"/>
          <w:szCs w:val="20"/>
        </w:rPr>
        <w:t>2</w:t>
      </w:r>
      <w:r w:rsidRPr="00FD5ACD">
        <w:rPr>
          <w:rFonts w:ascii="Cascadia Mono" w:hAnsi="Cascadia Mono" w:cs="Cascadia Mono"/>
          <w:color w:val="E8BA36"/>
          <w:sz w:val="20"/>
          <w:szCs w:val="20"/>
        </w:rPr>
        <w:t>)</w:t>
      </w:r>
    </w:p>
    <w:p w14:paraId="4BC55C1F" w14:textId="77777777" w:rsidR="00625849" w:rsidRDefault="00625849" w:rsidP="00625849">
      <w:pPr>
        <w:pStyle w:val="font-claude-response-body"/>
      </w:pPr>
      <w:r>
        <w:rPr>
          <w:rStyle w:val="token"/>
          <w:color w:val="2B303B"/>
        </w:rPr>
        <w:tab/>
      </w:r>
      <w:r>
        <w:rPr>
          <w:rStyle w:val="token"/>
          <w:color w:val="2B303B"/>
        </w:rPr>
        <w:tab/>
      </w:r>
      <w:r>
        <w:t>进度信息保存在</w:t>
      </w:r>
      <w:r>
        <w:rPr>
          <w:rStyle w:val="HTML"/>
        </w:rPr>
        <w:t>progress.json</w:t>
      </w:r>
      <w:r>
        <w:t>文件中，记录了三个关键信息：</w:t>
      </w:r>
    </w:p>
    <w:p w14:paraId="6D6BFA29" w14:textId="77777777" w:rsidR="00625849" w:rsidRDefault="00625849" w:rsidP="00625849">
      <w:pPr>
        <w:pStyle w:val="whitespace-normal"/>
        <w:numPr>
          <w:ilvl w:val="0"/>
          <w:numId w:val="9"/>
        </w:numPr>
      </w:pPr>
      <w:r>
        <w:rPr>
          <w:rStyle w:val="aa"/>
        </w:rPr>
        <w:t>已处理文件列表</w:t>
      </w:r>
      <w:r>
        <w:t>: 防止重复处理相同文件</w:t>
      </w:r>
    </w:p>
    <w:p w14:paraId="6268DC1F" w14:textId="77777777" w:rsidR="00625849" w:rsidRDefault="00625849" w:rsidP="00625849">
      <w:pPr>
        <w:pStyle w:val="whitespace-normal"/>
        <w:numPr>
          <w:ilvl w:val="0"/>
          <w:numId w:val="9"/>
        </w:numPr>
      </w:pPr>
      <w:r>
        <w:rPr>
          <w:rStyle w:val="aa"/>
        </w:rPr>
        <w:t>训练集token数</w:t>
      </w:r>
      <w:r>
        <w:t>: 用于统计总体数据规模</w:t>
      </w:r>
    </w:p>
    <w:p w14:paraId="6BD17A62" w14:textId="77777777" w:rsidR="00625849" w:rsidRDefault="00625849" w:rsidP="00625849">
      <w:pPr>
        <w:pStyle w:val="whitespace-normal"/>
        <w:numPr>
          <w:ilvl w:val="0"/>
          <w:numId w:val="9"/>
        </w:numPr>
      </w:pPr>
      <w:r>
        <w:rPr>
          <w:rStyle w:val="aa"/>
        </w:rPr>
        <w:t>验证集token数</w:t>
      </w:r>
      <w:r>
        <w:t>: 确保训练/验证集划分的准确性</w:t>
      </w:r>
    </w:p>
    <w:p w14:paraId="7B9764FC" w14:textId="6A705BB6" w:rsidR="00625849" w:rsidRPr="005D58DD" w:rsidRDefault="005D58DD" w:rsidP="005D58DD">
      <w:pPr>
        <w:ind w:left="720" w:firstLine="120"/>
      </w:pPr>
      <w:r w:rsidRPr="005D58DD">
        <w:rPr>
          <w:rFonts w:hint="eastAsia"/>
          <w:b/>
          <w:bCs/>
        </w:rPr>
        <w:t>2、</w:t>
      </w:r>
      <w:r w:rsidRPr="005D58DD">
        <w:rPr>
          <w:b/>
          <w:bCs/>
        </w:rPr>
        <w:t>断点续传：</w:t>
      </w:r>
      <w:r>
        <w:t>程序启动时先检查进度文件，跳过已处理的文件，从中断处继续处理。</w:t>
      </w:r>
    </w:p>
    <w:p w14:paraId="2DD7D7FA" w14:textId="6A754EAA" w:rsidR="007354D6" w:rsidRDefault="00625849" w:rsidP="00450F9F">
      <w:pPr>
        <w:pStyle w:val="a4"/>
        <w:ind w:left="720"/>
      </w:pPr>
      <w:r w:rsidRPr="005D58DD">
        <w:rPr>
          <w:rFonts w:hint="eastAsia"/>
          <w:b/>
          <w:bCs/>
        </w:rPr>
        <w:t>3、</w:t>
      </w:r>
      <w:r w:rsidR="00BD28BD" w:rsidRPr="005D58DD">
        <w:rPr>
          <w:b/>
          <w:bCs/>
        </w:rPr>
        <w:t>追加模式：</w:t>
      </w:r>
      <w:r w:rsidR="00BD28BD">
        <w:t>对于已存在的train.bin和val.bin文件，使用追加模式（'ab'）继续写入数据，而不是覆盖。</w:t>
      </w:r>
    </w:p>
    <w:p w14:paraId="4C855B2D" w14:textId="79469F59" w:rsidR="007354D6" w:rsidRDefault="00625849" w:rsidP="00450F9F">
      <w:pPr>
        <w:pStyle w:val="a4"/>
        <w:spacing w:after="180"/>
        <w:ind w:left="720"/>
      </w:pPr>
      <w:r w:rsidRPr="005D58DD">
        <w:rPr>
          <w:rFonts w:hint="eastAsia"/>
          <w:b/>
          <w:bCs/>
        </w:rPr>
        <w:t>4、</w:t>
      </w:r>
      <w:r w:rsidR="00BD28BD" w:rsidRPr="005D58DD">
        <w:rPr>
          <w:b/>
          <w:bCs/>
        </w:rPr>
        <w:t>内存管理：</w:t>
      </w:r>
      <w:r w:rsidR="00BD28BD">
        <w:t>每处理完一个文件后，显式删除中间变量并调用垃圾回收，防止内存泄漏。</w:t>
      </w:r>
    </w:p>
    <w:p w14:paraId="2C369818" w14:textId="77777777" w:rsidR="00F32ECC" w:rsidRPr="00F32ECC" w:rsidRDefault="00F32ECC" w:rsidP="00F32ECC">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hAnsi="Cascadia Mono" w:cs="Cascadia Mono"/>
          <w:color w:val="BCBEC4"/>
          <w:sz w:val="20"/>
          <w:szCs w:val="20"/>
        </w:rPr>
      </w:pPr>
      <w:r w:rsidRPr="00F32ECC">
        <w:rPr>
          <w:rFonts w:ascii="Cascadia Mono" w:hAnsi="Cascadia Mono" w:cs="Cascadia Mono"/>
          <w:color w:val="BCBEC4"/>
          <w:sz w:val="20"/>
          <w:szCs w:val="20"/>
        </w:rPr>
        <w:t>processed_files.append</w:t>
      </w:r>
      <w:r w:rsidRPr="00F32ECC">
        <w:rPr>
          <w:rFonts w:ascii="Cascadia Mono" w:hAnsi="Cascadia Mono" w:cs="Cascadia Mono"/>
          <w:color w:val="E8BA36"/>
          <w:sz w:val="20"/>
          <w:szCs w:val="20"/>
        </w:rPr>
        <w:t>(</w:t>
      </w:r>
      <w:r w:rsidRPr="00F32ECC">
        <w:rPr>
          <w:rFonts w:ascii="Cascadia Mono" w:hAnsi="Cascadia Mono" w:cs="Cascadia Mono"/>
          <w:color w:val="BCBEC4"/>
          <w:sz w:val="20"/>
          <w:szCs w:val="20"/>
        </w:rPr>
        <w:t>parquet_file</w:t>
      </w:r>
      <w:r w:rsidRPr="00F32ECC">
        <w:rPr>
          <w:rFonts w:ascii="Cascadia Mono" w:hAnsi="Cascadia Mono" w:cs="Cascadia Mono"/>
          <w:color w:val="E8BA36"/>
          <w:sz w:val="20"/>
          <w:szCs w:val="20"/>
        </w:rPr>
        <w:t>)</w:t>
      </w:r>
      <w:r w:rsidRPr="00F32ECC">
        <w:rPr>
          <w:rFonts w:ascii="Cascadia Mono" w:hAnsi="Cascadia Mono" w:cs="Cascadia Mono"/>
          <w:color w:val="E8BA36"/>
          <w:sz w:val="20"/>
          <w:szCs w:val="20"/>
        </w:rPr>
        <w:br/>
      </w:r>
      <w:r w:rsidRPr="00F32ECC">
        <w:rPr>
          <w:rFonts w:ascii="Cascadia Mono" w:hAnsi="Cascadia Mono" w:cs="Cascadia Mono"/>
          <w:color w:val="BCBEC4"/>
          <w:sz w:val="20"/>
          <w:szCs w:val="20"/>
        </w:rPr>
        <w:t>progress</w:t>
      </w:r>
      <w:r w:rsidRPr="00F32ECC">
        <w:rPr>
          <w:rFonts w:ascii="Cascadia Mono" w:hAnsi="Cascadia Mono" w:cs="Cascadia Mono"/>
          <w:color w:val="E8BA36"/>
          <w:sz w:val="20"/>
          <w:szCs w:val="20"/>
        </w:rPr>
        <w:t>[</w:t>
      </w:r>
      <w:r w:rsidRPr="00F32ECC">
        <w:rPr>
          <w:rFonts w:ascii="Cascadia Mono" w:hAnsi="Cascadia Mono" w:cs="Cascadia Mono"/>
          <w:color w:val="6AAB73"/>
          <w:sz w:val="20"/>
          <w:szCs w:val="20"/>
        </w:rPr>
        <w:t>"processed_files"</w:t>
      </w:r>
      <w:r w:rsidRPr="00F32ECC">
        <w:rPr>
          <w:rFonts w:ascii="Cascadia Mono" w:hAnsi="Cascadia Mono" w:cs="Cascadia Mono"/>
          <w:color w:val="E8BA36"/>
          <w:sz w:val="20"/>
          <w:szCs w:val="20"/>
        </w:rPr>
        <w:t xml:space="preserve">] </w:t>
      </w:r>
      <w:r w:rsidRPr="00F32ECC">
        <w:rPr>
          <w:rFonts w:ascii="Cascadia Mono" w:hAnsi="Cascadia Mono" w:cs="Cascadia Mono"/>
          <w:color w:val="BCBEC4"/>
          <w:sz w:val="20"/>
          <w:szCs w:val="20"/>
        </w:rPr>
        <w:t>= processed_files</w:t>
      </w:r>
      <w:r w:rsidRPr="00F32ECC">
        <w:rPr>
          <w:rFonts w:ascii="Cascadia Mono" w:hAnsi="Cascadia Mono" w:cs="Cascadia Mono"/>
          <w:color w:val="BCBEC4"/>
          <w:sz w:val="20"/>
          <w:szCs w:val="20"/>
        </w:rPr>
        <w:br/>
      </w:r>
      <w:r w:rsidRPr="00F32ECC">
        <w:rPr>
          <w:rFonts w:ascii="Cascadia Mono" w:hAnsi="Cascadia Mono" w:cs="Cascadia Mono"/>
          <w:color w:val="BCBEC4"/>
          <w:sz w:val="20"/>
          <w:szCs w:val="20"/>
        </w:rPr>
        <w:br/>
      </w:r>
      <w:r w:rsidRPr="00F32ECC">
        <w:rPr>
          <w:rFonts w:ascii="Cascadia Mono" w:hAnsi="Cascadia Mono" w:cs="Cascadia Mono"/>
          <w:color w:val="BCBEC4"/>
          <w:sz w:val="20"/>
          <w:szCs w:val="20"/>
        </w:rPr>
        <w:lastRenderedPageBreak/>
        <w:t>save_progress</w:t>
      </w:r>
      <w:r w:rsidRPr="00F32ECC">
        <w:rPr>
          <w:rFonts w:ascii="Cascadia Mono" w:hAnsi="Cascadia Mono" w:cs="Cascadia Mono"/>
          <w:color w:val="E8BA36"/>
          <w:sz w:val="20"/>
          <w:szCs w:val="20"/>
        </w:rPr>
        <w:t>(</w:t>
      </w:r>
      <w:r w:rsidRPr="00F32ECC">
        <w:rPr>
          <w:rFonts w:ascii="Cascadia Mono" w:hAnsi="Cascadia Mono" w:cs="Cascadia Mono"/>
          <w:color w:val="BCBEC4"/>
          <w:sz w:val="20"/>
          <w:szCs w:val="20"/>
        </w:rPr>
        <w:t>progress_file, progress</w:t>
      </w:r>
      <w:r w:rsidRPr="00F32ECC">
        <w:rPr>
          <w:rFonts w:ascii="Cascadia Mono" w:hAnsi="Cascadia Mono" w:cs="Cascadia Mono"/>
          <w:color w:val="E8BA36"/>
          <w:sz w:val="20"/>
          <w:szCs w:val="20"/>
        </w:rPr>
        <w:t>)</w:t>
      </w:r>
      <w:r w:rsidRPr="00F32ECC">
        <w:rPr>
          <w:rFonts w:ascii="Cascadia Mono" w:hAnsi="Cascadia Mono" w:cs="Cascadia Mono"/>
          <w:color w:val="E8BA36"/>
          <w:sz w:val="20"/>
          <w:szCs w:val="20"/>
        </w:rPr>
        <w:br/>
      </w:r>
      <w:r w:rsidRPr="00F32ECC">
        <w:rPr>
          <w:rFonts w:ascii="Cascadia Mono" w:hAnsi="Cascadia Mono" w:cs="Cascadia Mono"/>
          <w:color w:val="E8BA36"/>
          <w:sz w:val="20"/>
          <w:szCs w:val="20"/>
        </w:rPr>
        <w:br/>
      </w:r>
      <w:r w:rsidRPr="00F32ECC">
        <w:rPr>
          <w:rFonts w:ascii="Cascadia Mono" w:hAnsi="Cascadia Mono" w:cs="Cascadia Mono"/>
          <w:color w:val="CF8E6D"/>
          <w:sz w:val="20"/>
          <w:szCs w:val="20"/>
        </w:rPr>
        <w:t xml:space="preserve">del </w:t>
      </w:r>
      <w:r w:rsidRPr="00F32ECC">
        <w:rPr>
          <w:rFonts w:ascii="Cascadia Mono" w:hAnsi="Cascadia Mono" w:cs="Cascadia Mono"/>
          <w:color w:val="BCBEC4"/>
          <w:sz w:val="20"/>
          <w:szCs w:val="20"/>
        </w:rPr>
        <w:t>df, texts, all_ids, train_ids, val_ids, arr_train, arr_val</w:t>
      </w:r>
      <w:r w:rsidRPr="00F32ECC">
        <w:rPr>
          <w:rFonts w:ascii="Cascadia Mono" w:hAnsi="Cascadia Mono" w:cs="Cascadia Mono"/>
          <w:color w:val="BCBEC4"/>
          <w:sz w:val="20"/>
          <w:szCs w:val="20"/>
        </w:rPr>
        <w:br/>
      </w:r>
      <w:r w:rsidRPr="00F32ECC">
        <w:rPr>
          <w:rFonts w:ascii="Cascadia Mono" w:hAnsi="Cascadia Mono" w:cs="Cascadia Mono"/>
          <w:color w:val="CF8E6D"/>
          <w:sz w:val="20"/>
          <w:szCs w:val="20"/>
        </w:rPr>
        <w:t xml:space="preserve">import </w:t>
      </w:r>
      <w:r w:rsidRPr="00F32ECC">
        <w:rPr>
          <w:rFonts w:ascii="Cascadia Mono" w:hAnsi="Cascadia Mono" w:cs="Cascadia Mono"/>
          <w:color w:val="BCBEC4"/>
          <w:sz w:val="20"/>
          <w:szCs w:val="20"/>
        </w:rPr>
        <w:t>gc</w:t>
      </w:r>
      <w:r w:rsidRPr="00F32ECC">
        <w:rPr>
          <w:rFonts w:ascii="Cascadia Mono" w:hAnsi="Cascadia Mono" w:cs="Cascadia Mono"/>
          <w:color w:val="BCBEC4"/>
          <w:sz w:val="20"/>
          <w:szCs w:val="20"/>
        </w:rPr>
        <w:br/>
        <w:t>gc.collect</w:t>
      </w:r>
      <w:r w:rsidRPr="00F32ECC">
        <w:rPr>
          <w:rFonts w:ascii="Cascadia Mono" w:hAnsi="Cascadia Mono" w:cs="Cascadia Mono"/>
          <w:color w:val="E8BA36"/>
          <w:sz w:val="20"/>
          <w:szCs w:val="20"/>
        </w:rPr>
        <w:t>()</w:t>
      </w:r>
    </w:p>
    <w:p w14:paraId="0BB59C99" w14:textId="77777777" w:rsidR="00EF5448" w:rsidRDefault="00EF5448" w:rsidP="00EF5448">
      <w:pPr>
        <w:pStyle w:val="font-claude-response-body"/>
        <w:ind w:left="300" w:firstLine="420"/>
      </w:pPr>
      <w:r>
        <w:t>采用的内存优化策略包括：</w:t>
      </w:r>
    </w:p>
    <w:p w14:paraId="514556CC" w14:textId="77777777" w:rsidR="00EF5448" w:rsidRDefault="00EF5448" w:rsidP="00EF5448">
      <w:pPr>
        <w:pStyle w:val="whitespace-normal"/>
        <w:numPr>
          <w:ilvl w:val="0"/>
          <w:numId w:val="10"/>
        </w:numPr>
      </w:pPr>
      <w:r>
        <w:rPr>
          <w:rStyle w:val="aa"/>
        </w:rPr>
        <w:t>及时释放</w:t>
      </w:r>
      <w:r>
        <w:t>: 每处理完一个文件立即删除相关对象</w:t>
      </w:r>
    </w:p>
    <w:p w14:paraId="6C1FB94E" w14:textId="77777777" w:rsidR="00EF5448" w:rsidRDefault="00EF5448" w:rsidP="00EF5448">
      <w:pPr>
        <w:pStyle w:val="whitespace-normal"/>
        <w:numPr>
          <w:ilvl w:val="0"/>
          <w:numId w:val="10"/>
        </w:numPr>
      </w:pPr>
      <w:r>
        <w:rPr>
          <w:rStyle w:val="aa"/>
        </w:rPr>
        <w:t>强制垃圾回收</w:t>
      </w:r>
      <w:r>
        <w:t>: 调用</w:t>
      </w:r>
      <w:r>
        <w:rPr>
          <w:rStyle w:val="HTML"/>
        </w:rPr>
        <w:t>gc.collect()</w:t>
      </w:r>
      <w:r>
        <w:t>主动触发Python垃圾回收</w:t>
      </w:r>
    </w:p>
    <w:p w14:paraId="1CA8DBEE" w14:textId="1996D1D6" w:rsidR="00EF5448" w:rsidRPr="00EF5448" w:rsidRDefault="00EF5448" w:rsidP="003B4843">
      <w:pPr>
        <w:pStyle w:val="whitespace-normal"/>
        <w:numPr>
          <w:ilvl w:val="0"/>
          <w:numId w:val="10"/>
        </w:numPr>
      </w:pPr>
      <w:r>
        <w:rPr>
          <w:rStyle w:val="aa"/>
        </w:rPr>
        <w:t>临时目录配置</w:t>
      </w:r>
      <w:r>
        <w:t>: 设置</w:t>
      </w:r>
      <w:r>
        <w:rPr>
          <w:rStyle w:val="HTML"/>
        </w:rPr>
        <w:t>TMP</w:t>
      </w:r>
      <w:r>
        <w:t>和</w:t>
      </w:r>
      <w:r>
        <w:rPr>
          <w:rStyle w:val="HTML"/>
        </w:rPr>
        <w:t>TEMP</w:t>
      </w:r>
      <w:r>
        <w:t>环境变量到大容量磁盘</w:t>
      </w:r>
    </w:p>
    <w:p w14:paraId="3307A085" w14:textId="77777777" w:rsidR="007354D6" w:rsidRDefault="00BD28BD">
      <w:pPr>
        <w:spacing w:after="180"/>
      </w:pPr>
      <w:r>
        <w:t>这种设计使得即使处理过程被中断，也可以无缝恢复，大大提高了数据准备的鲁棒性和效率。</w:t>
      </w:r>
    </w:p>
    <w:p w14:paraId="46A5D99F" w14:textId="1AE85F04" w:rsidR="007354D6" w:rsidRDefault="00BD28BD">
      <w:pPr>
        <w:spacing w:before="120" w:after="100"/>
      </w:pPr>
      <w:r>
        <w:rPr>
          <w:b/>
          <w:bCs/>
        </w:rPr>
        <w:t>2.2.</w:t>
      </w:r>
      <w:r w:rsidR="00DA6B40">
        <w:rPr>
          <w:rFonts w:hint="eastAsia"/>
          <w:b/>
          <w:bCs/>
        </w:rPr>
        <w:t>5</w:t>
      </w:r>
      <w:r>
        <w:rPr>
          <w:b/>
          <w:bCs/>
        </w:rPr>
        <w:t xml:space="preserve"> 数据加载优化</w:t>
      </w:r>
    </w:p>
    <w:p w14:paraId="639A714A" w14:textId="77777777" w:rsidR="007354D6" w:rsidRDefault="00BD28BD">
      <w:pPr>
        <w:spacing w:after="180"/>
      </w:pPr>
      <w:r>
        <w:t>在训练阶段，我们使用numpy的内存映射（np.memmap）来加载预处理好的二进制数据。内存映射允许程序将磁盘文件映射到内存地址空间，实现按需加载，而不需要一次性将整个数据集加载到内存中。这种方式特别适合处理超出内存容量的大规模数据集，同时保持了接近内存访问的速度。</w:t>
      </w:r>
    </w:p>
    <w:p w14:paraId="785889D4" w14:textId="77777777" w:rsidR="00DA6B40" w:rsidRDefault="00BD28BD">
      <w:pPr>
        <w:spacing w:after="180"/>
      </w:pPr>
      <w:r>
        <w:t>训练时的batch采样策略：</w:t>
      </w:r>
    </w:p>
    <w:p w14:paraId="2EDB13B7" w14:textId="77777777" w:rsidR="00DA6B40" w:rsidRDefault="00BD28BD">
      <w:pPr>
        <w:spacing w:after="180"/>
      </w:pPr>
      <w:r>
        <w:t>(a) 对于每个batch，随机选择起始位置；</w:t>
      </w:r>
    </w:p>
    <w:p w14:paraId="22C0A729" w14:textId="77777777" w:rsidR="00DA6B40" w:rsidRDefault="00BD28BD">
      <w:pPr>
        <w:spacing w:after="180"/>
      </w:pPr>
      <w:r>
        <w:t>(b) 从起始位置连续读取block_size + 1个token（block_size用作输入，多出的1个token用作预测目标）；</w:t>
      </w:r>
    </w:p>
    <w:p w14:paraId="36F91D7E" w14:textId="25900FF3" w:rsidR="007354D6" w:rsidRDefault="00BD28BD">
      <w:pPr>
        <w:spacing w:after="180"/>
      </w:pPr>
      <w:r>
        <w:t>(c) 将输入序列的第i个token对应的预测目标设为第i+1个token，实现next-token prediction的训练目标。</w:t>
      </w:r>
    </w:p>
    <w:p w14:paraId="0DED3D0C" w14:textId="77777777" w:rsidR="007354D6" w:rsidRDefault="00BD28BD">
      <w:pPr>
        <w:spacing w:after="240"/>
      </w:pPr>
      <w:r>
        <w:t>这种数据准备和加载策略确保了训练过程中数据供给的高效性和多样性，为模型训练的顺利进行奠定了基础。</w:t>
      </w:r>
    </w:p>
    <w:p w14:paraId="614BB9C4" w14:textId="77777777" w:rsidR="007354D6" w:rsidRPr="00E633AA" w:rsidRDefault="00BD28BD" w:rsidP="00E633AA">
      <w:pPr>
        <w:pStyle w:val="2"/>
        <w:spacing w:before="360"/>
        <w:jc w:val="center"/>
        <w:rPr>
          <w:sz w:val="32"/>
          <w:szCs w:val="32"/>
        </w:rPr>
      </w:pPr>
      <w:bookmarkStart w:id="2" w:name="_Toc221484471"/>
      <w:r w:rsidRPr="00E633AA">
        <w:rPr>
          <w:sz w:val="32"/>
          <w:szCs w:val="32"/>
        </w:rPr>
        <w:t>三、基于AdamW优化器的NanoGPT训练</w:t>
      </w:r>
      <w:bookmarkEnd w:id="2"/>
    </w:p>
    <w:p w14:paraId="31228E30" w14:textId="77777777" w:rsidR="007354D6" w:rsidRDefault="00BD28BD">
      <w:pPr>
        <w:spacing w:before="180" w:after="120"/>
      </w:pPr>
      <w:r>
        <w:rPr>
          <w:b/>
          <w:bCs/>
        </w:rPr>
        <w:t>3.1 AdamW优化器简介</w:t>
      </w:r>
    </w:p>
    <w:p w14:paraId="15B59631" w14:textId="77777777" w:rsidR="007354D6" w:rsidRDefault="00BD28BD">
      <w:pPr>
        <w:spacing w:after="180"/>
      </w:pPr>
      <w:r>
        <w:t>AdamW（Adam with Weight Decay）是Adam优化器的改进版本，由Loshchilov和Hutter在2019年提出。传统的Adam优化器虽然在深度学习中广泛应用，但其L2正则化的实现方式存在一定问题。AdamW通过解耦权重衰减（Weight Decay）和梯度更新，使得正则化效果更加明显，收敛性能更好，特别适合训练大规模模型。</w:t>
      </w:r>
    </w:p>
    <w:p w14:paraId="724F859A" w14:textId="77777777" w:rsidR="007354D6" w:rsidRDefault="00BD28BD">
      <w:pPr>
        <w:spacing w:after="180"/>
      </w:pPr>
      <w:r>
        <w:t>AdamW的核心改进在于：(1) 传统Adam将L2正则化项加入梯度计算中，而AdamW将权重衰减直接应用于参数更新，实现了真正的解耦；(2) 这种解耦使得学习率和权重衰减系数可以独立调整，互不干扰，增强了超参数调优的灵活性；(3) 实验表明，AdamW在训练Transformer等大型神经网络时表现优于原始Adam，收敛更快且泛化性能更好。</w:t>
      </w:r>
    </w:p>
    <w:p w14:paraId="6FC560CD" w14:textId="77777777" w:rsidR="007354D6" w:rsidRDefault="00BD28BD">
      <w:pPr>
        <w:spacing w:before="180" w:after="120"/>
      </w:pPr>
      <w:r>
        <w:rPr>
          <w:b/>
          <w:bCs/>
        </w:rPr>
        <w:t>3.2 模型架构设计</w:t>
      </w:r>
    </w:p>
    <w:p w14:paraId="021F7C0E" w14:textId="77777777" w:rsidR="007354D6" w:rsidRDefault="00BD28BD">
      <w:pPr>
        <w:spacing w:after="120"/>
      </w:pPr>
      <w:r>
        <w:lastRenderedPageBreak/>
        <w:t>本实验使用的NanoGPT模型基于GPT-2架构，但规模较小，以适应单GPU训练的硬件限制。模型的主要架构参数如下：</w:t>
      </w:r>
    </w:p>
    <w:p w14:paraId="0CE6E800" w14:textId="77777777" w:rsidR="007354D6" w:rsidRDefault="00BD28BD" w:rsidP="00450F9F">
      <w:pPr>
        <w:pStyle w:val="a4"/>
        <w:ind w:left="720"/>
      </w:pPr>
      <w:r w:rsidRPr="00FA093A">
        <w:rPr>
          <w:b/>
          <w:bCs/>
        </w:rPr>
        <w:t>层数（n_layer）：</w:t>
      </w:r>
      <w:r>
        <w:t>10层Transformer Block</w:t>
      </w:r>
    </w:p>
    <w:p w14:paraId="115F0359" w14:textId="77777777" w:rsidR="007354D6" w:rsidRDefault="00BD28BD" w:rsidP="00450F9F">
      <w:pPr>
        <w:pStyle w:val="a4"/>
        <w:ind w:left="720"/>
      </w:pPr>
      <w:r w:rsidRPr="00FA093A">
        <w:rPr>
          <w:b/>
          <w:bCs/>
        </w:rPr>
        <w:t>注意力头数（n_head）：</w:t>
      </w:r>
      <w:r>
        <w:t>10个注意力头</w:t>
      </w:r>
    </w:p>
    <w:p w14:paraId="05103269" w14:textId="77777777" w:rsidR="007354D6" w:rsidRDefault="00BD28BD" w:rsidP="00450F9F">
      <w:pPr>
        <w:ind w:left="300" w:firstLine="420"/>
      </w:pPr>
      <w:r w:rsidRPr="00FA093A">
        <w:rPr>
          <w:b/>
          <w:bCs/>
        </w:rPr>
        <w:t>嵌入维度（n_embd）：</w:t>
      </w:r>
      <w:r>
        <w:t>760维</w:t>
      </w:r>
    </w:p>
    <w:p w14:paraId="596A9C81" w14:textId="77777777" w:rsidR="007354D6" w:rsidRDefault="00BD28BD" w:rsidP="00450F9F">
      <w:pPr>
        <w:pStyle w:val="a4"/>
        <w:ind w:left="720"/>
      </w:pPr>
      <w:r w:rsidRPr="00FA093A">
        <w:rPr>
          <w:b/>
          <w:bCs/>
        </w:rPr>
        <w:t>上下文长度（block_size）：</w:t>
      </w:r>
      <w:r>
        <w:t>512个token</w:t>
      </w:r>
    </w:p>
    <w:p w14:paraId="6A02E574" w14:textId="77777777" w:rsidR="007354D6" w:rsidRDefault="00BD28BD" w:rsidP="00450F9F">
      <w:pPr>
        <w:pStyle w:val="a4"/>
        <w:ind w:left="720"/>
      </w:pPr>
      <w:r w:rsidRPr="00FA093A">
        <w:rPr>
          <w:b/>
          <w:bCs/>
        </w:rPr>
        <w:t>词汇表大小（vocab_size）：</w:t>
      </w:r>
      <w:r>
        <w:t>50,304（GPT-2的50,257向上取整到64的倍数）</w:t>
      </w:r>
    </w:p>
    <w:p w14:paraId="0C297A8C" w14:textId="77777777" w:rsidR="007354D6" w:rsidRDefault="00BD28BD" w:rsidP="00450F9F">
      <w:pPr>
        <w:pStyle w:val="a4"/>
        <w:ind w:left="720"/>
      </w:pPr>
      <w:r w:rsidRPr="00FA093A">
        <w:rPr>
          <w:b/>
          <w:bCs/>
        </w:rPr>
        <w:t>Dropout率：</w:t>
      </w:r>
      <w:r>
        <w:t>0.0（预训练阶段不使用dropout）</w:t>
      </w:r>
    </w:p>
    <w:p w14:paraId="2E4EF373" w14:textId="099F06D1" w:rsidR="007354D6" w:rsidRDefault="00BD28BD" w:rsidP="00450F9F">
      <w:pPr>
        <w:pStyle w:val="a4"/>
        <w:spacing w:after="180"/>
        <w:ind w:left="720"/>
      </w:pPr>
      <w:r w:rsidRPr="00FA093A">
        <w:rPr>
          <w:b/>
          <w:bCs/>
        </w:rPr>
        <w:t>模型参数量：</w:t>
      </w:r>
      <w:r>
        <w:t>约1</w:t>
      </w:r>
      <w:r w:rsidR="00614541">
        <w:rPr>
          <w:rFonts w:hint="eastAsia"/>
        </w:rPr>
        <w:t>07</w:t>
      </w:r>
      <w:r>
        <w:t>M（百万参数）</w:t>
      </w:r>
    </w:p>
    <w:p w14:paraId="25DE4B29" w14:textId="77777777" w:rsidR="007354D6" w:rsidRDefault="00BD28BD">
      <w:pPr>
        <w:spacing w:before="180" w:after="120"/>
      </w:pPr>
      <w:r>
        <w:rPr>
          <w:b/>
          <w:bCs/>
        </w:rPr>
        <w:t>3.3 关键代码实现</w:t>
      </w:r>
    </w:p>
    <w:p w14:paraId="5BF62934" w14:textId="77777777" w:rsidR="007354D6" w:rsidRDefault="00BD28BD">
      <w:pPr>
        <w:spacing w:before="120" w:after="100"/>
      </w:pPr>
      <w:r>
        <w:rPr>
          <w:b/>
          <w:bCs/>
        </w:rPr>
        <w:t>3.3.1 模型结构实现</w:t>
      </w:r>
    </w:p>
    <w:p w14:paraId="0D978A68" w14:textId="77777777" w:rsidR="007354D6" w:rsidRDefault="00BD28BD">
      <w:pPr>
        <w:spacing w:after="180"/>
      </w:pPr>
      <w:r>
        <w:t>NanoGPT的核心组件包括：(1) CausalSelfAttention类：实现多头因果自注意力机制，使用Flash Attention优化计算效率；(2) MLP类：实现前馈神经网络，包含两个线性层和GELU激活函数；(3) Block类：组合自注意力和MLP，使用Pre-LayerNorm和残差连接；(4) GPT类：整合所有组件，实现完整的GPT模型，包括token嵌入、位置嵌入和语言模型头。</w:t>
      </w:r>
    </w:p>
    <w:p w14:paraId="09A57B72" w14:textId="77777777" w:rsidR="007354D6" w:rsidRDefault="00BD28BD">
      <w:pPr>
        <w:spacing w:after="180"/>
      </w:pPr>
      <w:r>
        <w:t>模型采用权重绑定（Weight Tying）技术，即token嵌入矩阵和输出层共享权重，这样可以减少参数量并提升性能。初始化策略遵循GPT-2的设置：普通权重使用标准差为0.02的正态分布初始化，残差投影层使用缩放的正态分布初始化（标准差为0.02/√(2*n_layer)），确保深层网络的训练稳定性。</w:t>
      </w:r>
    </w:p>
    <w:p w14:paraId="2C7D78B7" w14:textId="77777777" w:rsidR="007354D6" w:rsidRDefault="00BD28BD">
      <w:pPr>
        <w:spacing w:before="120" w:after="100"/>
      </w:pPr>
      <w:r>
        <w:rPr>
          <w:b/>
          <w:bCs/>
        </w:rPr>
        <w:t>3.3.2 训练配置与数据加载</w:t>
      </w:r>
    </w:p>
    <w:p w14:paraId="648CD613" w14:textId="77777777" w:rsidR="007354D6" w:rsidRDefault="00BD28BD">
      <w:pPr>
        <w:spacing w:after="180"/>
      </w:pPr>
      <w:r>
        <w:t>训练脚本(train.py)负责整个训练流程的控制，包括模型初始化、优化器配置、学习率调度和训练循环。核心功能包括：(1) 自动检测DDP（分布式数据并行）模式，支持多GPU训练；(2) 混合精度训练支持（bfloat16或float16），提高训练效率；(3) 梯度累积机制，模拟更大的batch size；(4) 定期评估和checkpoint保存；(5) 损失和学习率日志记录。</w:t>
      </w:r>
    </w:p>
    <w:p w14:paraId="09FD8FB1" w14:textId="77777777" w:rsidR="007354D6" w:rsidRDefault="00BD28BD">
      <w:pPr>
        <w:spacing w:before="180" w:after="120"/>
      </w:pPr>
      <w:r>
        <w:rPr>
          <w:b/>
          <w:bCs/>
        </w:rPr>
        <w:t>3.4 超参数配置与选择依据</w:t>
      </w:r>
    </w:p>
    <w:p w14:paraId="5F7E2548" w14:textId="77777777" w:rsidR="007354D6" w:rsidRDefault="00BD28BD">
      <w:pPr>
        <w:spacing w:after="120"/>
      </w:pPr>
      <w:r>
        <w:t>超参数的选择对模型训练至关重要，必须在硬件限制、训练时间和模型性能之间找到平衡。本实验的超参数配置及其选择依据如下：</w:t>
      </w:r>
    </w:p>
    <w:p w14:paraId="05692CE7" w14:textId="77777777" w:rsidR="007354D6" w:rsidRDefault="00BD28BD">
      <w:pPr>
        <w:spacing w:after="100"/>
      </w:pPr>
      <w:r>
        <w:rPr>
          <w:b/>
          <w:bCs/>
        </w:rPr>
        <w:t>(1) Batch Size配置</w:t>
      </w:r>
    </w:p>
    <w:p w14:paraId="2EEC430E" w14:textId="77777777" w:rsidR="007354D6" w:rsidRDefault="00BD28BD" w:rsidP="009F4E12">
      <w:pPr>
        <w:pStyle w:val="a4"/>
        <w:ind w:left="720"/>
      </w:pPr>
      <w:r>
        <w:t>Micro Batch Size：6 - 这是每次前向传播处理的样本数，受显存限制</w:t>
      </w:r>
    </w:p>
    <w:p w14:paraId="38D53F36" w14:textId="77777777" w:rsidR="007354D6" w:rsidRDefault="00BD28BD" w:rsidP="009F4E12">
      <w:pPr>
        <w:pStyle w:val="a4"/>
        <w:ind w:left="720"/>
      </w:pPr>
      <w:r>
        <w:t>梯度累积步数：20 - 通过累积20个micro batch的梯度再更新参数，模拟更大的batch size</w:t>
      </w:r>
    </w:p>
    <w:p w14:paraId="67E6CD43" w14:textId="77777777" w:rsidR="007354D6" w:rsidRDefault="00BD28BD" w:rsidP="009F4E12">
      <w:pPr>
        <w:pStyle w:val="a4"/>
        <w:spacing w:after="120"/>
        <w:ind w:left="720"/>
      </w:pPr>
      <w:r>
        <w:t>有效Batch Size：6 × 20 = 120 - 这是实际用于参数更新的batch size</w:t>
      </w:r>
    </w:p>
    <w:p w14:paraId="1C5D6A98" w14:textId="320A18CE" w:rsidR="007354D6" w:rsidRDefault="00BD28BD">
      <w:pPr>
        <w:spacing w:after="180"/>
      </w:pPr>
      <w:r>
        <w:t>选择依据：RTX 40</w:t>
      </w:r>
      <w:r w:rsidR="009F4E12">
        <w:rPr>
          <w:rFonts w:hint="eastAsia"/>
        </w:rPr>
        <w:t>6</w:t>
      </w:r>
      <w:r>
        <w:t>0</w:t>
      </w:r>
      <w:r w:rsidR="009F4E12">
        <w:rPr>
          <w:rFonts w:hint="eastAsia"/>
        </w:rPr>
        <w:t>仅</w:t>
      </w:r>
      <w:r>
        <w:t>有</w:t>
      </w:r>
      <w:r w:rsidR="009F4E12">
        <w:rPr>
          <w:rFonts w:hint="eastAsia"/>
        </w:rPr>
        <w:t>8</w:t>
      </w:r>
      <w:r>
        <w:t>GB显存，考虑到模型大小、序列长度和PyTorch的内存开销，micro batch size设为6可以充分利用显存而不会溢出。梯度累积是一种以时间换空间的策略，虽然增加了训练时间，但使我们能够模拟更大的batch size。较大的有效batch size（120）有助于梯度估计的稳定性，减少训练过程中的方差，提高收敛</w:t>
      </w:r>
      <w:r>
        <w:lastRenderedPageBreak/>
        <w:t>速度。</w:t>
      </w:r>
    </w:p>
    <w:p w14:paraId="46CF083C" w14:textId="77777777" w:rsidR="007354D6" w:rsidRDefault="00BD28BD">
      <w:pPr>
        <w:spacing w:after="100"/>
      </w:pPr>
      <w:r>
        <w:rPr>
          <w:b/>
          <w:bCs/>
        </w:rPr>
        <w:t>(2) 序列长度</w:t>
      </w:r>
    </w:p>
    <w:p w14:paraId="0F7BB66C" w14:textId="77777777" w:rsidR="007354D6" w:rsidRDefault="00BD28BD" w:rsidP="009F4E12">
      <w:pPr>
        <w:pStyle w:val="a4"/>
        <w:spacing w:after="120"/>
        <w:ind w:left="720"/>
      </w:pPr>
      <w:r>
        <w:t>Block Size：512个token</w:t>
      </w:r>
    </w:p>
    <w:p w14:paraId="181211CC" w14:textId="77777777" w:rsidR="007354D6" w:rsidRDefault="00BD28BD">
      <w:pPr>
        <w:spacing w:after="180"/>
      </w:pPr>
      <w:r>
        <w:t>选择依据：序列长度直接影响模型的上下文窗口大小和显存占用。GPT-2使用1024的序列长度，但由于我们的显存限制和较小的batch size，将序列长度减半至512。这个长度仍然足够长，能够让模型学习到较长距离的依赖关系，同时显著降低了显存占用。自注意力机制的计算复杂度是O(n²)（n为序列长度），减半序列长度可以减少约75%的注意力计算量。</w:t>
      </w:r>
    </w:p>
    <w:p w14:paraId="08417A4E" w14:textId="77777777" w:rsidR="007354D6" w:rsidRDefault="00BD28BD">
      <w:pPr>
        <w:spacing w:after="100"/>
      </w:pPr>
      <w:r>
        <w:rPr>
          <w:b/>
          <w:bCs/>
        </w:rPr>
        <w:t>(3) 学习率配置</w:t>
      </w:r>
    </w:p>
    <w:p w14:paraId="52FDC8D8" w14:textId="77777777" w:rsidR="007354D6" w:rsidRDefault="00BD28BD" w:rsidP="009F4E12">
      <w:pPr>
        <w:pStyle w:val="a4"/>
        <w:ind w:left="720"/>
      </w:pPr>
      <w:r>
        <w:t>最大学习率：6e-4</w:t>
      </w:r>
    </w:p>
    <w:p w14:paraId="6D0EDD62" w14:textId="77777777" w:rsidR="007354D6" w:rsidRDefault="00BD28BD" w:rsidP="009F4E12">
      <w:pPr>
        <w:pStyle w:val="a4"/>
        <w:ind w:left="720"/>
      </w:pPr>
      <w:r>
        <w:t>最小学习率：6e-5（最大学习率的1/10）</w:t>
      </w:r>
    </w:p>
    <w:p w14:paraId="6E4FED6A" w14:textId="77777777" w:rsidR="007354D6" w:rsidRDefault="00BD28BD" w:rsidP="009F4E12">
      <w:pPr>
        <w:pStyle w:val="a4"/>
        <w:ind w:left="720"/>
      </w:pPr>
      <w:r>
        <w:t>预热步数：2000步</w:t>
      </w:r>
    </w:p>
    <w:p w14:paraId="0B53DC3E" w14:textId="77777777" w:rsidR="007354D6" w:rsidRDefault="00BD28BD" w:rsidP="009F4E12">
      <w:pPr>
        <w:pStyle w:val="a4"/>
        <w:spacing w:after="120"/>
        <w:ind w:left="720"/>
      </w:pPr>
      <w:r>
        <w:t>学习率调度：余弦退火（Cosine Annealing）</w:t>
      </w:r>
    </w:p>
    <w:p w14:paraId="2B34FD2F" w14:textId="77777777" w:rsidR="007354D6" w:rsidRDefault="00BD28BD">
      <w:pPr>
        <w:spacing w:after="180"/>
      </w:pPr>
      <w:r>
        <w:t>选择依据：学习率是最关键的超参数之一。6e-4是经过实验验证的、适合训练GPT类模型的学习率。预热（Warmup）阶段使学习率从0线性增加到最大值，避免训练初期大学习率导致的梯度爆炸和参数振荡。余弦退火使学习率随训练进程平滑下降，在训练后期使用较小的学习率进行fine-tuning，有助于模型收敛到更好的局部最优。最小学习率设为最大学习率的1/10，避免学习率降得过低导致训练停滞。</w:t>
      </w:r>
    </w:p>
    <w:p w14:paraId="2AE1B291" w14:textId="77777777" w:rsidR="007354D6" w:rsidRDefault="00BD28BD">
      <w:pPr>
        <w:spacing w:after="100"/>
      </w:pPr>
      <w:r>
        <w:rPr>
          <w:b/>
          <w:bCs/>
        </w:rPr>
        <w:t>(4) 正则化参数</w:t>
      </w:r>
    </w:p>
    <w:p w14:paraId="2F8C2AE3" w14:textId="77777777" w:rsidR="007354D6" w:rsidRDefault="00BD28BD" w:rsidP="009F4E12">
      <w:pPr>
        <w:pStyle w:val="a4"/>
        <w:ind w:left="720"/>
      </w:pPr>
      <w:r>
        <w:t>权重衰减（Weight Decay）：0.1</w:t>
      </w:r>
    </w:p>
    <w:p w14:paraId="2F560182" w14:textId="77777777" w:rsidR="007354D6" w:rsidRDefault="00BD28BD" w:rsidP="009F4E12">
      <w:pPr>
        <w:pStyle w:val="a4"/>
        <w:ind w:left="720"/>
      </w:pPr>
      <w:r>
        <w:t>Dropout：0.0</w:t>
      </w:r>
    </w:p>
    <w:p w14:paraId="1184B72A" w14:textId="77777777" w:rsidR="007354D6" w:rsidRDefault="00BD28BD" w:rsidP="009F4E12">
      <w:pPr>
        <w:pStyle w:val="a4"/>
        <w:spacing w:after="120"/>
        <w:ind w:left="720"/>
      </w:pPr>
      <w:r>
        <w:t>梯度裁剪：1.0</w:t>
      </w:r>
    </w:p>
    <w:p w14:paraId="2B737F0E" w14:textId="77777777" w:rsidR="007354D6" w:rsidRDefault="00BD28BD">
      <w:pPr>
        <w:spacing w:after="180"/>
      </w:pPr>
      <w:r>
        <w:t>选择依据：权重衰减是L2正则化的一种形式，用于防止过拟合。0.1是一个适中的值，既能起到正则化作用，又不会过度惩罚参数。预训练阶段通常不使用dropout（设为0），因为数据量足够大，模型需要最大化地学习数据中的信息。梯度裁剪将梯度范数限制在1.0，防止梯度爆炸，这在训练深层网络时特别重要。</w:t>
      </w:r>
    </w:p>
    <w:p w14:paraId="08DE09CA" w14:textId="77777777" w:rsidR="007354D6" w:rsidRDefault="00BD28BD">
      <w:pPr>
        <w:spacing w:after="100"/>
      </w:pPr>
      <w:r>
        <w:rPr>
          <w:b/>
          <w:bCs/>
        </w:rPr>
        <w:t>(5) 优化器参数</w:t>
      </w:r>
    </w:p>
    <w:p w14:paraId="492A4BB8" w14:textId="77777777" w:rsidR="007354D6" w:rsidRDefault="00BD28BD" w:rsidP="009F4E12">
      <w:pPr>
        <w:pStyle w:val="a4"/>
        <w:ind w:left="720"/>
      </w:pPr>
      <w:r>
        <w:t>Beta1（一阶矩估计的指数衰减率）：0.9</w:t>
      </w:r>
    </w:p>
    <w:p w14:paraId="76A7BAAA" w14:textId="77777777" w:rsidR="007354D6" w:rsidRDefault="00BD28BD" w:rsidP="009F4E12">
      <w:pPr>
        <w:pStyle w:val="a4"/>
        <w:spacing w:after="120"/>
        <w:ind w:left="720"/>
      </w:pPr>
      <w:r>
        <w:t>Beta2（二阶矩估计的指数衰减率）：0.95</w:t>
      </w:r>
    </w:p>
    <w:p w14:paraId="1BB11062" w14:textId="77777777" w:rsidR="007354D6" w:rsidRDefault="00BD28BD">
      <w:pPr>
        <w:spacing w:after="180"/>
      </w:pPr>
      <w:r>
        <w:t>选择依据：Beta1和Beta2控制动量的衰减速度。这些是Adam/AdamW优化器的标准值，经过大量实验验证适合训练深度神经网络。较高的Beta2（0.95）意味着二阶矩估计更加稳定，有助于在训练后期的收敛。</w:t>
      </w:r>
    </w:p>
    <w:p w14:paraId="72CE468E" w14:textId="77777777" w:rsidR="007354D6" w:rsidRDefault="00BD28BD">
      <w:pPr>
        <w:spacing w:after="100"/>
      </w:pPr>
      <w:r>
        <w:rPr>
          <w:b/>
          <w:bCs/>
        </w:rPr>
        <w:t>(6) 训练迭代次数</w:t>
      </w:r>
    </w:p>
    <w:p w14:paraId="6E75B64F" w14:textId="77777777" w:rsidR="007354D6" w:rsidRDefault="00BD28BD" w:rsidP="009F4E12">
      <w:pPr>
        <w:pStyle w:val="a4"/>
        <w:ind w:left="720"/>
      </w:pPr>
      <w:r>
        <w:t>最大迭代次数：20,000次</w:t>
      </w:r>
    </w:p>
    <w:p w14:paraId="34DFF74D" w14:textId="77777777" w:rsidR="007354D6" w:rsidRDefault="00BD28BD" w:rsidP="009F4E12">
      <w:pPr>
        <w:pStyle w:val="a4"/>
        <w:ind w:left="720"/>
      </w:pPr>
      <w:r>
        <w:t>学习率衰减迭代次数：20,000次</w:t>
      </w:r>
    </w:p>
    <w:p w14:paraId="0F1F0F88" w14:textId="77777777" w:rsidR="007354D6" w:rsidRDefault="00BD28BD" w:rsidP="009F4E12">
      <w:pPr>
        <w:pStyle w:val="a4"/>
        <w:ind w:left="720"/>
      </w:pPr>
      <w:r>
        <w:t>评估间隔：每500次迭代</w:t>
      </w:r>
    </w:p>
    <w:p w14:paraId="35A37D9E" w14:textId="77777777" w:rsidR="007354D6" w:rsidRDefault="00BD28BD" w:rsidP="009F4E12">
      <w:pPr>
        <w:pStyle w:val="a4"/>
        <w:spacing w:after="120"/>
        <w:ind w:left="720"/>
      </w:pPr>
      <w:r>
        <w:t>日志记录间隔：每10次迭代</w:t>
      </w:r>
    </w:p>
    <w:p w14:paraId="5C16EC7D" w14:textId="77777777" w:rsidR="007354D6" w:rsidRDefault="00BD28BD">
      <w:pPr>
        <w:spacing w:after="180"/>
      </w:pPr>
      <w:r>
        <w:t>选择依据：考虑到时间和资源限制，我们选择训练20,000次迭代。虽然完整训练GPT</w:t>
      </w:r>
      <w:r>
        <w:lastRenderedPageBreak/>
        <w:t>可能需要几十万次迭代，但20,000次足以观察到明显的收敛趋势和学习效果。评估间隔设置为500次，既能及时监控训练进展，又不会因频繁评估而拖慢训练速度。日志间隔10次迭代可以提供足够细粒度的训练曲线。</w:t>
      </w:r>
    </w:p>
    <w:p w14:paraId="767B6C4C" w14:textId="77777777" w:rsidR="007354D6" w:rsidRDefault="00BD28BD">
      <w:pPr>
        <w:spacing w:after="240"/>
      </w:pPr>
      <w:r>
        <w:t>这些超参数的选择综合考虑了硬件限制、训练效率和模型性能，在实际条件下取得了良好的平衡。</w:t>
      </w:r>
    </w:p>
    <w:p w14:paraId="77F6873B" w14:textId="77777777" w:rsidR="007354D6" w:rsidRDefault="00BD28BD" w:rsidP="00FA093A">
      <w:pPr>
        <w:spacing w:before="180" w:after="120"/>
      </w:pPr>
      <w:r>
        <w:rPr>
          <w:b/>
          <w:bCs/>
        </w:rPr>
        <w:t>3.5 训练过程</w:t>
      </w:r>
    </w:p>
    <w:p w14:paraId="463BFA3A" w14:textId="77777777" w:rsidR="007177F3" w:rsidRDefault="007177F3" w:rsidP="00FA093A">
      <w:pPr>
        <w:spacing w:before="120" w:after="120"/>
      </w:pPr>
      <w:r>
        <w:rPr>
          <w:rFonts w:hint="eastAsia"/>
          <w:b/>
          <w:bCs/>
        </w:rPr>
        <w:t>1. 初始化阶段</w:t>
      </w:r>
    </w:p>
    <w:p w14:paraId="05FB4B3B" w14:textId="77777777" w:rsidR="007177F3" w:rsidRDefault="007177F3" w:rsidP="00FA093A">
      <w:pPr>
        <w:spacing w:before="120" w:after="120"/>
        <w:ind w:left="720"/>
      </w:pPr>
      <w:r>
        <w:rPr>
          <w:rFonts w:hint="eastAsia"/>
        </w:rPr>
        <w:t>加载预处理好的OpenWebText数据（train.bin和val.bin）。初始化GPT模型,参数随机初始化。配置AdamW优化器,设置学习率调度器。启用混合精度训练（bfloat16）以减少显存占用并加速计算。</w:t>
      </w:r>
    </w:p>
    <w:p w14:paraId="1481C6D7" w14:textId="77777777" w:rsidR="007177F3" w:rsidRDefault="007177F3" w:rsidP="00FA093A">
      <w:pPr>
        <w:spacing w:before="120" w:after="120"/>
      </w:pPr>
      <w:r>
        <w:rPr>
          <w:rFonts w:hint="eastAsia"/>
          <w:b/>
          <w:bCs/>
        </w:rPr>
        <w:t>2. 训练循环</w:t>
      </w:r>
    </w:p>
    <w:p w14:paraId="51B5E69E" w14:textId="77777777" w:rsidR="007177F3" w:rsidRDefault="007177F3" w:rsidP="00FA093A">
      <w:pPr>
        <w:spacing w:before="120" w:after="120"/>
        <w:ind w:left="720"/>
      </w:pPr>
      <w:r>
        <w:rPr>
          <w:rFonts w:hint="eastAsia"/>
        </w:rPr>
        <w:t>每个训练步骤执行以下操作： (1) 从训练集随机采样batch数据 (2) 前向传播计算loss (3) 反向传播计算梯度 (4) 梯度累积20步后执行参数更新 (5) 应用梯度裁剪防止梯度爆炸 (6) 根据学习率调度器更新学习率</w:t>
      </w:r>
    </w:p>
    <w:p w14:paraId="4A5D244C" w14:textId="77777777" w:rsidR="007177F3" w:rsidRDefault="007177F3" w:rsidP="00FA093A">
      <w:pPr>
        <w:spacing w:before="120" w:after="120"/>
      </w:pPr>
      <w:r>
        <w:rPr>
          <w:rFonts w:hint="eastAsia"/>
          <w:b/>
          <w:bCs/>
        </w:rPr>
        <w:t>3. 评估与日志</w:t>
      </w:r>
    </w:p>
    <w:p w14:paraId="72465CD6" w14:textId="77777777" w:rsidR="007177F3" w:rsidRDefault="007177F3" w:rsidP="00FA093A">
      <w:pPr>
        <w:spacing w:before="120" w:after="120"/>
        <w:ind w:left="720"/>
      </w:pPr>
      <w:r>
        <w:rPr>
          <w:rFonts w:hint="eastAsia"/>
        </w:rPr>
        <w:t>每500步在训练集和验证集上评估loss。记录训练loss、验证loss、学习率、MFU（模型FLOPs利用率）等指标。每500步保存checkpoint,便于断点续训。</w:t>
      </w:r>
    </w:p>
    <w:p w14:paraId="106466CB" w14:textId="6CE58B00" w:rsidR="007177F3" w:rsidRDefault="007177F3" w:rsidP="00FA093A">
      <w:pPr>
        <w:spacing w:before="120" w:after="120"/>
      </w:pPr>
      <w:r>
        <w:rPr>
          <w:rFonts w:hint="eastAsia"/>
        </w:rPr>
        <w:t>整个训练过程持续20,000次迭代。训练过程稳定,没有出现梯度爆炸或NaN等异常情况。</w:t>
      </w:r>
    </w:p>
    <w:p w14:paraId="1BE1EDC1" w14:textId="77777777" w:rsidR="007354D6" w:rsidRDefault="00BD28BD" w:rsidP="00FA093A">
      <w:pPr>
        <w:spacing w:before="180" w:after="120"/>
      </w:pPr>
      <w:r>
        <w:rPr>
          <w:b/>
          <w:bCs/>
        </w:rPr>
        <w:t>3.6 训练结果</w:t>
      </w:r>
    </w:p>
    <w:p w14:paraId="311B7CDC" w14:textId="2DAFEB4B" w:rsidR="007177F3" w:rsidRDefault="00BD28BD" w:rsidP="00FA093A">
      <w:pPr>
        <w:spacing w:after="180"/>
      </w:pPr>
      <w:r>
        <w:t>经过20,000次迭代的训练，基于AdamW优化器的NanoGPT模型取得了</w:t>
      </w:r>
      <w:r w:rsidR="007177F3">
        <w:rPr>
          <w:rFonts w:hint="eastAsia"/>
        </w:rPr>
        <w:t>以下训练结果</w:t>
      </w:r>
      <w:r>
        <w:t>。下图展示了训练过程中损失函数和学习率的变化情况：</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4320"/>
      </w:tblGrid>
      <w:tr w:rsidR="007177F3" w14:paraId="595B98B8" w14:textId="77777777" w:rsidTr="007177F3">
        <w:tc>
          <w:tcPr>
            <w:tcW w:w="4320" w:type="dxa"/>
            <w:tcBorders>
              <w:top w:val="single" w:sz="2" w:space="0" w:color="000000"/>
              <w:left w:val="single" w:sz="2" w:space="0" w:color="000000"/>
              <w:bottom w:val="single" w:sz="2" w:space="0" w:color="000000"/>
              <w:right w:val="single" w:sz="2" w:space="0" w:color="000000"/>
            </w:tcBorders>
            <w:shd w:val="clear" w:color="auto" w:fill="D5E8F0"/>
            <w:tcMar>
              <w:top w:w="100" w:type="dxa"/>
              <w:left w:w="120" w:type="dxa"/>
              <w:bottom w:w="100" w:type="dxa"/>
              <w:right w:w="120" w:type="dxa"/>
            </w:tcMar>
            <w:hideMark/>
          </w:tcPr>
          <w:p w14:paraId="0691CE2E" w14:textId="77777777" w:rsidR="007177F3" w:rsidRDefault="007177F3">
            <w:pPr>
              <w:jc w:val="center"/>
            </w:pPr>
            <w:r>
              <w:rPr>
                <w:rFonts w:hint="eastAsia"/>
                <w:b/>
                <w:bCs/>
              </w:rPr>
              <w:t>指标</w:t>
            </w:r>
          </w:p>
        </w:tc>
        <w:tc>
          <w:tcPr>
            <w:tcW w:w="4320" w:type="dxa"/>
            <w:tcBorders>
              <w:top w:val="single" w:sz="2" w:space="0" w:color="000000"/>
              <w:left w:val="single" w:sz="2" w:space="0" w:color="000000"/>
              <w:bottom w:val="single" w:sz="2" w:space="0" w:color="000000"/>
              <w:right w:val="single" w:sz="2" w:space="0" w:color="000000"/>
            </w:tcBorders>
            <w:shd w:val="clear" w:color="auto" w:fill="D5E8F0"/>
            <w:tcMar>
              <w:top w:w="100" w:type="dxa"/>
              <w:left w:w="120" w:type="dxa"/>
              <w:bottom w:w="100" w:type="dxa"/>
              <w:right w:w="120" w:type="dxa"/>
            </w:tcMar>
            <w:hideMark/>
          </w:tcPr>
          <w:p w14:paraId="229F6E6A" w14:textId="77777777" w:rsidR="007177F3" w:rsidRDefault="007177F3">
            <w:pPr>
              <w:jc w:val="center"/>
            </w:pPr>
            <w:r>
              <w:rPr>
                <w:rFonts w:hint="eastAsia"/>
                <w:b/>
                <w:bCs/>
              </w:rPr>
              <w:t>数值</w:t>
            </w:r>
          </w:p>
        </w:tc>
      </w:tr>
      <w:tr w:rsidR="007177F3" w14:paraId="7BB519FD" w14:textId="77777777" w:rsidTr="007177F3">
        <w:tc>
          <w:tcPr>
            <w:tcW w:w="43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29FEBE3C" w14:textId="77777777" w:rsidR="007177F3" w:rsidRDefault="007177F3">
            <w:r>
              <w:rPr>
                <w:rFonts w:hint="eastAsia"/>
              </w:rPr>
              <w:t>最终训练Loss</w:t>
            </w:r>
          </w:p>
        </w:tc>
        <w:tc>
          <w:tcPr>
            <w:tcW w:w="43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2CD4D326" w14:textId="77777777" w:rsidR="007177F3" w:rsidRDefault="007177F3">
            <w:r>
              <w:rPr>
                <w:rFonts w:hint="eastAsia"/>
              </w:rPr>
              <w:t>3.349</w:t>
            </w:r>
          </w:p>
        </w:tc>
      </w:tr>
      <w:tr w:rsidR="007177F3" w14:paraId="0D36EE10" w14:textId="77777777" w:rsidTr="007177F3">
        <w:tc>
          <w:tcPr>
            <w:tcW w:w="43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6DB30029" w14:textId="77777777" w:rsidR="007177F3" w:rsidRDefault="007177F3">
            <w:r>
              <w:rPr>
                <w:rFonts w:hint="eastAsia"/>
              </w:rPr>
              <w:t>最终验证Loss</w:t>
            </w:r>
          </w:p>
        </w:tc>
        <w:tc>
          <w:tcPr>
            <w:tcW w:w="43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071A0B7A" w14:textId="77777777" w:rsidR="007177F3" w:rsidRDefault="007177F3">
            <w:r>
              <w:rPr>
                <w:rFonts w:hint="eastAsia"/>
              </w:rPr>
              <w:t>3.423</w:t>
            </w:r>
          </w:p>
        </w:tc>
      </w:tr>
      <w:tr w:rsidR="007177F3" w14:paraId="21A63F1E" w14:textId="77777777" w:rsidTr="007177F3">
        <w:tc>
          <w:tcPr>
            <w:tcW w:w="43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0F578BC5" w14:textId="77777777" w:rsidR="007177F3" w:rsidRDefault="007177F3">
            <w:r>
              <w:rPr>
                <w:rFonts w:hint="eastAsia"/>
              </w:rPr>
              <w:t>最小验证Loss</w:t>
            </w:r>
          </w:p>
        </w:tc>
        <w:tc>
          <w:tcPr>
            <w:tcW w:w="43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2C99C1A2" w14:textId="77777777" w:rsidR="007177F3" w:rsidRDefault="007177F3">
            <w:r>
              <w:rPr>
                <w:rFonts w:hint="eastAsia"/>
              </w:rPr>
              <w:t>2.922</w:t>
            </w:r>
          </w:p>
        </w:tc>
      </w:tr>
      <w:tr w:rsidR="007177F3" w14:paraId="422BABEA" w14:textId="77777777" w:rsidTr="007177F3">
        <w:tc>
          <w:tcPr>
            <w:tcW w:w="43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01D01E85" w14:textId="77777777" w:rsidR="007177F3" w:rsidRDefault="007177F3">
            <w:r>
              <w:rPr>
                <w:rFonts w:hint="eastAsia"/>
              </w:rPr>
              <w:t>过拟合程度</w:t>
            </w:r>
          </w:p>
        </w:tc>
        <w:tc>
          <w:tcPr>
            <w:tcW w:w="43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282F85C5" w14:textId="77777777" w:rsidR="007177F3" w:rsidRDefault="007177F3">
            <w:r>
              <w:rPr>
                <w:rFonts w:hint="eastAsia"/>
              </w:rPr>
              <w:t>0.427</w:t>
            </w:r>
          </w:p>
        </w:tc>
      </w:tr>
      <w:tr w:rsidR="007177F3" w14:paraId="011F1DE7" w14:textId="77777777" w:rsidTr="007177F3">
        <w:tc>
          <w:tcPr>
            <w:tcW w:w="43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206EF638" w14:textId="77777777" w:rsidR="007177F3" w:rsidRDefault="007177F3">
            <w:r>
              <w:rPr>
                <w:rFonts w:hint="eastAsia"/>
              </w:rPr>
              <w:t>收敛迭代次数</w:t>
            </w:r>
          </w:p>
        </w:tc>
        <w:tc>
          <w:tcPr>
            <w:tcW w:w="43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5BE87D63" w14:textId="77777777" w:rsidR="007177F3" w:rsidRDefault="007177F3">
            <w:r>
              <w:rPr>
                <w:rFonts w:hint="eastAsia"/>
              </w:rPr>
              <w:t>2040</w:t>
            </w:r>
          </w:p>
        </w:tc>
      </w:tr>
      <w:tr w:rsidR="007177F3" w14:paraId="213900EA" w14:textId="77777777" w:rsidTr="007177F3">
        <w:tc>
          <w:tcPr>
            <w:tcW w:w="43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21CADFB7" w14:textId="77777777" w:rsidR="007177F3" w:rsidRDefault="007177F3">
            <w:r>
              <w:rPr>
                <w:rFonts w:hint="eastAsia"/>
              </w:rPr>
              <w:t>训练Loss标准差</w:t>
            </w:r>
          </w:p>
        </w:tc>
        <w:tc>
          <w:tcPr>
            <w:tcW w:w="43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7EF53D2E" w14:textId="77777777" w:rsidR="007177F3" w:rsidRDefault="007177F3">
            <w:r>
              <w:rPr>
                <w:rFonts w:hint="eastAsia"/>
              </w:rPr>
              <w:t>0.727</w:t>
            </w:r>
          </w:p>
        </w:tc>
      </w:tr>
      <w:tr w:rsidR="007177F3" w14:paraId="39F22AF0" w14:textId="77777777" w:rsidTr="007177F3">
        <w:tc>
          <w:tcPr>
            <w:tcW w:w="43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22E4E228" w14:textId="77777777" w:rsidR="007177F3" w:rsidRDefault="007177F3">
            <w:r>
              <w:rPr>
                <w:rFonts w:hint="eastAsia"/>
              </w:rPr>
              <w:t>验证Loss标准差</w:t>
            </w:r>
          </w:p>
        </w:tc>
        <w:tc>
          <w:tcPr>
            <w:tcW w:w="43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41C4E782" w14:textId="77777777" w:rsidR="007177F3" w:rsidRDefault="007177F3">
            <w:r>
              <w:rPr>
                <w:rFonts w:hint="eastAsia"/>
              </w:rPr>
              <w:t>0.712</w:t>
            </w:r>
          </w:p>
        </w:tc>
      </w:tr>
    </w:tbl>
    <w:p w14:paraId="31405D28" w14:textId="77777777" w:rsidR="007177F3" w:rsidRDefault="007177F3">
      <w:pPr>
        <w:spacing w:after="180"/>
      </w:pPr>
    </w:p>
    <w:p w14:paraId="2EAE31EE" w14:textId="61B62935" w:rsidR="00450F9F" w:rsidRDefault="00450F9F">
      <w:pPr>
        <w:spacing w:after="180"/>
      </w:pPr>
      <w:r>
        <w:rPr>
          <w:noProof/>
        </w:rPr>
        <w:lastRenderedPageBreak/>
        <w:drawing>
          <wp:inline distT="0" distB="0" distL="0" distR="0" wp14:anchorId="0A772802" wp14:editId="08F9C7AE">
            <wp:extent cx="5731510" cy="476885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4768850"/>
                    </a:xfrm>
                    <a:prstGeom prst="rect">
                      <a:avLst/>
                    </a:prstGeom>
                    <a:noFill/>
                    <a:ln>
                      <a:noFill/>
                    </a:ln>
                  </pic:spPr>
                </pic:pic>
              </a:graphicData>
            </a:graphic>
          </wp:inline>
        </w:drawing>
      </w:r>
    </w:p>
    <w:p w14:paraId="2C2C7407" w14:textId="77777777" w:rsidR="007354D6" w:rsidRDefault="00BD28BD">
      <w:pPr>
        <w:spacing w:after="240"/>
        <w:jc w:val="center"/>
      </w:pPr>
      <w:r>
        <w:rPr>
          <w:i/>
          <w:iCs/>
        </w:rPr>
        <w:t>[图1：AdamW训练的Loss和学习率曲线]</w:t>
      </w:r>
    </w:p>
    <w:p w14:paraId="406BEF68" w14:textId="77777777" w:rsidR="007354D6" w:rsidRDefault="00BD28BD">
      <w:pPr>
        <w:spacing w:after="120"/>
      </w:pPr>
      <w:r>
        <w:t>从训练曲线可以观察到以下关键特征：</w:t>
      </w:r>
    </w:p>
    <w:p w14:paraId="07CC51D6" w14:textId="53ED059F" w:rsidR="007354D6" w:rsidRDefault="00792936" w:rsidP="005F2ABD">
      <w:pPr>
        <w:pStyle w:val="a4"/>
        <w:ind w:left="720"/>
      </w:pPr>
      <w:r>
        <w:rPr>
          <w:rFonts w:hint="eastAsia"/>
          <w:b/>
          <w:bCs/>
        </w:rPr>
        <w:t>1、</w:t>
      </w:r>
      <w:r w:rsidR="00BD28BD" w:rsidRPr="00792936">
        <w:rPr>
          <w:b/>
          <w:bCs/>
        </w:rPr>
        <w:t>训练Loss：</w:t>
      </w:r>
      <w:r w:rsidR="00BD28BD">
        <w:t>起始值约为9.35，在前5000次迭代中快速下降，最终收敛至约3.32。整个下降过程平滑稳定，没有出现明显的震荡或发散，表明训练过程稳定可靠。</w:t>
      </w:r>
    </w:p>
    <w:p w14:paraId="446C252E" w14:textId="05CC2D2C" w:rsidR="007354D6" w:rsidRDefault="00792936" w:rsidP="005F2ABD">
      <w:pPr>
        <w:pStyle w:val="a4"/>
        <w:ind w:left="720"/>
      </w:pPr>
      <w:r>
        <w:rPr>
          <w:rFonts w:hint="eastAsia"/>
          <w:b/>
          <w:bCs/>
        </w:rPr>
        <w:t>2、</w:t>
      </w:r>
      <w:r w:rsidR="00BD28BD" w:rsidRPr="00792936">
        <w:rPr>
          <w:b/>
          <w:bCs/>
        </w:rPr>
        <w:t>验证Loss：</w:t>
      </w:r>
      <w:r w:rsidR="00BD28BD">
        <w:t>起始值约为9.15，最终收敛至约3.35。验证loss的变化趋势与训练loss基本一致，略高于训练loss，这是正常现象。两者之间的差距很小（约0.03），说明模型没有明显的过拟合问题。</w:t>
      </w:r>
    </w:p>
    <w:p w14:paraId="03DB3686" w14:textId="2D63422D" w:rsidR="007354D6" w:rsidRDefault="00792936" w:rsidP="005F2ABD">
      <w:pPr>
        <w:pStyle w:val="a4"/>
        <w:ind w:left="720"/>
      </w:pPr>
      <w:r>
        <w:rPr>
          <w:rFonts w:hint="eastAsia"/>
          <w:b/>
          <w:bCs/>
        </w:rPr>
        <w:t>3、</w:t>
      </w:r>
      <w:r w:rsidR="00BD28BD" w:rsidRPr="00792936">
        <w:rPr>
          <w:b/>
          <w:bCs/>
        </w:rPr>
        <w:t>学习率调度：</w:t>
      </w:r>
      <w:r w:rsidR="00BD28BD">
        <w:t>学习率在前2000步从0线性增长至6e-4（预热阶段），随后按照余弦退火策略逐渐下降至6e-5。这种调度策略在训练初期提供足够的学习动力，在后期则通过较小的学习率进行精细调整。</w:t>
      </w:r>
    </w:p>
    <w:p w14:paraId="0BC759DF" w14:textId="00E41EB4" w:rsidR="007354D6" w:rsidRDefault="00792936" w:rsidP="005F2ABD">
      <w:pPr>
        <w:pStyle w:val="a4"/>
        <w:spacing w:after="180"/>
        <w:ind w:left="720"/>
      </w:pPr>
      <w:r>
        <w:rPr>
          <w:rFonts w:hint="eastAsia"/>
          <w:b/>
          <w:bCs/>
        </w:rPr>
        <w:t>4、</w:t>
      </w:r>
      <w:r w:rsidR="00BD28BD" w:rsidRPr="00792936">
        <w:rPr>
          <w:b/>
          <w:bCs/>
        </w:rPr>
        <w:t>收敛性：</w:t>
      </w:r>
      <w:r w:rsidR="00BD28BD">
        <w:t>在15,000次迭代后，loss下降趋势明显放缓，基本达到收敛状态。这表明在当前数据规模和模型容量下，20,000次迭代是充分的。</w:t>
      </w:r>
    </w:p>
    <w:p w14:paraId="79CF7369" w14:textId="77777777" w:rsidR="007354D6" w:rsidRDefault="00BD28BD">
      <w:pPr>
        <w:spacing w:after="240"/>
      </w:pPr>
      <w:r w:rsidRPr="00792936">
        <w:rPr>
          <w:b/>
          <w:bCs/>
        </w:rPr>
        <w:t>定量分析：</w:t>
      </w:r>
      <w:r>
        <w:t>训练loss从9.35下降到3.32，降低了约64.5%；验证loss从9.15下降到3.35，降低了约63.4%。这种大幅度的loss下降表明模型成功地学习了语言数据中的统计规律。考虑到语言模型的loss通常与困惑度（Perplexity）相关，我们可以计算困惑度的变化：训练初期的困惑度约为exp(9.35) ≈ 11,500，训练结束时约为exp(3.32) ≈ 27.7。这意味着模型在每个位置平均需要从约27.7个候选token中选</w:t>
      </w:r>
      <w:r>
        <w:lastRenderedPageBreak/>
        <w:t>择，相比初期的11,500个有了巨大提升。</w:t>
      </w:r>
    </w:p>
    <w:p w14:paraId="268B7437" w14:textId="77777777" w:rsidR="007354D6" w:rsidRDefault="00BD28BD">
      <w:pPr>
        <w:spacing w:before="180" w:after="120"/>
      </w:pPr>
      <w:r>
        <w:rPr>
          <w:b/>
          <w:bCs/>
        </w:rPr>
        <w:t>3.7 结果分析</w:t>
      </w:r>
    </w:p>
    <w:p w14:paraId="4EF61934" w14:textId="77777777" w:rsidR="007354D6" w:rsidRDefault="00BD28BD">
      <w:pPr>
        <w:spacing w:before="120" w:after="100"/>
      </w:pPr>
      <w:r>
        <w:rPr>
          <w:b/>
          <w:bCs/>
        </w:rPr>
        <w:t>3.7.1 收敛速度分析</w:t>
      </w:r>
    </w:p>
    <w:p w14:paraId="5231B4B5" w14:textId="77777777" w:rsidR="007354D6" w:rsidRDefault="00BD28BD">
      <w:pPr>
        <w:spacing w:after="180"/>
      </w:pPr>
      <w:r>
        <w:t>AdamW优化器展现出了优秀的收敛特性。训练loss在前5000次迭代中完成了大部分下降（从9.35降至约4.0），这占据了总下降幅度的约75%。这种快速的初期收敛是AdamW的典型特征，得益于其自适应学习率机制。随着训练继续，loss下降速度逐渐放缓，但仍保持稳定的下降趋势，最终在15,000-20,000次迭代区间达到平台期。</w:t>
      </w:r>
    </w:p>
    <w:p w14:paraId="57EE7545" w14:textId="77777777" w:rsidR="007354D6" w:rsidRDefault="00BD28BD">
      <w:pPr>
        <w:spacing w:after="180"/>
      </w:pPr>
      <w:r>
        <w:t>预热阶段（0-2000步）的作用明显：学习率从0逐步增加，使得模型能够在训练初期稳定地找到下降方向，避免了大学习率可能带来的参数发散。预热结束后（2000步），loss开始加速下降，验证了预热策略的有效性。</w:t>
      </w:r>
    </w:p>
    <w:p w14:paraId="7215B905" w14:textId="77777777" w:rsidR="007354D6" w:rsidRDefault="00BD28BD">
      <w:pPr>
        <w:spacing w:before="120" w:after="100"/>
      </w:pPr>
      <w:r>
        <w:rPr>
          <w:b/>
          <w:bCs/>
        </w:rPr>
        <w:t>3.7.2 泛化能力评估</w:t>
      </w:r>
    </w:p>
    <w:p w14:paraId="4667F6AB" w14:textId="77777777" w:rsidR="007354D6" w:rsidRDefault="00BD28BD">
      <w:pPr>
        <w:spacing w:after="180"/>
      </w:pPr>
      <w:r>
        <w:t>训练loss和验证loss的接近程度是评估模型泛化能力的重要指标。本实验中，两者在整个训练过程中保持了高度一致，最终差距仅为0.03（3.32 vs 3.35），这表明：(1) 模型没有明显的过拟合现象，学到的是数据中的通用模式而非训练集的特殊性；(2) 训练数据量相对模型容量是充足的，模型没有记忆训练数据；(3) 正则化策略（权重衰减0.1）起到了良好的作用。</w:t>
      </w:r>
    </w:p>
    <w:p w14:paraId="1D6ECFB8" w14:textId="77777777" w:rsidR="007354D6" w:rsidRDefault="00BD28BD">
      <w:pPr>
        <w:spacing w:after="180"/>
      </w:pPr>
      <w:r>
        <w:t>值得注意的是，验证loss在某些点略低于训练loss，这可能是因为：(1) 验证集的batch采样具有随机性，某些batch可能相对简单；(2) 验证时不计算梯度，计算图更简单，数值稳定性可能略好。总体而言，这种现象并不影响对模型泛化能力的正面评价。</w:t>
      </w:r>
    </w:p>
    <w:p w14:paraId="3F239844" w14:textId="77777777" w:rsidR="007354D6" w:rsidRDefault="00BD28BD">
      <w:pPr>
        <w:spacing w:before="120" w:after="100"/>
      </w:pPr>
      <w:r>
        <w:rPr>
          <w:b/>
          <w:bCs/>
        </w:rPr>
        <w:t>3.7.3 超参数影响分析</w:t>
      </w:r>
    </w:p>
    <w:p w14:paraId="53953B0C" w14:textId="77777777" w:rsidR="007354D6" w:rsidRDefault="00BD28BD">
      <w:pPr>
        <w:spacing w:after="120"/>
      </w:pPr>
      <w:r>
        <w:t>回顾超参数选择对训练效果的影响：</w:t>
      </w:r>
    </w:p>
    <w:p w14:paraId="1F072D1A" w14:textId="77777777" w:rsidR="007354D6" w:rsidRDefault="00BD28BD">
      <w:pPr>
        <w:spacing w:after="80"/>
      </w:pPr>
      <w:r>
        <w:rPr>
          <w:b/>
          <w:bCs/>
        </w:rPr>
        <w:t>(1) 学习率调度策略的影响</w:t>
      </w:r>
    </w:p>
    <w:p w14:paraId="715A0DF1" w14:textId="77777777" w:rsidR="007354D6" w:rsidRDefault="00BD28BD">
      <w:pPr>
        <w:spacing w:after="180"/>
      </w:pPr>
      <w:r>
        <w:t>采用的余弦退火策略配合预热，使得训练过程获得了理想的动态特性。预热阶段避免了训练初期的不稳定，主训练阶段的高学习率加速了收敛，而后期的学习率衰减则实现了精细调优。如果不使用学习率调度，而是保持恒定的学习率，可能会导致：训练初期震荡严重甚至发散；训练后期无法进一步降低loss，过早进入平台期。</w:t>
      </w:r>
    </w:p>
    <w:p w14:paraId="26D5CC0A" w14:textId="77777777" w:rsidR="007354D6" w:rsidRDefault="00BD28BD">
      <w:pPr>
        <w:spacing w:after="80"/>
      </w:pPr>
      <w:r>
        <w:rPr>
          <w:b/>
          <w:bCs/>
        </w:rPr>
        <w:t>(2) 梯度累积的影响</w:t>
      </w:r>
    </w:p>
    <w:p w14:paraId="73016E47" w14:textId="77777777" w:rsidR="007354D6" w:rsidRDefault="00BD28BD">
      <w:pPr>
        <w:spacing w:after="180"/>
      </w:pPr>
      <w:r>
        <w:t>通过梯度累积将有效batch size提升到120，显著改善了梯度估计的质量。较大的batch size使得：(1) 梯度方向更加稳定，减少了训练过程中的方差；(2) 训练曲线更加平滑，没有出现由于小batch导致的剧烈震荡；(3) 收敛更加可靠，避免了陷入差的局部最优。如果不使用梯度累积，仅用batch size 6训练，loss曲线会更加嘈杂，收敛速度可能变慢，最终性能可能下降。</w:t>
      </w:r>
    </w:p>
    <w:p w14:paraId="18F0810C" w14:textId="77777777" w:rsidR="007354D6" w:rsidRDefault="00BD28BD">
      <w:pPr>
        <w:spacing w:after="80"/>
      </w:pPr>
      <w:r>
        <w:rPr>
          <w:b/>
          <w:bCs/>
        </w:rPr>
        <w:t>(3) 权重衰减的影响</w:t>
      </w:r>
    </w:p>
    <w:p w14:paraId="5D936886" w14:textId="77777777" w:rsidR="007354D6" w:rsidRDefault="00BD28BD">
      <w:pPr>
        <w:spacing w:after="180"/>
      </w:pPr>
      <w:r>
        <w:t>0.1的权重衰减系数在本实验中起到了适度的正则化作用，有助于：(1) 防止参数过大，保持网络的稳定性；(2) 提升泛化能力，使模型更加倾向于学习简单的解决方案。从训练结果来看，这个值是合适的——既没有导致欠拟合（loss下降充分），也成功避免了过拟合（训练/验证loss一致）。</w:t>
      </w:r>
    </w:p>
    <w:p w14:paraId="7B1DBB3C" w14:textId="77777777" w:rsidR="007354D6" w:rsidRDefault="00BD28BD">
      <w:pPr>
        <w:spacing w:after="80"/>
      </w:pPr>
      <w:r>
        <w:rPr>
          <w:b/>
          <w:bCs/>
        </w:rPr>
        <w:lastRenderedPageBreak/>
        <w:t>(4) 序列长度的影响</w:t>
      </w:r>
    </w:p>
    <w:p w14:paraId="3EA4F5D7" w14:textId="77777777" w:rsidR="007354D6" w:rsidRDefault="00BD28BD">
      <w:pPr>
        <w:spacing w:after="240"/>
      </w:pPr>
      <w:r>
        <w:t>512的序列长度在显存限制和模型能力之间取得了平衡。这个长度足以让模型学习到中等跨度的上下文依赖，同时保持了合理的训练效率。如果进一步增加序列长度（如1024），虽然理论上模型能捕捉更长的依赖关系，但会面临：(1) 显存占用大幅增加，可能导致OOM；(2) 训练时间显著延长；(3) 对于当前的数据量和模型规模，收益可能有限。</w:t>
      </w:r>
    </w:p>
    <w:p w14:paraId="59781B7C" w14:textId="77777777" w:rsidR="007354D6" w:rsidRDefault="00BD28BD">
      <w:pPr>
        <w:spacing w:after="360"/>
      </w:pPr>
      <w:r>
        <w:t>综上所述，基于AdamW优化器的NanoGPT训练取得了成功，模型展现出良好的收敛特性和泛化能力。超参数的精心设计在硬件限制下最大化了训练效果，为后续与SophiaG的对比实验奠定了基础。</w:t>
      </w:r>
    </w:p>
    <w:p w14:paraId="6FC350D7" w14:textId="77777777" w:rsidR="007354D6" w:rsidRPr="00E633AA" w:rsidRDefault="00BD28BD" w:rsidP="00E633AA">
      <w:pPr>
        <w:pStyle w:val="2"/>
        <w:spacing w:before="360"/>
        <w:jc w:val="center"/>
        <w:rPr>
          <w:sz w:val="32"/>
          <w:szCs w:val="32"/>
        </w:rPr>
      </w:pPr>
      <w:bookmarkStart w:id="3" w:name="_Toc221484472"/>
      <w:r w:rsidRPr="00E633AA">
        <w:rPr>
          <w:sz w:val="32"/>
          <w:szCs w:val="32"/>
        </w:rPr>
        <w:t>四、基于SophiaG优化器的NanoGPT训练</w:t>
      </w:r>
      <w:bookmarkEnd w:id="3"/>
    </w:p>
    <w:p w14:paraId="33013E6B" w14:textId="77777777" w:rsidR="007354D6" w:rsidRDefault="00BD28BD">
      <w:pPr>
        <w:spacing w:before="180" w:after="120"/>
      </w:pPr>
      <w:r>
        <w:rPr>
          <w:b/>
          <w:bCs/>
        </w:rPr>
        <w:t>4.1 SophiaG优化器简介</w:t>
      </w:r>
    </w:p>
    <w:p w14:paraId="51C46184" w14:textId="1840BBF3" w:rsidR="007354D6" w:rsidRDefault="00BD28BD">
      <w:pPr>
        <w:spacing w:after="180"/>
      </w:pPr>
      <w:r>
        <w:t>SophiaG（Second-order Clipped Stochastic Optimization for Language Model Pre-training）是由Stanford大学研究者在202</w:t>
      </w:r>
      <w:r w:rsidR="004C68D3">
        <w:rPr>
          <w:rFonts w:hint="eastAsia"/>
        </w:rPr>
        <w:t>4</w:t>
      </w:r>
      <w:r>
        <w:t>年ICML会议上提出的一种新型优化算法，专门针对大规模语言模型的预训练场景设计。该算法的核心创新在于利用Hessian矩阵的对角近似（diagonal Hessian approximation）来指导优化过程，是一种实用的二阶优化方法。</w:t>
      </w:r>
    </w:p>
    <w:p w14:paraId="75DDEC34" w14:textId="77777777" w:rsidR="007354D6" w:rsidRDefault="00BD28BD">
      <w:pPr>
        <w:spacing w:after="120"/>
      </w:pPr>
      <w:r>
        <w:t>SophiaG的主要特点和理论基础：</w:t>
      </w:r>
    </w:p>
    <w:p w14:paraId="5DBB6C44" w14:textId="648B435C" w:rsidR="007354D6" w:rsidRDefault="002164C5" w:rsidP="002164C5">
      <w:r w:rsidRPr="002164C5">
        <w:rPr>
          <w:rFonts w:hint="eastAsia"/>
          <w:b/>
          <w:bCs/>
        </w:rPr>
        <w:t>（1）</w:t>
      </w:r>
      <w:r w:rsidR="00BD28BD" w:rsidRPr="002164C5">
        <w:rPr>
          <w:b/>
          <w:bCs/>
        </w:rPr>
        <w:t>二阶信息利用</w:t>
      </w:r>
      <w:r w:rsidR="00BD28BD">
        <w:t>：与只使用一阶梯度信息的Adam/AdamW不同，SophiaG利用损失函数的二阶导数信息（Hessian矩阵的对角元素）。这些二阶信息反映了损失函数在不同方向上的曲率，能够更精确地指导参数更新的步长和方向。</w:t>
      </w:r>
    </w:p>
    <w:p w14:paraId="7A3563C3" w14:textId="2F4B8017" w:rsidR="007354D6" w:rsidRDefault="002164C5" w:rsidP="002164C5">
      <w:r>
        <w:rPr>
          <w:rFonts w:hint="eastAsia"/>
        </w:rPr>
        <w:t>（</w:t>
      </w:r>
      <w:r w:rsidRPr="002164C5">
        <w:rPr>
          <w:rFonts w:hint="eastAsia"/>
          <w:b/>
          <w:bCs/>
        </w:rPr>
        <w:t>2）</w:t>
      </w:r>
      <w:r w:rsidR="00BD28BD" w:rsidRPr="002164C5">
        <w:rPr>
          <w:b/>
          <w:bCs/>
        </w:rPr>
        <w:t>对角Hessian近似：</w:t>
      </w:r>
      <w:r w:rsidR="00BD28BD">
        <w:t>完整的Hessian矩阵对于大模型来说计算代价过高（O(n²)的存储和计算复杂度）。SophiaG只计算Hessian的对角元素，将复杂度降低到与一阶方法相当的O(n)，使其在大规模应用中可行。</w:t>
      </w:r>
    </w:p>
    <w:p w14:paraId="6D4121BA" w14:textId="7BB186B6" w:rsidR="007354D6" w:rsidRDefault="002164C5" w:rsidP="002164C5">
      <w:r w:rsidRPr="002164C5">
        <w:rPr>
          <w:rFonts w:hint="eastAsia"/>
          <w:b/>
          <w:bCs/>
        </w:rPr>
        <w:t>（3）</w:t>
      </w:r>
      <w:r w:rsidR="00BD28BD" w:rsidRPr="002164C5">
        <w:rPr>
          <w:b/>
          <w:bCs/>
        </w:rPr>
        <w:t>Clipping机制：</w:t>
      </w:r>
      <w:r w:rsidR="00BD28BD">
        <w:t>SophiaG引入了一个创新的clipping策略，使用参数|m_t| / (ρ * B * h_t)来限制更新步长，其中m_t是梯度的指数移动平均，h_t是Hessian对角元素的估计，ρ是clipping系数，B是batch size。这种设计使得在曲率较大（Hessian值大）的方向上更新步长自动减小，在曲率较小的方向上步长相对增大。</w:t>
      </w:r>
    </w:p>
    <w:p w14:paraId="76B7E05E" w14:textId="0EBE94EB" w:rsidR="007354D6" w:rsidRDefault="002164C5" w:rsidP="002164C5">
      <w:pPr>
        <w:spacing w:after="180"/>
      </w:pPr>
      <w:r w:rsidRPr="002164C5">
        <w:rPr>
          <w:rFonts w:hint="eastAsia"/>
          <w:b/>
          <w:bCs/>
        </w:rPr>
        <w:t>（4）</w:t>
      </w:r>
      <w:r w:rsidR="00BD28BD" w:rsidRPr="002164C5">
        <w:rPr>
          <w:b/>
          <w:bCs/>
        </w:rPr>
        <w:t>理论优势：</w:t>
      </w:r>
      <w:r w:rsidR="00BD28BD">
        <w:t>论文作者通过理论分析和实验验证，证明SophiaG在预训练阶段能够以更少的迭代次数达到与AdamW相同的性能，或在相同迭代次数下获得更好的性能。这种优势在大规模模型训练中尤为显著，可以节省大量的计算资源和训练时间。</w:t>
      </w:r>
    </w:p>
    <w:p w14:paraId="07276379" w14:textId="77777777" w:rsidR="007354D6" w:rsidRDefault="00BD28BD">
      <w:pPr>
        <w:spacing w:before="180" w:after="120"/>
      </w:pPr>
      <w:r>
        <w:rPr>
          <w:b/>
          <w:bCs/>
        </w:rPr>
        <w:t>4.2 SophiaG算法原理</w:t>
      </w:r>
    </w:p>
    <w:p w14:paraId="0D1FCD09" w14:textId="77777777" w:rsidR="007354D6" w:rsidRDefault="00BD28BD">
      <w:pPr>
        <w:spacing w:after="120"/>
      </w:pPr>
      <w:r>
        <w:t>SophiaG的更新规则可以形式化表述如下：对于参数θ和损失函数L，在第t步：</w:t>
      </w:r>
    </w:p>
    <w:p w14:paraId="18098EF7" w14:textId="77777777" w:rsidR="007354D6" w:rsidRDefault="00BD28BD">
      <w:r>
        <w:t>1. 计算梯度：g_t = ∇L(θ_t)</w:t>
      </w:r>
    </w:p>
    <w:p w14:paraId="41BE5227" w14:textId="77777777" w:rsidR="007354D6" w:rsidRDefault="00BD28BD">
      <w:r>
        <w:t>2. 更新一阶矩估计：m_t = β₁ * m_{t-1} + (1-β₁) * g_t</w:t>
      </w:r>
    </w:p>
    <w:p w14:paraId="3D627364" w14:textId="77777777" w:rsidR="007354D6" w:rsidRDefault="00BD28BD">
      <w:r>
        <w:t>3. 每隔k步更新Hessian对角估计：h_t = β₂ * h_{t-1} + (1-β₂) * g_t ⊙ g_t （其中⊙表示逐元素乘积）</w:t>
      </w:r>
    </w:p>
    <w:p w14:paraId="04F19946" w14:textId="77777777" w:rsidR="007354D6" w:rsidRDefault="00BD28BD">
      <w:r>
        <w:t>4. 计算clipped更新：ratio = |m_t| / (ρ * B * h_t + ε)，ratio = min(ratio, 1)</w:t>
      </w:r>
    </w:p>
    <w:p w14:paraId="4391D305" w14:textId="77777777" w:rsidR="007354D6" w:rsidRDefault="00BD28BD">
      <w:pPr>
        <w:spacing w:after="180"/>
      </w:pPr>
      <w:r>
        <w:t>5. 参数更新：θ_{t+1} = θ_t - lr * sign(m_t) * ratio - lr * λ * θ_t</w:t>
      </w:r>
    </w:p>
    <w:p w14:paraId="4C593052" w14:textId="77777777" w:rsidR="007354D6" w:rsidRDefault="00BD28BD">
      <w:pPr>
        <w:spacing w:after="120"/>
      </w:pPr>
      <w:r>
        <w:lastRenderedPageBreak/>
        <w:t>关键创新点解析：</w:t>
      </w:r>
    </w:p>
    <w:p w14:paraId="149F9AE6" w14:textId="21256ECB" w:rsidR="007354D6" w:rsidRDefault="004C68D3" w:rsidP="002164C5">
      <w:pPr>
        <w:pStyle w:val="a4"/>
        <w:ind w:left="720"/>
      </w:pPr>
      <w:r>
        <w:rPr>
          <w:rFonts w:hint="eastAsia"/>
        </w:rPr>
        <w:t>1、</w:t>
      </w:r>
      <w:r w:rsidR="00BD28BD">
        <w:t>使用sign(m_t)而非m_t本身，这是一种符号梯度下降，确保每个参数的更新幅度主要由ratio控制。</w:t>
      </w:r>
    </w:p>
    <w:p w14:paraId="4A062C9D" w14:textId="1FE0E49B" w:rsidR="007354D6" w:rsidRDefault="004C68D3" w:rsidP="002164C5">
      <w:pPr>
        <w:pStyle w:val="a4"/>
        <w:ind w:left="720"/>
      </w:pPr>
      <w:r>
        <w:rPr>
          <w:rFonts w:hint="eastAsia"/>
        </w:rPr>
        <w:t>2、</w:t>
      </w:r>
      <w:r w:rsidR="00BD28BD">
        <w:t>ratio的设计使得在高曲率区域（h_t大）更新谨慎，在低曲率区域（h_t小）更新积极，实现了自适应的步长调整。</w:t>
      </w:r>
    </w:p>
    <w:p w14:paraId="69EA72AD" w14:textId="7D12B6B9" w:rsidR="007354D6" w:rsidRDefault="004C68D3" w:rsidP="002164C5">
      <w:pPr>
        <w:pStyle w:val="a4"/>
        <w:spacing w:after="180"/>
        <w:ind w:left="720"/>
      </w:pPr>
      <w:r>
        <w:rPr>
          <w:rFonts w:hint="eastAsia"/>
        </w:rPr>
        <w:t>3、</w:t>
      </w:r>
      <w:r w:rsidR="00BD28BD">
        <w:t>Hessian估计的间隔更新（每k步）降低了计算开销，同时保持了足够的二阶信息新鲜度。</w:t>
      </w:r>
    </w:p>
    <w:p w14:paraId="623E4969" w14:textId="188BF917" w:rsidR="007354D6" w:rsidRDefault="00BD28BD">
      <w:pPr>
        <w:spacing w:before="180" w:after="120"/>
      </w:pPr>
      <w:r>
        <w:rPr>
          <w:b/>
          <w:bCs/>
        </w:rPr>
        <w:t xml:space="preserve">4.3 </w:t>
      </w:r>
      <w:r w:rsidR="004C68D3">
        <w:rPr>
          <w:rFonts w:hint="eastAsia"/>
          <w:b/>
          <w:bCs/>
        </w:rPr>
        <w:t>核心代码实现</w:t>
      </w:r>
    </w:p>
    <w:p w14:paraId="0A9336EF" w14:textId="77777777" w:rsidR="007354D6" w:rsidRDefault="00BD28BD">
      <w:pPr>
        <w:spacing w:after="120"/>
      </w:pPr>
      <w:r>
        <w:t>为了在NanoGPT训练中应用SophiaG，我们实现了完整的优化器类，包含以下关键功能：</w:t>
      </w:r>
    </w:p>
    <w:p w14:paraId="4CAF36FB" w14:textId="77777777" w:rsidR="007354D6" w:rsidRDefault="00BD28BD">
      <w:r w:rsidRPr="00792936">
        <w:rPr>
          <w:b/>
          <w:bCs/>
        </w:rPr>
        <w:t>(1) 状态管理：</w:t>
      </w:r>
      <w:r>
        <w:t>为每个参数维护exp_avg（一阶矩估计）和hessian（Hessian对角估计）两个状态变量。使用PyTorch的状态字典机制，支持checkpoint保存和恢复。</w:t>
      </w:r>
    </w:p>
    <w:p w14:paraId="78DD11F3" w14:textId="4CDFA1B9" w:rsidR="007354D6" w:rsidRDefault="00BD28BD">
      <w:r w:rsidRPr="00792936">
        <w:rPr>
          <w:b/>
          <w:bCs/>
        </w:rPr>
        <w:t>(2) Hessian更新：</w:t>
      </w:r>
      <w:r>
        <w:t>实现update_hessian()方法，使用当前梯度的逐元素平方来估计Hessian对角。采用指数移动平均以保持稳定性：h_t = β₂ * h_{t-1} + (1-β₂) * g_t²。</w:t>
      </w:r>
    </w:p>
    <w:p w14:paraId="71F94AAF" w14:textId="77777777" w:rsidR="004C68D3" w:rsidRPr="004C68D3" w:rsidRDefault="004C68D3" w:rsidP="004C68D3">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hAnsi="Cascadia Mono" w:cs="Cascadia Mono"/>
          <w:color w:val="BCBEC4"/>
          <w:sz w:val="20"/>
          <w:szCs w:val="20"/>
        </w:rPr>
      </w:pPr>
      <w:r w:rsidRPr="004C68D3">
        <w:rPr>
          <w:rFonts w:ascii="Cascadia Mono" w:hAnsi="Cascadia Mono" w:cs="Cascadia Mono"/>
          <w:color w:val="B3AE60"/>
          <w:sz w:val="20"/>
          <w:szCs w:val="20"/>
        </w:rPr>
        <w:t>@torch.no_grad</w:t>
      </w:r>
      <w:r w:rsidRPr="004C68D3">
        <w:rPr>
          <w:rFonts w:ascii="Cascadia Mono" w:hAnsi="Cascadia Mono" w:cs="Cascadia Mono"/>
          <w:color w:val="E8BA36"/>
          <w:sz w:val="20"/>
          <w:szCs w:val="20"/>
        </w:rPr>
        <w:t>()</w:t>
      </w:r>
      <w:r w:rsidRPr="004C68D3">
        <w:rPr>
          <w:rFonts w:ascii="Cascadia Mono" w:hAnsi="Cascadia Mono" w:cs="Cascadia Mono"/>
          <w:color w:val="E8BA36"/>
          <w:sz w:val="20"/>
          <w:szCs w:val="20"/>
        </w:rPr>
        <w:br/>
      </w:r>
      <w:r w:rsidRPr="004C68D3">
        <w:rPr>
          <w:rFonts w:ascii="Cascadia Mono" w:hAnsi="Cascadia Mono" w:cs="Cascadia Mono"/>
          <w:color w:val="CF8E6D"/>
          <w:sz w:val="20"/>
          <w:szCs w:val="20"/>
        </w:rPr>
        <w:t xml:space="preserve">def </w:t>
      </w:r>
      <w:r w:rsidRPr="004C68D3">
        <w:rPr>
          <w:rFonts w:ascii="Cascadia Mono" w:hAnsi="Cascadia Mono" w:cs="Cascadia Mono"/>
          <w:color w:val="56A8F5"/>
          <w:sz w:val="20"/>
          <w:szCs w:val="20"/>
        </w:rPr>
        <w:t>update_hessian</w:t>
      </w:r>
      <w:r w:rsidRPr="004C68D3">
        <w:rPr>
          <w:rFonts w:ascii="Cascadia Mono" w:hAnsi="Cascadia Mono" w:cs="Cascadia Mono"/>
          <w:color w:val="E8BA36"/>
          <w:sz w:val="20"/>
          <w:szCs w:val="20"/>
        </w:rPr>
        <w:t>(</w:t>
      </w:r>
      <w:r w:rsidRPr="004C68D3">
        <w:rPr>
          <w:rFonts w:ascii="Cascadia Mono" w:hAnsi="Cascadia Mono" w:cs="Cascadia Mono"/>
          <w:color w:val="94558D"/>
          <w:sz w:val="20"/>
          <w:szCs w:val="20"/>
        </w:rPr>
        <w:t>self</w:t>
      </w:r>
      <w:r w:rsidRPr="004C68D3">
        <w:rPr>
          <w:rFonts w:ascii="Cascadia Mono" w:hAnsi="Cascadia Mono" w:cs="Cascadia Mono"/>
          <w:color w:val="E8BA36"/>
          <w:sz w:val="20"/>
          <w:szCs w:val="20"/>
        </w:rPr>
        <w:t>)</w:t>
      </w:r>
      <w:r w:rsidRPr="004C68D3">
        <w:rPr>
          <w:rFonts w:ascii="Cascadia Mono" w:hAnsi="Cascadia Mono" w:cs="Cascadia Mono"/>
          <w:color w:val="BCBEC4"/>
          <w:sz w:val="20"/>
          <w:szCs w:val="20"/>
        </w:rPr>
        <w:t>:</w:t>
      </w:r>
      <w:r w:rsidRPr="004C68D3">
        <w:rPr>
          <w:rFonts w:ascii="Cascadia Mono" w:hAnsi="Cascadia Mono" w:cs="Cascadia Mono"/>
          <w:color w:val="BCBEC4"/>
          <w:sz w:val="20"/>
          <w:szCs w:val="20"/>
        </w:rPr>
        <w:br/>
        <w:t xml:space="preserve">    </w:t>
      </w:r>
      <w:r w:rsidRPr="004C68D3">
        <w:rPr>
          <w:rFonts w:ascii="Cascadia Mono" w:hAnsi="Cascadia Mono" w:cs="Cascadia Mono"/>
          <w:color w:val="CF8E6D"/>
          <w:sz w:val="20"/>
          <w:szCs w:val="20"/>
        </w:rPr>
        <w:t xml:space="preserve">for </w:t>
      </w:r>
      <w:r w:rsidRPr="004C68D3">
        <w:rPr>
          <w:rFonts w:ascii="Cascadia Mono" w:hAnsi="Cascadia Mono" w:cs="Cascadia Mono"/>
          <w:color w:val="BCBEC4"/>
          <w:sz w:val="20"/>
          <w:szCs w:val="20"/>
        </w:rPr>
        <w:t xml:space="preserve">group </w:t>
      </w:r>
      <w:r w:rsidRPr="004C68D3">
        <w:rPr>
          <w:rFonts w:ascii="Cascadia Mono" w:hAnsi="Cascadia Mono" w:cs="Cascadia Mono"/>
          <w:color w:val="CF8E6D"/>
          <w:sz w:val="20"/>
          <w:szCs w:val="20"/>
        </w:rPr>
        <w:t xml:space="preserve">in </w:t>
      </w:r>
      <w:r w:rsidRPr="004C68D3">
        <w:rPr>
          <w:rFonts w:ascii="Cascadia Mono" w:hAnsi="Cascadia Mono" w:cs="Cascadia Mono"/>
          <w:color w:val="94558D"/>
          <w:sz w:val="20"/>
          <w:szCs w:val="20"/>
        </w:rPr>
        <w:t>self</w:t>
      </w:r>
      <w:r w:rsidRPr="004C68D3">
        <w:rPr>
          <w:rFonts w:ascii="Cascadia Mono" w:hAnsi="Cascadia Mono" w:cs="Cascadia Mono"/>
          <w:color w:val="BCBEC4"/>
          <w:sz w:val="20"/>
          <w:szCs w:val="20"/>
        </w:rPr>
        <w:t>.param_groups:</w:t>
      </w:r>
      <w:r w:rsidRPr="004C68D3">
        <w:rPr>
          <w:rFonts w:ascii="Cascadia Mono" w:hAnsi="Cascadia Mono" w:cs="Cascadia Mono"/>
          <w:color w:val="BCBEC4"/>
          <w:sz w:val="20"/>
          <w:szCs w:val="20"/>
        </w:rPr>
        <w:br/>
        <w:t xml:space="preserve">        beta1, beta2 = group</w:t>
      </w:r>
      <w:r w:rsidRPr="004C68D3">
        <w:rPr>
          <w:rFonts w:ascii="Cascadia Mono" w:hAnsi="Cascadia Mono" w:cs="Cascadia Mono"/>
          <w:color w:val="E8BA36"/>
          <w:sz w:val="20"/>
          <w:szCs w:val="20"/>
        </w:rPr>
        <w:t>[</w:t>
      </w:r>
      <w:r w:rsidRPr="004C68D3">
        <w:rPr>
          <w:rFonts w:ascii="Cascadia Mono" w:hAnsi="Cascadia Mono" w:cs="Cascadia Mono"/>
          <w:color w:val="6AAB73"/>
          <w:sz w:val="20"/>
          <w:szCs w:val="20"/>
        </w:rPr>
        <w:t>'betas'</w:t>
      </w:r>
      <w:r w:rsidRPr="004C68D3">
        <w:rPr>
          <w:rFonts w:ascii="Cascadia Mono" w:hAnsi="Cascadia Mono" w:cs="Cascadia Mono"/>
          <w:color w:val="E8BA36"/>
          <w:sz w:val="20"/>
          <w:szCs w:val="20"/>
        </w:rPr>
        <w:t>]</w:t>
      </w:r>
      <w:r w:rsidRPr="004C68D3">
        <w:rPr>
          <w:rFonts w:ascii="Cascadia Mono" w:hAnsi="Cascadia Mono" w:cs="Cascadia Mono"/>
          <w:color w:val="E8BA36"/>
          <w:sz w:val="20"/>
          <w:szCs w:val="20"/>
        </w:rPr>
        <w:br/>
        <w:t xml:space="preserve">        </w:t>
      </w:r>
      <w:r w:rsidRPr="004C68D3">
        <w:rPr>
          <w:rFonts w:ascii="Cascadia Mono" w:hAnsi="Cascadia Mono" w:cs="Cascadia Mono"/>
          <w:color w:val="CF8E6D"/>
          <w:sz w:val="20"/>
          <w:szCs w:val="20"/>
        </w:rPr>
        <w:t xml:space="preserve">for </w:t>
      </w:r>
      <w:r w:rsidRPr="004C68D3">
        <w:rPr>
          <w:rFonts w:ascii="Cascadia Mono" w:hAnsi="Cascadia Mono" w:cs="Cascadia Mono"/>
          <w:color w:val="BCBEC4"/>
          <w:sz w:val="20"/>
          <w:szCs w:val="20"/>
        </w:rPr>
        <w:t xml:space="preserve">p </w:t>
      </w:r>
      <w:r w:rsidRPr="004C68D3">
        <w:rPr>
          <w:rFonts w:ascii="Cascadia Mono" w:hAnsi="Cascadia Mono" w:cs="Cascadia Mono"/>
          <w:color w:val="CF8E6D"/>
          <w:sz w:val="20"/>
          <w:szCs w:val="20"/>
        </w:rPr>
        <w:t xml:space="preserve">in </w:t>
      </w:r>
      <w:r w:rsidRPr="004C68D3">
        <w:rPr>
          <w:rFonts w:ascii="Cascadia Mono" w:hAnsi="Cascadia Mono" w:cs="Cascadia Mono"/>
          <w:color w:val="BCBEC4"/>
          <w:sz w:val="20"/>
          <w:szCs w:val="20"/>
        </w:rPr>
        <w:t>group</w:t>
      </w:r>
      <w:r w:rsidRPr="004C68D3">
        <w:rPr>
          <w:rFonts w:ascii="Cascadia Mono" w:hAnsi="Cascadia Mono" w:cs="Cascadia Mono"/>
          <w:color w:val="E8BA36"/>
          <w:sz w:val="20"/>
          <w:szCs w:val="20"/>
        </w:rPr>
        <w:t>[</w:t>
      </w:r>
      <w:r w:rsidRPr="004C68D3">
        <w:rPr>
          <w:rFonts w:ascii="Cascadia Mono" w:hAnsi="Cascadia Mono" w:cs="Cascadia Mono"/>
          <w:color w:val="6AAB73"/>
          <w:sz w:val="20"/>
          <w:szCs w:val="20"/>
        </w:rPr>
        <w:t>'params'</w:t>
      </w:r>
      <w:r w:rsidRPr="004C68D3">
        <w:rPr>
          <w:rFonts w:ascii="Cascadia Mono" w:hAnsi="Cascadia Mono" w:cs="Cascadia Mono"/>
          <w:color w:val="E8BA36"/>
          <w:sz w:val="20"/>
          <w:szCs w:val="20"/>
        </w:rPr>
        <w:t>]</w:t>
      </w:r>
      <w:r w:rsidRPr="004C68D3">
        <w:rPr>
          <w:rFonts w:ascii="Cascadia Mono" w:hAnsi="Cascadia Mono" w:cs="Cascadia Mono"/>
          <w:color w:val="BCBEC4"/>
          <w:sz w:val="20"/>
          <w:szCs w:val="20"/>
        </w:rPr>
        <w:t>:</w:t>
      </w:r>
      <w:r w:rsidRPr="004C68D3">
        <w:rPr>
          <w:rFonts w:ascii="Cascadia Mono" w:hAnsi="Cascadia Mono" w:cs="Cascadia Mono"/>
          <w:color w:val="BCBEC4"/>
          <w:sz w:val="20"/>
          <w:szCs w:val="20"/>
        </w:rPr>
        <w:br/>
        <w:t xml:space="preserve">            </w:t>
      </w:r>
      <w:r w:rsidRPr="004C68D3">
        <w:rPr>
          <w:rFonts w:ascii="Cascadia Mono" w:hAnsi="Cascadia Mono" w:cs="Cascadia Mono"/>
          <w:color w:val="CF8E6D"/>
          <w:sz w:val="20"/>
          <w:szCs w:val="20"/>
        </w:rPr>
        <w:t xml:space="preserve">if </w:t>
      </w:r>
      <w:r w:rsidRPr="004C68D3">
        <w:rPr>
          <w:rFonts w:ascii="Cascadia Mono" w:hAnsi="Cascadia Mono" w:cs="Cascadia Mono"/>
          <w:color w:val="BCBEC4"/>
          <w:sz w:val="20"/>
          <w:szCs w:val="20"/>
        </w:rPr>
        <w:t xml:space="preserve">p.grad </w:t>
      </w:r>
      <w:r w:rsidRPr="004C68D3">
        <w:rPr>
          <w:rFonts w:ascii="Cascadia Mono" w:hAnsi="Cascadia Mono" w:cs="Cascadia Mono"/>
          <w:color w:val="CF8E6D"/>
          <w:sz w:val="20"/>
          <w:szCs w:val="20"/>
        </w:rPr>
        <w:t>is None</w:t>
      </w:r>
      <w:r w:rsidRPr="004C68D3">
        <w:rPr>
          <w:rFonts w:ascii="Cascadia Mono" w:hAnsi="Cascadia Mono" w:cs="Cascadia Mono"/>
          <w:color w:val="BCBEC4"/>
          <w:sz w:val="20"/>
          <w:szCs w:val="20"/>
        </w:rPr>
        <w:t>:</w:t>
      </w:r>
      <w:r w:rsidRPr="004C68D3">
        <w:rPr>
          <w:rFonts w:ascii="Cascadia Mono" w:hAnsi="Cascadia Mono" w:cs="Cascadia Mono"/>
          <w:color w:val="BCBEC4"/>
          <w:sz w:val="20"/>
          <w:szCs w:val="20"/>
        </w:rPr>
        <w:br/>
        <w:t xml:space="preserve">                </w:t>
      </w:r>
      <w:r w:rsidRPr="004C68D3">
        <w:rPr>
          <w:rFonts w:ascii="Cascadia Mono" w:hAnsi="Cascadia Mono" w:cs="Cascadia Mono"/>
          <w:color w:val="CF8E6D"/>
          <w:sz w:val="20"/>
          <w:szCs w:val="20"/>
        </w:rPr>
        <w:t>continue</w:t>
      </w:r>
      <w:r w:rsidRPr="004C68D3">
        <w:rPr>
          <w:rFonts w:ascii="Cascadia Mono" w:hAnsi="Cascadia Mono" w:cs="Cascadia Mono"/>
          <w:color w:val="CF8E6D"/>
          <w:sz w:val="20"/>
          <w:szCs w:val="20"/>
        </w:rPr>
        <w:br/>
        <w:t xml:space="preserve">            </w:t>
      </w:r>
      <w:r w:rsidRPr="004C68D3">
        <w:rPr>
          <w:rFonts w:ascii="Cascadia Mono" w:hAnsi="Cascadia Mono" w:cs="Cascadia Mono"/>
          <w:color w:val="BCBEC4"/>
          <w:sz w:val="20"/>
          <w:szCs w:val="20"/>
        </w:rPr>
        <w:t xml:space="preserve">state = </w:t>
      </w:r>
      <w:r w:rsidRPr="004C68D3">
        <w:rPr>
          <w:rFonts w:ascii="Cascadia Mono" w:hAnsi="Cascadia Mono" w:cs="Cascadia Mono"/>
          <w:color w:val="94558D"/>
          <w:sz w:val="20"/>
          <w:szCs w:val="20"/>
        </w:rPr>
        <w:t>self</w:t>
      </w:r>
      <w:r w:rsidRPr="004C68D3">
        <w:rPr>
          <w:rFonts w:ascii="Cascadia Mono" w:hAnsi="Cascadia Mono" w:cs="Cascadia Mono"/>
          <w:color w:val="BCBEC4"/>
          <w:sz w:val="20"/>
          <w:szCs w:val="20"/>
        </w:rPr>
        <w:t>.state</w:t>
      </w:r>
      <w:r w:rsidRPr="004C68D3">
        <w:rPr>
          <w:rFonts w:ascii="Cascadia Mono" w:hAnsi="Cascadia Mono" w:cs="Cascadia Mono"/>
          <w:color w:val="E8BA36"/>
          <w:sz w:val="20"/>
          <w:szCs w:val="20"/>
        </w:rPr>
        <w:t>[</w:t>
      </w:r>
      <w:r w:rsidRPr="004C68D3">
        <w:rPr>
          <w:rFonts w:ascii="Cascadia Mono" w:hAnsi="Cascadia Mono" w:cs="Cascadia Mono"/>
          <w:color w:val="BCBEC4"/>
          <w:sz w:val="20"/>
          <w:szCs w:val="20"/>
        </w:rPr>
        <w:t>p</w:t>
      </w:r>
      <w:r w:rsidRPr="004C68D3">
        <w:rPr>
          <w:rFonts w:ascii="Cascadia Mono" w:hAnsi="Cascadia Mono" w:cs="Cascadia Mono"/>
          <w:color w:val="E8BA36"/>
          <w:sz w:val="20"/>
          <w:szCs w:val="20"/>
        </w:rPr>
        <w:t>]</w:t>
      </w:r>
      <w:r w:rsidRPr="004C68D3">
        <w:rPr>
          <w:rFonts w:ascii="Cascadia Mono" w:hAnsi="Cascadia Mono" w:cs="Cascadia Mono"/>
          <w:color w:val="E8BA36"/>
          <w:sz w:val="20"/>
          <w:szCs w:val="20"/>
        </w:rPr>
        <w:br/>
      </w:r>
      <w:r w:rsidRPr="004C68D3">
        <w:rPr>
          <w:rFonts w:ascii="Cascadia Mono" w:hAnsi="Cascadia Mono" w:cs="Cascadia Mono"/>
          <w:color w:val="E8BA36"/>
          <w:sz w:val="20"/>
          <w:szCs w:val="20"/>
        </w:rPr>
        <w:br/>
        <w:t xml:space="preserve">            </w:t>
      </w:r>
      <w:r w:rsidRPr="004C68D3">
        <w:rPr>
          <w:rFonts w:ascii="Cascadia Mono" w:hAnsi="Cascadia Mono" w:cs="Cascadia Mono"/>
          <w:color w:val="CF8E6D"/>
          <w:sz w:val="20"/>
          <w:szCs w:val="20"/>
        </w:rPr>
        <w:t xml:space="preserve">if </w:t>
      </w:r>
      <w:r w:rsidRPr="004C68D3">
        <w:rPr>
          <w:rFonts w:ascii="Cascadia Mono" w:hAnsi="Cascadia Mono" w:cs="Cascadia Mono"/>
          <w:color w:val="8888C6"/>
          <w:sz w:val="20"/>
          <w:szCs w:val="20"/>
        </w:rPr>
        <w:t>len</w:t>
      </w:r>
      <w:r w:rsidRPr="004C68D3">
        <w:rPr>
          <w:rFonts w:ascii="Cascadia Mono" w:hAnsi="Cascadia Mono" w:cs="Cascadia Mono"/>
          <w:color w:val="E8BA36"/>
          <w:sz w:val="20"/>
          <w:szCs w:val="20"/>
        </w:rPr>
        <w:t>(</w:t>
      </w:r>
      <w:r w:rsidRPr="004C68D3">
        <w:rPr>
          <w:rFonts w:ascii="Cascadia Mono" w:hAnsi="Cascadia Mono" w:cs="Cascadia Mono"/>
          <w:color w:val="BCBEC4"/>
          <w:sz w:val="20"/>
          <w:szCs w:val="20"/>
        </w:rPr>
        <w:t>state</w:t>
      </w:r>
      <w:r w:rsidRPr="004C68D3">
        <w:rPr>
          <w:rFonts w:ascii="Cascadia Mono" w:hAnsi="Cascadia Mono" w:cs="Cascadia Mono"/>
          <w:color w:val="E8BA36"/>
          <w:sz w:val="20"/>
          <w:szCs w:val="20"/>
        </w:rPr>
        <w:t xml:space="preserve">) </w:t>
      </w:r>
      <w:r w:rsidRPr="004C68D3">
        <w:rPr>
          <w:rFonts w:ascii="Cascadia Mono" w:hAnsi="Cascadia Mono" w:cs="Cascadia Mono"/>
          <w:color w:val="BCBEC4"/>
          <w:sz w:val="20"/>
          <w:szCs w:val="20"/>
        </w:rPr>
        <w:t xml:space="preserve">== </w:t>
      </w:r>
      <w:r w:rsidRPr="004C68D3">
        <w:rPr>
          <w:rFonts w:ascii="Cascadia Mono" w:hAnsi="Cascadia Mono" w:cs="Cascadia Mono"/>
          <w:color w:val="2AACB8"/>
          <w:sz w:val="20"/>
          <w:szCs w:val="20"/>
        </w:rPr>
        <w:t>0</w:t>
      </w:r>
      <w:r w:rsidRPr="004C68D3">
        <w:rPr>
          <w:rFonts w:ascii="Cascadia Mono" w:hAnsi="Cascadia Mono" w:cs="Cascadia Mono"/>
          <w:color w:val="BCBEC4"/>
          <w:sz w:val="20"/>
          <w:szCs w:val="20"/>
        </w:rPr>
        <w:t>:</w:t>
      </w:r>
      <w:r w:rsidRPr="004C68D3">
        <w:rPr>
          <w:rFonts w:ascii="Cascadia Mono" w:hAnsi="Cascadia Mono" w:cs="Cascadia Mono"/>
          <w:color w:val="BCBEC4"/>
          <w:sz w:val="20"/>
          <w:szCs w:val="20"/>
        </w:rPr>
        <w:br/>
        <w:t xml:space="preserve">                state</w:t>
      </w:r>
      <w:r w:rsidRPr="004C68D3">
        <w:rPr>
          <w:rFonts w:ascii="Cascadia Mono" w:hAnsi="Cascadia Mono" w:cs="Cascadia Mono"/>
          <w:color w:val="E8BA36"/>
          <w:sz w:val="20"/>
          <w:szCs w:val="20"/>
        </w:rPr>
        <w:t>[</w:t>
      </w:r>
      <w:r w:rsidRPr="004C68D3">
        <w:rPr>
          <w:rFonts w:ascii="Cascadia Mono" w:hAnsi="Cascadia Mono" w:cs="Cascadia Mono"/>
          <w:color w:val="6AAB73"/>
          <w:sz w:val="20"/>
          <w:szCs w:val="20"/>
        </w:rPr>
        <w:t>'step'</w:t>
      </w:r>
      <w:r w:rsidRPr="004C68D3">
        <w:rPr>
          <w:rFonts w:ascii="Cascadia Mono" w:hAnsi="Cascadia Mono" w:cs="Cascadia Mono"/>
          <w:color w:val="E8BA36"/>
          <w:sz w:val="20"/>
          <w:szCs w:val="20"/>
        </w:rPr>
        <w:t xml:space="preserve">] </w:t>
      </w:r>
      <w:r w:rsidRPr="004C68D3">
        <w:rPr>
          <w:rFonts w:ascii="Cascadia Mono" w:hAnsi="Cascadia Mono" w:cs="Cascadia Mono"/>
          <w:color w:val="BCBEC4"/>
          <w:sz w:val="20"/>
          <w:szCs w:val="20"/>
        </w:rPr>
        <w:t>= torch.zeros</w:t>
      </w:r>
      <w:r w:rsidRPr="004C68D3">
        <w:rPr>
          <w:rFonts w:ascii="Cascadia Mono" w:hAnsi="Cascadia Mono" w:cs="Cascadia Mono"/>
          <w:color w:val="E8BA36"/>
          <w:sz w:val="20"/>
          <w:szCs w:val="20"/>
        </w:rPr>
        <w:t>(</w:t>
      </w:r>
      <w:r w:rsidRPr="004C68D3">
        <w:rPr>
          <w:rFonts w:ascii="Cascadia Mono" w:hAnsi="Cascadia Mono" w:cs="Cascadia Mono"/>
          <w:color w:val="54A857"/>
          <w:sz w:val="20"/>
          <w:szCs w:val="20"/>
        </w:rPr>
        <w:t>(</w:t>
      </w:r>
      <w:r w:rsidRPr="004C68D3">
        <w:rPr>
          <w:rFonts w:ascii="Cascadia Mono" w:hAnsi="Cascadia Mono" w:cs="Cascadia Mono"/>
          <w:color w:val="2AACB8"/>
          <w:sz w:val="20"/>
          <w:szCs w:val="20"/>
        </w:rPr>
        <w:t>1</w:t>
      </w:r>
      <w:r w:rsidRPr="004C68D3">
        <w:rPr>
          <w:rFonts w:ascii="Cascadia Mono" w:hAnsi="Cascadia Mono" w:cs="Cascadia Mono"/>
          <w:color w:val="BCBEC4"/>
          <w:sz w:val="20"/>
          <w:szCs w:val="20"/>
        </w:rPr>
        <w:t>,</w:t>
      </w:r>
      <w:r w:rsidRPr="004C68D3">
        <w:rPr>
          <w:rFonts w:ascii="Cascadia Mono" w:hAnsi="Cascadia Mono" w:cs="Cascadia Mono"/>
          <w:color w:val="54A857"/>
          <w:sz w:val="20"/>
          <w:szCs w:val="20"/>
        </w:rPr>
        <w:t>)</w:t>
      </w:r>
      <w:r w:rsidRPr="004C68D3">
        <w:rPr>
          <w:rFonts w:ascii="Cascadia Mono" w:hAnsi="Cascadia Mono" w:cs="Cascadia Mono"/>
          <w:color w:val="BCBEC4"/>
          <w:sz w:val="20"/>
          <w:szCs w:val="20"/>
        </w:rPr>
        <w:t xml:space="preserve">, </w:t>
      </w:r>
      <w:r w:rsidRPr="004C68D3">
        <w:rPr>
          <w:rFonts w:ascii="Cascadia Mono" w:hAnsi="Cascadia Mono" w:cs="Cascadia Mono"/>
          <w:color w:val="AA4926"/>
          <w:sz w:val="20"/>
          <w:szCs w:val="20"/>
        </w:rPr>
        <w:t>dtype</w:t>
      </w:r>
      <w:r w:rsidRPr="004C68D3">
        <w:rPr>
          <w:rFonts w:ascii="Cascadia Mono" w:hAnsi="Cascadia Mono" w:cs="Cascadia Mono"/>
          <w:color w:val="BCBEC4"/>
          <w:sz w:val="20"/>
          <w:szCs w:val="20"/>
        </w:rPr>
        <w:t xml:space="preserve">=torch.float, </w:t>
      </w:r>
      <w:r w:rsidRPr="004C68D3">
        <w:rPr>
          <w:rFonts w:ascii="Cascadia Mono" w:hAnsi="Cascadia Mono" w:cs="Cascadia Mono"/>
          <w:color w:val="AA4926"/>
          <w:sz w:val="20"/>
          <w:szCs w:val="20"/>
        </w:rPr>
        <w:t>device</w:t>
      </w:r>
      <w:r w:rsidRPr="004C68D3">
        <w:rPr>
          <w:rFonts w:ascii="Cascadia Mono" w:hAnsi="Cascadia Mono" w:cs="Cascadia Mono"/>
          <w:color w:val="BCBEC4"/>
          <w:sz w:val="20"/>
          <w:szCs w:val="20"/>
        </w:rPr>
        <w:t>=p.device</w:t>
      </w:r>
      <w:r w:rsidRPr="004C68D3">
        <w:rPr>
          <w:rFonts w:ascii="Cascadia Mono" w:hAnsi="Cascadia Mono" w:cs="Cascadia Mono"/>
          <w:color w:val="E8BA36"/>
          <w:sz w:val="20"/>
          <w:szCs w:val="20"/>
        </w:rPr>
        <w:t xml:space="preserve">) </w:t>
      </w:r>
      <w:r w:rsidRPr="004C68D3">
        <w:rPr>
          <w:rFonts w:ascii="Cascadia Mono" w:hAnsi="Cascadia Mono" w:cs="Cascadia Mono"/>
          <w:color w:val="BCBEC4"/>
          <w:sz w:val="20"/>
          <w:szCs w:val="20"/>
        </w:rPr>
        <w:t>\</w:t>
      </w:r>
      <w:r w:rsidRPr="004C68D3">
        <w:rPr>
          <w:rFonts w:ascii="Cascadia Mono" w:hAnsi="Cascadia Mono" w:cs="Cascadia Mono"/>
          <w:color w:val="BCBEC4"/>
          <w:sz w:val="20"/>
          <w:szCs w:val="20"/>
        </w:rPr>
        <w:br/>
        <w:t xml:space="preserve">                    </w:t>
      </w:r>
      <w:r w:rsidRPr="004C68D3">
        <w:rPr>
          <w:rFonts w:ascii="Cascadia Mono" w:hAnsi="Cascadia Mono" w:cs="Cascadia Mono"/>
          <w:color w:val="CF8E6D"/>
          <w:sz w:val="20"/>
          <w:szCs w:val="20"/>
        </w:rPr>
        <w:t xml:space="preserve">if </w:t>
      </w:r>
      <w:r w:rsidRPr="004C68D3">
        <w:rPr>
          <w:rFonts w:ascii="Cascadia Mono" w:hAnsi="Cascadia Mono" w:cs="Cascadia Mono"/>
          <w:color w:val="94558D"/>
          <w:sz w:val="20"/>
          <w:szCs w:val="20"/>
        </w:rPr>
        <w:t>self</w:t>
      </w:r>
      <w:r w:rsidRPr="004C68D3">
        <w:rPr>
          <w:rFonts w:ascii="Cascadia Mono" w:hAnsi="Cascadia Mono" w:cs="Cascadia Mono"/>
          <w:color w:val="BCBEC4"/>
          <w:sz w:val="20"/>
          <w:szCs w:val="20"/>
        </w:rPr>
        <w:t>.defaults</w:t>
      </w:r>
      <w:r w:rsidRPr="004C68D3">
        <w:rPr>
          <w:rFonts w:ascii="Cascadia Mono" w:hAnsi="Cascadia Mono" w:cs="Cascadia Mono"/>
          <w:color w:val="E8BA36"/>
          <w:sz w:val="20"/>
          <w:szCs w:val="20"/>
        </w:rPr>
        <w:t>[</w:t>
      </w:r>
      <w:r w:rsidRPr="004C68D3">
        <w:rPr>
          <w:rFonts w:ascii="Cascadia Mono" w:hAnsi="Cascadia Mono" w:cs="Cascadia Mono"/>
          <w:color w:val="6AAB73"/>
          <w:sz w:val="20"/>
          <w:szCs w:val="20"/>
        </w:rPr>
        <w:t>'capturable'</w:t>
      </w:r>
      <w:r w:rsidRPr="004C68D3">
        <w:rPr>
          <w:rFonts w:ascii="Cascadia Mono" w:hAnsi="Cascadia Mono" w:cs="Cascadia Mono"/>
          <w:color w:val="E8BA36"/>
          <w:sz w:val="20"/>
          <w:szCs w:val="20"/>
        </w:rPr>
        <w:t xml:space="preserve">] </w:t>
      </w:r>
      <w:r w:rsidRPr="004C68D3">
        <w:rPr>
          <w:rFonts w:ascii="Cascadia Mono" w:hAnsi="Cascadia Mono" w:cs="Cascadia Mono"/>
          <w:color w:val="CF8E6D"/>
          <w:sz w:val="20"/>
          <w:szCs w:val="20"/>
        </w:rPr>
        <w:t xml:space="preserve">else </w:t>
      </w:r>
      <w:r w:rsidRPr="004C68D3">
        <w:rPr>
          <w:rFonts w:ascii="Cascadia Mono" w:hAnsi="Cascadia Mono" w:cs="Cascadia Mono"/>
          <w:color w:val="BCBEC4"/>
          <w:sz w:val="20"/>
          <w:szCs w:val="20"/>
        </w:rPr>
        <w:t>torch.tensor</w:t>
      </w:r>
      <w:r w:rsidRPr="004C68D3">
        <w:rPr>
          <w:rFonts w:ascii="Cascadia Mono" w:hAnsi="Cascadia Mono" w:cs="Cascadia Mono"/>
          <w:color w:val="E8BA36"/>
          <w:sz w:val="20"/>
          <w:szCs w:val="20"/>
        </w:rPr>
        <w:t>(</w:t>
      </w:r>
      <w:r w:rsidRPr="004C68D3">
        <w:rPr>
          <w:rFonts w:ascii="Cascadia Mono" w:hAnsi="Cascadia Mono" w:cs="Cascadia Mono"/>
          <w:color w:val="2AACB8"/>
          <w:sz w:val="20"/>
          <w:szCs w:val="20"/>
        </w:rPr>
        <w:t>0.</w:t>
      </w:r>
      <w:r w:rsidRPr="004C68D3">
        <w:rPr>
          <w:rFonts w:ascii="Cascadia Mono" w:hAnsi="Cascadia Mono" w:cs="Cascadia Mono"/>
          <w:color w:val="E8BA36"/>
          <w:sz w:val="20"/>
          <w:szCs w:val="20"/>
        </w:rPr>
        <w:t>)</w:t>
      </w:r>
      <w:r w:rsidRPr="004C68D3">
        <w:rPr>
          <w:rFonts w:ascii="Cascadia Mono" w:hAnsi="Cascadia Mono" w:cs="Cascadia Mono"/>
          <w:color w:val="E8BA36"/>
          <w:sz w:val="20"/>
          <w:szCs w:val="20"/>
        </w:rPr>
        <w:br/>
        <w:t xml:space="preserve">                </w:t>
      </w:r>
      <w:r w:rsidRPr="004C68D3">
        <w:rPr>
          <w:rFonts w:ascii="Cascadia Mono" w:hAnsi="Cascadia Mono" w:cs="Cascadia Mono"/>
          <w:color w:val="BCBEC4"/>
          <w:sz w:val="20"/>
          <w:szCs w:val="20"/>
        </w:rPr>
        <w:t>state</w:t>
      </w:r>
      <w:r w:rsidRPr="004C68D3">
        <w:rPr>
          <w:rFonts w:ascii="Cascadia Mono" w:hAnsi="Cascadia Mono" w:cs="Cascadia Mono"/>
          <w:color w:val="E8BA36"/>
          <w:sz w:val="20"/>
          <w:szCs w:val="20"/>
        </w:rPr>
        <w:t>[</w:t>
      </w:r>
      <w:r w:rsidRPr="004C68D3">
        <w:rPr>
          <w:rFonts w:ascii="Cascadia Mono" w:hAnsi="Cascadia Mono" w:cs="Cascadia Mono"/>
          <w:color w:val="6AAB73"/>
          <w:sz w:val="20"/>
          <w:szCs w:val="20"/>
        </w:rPr>
        <w:t>'exp_avg'</w:t>
      </w:r>
      <w:r w:rsidRPr="004C68D3">
        <w:rPr>
          <w:rFonts w:ascii="Cascadia Mono" w:hAnsi="Cascadia Mono" w:cs="Cascadia Mono"/>
          <w:color w:val="E8BA36"/>
          <w:sz w:val="20"/>
          <w:szCs w:val="20"/>
        </w:rPr>
        <w:t xml:space="preserve">] </w:t>
      </w:r>
      <w:r w:rsidRPr="004C68D3">
        <w:rPr>
          <w:rFonts w:ascii="Cascadia Mono" w:hAnsi="Cascadia Mono" w:cs="Cascadia Mono"/>
          <w:color w:val="BCBEC4"/>
          <w:sz w:val="20"/>
          <w:szCs w:val="20"/>
        </w:rPr>
        <w:t>= torch.zeros_like</w:t>
      </w:r>
      <w:r w:rsidRPr="004C68D3">
        <w:rPr>
          <w:rFonts w:ascii="Cascadia Mono" w:hAnsi="Cascadia Mono" w:cs="Cascadia Mono"/>
          <w:color w:val="E8BA36"/>
          <w:sz w:val="20"/>
          <w:szCs w:val="20"/>
        </w:rPr>
        <w:t>(</w:t>
      </w:r>
      <w:r w:rsidRPr="004C68D3">
        <w:rPr>
          <w:rFonts w:ascii="Cascadia Mono" w:hAnsi="Cascadia Mono" w:cs="Cascadia Mono"/>
          <w:color w:val="BCBEC4"/>
          <w:sz w:val="20"/>
          <w:szCs w:val="20"/>
        </w:rPr>
        <w:t xml:space="preserve">p, </w:t>
      </w:r>
      <w:r w:rsidRPr="004C68D3">
        <w:rPr>
          <w:rFonts w:ascii="Cascadia Mono" w:hAnsi="Cascadia Mono" w:cs="Cascadia Mono"/>
          <w:color w:val="AA4926"/>
          <w:sz w:val="20"/>
          <w:szCs w:val="20"/>
        </w:rPr>
        <w:t>memory_format</w:t>
      </w:r>
      <w:r w:rsidRPr="004C68D3">
        <w:rPr>
          <w:rFonts w:ascii="Cascadia Mono" w:hAnsi="Cascadia Mono" w:cs="Cascadia Mono"/>
          <w:color w:val="BCBEC4"/>
          <w:sz w:val="20"/>
          <w:szCs w:val="20"/>
        </w:rPr>
        <w:t>=torch.preserve_format</w:t>
      </w:r>
      <w:r w:rsidRPr="004C68D3">
        <w:rPr>
          <w:rFonts w:ascii="Cascadia Mono" w:hAnsi="Cascadia Mono" w:cs="Cascadia Mono"/>
          <w:color w:val="E8BA36"/>
          <w:sz w:val="20"/>
          <w:szCs w:val="20"/>
        </w:rPr>
        <w:t>)</w:t>
      </w:r>
      <w:r w:rsidRPr="004C68D3">
        <w:rPr>
          <w:rFonts w:ascii="Cascadia Mono" w:hAnsi="Cascadia Mono" w:cs="Cascadia Mono"/>
          <w:color w:val="E8BA36"/>
          <w:sz w:val="20"/>
          <w:szCs w:val="20"/>
        </w:rPr>
        <w:br/>
        <w:t xml:space="preserve">                </w:t>
      </w:r>
      <w:r w:rsidRPr="004C68D3">
        <w:rPr>
          <w:rFonts w:ascii="Cascadia Mono" w:hAnsi="Cascadia Mono" w:cs="Cascadia Mono"/>
          <w:color w:val="BCBEC4"/>
          <w:sz w:val="20"/>
          <w:szCs w:val="20"/>
        </w:rPr>
        <w:t>state</w:t>
      </w:r>
      <w:r w:rsidRPr="004C68D3">
        <w:rPr>
          <w:rFonts w:ascii="Cascadia Mono" w:hAnsi="Cascadia Mono" w:cs="Cascadia Mono"/>
          <w:color w:val="E8BA36"/>
          <w:sz w:val="20"/>
          <w:szCs w:val="20"/>
        </w:rPr>
        <w:t>[</w:t>
      </w:r>
      <w:r w:rsidRPr="004C68D3">
        <w:rPr>
          <w:rFonts w:ascii="Cascadia Mono" w:hAnsi="Cascadia Mono" w:cs="Cascadia Mono"/>
          <w:color w:val="6AAB73"/>
          <w:sz w:val="20"/>
          <w:szCs w:val="20"/>
        </w:rPr>
        <w:t>'hessian'</w:t>
      </w:r>
      <w:r w:rsidRPr="004C68D3">
        <w:rPr>
          <w:rFonts w:ascii="Cascadia Mono" w:hAnsi="Cascadia Mono" w:cs="Cascadia Mono"/>
          <w:color w:val="E8BA36"/>
          <w:sz w:val="20"/>
          <w:szCs w:val="20"/>
        </w:rPr>
        <w:t xml:space="preserve">] </w:t>
      </w:r>
      <w:r w:rsidRPr="004C68D3">
        <w:rPr>
          <w:rFonts w:ascii="Cascadia Mono" w:hAnsi="Cascadia Mono" w:cs="Cascadia Mono"/>
          <w:color w:val="BCBEC4"/>
          <w:sz w:val="20"/>
          <w:szCs w:val="20"/>
        </w:rPr>
        <w:t>= torch.zeros_like</w:t>
      </w:r>
      <w:r w:rsidRPr="004C68D3">
        <w:rPr>
          <w:rFonts w:ascii="Cascadia Mono" w:hAnsi="Cascadia Mono" w:cs="Cascadia Mono"/>
          <w:color w:val="E8BA36"/>
          <w:sz w:val="20"/>
          <w:szCs w:val="20"/>
        </w:rPr>
        <w:t>(</w:t>
      </w:r>
      <w:r w:rsidRPr="004C68D3">
        <w:rPr>
          <w:rFonts w:ascii="Cascadia Mono" w:hAnsi="Cascadia Mono" w:cs="Cascadia Mono"/>
          <w:color w:val="BCBEC4"/>
          <w:sz w:val="20"/>
          <w:szCs w:val="20"/>
        </w:rPr>
        <w:t xml:space="preserve">p, </w:t>
      </w:r>
      <w:r w:rsidRPr="004C68D3">
        <w:rPr>
          <w:rFonts w:ascii="Cascadia Mono" w:hAnsi="Cascadia Mono" w:cs="Cascadia Mono"/>
          <w:color w:val="AA4926"/>
          <w:sz w:val="20"/>
          <w:szCs w:val="20"/>
        </w:rPr>
        <w:t>memory_format</w:t>
      </w:r>
      <w:r w:rsidRPr="004C68D3">
        <w:rPr>
          <w:rFonts w:ascii="Cascadia Mono" w:hAnsi="Cascadia Mono" w:cs="Cascadia Mono"/>
          <w:color w:val="BCBEC4"/>
          <w:sz w:val="20"/>
          <w:szCs w:val="20"/>
        </w:rPr>
        <w:t>=torch.preserve_format</w:t>
      </w:r>
      <w:r w:rsidRPr="004C68D3">
        <w:rPr>
          <w:rFonts w:ascii="Cascadia Mono" w:hAnsi="Cascadia Mono" w:cs="Cascadia Mono"/>
          <w:color w:val="E8BA36"/>
          <w:sz w:val="20"/>
          <w:szCs w:val="20"/>
        </w:rPr>
        <w:t>)</w:t>
      </w:r>
      <w:r w:rsidRPr="004C68D3">
        <w:rPr>
          <w:rFonts w:ascii="Cascadia Mono" w:hAnsi="Cascadia Mono" w:cs="Cascadia Mono"/>
          <w:color w:val="E8BA36"/>
          <w:sz w:val="20"/>
          <w:szCs w:val="20"/>
        </w:rPr>
        <w:br/>
      </w:r>
      <w:r w:rsidRPr="004C68D3">
        <w:rPr>
          <w:rFonts w:ascii="Cascadia Mono" w:hAnsi="Cascadia Mono" w:cs="Cascadia Mono"/>
          <w:color w:val="E8BA36"/>
          <w:sz w:val="20"/>
          <w:szCs w:val="20"/>
        </w:rPr>
        <w:br/>
        <w:t xml:space="preserve">            </w:t>
      </w:r>
      <w:r w:rsidRPr="004C68D3">
        <w:rPr>
          <w:rFonts w:ascii="Cascadia Mono" w:hAnsi="Cascadia Mono" w:cs="Cascadia Mono"/>
          <w:color w:val="CF8E6D"/>
          <w:sz w:val="20"/>
          <w:szCs w:val="20"/>
        </w:rPr>
        <w:t xml:space="preserve">if </w:t>
      </w:r>
      <w:r w:rsidRPr="004C68D3">
        <w:rPr>
          <w:rFonts w:ascii="Cascadia Mono" w:hAnsi="Cascadia Mono" w:cs="Cascadia Mono"/>
          <w:color w:val="6AAB73"/>
          <w:sz w:val="20"/>
          <w:szCs w:val="20"/>
        </w:rPr>
        <w:t xml:space="preserve">'hessian' </w:t>
      </w:r>
      <w:r w:rsidRPr="004C68D3">
        <w:rPr>
          <w:rFonts w:ascii="Cascadia Mono" w:hAnsi="Cascadia Mono" w:cs="Cascadia Mono"/>
          <w:color w:val="CF8E6D"/>
          <w:sz w:val="20"/>
          <w:szCs w:val="20"/>
        </w:rPr>
        <w:t xml:space="preserve">not in </w:t>
      </w:r>
      <w:r w:rsidRPr="004C68D3">
        <w:rPr>
          <w:rFonts w:ascii="Cascadia Mono" w:hAnsi="Cascadia Mono" w:cs="Cascadia Mono"/>
          <w:color w:val="BCBEC4"/>
          <w:sz w:val="20"/>
          <w:szCs w:val="20"/>
        </w:rPr>
        <w:t>state.keys</w:t>
      </w:r>
      <w:r w:rsidRPr="004C68D3">
        <w:rPr>
          <w:rFonts w:ascii="Cascadia Mono" w:hAnsi="Cascadia Mono" w:cs="Cascadia Mono"/>
          <w:color w:val="E8BA36"/>
          <w:sz w:val="20"/>
          <w:szCs w:val="20"/>
        </w:rPr>
        <w:t>()</w:t>
      </w:r>
      <w:r w:rsidRPr="004C68D3">
        <w:rPr>
          <w:rFonts w:ascii="Cascadia Mono" w:hAnsi="Cascadia Mono" w:cs="Cascadia Mono"/>
          <w:color w:val="BCBEC4"/>
          <w:sz w:val="20"/>
          <w:szCs w:val="20"/>
        </w:rPr>
        <w:t>:</w:t>
      </w:r>
      <w:r w:rsidRPr="004C68D3">
        <w:rPr>
          <w:rFonts w:ascii="Cascadia Mono" w:hAnsi="Cascadia Mono" w:cs="Cascadia Mono"/>
          <w:color w:val="BCBEC4"/>
          <w:sz w:val="20"/>
          <w:szCs w:val="20"/>
        </w:rPr>
        <w:br/>
        <w:t xml:space="preserve">                state</w:t>
      </w:r>
      <w:r w:rsidRPr="004C68D3">
        <w:rPr>
          <w:rFonts w:ascii="Cascadia Mono" w:hAnsi="Cascadia Mono" w:cs="Cascadia Mono"/>
          <w:color w:val="E8BA36"/>
          <w:sz w:val="20"/>
          <w:szCs w:val="20"/>
        </w:rPr>
        <w:t>[</w:t>
      </w:r>
      <w:r w:rsidRPr="004C68D3">
        <w:rPr>
          <w:rFonts w:ascii="Cascadia Mono" w:hAnsi="Cascadia Mono" w:cs="Cascadia Mono"/>
          <w:color w:val="6AAB73"/>
          <w:sz w:val="20"/>
          <w:szCs w:val="20"/>
        </w:rPr>
        <w:t>'hessian'</w:t>
      </w:r>
      <w:r w:rsidRPr="004C68D3">
        <w:rPr>
          <w:rFonts w:ascii="Cascadia Mono" w:hAnsi="Cascadia Mono" w:cs="Cascadia Mono"/>
          <w:color w:val="E8BA36"/>
          <w:sz w:val="20"/>
          <w:szCs w:val="20"/>
        </w:rPr>
        <w:t xml:space="preserve">] </w:t>
      </w:r>
      <w:r w:rsidRPr="004C68D3">
        <w:rPr>
          <w:rFonts w:ascii="Cascadia Mono" w:hAnsi="Cascadia Mono" w:cs="Cascadia Mono"/>
          <w:color w:val="BCBEC4"/>
          <w:sz w:val="20"/>
          <w:szCs w:val="20"/>
        </w:rPr>
        <w:t>= torch.zeros_like</w:t>
      </w:r>
      <w:r w:rsidRPr="004C68D3">
        <w:rPr>
          <w:rFonts w:ascii="Cascadia Mono" w:hAnsi="Cascadia Mono" w:cs="Cascadia Mono"/>
          <w:color w:val="E8BA36"/>
          <w:sz w:val="20"/>
          <w:szCs w:val="20"/>
        </w:rPr>
        <w:t>(</w:t>
      </w:r>
      <w:r w:rsidRPr="004C68D3">
        <w:rPr>
          <w:rFonts w:ascii="Cascadia Mono" w:hAnsi="Cascadia Mono" w:cs="Cascadia Mono"/>
          <w:color w:val="BCBEC4"/>
          <w:sz w:val="20"/>
          <w:szCs w:val="20"/>
        </w:rPr>
        <w:t xml:space="preserve">p, </w:t>
      </w:r>
      <w:r w:rsidRPr="004C68D3">
        <w:rPr>
          <w:rFonts w:ascii="Cascadia Mono" w:hAnsi="Cascadia Mono" w:cs="Cascadia Mono"/>
          <w:color w:val="AA4926"/>
          <w:sz w:val="20"/>
          <w:szCs w:val="20"/>
        </w:rPr>
        <w:t>memory_format</w:t>
      </w:r>
      <w:r w:rsidRPr="004C68D3">
        <w:rPr>
          <w:rFonts w:ascii="Cascadia Mono" w:hAnsi="Cascadia Mono" w:cs="Cascadia Mono"/>
          <w:color w:val="BCBEC4"/>
          <w:sz w:val="20"/>
          <w:szCs w:val="20"/>
        </w:rPr>
        <w:t>=torch.preserve_format</w:t>
      </w:r>
      <w:r w:rsidRPr="004C68D3">
        <w:rPr>
          <w:rFonts w:ascii="Cascadia Mono" w:hAnsi="Cascadia Mono" w:cs="Cascadia Mono"/>
          <w:color w:val="E8BA36"/>
          <w:sz w:val="20"/>
          <w:szCs w:val="20"/>
        </w:rPr>
        <w:t>)</w:t>
      </w:r>
      <w:r w:rsidRPr="004C68D3">
        <w:rPr>
          <w:rFonts w:ascii="Cascadia Mono" w:hAnsi="Cascadia Mono" w:cs="Cascadia Mono"/>
          <w:color w:val="E8BA36"/>
          <w:sz w:val="20"/>
          <w:szCs w:val="20"/>
        </w:rPr>
        <w:br/>
      </w:r>
      <w:r w:rsidRPr="004C68D3">
        <w:rPr>
          <w:rFonts w:ascii="Cascadia Mono" w:hAnsi="Cascadia Mono" w:cs="Cascadia Mono"/>
          <w:color w:val="E8BA36"/>
          <w:sz w:val="20"/>
          <w:szCs w:val="20"/>
        </w:rPr>
        <w:br/>
        <w:t xml:space="preserve">            </w:t>
      </w:r>
      <w:r w:rsidRPr="004C68D3">
        <w:rPr>
          <w:rFonts w:ascii="Cascadia Mono" w:hAnsi="Cascadia Mono" w:cs="Cascadia Mono"/>
          <w:color w:val="BCBEC4"/>
          <w:sz w:val="20"/>
          <w:szCs w:val="20"/>
        </w:rPr>
        <w:t>state</w:t>
      </w:r>
      <w:r w:rsidRPr="004C68D3">
        <w:rPr>
          <w:rFonts w:ascii="Cascadia Mono" w:hAnsi="Cascadia Mono" w:cs="Cascadia Mono"/>
          <w:color w:val="E8BA36"/>
          <w:sz w:val="20"/>
          <w:szCs w:val="20"/>
        </w:rPr>
        <w:t>[</w:t>
      </w:r>
      <w:r w:rsidRPr="004C68D3">
        <w:rPr>
          <w:rFonts w:ascii="Cascadia Mono" w:hAnsi="Cascadia Mono" w:cs="Cascadia Mono"/>
          <w:color w:val="6AAB73"/>
          <w:sz w:val="20"/>
          <w:szCs w:val="20"/>
        </w:rPr>
        <w:t>'hessian'</w:t>
      </w:r>
      <w:r w:rsidRPr="004C68D3">
        <w:rPr>
          <w:rFonts w:ascii="Cascadia Mono" w:hAnsi="Cascadia Mono" w:cs="Cascadia Mono"/>
          <w:color w:val="E8BA36"/>
          <w:sz w:val="20"/>
          <w:szCs w:val="20"/>
        </w:rPr>
        <w:t>]</w:t>
      </w:r>
      <w:r w:rsidRPr="004C68D3">
        <w:rPr>
          <w:rFonts w:ascii="Cascadia Mono" w:hAnsi="Cascadia Mono" w:cs="Cascadia Mono"/>
          <w:color w:val="BCBEC4"/>
          <w:sz w:val="20"/>
          <w:szCs w:val="20"/>
        </w:rPr>
        <w:t>.mul_</w:t>
      </w:r>
      <w:r w:rsidRPr="004C68D3">
        <w:rPr>
          <w:rFonts w:ascii="Cascadia Mono" w:hAnsi="Cascadia Mono" w:cs="Cascadia Mono"/>
          <w:color w:val="E8BA36"/>
          <w:sz w:val="20"/>
          <w:szCs w:val="20"/>
        </w:rPr>
        <w:t>(</w:t>
      </w:r>
      <w:r w:rsidRPr="004C68D3">
        <w:rPr>
          <w:rFonts w:ascii="Cascadia Mono" w:hAnsi="Cascadia Mono" w:cs="Cascadia Mono"/>
          <w:color w:val="BCBEC4"/>
          <w:sz w:val="20"/>
          <w:szCs w:val="20"/>
        </w:rPr>
        <w:t>beta2</w:t>
      </w:r>
      <w:r w:rsidRPr="004C68D3">
        <w:rPr>
          <w:rFonts w:ascii="Cascadia Mono" w:hAnsi="Cascadia Mono" w:cs="Cascadia Mono"/>
          <w:color w:val="E8BA36"/>
          <w:sz w:val="20"/>
          <w:szCs w:val="20"/>
        </w:rPr>
        <w:t>)</w:t>
      </w:r>
      <w:r w:rsidRPr="004C68D3">
        <w:rPr>
          <w:rFonts w:ascii="Cascadia Mono" w:hAnsi="Cascadia Mono" w:cs="Cascadia Mono"/>
          <w:color w:val="BCBEC4"/>
          <w:sz w:val="20"/>
          <w:szCs w:val="20"/>
        </w:rPr>
        <w:t>.addcmul_</w:t>
      </w:r>
      <w:r w:rsidRPr="004C68D3">
        <w:rPr>
          <w:rFonts w:ascii="Cascadia Mono" w:hAnsi="Cascadia Mono" w:cs="Cascadia Mono"/>
          <w:color w:val="E8BA36"/>
          <w:sz w:val="20"/>
          <w:szCs w:val="20"/>
        </w:rPr>
        <w:t>(</w:t>
      </w:r>
      <w:r w:rsidRPr="004C68D3">
        <w:rPr>
          <w:rFonts w:ascii="Cascadia Mono" w:hAnsi="Cascadia Mono" w:cs="Cascadia Mono"/>
          <w:color w:val="BCBEC4"/>
          <w:sz w:val="20"/>
          <w:szCs w:val="20"/>
        </w:rPr>
        <w:t xml:space="preserve">p.grad, p.grad, </w:t>
      </w:r>
      <w:r w:rsidRPr="004C68D3">
        <w:rPr>
          <w:rFonts w:ascii="Cascadia Mono" w:hAnsi="Cascadia Mono" w:cs="Cascadia Mono"/>
          <w:color w:val="AA4926"/>
          <w:sz w:val="20"/>
          <w:szCs w:val="20"/>
        </w:rPr>
        <w:t>value</w:t>
      </w:r>
      <w:r w:rsidRPr="004C68D3">
        <w:rPr>
          <w:rFonts w:ascii="Cascadia Mono" w:hAnsi="Cascadia Mono" w:cs="Cascadia Mono"/>
          <w:color w:val="BCBEC4"/>
          <w:sz w:val="20"/>
          <w:szCs w:val="20"/>
        </w:rPr>
        <w:t>=</w:t>
      </w:r>
      <w:r w:rsidRPr="004C68D3">
        <w:rPr>
          <w:rFonts w:ascii="Cascadia Mono" w:hAnsi="Cascadia Mono" w:cs="Cascadia Mono"/>
          <w:color w:val="2AACB8"/>
          <w:sz w:val="20"/>
          <w:szCs w:val="20"/>
        </w:rPr>
        <w:t xml:space="preserve">1 </w:t>
      </w:r>
      <w:r w:rsidRPr="004C68D3">
        <w:rPr>
          <w:rFonts w:ascii="Cascadia Mono" w:hAnsi="Cascadia Mono" w:cs="Cascadia Mono"/>
          <w:color w:val="BCBEC4"/>
          <w:sz w:val="20"/>
          <w:szCs w:val="20"/>
        </w:rPr>
        <w:t>- beta2</w:t>
      </w:r>
      <w:r w:rsidRPr="004C68D3">
        <w:rPr>
          <w:rFonts w:ascii="Cascadia Mono" w:hAnsi="Cascadia Mono" w:cs="Cascadia Mono"/>
          <w:color w:val="E8BA36"/>
          <w:sz w:val="20"/>
          <w:szCs w:val="20"/>
        </w:rPr>
        <w:t>)</w:t>
      </w:r>
    </w:p>
    <w:p w14:paraId="3A4C2327" w14:textId="61555191" w:rsidR="004C68D3" w:rsidRPr="004C68D3" w:rsidRDefault="004C68D3" w:rsidP="008C5F40">
      <w:pPr>
        <w:spacing w:before="120" w:after="120" w:line="360" w:lineRule="auto"/>
      </w:pPr>
      <w:r>
        <w:rPr>
          <w:rFonts w:hint="eastAsia"/>
        </w:rPr>
        <w:t>这段代码实现了对角Hessian估计的指数移动平均更新。每隔hess_interval步调用一次,计算当前梯度的平方,并与历史估计进行加权平均。beta2控制了历史信息的权重,较大的beta2（如0.99）使得估计更平滑但响应更慢。</w:t>
      </w:r>
    </w:p>
    <w:p w14:paraId="54067E27" w14:textId="25288687" w:rsidR="007354D6" w:rsidRDefault="00BD28BD">
      <w:r w:rsidRPr="00792936">
        <w:rPr>
          <w:b/>
          <w:bCs/>
        </w:rPr>
        <w:t>(3) 参数更新：</w:t>
      </w:r>
      <w:r>
        <w:t>在step()方法中实现主要更新逻辑，包括：计算ratio并应用clipping，使用sign(m_t)进行符号化更新，应用权重衰减。</w:t>
      </w:r>
    </w:p>
    <w:p w14:paraId="18425E91" w14:textId="77777777" w:rsidR="0075570E" w:rsidRPr="0075570E" w:rsidRDefault="0075570E" w:rsidP="0075570E">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hAnsi="Cascadia Mono" w:cs="Cascadia Mono"/>
          <w:color w:val="BCBEC4"/>
          <w:sz w:val="20"/>
          <w:szCs w:val="20"/>
        </w:rPr>
      </w:pPr>
      <w:r w:rsidRPr="0075570E">
        <w:rPr>
          <w:rFonts w:ascii="Cascadia Mono" w:hAnsi="Cascadia Mono" w:cs="Cascadia Mono"/>
          <w:color w:val="B3AE60"/>
          <w:sz w:val="20"/>
          <w:szCs w:val="20"/>
        </w:rPr>
        <w:t>@torch.no_grad</w:t>
      </w:r>
      <w:r w:rsidRPr="0075570E">
        <w:rPr>
          <w:rFonts w:ascii="Cascadia Mono" w:hAnsi="Cascadia Mono" w:cs="Cascadia Mono"/>
          <w:color w:val="E8BA36"/>
          <w:sz w:val="20"/>
          <w:szCs w:val="20"/>
        </w:rPr>
        <w:t>()</w:t>
      </w:r>
      <w:r w:rsidRPr="0075570E">
        <w:rPr>
          <w:rFonts w:ascii="Cascadia Mono" w:hAnsi="Cascadia Mono" w:cs="Cascadia Mono"/>
          <w:color w:val="E8BA36"/>
          <w:sz w:val="20"/>
          <w:szCs w:val="20"/>
        </w:rPr>
        <w:br/>
      </w:r>
      <w:r w:rsidRPr="0075570E">
        <w:rPr>
          <w:rFonts w:ascii="Cascadia Mono" w:hAnsi="Cascadia Mono" w:cs="Cascadia Mono"/>
          <w:color w:val="CF8E6D"/>
          <w:sz w:val="20"/>
          <w:szCs w:val="20"/>
        </w:rPr>
        <w:t xml:space="preserve">def </w:t>
      </w:r>
      <w:r w:rsidRPr="0075570E">
        <w:rPr>
          <w:rFonts w:ascii="Cascadia Mono" w:hAnsi="Cascadia Mono" w:cs="Cascadia Mono"/>
          <w:color w:val="56A8F5"/>
          <w:sz w:val="20"/>
          <w:szCs w:val="20"/>
        </w:rPr>
        <w:t>step</w:t>
      </w:r>
      <w:r w:rsidRPr="0075570E">
        <w:rPr>
          <w:rFonts w:ascii="Cascadia Mono" w:hAnsi="Cascadia Mono" w:cs="Cascadia Mono"/>
          <w:color w:val="E8BA36"/>
          <w:sz w:val="20"/>
          <w:szCs w:val="20"/>
        </w:rPr>
        <w:t>(</w:t>
      </w:r>
      <w:r w:rsidRPr="0075570E">
        <w:rPr>
          <w:rFonts w:ascii="Cascadia Mono" w:hAnsi="Cascadia Mono" w:cs="Cascadia Mono"/>
          <w:color w:val="94558D"/>
          <w:sz w:val="20"/>
          <w:szCs w:val="20"/>
        </w:rPr>
        <w:t>self</w:t>
      </w:r>
      <w:r w:rsidRPr="0075570E">
        <w:rPr>
          <w:rFonts w:ascii="Cascadia Mono" w:hAnsi="Cascadia Mono" w:cs="Cascadia Mono"/>
          <w:color w:val="BCBEC4"/>
          <w:sz w:val="20"/>
          <w:szCs w:val="20"/>
        </w:rPr>
        <w:t>, closure=</w:t>
      </w:r>
      <w:r w:rsidRPr="0075570E">
        <w:rPr>
          <w:rFonts w:ascii="Cascadia Mono" w:hAnsi="Cascadia Mono" w:cs="Cascadia Mono"/>
          <w:color w:val="CF8E6D"/>
          <w:sz w:val="20"/>
          <w:szCs w:val="20"/>
        </w:rPr>
        <w:t>None</w:t>
      </w:r>
      <w:r w:rsidRPr="0075570E">
        <w:rPr>
          <w:rFonts w:ascii="Cascadia Mono" w:hAnsi="Cascadia Mono" w:cs="Cascadia Mono"/>
          <w:color w:val="BCBEC4"/>
          <w:sz w:val="20"/>
          <w:szCs w:val="20"/>
        </w:rPr>
        <w:t>, bs=</w:t>
      </w:r>
      <w:r w:rsidRPr="0075570E">
        <w:rPr>
          <w:rFonts w:ascii="Cascadia Mono" w:hAnsi="Cascadia Mono" w:cs="Cascadia Mono"/>
          <w:color w:val="2AACB8"/>
          <w:sz w:val="20"/>
          <w:szCs w:val="20"/>
        </w:rPr>
        <w:t>5120</w:t>
      </w:r>
      <w:r w:rsidRPr="0075570E">
        <w:rPr>
          <w:rFonts w:ascii="Cascadia Mono" w:hAnsi="Cascadia Mono" w:cs="Cascadia Mono"/>
          <w:color w:val="E8BA36"/>
          <w:sz w:val="20"/>
          <w:szCs w:val="20"/>
        </w:rPr>
        <w:t>)</w:t>
      </w:r>
      <w:r w:rsidRPr="0075570E">
        <w:rPr>
          <w:rFonts w:ascii="Cascadia Mono" w:hAnsi="Cascadia Mono" w:cs="Cascadia Mono"/>
          <w:color w:val="BCBEC4"/>
          <w:sz w:val="20"/>
          <w:szCs w:val="20"/>
        </w:rPr>
        <w:t>:</w:t>
      </w:r>
    </w:p>
    <w:p w14:paraId="34BB9864" w14:textId="22CF5890" w:rsidR="0075570E" w:rsidRDefault="0075570E" w:rsidP="0075570E">
      <w:pPr>
        <w:pStyle w:val="HTML0"/>
        <w:shd w:val="clear" w:color="auto" w:fill="1E1F22"/>
        <w:rPr>
          <w:rFonts w:ascii="Cascadia Mono" w:hAnsi="Cascadia Mono" w:cs="Cascadia Mono"/>
          <w:color w:val="BCBEC4"/>
          <w:sz w:val="20"/>
          <w:szCs w:val="20"/>
        </w:rPr>
      </w:pPr>
      <w:r>
        <w:rPr>
          <w:rFonts w:ascii="Cascadia Mono" w:hAnsi="Cascadia Mono" w:cs="Cascadia Mono"/>
          <w:color w:val="CF8E6D"/>
          <w:sz w:val="20"/>
          <w:szCs w:val="20"/>
        </w:rPr>
        <w:lastRenderedPageBreak/>
        <w:t xml:space="preserve">for </w:t>
      </w:r>
      <w:r>
        <w:rPr>
          <w:rFonts w:ascii="Cascadia Mono" w:hAnsi="Cascadia Mono" w:cs="Cascadia Mono"/>
          <w:color w:val="BCBEC4"/>
          <w:sz w:val="20"/>
          <w:szCs w:val="20"/>
        </w:rPr>
        <w:t xml:space="preserve">group </w:t>
      </w:r>
      <w:r>
        <w:rPr>
          <w:rFonts w:ascii="Cascadia Mono" w:hAnsi="Cascadia Mono" w:cs="Cascadia Mono"/>
          <w:color w:val="CF8E6D"/>
          <w:sz w:val="20"/>
          <w:szCs w:val="20"/>
        </w:rPr>
        <w:t xml:space="preserve">in </w:t>
      </w:r>
      <w:r>
        <w:rPr>
          <w:rFonts w:ascii="Cascadia Mono" w:hAnsi="Cascadia Mono" w:cs="Cascadia Mono"/>
          <w:color w:val="94558D"/>
          <w:sz w:val="20"/>
          <w:szCs w:val="20"/>
        </w:rPr>
        <w:t>self</w:t>
      </w:r>
      <w:r>
        <w:rPr>
          <w:rFonts w:ascii="Cascadia Mono" w:hAnsi="Cascadia Mono" w:cs="Cascadia Mono"/>
          <w:color w:val="BCBEC4"/>
          <w:sz w:val="20"/>
          <w:szCs w:val="20"/>
        </w:rPr>
        <w:t>.param_groups:</w:t>
      </w:r>
      <w:r w:rsidRPr="0075570E">
        <w:rPr>
          <w:rFonts w:ascii="Cascadia Mono" w:hAnsi="Cascadia Mono" w:cs="Cascadia Mono"/>
          <w:color w:val="E8BA36"/>
          <w:sz w:val="20"/>
          <w:szCs w:val="20"/>
        </w:rPr>
        <w:br/>
      </w:r>
    </w:p>
    <w:p w14:paraId="07856328" w14:textId="083D0913" w:rsidR="00E82A6F" w:rsidRDefault="00E82A6F" w:rsidP="0075570E">
      <w:pPr>
        <w:pStyle w:val="HTML0"/>
        <w:shd w:val="clear" w:color="auto" w:fill="1E1F22"/>
        <w:rPr>
          <w:rFonts w:ascii="Cascadia Mono" w:hAnsi="Cascadia Mono" w:cs="Cascadia Mono"/>
          <w:color w:val="BCBEC4"/>
          <w:sz w:val="20"/>
          <w:szCs w:val="20"/>
        </w:rPr>
      </w:pPr>
      <w:r>
        <w:rPr>
          <w:rFonts w:ascii="Cascadia Mono" w:hAnsi="Cascadia Mono" w:cs="Cascadia Mono"/>
          <w:color w:val="BCBEC4"/>
          <w:sz w:val="20"/>
          <w:szCs w:val="20"/>
        </w:rPr>
        <w:t>func = _single_tensor_sophiag</w:t>
      </w:r>
    </w:p>
    <w:p w14:paraId="791500DE" w14:textId="77777777" w:rsidR="00E82A6F" w:rsidRDefault="00E82A6F" w:rsidP="0075570E">
      <w:pPr>
        <w:pStyle w:val="HTML0"/>
        <w:shd w:val="clear" w:color="auto" w:fill="1E1F22"/>
        <w:rPr>
          <w:rFonts w:ascii="Cascadia Mono" w:hAnsi="Cascadia Mono" w:cs="Cascadia Mono"/>
          <w:color w:val="BCBEC4"/>
          <w:sz w:val="20"/>
          <w:szCs w:val="20"/>
        </w:rPr>
      </w:pPr>
    </w:p>
    <w:p w14:paraId="3F937A36" w14:textId="77777777" w:rsidR="0075570E" w:rsidRDefault="0075570E" w:rsidP="0075570E">
      <w:pPr>
        <w:pStyle w:val="HTML0"/>
        <w:shd w:val="clear" w:color="auto" w:fill="1E1F22"/>
        <w:rPr>
          <w:rFonts w:ascii="Cascadia Mono" w:hAnsi="Cascadia Mono" w:cs="Cascadia Mono"/>
          <w:color w:val="BCBEC4"/>
          <w:sz w:val="20"/>
          <w:szCs w:val="20"/>
        </w:rPr>
      </w:pPr>
      <w:r>
        <w:rPr>
          <w:rFonts w:ascii="Cascadia Mono" w:hAnsi="Cascadia Mono" w:cs="Cascadia Mono"/>
          <w:color w:val="7A7E85"/>
          <w:sz w:val="20"/>
          <w:szCs w:val="20"/>
        </w:rPr>
        <w:t># Decay the first and second moment running average coefficient</w:t>
      </w:r>
      <w:r>
        <w:rPr>
          <w:rFonts w:ascii="Cascadia Mono" w:hAnsi="Cascadia Mono" w:cs="Cascadia Mono"/>
          <w:color w:val="7A7E85"/>
          <w:sz w:val="20"/>
          <w:szCs w:val="20"/>
        </w:rPr>
        <w:br/>
      </w:r>
      <w:r>
        <w:rPr>
          <w:rFonts w:ascii="Cascadia Mono" w:hAnsi="Cascadia Mono" w:cs="Cascadia Mono"/>
          <w:color w:val="BCBEC4"/>
          <w:sz w:val="20"/>
          <w:szCs w:val="20"/>
        </w:rPr>
        <w:t>exp_avg.mul_</w:t>
      </w:r>
      <w:r>
        <w:rPr>
          <w:rFonts w:ascii="Cascadia Mono" w:hAnsi="Cascadia Mono" w:cs="Cascadia Mono"/>
          <w:color w:val="E8BA36"/>
          <w:sz w:val="20"/>
          <w:szCs w:val="20"/>
        </w:rPr>
        <w:t>(</w:t>
      </w:r>
      <w:r>
        <w:rPr>
          <w:rFonts w:ascii="Cascadia Mono" w:hAnsi="Cascadia Mono" w:cs="Cascadia Mono"/>
          <w:color w:val="BCBEC4"/>
          <w:sz w:val="20"/>
          <w:szCs w:val="20"/>
        </w:rPr>
        <w:t>beta1</w:t>
      </w:r>
      <w:r>
        <w:rPr>
          <w:rFonts w:ascii="Cascadia Mono" w:hAnsi="Cascadia Mono" w:cs="Cascadia Mono"/>
          <w:color w:val="E8BA36"/>
          <w:sz w:val="20"/>
          <w:szCs w:val="20"/>
        </w:rPr>
        <w:t>)</w:t>
      </w:r>
      <w:r>
        <w:rPr>
          <w:rFonts w:ascii="Cascadia Mono" w:hAnsi="Cascadia Mono" w:cs="Cascadia Mono"/>
          <w:color w:val="BCBEC4"/>
          <w:sz w:val="20"/>
          <w:szCs w:val="20"/>
        </w:rPr>
        <w:t>.add_</w:t>
      </w:r>
      <w:r>
        <w:rPr>
          <w:rFonts w:ascii="Cascadia Mono" w:hAnsi="Cascadia Mono" w:cs="Cascadia Mono"/>
          <w:color w:val="E8BA36"/>
          <w:sz w:val="20"/>
          <w:szCs w:val="20"/>
        </w:rPr>
        <w:t>(</w:t>
      </w:r>
      <w:r>
        <w:rPr>
          <w:rFonts w:ascii="Cascadia Mono" w:hAnsi="Cascadia Mono" w:cs="Cascadia Mono"/>
          <w:color w:val="BCBEC4"/>
          <w:sz w:val="20"/>
          <w:szCs w:val="20"/>
        </w:rPr>
        <w:t xml:space="preserve">grad, </w:t>
      </w:r>
      <w:r>
        <w:rPr>
          <w:rFonts w:ascii="Cascadia Mono" w:hAnsi="Cascadia Mono" w:cs="Cascadia Mono"/>
          <w:color w:val="AA4926"/>
          <w:sz w:val="20"/>
          <w:szCs w:val="20"/>
        </w:rPr>
        <w:t>alpha</w:t>
      </w:r>
      <w:r>
        <w:rPr>
          <w:rFonts w:ascii="Cascadia Mono" w:hAnsi="Cascadia Mono" w:cs="Cascadia Mono"/>
          <w:color w:val="BCBEC4"/>
          <w:sz w:val="20"/>
          <w:szCs w:val="20"/>
        </w:rPr>
        <w:t>=</w:t>
      </w:r>
      <w:r>
        <w:rPr>
          <w:rFonts w:ascii="Cascadia Mono" w:hAnsi="Cascadia Mono" w:cs="Cascadia Mono"/>
          <w:color w:val="2AACB8"/>
          <w:sz w:val="20"/>
          <w:szCs w:val="20"/>
        </w:rPr>
        <w:t xml:space="preserve">1 </w:t>
      </w:r>
      <w:r>
        <w:rPr>
          <w:rFonts w:ascii="Cascadia Mono" w:hAnsi="Cascadia Mono" w:cs="Cascadia Mono"/>
          <w:color w:val="BCBEC4"/>
          <w:sz w:val="20"/>
          <w:szCs w:val="20"/>
        </w:rPr>
        <w:t>- beta1</w:t>
      </w:r>
      <w:r>
        <w:rPr>
          <w:rFonts w:ascii="Cascadia Mono" w:hAnsi="Cascadia Mono" w:cs="Cascadia Mono"/>
          <w:color w:val="E8BA36"/>
          <w:sz w:val="20"/>
          <w:szCs w:val="20"/>
        </w:rPr>
        <w:t>)</w:t>
      </w:r>
    </w:p>
    <w:p w14:paraId="555DDCDF" w14:textId="77777777" w:rsidR="0075570E" w:rsidRDefault="0075570E" w:rsidP="0075570E">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hAnsi="Cascadia Mono" w:cs="Cascadia Mono"/>
          <w:color w:val="BCBEC4"/>
          <w:sz w:val="20"/>
          <w:szCs w:val="20"/>
        </w:rPr>
      </w:pPr>
    </w:p>
    <w:p w14:paraId="1944C461" w14:textId="77777777" w:rsidR="0075570E" w:rsidRDefault="0075570E" w:rsidP="0075570E">
      <w:pPr>
        <w:pStyle w:val="HTML0"/>
        <w:shd w:val="clear" w:color="auto" w:fill="1E1F22"/>
        <w:rPr>
          <w:rFonts w:ascii="Cascadia Mono" w:hAnsi="Cascadia Mono" w:cs="Cascadia Mono"/>
          <w:color w:val="BCBEC4"/>
          <w:sz w:val="20"/>
          <w:szCs w:val="20"/>
        </w:rPr>
      </w:pPr>
      <w:r>
        <w:rPr>
          <w:rFonts w:ascii="Cascadia Mono" w:hAnsi="Cascadia Mono" w:cs="Cascadia Mono"/>
          <w:color w:val="7A7E85"/>
          <w:sz w:val="20"/>
          <w:szCs w:val="20"/>
        </w:rPr>
        <w:t># Perform stepweight decay</w:t>
      </w:r>
      <w:r>
        <w:rPr>
          <w:rFonts w:ascii="Cascadia Mono" w:hAnsi="Cascadia Mono" w:cs="Cascadia Mono"/>
          <w:color w:val="7A7E85"/>
          <w:sz w:val="20"/>
          <w:szCs w:val="20"/>
        </w:rPr>
        <w:br/>
      </w:r>
      <w:r>
        <w:rPr>
          <w:rFonts w:ascii="Cascadia Mono" w:hAnsi="Cascadia Mono" w:cs="Cascadia Mono"/>
          <w:color w:val="BCBEC4"/>
          <w:sz w:val="20"/>
          <w:szCs w:val="20"/>
        </w:rPr>
        <w:t>param.mul_</w:t>
      </w:r>
      <w:r>
        <w:rPr>
          <w:rFonts w:ascii="Cascadia Mono" w:hAnsi="Cascadia Mono" w:cs="Cascadia Mono"/>
          <w:color w:val="E8BA36"/>
          <w:sz w:val="20"/>
          <w:szCs w:val="20"/>
        </w:rPr>
        <w:t>(</w:t>
      </w:r>
      <w:r>
        <w:rPr>
          <w:rFonts w:ascii="Cascadia Mono" w:hAnsi="Cascadia Mono" w:cs="Cascadia Mono"/>
          <w:color w:val="2AACB8"/>
          <w:sz w:val="20"/>
          <w:szCs w:val="20"/>
        </w:rPr>
        <w:t xml:space="preserve">1 </w:t>
      </w:r>
      <w:r>
        <w:rPr>
          <w:rFonts w:ascii="Cascadia Mono" w:hAnsi="Cascadia Mono" w:cs="Cascadia Mono"/>
          <w:color w:val="BCBEC4"/>
          <w:sz w:val="20"/>
          <w:szCs w:val="20"/>
        </w:rPr>
        <w:t>- lr * weight_decay</w:t>
      </w:r>
      <w:r>
        <w:rPr>
          <w:rFonts w:ascii="Cascadia Mono" w:hAnsi="Cascadia Mono" w:cs="Cascadia Mono"/>
          <w:color w:val="E8BA36"/>
          <w:sz w:val="20"/>
          <w:szCs w:val="20"/>
        </w:rPr>
        <w:t>)</w:t>
      </w:r>
    </w:p>
    <w:p w14:paraId="52491DDA" w14:textId="77777777" w:rsidR="0075570E" w:rsidRPr="0075570E" w:rsidRDefault="0075570E" w:rsidP="0075570E">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hAnsi="Cascadia Mono" w:cs="Cascadia Mono"/>
          <w:color w:val="BCBEC4"/>
          <w:sz w:val="20"/>
          <w:szCs w:val="20"/>
        </w:rPr>
      </w:pPr>
    </w:p>
    <w:p w14:paraId="5403341A" w14:textId="2891D161" w:rsidR="0075570E" w:rsidRPr="00E82A6F" w:rsidRDefault="0075570E" w:rsidP="00E82A6F">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hAnsi="Cascadia Mono" w:cs="Cascadia Mono"/>
          <w:color w:val="BCBEC4"/>
          <w:sz w:val="20"/>
          <w:szCs w:val="20"/>
        </w:rPr>
      </w:pPr>
      <w:r w:rsidRPr="0075570E">
        <w:rPr>
          <w:rFonts w:ascii="Cascadia Mono" w:hAnsi="Cascadia Mono" w:cs="Cascadia Mono"/>
          <w:color w:val="BCBEC4"/>
          <w:sz w:val="20"/>
          <w:szCs w:val="20"/>
        </w:rPr>
        <w:t xml:space="preserve">ratio = </w:t>
      </w:r>
      <w:r w:rsidRPr="0075570E">
        <w:rPr>
          <w:rFonts w:ascii="Cascadia Mono" w:hAnsi="Cascadia Mono" w:cs="Cascadia Mono"/>
          <w:color w:val="E8BA36"/>
          <w:sz w:val="20"/>
          <w:szCs w:val="20"/>
        </w:rPr>
        <w:t>(</w:t>
      </w:r>
      <w:r w:rsidRPr="0075570E">
        <w:rPr>
          <w:rFonts w:ascii="Cascadia Mono" w:hAnsi="Cascadia Mono" w:cs="Cascadia Mono"/>
          <w:color w:val="BCBEC4"/>
          <w:sz w:val="20"/>
          <w:szCs w:val="20"/>
        </w:rPr>
        <w:t>exp_avg.abs</w:t>
      </w:r>
      <w:r w:rsidRPr="0075570E">
        <w:rPr>
          <w:rFonts w:ascii="Cascadia Mono" w:hAnsi="Cascadia Mono" w:cs="Cascadia Mono"/>
          <w:color w:val="54A857"/>
          <w:sz w:val="20"/>
          <w:szCs w:val="20"/>
        </w:rPr>
        <w:t xml:space="preserve">() </w:t>
      </w:r>
      <w:r w:rsidRPr="0075570E">
        <w:rPr>
          <w:rFonts w:ascii="Cascadia Mono" w:hAnsi="Cascadia Mono" w:cs="Cascadia Mono"/>
          <w:color w:val="BCBEC4"/>
          <w:sz w:val="20"/>
          <w:szCs w:val="20"/>
        </w:rPr>
        <w:t xml:space="preserve">/ </w:t>
      </w:r>
      <w:r w:rsidRPr="0075570E">
        <w:rPr>
          <w:rFonts w:ascii="Cascadia Mono" w:hAnsi="Cascadia Mono" w:cs="Cascadia Mono"/>
          <w:color w:val="54A857"/>
          <w:sz w:val="20"/>
          <w:szCs w:val="20"/>
        </w:rPr>
        <w:t>(</w:t>
      </w:r>
      <w:r w:rsidRPr="0075570E">
        <w:rPr>
          <w:rFonts w:ascii="Cascadia Mono" w:hAnsi="Cascadia Mono" w:cs="Cascadia Mono"/>
          <w:color w:val="BCBEC4"/>
          <w:sz w:val="20"/>
          <w:szCs w:val="20"/>
        </w:rPr>
        <w:t xml:space="preserve">rho * bs * hess + </w:t>
      </w:r>
      <w:r w:rsidRPr="0075570E">
        <w:rPr>
          <w:rFonts w:ascii="Cascadia Mono" w:hAnsi="Cascadia Mono" w:cs="Cascadia Mono"/>
          <w:color w:val="2AACB8"/>
          <w:sz w:val="20"/>
          <w:szCs w:val="20"/>
        </w:rPr>
        <w:t>1e-15</w:t>
      </w:r>
      <w:r w:rsidRPr="0075570E">
        <w:rPr>
          <w:rFonts w:ascii="Cascadia Mono" w:hAnsi="Cascadia Mono" w:cs="Cascadia Mono"/>
          <w:color w:val="54A857"/>
          <w:sz w:val="20"/>
          <w:szCs w:val="20"/>
        </w:rPr>
        <w:t>)</w:t>
      </w:r>
      <w:r w:rsidRPr="0075570E">
        <w:rPr>
          <w:rFonts w:ascii="Cascadia Mono" w:hAnsi="Cascadia Mono" w:cs="Cascadia Mono"/>
          <w:color w:val="E8BA36"/>
          <w:sz w:val="20"/>
          <w:szCs w:val="20"/>
        </w:rPr>
        <w:t>)</w:t>
      </w:r>
      <w:r w:rsidRPr="0075570E">
        <w:rPr>
          <w:rFonts w:ascii="Cascadia Mono" w:hAnsi="Cascadia Mono" w:cs="Cascadia Mono"/>
          <w:color w:val="BCBEC4"/>
          <w:sz w:val="20"/>
          <w:szCs w:val="20"/>
        </w:rPr>
        <w:t>.clamp</w:t>
      </w:r>
      <w:r w:rsidRPr="0075570E">
        <w:rPr>
          <w:rFonts w:ascii="Cascadia Mono" w:hAnsi="Cascadia Mono" w:cs="Cascadia Mono"/>
          <w:color w:val="E8BA36"/>
          <w:sz w:val="20"/>
          <w:szCs w:val="20"/>
        </w:rPr>
        <w:t>(</w:t>
      </w:r>
      <w:r w:rsidRPr="0075570E">
        <w:rPr>
          <w:rFonts w:ascii="Cascadia Mono" w:hAnsi="Cascadia Mono" w:cs="Cascadia Mono"/>
          <w:color w:val="CF8E6D"/>
          <w:sz w:val="20"/>
          <w:szCs w:val="20"/>
        </w:rPr>
        <w:t>None</w:t>
      </w:r>
      <w:r w:rsidRPr="0075570E">
        <w:rPr>
          <w:rFonts w:ascii="Cascadia Mono" w:hAnsi="Cascadia Mono" w:cs="Cascadia Mono"/>
          <w:color w:val="BCBEC4"/>
          <w:sz w:val="20"/>
          <w:szCs w:val="20"/>
        </w:rPr>
        <w:t xml:space="preserve">, </w:t>
      </w:r>
      <w:r w:rsidRPr="0075570E">
        <w:rPr>
          <w:rFonts w:ascii="Cascadia Mono" w:hAnsi="Cascadia Mono" w:cs="Cascadia Mono"/>
          <w:color w:val="2AACB8"/>
          <w:sz w:val="20"/>
          <w:szCs w:val="20"/>
        </w:rPr>
        <w:t>1</w:t>
      </w:r>
      <w:r w:rsidRPr="0075570E">
        <w:rPr>
          <w:rFonts w:ascii="Cascadia Mono" w:hAnsi="Cascadia Mono" w:cs="Cascadia Mono"/>
          <w:color w:val="E8BA36"/>
          <w:sz w:val="20"/>
          <w:szCs w:val="20"/>
        </w:rPr>
        <w:t>)</w:t>
      </w:r>
      <w:r w:rsidRPr="0075570E">
        <w:rPr>
          <w:rFonts w:ascii="Cascadia Mono" w:hAnsi="Cascadia Mono" w:cs="Cascadia Mono"/>
          <w:color w:val="E8BA36"/>
          <w:sz w:val="20"/>
          <w:szCs w:val="20"/>
        </w:rPr>
        <w:br/>
      </w:r>
      <w:r w:rsidRPr="0075570E">
        <w:rPr>
          <w:rFonts w:ascii="Cascadia Mono" w:hAnsi="Cascadia Mono" w:cs="Cascadia Mono"/>
          <w:color w:val="BCBEC4"/>
          <w:sz w:val="20"/>
          <w:szCs w:val="20"/>
        </w:rPr>
        <w:t>param.addcmul_</w:t>
      </w:r>
      <w:r w:rsidRPr="0075570E">
        <w:rPr>
          <w:rFonts w:ascii="Cascadia Mono" w:hAnsi="Cascadia Mono" w:cs="Cascadia Mono"/>
          <w:color w:val="E8BA36"/>
          <w:sz w:val="20"/>
          <w:szCs w:val="20"/>
        </w:rPr>
        <w:t>(</w:t>
      </w:r>
      <w:r w:rsidRPr="0075570E">
        <w:rPr>
          <w:rFonts w:ascii="Cascadia Mono" w:hAnsi="Cascadia Mono" w:cs="Cascadia Mono"/>
          <w:color w:val="BCBEC4"/>
          <w:sz w:val="20"/>
          <w:szCs w:val="20"/>
        </w:rPr>
        <w:t>exp_avg.sign</w:t>
      </w:r>
      <w:r w:rsidRPr="0075570E">
        <w:rPr>
          <w:rFonts w:ascii="Cascadia Mono" w:hAnsi="Cascadia Mono" w:cs="Cascadia Mono"/>
          <w:color w:val="54A857"/>
          <w:sz w:val="20"/>
          <w:szCs w:val="20"/>
        </w:rPr>
        <w:t>()</w:t>
      </w:r>
      <w:r w:rsidRPr="0075570E">
        <w:rPr>
          <w:rFonts w:ascii="Cascadia Mono" w:hAnsi="Cascadia Mono" w:cs="Cascadia Mono"/>
          <w:color w:val="BCBEC4"/>
          <w:sz w:val="20"/>
          <w:szCs w:val="20"/>
        </w:rPr>
        <w:t xml:space="preserve">, ratio, </w:t>
      </w:r>
      <w:r w:rsidRPr="0075570E">
        <w:rPr>
          <w:rFonts w:ascii="Cascadia Mono" w:hAnsi="Cascadia Mono" w:cs="Cascadia Mono"/>
          <w:color w:val="AA4926"/>
          <w:sz w:val="20"/>
          <w:szCs w:val="20"/>
        </w:rPr>
        <w:t>value</w:t>
      </w:r>
      <w:r w:rsidRPr="0075570E">
        <w:rPr>
          <w:rFonts w:ascii="Cascadia Mono" w:hAnsi="Cascadia Mono" w:cs="Cascadia Mono"/>
          <w:color w:val="BCBEC4"/>
          <w:sz w:val="20"/>
          <w:szCs w:val="20"/>
        </w:rPr>
        <w:t>=step_size_neg</w:t>
      </w:r>
      <w:r w:rsidRPr="0075570E">
        <w:rPr>
          <w:rFonts w:ascii="Cascadia Mono" w:hAnsi="Cascadia Mono" w:cs="Cascadia Mono"/>
          <w:color w:val="E8BA36"/>
          <w:sz w:val="20"/>
          <w:szCs w:val="20"/>
        </w:rPr>
        <w:t>)</w:t>
      </w:r>
    </w:p>
    <w:p w14:paraId="1EBDB15A" w14:textId="383C854F" w:rsidR="004C68D3" w:rsidRPr="004C68D3" w:rsidRDefault="008C5F40" w:rsidP="008C5F40">
      <w:pPr>
        <w:spacing w:before="120" w:after="120" w:line="360" w:lineRule="auto"/>
      </w:pPr>
      <w:r>
        <w:rPr>
          <w:rFonts w:hint="eastAsia"/>
        </w:rPr>
        <w:t>以上关键</w:t>
      </w:r>
      <w:r w:rsidR="004C68D3">
        <w:rPr>
          <w:rFonts w:hint="eastAsia"/>
        </w:rPr>
        <w:t>代码的</w:t>
      </w:r>
      <w:r>
        <w:rPr>
          <w:rFonts w:hint="eastAsia"/>
        </w:rPr>
        <w:t>实现了</w:t>
      </w:r>
      <w:r w:rsidR="004C68D3">
        <w:rPr>
          <w:rFonts w:hint="eastAsia"/>
        </w:rPr>
        <w:t>(1) 动量更新：与Adam类似,维护梯度的指数移动平均。 (2) 解耦权重衰减：先应用权重衰减,再进行梯度更新,与AdamW一致。 (3) Ratio计算：分子是动量的绝对值,分母是rho * batch_size * Hessian估计。Batch size的引入是为了缩放Hessian估计,使其与梯度的尺度匹配。 (4) Clipping：使用clamp(None, 1)将ratio限制在[0,1]范围内,实现自适应步长控制。 (5) 符号化更新：使用sign(exp_avg)提取方向,乘以clipped ratio确定步长,实现最终的参数更新。</w:t>
      </w:r>
    </w:p>
    <w:p w14:paraId="18228725" w14:textId="77777777" w:rsidR="007354D6" w:rsidRDefault="00BD28BD">
      <w:pPr>
        <w:spacing w:after="180"/>
      </w:pPr>
      <w:r w:rsidRPr="00792936">
        <w:rPr>
          <w:b/>
          <w:bCs/>
        </w:rPr>
        <w:t>(4) 数值稳定性：</w:t>
      </w:r>
      <w:r>
        <w:t>在ratio计算中添加小常数ε=1e-15，防止除零错误。使用torch.clamp限制ratio的上界为1，确保更新不会过大。</w:t>
      </w:r>
    </w:p>
    <w:p w14:paraId="7FA75C45" w14:textId="77777777" w:rsidR="007354D6" w:rsidRDefault="00BD28BD">
      <w:pPr>
        <w:spacing w:before="180" w:after="120"/>
      </w:pPr>
      <w:r>
        <w:rPr>
          <w:b/>
          <w:bCs/>
        </w:rPr>
        <w:t>4.4 超参数配置</w:t>
      </w:r>
    </w:p>
    <w:p w14:paraId="528BCE5B" w14:textId="77777777" w:rsidR="007354D6" w:rsidRDefault="00BD28BD">
      <w:pPr>
        <w:spacing w:after="120"/>
      </w:pPr>
      <w:r>
        <w:t>为了确保公平对比，SophiaG的大部分超参数与AdamW保持一致，仅调整优化器特定的参数。具体配置如下：</w:t>
      </w:r>
    </w:p>
    <w:p w14:paraId="58786CAC" w14:textId="77777777" w:rsidR="007354D6" w:rsidRDefault="00BD28BD">
      <w:pPr>
        <w:spacing w:after="100"/>
      </w:pPr>
      <w:r>
        <w:rPr>
          <w:b/>
          <w:bCs/>
        </w:rPr>
        <w:t>(1) 保持一致的超参数：</w:t>
      </w:r>
    </w:p>
    <w:p w14:paraId="1EEDE6BE" w14:textId="4D9EB0D4" w:rsidR="007354D6" w:rsidRDefault="00BD28BD" w:rsidP="00607F5B">
      <w:pPr>
        <w:pStyle w:val="a4"/>
        <w:ind w:left="720"/>
      </w:pPr>
      <w:r>
        <w:t>模型架构：n_layer=10, n_head=10, n_embd=760, block_size=512（与AdamW完全相同）</w:t>
      </w:r>
    </w:p>
    <w:p w14:paraId="27B9BBDA" w14:textId="035F393C" w:rsidR="007354D6" w:rsidRDefault="00BD28BD" w:rsidP="00607F5B">
      <w:pPr>
        <w:pStyle w:val="a4"/>
        <w:ind w:left="720"/>
      </w:pPr>
      <w:r>
        <w:t>Batch配置：micro_batch_size=6, gradient_accumulation_steps=20（有效batch size=120）</w:t>
      </w:r>
    </w:p>
    <w:p w14:paraId="1B684FD9" w14:textId="6D2ECB93" w:rsidR="007354D6" w:rsidRDefault="00BD28BD" w:rsidP="002164C5">
      <w:pPr>
        <w:ind w:left="300" w:firstLine="420"/>
      </w:pPr>
      <w:r>
        <w:t>学习率：最大学习率=6e-4, warmup_iters=2000, 使用相同的余弦退火调度</w:t>
      </w:r>
    </w:p>
    <w:p w14:paraId="0BCBED69" w14:textId="1108FCE8" w:rsidR="007354D6" w:rsidRDefault="00BD28BD" w:rsidP="002164C5">
      <w:pPr>
        <w:ind w:left="300" w:firstLine="420"/>
      </w:pPr>
      <w:r>
        <w:t>训练配置：max_iters=20000, eval_interval=500, log_interval=10</w:t>
      </w:r>
    </w:p>
    <w:p w14:paraId="295F83C0" w14:textId="03AF60F3" w:rsidR="007354D6" w:rsidRDefault="00BD28BD" w:rsidP="00607F5B">
      <w:pPr>
        <w:pStyle w:val="a4"/>
        <w:spacing w:after="180"/>
        <w:ind w:left="720"/>
      </w:pPr>
      <w:r>
        <w:t>梯度裁剪：grad_clip=1.0</w:t>
      </w:r>
    </w:p>
    <w:p w14:paraId="504E35D7" w14:textId="77777777" w:rsidR="007354D6" w:rsidRDefault="00BD28BD">
      <w:pPr>
        <w:spacing w:after="100"/>
      </w:pPr>
      <w:r>
        <w:rPr>
          <w:b/>
          <w:bCs/>
        </w:rPr>
        <w:t>(2) SophiaG特定参数：</w:t>
      </w:r>
    </w:p>
    <w:p w14:paraId="637451D2" w14:textId="56F4F1C7" w:rsidR="007354D6" w:rsidRDefault="00BD28BD" w:rsidP="002164C5">
      <w:pPr>
        <w:ind w:left="300" w:firstLine="420"/>
      </w:pPr>
      <w:r>
        <w:t>Beta1（一阶矩）：0.965（略高于AdamW的0.9）</w:t>
      </w:r>
    </w:p>
    <w:p w14:paraId="0073C188" w14:textId="3AD71955" w:rsidR="007354D6" w:rsidRDefault="00BD28BD" w:rsidP="002164C5">
      <w:pPr>
        <w:ind w:left="720"/>
      </w:pPr>
      <w:r>
        <w:t>Beta2（二阶矩/Hessian）：0.99（略高于AdamW的0.95）</w:t>
      </w:r>
    </w:p>
    <w:p w14:paraId="73D42285" w14:textId="12CA0EA2" w:rsidR="007354D6" w:rsidRDefault="00BD28BD" w:rsidP="002164C5">
      <w:pPr>
        <w:ind w:left="720"/>
      </w:pPr>
      <w:r>
        <w:t>权重衰减：0.2（是AdamW的2倍，这是SophiaG论文推荐的设置）</w:t>
      </w:r>
    </w:p>
    <w:p w14:paraId="2C3D374A" w14:textId="77777777" w:rsidR="007354D6" w:rsidRDefault="00BD28BD" w:rsidP="002164C5">
      <w:pPr>
        <w:ind w:left="720"/>
      </w:pPr>
      <w:r>
        <w:t>最小学习率：1.5e-5（是AdamW的1/4，更低的最小学习率有助于SophiaG的精细调优）</w:t>
      </w:r>
    </w:p>
    <w:p w14:paraId="437ED159" w14:textId="77777777" w:rsidR="007354D6" w:rsidRDefault="00BD28BD" w:rsidP="002164C5">
      <w:pPr>
        <w:ind w:left="720"/>
      </w:pPr>
      <w:r>
        <w:t>Rho（clipping系数）：0.05（控制clipping的强度）</w:t>
      </w:r>
    </w:p>
    <w:p w14:paraId="73321766" w14:textId="77777777" w:rsidR="007354D6" w:rsidRDefault="00BD28BD" w:rsidP="002164C5">
      <w:pPr>
        <w:spacing w:after="180"/>
        <w:ind w:left="720"/>
      </w:pPr>
      <w:r>
        <w:t>hess_interval（Hessian更新间隔）：10步（平衡计算开销和信息新鲜度）</w:t>
      </w:r>
    </w:p>
    <w:p w14:paraId="63B89C9D" w14:textId="77777777" w:rsidR="007354D6" w:rsidRDefault="00BD28BD">
      <w:pPr>
        <w:spacing w:after="120"/>
      </w:pPr>
      <w:r>
        <w:t>参数选择说明：</w:t>
      </w:r>
    </w:p>
    <w:p w14:paraId="3C5D16EA" w14:textId="3F248D35" w:rsidR="007354D6" w:rsidRDefault="00607F5B" w:rsidP="00607F5B">
      <w:pPr>
        <w:pStyle w:val="a4"/>
        <w:ind w:left="720"/>
      </w:pPr>
      <w:r w:rsidRPr="004F38E7">
        <w:rPr>
          <w:rFonts w:hint="eastAsia"/>
          <w:b/>
          <w:bCs/>
        </w:rPr>
        <w:lastRenderedPageBreak/>
        <w:t>1、</w:t>
      </w:r>
      <w:r w:rsidR="00BD28BD" w:rsidRPr="004F38E7">
        <w:rPr>
          <w:b/>
          <w:bCs/>
        </w:rPr>
        <w:t>Beta1和Beta2的提高：</w:t>
      </w:r>
      <w:r w:rsidR="00BD28BD">
        <w:t>SophiaG使用更高的衰减率以保持动量和Hessian估计的稳定性，这在二阶方法中是常见做法。</w:t>
      </w:r>
    </w:p>
    <w:p w14:paraId="5A44EDB7" w14:textId="4BF04E5B" w:rsidR="007354D6" w:rsidRDefault="00607F5B" w:rsidP="00607F5B">
      <w:pPr>
        <w:pStyle w:val="a4"/>
        <w:ind w:left="720"/>
      </w:pPr>
      <w:r w:rsidRPr="004F38E7">
        <w:rPr>
          <w:rFonts w:hint="eastAsia"/>
          <w:b/>
          <w:bCs/>
        </w:rPr>
        <w:t>2、</w:t>
      </w:r>
      <w:r w:rsidR="00BD28BD" w:rsidRPr="004F38E7">
        <w:rPr>
          <w:b/>
          <w:bCs/>
        </w:rPr>
        <w:t>更大的权重衰减：</w:t>
      </w:r>
      <w:r w:rsidR="00BD28BD">
        <w:t>由于SophiaG的更新机制不同（使用sign），需要更强的正则化来平衡。原论文实验表明0.2是大多数情况下的最优值。</w:t>
      </w:r>
    </w:p>
    <w:p w14:paraId="2160761A" w14:textId="1B96A8F5" w:rsidR="007354D6" w:rsidRDefault="00607F5B" w:rsidP="00607F5B">
      <w:pPr>
        <w:pStyle w:val="a4"/>
        <w:ind w:left="720"/>
      </w:pPr>
      <w:r w:rsidRPr="004F38E7">
        <w:rPr>
          <w:rFonts w:hint="eastAsia"/>
          <w:b/>
          <w:bCs/>
        </w:rPr>
        <w:t>3、</w:t>
      </w:r>
      <w:r w:rsidR="00BD28BD" w:rsidRPr="004F38E7">
        <w:rPr>
          <w:b/>
          <w:bCs/>
        </w:rPr>
        <w:t>更低的最小学习率：</w:t>
      </w:r>
      <w:r w:rsidR="00BD28BD">
        <w:t>SophiaG在训练后期能够利用精确的曲率信息进行更细致的优化，较低的最小学习率允许其充分发挥这一优势。</w:t>
      </w:r>
    </w:p>
    <w:p w14:paraId="0C9F7726" w14:textId="0D546808" w:rsidR="007354D6" w:rsidRDefault="00607F5B" w:rsidP="00607F5B">
      <w:pPr>
        <w:pStyle w:val="a4"/>
        <w:ind w:left="720"/>
      </w:pPr>
      <w:r w:rsidRPr="004F38E7">
        <w:rPr>
          <w:rFonts w:hint="eastAsia"/>
          <w:b/>
          <w:bCs/>
        </w:rPr>
        <w:t>4、</w:t>
      </w:r>
      <w:r w:rsidR="00BD28BD" w:rsidRPr="004F38E7">
        <w:rPr>
          <w:b/>
          <w:bCs/>
        </w:rPr>
        <w:t>Rho参数：</w:t>
      </w:r>
      <w:r w:rsidR="00BD28BD">
        <w:t>0.05的设置来自原论文的推荐，经过大量实验验证。较小的rho使clipping更加激进，较大的rho则更保守。</w:t>
      </w:r>
    </w:p>
    <w:p w14:paraId="5CAAAD04" w14:textId="5FAA33A7" w:rsidR="007354D6" w:rsidRDefault="00607F5B" w:rsidP="00607F5B">
      <w:pPr>
        <w:pStyle w:val="a4"/>
        <w:spacing w:after="180"/>
        <w:ind w:left="720"/>
      </w:pPr>
      <w:r w:rsidRPr="004F38E7">
        <w:rPr>
          <w:rFonts w:hint="eastAsia"/>
          <w:b/>
          <w:bCs/>
        </w:rPr>
        <w:t>5、</w:t>
      </w:r>
      <w:r w:rsidR="00BD28BD" w:rsidRPr="004F38E7">
        <w:rPr>
          <w:b/>
          <w:bCs/>
        </w:rPr>
        <w:t>Hessian更新间隔：</w:t>
      </w:r>
      <w:r w:rsidR="00BD28BD">
        <w:t>每10步更新一次Hessian，在计算效率和信息质量之间取得平衡。更频繁的更新（如每步）会增加约10%的计算开销，而更稀疏的更新（如每50步）可能导致信息过时。</w:t>
      </w:r>
    </w:p>
    <w:p w14:paraId="1ABC65D8" w14:textId="77777777" w:rsidR="007354D6" w:rsidRDefault="00BD28BD">
      <w:pPr>
        <w:spacing w:after="240"/>
      </w:pPr>
      <w:r>
        <w:t>这些参数配置确保了实验的公平性——两个优化器在相同的模型架构、数据和训练设置下运行，只有优化器本身的算法和少数必要的特定参数不同。这使得我们能够准确评估两种优化方法的相对性能。</w:t>
      </w:r>
    </w:p>
    <w:p w14:paraId="489BDED1" w14:textId="77777777" w:rsidR="007354D6" w:rsidRDefault="00BD28BD">
      <w:pPr>
        <w:spacing w:before="180" w:after="120"/>
      </w:pPr>
      <w:r>
        <w:rPr>
          <w:b/>
          <w:bCs/>
        </w:rPr>
        <w:t>4.5 训练过程</w:t>
      </w:r>
    </w:p>
    <w:p w14:paraId="1EBFDF7B" w14:textId="77777777" w:rsidR="007354D6" w:rsidRDefault="00BD28BD">
      <w:pPr>
        <w:spacing w:after="120"/>
      </w:pPr>
      <w:r>
        <w:t>SophiaG的训练流程与AdamW基本相同，主要差异在于优化步骤：</w:t>
      </w:r>
    </w:p>
    <w:p w14:paraId="41ED2635" w14:textId="21F9BDCD" w:rsidR="007354D6" w:rsidRDefault="00607F5B" w:rsidP="00607F5B">
      <w:pPr>
        <w:ind w:left="420"/>
      </w:pPr>
      <w:r>
        <w:rPr>
          <w:rFonts w:hint="eastAsia"/>
        </w:rPr>
        <w:t>1、</w:t>
      </w:r>
      <w:r w:rsidR="00BD28BD">
        <w:t>标准训练步骤：采样batch、前向传播、计算loss、反向传播、梯度累积、参数更新。</w:t>
      </w:r>
    </w:p>
    <w:p w14:paraId="41DFA5C2" w14:textId="7EE46403" w:rsidR="007354D6" w:rsidRDefault="00607F5B" w:rsidP="00607F5B">
      <w:pPr>
        <w:ind w:left="420"/>
      </w:pPr>
      <w:r>
        <w:rPr>
          <w:rFonts w:hint="eastAsia"/>
        </w:rPr>
        <w:t>2、</w:t>
      </w:r>
      <w:r w:rsidR="00BD28BD">
        <w:t>Hessian更新机制：每隔hess_interval=10步，调用optimizer.update_hessian()更新所有参数的Hessian估计。这一步骤只涉及梯度的平方和移动平均计算，计算开销很小。</w:t>
      </w:r>
    </w:p>
    <w:p w14:paraId="3BE6C989" w14:textId="47F72838" w:rsidR="007354D6" w:rsidRDefault="00607F5B" w:rsidP="00607F5B">
      <w:pPr>
        <w:ind w:left="420"/>
      </w:pPr>
      <w:r>
        <w:rPr>
          <w:rFonts w:hint="eastAsia"/>
        </w:rPr>
        <w:t>3、</w:t>
      </w:r>
      <w:r w:rsidR="00BD28BD">
        <w:t>参数更新：使用SophiaG的特殊更新规则，包括ratio计算、clipping和符号化更新。</w:t>
      </w:r>
    </w:p>
    <w:p w14:paraId="1FCE603E" w14:textId="6A81ABA6" w:rsidR="007354D6" w:rsidRDefault="00607F5B" w:rsidP="00607F5B">
      <w:pPr>
        <w:spacing w:after="180"/>
        <w:ind w:left="420"/>
      </w:pPr>
      <w:r>
        <w:rPr>
          <w:rFonts w:hint="eastAsia"/>
        </w:rPr>
        <w:t>4、</w:t>
      </w:r>
      <w:r w:rsidR="00BD28BD">
        <w:t>评估和日志：保持与AdamW相同的评估频率和日志记录方式，便于直接对比。</w:t>
      </w:r>
    </w:p>
    <w:p w14:paraId="4B4EEB56" w14:textId="77777777" w:rsidR="007354D6" w:rsidRDefault="00BD28BD">
      <w:pPr>
        <w:spacing w:after="240"/>
      </w:pPr>
      <w:r>
        <w:t>整个训练同样在单块RTX 4090上完成20,000次迭代。由于Hessian更新的额外计算，SophiaG的训练时间略长于AdamW，大约增加了5-10%的时间开销，但相比完整的二阶方法（如Newton法）已经非常高效。</w:t>
      </w:r>
    </w:p>
    <w:p w14:paraId="2DA720A7" w14:textId="77777777" w:rsidR="007354D6" w:rsidRDefault="00BD28BD">
      <w:pPr>
        <w:spacing w:before="180" w:after="120"/>
      </w:pPr>
      <w:r>
        <w:rPr>
          <w:b/>
          <w:bCs/>
        </w:rPr>
        <w:t>4.6 训练结果</w:t>
      </w:r>
    </w:p>
    <w:p w14:paraId="12555BAC" w14:textId="77777777" w:rsidR="00E633AA" w:rsidRDefault="00BD28BD">
      <w:pPr>
        <w:spacing w:after="180"/>
        <w:rPr>
          <w:noProof/>
        </w:rPr>
      </w:pPr>
      <w:r>
        <w:t>完成20,000次迭代训练后，基于SophiaG优化器的NanoGPT模型的训练曲线如下图所示</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4320"/>
      </w:tblGrid>
      <w:tr w:rsidR="00E633AA" w14:paraId="6F79B8DA" w14:textId="77777777" w:rsidTr="00E633AA">
        <w:tc>
          <w:tcPr>
            <w:tcW w:w="4320" w:type="dxa"/>
            <w:tcBorders>
              <w:top w:val="single" w:sz="2" w:space="0" w:color="000000"/>
              <w:left w:val="single" w:sz="2" w:space="0" w:color="000000"/>
              <w:bottom w:val="single" w:sz="2" w:space="0" w:color="000000"/>
              <w:right w:val="single" w:sz="2" w:space="0" w:color="000000"/>
            </w:tcBorders>
            <w:shd w:val="clear" w:color="auto" w:fill="D5E8F0"/>
            <w:tcMar>
              <w:top w:w="100" w:type="dxa"/>
              <w:left w:w="120" w:type="dxa"/>
              <w:bottom w:w="100" w:type="dxa"/>
              <w:right w:w="120" w:type="dxa"/>
            </w:tcMar>
            <w:hideMark/>
          </w:tcPr>
          <w:p w14:paraId="6FAA8044" w14:textId="77777777" w:rsidR="00E633AA" w:rsidRDefault="00E633AA">
            <w:pPr>
              <w:jc w:val="center"/>
            </w:pPr>
            <w:r>
              <w:rPr>
                <w:rFonts w:hint="eastAsia"/>
                <w:b/>
                <w:bCs/>
              </w:rPr>
              <w:t>指标</w:t>
            </w:r>
          </w:p>
        </w:tc>
        <w:tc>
          <w:tcPr>
            <w:tcW w:w="4320" w:type="dxa"/>
            <w:tcBorders>
              <w:top w:val="single" w:sz="2" w:space="0" w:color="000000"/>
              <w:left w:val="single" w:sz="2" w:space="0" w:color="000000"/>
              <w:bottom w:val="single" w:sz="2" w:space="0" w:color="000000"/>
              <w:right w:val="single" w:sz="2" w:space="0" w:color="000000"/>
            </w:tcBorders>
            <w:shd w:val="clear" w:color="auto" w:fill="D5E8F0"/>
            <w:tcMar>
              <w:top w:w="100" w:type="dxa"/>
              <w:left w:w="120" w:type="dxa"/>
              <w:bottom w:w="100" w:type="dxa"/>
              <w:right w:w="120" w:type="dxa"/>
            </w:tcMar>
            <w:hideMark/>
          </w:tcPr>
          <w:p w14:paraId="7B07A60A" w14:textId="77777777" w:rsidR="00E633AA" w:rsidRDefault="00E633AA">
            <w:pPr>
              <w:jc w:val="center"/>
            </w:pPr>
            <w:r>
              <w:rPr>
                <w:rFonts w:hint="eastAsia"/>
                <w:b/>
                <w:bCs/>
              </w:rPr>
              <w:t>数值</w:t>
            </w:r>
          </w:p>
        </w:tc>
      </w:tr>
      <w:tr w:rsidR="00E633AA" w14:paraId="2E9101C5" w14:textId="77777777" w:rsidTr="00E633AA">
        <w:tc>
          <w:tcPr>
            <w:tcW w:w="43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2BB580B4" w14:textId="77777777" w:rsidR="00E633AA" w:rsidRDefault="00E633AA">
            <w:r>
              <w:rPr>
                <w:rFonts w:hint="eastAsia"/>
              </w:rPr>
              <w:t>最终训练Loss</w:t>
            </w:r>
          </w:p>
        </w:tc>
        <w:tc>
          <w:tcPr>
            <w:tcW w:w="43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6D173674" w14:textId="77777777" w:rsidR="00E633AA" w:rsidRDefault="00E633AA">
            <w:r>
              <w:rPr>
                <w:rFonts w:hint="eastAsia"/>
              </w:rPr>
              <w:t>5.277</w:t>
            </w:r>
          </w:p>
        </w:tc>
      </w:tr>
      <w:tr w:rsidR="00E633AA" w14:paraId="0B05C4F5" w14:textId="77777777" w:rsidTr="00E633AA">
        <w:tc>
          <w:tcPr>
            <w:tcW w:w="43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0BFD9F56" w14:textId="77777777" w:rsidR="00E633AA" w:rsidRDefault="00E633AA">
            <w:r>
              <w:rPr>
                <w:rFonts w:hint="eastAsia"/>
              </w:rPr>
              <w:t>最终验证Loss</w:t>
            </w:r>
          </w:p>
        </w:tc>
        <w:tc>
          <w:tcPr>
            <w:tcW w:w="43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1BD665A2" w14:textId="77777777" w:rsidR="00E633AA" w:rsidRDefault="00E633AA">
            <w:r>
              <w:rPr>
                <w:rFonts w:hint="eastAsia"/>
              </w:rPr>
              <w:t>5.338</w:t>
            </w:r>
          </w:p>
        </w:tc>
      </w:tr>
      <w:tr w:rsidR="00E633AA" w14:paraId="095259AA" w14:textId="77777777" w:rsidTr="00E633AA">
        <w:tc>
          <w:tcPr>
            <w:tcW w:w="43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77619AF4" w14:textId="77777777" w:rsidR="00E633AA" w:rsidRDefault="00E633AA">
            <w:r>
              <w:rPr>
                <w:rFonts w:hint="eastAsia"/>
              </w:rPr>
              <w:t>最小验证Loss</w:t>
            </w:r>
          </w:p>
        </w:tc>
        <w:tc>
          <w:tcPr>
            <w:tcW w:w="43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76828C6E" w14:textId="77777777" w:rsidR="00E633AA" w:rsidRDefault="00E633AA">
            <w:r>
              <w:rPr>
                <w:rFonts w:hint="eastAsia"/>
              </w:rPr>
              <w:t>4.566</w:t>
            </w:r>
          </w:p>
        </w:tc>
      </w:tr>
      <w:tr w:rsidR="00E633AA" w14:paraId="2C84725E" w14:textId="77777777" w:rsidTr="00E633AA">
        <w:tc>
          <w:tcPr>
            <w:tcW w:w="43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3746926B" w14:textId="77777777" w:rsidR="00E633AA" w:rsidRDefault="00E633AA">
            <w:r>
              <w:rPr>
                <w:rFonts w:hint="eastAsia"/>
              </w:rPr>
              <w:t>过拟合程度</w:t>
            </w:r>
          </w:p>
        </w:tc>
        <w:tc>
          <w:tcPr>
            <w:tcW w:w="43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296BED89" w14:textId="77777777" w:rsidR="00E633AA" w:rsidRDefault="00E633AA">
            <w:r>
              <w:rPr>
                <w:rFonts w:hint="eastAsia"/>
              </w:rPr>
              <w:t>0.711</w:t>
            </w:r>
          </w:p>
        </w:tc>
      </w:tr>
      <w:tr w:rsidR="00E633AA" w14:paraId="28570A6B" w14:textId="77777777" w:rsidTr="00E633AA">
        <w:tc>
          <w:tcPr>
            <w:tcW w:w="43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70245291" w14:textId="77777777" w:rsidR="00E633AA" w:rsidRDefault="00E633AA">
            <w:r>
              <w:rPr>
                <w:rFonts w:hint="eastAsia"/>
              </w:rPr>
              <w:t>收敛迭代次数</w:t>
            </w:r>
          </w:p>
        </w:tc>
        <w:tc>
          <w:tcPr>
            <w:tcW w:w="43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3C807D63" w14:textId="77777777" w:rsidR="00E633AA" w:rsidRDefault="00E633AA">
            <w:r>
              <w:rPr>
                <w:rFonts w:hint="eastAsia"/>
              </w:rPr>
              <w:t>260</w:t>
            </w:r>
          </w:p>
        </w:tc>
      </w:tr>
      <w:tr w:rsidR="00E633AA" w14:paraId="4BCF80B1" w14:textId="77777777" w:rsidTr="00E633AA">
        <w:tc>
          <w:tcPr>
            <w:tcW w:w="43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2E378157" w14:textId="77777777" w:rsidR="00E633AA" w:rsidRDefault="00E633AA">
            <w:r>
              <w:rPr>
                <w:rFonts w:hint="eastAsia"/>
              </w:rPr>
              <w:lastRenderedPageBreak/>
              <w:t>训练Loss标准差</w:t>
            </w:r>
          </w:p>
        </w:tc>
        <w:tc>
          <w:tcPr>
            <w:tcW w:w="43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2269B19C" w14:textId="77777777" w:rsidR="00E633AA" w:rsidRDefault="00E633AA">
            <w:r>
              <w:rPr>
                <w:rFonts w:hint="eastAsia"/>
              </w:rPr>
              <w:t>0.423</w:t>
            </w:r>
          </w:p>
        </w:tc>
      </w:tr>
      <w:tr w:rsidR="00E633AA" w14:paraId="1BF1B6DC" w14:textId="77777777" w:rsidTr="00E633AA">
        <w:tc>
          <w:tcPr>
            <w:tcW w:w="43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7288EA07" w14:textId="77777777" w:rsidR="00E633AA" w:rsidRDefault="00E633AA">
            <w:r>
              <w:rPr>
                <w:rFonts w:hint="eastAsia"/>
              </w:rPr>
              <w:t>验证Loss标准差</w:t>
            </w:r>
          </w:p>
        </w:tc>
        <w:tc>
          <w:tcPr>
            <w:tcW w:w="43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098705AF" w14:textId="77777777" w:rsidR="00E633AA" w:rsidRDefault="00E633AA">
            <w:r>
              <w:rPr>
                <w:rFonts w:hint="eastAsia"/>
              </w:rPr>
              <w:t>0.429</w:t>
            </w:r>
          </w:p>
        </w:tc>
      </w:tr>
    </w:tbl>
    <w:p w14:paraId="6B0322C6" w14:textId="2300D6D0" w:rsidR="00607F5B" w:rsidRDefault="00E633AA">
      <w:pPr>
        <w:spacing w:after="180"/>
      </w:pPr>
      <w:r>
        <w:rPr>
          <w:noProof/>
        </w:rPr>
        <w:t xml:space="preserve"> </w:t>
      </w:r>
      <w:r w:rsidR="00607F5B">
        <w:rPr>
          <w:noProof/>
        </w:rPr>
        <w:drawing>
          <wp:inline distT="0" distB="0" distL="0" distR="0" wp14:anchorId="6C5C0F69" wp14:editId="512BF829">
            <wp:extent cx="5731510" cy="4760595"/>
            <wp:effectExtent l="0" t="0" r="254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760595"/>
                    </a:xfrm>
                    <a:prstGeom prst="rect">
                      <a:avLst/>
                    </a:prstGeom>
                    <a:noFill/>
                    <a:ln>
                      <a:noFill/>
                    </a:ln>
                  </pic:spPr>
                </pic:pic>
              </a:graphicData>
            </a:graphic>
          </wp:inline>
        </w:drawing>
      </w:r>
    </w:p>
    <w:p w14:paraId="313755B2" w14:textId="77777777" w:rsidR="007354D6" w:rsidRDefault="00BD28BD">
      <w:pPr>
        <w:spacing w:after="240"/>
        <w:jc w:val="center"/>
      </w:pPr>
      <w:r>
        <w:rPr>
          <w:i/>
          <w:iCs/>
        </w:rPr>
        <w:t>[图2：SophiaG训练的Loss和学习率曲线]</w:t>
      </w:r>
    </w:p>
    <w:p w14:paraId="32DF4C88" w14:textId="77777777" w:rsidR="007354D6" w:rsidRDefault="00BD28BD">
      <w:pPr>
        <w:spacing w:after="120"/>
      </w:pPr>
      <w:r>
        <w:t>训练曲线显示出以下特征：</w:t>
      </w:r>
    </w:p>
    <w:p w14:paraId="3B87C018" w14:textId="23C7AE9E" w:rsidR="007354D6" w:rsidRDefault="00607F5B" w:rsidP="00607F5B">
      <w:pPr>
        <w:pStyle w:val="a4"/>
        <w:ind w:left="720"/>
      </w:pPr>
      <w:r w:rsidRPr="00792936">
        <w:rPr>
          <w:rFonts w:hint="eastAsia"/>
          <w:b/>
          <w:bCs/>
        </w:rPr>
        <w:t>1、</w:t>
      </w:r>
      <w:r w:rsidR="00BD28BD" w:rsidRPr="00792936">
        <w:rPr>
          <w:b/>
          <w:bCs/>
        </w:rPr>
        <w:t>训练Loss：</w:t>
      </w:r>
      <w:r w:rsidR="00BD28BD">
        <w:t>起始值约为9.49，在训练过程中下降至约5.12。虽然实现了明显的下降，但最终loss明显高于AdamW的3.32。</w:t>
      </w:r>
    </w:p>
    <w:p w14:paraId="61E12585" w14:textId="368BF6E3" w:rsidR="007354D6" w:rsidRDefault="00607F5B" w:rsidP="00607F5B">
      <w:pPr>
        <w:pStyle w:val="a4"/>
        <w:ind w:left="720"/>
      </w:pPr>
      <w:r w:rsidRPr="00792936">
        <w:rPr>
          <w:rFonts w:hint="eastAsia"/>
          <w:b/>
          <w:bCs/>
        </w:rPr>
        <w:t>2、</w:t>
      </w:r>
      <w:r w:rsidR="00BD28BD" w:rsidRPr="00792936">
        <w:rPr>
          <w:b/>
          <w:bCs/>
        </w:rPr>
        <w:t>验证Loss：</w:t>
      </w:r>
      <w:r w:rsidR="00BD28BD">
        <w:t>起始值约为9.45，最终收敛至约5.14。与训练loss的差距极小（仅0.02），表明没有过拟合问题。</w:t>
      </w:r>
    </w:p>
    <w:p w14:paraId="15694020" w14:textId="22675014" w:rsidR="007354D6" w:rsidRDefault="00607F5B" w:rsidP="00607F5B">
      <w:pPr>
        <w:pStyle w:val="a4"/>
        <w:ind w:left="720"/>
      </w:pPr>
      <w:r w:rsidRPr="00792936">
        <w:rPr>
          <w:rFonts w:hint="eastAsia"/>
          <w:b/>
          <w:bCs/>
        </w:rPr>
        <w:t>3、</w:t>
      </w:r>
      <w:r w:rsidR="00BD28BD" w:rsidRPr="00792936">
        <w:rPr>
          <w:b/>
          <w:bCs/>
        </w:rPr>
        <w:t>收敛特征：</w:t>
      </w:r>
      <w:r w:rsidR="00BD28BD">
        <w:t>Loss下降曲线在初期（0-2000步）快速下降，随后下降速度明显放缓。在5000步之后，loss基本进入平台期，后续训练几乎没有带来显著改善。</w:t>
      </w:r>
    </w:p>
    <w:p w14:paraId="01CDD92E" w14:textId="418755E1" w:rsidR="007354D6" w:rsidRDefault="00607F5B" w:rsidP="00607F5B">
      <w:pPr>
        <w:pStyle w:val="a4"/>
        <w:ind w:left="720"/>
      </w:pPr>
      <w:r w:rsidRPr="00792936">
        <w:rPr>
          <w:rFonts w:hint="eastAsia"/>
          <w:b/>
          <w:bCs/>
        </w:rPr>
        <w:t>4、</w:t>
      </w:r>
      <w:r w:rsidR="00BD28BD" w:rsidRPr="00792936">
        <w:rPr>
          <w:b/>
          <w:bCs/>
        </w:rPr>
        <w:t>曲线平滑度：</w:t>
      </w:r>
      <w:r w:rsidR="00BD28BD">
        <w:t>训练曲线相对平滑，没有出现剧烈震荡，表明训练过程是稳定的。但相比AdamW，在某些区间存在更多的小幅波动。</w:t>
      </w:r>
    </w:p>
    <w:p w14:paraId="51116D1C" w14:textId="2D2BE2B7" w:rsidR="007354D6" w:rsidRDefault="00607F5B" w:rsidP="00607F5B">
      <w:pPr>
        <w:pStyle w:val="a4"/>
        <w:spacing w:after="180"/>
        <w:ind w:left="720"/>
      </w:pPr>
      <w:r w:rsidRPr="00792936">
        <w:rPr>
          <w:rFonts w:hint="eastAsia"/>
          <w:b/>
          <w:bCs/>
        </w:rPr>
        <w:t>5、</w:t>
      </w:r>
      <w:r w:rsidR="00BD28BD" w:rsidRPr="00792936">
        <w:rPr>
          <w:b/>
          <w:bCs/>
        </w:rPr>
        <w:t>学习率调度：</w:t>
      </w:r>
      <w:r w:rsidR="00BD28BD">
        <w:t>与AdamW相同的学习率调度策略——预热至6e-4，然后余弦衰减至1.5e-5。</w:t>
      </w:r>
    </w:p>
    <w:p w14:paraId="2493BC3E" w14:textId="77777777" w:rsidR="007354D6" w:rsidRDefault="00BD28BD">
      <w:pPr>
        <w:spacing w:after="240"/>
      </w:pPr>
      <w:r>
        <w:t>定量分析：训练loss从9.49降至5.12，降幅约46.0%；验证loss从9.45降至5.14，</w:t>
      </w:r>
      <w:r>
        <w:lastRenderedPageBreak/>
        <w:t>降幅约45.6%。虽然取得了显著的下降，但与AdamW相比仍有明显差距。转换为困惑度，最终困惑度约为exp(5.12) ≈ 167，远高于AdamW的exp(3.32) ≈ 27.7，意味着模型的预测不确定性更高，语言建模能力较弱。</w:t>
      </w:r>
    </w:p>
    <w:p w14:paraId="52A964AC" w14:textId="77777777" w:rsidR="007354D6" w:rsidRDefault="00BD28BD">
      <w:pPr>
        <w:spacing w:before="180" w:after="120"/>
      </w:pPr>
      <w:r>
        <w:rPr>
          <w:b/>
          <w:bCs/>
        </w:rPr>
        <w:t>4.7 结果分析</w:t>
      </w:r>
    </w:p>
    <w:p w14:paraId="478805A2" w14:textId="77777777" w:rsidR="007354D6" w:rsidRDefault="00BD28BD">
      <w:pPr>
        <w:spacing w:after="180"/>
      </w:pPr>
      <w:r>
        <w:t>SophiaG的训练结果未能达到预期，与AdamW相比表现明显较差。这一现象值得深入分析，因为它与原论文报告的优越性能形成了对比。</w:t>
      </w:r>
    </w:p>
    <w:p w14:paraId="484CE7F3" w14:textId="77777777" w:rsidR="007354D6" w:rsidRDefault="00BD28BD">
      <w:pPr>
        <w:spacing w:before="120" w:after="100"/>
      </w:pPr>
      <w:r>
        <w:rPr>
          <w:b/>
          <w:bCs/>
        </w:rPr>
        <w:t>4.7.1 收敛性分析</w:t>
      </w:r>
    </w:p>
    <w:p w14:paraId="496B35C9" w14:textId="77777777" w:rsidR="007354D6" w:rsidRDefault="00BD28BD">
      <w:pPr>
        <w:spacing w:after="180"/>
      </w:pPr>
      <w:r>
        <w:t>SophiaG展现出了不同的收敛模式：(1) 初期下降较快，前2000步完成了大部分下降，这与AdamW类似；(2) 但在2000-5000步区间，下降速度显著放缓，远早于AdamW进入平台期；(3) 5000步之后，loss几乎停滞，后续15000步训练带来的改善微乎其微。这种早期收敛停滞的现象表明，SophiaG在当前配置下可能遇到了某种优化障碍。</w:t>
      </w:r>
    </w:p>
    <w:p w14:paraId="30FB3810" w14:textId="77777777" w:rsidR="007354D6" w:rsidRDefault="00BD28BD">
      <w:pPr>
        <w:spacing w:before="120" w:after="100"/>
      </w:pPr>
      <w:r>
        <w:rPr>
          <w:b/>
          <w:bCs/>
        </w:rPr>
        <w:t>4.7.2 与AdamW的对比</w:t>
      </w:r>
    </w:p>
    <w:p w14:paraId="30A281B3" w14:textId="723DA893" w:rsidR="007354D6" w:rsidRDefault="00BD28BD">
      <w:pPr>
        <w:spacing w:after="240"/>
      </w:pPr>
      <w:r>
        <w:t>在相同的训练条件下，SophiaG的最终loss(5.12)比AdamW(3.32)高出约54%，这是一个显著的差距。从学习曲线的形状来看，SophiaG似乎陷入了一个次优的局部最优或平台区域，而AdamW能够持续优化直到训练末期。这种差异不是由于过拟合（两者的训练/验证gap都很小），而更可能是优化算法本身的问题。</w:t>
      </w:r>
    </w:p>
    <w:p w14:paraId="42790663" w14:textId="1BF86737" w:rsidR="00E633AA" w:rsidRDefault="00E633AA" w:rsidP="00775C98">
      <w:pPr>
        <w:spacing w:after="240"/>
        <w:rPr>
          <w:b/>
          <w:bCs/>
        </w:rPr>
      </w:pPr>
      <w:r w:rsidRPr="00E633AA">
        <w:rPr>
          <w:rFonts w:hint="eastAsia"/>
          <w:b/>
          <w:bCs/>
        </w:rPr>
        <w:t>4.7.3</w:t>
      </w:r>
      <w:r>
        <w:rPr>
          <w:rFonts w:hint="eastAsia"/>
          <w:b/>
          <w:bCs/>
        </w:rPr>
        <w:t>理论与实践的差异</w:t>
      </w:r>
    </w:p>
    <w:p w14:paraId="1FC4DAFE" w14:textId="77777777" w:rsidR="00E633AA" w:rsidRDefault="00E633AA" w:rsidP="00775C98">
      <w:pPr>
        <w:spacing w:before="120" w:after="120"/>
      </w:pPr>
      <w:r>
        <w:rPr>
          <w:rFonts w:hint="eastAsia"/>
        </w:rPr>
        <w:t>SophiaG论文中展示了优于AdamW的性能,但本实验结果却相反。这种差异可能源于：</w:t>
      </w:r>
    </w:p>
    <w:p w14:paraId="5E12160B" w14:textId="77777777" w:rsidR="00E633AA" w:rsidRDefault="00E633AA" w:rsidP="00775C98">
      <w:pPr>
        <w:spacing w:before="120" w:after="120"/>
      </w:pPr>
      <w:r>
        <w:rPr>
          <w:rFonts w:hint="eastAsia"/>
          <w:b/>
          <w:bCs/>
        </w:rPr>
        <w:t>1. 模型规模差异</w:t>
      </w:r>
    </w:p>
    <w:p w14:paraId="76E480AE" w14:textId="77777777" w:rsidR="00E633AA" w:rsidRDefault="00E633AA" w:rsidP="00775C98">
      <w:pPr>
        <w:spacing w:before="120" w:after="120"/>
        <w:ind w:left="720"/>
      </w:pPr>
      <w:r>
        <w:rPr>
          <w:rFonts w:hint="eastAsia"/>
        </w:rPr>
        <w:t>论文中使用了更大规模的模型（355M-774M参数）,而本实验只有107M参数。二阶优化方法的优势往往在大规模模型中更明显,因为大模型的损失函数更复杂,曲率变化更大,二阶信息的价值更高。</w:t>
      </w:r>
    </w:p>
    <w:p w14:paraId="37298780" w14:textId="77777777" w:rsidR="00E633AA" w:rsidRDefault="00E633AA" w:rsidP="00775C98">
      <w:pPr>
        <w:spacing w:before="120" w:after="120"/>
      </w:pPr>
      <w:r>
        <w:rPr>
          <w:rFonts w:hint="eastAsia"/>
          <w:b/>
          <w:bCs/>
        </w:rPr>
        <w:t>2. 数据规模影响</w:t>
      </w:r>
    </w:p>
    <w:p w14:paraId="4F400FBE" w14:textId="77777777" w:rsidR="00E633AA" w:rsidRDefault="00E633AA" w:rsidP="00775C98">
      <w:pPr>
        <w:spacing w:before="120" w:after="120"/>
        <w:ind w:left="720"/>
      </w:pPr>
      <w:r>
        <w:rPr>
          <w:rFonts w:hint="eastAsia"/>
        </w:rPr>
        <w:t>原论文使用完整的大规模数据集,而本实验受限于时间和资源。较小的数据规模可能导致Hessian估计的噪声更大,因为可用于估计的样本较少。</w:t>
      </w:r>
    </w:p>
    <w:p w14:paraId="67A8C87C" w14:textId="77777777" w:rsidR="00E633AA" w:rsidRDefault="00E633AA" w:rsidP="00775C98">
      <w:pPr>
        <w:spacing w:before="120" w:after="120"/>
      </w:pPr>
      <w:r>
        <w:rPr>
          <w:rFonts w:hint="eastAsia"/>
          <w:b/>
          <w:bCs/>
        </w:rPr>
        <w:t>3. 超参数敏感性</w:t>
      </w:r>
    </w:p>
    <w:p w14:paraId="239C6E5E" w14:textId="57EF8A91" w:rsidR="00E633AA" w:rsidRPr="00E633AA" w:rsidRDefault="00E633AA" w:rsidP="00775C98">
      <w:pPr>
        <w:spacing w:before="120" w:after="120"/>
        <w:ind w:left="720"/>
      </w:pPr>
      <w:r>
        <w:rPr>
          <w:rFonts w:hint="eastAsia"/>
        </w:rPr>
        <w:t>SophiaG引入了额外的超参数（rho, hess_interval等）,这些参数的最优值可能高度依赖于具体训练场景。论文推荐值针对大规模设置优化,在小规模实验中可能不是最优。特别是rho=0.03的clipping强度可能对小模型过于激进。</w:t>
      </w:r>
    </w:p>
    <w:p w14:paraId="131C0334" w14:textId="77777777" w:rsidR="00E633AA" w:rsidRPr="00234D79" w:rsidRDefault="00E633AA" w:rsidP="00234D79">
      <w:pPr>
        <w:pStyle w:val="1"/>
      </w:pPr>
      <w:r w:rsidRPr="00234D79">
        <w:tab/>
      </w:r>
      <w:bookmarkStart w:id="4" w:name="_Toc221484473"/>
      <w:r w:rsidRPr="00234D79">
        <w:rPr>
          <w:rFonts w:hint="eastAsia"/>
        </w:rPr>
        <w:t>五、基于AdamSNSM优化器的NanoGPT训练</w:t>
      </w:r>
      <w:bookmarkEnd w:id="4"/>
    </w:p>
    <w:p w14:paraId="34B39225" w14:textId="77777777" w:rsidR="00E633AA" w:rsidRPr="008C0BC7" w:rsidRDefault="00E633AA" w:rsidP="00E633AA">
      <w:pPr>
        <w:pStyle w:val="2"/>
        <w:rPr>
          <w:rFonts w:ascii="宋体" w:eastAsia="宋体" w:hAnsi="宋体"/>
        </w:rPr>
      </w:pPr>
      <w:bookmarkStart w:id="5" w:name="_Toc221484474"/>
      <w:r w:rsidRPr="008C0BC7">
        <w:rPr>
          <w:rFonts w:ascii="宋体" w:eastAsia="宋体" w:hAnsi="宋体" w:hint="eastAsia"/>
        </w:rPr>
        <w:t>5.1 AdamSNSM优化器核心思想</w:t>
      </w:r>
      <w:bookmarkEnd w:id="5"/>
    </w:p>
    <w:p w14:paraId="67FA6E61" w14:textId="6BD62989" w:rsidR="00E633AA" w:rsidRDefault="00E633AA" w:rsidP="00E633AA">
      <w:pPr>
        <w:spacing w:before="120" w:after="120" w:line="360" w:lineRule="auto"/>
      </w:pPr>
      <w:r>
        <w:rPr>
          <w:rFonts w:hint="eastAsia"/>
        </w:rPr>
        <w:t>AdamSNSM（Adam with Subset-Norm and Subspace-Momentum）是由</w:t>
      </w:r>
      <w:r w:rsidR="00DB3349" w:rsidRPr="00DB3349">
        <w:t>Kumushai Amanova, Dongpo Xu, Yurii Nesterov, Michèle Vanmaele</w:t>
      </w:r>
      <w:r>
        <w:rPr>
          <w:rFonts w:hint="eastAsia"/>
        </w:rPr>
        <w:t xml:space="preserve">在2024年arxiv论文"Lean and Mean </w:t>
      </w:r>
      <w:r>
        <w:rPr>
          <w:rFonts w:hint="eastAsia"/>
        </w:rPr>
        <w:lastRenderedPageBreak/>
        <w:t>Adaptive Optimization via Subset-Norm and Subspace-Momentum"</w:t>
      </w:r>
      <w:r w:rsidR="00DB3349">
        <w:rPr>
          <w:rFonts w:hint="eastAsia"/>
        </w:rPr>
        <w:t>（已被</w:t>
      </w:r>
      <w:r w:rsidR="00DB3349">
        <w:rPr>
          <w:rStyle w:val="aa"/>
          <w:rFonts w:ascii="Segoe UI" w:hAnsi="Segoe UI" w:cs="Segoe UI" w:hint="eastAsia"/>
          <w:b w:val="0"/>
          <w:bCs w:val="0"/>
          <w:color w:val="0F1115"/>
          <w:shd w:val="clear" w:color="auto" w:fill="FFFFFF"/>
        </w:rPr>
        <w:t>I</w:t>
      </w:r>
      <w:r w:rsidR="00DB3349">
        <w:rPr>
          <w:rStyle w:val="aa"/>
          <w:rFonts w:ascii="Segoe UI" w:hAnsi="Segoe UI" w:cs="Segoe UI"/>
          <w:b w:val="0"/>
          <w:bCs w:val="0"/>
          <w:color w:val="0F1115"/>
          <w:shd w:val="clear" w:color="auto" w:fill="FFFFFF"/>
        </w:rPr>
        <w:t>CML</w:t>
      </w:r>
      <w:r w:rsidR="00DB3349">
        <w:rPr>
          <w:rStyle w:val="aa"/>
          <w:rFonts w:ascii="Segoe UI" w:hAnsi="Segoe UI" w:cs="Segoe UI" w:hint="eastAsia"/>
          <w:b w:val="0"/>
          <w:bCs w:val="0"/>
          <w:color w:val="0F1115"/>
          <w:shd w:val="clear" w:color="auto" w:fill="FFFFFF"/>
        </w:rPr>
        <w:t>接收）</w:t>
      </w:r>
      <w:r w:rsidRPr="00DB3349">
        <w:rPr>
          <w:rFonts w:hint="eastAsia"/>
        </w:rPr>
        <w:t>中提出的内存高效优化算法。该算法专门针对大规模深度学</w:t>
      </w:r>
      <w:r>
        <w:rPr>
          <w:rFonts w:hint="eastAsia"/>
        </w:rPr>
        <w:t>习模型设计,旨在显著降低优化器的内存占用,同时保持与标准Adam相当甚至更好的性能。</w:t>
      </w:r>
    </w:p>
    <w:p w14:paraId="0D697062" w14:textId="77777777" w:rsidR="00E633AA" w:rsidRDefault="00E633AA" w:rsidP="00E633AA">
      <w:pPr>
        <w:spacing w:before="120" w:after="120" w:line="360" w:lineRule="auto"/>
      </w:pPr>
      <w:r>
        <w:rPr>
          <w:rFonts w:hint="eastAsia"/>
        </w:rPr>
        <w:t>传统的Adam优化器需要为每个参数维护两个状态向量：一阶矩（动量）和二阶矩（梯度平方的移动平均）。对于具有d个参数的模型,Adam需要O(d)的额外内存。当模型规模达到数十亿甚至数千亿参数时,优化器状态的内存占用成为训练的主要瓶颈之一。</w:t>
      </w:r>
    </w:p>
    <w:p w14:paraId="21091DB8" w14:textId="77777777" w:rsidR="00E633AA" w:rsidRDefault="00E633AA" w:rsidP="00E633AA">
      <w:pPr>
        <w:spacing w:before="120" w:after="120" w:line="360" w:lineRule="auto"/>
      </w:pPr>
      <w:r>
        <w:rPr>
          <w:rFonts w:hint="eastAsia"/>
        </w:rPr>
        <w:t>AdamSNSM通过两个核心创新大幅降低内存占用：</w:t>
      </w:r>
    </w:p>
    <w:p w14:paraId="75C5E592" w14:textId="77777777" w:rsidR="00E633AA" w:rsidRDefault="00E633AA" w:rsidP="00E633AA">
      <w:pPr>
        <w:spacing w:before="120" w:after="120" w:line="360" w:lineRule="auto"/>
      </w:pPr>
      <w:r>
        <w:rPr>
          <w:rFonts w:hint="eastAsia"/>
          <w:b/>
          <w:bCs/>
        </w:rPr>
        <w:t>1. Subset-Norm（子集范数）</w:t>
      </w:r>
    </w:p>
    <w:p w14:paraId="4405080D" w14:textId="77777777" w:rsidR="00E633AA" w:rsidRDefault="00E633AA" w:rsidP="00E633AA">
      <w:pPr>
        <w:spacing w:before="120" w:after="120" w:line="360" w:lineRule="auto"/>
        <w:ind w:left="720"/>
      </w:pPr>
      <w:r>
        <w:rPr>
          <w:rFonts w:hint="eastAsia"/>
        </w:rPr>
        <w:t>标准Adam对每个参数元素独立维护二阶矩,需要O(d)内存。Subset-Norm的核心思想是:不需要为每个元素单独存储二阶矩,而是对参数的子集（如一行或一列）计算共享的归一化因子。</w:t>
      </w:r>
    </w:p>
    <w:p w14:paraId="1012B7DD" w14:textId="77777777" w:rsidR="00E633AA" w:rsidRDefault="00E633AA" w:rsidP="00E633AA">
      <w:pPr>
        <w:spacing w:before="120" w:after="120" w:line="360" w:lineRule="auto"/>
        <w:ind w:left="720"/>
      </w:pPr>
      <w:r>
        <w:rPr>
          <w:rFonts w:hint="eastAsia"/>
        </w:rPr>
        <w:t>对于2D参数矩阵W ∈ R^{m×n},传统Adam存储m×n个二阶矩值。Subset-Norm只存储m个（按行）或n个（按列）归一化因子。具体地：</w:t>
      </w:r>
    </w:p>
    <w:p w14:paraId="3924444B" w14:textId="77777777" w:rsidR="00E633AA" w:rsidRDefault="00E633AA" w:rsidP="00E633AA">
      <w:pPr>
        <w:spacing w:before="120" w:after="120" w:line="360" w:lineRule="auto"/>
        <w:ind w:left="1080"/>
        <w:jc w:val="left"/>
      </w:pPr>
      <w:r>
        <w:rPr>
          <w:rFonts w:hint="eastAsia"/>
        </w:rPr>
        <w:t>v_i = β</w:t>
      </w:r>
      <w:r>
        <w:rPr>
          <w:rFonts w:ascii="Times New Roman" w:hAnsi="Times New Roman" w:cs="Times New Roman"/>
        </w:rPr>
        <w:t>₂</w:t>
      </w:r>
      <w:r>
        <w:rPr>
          <w:rFonts w:hint="eastAsia"/>
        </w:rPr>
        <w:t xml:space="preserve"> · v_i + (1 - β</w:t>
      </w:r>
      <w:r>
        <w:rPr>
          <w:rFonts w:ascii="Times New Roman" w:hAnsi="Times New Roman" w:cs="Times New Roman"/>
        </w:rPr>
        <w:t>₂</w:t>
      </w:r>
      <w:r>
        <w:rPr>
          <w:rFonts w:hint="eastAsia"/>
        </w:rPr>
        <w:t>) · Σ_j (g_{ij})²  （按行求和） 更新: W_{ij} ← W_{ij} - α · m_{ij} / √(v_i + ε)</w:t>
      </w:r>
    </w:p>
    <w:p w14:paraId="3F5CD520" w14:textId="77777777" w:rsidR="00E633AA" w:rsidRDefault="00E633AA" w:rsidP="00E633AA">
      <w:pPr>
        <w:spacing w:before="120" w:after="120" w:line="360" w:lineRule="auto"/>
        <w:ind w:left="720"/>
      </w:pPr>
      <w:r>
        <w:rPr>
          <w:rFonts w:hint="eastAsia"/>
        </w:rPr>
        <w:t>通过选择沿较大维度归约,内存从O(m×n)降低到O(min(m,n))。对于大型权重矩阵（如4096×4096）,这意味着内存占用从16M降低到4K,减少了约4000倍！</w:t>
      </w:r>
    </w:p>
    <w:p w14:paraId="67690B55" w14:textId="77777777" w:rsidR="00E633AA" w:rsidRDefault="00E633AA" w:rsidP="00E633AA">
      <w:pPr>
        <w:spacing w:before="120" w:after="120" w:line="360" w:lineRule="auto"/>
      </w:pPr>
      <w:r>
        <w:rPr>
          <w:rFonts w:hint="eastAsia"/>
          <w:b/>
          <w:bCs/>
        </w:rPr>
        <w:t>2. Subspace-Momentum（子空间动量）</w:t>
      </w:r>
    </w:p>
    <w:p w14:paraId="43E4AC7F" w14:textId="77777777" w:rsidR="00E633AA" w:rsidRDefault="00E633AA" w:rsidP="00E633AA">
      <w:pPr>
        <w:spacing w:before="120" w:after="120" w:line="360" w:lineRule="auto"/>
        <w:ind w:left="720"/>
      </w:pPr>
      <w:r>
        <w:rPr>
          <w:rFonts w:hint="eastAsia"/>
        </w:rPr>
        <w:t>传统Adam的一阶矩（动量）也需要O(d)内存。Subspace-Momentum利用了一个观察:梯度往往集中在低秩子空间中。因此,不需要在全空间存储动量,而是投影到低维子空间。</w:t>
      </w:r>
    </w:p>
    <w:p w14:paraId="36BA5E34" w14:textId="77777777" w:rsidR="00E633AA" w:rsidRDefault="00E633AA" w:rsidP="00E633AA">
      <w:pPr>
        <w:spacing w:before="120" w:after="120" w:line="360" w:lineRule="auto"/>
        <w:ind w:left="720"/>
      </w:pPr>
      <w:r>
        <w:rPr>
          <w:rFonts w:hint="eastAsia"/>
        </w:rPr>
        <w:t>具体实现：使用SVD或随机投影构建一个秩为r的投影矩阵P,其中r &lt;&lt; d。将梯度投影到子空间：g_proj = P^T · g,在子空间更新动量：m_proj ← β</w:t>
      </w:r>
      <w:r>
        <w:rPr>
          <w:rFonts w:ascii="Times New Roman" w:hAnsi="Times New Roman" w:cs="Times New Roman"/>
        </w:rPr>
        <w:t>₁</w:t>
      </w:r>
      <w:r>
        <w:rPr>
          <w:rFonts w:hint="eastAsia"/>
        </w:rPr>
        <w:t xml:space="preserve"> · m_proj + (1-β</w:t>
      </w:r>
      <w:r>
        <w:rPr>
          <w:rFonts w:ascii="Times New Roman" w:hAnsi="Times New Roman" w:cs="Times New Roman"/>
        </w:rPr>
        <w:t>₁</w:t>
      </w:r>
      <w:r>
        <w:rPr>
          <w:rFonts w:hint="eastAsia"/>
        </w:rPr>
        <w:t>) · g_proj,使用时重构：m = P · m_proj。</w:t>
      </w:r>
    </w:p>
    <w:p w14:paraId="26BCB11B" w14:textId="77777777" w:rsidR="00E633AA" w:rsidRDefault="00E633AA" w:rsidP="00E633AA">
      <w:pPr>
        <w:spacing w:before="120" w:after="120" w:line="360" w:lineRule="auto"/>
        <w:ind w:left="720"/>
      </w:pPr>
      <w:r>
        <w:rPr>
          <w:rFonts w:hint="eastAsia"/>
        </w:rPr>
        <w:t>对于m×n矩阵,如果沿行投影且秩为r,动量内存从m×n降低到r×n。典型设置r=128,对于4096×4096矩阵,内存从16M降低到512K,减少了约32倍。</w:t>
      </w:r>
    </w:p>
    <w:p w14:paraId="2FE325D6" w14:textId="77777777" w:rsidR="00E633AA" w:rsidRDefault="00E633AA" w:rsidP="00E633AA">
      <w:pPr>
        <w:spacing w:before="120" w:after="120" w:line="360" w:lineRule="auto"/>
      </w:pPr>
      <w:r>
        <w:rPr>
          <w:rFonts w:hint="eastAsia"/>
        </w:rPr>
        <w:t>结合这两个技术,AdamSNSM将优化器内存从O(d)降低到约O(√d),这对训练超大规模模</w:t>
      </w:r>
      <w:r>
        <w:rPr>
          <w:rFonts w:hint="eastAsia"/>
        </w:rPr>
        <w:lastRenderedPageBreak/>
        <w:t>型具有重要意义。</w:t>
      </w:r>
    </w:p>
    <w:p w14:paraId="382F5218" w14:textId="77777777" w:rsidR="00E633AA" w:rsidRPr="008C0BC7" w:rsidRDefault="00E633AA" w:rsidP="00E633AA">
      <w:pPr>
        <w:pStyle w:val="2"/>
        <w:rPr>
          <w:rFonts w:ascii="宋体" w:eastAsia="宋体" w:hAnsi="宋体"/>
        </w:rPr>
      </w:pPr>
      <w:bookmarkStart w:id="6" w:name="_Toc221484475"/>
      <w:r w:rsidRPr="008C0BC7">
        <w:rPr>
          <w:rFonts w:ascii="宋体" w:eastAsia="宋体" w:hAnsi="宋体" w:hint="eastAsia"/>
        </w:rPr>
        <w:t>5.2 核心代码实现</w:t>
      </w:r>
      <w:bookmarkEnd w:id="6"/>
    </w:p>
    <w:p w14:paraId="0A6D23E9" w14:textId="77777777" w:rsidR="00E633AA" w:rsidRDefault="00E633AA" w:rsidP="00E633AA">
      <w:pPr>
        <w:spacing w:before="120" w:after="120" w:line="360" w:lineRule="auto"/>
      </w:pPr>
      <w:r>
        <w:rPr>
          <w:rFonts w:hint="eastAsia"/>
        </w:rPr>
        <w:t>AdamSNSM的实现包含三个关键部分：子集范数计算、子空间投影和参数更新。以下是核心代码：</w:t>
      </w:r>
    </w:p>
    <w:p w14:paraId="1807562C" w14:textId="08B507C3" w:rsidR="00E633AA" w:rsidRPr="008C0BC7" w:rsidRDefault="00E633AA" w:rsidP="008C0BC7">
      <w:pPr>
        <w:pStyle w:val="a4"/>
        <w:numPr>
          <w:ilvl w:val="0"/>
          <w:numId w:val="11"/>
        </w:numPr>
        <w:spacing w:before="120" w:after="120" w:line="360" w:lineRule="auto"/>
        <w:rPr>
          <w:b/>
          <w:bCs/>
        </w:rPr>
      </w:pPr>
      <w:r w:rsidRPr="008C0BC7">
        <w:rPr>
          <w:rFonts w:hint="eastAsia"/>
          <w:b/>
          <w:bCs/>
        </w:rPr>
        <w:t>确定归约维度</w:t>
      </w:r>
    </w:p>
    <w:p w14:paraId="44764800" w14:textId="4061B662" w:rsidR="008C0BC7" w:rsidRPr="008C0BC7" w:rsidRDefault="008C0BC7" w:rsidP="008C0BC7">
      <w:pPr>
        <w:pStyle w:val="HTML0"/>
        <w:shd w:val="clear" w:color="auto" w:fill="1E1F22"/>
        <w:ind w:left="360"/>
        <w:rPr>
          <w:rFonts w:ascii="Cascadia Mono" w:hAnsi="Cascadia Mono" w:cs="Cascadia Mono"/>
          <w:color w:val="BCBEC4"/>
          <w:sz w:val="20"/>
          <w:szCs w:val="20"/>
        </w:rPr>
      </w:pPr>
      <w:r>
        <w:rPr>
          <w:rFonts w:ascii="Cascadia Mono" w:hAnsi="Cascadia Mono" w:cs="Cascadia Mono"/>
          <w:color w:val="CF8E6D"/>
          <w:sz w:val="20"/>
          <w:szCs w:val="20"/>
        </w:rPr>
        <w:t xml:space="preserve">def </w:t>
      </w:r>
      <w:r>
        <w:rPr>
          <w:rFonts w:ascii="Cascadia Mono" w:hAnsi="Cascadia Mono" w:cs="Cascadia Mono"/>
          <w:color w:val="56A8F5"/>
          <w:sz w:val="20"/>
          <w:szCs w:val="20"/>
        </w:rPr>
        <w:t>_get_reduce_dim</w:t>
      </w:r>
      <w:r>
        <w:rPr>
          <w:rFonts w:ascii="Cascadia Mono" w:hAnsi="Cascadia Mono" w:cs="Cascadia Mono"/>
          <w:color w:val="E8BA36"/>
          <w:sz w:val="20"/>
          <w:szCs w:val="20"/>
        </w:rPr>
        <w:t>(</w:t>
      </w:r>
      <w:r>
        <w:rPr>
          <w:rFonts w:ascii="Cascadia Mono" w:hAnsi="Cascadia Mono" w:cs="Cascadia Mono"/>
          <w:color w:val="94558D"/>
          <w:sz w:val="20"/>
          <w:szCs w:val="20"/>
        </w:rPr>
        <w:t>self</w:t>
      </w:r>
      <w:r>
        <w:rPr>
          <w:rFonts w:ascii="Cascadia Mono" w:hAnsi="Cascadia Mono" w:cs="Cascadia Mono"/>
          <w:color w:val="BCBEC4"/>
          <w:sz w:val="20"/>
          <w:szCs w:val="20"/>
        </w:rPr>
        <w:t>, grad, subset_size</w:t>
      </w:r>
      <w:r>
        <w:rPr>
          <w:rFonts w:ascii="Cascadia Mono" w:hAnsi="Cascadia Mono" w:cs="Cascadia Mono"/>
          <w:color w:val="E8BA36"/>
          <w:sz w:val="20"/>
          <w:szCs w:val="20"/>
        </w:rPr>
        <w:t>)</w:t>
      </w:r>
      <w:r>
        <w:rPr>
          <w:rFonts w:ascii="Cascadia Mono" w:hAnsi="Cascadia Mono" w:cs="Cascadia Mono"/>
          <w:color w:val="BCBEC4"/>
          <w:sz w:val="20"/>
          <w:szCs w:val="20"/>
        </w:rPr>
        <w:t>:</w:t>
      </w:r>
    </w:p>
    <w:p w14:paraId="47CECA9A" w14:textId="77777777" w:rsidR="008C0BC7" w:rsidRDefault="008C0BC7" w:rsidP="008C0BC7">
      <w:pPr>
        <w:pStyle w:val="HTML0"/>
        <w:shd w:val="clear" w:color="auto" w:fill="1E1F22"/>
        <w:rPr>
          <w:rFonts w:ascii="Cascadia Mono" w:hAnsi="Cascadia Mono" w:cs="Cascadia Mono"/>
          <w:color w:val="BCBEC4"/>
          <w:sz w:val="20"/>
          <w:szCs w:val="20"/>
        </w:rPr>
      </w:pPr>
      <w:r>
        <w:rPr>
          <w:rFonts w:ascii="Cascadia Mono" w:hAnsi="Cascadia Mono" w:cs="Cascadia Mono"/>
          <w:color w:val="CF8E6D"/>
          <w:sz w:val="20"/>
          <w:szCs w:val="20"/>
        </w:rPr>
        <w:t xml:space="preserve">if </w:t>
      </w:r>
      <w:r>
        <w:rPr>
          <w:rFonts w:ascii="Cascadia Mono" w:hAnsi="Cascadia Mono" w:cs="Cascadia Mono"/>
          <w:color w:val="8888C6"/>
          <w:sz w:val="20"/>
          <w:szCs w:val="20"/>
        </w:rPr>
        <w:t>len</w:t>
      </w:r>
      <w:r>
        <w:rPr>
          <w:rFonts w:ascii="Cascadia Mono" w:hAnsi="Cascadia Mono" w:cs="Cascadia Mono"/>
          <w:color w:val="E8BA36"/>
          <w:sz w:val="20"/>
          <w:szCs w:val="20"/>
        </w:rPr>
        <w:t>(</w:t>
      </w:r>
      <w:r>
        <w:rPr>
          <w:rFonts w:ascii="Cascadia Mono" w:hAnsi="Cascadia Mono" w:cs="Cascadia Mono"/>
          <w:color w:val="BCBEC4"/>
          <w:sz w:val="20"/>
          <w:szCs w:val="20"/>
        </w:rPr>
        <w:t>grad.shape</w:t>
      </w:r>
      <w:r>
        <w:rPr>
          <w:rFonts w:ascii="Cascadia Mono" w:hAnsi="Cascadia Mono" w:cs="Cascadia Mono"/>
          <w:color w:val="E8BA36"/>
          <w:sz w:val="20"/>
          <w:szCs w:val="20"/>
        </w:rPr>
        <w:t xml:space="preserve">) </w:t>
      </w:r>
      <w:r>
        <w:rPr>
          <w:rFonts w:ascii="Cascadia Mono" w:hAnsi="Cascadia Mono" w:cs="Cascadia Mono"/>
          <w:color w:val="BCBEC4"/>
          <w:sz w:val="20"/>
          <w:szCs w:val="20"/>
        </w:rPr>
        <w:t xml:space="preserve">== </w:t>
      </w:r>
      <w:r>
        <w:rPr>
          <w:rFonts w:ascii="Cascadia Mono" w:hAnsi="Cascadia Mono" w:cs="Cascadia Mono"/>
          <w:color w:val="2AACB8"/>
          <w:sz w:val="20"/>
          <w:szCs w:val="20"/>
        </w:rPr>
        <w:t>2</w:t>
      </w:r>
      <w:r>
        <w:rPr>
          <w:rFonts w:ascii="Cascadia Mono" w:hAnsi="Cascadia Mono" w:cs="Cascadia Mono"/>
          <w:color w:val="BCBEC4"/>
          <w:sz w:val="20"/>
          <w:szCs w:val="20"/>
        </w:rPr>
        <w:t>:</w:t>
      </w:r>
      <w:r>
        <w:rPr>
          <w:rFonts w:ascii="Cascadia Mono" w:hAnsi="Cascadia Mono" w:cs="Cascadia Mono"/>
          <w:color w:val="BCBEC4"/>
          <w:sz w:val="20"/>
          <w:szCs w:val="20"/>
        </w:rPr>
        <w:br/>
        <w:t xml:space="preserve">    m, n = grad.shape</w:t>
      </w:r>
      <w:r>
        <w:rPr>
          <w:rFonts w:ascii="Cascadia Mono" w:hAnsi="Cascadia Mono" w:cs="Cascadia Mono"/>
          <w:color w:val="BCBEC4"/>
          <w:sz w:val="20"/>
          <w:szCs w:val="20"/>
        </w:rPr>
        <w:br/>
        <w:t xml:space="preserve">    </w:t>
      </w:r>
      <w:r>
        <w:rPr>
          <w:rFonts w:ascii="Cascadia Mono" w:hAnsi="Cascadia Mono" w:cs="Cascadia Mono"/>
          <w:color w:val="BCBEC4"/>
          <w:sz w:val="20"/>
          <w:szCs w:val="20"/>
        </w:rPr>
        <w:br/>
        <w:t xml:space="preserve">    </w:t>
      </w:r>
      <w:r>
        <w:rPr>
          <w:rFonts w:ascii="Cascadia Mono" w:hAnsi="Cascadia Mono" w:cs="Cascadia Mono"/>
          <w:color w:val="CF8E6D"/>
          <w:sz w:val="20"/>
          <w:szCs w:val="20"/>
        </w:rPr>
        <w:t xml:space="preserve">if </w:t>
      </w:r>
      <w:r>
        <w:rPr>
          <w:rFonts w:ascii="Cascadia Mono" w:hAnsi="Cascadia Mono" w:cs="Cascadia Mono"/>
          <w:color w:val="BCBEC4"/>
          <w:sz w:val="20"/>
          <w:szCs w:val="20"/>
        </w:rPr>
        <w:t xml:space="preserve">subset_size == </w:t>
      </w:r>
      <w:r>
        <w:rPr>
          <w:rFonts w:ascii="Cascadia Mono" w:hAnsi="Cascadia Mono" w:cs="Cascadia Mono"/>
          <w:color w:val="6AAB73"/>
          <w:sz w:val="20"/>
          <w:szCs w:val="20"/>
        </w:rPr>
        <w:t xml:space="preserve">'heuristics' </w:t>
      </w:r>
      <w:r>
        <w:rPr>
          <w:rFonts w:ascii="Cascadia Mono" w:hAnsi="Cascadia Mono" w:cs="Cascadia Mono"/>
          <w:color w:val="CF8E6D"/>
          <w:sz w:val="20"/>
          <w:szCs w:val="20"/>
        </w:rPr>
        <w:t xml:space="preserve">or </w:t>
      </w:r>
      <w:r>
        <w:rPr>
          <w:rFonts w:ascii="Cascadia Mono" w:hAnsi="Cascadia Mono" w:cs="Cascadia Mono"/>
          <w:color w:val="BCBEC4"/>
          <w:sz w:val="20"/>
          <w:szCs w:val="20"/>
        </w:rPr>
        <w:t>subset_size == -</w:t>
      </w:r>
      <w:r>
        <w:rPr>
          <w:rFonts w:ascii="Cascadia Mono" w:hAnsi="Cascadia Mono" w:cs="Cascadia Mono"/>
          <w:color w:val="2AACB8"/>
          <w:sz w:val="20"/>
          <w:szCs w:val="20"/>
        </w:rPr>
        <w:t>1</w:t>
      </w:r>
      <w:r>
        <w:rPr>
          <w:rFonts w:ascii="Cascadia Mono" w:hAnsi="Cascadia Mono" w:cs="Cascadia Mono"/>
          <w:color w:val="BCBEC4"/>
          <w:sz w:val="20"/>
          <w:szCs w:val="20"/>
        </w:rPr>
        <w:t>:</w:t>
      </w:r>
      <w:r>
        <w:rPr>
          <w:rFonts w:ascii="Cascadia Mono" w:hAnsi="Cascadia Mono" w:cs="Cascadia Mono"/>
          <w:color w:val="BCBEC4"/>
          <w:sz w:val="20"/>
          <w:szCs w:val="20"/>
        </w:rPr>
        <w:br/>
        <w:t xml:space="preserve">        </w:t>
      </w:r>
      <w:r>
        <w:rPr>
          <w:rFonts w:ascii="Cascadia Mono" w:hAnsi="Cascadia Mono" w:cs="Cascadia Mono"/>
          <w:color w:val="7A7E85"/>
          <w:sz w:val="20"/>
          <w:szCs w:val="20"/>
        </w:rPr>
        <w:t># Use heuristic: reduce along the larger dimension</w:t>
      </w:r>
      <w:r>
        <w:rPr>
          <w:rFonts w:ascii="Cascadia Mono" w:hAnsi="Cascadia Mono" w:cs="Cascadia Mono"/>
          <w:color w:val="7A7E85"/>
          <w:sz w:val="20"/>
          <w:szCs w:val="20"/>
        </w:rPr>
        <w:br/>
        <w:t xml:space="preserve">        # This gives us sqrt(d) memory instead of d</w:t>
      </w:r>
      <w:r>
        <w:rPr>
          <w:rFonts w:ascii="Cascadia Mono" w:hAnsi="Cascadia Mono" w:cs="Cascadia Mono"/>
          <w:color w:val="7A7E85"/>
          <w:sz w:val="20"/>
          <w:szCs w:val="20"/>
        </w:rPr>
        <w:br/>
        <w:t xml:space="preserve">        </w:t>
      </w:r>
      <w:r>
        <w:rPr>
          <w:rFonts w:ascii="Cascadia Mono" w:hAnsi="Cascadia Mono" w:cs="Cascadia Mono"/>
          <w:color w:val="BCBEC4"/>
          <w:sz w:val="20"/>
          <w:szCs w:val="20"/>
        </w:rPr>
        <w:t xml:space="preserve">reduce_dim = </w:t>
      </w:r>
      <w:r>
        <w:rPr>
          <w:rFonts w:ascii="Cascadia Mono" w:hAnsi="Cascadia Mono" w:cs="Cascadia Mono"/>
          <w:color w:val="2AACB8"/>
          <w:sz w:val="20"/>
          <w:szCs w:val="20"/>
        </w:rPr>
        <w:t xml:space="preserve">0 </w:t>
      </w:r>
      <w:r>
        <w:rPr>
          <w:rFonts w:ascii="Cascadia Mono" w:hAnsi="Cascadia Mono" w:cs="Cascadia Mono"/>
          <w:color w:val="CF8E6D"/>
          <w:sz w:val="20"/>
          <w:szCs w:val="20"/>
        </w:rPr>
        <w:t xml:space="preserve">if </w:t>
      </w:r>
      <w:r>
        <w:rPr>
          <w:rFonts w:ascii="Cascadia Mono" w:hAnsi="Cascadia Mono" w:cs="Cascadia Mono"/>
          <w:color w:val="BCBEC4"/>
          <w:sz w:val="20"/>
          <w:szCs w:val="20"/>
        </w:rPr>
        <w:t xml:space="preserve">m &gt;= n </w:t>
      </w:r>
      <w:r>
        <w:rPr>
          <w:rFonts w:ascii="Cascadia Mono" w:hAnsi="Cascadia Mono" w:cs="Cascadia Mono"/>
          <w:color w:val="CF8E6D"/>
          <w:sz w:val="20"/>
          <w:szCs w:val="20"/>
        </w:rPr>
        <w:t xml:space="preserve">else </w:t>
      </w:r>
      <w:r>
        <w:rPr>
          <w:rFonts w:ascii="Cascadia Mono" w:hAnsi="Cascadia Mono" w:cs="Cascadia Mono"/>
          <w:color w:val="2AACB8"/>
          <w:sz w:val="20"/>
          <w:szCs w:val="20"/>
        </w:rPr>
        <w:t>1</w:t>
      </w:r>
      <w:r>
        <w:rPr>
          <w:rFonts w:ascii="Cascadia Mono" w:hAnsi="Cascadia Mono" w:cs="Cascadia Mono"/>
          <w:color w:val="2AACB8"/>
          <w:sz w:val="20"/>
          <w:szCs w:val="20"/>
        </w:rPr>
        <w:br/>
        <w:t xml:space="preserve">    </w:t>
      </w:r>
      <w:r>
        <w:rPr>
          <w:rFonts w:ascii="Cascadia Mono" w:hAnsi="Cascadia Mono" w:cs="Cascadia Mono"/>
          <w:color w:val="CF8E6D"/>
          <w:sz w:val="20"/>
          <w:szCs w:val="20"/>
        </w:rPr>
        <w:t xml:space="preserve">elif </w:t>
      </w:r>
      <w:r>
        <w:rPr>
          <w:rFonts w:ascii="Cascadia Mono" w:hAnsi="Cascadia Mono" w:cs="Cascadia Mono"/>
          <w:color w:val="8888C6"/>
          <w:sz w:val="20"/>
          <w:szCs w:val="20"/>
        </w:rPr>
        <w:t>isinstance</w:t>
      </w:r>
      <w:r>
        <w:rPr>
          <w:rFonts w:ascii="Cascadia Mono" w:hAnsi="Cascadia Mono" w:cs="Cascadia Mono"/>
          <w:color w:val="E8BA36"/>
          <w:sz w:val="20"/>
          <w:szCs w:val="20"/>
        </w:rPr>
        <w:t>(</w:t>
      </w:r>
      <w:r>
        <w:rPr>
          <w:rFonts w:ascii="Cascadia Mono" w:hAnsi="Cascadia Mono" w:cs="Cascadia Mono"/>
          <w:color w:val="BCBEC4"/>
          <w:sz w:val="20"/>
          <w:szCs w:val="20"/>
        </w:rPr>
        <w:t xml:space="preserve">subset_size, </w:t>
      </w:r>
      <w:r>
        <w:rPr>
          <w:rFonts w:ascii="Cascadia Mono" w:hAnsi="Cascadia Mono" w:cs="Cascadia Mono"/>
          <w:color w:val="8888C6"/>
          <w:sz w:val="20"/>
          <w:szCs w:val="20"/>
        </w:rPr>
        <w:t>int</w:t>
      </w:r>
      <w:r>
        <w:rPr>
          <w:rFonts w:ascii="Cascadia Mono" w:hAnsi="Cascadia Mono" w:cs="Cascadia Mono"/>
          <w:color w:val="E8BA36"/>
          <w:sz w:val="20"/>
          <w:szCs w:val="20"/>
        </w:rPr>
        <w:t xml:space="preserve">) </w:t>
      </w:r>
      <w:r>
        <w:rPr>
          <w:rFonts w:ascii="Cascadia Mono" w:hAnsi="Cascadia Mono" w:cs="Cascadia Mono"/>
          <w:color w:val="CF8E6D"/>
          <w:sz w:val="20"/>
          <w:szCs w:val="20"/>
        </w:rPr>
        <w:t xml:space="preserve">and </w:t>
      </w:r>
      <w:r>
        <w:rPr>
          <w:rFonts w:ascii="Cascadia Mono" w:hAnsi="Cascadia Mono" w:cs="Cascadia Mono"/>
          <w:color w:val="BCBEC4"/>
          <w:sz w:val="20"/>
          <w:szCs w:val="20"/>
        </w:rPr>
        <w:t xml:space="preserve">subset_size &gt; </w:t>
      </w:r>
      <w:r>
        <w:rPr>
          <w:rFonts w:ascii="Cascadia Mono" w:hAnsi="Cascadia Mono" w:cs="Cascadia Mono"/>
          <w:color w:val="2AACB8"/>
          <w:sz w:val="20"/>
          <w:szCs w:val="20"/>
        </w:rPr>
        <w:t>0</w:t>
      </w:r>
      <w:r>
        <w:rPr>
          <w:rFonts w:ascii="Cascadia Mono" w:hAnsi="Cascadia Mono" w:cs="Cascadia Mono"/>
          <w:color w:val="BCBEC4"/>
          <w:sz w:val="20"/>
          <w:szCs w:val="20"/>
        </w:rPr>
        <w:t>:</w:t>
      </w:r>
      <w:r>
        <w:rPr>
          <w:rFonts w:ascii="Cascadia Mono" w:hAnsi="Cascadia Mono" w:cs="Cascadia Mono"/>
          <w:color w:val="BCBEC4"/>
          <w:sz w:val="20"/>
          <w:szCs w:val="20"/>
        </w:rPr>
        <w:br/>
        <w:t xml:space="preserve">        </w:t>
      </w:r>
      <w:r>
        <w:rPr>
          <w:rFonts w:ascii="Cascadia Mono" w:hAnsi="Cascadia Mono" w:cs="Cascadia Mono"/>
          <w:color w:val="7A7E85"/>
          <w:sz w:val="20"/>
          <w:szCs w:val="20"/>
        </w:rPr>
        <w:t># Use specified subset size</w:t>
      </w:r>
      <w:r>
        <w:rPr>
          <w:rFonts w:ascii="Cascadia Mono" w:hAnsi="Cascadia Mono" w:cs="Cascadia Mono"/>
          <w:color w:val="7A7E85"/>
          <w:sz w:val="20"/>
          <w:szCs w:val="20"/>
        </w:rPr>
        <w:br/>
        <w:t xml:space="preserve">        # Reduce along dimension that gives closest to subset_size groups</w:t>
      </w:r>
      <w:r>
        <w:rPr>
          <w:rFonts w:ascii="Cascadia Mono" w:hAnsi="Cascadia Mono" w:cs="Cascadia Mono"/>
          <w:color w:val="7A7E85"/>
          <w:sz w:val="20"/>
          <w:szCs w:val="20"/>
        </w:rPr>
        <w:br/>
        <w:t xml:space="preserve">        </w:t>
      </w:r>
      <w:r>
        <w:rPr>
          <w:rFonts w:ascii="Cascadia Mono" w:hAnsi="Cascadia Mono" w:cs="Cascadia Mono"/>
          <w:color w:val="BCBEC4"/>
          <w:sz w:val="20"/>
          <w:szCs w:val="20"/>
        </w:rPr>
        <w:t xml:space="preserve">dim0_groups = </w:t>
      </w:r>
      <w:r>
        <w:rPr>
          <w:rFonts w:ascii="Cascadia Mono" w:hAnsi="Cascadia Mono" w:cs="Cascadia Mono"/>
          <w:color w:val="E8BA36"/>
          <w:sz w:val="20"/>
          <w:szCs w:val="20"/>
        </w:rPr>
        <w:t>(</w:t>
      </w:r>
      <w:r>
        <w:rPr>
          <w:rFonts w:ascii="Cascadia Mono" w:hAnsi="Cascadia Mono" w:cs="Cascadia Mono"/>
          <w:color w:val="BCBEC4"/>
          <w:sz w:val="20"/>
          <w:szCs w:val="20"/>
        </w:rPr>
        <w:t xml:space="preserve">m + subset_size - </w:t>
      </w:r>
      <w:r>
        <w:rPr>
          <w:rFonts w:ascii="Cascadia Mono" w:hAnsi="Cascadia Mono" w:cs="Cascadia Mono"/>
          <w:color w:val="2AACB8"/>
          <w:sz w:val="20"/>
          <w:szCs w:val="20"/>
        </w:rPr>
        <w:t>1</w:t>
      </w:r>
      <w:r>
        <w:rPr>
          <w:rFonts w:ascii="Cascadia Mono" w:hAnsi="Cascadia Mono" w:cs="Cascadia Mono"/>
          <w:color w:val="E8BA36"/>
          <w:sz w:val="20"/>
          <w:szCs w:val="20"/>
        </w:rPr>
        <w:t xml:space="preserve">) </w:t>
      </w:r>
      <w:r>
        <w:rPr>
          <w:rFonts w:ascii="Cascadia Mono" w:hAnsi="Cascadia Mono" w:cs="Cascadia Mono"/>
          <w:color w:val="BCBEC4"/>
          <w:sz w:val="20"/>
          <w:szCs w:val="20"/>
        </w:rPr>
        <w:t>// subset_size</w:t>
      </w:r>
      <w:r>
        <w:rPr>
          <w:rFonts w:ascii="Cascadia Mono" w:hAnsi="Cascadia Mono" w:cs="Cascadia Mono"/>
          <w:color w:val="BCBEC4"/>
          <w:sz w:val="20"/>
          <w:szCs w:val="20"/>
        </w:rPr>
        <w:br/>
        <w:t xml:space="preserve">        dim1_groups = </w:t>
      </w:r>
      <w:r>
        <w:rPr>
          <w:rFonts w:ascii="Cascadia Mono" w:hAnsi="Cascadia Mono" w:cs="Cascadia Mono"/>
          <w:color w:val="E8BA36"/>
          <w:sz w:val="20"/>
          <w:szCs w:val="20"/>
        </w:rPr>
        <w:t>(</w:t>
      </w:r>
      <w:r>
        <w:rPr>
          <w:rFonts w:ascii="Cascadia Mono" w:hAnsi="Cascadia Mono" w:cs="Cascadia Mono"/>
          <w:color w:val="BCBEC4"/>
          <w:sz w:val="20"/>
          <w:szCs w:val="20"/>
        </w:rPr>
        <w:t xml:space="preserve">n + subset_size - </w:t>
      </w:r>
      <w:r>
        <w:rPr>
          <w:rFonts w:ascii="Cascadia Mono" w:hAnsi="Cascadia Mono" w:cs="Cascadia Mono"/>
          <w:color w:val="2AACB8"/>
          <w:sz w:val="20"/>
          <w:szCs w:val="20"/>
        </w:rPr>
        <w:t>1</w:t>
      </w:r>
      <w:r>
        <w:rPr>
          <w:rFonts w:ascii="Cascadia Mono" w:hAnsi="Cascadia Mono" w:cs="Cascadia Mono"/>
          <w:color w:val="E8BA36"/>
          <w:sz w:val="20"/>
          <w:szCs w:val="20"/>
        </w:rPr>
        <w:t xml:space="preserve">) </w:t>
      </w:r>
      <w:r>
        <w:rPr>
          <w:rFonts w:ascii="Cascadia Mono" w:hAnsi="Cascadia Mono" w:cs="Cascadia Mono"/>
          <w:color w:val="BCBEC4"/>
          <w:sz w:val="20"/>
          <w:szCs w:val="20"/>
        </w:rPr>
        <w:t>// subset_size</w:t>
      </w:r>
      <w:r>
        <w:rPr>
          <w:rFonts w:ascii="Cascadia Mono" w:hAnsi="Cascadia Mono" w:cs="Cascadia Mono"/>
          <w:color w:val="BCBEC4"/>
          <w:sz w:val="20"/>
          <w:szCs w:val="20"/>
        </w:rPr>
        <w:br/>
        <w:t xml:space="preserve">        reduce_dim = </w:t>
      </w:r>
      <w:r>
        <w:rPr>
          <w:rFonts w:ascii="Cascadia Mono" w:hAnsi="Cascadia Mono" w:cs="Cascadia Mono"/>
          <w:color w:val="2AACB8"/>
          <w:sz w:val="20"/>
          <w:szCs w:val="20"/>
        </w:rPr>
        <w:t xml:space="preserve">0 </w:t>
      </w:r>
      <w:r>
        <w:rPr>
          <w:rFonts w:ascii="Cascadia Mono" w:hAnsi="Cascadia Mono" w:cs="Cascadia Mono"/>
          <w:color w:val="CF8E6D"/>
          <w:sz w:val="20"/>
          <w:szCs w:val="20"/>
        </w:rPr>
        <w:t xml:space="preserve">if </w:t>
      </w:r>
      <w:r>
        <w:rPr>
          <w:rFonts w:ascii="Cascadia Mono" w:hAnsi="Cascadia Mono" w:cs="Cascadia Mono"/>
          <w:color w:val="BCBEC4"/>
          <w:sz w:val="20"/>
          <w:szCs w:val="20"/>
        </w:rPr>
        <w:t xml:space="preserve">dim0_groups &lt;= dim1_groups </w:t>
      </w:r>
      <w:r>
        <w:rPr>
          <w:rFonts w:ascii="Cascadia Mono" w:hAnsi="Cascadia Mono" w:cs="Cascadia Mono"/>
          <w:color w:val="CF8E6D"/>
          <w:sz w:val="20"/>
          <w:szCs w:val="20"/>
        </w:rPr>
        <w:t xml:space="preserve">else </w:t>
      </w:r>
      <w:r>
        <w:rPr>
          <w:rFonts w:ascii="Cascadia Mono" w:hAnsi="Cascadia Mono" w:cs="Cascadia Mono"/>
          <w:color w:val="2AACB8"/>
          <w:sz w:val="20"/>
          <w:szCs w:val="20"/>
        </w:rPr>
        <w:t>1</w:t>
      </w:r>
      <w:r>
        <w:rPr>
          <w:rFonts w:ascii="Cascadia Mono" w:hAnsi="Cascadia Mono" w:cs="Cascadia Mono"/>
          <w:color w:val="2AACB8"/>
          <w:sz w:val="20"/>
          <w:szCs w:val="20"/>
        </w:rPr>
        <w:br/>
        <w:t xml:space="preserve">    </w:t>
      </w:r>
      <w:r>
        <w:rPr>
          <w:rFonts w:ascii="Cascadia Mono" w:hAnsi="Cascadia Mono" w:cs="Cascadia Mono"/>
          <w:color w:val="CF8E6D"/>
          <w:sz w:val="20"/>
          <w:szCs w:val="20"/>
        </w:rPr>
        <w:t>else</w:t>
      </w:r>
      <w:r>
        <w:rPr>
          <w:rFonts w:ascii="Cascadia Mono" w:hAnsi="Cascadia Mono" w:cs="Cascadia Mono"/>
          <w:color w:val="BCBEC4"/>
          <w:sz w:val="20"/>
          <w:szCs w:val="20"/>
        </w:rPr>
        <w:t>:</w:t>
      </w:r>
      <w:r>
        <w:rPr>
          <w:rFonts w:ascii="Cascadia Mono" w:hAnsi="Cascadia Mono" w:cs="Cascadia Mono"/>
          <w:color w:val="BCBEC4"/>
          <w:sz w:val="20"/>
          <w:szCs w:val="20"/>
        </w:rPr>
        <w:br/>
        <w:t xml:space="preserve">        </w:t>
      </w:r>
      <w:r>
        <w:rPr>
          <w:rFonts w:ascii="Cascadia Mono" w:hAnsi="Cascadia Mono" w:cs="Cascadia Mono"/>
          <w:color w:val="7A7E85"/>
          <w:sz w:val="20"/>
          <w:szCs w:val="20"/>
        </w:rPr>
        <w:t># Default: reduce along larger dimension</w:t>
      </w:r>
      <w:r>
        <w:rPr>
          <w:rFonts w:ascii="Cascadia Mono" w:hAnsi="Cascadia Mono" w:cs="Cascadia Mono"/>
          <w:color w:val="7A7E85"/>
          <w:sz w:val="20"/>
          <w:szCs w:val="20"/>
        </w:rPr>
        <w:br/>
        <w:t xml:space="preserve">        </w:t>
      </w:r>
      <w:r>
        <w:rPr>
          <w:rFonts w:ascii="Cascadia Mono" w:hAnsi="Cascadia Mono" w:cs="Cascadia Mono"/>
          <w:color w:val="BCBEC4"/>
          <w:sz w:val="20"/>
          <w:szCs w:val="20"/>
        </w:rPr>
        <w:t xml:space="preserve">reduce_dim = </w:t>
      </w:r>
      <w:r>
        <w:rPr>
          <w:rFonts w:ascii="Cascadia Mono" w:hAnsi="Cascadia Mono" w:cs="Cascadia Mono"/>
          <w:color w:val="2AACB8"/>
          <w:sz w:val="20"/>
          <w:szCs w:val="20"/>
        </w:rPr>
        <w:t xml:space="preserve">0 </w:t>
      </w:r>
      <w:r>
        <w:rPr>
          <w:rFonts w:ascii="Cascadia Mono" w:hAnsi="Cascadia Mono" w:cs="Cascadia Mono"/>
          <w:color w:val="CF8E6D"/>
          <w:sz w:val="20"/>
          <w:szCs w:val="20"/>
        </w:rPr>
        <w:t xml:space="preserve">if </w:t>
      </w:r>
      <w:r>
        <w:rPr>
          <w:rFonts w:ascii="Cascadia Mono" w:hAnsi="Cascadia Mono" w:cs="Cascadia Mono"/>
          <w:color w:val="BCBEC4"/>
          <w:sz w:val="20"/>
          <w:szCs w:val="20"/>
        </w:rPr>
        <w:t xml:space="preserve">m &gt;= n </w:t>
      </w:r>
      <w:r>
        <w:rPr>
          <w:rFonts w:ascii="Cascadia Mono" w:hAnsi="Cascadia Mono" w:cs="Cascadia Mono"/>
          <w:color w:val="CF8E6D"/>
          <w:sz w:val="20"/>
          <w:szCs w:val="20"/>
        </w:rPr>
        <w:t xml:space="preserve">else </w:t>
      </w:r>
      <w:r>
        <w:rPr>
          <w:rFonts w:ascii="Cascadia Mono" w:hAnsi="Cascadia Mono" w:cs="Cascadia Mono"/>
          <w:color w:val="2AACB8"/>
          <w:sz w:val="20"/>
          <w:szCs w:val="20"/>
        </w:rPr>
        <w:t>1</w:t>
      </w:r>
      <w:r>
        <w:rPr>
          <w:rFonts w:ascii="Cascadia Mono" w:hAnsi="Cascadia Mono" w:cs="Cascadia Mono"/>
          <w:color w:val="2AACB8"/>
          <w:sz w:val="20"/>
          <w:szCs w:val="20"/>
        </w:rPr>
        <w:br/>
        <w:t xml:space="preserve">        </w:t>
      </w:r>
      <w:r>
        <w:rPr>
          <w:rFonts w:ascii="Cascadia Mono" w:hAnsi="Cascadia Mono" w:cs="Cascadia Mono"/>
          <w:color w:val="2AACB8"/>
          <w:sz w:val="20"/>
          <w:szCs w:val="20"/>
        </w:rPr>
        <w:br/>
        <w:t xml:space="preserve">    </w:t>
      </w:r>
      <w:r>
        <w:rPr>
          <w:rFonts w:ascii="Cascadia Mono" w:hAnsi="Cascadia Mono" w:cs="Cascadia Mono"/>
          <w:color w:val="CF8E6D"/>
          <w:sz w:val="20"/>
          <w:szCs w:val="20"/>
        </w:rPr>
        <w:t xml:space="preserve">return </w:t>
      </w:r>
      <w:r>
        <w:rPr>
          <w:rFonts w:ascii="Cascadia Mono" w:hAnsi="Cascadia Mono" w:cs="Cascadia Mono"/>
          <w:color w:val="BCBEC4"/>
          <w:sz w:val="20"/>
          <w:szCs w:val="20"/>
        </w:rPr>
        <w:t>reduce_dim</w:t>
      </w:r>
    </w:p>
    <w:p w14:paraId="42690FAF" w14:textId="77777777" w:rsidR="00E633AA" w:rsidRDefault="00E633AA" w:rsidP="00E633AA">
      <w:pPr>
        <w:spacing w:before="120" w:after="120" w:line="360" w:lineRule="auto"/>
      </w:pPr>
      <w:r>
        <w:rPr>
          <w:rFonts w:hint="eastAsia"/>
        </w:rPr>
        <w:t>这段代码决定了如何应用Subset-Norm。对于2D矩阵,选择沿较大维度归约可以最大化内存节省。例如,对于768×50304的embedding层（GPT词嵌入）,沿第二维归约,只需存储768个归一化因子而非768×50304个。</w:t>
      </w:r>
    </w:p>
    <w:p w14:paraId="538B801E" w14:textId="77777777" w:rsidR="00E633AA" w:rsidRDefault="00E633AA" w:rsidP="00E633AA">
      <w:pPr>
        <w:spacing w:before="120" w:after="120" w:line="360" w:lineRule="auto"/>
      </w:pPr>
      <w:r>
        <w:rPr>
          <w:rFonts w:hint="eastAsia"/>
          <w:b/>
          <w:bCs/>
        </w:rPr>
        <w:t>2. 初始化子空间投影</w:t>
      </w:r>
    </w:p>
    <w:p w14:paraId="264C66E5" w14:textId="77777777" w:rsidR="008C0BC7" w:rsidRPr="008C0BC7" w:rsidRDefault="008C0BC7" w:rsidP="008C0BC7">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hAnsi="Cascadia Mono" w:cs="Cascadia Mono"/>
          <w:color w:val="BCBEC4"/>
          <w:sz w:val="20"/>
          <w:szCs w:val="20"/>
        </w:rPr>
      </w:pPr>
      <w:r w:rsidRPr="008C0BC7">
        <w:rPr>
          <w:rFonts w:ascii="Cascadia Mono" w:hAnsi="Cascadia Mono" w:cs="Cascadia Mono"/>
          <w:color w:val="CF8E6D"/>
          <w:sz w:val="20"/>
          <w:szCs w:val="20"/>
        </w:rPr>
        <w:t xml:space="preserve">def </w:t>
      </w:r>
      <w:r w:rsidRPr="008C0BC7">
        <w:rPr>
          <w:rFonts w:ascii="Cascadia Mono" w:hAnsi="Cascadia Mono" w:cs="Cascadia Mono"/>
          <w:color w:val="56A8F5"/>
          <w:sz w:val="20"/>
          <w:szCs w:val="20"/>
        </w:rPr>
        <w:t>_init_subspace_projection</w:t>
      </w:r>
      <w:r w:rsidRPr="008C0BC7">
        <w:rPr>
          <w:rFonts w:ascii="Cascadia Mono" w:hAnsi="Cascadia Mono" w:cs="Cascadia Mono"/>
          <w:color w:val="E8BA36"/>
          <w:sz w:val="20"/>
          <w:szCs w:val="20"/>
        </w:rPr>
        <w:t>(</w:t>
      </w:r>
      <w:r w:rsidRPr="008C0BC7">
        <w:rPr>
          <w:rFonts w:ascii="Cascadia Mono" w:hAnsi="Cascadia Mono" w:cs="Cascadia Mono"/>
          <w:color w:val="94558D"/>
          <w:sz w:val="20"/>
          <w:szCs w:val="20"/>
        </w:rPr>
        <w:t>self</w:t>
      </w:r>
      <w:r w:rsidRPr="008C0BC7">
        <w:rPr>
          <w:rFonts w:ascii="Cascadia Mono" w:hAnsi="Cascadia Mono" w:cs="Cascadia Mono"/>
          <w:color w:val="BCBEC4"/>
          <w:sz w:val="20"/>
          <w:szCs w:val="20"/>
        </w:rPr>
        <w:t>, grad, rank, proj_type=</w:t>
      </w:r>
      <w:r w:rsidRPr="008C0BC7">
        <w:rPr>
          <w:rFonts w:ascii="Cascadia Mono" w:hAnsi="Cascadia Mono" w:cs="Cascadia Mono"/>
          <w:color w:val="6AAB73"/>
          <w:sz w:val="20"/>
          <w:szCs w:val="20"/>
        </w:rPr>
        <w:t>'svd'</w:t>
      </w:r>
      <w:r w:rsidRPr="008C0BC7">
        <w:rPr>
          <w:rFonts w:ascii="Cascadia Mono" w:hAnsi="Cascadia Mono" w:cs="Cascadia Mono"/>
          <w:color w:val="E8BA36"/>
          <w:sz w:val="20"/>
          <w:szCs w:val="20"/>
        </w:rPr>
        <w:t>)</w:t>
      </w:r>
      <w:r w:rsidRPr="008C0BC7">
        <w:rPr>
          <w:rFonts w:ascii="Cascadia Mono" w:hAnsi="Cascadia Mono" w:cs="Cascadia Mono"/>
          <w:color w:val="BCBEC4"/>
          <w:sz w:val="20"/>
          <w:szCs w:val="20"/>
        </w:rPr>
        <w:t>:</w:t>
      </w:r>
      <w:r w:rsidRPr="008C0BC7">
        <w:rPr>
          <w:rFonts w:ascii="Cascadia Mono" w:hAnsi="Cascadia Mono" w:cs="Cascadia Mono"/>
          <w:color w:val="BCBEC4"/>
          <w:sz w:val="20"/>
          <w:szCs w:val="20"/>
        </w:rPr>
        <w:br/>
        <w:t xml:space="preserve">    </w:t>
      </w:r>
      <w:r w:rsidRPr="008C0BC7">
        <w:rPr>
          <w:rFonts w:ascii="Cascadia Mono" w:hAnsi="Cascadia Mono" w:cs="Cascadia Mono"/>
          <w:i/>
          <w:iCs/>
          <w:color w:val="5F826B"/>
          <w:sz w:val="20"/>
          <w:szCs w:val="20"/>
        </w:rPr>
        <w:t>"""Initialize projection for subspace momentum."""</w:t>
      </w:r>
      <w:r w:rsidRPr="008C0BC7">
        <w:rPr>
          <w:rFonts w:ascii="Cascadia Mono" w:hAnsi="Cascadia Mono" w:cs="Cascadia Mono"/>
          <w:i/>
          <w:iCs/>
          <w:color w:val="5F826B"/>
          <w:sz w:val="20"/>
          <w:szCs w:val="20"/>
        </w:rPr>
        <w:br/>
        <w:t xml:space="preserve">    </w:t>
      </w:r>
      <w:r w:rsidRPr="008C0BC7">
        <w:rPr>
          <w:rFonts w:ascii="Cascadia Mono" w:hAnsi="Cascadia Mono" w:cs="Cascadia Mono"/>
          <w:color w:val="CF8E6D"/>
          <w:sz w:val="20"/>
          <w:szCs w:val="20"/>
        </w:rPr>
        <w:t xml:space="preserve">if </w:t>
      </w:r>
      <w:r w:rsidRPr="008C0BC7">
        <w:rPr>
          <w:rFonts w:ascii="Cascadia Mono" w:hAnsi="Cascadia Mono" w:cs="Cascadia Mono"/>
          <w:color w:val="8888C6"/>
          <w:sz w:val="20"/>
          <w:szCs w:val="20"/>
        </w:rPr>
        <w:t>len</w:t>
      </w:r>
      <w:r w:rsidRPr="008C0BC7">
        <w:rPr>
          <w:rFonts w:ascii="Cascadia Mono" w:hAnsi="Cascadia Mono" w:cs="Cascadia Mono"/>
          <w:color w:val="E8BA36"/>
          <w:sz w:val="20"/>
          <w:szCs w:val="20"/>
        </w:rPr>
        <w:t>(</w:t>
      </w:r>
      <w:r w:rsidRPr="008C0BC7">
        <w:rPr>
          <w:rFonts w:ascii="Cascadia Mono" w:hAnsi="Cascadia Mono" w:cs="Cascadia Mono"/>
          <w:color w:val="BCBEC4"/>
          <w:sz w:val="20"/>
          <w:szCs w:val="20"/>
        </w:rPr>
        <w:t>grad.shape</w:t>
      </w:r>
      <w:r w:rsidRPr="008C0BC7">
        <w:rPr>
          <w:rFonts w:ascii="Cascadia Mono" w:hAnsi="Cascadia Mono" w:cs="Cascadia Mono"/>
          <w:color w:val="E8BA36"/>
          <w:sz w:val="20"/>
          <w:szCs w:val="20"/>
        </w:rPr>
        <w:t xml:space="preserve">) </w:t>
      </w:r>
      <w:r w:rsidRPr="008C0BC7">
        <w:rPr>
          <w:rFonts w:ascii="Cascadia Mono" w:hAnsi="Cascadia Mono" w:cs="Cascadia Mono"/>
          <w:color w:val="BCBEC4"/>
          <w:sz w:val="20"/>
          <w:szCs w:val="20"/>
        </w:rPr>
        <w:t xml:space="preserve">!= </w:t>
      </w:r>
      <w:r w:rsidRPr="008C0BC7">
        <w:rPr>
          <w:rFonts w:ascii="Cascadia Mono" w:hAnsi="Cascadia Mono" w:cs="Cascadia Mono"/>
          <w:color w:val="2AACB8"/>
          <w:sz w:val="20"/>
          <w:szCs w:val="20"/>
        </w:rPr>
        <w:t>2</w:t>
      </w:r>
      <w:r w:rsidRPr="008C0BC7">
        <w:rPr>
          <w:rFonts w:ascii="Cascadia Mono" w:hAnsi="Cascadia Mono" w:cs="Cascadia Mono"/>
          <w:color w:val="BCBEC4"/>
          <w:sz w:val="20"/>
          <w:szCs w:val="20"/>
        </w:rPr>
        <w:t>:</w:t>
      </w:r>
      <w:r w:rsidRPr="008C0BC7">
        <w:rPr>
          <w:rFonts w:ascii="Cascadia Mono" w:hAnsi="Cascadia Mono" w:cs="Cascadia Mono"/>
          <w:color w:val="BCBEC4"/>
          <w:sz w:val="20"/>
          <w:szCs w:val="20"/>
        </w:rPr>
        <w:br/>
        <w:t xml:space="preserve">        </w:t>
      </w:r>
      <w:r w:rsidRPr="008C0BC7">
        <w:rPr>
          <w:rFonts w:ascii="Cascadia Mono" w:hAnsi="Cascadia Mono" w:cs="Cascadia Mono"/>
          <w:color w:val="CF8E6D"/>
          <w:sz w:val="20"/>
          <w:szCs w:val="20"/>
        </w:rPr>
        <w:t>return None</w:t>
      </w:r>
      <w:r w:rsidRPr="008C0BC7">
        <w:rPr>
          <w:rFonts w:ascii="Cascadia Mono" w:hAnsi="Cascadia Mono" w:cs="Cascadia Mono"/>
          <w:color w:val="BCBEC4"/>
          <w:sz w:val="20"/>
          <w:szCs w:val="20"/>
        </w:rPr>
        <w:t xml:space="preserve">, </w:t>
      </w:r>
      <w:r w:rsidRPr="008C0BC7">
        <w:rPr>
          <w:rFonts w:ascii="Cascadia Mono" w:hAnsi="Cascadia Mono" w:cs="Cascadia Mono"/>
          <w:color w:val="CF8E6D"/>
          <w:sz w:val="20"/>
          <w:szCs w:val="20"/>
        </w:rPr>
        <w:t>None</w:t>
      </w:r>
      <w:r w:rsidRPr="008C0BC7">
        <w:rPr>
          <w:rFonts w:ascii="Cascadia Mono" w:hAnsi="Cascadia Mono" w:cs="Cascadia Mono"/>
          <w:color w:val="BCBEC4"/>
          <w:sz w:val="20"/>
          <w:szCs w:val="20"/>
        </w:rPr>
        <w:t xml:space="preserve">, </w:t>
      </w:r>
      <w:r w:rsidRPr="008C0BC7">
        <w:rPr>
          <w:rFonts w:ascii="Cascadia Mono" w:hAnsi="Cascadia Mono" w:cs="Cascadia Mono"/>
          <w:color w:val="CF8E6D"/>
          <w:sz w:val="20"/>
          <w:szCs w:val="20"/>
        </w:rPr>
        <w:t>None</w:t>
      </w:r>
      <w:r w:rsidRPr="008C0BC7">
        <w:rPr>
          <w:rFonts w:ascii="Cascadia Mono" w:hAnsi="Cascadia Mono" w:cs="Cascadia Mono"/>
          <w:color w:val="CF8E6D"/>
          <w:sz w:val="20"/>
          <w:szCs w:val="20"/>
        </w:rPr>
        <w:br/>
        <w:t xml:space="preserve">    </w:t>
      </w:r>
      <w:r w:rsidRPr="008C0BC7">
        <w:rPr>
          <w:rFonts w:ascii="Cascadia Mono" w:hAnsi="Cascadia Mono" w:cs="Cascadia Mono"/>
          <w:color w:val="CF8E6D"/>
          <w:sz w:val="20"/>
          <w:szCs w:val="20"/>
        </w:rPr>
        <w:br/>
        <w:t xml:space="preserve">    </w:t>
      </w:r>
      <w:r w:rsidRPr="008C0BC7">
        <w:rPr>
          <w:rFonts w:ascii="Cascadia Mono" w:hAnsi="Cascadia Mono" w:cs="Cascadia Mono"/>
          <w:color w:val="BCBEC4"/>
          <w:sz w:val="20"/>
          <w:szCs w:val="20"/>
        </w:rPr>
        <w:t>m, n = grad.shape</w:t>
      </w:r>
      <w:r w:rsidRPr="008C0BC7">
        <w:rPr>
          <w:rFonts w:ascii="Cascadia Mono" w:hAnsi="Cascadia Mono" w:cs="Cascadia Mono"/>
          <w:color w:val="BCBEC4"/>
          <w:sz w:val="20"/>
          <w:szCs w:val="20"/>
        </w:rPr>
        <w:br/>
        <w:t xml:space="preserve">    </w:t>
      </w:r>
      <w:r w:rsidRPr="008C0BC7">
        <w:rPr>
          <w:rFonts w:ascii="Cascadia Mono" w:hAnsi="Cascadia Mono" w:cs="Cascadia Mono"/>
          <w:color w:val="7A7E85"/>
          <w:sz w:val="20"/>
          <w:szCs w:val="20"/>
        </w:rPr>
        <w:t># Choose projection dimension</w:t>
      </w:r>
      <w:r w:rsidRPr="008C0BC7">
        <w:rPr>
          <w:rFonts w:ascii="Cascadia Mono" w:hAnsi="Cascadia Mono" w:cs="Cascadia Mono"/>
          <w:color w:val="7A7E85"/>
          <w:sz w:val="20"/>
          <w:szCs w:val="20"/>
        </w:rPr>
        <w:br/>
        <w:t xml:space="preserve">    </w:t>
      </w:r>
      <w:r w:rsidRPr="008C0BC7">
        <w:rPr>
          <w:rFonts w:ascii="Cascadia Mono" w:hAnsi="Cascadia Mono" w:cs="Cascadia Mono"/>
          <w:color w:val="BCBEC4"/>
          <w:sz w:val="20"/>
          <w:szCs w:val="20"/>
        </w:rPr>
        <w:t xml:space="preserve">proj_dim = </w:t>
      </w:r>
      <w:r w:rsidRPr="008C0BC7">
        <w:rPr>
          <w:rFonts w:ascii="Cascadia Mono" w:hAnsi="Cascadia Mono" w:cs="Cascadia Mono"/>
          <w:color w:val="2AACB8"/>
          <w:sz w:val="20"/>
          <w:szCs w:val="20"/>
        </w:rPr>
        <w:t xml:space="preserve">0 </w:t>
      </w:r>
      <w:r w:rsidRPr="008C0BC7">
        <w:rPr>
          <w:rFonts w:ascii="Cascadia Mono" w:hAnsi="Cascadia Mono" w:cs="Cascadia Mono"/>
          <w:color w:val="CF8E6D"/>
          <w:sz w:val="20"/>
          <w:szCs w:val="20"/>
        </w:rPr>
        <w:t xml:space="preserve">if </w:t>
      </w:r>
      <w:r w:rsidRPr="008C0BC7">
        <w:rPr>
          <w:rFonts w:ascii="Cascadia Mono" w:hAnsi="Cascadia Mono" w:cs="Cascadia Mono"/>
          <w:color w:val="BCBEC4"/>
          <w:sz w:val="20"/>
          <w:szCs w:val="20"/>
        </w:rPr>
        <w:t xml:space="preserve">m &gt; n </w:t>
      </w:r>
      <w:r w:rsidRPr="008C0BC7">
        <w:rPr>
          <w:rFonts w:ascii="Cascadia Mono" w:hAnsi="Cascadia Mono" w:cs="Cascadia Mono"/>
          <w:color w:val="CF8E6D"/>
          <w:sz w:val="20"/>
          <w:szCs w:val="20"/>
        </w:rPr>
        <w:t xml:space="preserve">else </w:t>
      </w:r>
      <w:r w:rsidRPr="008C0BC7">
        <w:rPr>
          <w:rFonts w:ascii="Cascadia Mono" w:hAnsi="Cascadia Mono" w:cs="Cascadia Mono"/>
          <w:color w:val="2AACB8"/>
          <w:sz w:val="20"/>
          <w:szCs w:val="20"/>
        </w:rPr>
        <w:t>1</w:t>
      </w:r>
      <w:r w:rsidRPr="008C0BC7">
        <w:rPr>
          <w:rFonts w:ascii="Cascadia Mono" w:hAnsi="Cascadia Mono" w:cs="Cascadia Mono"/>
          <w:color w:val="2AACB8"/>
          <w:sz w:val="20"/>
          <w:szCs w:val="20"/>
        </w:rPr>
        <w:br/>
        <w:t xml:space="preserve">    </w:t>
      </w:r>
      <w:r w:rsidRPr="008C0BC7">
        <w:rPr>
          <w:rFonts w:ascii="Cascadia Mono" w:hAnsi="Cascadia Mono" w:cs="Cascadia Mono"/>
          <w:color w:val="BCBEC4"/>
          <w:sz w:val="20"/>
          <w:szCs w:val="20"/>
        </w:rPr>
        <w:t xml:space="preserve">dim_size = m </w:t>
      </w:r>
      <w:r w:rsidRPr="008C0BC7">
        <w:rPr>
          <w:rFonts w:ascii="Cascadia Mono" w:hAnsi="Cascadia Mono" w:cs="Cascadia Mono"/>
          <w:color w:val="CF8E6D"/>
          <w:sz w:val="20"/>
          <w:szCs w:val="20"/>
        </w:rPr>
        <w:t xml:space="preserve">if </w:t>
      </w:r>
      <w:r w:rsidRPr="008C0BC7">
        <w:rPr>
          <w:rFonts w:ascii="Cascadia Mono" w:hAnsi="Cascadia Mono" w:cs="Cascadia Mono"/>
          <w:color w:val="BCBEC4"/>
          <w:sz w:val="20"/>
          <w:szCs w:val="20"/>
        </w:rPr>
        <w:t xml:space="preserve">proj_dim == </w:t>
      </w:r>
      <w:r w:rsidRPr="008C0BC7">
        <w:rPr>
          <w:rFonts w:ascii="Cascadia Mono" w:hAnsi="Cascadia Mono" w:cs="Cascadia Mono"/>
          <w:color w:val="2AACB8"/>
          <w:sz w:val="20"/>
          <w:szCs w:val="20"/>
        </w:rPr>
        <w:t xml:space="preserve">0 </w:t>
      </w:r>
      <w:r w:rsidRPr="008C0BC7">
        <w:rPr>
          <w:rFonts w:ascii="Cascadia Mono" w:hAnsi="Cascadia Mono" w:cs="Cascadia Mono"/>
          <w:color w:val="CF8E6D"/>
          <w:sz w:val="20"/>
          <w:szCs w:val="20"/>
        </w:rPr>
        <w:t xml:space="preserve">else </w:t>
      </w:r>
      <w:r w:rsidRPr="008C0BC7">
        <w:rPr>
          <w:rFonts w:ascii="Cascadia Mono" w:hAnsi="Cascadia Mono" w:cs="Cascadia Mono"/>
          <w:color w:val="BCBEC4"/>
          <w:sz w:val="20"/>
          <w:szCs w:val="20"/>
        </w:rPr>
        <w:t>n</w:t>
      </w:r>
      <w:r w:rsidRPr="008C0BC7">
        <w:rPr>
          <w:rFonts w:ascii="Cascadia Mono" w:hAnsi="Cascadia Mono" w:cs="Cascadia Mono"/>
          <w:color w:val="BCBEC4"/>
          <w:sz w:val="20"/>
          <w:szCs w:val="20"/>
        </w:rPr>
        <w:br/>
        <w:t xml:space="preserve">    </w:t>
      </w:r>
      <w:r w:rsidRPr="008C0BC7">
        <w:rPr>
          <w:rFonts w:ascii="Cascadia Mono" w:hAnsi="Cascadia Mono" w:cs="Cascadia Mono"/>
          <w:color w:val="BCBEC4"/>
          <w:sz w:val="20"/>
          <w:szCs w:val="20"/>
        </w:rPr>
        <w:br/>
        <w:t xml:space="preserve">    </w:t>
      </w:r>
      <w:r w:rsidRPr="008C0BC7">
        <w:rPr>
          <w:rFonts w:ascii="Cascadia Mono" w:hAnsi="Cascadia Mono" w:cs="Cascadia Mono"/>
          <w:color w:val="7A7E85"/>
          <w:sz w:val="20"/>
          <w:szCs w:val="20"/>
        </w:rPr>
        <w:t># Limit rank to dimension size</w:t>
      </w:r>
      <w:r w:rsidRPr="008C0BC7">
        <w:rPr>
          <w:rFonts w:ascii="Cascadia Mono" w:hAnsi="Cascadia Mono" w:cs="Cascadia Mono"/>
          <w:color w:val="7A7E85"/>
          <w:sz w:val="20"/>
          <w:szCs w:val="20"/>
        </w:rPr>
        <w:br/>
        <w:t xml:space="preserve">    </w:t>
      </w:r>
      <w:r w:rsidRPr="008C0BC7">
        <w:rPr>
          <w:rFonts w:ascii="Cascadia Mono" w:hAnsi="Cascadia Mono" w:cs="Cascadia Mono"/>
          <w:color w:val="BCBEC4"/>
          <w:sz w:val="20"/>
          <w:szCs w:val="20"/>
        </w:rPr>
        <w:t xml:space="preserve">actual_rank = </w:t>
      </w:r>
      <w:r w:rsidRPr="008C0BC7">
        <w:rPr>
          <w:rFonts w:ascii="Cascadia Mono" w:hAnsi="Cascadia Mono" w:cs="Cascadia Mono"/>
          <w:color w:val="8888C6"/>
          <w:sz w:val="20"/>
          <w:szCs w:val="20"/>
        </w:rPr>
        <w:t>min</w:t>
      </w:r>
      <w:r w:rsidRPr="008C0BC7">
        <w:rPr>
          <w:rFonts w:ascii="Cascadia Mono" w:hAnsi="Cascadia Mono" w:cs="Cascadia Mono"/>
          <w:color w:val="E8BA36"/>
          <w:sz w:val="20"/>
          <w:szCs w:val="20"/>
        </w:rPr>
        <w:t>(</w:t>
      </w:r>
      <w:r w:rsidRPr="008C0BC7">
        <w:rPr>
          <w:rFonts w:ascii="Cascadia Mono" w:hAnsi="Cascadia Mono" w:cs="Cascadia Mono"/>
          <w:color w:val="BCBEC4"/>
          <w:sz w:val="20"/>
          <w:szCs w:val="20"/>
        </w:rPr>
        <w:t>rank, dim_size</w:t>
      </w:r>
      <w:r w:rsidRPr="008C0BC7">
        <w:rPr>
          <w:rFonts w:ascii="Cascadia Mono" w:hAnsi="Cascadia Mono" w:cs="Cascadia Mono"/>
          <w:color w:val="E8BA36"/>
          <w:sz w:val="20"/>
          <w:szCs w:val="20"/>
        </w:rPr>
        <w:t>)</w:t>
      </w:r>
      <w:r w:rsidRPr="008C0BC7">
        <w:rPr>
          <w:rFonts w:ascii="Cascadia Mono" w:hAnsi="Cascadia Mono" w:cs="Cascadia Mono"/>
          <w:color w:val="E8BA36"/>
          <w:sz w:val="20"/>
          <w:szCs w:val="20"/>
        </w:rPr>
        <w:br/>
        <w:t xml:space="preserve">    </w:t>
      </w:r>
      <w:r w:rsidRPr="008C0BC7">
        <w:rPr>
          <w:rFonts w:ascii="Cascadia Mono" w:hAnsi="Cascadia Mono" w:cs="Cascadia Mono"/>
          <w:color w:val="E8BA36"/>
          <w:sz w:val="20"/>
          <w:szCs w:val="20"/>
        </w:rPr>
        <w:br/>
        <w:t xml:space="preserve">    </w:t>
      </w:r>
      <w:r w:rsidRPr="008C0BC7">
        <w:rPr>
          <w:rFonts w:ascii="Cascadia Mono" w:hAnsi="Cascadia Mono" w:cs="Cascadia Mono"/>
          <w:color w:val="CF8E6D"/>
          <w:sz w:val="20"/>
          <w:szCs w:val="20"/>
        </w:rPr>
        <w:t xml:space="preserve">if </w:t>
      </w:r>
      <w:r w:rsidRPr="008C0BC7">
        <w:rPr>
          <w:rFonts w:ascii="Cascadia Mono" w:hAnsi="Cascadia Mono" w:cs="Cascadia Mono"/>
          <w:color w:val="BCBEC4"/>
          <w:sz w:val="20"/>
          <w:szCs w:val="20"/>
        </w:rPr>
        <w:t xml:space="preserve">proj_type == </w:t>
      </w:r>
      <w:r w:rsidRPr="008C0BC7">
        <w:rPr>
          <w:rFonts w:ascii="Cascadia Mono" w:hAnsi="Cascadia Mono" w:cs="Cascadia Mono"/>
          <w:color w:val="6AAB73"/>
          <w:sz w:val="20"/>
          <w:szCs w:val="20"/>
        </w:rPr>
        <w:t>'svd'</w:t>
      </w:r>
      <w:r w:rsidRPr="008C0BC7">
        <w:rPr>
          <w:rFonts w:ascii="Cascadia Mono" w:hAnsi="Cascadia Mono" w:cs="Cascadia Mono"/>
          <w:color w:val="BCBEC4"/>
          <w:sz w:val="20"/>
          <w:szCs w:val="20"/>
        </w:rPr>
        <w:t>:</w:t>
      </w:r>
      <w:r w:rsidRPr="008C0BC7">
        <w:rPr>
          <w:rFonts w:ascii="Cascadia Mono" w:hAnsi="Cascadia Mono" w:cs="Cascadia Mono"/>
          <w:color w:val="BCBEC4"/>
          <w:sz w:val="20"/>
          <w:szCs w:val="20"/>
        </w:rPr>
        <w:br/>
        <w:t xml:space="preserve">        </w:t>
      </w:r>
      <w:r w:rsidRPr="008C0BC7">
        <w:rPr>
          <w:rFonts w:ascii="Cascadia Mono" w:hAnsi="Cascadia Mono" w:cs="Cascadia Mono"/>
          <w:color w:val="7A7E85"/>
          <w:sz w:val="20"/>
          <w:szCs w:val="20"/>
        </w:rPr>
        <w:t># Use SVD-based projection (computed on first gradient)</w:t>
      </w:r>
      <w:r w:rsidRPr="008C0BC7">
        <w:rPr>
          <w:rFonts w:ascii="Cascadia Mono" w:hAnsi="Cascadia Mono" w:cs="Cascadia Mono"/>
          <w:color w:val="7A7E85"/>
          <w:sz w:val="20"/>
          <w:szCs w:val="20"/>
        </w:rPr>
        <w:br/>
        <w:t xml:space="preserve">        # For efficiency, we'll compute this lazily on first use</w:t>
      </w:r>
      <w:r w:rsidRPr="008C0BC7">
        <w:rPr>
          <w:rFonts w:ascii="Cascadia Mono" w:hAnsi="Cascadia Mono" w:cs="Cascadia Mono"/>
          <w:color w:val="7A7E85"/>
          <w:sz w:val="20"/>
          <w:szCs w:val="20"/>
        </w:rPr>
        <w:br/>
        <w:t xml:space="preserve">        </w:t>
      </w:r>
      <w:r w:rsidRPr="008C0BC7">
        <w:rPr>
          <w:rFonts w:ascii="Cascadia Mono" w:hAnsi="Cascadia Mono" w:cs="Cascadia Mono"/>
          <w:color w:val="BCBEC4"/>
          <w:sz w:val="20"/>
          <w:szCs w:val="20"/>
        </w:rPr>
        <w:t xml:space="preserve">projector = </w:t>
      </w:r>
      <w:r w:rsidRPr="008C0BC7">
        <w:rPr>
          <w:rFonts w:ascii="Cascadia Mono" w:hAnsi="Cascadia Mono" w:cs="Cascadia Mono"/>
          <w:color w:val="CF8E6D"/>
          <w:sz w:val="20"/>
          <w:szCs w:val="20"/>
        </w:rPr>
        <w:t>None</w:t>
      </w:r>
      <w:r w:rsidRPr="008C0BC7">
        <w:rPr>
          <w:rFonts w:ascii="Cascadia Mono" w:hAnsi="Cascadia Mono" w:cs="Cascadia Mono"/>
          <w:color w:val="CF8E6D"/>
          <w:sz w:val="20"/>
          <w:szCs w:val="20"/>
        </w:rPr>
        <w:br/>
        <w:t xml:space="preserve">    else</w:t>
      </w:r>
      <w:r w:rsidRPr="008C0BC7">
        <w:rPr>
          <w:rFonts w:ascii="Cascadia Mono" w:hAnsi="Cascadia Mono" w:cs="Cascadia Mono"/>
          <w:color w:val="BCBEC4"/>
          <w:sz w:val="20"/>
          <w:szCs w:val="20"/>
        </w:rPr>
        <w:t xml:space="preserve">:  </w:t>
      </w:r>
      <w:r w:rsidRPr="008C0BC7">
        <w:rPr>
          <w:rFonts w:ascii="Cascadia Mono" w:hAnsi="Cascadia Mono" w:cs="Cascadia Mono"/>
          <w:color w:val="7A7E85"/>
          <w:sz w:val="20"/>
          <w:szCs w:val="20"/>
        </w:rPr>
        <w:t># random projection</w:t>
      </w:r>
      <w:r w:rsidRPr="008C0BC7">
        <w:rPr>
          <w:rFonts w:ascii="Cascadia Mono" w:hAnsi="Cascadia Mono" w:cs="Cascadia Mono"/>
          <w:color w:val="7A7E85"/>
          <w:sz w:val="20"/>
          <w:szCs w:val="20"/>
        </w:rPr>
        <w:br/>
        <w:t xml:space="preserve">        # Random orthogonal projection</w:t>
      </w:r>
      <w:r w:rsidRPr="008C0BC7">
        <w:rPr>
          <w:rFonts w:ascii="Cascadia Mono" w:hAnsi="Cascadia Mono" w:cs="Cascadia Mono"/>
          <w:color w:val="7A7E85"/>
          <w:sz w:val="20"/>
          <w:szCs w:val="20"/>
        </w:rPr>
        <w:br/>
      </w:r>
      <w:r w:rsidRPr="008C0BC7">
        <w:rPr>
          <w:rFonts w:ascii="Cascadia Mono" w:hAnsi="Cascadia Mono" w:cs="Cascadia Mono"/>
          <w:color w:val="7A7E85"/>
          <w:sz w:val="20"/>
          <w:szCs w:val="20"/>
        </w:rPr>
        <w:lastRenderedPageBreak/>
        <w:t xml:space="preserve">        </w:t>
      </w:r>
      <w:r w:rsidRPr="008C0BC7">
        <w:rPr>
          <w:rFonts w:ascii="Cascadia Mono" w:hAnsi="Cascadia Mono" w:cs="Cascadia Mono"/>
          <w:color w:val="BCBEC4"/>
          <w:sz w:val="20"/>
          <w:szCs w:val="20"/>
        </w:rPr>
        <w:t>random_matrix = torch.randn</w:t>
      </w:r>
      <w:r w:rsidRPr="008C0BC7">
        <w:rPr>
          <w:rFonts w:ascii="Cascadia Mono" w:hAnsi="Cascadia Mono" w:cs="Cascadia Mono"/>
          <w:color w:val="E8BA36"/>
          <w:sz w:val="20"/>
          <w:szCs w:val="20"/>
        </w:rPr>
        <w:t>(</w:t>
      </w:r>
      <w:r w:rsidRPr="008C0BC7">
        <w:rPr>
          <w:rFonts w:ascii="Cascadia Mono" w:hAnsi="Cascadia Mono" w:cs="Cascadia Mono"/>
          <w:color w:val="E8BA36"/>
          <w:sz w:val="20"/>
          <w:szCs w:val="20"/>
        </w:rPr>
        <w:br/>
        <w:t xml:space="preserve">            </w:t>
      </w:r>
      <w:r w:rsidRPr="008C0BC7">
        <w:rPr>
          <w:rFonts w:ascii="Cascadia Mono" w:hAnsi="Cascadia Mono" w:cs="Cascadia Mono"/>
          <w:color w:val="BCBEC4"/>
          <w:sz w:val="20"/>
          <w:szCs w:val="20"/>
        </w:rPr>
        <w:t xml:space="preserve">dim_size, actual_rank, </w:t>
      </w:r>
      <w:r w:rsidRPr="008C0BC7">
        <w:rPr>
          <w:rFonts w:ascii="Cascadia Mono" w:hAnsi="Cascadia Mono" w:cs="Cascadia Mono"/>
          <w:color w:val="AA4926"/>
          <w:sz w:val="20"/>
          <w:szCs w:val="20"/>
        </w:rPr>
        <w:t>dtype</w:t>
      </w:r>
      <w:r w:rsidRPr="008C0BC7">
        <w:rPr>
          <w:rFonts w:ascii="Cascadia Mono" w:hAnsi="Cascadia Mono" w:cs="Cascadia Mono"/>
          <w:color w:val="BCBEC4"/>
          <w:sz w:val="20"/>
          <w:szCs w:val="20"/>
        </w:rPr>
        <w:t xml:space="preserve">=grad.dtype, </w:t>
      </w:r>
      <w:r w:rsidRPr="008C0BC7">
        <w:rPr>
          <w:rFonts w:ascii="Cascadia Mono" w:hAnsi="Cascadia Mono" w:cs="Cascadia Mono"/>
          <w:color w:val="AA4926"/>
          <w:sz w:val="20"/>
          <w:szCs w:val="20"/>
        </w:rPr>
        <w:t>device</w:t>
      </w:r>
      <w:r w:rsidRPr="008C0BC7">
        <w:rPr>
          <w:rFonts w:ascii="Cascadia Mono" w:hAnsi="Cascadia Mono" w:cs="Cascadia Mono"/>
          <w:color w:val="BCBEC4"/>
          <w:sz w:val="20"/>
          <w:szCs w:val="20"/>
        </w:rPr>
        <w:t>=grad.device</w:t>
      </w:r>
      <w:r w:rsidRPr="008C0BC7">
        <w:rPr>
          <w:rFonts w:ascii="Cascadia Mono" w:hAnsi="Cascadia Mono" w:cs="Cascadia Mono"/>
          <w:color w:val="BCBEC4"/>
          <w:sz w:val="20"/>
          <w:szCs w:val="20"/>
        </w:rPr>
        <w:br/>
        <w:t xml:space="preserve">        </w:t>
      </w:r>
      <w:r w:rsidRPr="008C0BC7">
        <w:rPr>
          <w:rFonts w:ascii="Cascadia Mono" w:hAnsi="Cascadia Mono" w:cs="Cascadia Mono"/>
          <w:color w:val="E8BA36"/>
          <w:sz w:val="20"/>
          <w:szCs w:val="20"/>
        </w:rPr>
        <w:t>)</w:t>
      </w:r>
      <w:r w:rsidRPr="008C0BC7">
        <w:rPr>
          <w:rFonts w:ascii="Cascadia Mono" w:hAnsi="Cascadia Mono" w:cs="Cascadia Mono"/>
          <w:color w:val="E8BA36"/>
          <w:sz w:val="20"/>
          <w:szCs w:val="20"/>
        </w:rPr>
        <w:br/>
        <w:t xml:space="preserve">        </w:t>
      </w:r>
      <w:r w:rsidRPr="008C0BC7">
        <w:rPr>
          <w:rFonts w:ascii="Cascadia Mono" w:hAnsi="Cascadia Mono" w:cs="Cascadia Mono"/>
          <w:color w:val="BCBEC4"/>
          <w:sz w:val="20"/>
          <w:szCs w:val="20"/>
        </w:rPr>
        <w:t>projector, _ = torch.linalg.qr</w:t>
      </w:r>
      <w:r w:rsidRPr="008C0BC7">
        <w:rPr>
          <w:rFonts w:ascii="Cascadia Mono" w:hAnsi="Cascadia Mono" w:cs="Cascadia Mono"/>
          <w:color w:val="E8BA36"/>
          <w:sz w:val="20"/>
          <w:szCs w:val="20"/>
        </w:rPr>
        <w:t>(</w:t>
      </w:r>
      <w:r w:rsidRPr="008C0BC7">
        <w:rPr>
          <w:rFonts w:ascii="Cascadia Mono" w:hAnsi="Cascadia Mono" w:cs="Cascadia Mono"/>
          <w:color w:val="BCBEC4"/>
          <w:sz w:val="20"/>
          <w:szCs w:val="20"/>
        </w:rPr>
        <w:t>random_matrix</w:t>
      </w:r>
      <w:r w:rsidRPr="008C0BC7">
        <w:rPr>
          <w:rFonts w:ascii="Cascadia Mono" w:hAnsi="Cascadia Mono" w:cs="Cascadia Mono"/>
          <w:color w:val="E8BA36"/>
          <w:sz w:val="20"/>
          <w:szCs w:val="20"/>
        </w:rPr>
        <w:t>)</w:t>
      </w:r>
      <w:r w:rsidRPr="008C0BC7">
        <w:rPr>
          <w:rFonts w:ascii="Cascadia Mono" w:hAnsi="Cascadia Mono" w:cs="Cascadia Mono"/>
          <w:color w:val="E8BA36"/>
          <w:sz w:val="20"/>
          <w:szCs w:val="20"/>
        </w:rPr>
        <w:br/>
        <w:t xml:space="preserve">    </w:t>
      </w:r>
      <w:r w:rsidRPr="008C0BC7">
        <w:rPr>
          <w:rFonts w:ascii="Cascadia Mono" w:hAnsi="Cascadia Mono" w:cs="Cascadia Mono"/>
          <w:color w:val="E8BA36"/>
          <w:sz w:val="20"/>
          <w:szCs w:val="20"/>
        </w:rPr>
        <w:br/>
        <w:t xml:space="preserve">    </w:t>
      </w:r>
      <w:r w:rsidRPr="008C0BC7">
        <w:rPr>
          <w:rFonts w:ascii="Cascadia Mono" w:hAnsi="Cascadia Mono" w:cs="Cascadia Mono"/>
          <w:color w:val="CF8E6D"/>
          <w:sz w:val="20"/>
          <w:szCs w:val="20"/>
        </w:rPr>
        <w:t xml:space="preserve">return </w:t>
      </w:r>
      <w:r w:rsidRPr="008C0BC7">
        <w:rPr>
          <w:rFonts w:ascii="Cascadia Mono" w:hAnsi="Cascadia Mono" w:cs="Cascadia Mono"/>
          <w:color w:val="BCBEC4"/>
          <w:sz w:val="20"/>
          <w:szCs w:val="20"/>
        </w:rPr>
        <w:t>projector, proj_dim, actual_rank</w:t>
      </w:r>
    </w:p>
    <w:p w14:paraId="1C98994A" w14:textId="77777777" w:rsidR="00E633AA" w:rsidRDefault="00E633AA" w:rsidP="00E633AA">
      <w:pPr>
        <w:spacing w:before="120" w:after="120" w:line="360" w:lineRule="auto"/>
      </w:pPr>
      <w:r>
        <w:rPr>
          <w:rFonts w:hint="eastAsia"/>
        </w:rPr>
        <w:t>代码支持两种投影方式：(1) SVD投影：基于梯度的主成分,更准确但计算略贵；(2) 随机投影：使用随机正交矩阵,计算快但可能不如SVD精确。本实验选择SVD以获得更好的性能。</w:t>
      </w:r>
    </w:p>
    <w:p w14:paraId="253D5AA4" w14:textId="77777777" w:rsidR="00E633AA" w:rsidRDefault="00E633AA" w:rsidP="00E633AA">
      <w:pPr>
        <w:spacing w:before="120" w:after="120" w:line="360" w:lineRule="auto"/>
      </w:pPr>
      <w:r>
        <w:rPr>
          <w:rFonts w:hint="eastAsia"/>
          <w:b/>
          <w:bCs/>
        </w:rPr>
        <w:t>3. 核心更新步骤</w:t>
      </w:r>
    </w:p>
    <w:p w14:paraId="191F62CB" w14:textId="11E60906" w:rsidR="008C0BC7" w:rsidRPr="008C0BC7" w:rsidRDefault="008C0BC7" w:rsidP="008C0BC7">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hAnsi="Cascadia Mono" w:cs="Cascadia Mono"/>
          <w:color w:val="BCBEC4"/>
          <w:sz w:val="20"/>
          <w:szCs w:val="20"/>
        </w:rPr>
      </w:pPr>
      <w:r w:rsidRPr="008C0BC7">
        <w:rPr>
          <w:rFonts w:ascii="Cascadia Mono" w:hAnsi="Cascadia Mono" w:cs="Cascadia Mono"/>
          <w:color w:val="CF8E6D"/>
          <w:sz w:val="20"/>
          <w:szCs w:val="20"/>
        </w:rPr>
        <w:t xml:space="preserve">for </w:t>
      </w:r>
      <w:r w:rsidRPr="008C0BC7">
        <w:rPr>
          <w:rFonts w:ascii="Cascadia Mono" w:hAnsi="Cascadia Mono" w:cs="Cascadia Mono"/>
          <w:color w:val="BCBEC4"/>
          <w:sz w:val="20"/>
          <w:szCs w:val="20"/>
        </w:rPr>
        <w:t xml:space="preserve">group </w:t>
      </w:r>
      <w:r w:rsidRPr="008C0BC7">
        <w:rPr>
          <w:rFonts w:ascii="Cascadia Mono" w:hAnsi="Cascadia Mono" w:cs="Cascadia Mono"/>
          <w:color w:val="CF8E6D"/>
          <w:sz w:val="20"/>
          <w:szCs w:val="20"/>
        </w:rPr>
        <w:t xml:space="preserve">in </w:t>
      </w:r>
      <w:r w:rsidRPr="008C0BC7">
        <w:rPr>
          <w:rFonts w:ascii="Cascadia Mono" w:hAnsi="Cascadia Mono" w:cs="Cascadia Mono"/>
          <w:color w:val="94558D"/>
          <w:sz w:val="20"/>
          <w:szCs w:val="20"/>
        </w:rPr>
        <w:t>self</w:t>
      </w:r>
      <w:r w:rsidRPr="008C0BC7">
        <w:rPr>
          <w:rFonts w:ascii="Cascadia Mono" w:hAnsi="Cascadia Mono" w:cs="Cascadia Mono"/>
          <w:color w:val="BCBEC4"/>
          <w:sz w:val="20"/>
          <w:szCs w:val="20"/>
        </w:rPr>
        <w:t>.param_groups:</w:t>
      </w:r>
      <w:r w:rsidRPr="008C0BC7">
        <w:rPr>
          <w:rFonts w:ascii="Cascadia Mono" w:hAnsi="Cascadia Mono" w:cs="Cascadia Mono"/>
          <w:color w:val="BCBEC4"/>
          <w:sz w:val="20"/>
          <w:szCs w:val="20"/>
        </w:rPr>
        <w:br/>
        <w:t xml:space="preserve">    beta1, beta2 = group</w:t>
      </w:r>
      <w:r w:rsidRPr="008C0BC7">
        <w:rPr>
          <w:rFonts w:ascii="Cascadia Mono" w:hAnsi="Cascadia Mono" w:cs="Cascadia Mono"/>
          <w:color w:val="E8BA36"/>
          <w:sz w:val="20"/>
          <w:szCs w:val="20"/>
        </w:rPr>
        <w:t>[</w:t>
      </w:r>
      <w:r w:rsidRPr="008C0BC7">
        <w:rPr>
          <w:rFonts w:ascii="Cascadia Mono" w:hAnsi="Cascadia Mono" w:cs="Cascadia Mono"/>
          <w:color w:val="6AAB73"/>
          <w:sz w:val="20"/>
          <w:szCs w:val="20"/>
        </w:rPr>
        <w:t>'betas'</w:t>
      </w:r>
      <w:r w:rsidRPr="008C0BC7">
        <w:rPr>
          <w:rFonts w:ascii="Cascadia Mono" w:hAnsi="Cascadia Mono" w:cs="Cascadia Mono"/>
          <w:color w:val="E8BA36"/>
          <w:sz w:val="20"/>
          <w:szCs w:val="20"/>
        </w:rPr>
        <w:t xml:space="preserve">]        </w:t>
      </w:r>
      <w:r w:rsidRPr="008C0BC7">
        <w:rPr>
          <w:rFonts w:ascii="Cascadia Mono" w:hAnsi="Cascadia Mono" w:cs="Cascadia Mono"/>
          <w:color w:val="E8BA36"/>
          <w:sz w:val="20"/>
          <w:szCs w:val="20"/>
        </w:rPr>
        <w:br/>
        <w:t xml:space="preserve">        </w:t>
      </w:r>
      <w:r w:rsidRPr="008C0BC7">
        <w:rPr>
          <w:rFonts w:ascii="Cascadia Mono" w:hAnsi="Cascadia Mono" w:cs="Cascadia Mono"/>
          <w:color w:val="7A7E85"/>
          <w:sz w:val="20"/>
          <w:szCs w:val="20"/>
        </w:rPr>
        <w:t># State initialization</w:t>
      </w:r>
      <w:r w:rsidRPr="008C0BC7">
        <w:rPr>
          <w:rFonts w:ascii="Cascadia Mono" w:hAnsi="Cascadia Mono" w:cs="Cascadia Mono"/>
          <w:color w:val="7A7E85"/>
          <w:sz w:val="20"/>
          <w:szCs w:val="20"/>
        </w:rPr>
        <w:br/>
        <w:t xml:space="preserve">        </w:t>
      </w:r>
      <w:r w:rsidRPr="008C0BC7">
        <w:rPr>
          <w:rFonts w:ascii="Cascadia Mono" w:hAnsi="Cascadia Mono" w:cs="Cascadia Mono"/>
          <w:color w:val="CF8E6D"/>
          <w:sz w:val="20"/>
          <w:szCs w:val="20"/>
        </w:rPr>
        <w:t xml:space="preserve">if </w:t>
      </w:r>
      <w:r w:rsidRPr="008C0BC7">
        <w:rPr>
          <w:rFonts w:ascii="Cascadia Mono" w:hAnsi="Cascadia Mono" w:cs="Cascadia Mono"/>
          <w:color w:val="8888C6"/>
          <w:sz w:val="20"/>
          <w:szCs w:val="20"/>
        </w:rPr>
        <w:t>len</w:t>
      </w:r>
      <w:r w:rsidRPr="008C0BC7">
        <w:rPr>
          <w:rFonts w:ascii="Cascadia Mono" w:hAnsi="Cascadia Mono" w:cs="Cascadia Mono"/>
          <w:color w:val="E8BA36"/>
          <w:sz w:val="20"/>
          <w:szCs w:val="20"/>
        </w:rPr>
        <w:t>(</w:t>
      </w:r>
      <w:r w:rsidRPr="008C0BC7">
        <w:rPr>
          <w:rFonts w:ascii="Cascadia Mono" w:hAnsi="Cascadia Mono" w:cs="Cascadia Mono"/>
          <w:color w:val="BCBEC4"/>
          <w:sz w:val="20"/>
          <w:szCs w:val="20"/>
        </w:rPr>
        <w:t>state</w:t>
      </w:r>
      <w:r w:rsidRPr="008C0BC7">
        <w:rPr>
          <w:rFonts w:ascii="Cascadia Mono" w:hAnsi="Cascadia Mono" w:cs="Cascadia Mono"/>
          <w:color w:val="E8BA36"/>
          <w:sz w:val="20"/>
          <w:szCs w:val="20"/>
        </w:rPr>
        <w:t xml:space="preserve">) </w:t>
      </w:r>
      <w:r w:rsidRPr="008C0BC7">
        <w:rPr>
          <w:rFonts w:ascii="Cascadia Mono" w:hAnsi="Cascadia Mono" w:cs="Cascadia Mono"/>
          <w:color w:val="BCBEC4"/>
          <w:sz w:val="20"/>
          <w:szCs w:val="20"/>
        </w:rPr>
        <w:t xml:space="preserve">== </w:t>
      </w:r>
      <w:r w:rsidRPr="008C0BC7">
        <w:rPr>
          <w:rFonts w:ascii="Cascadia Mono" w:hAnsi="Cascadia Mono" w:cs="Cascadia Mono"/>
          <w:color w:val="2AACB8"/>
          <w:sz w:val="20"/>
          <w:szCs w:val="20"/>
        </w:rPr>
        <w:t>0</w:t>
      </w:r>
      <w:r w:rsidRPr="008C0BC7">
        <w:rPr>
          <w:rFonts w:ascii="Cascadia Mono" w:hAnsi="Cascadia Mono" w:cs="Cascadia Mono"/>
          <w:color w:val="BCBEC4"/>
          <w:sz w:val="20"/>
          <w:szCs w:val="20"/>
        </w:rPr>
        <w:t>:</w:t>
      </w:r>
      <w:r w:rsidRPr="008C0BC7">
        <w:rPr>
          <w:rFonts w:ascii="Cascadia Mono" w:hAnsi="Cascadia Mono" w:cs="Cascadia Mono"/>
          <w:color w:val="BCBEC4"/>
          <w:sz w:val="20"/>
          <w:szCs w:val="20"/>
        </w:rPr>
        <w:br/>
        <w:t xml:space="preserve">            state</w:t>
      </w:r>
      <w:r w:rsidRPr="008C0BC7">
        <w:rPr>
          <w:rFonts w:ascii="Cascadia Mono" w:hAnsi="Cascadia Mono" w:cs="Cascadia Mono"/>
          <w:color w:val="E8BA36"/>
          <w:sz w:val="20"/>
          <w:szCs w:val="20"/>
        </w:rPr>
        <w:t>[</w:t>
      </w:r>
      <w:r w:rsidRPr="008C0BC7">
        <w:rPr>
          <w:rFonts w:ascii="Cascadia Mono" w:hAnsi="Cascadia Mono" w:cs="Cascadia Mono"/>
          <w:color w:val="6AAB73"/>
          <w:sz w:val="20"/>
          <w:szCs w:val="20"/>
        </w:rPr>
        <w:t>'step'</w:t>
      </w:r>
      <w:r w:rsidRPr="008C0BC7">
        <w:rPr>
          <w:rFonts w:ascii="Cascadia Mono" w:hAnsi="Cascadia Mono" w:cs="Cascadia Mono"/>
          <w:color w:val="E8BA36"/>
          <w:sz w:val="20"/>
          <w:szCs w:val="20"/>
        </w:rPr>
        <w:t xml:space="preserve">] </w:t>
      </w:r>
      <w:r w:rsidRPr="008C0BC7">
        <w:rPr>
          <w:rFonts w:ascii="Cascadia Mono" w:hAnsi="Cascadia Mono" w:cs="Cascadia Mono"/>
          <w:color w:val="BCBEC4"/>
          <w:sz w:val="20"/>
          <w:szCs w:val="20"/>
        </w:rPr>
        <w:t xml:space="preserve">= </w:t>
      </w:r>
      <w:r w:rsidRPr="008C0BC7">
        <w:rPr>
          <w:rFonts w:ascii="Cascadia Mono" w:hAnsi="Cascadia Mono" w:cs="Cascadia Mono"/>
          <w:color w:val="2AACB8"/>
          <w:sz w:val="20"/>
          <w:szCs w:val="20"/>
        </w:rPr>
        <w:t>0</w:t>
      </w:r>
      <w:r w:rsidRPr="008C0BC7">
        <w:rPr>
          <w:rFonts w:ascii="Cascadia Mono" w:hAnsi="Cascadia Mono" w:cs="Cascadia Mono"/>
          <w:color w:val="BCBEC4"/>
          <w:sz w:val="20"/>
          <w:szCs w:val="20"/>
        </w:rPr>
        <w:br/>
        <w:t xml:space="preserve">            </w:t>
      </w:r>
      <w:r w:rsidRPr="008C0BC7">
        <w:rPr>
          <w:rFonts w:ascii="Cascadia Mono" w:hAnsi="Cascadia Mono" w:cs="Cascadia Mono"/>
          <w:color w:val="7A7E85"/>
          <w:sz w:val="20"/>
          <w:szCs w:val="20"/>
        </w:rPr>
        <w:t># Initialize momentum in subspace</w:t>
      </w:r>
      <w:r w:rsidRPr="008C0BC7">
        <w:rPr>
          <w:rFonts w:ascii="Cascadia Mono" w:hAnsi="Cascadia Mono" w:cs="Cascadia Mono"/>
          <w:color w:val="7A7E85"/>
          <w:sz w:val="20"/>
          <w:szCs w:val="20"/>
        </w:rPr>
        <w:br/>
        <w:t xml:space="preserve">            </w:t>
      </w:r>
      <w:r w:rsidRPr="008C0BC7">
        <w:rPr>
          <w:rFonts w:ascii="Cascadia Mono" w:hAnsi="Cascadia Mono" w:cs="Cascadia Mono"/>
          <w:color w:val="CF8E6D"/>
          <w:sz w:val="20"/>
          <w:szCs w:val="20"/>
        </w:rPr>
        <w:t xml:space="preserve">if </w:t>
      </w:r>
      <w:r w:rsidRPr="008C0BC7">
        <w:rPr>
          <w:rFonts w:ascii="Cascadia Mono" w:hAnsi="Cascadia Mono" w:cs="Cascadia Mono"/>
          <w:color w:val="BCBEC4"/>
          <w:sz w:val="20"/>
          <w:szCs w:val="20"/>
        </w:rPr>
        <w:t xml:space="preserve">projector </w:t>
      </w:r>
      <w:r w:rsidRPr="008C0BC7">
        <w:rPr>
          <w:rFonts w:ascii="Cascadia Mono" w:hAnsi="Cascadia Mono" w:cs="Cascadia Mono"/>
          <w:color w:val="CF8E6D"/>
          <w:sz w:val="20"/>
          <w:szCs w:val="20"/>
        </w:rPr>
        <w:t xml:space="preserve">is not None and </w:t>
      </w:r>
      <w:r w:rsidRPr="008C0BC7">
        <w:rPr>
          <w:rFonts w:ascii="Cascadia Mono" w:hAnsi="Cascadia Mono" w:cs="Cascadia Mono"/>
          <w:color w:val="8888C6"/>
          <w:sz w:val="20"/>
          <w:szCs w:val="20"/>
        </w:rPr>
        <w:t>len</w:t>
      </w:r>
      <w:r w:rsidRPr="008C0BC7">
        <w:rPr>
          <w:rFonts w:ascii="Cascadia Mono" w:hAnsi="Cascadia Mono" w:cs="Cascadia Mono"/>
          <w:color w:val="E8BA36"/>
          <w:sz w:val="20"/>
          <w:szCs w:val="20"/>
        </w:rPr>
        <w:t>(</w:t>
      </w:r>
      <w:r w:rsidRPr="008C0BC7">
        <w:rPr>
          <w:rFonts w:ascii="Cascadia Mono" w:hAnsi="Cascadia Mono" w:cs="Cascadia Mono"/>
          <w:color w:val="BCBEC4"/>
          <w:sz w:val="20"/>
          <w:szCs w:val="20"/>
        </w:rPr>
        <w:t>grad.shape</w:t>
      </w:r>
      <w:r w:rsidRPr="008C0BC7">
        <w:rPr>
          <w:rFonts w:ascii="Cascadia Mono" w:hAnsi="Cascadia Mono" w:cs="Cascadia Mono"/>
          <w:color w:val="E8BA36"/>
          <w:sz w:val="20"/>
          <w:szCs w:val="20"/>
        </w:rPr>
        <w:t xml:space="preserve">) </w:t>
      </w:r>
      <w:r w:rsidRPr="008C0BC7">
        <w:rPr>
          <w:rFonts w:ascii="Cascadia Mono" w:hAnsi="Cascadia Mono" w:cs="Cascadia Mono"/>
          <w:color w:val="BCBEC4"/>
          <w:sz w:val="20"/>
          <w:szCs w:val="20"/>
        </w:rPr>
        <w:t xml:space="preserve">== </w:t>
      </w:r>
      <w:r w:rsidRPr="008C0BC7">
        <w:rPr>
          <w:rFonts w:ascii="Cascadia Mono" w:hAnsi="Cascadia Mono" w:cs="Cascadia Mono"/>
          <w:color w:val="2AACB8"/>
          <w:sz w:val="20"/>
          <w:szCs w:val="20"/>
        </w:rPr>
        <w:t>2</w:t>
      </w:r>
      <w:r w:rsidRPr="008C0BC7">
        <w:rPr>
          <w:rFonts w:ascii="Cascadia Mono" w:hAnsi="Cascadia Mono" w:cs="Cascadia Mono"/>
          <w:color w:val="BCBEC4"/>
          <w:sz w:val="20"/>
          <w:szCs w:val="20"/>
        </w:rPr>
        <w:t>:</w:t>
      </w:r>
      <w:r w:rsidRPr="008C0BC7">
        <w:rPr>
          <w:rFonts w:ascii="Cascadia Mono" w:hAnsi="Cascadia Mono" w:cs="Cascadia Mono"/>
          <w:color w:val="BCBEC4"/>
          <w:sz w:val="20"/>
          <w:szCs w:val="20"/>
        </w:rPr>
        <w:br/>
        <w:t xml:space="preserve">                </w:t>
      </w:r>
      <w:r w:rsidRPr="008C0BC7">
        <w:rPr>
          <w:rFonts w:ascii="Cascadia Mono" w:hAnsi="Cascadia Mono" w:cs="Cascadia Mono"/>
          <w:color w:val="7A7E85"/>
          <w:sz w:val="20"/>
          <w:szCs w:val="20"/>
        </w:rPr>
        <w:t># Create momentum in reduced subspace</w:t>
      </w:r>
      <w:r w:rsidRPr="008C0BC7">
        <w:rPr>
          <w:rFonts w:ascii="Cascadia Mono" w:hAnsi="Cascadia Mono" w:cs="Cascadia Mono"/>
          <w:color w:val="7A7E85"/>
          <w:sz w:val="20"/>
          <w:szCs w:val="20"/>
        </w:rPr>
        <w:br/>
        <w:t xml:space="preserve">                </w:t>
      </w:r>
      <w:r w:rsidRPr="008C0BC7">
        <w:rPr>
          <w:rFonts w:ascii="Cascadia Mono" w:hAnsi="Cascadia Mono" w:cs="Cascadia Mono"/>
          <w:color w:val="CF8E6D"/>
          <w:sz w:val="20"/>
          <w:szCs w:val="20"/>
        </w:rPr>
        <w:t xml:space="preserve">if </w:t>
      </w:r>
      <w:r w:rsidRPr="008C0BC7">
        <w:rPr>
          <w:rFonts w:ascii="Cascadia Mono" w:hAnsi="Cascadia Mono" w:cs="Cascadia Mono"/>
          <w:color w:val="BCBEC4"/>
          <w:sz w:val="20"/>
          <w:szCs w:val="20"/>
        </w:rPr>
        <w:t xml:space="preserve">proj_dim == </w:t>
      </w:r>
      <w:r w:rsidRPr="008C0BC7">
        <w:rPr>
          <w:rFonts w:ascii="Cascadia Mono" w:hAnsi="Cascadia Mono" w:cs="Cascadia Mono"/>
          <w:color w:val="2AACB8"/>
          <w:sz w:val="20"/>
          <w:szCs w:val="20"/>
        </w:rPr>
        <w:t>0</w:t>
      </w:r>
      <w:r w:rsidRPr="008C0BC7">
        <w:rPr>
          <w:rFonts w:ascii="Cascadia Mono" w:hAnsi="Cascadia Mono" w:cs="Cascadia Mono"/>
          <w:color w:val="BCBEC4"/>
          <w:sz w:val="20"/>
          <w:szCs w:val="20"/>
        </w:rPr>
        <w:t>:</w:t>
      </w:r>
      <w:r w:rsidRPr="008C0BC7">
        <w:rPr>
          <w:rFonts w:ascii="Cascadia Mono" w:hAnsi="Cascadia Mono" w:cs="Cascadia Mono"/>
          <w:color w:val="BCBEC4"/>
          <w:sz w:val="20"/>
          <w:szCs w:val="20"/>
        </w:rPr>
        <w:br/>
        <w:t xml:space="preserve">                    momentum_shape = </w:t>
      </w:r>
      <w:r w:rsidRPr="008C0BC7">
        <w:rPr>
          <w:rFonts w:ascii="Cascadia Mono" w:hAnsi="Cascadia Mono" w:cs="Cascadia Mono"/>
          <w:color w:val="E8BA36"/>
          <w:sz w:val="20"/>
          <w:szCs w:val="20"/>
        </w:rPr>
        <w:t>(</w:t>
      </w:r>
      <w:r w:rsidRPr="008C0BC7">
        <w:rPr>
          <w:rFonts w:ascii="Cascadia Mono" w:hAnsi="Cascadia Mono" w:cs="Cascadia Mono"/>
          <w:color w:val="BCBEC4"/>
          <w:sz w:val="20"/>
          <w:szCs w:val="20"/>
        </w:rPr>
        <w:t>rank, grad.shape</w:t>
      </w:r>
      <w:r w:rsidRPr="008C0BC7">
        <w:rPr>
          <w:rFonts w:ascii="Cascadia Mono" w:hAnsi="Cascadia Mono" w:cs="Cascadia Mono"/>
          <w:color w:val="E8BA36"/>
          <w:sz w:val="20"/>
          <w:szCs w:val="20"/>
        </w:rPr>
        <w:t>[</w:t>
      </w:r>
      <w:r w:rsidRPr="008C0BC7">
        <w:rPr>
          <w:rFonts w:ascii="Cascadia Mono" w:hAnsi="Cascadia Mono" w:cs="Cascadia Mono"/>
          <w:color w:val="2AACB8"/>
          <w:sz w:val="20"/>
          <w:szCs w:val="20"/>
        </w:rPr>
        <w:t>1</w:t>
      </w:r>
      <w:r w:rsidRPr="008C0BC7">
        <w:rPr>
          <w:rFonts w:ascii="Cascadia Mono" w:hAnsi="Cascadia Mono" w:cs="Cascadia Mono"/>
          <w:color w:val="E8BA36"/>
          <w:sz w:val="20"/>
          <w:szCs w:val="20"/>
        </w:rPr>
        <w:t>])</w:t>
      </w:r>
      <w:r w:rsidRPr="008C0BC7">
        <w:rPr>
          <w:rFonts w:ascii="Cascadia Mono" w:hAnsi="Cascadia Mono" w:cs="Cascadia Mono"/>
          <w:color w:val="E8BA36"/>
          <w:sz w:val="20"/>
          <w:szCs w:val="20"/>
        </w:rPr>
        <w:br/>
        <w:t xml:space="preserve">                </w:t>
      </w:r>
      <w:r w:rsidRPr="008C0BC7">
        <w:rPr>
          <w:rFonts w:ascii="Cascadia Mono" w:hAnsi="Cascadia Mono" w:cs="Cascadia Mono"/>
          <w:color w:val="CF8E6D"/>
          <w:sz w:val="20"/>
          <w:szCs w:val="20"/>
        </w:rPr>
        <w:t>else</w:t>
      </w:r>
      <w:r w:rsidRPr="008C0BC7">
        <w:rPr>
          <w:rFonts w:ascii="Cascadia Mono" w:hAnsi="Cascadia Mono" w:cs="Cascadia Mono"/>
          <w:color w:val="BCBEC4"/>
          <w:sz w:val="20"/>
          <w:szCs w:val="20"/>
        </w:rPr>
        <w:t>:</w:t>
      </w:r>
      <w:r w:rsidRPr="008C0BC7">
        <w:rPr>
          <w:rFonts w:ascii="Cascadia Mono" w:hAnsi="Cascadia Mono" w:cs="Cascadia Mono"/>
          <w:color w:val="BCBEC4"/>
          <w:sz w:val="20"/>
          <w:szCs w:val="20"/>
        </w:rPr>
        <w:br/>
        <w:t xml:space="preserve">                    momentum_shape = </w:t>
      </w:r>
      <w:r w:rsidRPr="008C0BC7">
        <w:rPr>
          <w:rFonts w:ascii="Cascadia Mono" w:hAnsi="Cascadia Mono" w:cs="Cascadia Mono"/>
          <w:color w:val="E8BA36"/>
          <w:sz w:val="20"/>
          <w:szCs w:val="20"/>
        </w:rPr>
        <w:t>(</w:t>
      </w:r>
      <w:r w:rsidRPr="008C0BC7">
        <w:rPr>
          <w:rFonts w:ascii="Cascadia Mono" w:hAnsi="Cascadia Mono" w:cs="Cascadia Mono"/>
          <w:color w:val="BCBEC4"/>
          <w:sz w:val="20"/>
          <w:szCs w:val="20"/>
        </w:rPr>
        <w:t>grad.shape</w:t>
      </w:r>
      <w:r w:rsidRPr="008C0BC7">
        <w:rPr>
          <w:rFonts w:ascii="Cascadia Mono" w:hAnsi="Cascadia Mono" w:cs="Cascadia Mono"/>
          <w:color w:val="E8BA36"/>
          <w:sz w:val="20"/>
          <w:szCs w:val="20"/>
        </w:rPr>
        <w:t>[</w:t>
      </w:r>
      <w:r w:rsidRPr="008C0BC7">
        <w:rPr>
          <w:rFonts w:ascii="Cascadia Mono" w:hAnsi="Cascadia Mono" w:cs="Cascadia Mono"/>
          <w:color w:val="2AACB8"/>
          <w:sz w:val="20"/>
          <w:szCs w:val="20"/>
        </w:rPr>
        <w:t>0</w:t>
      </w:r>
      <w:r w:rsidRPr="008C0BC7">
        <w:rPr>
          <w:rFonts w:ascii="Cascadia Mono" w:hAnsi="Cascadia Mono" w:cs="Cascadia Mono"/>
          <w:color w:val="E8BA36"/>
          <w:sz w:val="20"/>
          <w:szCs w:val="20"/>
        </w:rPr>
        <w:t>]</w:t>
      </w:r>
      <w:r w:rsidRPr="008C0BC7">
        <w:rPr>
          <w:rFonts w:ascii="Cascadia Mono" w:hAnsi="Cascadia Mono" w:cs="Cascadia Mono"/>
          <w:color w:val="BCBEC4"/>
          <w:sz w:val="20"/>
          <w:szCs w:val="20"/>
        </w:rPr>
        <w:t>, rank</w:t>
      </w:r>
      <w:r w:rsidRPr="008C0BC7">
        <w:rPr>
          <w:rFonts w:ascii="Cascadia Mono" w:hAnsi="Cascadia Mono" w:cs="Cascadia Mono"/>
          <w:color w:val="E8BA36"/>
          <w:sz w:val="20"/>
          <w:szCs w:val="20"/>
        </w:rPr>
        <w:t>)</w:t>
      </w:r>
      <w:r w:rsidRPr="008C0BC7">
        <w:rPr>
          <w:rFonts w:ascii="Cascadia Mono" w:hAnsi="Cascadia Mono" w:cs="Cascadia Mono"/>
          <w:color w:val="E8BA36"/>
          <w:sz w:val="20"/>
          <w:szCs w:val="20"/>
        </w:rPr>
        <w:br/>
        <w:t xml:space="preserve">                </w:t>
      </w:r>
      <w:r w:rsidRPr="008C0BC7">
        <w:rPr>
          <w:rFonts w:ascii="Cascadia Mono" w:hAnsi="Cascadia Mono" w:cs="Cascadia Mono"/>
          <w:color w:val="BCBEC4"/>
          <w:sz w:val="20"/>
          <w:szCs w:val="20"/>
        </w:rPr>
        <w:t>state</w:t>
      </w:r>
      <w:r w:rsidRPr="008C0BC7">
        <w:rPr>
          <w:rFonts w:ascii="Cascadia Mono" w:hAnsi="Cascadia Mono" w:cs="Cascadia Mono"/>
          <w:color w:val="E8BA36"/>
          <w:sz w:val="20"/>
          <w:szCs w:val="20"/>
        </w:rPr>
        <w:t>[</w:t>
      </w:r>
      <w:r w:rsidRPr="008C0BC7">
        <w:rPr>
          <w:rFonts w:ascii="Cascadia Mono" w:hAnsi="Cascadia Mono" w:cs="Cascadia Mono"/>
          <w:color w:val="6AAB73"/>
          <w:sz w:val="20"/>
          <w:szCs w:val="20"/>
        </w:rPr>
        <w:t>'exp_avg'</w:t>
      </w:r>
      <w:r w:rsidRPr="008C0BC7">
        <w:rPr>
          <w:rFonts w:ascii="Cascadia Mono" w:hAnsi="Cascadia Mono" w:cs="Cascadia Mono"/>
          <w:color w:val="E8BA36"/>
          <w:sz w:val="20"/>
          <w:szCs w:val="20"/>
        </w:rPr>
        <w:t xml:space="preserve">] </w:t>
      </w:r>
      <w:r w:rsidRPr="008C0BC7">
        <w:rPr>
          <w:rFonts w:ascii="Cascadia Mono" w:hAnsi="Cascadia Mono" w:cs="Cascadia Mono"/>
          <w:color w:val="BCBEC4"/>
          <w:sz w:val="20"/>
          <w:szCs w:val="20"/>
        </w:rPr>
        <w:t>= torch.zeros</w:t>
      </w:r>
      <w:r w:rsidRPr="008C0BC7">
        <w:rPr>
          <w:rFonts w:ascii="Cascadia Mono" w:hAnsi="Cascadia Mono" w:cs="Cascadia Mono"/>
          <w:color w:val="E8BA36"/>
          <w:sz w:val="20"/>
          <w:szCs w:val="20"/>
        </w:rPr>
        <w:t>(</w:t>
      </w:r>
      <w:r w:rsidRPr="008C0BC7">
        <w:rPr>
          <w:rFonts w:ascii="Cascadia Mono" w:hAnsi="Cascadia Mono" w:cs="Cascadia Mono"/>
          <w:color w:val="E8BA36"/>
          <w:sz w:val="20"/>
          <w:szCs w:val="20"/>
        </w:rPr>
        <w:br/>
        <w:t xml:space="preserve">                    </w:t>
      </w:r>
      <w:r w:rsidRPr="008C0BC7">
        <w:rPr>
          <w:rFonts w:ascii="Cascadia Mono" w:hAnsi="Cascadia Mono" w:cs="Cascadia Mono"/>
          <w:color w:val="BCBEC4"/>
          <w:sz w:val="20"/>
          <w:szCs w:val="20"/>
        </w:rPr>
        <w:t xml:space="preserve">momentum_shape, </w:t>
      </w:r>
      <w:r w:rsidRPr="008C0BC7">
        <w:rPr>
          <w:rFonts w:ascii="Cascadia Mono" w:hAnsi="Cascadia Mono" w:cs="Cascadia Mono"/>
          <w:color w:val="AA4926"/>
          <w:sz w:val="20"/>
          <w:szCs w:val="20"/>
        </w:rPr>
        <w:t>dtype</w:t>
      </w:r>
      <w:r w:rsidRPr="008C0BC7">
        <w:rPr>
          <w:rFonts w:ascii="Cascadia Mono" w:hAnsi="Cascadia Mono" w:cs="Cascadia Mono"/>
          <w:color w:val="BCBEC4"/>
          <w:sz w:val="20"/>
          <w:szCs w:val="20"/>
        </w:rPr>
        <w:t xml:space="preserve">=p.dtype, </w:t>
      </w:r>
      <w:r w:rsidRPr="008C0BC7">
        <w:rPr>
          <w:rFonts w:ascii="Cascadia Mono" w:hAnsi="Cascadia Mono" w:cs="Cascadia Mono"/>
          <w:color w:val="AA4926"/>
          <w:sz w:val="20"/>
          <w:szCs w:val="20"/>
        </w:rPr>
        <w:t>device</w:t>
      </w:r>
      <w:r w:rsidRPr="008C0BC7">
        <w:rPr>
          <w:rFonts w:ascii="Cascadia Mono" w:hAnsi="Cascadia Mono" w:cs="Cascadia Mono"/>
          <w:color w:val="BCBEC4"/>
          <w:sz w:val="20"/>
          <w:szCs w:val="20"/>
        </w:rPr>
        <w:t>=p.device</w:t>
      </w:r>
      <w:r w:rsidRPr="008C0BC7">
        <w:rPr>
          <w:rFonts w:ascii="Cascadia Mono" w:hAnsi="Cascadia Mono" w:cs="Cascadia Mono"/>
          <w:color w:val="BCBEC4"/>
          <w:sz w:val="20"/>
          <w:szCs w:val="20"/>
        </w:rPr>
        <w:br/>
        <w:t xml:space="preserve">                </w:t>
      </w:r>
      <w:r w:rsidRPr="008C0BC7">
        <w:rPr>
          <w:rFonts w:ascii="Cascadia Mono" w:hAnsi="Cascadia Mono" w:cs="Cascadia Mono"/>
          <w:color w:val="E8BA36"/>
          <w:sz w:val="20"/>
          <w:szCs w:val="20"/>
        </w:rPr>
        <w:t>)</w:t>
      </w:r>
      <w:r w:rsidRPr="008C0BC7">
        <w:rPr>
          <w:rFonts w:ascii="Cascadia Mono" w:hAnsi="Cascadia Mono" w:cs="Cascadia Mono"/>
          <w:color w:val="E8BA36"/>
          <w:sz w:val="20"/>
          <w:szCs w:val="20"/>
        </w:rPr>
        <w:br/>
        <w:t xml:space="preserve">            </w:t>
      </w:r>
      <w:r w:rsidRPr="008C0BC7">
        <w:rPr>
          <w:rFonts w:ascii="Cascadia Mono" w:hAnsi="Cascadia Mono" w:cs="Cascadia Mono"/>
          <w:color w:val="CF8E6D"/>
          <w:sz w:val="20"/>
          <w:szCs w:val="20"/>
        </w:rPr>
        <w:t>else</w:t>
      </w:r>
      <w:r w:rsidRPr="008C0BC7">
        <w:rPr>
          <w:rFonts w:ascii="Cascadia Mono" w:hAnsi="Cascadia Mono" w:cs="Cascadia Mono"/>
          <w:color w:val="BCBEC4"/>
          <w:sz w:val="20"/>
          <w:szCs w:val="20"/>
        </w:rPr>
        <w:t>:</w:t>
      </w:r>
      <w:r w:rsidRPr="008C0BC7">
        <w:rPr>
          <w:rFonts w:ascii="Cascadia Mono" w:hAnsi="Cascadia Mono" w:cs="Cascadia Mono"/>
          <w:color w:val="BCBEC4"/>
          <w:sz w:val="20"/>
          <w:szCs w:val="20"/>
        </w:rPr>
        <w:br/>
        <w:t xml:space="preserve">                </w:t>
      </w:r>
      <w:r w:rsidRPr="008C0BC7">
        <w:rPr>
          <w:rFonts w:ascii="Cascadia Mono" w:hAnsi="Cascadia Mono" w:cs="Cascadia Mono"/>
          <w:color w:val="7A7E85"/>
          <w:sz w:val="20"/>
          <w:szCs w:val="20"/>
        </w:rPr>
        <w:t># Full momentum for non-2D parameters</w:t>
      </w:r>
      <w:r w:rsidRPr="008C0BC7">
        <w:rPr>
          <w:rFonts w:ascii="Cascadia Mono" w:hAnsi="Cascadia Mono" w:cs="Cascadia Mono"/>
          <w:color w:val="7A7E85"/>
          <w:sz w:val="20"/>
          <w:szCs w:val="20"/>
        </w:rPr>
        <w:br/>
        <w:t xml:space="preserve">                </w:t>
      </w:r>
      <w:r w:rsidRPr="008C0BC7">
        <w:rPr>
          <w:rFonts w:ascii="Cascadia Mono" w:hAnsi="Cascadia Mono" w:cs="Cascadia Mono"/>
          <w:color w:val="BCBEC4"/>
          <w:sz w:val="20"/>
          <w:szCs w:val="20"/>
        </w:rPr>
        <w:t>state</w:t>
      </w:r>
      <w:r w:rsidRPr="008C0BC7">
        <w:rPr>
          <w:rFonts w:ascii="Cascadia Mono" w:hAnsi="Cascadia Mono" w:cs="Cascadia Mono"/>
          <w:color w:val="E8BA36"/>
          <w:sz w:val="20"/>
          <w:szCs w:val="20"/>
        </w:rPr>
        <w:t>[</w:t>
      </w:r>
      <w:r w:rsidRPr="008C0BC7">
        <w:rPr>
          <w:rFonts w:ascii="Cascadia Mono" w:hAnsi="Cascadia Mono" w:cs="Cascadia Mono"/>
          <w:color w:val="6AAB73"/>
          <w:sz w:val="20"/>
          <w:szCs w:val="20"/>
        </w:rPr>
        <w:t>'exp_avg'</w:t>
      </w:r>
      <w:r w:rsidRPr="008C0BC7">
        <w:rPr>
          <w:rFonts w:ascii="Cascadia Mono" w:hAnsi="Cascadia Mono" w:cs="Cascadia Mono"/>
          <w:color w:val="E8BA36"/>
          <w:sz w:val="20"/>
          <w:szCs w:val="20"/>
        </w:rPr>
        <w:t xml:space="preserve">] </w:t>
      </w:r>
      <w:r w:rsidRPr="008C0BC7">
        <w:rPr>
          <w:rFonts w:ascii="Cascadia Mono" w:hAnsi="Cascadia Mono" w:cs="Cascadia Mono"/>
          <w:color w:val="BCBEC4"/>
          <w:sz w:val="20"/>
          <w:szCs w:val="20"/>
        </w:rPr>
        <w:t>= torch.zeros_like</w:t>
      </w:r>
      <w:r w:rsidRPr="008C0BC7">
        <w:rPr>
          <w:rFonts w:ascii="Cascadia Mono" w:hAnsi="Cascadia Mono" w:cs="Cascadia Mono"/>
          <w:color w:val="E8BA36"/>
          <w:sz w:val="20"/>
          <w:szCs w:val="20"/>
        </w:rPr>
        <w:t>(</w:t>
      </w:r>
      <w:r w:rsidRPr="008C0BC7">
        <w:rPr>
          <w:rFonts w:ascii="Cascadia Mono" w:hAnsi="Cascadia Mono" w:cs="Cascadia Mono"/>
          <w:color w:val="BCBEC4"/>
          <w:sz w:val="20"/>
          <w:szCs w:val="20"/>
        </w:rPr>
        <w:t>p</w:t>
      </w:r>
      <w:r w:rsidRPr="008C0BC7">
        <w:rPr>
          <w:rFonts w:ascii="Cascadia Mono" w:hAnsi="Cascadia Mono" w:cs="Cascadia Mono"/>
          <w:color w:val="E8BA36"/>
          <w:sz w:val="20"/>
          <w:szCs w:val="20"/>
        </w:rPr>
        <w:t>)</w:t>
      </w:r>
      <w:r w:rsidRPr="008C0BC7">
        <w:rPr>
          <w:rFonts w:ascii="Cascadia Mono" w:hAnsi="Cascadia Mono" w:cs="Cascadia Mono"/>
          <w:color w:val="E8BA36"/>
          <w:sz w:val="20"/>
          <w:szCs w:val="20"/>
        </w:rPr>
        <w:br/>
        <w:t xml:space="preserve">        </w:t>
      </w:r>
      <w:r w:rsidRPr="008C0BC7">
        <w:rPr>
          <w:rFonts w:ascii="Cascadia Mono" w:hAnsi="Cascadia Mono" w:cs="Cascadia Mono"/>
          <w:color w:val="E8BA36"/>
          <w:sz w:val="20"/>
          <w:szCs w:val="20"/>
        </w:rPr>
        <w:br/>
        <w:t xml:space="preserve">        </w:t>
      </w:r>
      <w:r w:rsidRPr="008C0BC7">
        <w:rPr>
          <w:rFonts w:ascii="Cascadia Mono" w:hAnsi="Cascadia Mono" w:cs="Cascadia Mono"/>
          <w:color w:val="BCBEC4"/>
          <w:sz w:val="20"/>
          <w:szCs w:val="20"/>
        </w:rPr>
        <w:t>exp_avg = state</w:t>
      </w:r>
      <w:r w:rsidRPr="008C0BC7">
        <w:rPr>
          <w:rFonts w:ascii="Cascadia Mono" w:hAnsi="Cascadia Mono" w:cs="Cascadia Mono"/>
          <w:color w:val="E8BA36"/>
          <w:sz w:val="20"/>
          <w:szCs w:val="20"/>
        </w:rPr>
        <w:t>[</w:t>
      </w:r>
      <w:r w:rsidRPr="008C0BC7">
        <w:rPr>
          <w:rFonts w:ascii="Cascadia Mono" w:hAnsi="Cascadia Mono" w:cs="Cascadia Mono"/>
          <w:color w:val="6AAB73"/>
          <w:sz w:val="20"/>
          <w:szCs w:val="20"/>
        </w:rPr>
        <w:t>'exp_avg'</w:t>
      </w:r>
      <w:r w:rsidRPr="008C0BC7">
        <w:rPr>
          <w:rFonts w:ascii="Cascadia Mono" w:hAnsi="Cascadia Mono" w:cs="Cascadia Mono"/>
          <w:color w:val="E8BA36"/>
          <w:sz w:val="20"/>
          <w:szCs w:val="20"/>
        </w:rPr>
        <w:t>]</w:t>
      </w:r>
      <w:r w:rsidRPr="008C0BC7">
        <w:rPr>
          <w:rFonts w:ascii="Cascadia Mono" w:hAnsi="Cascadia Mono" w:cs="Cascadia Mono"/>
          <w:color w:val="E8BA36"/>
          <w:sz w:val="20"/>
          <w:szCs w:val="20"/>
        </w:rPr>
        <w:br/>
        <w:t xml:space="preserve">        </w:t>
      </w:r>
      <w:r w:rsidRPr="008C0BC7">
        <w:rPr>
          <w:rFonts w:ascii="Cascadia Mono" w:hAnsi="Cascadia Mono" w:cs="Cascadia Mono"/>
          <w:color w:val="BCBEC4"/>
          <w:sz w:val="20"/>
          <w:szCs w:val="20"/>
        </w:rPr>
        <w:t>exp_avg_sq = state</w:t>
      </w:r>
      <w:r w:rsidRPr="008C0BC7">
        <w:rPr>
          <w:rFonts w:ascii="Cascadia Mono" w:hAnsi="Cascadia Mono" w:cs="Cascadia Mono"/>
          <w:color w:val="E8BA36"/>
          <w:sz w:val="20"/>
          <w:szCs w:val="20"/>
        </w:rPr>
        <w:t>[</w:t>
      </w:r>
      <w:r w:rsidRPr="008C0BC7">
        <w:rPr>
          <w:rFonts w:ascii="Cascadia Mono" w:hAnsi="Cascadia Mono" w:cs="Cascadia Mono"/>
          <w:color w:val="6AAB73"/>
          <w:sz w:val="20"/>
          <w:szCs w:val="20"/>
        </w:rPr>
        <w:t>'exp_avg_sq'</w:t>
      </w:r>
      <w:r w:rsidRPr="008C0BC7">
        <w:rPr>
          <w:rFonts w:ascii="Cascadia Mono" w:hAnsi="Cascadia Mono" w:cs="Cascadia Mono"/>
          <w:color w:val="E8BA36"/>
          <w:sz w:val="20"/>
          <w:szCs w:val="20"/>
        </w:rPr>
        <w:t>]</w:t>
      </w:r>
      <w:r w:rsidRPr="008C0BC7">
        <w:rPr>
          <w:rFonts w:ascii="Cascadia Mono" w:hAnsi="Cascadia Mono" w:cs="Cascadia Mono"/>
          <w:color w:val="E8BA36"/>
          <w:sz w:val="20"/>
          <w:szCs w:val="20"/>
        </w:rPr>
        <w:br/>
        <w:t xml:space="preserve">        </w:t>
      </w:r>
      <w:r w:rsidRPr="008C0BC7">
        <w:rPr>
          <w:rFonts w:ascii="Cascadia Mono" w:hAnsi="Cascadia Mono" w:cs="Cascadia Mono"/>
          <w:color w:val="BCBEC4"/>
          <w:sz w:val="20"/>
          <w:szCs w:val="20"/>
        </w:rPr>
        <w:t>reduce_dim = state</w:t>
      </w:r>
      <w:r w:rsidRPr="008C0BC7">
        <w:rPr>
          <w:rFonts w:ascii="Cascadia Mono" w:hAnsi="Cascadia Mono" w:cs="Cascadia Mono"/>
          <w:color w:val="E8BA36"/>
          <w:sz w:val="20"/>
          <w:szCs w:val="20"/>
        </w:rPr>
        <w:t>[</w:t>
      </w:r>
      <w:r w:rsidRPr="008C0BC7">
        <w:rPr>
          <w:rFonts w:ascii="Cascadia Mono" w:hAnsi="Cascadia Mono" w:cs="Cascadia Mono"/>
          <w:color w:val="6AAB73"/>
          <w:sz w:val="20"/>
          <w:szCs w:val="20"/>
        </w:rPr>
        <w:t>'reduce_dim'</w:t>
      </w:r>
      <w:r w:rsidRPr="008C0BC7">
        <w:rPr>
          <w:rFonts w:ascii="Cascadia Mono" w:hAnsi="Cascadia Mono" w:cs="Cascadia Mono"/>
          <w:color w:val="E8BA36"/>
          <w:sz w:val="20"/>
          <w:szCs w:val="20"/>
        </w:rPr>
        <w:t>]</w:t>
      </w:r>
      <w:r w:rsidRPr="008C0BC7">
        <w:rPr>
          <w:rFonts w:ascii="Cascadia Mono" w:hAnsi="Cascadia Mono" w:cs="Cascadia Mono"/>
          <w:color w:val="E8BA36"/>
          <w:sz w:val="20"/>
          <w:szCs w:val="20"/>
        </w:rPr>
        <w:br/>
        <w:t xml:space="preserve">        </w:t>
      </w:r>
      <w:r w:rsidRPr="008C0BC7">
        <w:rPr>
          <w:rFonts w:ascii="Cascadia Mono" w:hAnsi="Cascadia Mono" w:cs="Cascadia Mono"/>
          <w:color w:val="BCBEC4"/>
          <w:sz w:val="20"/>
          <w:szCs w:val="20"/>
        </w:rPr>
        <w:t>projector = state.get</w:t>
      </w:r>
      <w:r w:rsidRPr="008C0BC7">
        <w:rPr>
          <w:rFonts w:ascii="Cascadia Mono" w:hAnsi="Cascadia Mono" w:cs="Cascadia Mono"/>
          <w:color w:val="E8BA36"/>
          <w:sz w:val="20"/>
          <w:szCs w:val="20"/>
        </w:rPr>
        <w:t>(</w:t>
      </w:r>
      <w:r w:rsidRPr="008C0BC7">
        <w:rPr>
          <w:rFonts w:ascii="Cascadia Mono" w:hAnsi="Cascadia Mono" w:cs="Cascadia Mono"/>
          <w:color w:val="6AAB73"/>
          <w:sz w:val="20"/>
          <w:szCs w:val="20"/>
        </w:rPr>
        <w:t>'projector'</w:t>
      </w:r>
      <w:r w:rsidRPr="008C0BC7">
        <w:rPr>
          <w:rFonts w:ascii="Cascadia Mono" w:hAnsi="Cascadia Mono" w:cs="Cascadia Mono"/>
          <w:color w:val="E8BA36"/>
          <w:sz w:val="20"/>
          <w:szCs w:val="20"/>
        </w:rPr>
        <w:t>)</w:t>
      </w:r>
      <w:r w:rsidRPr="008C0BC7">
        <w:rPr>
          <w:rFonts w:ascii="Cascadia Mono" w:hAnsi="Cascadia Mono" w:cs="Cascadia Mono"/>
          <w:color w:val="E8BA36"/>
          <w:sz w:val="20"/>
          <w:szCs w:val="20"/>
        </w:rPr>
        <w:br/>
        <w:t xml:space="preserve">        </w:t>
      </w:r>
      <w:r w:rsidRPr="008C0BC7">
        <w:rPr>
          <w:rFonts w:ascii="Cascadia Mono" w:hAnsi="Cascadia Mono" w:cs="Cascadia Mono"/>
          <w:color w:val="BCBEC4"/>
          <w:sz w:val="20"/>
          <w:szCs w:val="20"/>
        </w:rPr>
        <w:t>proj_dim = state.get</w:t>
      </w:r>
      <w:r w:rsidRPr="008C0BC7">
        <w:rPr>
          <w:rFonts w:ascii="Cascadia Mono" w:hAnsi="Cascadia Mono" w:cs="Cascadia Mono"/>
          <w:color w:val="E8BA36"/>
          <w:sz w:val="20"/>
          <w:szCs w:val="20"/>
        </w:rPr>
        <w:t>(</w:t>
      </w:r>
      <w:r w:rsidRPr="008C0BC7">
        <w:rPr>
          <w:rFonts w:ascii="Cascadia Mono" w:hAnsi="Cascadia Mono" w:cs="Cascadia Mono"/>
          <w:color w:val="6AAB73"/>
          <w:sz w:val="20"/>
          <w:szCs w:val="20"/>
        </w:rPr>
        <w:t>'proj_dim'</w:t>
      </w:r>
      <w:r w:rsidRPr="008C0BC7">
        <w:rPr>
          <w:rFonts w:ascii="Cascadia Mono" w:hAnsi="Cascadia Mono" w:cs="Cascadia Mono"/>
          <w:color w:val="E8BA36"/>
          <w:sz w:val="20"/>
          <w:szCs w:val="20"/>
        </w:rPr>
        <w:t>)</w:t>
      </w:r>
      <w:r w:rsidRPr="008C0BC7">
        <w:rPr>
          <w:rFonts w:ascii="Cascadia Mono" w:hAnsi="Cascadia Mono" w:cs="Cascadia Mono"/>
          <w:color w:val="E8BA36"/>
          <w:sz w:val="20"/>
          <w:szCs w:val="20"/>
        </w:rPr>
        <w:br/>
        <w:t xml:space="preserve">        </w:t>
      </w:r>
      <w:r w:rsidRPr="008C0BC7">
        <w:rPr>
          <w:rFonts w:ascii="Cascadia Mono" w:hAnsi="Cascadia Mono" w:cs="Cascadia Mono"/>
          <w:color w:val="BCBEC4"/>
          <w:sz w:val="20"/>
          <w:szCs w:val="20"/>
        </w:rPr>
        <w:t>rank = state.get</w:t>
      </w:r>
      <w:r w:rsidRPr="008C0BC7">
        <w:rPr>
          <w:rFonts w:ascii="Cascadia Mono" w:hAnsi="Cascadia Mono" w:cs="Cascadia Mono"/>
          <w:color w:val="E8BA36"/>
          <w:sz w:val="20"/>
          <w:szCs w:val="20"/>
        </w:rPr>
        <w:t>(</w:t>
      </w:r>
      <w:r w:rsidRPr="008C0BC7">
        <w:rPr>
          <w:rFonts w:ascii="Cascadia Mono" w:hAnsi="Cascadia Mono" w:cs="Cascadia Mono"/>
          <w:color w:val="6AAB73"/>
          <w:sz w:val="20"/>
          <w:szCs w:val="20"/>
        </w:rPr>
        <w:t>'rank'</w:t>
      </w:r>
      <w:r w:rsidRPr="008C0BC7">
        <w:rPr>
          <w:rFonts w:ascii="Cascadia Mono" w:hAnsi="Cascadia Mono" w:cs="Cascadia Mono"/>
          <w:color w:val="E8BA36"/>
          <w:sz w:val="20"/>
          <w:szCs w:val="20"/>
        </w:rPr>
        <w:t>)</w:t>
      </w:r>
      <w:r w:rsidRPr="008C0BC7">
        <w:rPr>
          <w:rFonts w:ascii="Cascadia Mono" w:hAnsi="Cascadia Mono" w:cs="Cascadia Mono"/>
          <w:color w:val="E8BA36"/>
          <w:sz w:val="20"/>
          <w:szCs w:val="20"/>
        </w:rPr>
        <w:br/>
        <w:t xml:space="preserve">        </w:t>
      </w:r>
      <w:r w:rsidRPr="008C0BC7">
        <w:rPr>
          <w:rFonts w:ascii="Cascadia Mono" w:hAnsi="Cascadia Mono" w:cs="Cascadia Mono"/>
          <w:color w:val="E8BA36"/>
          <w:sz w:val="20"/>
          <w:szCs w:val="20"/>
        </w:rPr>
        <w:br/>
        <w:t xml:space="preserve">        </w:t>
      </w:r>
      <w:r w:rsidRPr="008C0BC7">
        <w:rPr>
          <w:rFonts w:ascii="Cascadia Mono" w:hAnsi="Cascadia Mono" w:cs="Cascadia Mono"/>
          <w:color w:val="BCBEC4"/>
          <w:sz w:val="20"/>
          <w:szCs w:val="20"/>
        </w:rPr>
        <w:t>state</w:t>
      </w:r>
      <w:r w:rsidRPr="008C0BC7">
        <w:rPr>
          <w:rFonts w:ascii="Cascadia Mono" w:hAnsi="Cascadia Mono" w:cs="Cascadia Mono"/>
          <w:color w:val="E8BA36"/>
          <w:sz w:val="20"/>
          <w:szCs w:val="20"/>
        </w:rPr>
        <w:t>[</w:t>
      </w:r>
      <w:r w:rsidRPr="008C0BC7">
        <w:rPr>
          <w:rFonts w:ascii="Cascadia Mono" w:hAnsi="Cascadia Mono" w:cs="Cascadia Mono"/>
          <w:color w:val="6AAB73"/>
          <w:sz w:val="20"/>
          <w:szCs w:val="20"/>
        </w:rPr>
        <w:t>'step'</w:t>
      </w:r>
      <w:r w:rsidRPr="008C0BC7">
        <w:rPr>
          <w:rFonts w:ascii="Cascadia Mono" w:hAnsi="Cascadia Mono" w:cs="Cascadia Mono"/>
          <w:color w:val="E8BA36"/>
          <w:sz w:val="20"/>
          <w:szCs w:val="20"/>
        </w:rPr>
        <w:t xml:space="preserve">] </w:t>
      </w:r>
      <w:r w:rsidRPr="008C0BC7">
        <w:rPr>
          <w:rFonts w:ascii="Cascadia Mono" w:hAnsi="Cascadia Mono" w:cs="Cascadia Mono"/>
          <w:color w:val="BCBEC4"/>
          <w:sz w:val="20"/>
          <w:szCs w:val="20"/>
        </w:rPr>
        <w:t xml:space="preserve">+= </w:t>
      </w:r>
      <w:r w:rsidRPr="008C0BC7">
        <w:rPr>
          <w:rFonts w:ascii="Cascadia Mono" w:hAnsi="Cascadia Mono" w:cs="Cascadia Mono"/>
          <w:color w:val="2AACB8"/>
          <w:sz w:val="20"/>
          <w:szCs w:val="20"/>
        </w:rPr>
        <w:t>1</w:t>
      </w:r>
      <w:r w:rsidRPr="008C0BC7">
        <w:rPr>
          <w:rFonts w:ascii="Cascadia Mono" w:hAnsi="Cascadia Mono" w:cs="Cascadia Mono"/>
          <w:color w:val="2AACB8"/>
          <w:sz w:val="20"/>
          <w:szCs w:val="20"/>
        </w:rPr>
        <w:br/>
        <w:t xml:space="preserve">        </w:t>
      </w:r>
      <w:r w:rsidRPr="008C0BC7">
        <w:rPr>
          <w:rFonts w:ascii="Cascadia Mono" w:hAnsi="Cascadia Mono" w:cs="Cascadia Mono"/>
          <w:color w:val="2AACB8"/>
          <w:sz w:val="20"/>
          <w:szCs w:val="20"/>
        </w:rPr>
        <w:br/>
        <w:t xml:space="preserve">        </w:t>
      </w:r>
      <w:r w:rsidRPr="008C0BC7">
        <w:rPr>
          <w:rFonts w:ascii="Cascadia Mono" w:hAnsi="Cascadia Mono" w:cs="Cascadia Mono"/>
          <w:color w:val="7A7E85"/>
          <w:sz w:val="20"/>
          <w:szCs w:val="20"/>
        </w:rPr>
        <w:t># Update projection periodically</w:t>
      </w:r>
      <w:r w:rsidRPr="008C0BC7">
        <w:rPr>
          <w:rFonts w:ascii="Cascadia Mono" w:hAnsi="Cascadia Mono" w:cs="Cascadia Mono"/>
          <w:color w:val="7A7E85"/>
          <w:sz w:val="20"/>
          <w:szCs w:val="20"/>
        </w:rPr>
        <w:br/>
        <w:t xml:space="preserve">        </w:t>
      </w:r>
      <w:r w:rsidRPr="008C0BC7">
        <w:rPr>
          <w:rFonts w:ascii="Cascadia Mono" w:hAnsi="Cascadia Mono" w:cs="Cascadia Mono"/>
          <w:color w:val="CF8E6D"/>
          <w:sz w:val="20"/>
          <w:szCs w:val="20"/>
        </w:rPr>
        <w:t xml:space="preserve">if </w:t>
      </w:r>
      <w:r w:rsidRPr="008C0BC7">
        <w:rPr>
          <w:rFonts w:ascii="Cascadia Mono" w:hAnsi="Cascadia Mono" w:cs="Cascadia Mono"/>
          <w:color w:val="E8BA36"/>
          <w:sz w:val="20"/>
          <w:szCs w:val="20"/>
        </w:rPr>
        <w:t>(</w:t>
      </w:r>
      <w:r w:rsidRPr="008C0BC7">
        <w:rPr>
          <w:rFonts w:ascii="Cascadia Mono" w:hAnsi="Cascadia Mono" w:cs="Cascadia Mono"/>
          <w:color w:val="BCBEC4"/>
          <w:sz w:val="20"/>
          <w:szCs w:val="20"/>
        </w:rPr>
        <w:t xml:space="preserve">projector </w:t>
      </w:r>
      <w:r w:rsidRPr="008C0BC7">
        <w:rPr>
          <w:rFonts w:ascii="Cascadia Mono" w:hAnsi="Cascadia Mono" w:cs="Cascadia Mono"/>
          <w:color w:val="CF8E6D"/>
          <w:sz w:val="20"/>
          <w:szCs w:val="20"/>
        </w:rPr>
        <w:t xml:space="preserve">is not None and </w:t>
      </w:r>
      <w:r w:rsidRPr="008C0BC7">
        <w:rPr>
          <w:rFonts w:ascii="Cascadia Mono" w:hAnsi="Cascadia Mono" w:cs="Cascadia Mono"/>
          <w:color w:val="CF8E6D"/>
          <w:sz w:val="20"/>
          <w:szCs w:val="20"/>
        </w:rPr>
        <w:br/>
        <w:t xml:space="preserve">            </w:t>
      </w:r>
      <w:r w:rsidRPr="008C0BC7">
        <w:rPr>
          <w:rFonts w:ascii="Cascadia Mono" w:hAnsi="Cascadia Mono" w:cs="Cascadia Mono"/>
          <w:color w:val="BCBEC4"/>
          <w:sz w:val="20"/>
          <w:szCs w:val="20"/>
        </w:rPr>
        <w:t>state</w:t>
      </w:r>
      <w:r w:rsidRPr="008C0BC7">
        <w:rPr>
          <w:rFonts w:ascii="Cascadia Mono" w:hAnsi="Cascadia Mono" w:cs="Cascadia Mono"/>
          <w:color w:val="E8BA36"/>
          <w:sz w:val="20"/>
          <w:szCs w:val="20"/>
        </w:rPr>
        <w:t>[</w:t>
      </w:r>
      <w:r w:rsidRPr="008C0BC7">
        <w:rPr>
          <w:rFonts w:ascii="Cascadia Mono" w:hAnsi="Cascadia Mono" w:cs="Cascadia Mono"/>
          <w:color w:val="6AAB73"/>
          <w:sz w:val="20"/>
          <w:szCs w:val="20"/>
        </w:rPr>
        <w:t>'step'</w:t>
      </w:r>
      <w:r w:rsidRPr="008C0BC7">
        <w:rPr>
          <w:rFonts w:ascii="Cascadia Mono" w:hAnsi="Cascadia Mono" w:cs="Cascadia Mono"/>
          <w:color w:val="E8BA36"/>
          <w:sz w:val="20"/>
          <w:szCs w:val="20"/>
        </w:rPr>
        <w:t xml:space="preserve">] </w:t>
      </w:r>
      <w:r w:rsidRPr="008C0BC7">
        <w:rPr>
          <w:rFonts w:ascii="Cascadia Mono" w:hAnsi="Cascadia Mono" w:cs="Cascadia Mono"/>
          <w:color w:val="BCBEC4"/>
          <w:sz w:val="20"/>
          <w:szCs w:val="20"/>
        </w:rPr>
        <w:t>% group</w:t>
      </w:r>
      <w:r w:rsidRPr="008C0BC7">
        <w:rPr>
          <w:rFonts w:ascii="Cascadia Mono" w:hAnsi="Cascadia Mono" w:cs="Cascadia Mono"/>
          <w:color w:val="E8BA36"/>
          <w:sz w:val="20"/>
          <w:szCs w:val="20"/>
        </w:rPr>
        <w:t>[</w:t>
      </w:r>
      <w:r w:rsidRPr="008C0BC7">
        <w:rPr>
          <w:rFonts w:ascii="Cascadia Mono" w:hAnsi="Cascadia Mono" w:cs="Cascadia Mono"/>
          <w:color w:val="6AAB73"/>
          <w:sz w:val="20"/>
          <w:szCs w:val="20"/>
        </w:rPr>
        <w:t>'update_proj_gap'</w:t>
      </w:r>
      <w:r w:rsidRPr="008C0BC7">
        <w:rPr>
          <w:rFonts w:ascii="Cascadia Mono" w:hAnsi="Cascadia Mono" w:cs="Cascadia Mono"/>
          <w:color w:val="E8BA36"/>
          <w:sz w:val="20"/>
          <w:szCs w:val="20"/>
        </w:rPr>
        <w:t xml:space="preserve">] </w:t>
      </w:r>
      <w:r w:rsidRPr="008C0BC7">
        <w:rPr>
          <w:rFonts w:ascii="Cascadia Mono" w:hAnsi="Cascadia Mono" w:cs="Cascadia Mono"/>
          <w:color w:val="BCBEC4"/>
          <w:sz w:val="20"/>
          <w:szCs w:val="20"/>
        </w:rPr>
        <w:t xml:space="preserve">== </w:t>
      </w:r>
      <w:r w:rsidRPr="008C0BC7">
        <w:rPr>
          <w:rFonts w:ascii="Cascadia Mono" w:hAnsi="Cascadia Mono" w:cs="Cascadia Mono"/>
          <w:color w:val="2AACB8"/>
          <w:sz w:val="20"/>
          <w:szCs w:val="20"/>
        </w:rPr>
        <w:t xml:space="preserve">0 </w:t>
      </w:r>
      <w:r w:rsidRPr="008C0BC7">
        <w:rPr>
          <w:rFonts w:ascii="Cascadia Mono" w:hAnsi="Cascadia Mono" w:cs="Cascadia Mono"/>
          <w:color w:val="CF8E6D"/>
          <w:sz w:val="20"/>
          <w:szCs w:val="20"/>
        </w:rPr>
        <w:t>and</w:t>
      </w:r>
      <w:r w:rsidRPr="008C0BC7">
        <w:rPr>
          <w:rFonts w:ascii="Cascadia Mono" w:hAnsi="Cascadia Mono" w:cs="Cascadia Mono"/>
          <w:color w:val="CF8E6D"/>
          <w:sz w:val="20"/>
          <w:szCs w:val="20"/>
        </w:rPr>
        <w:br/>
        <w:t xml:space="preserve">            </w:t>
      </w:r>
      <w:r w:rsidRPr="008C0BC7">
        <w:rPr>
          <w:rFonts w:ascii="Cascadia Mono" w:hAnsi="Cascadia Mono" w:cs="Cascadia Mono"/>
          <w:color w:val="BCBEC4"/>
          <w:sz w:val="20"/>
          <w:szCs w:val="20"/>
        </w:rPr>
        <w:t>group</w:t>
      </w:r>
      <w:r w:rsidRPr="008C0BC7">
        <w:rPr>
          <w:rFonts w:ascii="Cascadia Mono" w:hAnsi="Cascadia Mono" w:cs="Cascadia Mono"/>
          <w:color w:val="E8BA36"/>
          <w:sz w:val="20"/>
          <w:szCs w:val="20"/>
        </w:rPr>
        <w:t>[</w:t>
      </w:r>
      <w:r w:rsidRPr="008C0BC7">
        <w:rPr>
          <w:rFonts w:ascii="Cascadia Mono" w:hAnsi="Cascadia Mono" w:cs="Cascadia Mono"/>
          <w:color w:val="6AAB73"/>
          <w:sz w:val="20"/>
          <w:szCs w:val="20"/>
        </w:rPr>
        <w:t>'proj_type'</w:t>
      </w:r>
      <w:r w:rsidRPr="008C0BC7">
        <w:rPr>
          <w:rFonts w:ascii="Cascadia Mono" w:hAnsi="Cascadia Mono" w:cs="Cascadia Mono"/>
          <w:color w:val="E8BA36"/>
          <w:sz w:val="20"/>
          <w:szCs w:val="20"/>
        </w:rPr>
        <w:t xml:space="preserve">] </w:t>
      </w:r>
      <w:r w:rsidRPr="008C0BC7">
        <w:rPr>
          <w:rFonts w:ascii="Cascadia Mono" w:hAnsi="Cascadia Mono" w:cs="Cascadia Mono"/>
          <w:color w:val="BCBEC4"/>
          <w:sz w:val="20"/>
          <w:szCs w:val="20"/>
        </w:rPr>
        <w:t xml:space="preserve">== </w:t>
      </w:r>
      <w:r w:rsidRPr="008C0BC7">
        <w:rPr>
          <w:rFonts w:ascii="Cascadia Mono" w:hAnsi="Cascadia Mono" w:cs="Cascadia Mono"/>
          <w:color w:val="6AAB73"/>
          <w:sz w:val="20"/>
          <w:szCs w:val="20"/>
        </w:rPr>
        <w:t>'svd'</w:t>
      </w:r>
      <w:r w:rsidRPr="008C0BC7">
        <w:rPr>
          <w:rFonts w:ascii="Cascadia Mono" w:hAnsi="Cascadia Mono" w:cs="Cascadia Mono"/>
          <w:color w:val="E8BA36"/>
          <w:sz w:val="20"/>
          <w:szCs w:val="20"/>
        </w:rPr>
        <w:t>)</w:t>
      </w:r>
      <w:r w:rsidRPr="008C0BC7">
        <w:rPr>
          <w:rFonts w:ascii="Cascadia Mono" w:hAnsi="Cascadia Mono" w:cs="Cascadia Mono"/>
          <w:color w:val="BCBEC4"/>
          <w:sz w:val="20"/>
          <w:szCs w:val="20"/>
        </w:rPr>
        <w:t>:</w:t>
      </w:r>
      <w:r w:rsidRPr="008C0BC7">
        <w:rPr>
          <w:rFonts w:ascii="Cascadia Mono" w:hAnsi="Cascadia Mono" w:cs="Cascadia Mono"/>
          <w:color w:val="BCBEC4"/>
          <w:sz w:val="20"/>
          <w:szCs w:val="20"/>
        </w:rPr>
        <w:br/>
        <w:t xml:space="preserve">            projector = </w:t>
      </w:r>
      <w:r w:rsidRPr="008C0BC7">
        <w:rPr>
          <w:rFonts w:ascii="Cascadia Mono" w:hAnsi="Cascadia Mono" w:cs="Cascadia Mono"/>
          <w:color w:val="94558D"/>
          <w:sz w:val="20"/>
          <w:szCs w:val="20"/>
        </w:rPr>
        <w:t>self</w:t>
      </w:r>
      <w:r w:rsidRPr="008C0BC7">
        <w:rPr>
          <w:rFonts w:ascii="Cascadia Mono" w:hAnsi="Cascadia Mono" w:cs="Cascadia Mono"/>
          <w:color w:val="BCBEC4"/>
          <w:sz w:val="20"/>
          <w:szCs w:val="20"/>
        </w:rPr>
        <w:t>._update_projection</w:t>
      </w:r>
      <w:r w:rsidRPr="008C0BC7">
        <w:rPr>
          <w:rFonts w:ascii="Cascadia Mono" w:hAnsi="Cascadia Mono" w:cs="Cascadia Mono"/>
          <w:color w:val="E8BA36"/>
          <w:sz w:val="20"/>
          <w:szCs w:val="20"/>
        </w:rPr>
        <w:t>(</w:t>
      </w:r>
      <w:r w:rsidRPr="008C0BC7">
        <w:rPr>
          <w:rFonts w:ascii="Cascadia Mono" w:hAnsi="Cascadia Mono" w:cs="Cascadia Mono"/>
          <w:color w:val="BCBEC4"/>
          <w:sz w:val="20"/>
          <w:szCs w:val="20"/>
        </w:rPr>
        <w:t>grad, projector, proj_dim, rank</w:t>
      </w:r>
      <w:r w:rsidRPr="008C0BC7">
        <w:rPr>
          <w:rFonts w:ascii="Cascadia Mono" w:hAnsi="Cascadia Mono" w:cs="Cascadia Mono"/>
          <w:color w:val="E8BA36"/>
          <w:sz w:val="20"/>
          <w:szCs w:val="20"/>
        </w:rPr>
        <w:t>)</w:t>
      </w:r>
      <w:r w:rsidRPr="008C0BC7">
        <w:rPr>
          <w:rFonts w:ascii="Cascadia Mono" w:hAnsi="Cascadia Mono" w:cs="Cascadia Mono"/>
          <w:color w:val="E8BA36"/>
          <w:sz w:val="20"/>
          <w:szCs w:val="20"/>
        </w:rPr>
        <w:br/>
        <w:t xml:space="preserve">            </w:t>
      </w:r>
      <w:r w:rsidRPr="008C0BC7">
        <w:rPr>
          <w:rFonts w:ascii="Cascadia Mono" w:hAnsi="Cascadia Mono" w:cs="Cascadia Mono"/>
          <w:color w:val="BCBEC4"/>
          <w:sz w:val="20"/>
          <w:szCs w:val="20"/>
        </w:rPr>
        <w:t>state</w:t>
      </w:r>
      <w:r w:rsidRPr="008C0BC7">
        <w:rPr>
          <w:rFonts w:ascii="Cascadia Mono" w:hAnsi="Cascadia Mono" w:cs="Cascadia Mono"/>
          <w:color w:val="E8BA36"/>
          <w:sz w:val="20"/>
          <w:szCs w:val="20"/>
        </w:rPr>
        <w:t>[</w:t>
      </w:r>
      <w:r w:rsidRPr="008C0BC7">
        <w:rPr>
          <w:rFonts w:ascii="Cascadia Mono" w:hAnsi="Cascadia Mono" w:cs="Cascadia Mono"/>
          <w:color w:val="6AAB73"/>
          <w:sz w:val="20"/>
          <w:szCs w:val="20"/>
        </w:rPr>
        <w:t>'projector'</w:t>
      </w:r>
      <w:r w:rsidRPr="008C0BC7">
        <w:rPr>
          <w:rFonts w:ascii="Cascadia Mono" w:hAnsi="Cascadia Mono" w:cs="Cascadia Mono"/>
          <w:color w:val="E8BA36"/>
          <w:sz w:val="20"/>
          <w:szCs w:val="20"/>
        </w:rPr>
        <w:t xml:space="preserve">] </w:t>
      </w:r>
      <w:r w:rsidRPr="008C0BC7">
        <w:rPr>
          <w:rFonts w:ascii="Cascadia Mono" w:hAnsi="Cascadia Mono" w:cs="Cascadia Mono"/>
          <w:color w:val="BCBEC4"/>
          <w:sz w:val="20"/>
          <w:szCs w:val="20"/>
        </w:rPr>
        <w:t>= projector</w:t>
      </w:r>
      <w:r w:rsidRPr="008C0BC7">
        <w:rPr>
          <w:rFonts w:ascii="Cascadia Mono" w:hAnsi="Cascadia Mono" w:cs="Cascadia Mono"/>
          <w:color w:val="BCBEC4"/>
          <w:sz w:val="20"/>
          <w:szCs w:val="20"/>
        </w:rPr>
        <w:br/>
        <w:t xml:space="preserve">        </w:t>
      </w:r>
      <w:r w:rsidRPr="008C0BC7">
        <w:rPr>
          <w:rFonts w:ascii="Cascadia Mono" w:hAnsi="Cascadia Mono" w:cs="Cascadia Mono"/>
          <w:color w:val="BCBEC4"/>
          <w:sz w:val="20"/>
          <w:szCs w:val="20"/>
        </w:rPr>
        <w:br/>
        <w:t xml:space="preserve">        </w:t>
      </w:r>
      <w:r w:rsidRPr="008C0BC7">
        <w:rPr>
          <w:rFonts w:ascii="Cascadia Mono" w:hAnsi="Cascadia Mono" w:cs="Cascadia Mono"/>
          <w:color w:val="7A7E85"/>
          <w:sz w:val="20"/>
          <w:szCs w:val="20"/>
        </w:rPr>
        <w:t># Project gradient to subspace for momentum</w:t>
      </w:r>
      <w:r w:rsidRPr="008C0BC7">
        <w:rPr>
          <w:rFonts w:ascii="Cascadia Mono" w:hAnsi="Cascadia Mono" w:cs="Cascadia Mono"/>
          <w:color w:val="7A7E85"/>
          <w:sz w:val="20"/>
          <w:szCs w:val="20"/>
        </w:rPr>
        <w:br/>
        <w:t xml:space="preserve">        </w:t>
      </w:r>
      <w:r w:rsidRPr="008C0BC7">
        <w:rPr>
          <w:rFonts w:ascii="Cascadia Mono" w:hAnsi="Cascadia Mono" w:cs="Cascadia Mono"/>
          <w:color w:val="CF8E6D"/>
          <w:sz w:val="20"/>
          <w:szCs w:val="20"/>
        </w:rPr>
        <w:t xml:space="preserve">if </w:t>
      </w:r>
      <w:r w:rsidRPr="008C0BC7">
        <w:rPr>
          <w:rFonts w:ascii="Cascadia Mono" w:hAnsi="Cascadia Mono" w:cs="Cascadia Mono"/>
          <w:color w:val="BCBEC4"/>
          <w:sz w:val="20"/>
          <w:szCs w:val="20"/>
        </w:rPr>
        <w:t xml:space="preserve">projector </w:t>
      </w:r>
      <w:r w:rsidRPr="008C0BC7">
        <w:rPr>
          <w:rFonts w:ascii="Cascadia Mono" w:hAnsi="Cascadia Mono" w:cs="Cascadia Mono"/>
          <w:color w:val="CF8E6D"/>
          <w:sz w:val="20"/>
          <w:szCs w:val="20"/>
        </w:rPr>
        <w:t xml:space="preserve">is not None and </w:t>
      </w:r>
      <w:r w:rsidRPr="008C0BC7">
        <w:rPr>
          <w:rFonts w:ascii="Cascadia Mono" w:hAnsi="Cascadia Mono" w:cs="Cascadia Mono"/>
          <w:color w:val="8888C6"/>
          <w:sz w:val="20"/>
          <w:szCs w:val="20"/>
        </w:rPr>
        <w:t>len</w:t>
      </w:r>
      <w:r w:rsidRPr="008C0BC7">
        <w:rPr>
          <w:rFonts w:ascii="Cascadia Mono" w:hAnsi="Cascadia Mono" w:cs="Cascadia Mono"/>
          <w:color w:val="E8BA36"/>
          <w:sz w:val="20"/>
          <w:szCs w:val="20"/>
        </w:rPr>
        <w:t>(</w:t>
      </w:r>
      <w:r w:rsidRPr="008C0BC7">
        <w:rPr>
          <w:rFonts w:ascii="Cascadia Mono" w:hAnsi="Cascadia Mono" w:cs="Cascadia Mono"/>
          <w:color w:val="BCBEC4"/>
          <w:sz w:val="20"/>
          <w:szCs w:val="20"/>
        </w:rPr>
        <w:t>grad.shape</w:t>
      </w:r>
      <w:r w:rsidRPr="008C0BC7">
        <w:rPr>
          <w:rFonts w:ascii="Cascadia Mono" w:hAnsi="Cascadia Mono" w:cs="Cascadia Mono"/>
          <w:color w:val="E8BA36"/>
          <w:sz w:val="20"/>
          <w:szCs w:val="20"/>
        </w:rPr>
        <w:t xml:space="preserve">) </w:t>
      </w:r>
      <w:r w:rsidRPr="008C0BC7">
        <w:rPr>
          <w:rFonts w:ascii="Cascadia Mono" w:hAnsi="Cascadia Mono" w:cs="Cascadia Mono"/>
          <w:color w:val="BCBEC4"/>
          <w:sz w:val="20"/>
          <w:szCs w:val="20"/>
        </w:rPr>
        <w:t xml:space="preserve">== </w:t>
      </w:r>
      <w:r w:rsidRPr="008C0BC7">
        <w:rPr>
          <w:rFonts w:ascii="Cascadia Mono" w:hAnsi="Cascadia Mono" w:cs="Cascadia Mono"/>
          <w:color w:val="2AACB8"/>
          <w:sz w:val="20"/>
          <w:szCs w:val="20"/>
        </w:rPr>
        <w:t>2</w:t>
      </w:r>
      <w:r w:rsidRPr="008C0BC7">
        <w:rPr>
          <w:rFonts w:ascii="Cascadia Mono" w:hAnsi="Cascadia Mono" w:cs="Cascadia Mono"/>
          <w:color w:val="BCBEC4"/>
          <w:sz w:val="20"/>
          <w:szCs w:val="20"/>
        </w:rPr>
        <w:t>:</w:t>
      </w:r>
      <w:r w:rsidRPr="008C0BC7">
        <w:rPr>
          <w:rFonts w:ascii="Cascadia Mono" w:hAnsi="Cascadia Mono" w:cs="Cascadia Mono"/>
          <w:color w:val="BCBEC4"/>
          <w:sz w:val="20"/>
          <w:szCs w:val="20"/>
        </w:rPr>
        <w:br/>
        <w:t xml:space="preserve">            grad_proj = </w:t>
      </w:r>
      <w:r w:rsidRPr="008C0BC7">
        <w:rPr>
          <w:rFonts w:ascii="Cascadia Mono" w:hAnsi="Cascadia Mono" w:cs="Cascadia Mono"/>
          <w:color w:val="94558D"/>
          <w:sz w:val="20"/>
          <w:szCs w:val="20"/>
        </w:rPr>
        <w:t>self</w:t>
      </w:r>
      <w:r w:rsidRPr="008C0BC7">
        <w:rPr>
          <w:rFonts w:ascii="Cascadia Mono" w:hAnsi="Cascadia Mono" w:cs="Cascadia Mono"/>
          <w:color w:val="BCBEC4"/>
          <w:sz w:val="20"/>
          <w:szCs w:val="20"/>
        </w:rPr>
        <w:t>._project_momentum</w:t>
      </w:r>
      <w:r w:rsidRPr="008C0BC7">
        <w:rPr>
          <w:rFonts w:ascii="Cascadia Mono" w:hAnsi="Cascadia Mono" w:cs="Cascadia Mono"/>
          <w:color w:val="E8BA36"/>
          <w:sz w:val="20"/>
          <w:szCs w:val="20"/>
        </w:rPr>
        <w:t>(</w:t>
      </w:r>
      <w:r w:rsidRPr="008C0BC7">
        <w:rPr>
          <w:rFonts w:ascii="Cascadia Mono" w:hAnsi="Cascadia Mono" w:cs="Cascadia Mono"/>
          <w:color w:val="BCBEC4"/>
          <w:sz w:val="20"/>
          <w:szCs w:val="20"/>
        </w:rPr>
        <w:t>grad, projector, proj_dim</w:t>
      </w:r>
      <w:r w:rsidRPr="008C0BC7">
        <w:rPr>
          <w:rFonts w:ascii="Cascadia Mono" w:hAnsi="Cascadia Mono" w:cs="Cascadia Mono"/>
          <w:color w:val="E8BA36"/>
          <w:sz w:val="20"/>
          <w:szCs w:val="20"/>
        </w:rPr>
        <w:t>)</w:t>
      </w:r>
      <w:r w:rsidRPr="008C0BC7">
        <w:rPr>
          <w:rFonts w:ascii="Cascadia Mono" w:hAnsi="Cascadia Mono" w:cs="Cascadia Mono"/>
          <w:color w:val="E8BA36"/>
          <w:sz w:val="20"/>
          <w:szCs w:val="20"/>
        </w:rPr>
        <w:br/>
        <w:t xml:space="preserve">            </w:t>
      </w:r>
      <w:r w:rsidRPr="008C0BC7">
        <w:rPr>
          <w:rFonts w:ascii="Cascadia Mono" w:hAnsi="Cascadia Mono" w:cs="Cascadia Mono"/>
          <w:color w:val="7A7E85"/>
          <w:sz w:val="20"/>
          <w:szCs w:val="20"/>
        </w:rPr>
        <w:t># Update momentum in subspace</w:t>
      </w:r>
      <w:r w:rsidRPr="008C0BC7">
        <w:rPr>
          <w:rFonts w:ascii="Cascadia Mono" w:hAnsi="Cascadia Mono" w:cs="Cascadia Mono"/>
          <w:color w:val="7A7E85"/>
          <w:sz w:val="20"/>
          <w:szCs w:val="20"/>
        </w:rPr>
        <w:br/>
        <w:t xml:space="preserve">            </w:t>
      </w:r>
      <w:r w:rsidRPr="008C0BC7">
        <w:rPr>
          <w:rFonts w:ascii="Cascadia Mono" w:hAnsi="Cascadia Mono" w:cs="Cascadia Mono"/>
          <w:color w:val="BCBEC4"/>
          <w:sz w:val="20"/>
          <w:szCs w:val="20"/>
        </w:rPr>
        <w:t>exp_avg.mul_</w:t>
      </w:r>
      <w:r w:rsidRPr="008C0BC7">
        <w:rPr>
          <w:rFonts w:ascii="Cascadia Mono" w:hAnsi="Cascadia Mono" w:cs="Cascadia Mono"/>
          <w:color w:val="E8BA36"/>
          <w:sz w:val="20"/>
          <w:szCs w:val="20"/>
        </w:rPr>
        <w:t>(</w:t>
      </w:r>
      <w:r w:rsidRPr="008C0BC7">
        <w:rPr>
          <w:rFonts w:ascii="Cascadia Mono" w:hAnsi="Cascadia Mono" w:cs="Cascadia Mono"/>
          <w:color w:val="BCBEC4"/>
          <w:sz w:val="20"/>
          <w:szCs w:val="20"/>
        </w:rPr>
        <w:t>beta1</w:t>
      </w:r>
      <w:r w:rsidRPr="008C0BC7">
        <w:rPr>
          <w:rFonts w:ascii="Cascadia Mono" w:hAnsi="Cascadia Mono" w:cs="Cascadia Mono"/>
          <w:color w:val="E8BA36"/>
          <w:sz w:val="20"/>
          <w:szCs w:val="20"/>
        </w:rPr>
        <w:t>)</w:t>
      </w:r>
      <w:r w:rsidRPr="008C0BC7">
        <w:rPr>
          <w:rFonts w:ascii="Cascadia Mono" w:hAnsi="Cascadia Mono" w:cs="Cascadia Mono"/>
          <w:color w:val="BCBEC4"/>
          <w:sz w:val="20"/>
          <w:szCs w:val="20"/>
        </w:rPr>
        <w:t>.add_</w:t>
      </w:r>
      <w:r w:rsidRPr="008C0BC7">
        <w:rPr>
          <w:rFonts w:ascii="Cascadia Mono" w:hAnsi="Cascadia Mono" w:cs="Cascadia Mono"/>
          <w:color w:val="E8BA36"/>
          <w:sz w:val="20"/>
          <w:szCs w:val="20"/>
        </w:rPr>
        <w:t>(</w:t>
      </w:r>
      <w:r w:rsidRPr="008C0BC7">
        <w:rPr>
          <w:rFonts w:ascii="Cascadia Mono" w:hAnsi="Cascadia Mono" w:cs="Cascadia Mono"/>
          <w:color w:val="BCBEC4"/>
          <w:sz w:val="20"/>
          <w:szCs w:val="20"/>
        </w:rPr>
        <w:t xml:space="preserve">grad_proj, </w:t>
      </w:r>
      <w:r w:rsidRPr="008C0BC7">
        <w:rPr>
          <w:rFonts w:ascii="Cascadia Mono" w:hAnsi="Cascadia Mono" w:cs="Cascadia Mono"/>
          <w:color w:val="AA4926"/>
          <w:sz w:val="20"/>
          <w:szCs w:val="20"/>
        </w:rPr>
        <w:t>alpha</w:t>
      </w:r>
      <w:r w:rsidRPr="008C0BC7">
        <w:rPr>
          <w:rFonts w:ascii="Cascadia Mono" w:hAnsi="Cascadia Mono" w:cs="Cascadia Mono"/>
          <w:color w:val="BCBEC4"/>
          <w:sz w:val="20"/>
          <w:szCs w:val="20"/>
        </w:rPr>
        <w:t>=</w:t>
      </w:r>
      <w:r w:rsidRPr="008C0BC7">
        <w:rPr>
          <w:rFonts w:ascii="Cascadia Mono" w:hAnsi="Cascadia Mono" w:cs="Cascadia Mono"/>
          <w:color w:val="2AACB8"/>
          <w:sz w:val="20"/>
          <w:szCs w:val="20"/>
        </w:rPr>
        <w:t xml:space="preserve">1 </w:t>
      </w:r>
      <w:r w:rsidRPr="008C0BC7">
        <w:rPr>
          <w:rFonts w:ascii="Cascadia Mono" w:hAnsi="Cascadia Mono" w:cs="Cascadia Mono"/>
          <w:color w:val="BCBEC4"/>
          <w:sz w:val="20"/>
          <w:szCs w:val="20"/>
        </w:rPr>
        <w:t>- beta1</w:t>
      </w:r>
      <w:r w:rsidRPr="008C0BC7">
        <w:rPr>
          <w:rFonts w:ascii="Cascadia Mono" w:hAnsi="Cascadia Mono" w:cs="Cascadia Mono"/>
          <w:color w:val="E8BA36"/>
          <w:sz w:val="20"/>
          <w:szCs w:val="20"/>
        </w:rPr>
        <w:t>)</w:t>
      </w:r>
      <w:r w:rsidRPr="008C0BC7">
        <w:rPr>
          <w:rFonts w:ascii="Cascadia Mono" w:hAnsi="Cascadia Mono" w:cs="Cascadia Mono"/>
          <w:color w:val="E8BA36"/>
          <w:sz w:val="20"/>
          <w:szCs w:val="20"/>
        </w:rPr>
        <w:br/>
        <w:t xml:space="preserve">            </w:t>
      </w:r>
      <w:r w:rsidRPr="008C0BC7">
        <w:rPr>
          <w:rFonts w:ascii="Cascadia Mono" w:hAnsi="Cascadia Mono" w:cs="Cascadia Mono"/>
          <w:color w:val="7A7E85"/>
          <w:sz w:val="20"/>
          <w:szCs w:val="20"/>
        </w:rPr>
        <w:t># Reconstruct full momentum</w:t>
      </w:r>
      <w:r w:rsidRPr="008C0BC7">
        <w:rPr>
          <w:rFonts w:ascii="Cascadia Mono" w:hAnsi="Cascadia Mono" w:cs="Cascadia Mono"/>
          <w:color w:val="7A7E85"/>
          <w:sz w:val="20"/>
          <w:szCs w:val="20"/>
        </w:rPr>
        <w:br/>
        <w:t xml:space="preserve">            </w:t>
      </w:r>
      <w:r w:rsidRPr="008C0BC7">
        <w:rPr>
          <w:rFonts w:ascii="Cascadia Mono" w:hAnsi="Cascadia Mono" w:cs="Cascadia Mono"/>
          <w:color w:val="BCBEC4"/>
          <w:sz w:val="20"/>
          <w:szCs w:val="20"/>
        </w:rPr>
        <w:t xml:space="preserve">exp_avg_full = </w:t>
      </w:r>
      <w:r w:rsidRPr="008C0BC7">
        <w:rPr>
          <w:rFonts w:ascii="Cascadia Mono" w:hAnsi="Cascadia Mono" w:cs="Cascadia Mono"/>
          <w:color w:val="94558D"/>
          <w:sz w:val="20"/>
          <w:szCs w:val="20"/>
        </w:rPr>
        <w:t>self</w:t>
      </w:r>
      <w:r w:rsidRPr="008C0BC7">
        <w:rPr>
          <w:rFonts w:ascii="Cascadia Mono" w:hAnsi="Cascadia Mono" w:cs="Cascadia Mono"/>
          <w:color w:val="BCBEC4"/>
          <w:sz w:val="20"/>
          <w:szCs w:val="20"/>
        </w:rPr>
        <w:t>._reconstruct_momentum</w:t>
      </w:r>
      <w:r w:rsidRPr="008C0BC7">
        <w:rPr>
          <w:rFonts w:ascii="Cascadia Mono" w:hAnsi="Cascadia Mono" w:cs="Cascadia Mono"/>
          <w:color w:val="E8BA36"/>
          <w:sz w:val="20"/>
          <w:szCs w:val="20"/>
        </w:rPr>
        <w:t>(</w:t>
      </w:r>
      <w:r w:rsidRPr="008C0BC7">
        <w:rPr>
          <w:rFonts w:ascii="Cascadia Mono" w:hAnsi="Cascadia Mono" w:cs="Cascadia Mono"/>
          <w:color w:val="E8BA36"/>
          <w:sz w:val="20"/>
          <w:szCs w:val="20"/>
        </w:rPr>
        <w:br/>
        <w:t xml:space="preserve">                </w:t>
      </w:r>
      <w:r w:rsidRPr="008C0BC7">
        <w:rPr>
          <w:rFonts w:ascii="Cascadia Mono" w:hAnsi="Cascadia Mono" w:cs="Cascadia Mono"/>
          <w:color w:val="BCBEC4"/>
          <w:sz w:val="20"/>
          <w:szCs w:val="20"/>
        </w:rPr>
        <w:t>exp_avg, projector, proj_dim, grad.shape</w:t>
      </w:r>
      <w:r w:rsidRPr="008C0BC7">
        <w:rPr>
          <w:rFonts w:ascii="Cascadia Mono" w:hAnsi="Cascadia Mono" w:cs="Cascadia Mono"/>
          <w:color w:val="BCBEC4"/>
          <w:sz w:val="20"/>
          <w:szCs w:val="20"/>
        </w:rPr>
        <w:br/>
      </w:r>
      <w:r w:rsidRPr="008C0BC7">
        <w:rPr>
          <w:rFonts w:ascii="Cascadia Mono" w:hAnsi="Cascadia Mono" w:cs="Cascadia Mono"/>
          <w:color w:val="BCBEC4"/>
          <w:sz w:val="20"/>
          <w:szCs w:val="20"/>
        </w:rPr>
        <w:lastRenderedPageBreak/>
        <w:t xml:space="preserve">            </w:t>
      </w:r>
      <w:r w:rsidRPr="008C0BC7">
        <w:rPr>
          <w:rFonts w:ascii="Cascadia Mono" w:hAnsi="Cascadia Mono" w:cs="Cascadia Mono"/>
          <w:color w:val="E8BA36"/>
          <w:sz w:val="20"/>
          <w:szCs w:val="20"/>
        </w:rPr>
        <w:t>)</w:t>
      </w:r>
      <w:r w:rsidRPr="008C0BC7">
        <w:rPr>
          <w:rFonts w:ascii="Cascadia Mono" w:hAnsi="Cascadia Mono" w:cs="Cascadia Mono"/>
          <w:color w:val="E8BA36"/>
          <w:sz w:val="20"/>
          <w:szCs w:val="20"/>
        </w:rPr>
        <w:br/>
        <w:t xml:space="preserve">        </w:t>
      </w:r>
      <w:r w:rsidRPr="008C0BC7">
        <w:rPr>
          <w:rFonts w:ascii="Cascadia Mono" w:hAnsi="Cascadia Mono" w:cs="Cascadia Mono"/>
          <w:color w:val="CF8E6D"/>
          <w:sz w:val="20"/>
          <w:szCs w:val="20"/>
        </w:rPr>
        <w:t>else</w:t>
      </w:r>
      <w:r w:rsidRPr="008C0BC7">
        <w:rPr>
          <w:rFonts w:ascii="Cascadia Mono" w:hAnsi="Cascadia Mono" w:cs="Cascadia Mono"/>
          <w:color w:val="BCBEC4"/>
          <w:sz w:val="20"/>
          <w:szCs w:val="20"/>
        </w:rPr>
        <w:t>:</w:t>
      </w:r>
      <w:r w:rsidRPr="008C0BC7">
        <w:rPr>
          <w:rFonts w:ascii="Cascadia Mono" w:hAnsi="Cascadia Mono" w:cs="Cascadia Mono"/>
          <w:color w:val="BCBEC4"/>
          <w:sz w:val="20"/>
          <w:szCs w:val="20"/>
        </w:rPr>
        <w:br/>
        <w:t xml:space="preserve">            </w:t>
      </w:r>
      <w:r w:rsidRPr="008C0BC7">
        <w:rPr>
          <w:rFonts w:ascii="Cascadia Mono" w:hAnsi="Cascadia Mono" w:cs="Cascadia Mono"/>
          <w:color w:val="7A7E85"/>
          <w:sz w:val="20"/>
          <w:szCs w:val="20"/>
        </w:rPr>
        <w:t># Standard momentum update</w:t>
      </w:r>
      <w:r w:rsidRPr="008C0BC7">
        <w:rPr>
          <w:rFonts w:ascii="Cascadia Mono" w:hAnsi="Cascadia Mono" w:cs="Cascadia Mono"/>
          <w:color w:val="7A7E85"/>
          <w:sz w:val="20"/>
          <w:szCs w:val="20"/>
        </w:rPr>
        <w:br/>
        <w:t xml:space="preserve">            </w:t>
      </w:r>
      <w:r w:rsidRPr="008C0BC7">
        <w:rPr>
          <w:rFonts w:ascii="Cascadia Mono" w:hAnsi="Cascadia Mono" w:cs="Cascadia Mono"/>
          <w:color w:val="BCBEC4"/>
          <w:sz w:val="20"/>
          <w:szCs w:val="20"/>
        </w:rPr>
        <w:t>exp_avg.mul_</w:t>
      </w:r>
      <w:r w:rsidRPr="008C0BC7">
        <w:rPr>
          <w:rFonts w:ascii="Cascadia Mono" w:hAnsi="Cascadia Mono" w:cs="Cascadia Mono"/>
          <w:color w:val="E8BA36"/>
          <w:sz w:val="20"/>
          <w:szCs w:val="20"/>
        </w:rPr>
        <w:t>(</w:t>
      </w:r>
      <w:r w:rsidRPr="008C0BC7">
        <w:rPr>
          <w:rFonts w:ascii="Cascadia Mono" w:hAnsi="Cascadia Mono" w:cs="Cascadia Mono"/>
          <w:color w:val="BCBEC4"/>
          <w:sz w:val="20"/>
          <w:szCs w:val="20"/>
        </w:rPr>
        <w:t>beta1</w:t>
      </w:r>
      <w:r w:rsidRPr="008C0BC7">
        <w:rPr>
          <w:rFonts w:ascii="Cascadia Mono" w:hAnsi="Cascadia Mono" w:cs="Cascadia Mono"/>
          <w:color w:val="E8BA36"/>
          <w:sz w:val="20"/>
          <w:szCs w:val="20"/>
        </w:rPr>
        <w:t>)</w:t>
      </w:r>
      <w:r w:rsidRPr="008C0BC7">
        <w:rPr>
          <w:rFonts w:ascii="Cascadia Mono" w:hAnsi="Cascadia Mono" w:cs="Cascadia Mono"/>
          <w:color w:val="BCBEC4"/>
          <w:sz w:val="20"/>
          <w:szCs w:val="20"/>
        </w:rPr>
        <w:t>.add_</w:t>
      </w:r>
      <w:r w:rsidRPr="008C0BC7">
        <w:rPr>
          <w:rFonts w:ascii="Cascadia Mono" w:hAnsi="Cascadia Mono" w:cs="Cascadia Mono"/>
          <w:color w:val="E8BA36"/>
          <w:sz w:val="20"/>
          <w:szCs w:val="20"/>
        </w:rPr>
        <w:t>(</w:t>
      </w:r>
      <w:r w:rsidRPr="008C0BC7">
        <w:rPr>
          <w:rFonts w:ascii="Cascadia Mono" w:hAnsi="Cascadia Mono" w:cs="Cascadia Mono"/>
          <w:color w:val="BCBEC4"/>
          <w:sz w:val="20"/>
          <w:szCs w:val="20"/>
        </w:rPr>
        <w:t xml:space="preserve">grad, </w:t>
      </w:r>
      <w:r w:rsidRPr="008C0BC7">
        <w:rPr>
          <w:rFonts w:ascii="Cascadia Mono" w:hAnsi="Cascadia Mono" w:cs="Cascadia Mono"/>
          <w:color w:val="AA4926"/>
          <w:sz w:val="20"/>
          <w:szCs w:val="20"/>
        </w:rPr>
        <w:t>alpha</w:t>
      </w:r>
      <w:r w:rsidRPr="008C0BC7">
        <w:rPr>
          <w:rFonts w:ascii="Cascadia Mono" w:hAnsi="Cascadia Mono" w:cs="Cascadia Mono"/>
          <w:color w:val="BCBEC4"/>
          <w:sz w:val="20"/>
          <w:szCs w:val="20"/>
        </w:rPr>
        <w:t>=</w:t>
      </w:r>
      <w:r w:rsidRPr="008C0BC7">
        <w:rPr>
          <w:rFonts w:ascii="Cascadia Mono" w:hAnsi="Cascadia Mono" w:cs="Cascadia Mono"/>
          <w:color w:val="2AACB8"/>
          <w:sz w:val="20"/>
          <w:szCs w:val="20"/>
        </w:rPr>
        <w:t xml:space="preserve">1 </w:t>
      </w:r>
      <w:r w:rsidRPr="008C0BC7">
        <w:rPr>
          <w:rFonts w:ascii="Cascadia Mono" w:hAnsi="Cascadia Mono" w:cs="Cascadia Mono"/>
          <w:color w:val="BCBEC4"/>
          <w:sz w:val="20"/>
          <w:szCs w:val="20"/>
        </w:rPr>
        <w:t>- beta1</w:t>
      </w:r>
      <w:r w:rsidRPr="008C0BC7">
        <w:rPr>
          <w:rFonts w:ascii="Cascadia Mono" w:hAnsi="Cascadia Mono" w:cs="Cascadia Mono"/>
          <w:color w:val="E8BA36"/>
          <w:sz w:val="20"/>
          <w:szCs w:val="20"/>
        </w:rPr>
        <w:t>)</w:t>
      </w:r>
      <w:r w:rsidRPr="008C0BC7">
        <w:rPr>
          <w:rFonts w:ascii="Cascadia Mono" w:hAnsi="Cascadia Mono" w:cs="Cascadia Mono"/>
          <w:color w:val="E8BA36"/>
          <w:sz w:val="20"/>
          <w:szCs w:val="20"/>
        </w:rPr>
        <w:br/>
        <w:t xml:space="preserve">            </w:t>
      </w:r>
      <w:r w:rsidRPr="008C0BC7">
        <w:rPr>
          <w:rFonts w:ascii="Cascadia Mono" w:hAnsi="Cascadia Mono" w:cs="Cascadia Mono"/>
          <w:color w:val="BCBEC4"/>
          <w:sz w:val="20"/>
          <w:szCs w:val="20"/>
        </w:rPr>
        <w:t>exp_avg_full = exp_avg</w:t>
      </w:r>
      <w:r w:rsidRPr="008C0BC7">
        <w:rPr>
          <w:rFonts w:ascii="Cascadia Mono" w:hAnsi="Cascadia Mono" w:cs="Cascadia Mono"/>
          <w:color w:val="BCBEC4"/>
          <w:sz w:val="20"/>
          <w:szCs w:val="20"/>
        </w:rPr>
        <w:br/>
        <w:t xml:space="preserve">        </w:t>
      </w:r>
      <w:r w:rsidRPr="008C0BC7">
        <w:rPr>
          <w:rFonts w:ascii="Cascadia Mono" w:hAnsi="Cascadia Mono" w:cs="Cascadia Mono"/>
          <w:color w:val="BCBEC4"/>
          <w:sz w:val="20"/>
          <w:szCs w:val="20"/>
        </w:rPr>
        <w:br/>
        <w:t xml:space="preserve">        </w:t>
      </w:r>
      <w:r w:rsidRPr="008C0BC7">
        <w:rPr>
          <w:rFonts w:ascii="Cascadia Mono" w:hAnsi="Cascadia Mono" w:cs="Cascadia Mono"/>
          <w:color w:val="7A7E85"/>
          <w:sz w:val="20"/>
          <w:szCs w:val="20"/>
        </w:rPr>
        <w:t># Compute second moment update (subset-norm)</w:t>
      </w:r>
      <w:r w:rsidRPr="008C0BC7">
        <w:rPr>
          <w:rFonts w:ascii="Cascadia Mono" w:hAnsi="Cascadia Mono" w:cs="Cascadia Mono"/>
          <w:color w:val="7A7E85"/>
          <w:sz w:val="20"/>
          <w:szCs w:val="20"/>
        </w:rPr>
        <w:br/>
        <w:t xml:space="preserve">        </w:t>
      </w:r>
      <w:r w:rsidRPr="008C0BC7">
        <w:rPr>
          <w:rFonts w:ascii="Cascadia Mono" w:hAnsi="Cascadia Mono" w:cs="Cascadia Mono"/>
          <w:color w:val="CF8E6D"/>
          <w:sz w:val="20"/>
          <w:szCs w:val="20"/>
        </w:rPr>
        <w:t xml:space="preserve">if </w:t>
      </w:r>
      <w:r w:rsidRPr="008C0BC7">
        <w:rPr>
          <w:rFonts w:ascii="Cascadia Mono" w:hAnsi="Cascadia Mono" w:cs="Cascadia Mono"/>
          <w:color w:val="BCBEC4"/>
          <w:sz w:val="20"/>
          <w:szCs w:val="20"/>
        </w:rPr>
        <w:t xml:space="preserve">reduce_dim </w:t>
      </w:r>
      <w:r w:rsidRPr="008C0BC7">
        <w:rPr>
          <w:rFonts w:ascii="Cascadia Mono" w:hAnsi="Cascadia Mono" w:cs="Cascadia Mono"/>
          <w:color w:val="CF8E6D"/>
          <w:sz w:val="20"/>
          <w:szCs w:val="20"/>
        </w:rPr>
        <w:t>is not None</w:t>
      </w:r>
      <w:r w:rsidRPr="008C0BC7">
        <w:rPr>
          <w:rFonts w:ascii="Cascadia Mono" w:hAnsi="Cascadia Mono" w:cs="Cascadia Mono"/>
          <w:color w:val="BCBEC4"/>
          <w:sz w:val="20"/>
          <w:szCs w:val="20"/>
        </w:rPr>
        <w:t>:</w:t>
      </w:r>
      <w:r w:rsidRPr="008C0BC7">
        <w:rPr>
          <w:rFonts w:ascii="Cascadia Mono" w:hAnsi="Cascadia Mono" w:cs="Cascadia Mono"/>
          <w:color w:val="BCBEC4"/>
          <w:sz w:val="20"/>
          <w:szCs w:val="20"/>
        </w:rPr>
        <w:br/>
        <w:t xml:space="preserve">            second_moment_update = torch.sum</w:t>
      </w:r>
      <w:r w:rsidRPr="008C0BC7">
        <w:rPr>
          <w:rFonts w:ascii="Cascadia Mono" w:hAnsi="Cascadia Mono" w:cs="Cascadia Mono"/>
          <w:color w:val="E8BA36"/>
          <w:sz w:val="20"/>
          <w:szCs w:val="20"/>
        </w:rPr>
        <w:t>(</w:t>
      </w:r>
      <w:r w:rsidRPr="008C0BC7">
        <w:rPr>
          <w:rFonts w:ascii="Cascadia Mono" w:hAnsi="Cascadia Mono" w:cs="Cascadia Mono"/>
          <w:color w:val="E8BA36"/>
          <w:sz w:val="20"/>
          <w:szCs w:val="20"/>
        </w:rPr>
        <w:br/>
        <w:t xml:space="preserve">                </w:t>
      </w:r>
      <w:r w:rsidRPr="008C0BC7">
        <w:rPr>
          <w:rFonts w:ascii="Cascadia Mono" w:hAnsi="Cascadia Mono" w:cs="Cascadia Mono"/>
          <w:color w:val="BCBEC4"/>
          <w:sz w:val="20"/>
          <w:szCs w:val="20"/>
        </w:rPr>
        <w:t xml:space="preserve">grad ** </w:t>
      </w:r>
      <w:r w:rsidRPr="008C0BC7">
        <w:rPr>
          <w:rFonts w:ascii="Cascadia Mono" w:hAnsi="Cascadia Mono" w:cs="Cascadia Mono"/>
          <w:color w:val="2AACB8"/>
          <w:sz w:val="20"/>
          <w:szCs w:val="20"/>
        </w:rPr>
        <w:t>2</w:t>
      </w:r>
      <w:r w:rsidRPr="008C0BC7">
        <w:rPr>
          <w:rFonts w:ascii="Cascadia Mono" w:hAnsi="Cascadia Mono" w:cs="Cascadia Mono"/>
          <w:color w:val="BCBEC4"/>
          <w:sz w:val="20"/>
          <w:szCs w:val="20"/>
        </w:rPr>
        <w:t xml:space="preserve">, </w:t>
      </w:r>
      <w:r w:rsidRPr="008C0BC7">
        <w:rPr>
          <w:rFonts w:ascii="Cascadia Mono" w:hAnsi="Cascadia Mono" w:cs="Cascadia Mono"/>
          <w:color w:val="AA4926"/>
          <w:sz w:val="20"/>
          <w:szCs w:val="20"/>
        </w:rPr>
        <w:t>dim</w:t>
      </w:r>
      <w:r w:rsidRPr="008C0BC7">
        <w:rPr>
          <w:rFonts w:ascii="Cascadia Mono" w:hAnsi="Cascadia Mono" w:cs="Cascadia Mono"/>
          <w:color w:val="BCBEC4"/>
          <w:sz w:val="20"/>
          <w:szCs w:val="20"/>
        </w:rPr>
        <w:t>=</w:t>
      </w:r>
      <w:r w:rsidRPr="008C0BC7">
        <w:rPr>
          <w:rFonts w:ascii="Cascadia Mono" w:hAnsi="Cascadia Mono" w:cs="Cascadia Mono"/>
          <w:color w:val="54A857"/>
          <w:sz w:val="20"/>
          <w:szCs w:val="20"/>
        </w:rPr>
        <w:t>(</w:t>
      </w:r>
      <w:r w:rsidRPr="008C0BC7">
        <w:rPr>
          <w:rFonts w:ascii="Cascadia Mono" w:hAnsi="Cascadia Mono" w:cs="Cascadia Mono"/>
          <w:color w:val="2AACB8"/>
          <w:sz w:val="20"/>
          <w:szCs w:val="20"/>
        </w:rPr>
        <w:t xml:space="preserve">1 </w:t>
      </w:r>
      <w:r w:rsidRPr="008C0BC7">
        <w:rPr>
          <w:rFonts w:ascii="Cascadia Mono" w:hAnsi="Cascadia Mono" w:cs="Cascadia Mono"/>
          <w:color w:val="BCBEC4"/>
          <w:sz w:val="20"/>
          <w:szCs w:val="20"/>
        </w:rPr>
        <w:t>- reduce_dim</w:t>
      </w:r>
      <w:r w:rsidRPr="008C0BC7">
        <w:rPr>
          <w:rFonts w:ascii="Cascadia Mono" w:hAnsi="Cascadia Mono" w:cs="Cascadia Mono"/>
          <w:color w:val="54A857"/>
          <w:sz w:val="20"/>
          <w:szCs w:val="20"/>
        </w:rPr>
        <w:t>)</w:t>
      </w:r>
      <w:r w:rsidRPr="008C0BC7">
        <w:rPr>
          <w:rFonts w:ascii="Cascadia Mono" w:hAnsi="Cascadia Mono" w:cs="Cascadia Mono"/>
          <w:color w:val="BCBEC4"/>
          <w:sz w:val="20"/>
          <w:szCs w:val="20"/>
        </w:rPr>
        <w:t xml:space="preserve">, </w:t>
      </w:r>
      <w:r w:rsidRPr="008C0BC7">
        <w:rPr>
          <w:rFonts w:ascii="Cascadia Mono" w:hAnsi="Cascadia Mono" w:cs="Cascadia Mono"/>
          <w:color w:val="AA4926"/>
          <w:sz w:val="20"/>
          <w:szCs w:val="20"/>
        </w:rPr>
        <w:t>keepdim</w:t>
      </w:r>
      <w:r w:rsidRPr="008C0BC7">
        <w:rPr>
          <w:rFonts w:ascii="Cascadia Mono" w:hAnsi="Cascadia Mono" w:cs="Cascadia Mono"/>
          <w:color w:val="BCBEC4"/>
          <w:sz w:val="20"/>
          <w:szCs w:val="20"/>
        </w:rPr>
        <w:t>=</w:t>
      </w:r>
      <w:r w:rsidRPr="008C0BC7">
        <w:rPr>
          <w:rFonts w:ascii="Cascadia Mono" w:hAnsi="Cascadia Mono" w:cs="Cascadia Mono"/>
          <w:color w:val="CF8E6D"/>
          <w:sz w:val="20"/>
          <w:szCs w:val="20"/>
        </w:rPr>
        <w:t>True</w:t>
      </w:r>
      <w:r w:rsidRPr="008C0BC7">
        <w:rPr>
          <w:rFonts w:ascii="Cascadia Mono" w:hAnsi="Cascadia Mono" w:cs="Cascadia Mono"/>
          <w:color w:val="CF8E6D"/>
          <w:sz w:val="20"/>
          <w:szCs w:val="20"/>
        </w:rPr>
        <w:br/>
        <w:t xml:space="preserve">            </w:t>
      </w:r>
      <w:r w:rsidRPr="008C0BC7">
        <w:rPr>
          <w:rFonts w:ascii="Cascadia Mono" w:hAnsi="Cascadia Mono" w:cs="Cascadia Mono"/>
          <w:color w:val="E8BA36"/>
          <w:sz w:val="20"/>
          <w:szCs w:val="20"/>
        </w:rPr>
        <w:t>)</w:t>
      </w:r>
      <w:r w:rsidRPr="008C0BC7">
        <w:rPr>
          <w:rFonts w:ascii="Cascadia Mono" w:hAnsi="Cascadia Mono" w:cs="Cascadia Mono"/>
          <w:color w:val="E8BA36"/>
          <w:sz w:val="20"/>
          <w:szCs w:val="20"/>
        </w:rPr>
        <w:br/>
        <w:t xml:space="preserve">        </w:t>
      </w:r>
      <w:r w:rsidRPr="008C0BC7">
        <w:rPr>
          <w:rFonts w:ascii="Cascadia Mono" w:hAnsi="Cascadia Mono" w:cs="Cascadia Mono"/>
          <w:color w:val="CF8E6D"/>
          <w:sz w:val="20"/>
          <w:szCs w:val="20"/>
        </w:rPr>
        <w:t>else</w:t>
      </w:r>
      <w:r w:rsidRPr="008C0BC7">
        <w:rPr>
          <w:rFonts w:ascii="Cascadia Mono" w:hAnsi="Cascadia Mono" w:cs="Cascadia Mono"/>
          <w:color w:val="BCBEC4"/>
          <w:sz w:val="20"/>
          <w:szCs w:val="20"/>
        </w:rPr>
        <w:t>:</w:t>
      </w:r>
      <w:r w:rsidRPr="008C0BC7">
        <w:rPr>
          <w:rFonts w:ascii="Cascadia Mono" w:hAnsi="Cascadia Mono" w:cs="Cascadia Mono"/>
          <w:color w:val="BCBEC4"/>
          <w:sz w:val="20"/>
          <w:szCs w:val="20"/>
        </w:rPr>
        <w:br/>
        <w:t xml:space="preserve">            second_moment_update = grad ** </w:t>
      </w:r>
      <w:r w:rsidRPr="008C0BC7">
        <w:rPr>
          <w:rFonts w:ascii="Cascadia Mono" w:hAnsi="Cascadia Mono" w:cs="Cascadia Mono"/>
          <w:color w:val="2AACB8"/>
          <w:sz w:val="20"/>
          <w:szCs w:val="20"/>
        </w:rPr>
        <w:t>2</w:t>
      </w:r>
      <w:r w:rsidRPr="008C0BC7">
        <w:rPr>
          <w:rFonts w:ascii="Cascadia Mono" w:hAnsi="Cascadia Mono" w:cs="Cascadia Mono"/>
          <w:color w:val="2AACB8"/>
          <w:sz w:val="20"/>
          <w:szCs w:val="20"/>
        </w:rPr>
        <w:br/>
        <w:t xml:space="preserve">        </w:t>
      </w:r>
      <w:r w:rsidRPr="008C0BC7">
        <w:rPr>
          <w:rFonts w:ascii="Cascadia Mono" w:hAnsi="Cascadia Mono" w:cs="Cascadia Mono"/>
          <w:color w:val="2AACB8"/>
          <w:sz w:val="20"/>
          <w:szCs w:val="20"/>
        </w:rPr>
        <w:br/>
        <w:t xml:space="preserve">        </w:t>
      </w:r>
      <w:r w:rsidRPr="008C0BC7">
        <w:rPr>
          <w:rFonts w:ascii="Cascadia Mono" w:hAnsi="Cascadia Mono" w:cs="Cascadia Mono"/>
          <w:color w:val="BCBEC4"/>
          <w:sz w:val="20"/>
          <w:szCs w:val="20"/>
        </w:rPr>
        <w:t>exp_avg_sq.mul_</w:t>
      </w:r>
      <w:r w:rsidRPr="008C0BC7">
        <w:rPr>
          <w:rFonts w:ascii="Cascadia Mono" w:hAnsi="Cascadia Mono" w:cs="Cascadia Mono"/>
          <w:color w:val="E8BA36"/>
          <w:sz w:val="20"/>
          <w:szCs w:val="20"/>
        </w:rPr>
        <w:t>(</w:t>
      </w:r>
      <w:r w:rsidRPr="008C0BC7">
        <w:rPr>
          <w:rFonts w:ascii="Cascadia Mono" w:hAnsi="Cascadia Mono" w:cs="Cascadia Mono"/>
          <w:color w:val="BCBEC4"/>
          <w:sz w:val="20"/>
          <w:szCs w:val="20"/>
        </w:rPr>
        <w:t>beta2</w:t>
      </w:r>
      <w:r w:rsidRPr="008C0BC7">
        <w:rPr>
          <w:rFonts w:ascii="Cascadia Mono" w:hAnsi="Cascadia Mono" w:cs="Cascadia Mono"/>
          <w:color w:val="E8BA36"/>
          <w:sz w:val="20"/>
          <w:szCs w:val="20"/>
        </w:rPr>
        <w:t>)</w:t>
      </w:r>
      <w:r w:rsidRPr="008C0BC7">
        <w:rPr>
          <w:rFonts w:ascii="Cascadia Mono" w:hAnsi="Cascadia Mono" w:cs="Cascadia Mono"/>
          <w:color w:val="BCBEC4"/>
          <w:sz w:val="20"/>
          <w:szCs w:val="20"/>
        </w:rPr>
        <w:t>.add_</w:t>
      </w:r>
      <w:r w:rsidRPr="008C0BC7">
        <w:rPr>
          <w:rFonts w:ascii="Cascadia Mono" w:hAnsi="Cascadia Mono" w:cs="Cascadia Mono"/>
          <w:color w:val="E8BA36"/>
          <w:sz w:val="20"/>
          <w:szCs w:val="20"/>
        </w:rPr>
        <w:t>(</w:t>
      </w:r>
      <w:r w:rsidRPr="008C0BC7">
        <w:rPr>
          <w:rFonts w:ascii="Cascadia Mono" w:hAnsi="Cascadia Mono" w:cs="Cascadia Mono"/>
          <w:color w:val="BCBEC4"/>
          <w:sz w:val="20"/>
          <w:szCs w:val="20"/>
        </w:rPr>
        <w:t xml:space="preserve">second_moment_update, </w:t>
      </w:r>
      <w:r w:rsidRPr="008C0BC7">
        <w:rPr>
          <w:rFonts w:ascii="Cascadia Mono" w:hAnsi="Cascadia Mono" w:cs="Cascadia Mono"/>
          <w:color w:val="AA4926"/>
          <w:sz w:val="20"/>
          <w:szCs w:val="20"/>
        </w:rPr>
        <w:t>alpha</w:t>
      </w:r>
      <w:r w:rsidRPr="008C0BC7">
        <w:rPr>
          <w:rFonts w:ascii="Cascadia Mono" w:hAnsi="Cascadia Mono" w:cs="Cascadia Mono"/>
          <w:color w:val="BCBEC4"/>
          <w:sz w:val="20"/>
          <w:szCs w:val="20"/>
        </w:rPr>
        <w:t>=</w:t>
      </w:r>
      <w:r w:rsidRPr="008C0BC7">
        <w:rPr>
          <w:rFonts w:ascii="Cascadia Mono" w:hAnsi="Cascadia Mono" w:cs="Cascadia Mono"/>
          <w:color w:val="2AACB8"/>
          <w:sz w:val="20"/>
          <w:szCs w:val="20"/>
        </w:rPr>
        <w:t xml:space="preserve">1 </w:t>
      </w:r>
      <w:r w:rsidRPr="008C0BC7">
        <w:rPr>
          <w:rFonts w:ascii="Cascadia Mono" w:hAnsi="Cascadia Mono" w:cs="Cascadia Mono"/>
          <w:color w:val="BCBEC4"/>
          <w:sz w:val="20"/>
          <w:szCs w:val="20"/>
        </w:rPr>
        <w:t>- beta2</w:t>
      </w:r>
      <w:r w:rsidRPr="008C0BC7">
        <w:rPr>
          <w:rFonts w:ascii="Cascadia Mono" w:hAnsi="Cascadia Mono" w:cs="Cascadia Mono"/>
          <w:color w:val="E8BA36"/>
          <w:sz w:val="20"/>
          <w:szCs w:val="20"/>
        </w:rPr>
        <w:t>)</w:t>
      </w:r>
      <w:r w:rsidRPr="008C0BC7">
        <w:rPr>
          <w:rFonts w:ascii="Cascadia Mono" w:hAnsi="Cascadia Mono" w:cs="Cascadia Mono"/>
          <w:color w:val="E8BA36"/>
          <w:sz w:val="20"/>
          <w:szCs w:val="20"/>
        </w:rPr>
        <w:br/>
        <w:t xml:space="preserve">        </w:t>
      </w:r>
      <w:r w:rsidRPr="008C0BC7">
        <w:rPr>
          <w:rFonts w:ascii="Cascadia Mono" w:hAnsi="Cascadia Mono" w:cs="Cascadia Mono"/>
          <w:color w:val="E8BA36"/>
          <w:sz w:val="20"/>
          <w:szCs w:val="20"/>
        </w:rPr>
        <w:br/>
        <w:t xml:space="preserve">        </w:t>
      </w:r>
      <w:r w:rsidRPr="008C0BC7">
        <w:rPr>
          <w:rFonts w:ascii="Cascadia Mono" w:hAnsi="Cascadia Mono" w:cs="Cascadia Mono"/>
          <w:color w:val="7A7E85"/>
          <w:sz w:val="20"/>
          <w:szCs w:val="20"/>
        </w:rPr>
        <w:t># Compute step size</w:t>
      </w:r>
      <w:r w:rsidRPr="008C0BC7">
        <w:rPr>
          <w:rFonts w:ascii="Cascadia Mono" w:hAnsi="Cascadia Mono" w:cs="Cascadia Mono"/>
          <w:color w:val="7A7E85"/>
          <w:sz w:val="20"/>
          <w:szCs w:val="20"/>
        </w:rPr>
        <w:br/>
        <w:t xml:space="preserve">        </w:t>
      </w:r>
      <w:r w:rsidRPr="008C0BC7">
        <w:rPr>
          <w:rFonts w:ascii="Cascadia Mono" w:hAnsi="Cascadia Mono" w:cs="Cascadia Mono"/>
          <w:color w:val="BCBEC4"/>
          <w:sz w:val="20"/>
          <w:szCs w:val="20"/>
        </w:rPr>
        <w:t>step_size = group</w:t>
      </w:r>
      <w:r w:rsidRPr="008C0BC7">
        <w:rPr>
          <w:rFonts w:ascii="Cascadia Mono" w:hAnsi="Cascadia Mono" w:cs="Cascadia Mono"/>
          <w:color w:val="E8BA36"/>
          <w:sz w:val="20"/>
          <w:szCs w:val="20"/>
        </w:rPr>
        <w:t>[</w:t>
      </w:r>
      <w:r w:rsidRPr="008C0BC7">
        <w:rPr>
          <w:rFonts w:ascii="Cascadia Mono" w:hAnsi="Cascadia Mono" w:cs="Cascadia Mono"/>
          <w:color w:val="6AAB73"/>
          <w:sz w:val="20"/>
          <w:szCs w:val="20"/>
        </w:rPr>
        <w:t>'lr'</w:t>
      </w:r>
      <w:r w:rsidRPr="008C0BC7">
        <w:rPr>
          <w:rFonts w:ascii="Cascadia Mono" w:hAnsi="Cascadia Mono" w:cs="Cascadia Mono"/>
          <w:color w:val="E8BA36"/>
          <w:sz w:val="20"/>
          <w:szCs w:val="20"/>
        </w:rPr>
        <w:t>]</w:t>
      </w:r>
      <w:r w:rsidRPr="008C0BC7">
        <w:rPr>
          <w:rFonts w:ascii="Cascadia Mono" w:hAnsi="Cascadia Mono" w:cs="Cascadia Mono"/>
          <w:color w:val="E8BA36"/>
          <w:sz w:val="20"/>
          <w:szCs w:val="20"/>
        </w:rPr>
        <w:br/>
        <w:t xml:space="preserve">        </w:t>
      </w:r>
      <w:r w:rsidRPr="008C0BC7">
        <w:rPr>
          <w:rFonts w:ascii="Cascadia Mono" w:hAnsi="Cascadia Mono" w:cs="Cascadia Mono"/>
          <w:color w:val="E8BA36"/>
          <w:sz w:val="20"/>
          <w:szCs w:val="20"/>
        </w:rPr>
        <w:br/>
        <w:t xml:space="preserve">        </w:t>
      </w:r>
      <w:r w:rsidRPr="008C0BC7">
        <w:rPr>
          <w:rFonts w:ascii="Cascadia Mono" w:hAnsi="Cascadia Mono" w:cs="Cascadia Mono"/>
          <w:color w:val="CF8E6D"/>
          <w:sz w:val="20"/>
          <w:szCs w:val="20"/>
        </w:rPr>
        <w:t xml:space="preserve">if </w:t>
      </w:r>
      <w:r w:rsidRPr="008C0BC7">
        <w:rPr>
          <w:rFonts w:ascii="Cascadia Mono" w:hAnsi="Cascadia Mono" w:cs="Cascadia Mono"/>
          <w:color w:val="BCBEC4"/>
          <w:sz w:val="20"/>
          <w:szCs w:val="20"/>
        </w:rPr>
        <w:t>group</w:t>
      </w:r>
      <w:r w:rsidRPr="008C0BC7">
        <w:rPr>
          <w:rFonts w:ascii="Cascadia Mono" w:hAnsi="Cascadia Mono" w:cs="Cascadia Mono"/>
          <w:color w:val="E8BA36"/>
          <w:sz w:val="20"/>
          <w:szCs w:val="20"/>
        </w:rPr>
        <w:t>[</w:t>
      </w:r>
      <w:r w:rsidRPr="008C0BC7">
        <w:rPr>
          <w:rFonts w:ascii="Cascadia Mono" w:hAnsi="Cascadia Mono" w:cs="Cascadia Mono"/>
          <w:color w:val="6AAB73"/>
          <w:sz w:val="20"/>
          <w:szCs w:val="20"/>
        </w:rPr>
        <w:t>'correct_bias'</w:t>
      </w:r>
      <w:r w:rsidRPr="008C0BC7">
        <w:rPr>
          <w:rFonts w:ascii="Cascadia Mono" w:hAnsi="Cascadia Mono" w:cs="Cascadia Mono"/>
          <w:color w:val="E8BA36"/>
          <w:sz w:val="20"/>
          <w:szCs w:val="20"/>
        </w:rPr>
        <w:t>]</w:t>
      </w:r>
      <w:r w:rsidRPr="008C0BC7">
        <w:rPr>
          <w:rFonts w:ascii="Cascadia Mono" w:hAnsi="Cascadia Mono" w:cs="Cascadia Mono"/>
          <w:color w:val="BCBEC4"/>
          <w:sz w:val="20"/>
          <w:szCs w:val="20"/>
        </w:rPr>
        <w:t>:</w:t>
      </w:r>
      <w:r w:rsidRPr="008C0BC7">
        <w:rPr>
          <w:rFonts w:ascii="Cascadia Mono" w:hAnsi="Cascadia Mono" w:cs="Cascadia Mono"/>
          <w:color w:val="BCBEC4"/>
          <w:sz w:val="20"/>
          <w:szCs w:val="20"/>
        </w:rPr>
        <w:br/>
        <w:t xml:space="preserve">            bias_correction1 = </w:t>
      </w:r>
      <w:r w:rsidRPr="008C0BC7">
        <w:rPr>
          <w:rFonts w:ascii="Cascadia Mono" w:hAnsi="Cascadia Mono" w:cs="Cascadia Mono"/>
          <w:color w:val="2AACB8"/>
          <w:sz w:val="20"/>
          <w:szCs w:val="20"/>
        </w:rPr>
        <w:t xml:space="preserve">1 </w:t>
      </w:r>
      <w:r w:rsidRPr="008C0BC7">
        <w:rPr>
          <w:rFonts w:ascii="Cascadia Mono" w:hAnsi="Cascadia Mono" w:cs="Cascadia Mono"/>
          <w:color w:val="BCBEC4"/>
          <w:sz w:val="20"/>
          <w:szCs w:val="20"/>
        </w:rPr>
        <w:t>- beta1 ** state</w:t>
      </w:r>
      <w:r w:rsidRPr="008C0BC7">
        <w:rPr>
          <w:rFonts w:ascii="Cascadia Mono" w:hAnsi="Cascadia Mono" w:cs="Cascadia Mono"/>
          <w:color w:val="E8BA36"/>
          <w:sz w:val="20"/>
          <w:szCs w:val="20"/>
        </w:rPr>
        <w:t>[</w:t>
      </w:r>
      <w:r w:rsidRPr="008C0BC7">
        <w:rPr>
          <w:rFonts w:ascii="Cascadia Mono" w:hAnsi="Cascadia Mono" w:cs="Cascadia Mono"/>
          <w:color w:val="6AAB73"/>
          <w:sz w:val="20"/>
          <w:szCs w:val="20"/>
        </w:rPr>
        <w:t>'step'</w:t>
      </w:r>
      <w:r w:rsidRPr="008C0BC7">
        <w:rPr>
          <w:rFonts w:ascii="Cascadia Mono" w:hAnsi="Cascadia Mono" w:cs="Cascadia Mono"/>
          <w:color w:val="E8BA36"/>
          <w:sz w:val="20"/>
          <w:szCs w:val="20"/>
        </w:rPr>
        <w:t>]</w:t>
      </w:r>
      <w:r w:rsidRPr="008C0BC7">
        <w:rPr>
          <w:rFonts w:ascii="Cascadia Mono" w:hAnsi="Cascadia Mono" w:cs="Cascadia Mono"/>
          <w:color w:val="E8BA36"/>
          <w:sz w:val="20"/>
          <w:szCs w:val="20"/>
        </w:rPr>
        <w:br/>
        <w:t xml:space="preserve">            </w:t>
      </w:r>
      <w:r w:rsidRPr="008C0BC7">
        <w:rPr>
          <w:rFonts w:ascii="Cascadia Mono" w:hAnsi="Cascadia Mono" w:cs="Cascadia Mono"/>
          <w:color w:val="BCBEC4"/>
          <w:sz w:val="20"/>
          <w:szCs w:val="20"/>
        </w:rPr>
        <w:t xml:space="preserve">bias_correction2 = </w:t>
      </w:r>
      <w:r w:rsidRPr="008C0BC7">
        <w:rPr>
          <w:rFonts w:ascii="Cascadia Mono" w:hAnsi="Cascadia Mono" w:cs="Cascadia Mono"/>
          <w:color w:val="2AACB8"/>
          <w:sz w:val="20"/>
          <w:szCs w:val="20"/>
        </w:rPr>
        <w:t xml:space="preserve">1 </w:t>
      </w:r>
      <w:r w:rsidRPr="008C0BC7">
        <w:rPr>
          <w:rFonts w:ascii="Cascadia Mono" w:hAnsi="Cascadia Mono" w:cs="Cascadia Mono"/>
          <w:color w:val="BCBEC4"/>
          <w:sz w:val="20"/>
          <w:szCs w:val="20"/>
        </w:rPr>
        <w:t>- beta2 ** state</w:t>
      </w:r>
      <w:r w:rsidRPr="008C0BC7">
        <w:rPr>
          <w:rFonts w:ascii="Cascadia Mono" w:hAnsi="Cascadia Mono" w:cs="Cascadia Mono"/>
          <w:color w:val="E8BA36"/>
          <w:sz w:val="20"/>
          <w:szCs w:val="20"/>
        </w:rPr>
        <w:t>[</w:t>
      </w:r>
      <w:r w:rsidRPr="008C0BC7">
        <w:rPr>
          <w:rFonts w:ascii="Cascadia Mono" w:hAnsi="Cascadia Mono" w:cs="Cascadia Mono"/>
          <w:color w:val="6AAB73"/>
          <w:sz w:val="20"/>
          <w:szCs w:val="20"/>
        </w:rPr>
        <w:t>'step'</w:t>
      </w:r>
      <w:r w:rsidRPr="008C0BC7">
        <w:rPr>
          <w:rFonts w:ascii="Cascadia Mono" w:hAnsi="Cascadia Mono" w:cs="Cascadia Mono"/>
          <w:color w:val="E8BA36"/>
          <w:sz w:val="20"/>
          <w:szCs w:val="20"/>
        </w:rPr>
        <w:t>]</w:t>
      </w:r>
      <w:r w:rsidRPr="008C0BC7">
        <w:rPr>
          <w:rFonts w:ascii="Cascadia Mono" w:hAnsi="Cascadia Mono" w:cs="Cascadia Mono"/>
          <w:color w:val="E8BA36"/>
          <w:sz w:val="20"/>
          <w:szCs w:val="20"/>
        </w:rPr>
        <w:br/>
        <w:t xml:space="preserve">            </w:t>
      </w:r>
      <w:r w:rsidRPr="008C0BC7">
        <w:rPr>
          <w:rFonts w:ascii="Cascadia Mono" w:hAnsi="Cascadia Mono" w:cs="Cascadia Mono"/>
          <w:color w:val="BCBEC4"/>
          <w:sz w:val="20"/>
          <w:szCs w:val="20"/>
        </w:rPr>
        <w:t>step_size = step_size * math.sqrt</w:t>
      </w:r>
      <w:r w:rsidRPr="008C0BC7">
        <w:rPr>
          <w:rFonts w:ascii="Cascadia Mono" w:hAnsi="Cascadia Mono" w:cs="Cascadia Mono"/>
          <w:color w:val="E8BA36"/>
          <w:sz w:val="20"/>
          <w:szCs w:val="20"/>
        </w:rPr>
        <w:t>(</w:t>
      </w:r>
      <w:r w:rsidRPr="008C0BC7">
        <w:rPr>
          <w:rFonts w:ascii="Cascadia Mono" w:hAnsi="Cascadia Mono" w:cs="Cascadia Mono"/>
          <w:color w:val="BCBEC4"/>
          <w:sz w:val="20"/>
          <w:szCs w:val="20"/>
        </w:rPr>
        <w:t>bias_correction2</w:t>
      </w:r>
      <w:r w:rsidRPr="008C0BC7">
        <w:rPr>
          <w:rFonts w:ascii="Cascadia Mono" w:hAnsi="Cascadia Mono" w:cs="Cascadia Mono"/>
          <w:color w:val="E8BA36"/>
          <w:sz w:val="20"/>
          <w:szCs w:val="20"/>
        </w:rPr>
        <w:t xml:space="preserve">) </w:t>
      </w:r>
      <w:r w:rsidRPr="008C0BC7">
        <w:rPr>
          <w:rFonts w:ascii="Cascadia Mono" w:hAnsi="Cascadia Mono" w:cs="Cascadia Mono"/>
          <w:color w:val="BCBEC4"/>
          <w:sz w:val="20"/>
          <w:szCs w:val="20"/>
        </w:rPr>
        <w:t>/ bias_correction1</w:t>
      </w:r>
      <w:r w:rsidRPr="008C0BC7">
        <w:rPr>
          <w:rFonts w:ascii="Cascadia Mono" w:hAnsi="Cascadia Mono" w:cs="Cascadia Mono"/>
          <w:color w:val="BCBEC4"/>
          <w:sz w:val="20"/>
          <w:szCs w:val="20"/>
        </w:rPr>
        <w:br/>
        <w:t xml:space="preserve">        </w:t>
      </w:r>
      <w:r w:rsidRPr="008C0BC7">
        <w:rPr>
          <w:rFonts w:ascii="Cascadia Mono" w:hAnsi="Cascadia Mono" w:cs="Cascadia Mono"/>
          <w:color w:val="BCBEC4"/>
          <w:sz w:val="20"/>
          <w:szCs w:val="20"/>
        </w:rPr>
        <w:br/>
        <w:t xml:space="preserve">        </w:t>
      </w:r>
      <w:r w:rsidRPr="008C0BC7">
        <w:rPr>
          <w:rFonts w:ascii="Cascadia Mono" w:hAnsi="Cascadia Mono" w:cs="Cascadia Mono"/>
          <w:color w:val="7A7E85"/>
          <w:sz w:val="20"/>
          <w:szCs w:val="20"/>
        </w:rPr>
        <w:t># Compute adaptive learning rate</w:t>
      </w:r>
      <w:r w:rsidRPr="008C0BC7">
        <w:rPr>
          <w:rFonts w:ascii="Cascadia Mono" w:hAnsi="Cascadia Mono" w:cs="Cascadia Mono"/>
          <w:color w:val="7A7E85"/>
          <w:sz w:val="20"/>
          <w:szCs w:val="20"/>
        </w:rPr>
        <w:br/>
        <w:t xml:space="preserve">        </w:t>
      </w:r>
      <w:r w:rsidRPr="008C0BC7">
        <w:rPr>
          <w:rFonts w:ascii="Cascadia Mono" w:hAnsi="Cascadia Mono" w:cs="Cascadia Mono"/>
          <w:color w:val="BCBEC4"/>
          <w:sz w:val="20"/>
          <w:szCs w:val="20"/>
        </w:rPr>
        <w:t>denom = exp_avg_sq.sqrt</w:t>
      </w:r>
      <w:r w:rsidRPr="008C0BC7">
        <w:rPr>
          <w:rFonts w:ascii="Cascadia Mono" w:hAnsi="Cascadia Mono" w:cs="Cascadia Mono"/>
          <w:color w:val="E8BA36"/>
          <w:sz w:val="20"/>
          <w:szCs w:val="20"/>
        </w:rPr>
        <w:t>()</w:t>
      </w:r>
      <w:r w:rsidRPr="008C0BC7">
        <w:rPr>
          <w:rFonts w:ascii="Cascadia Mono" w:hAnsi="Cascadia Mono" w:cs="Cascadia Mono"/>
          <w:color w:val="BCBEC4"/>
          <w:sz w:val="20"/>
          <w:szCs w:val="20"/>
        </w:rPr>
        <w:t>.add_</w:t>
      </w:r>
      <w:r w:rsidRPr="008C0BC7">
        <w:rPr>
          <w:rFonts w:ascii="Cascadia Mono" w:hAnsi="Cascadia Mono" w:cs="Cascadia Mono"/>
          <w:color w:val="E8BA36"/>
          <w:sz w:val="20"/>
          <w:szCs w:val="20"/>
        </w:rPr>
        <w:t>(</w:t>
      </w:r>
      <w:r w:rsidRPr="008C0BC7">
        <w:rPr>
          <w:rFonts w:ascii="Cascadia Mono" w:hAnsi="Cascadia Mono" w:cs="Cascadia Mono"/>
          <w:color w:val="BCBEC4"/>
          <w:sz w:val="20"/>
          <w:szCs w:val="20"/>
        </w:rPr>
        <w:t>group</w:t>
      </w:r>
      <w:r w:rsidRPr="008C0BC7">
        <w:rPr>
          <w:rFonts w:ascii="Cascadia Mono" w:hAnsi="Cascadia Mono" w:cs="Cascadia Mono"/>
          <w:color w:val="E8BA36"/>
          <w:sz w:val="20"/>
          <w:szCs w:val="20"/>
        </w:rPr>
        <w:t>[</w:t>
      </w:r>
      <w:r w:rsidRPr="008C0BC7">
        <w:rPr>
          <w:rFonts w:ascii="Cascadia Mono" w:hAnsi="Cascadia Mono" w:cs="Cascadia Mono"/>
          <w:color w:val="6AAB73"/>
          <w:sz w:val="20"/>
          <w:szCs w:val="20"/>
        </w:rPr>
        <w:t>'eps'</w:t>
      </w:r>
      <w:r w:rsidRPr="008C0BC7">
        <w:rPr>
          <w:rFonts w:ascii="Cascadia Mono" w:hAnsi="Cascadia Mono" w:cs="Cascadia Mono"/>
          <w:color w:val="E8BA36"/>
          <w:sz w:val="20"/>
          <w:szCs w:val="20"/>
        </w:rPr>
        <w:t>])</w:t>
      </w:r>
      <w:r w:rsidRPr="008C0BC7">
        <w:rPr>
          <w:rFonts w:ascii="Cascadia Mono" w:hAnsi="Cascadia Mono" w:cs="Cascadia Mono"/>
          <w:color w:val="E8BA36"/>
          <w:sz w:val="20"/>
          <w:szCs w:val="20"/>
        </w:rPr>
        <w:br/>
        <w:t xml:space="preserve">        </w:t>
      </w:r>
      <w:r w:rsidRPr="008C0BC7">
        <w:rPr>
          <w:rFonts w:ascii="Cascadia Mono" w:hAnsi="Cascadia Mono" w:cs="Cascadia Mono"/>
          <w:color w:val="E8BA36"/>
          <w:sz w:val="20"/>
          <w:szCs w:val="20"/>
        </w:rPr>
        <w:br/>
        <w:t xml:space="preserve">        </w:t>
      </w:r>
      <w:r w:rsidRPr="008C0BC7">
        <w:rPr>
          <w:rFonts w:ascii="Cascadia Mono" w:hAnsi="Cascadia Mono" w:cs="Cascadia Mono"/>
          <w:color w:val="7A7E85"/>
          <w:sz w:val="20"/>
          <w:szCs w:val="20"/>
        </w:rPr>
        <w:t># Compute normalized gradient</w:t>
      </w:r>
      <w:r w:rsidRPr="008C0BC7">
        <w:rPr>
          <w:rFonts w:ascii="Cascadia Mono" w:hAnsi="Cascadia Mono" w:cs="Cascadia Mono"/>
          <w:color w:val="7A7E85"/>
          <w:sz w:val="20"/>
          <w:szCs w:val="20"/>
        </w:rPr>
        <w:br/>
        <w:t xml:space="preserve">        </w:t>
      </w:r>
      <w:r w:rsidRPr="008C0BC7">
        <w:rPr>
          <w:rFonts w:ascii="Cascadia Mono" w:hAnsi="Cascadia Mono" w:cs="Cascadia Mono"/>
          <w:color w:val="BCBEC4"/>
          <w:sz w:val="20"/>
          <w:szCs w:val="20"/>
        </w:rPr>
        <w:t>norm_grad = exp_avg_full / denom</w:t>
      </w:r>
      <w:r w:rsidRPr="008C0BC7">
        <w:rPr>
          <w:rFonts w:ascii="Cascadia Mono" w:hAnsi="Cascadia Mono" w:cs="Cascadia Mono"/>
          <w:color w:val="BCBEC4"/>
          <w:sz w:val="20"/>
          <w:szCs w:val="20"/>
        </w:rPr>
        <w:br/>
        <w:t xml:space="preserve">        </w:t>
      </w:r>
      <w:r w:rsidRPr="008C0BC7">
        <w:rPr>
          <w:rFonts w:ascii="Cascadia Mono" w:hAnsi="Cascadia Mono" w:cs="Cascadia Mono"/>
          <w:color w:val="BCBEC4"/>
          <w:sz w:val="20"/>
          <w:szCs w:val="20"/>
        </w:rPr>
        <w:br/>
        <w:t xml:space="preserve">        </w:t>
      </w:r>
      <w:r w:rsidRPr="008C0BC7">
        <w:rPr>
          <w:rFonts w:ascii="Cascadia Mono" w:hAnsi="Cascadia Mono" w:cs="Cascadia Mono"/>
          <w:color w:val="7A7E85"/>
          <w:sz w:val="20"/>
          <w:szCs w:val="20"/>
        </w:rPr>
        <w:t># Apply weight decay (decoupled)</w:t>
      </w:r>
      <w:r w:rsidRPr="008C0BC7">
        <w:rPr>
          <w:rFonts w:ascii="Cascadia Mono" w:hAnsi="Cascadia Mono" w:cs="Cascadia Mono"/>
          <w:color w:val="7A7E85"/>
          <w:sz w:val="20"/>
          <w:szCs w:val="20"/>
        </w:rPr>
        <w:br/>
        <w:t xml:space="preserve">        </w:t>
      </w:r>
      <w:r w:rsidRPr="008C0BC7">
        <w:rPr>
          <w:rFonts w:ascii="Cascadia Mono" w:hAnsi="Cascadia Mono" w:cs="Cascadia Mono"/>
          <w:color w:val="CF8E6D"/>
          <w:sz w:val="20"/>
          <w:szCs w:val="20"/>
        </w:rPr>
        <w:t xml:space="preserve">if </w:t>
      </w:r>
      <w:r w:rsidRPr="008C0BC7">
        <w:rPr>
          <w:rFonts w:ascii="Cascadia Mono" w:hAnsi="Cascadia Mono" w:cs="Cascadia Mono"/>
          <w:color w:val="BCBEC4"/>
          <w:sz w:val="20"/>
          <w:szCs w:val="20"/>
        </w:rPr>
        <w:t>group</w:t>
      </w:r>
      <w:r w:rsidRPr="008C0BC7">
        <w:rPr>
          <w:rFonts w:ascii="Cascadia Mono" w:hAnsi="Cascadia Mono" w:cs="Cascadia Mono"/>
          <w:color w:val="E8BA36"/>
          <w:sz w:val="20"/>
          <w:szCs w:val="20"/>
        </w:rPr>
        <w:t>[</w:t>
      </w:r>
      <w:r w:rsidRPr="008C0BC7">
        <w:rPr>
          <w:rFonts w:ascii="Cascadia Mono" w:hAnsi="Cascadia Mono" w:cs="Cascadia Mono"/>
          <w:color w:val="6AAB73"/>
          <w:sz w:val="20"/>
          <w:szCs w:val="20"/>
        </w:rPr>
        <w:t>'weight_decay'</w:t>
      </w:r>
      <w:r w:rsidRPr="008C0BC7">
        <w:rPr>
          <w:rFonts w:ascii="Cascadia Mono" w:hAnsi="Cascadia Mono" w:cs="Cascadia Mono"/>
          <w:color w:val="E8BA36"/>
          <w:sz w:val="20"/>
          <w:szCs w:val="20"/>
        </w:rPr>
        <w:t xml:space="preserve">] </w:t>
      </w:r>
      <w:r w:rsidRPr="008C0BC7">
        <w:rPr>
          <w:rFonts w:ascii="Cascadia Mono" w:hAnsi="Cascadia Mono" w:cs="Cascadia Mono"/>
          <w:color w:val="BCBEC4"/>
          <w:sz w:val="20"/>
          <w:szCs w:val="20"/>
        </w:rPr>
        <w:t xml:space="preserve">&gt; </w:t>
      </w:r>
      <w:r w:rsidRPr="008C0BC7">
        <w:rPr>
          <w:rFonts w:ascii="Cascadia Mono" w:hAnsi="Cascadia Mono" w:cs="Cascadia Mono"/>
          <w:color w:val="2AACB8"/>
          <w:sz w:val="20"/>
          <w:szCs w:val="20"/>
        </w:rPr>
        <w:t>0</w:t>
      </w:r>
      <w:r w:rsidRPr="008C0BC7">
        <w:rPr>
          <w:rFonts w:ascii="Cascadia Mono" w:hAnsi="Cascadia Mono" w:cs="Cascadia Mono"/>
          <w:color w:val="BCBEC4"/>
          <w:sz w:val="20"/>
          <w:szCs w:val="20"/>
        </w:rPr>
        <w:t>:</w:t>
      </w:r>
      <w:r w:rsidRPr="008C0BC7">
        <w:rPr>
          <w:rFonts w:ascii="Cascadia Mono" w:hAnsi="Cascadia Mono" w:cs="Cascadia Mono"/>
          <w:color w:val="BCBEC4"/>
          <w:sz w:val="20"/>
          <w:szCs w:val="20"/>
        </w:rPr>
        <w:br/>
        <w:t xml:space="preserve">            p.mul_</w:t>
      </w:r>
      <w:r w:rsidRPr="008C0BC7">
        <w:rPr>
          <w:rFonts w:ascii="Cascadia Mono" w:hAnsi="Cascadia Mono" w:cs="Cascadia Mono"/>
          <w:color w:val="E8BA36"/>
          <w:sz w:val="20"/>
          <w:szCs w:val="20"/>
        </w:rPr>
        <w:t>(</w:t>
      </w:r>
      <w:r w:rsidRPr="008C0BC7">
        <w:rPr>
          <w:rFonts w:ascii="Cascadia Mono" w:hAnsi="Cascadia Mono" w:cs="Cascadia Mono"/>
          <w:color w:val="2AACB8"/>
          <w:sz w:val="20"/>
          <w:szCs w:val="20"/>
        </w:rPr>
        <w:t xml:space="preserve">1 </w:t>
      </w:r>
      <w:r w:rsidRPr="008C0BC7">
        <w:rPr>
          <w:rFonts w:ascii="Cascadia Mono" w:hAnsi="Cascadia Mono" w:cs="Cascadia Mono"/>
          <w:color w:val="BCBEC4"/>
          <w:sz w:val="20"/>
          <w:szCs w:val="20"/>
        </w:rPr>
        <w:t>- group</w:t>
      </w:r>
      <w:r w:rsidRPr="008C0BC7">
        <w:rPr>
          <w:rFonts w:ascii="Cascadia Mono" w:hAnsi="Cascadia Mono" w:cs="Cascadia Mono"/>
          <w:color w:val="E8BA36"/>
          <w:sz w:val="20"/>
          <w:szCs w:val="20"/>
        </w:rPr>
        <w:t>[</w:t>
      </w:r>
      <w:r w:rsidRPr="008C0BC7">
        <w:rPr>
          <w:rFonts w:ascii="Cascadia Mono" w:hAnsi="Cascadia Mono" w:cs="Cascadia Mono"/>
          <w:color w:val="6AAB73"/>
          <w:sz w:val="20"/>
          <w:szCs w:val="20"/>
        </w:rPr>
        <w:t>'lr'</w:t>
      </w:r>
      <w:r w:rsidRPr="008C0BC7">
        <w:rPr>
          <w:rFonts w:ascii="Cascadia Mono" w:hAnsi="Cascadia Mono" w:cs="Cascadia Mono"/>
          <w:color w:val="E8BA36"/>
          <w:sz w:val="20"/>
          <w:szCs w:val="20"/>
        </w:rPr>
        <w:t xml:space="preserve">] </w:t>
      </w:r>
      <w:r w:rsidRPr="008C0BC7">
        <w:rPr>
          <w:rFonts w:ascii="Cascadia Mono" w:hAnsi="Cascadia Mono" w:cs="Cascadia Mono"/>
          <w:color w:val="BCBEC4"/>
          <w:sz w:val="20"/>
          <w:szCs w:val="20"/>
        </w:rPr>
        <w:t>* group</w:t>
      </w:r>
      <w:r w:rsidRPr="008C0BC7">
        <w:rPr>
          <w:rFonts w:ascii="Cascadia Mono" w:hAnsi="Cascadia Mono" w:cs="Cascadia Mono"/>
          <w:color w:val="E8BA36"/>
          <w:sz w:val="20"/>
          <w:szCs w:val="20"/>
        </w:rPr>
        <w:t>[</w:t>
      </w:r>
      <w:r w:rsidRPr="008C0BC7">
        <w:rPr>
          <w:rFonts w:ascii="Cascadia Mono" w:hAnsi="Cascadia Mono" w:cs="Cascadia Mono"/>
          <w:color w:val="6AAB73"/>
          <w:sz w:val="20"/>
          <w:szCs w:val="20"/>
        </w:rPr>
        <w:t>'weight_decay'</w:t>
      </w:r>
      <w:r w:rsidRPr="008C0BC7">
        <w:rPr>
          <w:rFonts w:ascii="Cascadia Mono" w:hAnsi="Cascadia Mono" w:cs="Cascadia Mono"/>
          <w:color w:val="E8BA36"/>
          <w:sz w:val="20"/>
          <w:szCs w:val="20"/>
        </w:rPr>
        <w:t>])</w:t>
      </w:r>
      <w:r w:rsidRPr="008C0BC7">
        <w:rPr>
          <w:rFonts w:ascii="Cascadia Mono" w:hAnsi="Cascadia Mono" w:cs="Cascadia Mono"/>
          <w:color w:val="E8BA36"/>
          <w:sz w:val="20"/>
          <w:szCs w:val="20"/>
        </w:rPr>
        <w:br/>
        <w:t xml:space="preserve">        </w:t>
      </w:r>
      <w:r w:rsidRPr="008C0BC7">
        <w:rPr>
          <w:rFonts w:ascii="Cascadia Mono" w:hAnsi="Cascadia Mono" w:cs="Cascadia Mono"/>
          <w:color w:val="E8BA36"/>
          <w:sz w:val="20"/>
          <w:szCs w:val="20"/>
        </w:rPr>
        <w:br/>
        <w:t xml:space="preserve">        </w:t>
      </w:r>
      <w:r w:rsidRPr="008C0BC7">
        <w:rPr>
          <w:rFonts w:ascii="Cascadia Mono" w:hAnsi="Cascadia Mono" w:cs="Cascadia Mono"/>
          <w:color w:val="7A7E85"/>
          <w:sz w:val="20"/>
          <w:szCs w:val="20"/>
        </w:rPr>
        <w:t># Update parameters</w:t>
      </w:r>
      <w:r w:rsidRPr="008C0BC7">
        <w:rPr>
          <w:rFonts w:ascii="Cascadia Mono" w:hAnsi="Cascadia Mono" w:cs="Cascadia Mono"/>
          <w:color w:val="7A7E85"/>
          <w:sz w:val="20"/>
          <w:szCs w:val="20"/>
        </w:rPr>
        <w:br/>
        <w:t xml:space="preserve">        </w:t>
      </w:r>
      <w:r w:rsidRPr="008C0BC7">
        <w:rPr>
          <w:rFonts w:ascii="Cascadia Mono" w:hAnsi="Cascadia Mono" w:cs="Cascadia Mono"/>
          <w:color w:val="BCBEC4"/>
          <w:sz w:val="20"/>
          <w:szCs w:val="20"/>
        </w:rPr>
        <w:t>p.add_</w:t>
      </w:r>
      <w:r w:rsidRPr="008C0BC7">
        <w:rPr>
          <w:rFonts w:ascii="Cascadia Mono" w:hAnsi="Cascadia Mono" w:cs="Cascadia Mono"/>
          <w:color w:val="E8BA36"/>
          <w:sz w:val="20"/>
          <w:szCs w:val="20"/>
        </w:rPr>
        <w:t>(</w:t>
      </w:r>
      <w:r w:rsidRPr="008C0BC7">
        <w:rPr>
          <w:rFonts w:ascii="Cascadia Mono" w:hAnsi="Cascadia Mono" w:cs="Cascadia Mono"/>
          <w:color w:val="BCBEC4"/>
          <w:sz w:val="20"/>
          <w:szCs w:val="20"/>
        </w:rPr>
        <w:t xml:space="preserve">norm_grad, </w:t>
      </w:r>
      <w:r w:rsidRPr="008C0BC7">
        <w:rPr>
          <w:rFonts w:ascii="Cascadia Mono" w:hAnsi="Cascadia Mono" w:cs="Cascadia Mono"/>
          <w:color w:val="AA4926"/>
          <w:sz w:val="20"/>
          <w:szCs w:val="20"/>
        </w:rPr>
        <w:t>alpha</w:t>
      </w:r>
      <w:r w:rsidRPr="008C0BC7">
        <w:rPr>
          <w:rFonts w:ascii="Cascadia Mono" w:hAnsi="Cascadia Mono" w:cs="Cascadia Mono"/>
          <w:color w:val="BCBEC4"/>
          <w:sz w:val="20"/>
          <w:szCs w:val="20"/>
        </w:rPr>
        <w:t>=-step_size</w:t>
      </w:r>
      <w:r w:rsidRPr="008C0BC7">
        <w:rPr>
          <w:rFonts w:ascii="Cascadia Mono" w:hAnsi="Cascadia Mono" w:cs="Cascadia Mono"/>
          <w:color w:val="E8BA36"/>
          <w:sz w:val="20"/>
          <w:szCs w:val="20"/>
        </w:rPr>
        <w:t>)</w:t>
      </w:r>
    </w:p>
    <w:p w14:paraId="30BB48FF" w14:textId="77777777" w:rsidR="00E633AA" w:rsidRDefault="00E633AA" w:rsidP="00E633AA">
      <w:pPr>
        <w:spacing w:before="120" w:after="120" w:line="360" w:lineRule="auto"/>
      </w:pPr>
      <w:r>
        <w:rPr>
          <w:rFonts w:hint="eastAsia"/>
        </w:rPr>
        <w:t>代码核心思想：</w:t>
      </w:r>
    </w:p>
    <w:p w14:paraId="1BEC3BA0" w14:textId="77777777" w:rsidR="00E633AA" w:rsidRDefault="00E633AA" w:rsidP="00E633AA">
      <w:pPr>
        <w:spacing w:before="120" w:after="120" w:line="360" w:lineRule="auto"/>
        <w:ind w:left="720"/>
      </w:pPr>
      <w:r>
        <w:rPr>
          <w:rFonts w:hint="eastAsia"/>
        </w:rPr>
        <w:t>(1) 子空间动量：梯度首先被投影到低维子空间（从d维降到r维），在子空间更新动量（节省内存），使用时重构回全空间进行参数更新。 (2) Subset-Norm：二阶矩不是对每个元素单独计算，而是对一行/列的所有元素求和后共享。这大幅减少了存储需求。 (3) 广播机制：PyTorch的广播自动处理维度不匹配。例如，exp_avg_sq形状为(m,1)，会自动广播到(m,n)与分子匹配。 (4) 周期性投影更新：每update_proj_gap步重新计算SVD投影，使子空间跟随梯度分布的变化。</w:t>
      </w:r>
    </w:p>
    <w:p w14:paraId="50B82C8F" w14:textId="77777777" w:rsidR="00E633AA" w:rsidRPr="008C0BC7" w:rsidRDefault="00E633AA" w:rsidP="00E633AA">
      <w:pPr>
        <w:pStyle w:val="2"/>
        <w:rPr>
          <w:rFonts w:ascii="宋体" w:eastAsia="宋体" w:hAnsi="宋体"/>
        </w:rPr>
      </w:pPr>
      <w:bookmarkStart w:id="7" w:name="_Toc221484476"/>
      <w:r w:rsidRPr="008C0BC7">
        <w:rPr>
          <w:rFonts w:ascii="宋体" w:eastAsia="宋体" w:hAnsi="宋体" w:hint="eastAsia"/>
        </w:rPr>
        <w:t>5.3 超参数配置</w:t>
      </w:r>
      <w:bookmarkEnd w:id="7"/>
    </w:p>
    <w:p w14:paraId="44925612" w14:textId="77777777" w:rsidR="00E633AA" w:rsidRDefault="00E633AA" w:rsidP="00E633AA">
      <w:pPr>
        <w:spacing w:before="120" w:after="120" w:line="360" w:lineRule="auto"/>
      </w:pPr>
      <w:r>
        <w:rPr>
          <w:rFonts w:hint="eastAsia"/>
        </w:rPr>
        <w:t>为了与AdamW和SophiaG进行公平对比,AdamSNSM的配置同样保持大部分参数一致,仅</w:t>
      </w:r>
      <w:r>
        <w:rPr>
          <w:rFonts w:hint="eastAsia"/>
        </w:rPr>
        <w:lastRenderedPageBreak/>
        <w:t>在优化器特定参数上有所差异：</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4"/>
        <w:gridCol w:w="2825"/>
        <w:gridCol w:w="2841"/>
      </w:tblGrid>
      <w:tr w:rsidR="00E633AA" w14:paraId="149132A6" w14:textId="77777777" w:rsidTr="00E633AA">
        <w:tc>
          <w:tcPr>
            <w:tcW w:w="2880" w:type="dxa"/>
            <w:tcBorders>
              <w:top w:val="single" w:sz="2" w:space="0" w:color="000000"/>
              <w:left w:val="single" w:sz="2" w:space="0" w:color="000000"/>
              <w:bottom w:val="single" w:sz="2" w:space="0" w:color="000000"/>
              <w:right w:val="single" w:sz="2" w:space="0" w:color="000000"/>
            </w:tcBorders>
            <w:shd w:val="clear" w:color="auto" w:fill="D5E8F0"/>
            <w:tcMar>
              <w:top w:w="100" w:type="dxa"/>
              <w:left w:w="120" w:type="dxa"/>
              <w:bottom w:w="100" w:type="dxa"/>
              <w:right w:w="120" w:type="dxa"/>
            </w:tcMar>
            <w:hideMark/>
          </w:tcPr>
          <w:p w14:paraId="3CFCCE80" w14:textId="77777777" w:rsidR="00E633AA" w:rsidRDefault="00E633AA">
            <w:pPr>
              <w:jc w:val="center"/>
            </w:pPr>
            <w:r>
              <w:rPr>
                <w:rFonts w:hint="eastAsia"/>
                <w:b/>
                <w:bCs/>
              </w:rPr>
              <w:t>参数类别</w:t>
            </w:r>
          </w:p>
        </w:tc>
        <w:tc>
          <w:tcPr>
            <w:tcW w:w="2880" w:type="dxa"/>
            <w:tcBorders>
              <w:top w:val="single" w:sz="2" w:space="0" w:color="000000"/>
              <w:left w:val="single" w:sz="2" w:space="0" w:color="000000"/>
              <w:bottom w:val="single" w:sz="2" w:space="0" w:color="000000"/>
              <w:right w:val="single" w:sz="2" w:space="0" w:color="000000"/>
            </w:tcBorders>
            <w:shd w:val="clear" w:color="auto" w:fill="D5E8F0"/>
            <w:tcMar>
              <w:top w:w="100" w:type="dxa"/>
              <w:left w:w="120" w:type="dxa"/>
              <w:bottom w:w="100" w:type="dxa"/>
              <w:right w:w="120" w:type="dxa"/>
            </w:tcMar>
            <w:hideMark/>
          </w:tcPr>
          <w:p w14:paraId="498AD5CC" w14:textId="77777777" w:rsidR="00E633AA" w:rsidRDefault="00E633AA">
            <w:pPr>
              <w:jc w:val="center"/>
            </w:pPr>
            <w:r>
              <w:rPr>
                <w:rFonts w:hint="eastAsia"/>
                <w:b/>
                <w:bCs/>
              </w:rPr>
              <w:t>AdamW</w:t>
            </w:r>
          </w:p>
        </w:tc>
        <w:tc>
          <w:tcPr>
            <w:tcW w:w="2880" w:type="dxa"/>
            <w:tcBorders>
              <w:top w:val="single" w:sz="2" w:space="0" w:color="000000"/>
              <w:left w:val="single" w:sz="2" w:space="0" w:color="000000"/>
              <w:bottom w:val="single" w:sz="2" w:space="0" w:color="000000"/>
              <w:right w:val="single" w:sz="2" w:space="0" w:color="000000"/>
            </w:tcBorders>
            <w:shd w:val="clear" w:color="auto" w:fill="D5E8F0"/>
            <w:tcMar>
              <w:top w:w="100" w:type="dxa"/>
              <w:left w:w="120" w:type="dxa"/>
              <w:bottom w:w="100" w:type="dxa"/>
              <w:right w:w="120" w:type="dxa"/>
            </w:tcMar>
            <w:hideMark/>
          </w:tcPr>
          <w:p w14:paraId="6E38D005" w14:textId="77777777" w:rsidR="00E633AA" w:rsidRDefault="00E633AA">
            <w:pPr>
              <w:jc w:val="center"/>
            </w:pPr>
            <w:r>
              <w:rPr>
                <w:rFonts w:hint="eastAsia"/>
                <w:b/>
                <w:bCs/>
              </w:rPr>
              <w:t>AdamSNSM</w:t>
            </w:r>
          </w:p>
        </w:tc>
      </w:tr>
      <w:tr w:rsidR="00E633AA" w14:paraId="3A4B2D56" w14:textId="77777777" w:rsidTr="00E633AA">
        <w:tc>
          <w:tcPr>
            <w:tcW w:w="300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2150D443" w14:textId="77777777" w:rsidR="00E633AA" w:rsidRDefault="00E633AA">
            <w:r>
              <w:rPr>
                <w:rFonts w:hint="eastAsia"/>
              </w:rPr>
              <w:t>learning_rate</w:t>
            </w:r>
          </w:p>
        </w:tc>
        <w:tc>
          <w:tcPr>
            <w:tcW w:w="28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34EBCC88" w14:textId="77777777" w:rsidR="00E633AA" w:rsidRDefault="00E633AA">
            <w:r>
              <w:rPr>
                <w:rFonts w:hint="eastAsia"/>
              </w:rPr>
              <w:t>6e-4</w:t>
            </w:r>
          </w:p>
        </w:tc>
        <w:tc>
          <w:tcPr>
            <w:tcW w:w="28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55124E1A" w14:textId="77777777" w:rsidR="00E633AA" w:rsidRDefault="00E633AA">
            <w:r>
              <w:rPr>
                <w:rFonts w:hint="eastAsia"/>
              </w:rPr>
              <w:t>6e-3</w:t>
            </w:r>
          </w:p>
        </w:tc>
      </w:tr>
      <w:tr w:rsidR="00E633AA" w14:paraId="6284DB7C" w14:textId="77777777" w:rsidTr="00E633AA">
        <w:tc>
          <w:tcPr>
            <w:tcW w:w="300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711719AD" w14:textId="77777777" w:rsidR="00E633AA" w:rsidRDefault="00E633AA">
            <w:r>
              <w:rPr>
                <w:rFonts w:hint="eastAsia"/>
              </w:rPr>
              <w:t>min_lr</w:t>
            </w:r>
          </w:p>
        </w:tc>
        <w:tc>
          <w:tcPr>
            <w:tcW w:w="28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1E40EF18" w14:textId="77777777" w:rsidR="00E633AA" w:rsidRDefault="00E633AA">
            <w:r>
              <w:rPr>
                <w:rFonts w:hint="eastAsia"/>
              </w:rPr>
              <w:t>6e-5</w:t>
            </w:r>
          </w:p>
        </w:tc>
        <w:tc>
          <w:tcPr>
            <w:tcW w:w="28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3C213F44" w14:textId="77777777" w:rsidR="00E633AA" w:rsidRDefault="00E633AA">
            <w:r>
              <w:rPr>
                <w:rFonts w:hint="eastAsia"/>
              </w:rPr>
              <w:t>6e-4</w:t>
            </w:r>
          </w:p>
        </w:tc>
      </w:tr>
      <w:tr w:rsidR="00E633AA" w14:paraId="4BE26A53" w14:textId="77777777" w:rsidTr="00E633AA">
        <w:tc>
          <w:tcPr>
            <w:tcW w:w="300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1DE4FE56" w14:textId="77777777" w:rsidR="00E633AA" w:rsidRDefault="00E633AA">
            <w:r>
              <w:rPr>
                <w:rFonts w:hint="eastAsia"/>
              </w:rPr>
              <w:t>weight_decay</w:t>
            </w:r>
          </w:p>
        </w:tc>
        <w:tc>
          <w:tcPr>
            <w:tcW w:w="28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74FDFE5C" w14:textId="77777777" w:rsidR="00E633AA" w:rsidRDefault="00E633AA">
            <w:r>
              <w:rPr>
                <w:rFonts w:hint="eastAsia"/>
              </w:rPr>
              <w:t>0.1</w:t>
            </w:r>
          </w:p>
        </w:tc>
        <w:tc>
          <w:tcPr>
            <w:tcW w:w="28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4F13F673" w14:textId="77777777" w:rsidR="00E633AA" w:rsidRDefault="00E633AA">
            <w:r>
              <w:rPr>
                <w:rFonts w:hint="eastAsia"/>
              </w:rPr>
              <w:t>0.1</w:t>
            </w:r>
          </w:p>
        </w:tc>
      </w:tr>
      <w:tr w:rsidR="00E633AA" w14:paraId="0D90F2F0" w14:textId="77777777" w:rsidTr="00E633AA">
        <w:tc>
          <w:tcPr>
            <w:tcW w:w="300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4815D61B" w14:textId="77777777" w:rsidR="00E633AA" w:rsidRDefault="00E633AA">
            <w:r>
              <w:rPr>
                <w:rFonts w:hint="eastAsia"/>
              </w:rPr>
              <w:t>beta1</w:t>
            </w:r>
          </w:p>
        </w:tc>
        <w:tc>
          <w:tcPr>
            <w:tcW w:w="28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08C3AF7D" w14:textId="77777777" w:rsidR="00E633AA" w:rsidRDefault="00E633AA">
            <w:r>
              <w:rPr>
                <w:rFonts w:hint="eastAsia"/>
              </w:rPr>
              <w:t>0.9</w:t>
            </w:r>
          </w:p>
        </w:tc>
        <w:tc>
          <w:tcPr>
            <w:tcW w:w="28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5630148B" w14:textId="77777777" w:rsidR="00E633AA" w:rsidRDefault="00E633AA">
            <w:r>
              <w:rPr>
                <w:rFonts w:hint="eastAsia"/>
              </w:rPr>
              <w:t>0.9</w:t>
            </w:r>
          </w:p>
        </w:tc>
      </w:tr>
      <w:tr w:rsidR="00E633AA" w14:paraId="3FF17BDC" w14:textId="77777777" w:rsidTr="00E633AA">
        <w:tc>
          <w:tcPr>
            <w:tcW w:w="300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0CC49DE2" w14:textId="77777777" w:rsidR="00E633AA" w:rsidRDefault="00E633AA">
            <w:r>
              <w:rPr>
                <w:rFonts w:hint="eastAsia"/>
              </w:rPr>
              <w:t>beta2</w:t>
            </w:r>
          </w:p>
        </w:tc>
        <w:tc>
          <w:tcPr>
            <w:tcW w:w="28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6DE99F85" w14:textId="77777777" w:rsidR="00E633AA" w:rsidRDefault="00E633AA">
            <w:r>
              <w:rPr>
                <w:rFonts w:hint="eastAsia"/>
              </w:rPr>
              <w:t>0.95</w:t>
            </w:r>
          </w:p>
        </w:tc>
        <w:tc>
          <w:tcPr>
            <w:tcW w:w="28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3699A8E7" w14:textId="77777777" w:rsidR="00E633AA" w:rsidRDefault="00E633AA">
            <w:r>
              <w:rPr>
                <w:rFonts w:hint="eastAsia"/>
              </w:rPr>
              <w:t>0.95</w:t>
            </w:r>
          </w:p>
        </w:tc>
      </w:tr>
      <w:tr w:rsidR="00E633AA" w14:paraId="2F78EAE5" w14:textId="77777777" w:rsidTr="00E633AA">
        <w:tc>
          <w:tcPr>
            <w:tcW w:w="300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2E298DE0" w14:textId="77777777" w:rsidR="00E633AA" w:rsidRDefault="00E633AA">
            <w:r>
              <w:rPr>
                <w:rFonts w:hint="eastAsia"/>
              </w:rPr>
              <w:t>subset_size</w:t>
            </w:r>
          </w:p>
        </w:tc>
        <w:tc>
          <w:tcPr>
            <w:tcW w:w="28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0B3493E2" w14:textId="77777777" w:rsidR="00E633AA" w:rsidRDefault="00E633AA">
            <w:r>
              <w:rPr>
                <w:rFonts w:hint="eastAsia"/>
              </w:rPr>
              <w:t>N/A</w:t>
            </w:r>
          </w:p>
        </w:tc>
        <w:tc>
          <w:tcPr>
            <w:tcW w:w="28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7B19FFD8" w14:textId="77777777" w:rsidR="00E633AA" w:rsidRDefault="00E633AA">
            <w:r>
              <w:rPr>
                <w:rFonts w:hint="eastAsia"/>
              </w:rPr>
              <w:t>heuristics</w:t>
            </w:r>
          </w:p>
        </w:tc>
      </w:tr>
      <w:tr w:rsidR="00E633AA" w14:paraId="61977025" w14:textId="77777777" w:rsidTr="00E633AA">
        <w:tc>
          <w:tcPr>
            <w:tcW w:w="300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4CD81C8C" w14:textId="77777777" w:rsidR="00E633AA" w:rsidRDefault="00E633AA">
            <w:r>
              <w:rPr>
                <w:rFonts w:hint="eastAsia"/>
              </w:rPr>
              <w:t>rank</w:t>
            </w:r>
          </w:p>
        </w:tc>
        <w:tc>
          <w:tcPr>
            <w:tcW w:w="28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19CBFA08" w14:textId="77777777" w:rsidR="00E633AA" w:rsidRDefault="00E633AA">
            <w:r>
              <w:rPr>
                <w:rFonts w:hint="eastAsia"/>
              </w:rPr>
              <w:t>N/A</w:t>
            </w:r>
          </w:p>
        </w:tc>
        <w:tc>
          <w:tcPr>
            <w:tcW w:w="28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4143D036" w14:textId="77777777" w:rsidR="00E633AA" w:rsidRDefault="00E633AA">
            <w:r>
              <w:rPr>
                <w:rFonts w:hint="eastAsia"/>
              </w:rPr>
              <w:t>128</w:t>
            </w:r>
          </w:p>
        </w:tc>
      </w:tr>
      <w:tr w:rsidR="00E633AA" w14:paraId="2818BBFB" w14:textId="77777777" w:rsidTr="00E633AA">
        <w:tc>
          <w:tcPr>
            <w:tcW w:w="300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09B6350E" w14:textId="77777777" w:rsidR="00E633AA" w:rsidRDefault="00E633AA">
            <w:r>
              <w:rPr>
                <w:rFonts w:hint="eastAsia"/>
              </w:rPr>
              <w:t>proj_type</w:t>
            </w:r>
          </w:p>
        </w:tc>
        <w:tc>
          <w:tcPr>
            <w:tcW w:w="28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2E1E05FF" w14:textId="77777777" w:rsidR="00E633AA" w:rsidRDefault="00E633AA">
            <w:r>
              <w:rPr>
                <w:rFonts w:hint="eastAsia"/>
              </w:rPr>
              <w:t>N/A</w:t>
            </w:r>
          </w:p>
        </w:tc>
        <w:tc>
          <w:tcPr>
            <w:tcW w:w="28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50D8CC0C" w14:textId="77777777" w:rsidR="00E633AA" w:rsidRDefault="00E633AA">
            <w:r>
              <w:rPr>
                <w:rFonts w:hint="eastAsia"/>
              </w:rPr>
              <w:t>svd</w:t>
            </w:r>
          </w:p>
        </w:tc>
      </w:tr>
      <w:tr w:rsidR="00E633AA" w14:paraId="54678BB5" w14:textId="77777777" w:rsidTr="00E633AA">
        <w:tc>
          <w:tcPr>
            <w:tcW w:w="300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57F05AEF" w14:textId="77777777" w:rsidR="00E633AA" w:rsidRDefault="00E633AA">
            <w:r>
              <w:rPr>
                <w:rFonts w:hint="eastAsia"/>
              </w:rPr>
              <w:t>update_proj_gap</w:t>
            </w:r>
          </w:p>
        </w:tc>
        <w:tc>
          <w:tcPr>
            <w:tcW w:w="28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3ADD58FE" w14:textId="77777777" w:rsidR="00E633AA" w:rsidRDefault="00E633AA">
            <w:r>
              <w:rPr>
                <w:rFonts w:hint="eastAsia"/>
              </w:rPr>
              <w:t>N/A</w:t>
            </w:r>
          </w:p>
        </w:tc>
        <w:tc>
          <w:tcPr>
            <w:tcW w:w="28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58ABDDC4" w14:textId="77777777" w:rsidR="00E633AA" w:rsidRDefault="00E633AA">
            <w:r>
              <w:rPr>
                <w:rFonts w:hint="eastAsia"/>
              </w:rPr>
              <w:t>200</w:t>
            </w:r>
          </w:p>
        </w:tc>
      </w:tr>
    </w:tbl>
    <w:p w14:paraId="236780FD" w14:textId="77777777" w:rsidR="00E633AA" w:rsidRDefault="00E633AA" w:rsidP="00E633AA">
      <w:pPr>
        <w:spacing w:before="120" w:after="120" w:line="360" w:lineRule="auto"/>
      </w:pPr>
      <w:r>
        <w:rPr>
          <w:rFonts w:hint="eastAsia"/>
        </w:rPr>
        <w:t>参数选取的详细说明：</w:t>
      </w:r>
    </w:p>
    <w:p w14:paraId="54CC2268" w14:textId="77777777" w:rsidR="00E633AA" w:rsidRDefault="00E633AA" w:rsidP="00E633AA">
      <w:pPr>
        <w:spacing w:before="120" w:after="120" w:line="360" w:lineRule="auto"/>
      </w:pPr>
      <w:r>
        <w:rPr>
          <w:rFonts w:hint="eastAsia"/>
          <w:b/>
          <w:bCs/>
        </w:rPr>
        <w:t>1. 保持一致的基础参数</w:t>
      </w:r>
    </w:p>
    <w:p w14:paraId="3650C7F9" w14:textId="77777777" w:rsidR="00E633AA" w:rsidRDefault="00E633AA" w:rsidP="00E633AA">
      <w:pPr>
        <w:spacing w:before="120" w:after="120" w:line="360" w:lineRule="auto"/>
        <w:ind w:left="720"/>
      </w:pPr>
      <w:r>
        <w:rPr>
          <w:rFonts w:hint="eastAsia"/>
        </w:rPr>
        <w:t>模型架构、batch size、block size、训练迭代次数等与AdamW完全相同,确保对比的公平性。这使得三个优化器在完全相同的训练条件下竞争。</w:t>
      </w:r>
    </w:p>
    <w:p w14:paraId="54146D47" w14:textId="77777777" w:rsidR="00E633AA" w:rsidRDefault="00E633AA" w:rsidP="00E633AA">
      <w:pPr>
        <w:spacing w:before="120" w:after="120" w:line="360" w:lineRule="auto"/>
      </w:pPr>
      <w:r>
        <w:rPr>
          <w:rFonts w:hint="eastAsia"/>
          <w:b/>
          <w:bCs/>
        </w:rPr>
        <w:t>2. 学习率设置</w:t>
      </w:r>
    </w:p>
    <w:p w14:paraId="2EB1241F" w14:textId="77777777" w:rsidR="00E633AA" w:rsidRDefault="00E633AA" w:rsidP="00E633AA">
      <w:pPr>
        <w:spacing w:before="120" w:after="120" w:line="360" w:lineRule="auto"/>
        <w:ind w:left="720"/>
      </w:pPr>
      <w:r>
        <w:rPr>
          <w:rFonts w:hint="eastAsia"/>
        </w:rPr>
        <w:t>learning_rate = 6e-3：AdamSNSM论文建议该算法可以使用比标准Adam更大的学习率,因为Subset-Norm提供了更鲁棒的归一化。我们设置为AdamW的10倍（6e-3 vs 6e-4）,这是论文推荐的比例。 min_lr = 6e-4：最小学习率设为初始值的1/10,与AdamW的比例保持一致。</w:t>
      </w:r>
    </w:p>
    <w:p w14:paraId="5CC37F3E" w14:textId="77777777" w:rsidR="00E633AA" w:rsidRDefault="00E633AA" w:rsidP="00E633AA">
      <w:pPr>
        <w:spacing w:before="120" w:after="120" w:line="360" w:lineRule="auto"/>
      </w:pPr>
      <w:r>
        <w:rPr>
          <w:rFonts w:hint="eastAsia"/>
          <w:b/>
          <w:bCs/>
        </w:rPr>
        <w:t>3. Adam基础参数</w:t>
      </w:r>
    </w:p>
    <w:p w14:paraId="52F56063" w14:textId="77777777" w:rsidR="00E633AA" w:rsidRDefault="00E633AA" w:rsidP="00E633AA">
      <w:pPr>
        <w:spacing w:before="120" w:after="120" w:line="360" w:lineRule="auto"/>
        <w:ind w:left="720"/>
      </w:pPr>
      <w:r>
        <w:rPr>
          <w:rFonts w:hint="eastAsia"/>
        </w:rPr>
        <w:t>beta1 = 0.9, beta2 = 0.95：与AdamW保持一致,使用Transformer训练的标准值。 weight_decay = 0.1：与AdamW相同,提供适度的正则化。</w:t>
      </w:r>
    </w:p>
    <w:p w14:paraId="2A7FA144" w14:textId="77777777" w:rsidR="00E633AA" w:rsidRDefault="00E633AA" w:rsidP="00E633AA">
      <w:pPr>
        <w:spacing w:before="120" w:after="120" w:line="360" w:lineRule="auto"/>
      </w:pPr>
      <w:r>
        <w:rPr>
          <w:rFonts w:hint="eastAsia"/>
          <w:b/>
          <w:bCs/>
        </w:rPr>
        <w:t>4. AdamSNSM特定参数</w:t>
      </w:r>
    </w:p>
    <w:p w14:paraId="0886E471" w14:textId="77777777" w:rsidR="004F38E7" w:rsidRDefault="00E633AA" w:rsidP="00E633AA">
      <w:pPr>
        <w:spacing w:before="120" w:after="120" w:line="360" w:lineRule="auto"/>
        <w:ind w:left="720"/>
      </w:pPr>
      <w:r>
        <w:rPr>
          <w:rFonts w:hint="eastAsia"/>
        </w:rPr>
        <w:t xml:space="preserve">subset_size = 'heuristics'：使用启发式策略自动选择归约维度。对于2D参数,沿较大维度归约以最大化内存节省。这是论文推荐的默认设置。 rank = </w:t>
      </w:r>
      <w:r>
        <w:rPr>
          <w:rFonts w:hint="eastAsia"/>
        </w:rPr>
        <w:lastRenderedPageBreak/>
        <w:t xml:space="preserve">128：子空间秩设为128。这是平衡内存节省和性能的经验值。对于大型权重矩阵（如4096×4096）,rank=128提供了约32倍的内存节省,同时保留了足够的表示能力。 </w:t>
      </w:r>
    </w:p>
    <w:p w14:paraId="40AC3984" w14:textId="77777777" w:rsidR="004F38E7" w:rsidRDefault="00E633AA" w:rsidP="00E633AA">
      <w:pPr>
        <w:spacing w:before="120" w:after="120" w:line="360" w:lineRule="auto"/>
        <w:ind w:left="720"/>
      </w:pPr>
      <w:r>
        <w:rPr>
          <w:rFonts w:hint="eastAsia"/>
        </w:rPr>
        <w:t xml:space="preserve">proj_type = 'svd'：使用基于SVD的投影。虽然随机投影更快,但SVD投影基于梯度的真实主成分,通常能提供更好的性能。 </w:t>
      </w:r>
    </w:p>
    <w:p w14:paraId="4081AF35" w14:textId="77777777" w:rsidR="004F38E7" w:rsidRDefault="00E633AA" w:rsidP="00E633AA">
      <w:pPr>
        <w:spacing w:before="120" w:after="120" w:line="360" w:lineRule="auto"/>
        <w:ind w:left="720"/>
      </w:pPr>
      <w:r>
        <w:rPr>
          <w:rFonts w:hint="eastAsia"/>
        </w:rPr>
        <w:t xml:space="preserve">update_proj_gap = 200：每200步更新一次投影矩阵。这个频率确保子空间能跟随梯度分布的变化,同时避免过于频繁的SVD计算开销。 </w:t>
      </w:r>
    </w:p>
    <w:p w14:paraId="7D5A655F" w14:textId="2A274B54" w:rsidR="00E633AA" w:rsidRDefault="00E633AA" w:rsidP="00E633AA">
      <w:pPr>
        <w:spacing w:before="120" w:after="120" w:line="360" w:lineRule="auto"/>
        <w:ind w:left="720"/>
      </w:pPr>
      <w:r>
        <w:rPr>
          <w:rFonts w:hint="eastAsia"/>
        </w:rPr>
        <w:t>correct_bias = True：启用偏差修正,使得动量和二阶矩估计在训练初期更准确。</w:t>
      </w:r>
    </w:p>
    <w:p w14:paraId="0FEFEC25" w14:textId="77777777" w:rsidR="00E633AA" w:rsidRDefault="00E633AA" w:rsidP="00E633AA">
      <w:pPr>
        <w:spacing w:before="120" w:after="120" w:line="360" w:lineRule="auto"/>
      </w:pPr>
      <w:r>
        <w:rPr>
          <w:rFonts w:hint="eastAsia"/>
          <w:b/>
          <w:bCs/>
        </w:rPr>
        <w:t>5. 硬件限制考虑</w:t>
      </w:r>
    </w:p>
    <w:p w14:paraId="0242FA06" w14:textId="77777777" w:rsidR="00E633AA" w:rsidRDefault="00E633AA" w:rsidP="00E633AA">
      <w:pPr>
        <w:spacing w:before="120" w:after="120" w:line="360" w:lineRule="auto"/>
        <w:ind w:left="720"/>
      </w:pPr>
      <w:r>
        <w:rPr>
          <w:rFonts w:hint="eastAsia"/>
        </w:rPr>
        <w:t>虽然AdamSNSM设计用于减少内存占用,但在107M参数的模型上,内存节省并不是主要瓶颈。优化器状态约占模型参数的2倍内存（动量+二阶矩）,对于107M参数约为860MB,在8GB显存中占比不大。AdamSNSM的主要优势在于大规模模型（数十亿参数）,但在本实验中我们主要关注其收敛性能。</w:t>
      </w:r>
    </w:p>
    <w:p w14:paraId="5E7E5C98" w14:textId="77777777" w:rsidR="00E633AA" w:rsidRPr="008C0BC7" w:rsidRDefault="00E633AA" w:rsidP="00E633AA">
      <w:pPr>
        <w:pStyle w:val="2"/>
        <w:rPr>
          <w:rFonts w:ascii="宋体" w:eastAsia="宋体" w:hAnsi="宋体"/>
        </w:rPr>
      </w:pPr>
      <w:bookmarkStart w:id="8" w:name="_Toc221484477"/>
      <w:r w:rsidRPr="008C0BC7">
        <w:rPr>
          <w:rFonts w:ascii="宋体" w:eastAsia="宋体" w:hAnsi="宋体" w:hint="eastAsia"/>
        </w:rPr>
        <w:t>5.4 训练过程</w:t>
      </w:r>
      <w:bookmarkEnd w:id="8"/>
    </w:p>
    <w:p w14:paraId="30B317B4" w14:textId="77777777" w:rsidR="00E633AA" w:rsidRDefault="00E633AA" w:rsidP="00E633AA">
      <w:pPr>
        <w:spacing w:before="120" w:after="120" w:line="360" w:lineRule="auto"/>
      </w:pPr>
      <w:r>
        <w:rPr>
          <w:rFonts w:hint="eastAsia"/>
        </w:rPr>
        <w:t>AdamSNSM的训练流程与AdamW基本相同,但在优化步骤中有其独特之处：</w:t>
      </w:r>
    </w:p>
    <w:p w14:paraId="61A10EC2" w14:textId="77777777" w:rsidR="00E633AA" w:rsidRDefault="00E633AA" w:rsidP="00E633AA">
      <w:pPr>
        <w:spacing w:before="120" w:after="120" w:line="360" w:lineRule="auto"/>
        <w:ind w:left="720"/>
      </w:pPr>
      <w:r w:rsidRPr="00775C98">
        <w:rPr>
          <w:rFonts w:hint="eastAsia"/>
          <w:b/>
          <w:bCs/>
        </w:rPr>
        <w:t>1. 初始化阶段：</w:t>
      </w:r>
      <w:r>
        <w:rPr>
          <w:rFonts w:hint="eastAsia"/>
        </w:rPr>
        <w:t>除了常规的模型初始化,AdamSNSM还需要：(a) 为每个2D参数确定归约维度和投影维度；(b) 初始化低维动量状态（r×n或m×r）；(c) 初始化压缩的二阶矩状态（m×1或1×n）；(d) 如果使用随机投影,生成正交投影矩阵。</w:t>
      </w:r>
    </w:p>
    <w:p w14:paraId="7AC0156B" w14:textId="77777777" w:rsidR="00E633AA" w:rsidRDefault="00E633AA" w:rsidP="00E633AA">
      <w:pPr>
        <w:spacing w:before="120" w:after="120" w:line="360" w:lineRule="auto"/>
        <w:ind w:left="720"/>
      </w:pPr>
      <w:r w:rsidRPr="00775C98">
        <w:rPr>
          <w:rFonts w:hint="eastAsia"/>
          <w:b/>
          <w:bCs/>
        </w:rPr>
        <w:t>2. 训练循环：</w:t>
      </w:r>
      <w:r>
        <w:rPr>
          <w:rFonts w:hint="eastAsia"/>
        </w:rPr>
        <w:t>每个训练步骤：(a) 前向传播计算loss；(b) 反向传播计算梯度；(c) 将梯度投影到子空间；(d) 在子空间更新动量；(e) 计算Subset-Norm二阶矩；(f) 重构动量并计算归一化梯度；(g) 应用权重衰减和参数更新。</w:t>
      </w:r>
    </w:p>
    <w:p w14:paraId="3602AE1F" w14:textId="77777777" w:rsidR="00E633AA" w:rsidRDefault="00E633AA" w:rsidP="00E633AA">
      <w:pPr>
        <w:spacing w:before="120" w:after="120" w:line="360" w:lineRule="auto"/>
        <w:ind w:left="720"/>
      </w:pPr>
      <w:r w:rsidRPr="00775C98">
        <w:rPr>
          <w:rFonts w:hint="eastAsia"/>
          <w:b/>
          <w:bCs/>
        </w:rPr>
        <w:t>3. 周期性投影更新：</w:t>
      </w:r>
      <w:r>
        <w:rPr>
          <w:rFonts w:hint="eastAsia"/>
        </w:rPr>
        <w:t>每200步（update_proj_gap）：(a) 对当前梯度进行SVD分解；(b) 提取前rank个主成分作为新的投影矩阵；(c) 使用新投影矩阵重新投影动量。这个过程确保子空间能适应梯度分布的变化。</w:t>
      </w:r>
    </w:p>
    <w:p w14:paraId="1FDEA5AB" w14:textId="77777777" w:rsidR="00E633AA" w:rsidRDefault="00E633AA" w:rsidP="00E633AA">
      <w:pPr>
        <w:spacing w:before="120" w:after="120" w:line="360" w:lineRule="auto"/>
        <w:ind w:left="720"/>
      </w:pPr>
      <w:r w:rsidRPr="00775C98">
        <w:rPr>
          <w:rFonts w:hint="eastAsia"/>
          <w:b/>
          <w:bCs/>
        </w:rPr>
        <w:t>4. 计算开销：</w:t>
      </w:r>
      <w:r>
        <w:rPr>
          <w:rFonts w:hint="eastAsia"/>
        </w:rPr>
        <w:t>相比AdamW,AdamSNSM的主要额外开销来自：(a) 矩阵投影操作</w:t>
      </w:r>
      <w:r>
        <w:rPr>
          <w:rFonts w:hint="eastAsia"/>
        </w:rPr>
        <w:lastRenderedPageBreak/>
        <w:t>（约5%）；(b) 周期性SVD计算（约2-3%,因为频率较低）。总体训练时间增加约7-10%,略高于SophiaG但仍然可接受。</w:t>
      </w:r>
    </w:p>
    <w:p w14:paraId="3B8652C2" w14:textId="77777777" w:rsidR="00E633AA" w:rsidRPr="008C0BC7" w:rsidRDefault="00E633AA" w:rsidP="00E633AA">
      <w:pPr>
        <w:pStyle w:val="2"/>
        <w:rPr>
          <w:rFonts w:ascii="宋体" w:eastAsia="宋体" w:hAnsi="宋体"/>
        </w:rPr>
      </w:pPr>
      <w:bookmarkStart w:id="9" w:name="_Toc221484478"/>
      <w:r w:rsidRPr="008C0BC7">
        <w:rPr>
          <w:rFonts w:ascii="宋体" w:eastAsia="宋体" w:hAnsi="宋体" w:hint="eastAsia"/>
        </w:rPr>
        <w:t>5.5 训练结果</w:t>
      </w:r>
      <w:bookmarkEnd w:id="9"/>
    </w:p>
    <w:p w14:paraId="2B21BAD0" w14:textId="77777777" w:rsidR="00E633AA" w:rsidRDefault="00E633AA" w:rsidP="00E633AA">
      <w:pPr>
        <w:spacing w:before="120" w:after="120" w:line="360" w:lineRule="auto"/>
      </w:pPr>
      <w:r>
        <w:rPr>
          <w:rFonts w:hint="eastAsia"/>
        </w:rPr>
        <w:t>完成20,000次迭代训练后,基于AdamSNSM优化器的NanoGPT模型取得了以下结果：</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4320"/>
      </w:tblGrid>
      <w:tr w:rsidR="00E633AA" w14:paraId="5AEADF59" w14:textId="77777777" w:rsidTr="00E633AA">
        <w:tc>
          <w:tcPr>
            <w:tcW w:w="4320" w:type="dxa"/>
            <w:tcBorders>
              <w:top w:val="single" w:sz="2" w:space="0" w:color="000000"/>
              <w:left w:val="single" w:sz="2" w:space="0" w:color="000000"/>
              <w:bottom w:val="single" w:sz="2" w:space="0" w:color="000000"/>
              <w:right w:val="single" w:sz="2" w:space="0" w:color="000000"/>
            </w:tcBorders>
            <w:shd w:val="clear" w:color="auto" w:fill="D5E8F0"/>
            <w:tcMar>
              <w:top w:w="100" w:type="dxa"/>
              <w:left w:w="120" w:type="dxa"/>
              <w:bottom w:w="100" w:type="dxa"/>
              <w:right w:w="120" w:type="dxa"/>
            </w:tcMar>
            <w:hideMark/>
          </w:tcPr>
          <w:p w14:paraId="48088B57" w14:textId="77777777" w:rsidR="00E633AA" w:rsidRDefault="00E633AA">
            <w:pPr>
              <w:jc w:val="center"/>
            </w:pPr>
            <w:r>
              <w:rPr>
                <w:rFonts w:hint="eastAsia"/>
                <w:b/>
                <w:bCs/>
              </w:rPr>
              <w:t>指标</w:t>
            </w:r>
          </w:p>
        </w:tc>
        <w:tc>
          <w:tcPr>
            <w:tcW w:w="4320" w:type="dxa"/>
            <w:tcBorders>
              <w:top w:val="single" w:sz="2" w:space="0" w:color="000000"/>
              <w:left w:val="single" w:sz="2" w:space="0" w:color="000000"/>
              <w:bottom w:val="single" w:sz="2" w:space="0" w:color="000000"/>
              <w:right w:val="single" w:sz="2" w:space="0" w:color="000000"/>
            </w:tcBorders>
            <w:shd w:val="clear" w:color="auto" w:fill="D5E8F0"/>
            <w:tcMar>
              <w:top w:w="100" w:type="dxa"/>
              <w:left w:w="120" w:type="dxa"/>
              <w:bottom w:w="100" w:type="dxa"/>
              <w:right w:w="120" w:type="dxa"/>
            </w:tcMar>
            <w:hideMark/>
          </w:tcPr>
          <w:p w14:paraId="0AD650EA" w14:textId="77777777" w:rsidR="00E633AA" w:rsidRDefault="00E633AA">
            <w:pPr>
              <w:jc w:val="center"/>
            </w:pPr>
            <w:r>
              <w:rPr>
                <w:rFonts w:hint="eastAsia"/>
                <w:b/>
                <w:bCs/>
              </w:rPr>
              <w:t>数值</w:t>
            </w:r>
          </w:p>
        </w:tc>
      </w:tr>
      <w:tr w:rsidR="00E633AA" w14:paraId="6331AF92" w14:textId="77777777" w:rsidTr="00E633AA">
        <w:tc>
          <w:tcPr>
            <w:tcW w:w="43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7F8737F7" w14:textId="77777777" w:rsidR="00E633AA" w:rsidRDefault="00E633AA">
            <w:r>
              <w:rPr>
                <w:rFonts w:hint="eastAsia"/>
              </w:rPr>
              <w:t>最终训练Loss</w:t>
            </w:r>
          </w:p>
        </w:tc>
        <w:tc>
          <w:tcPr>
            <w:tcW w:w="43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017AE862" w14:textId="77777777" w:rsidR="00E633AA" w:rsidRDefault="00E633AA">
            <w:r>
              <w:rPr>
                <w:rFonts w:hint="eastAsia"/>
              </w:rPr>
              <w:t>3.392</w:t>
            </w:r>
          </w:p>
        </w:tc>
      </w:tr>
      <w:tr w:rsidR="00E633AA" w14:paraId="4CE3CB5F" w14:textId="77777777" w:rsidTr="00E633AA">
        <w:tc>
          <w:tcPr>
            <w:tcW w:w="43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0429682F" w14:textId="77777777" w:rsidR="00E633AA" w:rsidRDefault="00E633AA">
            <w:r>
              <w:rPr>
                <w:rFonts w:hint="eastAsia"/>
              </w:rPr>
              <w:t>最终验证Loss</w:t>
            </w:r>
          </w:p>
        </w:tc>
        <w:tc>
          <w:tcPr>
            <w:tcW w:w="43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438E807B" w14:textId="77777777" w:rsidR="00E633AA" w:rsidRDefault="00E633AA">
            <w:r>
              <w:rPr>
                <w:rFonts w:hint="eastAsia"/>
              </w:rPr>
              <w:t>3.461</w:t>
            </w:r>
          </w:p>
        </w:tc>
      </w:tr>
      <w:tr w:rsidR="00E633AA" w14:paraId="570EBDEC" w14:textId="77777777" w:rsidTr="00E633AA">
        <w:tc>
          <w:tcPr>
            <w:tcW w:w="43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59FDC970" w14:textId="77777777" w:rsidR="00E633AA" w:rsidRDefault="00E633AA">
            <w:r>
              <w:rPr>
                <w:rFonts w:hint="eastAsia"/>
              </w:rPr>
              <w:t>最小验证Loss</w:t>
            </w:r>
          </w:p>
        </w:tc>
        <w:tc>
          <w:tcPr>
            <w:tcW w:w="43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7825A3ED" w14:textId="77777777" w:rsidR="00E633AA" w:rsidRDefault="00E633AA">
            <w:r>
              <w:rPr>
                <w:rFonts w:hint="eastAsia"/>
              </w:rPr>
              <w:t>3.033</w:t>
            </w:r>
          </w:p>
        </w:tc>
      </w:tr>
      <w:tr w:rsidR="00E633AA" w14:paraId="583DD722" w14:textId="77777777" w:rsidTr="00E633AA">
        <w:tc>
          <w:tcPr>
            <w:tcW w:w="43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6B98E644" w14:textId="77777777" w:rsidR="00E633AA" w:rsidRDefault="00E633AA">
            <w:r>
              <w:rPr>
                <w:rFonts w:hint="eastAsia"/>
              </w:rPr>
              <w:t>过拟合程度</w:t>
            </w:r>
          </w:p>
        </w:tc>
        <w:tc>
          <w:tcPr>
            <w:tcW w:w="43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63C6AF3E" w14:textId="77777777" w:rsidR="00E633AA" w:rsidRDefault="00E633AA">
            <w:r>
              <w:rPr>
                <w:rFonts w:hint="eastAsia"/>
              </w:rPr>
              <w:t>0.359</w:t>
            </w:r>
          </w:p>
        </w:tc>
      </w:tr>
      <w:tr w:rsidR="00E633AA" w14:paraId="3AAE4E64" w14:textId="77777777" w:rsidTr="00E633AA">
        <w:tc>
          <w:tcPr>
            <w:tcW w:w="43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5773059F" w14:textId="77777777" w:rsidR="00E633AA" w:rsidRDefault="00E633AA">
            <w:r>
              <w:rPr>
                <w:rFonts w:hint="eastAsia"/>
              </w:rPr>
              <w:t>平均Loss下降率</w:t>
            </w:r>
          </w:p>
        </w:tc>
        <w:tc>
          <w:tcPr>
            <w:tcW w:w="43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72AB8F88" w14:textId="77777777" w:rsidR="00E633AA" w:rsidRDefault="00E633AA">
            <w:r>
              <w:rPr>
                <w:rFonts w:hint="eastAsia"/>
              </w:rPr>
              <w:t>0.000934</w:t>
            </w:r>
          </w:p>
        </w:tc>
      </w:tr>
      <w:tr w:rsidR="00E633AA" w14:paraId="2884C1D2" w14:textId="77777777" w:rsidTr="00E633AA">
        <w:tc>
          <w:tcPr>
            <w:tcW w:w="43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4C022114" w14:textId="77777777" w:rsidR="00E633AA" w:rsidRDefault="00E633AA">
            <w:r>
              <w:rPr>
                <w:rFonts w:hint="eastAsia"/>
              </w:rPr>
              <w:t>训练Loss标准差</w:t>
            </w:r>
          </w:p>
        </w:tc>
        <w:tc>
          <w:tcPr>
            <w:tcW w:w="43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08BBD270" w14:textId="77777777" w:rsidR="00E633AA" w:rsidRDefault="00E633AA">
            <w:r>
              <w:rPr>
                <w:rFonts w:hint="eastAsia"/>
              </w:rPr>
              <w:t>0.803</w:t>
            </w:r>
          </w:p>
        </w:tc>
      </w:tr>
      <w:tr w:rsidR="00E633AA" w14:paraId="68E9BEA8" w14:textId="77777777" w:rsidTr="00E633AA">
        <w:tc>
          <w:tcPr>
            <w:tcW w:w="43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080C526F" w14:textId="77777777" w:rsidR="00E633AA" w:rsidRDefault="00E633AA">
            <w:r>
              <w:rPr>
                <w:rFonts w:hint="eastAsia"/>
              </w:rPr>
              <w:t>验证Loss标准差</w:t>
            </w:r>
          </w:p>
        </w:tc>
        <w:tc>
          <w:tcPr>
            <w:tcW w:w="432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5BC32831" w14:textId="77777777" w:rsidR="00E633AA" w:rsidRDefault="00E633AA">
            <w:r>
              <w:rPr>
                <w:rFonts w:hint="eastAsia"/>
              </w:rPr>
              <w:t>0.791</w:t>
            </w:r>
          </w:p>
        </w:tc>
      </w:tr>
    </w:tbl>
    <w:p w14:paraId="0B8CE0B0" w14:textId="1BB8AEAA" w:rsidR="00337D71" w:rsidRDefault="00337D71" w:rsidP="00E633AA">
      <w:pPr>
        <w:spacing w:before="120" w:after="120" w:line="360" w:lineRule="auto"/>
      </w:pPr>
      <w:r>
        <w:rPr>
          <w:noProof/>
        </w:rPr>
        <w:drawing>
          <wp:inline distT="0" distB="0" distL="0" distR="0" wp14:anchorId="19A733B0" wp14:editId="5A234081">
            <wp:extent cx="5642934" cy="46926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44532" cy="4693979"/>
                    </a:xfrm>
                    <a:prstGeom prst="rect">
                      <a:avLst/>
                    </a:prstGeom>
                    <a:noFill/>
                    <a:ln>
                      <a:noFill/>
                    </a:ln>
                  </pic:spPr>
                </pic:pic>
              </a:graphicData>
            </a:graphic>
          </wp:inline>
        </w:drawing>
      </w:r>
      <w:r>
        <w:rPr>
          <w:noProof/>
        </w:rPr>
        <w:t xml:space="preserve"> </w:t>
      </w:r>
    </w:p>
    <w:p w14:paraId="7975968A" w14:textId="1F948C35" w:rsidR="004F38E7" w:rsidRPr="004F38E7" w:rsidRDefault="004F38E7" w:rsidP="004F38E7">
      <w:pPr>
        <w:spacing w:after="240"/>
        <w:jc w:val="center"/>
      </w:pPr>
      <w:r>
        <w:rPr>
          <w:i/>
          <w:iCs/>
        </w:rPr>
        <w:lastRenderedPageBreak/>
        <w:t>[图</w:t>
      </w:r>
      <w:r>
        <w:rPr>
          <w:rFonts w:hint="eastAsia"/>
          <w:i/>
          <w:iCs/>
        </w:rPr>
        <w:t>3</w:t>
      </w:r>
      <w:r>
        <w:rPr>
          <w:i/>
          <w:iCs/>
        </w:rPr>
        <w:t>：AdamSNSM训练的Loss和学习率曲线]</w:t>
      </w:r>
    </w:p>
    <w:p w14:paraId="6A443195" w14:textId="4A2B47FD" w:rsidR="00E633AA" w:rsidRDefault="00E633AA" w:rsidP="00E633AA">
      <w:pPr>
        <w:spacing w:before="120" w:after="120" w:line="360" w:lineRule="auto"/>
      </w:pPr>
      <w:r>
        <w:rPr>
          <w:rFonts w:hint="eastAsia"/>
        </w:rPr>
        <w:t>训练曲线显示出以下特征：</w:t>
      </w:r>
    </w:p>
    <w:p w14:paraId="07B48DB1" w14:textId="77777777" w:rsidR="00775C98" w:rsidRDefault="00E633AA" w:rsidP="00E633AA">
      <w:pPr>
        <w:spacing w:before="120" w:after="120" w:line="360" w:lineRule="auto"/>
        <w:ind w:left="720"/>
      </w:pPr>
      <w:r w:rsidRPr="00775C98">
        <w:rPr>
          <w:rFonts w:hint="eastAsia"/>
          <w:b/>
          <w:bCs/>
        </w:rPr>
        <w:t>1. 优秀的收敛性能：</w:t>
      </w:r>
      <w:r>
        <w:rPr>
          <w:rFonts w:hint="eastAsia"/>
        </w:rPr>
        <w:t xml:space="preserve">最终训练loss为3.39,验证loss为3.46,与AdamW（3.35/3.42）非常接近,显著优于SophiaG（5.28/5.34）。 </w:t>
      </w:r>
    </w:p>
    <w:p w14:paraId="55351F8D" w14:textId="77777777" w:rsidR="00775C98" w:rsidRDefault="00E633AA" w:rsidP="00E633AA">
      <w:pPr>
        <w:spacing w:before="120" w:after="120" w:line="360" w:lineRule="auto"/>
        <w:ind w:left="720"/>
      </w:pPr>
      <w:r w:rsidRPr="00775C98">
        <w:rPr>
          <w:rFonts w:hint="eastAsia"/>
          <w:b/>
          <w:bCs/>
        </w:rPr>
        <w:t>2. 较快的收敛速度：</w:t>
      </w:r>
      <w:r>
        <w:rPr>
          <w:rFonts w:hint="eastAsia"/>
        </w:rPr>
        <w:t xml:space="preserve">平均loss下降率为0.000934,略高于AdamW的0.000804,表明AdamSNSM能够更快地优化。 </w:t>
      </w:r>
    </w:p>
    <w:p w14:paraId="44B155E9" w14:textId="77777777" w:rsidR="00775C98" w:rsidRDefault="00E633AA" w:rsidP="00E633AA">
      <w:pPr>
        <w:spacing w:before="120" w:after="120" w:line="360" w:lineRule="auto"/>
        <w:ind w:left="720"/>
      </w:pPr>
      <w:r w:rsidRPr="00775C98">
        <w:rPr>
          <w:rFonts w:hint="eastAsia"/>
          <w:b/>
          <w:bCs/>
        </w:rPr>
        <w:t>3. 良好的泛化能力：</w:t>
      </w:r>
      <w:r>
        <w:rPr>
          <w:rFonts w:hint="eastAsia"/>
        </w:rPr>
        <w:t xml:space="preserve">过拟合程度为0.359,低于AdamW的0.427和SophiaG的0.711,说明模型的泛化能力更好。 </w:t>
      </w:r>
    </w:p>
    <w:p w14:paraId="593ACFF5" w14:textId="77777777" w:rsidR="00775C98" w:rsidRDefault="00E633AA" w:rsidP="00E633AA">
      <w:pPr>
        <w:spacing w:before="120" w:after="120" w:line="360" w:lineRule="auto"/>
        <w:ind w:left="720"/>
      </w:pPr>
      <w:r w:rsidRPr="00775C98">
        <w:rPr>
          <w:rFonts w:hint="eastAsia"/>
          <w:b/>
          <w:bCs/>
        </w:rPr>
        <w:t>4. 训练稳定性：</w:t>
      </w:r>
      <w:r>
        <w:rPr>
          <w:rFonts w:hint="eastAsia"/>
        </w:rPr>
        <w:t xml:space="preserve">训练loss标准差为0.803,略高于AdamW（0.727）但明显低于SophiaG的更不稳定表现,整体训练过程平稳。 </w:t>
      </w:r>
    </w:p>
    <w:p w14:paraId="552F1950" w14:textId="6239A9FA" w:rsidR="00E633AA" w:rsidRDefault="00E633AA" w:rsidP="00E633AA">
      <w:pPr>
        <w:spacing w:before="120" w:after="120" w:line="360" w:lineRule="auto"/>
        <w:ind w:left="720"/>
      </w:pPr>
      <w:r w:rsidRPr="00775C98">
        <w:rPr>
          <w:rFonts w:hint="eastAsia"/>
          <w:b/>
          <w:bCs/>
        </w:rPr>
        <w:t>5. 更高的有效学习率：</w:t>
      </w:r>
      <w:r>
        <w:rPr>
          <w:rFonts w:hint="eastAsia"/>
        </w:rPr>
        <w:t>由于使用了10倍的初始学习率（6e-3 vs 6e-4）,AdamSNSM展现了处理大学习率的能力,这得益于Subset-Norm的鲁棒归一化。</w:t>
      </w:r>
    </w:p>
    <w:p w14:paraId="0AEAF964" w14:textId="77777777" w:rsidR="00E633AA" w:rsidRDefault="00E633AA" w:rsidP="00E633AA">
      <w:pPr>
        <w:spacing w:before="120" w:after="120" w:line="360" w:lineRule="auto"/>
      </w:pPr>
      <w:r w:rsidRPr="00775C98">
        <w:rPr>
          <w:rFonts w:hint="eastAsia"/>
          <w:b/>
          <w:bCs/>
        </w:rPr>
        <w:t>定量分析：</w:t>
      </w:r>
      <w:r>
        <w:rPr>
          <w:rFonts w:hint="eastAsia"/>
        </w:rPr>
        <w:t>训练loss从初始约9.35降至3.39,降幅约63.7%,与AdamW的64.2%相当。困惑度约exp(3.39) ≈ 29.7,略高于AdamW的27.7但在同一数量级,远低于SophiaG的197。</w:t>
      </w:r>
    </w:p>
    <w:p w14:paraId="736E374F" w14:textId="77777777" w:rsidR="00E633AA" w:rsidRPr="008C0BC7" w:rsidRDefault="00E633AA" w:rsidP="00E633AA">
      <w:pPr>
        <w:pStyle w:val="2"/>
        <w:rPr>
          <w:rFonts w:ascii="宋体" w:eastAsia="宋体" w:hAnsi="宋体"/>
        </w:rPr>
      </w:pPr>
      <w:bookmarkStart w:id="10" w:name="_Toc221484479"/>
      <w:r w:rsidRPr="008C0BC7">
        <w:rPr>
          <w:rFonts w:ascii="宋体" w:eastAsia="宋体" w:hAnsi="宋体" w:hint="eastAsia"/>
        </w:rPr>
        <w:t>5.6 结果分析</w:t>
      </w:r>
      <w:bookmarkEnd w:id="10"/>
    </w:p>
    <w:p w14:paraId="664CC490" w14:textId="77777777" w:rsidR="00E633AA" w:rsidRPr="002B1080" w:rsidRDefault="00E633AA" w:rsidP="00E633AA">
      <w:pPr>
        <w:pStyle w:val="3"/>
        <w:rPr>
          <w:rFonts w:ascii="宋体" w:eastAsia="宋体" w:hAnsi="宋体"/>
          <w:sz w:val="24"/>
          <w:szCs w:val="24"/>
        </w:rPr>
      </w:pPr>
      <w:bookmarkStart w:id="11" w:name="_Toc221484480"/>
      <w:r w:rsidRPr="002B1080">
        <w:rPr>
          <w:rFonts w:ascii="宋体" w:eastAsia="宋体" w:hAnsi="宋体" w:hint="eastAsia"/>
          <w:sz w:val="24"/>
          <w:szCs w:val="24"/>
        </w:rPr>
        <w:t>5.6.1 与AdamW的对比</w:t>
      </w:r>
      <w:bookmarkEnd w:id="11"/>
    </w:p>
    <w:p w14:paraId="2A1DB3B0" w14:textId="77777777" w:rsidR="00E633AA" w:rsidRDefault="00E633AA" w:rsidP="00E633AA">
      <w:pPr>
        <w:spacing w:before="120" w:after="120" w:line="360" w:lineRule="auto"/>
      </w:pPr>
      <w:r>
        <w:rPr>
          <w:rFonts w:hint="eastAsia"/>
        </w:rPr>
        <w:t>AdamSNSM与AdamW的性能非常接近,这是一个重要的发现。虽然AdamSNSM使用了压缩的优化器状态（子空间动量+子集范数）,但最终性能几乎没有损失：</w:t>
      </w:r>
    </w:p>
    <w:p w14:paraId="50832594" w14:textId="0121A087" w:rsidR="00E633AA" w:rsidRDefault="002B1080" w:rsidP="00E633AA">
      <w:pPr>
        <w:spacing w:before="120" w:after="120" w:line="360" w:lineRule="auto"/>
        <w:ind w:left="720"/>
      </w:pPr>
      <w:r>
        <w:rPr>
          <w:rFonts w:hint="eastAsia"/>
          <w:b/>
          <w:bCs/>
        </w:rPr>
        <w:t>1、</w:t>
      </w:r>
      <w:r w:rsidR="00E633AA" w:rsidRPr="002B1080">
        <w:rPr>
          <w:rFonts w:hint="eastAsia"/>
          <w:b/>
          <w:bCs/>
        </w:rPr>
        <w:t>最终loss：</w:t>
      </w:r>
      <w:r w:rsidR="00E633AA">
        <w:rPr>
          <w:rFonts w:hint="eastAsia"/>
        </w:rPr>
        <w:t>AdamSNSM的验证loss（3.46）仅比AdamW（3.42）高0.04,差异不到1%。这表明Subset-Norm和Subspace-Momentum的压缩策略没有明显损害优化质量。</w:t>
      </w:r>
    </w:p>
    <w:p w14:paraId="524572E9" w14:textId="6E6247F7" w:rsidR="00E633AA" w:rsidRDefault="002B1080" w:rsidP="00E633AA">
      <w:pPr>
        <w:spacing w:before="120" w:after="120" w:line="360" w:lineRule="auto"/>
        <w:ind w:left="720"/>
      </w:pPr>
      <w:r>
        <w:rPr>
          <w:rFonts w:hint="eastAsia"/>
          <w:b/>
          <w:bCs/>
        </w:rPr>
        <w:t>2、</w:t>
      </w:r>
      <w:r w:rsidR="00E633AA" w:rsidRPr="002B1080">
        <w:rPr>
          <w:rFonts w:hint="eastAsia"/>
          <w:b/>
          <w:bCs/>
        </w:rPr>
        <w:t>收敛速度：</w:t>
      </w:r>
      <w:r w:rsidR="00E633AA">
        <w:rPr>
          <w:rFonts w:hint="eastAsia"/>
        </w:rPr>
        <w:t>AdamSNSM的平均loss下降率（0.000934）甚至略高于AdamW（0.000804）,这可能得益于更大的学习率和Subset-Norm的鲁棒归一化。</w:t>
      </w:r>
    </w:p>
    <w:p w14:paraId="4D562DCF" w14:textId="16E60546" w:rsidR="00E633AA" w:rsidRDefault="002B1080" w:rsidP="00E633AA">
      <w:pPr>
        <w:spacing w:before="120" w:after="120" w:line="360" w:lineRule="auto"/>
        <w:ind w:left="720"/>
      </w:pPr>
      <w:r>
        <w:rPr>
          <w:rFonts w:hint="eastAsia"/>
          <w:b/>
          <w:bCs/>
        </w:rPr>
        <w:t>3、</w:t>
      </w:r>
      <w:r w:rsidR="00E633AA" w:rsidRPr="002B1080">
        <w:rPr>
          <w:rFonts w:hint="eastAsia"/>
          <w:b/>
          <w:bCs/>
        </w:rPr>
        <w:t>泛化能力：</w:t>
      </w:r>
      <w:r w:rsidR="00E633AA">
        <w:rPr>
          <w:rFonts w:hint="eastAsia"/>
        </w:rPr>
        <w:t>AdamSNSM的过拟合程度（0.359）低于AdamW（0.427）,这是一个意外的优势。可能的原因是子空间投影起到了隐式正则化的作用,类似于</w:t>
      </w:r>
      <w:r w:rsidR="00E633AA">
        <w:rPr>
          <w:rFonts w:hint="eastAsia"/>
        </w:rPr>
        <w:lastRenderedPageBreak/>
        <w:t>dropout。</w:t>
      </w:r>
    </w:p>
    <w:p w14:paraId="7E283DE1" w14:textId="77777777" w:rsidR="00E633AA" w:rsidRPr="002B1080" w:rsidRDefault="00E633AA" w:rsidP="00E633AA">
      <w:pPr>
        <w:pStyle w:val="3"/>
        <w:rPr>
          <w:rFonts w:ascii="宋体" w:eastAsia="宋体" w:hAnsi="宋体"/>
          <w:sz w:val="24"/>
          <w:szCs w:val="24"/>
        </w:rPr>
      </w:pPr>
      <w:bookmarkStart w:id="12" w:name="_Toc221484481"/>
      <w:r w:rsidRPr="002B1080">
        <w:rPr>
          <w:rFonts w:ascii="宋体" w:eastAsia="宋体" w:hAnsi="宋体" w:hint="eastAsia"/>
          <w:sz w:val="24"/>
          <w:szCs w:val="24"/>
        </w:rPr>
        <w:t>5.6.2 内存效率分析</w:t>
      </w:r>
      <w:bookmarkEnd w:id="12"/>
    </w:p>
    <w:p w14:paraId="68DADF37" w14:textId="77777777" w:rsidR="00E633AA" w:rsidRDefault="00E633AA" w:rsidP="00E633AA">
      <w:pPr>
        <w:spacing w:before="120" w:after="120" w:line="360" w:lineRule="auto"/>
      </w:pPr>
      <w:r>
        <w:rPr>
          <w:rFonts w:hint="eastAsia"/>
        </w:rPr>
        <w:t>虽然在本实验的107M参数模型上,内存节省不是主要关注点,但我们仍可以分析AdamSNSM的内存优势：</w:t>
      </w:r>
    </w:p>
    <w:p w14:paraId="2FB23233" w14:textId="77777777" w:rsidR="00E633AA" w:rsidRDefault="00E633AA" w:rsidP="00E633AA">
      <w:pPr>
        <w:spacing w:before="120" w:after="120" w:line="360" w:lineRule="auto"/>
        <w:ind w:left="720"/>
      </w:pPr>
      <w:r>
        <w:rPr>
          <w:rFonts w:hint="eastAsia"/>
        </w:rPr>
        <w:t>对于GPT模型中最大的权重矩阵（如MLP层的4*n_embd × n_embd = 3040×760）： - AdamW: 动量3040×760 + 二阶矩3040×760 = 4.6M参数 - AdamSNSM: 动量128×760 + 二阶矩3040×1 ≈ 100K参数 内存节省约46倍！</w:t>
      </w:r>
    </w:p>
    <w:p w14:paraId="623C939C" w14:textId="77777777" w:rsidR="00E633AA" w:rsidRDefault="00E633AA" w:rsidP="00E633AA">
      <w:pPr>
        <w:spacing w:before="120" w:after="120" w:line="360" w:lineRule="auto"/>
        <w:ind w:left="720"/>
      </w:pPr>
      <w:r>
        <w:rPr>
          <w:rFonts w:hint="eastAsia"/>
        </w:rPr>
        <w:t>对于整个模型,优化器状态内存从约860MB（AdamW）降低到约50-100MB（AdamSNSM）,节省约80-90%。这种节省在更大模型上会更加显著。例如,对于7B参数的模型,AdamW需要约56GB优化器内存,而AdamSNSM只需约5-10GB。</w:t>
      </w:r>
    </w:p>
    <w:p w14:paraId="48F7B3A5" w14:textId="77777777" w:rsidR="00E633AA" w:rsidRPr="002B1080" w:rsidRDefault="00E633AA" w:rsidP="00E633AA">
      <w:pPr>
        <w:pStyle w:val="3"/>
        <w:rPr>
          <w:rFonts w:ascii="宋体" w:eastAsia="宋体" w:hAnsi="宋体"/>
          <w:sz w:val="24"/>
          <w:szCs w:val="24"/>
        </w:rPr>
      </w:pPr>
      <w:bookmarkStart w:id="13" w:name="_Toc221484482"/>
      <w:r w:rsidRPr="002B1080">
        <w:rPr>
          <w:rFonts w:ascii="宋体" w:eastAsia="宋体" w:hAnsi="宋体" w:hint="eastAsia"/>
          <w:sz w:val="24"/>
          <w:szCs w:val="24"/>
        </w:rPr>
        <w:t>5.6.3 鲁棒性分析</w:t>
      </w:r>
      <w:bookmarkEnd w:id="13"/>
    </w:p>
    <w:p w14:paraId="61B390F7" w14:textId="77777777" w:rsidR="00E633AA" w:rsidRDefault="00E633AA" w:rsidP="00E633AA">
      <w:pPr>
        <w:spacing w:before="120" w:after="120" w:line="360" w:lineRule="auto"/>
      </w:pPr>
      <w:r>
        <w:rPr>
          <w:rFonts w:hint="eastAsia"/>
        </w:rPr>
        <w:t>AdamSNSM展现出了对学习率的鲁棒性。它能够稳定地使用10倍于AdamW的学习率（6e-3 vs 6e-4）,这得益于Subset-Norm提供的更稳健的归一化：</w:t>
      </w:r>
    </w:p>
    <w:p w14:paraId="40CD2D45" w14:textId="77777777" w:rsidR="00E633AA" w:rsidRDefault="00E633AA" w:rsidP="00E633AA">
      <w:pPr>
        <w:spacing w:before="120" w:after="120" w:line="360" w:lineRule="auto"/>
        <w:ind w:left="720"/>
      </w:pPr>
      <w:r>
        <w:rPr>
          <w:rFonts w:hint="eastAsia"/>
        </w:rPr>
        <w:t>Subset-Norm通过对整行/列求和来估计二阶矩,这种聚合操作天然地减少了噪声。相比element-wise的二阶矩估计,Subset-Norm对单个元素的梯度噪声不那么敏感,因此能够支持更激进的学习率而不失稳定性。</w:t>
      </w:r>
    </w:p>
    <w:p w14:paraId="1A4E8C3B" w14:textId="77777777" w:rsidR="00E633AA" w:rsidRDefault="00E633AA" w:rsidP="00E633AA">
      <w:pPr>
        <w:spacing w:before="120" w:after="120" w:line="360" w:lineRule="auto"/>
        <w:ind w:left="720"/>
      </w:pPr>
      <w:r>
        <w:rPr>
          <w:rFonts w:hint="eastAsia"/>
        </w:rPr>
        <w:t>这种鲁棒性在实践中很有价值,因为它减少了学习率调优的负担,使得优化器更容易配置和使用。</w:t>
      </w:r>
    </w:p>
    <w:p w14:paraId="526676F1" w14:textId="77777777" w:rsidR="00E633AA" w:rsidRPr="002B1080" w:rsidRDefault="00E633AA" w:rsidP="00E633AA">
      <w:pPr>
        <w:pStyle w:val="2"/>
        <w:rPr>
          <w:rFonts w:ascii="宋体" w:eastAsia="宋体" w:hAnsi="宋体"/>
          <w:sz w:val="24"/>
          <w:szCs w:val="24"/>
        </w:rPr>
      </w:pPr>
      <w:bookmarkStart w:id="14" w:name="_Toc221484483"/>
      <w:r w:rsidRPr="002B1080">
        <w:rPr>
          <w:rFonts w:ascii="宋体" w:eastAsia="宋体" w:hAnsi="宋体" w:hint="eastAsia"/>
          <w:sz w:val="24"/>
          <w:szCs w:val="24"/>
        </w:rPr>
        <w:t>5.7 超参数调整的影响</w:t>
      </w:r>
      <w:bookmarkEnd w:id="14"/>
    </w:p>
    <w:p w14:paraId="3FEDEEA4" w14:textId="77777777" w:rsidR="00E633AA" w:rsidRDefault="00E633AA" w:rsidP="00E633AA">
      <w:pPr>
        <w:spacing w:before="120" w:after="120" w:line="360" w:lineRule="auto"/>
      </w:pPr>
      <w:r>
        <w:rPr>
          <w:rFonts w:hint="eastAsia"/>
        </w:rPr>
        <w:t>AdamSNSM引入了几个新的超参数,理解它们的影响有助于更好地使用该算法：</w:t>
      </w:r>
    </w:p>
    <w:p w14:paraId="25E8E36B" w14:textId="77777777" w:rsidR="00E633AA" w:rsidRDefault="00E633AA" w:rsidP="00E633AA">
      <w:pPr>
        <w:spacing w:before="120" w:after="120" w:line="360" w:lineRule="auto"/>
      </w:pPr>
      <w:r>
        <w:rPr>
          <w:rFonts w:hint="eastAsia"/>
          <w:b/>
          <w:bCs/>
        </w:rPr>
        <w:t>1. 子空间秩（rank）</w:t>
      </w:r>
    </w:p>
    <w:p w14:paraId="7269518A" w14:textId="77777777" w:rsidR="00E633AA" w:rsidRDefault="00E633AA" w:rsidP="00E633AA">
      <w:pPr>
        <w:spacing w:before="120" w:after="120" w:line="360" w:lineRule="auto"/>
        <w:ind w:left="720"/>
      </w:pPr>
      <w:r>
        <w:rPr>
          <w:rFonts w:hint="eastAsia"/>
        </w:rPr>
        <w:t>较小的rank（如64）：更大的内存节省,但可能损失表示能力,导致性能下降。 较大的rank（如256）：更好的性能,但内存节省减少。 当前值（128）：在内存和性能之间取得良好平衡。论文实验表明,对于大多数任务,rank=128已经足够。</w:t>
      </w:r>
    </w:p>
    <w:p w14:paraId="4D6A1AE3" w14:textId="77777777" w:rsidR="00E633AA" w:rsidRDefault="00E633AA" w:rsidP="00E633AA">
      <w:pPr>
        <w:spacing w:before="120" w:after="120" w:line="360" w:lineRule="auto"/>
      </w:pPr>
      <w:r>
        <w:rPr>
          <w:rFonts w:hint="eastAsia"/>
          <w:b/>
          <w:bCs/>
        </w:rPr>
        <w:t>2. 投影更新频率（update_proj_gap）</w:t>
      </w:r>
    </w:p>
    <w:p w14:paraId="7A9644C3" w14:textId="77777777" w:rsidR="00E633AA" w:rsidRDefault="00E633AA" w:rsidP="00E633AA">
      <w:pPr>
        <w:spacing w:before="120" w:after="120" w:line="360" w:lineRule="auto"/>
        <w:ind w:left="720"/>
      </w:pPr>
      <w:r>
        <w:rPr>
          <w:rFonts w:hint="eastAsia"/>
        </w:rPr>
        <w:lastRenderedPageBreak/>
        <w:t>更频繁更新（如每50步）：子空间能更快适应梯度分布变化,但SVD计算开销增加。 更稀疏更新（如每500步）：减少计算但子空间可能过时。 当前值（200步）：在适应性和效率之间的经验平衡点。</w:t>
      </w:r>
    </w:p>
    <w:p w14:paraId="71D8E5EC" w14:textId="77777777" w:rsidR="00E633AA" w:rsidRDefault="00E633AA" w:rsidP="00E633AA">
      <w:pPr>
        <w:spacing w:before="120" w:after="120" w:line="360" w:lineRule="auto"/>
      </w:pPr>
      <w:r>
        <w:rPr>
          <w:rFonts w:hint="eastAsia"/>
          <w:b/>
          <w:bCs/>
        </w:rPr>
        <w:t>3. 投影类型（proj_type）</w:t>
      </w:r>
    </w:p>
    <w:p w14:paraId="28F97CF5" w14:textId="77777777" w:rsidR="00E633AA" w:rsidRDefault="00E633AA" w:rsidP="00E633AA">
      <w:pPr>
        <w:spacing w:before="120" w:after="120" w:line="360" w:lineRule="auto"/>
        <w:ind w:left="720"/>
      </w:pPr>
      <w:r>
        <w:rPr>
          <w:rFonts w:hint="eastAsia"/>
        </w:rPr>
        <w:t>SVD投影：基于真实的梯度主成分,通常性能更好,但计算稍贵。 随机投影：计算快速,但可能不如SVD精确。 本实验选择SVD,实践表明其带来的性能提升值得额外的计算成本。</w:t>
      </w:r>
    </w:p>
    <w:p w14:paraId="063B7DFA" w14:textId="77777777" w:rsidR="00E633AA" w:rsidRDefault="00E633AA" w:rsidP="00E633AA">
      <w:pPr>
        <w:spacing w:before="120" w:after="120" w:line="360" w:lineRule="auto"/>
      </w:pPr>
      <w:r>
        <w:rPr>
          <w:rFonts w:hint="eastAsia"/>
          <w:b/>
          <w:bCs/>
        </w:rPr>
        <w:t>4. 学习率</w:t>
      </w:r>
    </w:p>
    <w:p w14:paraId="335C916D" w14:textId="77777777" w:rsidR="00E633AA" w:rsidRDefault="00E633AA" w:rsidP="00E633AA">
      <w:pPr>
        <w:spacing w:before="120" w:after="120" w:line="360" w:lineRule="auto"/>
        <w:ind w:left="720"/>
      </w:pPr>
      <w:r>
        <w:rPr>
          <w:rFonts w:hint="eastAsia"/>
        </w:rPr>
        <w:t>AdamSNSM的一个重要优势是能够使用比标准Adam更大的学习率。这是因为Subset-Norm提供了更鲁棒的归一化。在本实验中,6e-3的学习率（AdamW的10倍）表现良好,没有出现不稳定。这为加速训练提供了可能。</w:t>
      </w:r>
    </w:p>
    <w:p w14:paraId="0143BF85" w14:textId="77777777" w:rsidR="00E633AA" w:rsidRPr="002B1080" w:rsidRDefault="00E633AA" w:rsidP="00E633AA">
      <w:pPr>
        <w:pStyle w:val="2"/>
        <w:rPr>
          <w:rFonts w:ascii="宋体" w:eastAsia="宋体" w:hAnsi="宋体"/>
        </w:rPr>
      </w:pPr>
      <w:bookmarkStart w:id="15" w:name="_Toc221484484"/>
      <w:r w:rsidRPr="002B1080">
        <w:rPr>
          <w:rFonts w:ascii="宋体" w:eastAsia="宋体" w:hAnsi="宋体" w:hint="eastAsia"/>
        </w:rPr>
        <w:t>5.8 本章小结</w:t>
      </w:r>
      <w:bookmarkEnd w:id="15"/>
    </w:p>
    <w:p w14:paraId="1F16F848" w14:textId="77777777" w:rsidR="00E633AA" w:rsidRDefault="00E633AA" w:rsidP="00E633AA">
      <w:pPr>
        <w:spacing w:before="120" w:after="120" w:line="360" w:lineRule="auto"/>
      </w:pPr>
      <w:r>
        <w:rPr>
          <w:rFonts w:hint="eastAsia"/>
        </w:rPr>
        <w:t>本章详细介绍了基于AdamSNSM优化器的NanoGPT训练实验。AdamSNSM通过Subset-Norm和Subspace-Momentum两项技术,在大幅降低优化器内存占用的同时,保持了与标准AdamW相当的性能。</w:t>
      </w:r>
    </w:p>
    <w:p w14:paraId="4F3FA704" w14:textId="2E22B009" w:rsidR="00E633AA" w:rsidRDefault="00E633AA" w:rsidP="00E633AA">
      <w:pPr>
        <w:spacing w:before="120" w:after="120" w:line="360" w:lineRule="auto"/>
      </w:pPr>
      <w:r>
        <w:rPr>
          <w:rFonts w:hint="eastAsia"/>
        </w:rPr>
        <w:t>实验结果AdamSNSM的最终验证loss（3.46）与AdamW（3.42）几乎相同,远优于SophiaG（5.34）。更重要的是,AdamSNSM展现出了更好的泛化能力（过拟合程度0.359 vs AdamW的0.427）和对大学习率的鲁棒性。</w:t>
      </w:r>
    </w:p>
    <w:p w14:paraId="57F72705" w14:textId="77777777" w:rsidR="00E633AA" w:rsidRDefault="00E633AA" w:rsidP="00E633AA">
      <w:pPr>
        <w:spacing w:before="120" w:after="120" w:line="360" w:lineRule="auto"/>
      </w:pPr>
      <w:r>
        <w:rPr>
          <w:rFonts w:hint="eastAsia"/>
        </w:rPr>
        <w:t>虽然在107M参数的模型上内存节省并非瓶颈,但AdamSNSM仍将优化器内存降低了约80-90%。这种内存效率在训练大规模模型（数十亿甚至数千亿参数）时具有重要意义,可能成为突破硬件限制的关键技术。</w:t>
      </w:r>
    </w:p>
    <w:p w14:paraId="6556793B" w14:textId="0E7E72E2" w:rsidR="007354D6" w:rsidRPr="002B1080" w:rsidRDefault="007260C3" w:rsidP="00234D79">
      <w:pPr>
        <w:pStyle w:val="1"/>
      </w:pPr>
      <w:bookmarkStart w:id="16" w:name="_Toc221484485"/>
      <w:r w:rsidRPr="002B1080">
        <w:rPr>
          <w:rFonts w:hint="eastAsia"/>
        </w:rPr>
        <w:t>六</w:t>
      </w:r>
      <w:r w:rsidR="00BD28BD" w:rsidRPr="002B1080">
        <w:t>、</w:t>
      </w:r>
      <w:r w:rsidR="00D01A30" w:rsidRPr="002B1080">
        <w:rPr>
          <w:rFonts w:hint="eastAsia"/>
        </w:rPr>
        <w:t>三种优化算法</w:t>
      </w:r>
      <w:r w:rsidR="00BD28BD" w:rsidRPr="002B1080">
        <w:t>对比分析</w:t>
      </w:r>
      <w:bookmarkEnd w:id="16"/>
    </w:p>
    <w:p w14:paraId="6DDEF728" w14:textId="1F3A4F82" w:rsidR="00A0413B" w:rsidRDefault="00A0413B" w:rsidP="003A4DDB">
      <w:pPr>
        <w:spacing w:after="200" w:line="360" w:lineRule="auto"/>
      </w:pPr>
      <w:r>
        <w:t>本章节对AdamW、Sophia和AdamSNSM三种优化器在训练NanoGPT时的性能进行全面对比分析。通过定量指标评估和定性分析，深入探讨各优化器的优势、劣势及其背后的理论原因，并结合实验结果分析Sophia和AdamSNSM两种改进算法为何能够发表在顶级会议上。</w:t>
      </w:r>
    </w:p>
    <w:p w14:paraId="41EC63DA" w14:textId="0369CEEA" w:rsidR="00A0413B" w:rsidRPr="002B1080" w:rsidRDefault="00A0413B" w:rsidP="00A0413B">
      <w:pPr>
        <w:pStyle w:val="2"/>
        <w:rPr>
          <w:rFonts w:ascii="宋体" w:eastAsia="宋体" w:hAnsi="宋体"/>
        </w:rPr>
      </w:pPr>
      <w:bookmarkStart w:id="17" w:name="_Toc221484486"/>
      <w:r w:rsidRPr="002B1080">
        <w:rPr>
          <w:rFonts w:ascii="宋体" w:eastAsia="宋体" w:hAnsi="宋体"/>
        </w:rPr>
        <w:lastRenderedPageBreak/>
        <w:t>6.1 实验</w:t>
      </w:r>
      <w:r w:rsidR="00AE7208" w:rsidRPr="002B1080">
        <w:rPr>
          <w:rFonts w:ascii="宋体" w:eastAsia="宋体" w:hAnsi="宋体" w:hint="eastAsia"/>
        </w:rPr>
        <w:t>结果对比分析</w:t>
      </w:r>
      <w:bookmarkEnd w:id="17"/>
    </w:p>
    <w:p w14:paraId="6081FCE4" w14:textId="07BC4E91" w:rsidR="00A0413B" w:rsidRDefault="00A0413B" w:rsidP="00A0413B">
      <w:pPr>
        <w:spacing w:after="100"/>
      </w:pPr>
      <w:r>
        <w:t>为确保对比的公平性，三种优化器采用完全相同的实验设置</w:t>
      </w:r>
      <w:r>
        <w:rPr>
          <w:rFonts w:hint="eastAsia"/>
        </w:rPr>
        <w:t>。</w:t>
      </w:r>
    </w:p>
    <w:p w14:paraId="60C9F462" w14:textId="636662EB" w:rsidR="00E05C13" w:rsidRDefault="00BD28BD" w:rsidP="00E05C13">
      <w:pPr>
        <w:spacing w:after="180"/>
      </w:pPr>
      <w:r>
        <w:t>以下表格</w:t>
      </w:r>
      <w:r w:rsidR="00A0413B">
        <w:rPr>
          <w:rFonts w:hint="eastAsia"/>
        </w:rPr>
        <w:t>展示了三种优化器在各项关键指标上的详细表现</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360"/>
      </w:tblGrid>
      <w:tr w:rsidR="00A0413B" w14:paraId="437E0F87" w14:textId="77777777" w:rsidTr="00A0413B">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08E758E2" w14:textId="77777777" w:rsidR="00A0413B" w:rsidRDefault="00A0413B">
            <w:pPr>
              <w:jc w:val="center"/>
            </w:pPr>
            <w:r>
              <w:rPr>
                <w:rFonts w:hint="eastAsia"/>
                <w:b/>
                <w:bCs/>
              </w:rPr>
              <w:t>指标</w:t>
            </w:r>
          </w:p>
        </w:tc>
        <w:tc>
          <w:tcPr>
            <w:tcW w:w="25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2E498528" w14:textId="77777777" w:rsidR="00A0413B" w:rsidRDefault="00A0413B">
            <w:pPr>
              <w:jc w:val="center"/>
            </w:pPr>
            <w:r>
              <w:rPr>
                <w:rFonts w:hint="eastAsia"/>
                <w:b/>
                <w:bCs/>
              </w:rPr>
              <w:t>AdamW</w:t>
            </w:r>
          </w:p>
        </w:tc>
        <w:tc>
          <w:tcPr>
            <w:tcW w:w="25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55862C11" w14:textId="77777777" w:rsidR="00A0413B" w:rsidRDefault="00A0413B">
            <w:pPr>
              <w:jc w:val="center"/>
            </w:pPr>
            <w:r>
              <w:rPr>
                <w:rFonts w:hint="eastAsia"/>
                <w:b/>
                <w:bCs/>
              </w:rPr>
              <w:t>Sophia</w:t>
            </w:r>
          </w:p>
        </w:tc>
        <w:tc>
          <w:tcPr>
            <w:tcW w:w="23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17556E88" w14:textId="77777777" w:rsidR="00A0413B" w:rsidRDefault="00A0413B">
            <w:pPr>
              <w:jc w:val="center"/>
            </w:pPr>
            <w:r>
              <w:rPr>
                <w:rFonts w:hint="eastAsia"/>
                <w:b/>
                <w:bCs/>
              </w:rPr>
              <w:t>AdamSNSM</w:t>
            </w:r>
          </w:p>
        </w:tc>
      </w:tr>
      <w:tr w:rsidR="00A0413B" w14:paraId="396A3482" w14:textId="77777777" w:rsidTr="00A0413B">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62689C1" w14:textId="77777777" w:rsidR="00A0413B" w:rsidRDefault="00A0413B">
            <w:r>
              <w:rPr>
                <w:rFonts w:hint="eastAsia"/>
              </w:rPr>
              <w:t>最终训练损失</w:t>
            </w:r>
          </w:p>
        </w:tc>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F7F978B" w14:textId="77777777" w:rsidR="00A0413B" w:rsidRDefault="00A0413B">
            <w:pPr>
              <w:jc w:val="center"/>
            </w:pPr>
            <w:r>
              <w:rPr>
                <w:rFonts w:hint="eastAsia"/>
              </w:rPr>
              <w:t>3.3490</w:t>
            </w:r>
          </w:p>
        </w:tc>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CE56E95" w14:textId="77777777" w:rsidR="00A0413B" w:rsidRDefault="00A0413B">
            <w:pPr>
              <w:jc w:val="center"/>
            </w:pPr>
            <w:r>
              <w:rPr>
                <w:rFonts w:hint="eastAsia"/>
              </w:rPr>
              <w:t>5.2772</w:t>
            </w:r>
          </w:p>
        </w:tc>
        <w:tc>
          <w:tcPr>
            <w:tcW w:w="236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hideMark/>
          </w:tcPr>
          <w:p w14:paraId="08D04816" w14:textId="77777777" w:rsidR="00A0413B" w:rsidRDefault="00A0413B">
            <w:pPr>
              <w:jc w:val="center"/>
            </w:pPr>
            <w:r>
              <w:rPr>
                <w:rFonts w:hint="eastAsia"/>
                <w:b/>
                <w:bCs/>
              </w:rPr>
              <w:t>3.3918</w:t>
            </w:r>
          </w:p>
        </w:tc>
      </w:tr>
      <w:tr w:rsidR="00A0413B" w14:paraId="7AB018D1" w14:textId="77777777" w:rsidTr="00A0413B">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A6D21C3" w14:textId="77777777" w:rsidR="00A0413B" w:rsidRDefault="00A0413B">
            <w:r>
              <w:rPr>
                <w:rFonts w:hint="eastAsia"/>
              </w:rPr>
              <w:t>最终验证损失</w:t>
            </w:r>
          </w:p>
        </w:tc>
        <w:tc>
          <w:tcPr>
            <w:tcW w:w="25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hideMark/>
          </w:tcPr>
          <w:p w14:paraId="07B51B12" w14:textId="77777777" w:rsidR="00A0413B" w:rsidRDefault="00A0413B">
            <w:pPr>
              <w:jc w:val="center"/>
            </w:pPr>
            <w:r>
              <w:rPr>
                <w:rFonts w:hint="eastAsia"/>
                <w:b/>
                <w:bCs/>
              </w:rPr>
              <w:t>3.4227</w:t>
            </w:r>
          </w:p>
        </w:tc>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9DC443A" w14:textId="77777777" w:rsidR="00A0413B" w:rsidRDefault="00A0413B">
            <w:pPr>
              <w:jc w:val="center"/>
            </w:pPr>
            <w:r>
              <w:rPr>
                <w:rFonts w:hint="eastAsia"/>
              </w:rPr>
              <w:t>5.3377</w:t>
            </w:r>
          </w:p>
        </w:tc>
        <w:tc>
          <w:tcPr>
            <w:tcW w:w="2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23231E0" w14:textId="77777777" w:rsidR="00A0413B" w:rsidRDefault="00A0413B">
            <w:pPr>
              <w:jc w:val="center"/>
            </w:pPr>
            <w:r>
              <w:rPr>
                <w:rFonts w:hint="eastAsia"/>
              </w:rPr>
              <w:t>3.4612</w:t>
            </w:r>
          </w:p>
        </w:tc>
      </w:tr>
      <w:tr w:rsidR="00A0413B" w14:paraId="0C173268" w14:textId="77777777" w:rsidTr="00A0413B">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0B4FDD7" w14:textId="77777777" w:rsidR="00A0413B" w:rsidRDefault="00A0413B">
            <w:r>
              <w:rPr>
                <w:rFonts w:hint="eastAsia"/>
              </w:rPr>
              <w:t>最小验证损失</w:t>
            </w:r>
          </w:p>
        </w:tc>
        <w:tc>
          <w:tcPr>
            <w:tcW w:w="25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hideMark/>
          </w:tcPr>
          <w:p w14:paraId="4A7AFAF2" w14:textId="77777777" w:rsidR="00A0413B" w:rsidRDefault="00A0413B">
            <w:pPr>
              <w:jc w:val="center"/>
            </w:pPr>
            <w:r>
              <w:rPr>
                <w:rFonts w:hint="eastAsia"/>
                <w:b/>
                <w:bCs/>
              </w:rPr>
              <w:t>2.9222</w:t>
            </w:r>
          </w:p>
        </w:tc>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AF9E795" w14:textId="77777777" w:rsidR="00A0413B" w:rsidRDefault="00A0413B">
            <w:pPr>
              <w:jc w:val="center"/>
            </w:pPr>
            <w:r>
              <w:rPr>
                <w:rFonts w:hint="eastAsia"/>
              </w:rPr>
              <w:t>4.5661</w:t>
            </w:r>
          </w:p>
        </w:tc>
        <w:tc>
          <w:tcPr>
            <w:tcW w:w="2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0363EE3" w14:textId="77777777" w:rsidR="00A0413B" w:rsidRDefault="00A0413B">
            <w:pPr>
              <w:jc w:val="center"/>
            </w:pPr>
            <w:r>
              <w:rPr>
                <w:rFonts w:hint="eastAsia"/>
              </w:rPr>
              <w:t>3.0326</w:t>
            </w:r>
          </w:p>
        </w:tc>
      </w:tr>
      <w:tr w:rsidR="00A0413B" w14:paraId="4BED736B" w14:textId="77777777" w:rsidTr="00A0413B">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0F56C23" w14:textId="77777777" w:rsidR="00A0413B" w:rsidRDefault="00A0413B">
            <w:r>
              <w:rPr>
                <w:rFonts w:hint="eastAsia"/>
              </w:rPr>
              <w:t>过拟合度</w:t>
            </w:r>
          </w:p>
        </w:tc>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24268F0" w14:textId="77777777" w:rsidR="00A0413B" w:rsidRDefault="00A0413B">
            <w:pPr>
              <w:jc w:val="center"/>
            </w:pPr>
            <w:r>
              <w:rPr>
                <w:rFonts w:hint="eastAsia"/>
              </w:rPr>
              <w:t>0.4268</w:t>
            </w:r>
          </w:p>
        </w:tc>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8C07A29" w14:textId="77777777" w:rsidR="00A0413B" w:rsidRDefault="00A0413B">
            <w:pPr>
              <w:jc w:val="center"/>
            </w:pPr>
            <w:r>
              <w:rPr>
                <w:rFonts w:hint="eastAsia"/>
              </w:rPr>
              <w:t>0.7111</w:t>
            </w:r>
          </w:p>
        </w:tc>
        <w:tc>
          <w:tcPr>
            <w:tcW w:w="236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hideMark/>
          </w:tcPr>
          <w:p w14:paraId="2B1B2880" w14:textId="77777777" w:rsidR="00A0413B" w:rsidRDefault="00A0413B">
            <w:pPr>
              <w:jc w:val="center"/>
            </w:pPr>
            <w:r>
              <w:rPr>
                <w:rFonts w:hint="eastAsia"/>
                <w:b/>
                <w:bCs/>
              </w:rPr>
              <w:t>0.3592</w:t>
            </w:r>
          </w:p>
        </w:tc>
      </w:tr>
      <w:tr w:rsidR="00A0413B" w14:paraId="1484E180" w14:textId="77777777" w:rsidTr="00A0413B">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F719D32" w14:textId="77777777" w:rsidR="00A0413B" w:rsidRDefault="00A0413B">
            <w:r>
              <w:rPr>
                <w:rFonts w:hint="eastAsia"/>
              </w:rPr>
              <w:t>平均损失下降速率</w:t>
            </w:r>
          </w:p>
        </w:tc>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4A87262" w14:textId="77777777" w:rsidR="00A0413B" w:rsidRDefault="00A0413B">
            <w:pPr>
              <w:jc w:val="center"/>
            </w:pPr>
            <w:r>
              <w:rPr>
                <w:rFonts w:hint="eastAsia"/>
              </w:rPr>
              <w:t>0.0008</w:t>
            </w:r>
          </w:p>
        </w:tc>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D39171A" w14:textId="77777777" w:rsidR="00A0413B" w:rsidRDefault="00A0413B">
            <w:pPr>
              <w:jc w:val="center"/>
            </w:pPr>
            <w:r>
              <w:rPr>
                <w:rFonts w:hint="eastAsia"/>
              </w:rPr>
              <w:t>0.0001</w:t>
            </w:r>
          </w:p>
        </w:tc>
        <w:tc>
          <w:tcPr>
            <w:tcW w:w="236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hideMark/>
          </w:tcPr>
          <w:p w14:paraId="12384A3E" w14:textId="77777777" w:rsidR="00A0413B" w:rsidRDefault="00A0413B">
            <w:pPr>
              <w:jc w:val="center"/>
            </w:pPr>
            <w:r>
              <w:rPr>
                <w:rFonts w:hint="eastAsia"/>
                <w:b/>
                <w:bCs/>
              </w:rPr>
              <w:t>0.0009</w:t>
            </w:r>
          </w:p>
        </w:tc>
      </w:tr>
      <w:tr w:rsidR="00A0413B" w14:paraId="58DC8F35" w14:textId="77777777" w:rsidTr="00A0413B">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8CBAF16" w14:textId="77777777" w:rsidR="00A0413B" w:rsidRDefault="00A0413B">
            <w:r>
              <w:rPr>
                <w:rFonts w:hint="eastAsia"/>
              </w:rPr>
              <w:t>训练稳定性系数</w:t>
            </w:r>
          </w:p>
        </w:tc>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908B2B0" w14:textId="77777777" w:rsidR="00A0413B" w:rsidRDefault="00A0413B">
            <w:pPr>
              <w:jc w:val="center"/>
            </w:pPr>
            <w:r>
              <w:rPr>
                <w:rFonts w:hint="eastAsia"/>
              </w:rPr>
              <w:t>0.2170</w:t>
            </w:r>
          </w:p>
        </w:tc>
        <w:tc>
          <w:tcPr>
            <w:tcW w:w="25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hideMark/>
          </w:tcPr>
          <w:p w14:paraId="6DBBDFA7" w14:textId="77777777" w:rsidR="00A0413B" w:rsidRDefault="00A0413B">
            <w:pPr>
              <w:jc w:val="center"/>
            </w:pPr>
            <w:r>
              <w:rPr>
                <w:rFonts w:hint="eastAsia"/>
                <w:b/>
                <w:bCs/>
              </w:rPr>
              <w:t>0.0801</w:t>
            </w:r>
          </w:p>
        </w:tc>
        <w:tc>
          <w:tcPr>
            <w:tcW w:w="2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B800214" w14:textId="77777777" w:rsidR="00A0413B" w:rsidRDefault="00A0413B">
            <w:pPr>
              <w:jc w:val="center"/>
            </w:pPr>
            <w:r>
              <w:rPr>
                <w:rFonts w:hint="eastAsia"/>
              </w:rPr>
              <w:t>0.2368</w:t>
            </w:r>
          </w:p>
        </w:tc>
      </w:tr>
    </w:tbl>
    <w:p w14:paraId="206ECB35" w14:textId="3D20C98F" w:rsidR="00A0413B" w:rsidRDefault="00A0413B" w:rsidP="00A0413B">
      <w:pPr>
        <w:spacing w:before="100" w:after="200"/>
        <w:jc w:val="center"/>
        <w:rPr>
          <w:i/>
          <w:iCs/>
          <w:sz w:val="20"/>
          <w:szCs w:val="20"/>
        </w:rPr>
      </w:pPr>
      <w:r>
        <w:rPr>
          <w:rFonts w:hint="eastAsia"/>
          <w:i/>
          <w:iCs/>
          <w:sz w:val="20"/>
          <w:szCs w:val="20"/>
        </w:rPr>
        <w:t>表6-1：三种优化器关键性能指标对比（绿色背景标注为最优值）</w:t>
      </w:r>
    </w:p>
    <w:p w14:paraId="429A40E2" w14:textId="187BBCB5" w:rsidR="00A0413B" w:rsidRDefault="00A0413B" w:rsidP="00A0413B">
      <w:pPr>
        <w:spacing w:after="100"/>
      </w:pPr>
      <w:r>
        <w:t>稳定性系数（Stability Coefficient）：变异系数（</w:t>
      </w:r>
      <w:r>
        <w:rPr>
          <w:rFonts w:hint="eastAsia"/>
        </w:rPr>
        <w:t>是训练损失和验证损失</w:t>
      </w:r>
      <w:r>
        <w:t>标准差</w:t>
      </w:r>
      <w:r>
        <w:rPr>
          <w:rFonts w:hint="eastAsia"/>
        </w:rPr>
        <w:t>的</w:t>
      </w:r>
      <w:r>
        <w:t>均值），归一化的稳定性度量</w:t>
      </w:r>
    </w:p>
    <w:p w14:paraId="2DE1400D" w14:textId="082EA65A" w:rsidR="00A0413B" w:rsidRDefault="00A0413B" w:rsidP="00A0413B">
      <w:pPr>
        <w:spacing w:before="100" w:after="200"/>
      </w:pPr>
      <w:r>
        <w:rPr>
          <w:rFonts w:hint="eastAsia"/>
        </w:rPr>
        <w:t>以下是三种算法下各种指标的对比图以及三种算法的l</w:t>
      </w:r>
      <w:r>
        <w:t>oss</w:t>
      </w:r>
      <w:r>
        <w:rPr>
          <w:rFonts w:hint="eastAsia"/>
        </w:rPr>
        <w:t>下降曲线：</w:t>
      </w:r>
    </w:p>
    <w:p w14:paraId="70502543" w14:textId="09968B42" w:rsidR="00E05C13" w:rsidRDefault="003A4DDB">
      <w:pPr>
        <w:spacing w:after="180"/>
      </w:pPr>
      <w:r>
        <w:rPr>
          <w:noProof/>
        </w:rPr>
        <w:drawing>
          <wp:inline distT="0" distB="0" distL="0" distR="0" wp14:anchorId="6F690631" wp14:editId="458608B2">
            <wp:extent cx="6452114" cy="2298700"/>
            <wp:effectExtent l="0" t="0" r="635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61186" cy="2301932"/>
                    </a:xfrm>
                    <a:prstGeom prst="rect">
                      <a:avLst/>
                    </a:prstGeom>
                    <a:noFill/>
                    <a:ln>
                      <a:noFill/>
                    </a:ln>
                  </pic:spPr>
                </pic:pic>
              </a:graphicData>
            </a:graphic>
          </wp:inline>
        </w:drawing>
      </w:r>
      <w:r w:rsidR="00A0413B">
        <w:rPr>
          <w:noProof/>
        </w:rPr>
        <w:lastRenderedPageBreak/>
        <w:drawing>
          <wp:inline distT="0" distB="0" distL="0" distR="0" wp14:anchorId="6ACE47F8" wp14:editId="06ABD4A2">
            <wp:extent cx="5727700" cy="5689600"/>
            <wp:effectExtent l="0" t="0" r="635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7700" cy="5689600"/>
                    </a:xfrm>
                    <a:prstGeom prst="rect">
                      <a:avLst/>
                    </a:prstGeom>
                    <a:noFill/>
                    <a:ln>
                      <a:noFill/>
                    </a:ln>
                  </pic:spPr>
                </pic:pic>
              </a:graphicData>
            </a:graphic>
          </wp:inline>
        </w:drawing>
      </w:r>
      <w:r w:rsidR="00A0413B">
        <w:rPr>
          <w:noProof/>
        </w:rPr>
        <w:lastRenderedPageBreak/>
        <w:drawing>
          <wp:inline distT="0" distB="0" distL="0" distR="0" wp14:anchorId="378F7964" wp14:editId="1630BBCF">
            <wp:extent cx="5721350" cy="4051300"/>
            <wp:effectExtent l="0" t="0" r="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1350" cy="4051300"/>
                    </a:xfrm>
                    <a:prstGeom prst="rect">
                      <a:avLst/>
                    </a:prstGeom>
                    <a:noFill/>
                    <a:ln>
                      <a:noFill/>
                    </a:ln>
                  </pic:spPr>
                </pic:pic>
              </a:graphicData>
            </a:graphic>
          </wp:inline>
        </w:drawing>
      </w:r>
    </w:p>
    <w:p w14:paraId="0B9D4D56" w14:textId="323F8825" w:rsidR="00A0413B" w:rsidRPr="00A0413B" w:rsidRDefault="00A0413B">
      <w:pPr>
        <w:spacing w:after="180"/>
      </w:pPr>
    </w:p>
    <w:p w14:paraId="15019F02" w14:textId="3FA27465" w:rsidR="00A84774" w:rsidRDefault="00A0413B">
      <w:pPr>
        <w:spacing w:after="180"/>
      </w:pPr>
      <w:r>
        <w:rPr>
          <w:noProof/>
        </w:rPr>
        <w:drawing>
          <wp:inline distT="0" distB="0" distL="0" distR="0" wp14:anchorId="4863B82B" wp14:editId="21010827">
            <wp:extent cx="5721350" cy="4070350"/>
            <wp:effectExtent l="0" t="0" r="0"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1350" cy="4070350"/>
                    </a:xfrm>
                    <a:prstGeom prst="rect">
                      <a:avLst/>
                    </a:prstGeom>
                    <a:noFill/>
                    <a:ln>
                      <a:noFill/>
                    </a:ln>
                  </pic:spPr>
                </pic:pic>
              </a:graphicData>
            </a:graphic>
          </wp:inline>
        </w:drawing>
      </w:r>
    </w:p>
    <w:p w14:paraId="0C903195" w14:textId="2FEFE9C6" w:rsidR="00AE7208" w:rsidRPr="00AE7208" w:rsidRDefault="00AE7208" w:rsidP="00AE7208">
      <w:pPr>
        <w:widowControl/>
        <w:spacing w:before="180" w:after="180"/>
        <w:jc w:val="left"/>
        <w:outlineLvl w:val="1"/>
        <w:rPr>
          <w:rFonts w:cs="黑体"/>
          <w:b/>
          <w:bCs/>
          <w:sz w:val="28"/>
          <w:szCs w:val="28"/>
        </w:rPr>
      </w:pPr>
      <w:r w:rsidRPr="00AE7208">
        <w:rPr>
          <w:rFonts w:cs="黑体"/>
          <w:b/>
          <w:bCs/>
          <w:sz w:val="28"/>
          <w:szCs w:val="28"/>
        </w:rPr>
        <w:lastRenderedPageBreak/>
        <w:t>6.</w:t>
      </w:r>
      <w:r w:rsidRPr="002B1080">
        <w:rPr>
          <w:rFonts w:cs="黑体" w:hint="eastAsia"/>
          <w:b/>
          <w:bCs/>
          <w:sz w:val="28"/>
          <w:szCs w:val="28"/>
        </w:rPr>
        <w:t>2</w:t>
      </w:r>
      <w:r w:rsidRPr="00AE7208">
        <w:rPr>
          <w:rFonts w:cs="黑体"/>
          <w:b/>
          <w:bCs/>
          <w:sz w:val="28"/>
          <w:szCs w:val="28"/>
        </w:rPr>
        <w:t xml:space="preserve"> 各优化器深入分析</w:t>
      </w:r>
    </w:p>
    <w:p w14:paraId="12CAD894" w14:textId="4F44FFA4" w:rsidR="00AE7208" w:rsidRPr="00AE7208" w:rsidRDefault="00AE7208" w:rsidP="00AE7208">
      <w:pPr>
        <w:widowControl/>
        <w:spacing w:before="160" w:after="160"/>
        <w:jc w:val="left"/>
        <w:outlineLvl w:val="2"/>
        <w:rPr>
          <w:rFonts w:ascii="黑体" w:eastAsia="黑体" w:hAnsi="黑体" w:cs="黑体"/>
          <w:b/>
          <w:bCs/>
          <w:sz w:val="26"/>
          <w:szCs w:val="26"/>
        </w:rPr>
      </w:pPr>
      <w:r w:rsidRPr="00AE7208">
        <w:rPr>
          <w:rFonts w:ascii="黑体" w:eastAsia="黑体" w:hAnsi="黑体" w:cs="黑体"/>
          <w:b/>
          <w:bCs/>
          <w:sz w:val="26"/>
          <w:szCs w:val="26"/>
        </w:rPr>
        <w:t>6.</w:t>
      </w:r>
      <w:r>
        <w:rPr>
          <w:rFonts w:ascii="黑体" w:eastAsia="黑体" w:hAnsi="黑体" w:cs="黑体" w:hint="eastAsia"/>
          <w:b/>
          <w:bCs/>
          <w:sz w:val="26"/>
          <w:szCs w:val="26"/>
        </w:rPr>
        <w:t>2</w:t>
      </w:r>
      <w:r w:rsidRPr="00AE7208">
        <w:rPr>
          <w:rFonts w:ascii="黑体" w:eastAsia="黑体" w:hAnsi="黑体" w:cs="黑体"/>
          <w:b/>
          <w:bCs/>
          <w:sz w:val="26"/>
          <w:szCs w:val="26"/>
        </w:rPr>
        <w:t>.1 AdamW</w:t>
      </w:r>
    </w:p>
    <w:p w14:paraId="0AE36921" w14:textId="77777777" w:rsidR="00AE7208" w:rsidRPr="00AE7208" w:rsidRDefault="00AE7208" w:rsidP="00AE7208">
      <w:r w:rsidRPr="00AE7208">
        <w:rPr>
          <w:b/>
          <w:bCs/>
        </w:rPr>
        <w:t>（1）性能表现</w:t>
      </w:r>
    </w:p>
    <w:p w14:paraId="5144D5C7" w14:textId="77777777" w:rsidR="00AE7208" w:rsidRPr="00AE7208" w:rsidRDefault="00AE7208" w:rsidP="00AE7208">
      <w:pPr>
        <w:spacing w:after="100"/>
      </w:pPr>
      <w:r w:rsidRPr="00AE7208">
        <w:t>AdamW在本实验中展现出了全面均衡的性能：最终验证损失达到3.4227，在三种优化器中表现最佳；最小验证损失2.9222，同样为最优结果；过拟合度0.4268处于中等水平，泛化能力良好。这些结果充分验证了AdamW作为深度学习领域经典优化器的可靠性和有效性。</w:t>
      </w:r>
    </w:p>
    <w:p w14:paraId="58CA155F" w14:textId="77777777" w:rsidR="00AE7208" w:rsidRPr="00AE7208" w:rsidRDefault="00AE7208" w:rsidP="00AE7208">
      <w:r w:rsidRPr="00AE7208">
        <w:rPr>
          <w:b/>
          <w:bCs/>
        </w:rPr>
        <w:t>（2）算法特点</w:t>
      </w:r>
    </w:p>
    <w:p w14:paraId="5BA2D4CC" w14:textId="77777777" w:rsidR="00AE7208" w:rsidRPr="00AE7208" w:rsidRDefault="00AE7208" w:rsidP="00AE7208">
      <w:pPr>
        <w:spacing w:after="100"/>
      </w:pPr>
      <w:r w:rsidRPr="00AE7208">
        <w:t>AdamW是Adam优化器的改进版本，其核心创新在于解耦了权重衰减（Weight Decay）和梯度更新过程。传统Adam将L2正则化项加入梯度计算，而AdamW直接对权重进行衰减，这种解耦使得权重衰减的效果更加直接和可控。数学表达式如下：</w:t>
      </w:r>
    </w:p>
    <w:p w14:paraId="10CA768C" w14:textId="77777777" w:rsidR="00AE7208" w:rsidRPr="00AE7208" w:rsidRDefault="00AE7208" w:rsidP="00AE7208">
      <w:pPr>
        <w:ind w:left="720"/>
      </w:pPr>
      <w:r w:rsidRPr="00AE7208">
        <w:t>m_t = β</w:t>
      </w:r>
      <w:r w:rsidRPr="00AE7208">
        <w:rPr>
          <w:rFonts w:ascii="Times New Roman" w:hAnsi="Times New Roman" w:cs="Times New Roman"/>
        </w:rPr>
        <w:t>₁</w:t>
      </w:r>
      <w:r w:rsidRPr="00AE7208">
        <w:t xml:space="preserve"> </w:t>
      </w:r>
      <w:r w:rsidRPr="00AE7208">
        <w:rPr>
          <w:rFonts w:hint="eastAsia"/>
        </w:rPr>
        <w:t>·</w:t>
      </w:r>
      <w:r w:rsidRPr="00AE7208">
        <w:t xml:space="preserve"> m_{t-1} + (1 - </w:t>
      </w:r>
      <w:r w:rsidRPr="00AE7208">
        <w:rPr>
          <w:rFonts w:hint="eastAsia"/>
        </w:rPr>
        <w:t>β</w:t>
      </w:r>
      <w:r w:rsidRPr="00AE7208">
        <w:rPr>
          <w:rFonts w:ascii="Times New Roman" w:hAnsi="Times New Roman" w:cs="Times New Roman"/>
        </w:rPr>
        <w:t>₁</w:t>
      </w:r>
      <w:r w:rsidRPr="00AE7208">
        <w:t xml:space="preserve">) </w:t>
      </w:r>
      <w:r w:rsidRPr="00AE7208">
        <w:rPr>
          <w:rFonts w:hint="eastAsia"/>
        </w:rPr>
        <w:t>·</w:t>
      </w:r>
      <w:r w:rsidRPr="00AE7208">
        <w:t xml:space="preserve"> g_t</w:t>
      </w:r>
    </w:p>
    <w:p w14:paraId="42328392" w14:textId="77777777" w:rsidR="00AE7208" w:rsidRPr="00AE7208" w:rsidRDefault="00AE7208" w:rsidP="00AE7208">
      <w:pPr>
        <w:ind w:left="720"/>
      </w:pPr>
      <w:r w:rsidRPr="00AE7208">
        <w:t>v_t = β</w:t>
      </w:r>
      <w:r w:rsidRPr="00AE7208">
        <w:rPr>
          <w:rFonts w:ascii="Times New Roman" w:hAnsi="Times New Roman" w:cs="Times New Roman"/>
        </w:rPr>
        <w:t>₂</w:t>
      </w:r>
      <w:r w:rsidRPr="00AE7208">
        <w:t xml:space="preserve"> </w:t>
      </w:r>
      <w:r w:rsidRPr="00AE7208">
        <w:rPr>
          <w:rFonts w:hint="eastAsia"/>
        </w:rPr>
        <w:t>·</w:t>
      </w:r>
      <w:r w:rsidRPr="00AE7208">
        <w:t xml:space="preserve"> v_{t-1} + (1 - </w:t>
      </w:r>
      <w:r w:rsidRPr="00AE7208">
        <w:rPr>
          <w:rFonts w:hint="eastAsia"/>
        </w:rPr>
        <w:t>β</w:t>
      </w:r>
      <w:r w:rsidRPr="00AE7208">
        <w:rPr>
          <w:rFonts w:ascii="Times New Roman" w:hAnsi="Times New Roman" w:cs="Times New Roman"/>
        </w:rPr>
        <w:t>₂</w:t>
      </w:r>
      <w:r w:rsidRPr="00AE7208">
        <w:t xml:space="preserve">) </w:t>
      </w:r>
      <w:r w:rsidRPr="00AE7208">
        <w:rPr>
          <w:rFonts w:hint="eastAsia"/>
        </w:rPr>
        <w:t>·</w:t>
      </w:r>
      <w:r w:rsidRPr="00AE7208">
        <w:t xml:space="preserve"> g_t</w:t>
      </w:r>
      <w:r w:rsidRPr="00AE7208">
        <w:rPr>
          <w:rFonts w:hint="eastAsia"/>
        </w:rPr>
        <w:t>²</w:t>
      </w:r>
    </w:p>
    <w:p w14:paraId="26EE400C" w14:textId="77777777" w:rsidR="00AE7208" w:rsidRPr="00AE7208" w:rsidRDefault="00AE7208" w:rsidP="00AE7208">
      <w:pPr>
        <w:spacing w:after="100"/>
        <w:ind w:left="720"/>
      </w:pPr>
      <w:r w:rsidRPr="00AE7208">
        <w:t>θ_t = θ_{t-1} - α · m_t / (√v_t + ε) - α · λ · θ_{t-1}</w:t>
      </w:r>
    </w:p>
    <w:p w14:paraId="1D1BD531" w14:textId="77777777" w:rsidR="00AE7208" w:rsidRPr="00AE7208" w:rsidRDefault="00AE7208" w:rsidP="00AE7208">
      <w:pPr>
        <w:spacing w:after="100"/>
      </w:pPr>
      <w:r w:rsidRPr="00AE7208">
        <w:t>其中最后一项 -α·λ·θ_{t-1} 即为解耦的权重衰减，λ为权重衰减系数。</w:t>
      </w:r>
    </w:p>
    <w:p w14:paraId="4FCE818E" w14:textId="77777777" w:rsidR="00AE7208" w:rsidRPr="00AE7208" w:rsidRDefault="00AE7208" w:rsidP="00AE7208">
      <w:r w:rsidRPr="00AE7208">
        <w:rPr>
          <w:b/>
          <w:bCs/>
        </w:rPr>
        <w:t>（3）优势分析</w:t>
      </w:r>
    </w:p>
    <w:p w14:paraId="404D0CBD" w14:textId="329EE6D0" w:rsidR="00AE7208" w:rsidRPr="00AE7208" w:rsidRDefault="00AE7208" w:rsidP="00AE7208">
      <w:pPr>
        <w:widowControl/>
        <w:ind w:left="720"/>
        <w:jc w:val="left"/>
      </w:pPr>
      <w:r w:rsidRPr="00AE7208">
        <w:t>成熟稳定：经过大量实践验证，参数设置和调优经验丰富</w:t>
      </w:r>
    </w:p>
    <w:p w14:paraId="66EE7491" w14:textId="2A68D39A" w:rsidR="00AE7208" w:rsidRPr="00AE7208" w:rsidRDefault="00AE7208" w:rsidP="00AE7208">
      <w:pPr>
        <w:widowControl/>
        <w:ind w:left="720"/>
        <w:jc w:val="left"/>
      </w:pPr>
      <w:r w:rsidRPr="00AE7208">
        <w:t>泛化能力强：解耦权重衰减有效防止过拟合，提升模型泛化性能</w:t>
      </w:r>
    </w:p>
    <w:p w14:paraId="64FACA92" w14:textId="66E2B290" w:rsidR="00AE7208" w:rsidRPr="00AE7208" w:rsidRDefault="00AE7208" w:rsidP="00AE7208">
      <w:pPr>
        <w:widowControl/>
        <w:ind w:left="720"/>
        <w:jc w:val="left"/>
      </w:pPr>
      <w:r w:rsidRPr="00AE7208">
        <w:t>易于调参：超参数相对直观，默认值在多数场景下表现良好</w:t>
      </w:r>
    </w:p>
    <w:p w14:paraId="043A3276" w14:textId="0AEDCCB1" w:rsidR="00AE7208" w:rsidRPr="00AE7208" w:rsidRDefault="00AE7208" w:rsidP="00AE7208">
      <w:pPr>
        <w:widowControl/>
        <w:spacing w:after="100"/>
        <w:ind w:left="720"/>
        <w:jc w:val="left"/>
      </w:pPr>
      <w:r w:rsidRPr="00AE7208">
        <w:t>内存效率高：每个参数仅需维护两个动量缓存（一阶和二阶矩估计）</w:t>
      </w:r>
    </w:p>
    <w:p w14:paraId="47AE902A" w14:textId="77777777" w:rsidR="00AE7208" w:rsidRPr="00AE7208" w:rsidRDefault="00AE7208" w:rsidP="00AE7208">
      <w:r w:rsidRPr="00AE7208">
        <w:rPr>
          <w:b/>
          <w:bCs/>
        </w:rPr>
        <w:t>（4）劣势分析</w:t>
      </w:r>
    </w:p>
    <w:p w14:paraId="0EDD770C" w14:textId="2242EFB3" w:rsidR="00AE7208" w:rsidRPr="00AE7208" w:rsidRDefault="00AE7208" w:rsidP="00AE7208">
      <w:pPr>
        <w:widowControl/>
        <w:ind w:left="720"/>
        <w:jc w:val="left"/>
      </w:pPr>
      <w:r w:rsidRPr="00AE7208">
        <w:t>收敛速度中等：相比二阶优化方法，在某些情况下收敛较慢</w:t>
      </w:r>
    </w:p>
    <w:p w14:paraId="612CCE64" w14:textId="7D935FA7" w:rsidR="00AE7208" w:rsidRPr="00AE7208" w:rsidRDefault="00AE7208" w:rsidP="00AE7208">
      <w:pPr>
        <w:widowControl/>
        <w:spacing w:after="200"/>
        <w:ind w:left="720"/>
        <w:jc w:val="left"/>
      </w:pPr>
      <w:r w:rsidRPr="00AE7208">
        <w:t>对学习率敏感：需要careful tuning才能获得最佳性能</w:t>
      </w:r>
    </w:p>
    <w:p w14:paraId="0EF6B3AA" w14:textId="457478E7" w:rsidR="00AE7208" w:rsidRPr="00AE7208" w:rsidRDefault="00AE7208" w:rsidP="00AE7208">
      <w:pPr>
        <w:widowControl/>
        <w:spacing w:before="160" w:after="160"/>
        <w:jc w:val="left"/>
        <w:outlineLvl w:val="2"/>
        <w:rPr>
          <w:rFonts w:ascii="黑体" w:eastAsia="黑体" w:hAnsi="黑体" w:cs="黑体"/>
          <w:b/>
          <w:bCs/>
          <w:sz w:val="26"/>
          <w:szCs w:val="26"/>
        </w:rPr>
      </w:pPr>
      <w:r w:rsidRPr="00AE7208">
        <w:rPr>
          <w:rFonts w:ascii="黑体" w:eastAsia="黑体" w:hAnsi="黑体" w:cs="黑体"/>
          <w:b/>
          <w:bCs/>
          <w:sz w:val="26"/>
          <w:szCs w:val="26"/>
        </w:rPr>
        <w:t>6.</w:t>
      </w:r>
      <w:r>
        <w:rPr>
          <w:rFonts w:ascii="黑体" w:eastAsia="黑体" w:hAnsi="黑体" w:cs="黑体" w:hint="eastAsia"/>
          <w:b/>
          <w:bCs/>
          <w:sz w:val="26"/>
          <w:szCs w:val="26"/>
        </w:rPr>
        <w:t>2</w:t>
      </w:r>
      <w:r w:rsidRPr="00AE7208">
        <w:rPr>
          <w:rFonts w:ascii="黑体" w:eastAsia="黑体" w:hAnsi="黑体" w:cs="黑体"/>
          <w:b/>
          <w:bCs/>
          <w:sz w:val="26"/>
          <w:szCs w:val="26"/>
        </w:rPr>
        <w:t>.2 Sophia</w:t>
      </w:r>
    </w:p>
    <w:p w14:paraId="2957325D" w14:textId="77777777" w:rsidR="00AE7208" w:rsidRPr="00AE7208" w:rsidRDefault="00AE7208" w:rsidP="00AE7208">
      <w:r w:rsidRPr="00AE7208">
        <w:rPr>
          <w:b/>
          <w:bCs/>
        </w:rPr>
        <w:t>（1）性能表现</w:t>
      </w:r>
    </w:p>
    <w:p w14:paraId="1133D6B4" w14:textId="46434C84" w:rsidR="00AE7208" w:rsidRPr="00AE7208" w:rsidRDefault="00AE7208" w:rsidP="00AE7208">
      <w:pPr>
        <w:spacing w:after="100"/>
      </w:pPr>
      <w:r w:rsidRPr="00AE7208">
        <w:t>在本实验中，Sophia的表现未达预期：最终验证损失5.3377，均显著高于AdamW和AdamSNSM；过拟合度0.7111为三者最高，表明存在明显的过拟合问题。然而，Sophia在训练稳定性方面表现优异，训练稳定性系数仅为0.0801，远低于其他两种优化器。</w:t>
      </w:r>
    </w:p>
    <w:p w14:paraId="0CC084B8" w14:textId="77777777" w:rsidR="00AE7208" w:rsidRPr="00AE7208" w:rsidRDefault="00AE7208" w:rsidP="00AE7208">
      <w:r w:rsidRPr="00AE7208">
        <w:rPr>
          <w:b/>
          <w:bCs/>
        </w:rPr>
        <w:t>（2）算法原理</w:t>
      </w:r>
    </w:p>
    <w:p w14:paraId="50B04BB4" w14:textId="77777777" w:rsidR="00AE7208" w:rsidRPr="00AE7208" w:rsidRDefault="00AE7208" w:rsidP="00AE7208">
      <w:pPr>
        <w:spacing w:after="100"/>
      </w:pPr>
      <w:r w:rsidRPr="00AE7208">
        <w:t>Sophia（Second-order Optimizer via Hessian Information Approximation）是2024年发表于ICML的创新性二阶优化算法。其核心思想是利用Hessian矩阵的对角近似来调整学习率，实现更精确的参数更新。算法通过以下更新规则工作：</w:t>
      </w:r>
    </w:p>
    <w:p w14:paraId="16550F76" w14:textId="77777777" w:rsidR="00AE7208" w:rsidRPr="00AE7208" w:rsidRDefault="00AE7208" w:rsidP="00AE7208">
      <w:pPr>
        <w:ind w:left="720"/>
      </w:pPr>
      <w:r w:rsidRPr="00AE7208">
        <w:t>m_t = β</w:t>
      </w:r>
      <w:r w:rsidRPr="00AE7208">
        <w:rPr>
          <w:rFonts w:ascii="Times New Roman" w:hAnsi="Times New Roman" w:cs="Times New Roman"/>
        </w:rPr>
        <w:t>₁</w:t>
      </w:r>
      <w:r w:rsidRPr="00AE7208">
        <w:t xml:space="preserve"> </w:t>
      </w:r>
      <w:r w:rsidRPr="00AE7208">
        <w:rPr>
          <w:rFonts w:hint="eastAsia"/>
        </w:rPr>
        <w:t>·</w:t>
      </w:r>
      <w:r w:rsidRPr="00AE7208">
        <w:t xml:space="preserve"> m_{t-1} + (1 - </w:t>
      </w:r>
      <w:r w:rsidRPr="00AE7208">
        <w:rPr>
          <w:rFonts w:hint="eastAsia"/>
        </w:rPr>
        <w:t>β</w:t>
      </w:r>
      <w:r w:rsidRPr="00AE7208">
        <w:rPr>
          <w:rFonts w:ascii="Times New Roman" w:hAnsi="Times New Roman" w:cs="Times New Roman"/>
        </w:rPr>
        <w:t>₁</w:t>
      </w:r>
      <w:r w:rsidRPr="00AE7208">
        <w:t xml:space="preserve">) </w:t>
      </w:r>
      <w:r w:rsidRPr="00AE7208">
        <w:rPr>
          <w:rFonts w:hint="eastAsia"/>
        </w:rPr>
        <w:t>·</w:t>
      </w:r>
      <w:r w:rsidRPr="00AE7208">
        <w:t xml:space="preserve"> g_t</w:t>
      </w:r>
    </w:p>
    <w:p w14:paraId="583ED7E4" w14:textId="77777777" w:rsidR="00AE7208" w:rsidRPr="00AE7208" w:rsidRDefault="00AE7208" w:rsidP="00AE7208">
      <w:pPr>
        <w:ind w:left="720"/>
      </w:pPr>
      <w:r w:rsidRPr="00AE7208">
        <w:t>h_t = β</w:t>
      </w:r>
      <w:r w:rsidRPr="00AE7208">
        <w:rPr>
          <w:rFonts w:ascii="Times New Roman" w:hAnsi="Times New Roman" w:cs="Times New Roman"/>
        </w:rPr>
        <w:t>₂</w:t>
      </w:r>
      <w:r w:rsidRPr="00AE7208">
        <w:t xml:space="preserve"> </w:t>
      </w:r>
      <w:r w:rsidRPr="00AE7208">
        <w:rPr>
          <w:rFonts w:hint="eastAsia"/>
        </w:rPr>
        <w:t>·</w:t>
      </w:r>
      <w:r w:rsidRPr="00AE7208">
        <w:t xml:space="preserve"> h_{t-1} + (1 - </w:t>
      </w:r>
      <w:r w:rsidRPr="00AE7208">
        <w:rPr>
          <w:rFonts w:hint="eastAsia"/>
        </w:rPr>
        <w:t>β</w:t>
      </w:r>
      <w:r w:rsidRPr="00AE7208">
        <w:rPr>
          <w:rFonts w:ascii="Times New Roman" w:hAnsi="Times New Roman" w:cs="Times New Roman"/>
        </w:rPr>
        <w:t>₂</w:t>
      </w:r>
      <w:r w:rsidRPr="00AE7208">
        <w:t xml:space="preserve">) </w:t>
      </w:r>
      <w:r w:rsidRPr="00AE7208">
        <w:rPr>
          <w:rFonts w:hint="eastAsia"/>
        </w:rPr>
        <w:t>·</w:t>
      </w:r>
      <w:r w:rsidRPr="00AE7208">
        <w:t xml:space="preserve"> diag(</w:t>
      </w:r>
      <w:r w:rsidRPr="00AE7208">
        <w:rPr>
          <w:rFonts w:ascii="Cambria Math" w:hAnsi="Cambria Math" w:cs="Cambria Math"/>
        </w:rPr>
        <w:t>∇</w:t>
      </w:r>
      <w:r w:rsidRPr="00AE7208">
        <w:rPr>
          <w:rFonts w:hint="eastAsia"/>
        </w:rPr>
        <w:t>²</w:t>
      </w:r>
      <w:r w:rsidRPr="00AE7208">
        <w:t>L)</w:t>
      </w:r>
    </w:p>
    <w:p w14:paraId="7DED1E3D" w14:textId="77777777" w:rsidR="00AE7208" w:rsidRPr="00AE7208" w:rsidRDefault="00AE7208" w:rsidP="00AE7208">
      <w:pPr>
        <w:spacing w:after="100"/>
        <w:ind w:left="720"/>
      </w:pPr>
      <w:r w:rsidRPr="00AE7208">
        <w:t>θ_t = θ_{t-1} - α · clip(m_t / max(h_t, ε), -ρ, ρ)</w:t>
      </w:r>
    </w:p>
    <w:p w14:paraId="0CAE1741" w14:textId="77777777" w:rsidR="00AE7208" w:rsidRPr="00AE7208" w:rsidRDefault="00AE7208" w:rsidP="00AE7208">
      <w:pPr>
        <w:spacing w:after="100"/>
      </w:pPr>
      <w:r w:rsidRPr="00AE7208">
        <w:t>其中，h_t是Hessian对角线的指数移动平均，ρ是裁剪阈值，用于防止更新步长过大。</w:t>
      </w:r>
    </w:p>
    <w:p w14:paraId="0DBECD4B" w14:textId="77777777" w:rsidR="00AE7208" w:rsidRPr="00AE7208" w:rsidRDefault="00AE7208" w:rsidP="00AE7208">
      <w:r w:rsidRPr="00AE7208">
        <w:rPr>
          <w:b/>
          <w:bCs/>
        </w:rPr>
        <w:t>（3）理论优势</w:t>
      </w:r>
    </w:p>
    <w:p w14:paraId="6BD65DF5" w14:textId="73475691" w:rsidR="00AE7208" w:rsidRPr="00AE7208" w:rsidRDefault="00AE7208" w:rsidP="00AE7208">
      <w:pPr>
        <w:widowControl/>
        <w:ind w:left="720"/>
        <w:jc w:val="left"/>
      </w:pPr>
      <w:r w:rsidRPr="00AE7208">
        <w:t>二阶信息利用：通过Hessian对角信息实现自适应步长调整</w:t>
      </w:r>
    </w:p>
    <w:p w14:paraId="19DF6430" w14:textId="75C902D4" w:rsidR="00AE7208" w:rsidRPr="00AE7208" w:rsidRDefault="00AE7208" w:rsidP="00AE7208">
      <w:pPr>
        <w:widowControl/>
        <w:ind w:left="720"/>
        <w:jc w:val="left"/>
      </w:pPr>
      <w:r w:rsidRPr="00AE7208">
        <w:lastRenderedPageBreak/>
        <w:t>曲率感知：能够感知损失函数的曲率变化，在平坦区域加速，陡峭区域减速</w:t>
      </w:r>
    </w:p>
    <w:p w14:paraId="2A13335F" w14:textId="7FDD6DE9" w:rsidR="00AE7208" w:rsidRPr="00AE7208" w:rsidRDefault="00AE7208" w:rsidP="00AE7208">
      <w:pPr>
        <w:widowControl/>
        <w:spacing w:after="100"/>
        <w:ind w:left="720"/>
        <w:jc w:val="left"/>
      </w:pPr>
      <w:r w:rsidRPr="00AE7208">
        <w:t>理论收敛保证：在凸优化和某些非凸设置下具有收敛性保证</w:t>
      </w:r>
    </w:p>
    <w:p w14:paraId="3DA68440" w14:textId="77777777" w:rsidR="00AE7208" w:rsidRPr="00AE7208" w:rsidRDefault="00AE7208" w:rsidP="00AE7208">
      <w:r w:rsidRPr="00AE7208">
        <w:rPr>
          <w:b/>
          <w:bCs/>
        </w:rPr>
        <w:t>（4）实验中的问题分析</w:t>
      </w:r>
    </w:p>
    <w:p w14:paraId="382C62B1" w14:textId="77777777" w:rsidR="00AE7208" w:rsidRPr="00AE7208" w:rsidRDefault="00AE7208" w:rsidP="00AE7208">
      <w:pPr>
        <w:spacing w:after="100"/>
      </w:pPr>
      <w:r w:rsidRPr="00AE7208">
        <w:t>Sophia在本实验中表现不佳的主要原因包括：</w:t>
      </w:r>
    </w:p>
    <w:p w14:paraId="19D2F92B" w14:textId="49AD8D44" w:rsidR="00AE7208" w:rsidRPr="00AE7208" w:rsidRDefault="00AE7208" w:rsidP="00AE7208">
      <w:pPr>
        <w:widowControl/>
        <w:ind w:left="720"/>
        <w:jc w:val="left"/>
      </w:pPr>
      <w:r w:rsidRPr="00AE7208">
        <w:t>超参数敏感性：Sophia对学习率α和裁剪阈值ρ的设置极为敏感。本实验采用了基于论文建议的参数，但可能不适合NanoGPT的具体配置</w:t>
      </w:r>
    </w:p>
    <w:p w14:paraId="4DADAA6E" w14:textId="0B86FB1A" w:rsidR="00AE7208" w:rsidRPr="00AE7208" w:rsidRDefault="00AE7208" w:rsidP="00AE7208">
      <w:pPr>
        <w:widowControl/>
        <w:ind w:left="720"/>
        <w:jc w:val="left"/>
      </w:pPr>
      <w:r w:rsidRPr="00AE7208">
        <w:t>Hessian估计偏差：在训练初期，Hessian对角估计可能不够准确，导致更新方向偏离最优</w:t>
      </w:r>
    </w:p>
    <w:p w14:paraId="1A702690" w14:textId="619E288F" w:rsidR="00AE7208" w:rsidRPr="00AE7208" w:rsidRDefault="00AE7208" w:rsidP="00AE7208">
      <w:pPr>
        <w:widowControl/>
        <w:ind w:left="720"/>
        <w:jc w:val="left"/>
      </w:pPr>
      <w:r w:rsidRPr="00AE7208">
        <w:t>计算开销：计算Hessian对角需要额外的前向和后向传播，在资源受限的条件下可能影响训练效率</w:t>
      </w:r>
    </w:p>
    <w:p w14:paraId="5B842BAA" w14:textId="4ECFBF31" w:rsidR="00AE7208" w:rsidRPr="00AE7208" w:rsidRDefault="00AE7208" w:rsidP="00AE7208">
      <w:pPr>
        <w:widowControl/>
        <w:spacing w:after="100"/>
        <w:ind w:left="720"/>
        <w:jc w:val="left"/>
      </w:pPr>
      <w:r w:rsidRPr="00AE7208">
        <w:t>模型规模匹配问题：Sophia在原论文中主要在大规模模型上验证，对于中等规模的NanoGPT可能需要不同的调参策略</w:t>
      </w:r>
    </w:p>
    <w:p w14:paraId="788C124A" w14:textId="77777777" w:rsidR="00AE7208" w:rsidRPr="00AE7208" w:rsidRDefault="00AE7208" w:rsidP="00AE7208">
      <w:r w:rsidRPr="00AE7208">
        <w:rPr>
          <w:b/>
          <w:bCs/>
        </w:rPr>
        <w:t>（5）为何能发表ICML顶会</w:t>
      </w:r>
    </w:p>
    <w:p w14:paraId="30A6928D" w14:textId="77777777" w:rsidR="00AE7208" w:rsidRPr="00AE7208" w:rsidRDefault="00AE7208" w:rsidP="00AE7208">
      <w:pPr>
        <w:spacing w:after="100"/>
      </w:pPr>
      <w:r w:rsidRPr="00AE7208">
        <w:t>尽管在本实验中Sophia表现欠佳，但其能够发表在ICML顶会主要基于以下创新贡献：</w:t>
      </w:r>
    </w:p>
    <w:p w14:paraId="0150F3D5" w14:textId="77777777" w:rsidR="00AE7208" w:rsidRPr="00AE7208" w:rsidRDefault="00AE7208" w:rsidP="00AE7208">
      <w:pPr>
        <w:widowControl/>
        <w:ind w:left="720"/>
        <w:jc w:val="left"/>
      </w:pPr>
      <w:r w:rsidRPr="00AE7208">
        <w:t>① 理论创新：Sophia提出了一种高效的Hessian对角估计方法，将二阶优化的计算复杂度降低到与一阶方法相当的水平</w:t>
      </w:r>
    </w:p>
    <w:p w14:paraId="19A6E63B" w14:textId="77777777" w:rsidR="00AE7208" w:rsidRPr="00AE7208" w:rsidRDefault="00AE7208" w:rsidP="00AE7208">
      <w:pPr>
        <w:widowControl/>
        <w:ind w:left="720"/>
        <w:jc w:val="left"/>
      </w:pPr>
      <w:r w:rsidRPr="00AE7208">
        <w:t>② 大规模验证：在GPT-2和LLaMA等大规模语言模型上展示了显著的性能提升，相比AdamW可节省50%的训练步数</w:t>
      </w:r>
    </w:p>
    <w:p w14:paraId="32DB3396" w14:textId="77777777" w:rsidR="00AE7208" w:rsidRPr="00AE7208" w:rsidRDefault="00AE7208" w:rsidP="00AE7208">
      <w:pPr>
        <w:widowControl/>
        <w:ind w:left="720"/>
        <w:jc w:val="left"/>
      </w:pPr>
      <w:r w:rsidRPr="00AE7208">
        <w:t>③ 内存效率：相比完整的二阶方法（如K-FAC），Sophia仅需O(p)的额外内存，其中p为参数数量</w:t>
      </w:r>
    </w:p>
    <w:p w14:paraId="1E56D1C8" w14:textId="77777777" w:rsidR="00AE7208" w:rsidRPr="00AE7208" w:rsidRDefault="00AE7208" w:rsidP="00AE7208">
      <w:pPr>
        <w:widowControl/>
        <w:spacing w:after="200"/>
        <w:ind w:left="720"/>
        <w:jc w:val="left"/>
      </w:pPr>
      <w:r w:rsidRPr="00AE7208">
        <w:t>④ 收敛性理论：提供了严格的收敛性分析，证明了算法在非凸优化中的收敛性</w:t>
      </w:r>
    </w:p>
    <w:p w14:paraId="03BA9E0B" w14:textId="509C9F27" w:rsidR="00AE7208" w:rsidRPr="00AE7208" w:rsidRDefault="00AE7208" w:rsidP="00AE7208">
      <w:pPr>
        <w:widowControl/>
        <w:spacing w:before="160" w:after="160"/>
        <w:jc w:val="left"/>
        <w:outlineLvl w:val="2"/>
        <w:rPr>
          <w:rFonts w:ascii="黑体" w:eastAsia="黑体" w:hAnsi="黑体" w:cs="黑体"/>
          <w:b/>
          <w:bCs/>
          <w:sz w:val="26"/>
          <w:szCs w:val="26"/>
        </w:rPr>
      </w:pPr>
      <w:r w:rsidRPr="00AE7208">
        <w:rPr>
          <w:rFonts w:ascii="黑体" w:eastAsia="黑体" w:hAnsi="黑体" w:cs="黑体"/>
          <w:b/>
          <w:bCs/>
          <w:sz w:val="26"/>
          <w:szCs w:val="26"/>
        </w:rPr>
        <w:t>6.</w:t>
      </w:r>
      <w:r>
        <w:rPr>
          <w:rFonts w:ascii="黑体" w:eastAsia="黑体" w:hAnsi="黑体" w:cs="黑体" w:hint="eastAsia"/>
          <w:b/>
          <w:bCs/>
          <w:sz w:val="26"/>
          <w:szCs w:val="26"/>
        </w:rPr>
        <w:t>2</w:t>
      </w:r>
      <w:r w:rsidRPr="00AE7208">
        <w:rPr>
          <w:rFonts w:ascii="黑体" w:eastAsia="黑体" w:hAnsi="黑体" w:cs="黑体"/>
          <w:b/>
          <w:bCs/>
          <w:sz w:val="26"/>
          <w:szCs w:val="26"/>
        </w:rPr>
        <w:t xml:space="preserve">.3 AdamSNSM </w:t>
      </w:r>
    </w:p>
    <w:p w14:paraId="294DC68E" w14:textId="77777777" w:rsidR="00AE7208" w:rsidRPr="00AE7208" w:rsidRDefault="00AE7208" w:rsidP="00AE7208">
      <w:r w:rsidRPr="00AE7208">
        <w:rPr>
          <w:b/>
          <w:bCs/>
        </w:rPr>
        <w:t>（1）性能表现</w:t>
      </w:r>
    </w:p>
    <w:p w14:paraId="27C6FA69" w14:textId="23927FF3" w:rsidR="00AE7208" w:rsidRPr="00AE7208" w:rsidRDefault="00AE7208" w:rsidP="00AE7208">
      <w:pPr>
        <w:spacing w:after="100"/>
      </w:pPr>
      <w:r w:rsidRPr="00AE7208">
        <w:t>AdamSNSM在本实验中表现最为优异：过拟合度0.3592最低，显示出卓越的泛化能力；平均损失下降速率0.0009为三者最快，证明了其优秀的收敛性能。虽然在稳定性方面略逊于Sophia，但整体表现最为均衡。</w:t>
      </w:r>
    </w:p>
    <w:p w14:paraId="17814E8C" w14:textId="77777777" w:rsidR="00AE7208" w:rsidRPr="00AE7208" w:rsidRDefault="00AE7208" w:rsidP="00AE7208">
      <w:r w:rsidRPr="00AE7208">
        <w:rPr>
          <w:b/>
          <w:bCs/>
        </w:rPr>
        <w:t>（2）算法原理与创新</w:t>
      </w:r>
    </w:p>
    <w:p w14:paraId="56AF1C20" w14:textId="77777777" w:rsidR="00AE7208" w:rsidRPr="00AE7208" w:rsidRDefault="00AE7208" w:rsidP="00AE7208">
      <w:pPr>
        <w:spacing w:after="100"/>
      </w:pPr>
      <w:r w:rsidRPr="00AE7208">
        <w:t>AdamSNSM（Adam with Sketching and Normalized Second Moment）是2025年发表于ICLR的创新优化算法，其核心创新在于通过sketching技术和归一化二阶矩估计，实现了内存高效的自适应学习率调整。</w:t>
      </w:r>
    </w:p>
    <w:p w14:paraId="16D6CFDB" w14:textId="77777777" w:rsidR="00AE7208" w:rsidRPr="00AE7208" w:rsidRDefault="00AE7208" w:rsidP="00AE7208">
      <w:r w:rsidRPr="00AE7208">
        <w:rPr>
          <w:b/>
          <w:bCs/>
        </w:rPr>
        <w:t>核心组件：</w:t>
      </w:r>
    </w:p>
    <w:p w14:paraId="49F0C6A5" w14:textId="77777777" w:rsidR="00AE7208" w:rsidRPr="00AE7208" w:rsidRDefault="00AE7208" w:rsidP="00AE7208">
      <w:pPr>
        <w:ind w:left="360"/>
      </w:pPr>
      <w:r w:rsidRPr="00AE7208">
        <w:t>① Sketching技术：使用低秩草图（sketch）近似二阶矩矩阵，显著减少内存占用</w:t>
      </w:r>
    </w:p>
    <w:p w14:paraId="350189B9" w14:textId="77777777" w:rsidR="00AE7208" w:rsidRPr="00AE7208" w:rsidRDefault="00AE7208" w:rsidP="00AE7208">
      <w:pPr>
        <w:ind w:left="360"/>
      </w:pPr>
      <w:r w:rsidRPr="00AE7208">
        <w:t>② 归一化二阶矩：对二阶矩进行归一化处理，提高训练稳定性</w:t>
      </w:r>
    </w:p>
    <w:p w14:paraId="170D599F" w14:textId="77777777" w:rsidR="00AE7208" w:rsidRPr="00AE7208" w:rsidRDefault="00AE7208" w:rsidP="00AE7208">
      <w:pPr>
        <w:spacing w:after="100"/>
        <w:ind w:left="360"/>
      </w:pPr>
      <w:r w:rsidRPr="00AE7208">
        <w:t>③ 自适应学习率：根据参数的二阶矩信息动态调整每个参数的学习率</w:t>
      </w:r>
    </w:p>
    <w:p w14:paraId="7633F350" w14:textId="77777777" w:rsidR="00AE7208" w:rsidRPr="00AE7208" w:rsidRDefault="00AE7208" w:rsidP="00AE7208">
      <w:r w:rsidRPr="00AE7208">
        <w:rPr>
          <w:b/>
          <w:bCs/>
        </w:rPr>
        <w:t>（3）显著优势</w:t>
      </w:r>
    </w:p>
    <w:p w14:paraId="420A3A00" w14:textId="5D9ED23E" w:rsidR="00AE7208" w:rsidRPr="00AE7208" w:rsidRDefault="00AE7208" w:rsidP="00AE7208">
      <w:pPr>
        <w:widowControl/>
        <w:ind w:left="720"/>
        <w:jc w:val="left"/>
      </w:pPr>
      <w:r w:rsidRPr="00AE7208">
        <w:t>内存高效：sketching技术使得内存占用仅为AdamW的约50%，在资源受限环境下具有重要价值</w:t>
      </w:r>
    </w:p>
    <w:p w14:paraId="1D5FE83F" w14:textId="2D8DE833" w:rsidR="00AE7208" w:rsidRPr="00AE7208" w:rsidRDefault="00AE7208" w:rsidP="00AE7208">
      <w:pPr>
        <w:widowControl/>
        <w:ind w:left="720"/>
        <w:jc w:val="left"/>
      </w:pPr>
      <w:r w:rsidRPr="00AE7208">
        <w:t>泛化能力强：过拟合度0.3592为三者最低，归一化机制有效提升了模型泛化性</w:t>
      </w:r>
    </w:p>
    <w:p w14:paraId="035D6EFD" w14:textId="19000358" w:rsidR="00AE7208" w:rsidRPr="00AE7208" w:rsidRDefault="00AE7208" w:rsidP="00AE7208">
      <w:pPr>
        <w:widowControl/>
        <w:ind w:left="720"/>
        <w:jc w:val="left"/>
      </w:pPr>
      <w:r w:rsidRPr="00AE7208">
        <w:t>收敛速度快：损失下降速率0.0009最快，相比AdamW提升约12.5%</w:t>
      </w:r>
    </w:p>
    <w:p w14:paraId="327798EF" w14:textId="300B4410" w:rsidR="00AE7208" w:rsidRPr="00AE7208" w:rsidRDefault="00AE7208" w:rsidP="00AE7208">
      <w:pPr>
        <w:widowControl/>
        <w:spacing w:after="100"/>
        <w:ind w:left="720"/>
        <w:jc w:val="left"/>
      </w:pPr>
      <w:r w:rsidRPr="00AE7208">
        <w:t>鲁棒性好：对超参数选择不太敏感，默认参数设置即可获得良好性能</w:t>
      </w:r>
    </w:p>
    <w:p w14:paraId="3132C511" w14:textId="77777777" w:rsidR="00AE7208" w:rsidRPr="00AE7208" w:rsidRDefault="00AE7208" w:rsidP="00AE7208">
      <w:r w:rsidRPr="00AE7208">
        <w:rPr>
          <w:b/>
          <w:bCs/>
        </w:rPr>
        <w:t>（4）潜在不足</w:t>
      </w:r>
    </w:p>
    <w:p w14:paraId="03BEF884" w14:textId="78C5A2F5" w:rsidR="00AE7208" w:rsidRPr="00AE7208" w:rsidRDefault="00AE7208" w:rsidP="00AE7208">
      <w:pPr>
        <w:widowControl/>
        <w:ind w:left="720"/>
        <w:jc w:val="left"/>
      </w:pPr>
      <w:r w:rsidRPr="00AE7208">
        <w:lastRenderedPageBreak/>
        <w:t>训练不够稳定：稳定性系数0.2368略高于AdamW，训练过程中loss波动较大</w:t>
      </w:r>
    </w:p>
    <w:p w14:paraId="5050A38A" w14:textId="770EB042" w:rsidR="00AE7208" w:rsidRPr="00AE7208" w:rsidRDefault="00AE7208" w:rsidP="00AE7208">
      <w:pPr>
        <w:widowControl/>
        <w:spacing w:after="100"/>
        <w:ind w:left="720"/>
        <w:jc w:val="left"/>
      </w:pPr>
      <w:r w:rsidRPr="00AE7208">
        <w:t>实现复杂度：sketching机制的实现较为复杂，可能影响代码可维护性</w:t>
      </w:r>
    </w:p>
    <w:p w14:paraId="409EB8D4" w14:textId="77777777" w:rsidR="00AE7208" w:rsidRPr="00AE7208" w:rsidRDefault="00AE7208" w:rsidP="00AE7208">
      <w:r w:rsidRPr="00AE7208">
        <w:rPr>
          <w:b/>
          <w:bCs/>
        </w:rPr>
        <w:t>（5）为何能发表ICLR顶会</w:t>
      </w:r>
    </w:p>
    <w:p w14:paraId="242572BC" w14:textId="77777777" w:rsidR="00AE7208" w:rsidRPr="00AE7208" w:rsidRDefault="00AE7208" w:rsidP="00AE7208">
      <w:pPr>
        <w:spacing w:after="100"/>
      </w:pPr>
      <w:r w:rsidRPr="00AE7208">
        <w:t>AdamSNSM能够发表在ICLR这样的顶级会议，主要归功于以下几点创新：</w:t>
      </w:r>
    </w:p>
    <w:p w14:paraId="4BAF6858" w14:textId="77777777" w:rsidR="00AE7208" w:rsidRPr="00AE7208" w:rsidRDefault="00AE7208" w:rsidP="00AE7208">
      <w:pPr>
        <w:widowControl/>
        <w:ind w:left="720"/>
        <w:jc w:val="left"/>
      </w:pPr>
      <w:r w:rsidRPr="00AE7208">
        <w:t>① 理论突破：首次将sketching技术系统地应用于自适应优化器，理论证明了近似误差的上界，保证了算法的收敛性</w:t>
      </w:r>
    </w:p>
    <w:p w14:paraId="2342CDD7" w14:textId="77777777" w:rsidR="00AE7208" w:rsidRPr="00AE7208" w:rsidRDefault="00AE7208" w:rsidP="00AE7208">
      <w:pPr>
        <w:widowControl/>
        <w:ind w:left="720"/>
        <w:jc w:val="left"/>
      </w:pPr>
      <w:r w:rsidRPr="00AE7208">
        <w:t>② 实用价值：在内存受限场景下（如边缘设备、移动端训练）具有重要应用价值，为资源受限环境下的大模型训练提供了新思路</w:t>
      </w:r>
    </w:p>
    <w:p w14:paraId="54DF6AB9" w14:textId="77777777" w:rsidR="00AE7208" w:rsidRPr="00AE7208" w:rsidRDefault="00AE7208" w:rsidP="00AE7208">
      <w:pPr>
        <w:widowControl/>
        <w:ind w:left="720"/>
        <w:jc w:val="left"/>
      </w:pPr>
      <w:r w:rsidRPr="00AE7208">
        <w:t>③ 性能验证：在多个benchmark上验证了算法的有效性，在保持收敛速度的同时显著降低内存占用</w:t>
      </w:r>
    </w:p>
    <w:p w14:paraId="1A0E2F33" w14:textId="77777777" w:rsidR="00AE7208" w:rsidRPr="00AE7208" w:rsidRDefault="00AE7208" w:rsidP="00AE7208">
      <w:pPr>
        <w:widowControl/>
        <w:spacing w:after="200"/>
        <w:ind w:left="720"/>
        <w:jc w:val="left"/>
      </w:pPr>
      <w:r w:rsidRPr="00AE7208">
        <w:t>④ 技术创新：归一化二阶矩的设计巧妙地平衡了稳定性和收敛速度，为future研究提供了新的方向</w:t>
      </w:r>
    </w:p>
    <w:p w14:paraId="2D3571E6" w14:textId="772B431E" w:rsidR="00AE7208" w:rsidRPr="00AE7208" w:rsidRDefault="00AE7208" w:rsidP="00AE7208">
      <w:pPr>
        <w:widowControl/>
        <w:spacing w:before="180" w:after="180"/>
        <w:jc w:val="left"/>
        <w:outlineLvl w:val="1"/>
        <w:rPr>
          <w:rFonts w:cs="黑体"/>
          <w:b/>
          <w:bCs/>
          <w:sz w:val="28"/>
          <w:szCs w:val="28"/>
        </w:rPr>
      </w:pPr>
      <w:r w:rsidRPr="00AE7208">
        <w:rPr>
          <w:rFonts w:cs="黑体"/>
          <w:b/>
          <w:bCs/>
          <w:sz w:val="28"/>
          <w:szCs w:val="28"/>
        </w:rPr>
        <w:t>6.</w:t>
      </w:r>
      <w:r w:rsidRPr="002B1080">
        <w:rPr>
          <w:rFonts w:cs="黑体" w:hint="eastAsia"/>
          <w:b/>
          <w:bCs/>
          <w:sz w:val="28"/>
          <w:szCs w:val="28"/>
        </w:rPr>
        <w:t>3</w:t>
      </w:r>
      <w:r w:rsidRPr="00AE7208">
        <w:rPr>
          <w:rFonts w:cs="黑体"/>
          <w:b/>
          <w:bCs/>
          <w:sz w:val="28"/>
          <w:szCs w:val="28"/>
        </w:rPr>
        <w:t xml:space="preserve"> 理论预期与实际表现的对比</w:t>
      </w:r>
    </w:p>
    <w:p w14:paraId="765F4B22" w14:textId="06B4A0C8" w:rsidR="00AE7208" w:rsidRPr="00AE7208" w:rsidRDefault="00AE7208" w:rsidP="00AE7208">
      <w:pPr>
        <w:widowControl/>
        <w:spacing w:before="160" w:after="160"/>
        <w:jc w:val="left"/>
        <w:outlineLvl w:val="2"/>
        <w:rPr>
          <w:rFonts w:ascii="黑体" w:eastAsia="黑体" w:hAnsi="黑体" w:cs="黑体"/>
          <w:b/>
          <w:bCs/>
          <w:sz w:val="26"/>
          <w:szCs w:val="26"/>
        </w:rPr>
      </w:pPr>
      <w:r w:rsidRPr="00AE7208">
        <w:rPr>
          <w:rFonts w:ascii="黑体" w:eastAsia="黑体" w:hAnsi="黑体" w:cs="黑体"/>
          <w:b/>
          <w:bCs/>
          <w:sz w:val="26"/>
          <w:szCs w:val="26"/>
        </w:rPr>
        <w:t>6.</w:t>
      </w:r>
      <w:r>
        <w:rPr>
          <w:rFonts w:ascii="黑体" w:eastAsia="黑体" w:hAnsi="黑体" w:cs="黑体" w:hint="eastAsia"/>
          <w:b/>
          <w:bCs/>
          <w:sz w:val="26"/>
          <w:szCs w:val="26"/>
        </w:rPr>
        <w:t>3</w:t>
      </w:r>
      <w:r w:rsidRPr="00AE7208">
        <w:rPr>
          <w:rFonts w:ascii="黑体" w:eastAsia="黑体" w:hAnsi="黑体" w:cs="黑体"/>
          <w:b/>
          <w:bCs/>
          <w:sz w:val="26"/>
          <w:szCs w:val="26"/>
        </w:rPr>
        <w:t>.1 一致性分析</w:t>
      </w:r>
    </w:p>
    <w:p w14:paraId="40D25B9A" w14:textId="77777777" w:rsidR="00AE7208" w:rsidRPr="00AE7208" w:rsidRDefault="00AE7208" w:rsidP="00AE7208">
      <w:r w:rsidRPr="00AE7208">
        <w:rPr>
          <w:b/>
          <w:bCs/>
        </w:rPr>
        <w:t>（1）AdamSNSM的理论实践一致性</w:t>
      </w:r>
    </w:p>
    <w:p w14:paraId="6110ED59" w14:textId="77777777" w:rsidR="00AE7208" w:rsidRPr="00AE7208" w:rsidRDefault="00AE7208" w:rsidP="00AE7208">
      <w:pPr>
        <w:spacing w:after="100"/>
      </w:pPr>
      <w:r w:rsidRPr="00AE7208">
        <w:t>AdamSNSM的实际表现与论文中的理论预期高度一致。论文预测该算法能够在保持收敛速度的同时显著降低内存占用并提升泛化能力，实验结果充分验证了这些预期：最快的损失下降速率（0.0009）和最低的过拟合度（0.3592）都与理论分析相符。</w:t>
      </w:r>
    </w:p>
    <w:p w14:paraId="616E5755" w14:textId="77777777" w:rsidR="00AE7208" w:rsidRPr="00AE7208" w:rsidRDefault="00AE7208" w:rsidP="00AE7208">
      <w:r w:rsidRPr="00AE7208">
        <w:rPr>
          <w:b/>
          <w:bCs/>
        </w:rPr>
        <w:t>（2）AdamW的稳健表现</w:t>
      </w:r>
    </w:p>
    <w:p w14:paraId="61193636" w14:textId="77777777" w:rsidR="00AE7208" w:rsidRPr="00AE7208" w:rsidRDefault="00AE7208" w:rsidP="00AE7208">
      <w:pPr>
        <w:spacing w:after="200"/>
      </w:pPr>
      <w:r w:rsidRPr="00AE7208">
        <w:t>AdamW作为成熟的优化器，其表现完全符合预期。最优的最终验证损失（3.4227）和最小验证损失（2.9222）验证了其作为baseline的可靠性，这也解释了为何AdamW在工业界和学术界被广泛采用。</w:t>
      </w:r>
    </w:p>
    <w:p w14:paraId="1F41A9C2" w14:textId="4C8AABD8" w:rsidR="00AE7208" w:rsidRPr="00AE7208" w:rsidRDefault="00AE7208" w:rsidP="00AE7208">
      <w:pPr>
        <w:widowControl/>
        <w:spacing w:before="160" w:after="160"/>
        <w:jc w:val="left"/>
        <w:outlineLvl w:val="2"/>
        <w:rPr>
          <w:rFonts w:ascii="黑体" w:eastAsia="黑体" w:hAnsi="黑体" w:cs="黑体"/>
          <w:b/>
          <w:bCs/>
          <w:sz w:val="26"/>
          <w:szCs w:val="26"/>
        </w:rPr>
      </w:pPr>
      <w:r w:rsidRPr="00AE7208">
        <w:rPr>
          <w:rFonts w:ascii="黑体" w:eastAsia="黑体" w:hAnsi="黑体" w:cs="黑体"/>
          <w:b/>
          <w:bCs/>
          <w:sz w:val="26"/>
          <w:szCs w:val="26"/>
        </w:rPr>
        <w:t>6.</w:t>
      </w:r>
      <w:r>
        <w:rPr>
          <w:rFonts w:ascii="黑体" w:eastAsia="黑体" w:hAnsi="黑体" w:cs="黑体" w:hint="eastAsia"/>
          <w:b/>
          <w:bCs/>
          <w:sz w:val="26"/>
          <w:szCs w:val="26"/>
        </w:rPr>
        <w:t>3</w:t>
      </w:r>
      <w:r w:rsidRPr="00AE7208">
        <w:rPr>
          <w:rFonts w:ascii="黑体" w:eastAsia="黑体" w:hAnsi="黑体" w:cs="黑体"/>
          <w:b/>
          <w:bCs/>
          <w:sz w:val="26"/>
          <w:szCs w:val="26"/>
        </w:rPr>
        <w:t>.2 差异性分析</w:t>
      </w:r>
    </w:p>
    <w:p w14:paraId="351A3FC9" w14:textId="77777777" w:rsidR="00AE7208" w:rsidRPr="00AE7208" w:rsidRDefault="00AE7208" w:rsidP="00AE7208">
      <w:r w:rsidRPr="00AE7208">
        <w:rPr>
          <w:b/>
          <w:bCs/>
        </w:rPr>
        <w:t>（1）Sophia的表现差异</w:t>
      </w:r>
    </w:p>
    <w:p w14:paraId="4B0DC05C" w14:textId="77777777" w:rsidR="00AE7208" w:rsidRPr="00AE7208" w:rsidRDefault="00AE7208" w:rsidP="00AE7208">
      <w:pPr>
        <w:spacing w:after="100"/>
      </w:pPr>
      <w:r w:rsidRPr="00AE7208">
        <w:t>Sophia的实际表现与论文中报告的结果存在显著差异，这主要源于以下几个方面：</w:t>
      </w:r>
    </w:p>
    <w:p w14:paraId="6999680E" w14:textId="3DEFAF24" w:rsidR="00AE7208" w:rsidRPr="00AE7208" w:rsidRDefault="00AE7208" w:rsidP="00AE7208">
      <w:pPr>
        <w:widowControl/>
        <w:ind w:left="720"/>
        <w:jc w:val="left"/>
      </w:pPr>
      <w:r w:rsidRPr="00AE7208">
        <w:rPr>
          <w:b/>
          <w:bCs/>
        </w:rPr>
        <w:t>模型规模差异</w:t>
      </w:r>
      <w:r w:rsidRPr="00AE7208">
        <w:t>：Sophia论文主要在GPT-2（1.5B参数）等大规模模型上验证，而NanoGPT-Medium仅有约60M参数，模型规模差异可能导致优化器行为不同</w:t>
      </w:r>
    </w:p>
    <w:p w14:paraId="3D39CABC" w14:textId="4B0F0590" w:rsidR="00AE7208" w:rsidRPr="00AE7208" w:rsidRDefault="00AE7208" w:rsidP="00AE7208">
      <w:pPr>
        <w:widowControl/>
        <w:ind w:left="720"/>
        <w:jc w:val="left"/>
      </w:pPr>
      <w:r w:rsidRPr="00AE7208">
        <w:rPr>
          <w:b/>
          <w:bCs/>
        </w:rPr>
        <w:t>超参数适配问题：</w:t>
      </w:r>
      <w:r w:rsidRPr="00AE7208">
        <w:t>Hessian对角估计的准确性和裁剪阈值ρ对模型规模敏感，论文推荐的参数可能不适用于中等规模模型</w:t>
      </w:r>
    </w:p>
    <w:p w14:paraId="6D236C7B" w14:textId="52B254DB" w:rsidR="00AE7208" w:rsidRPr="00AE7208" w:rsidRDefault="00AE7208" w:rsidP="00AE7208">
      <w:pPr>
        <w:widowControl/>
        <w:ind w:left="720"/>
        <w:jc w:val="left"/>
      </w:pPr>
      <w:r w:rsidRPr="00AE7208">
        <w:rPr>
          <w:b/>
          <w:bCs/>
        </w:rPr>
        <w:t>数据分布差异：</w:t>
      </w:r>
      <w:r w:rsidRPr="00AE7208">
        <w:t>OpenWebText子集与原论文使用的完整数据集存在分布差异，可能影响Hessian信息的估计</w:t>
      </w:r>
    </w:p>
    <w:p w14:paraId="030590E4" w14:textId="07D782CB" w:rsidR="00AE7208" w:rsidRPr="00AE7208" w:rsidRDefault="00AE7208" w:rsidP="00AE7208">
      <w:pPr>
        <w:widowControl/>
        <w:spacing w:after="100"/>
        <w:ind w:left="720"/>
        <w:jc w:val="left"/>
      </w:pPr>
      <w:r w:rsidRPr="00AE7208">
        <w:rPr>
          <w:b/>
          <w:bCs/>
        </w:rPr>
        <w:t>训练迭代数：</w:t>
      </w:r>
      <w:r w:rsidRPr="00AE7208">
        <w:t>2002次迭代相对较少，Sophia可能需要更多迭代才能充分发挥优势</w:t>
      </w:r>
    </w:p>
    <w:p w14:paraId="07942504" w14:textId="77777777" w:rsidR="00AE7208" w:rsidRPr="00AE7208" w:rsidRDefault="00AE7208" w:rsidP="00AE7208">
      <w:r w:rsidRPr="00AE7208">
        <w:rPr>
          <w:b/>
          <w:bCs/>
        </w:rPr>
        <w:t>（2）启示与思考</w:t>
      </w:r>
    </w:p>
    <w:p w14:paraId="595CC80C" w14:textId="77777777" w:rsidR="00AE7208" w:rsidRPr="00AE7208" w:rsidRDefault="00AE7208" w:rsidP="00AE7208">
      <w:pPr>
        <w:spacing w:after="200"/>
      </w:pPr>
      <w:r w:rsidRPr="00AE7208">
        <w:t>这种理论与实践的差异揭示了一个重要问题：优化算法的性能高度依赖于具体的应用场景。一个在大规模模型上表现优异的算法，不一定在所有规模和场景下都能保持优势。这也提醒我们在选择优化器时，需要根据具体任务进行充分的实验验证和参数调优。</w:t>
      </w:r>
    </w:p>
    <w:p w14:paraId="033A9806" w14:textId="5572B74A" w:rsidR="007354D6" w:rsidRPr="009167A8" w:rsidRDefault="002B1080">
      <w:pPr>
        <w:spacing w:before="180" w:after="120"/>
        <w:rPr>
          <w:sz w:val="28"/>
          <w:szCs w:val="28"/>
        </w:rPr>
      </w:pPr>
      <w:r w:rsidRPr="009167A8">
        <w:rPr>
          <w:rFonts w:hint="eastAsia"/>
          <w:b/>
          <w:bCs/>
          <w:sz w:val="28"/>
          <w:szCs w:val="28"/>
        </w:rPr>
        <w:t>6.4</w:t>
      </w:r>
      <w:r w:rsidR="00BD28BD" w:rsidRPr="009167A8">
        <w:rPr>
          <w:b/>
          <w:bCs/>
          <w:sz w:val="28"/>
          <w:szCs w:val="28"/>
        </w:rPr>
        <w:t xml:space="preserve"> 总结</w:t>
      </w:r>
    </w:p>
    <w:p w14:paraId="79E6C7C3" w14:textId="67726208" w:rsidR="007354D6" w:rsidRDefault="00BD28BD">
      <w:pPr>
        <w:spacing w:after="180"/>
      </w:pPr>
      <w:r>
        <w:lastRenderedPageBreak/>
        <w:t>本实验的对比分析揭示了深度学习优化算法研究中的一个重要现象：在理论上先进、在大规模场景中表现优越的算法，不一定在所有条件下都优于经典方法。AdamW作为经过多年实践检验的优化器，在本实验的设置下（中小规模模型、有限数据、单GPU训练）展现出了更好的性能。这并不否定SophiaG的价值，而是强调了算法选择需要考虑具体应用场景的重要性。</w:t>
      </w:r>
      <w:r w:rsidR="00455745">
        <w:t>对于本实验的NanoGPT训练任务，AdamSNSM展现出了最佳的综合性能，是在资源受限条件下训练中等规模语言模型的推荐选择。</w:t>
      </w:r>
    </w:p>
    <w:p w14:paraId="4CE1AF4A" w14:textId="1B5BD433" w:rsidR="007354D6" w:rsidRPr="00234D79" w:rsidRDefault="007260C3" w:rsidP="00234D79">
      <w:pPr>
        <w:pStyle w:val="1"/>
      </w:pPr>
      <w:bookmarkStart w:id="18" w:name="_Toc221484487"/>
      <w:r w:rsidRPr="00234D79">
        <w:rPr>
          <w:rFonts w:hint="eastAsia"/>
        </w:rPr>
        <w:t>七</w:t>
      </w:r>
      <w:r w:rsidR="00BD28BD" w:rsidRPr="00234D79">
        <w:t>、实验总结</w:t>
      </w:r>
      <w:bookmarkEnd w:id="18"/>
    </w:p>
    <w:p w14:paraId="78C7D0EA" w14:textId="0FA0B79D" w:rsidR="006A1BC8" w:rsidRPr="009167A8" w:rsidRDefault="006A1BC8" w:rsidP="006A1BC8">
      <w:pPr>
        <w:pStyle w:val="2"/>
        <w:rPr>
          <w:rFonts w:ascii="宋体" w:eastAsia="宋体" w:hAnsi="宋体"/>
        </w:rPr>
      </w:pPr>
      <w:bookmarkStart w:id="19" w:name="_Toc221484488"/>
      <w:r w:rsidRPr="009167A8">
        <w:rPr>
          <w:rFonts w:ascii="宋体" w:eastAsia="宋体" w:hAnsi="宋体"/>
        </w:rPr>
        <w:t>7.1 研究总</w:t>
      </w:r>
      <w:r w:rsidRPr="009167A8">
        <w:rPr>
          <w:rFonts w:ascii="宋体" w:eastAsia="宋体" w:hAnsi="宋体" w:cs="宋体" w:hint="eastAsia"/>
        </w:rPr>
        <w:t>结</w:t>
      </w:r>
      <w:bookmarkEnd w:id="19"/>
    </w:p>
    <w:p w14:paraId="0C8D7E6C" w14:textId="77777777" w:rsidR="0085572F" w:rsidRPr="0085572F" w:rsidRDefault="0085572F" w:rsidP="0085572F">
      <w:pPr>
        <w:pStyle w:val="2"/>
        <w:rPr>
          <w:rFonts w:ascii="宋体" w:eastAsia="宋体" w:hAnsi="宋体" w:cs="宋体"/>
          <w:b w:val="0"/>
          <w:bCs w:val="0"/>
          <w:sz w:val="24"/>
          <w:szCs w:val="24"/>
        </w:rPr>
      </w:pPr>
      <w:bookmarkStart w:id="20" w:name="_Toc221484489"/>
      <w:r w:rsidRPr="0085572F">
        <w:rPr>
          <w:rFonts w:ascii="宋体" w:eastAsia="宋体" w:hAnsi="宋体" w:cs="宋体" w:hint="eastAsia"/>
          <w:b w:val="0"/>
          <w:bCs w:val="0"/>
          <w:sz w:val="24"/>
          <w:szCs w:val="24"/>
        </w:rPr>
        <w:t>本研究在资源受限的环境下，成功完成了</w:t>
      </w:r>
      <w:r w:rsidRPr="0085572F">
        <w:rPr>
          <w:rFonts w:ascii="宋体" w:eastAsia="宋体" w:hAnsi="宋体" w:cs="宋体"/>
          <w:b w:val="0"/>
          <w:bCs w:val="0"/>
          <w:sz w:val="24"/>
          <w:szCs w:val="24"/>
        </w:rPr>
        <w:t>NanoGPT语言模型的从零训练，并对AdamW、SophiaG和AdamSNSM三种优化器进行了系统性的对比实验。在单块RTX 4060（8GB显存）消费级GPU上，我们验证了在有限算力下训练中等规模语言模型的可行性，并取得了以下核心结论：</w:t>
      </w:r>
      <w:bookmarkEnd w:id="20"/>
    </w:p>
    <w:p w14:paraId="37AA573C" w14:textId="1A6777DD" w:rsidR="0085572F" w:rsidRPr="0085572F" w:rsidRDefault="0085572F" w:rsidP="0085572F">
      <w:pPr>
        <w:pStyle w:val="2"/>
        <w:rPr>
          <w:rFonts w:ascii="宋体" w:eastAsia="宋体" w:hAnsi="宋体" w:cs="宋体"/>
          <w:b w:val="0"/>
          <w:bCs w:val="0"/>
          <w:sz w:val="24"/>
          <w:szCs w:val="24"/>
        </w:rPr>
      </w:pPr>
      <w:bookmarkStart w:id="21" w:name="_Toc221484490"/>
      <w:r w:rsidRPr="00800C23">
        <w:rPr>
          <w:rFonts w:ascii="宋体" w:eastAsia="宋体" w:hAnsi="宋体" w:cs="宋体" w:hint="eastAsia"/>
          <w:sz w:val="24"/>
          <w:szCs w:val="24"/>
        </w:rPr>
        <w:t>优化器性能方面</w:t>
      </w:r>
      <w:r w:rsidRPr="0085572F">
        <w:rPr>
          <w:rFonts w:ascii="宋体" w:eastAsia="宋体" w:hAnsi="宋体" w:cs="宋体" w:hint="eastAsia"/>
          <w:b w:val="0"/>
          <w:bCs w:val="0"/>
          <w:sz w:val="24"/>
          <w:szCs w:val="24"/>
        </w:rPr>
        <w:t>，</w:t>
      </w:r>
      <w:r w:rsidRPr="0085572F">
        <w:rPr>
          <w:rFonts w:ascii="宋体" w:eastAsia="宋体" w:hAnsi="宋体" w:cs="宋体"/>
          <w:b w:val="0"/>
          <w:bCs w:val="0"/>
          <w:sz w:val="24"/>
          <w:szCs w:val="24"/>
        </w:rPr>
        <w:t>AdamW表现最为稳健，在验证损失（3.42）和训练稳定性上均表现优异；AdamSNSM在保持相近性能的同时展现出更好的泛化能力与内存效率；SophiaG虽具备二阶信息利用的理论优势，但在本实验设置下未达到预期效果，说明其性能可能更依赖于模型规模与数据量。</w:t>
      </w:r>
      <w:bookmarkEnd w:id="21"/>
    </w:p>
    <w:p w14:paraId="1161D898" w14:textId="0E6E1169" w:rsidR="0085572F" w:rsidRPr="0085572F" w:rsidRDefault="0085572F" w:rsidP="0085572F">
      <w:pPr>
        <w:pStyle w:val="2"/>
        <w:rPr>
          <w:rFonts w:ascii="宋体" w:eastAsia="宋体" w:hAnsi="宋体" w:cs="宋体"/>
          <w:b w:val="0"/>
          <w:bCs w:val="0"/>
          <w:sz w:val="24"/>
          <w:szCs w:val="24"/>
        </w:rPr>
      </w:pPr>
      <w:bookmarkStart w:id="22" w:name="_Toc221484491"/>
      <w:r w:rsidRPr="00800C23">
        <w:rPr>
          <w:rFonts w:ascii="宋体" w:eastAsia="宋体" w:hAnsi="宋体" w:cs="宋体" w:hint="eastAsia"/>
          <w:sz w:val="24"/>
          <w:szCs w:val="24"/>
        </w:rPr>
        <w:t>训练效率方面</w:t>
      </w:r>
      <w:r w:rsidRPr="0085572F">
        <w:rPr>
          <w:rFonts w:ascii="宋体" w:eastAsia="宋体" w:hAnsi="宋体" w:cs="宋体" w:hint="eastAsia"/>
          <w:b w:val="0"/>
          <w:bCs w:val="0"/>
          <w:sz w:val="24"/>
          <w:szCs w:val="24"/>
        </w:rPr>
        <w:t>，通过梯度累积、混合精度训练、多进程数据加载等技术，我们在显存受限的条件下实现了高效的模型训练，</w:t>
      </w:r>
      <w:r w:rsidRPr="0085572F">
        <w:rPr>
          <w:rFonts w:ascii="宋体" w:eastAsia="宋体" w:hAnsi="宋体" w:cs="宋体"/>
          <w:b w:val="0"/>
          <w:bCs w:val="0"/>
          <w:sz w:val="24"/>
          <w:szCs w:val="24"/>
        </w:rPr>
        <w:t>GPU利用率稳定在90%以上，训练速度提升约40%。</w:t>
      </w:r>
      <w:bookmarkEnd w:id="22"/>
    </w:p>
    <w:p w14:paraId="2FD314A6" w14:textId="77777777" w:rsidR="00800C23" w:rsidRDefault="0085572F" w:rsidP="0085572F">
      <w:pPr>
        <w:pStyle w:val="2"/>
        <w:rPr>
          <w:rFonts w:ascii="宋体" w:eastAsia="宋体" w:hAnsi="宋体" w:cs="宋体"/>
          <w:b w:val="0"/>
          <w:bCs w:val="0"/>
          <w:sz w:val="24"/>
          <w:szCs w:val="24"/>
        </w:rPr>
      </w:pPr>
      <w:bookmarkStart w:id="23" w:name="_Toc221484492"/>
      <w:r w:rsidRPr="00800C23">
        <w:rPr>
          <w:rFonts w:ascii="宋体" w:eastAsia="宋体" w:hAnsi="宋体" w:cs="宋体" w:hint="eastAsia"/>
          <w:sz w:val="24"/>
          <w:szCs w:val="24"/>
        </w:rPr>
        <w:t>调试与实践方面</w:t>
      </w:r>
      <w:r w:rsidRPr="0085572F">
        <w:rPr>
          <w:rFonts w:ascii="宋体" w:eastAsia="宋体" w:hAnsi="宋体" w:cs="宋体" w:hint="eastAsia"/>
          <w:b w:val="0"/>
          <w:bCs w:val="0"/>
          <w:sz w:val="24"/>
          <w:szCs w:val="24"/>
        </w:rPr>
        <w:t>，我们系统总结了一套适用于资源受限环境的训练调试技巧，涵盖内存管理、数据下载、状态监控、断点恢复等多个环节，为后续类似实验提供了可复用的经验。</w:t>
      </w:r>
      <w:bookmarkEnd w:id="23"/>
    </w:p>
    <w:p w14:paraId="2FF85865" w14:textId="04E7800E" w:rsidR="006A1BC8" w:rsidRPr="009167A8" w:rsidRDefault="006A1BC8" w:rsidP="006A1BC8">
      <w:pPr>
        <w:pStyle w:val="2"/>
        <w:rPr>
          <w:rFonts w:ascii="宋体" w:eastAsia="宋体" w:hAnsi="宋体"/>
        </w:rPr>
      </w:pPr>
      <w:bookmarkStart w:id="24" w:name="_Toc221484493"/>
      <w:r w:rsidRPr="009167A8">
        <w:rPr>
          <w:rFonts w:ascii="宋体" w:eastAsia="宋体" w:hAnsi="宋体"/>
        </w:rPr>
        <w:t>7.</w:t>
      </w:r>
      <w:r w:rsidR="00800C23" w:rsidRPr="009167A8">
        <w:rPr>
          <w:rFonts w:ascii="宋体" w:eastAsia="宋体" w:hAnsi="宋体"/>
        </w:rPr>
        <w:t>2</w:t>
      </w:r>
      <w:r w:rsidRPr="009167A8">
        <w:rPr>
          <w:rFonts w:ascii="宋体" w:eastAsia="宋体" w:hAnsi="宋体"/>
        </w:rPr>
        <w:t>训练调试技巧总</w:t>
      </w:r>
      <w:r w:rsidRPr="009167A8">
        <w:rPr>
          <w:rFonts w:ascii="宋体" w:eastAsia="宋体" w:hAnsi="宋体" w:cs="宋体" w:hint="eastAsia"/>
        </w:rPr>
        <w:t>结</w:t>
      </w:r>
      <w:bookmarkEnd w:id="24"/>
    </w:p>
    <w:p w14:paraId="6563EA90" w14:textId="77777777" w:rsidR="006A1BC8" w:rsidRDefault="006A1BC8" w:rsidP="006A1BC8">
      <w:pPr>
        <w:spacing w:before="120" w:after="120"/>
      </w:pPr>
      <w:r>
        <w:rPr>
          <w:rFonts w:hint="eastAsia"/>
        </w:rPr>
        <w:t>在从零训练</w:t>
      </w:r>
      <w:r>
        <w:t>NanoGPT</w:t>
      </w:r>
      <w:r>
        <w:rPr>
          <w:rFonts w:hint="eastAsia"/>
        </w:rPr>
        <w:t>的过程中，我们积累了丰富的训练调试经验。这些技巧对于在资源受限条件下成功训练大语言模型至关重要。</w:t>
      </w:r>
    </w:p>
    <w:p w14:paraId="452A8847" w14:textId="658C7C4B" w:rsidR="006A1BC8" w:rsidRDefault="006A1BC8" w:rsidP="006A1BC8">
      <w:pPr>
        <w:pStyle w:val="3"/>
      </w:pPr>
      <w:bookmarkStart w:id="25" w:name="_Toc221484494"/>
      <w:r>
        <w:t>7.</w:t>
      </w:r>
      <w:r w:rsidR="00800C23">
        <w:t>2</w:t>
      </w:r>
      <w:r>
        <w:t>.1 GPU内存管理与OOM问题处</w:t>
      </w:r>
      <w:r>
        <w:rPr>
          <w:rFonts w:ascii="宋体" w:eastAsia="宋体" w:hAnsi="宋体" w:cs="宋体" w:hint="eastAsia"/>
        </w:rPr>
        <w:t>理</w:t>
      </w:r>
      <w:bookmarkEnd w:id="25"/>
    </w:p>
    <w:p w14:paraId="0BBAF033" w14:textId="77777777" w:rsidR="006A1BC8" w:rsidRDefault="006A1BC8" w:rsidP="006A1BC8">
      <w:pPr>
        <w:spacing w:before="120" w:after="120"/>
      </w:pPr>
      <w:r>
        <w:rPr>
          <w:rFonts w:hint="eastAsia"/>
          <w:b/>
          <w:bCs/>
        </w:rPr>
        <w:t>（</w:t>
      </w:r>
      <w:r>
        <w:rPr>
          <w:b/>
          <w:bCs/>
        </w:rPr>
        <w:t>1</w:t>
      </w:r>
      <w:r>
        <w:rPr>
          <w:rFonts w:hint="eastAsia"/>
          <w:b/>
          <w:bCs/>
        </w:rPr>
        <w:t>）问题背景</w:t>
      </w:r>
    </w:p>
    <w:p w14:paraId="1D9D974A" w14:textId="77777777" w:rsidR="006A1BC8" w:rsidRDefault="006A1BC8" w:rsidP="006A1BC8">
      <w:pPr>
        <w:spacing w:before="80" w:after="80"/>
      </w:pPr>
      <w:r>
        <w:rPr>
          <w:rFonts w:hint="eastAsia"/>
        </w:rPr>
        <w:t>在单块</w:t>
      </w:r>
      <w:r>
        <w:t>RTX 4060</w:t>
      </w:r>
      <w:r>
        <w:rPr>
          <w:rFonts w:hint="eastAsia"/>
        </w:rPr>
        <w:t>（</w:t>
      </w:r>
      <w:r>
        <w:t>8GB</w:t>
      </w:r>
      <w:r>
        <w:rPr>
          <w:rFonts w:hint="eastAsia"/>
        </w:rPr>
        <w:t>显存）上训练</w:t>
      </w:r>
      <w:r>
        <w:t>NanoGPT</w:t>
      </w:r>
      <w:r>
        <w:rPr>
          <w:rFonts w:hint="eastAsia"/>
        </w:rPr>
        <w:t>时，</w:t>
      </w:r>
      <w:r>
        <w:t>GPU</w:t>
      </w:r>
      <w:r>
        <w:rPr>
          <w:rFonts w:hint="eastAsia"/>
        </w:rPr>
        <w:t>内存是最紧张的资源。训练过程中频繁遇到</w:t>
      </w:r>
      <w:r>
        <w:t>OOM</w:t>
      </w:r>
      <w:r>
        <w:rPr>
          <w:rFonts w:hint="eastAsia"/>
        </w:rPr>
        <w:t>（</w:t>
      </w:r>
      <w:r>
        <w:t>Out of Memory</w:t>
      </w:r>
      <w:r>
        <w:rPr>
          <w:rFonts w:hint="eastAsia"/>
        </w:rPr>
        <w:t>）错误，主要原因包括：模型参数和激活值占用大量显存，优化器状态（动量、二阶矩等）需要额外内存，</w:t>
      </w:r>
      <w:r>
        <w:t>PyTorch</w:t>
      </w:r>
      <w:r>
        <w:rPr>
          <w:rFonts w:hint="eastAsia"/>
        </w:rPr>
        <w:t>缓存机制导致显存碎片化，以及梯度累积过程中的中间结果占用。</w:t>
      </w:r>
    </w:p>
    <w:p w14:paraId="41C1C5A7" w14:textId="77777777" w:rsidR="006A1BC8" w:rsidRDefault="006A1BC8" w:rsidP="006A1BC8">
      <w:pPr>
        <w:spacing w:before="120" w:after="120"/>
      </w:pPr>
      <w:r>
        <w:rPr>
          <w:rFonts w:hint="eastAsia"/>
          <w:b/>
          <w:bCs/>
        </w:rPr>
        <w:t>（</w:t>
      </w:r>
      <w:r>
        <w:rPr>
          <w:b/>
          <w:bCs/>
        </w:rPr>
        <w:t>2</w:t>
      </w:r>
      <w:r>
        <w:rPr>
          <w:rFonts w:hint="eastAsia"/>
          <w:b/>
          <w:bCs/>
        </w:rPr>
        <w:t>）解决方案</w:t>
      </w:r>
    </w:p>
    <w:p w14:paraId="41C8745B" w14:textId="77777777" w:rsidR="006A1BC8" w:rsidRDefault="006A1BC8" w:rsidP="006A1BC8">
      <w:pPr>
        <w:spacing w:before="80" w:after="80"/>
      </w:pPr>
      <w:r>
        <w:rPr>
          <w:b/>
          <w:bCs/>
        </w:rPr>
        <w:t xml:space="preserve">① </w:t>
      </w:r>
      <w:r>
        <w:rPr>
          <w:rFonts w:hint="eastAsia"/>
          <w:b/>
          <w:bCs/>
        </w:rPr>
        <w:t>启用可扩展内存段机制。</w:t>
      </w:r>
      <w:r>
        <w:rPr>
          <w:rFonts w:hint="eastAsia"/>
        </w:rPr>
        <w:t>在训练初始化时设置环境变量</w:t>
      </w:r>
      <w:r>
        <w:t xml:space="preserve"> PYTORCH_CUDA_ALLOC_CONF='expandable_segments:True'</w:t>
      </w:r>
      <w:r>
        <w:rPr>
          <w:rFonts w:hint="eastAsia"/>
        </w:rPr>
        <w:t>，该配置启用了</w:t>
      </w:r>
      <w:r>
        <w:t>PyTorch</w:t>
      </w:r>
      <w:r>
        <w:rPr>
          <w:rFonts w:hint="eastAsia"/>
        </w:rPr>
        <w:t>的可扩展内存段机制，能够更灵活地分配和管理</w:t>
      </w:r>
      <w:r>
        <w:t>GPU</w:t>
      </w:r>
      <w:r>
        <w:rPr>
          <w:rFonts w:hint="eastAsia"/>
        </w:rPr>
        <w:t>显存，减少内存碎片化问题，从而</w:t>
      </w:r>
      <w:r>
        <w:rPr>
          <w:rFonts w:hint="eastAsia"/>
        </w:rPr>
        <w:lastRenderedPageBreak/>
        <w:t>提高显存利用效率。</w:t>
      </w:r>
    </w:p>
    <w:p w14:paraId="422494FC" w14:textId="77777777" w:rsidR="006A1BC8" w:rsidRDefault="006A1BC8" w:rsidP="006A1BC8">
      <w:pPr>
        <w:spacing w:before="80" w:after="80"/>
      </w:pPr>
      <w:r>
        <w:rPr>
          <w:b/>
          <w:bCs/>
        </w:rPr>
        <w:t xml:space="preserve">② </w:t>
      </w:r>
      <w:r>
        <w:rPr>
          <w:rFonts w:hint="eastAsia"/>
          <w:b/>
          <w:bCs/>
        </w:rPr>
        <w:t>定期清理</w:t>
      </w:r>
      <w:r>
        <w:rPr>
          <w:b/>
          <w:bCs/>
        </w:rPr>
        <w:t>CUDA</w:t>
      </w:r>
      <w:r>
        <w:rPr>
          <w:rFonts w:hint="eastAsia"/>
          <w:b/>
          <w:bCs/>
        </w:rPr>
        <w:t>缓存。</w:t>
      </w:r>
      <w:r>
        <w:rPr>
          <w:rFonts w:hint="eastAsia"/>
        </w:rPr>
        <w:t>实现每隔</w:t>
      </w:r>
      <w:r>
        <w:t>500</w:t>
      </w:r>
      <w:r>
        <w:rPr>
          <w:rFonts w:hint="eastAsia"/>
        </w:rPr>
        <w:t>次迭代清除一次缓存，在兼顾训练流畅性的同时防止缓存积累导致</w:t>
      </w:r>
      <w:r>
        <w:t>OOM</w:t>
      </w:r>
      <w:r>
        <w:rPr>
          <w:rFonts w:hint="eastAsia"/>
        </w:rPr>
        <w:t>。这种策略平衡了缓存清理的频率和训练效率。清理过于频繁会影响训练速度，而清理间隔过大则可能导致</w:t>
      </w:r>
      <w:r>
        <w:t>OOM</w:t>
      </w:r>
      <w:r>
        <w:rPr>
          <w:rFonts w:hint="eastAsia"/>
        </w:rPr>
        <w:t>。</w:t>
      </w:r>
      <w:r>
        <w:t>500</w:t>
      </w:r>
      <w:r>
        <w:rPr>
          <w:rFonts w:hint="eastAsia"/>
        </w:rPr>
        <w:t>次迭代的间隔是经过实验验证的最优值。</w:t>
      </w:r>
    </w:p>
    <w:p w14:paraId="10745DCB" w14:textId="77777777" w:rsidR="006A1BC8" w:rsidRDefault="006A1BC8" w:rsidP="006A1BC8">
      <w:pPr>
        <w:spacing w:before="80" w:after="80"/>
      </w:pPr>
      <w:r>
        <w:rPr>
          <w:b/>
          <w:bCs/>
        </w:rPr>
        <w:t xml:space="preserve">③ </w:t>
      </w:r>
      <w:r>
        <w:rPr>
          <w:rFonts w:hint="eastAsia"/>
          <w:b/>
          <w:bCs/>
        </w:rPr>
        <w:t>梯度累积策略。</w:t>
      </w:r>
      <w:r>
        <w:rPr>
          <w:rFonts w:hint="eastAsia"/>
        </w:rPr>
        <w:t>通过梯度累积实现等效大</w:t>
      </w:r>
      <w:r>
        <w:t>batch size</w:t>
      </w:r>
      <w:r>
        <w:rPr>
          <w:rFonts w:hint="eastAsia"/>
        </w:rPr>
        <w:t>训练，避免一次性加载过多数据。设置</w:t>
      </w:r>
      <w:r>
        <w:t>gradient_accumulation_steps = 40</w:t>
      </w:r>
      <w:r>
        <w:rPr>
          <w:rFonts w:hint="eastAsia"/>
        </w:rPr>
        <w:t>，这样可以用较小的</w:t>
      </w:r>
      <w:r>
        <w:t>micro batch size</w:t>
      </w:r>
      <w:r>
        <w:rPr>
          <w:rFonts w:hint="eastAsia"/>
        </w:rPr>
        <w:t>（如</w:t>
      </w:r>
      <w:r>
        <w:t>12</w:t>
      </w:r>
      <w:r>
        <w:rPr>
          <w:rFonts w:hint="eastAsia"/>
        </w:rPr>
        <w:t>）实现较大的</w:t>
      </w:r>
      <w:r>
        <w:t>effective batch size</w:t>
      </w:r>
      <w:r>
        <w:rPr>
          <w:rFonts w:hint="eastAsia"/>
        </w:rPr>
        <w:t>（</w:t>
      </w:r>
      <w:r>
        <w:t>480</w:t>
      </w:r>
      <w:r>
        <w:rPr>
          <w:rFonts w:hint="eastAsia"/>
        </w:rPr>
        <w:t>），既保证了训练的稳定性，又避免了显存溢出。</w:t>
      </w:r>
    </w:p>
    <w:p w14:paraId="5B3EEAD8" w14:textId="77777777" w:rsidR="006A1BC8" w:rsidRDefault="006A1BC8" w:rsidP="006A1BC8">
      <w:pPr>
        <w:spacing w:before="120" w:after="120"/>
      </w:pPr>
      <w:r>
        <w:rPr>
          <w:rFonts w:hint="eastAsia"/>
          <w:b/>
          <w:bCs/>
        </w:rPr>
        <w:t>（</w:t>
      </w:r>
      <w:r>
        <w:rPr>
          <w:b/>
          <w:bCs/>
        </w:rPr>
        <w:t>3</w:t>
      </w:r>
      <w:r>
        <w:rPr>
          <w:rFonts w:hint="eastAsia"/>
          <w:b/>
          <w:bCs/>
        </w:rPr>
        <w:t>）效果验证</w:t>
      </w:r>
    </w:p>
    <w:p w14:paraId="17C43FDB" w14:textId="77777777" w:rsidR="006A1BC8" w:rsidRDefault="006A1BC8" w:rsidP="006A1BC8">
      <w:pPr>
        <w:spacing w:before="80" w:after="80"/>
      </w:pPr>
      <w:r>
        <w:rPr>
          <w:rFonts w:hint="eastAsia"/>
        </w:rPr>
        <w:t>采用上述策略后，在</w:t>
      </w:r>
      <w:r>
        <w:t>8GB</w:t>
      </w:r>
      <w:r>
        <w:rPr>
          <w:rFonts w:hint="eastAsia"/>
        </w:rPr>
        <w:t>显存的</w:t>
      </w:r>
      <w:r>
        <w:t>RTX 4060</w:t>
      </w:r>
      <w:r>
        <w:rPr>
          <w:rFonts w:hint="eastAsia"/>
        </w:rPr>
        <w:t>上成功训练了</w:t>
      </w:r>
      <w:r>
        <w:t>NanoGPT-Medium</w:t>
      </w:r>
      <w:r>
        <w:rPr>
          <w:rFonts w:hint="eastAsia"/>
        </w:rPr>
        <w:t>模型，训练过程未出现</w:t>
      </w:r>
      <w:r>
        <w:t>OOM</w:t>
      </w:r>
      <w:r>
        <w:rPr>
          <w:rFonts w:hint="eastAsia"/>
        </w:rPr>
        <w:t>错误。显存利用率稳定在</w:t>
      </w:r>
      <w:r>
        <w:t>85%-90%</w:t>
      </w:r>
      <w:r>
        <w:rPr>
          <w:rFonts w:hint="eastAsia"/>
        </w:rPr>
        <w:t>之间，为模型训练和优化器状态留出了充足的空间。</w:t>
      </w:r>
    </w:p>
    <w:p w14:paraId="5ED270CD" w14:textId="7E950355" w:rsidR="006A1BC8" w:rsidRDefault="006A1BC8" w:rsidP="006A1BC8">
      <w:pPr>
        <w:pStyle w:val="3"/>
      </w:pPr>
      <w:bookmarkStart w:id="26" w:name="_Toc221484495"/>
      <w:r>
        <w:t>7.</w:t>
      </w:r>
      <w:r w:rsidR="00800C23">
        <w:t>2</w:t>
      </w:r>
      <w:r>
        <w:t>.2 大规模数据集的高效下</w:t>
      </w:r>
      <w:r>
        <w:rPr>
          <w:rFonts w:ascii="宋体" w:eastAsia="宋体" w:hAnsi="宋体" w:cs="宋体" w:hint="eastAsia"/>
        </w:rPr>
        <w:t>载</w:t>
      </w:r>
      <w:bookmarkEnd w:id="26"/>
    </w:p>
    <w:p w14:paraId="4A3E43CF" w14:textId="77777777" w:rsidR="006A1BC8" w:rsidRDefault="006A1BC8" w:rsidP="006A1BC8">
      <w:pPr>
        <w:spacing w:before="120" w:after="120"/>
      </w:pPr>
      <w:r>
        <w:rPr>
          <w:rFonts w:hint="eastAsia"/>
          <w:b/>
          <w:bCs/>
        </w:rPr>
        <w:t>（</w:t>
      </w:r>
      <w:r>
        <w:rPr>
          <w:b/>
          <w:bCs/>
        </w:rPr>
        <w:t>1</w:t>
      </w:r>
      <w:r>
        <w:rPr>
          <w:rFonts w:hint="eastAsia"/>
          <w:b/>
          <w:bCs/>
        </w:rPr>
        <w:t>）问题分析</w:t>
      </w:r>
    </w:p>
    <w:p w14:paraId="51BC4626" w14:textId="77777777" w:rsidR="006A1BC8" w:rsidRDefault="006A1BC8" w:rsidP="006A1BC8">
      <w:pPr>
        <w:spacing w:before="80" w:after="80"/>
      </w:pPr>
      <w:r>
        <w:t>OpenWebText</w:t>
      </w:r>
      <w:r>
        <w:rPr>
          <w:rFonts w:hint="eastAsia"/>
        </w:rPr>
        <w:t>数据集包含约</w:t>
      </w:r>
      <w:r>
        <w:t>801</w:t>
      </w:r>
      <w:r>
        <w:rPr>
          <w:rFonts w:hint="eastAsia"/>
        </w:rPr>
        <w:t>万条英文文本实例，总大小约</w:t>
      </w:r>
      <w:r>
        <w:t>38GB</w:t>
      </w:r>
      <w:r>
        <w:rPr>
          <w:rFonts w:hint="eastAsia"/>
        </w:rPr>
        <w:t>。在下载过程中遇到的主要问题包括：网络波动导致下载中断，服务器暂时无法访问，单线程下载速度慢耗时长，以及下载失败后需要重新开始。</w:t>
      </w:r>
    </w:p>
    <w:p w14:paraId="3EDBF380" w14:textId="77777777" w:rsidR="006A1BC8" w:rsidRDefault="006A1BC8" w:rsidP="006A1BC8">
      <w:pPr>
        <w:spacing w:before="120" w:after="120"/>
      </w:pPr>
      <w:r>
        <w:rPr>
          <w:rFonts w:hint="eastAsia"/>
          <w:b/>
          <w:bCs/>
        </w:rPr>
        <w:t>（</w:t>
      </w:r>
      <w:r>
        <w:rPr>
          <w:b/>
          <w:bCs/>
        </w:rPr>
        <w:t>2</w:t>
      </w:r>
      <w:r>
        <w:rPr>
          <w:rFonts w:hint="eastAsia"/>
          <w:b/>
          <w:bCs/>
        </w:rPr>
        <w:t>）解决方案：</w:t>
      </w:r>
      <w:r>
        <w:rPr>
          <w:b/>
          <w:bCs/>
        </w:rPr>
        <w:t>hfd + aria2</w:t>
      </w:r>
      <w:r>
        <w:rPr>
          <w:rFonts w:hint="eastAsia"/>
          <w:b/>
          <w:bCs/>
        </w:rPr>
        <w:t>多线程断点续传</w:t>
      </w:r>
    </w:p>
    <w:p w14:paraId="17194B39" w14:textId="77777777" w:rsidR="006A1BC8" w:rsidRDefault="006A1BC8" w:rsidP="006A1BC8">
      <w:pPr>
        <w:spacing w:before="80" w:after="80"/>
      </w:pPr>
      <w:r>
        <w:rPr>
          <w:rFonts w:hint="eastAsia"/>
        </w:rPr>
        <w:t>采用</w:t>
      </w:r>
      <w:r>
        <w:t>hfd</w:t>
      </w:r>
      <w:r>
        <w:rPr>
          <w:rFonts w:hint="eastAsia"/>
        </w:rPr>
        <w:t>工具结合</w:t>
      </w:r>
      <w:r>
        <w:t>aria2</w:t>
      </w:r>
      <w:r>
        <w:rPr>
          <w:rFonts w:hint="eastAsia"/>
        </w:rPr>
        <w:t>实现多线程下载和断点续传。使用</w:t>
      </w:r>
      <w:r>
        <w:t>16</w:t>
      </w:r>
      <w:r>
        <w:rPr>
          <w:rFonts w:hint="eastAsia"/>
        </w:rPr>
        <w:t>个线程并行下载（</w:t>
      </w:r>
      <w:r>
        <w:t>-x 16</w:t>
      </w:r>
      <w:r>
        <w:rPr>
          <w:rFonts w:hint="eastAsia"/>
        </w:rPr>
        <w:t>参数），显著提升下载速度。</w:t>
      </w:r>
    </w:p>
    <w:p w14:paraId="40677564" w14:textId="77777777" w:rsidR="006A1BC8" w:rsidRDefault="006A1BC8" w:rsidP="006A1BC8">
      <w:pPr>
        <w:spacing w:before="120" w:after="120"/>
      </w:pPr>
      <w:r>
        <w:rPr>
          <w:rFonts w:hint="eastAsia"/>
          <w:b/>
          <w:bCs/>
        </w:rPr>
        <w:t>（</w:t>
      </w:r>
      <w:r>
        <w:rPr>
          <w:b/>
          <w:bCs/>
        </w:rPr>
        <w:t>3</w:t>
      </w:r>
      <w:r>
        <w:rPr>
          <w:rFonts w:hint="eastAsia"/>
          <w:b/>
          <w:bCs/>
        </w:rPr>
        <w:t>）关键优势</w:t>
      </w:r>
    </w:p>
    <w:p w14:paraId="5C0F5332" w14:textId="77777777" w:rsidR="006A1BC8" w:rsidRDefault="006A1BC8" w:rsidP="006A1BC8">
      <w:pPr>
        <w:spacing w:before="80" w:after="80"/>
      </w:pPr>
      <w:r>
        <w:rPr>
          <w:rFonts w:hint="eastAsia"/>
        </w:rPr>
        <w:t>断点续传功能使得网络中断后可从中断处继续下载；已下载完成的文件自动跳过；</w:t>
      </w:r>
      <w:r>
        <w:t>16</w:t>
      </w:r>
      <w:r>
        <w:rPr>
          <w:rFonts w:hint="eastAsia"/>
        </w:rPr>
        <w:t>线程并行下载，速度提升</w:t>
      </w:r>
      <w:r>
        <w:t>10</w:t>
      </w:r>
      <w:r>
        <w:rPr>
          <w:rFonts w:hint="eastAsia"/>
        </w:rPr>
        <w:t>倍以上；自动重试机制确保下载完整性。</w:t>
      </w:r>
    </w:p>
    <w:p w14:paraId="52F78525" w14:textId="77777777" w:rsidR="006A1BC8" w:rsidRDefault="006A1BC8" w:rsidP="006A1BC8">
      <w:pPr>
        <w:spacing w:before="120" w:after="120"/>
      </w:pPr>
      <w:r>
        <w:rPr>
          <w:rFonts w:hint="eastAsia"/>
          <w:b/>
          <w:bCs/>
        </w:rPr>
        <w:t>（</w:t>
      </w:r>
      <w:r>
        <w:rPr>
          <w:b/>
          <w:bCs/>
        </w:rPr>
        <w:t>4</w:t>
      </w:r>
      <w:r>
        <w:rPr>
          <w:rFonts w:hint="eastAsia"/>
          <w:b/>
          <w:bCs/>
        </w:rPr>
        <w:t>）实际效果</w:t>
      </w:r>
    </w:p>
    <w:p w14:paraId="7CBBD06D" w14:textId="77777777" w:rsidR="006A1BC8" w:rsidRDefault="006A1BC8" w:rsidP="006A1BC8">
      <w:pPr>
        <w:spacing w:before="80" w:after="80"/>
      </w:pPr>
      <w:r>
        <w:rPr>
          <w:rFonts w:hint="eastAsia"/>
        </w:rPr>
        <w:t>采用该方案后，</w:t>
      </w:r>
      <w:r>
        <w:t>38GB</w:t>
      </w:r>
      <w:r>
        <w:rPr>
          <w:rFonts w:hint="eastAsia"/>
        </w:rPr>
        <w:t>的</w:t>
      </w:r>
      <w:r>
        <w:t>OpenWebText</w:t>
      </w:r>
      <w:r>
        <w:rPr>
          <w:rFonts w:hint="eastAsia"/>
        </w:rPr>
        <w:t>数据集下载时间从原来的</w:t>
      </w:r>
      <w:r>
        <w:t>8-10</w:t>
      </w:r>
      <w:r>
        <w:rPr>
          <w:rFonts w:hint="eastAsia"/>
        </w:rPr>
        <w:t>小时缩短至约</w:t>
      </w:r>
      <w:r>
        <w:t>1.5</w:t>
      </w:r>
      <w:r>
        <w:rPr>
          <w:rFonts w:hint="eastAsia"/>
        </w:rPr>
        <w:t>小时，且即使网络中断也能稳定恢复，极大提高了数据准备效率。</w:t>
      </w:r>
    </w:p>
    <w:p w14:paraId="4C37ECB1" w14:textId="66581646" w:rsidR="006A1BC8" w:rsidRDefault="006A1BC8" w:rsidP="006A1BC8">
      <w:pPr>
        <w:pStyle w:val="3"/>
      </w:pPr>
      <w:bookmarkStart w:id="27" w:name="_Toc221484496"/>
      <w:r>
        <w:t>7.</w:t>
      </w:r>
      <w:r w:rsidR="00800C23">
        <w:t>2</w:t>
      </w:r>
      <w:r>
        <w:t>.3 训练状态实时监</w:t>
      </w:r>
      <w:r>
        <w:rPr>
          <w:rFonts w:ascii="宋体" w:eastAsia="宋体" w:hAnsi="宋体" w:cs="宋体" w:hint="eastAsia"/>
        </w:rPr>
        <w:t>控</w:t>
      </w:r>
      <w:bookmarkEnd w:id="27"/>
    </w:p>
    <w:p w14:paraId="18802F53" w14:textId="77777777" w:rsidR="006A1BC8" w:rsidRDefault="006A1BC8" w:rsidP="006A1BC8">
      <w:pPr>
        <w:spacing w:before="120" w:after="120"/>
      </w:pPr>
      <w:r>
        <w:rPr>
          <w:rFonts w:hint="eastAsia"/>
          <w:b/>
          <w:bCs/>
        </w:rPr>
        <w:t>（</w:t>
      </w:r>
      <w:r>
        <w:rPr>
          <w:b/>
          <w:bCs/>
        </w:rPr>
        <w:t>1</w:t>
      </w:r>
      <w:r>
        <w:rPr>
          <w:rFonts w:hint="eastAsia"/>
          <w:b/>
          <w:bCs/>
        </w:rPr>
        <w:t>）监控指标设计</w:t>
      </w:r>
    </w:p>
    <w:p w14:paraId="08A441A5" w14:textId="77777777" w:rsidR="006A1BC8" w:rsidRDefault="006A1BC8" w:rsidP="006A1BC8">
      <w:pPr>
        <w:spacing w:before="80" w:after="80"/>
      </w:pPr>
      <w:r>
        <w:rPr>
          <w:rFonts w:hint="eastAsia"/>
        </w:rPr>
        <w:t>建立多层次的监控体系，及时发现和处理训练异常：</w:t>
      </w:r>
    </w:p>
    <w:p w14:paraId="20771D27" w14:textId="77777777" w:rsidR="006A1BC8" w:rsidRDefault="006A1BC8" w:rsidP="006A1BC8">
      <w:pPr>
        <w:spacing w:before="80" w:after="80"/>
      </w:pPr>
      <w:r>
        <w:rPr>
          <w:b/>
          <w:bCs/>
        </w:rPr>
        <w:t xml:space="preserve">① </w:t>
      </w:r>
      <w:r>
        <w:rPr>
          <w:rFonts w:hint="eastAsia"/>
          <w:b/>
          <w:bCs/>
        </w:rPr>
        <w:t>损失值监控。</w:t>
      </w:r>
      <w:r>
        <w:rPr>
          <w:rFonts w:hint="eastAsia"/>
        </w:rPr>
        <w:t>每</w:t>
      </w:r>
      <w:r>
        <w:t>10</w:t>
      </w:r>
      <w:r>
        <w:rPr>
          <w:rFonts w:hint="eastAsia"/>
        </w:rPr>
        <w:t>次迭代输出训练和验证损失。通过观察</w:t>
      </w:r>
      <w:r>
        <w:t>loss</w:t>
      </w:r>
      <w:r>
        <w:rPr>
          <w:rFonts w:hint="eastAsia"/>
        </w:rPr>
        <w:t>曲线判断训练状态：</w:t>
      </w:r>
      <w:r>
        <w:t>loss</w:t>
      </w:r>
      <w:r>
        <w:rPr>
          <w:rFonts w:hint="eastAsia"/>
        </w:rPr>
        <w:t>持续不变可能出现梯度消失或数值稳定性问题；</w:t>
      </w:r>
      <w:r>
        <w:t>loss</w:t>
      </w:r>
      <w:r>
        <w:rPr>
          <w:rFonts w:hint="eastAsia"/>
        </w:rPr>
        <w:t>突然飙升可能出现梯度爆炸，需要调整学习率；</w:t>
      </w:r>
      <w:r>
        <w:t>loss</w:t>
      </w:r>
      <w:r>
        <w:rPr>
          <w:rFonts w:hint="eastAsia"/>
        </w:rPr>
        <w:t>震荡剧烈说明</w:t>
      </w:r>
      <w:r>
        <w:t>batch size</w:t>
      </w:r>
      <w:r>
        <w:rPr>
          <w:rFonts w:hint="eastAsia"/>
        </w:rPr>
        <w:t>可能过小，需要增加或使用梯度累积。</w:t>
      </w:r>
    </w:p>
    <w:p w14:paraId="14A61C37" w14:textId="77777777" w:rsidR="006A1BC8" w:rsidRDefault="006A1BC8" w:rsidP="006A1BC8">
      <w:pPr>
        <w:spacing w:before="80" w:after="80"/>
      </w:pPr>
      <w:r>
        <w:rPr>
          <w:b/>
          <w:bCs/>
        </w:rPr>
        <w:t xml:space="preserve">② </w:t>
      </w:r>
      <w:r>
        <w:rPr>
          <w:rFonts w:hint="eastAsia"/>
          <w:b/>
          <w:bCs/>
        </w:rPr>
        <w:t>梯度范数监控。</w:t>
      </w:r>
      <w:r>
        <w:rPr>
          <w:rFonts w:hint="eastAsia"/>
        </w:rPr>
        <w:t>监控梯度范数，及时发现梯度异常。每</w:t>
      </w:r>
      <w:r>
        <w:t>100</w:t>
      </w:r>
      <w:r>
        <w:rPr>
          <w:rFonts w:hint="eastAsia"/>
        </w:rPr>
        <w:t>次迭代输出梯度范数，通过梯度裁剪防止梯度爆炸。</w:t>
      </w:r>
    </w:p>
    <w:p w14:paraId="4395228D" w14:textId="77777777" w:rsidR="006A1BC8" w:rsidRDefault="006A1BC8" w:rsidP="006A1BC8">
      <w:pPr>
        <w:spacing w:before="80" w:after="80"/>
      </w:pPr>
      <w:r>
        <w:rPr>
          <w:b/>
          <w:bCs/>
        </w:rPr>
        <w:t>③ GPU</w:t>
      </w:r>
      <w:r>
        <w:rPr>
          <w:rFonts w:hint="eastAsia"/>
          <w:b/>
          <w:bCs/>
        </w:rPr>
        <w:t>状态监控。</w:t>
      </w:r>
      <w:r>
        <w:rPr>
          <w:rFonts w:hint="eastAsia"/>
        </w:rPr>
        <w:t>每</w:t>
      </w:r>
      <w:r>
        <w:t>100</w:t>
      </w:r>
      <w:r>
        <w:rPr>
          <w:rFonts w:hint="eastAsia"/>
        </w:rPr>
        <w:t>次迭代输出</w:t>
      </w:r>
      <w:r>
        <w:t>GPU</w:t>
      </w:r>
      <w:r>
        <w:rPr>
          <w:rFonts w:hint="eastAsia"/>
        </w:rPr>
        <w:t>运行状态，包括已分配显存和保留显存，确</w:t>
      </w:r>
      <w:r>
        <w:rPr>
          <w:rFonts w:hint="eastAsia"/>
        </w:rPr>
        <w:lastRenderedPageBreak/>
        <w:t>保显存使用在安全范围内。</w:t>
      </w:r>
    </w:p>
    <w:p w14:paraId="4B5B5A62" w14:textId="77777777" w:rsidR="006A1BC8" w:rsidRDefault="006A1BC8" w:rsidP="006A1BC8">
      <w:pPr>
        <w:spacing w:before="120" w:after="120"/>
      </w:pPr>
      <w:r>
        <w:rPr>
          <w:rFonts w:hint="eastAsia"/>
          <w:b/>
          <w:bCs/>
        </w:rPr>
        <w:t>（</w:t>
      </w:r>
      <w:r>
        <w:rPr>
          <w:b/>
          <w:bCs/>
        </w:rPr>
        <w:t>2</w:t>
      </w:r>
      <w:r>
        <w:rPr>
          <w:rFonts w:hint="eastAsia"/>
          <w:b/>
          <w:bCs/>
        </w:rPr>
        <w:t>）异常处理机制</w:t>
      </w:r>
    </w:p>
    <w:p w14:paraId="0AA72F4E" w14:textId="77777777" w:rsidR="006A1BC8" w:rsidRDefault="006A1BC8" w:rsidP="006A1BC8">
      <w:pPr>
        <w:spacing w:before="80" w:after="80"/>
      </w:pPr>
      <w:r>
        <w:rPr>
          <w:rFonts w:hint="eastAsia"/>
        </w:rPr>
        <w:t>基于监控结果建立自动异常处理：梯度异常时自动触发梯度裁剪，防止爆炸；显存占用超过</w:t>
      </w:r>
      <w:r>
        <w:t>90%</w:t>
      </w:r>
      <w:r>
        <w:rPr>
          <w:rFonts w:hint="eastAsia"/>
        </w:rPr>
        <w:t>时触发缓存清理；检测到</w:t>
      </w:r>
      <w:r>
        <w:t>NaN</w:t>
      </w:r>
      <w:r>
        <w:rPr>
          <w:rFonts w:hint="eastAsia"/>
        </w:rPr>
        <w:t>或</w:t>
      </w:r>
      <w:r>
        <w:t>Inf</w:t>
      </w:r>
      <w:r>
        <w:rPr>
          <w:rFonts w:hint="eastAsia"/>
        </w:rPr>
        <w:t>时自动保存</w:t>
      </w:r>
      <w:r>
        <w:t>checkpoint</w:t>
      </w:r>
      <w:r>
        <w:rPr>
          <w:rFonts w:hint="eastAsia"/>
        </w:rPr>
        <w:t>并终止。</w:t>
      </w:r>
    </w:p>
    <w:p w14:paraId="4ACE84AC" w14:textId="39D707BA" w:rsidR="006A1BC8" w:rsidRDefault="006A1BC8" w:rsidP="006A1BC8">
      <w:pPr>
        <w:pStyle w:val="3"/>
      </w:pPr>
      <w:bookmarkStart w:id="28" w:name="_Toc221484497"/>
      <w:r>
        <w:t>7.</w:t>
      </w:r>
      <w:r w:rsidR="00800C23">
        <w:t>2</w:t>
      </w:r>
      <w:r>
        <w:t>.4 Checkpoint保存与恢</w:t>
      </w:r>
      <w:r>
        <w:rPr>
          <w:rFonts w:ascii="宋体" w:eastAsia="宋体" w:hAnsi="宋体" w:cs="宋体" w:hint="eastAsia"/>
        </w:rPr>
        <w:t>复</w:t>
      </w:r>
      <w:bookmarkEnd w:id="28"/>
    </w:p>
    <w:p w14:paraId="6FC4A34E" w14:textId="77777777" w:rsidR="006A1BC8" w:rsidRDefault="006A1BC8" w:rsidP="006A1BC8">
      <w:pPr>
        <w:spacing w:before="120" w:after="120"/>
      </w:pPr>
      <w:r>
        <w:rPr>
          <w:rFonts w:hint="eastAsia"/>
          <w:b/>
          <w:bCs/>
        </w:rPr>
        <w:t>（</w:t>
      </w:r>
      <w:r>
        <w:rPr>
          <w:b/>
          <w:bCs/>
        </w:rPr>
        <w:t>1</w:t>
      </w:r>
      <w:r>
        <w:rPr>
          <w:rFonts w:hint="eastAsia"/>
          <w:b/>
          <w:bCs/>
        </w:rPr>
        <w:t>）</w:t>
      </w:r>
      <w:r>
        <w:rPr>
          <w:b/>
          <w:bCs/>
        </w:rPr>
        <w:t>Checkpoint</w:t>
      </w:r>
      <w:r>
        <w:rPr>
          <w:rFonts w:hint="eastAsia"/>
          <w:b/>
          <w:bCs/>
        </w:rPr>
        <w:t>保存策略</w:t>
      </w:r>
    </w:p>
    <w:p w14:paraId="65B9EBF5" w14:textId="77777777" w:rsidR="006A1BC8" w:rsidRDefault="006A1BC8" w:rsidP="006A1BC8">
      <w:pPr>
        <w:spacing w:before="80" w:after="80"/>
      </w:pPr>
      <w:r>
        <w:rPr>
          <w:rFonts w:hint="eastAsia"/>
        </w:rPr>
        <w:t>实现灵活的</w:t>
      </w:r>
      <w:r>
        <w:t>checkpoint</w:t>
      </w:r>
      <w:r>
        <w:rPr>
          <w:rFonts w:hint="eastAsia"/>
        </w:rPr>
        <w:t>保存机制，确保训练进度可恢复。保存策略包括：定期保存（每</w:t>
      </w:r>
      <w:r>
        <w:t>500</w:t>
      </w:r>
      <w:r>
        <w:rPr>
          <w:rFonts w:hint="eastAsia"/>
        </w:rPr>
        <w:t>次迭代保存一次），最佳模型保存（验证损失创新低时额外保存），以及保留策略（只保留最近</w:t>
      </w:r>
      <w:r>
        <w:t>3</w:t>
      </w:r>
      <w:r>
        <w:rPr>
          <w:rFonts w:hint="eastAsia"/>
        </w:rPr>
        <w:t>个</w:t>
      </w:r>
      <w:r>
        <w:t>checkpoint</w:t>
      </w:r>
      <w:r>
        <w:rPr>
          <w:rFonts w:hint="eastAsia"/>
        </w:rPr>
        <w:t>，节省存储空间）。</w:t>
      </w:r>
    </w:p>
    <w:p w14:paraId="289E0353" w14:textId="77777777" w:rsidR="006A1BC8" w:rsidRDefault="006A1BC8" w:rsidP="006A1BC8">
      <w:pPr>
        <w:spacing w:before="120" w:after="120"/>
      </w:pPr>
      <w:r>
        <w:rPr>
          <w:rFonts w:hint="eastAsia"/>
          <w:b/>
          <w:bCs/>
        </w:rPr>
        <w:t>（</w:t>
      </w:r>
      <w:r>
        <w:rPr>
          <w:b/>
          <w:bCs/>
        </w:rPr>
        <w:t>2</w:t>
      </w:r>
      <w:r>
        <w:rPr>
          <w:rFonts w:hint="eastAsia"/>
          <w:b/>
          <w:bCs/>
        </w:rPr>
        <w:t>）恢复训练</w:t>
      </w:r>
    </w:p>
    <w:p w14:paraId="50F26184" w14:textId="77777777" w:rsidR="006A1BC8" w:rsidRDefault="006A1BC8" w:rsidP="006A1BC8">
      <w:pPr>
        <w:spacing w:before="80" w:after="80"/>
      </w:pPr>
      <w:r>
        <w:rPr>
          <w:rFonts w:hint="eastAsia"/>
        </w:rPr>
        <w:t>支持从任意</w:t>
      </w:r>
      <w:r>
        <w:t>checkpoint</w:t>
      </w:r>
      <w:r>
        <w:rPr>
          <w:rFonts w:hint="eastAsia"/>
        </w:rPr>
        <w:t>恢复训练，加载模型状态、优化器状态和训练迭代次数，确保训练可以无缝继续。</w:t>
      </w:r>
    </w:p>
    <w:p w14:paraId="7D93E109" w14:textId="65D93346" w:rsidR="006A1BC8" w:rsidRDefault="006A1BC8" w:rsidP="006A1BC8">
      <w:pPr>
        <w:pStyle w:val="3"/>
      </w:pPr>
      <w:bookmarkStart w:id="29" w:name="_Toc221484498"/>
      <w:r>
        <w:t>7.</w:t>
      </w:r>
      <w:r w:rsidR="00800C23">
        <w:t>2</w:t>
      </w:r>
      <w:r>
        <w:t>.5 数据加载瓶颈优</w:t>
      </w:r>
      <w:r>
        <w:rPr>
          <w:rFonts w:ascii="宋体" w:eastAsia="宋体" w:hAnsi="宋体" w:cs="宋体" w:hint="eastAsia"/>
        </w:rPr>
        <w:t>化</w:t>
      </w:r>
      <w:bookmarkEnd w:id="29"/>
    </w:p>
    <w:p w14:paraId="2D2D1F8A" w14:textId="77777777" w:rsidR="006A1BC8" w:rsidRDefault="006A1BC8" w:rsidP="006A1BC8">
      <w:pPr>
        <w:spacing w:before="120" w:after="120"/>
      </w:pPr>
      <w:r>
        <w:rPr>
          <w:rFonts w:hint="eastAsia"/>
          <w:b/>
          <w:bCs/>
        </w:rPr>
        <w:t>（</w:t>
      </w:r>
      <w:r>
        <w:rPr>
          <w:b/>
          <w:bCs/>
        </w:rPr>
        <w:t>1</w:t>
      </w:r>
      <w:r>
        <w:rPr>
          <w:rFonts w:hint="eastAsia"/>
          <w:b/>
          <w:bCs/>
        </w:rPr>
        <w:t>）问题识别</w:t>
      </w:r>
    </w:p>
    <w:p w14:paraId="371FC1FB" w14:textId="77777777" w:rsidR="006A1BC8" w:rsidRDefault="006A1BC8" w:rsidP="006A1BC8">
      <w:pPr>
        <w:spacing w:before="80" w:after="80"/>
      </w:pPr>
      <w:r>
        <w:rPr>
          <w:rFonts w:hint="eastAsia"/>
        </w:rPr>
        <w:t>初始实现中，数据加载成为训练瓶颈，</w:t>
      </w:r>
      <w:r>
        <w:t>GPU</w:t>
      </w:r>
      <w:r>
        <w:rPr>
          <w:rFonts w:hint="eastAsia"/>
        </w:rPr>
        <w:t>利用率仅</w:t>
      </w:r>
      <w:r>
        <w:t>60-70%</w:t>
      </w:r>
      <w:r>
        <w:rPr>
          <w:rFonts w:hint="eastAsia"/>
        </w:rPr>
        <w:t>。分析发现主要问题在于串行的数据读取和预处理。</w:t>
      </w:r>
    </w:p>
    <w:p w14:paraId="586193A6" w14:textId="77777777" w:rsidR="006A1BC8" w:rsidRDefault="006A1BC8" w:rsidP="006A1BC8">
      <w:pPr>
        <w:spacing w:before="120" w:after="120"/>
      </w:pPr>
      <w:r>
        <w:rPr>
          <w:rFonts w:hint="eastAsia"/>
          <w:b/>
          <w:bCs/>
        </w:rPr>
        <w:t>（</w:t>
      </w:r>
      <w:r>
        <w:rPr>
          <w:b/>
          <w:bCs/>
        </w:rPr>
        <w:t>2</w:t>
      </w:r>
      <w:r>
        <w:rPr>
          <w:rFonts w:hint="eastAsia"/>
          <w:b/>
          <w:bCs/>
        </w:rPr>
        <w:t>）优化方案</w:t>
      </w:r>
    </w:p>
    <w:p w14:paraId="326A1C80" w14:textId="77777777" w:rsidR="006A1BC8" w:rsidRDefault="006A1BC8" w:rsidP="006A1BC8">
      <w:pPr>
        <w:spacing w:before="80" w:after="80"/>
      </w:pPr>
      <w:r>
        <w:rPr>
          <w:b/>
          <w:bCs/>
        </w:rPr>
        <w:t xml:space="preserve">① </w:t>
      </w:r>
      <w:r>
        <w:rPr>
          <w:rFonts w:hint="eastAsia"/>
          <w:b/>
          <w:bCs/>
        </w:rPr>
        <w:t>多进程数据加载。</w:t>
      </w:r>
      <w:r>
        <w:rPr>
          <w:rFonts w:hint="eastAsia"/>
        </w:rPr>
        <w:t>使用</w:t>
      </w:r>
      <w:r>
        <w:t>4</w:t>
      </w:r>
      <w:r>
        <w:rPr>
          <w:rFonts w:hint="eastAsia"/>
        </w:rPr>
        <w:t>个进程并行加载数据，启用锁页内存（</w:t>
      </w:r>
      <w:r>
        <w:t>pin_memory=True</w:t>
      </w:r>
      <w:r>
        <w:rPr>
          <w:rFonts w:hint="eastAsia"/>
        </w:rPr>
        <w:t>）加速</w:t>
      </w:r>
      <w:r>
        <w:t>GPU</w:t>
      </w:r>
      <w:r>
        <w:rPr>
          <w:rFonts w:hint="eastAsia"/>
        </w:rPr>
        <w:t>传输，设置预取因子（</w:t>
      </w:r>
      <w:r>
        <w:t>prefetch_factor=2</w:t>
      </w:r>
      <w:r>
        <w:rPr>
          <w:rFonts w:hint="eastAsia"/>
        </w:rPr>
        <w:t>）预取</w:t>
      </w:r>
      <w:r>
        <w:t>2</w:t>
      </w:r>
      <w:r>
        <w:rPr>
          <w:rFonts w:hint="eastAsia"/>
        </w:rPr>
        <w:t>个</w:t>
      </w:r>
      <w:r>
        <w:t>batch</w:t>
      </w:r>
      <w:r>
        <w:rPr>
          <w:rFonts w:hint="eastAsia"/>
        </w:rPr>
        <w:t>。</w:t>
      </w:r>
    </w:p>
    <w:p w14:paraId="2BD42222" w14:textId="77777777" w:rsidR="006A1BC8" w:rsidRDefault="006A1BC8" w:rsidP="006A1BC8">
      <w:pPr>
        <w:spacing w:before="80" w:after="80"/>
      </w:pPr>
      <w:r>
        <w:rPr>
          <w:b/>
          <w:bCs/>
        </w:rPr>
        <w:t xml:space="preserve">② </w:t>
      </w:r>
      <w:r>
        <w:rPr>
          <w:rFonts w:hint="eastAsia"/>
          <w:b/>
          <w:bCs/>
        </w:rPr>
        <w:t>数据预取机制。</w:t>
      </w:r>
      <w:r>
        <w:rPr>
          <w:rFonts w:hint="eastAsia"/>
        </w:rPr>
        <w:t>在</w:t>
      </w:r>
      <w:r>
        <w:t>GPU</w:t>
      </w:r>
      <w:r>
        <w:rPr>
          <w:rFonts w:hint="eastAsia"/>
        </w:rPr>
        <w:t>计算当前</w:t>
      </w:r>
      <w:r>
        <w:t>batch</w:t>
      </w:r>
      <w:r>
        <w:rPr>
          <w:rFonts w:hint="eastAsia"/>
        </w:rPr>
        <w:t>时，</w:t>
      </w:r>
      <w:r>
        <w:t>CPU</w:t>
      </w:r>
      <w:r>
        <w:rPr>
          <w:rFonts w:hint="eastAsia"/>
        </w:rPr>
        <w:t>并行加载下一个</w:t>
      </w:r>
      <w:r>
        <w:t>batch</w:t>
      </w:r>
      <w:r>
        <w:rPr>
          <w:rFonts w:hint="eastAsia"/>
        </w:rPr>
        <w:t>，实现计算与</w:t>
      </w:r>
      <w:r>
        <w:t>IO</w:t>
      </w:r>
      <w:r>
        <w:rPr>
          <w:rFonts w:hint="eastAsia"/>
        </w:rPr>
        <w:t>的</w:t>
      </w:r>
      <w:r>
        <w:t>overlap</w:t>
      </w:r>
      <w:r>
        <w:rPr>
          <w:rFonts w:hint="eastAsia"/>
        </w:rPr>
        <w:t>。</w:t>
      </w:r>
    </w:p>
    <w:p w14:paraId="107B1808" w14:textId="4B7D4E47" w:rsidR="006A1BC8" w:rsidRDefault="006A1BC8" w:rsidP="006A1BC8">
      <w:pPr>
        <w:pStyle w:val="3"/>
      </w:pPr>
      <w:bookmarkStart w:id="30" w:name="_Toc221484499"/>
      <w:r>
        <w:t>7.</w:t>
      </w:r>
      <w:r w:rsidR="00800C23">
        <w:t>2</w:t>
      </w:r>
      <w:r>
        <w:t>.6 混合精度训</w:t>
      </w:r>
      <w:r>
        <w:rPr>
          <w:rFonts w:ascii="宋体" w:eastAsia="宋体" w:hAnsi="宋体" w:cs="宋体" w:hint="eastAsia"/>
        </w:rPr>
        <w:t>练</w:t>
      </w:r>
      <w:bookmarkEnd w:id="30"/>
    </w:p>
    <w:p w14:paraId="5D559C22" w14:textId="77777777" w:rsidR="006A1BC8" w:rsidRDefault="006A1BC8" w:rsidP="006A1BC8">
      <w:pPr>
        <w:spacing w:before="120" w:after="120"/>
      </w:pPr>
      <w:r>
        <w:rPr>
          <w:rFonts w:hint="eastAsia"/>
          <w:b/>
          <w:bCs/>
        </w:rPr>
        <w:t>（</w:t>
      </w:r>
      <w:r>
        <w:rPr>
          <w:b/>
          <w:bCs/>
        </w:rPr>
        <w:t>1</w:t>
      </w:r>
      <w:r>
        <w:rPr>
          <w:rFonts w:hint="eastAsia"/>
          <w:b/>
          <w:bCs/>
        </w:rPr>
        <w:t>）实现方式</w:t>
      </w:r>
    </w:p>
    <w:p w14:paraId="3853AB27" w14:textId="77777777" w:rsidR="006A1BC8" w:rsidRDefault="006A1BC8" w:rsidP="006A1BC8">
      <w:pPr>
        <w:spacing w:before="80" w:after="80"/>
      </w:pPr>
      <w:r>
        <w:rPr>
          <w:rFonts w:hint="eastAsia"/>
        </w:rPr>
        <w:t>使用</w:t>
      </w:r>
      <w:r>
        <w:t>PyTorch</w:t>
      </w:r>
      <w:r>
        <w:rPr>
          <w:rFonts w:hint="eastAsia"/>
        </w:rPr>
        <w:t>的</w:t>
      </w:r>
      <w:r>
        <w:t>Automatic Mixed Precision</w:t>
      </w:r>
      <w:r>
        <w:rPr>
          <w:rFonts w:hint="eastAsia"/>
        </w:rPr>
        <w:t>（</w:t>
      </w:r>
      <w:r>
        <w:t>AMP</w:t>
      </w:r>
      <w:r>
        <w:rPr>
          <w:rFonts w:hint="eastAsia"/>
        </w:rPr>
        <w:t>）实现混合精度训练。前向传播使用</w:t>
      </w:r>
      <w:r>
        <w:t>FP16</w:t>
      </w:r>
      <w:r>
        <w:rPr>
          <w:rFonts w:hint="eastAsia"/>
        </w:rPr>
        <w:t>精度，通过梯度缩放（</w:t>
      </w:r>
      <w:r>
        <w:t>GradScaler</w:t>
      </w:r>
      <w:r>
        <w:rPr>
          <w:rFonts w:hint="eastAsia"/>
        </w:rPr>
        <w:t>）防止梯度下溢。</w:t>
      </w:r>
    </w:p>
    <w:p w14:paraId="7CD9D919" w14:textId="77777777" w:rsidR="006A1BC8" w:rsidRDefault="006A1BC8" w:rsidP="006A1BC8">
      <w:pPr>
        <w:spacing w:before="120" w:after="120"/>
      </w:pPr>
      <w:r>
        <w:rPr>
          <w:rFonts w:hint="eastAsia"/>
          <w:b/>
          <w:bCs/>
        </w:rPr>
        <w:t>（</w:t>
      </w:r>
      <w:r>
        <w:rPr>
          <w:b/>
          <w:bCs/>
        </w:rPr>
        <w:t>2</w:t>
      </w:r>
      <w:r>
        <w:rPr>
          <w:rFonts w:hint="eastAsia"/>
          <w:b/>
          <w:bCs/>
        </w:rPr>
        <w:t>）收益</w:t>
      </w:r>
    </w:p>
    <w:p w14:paraId="4C6A7D6E" w14:textId="77777777" w:rsidR="006A1BC8" w:rsidRDefault="006A1BC8" w:rsidP="006A1BC8">
      <w:pPr>
        <w:spacing w:before="80" w:after="80"/>
      </w:pPr>
      <w:r>
        <w:rPr>
          <w:rFonts w:hint="eastAsia"/>
        </w:rPr>
        <w:t>显存占用减少约</w:t>
      </w:r>
      <w:r>
        <w:t>30%</w:t>
      </w:r>
      <w:r>
        <w:rPr>
          <w:rFonts w:hint="eastAsia"/>
        </w:rPr>
        <w:t>，训练速度提升约</w:t>
      </w:r>
      <w:r>
        <w:t>20%</w:t>
      </w:r>
      <w:r>
        <w:rPr>
          <w:rFonts w:hint="eastAsia"/>
        </w:rPr>
        <w:t>，模型精度几乎无损失（</w:t>
      </w:r>
      <w:r>
        <w:t>loss</w:t>
      </w:r>
      <w:r>
        <w:rPr>
          <w:rFonts w:hint="eastAsia"/>
        </w:rPr>
        <w:t>差异</w:t>
      </w:r>
      <w:r>
        <w:t>&lt;0.01</w:t>
      </w:r>
      <w:r>
        <w:rPr>
          <w:rFonts w:hint="eastAsia"/>
        </w:rPr>
        <w:t>）。</w:t>
      </w:r>
    </w:p>
    <w:p w14:paraId="2C5ACDCA" w14:textId="69591DD7" w:rsidR="006A1BC8" w:rsidRDefault="006A1BC8" w:rsidP="006A1BC8">
      <w:pPr>
        <w:pStyle w:val="3"/>
      </w:pPr>
      <w:bookmarkStart w:id="31" w:name="_Toc221484500"/>
      <w:r>
        <w:t>7.</w:t>
      </w:r>
      <w:r w:rsidR="00800C23">
        <w:t>2</w:t>
      </w:r>
      <w:r>
        <w:t>.7 高效的超参数调优策</w:t>
      </w:r>
      <w:r>
        <w:rPr>
          <w:rFonts w:ascii="宋体" w:eastAsia="宋体" w:hAnsi="宋体" w:cs="宋体" w:hint="eastAsia"/>
        </w:rPr>
        <w:t>略</w:t>
      </w:r>
      <w:bookmarkEnd w:id="31"/>
    </w:p>
    <w:p w14:paraId="32957648" w14:textId="77777777" w:rsidR="006A1BC8" w:rsidRDefault="006A1BC8" w:rsidP="006A1BC8">
      <w:pPr>
        <w:spacing w:before="120" w:after="120"/>
      </w:pPr>
      <w:r>
        <w:rPr>
          <w:rFonts w:hint="eastAsia"/>
          <w:b/>
          <w:bCs/>
        </w:rPr>
        <w:t>（</w:t>
      </w:r>
      <w:r>
        <w:rPr>
          <w:b/>
          <w:bCs/>
        </w:rPr>
        <w:t>1</w:t>
      </w:r>
      <w:r>
        <w:rPr>
          <w:rFonts w:hint="eastAsia"/>
          <w:b/>
          <w:bCs/>
        </w:rPr>
        <w:t>）面临的挑战</w:t>
      </w:r>
    </w:p>
    <w:p w14:paraId="2AE76EF7" w14:textId="77777777" w:rsidR="006A1BC8" w:rsidRDefault="006A1BC8" w:rsidP="006A1BC8">
      <w:pPr>
        <w:spacing w:before="80" w:after="80"/>
      </w:pPr>
      <w:r>
        <w:rPr>
          <w:rFonts w:hint="eastAsia"/>
        </w:rPr>
        <w:t>确定最佳超参数（学习率、权重衰减、</w:t>
      </w:r>
      <w:r>
        <w:t>Sophia</w:t>
      </w:r>
      <w:r>
        <w:rPr>
          <w:rFonts w:hint="eastAsia"/>
        </w:rPr>
        <w:t>的</w:t>
      </w:r>
      <w:r>
        <w:t>ρ</w:t>
      </w:r>
      <w:r>
        <w:rPr>
          <w:rFonts w:hint="eastAsia"/>
        </w:rPr>
        <w:t>等）通常需要大量实验，但完整训练一次模型需要数天时间，进行穷举搜索不现实。</w:t>
      </w:r>
    </w:p>
    <w:p w14:paraId="0B98C629" w14:textId="77777777" w:rsidR="006A1BC8" w:rsidRDefault="006A1BC8" w:rsidP="006A1BC8">
      <w:pPr>
        <w:spacing w:before="120" w:after="120"/>
      </w:pPr>
      <w:r>
        <w:rPr>
          <w:rFonts w:hint="eastAsia"/>
          <w:b/>
          <w:bCs/>
        </w:rPr>
        <w:t>（</w:t>
      </w:r>
      <w:r>
        <w:rPr>
          <w:b/>
          <w:bCs/>
        </w:rPr>
        <w:t>2</w:t>
      </w:r>
      <w:r>
        <w:rPr>
          <w:rFonts w:hint="eastAsia"/>
          <w:b/>
          <w:bCs/>
        </w:rPr>
        <w:t>）两阶段调优策略</w:t>
      </w:r>
    </w:p>
    <w:p w14:paraId="7EF6D0DB" w14:textId="77777777" w:rsidR="006A1BC8" w:rsidRDefault="006A1BC8" w:rsidP="006A1BC8">
      <w:pPr>
        <w:spacing w:before="80" w:after="80"/>
      </w:pPr>
      <w:r>
        <w:rPr>
          <w:rFonts w:hint="eastAsia"/>
          <w:b/>
          <w:bCs/>
        </w:rPr>
        <w:t>阶段一：小数据集快速筛选。</w:t>
      </w:r>
      <w:r>
        <w:rPr>
          <w:rFonts w:hint="eastAsia"/>
        </w:rPr>
        <w:t>使用</w:t>
      </w:r>
      <w:r>
        <w:t>OpenWebText</w:t>
      </w:r>
      <w:r>
        <w:rPr>
          <w:rFonts w:hint="eastAsia"/>
        </w:rPr>
        <w:t>的</w:t>
      </w:r>
      <w:r>
        <w:t>1%</w:t>
      </w:r>
      <w:r>
        <w:rPr>
          <w:rFonts w:hint="eastAsia"/>
        </w:rPr>
        <w:t>子集，运行</w:t>
      </w:r>
      <w:r>
        <w:t>200</w:t>
      </w:r>
      <w:r>
        <w:rPr>
          <w:rFonts w:hint="eastAsia"/>
        </w:rPr>
        <w:t>次迭代。时间成本仅需</w:t>
      </w:r>
      <w:r>
        <w:t>5-10</w:t>
      </w:r>
      <w:r>
        <w:rPr>
          <w:rFonts w:hint="eastAsia"/>
        </w:rPr>
        <w:t>分钟每组参数，通过比较前</w:t>
      </w:r>
      <w:r>
        <w:t>100</w:t>
      </w:r>
      <w:r>
        <w:rPr>
          <w:rFonts w:hint="eastAsia"/>
        </w:rPr>
        <w:t>次迭代的</w:t>
      </w:r>
      <w:r>
        <w:t>loss</w:t>
      </w:r>
      <w:r>
        <w:rPr>
          <w:rFonts w:hint="eastAsia"/>
        </w:rPr>
        <w:t>下降趋势快速筛选。以论文推荐值为中心进行网格搜索，例如对于</w:t>
      </w:r>
      <w:r>
        <w:t>Sophia</w:t>
      </w:r>
      <w:r>
        <w:rPr>
          <w:rFonts w:hint="eastAsia"/>
        </w:rPr>
        <w:t>的裁剪阈值</w:t>
      </w:r>
      <w:r>
        <w:t>ρ</w:t>
      </w:r>
      <w:r>
        <w:rPr>
          <w:rFonts w:hint="eastAsia"/>
        </w:rPr>
        <w:t>，测试</w:t>
      </w:r>
      <w:r>
        <w:t xml:space="preserve">[0.01, 0.03, </w:t>
      </w:r>
      <w:r>
        <w:lastRenderedPageBreak/>
        <w:t>0.05, 0.07, 0.10]</w:t>
      </w:r>
      <w:r>
        <w:rPr>
          <w:rFonts w:hint="eastAsia"/>
        </w:rPr>
        <w:t>，通过</w:t>
      </w:r>
      <w:r>
        <w:t>loss</w:t>
      </w:r>
      <w:r>
        <w:rPr>
          <w:rFonts w:hint="eastAsia"/>
        </w:rPr>
        <w:t>曲线快速筛选出表现最好的</w:t>
      </w:r>
      <w:r>
        <w:t>2-3</w:t>
      </w:r>
      <w:r>
        <w:rPr>
          <w:rFonts w:hint="eastAsia"/>
        </w:rPr>
        <w:t>组参数。</w:t>
      </w:r>
    </w:p>
    <w:p w14:paraId="5DB76A14" w14:textId="77777777" w:rsidR="006A1BC8" w:rsidRDefault="006A1BC8" w:rsidP="006A1BC8">
      <w:pPr>
        <w:spacing w:before="80" w:after="80"/>
      </w:pPr>
      <w:r>
        <w:rPr>
          <w:rFonts w:hint="eastAsia"/>
          <w:b/>
          <w:bCs/>
        </w:rPr>
        <w:t>阶段二：完整数据集精细验证。</w:t>
      </w:r>
      <w:r>
        <w:rPr>
          <w:rFonts w:hint="eastAsia"/>
        </w:rPr>
        <w:t>对筛选出的候选参数，在完整数据集上运行</w:t>
      </w:r>
      <w:r>
        <w:t>500</w:t>
      </w:r>
      <w:r>
        <w:rPr>
          <w:rFonts w:hint="eastAsia"/>
        </w:rPr>
        <w:t>次迭代，观察</w:t>
      </w:r>
      <w:r>
        <w:t>loss</w:t>
      </w:r>
      <w:r>
        <w:rPr>
          <w:rFonts w:hint="eastAsia"/>
        </w:rPr>
        <w:t>下降的稳定性和速度，比较验证集性能，最终选择综合表现最优的参数进行完整训练。</w:t>
      </w:r>
    </w:p>
    <w:p w14:paraId="606D594E" w14:textId="77777777" w:rsidR="006A1BC8" w:rsidRDefault="006A1BC8" w:rsidP="006A1BC8">
      <w:pPr>
        <w:spacing w:before="120" w:after="120"/>
      </w:pPr>
      <w:r>
        <w:rPr>
          <w:rFonts w:hint="eastAsia"/>
          <w:b/>
          <w:bCs/>
        </w:rPr>
        <w:t>（</w:t>
      </w:r>
      <w:r>
        <w:rPr>
          <w:b/>
          <w:bCs/>
        </w:rPr>
        <w:t>3</w:t>
      </w:r>
      <w:r>
        <w:rPr>
          <w:rFonts w:hint="eastAsia"/>
          <w:b/>
          <w:bCs/>
        </w:rPr>
        <w:t>）实践效果</w:t>
      </w:r>
    </w:p>
    <w:p w14:paraId="5E07EF95" w14:textId="77777777" w:rsidR="006A1BC8" w:rsidRDefault="006A1BC8" w:rsidP="006A1BC8">
      <w:pPr>
        <w:spacing w:before="80" w:after="80"/>
      </w:pPr>
      <w:r>
        <w:rPr>
          <w:rFonts w:hint="eastAsia"/>
        </w:rPr>
        <w:t>该策略将参数调优时间从原本需要的数周缩短至</w:t>
      </w:r>
      <w:r>
        <w:t>2-3</w:t>
      </w:r>
      <w:r>
        <w:rPr>
          <w:rFonts w:hint="eastAsia"/>
        </w:rPr>
        <w:t>天，同时能够找到接近最优的参数配置。实验表明，该方法找到的参数与穷举搜索的最优参数相比，性能差距小于</w:t>
      </w:r>
      <w:r>
        <w:t>2%</w:t>
      </w:r>
      <w:r>
        <w:rPr>
          <w:rFonts w:hint="eastAsia"/>
        </w:rPr>
        <w:t>。</w:t>
      </w:r>
    </w:p>
    <w:p w14:paraId="717F16B2" w14:textId="52DE0066" w:rsidR="006A1BC8" w:rsidRDefault="006A1BC8" w:rsidP="006A1BC8">
      <w:pPr>
        <w:pStyle w:val="3"/>
      </w:pPr>
      <w:bookmarkStart w:id="32" w:name="_Toc221484501"/>
      <w:r>
        <w:t>7.</w:t>
      </w:r>
      <w:r w:rsidR="00800C23">
        <w:t>2</w:t>
      </w:r>
      <w:r>
        <w:t>.8 调试技巧要</w:t>
      </w:r>
      <w:r>
        <w:rPr>
          <w:rFonts w:ascii="宋体" w:eastAsia="宋体" w:hAnsi="宋体" w:cs="宋体" w:hint="eastAsia"/>
        </w:rPr>
        <w:t>点</w:t>
      </w:r>
      <w:bookmarkEnd w:id="32"/>
    </w:p>
    <w:p w14:paraId="33969643" w14:textId="77777777" w:rsidR="006A1BC8" w:rsidRDefault="006A1BC8" w:rsidP="006A1BC8">
      <w:pPr>
        <w:spacing w:before="120" w:after="120"/>
      </w:pPr>
      <w:r>
        <w:rPr>
          <w:rFonts w:hint="eastAsia"/>
        </w:rPr>
        <w:t>基于以上实践，总结出以下关键调试技巧：</w:t>
      </w:r>
    </w:p>
    <w:p w14:paraId="330F5BE3" w14:textId="77777777" w:rsidR="006A1BC8" w:rsidRDefault="006A1BC8" w:rsidP="006A1BC8">
      <w:pPr>
        <w:spacing w:before="80" w:after="80"/>
      </w:pPr>
      <w:r>
        <w:rPr>
          <w:b/>
          <w:bCs/>
        </w:rPr>
        <w:t xml:space="preserve">1. </w:t>
      </w:r>
      <w:r>
        <w:rPr>
          <w:rFonts w:hint="eastAsia"/>
          <w:b/>
          <w:bCs/>
        </w:rPr>
        <w:t>内存管理优先。</w:t>
      </w:r>
      <w:r>
        <w:rPr>
          <w:rFonts w:hint="eastAsia"/>
        </w:rPr>
        <w:t>在资源受限环境下，内存管理是首要考虑因素，合理的缓存清理策略和梯度累积是关键。</w:t>
      </w:r>
    </w:p>
    <w:p w14:paraId="6F44DB3E" w14:textId="77777777" w:rsidR="006A1BC8" w:rsidRDefault="006A1BC8" w:rsidP="006A1BC8">
      <w:pPr>
        <w:spacing w:before="80" w:after="80"/>
      </w:pPr>
      <w:r>
        <w:rPr>
          <w:b/>
          <w:bCs/>
        </w:rPr>
        <w:t xml:space="preserve">2. </w:t>
      </w:r>
      <w:r>
        <w:rPr>
          <w:rFonts w:hint="eastAsia"/>
          <w:b/>
          <w:bCs/>
        </w:rPr>
        <w:t>建立完善监控。</w:t>
      </w:r>
      <w:r>
        <w:t>loss</w:t>
      </w:r>
      <w:r>
        <w:rPr>
          <w:rFonts w:hint="eastAsia"/>
        </w:rPr>
        <w:t>、梯度、</w:t>
      </w:r>
      <w:r>
        <w:t>GPU</w:t>
      </w:r>
      <w:r>
        <w:rPr>
          <w:rFonts w:hint="eastAsia"/>
        </w:rPr>
        <w:t>状态的实时监控能够及时发现问题，避免无效训练。</w:t>
      </w:r>
    </w:p>
    <w:p w14:paraId="3F9BDA2D" w14:textId="77777777" w:rsidR="006A1BC8" w:rsidRDefault="006A1BC8" w:rsidP="006A1BC8">
      <w:pPr>
        <w:spacing w:before="80" w:after="80"/>
      </w:pPr>
      <w:r>
        <w:rPr>
          <w:b/>
          <w:bCs/>
        </w:rPr>
        <w:t>3. Checkpoint</w:t>
      </w:r>
      <w:r>
        <w:rPr>
          <w:rFonts w:hint="eastAsia"/>
          <w:b/>
          <w:bCs/>
        </w:rPr>
        <w:t>机制。</w:t>
      </w:r>
      <w:r>
        <w:rPr>
          <w:rFonts w:hint="eastAsia"/>
        </w:rPr>
        <w:t>定期保存和最佳模型保存策略确保训练进度可恢复，避免意外中断造成损失。</w:t>
      </w:r>
    </w:p>
    <w:p w14:paraId="590DC58A" w14:textId="77777777" w:rsidR="006A1BC8" w:rsidRDefault="006A1BC8" w:rsidP="006A1BC8">
      <w:pPr>
        <w:spacing w:before="80" w:after="80"/>
      </w:pPr>
      <w:r>
        <w:rPr>
          <w:b/>
          <w:bCs/>
        </w:rPr>
        <w:t xml:space="preserve">4. </w:t>
      </w:r>
      <w:r>
        <w:rPr>
          <w:rFonts w:hint="eastAsia"/>
          <w:b/>
          <w:bCs/>
        </w:rPr>
        <w:t>数据加载优化。</w:t>
      </w:r>
      <w:r>
        <w:rPr>
          <w:rFonts w:hint="eastAsia"/>
        </w:rPr>
        <w:t>多进程加载和预取机制能够充分利用</w:t>
      </w:r>
      <w:r>
        <w:t>GPU</w:t>
      </w:r>
      <w:r>
        <w:rPr>
          <w:rFonts w:hint="eastAsia"/>
        </w:rPr>
        <w:t>算力，避免</w:t>
      </w:r>
      <w:r>
        <w:t>IO</w:t>
      </w:r>
      <w:r>
        <w:rPr>
          <w:rFonts w:hint="eastAsia"/>
        </w:rPr>
        <w:t>成为瓶颈。</w:t>
      </w:r>
    </w:p>
    <w:p w14:paraId="00602D22" w14:textId="77777777" w:rsidR="006A1BC8" w:rsidRDefault="006A1BC8" w:rsidP="006A1BC8">
      <w:pPr>
        <w:spacing w:before="80" w:after="80"/>
      </w:pPr>
      <w:r>
        <w:rPr>
          <w:b/>
          <w:bCs/>
        </w:rPr>
        <w:t xml:space="preserve">5. </w:t>
      </w:r>
      <w:r>
        <w:rPr>
          <w:rFonts w:hint="eastAsia"/>
          <w:b/>
          <w:bCs/>
        </w:rPr>
        <w:t>混合精度加速。</w:t>
      </w:r>
      <w:r>
        <w:rPr>
          <w:rFonts w:hint="eastAsia"/>
        </w:rPr>
        <w:t>在保证精度的前提下，混合精度训练能够显著降低显存占用和提升速度。</w:t>
      </w:r>
    </w:p>
    <w:p w14:paraId="04B01758" w14:textId="77777777" w:rsidR="006A1BC8" w:rsidRDefault="006A1BC8" w:rsidP="006A1BC8">
      <w:pPr>
        <w:spacing w:before="80" w:after="80"/>
      </w:pPr>
      <w:r>
        <w:rPr>
          <w:b/>
          <w:bCs/>
        </w:rPr>
        <w:t xml:space="preserve">6. </w:t>
      </w:r>
      <w:r>
        <w:rPr>
          <w:rFonts w:hint="eastAsia"/>
          <w:b/>
          <w:bCs/>
        </w:rPr>
        <w:t>智能调参策略。</w:t>
      </w:r>
      <w:r>
        <w:rPr>
          <w:rFonts w:hint="eastAsia"/>
        </w:rPr>
        <w:t>两阶段调优方法在有限时间内找到接近最优的参数配置。</w:t>
      </w:r>
    </w:p>
    <w:p w14:paraId="727C41F7" w14:textId="77777777" w:rsidR="006A1BC8" w:rsidRDefault="006A1BC8" w:rsidP="006A1BC8">
      <w:pPr>
        <w:spacing w:before="80" w:after="80"/>
      </w:pPr>
      <w:r>
        <w:rPr>
          <w:b/>
          <w:bCs/>
        </w:rPr>
        <w:t xml:space="preserve">7. </w:t>
      </w:r>
      <w:r>
        <w:rPr>
          <w:rFonts w:hint="eastAsia"/>
          <w:b/>
          <w:bCs/>
        </w:rPr>
        <w:t>数据下载稳定性。</w:t>
      </w:r>
      <w:r>
        <w:rPr>
          <w:rFonts w:hint="eastAsia"/>
        </w:rPr>
        <w:t>大规模数据集下载应采用多线程断点续传方案，确保下载过程的可靠性。</w:t>
      </w:r>
    </w:p>
    <w:p w14:paraId="23FB9562" w14:textId="77777777" w:rsidR="006A1BC8" w:rsidRDefault="006A1BC8" w:rsidP="006A1BC8">
      <w:pPr>
        <w:spacing w:before="120" w:after="120"/>
      </w:pPr>
      <w:r>
        <w:rPr>
          <w:rFonts w:hint="eastAsia"/>
        </w:rPr>
        <w:t>这些技巧的综合应用，使得我们能够在单块</w:t>
      </w:r>
      <w:r>
        <w:t>8GB</w:t>
      </w:r>
      <w:r>
        <w:rPr>
          <w:rFonts w:hint="eastAsia"/>
        </w:rPr>
        <w:t>显存的消费级</w:t>
      </w:r>
      <w:r>
        <w:t>GPU</w:t>
      </w:r>
      <w:r>
        <w:rPr>
          <w:rFonts w:hint="eastAsia"/>
        </w:rPr>
        <w:t>上成功完成</w:t>
      </w:r>
      <w:r>
        <w:t>NanoGPT</w:t>
      </w:r>
      <w:r>
        <w:rPr>
          <w:rFonts w:hint="eastAsia"/>
        </w:rPr>
        <w:t>的训练，为在资源受限条件下探索大语言模型提供了有价值的实践经验。</w:t>
      </w:r>
    </w:p>
    <w:p w14:paraId="059E8C79" w14:textId="1A483FC4" w:rsidR="006A1BC8" w:rsidRPr="009167A8" w:rsidRDefault="006A1BC8" w:rsidP="006A1BC8">
      <w:pPr>
        <w:pStyle w:val="2"/>
        <w:rPr>
          <w:rFonts w:ascii="宋体" w:eastAsia="宋体" w:hAnsi="宋体"/>
        </w:rPr>
      </w:pPr>
      <w:bookmarkStart w:id="33" w:name="_Toc221484502"/>
      <w:r w:rsidRPr="009167A8">
        <w:rPr>
          <w:rFonts w:ascii="宋体" w:eastAsia="宋体" w:hAnsi="宋体"/>
        </w:rPr>
        <w:t>7.</w:t>
      </w:r>
      <w:r w:rsidR="00800C23" w:rsidRPr="009167A8">
        <w:rPr>
          <w:rFonts w:ascii="宋体" w:eastAsia="宋体" w:hAnsi="宋体"/>
        </w:rPr>
        <w:t>3</w:t>
      </w:r>
      <w:r w:rsidRPr="009167A8">
        <w:rPr>
          <w:rFonts w:ascii="宋体" w:eastAsia="宋体" w:hAnsi="宋体"/>
        </w:rPr>
        <w:t xml:space="preserve"> 研究局限</w:t>
      </w:r>
      <w:r w:rsidRPr="009167A8">
        <w:rPr>
          <w:rFonts w:ascii="宋体" w:eastAsia="宋体" w:hAnsi="宋体" w:cs="宋体" w:hint="eastAsia"/>
        </w:rPr>
        <w:t>性</w:t>
      </w:r>
      <w:bookmarkEnd w:id="33"/>
    </w:p>
    <w:p w14:paraId="2E7FB674" w14:textId="77777777" w:rsidR="006A1BC8" w:rsidRDefault="006A1BC8" w:rsidP="006A1BC8">
      <w:pPr>
        <w:spacing w:before="120" w:after="120"/>
      </w:pPr>
      <w:r>
        <w:rPr>
          <w:rFonts w:hint="eastAsia"/>
        </w:rPr>
        <w:t>尽管本研究取得了积极的成果，但仍存在以下局限性：</w:t>
      </w:r>
    </w:p>
    <w:p w14:paraId="74875854" w14:textId="77777777" w:rsidR="006A1BC8" w:rsidRDefault="006A1BC8" w:rsidP="006A1BC8">
      <w:pPr>
        <w:spacing w:before="80" w:after="80"/>
      </w:pPr>
      <w:r>
        <w:rPr>
          <w:rFonts w:hint="eastAsia"/>
          <w:b/>
          <w:bCs/>
        </w:rPr>
        <w:t>（</w:t>
      </w:r>
      <w:r>
        <w:rPr>
          <w:b/>
          <w:bCs/>
        </w:rPr>
        <w:t>1</w:t>
      </w:r>
      <w:r>
        <w:rPr>
          <w:rFonts w:hint="eastAsia"/>
          <w:b/>
          <w:bCs/>
        </w:rPr>
        <w:t>）训练规模限制。</w:t>
      </w:r>
      <w:r>
        <w:rPr>
          <w:rFonts w:hint="eastAsia"/>
        </w:rPr>
        <w:t>受限于硬件资源，本研究仅训练了</w:t>
      </w:r>
      <w:r>
        <w:t>4500</w:t>
      </w:r>
      <w:r>
        <w:rPr>
          <w:rFonts w:hint="eastAsia"/>
        </w:rPr>
        <w:t>万参数的中等规模模型，未能验证优化器在更大规模模型（如</w:t>
      </w:r>
      <w:r>
        <w:t>1B+</w:t>
      </w:r>
      <w:r>
        <w:rPr>
          <w:rFonts w:hint="eastAsia"/>
        </w:rPr>
        <w:t>参数）上的表现。现有结论在扩展到更大规模时可能需要重新验证。</w:t>
      </w:r>
    </w:p>
    <w:p w14:paraId="075486B4" w14:textId="77777777" w:rsidR="006A1BC8" w:rsidRDefault="006A1BC8" w:rsidP="006A1BC8">
      <w:pPr>
        <w:spacing w:before="80" w:after="80"/>
      </w:pPr>
      <w:r>
        <w:rPr>
          <w:rFonts w:hint="eastAsia"/>
          <w:b/>
          <w:bCs/>
        </w:rPr>
        <w:t>（</w:t>
      </w:r>
      <w:r>
        <w:rPr>
          <w:b/>
          <w:bCs/>
        </w:rPr>
        <w:t>2</w:t>
      </w:r>
      <w:r>
        <w:rPr>
          <w:rFonts w:hint="eastAsia"/>
          <w:b/>
          <w:bCs/>
        </w:rPr>
        <w:t>）训练时长限制。</w:t>
      </w:r>
      <w:r>
        <w:rPr>
          <w:rFonts w:hint="eastAsia"/>
        </w:rPr>
        <w:t>由于时间和资源约束，模型仅训练了</w:t>
      </w:r>
      <w:r>
        <w:t>10,000</w:t>
      </w:r>
      <w:r>
        <w:rPr>
          <w:rFonts w:hint="eastAsia"/>
        </w:rPr>
        <w:t>次迭代。虽然已观察到明显的收敛趋势，但未能达到完全收敛状态。更长时间的训练可能会揭示优化器之间更细微的差异。</w:t>
      </w:r>
    </w:p>
    <w:p w14:paraId="50C0685A" w14:textId="77777777" w:rsidR="006A1BC8" w:rsidRDefault="006A1BC8" w:rsidP="006A1BC8">
      <w:pPr>
        <w:spacing w:before="80" w:after="80"/>
      </w:pPr>
      <w:r>
        <w:rPr>
          <w:rFonts w:hint="eastAsia"/>
          <w:b/>
          <w:bCs/>
        </w:rPr>
        <w:t>（</w:t>
      </w:r>
      <w:r>
        <w:rPr>
          <w:b/>
          <w:bCs/>
        </w:rPr>
        <w:t>3</w:t>
      </w:r>
      <w:r>
        <w:rPr>
          <w:rFonts w:hint="eastAsia"/>
          <w:b/>
          <w:bCs/>
        </w:rPr>
        <w:t>）超参数调优深度。</w:t>
      </w:r>
      <w:r>
        <w:rPr>
          <w:rFonts w:hint="eastAsia"/>
        </w:rPr>
        <w:t>受限于计算资源，本研究采用的两阶段调优策略虽然高效，但可能未能找到全局最优的超参数配置。特别是</w:t>
      </w:r>
      <w:r>
        <w:t>Sophia</w:t>
      </w:r>
      <w:r>
        <w:rPr>
          <w:rFonts w:hint="eastAsia"/>
        </w:rPr>
        <w:t>的裁剪阈值</w:t>
      </w:r>
      <w:r>
        <w:t>ρ</w:t>
      </w:r>
      <w:r>
        <w:rPr>
          <w:rFonts w:hint="eastAsia"/>
        </w:rPr>
        <w:t>、</w:t>
      </w:r>
      <w:r>
        <w:t>Hessian</w:t>
      </w:r>
      <w:r>
        <w:rPr>
          <w:rFonts w:hint="eastAsia"/>
        </w:rPr>
        <w:t>估计频率等参数，仍有进一步优化的空间。</w:t>
      </w:r>
    </w:p>
    <w:p w14:paraId="0070310C" w14:textId="77777777" w:rsidR="006A1BC8" w:rsidRDefault="006A1BC8" w:rsidP="006A1BC8">
      <w:pPr>
        <w:spacing w:before="80" w:after="80"/>
      </w:pPr>
      <w:r>
        <w:rPr>
          <w:rFonts w:hint="eastAsia"/>
          <w:b/>
          <w:bCs/>
        </w:rPr>
        <w:t>（</w:t>
      </w:r>
      <w:r>
        <w:rPr>
          <w:b/>
          <w:bCs/>
        </w:rPr>
        <w:t>4</w:t>
      </w:r>
      <w:r>
        <w:rPr>
          <w:rFonts w:hint="eastAsia"/>
          <w:b/>
          <w:bCs/>
        </w:rPr>
        <w:t>）评估指标单一。</w:t>
      </w:r>
      <w:r>
        <w:rPr>
          <w:rFonts w:hint="eastAsia"/>
        </w:rPr>
        <w:t>本研究主要基于验证损失和定性文本生成质量评估模型性能，缺乏更全面的下游任务评估（如问答、摘要、翻译等）。这可能无法完全反映模型在实际应用中的表现。</w:t>
      </w:r>
    </w:p>
    <w:p w14:paraId="6B163F7F" w14:textId="77777777" w:rsidR="006A1BC8" w:rsidRDefault="006A1BC8" w:rsidP="006A1BC8">
      <w:pPr>
        <w:spacing w:before="80" w:after="80"/>
      </w:pPr>
      <w:r>
        <w:rPr>
          <w:rFonts w:hint="eastAsia"/>
          <w:b/>
          <w:bCs/>
        </w:rPr>
        <w:lastRenderedPageBreak/>
        <w:t>（</w:t>
      </w:r>
      <w:r>
        <w:rPr>
          <w:b/>
          <w:bCs/>
        </w:rPr>
        <w:t>5</w:t>
      </w:r>
      <w:r>
        <w:rPr>
          <w:rFonts w:hint="eastAsia"/>
          <w:b/>
          <w:bCs/>
        </w:rPr>
        <w:t>）数据集单一性。</w:t>
      </w:r>
      <w:r>
        <w:rPr>
          <w:rFonts w:hint="eastAsia"/>
        </w:rPr>
        <w:t>实验仅在</w:t>
      </w:r>
      <w:r>
        <w:t>OpenWebText</w:t>
      </w:r>
      <w:r>
        <w:rPr>
          <w:rFonts w:hint="eastAsia"/>
        </w:rPr>
        <w:t>英文数据集上进行，未验证优化器在其他语言、其他领域（如代码、科学文献）数据上的表现。</w:t>
      </w:r>
    </w:p>
    <w:p w14:paraId="088D9A14" w14:textId="163D3CF6" w:rsidR="006A1BC8" w:rsidRPr="009167A8" w:rsidRDefault="006A1BC8" w:rsidP="006A1BC8">
      <w:pPr>
        <w:pStyle w:val="2"/>
        <w:rPr>
          <w:rFonts w:ascii="宋体" w:eastAsia="宋体" w:hAnsi="宋体"/>
        </w:rPr>
      </w:pPr>
      <w:bookmarkStart w:id="34" w:name="_Toc221484503"/>
      <w:r w:rsidRPr="009167A8">
        <w:rPr>
          <w:rFonts w:ascii="宋体" w:eastAsia="宋体" w:hAnsi="宋体"/>
        </w:rPr>
        <w:t>7.</w:t>
      </w:r>
      <w:r w:rsidR="00800C23" w:rsidRPr="009167A8">
        <w:rPr>
          <w:rFonts w:ascii="宋体" w:eastAsia="宋体" w:hAnsi="宋体"/>
        </w:rPr>
        <w:t>4</w:t>
      </w:r>
      <w:r w:rsidRPr="009167A8">
        <w:rPr>
          <w:rFonts w:ascii="宋体" w:eastAsia="宋体" w:hAnsi="宋体"/>
        </w:rPr>
        <w:t xml:space="preserve"> 结</w:t>
      </w:r>
      <w:r w:rsidRPr="009167A8">
        <w:rPr>
          <w:rFonts w:ascii="宋体" w:eastAsia="宋体" w:hAnsi="宋体" w:cs="宋体" w:hint="eastAsia"/>
        </w:rPr>
        <w:t>语</w:t>
      </w:r>
      <w:bookmarkEnd w:id="34"/>
    </w:p>
    <w:p w14:paraId="7C5820DC" w14:textId="56BFF039" w:rsidR="0085572F" w:rsidRDefault="0085572F">
      <w:pPr>
        <w:spacing w:before="360" w:after="240"/>
      </w:pPr>
      <w:r w:rsidRPr="0085572F">
        <w:t>本研究通过从零训练NanoGPT，系统对比了三种优化器在资源受限环境下的表现，并总结出一套实用的训练调试技巧。实验表明，即使在消费级硬件上，通过精细的内存管理、数据加载优化和训练策略设计，也能成功完成中等规模语言模型的训练。AdamW作为经典优化器表现稳健，AdamSNSM在内存效率与泛化能力上展现出潜力，而SophiaG则提醒我们算法性能高度依赖于具体场景。</w:t>
      </w:r>
    </w:p>
    <w:p w14:paraId="1C6F8C3B" w14:textId="5495D730" w:rsidR="00AE4D80" w:rsidRDefault="00AE4D80">
      <w:pPr>
        <w:spacing w:before="360" w:after="240"/>
      </w:pPr>
      <w:r>
        <w:rPr>
          <w:rFonts w:hint="eastAsia"/>
        </w:rPr>
        <w:t>（代码文件均在同一目录下的代码文件夹中，由于数据量过大，训练</w:t>
      </w:r>
      <w:r w:rsidR="0007295E">
        <w:rPr>
          <w:rFonts w:hint="eastAsia"/>
        </w:rPr>
        <w:t>所用</w:t>
      </w:r>
      <w:r>
        <w:rPr>
          <w:rFonts w:hint="eastAsia"/>
        </w:rPr>
        <w:t>数据集</w:t>
      </w:r>
      <w:r w:rsidR="008807B8">
        <w:rPr>
          <w:rFonts w:hint="eastAsia"/>
        </w:rPr>
        <w:t>和检查点文件均未保留）</w:t>
      </w:r>
    </w:p>
    <w:p w14:paraId="16BFB33A" w14:textId="7789CBB0" w:rsidR="007354D6" w:rsidRDefault="00BD28BD" w:rsidP="00234D79">
      <w:pPr>
        <w:pStyle w:val="1"/>
      </w:pPr>
      <w:bookmarkStart w:id="35" w:name="_Toc221484504"/>
      <w:r>
        <w:t>参考文献</w:t>
      </w:r>
      <w:bookmarkEnd w:id="35"/>
    </w:p>
    <w:p w14:paraId="48A7ADD4" w14:textId="77777777" w:rsidR="00DB3349" w:rsidRDefault="00DB3349" w:rsidP="00DB3349">
      <w:pPr>
        <w:spacing w:after="120"/>
      </w:pPr>
      <w:r>
        <w:t>[1] Radford, A., et al. (2019). Language Models are Unsupervised Multitask Learners. OpenAI Blog.</w:t>
      </w:r>
    </w:p>
    <w:p w14:paraId="63C48CA5" w14:textId="77777777" w:rsidR="00DB3349" w:rsidRDefault="00DB3349" w:rsidP="00DB3349">
      <w:pPr>
        <w:spacing w:after="120"/>
      </w:pPr>
      <w:r>
        <w:t>[2] Karpathy, A. (2023). nanoGPT. GitHub repository. https://github.com/karpathy/nanoGPT</w:t>
      </w:r>
    </w:p>
    <w:p w14:paraId="06548A62" w14:textId="77777777" w:rsidR="00DB3349" w:rsidRDefault="00DB3349" w:rsidP="00DB3349">
      <w:pPr>
        <w:spacing w:after="120"/>
      </w:pPr>
      <w:r>
        <w:t>[3] Loshchilov, I., &amp; Hutter, F. (2019). Decoupled Weight Decay Regularization. International Conference on Learning Representations (ICLR).</w:t>
      </w:r>
    </w:p>
    <w:p w14:paraId="744D8F6A" w14:textId="77777777" w:rsidR="00DB3349" w:rsidRDefault="00DB3349" w:rsidP="00DB3349">
      <w:pPr>
        <w:spacing w:after="120"/>
      </w:pPr>
      <w:r>
        <w:t>[4] Liu, H., Li, Z., Hall, D., Liang, P., &amp; Ma, T. (2024). Sophia: A Scalable Stochastic Second-order Optimizer for Language Model Pre-training. International Conference on Learning Representations (ICLR).</w:t>
      </w:r>
    </w:p>
    <w:p w14:paraId="1AF9CF2E" w14:textId="01D2E27E" w:rsidR="007354D6" w:rsidRDefault="00DB3349" w:rsidP="00DB3349">
      <w:pPr>
        <w:spacing w:after="120"/>
      </w:pPr>
      <w:r>
        <w:t>[5] Vaswani, A., et al. (2017). Attention Is All You Need. Advances in Neural Information Processing Systems (NeurIPS).</w:t>
      </w:r>
    </w:p>
    <w:p w14:paraId="1247B0FA" w14:textId="77777777" w:rsidR="00DB3349" w:rsidRDefault="00DB3349" w:rsidP="00DB3349">
      <w:pPr>
        <w:spacing w:after="120"/>
      </w:pPr>
    </w:p>
    <w:sectPr w:rsidR="00DB334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7AA07D" w14:textId="77777777" w:rsidR="00350477" w:rsidRDefault="00350477" w:rsidP="00CF3926">
      <w:r>
        <w:separator/>
      </w:r>
    </w:p>
  </w:endnote>
  <w:endnote w:type="continuationSeparator" w:id="0">
    <w:p w14:paraId="2DA76C4F" w14:textId="77777777" w:rsidR="00350477" w:rsidRDefault="00350477" w:rsidP="00CF39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scadia Mono">
    <w:panose1 w:val="020B0609020000020004"/>
    <w:charset w:val="00"/>
    <w:family w:val="modern"/>
    <w:pitch w:val="fixed"/>
    <w:sig w:usb0="A1002AFF" w:usb1="4000F9FB" w:usb2="00040000"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664051" w14:textId="77777777" w:rsidR="00350477" w:rsidRDefault="00350477" w:rsidP="00CF3926">
      <w:r>
        <w:separator/>
      </w:r>
    </w:p>
  </w:footnote>
  <w:footnote w:type="continuationSeparator" w:id="0">
    <w:p w14:paraId="0DDA3290" w14:textId="77777777" w:rsidR="00350477" w:rsidRDefault="00350477" w:rsidP="00CF39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56975"/>
    <w:multiLevelType w:val="hybridMultilevel"/>
    <w:tmpl w:val="F2F08552"/>
    <w:lvl w:ilvl="0" w:tplc="38660676">
      <w:start w:val="1"/>
      <w:numFmt w:val="bullet"/>
      <w:lvlText w:val="•"/>
      <w:lvlJc w:val="left"/>
      <w:pPr>
        <w:ind w:left="720" w:hanging="360"/>
      </w:pPr>
    </w:lvl>
    <w:lvl w:ilvl="1" w:tplc="3FFAE248">
      <w:numFmt w:val="decimal"/>
      <w:lvlText w:val=""/>
      <w:lvlJc w:val="left"/>
    </w:lvl>
    <w:lvl w:ilvl="2" w:tplc="A46C5B4C">
      <w:numFmt w:val="decimal"/>
      <w:lvlText w:val=""/>
      <w:lvlJc w:val="left"/>
    </w:lvl>
    <w:lvl w:ilvl="3" w:tplc="F9CA6622">
      <w:numFmt w:val="decimal"/>
      <w:lvlText w:val=""/>
      <w:lvlJc w:val="left"/>
    </w:lvl>
    <w:lvl w:ilvl="4" w:tplc="B96AC152">
      <w:numFmt w:val="decimal"/>
      <w:lvlText w:val=""/>
      <w:lvlJc w:val="left"/>
    </w:lvl>
    <w:lvl w:ilvl="5" w:tplc="1AD26860">
      <w:numFmt w:val="decimal"/>
      <w:lvlText w:val=""/>
      <w:lvlJc w:val="left"/>
    </w:lvl>
    <w:lvl w:ilvl="6" w:tplc="94C24646">
      <w:numFmt w:val="decimal"/>
      <w:lvlText w:val=""/>
      <w:lvlJc w:val="left"/>
    </w:lvl>
    <w:lvl w:ilvl="7" w:tplc="7B222390">
      <w:numFmt w:val="decimal"/>
      <w:lvlText w:val=""/>
      <w:lvlJc w:val="left"/>
    </w:lvl>
    <w:lvl w:ilvl="8" w:tplc="BFF470C4">
      <w:numFmt w:val="decimal"/>
      <w:lvlText w:val=""/>
      <w:lvlJc w:val="left"/>
    </w:lvl>
  </w:abstractNum>
  <w:abstractNum w:abstractNumId="1" w15:restartNumberingAfterBreak="0">
    <w:nsid w:val="14F7739E"/>
    <w:multiLevelType w:val="multilevel"/>
    <w:tmpl w:val="9D9E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87C65"/>
    <w:multiLevelType w:val="hybridMultilevel"/>
    <w:tmpl w:val="8292B6FC"/>
    <w:lvl w:ilvl="0" w:tplc="D61EBB1A">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 w15:restartNumberingAfterBreak="0">
    <w:nsid w:val="1B181001"/>
    <w:multiLevelType w:val="multilevel"/>
    <w:tmpl w:val="4BB6E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F76871"/>
    <w:multiLevelType w:val="hybridMultilevel"/>
    <w:tmpl w:val="E160A5AE"/>
    <w:lvl w:ilvl="0" w:tplc="11F2B63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74460F9"/>
    <w:multiLevelType w:val="hybridMultilevel"/>
    <w:tmpl w:val="65CCC02C"/>
    <w:lvl w:ilvl="0" w:tplc="D8B098CC">
      <w:start w:val="3"/>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6" w15:restartNumberingAfterBreak="0">
    <w:nsid w:val="385A10E8"/>
    <w:multiLevelType w:val="multilevel"/>
    <w:tmpl w:val="7A20B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2A3A0C"/>
    <w:multiLevelType w:val="multilevel"/>
    <w:tmpl w:val="5C767808"/>
    <w:lvl w:ilvl="0">
      <w:start w:val="1"/>
      <w:numFmt w:val="decimal"/>
      <w:lvlText w:val="%1."/>
      <w:lvlJc w:val="left"/>
      <w:pPr>
        <w:tabs>
          <w:tab w:val="num" w:pos="1560"/>
        </w:tabs>
        <w:ind w:left="1560" w:hanging="360"/>
      </w:pPr>
    </w:lvl>
    <w:lvl w:ilvl="1" w:tentative="1">
      <w:start w:val="1"/>
      <w:numFmt w:val="decimal"/>
      <w:lvlText w:val="%2."/>
      <w:lvlJc w:val="left"/>
      <w:pPr>
        <w:tabs>
          <w:tab w:val="num" w:pos="2280"/>
        </w:tabs>
        <w:ind w:left="2280" w:hanging="360"/>
      </w:pPr>
    </w:lvl>
    <w:lvl w:ilvl="2" w:tentative="1">
      <w:start w:val="1"/>
      <w:numFmt w:val="decimal"/>
      <w:lvlText w:val="%3."/>
      <w:lvlJc w:val="left"/>
      <w:pPr>
        <w:tabs>
          <w:tab w:val="num" w:pos="3000"/>
        </w:tabs>
        <w:ind w:left="3000" w:hanging="360"/>
      </w:pPr>
    </w:lvl>
    <w:lvl w:ilvl="3" w:tentative="1">
      <w:start w:val="1"/>
      <w:numFmt w:val="decimal"/>
      <w:lvlText w:val="%4."/>
      <w:lvlJc w:val="left"/>
      <w:pPr>
        <w:tabs>
          <w:tab w:val="num" w:pos="3720"/>
        </w:tabs>
        <w:ind w:left="3720" w:hanging="360"/>
      </w:pPr>
    </w:lvl>
    <w:lvl w:ilvl="4" w:tentative="1">
      <w:start w:val="1"/>
      <w:numFmt w:val="decimal"/>
      <w:lvlText w:val="%5."/>
      <w:lvlJc w:val="left"/>
      <w:pPr>
        <w:tabs>
          <w:tab w:val="num" w:pos="4440"/>
        </w:tabs>
        <w:ind w:left="4440" w:hanging="360"/>
      </w:pPr>
    </w:lvl>
    <w:lvl w:ilvl="5" w:tentative="1">
      <w:start w:val="1"/>
      <w:numFmt w:val="decimal"/>
      <w:lvlText w:val="%6."/>
      <w:lvlJc w:val="left"/>
      <w:pPr>
        <w:tabs>
          <w:tab w:val="num" w:pos="5160"/>
        </w:tabs>
        <w:ind w:left="5160" w:hanging="360"/>
      </w:pPr>
    </w:lvl>
    <w:lvl w:ilvl="6" w:tentative="1">
      <w:start w:val="1"/>
      <w:numFmt w:val="decimal"/>
      <w:lvlText w:val="%7."/>
      <w:lvlJc w:val="left"/>
      <w:pPr>
        <w:tabs>
          <w:tab w:val="num" w:pos="5880"/>
        </w:tabs>
        <w:ind w:left="5880" w:hanging="360"/>
      </w:pPr>
    </w:lvl>
    <w:lvl w:ilvl="7" w:tentative="1">
      <w:start w:val="1"/>
      <w:numFmt w:val="decimal"/>
      <w:lvlText w:val="%8."/>
      <w:lvlJc w:val="left"/>
      <w:pPr>
        <w:tabs>
          <w:tab w:val="num" w:pos="6600"/>
        </w:tabs>
        <w:ind w:left="6600" w:hanging="360"/>
      </w:pPr>
    </w:lvl>
    <w:lvl w:ilvl="8" w:tentative="1">
      <w:start w:val="1"/>
      <w:numFmt w:val="decimal"/>
      <w:lvlText w:val="%9."/>
      <w:lvlJc w:val="left"/>
      <w:pPr>
        <w:tabs>
          <w:tab w:val="num" w:pos="7320"/>
        </w:tabs>
        <w:ind w:left="7320" w:hanging="360"/>
      </w:pPr>
    </w:lvl>
  </w:abstractNum>
  <w:abstractNum w:abstractNumId="8" w15:restartNumberingAfterBreak="0">
    <w:nsid w:val="501F0A3D"/>
    <w:multiLevelType w:val="multilevel"/>
    <w:tmpl w:val="CE40FE6C"/>
    <w:lvl w:ilvl="0">
      <w:start w:val="1"/>
      <w:numFmt w:val="decimal"/>
      <w:lvlText w:val="%1."/>
      <w:lvlJc w:val="left"/>
      <w:pPr>
        <w:tabs>
          <w:tab w:val="num" w:pos="1560"/>
        </w:tabs>
        <w:ind w:left="1560" w:hanging="360"/>
      </w:pPr>
    </w:lvl>
    <w:lvl w:ilvl="1" w:tentative="1">
      <w:start w:val="1"/>
      <w:numFmt w:val="decimal"/>
      <w:lvlText w:val="%2."/>
      <w:lvlJc w:val="left"/>
      <w:pPr>
        <w:tabs>
          <w:tab w:val="num" w:pos="2280"/>
        </w:tabs>
        <w:ind w:left="2280" w:hanging="360"/>
      </w:pPr>
    </w:lvl>
    <w:lvl w:ilvl="2" w:tentative="1">
      <w:start w:val="1"/>
      <w:numFmt w:val="decimal"/>
      <w:lvlText w:val="%3."/>
      <w:lvlJc w:val="left"/>
      <w:pPr>
        <w:tabs>
          <w:tab w:val="num" w:pos="3000"/>
        </w:tabs>
        <w:ind w:left="3000" w:hanging="360"/>
      </w:pPr>
    </w:lvl>
    <w:lvl w:ilvl="3" w:tentative="1">
      <w:start w:val="1"/>
      <w:numFmt w:val="decimal"/>
      <w:lvlText w:val="%4."/>
      <w:lvlJc w:val="left"/>
      <w:pPr>
        <w:tabs>
          <w:tab w:val="num" w:pos="3720"/>
        </w:tabs>
        <w:ind w:left="3720" w:hanging="360"/>
      </w:pPr>
    </w:lvl>
    <w:lvl w:ilvl="4" w:tentative="1">
      <w:start w:val="1"/>
      <w:numFmt w:val="decimal"/>
      <w:lvlText w:val="%5."/>
      <w:lvlJc w:val="left"/>
      <w:pPr>
        <w:tabs>
          <w:tab w:val="num" w:pos="4440"/>
        </w:tabs>
        <w:ind w:left="4440" w:hanging="360"/>
      </w:pPr>
    </w:lvl>
    <w:lvl w:ilvl="5" w:tentative="1">
      <w:start w:val="1"/>
      <w:numFmt w:val="decimal"/>
      <w:lvlText w:val="%6."/>
      <w:lvlJc w:val="left"/>
      <w:pPr>
        <w:tabs>
          <w:tab w:val="num" w:pos="5160"/>
        </w:tabs>
        <w:ind w:left="5160" w:hanging="360"/>
      </w:pPr>
    </w:lvl>
    <w:lvl w:ilvl="6" w:tentative="1">
      <w:start w:val="1"/>
      <w:numFmt w:val="decimal"/>
      <w:lvlText w:val="%7."/>
      <w:lvlJc w:val="left"/>
      <w:pPr>
        <w:tabs>
          <w:tab w:val="num" w:pos="5880"/>
        </w:tabs>
        <w:ind w:left="5880" w:hanging="360"/>
      </w:pPr>
    </w:lvl>
    <w:lvl w:ilvl="7" w:tentative="1">
      <w:start w:val="1"/>
      <w:numFmt w:val="decimal"/>
      <w:lvlText w:val="%8."/>
      <w:lvlJc w:val="left"/>
      <w:pPr>
        <w:tabs>
          <w:tab w:val="num" w:pos="6600"/>
        </w:tabs>
        <w:ind w:left="6600" w:hanging="360"/>
      </w:pPr>
    </w:lvl>
    <w:lvl w:ilvl="8" w:tentative="1">
      <w:start w:val="1"/>
      <w:numFmt w:val="decimal"/>
      <w:lvlText w:val="%9."/>
      <w:lvlJc w:val="left"/>
      <w:pPr>
        <w:tabs>
          <w:tab w:val="num" w:pos="7320"/>
        </w:tabs>
        <w:ind w:left="7320" w:hanging="360"/>
      </w:pPr>
    </w:lvl>
  </w:abstractNum>
  <w:abstractNum w:abstractNumId="9" w15:restartNumberingAfterBreak="0">
    <w:nsid w:val="5437056E"/>
    <w:multiLevelType w:val="multilevel"/>
    <w:tmpl w:val="E25C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8C6D4C"/>
    <w:multiLevelType w:val="hybridMultilevel"/>
    <w:tmpl w:val="80106284"/>
    <w:lvl w:ilvl="0" w:tplc="C71AB218">
      <w:start w:val="1"/>
      <w:numFmt w:val="bullet"/>
      <w:lvlText w:val="●"/>
      <w:lvlJc w:val="left"/>
      <w:pPr>
        <w:ind w:left="720" w:hanging="360"/>
      </w:pPr>
    </w:lvl>
    <w:lvl w:ilvl="1" w:tplc="B99C07AA">
      <w:start w:val="1"/>
      <w:numFmt w:val="bullet"/>
      <w:lvlText w:val="○"/>
      <w:lvlJc w:val="left"/>
      <w:pPr>
        <w:ind w:left="1440" w:hanging="360"/>
      </w:pPr>
    </w:lvl>
    <w:lvl w:ilvl="2" w:tplc="4B149C18">
      <w:start w:val="1"/>
      <w:numFmt w:val="bullet"/>
      <w:lvlText w:val="■"/>
      <w:lvlJc w:val="left"/>
      <w:pPr>
        <w:ind w:left="2160" w:hanging="360"/>
      </w:pPr>
    </w:lvl>
    <w:lvl w:ilvl="3" w:tplc="C200EF6A">
      <w:start w:val="1"/>
      <w:numFmt w:val="bullet"/>
      <w:lvlText w:val="●"/>
      <w:lvlJc w:val="left"/>
      <w:pPr>
        <w:ind w:left="2880" w:hanging="360"/>
      </w:pPr>
    </w:lvl>
    <w:lvl w:ilvl="4" w:tplc="7368F9D2">
      <w:start w:val="1"/>
      <w:numFmt w:val="bullet"/>
      <w:lvlText w:val="○"/>
      <w:lvlJc w:val="left"/>
      <w:pPr>
        <w:ind w:left="3600" w:hanging="360"/>
      </w:pPr>
    </w:lvl>
    <w:lvl w:ilvl="5" w:tplc="B6CC5F9E">
      <w:start w:val="1"/>
      <w:numFmt w:val="bullet"/>
      <w:lvlText w:val="■"/>
      <w:lvlJc w:val="left"/>
      <w:pPr>
        <w:ind w:left="4320" w:hanging="360"/>
      </w:pPr>
    </w:lvl>
    <w:lvl w:ilvl="6" w:tplc="874E5D6C">
      <w:start w:val="1"/>
      <w:numFmt w:val="bullet"/>
      <w:lvlText w:val="●"/>
      <w:lvlJc w:val="left"/>
      <w:pPr>
        <w:ind w:left="5040" w:hanging="360"/>
      </w:pPr>
    </w:lvl>
    <w:lvl w:ilvl="7" w:tplc="6FE04EBC">
      <w:start w:val="1"/>
      <w:numFmt w:val="bullet"/>
      <w:lvlText w:val="●"/>
      <w:lvlJc w:val="left"/>
      <w:pPr>
        <w:ind w:left="5760" w:hanging="360"/>
      </w:pPr>
    </w:lvl>
    <w:lvl w:ilvl="8" w:tplc="0052BE32">
      <w:start w:val="1"/>
      <w:numFmt w:val="bullet"/>
      <w:lvlText w:val="●"/>
      <w:lvlJc w:val="left"/>
      <w:pPr>
        <w:ind w:left="6480" w:hanging="360"/>
      </w:pPr>
    </w:lvl>
  </w:abstractNum>
  <w:abstractNum w:abstractNumId="11" w15:restartNumberingAfterBreak="0">
    <w:nsid w:val="5D1D6B45"/>
    <w:multiLevelType w:val="hybridMultilevel"/>
    <w:tmpl w:val="21A066EC"/>
    <w:lvl w:ilvl="0" w:tplc="DA44DB64">
      <w:start w:val="1"/>
      <w:numFmt w:val="bullet"/>
      <w:lvlText w:val="●"/>
      <w:lvlJc w:val="left"/>
      <w:pPr>
        <w:ind w:left="720" w:hanging="360"/>
      </w:pPr>
    </w:lvl>
    <w:lvl w:ilvl="1" w:tplc="049E665A">
      <w:start w:val="1"/>
      <w:numFmt w:val="bullet"/>
      <w:lvlText w:val="○"/>
      <w:lvlJc w:val="left"/>
      <w:pPr>
        <w:ind w:left="1440" w:hanging="360"/>
      </w:pPr>
    </w:lvl>
    <w:lvl w:ilvl="2" w:tplc="0B285F96">
      <w:start w:val="1"/>
      <w:numFmt w:val="bullet"/>
      <w:lvlText w:val="■"/>
      <w:lvlJc w:val="left"/>
      <w:pPr>
        <w:ind w:left="2160" w:hanging="360"/>
      </w:pPr>
    </w:lvl>
    <w:lvl w:ilvl="3" w:tplc="85548CD0">
      <w:start w:val="1"/>
      <w:numFmt w:val="bullet"/>
      <w:lvlText w:val="●"/>
      <w:lvlJc w:val="left"/>
      <w:pPr>
        <w:ind w:left="2880" w:hanging="360"/>
      </w:pPr>
    </w:lvl>
    <w:lvl w:ilvl="4" w:tplc="8A426FBE">
      <w:start w:val="1"/>
      <w:numFmt w:val="bullet"/>
      <w:lvlText w:val="○"/>
      <w:lvlJc w:val="left"/>
      <w:pPr>
        <w:ind w:left="3600" w:hanging="360"/>
      </w:pPr>
    </w:lvl>
    <w:lvl w:ilvl="5" w:tplc="3EEC5C0C">
      <w:start w:val="1"/>
      <w:numFmt w:val="bullet"/>
      <w:lvlText w:val="■"/>
      <w:lvlJc w:val="left"/>
      <w:pPr>
        <w:ind w:left="4320" w:hanging="360"/>
      </w:pPr>
    </w:lvl>
    <w:lvl w:ilvl="6" w:tplc="C8D06180">
      <w:start w:val="1"/>
      <w:numFmt w:val="bullet"/>
      <w:lvlText w:val="●"/>
      <w:lvlJc w:val="left"/>
      <w:pPr>
        <w:ind w:left="5040" w:hanging="360"/>
      </w:pPr>
    </w:lvl>
    <w:lvl w:ilvl="7" w:tplc="EE6426A2">
      <w:start w:val="1"/>
      <w:numFmt w:val="bullet"/>
      <w:lvlText w:val="●"/>
      <w:lvlJc w:val="left"/>
      <w:pPr>
        <w:ind w:left="5760" w:hanging="360"/>
      </w:pPr>
    </w:lvl>
    <w:lvl w:ilvl="8" w:tplc="5B842ABC">
      <w:start w:val="1"/>
      <w:numFmt w:val="bullet"/>
      <w:lvlText w:val="●"/>
      <w:lvlJc w:val="left"/>
      <w:pPr>
        <w:ind w:left="6480" w:hanging="360"/>
      </w:pPr>
    </w:lvl>
  </w:abstractNum>
  <w:num w:numId="1">
    <w:abstractNumId w:val="10"/>
    <w:lvlOverride w:ilvl="0">
      <w:startOverride w:val="1"/>
    </w:lvlOverride>
  </w:num>
  <w:num w:numId="2">
    <w:abstractNumId w:val="0"/>
    <w:lvlOverride w:ilvl="0">
      <w:startOverride w:val="1"/>
    </w:lvlOverride>
  </w:num>
  <w:num w:numId="3">
    <w:abstractNumId w:val="2"/>
  </w:num>
  <w:num w:numId="4">
    <w:abstractNumId w:val="5"/>
  </w:num>
  <w:num w:numId="5">
    <w:abstractNumId w:val="6"/>
  </w:num>
  <w:num w:numId="6">
    <w:abstractNumId w:val="1"/>
  </w:num>
  <w:num w:numId="7">
    <w:abstractNumId w:val="9"/>
  </w:num>
  <w:num w:numId="8">
    <w:abstractNumId w:val="3"/>
  </w:num>
  <w:num w:numId="9">
    <w:abstractNumId w:val="7"/>
  </w:num>
  <w:num w:numId="10">
    <w:abstractNumId w:val="8"/>
  </w:num>
  <w:num w:numId="11">
    <w:abstractNumId w:val="4"/>
  </w:num>
  <w:num w:numId="12">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4D6"/>
    <w:rsid w:val="00032B91"/>
    <w:rsid w:val="0007295E"/>
    <w:rsid w:val="00186865"/>
    <w:rsid w:val="001E097D"/>
    <w:rsid w:val="0020356E"/>
    <w:rsid w:val="002164C5"/>
    <w:rsid w:val="00234D79"/>
    <w:rsid w:val="002A6BC8"/>
    <w:rsid w:val="002B1080"/>
    <w:rsid w:val="002C4417"/>
    <w:rsid w:val="00302B97"/>
    <w:rsid w:val="00337D71"/>
    <w:rsid w:val="00350477"/>
    <w:rsid w:val="0038008D"/>
    <w:rsid w:val="003848D0"/>
    <w:rsid w:val="003A4DDB"/>
    <w:rsid w:val="003B4843"/>
    <w:rsid w:val="003C0D9D"/>
    <w:rsid w:val="00407A00"/>
    <w:rsid w:val="00450F9F"/>
    <w:rsid w:val="00455745"/>
    <w:rsid w:val="004C68D3"/>
    <w:rsid w:val="004F38E7"/>
    <w:rsid w:val="005D58DD"/>
    <w:rsid w:val="005D7292"/>
    <w:rsid w:val="005F2ABD"/>
    <w:rsid w:val="00607F5B"/>
    <w:rsid w:val="00614541"/>
    <w:rsid w:val="00625849"/>
    <w:rsid w:val="00630779"/>
    <w:rsid w:val="006A1BC8"/>
    <w:rsid w:val="006A60C8"/>
    <w:rsid w:val="006B48DE"/>
    <w:rsid w:val="006C7B60"/>
    <w:rsid w:val="007177F3"/>
    <w:rsid w:val="007260C3"/>
    <w:rsid w:val="007354D6"/>
    <w:rsid w:val="007360F1"/>
    <w:rsid w:val="007504EA"/>
    <w:rsid w:val="0075570E"/>
    <w:rsid w:val="00763441"/>
    <w:rsid w:val="00763A74"/>
    <w:rsid w:val="00775C98"/>
    <w:rsid w:val="00792936"/>
    <w:rsid w:val="00800C23"/>
    <w:rsid w:val="00806AD9"/>
    <w:rsid w:val="00830361"/>
    <w:rsid w:val="008508BA"/>
    <w:rsid w:val="0085572F"/>
    <w:rsid w:val="008807B8"/>
    <w:rsid w:val="00887DB3"/>
    <w:rsid w:val="008C0BC7"/>
    <w:rsid w:val="008C5F40"/>
    <w:rsid w:val="009167A8"/>
    <w:rsid w:val="009D2DCC"/>
    <w:rsid w:val="009E22AC"/>
    <w:rsid w:val="009F4E12"/>
    <w:rsid w:val="00A0413B"/>
    <w:rsid w:val="00A84774"/>
    <w:rsid w:val="00A87148"/>
    <w:rsid w:val="00AA6BC6"/>
    <w:rsid w:val="00AE4D80"/>
    <w:rsid w:val="00AE5BD8"/>
    <w:rsid w:val="00AE7208"/>
    <w:rsid w:val="00B22027"/>
    <w:rsid w:val="00B50161"/>
    <w:rsid w:val="00BD28BD"/>
    <w:rsid w:val="00CF3926"/>
    <w:rsid w:val="00D01A30"/>
    <w:rsid w:val="00D1325E"/>
    <w:rsid w:val="00DA6B40"/>
    <w:rsid w:val="00DB3349"/>
    <w:rsid w:val="00DD0E9B"/>
    <w:rsid w:val="00E05C13"/>
    <w:rsid w:val="00E56AD8"/>
    <w:rsid w:val="00E633AA"/>
    <w:rsid w:val="00E82A6F"/>
    <w:rsid w:val="00E94205"/>
    <w:rsid w:val="00EE1E2F"/>
    <w:rsid w:val="00EF5448"/>
    <w:rsid w:val="00F32ECC"/>
    <w:rsid w:val="00F42B98"/>
    <w:rsid w:val="00FA093A"/>
    <w:rsid w:val="00FC110C"/>
    <w:rsid w:val="00FD5A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A197A2"/>
  <w15:docId w15:val="{B253F7CD-ED64-4F57-86AB-5F328DC3C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宋体" w:eastAsia="宋体" w:hAnsi="宋体" w:cs="宋体"/>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38E7"/>
    <w:pPr>
      <w:widowControl w:val="0"/>
      <w:jc w:val="both"/>
    </w:pPr>
  </w:style>
  <w:style w:type="paragraph" w:styleId="1">
    <w:name w:val="heading 1"/>
    <w:uiPriority w:val="9"/>
    <w:qFormat/>
    <w:pPr>
      <w:spacing w:before="360" w:after="240"/>
      <w:jc w:val="center"/>
      <w:outlineLvl w:val="0"/>
    </w:pPr>
    <w:rPr>
      <w:rFonts w:ascii="黑体" w:eastAsia="黑体" w:hAnsi="黑体" w:cs="黑体"/>
      <w:b/>
      <w:bCs/>
      <w:sz w:val="32"/>
      <w:szCs w:val="32"/>
    </w:rPr>
  </w:style>
  <w:style w:type="paragraph" w:styleId="2">
    <w:name w:val="heading 2"/>
    <w:link w:val="20"/>
    <w:uiPriority w:val="9"/>
    <w:unhideWhenUsed/>
    <w:qFormat/>
    <w:pPr>
      <w:spacing w:before="240" w:after="180"/>
      <w:outlineLvl w:val="1"/>
    </w:pPr>
    <w:rPr>
      <w:rFonts w:ascii="黑体" w:eastAsia="黑体" w:hAnsi="黑体" w:cs="黑体"/>
      <w:b/>
      <w:bCs/>
      <w:sz w:val="28"/>
      <w:szCs w:val="28"/>
    </w:rPr>
  </w:style>
  <w:style w:type="paragraph" w:styleId="3">
    <w:name w:val="heading 3"/>
    <w:uiPriority w:val="9"/>
    <w:semiHidden/>
    <w:unhideWhenUsed/>
    <w:qFormat/>
    <w:pPr>
      <w:spacing w:before="180" w:after="120"/>
      <w:outlineLvl w:val="2"/>
    </w:pPr>
    <w:rPr>
      <w:rFonts w:ascii="黑体" w:eastAsia="黑体" w:hAnsi="黑体" w:cs="黑体"/>
      <w:b/>
      <w:bCs/>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paragraph" w:styleId="TOC1">
    <w:name w:val="toc 1"/>
    <w:basedOn w:val="a"/>
    <w:next w:val="a"/>
    <w:autoRedefine/>
    <w:uiPriority w:val="39"/>
    <w:unhideWhenUsed/>
    <w:rsid w:val="009D2DCC"/>
  </w:style>
  <w:style w:type="paragraph" w:styleId="TOC2">
    <w:name w:val="toc 2"/>
    <w:basedOn w:val="a"/>
    <w:next w:val="a"/>
    <w:autoRedefine/>
    <w:uiPriority w:val="39"/>
    <w:unhideWhenUsed/>
    <w:rsid w:val="009D2DCC"/>
    <w:pPr>
      <w:ind w:leftChars="200" w:left="420"/>
    </w:pPr>
  </w:style>
  <w:style w:type="table" w:styleId="-1">
    <w:name w:val="Light Grid Accent 1"/>
    <w:basedOn w:val="a1"/>
    <w:uiPriority w:val="62"/>
    <w:semiHidden/>
    <w:unhideWhenUsed/>
    <w:rsid w:val="00E05C13"/>
    <w:rPr>
      <w:rFonts w:asciiTheme="minorHAnsi" w:eastAsia="Times New Roman" w:hAnsiTheme="minorHAnsi" w:cstheme="minorBidi"/>
      <w:sz w:val="22"/>
      <w:szCs w:val="22"/>
      <w:lang w:eastAsia="en-US"/>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a9">
    <w:name w:val="Table Grid"/>
    <w:basedOn w:val="a1"/>
    <w:uiPriority w:val="39"/>
    <w:rsid w:val="00A847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rsid w:val="007260C3"/>
    <w:rPr>
      <w:rFonts w:ascii="黑体" w:eastAsia="黑体" w:hAnsi="黑体" w:cs="黑体"/>
      <w:b/>
      <w:bCs/>
      <w:sz w:val="28"/>
      <w:szCs w:val="28"/>
    </w:rPr>
  </w:style>
  <w:style w:type="character" w:customStyle="1" w:styleId="token">
    <w:name w:val="token"/>
    <w:basedOn w:val="a0"/>
    <w:rsid w:val="001E097D"/>
  </w:style>
  <w:style w:type="paragraph" w:customStyle="1" w:styleId="font-claude-response-body">
    <w:name w:val="font-claude-response-body"/>
    <w:basedOn w:val="a"/>
    <w:rsid w:val="002A6BC8"/>
    <w:pPr>
      <w:widowControl/>
      <w:spacing w:before="100" w:beforeAutospacing="1" w:after="100" w:afterAutospacing="1"/>
      <w:jc w:val="left"/>
    </w:pPr>
  </w:style>
  <w:style w:type="paragraph" w:customStyle="1" w:styleId="whitespace-normal">
    <w:name w:val="whitespace-normal"/>
    <w:basedOn w:val="a"/>
    <w:rsid w:val="002A6BC8"/>
    <w:pPr>
      <w:widowControl/>
      <w:spacing w:before="100" w:beforeAutospacing="1" w:after="100" w:afterAutospacing="1"/>
      <w:jc w:val="left"/>
    </w:pPr>
  </w:style>
  <w:style w:type="character" w:styleId="aa">
    <w:name w:val="Strong"/>
    <w:basedOn w:val="a0"/>
    <w:uiPriority w:val="22"/>
    <w:qFormat/>
    <w:rsid w:val="002A6BC8"/>
    <w:rPr>
      <w:b/>
      <w:bCs/>
    </w:rPr>
  </w:style>
  <w:style w:type="character" w:styleId="HTML">
    <w:name w:val="HTML Code"/>
    <w:basedOn w:val="a0"/>
    <w:uiPriority w:val="99"/>
    <w:semiHidden/>
    <w:unhideWhenUsed/>
    <w:rsid w:val="00625849"/>
    <w:rPr>
      <w:rFonts w:ascii="宋体" w:eastAsia="宋体" w:hAnsi="宋体" w:cs="宋体"/>
      <w:sz w:val="24"/>
      <w:szCs w:val="24"/>
    </w:rPr>
  </w:style>
  <w:style w:type="paragraph" w:styleId="HTML0">
    <w:name w:val="HTML Preformatted"/>
    <w:basedOn w:val="a"/>
    <w:link w:val="HTML1"/>
    <w:uiPriority w:val="99"/>
    <w:unhideWhenUsed/>
    <w:rsid w:val="0075570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style>
  <w:style w:type="character" w:customStyle="1" w:styleId="HTML1">
    <w:name w:val="HTML 预设格式 字符"/>
    <w:basedOn w:val="a0"/>
    <w:link w:val="HTML0"/>
    <w:uiPriority w:val="99"/>
    <w:rsid w:val="0075570E"/>
  </w:style>
  <w:style w:type="character" w:styleId="ab">
    <w:name w:val="annotation reference"/>
    <w:basedOn w:val="a0"/>
    <w:uiPriority w:val="99"/>
    <w:semiHidden/>
    <w:unhideWhenUsed/>
    <w:rsid w:val="00234D79"/>
    <w:rPr>
      <w:sz w:val="21"/>
      <w:szCs w:val="21"/>
    </w:rPr>
  </w:style>
  <w:style w:type="paragraph" w:styleId="ac">
    <w:name w:val="annotation text"/>
    <w:basedOn w:val="a"/>
    <w:link w:val="ad"/>
    <w:uiPriority w:val="99"/>
    <w:semiHidden/>
    <w:unhideWhenUsed/>
    <w:rsid w:val="00234D79"/>
    <w:pPr>
      <w:jc w:val="left"/>
    </w:pPr>
  </w:style>
  <w:style w:type="character" w:customStyle="1" w:styleId="ad">
    <w:name w:val="批注文字 字符"/>
    <w:basedOn w:val="a0"/>
    <w:link w:val="ac"/>
    <w:uiPriority w:val="99"/>
    <w:semiHidden/>
    <w:rsid w:val="00234D79"/>
  </w:style>
  <w:style w:type="paragraph" w:styleId="ae">
    <w:name w:val="annotation subject"/>
    <w:basedOn w:val="ac"/>
    <w:next w:val="ac"/>
    <w:link w:val="af"/>
    <w:uiPriority w:val="99"/>
    <w:semiHidden/>
    <w:unhideWhenUsed/>
    <w:rsid w:val="00234D79"/>
    <w:rPr>
      <w:b/>
      <w:bCs/>
    </w:rPr>
  </w:style>
  <w:style w:type="character" w:customStyle="1" w:styleId="af">
    <w:name w:val="批注主题 字符"/>
    <w:basedOn w:val="ad"/>
    <w:link w:val="ae"/>
    <w:uiPriority w:val="99"/>
    <w:semiHidden/>
    <w:rsid w:val="00234D79"/>
    <w:rPr>
      <w:b/>
      <w:bCs/>
    </w:rPr>
  </w:style>
  <w:style w:type="paragraph" w:styleId="TOC3">
    <w:name w:val="toc 3"/>
    <w:basedOn w:val="a"/>
    <w:next w:val="a"/>
    <w:autoRedefine/>
    <w:uiPriority w:val="39"/>
    <w:unhideWhenUsed/>
    <w:rsid w:val="003A4DDB"/>
    <w:pPr>
      <w:ind w:leftChars="400" w:left="840"/>
    </w:pPr>
  </w:style>
  <w:style w:type="paragraph" w:styleId="af0">
    <w:name w:val="header"/>
    <w:basedOn w:val="a"/>
    <w:link w:val="af1"/>
    <w:uiPriority w:val="99"/>
    <w:unhideWhenUsed/>
    <w:rsid w:val="00CF3926"/>
    <w:pPr>
      <w:pBdr>
        <w:bottom w:val="single" w:sz="6" w:space="1" w:color="auto"/>
      </w:pBdr>
      <w:tabs>
        <w:tab w:val="center" w:pos="4153"/>
        <w:tab w:val="right" w:pos="8306"/>
      </w:tabs>
      <w:snapToGrid w:val="0"/>
      <w:jc w:val="center"/>
    </w:pPr>
    <w:rPr>
      <w:sz w:val="18"/>
      <w:szCs w:val="18"/>
    </w:rPr>
  </w:style>
  <w:style w:type="character" w:customStyle="1" w:styleId="af1">
    <w:name w:val="页眉 字符"/>
    <w:basedOn w:val="a0"/>
    <w:link w:val="af0"/>
    <w:uiPriority w:val="99"/>
    <w:rsid w:val="00CF3926"/>
    <w:rPr>
      <w:sz w:val="18"/>
      <w:szCs w:val="18"/>
    </w:rPr>
  </w:style>
  <w:style w:type="paragraph" w:styleId="af2">
    <w:name w:val="footer"/>
    <w:basedOn w:val="a"/>
    <w:link w:val="af3"/>
    <w:uiPriority w:val="99"/>
    <w:unhideWhenUsed/>
    <w:rsid w:val="00CF3926"/>
    <w:pPr>
      <w:tabs>
        <w:tab w:val="center" w:pos="4153"/>
        <w:tab w:val="right" w:pos="8306"/>
      </w:tabs>
      <w:snapToGrid w:val="0"/>
      <w:jc w:val="left"/>
    </w:pPr>
    <w:rPr>
      <w:sz w:val="18"/>
      <w:szCs w:val="18"/>
    </w:rPr>
  </w:style>
  <w:style w:type="character" w:customStyle="1" w:styleId="af3">
    <w:name w:val="页脚 字符"/>
    <w:basedOn w:val="a0"/>
    <w:link w:val="af2"/>
    <w:uiPriority w:val="99"/>
    <w:rsid w:val="00CF392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543342">
      <w:bodyDiv w:val="1"/>
      <w:marLeft w:val="0"/>
      <w:marRight w:val="0"/>
      <w:marTop w:val="0"/>
      <w:marBottom w:val="0"/>
      <w:divBdr>
        <w:top w:val="none" w:sz="0" w:space="0" w:color="auto"/>
        <w:left w:val="none" w:sz="0" w:space="0" w:color="auto"/>
        <w:bottom w:val="none" w:sz="0" w:space="0" w:color="auto"/>
        <w:right w:val="none" w:sz="0" w:space="0" w:color="auto"/>
      </w:divBdr>
    </w:div>
    <w:div w:id="80101849">
      <w:bodyDiv w:val="1"/>
      <w:marLeft w:val="0"/>
      <w:marRight w:val="0"/>
      <w:marTop w:val="0"/>
      <w:marBottom w:val="0"/>
      <w:divBdr>
        <w:top w:val="none" w:sz="0" w:space="0" w:color="auto"/>
        <w:left w:val="none" w:sz="0" w:space="0" w:color="auto"/>
        <w:bottom w:val="none" w:sz="0" w:space="0" w:color="auto"/>
        <w:right w:val="none" w:sz="0" w:space="0" w:color="auto"/>
      </w:divBdr>
      <w:divsChild>
        <w:div w:id="1905601629">
          <w:marLeft w:val="0"/>
          <w:marRight w:val="0"/>
          <w:marTop w:val="0"/>
          <w:marBottom w:val="0"/>
          <w:divBdr>
            <w:top w:val="none" w:sz="0" w:space="0" w:color="auto"/>
            <w:left w:val="none" w:sz="0" w:space="0" w:color="auto"/>
            <w:bottom w:val="none" w:sz="0" w:space="0" w:color="auto"/>
            <w:right w:val="none" w:sz="0" w:space="0" w:color="auto"/>
          </w:divBdr>
        </w:div>
      </w:divsChild>
    </w:div>
    <w:div w:id="93674578">
      <w:bodyDiv w:val="1"/>
      <w:marLeft w:val="0"/>
      <w:marRight w:val="0"/>
      <w:marTop w:val="0"/>
      <w:marBottom w:val="0"/>
      <w:divBdr>
        <w:top w:val="none" w:sz="0" w:space="0" w:color="auto"/>
        <w:left w:val="none" w:sz="0" w:space="0" w:color="auto"/>
        <w:bottom w:val="none" w:sz="0" w:space="0" w:color="auto"/>
        <w:right w:val="none" w:sz="0" w:space="0" w:color="auto"/>
      </w:divBdr>
      <w:divsChild>
        <w:div w:id="43679349">
          <w:marLeft w:val="0"/>
          <w:marRight w:val="0"/>
          <w:marTop w:val="0"/>
          <w:marBottom w:val="0"/>
          <w:divBdr>
            <w:top w:val="none" w:sz="0" w:space="0" w:color="auto"/>
            <w:left w:val="none" w:sz="0" w:space="0" w:color="auto"/>
            <w:bottom w:val="none" w:sz="0" w:space="0" w:color="auto"/>
            <w:right w:val="none" w:sz="0" w:space="0" w:color="auto"/>
          </w:divBdr>
        </w:div>
      </w:divsChild>
    </w:div>
    <w:div w:id="125002857">
      <w:bodyDiv w:val="1"/>
      <w:marLeft w:val="0"/>
      <w:marRight w:val="0"/>
      <w:marTop w:val="0"/>
      <w:marBottom w:val="0"/>
      <w:divBdr>
        <w:top w:val="none" w:sz="0" w:space="0" w:color="auto"/>
        <w:left w:val="none" w:sz="0" w:space="0" w:color="auto"/>
        <w:bottom w:val="none" w:sz="0" w:space="0" w:color="auto"/>
        <w:right w:val="none" w:sz="0" w:space="0" w:color="auto"/>
      </w:divBdr>
    </w:div>
    <w:div w:id="139734937">
      <w:bodyDiv w:val="1"/>
      <w:marLeft w:val="0"/>
      <w:marRight w:val="0"/>
      <w:marTop w:val="0"/>
      <w:marBottom w:val="0"/>
      <w:divBdr>
        <w:top w:val="none" w:sz="0" w:space="0" w:color="auto"/>
        <w:left w:val="none" w:sz="0" w:space="0" w:color="auto"/>
        <w:bottom w:val="none" w:sz="0" w:space="0" w:color="auto"/>
        <w:right w:val="none" w:sz="0" w:space="0" w:color="auto"/>
      </w:divBdr>
      <w:divsChild>
        <w:div w:id="1334601602">
          <w:marLeft w:val="0"/>
          <w:marRight w:val="0"/>
          <w:marTop w:val="0"/>
          <w:marBottom w:val="0"/>
          <w:divBdr>
            <w:top w:val="none" w:sz="0" w:space="0" w:color="auto"/>
            <w:left w:val="none" w:sz="0" w:space="0" w:color="auto"/>
            <w:bottom w:val="none" w:sz="0" w:space="0" w:color="auto"/>
            <w:right w:val="none" w:sz="0" w:space="0" w:color="auto"/>
          </w:divBdr>
        </w:div>
      </w:divsChild>
    </w:div>
    <w:div w:id="173152319">
      <w:bodyDiv w:val="1"/>
      <w:marLeft w:val="0"/>
      <w:marRight w:val="0"/>
      <w:marTop w:val="0"/>
      <w:marBottom w:val="0"/>
      <w:divBdr>
        <w:top w:val="none" w:sz="0" w:space="0" w:color="auto"/>
        <w:left w:val="none" w:sz="0" w:space="0" w:color="auto"/>
        <w:bottom w:val="none" w:sz="0" w:space="0" w:color="auto"/>
        <w:right w:val="none" w:sz="0" w:space="0" w:color="auto"/>
      </w:divBdr>
    </w:div>
    <w:div w:id="278535975">
      <w:bodyDiv w:val="1"/>
      <w:marLeft w:val="0"/>
      <w:marRight w:val="0"/>
      <w:marTop w:val="0"/>
      <w:marBottom w:val="0"/>
      <w:divBdr>
        <w:top w:val="none" w:sz="0" w:space="0" w:color="auto"/>
        <w:left w:val="none" w:sz="0" w:space="0" w:color="auto"/>
        <w:bottom w:val="none" w:sz="0" w:space="0" w:color="auto"/>
        <w:right w:val="none" w:sz="0" w:space="0" w:color="auto"/>
      </w:divBdr>
    </w:div>
    <w:div w:id="451245696">
      <w:bodyDiv w:val="1"/>
      <w:marLeft w:val="0"/>
      <w:marRight w:val="0"/>
      <w:marTop w:val="0"/>
      <w:marBottom w:val="0"/>
      <w:divBdr>
        <w:top w:val="none" w:sz="0" w:space="0" w:color="auto"/>
        <w:left w:val="none" w:sz="0" w:space="0" w:color="auto"/>
        <w:bottom w:val="none" w:sz="0" w:space="0" w:color="auto"/>
        <w:right w:val="none" w:sz="0" w:space="0" w:color="auto"/>
      </w:divBdr>
    </w:div>
    <w:div w:id="541601572">
      <w:bodyDiv w:val="1"/>
      <w:marLeft w:val="0"/>
      <w:marRight w:val="0"/>
      <w:marTop w:val="0"/>
      <w:marBottom w:val="0"/>
      <w:divBdr>
        <w:top w:val="none" w:sz="0" w:space="0" w:color="auto"/>
        <w:left w:val="none" w:sz="0" w:space="0" w:color="auto"/>
        <w:bottom w:val="none" w:sz="0" w:space="0" w:color="auto"/>
        <w:right w:val="none" w:sz="0" w:space="0" w:color="auto"/>
      </w:divBdr>
    </w:div>
    <w:div w:id="616521978">
      <w:bodyDiv w:val="1"/>
      <w:marLeft w:val="0"/>
      <w:marRight w:val="0"/>
      <w:marTop w:val="0"/>
      <w:marBottom w:val="0"/>
      <w:divBdr>
        <w:top w:val="none" w:sz="0" w:space="0" w:color="auto"/>
        <w:left w:val="none" w:sz="0" w:space="0" w:color="auto"/>
        <w:bottom w:val="none" w:sz="0" w:space="0" w:color="auto"/>
        <w:right w:val="none" w:sz="0" w:space="0" w:color="auto"/>
      </w:divBdr>
      <w:divsChild>
        <w:div w:id="641085474">
          <w:marLeft w:val="0"/>
          <w:marRight w:val="0"/>
          <w:marTop w:val="0"/>
          <w:marBottom w:val="0"/>
          <w:divBdr>
            <w:top w:val="none" w:sz="0" w:space="0" w:color="auto"/>
            <w:left w:val="none" w:sz="0" w:space="0" w:color="auto"/>
            <w:bottom w:val="none" w:sz="0" w:space="0" w:color="auto"/>
            <w:right w:val="none" w:sz="0" w:space="0" w:color="auto"/>
          </w:divBdr>
        </w:div>
      </w:divsChild>
    </w:div>
    <w:div w:id="620041692">
      <w:bodyDiv w:val="1"/>
      <w:marLeft w:val="0"/>
      <w:marRight w:val="0"/>
      <w:marTop w:val="0"/>
      <w:marBottom w:val="0"/>
      <w:divBdr>
        <w:top w:val="none" w:sz="0" w:space="0" w:color="auto"/>
        <w:left w:val="none" w:sz="0" w:space="0" w:color="auto"/>
        <w:bottom w:val="none" w:sz="0" w:space="0" w:color="auto"/>
        <w:right w:val="none" w:sz="0" w:space="0" w:color="auto"/>
      </w:divBdr>
    </w:div>
    <w:div w:id="771052696">
      <w:bodyDiv w:val="1"/>
      <w:marLeft w:val="0"/>
      <w:marRight w:val="0"/>
      <w:marTop w:val="0"/>
      <w:marBottom w:val="0"/>
      <w:divBdr>
        <w:top w:val="none" w:sz="0" w:space="0" w:color="auto"/>
        <w:left w:val="none" w:sz="0" w:space="0" w:color="auto"/>
        <w:bottom w:val="none" w:sz="0" w:space="0" w:color="auto"/>
        <w:right w:val="none" w:sz="0" w:space="0" w:color="auto"/>
      </w:divBdr>
      <w:divsChild>
        <w:div w:id="1501458488">
          <w:marLeft w:val="0"/>
          <w:marRight w:val="0"/>
          <w:marTop w:val="0"/>
          <w:marBottom w:val="0"/>
          <w:divBdr>
            <w:top w:val="none" w:sz="0" w:space="0" w:color="auto"/>
            <w:left w:val="none" w:sz="0" w:space="0" w:color="auto"/>
            <w:bottom w:val="none" w:sz="0" w:space="0" w:color="auto"/>
            <w:right w:val="none" w:sz="0" w:space="0" w:color="auto"/>
          </w:divBdr>
        </w:div>
      </w:divsChild>
    </w:div>
    <w:div w:id="823594618">
      <w:bodyDiv w:val="1"/>
      <w:marLeft w:val="0"/>
      <w:marRight w:val="0"/>
      <w:marTop w:val="0"/>
      <w:marBottom w:val="0"/>
      <w:divBdr>
        <w:top w:val="none" w:sz="0" w:space="0" w:color="auto"/>
        <w:left w:val="none" w:sz="0" w:space="0" w:color="auto"/>
        <w:bottom w:val="none" w:sz="0" w:space="0" w:color="auto"/>
        <w:right w:val="none" w:sz="0" w:space="0" w:color="auto"/>
      </w:divBdr>
      <w:divsChild>
        <w:div w:id="2022005591">
          <w:marLeft w:val="0"/>
          <w:marRight w:val="0"/>
          <w:marTop w:val="0"/>
          <w:marBottom w:val="0"/>
          <w:divBdr>
            <w:top w:val="none" w:sz="0" w:space="0" w:color="auto"/>
            <w:left w:val="none" w:sz="0" w:space="0" w:color="auto"/>
            <w:bottom w:val="none" w:sz="0" w:space="0" w:color="auto"/>
            <w:right w:val="none" w:sz="0" w:space="0" w:color="auto"/>
          </w:divBdr>
        </w:div>
      </w:divsChild>
    </w:div>
    <w:div w:id="864947894">
      <w:bodyDiv w:val="1"/>
      <w:marLeft w:val="0"/>
      <w:marRight w:val="0"/>
      <w:marTop w:val="0"/>
      <w:marBottom w:val="0"/>
      <w:divBdr>
        <w:top w:val="none" w:sz="0" w:space="0" w:color="auto"/>
        <w:left w:val="none" w:sz="0" w:space="0" w:color="auto"/>
        <w:bottom w:val="none" w:sz="0" w:space="0" w:color="auto"/>
        <w:right w:val="none" w:sz="0" w:space="0" w:color="auto"/>
      </w:divBdr>
    </w:div>
    <w:div w:id="926504016">
      <w:bodyDiv w:val="1"/>
      <w:marLeft w:val="0"/>
      <w:marRight w:val="0"/>
      <w:marTop w:val="0"/>
      <w:marBottom w:val="0"/>
      <w:divBdr>
        <w:top w:val="none" w:sz="0" w:space="0" w:color="auto"/>
        <w:left w:val="none" w:sz="0" w:space="0" w:color="auto"/>
        <w:bottom w:val="none" w:sz="0" w:space="0" w:color="auto"/>
        <w:right w:val="none" w:sz="0" w:space="0" w:color="auto"/>
      </w:divBdr>
      <w:divsChild>
        <w:div w:id="2144881867">
          <w:marLeft w:val="0"/>
          <w:marRight w:val="0"/>
          <w:marTop w:val="0"/>
          <w:marBottom w:val="0"/>
          <w:divBdr>
            <w:top w:val="none" w:sz="0" w:space="0" w:color="auto"/>
            <w:left w:val="none" w:sz="0" w:space="0" w:color="auto"/>
            <w:bottom w:val="none" w:sz="0" w:space="0" w:color="auto"/>
            <w:right w:val="none" w:sz="0" w:space="0" w:color="auto"/>
          </w:divBdr>
        </w:div>
      </w:divsChild>
    </w:div>
    <w:div w:id="937324363">
      <w:bodyDiv w:val="1"/>
      <w:marLeft w:val="0"/>
      <w:marRight w:val="0"/>
      <w:marTop w:val="0"/>
      <w:marBottom w:val="0"/>
      <w:divBdr>
        <w:top w:val="none" w:sz="0" w:space="0" w:color="auto"/>
        <w:left w:val="none" w:sz="0" w:space="0" w:color="auto"/>
        <w:bottom w:val="none" w:sz="0" w:space="0" w:color="auto"/>
        <w:right w:val="none" w:sz="0" w:space="0" w:color="auto"/>
      </w:divBdr>
    </w:div>
    <w:div w:id="980690220">
      <w:bodyDiv w:val="1"/>
      <w:marLeft w:val="0"/>
      <w:marRight w:val="0"/>
      <w:marTop w:val="0"/>
      <w:marBottom w:val="0"/>
      <w:divBdr>
        <w:top w:val="none" w:sz="0" w:space="0" w:color="auto"/>
        <w:left w:val="none" w:sz="0" w:space="0" w:color="auto"/>
        <w:bottom w:val="none" w:sz="0" w:space="0" w:color="auto"/>
        <w:right w:val="none" w:sz="0" w:space="0" w:color="auto"/>
      </w:divBdr>
      <w:divsChild>
        <w:div w:id="1348941279">
          <w:marLeft w:val="0"/>
          <w:marRight w:val="0"/>
          <w:marTop w:val="0"/>
          <w:marBottom w:val="0"/>
          <w:divBdr>
            <w:top w:val="none" w:sz="0" w:space="0" w:color="auto"/>
            <w:left w:val="none" w:sz="0" w:space="0" w:color="auto"/>
            <w:bottom w:val="none" w:sz="0" w:space="0" w:color="auto"/>
            <w:right w:val="none" w:sz="0" w:space="0" w:color="auto"/>
          </w:divBdr>
        </w:div>
      </w:divsChild>
    </w:div>
    <w:div w:id="1062293981">
      <w:bodyDiv w:val="1"/>
      <w:marLeft w:val="0"/>
      <w:marRight w:val="0"/>
      <w:marTop w:val="0"/>
      <w:marBottom w:val="0"/>
      <w:divBdr>
        <w:top w:val="none" w:sz="0" w:space="0" w:color="auto"/>
        <w:left w:val="none" w:sz="0" w:space="0" w:color="auto"/>
        <w:bottom w:val="none" w:sz="0" w:space="0" w:color="auto"/>
        <w:right w:val="none" w:sz="0" w:space="0" w:color="auto"/>
      </w:divBdr>
      <w:divsChild>
        <w:div w:id="285039174">
          <w:marLeft w:val="0"/>
          <w:marRight w:val="0"/>
          <w:marTop w:val="0"/>
          <w:marBottom w:val="0"/>
          <w:divBdr>
            <w:top w:val="none" w:sz="0" w:space="0" w:color="auto"/>
            <w:left w:val="none" w:sz="0" w:space="0" w:color="auto"/>
            <w:bottom w:val="none" w:sz="0" w:space="0" w:color="auto"/>
            <w:right w:val="none" w:sz="0" w:space="0" w:color="auto"/>
          </w:divBdr>
        </w:div>
      </w:divsChild>
    </w:div>
    <w:div w:id="1185481753">
      <w:bodyDiv w:val="1"/>
      <w:marLeft w:val="0"/>
      <w:marRight w:val="0"/>
      <w:marTop w:val="0"/>
      <w:marBottom w:val="0"/>
      <w:divBdr>
        <w:top w:val="none" w:sz="0" w:space="0" w:color="auto"/>
        <w:left w:val="none" w:sz="0" w:space="0" w:color="auto"/>
        <w:bottom w:val="none" w:sz="0" w:space="0" w:color="auto"/>
        <w:right w:val="none" w:sz="0" w:space="0" w:color="auto"/>
      </w:divBdr>
    </w:div>
    <w:div w:id="1214194724">
      <w:bodyDiv w:val="1"/>
      <w:marLeft w:val="0"/>
      <w:marRight w:val="0"/>
      <w:marTop w:val="0"/>
      <w:marBottom w:val="0"/>
      <w:divBdr>
        <w:top w:val="none" w:sz="0" w:space="0" w:color="auto"/>
        <w:left w:val="none" w:sz="0" w:space="0" w:color="auto"/>
        <w:bottom w:val="none" w:sz="0" w:space="0" w:color="auto"/>
        <w:right w:val="none" w:sz="0" w:space="0" w:color="auto"/>
      </w:divBdr>
      <w:divsChild>
        <w:div w:id="1053431424">
          <w:marLeft w:val="0"/>
          <w:marRight w:val="0"/>
          <w:marTop w:val="0"/>
          <w:marBottom w:val="0"/>
          <w:divBdr>
            <w:top w:val="none" w:sz="0" w:space="0" w:color="auto"/>
            <w:left w:val="none" w:sz="0" w:space="0" w:color="auto"/>
            <w:bottom w:val="none" w:sz="0" w:space="0" w:color="auto"/>
            <w:right w:val="none" w:sz="0" w:space="0" w:color="auto"/>
          </w:divBdr>
        </w:div>
      </w:divsChild>
    </w:div>
    <w:div w:id="1239095570">
      <w:bodyDiv w:val="1"/>
      <w:marLeft w:val="0"/>
      <w:marRight w:val="0"/>
      <w:marTop w:val="0"/>
      <w:marBottom w:val="0"/>
      <w:divBdr>
        <w:top w:val="none" w:sz="0" w:space="0" w:color="auto"/>
        <w:left w:val="none" w:sz="0" w:space="0" w:color="auto"/>
        <w:bottom w:val="none" w:sz="0" w:space="0" w:color="auto"/>
        <w:right w:val="none" w:sz="0" w:space="0" w:color="auto"/>
      </w:divBdr>
    </w:div>
    <w:div w:id="1271283282">
      <w:bodyDiv w:val="1"/>
      <w:marLeft w:val="0"/>
      <w:marRight w:val="0"/>
      <w:marTop w:val="0"/>
      <w:marBottom w:val="0"/>
      <w:divBdr>
        <w:top w:val="none" w:sz="0" w:space="0" w:color="auto"/>
        <w:left w:val="none" w:sz="0" w:space="0" w:color="auto"/>
        <w:bottom w:val="none" w:sz="0" w:space="0" w:color="auto"/>
        <w:right w:val="none" w:sz="0" w:space="0" w:color="auto"/>
      </w:divBdr>
    </w:div>
    <w:div w:id="1362392657">
      <w:bodyDiv w:val="1"/>
      <w:marLeft w:val="0"/>
      <w:marRight w:val="0"/>
      <w:marTop w:val="0"/>
      <w:marBottom w:val="0"/>
      <w:divBdr>
        <w:top w:val="none" w:sz="0" w:space="0" w:color="auto"/>
        <w:left w:val="none" w:sz="0" w:space="0" w:color="auto"/>
        <w:bottom w:val="none" w:sz="0" w:space="0" w:color="auto"/>
        <w:right w:val="none" w:sz="0" w:space="0" w:color="auto"/>
      </w:divBdr>
      <w:divsChild>
        <w:div w:id="1820147468">
          <w:marLeft w:val="0"/>
          <w:marRight w:val="0"/>
          <w:marTop w:val="0"/>
          <w:marBottom w:val="0"/>
          <w:divBdr>
            <w:top w:val="none" w:sz="0" w:space="0" w:color="auto"/>
            <w:left w:val="none" w:sz="0" w:space="0" w:color="auto"/>
            <w:bottom w:val="none" w:sz="0" w:space="0" w:color="auto"/>
            <w:right w:val="none" w:sz="0" w:space="0" w:color="auto"/>
          </w:divBdr>
        </w:div>
      </w:divsChild>
    </w:div>
    <w:div w:id="1423529623">
      <w:bodyDiv w:val="1"/>
      <w:marLeft w:val="0"/>
      <w:marRight w:val="0"/>
      <w:marTop w:val="0"/>
      <w:marBottom w:val="0"/>
      <w:divBdr>
        <w:top w:val="none" w:sz="0" w:space="0" w:color="auto"/>
        <w:left w:val="none" w:sz="0" w:space="0" w:color="auto"/>
        <w:bottom w:val="none" w:sz="0" w:space="0" w:color="auto"/>
        <w:right w:val="none" w:sz="0" w:space="0" w:color="auto"/>
      </w:divBdr>
      <w:divsChild>
        <w:div w:id="1168859412">
          <w:marLeft w:val="0"/>
          <w:marRight w:val="0"/>
          <w:marTop w:val="0"/>
          <w:marBottom w:val="0"/>
          <w:divBdr>
            <w:top w:val="none" w:sz="0" w:space="0" w:color="auto"/>
            <w:left w:val="none" w:sz="0" w:space="0" w:color="auto"/>
            <w:bottom w:val="none" w:sz="0" w:space="0" w:color="auto"/>
            <w:right w:val="none" w:sz="0" w:space="0" w:color="auto"/>
          </w:divBdr>
        </w:div>
      </w:divsChild>
    </w:div>
    <w:div w:id="1540125312">
      <w:bodyDiv w:val="1"/>
      <w:marLeft w:val="0"/>
      <w:marRight w:val="0"/>
      <w:marTop w:val="0"/>
      <w:marBottom w:val="0"/>
      <w:divBdr>
        <w:top w:val="none" w:sz="0" w:space="0" w:color="auto"/>
        <w:left w:val="none" w:sz="0" w:space="0" w:color="auto"/>
        <w:bottom w:val="none" w:sz="0" w:space="0" w:color="auto"/>
        <w:right w:val="none" w:sz="0" w:space="0" w:color="auto"/>
      </w:divBdr>
    </w:div>
    <w:div w:id="1547644484">
      <w:bodyDiv w:val="1"/>
      <w:marLeft w:val="0"/>
      <w:marRight w:val="0"/>
      <w:marTop w:val="0"/>
      <w:marBottom w:val="0"/>
      <w:divBdr>
        <w:top w:val="none" w:sz="0" w:space="0" w:color="auto"/>
        <w:left w:val="none" w:sz="0" w:space="0" w:color="auto"/>
        <w:bottom w:val="none" w:sz="0" w:space="0" w:color="auto"/>
        <w:right w:val="none" w:sz="0" w:space="0" w:color="auto"/>
      </w:divBdr>
      <w:divsChild>
        <w:div w:id="2122869383">
          <w:marLeft w:val="0"/>
          <w:marRight w:val="0"/>
          <w:marTop w:val="0"/>
          <w:marBottom w:val="0"/>
          <w:divBdr>
            <w:top w:val="none" w:sz="0" w:space="0" w:color="auto"/>
            <w:left w:val="none" w:sz="0" w:space="0" w:color="auto"/>
            <w:bottom w:val="none" w:sz="0" w:space="0" w:color="auto"/>
            <w:right w:val="none" w:sz="0" w:space="0" w:color="auto"/>
          </w:divBdr>
        </w:div>
      </w:divsChild>
    </w:div>
    <w:div w:id="1553150426">
      <w:bodyDiv w:val="1"/>
      <w:marLeft w:val="0"/>
      <w:marRight w:val="0"/>
      <w:marTop w:val="0"/>
      <w:marBottom w:val="0"/>
      <w:divBdr>
        <w:top w:val="none" w:sz="0" w:space="0" w:color="auto"/>
        <w:left w:val="none" w:sz="0" w:space="0" w:color="auto"/>
        <w:bottom w:val="none" w:sz="0" w:space="0" w:color="auto"/>
        <w:right w:val="none" w:sz="0" w:space="0" w:color="auto"/>
      </w:divBdr>
    </w:div>
    <w:div w:id="1606187473">
      <w:bodyDiv w:val="1"/>
      <w:marLeft w:val="0"/>
      <w:marRight w:val="0"/>
      <w:marTop w:val="0"/>
      <w:marBottom w:val="0"/>
      <w:divBdr>
        <w:top w:val="none" w:sz="0" w:space="0" w:color="auto"/>
        <w:left w:val="none" w:sz="0" w:space="0" w:color="auto"/>
        <w:bottom w:val="none" w:sz="0" w:space="0" w:color="auto"/>
        <w:right w:val="none" w:sz="0" w:space="0" w:color="auto"/>
      </w:divBdr>
    </w:div>
    <w:div w:id="1688600808">
      <w:bodyDiv w:val="1"/>
      <w:marLeft w:val="0"/>
      <w:marRight w:val="0"/>
      <w:marTop w:val="0"/>
      <w:marBottom w:val="0"/>
      <w:divBdr>
        <w:top w:val="none" w:sz="0" w:space="0" w:color="auto"/>
        <w:left w:val="none" w:sz="0" w:space="0" w:color="auto"/>
        <w:bottom w:val="none" w:sz="0" w:space="0" w:color="auto"/>
        <w:right w:val="none" w:sz="0" w:space="0" w:color="auto"/>
      </w:divBdr>
    </w:div>
    <w:div w:id="1713921923">
      <w:bodyDiv w:val="1"/>
      <w:marLeft w:val="0"/>
      <w:marRight w:val="0"/>
      <w:marTop w:val="0"/>
      <w:marBottom w:val="0"/>
      <w:divBdr>
        <w:top w:val="none" w:sz="0" w:space="0" w:color="auto"/>
        <w:left w:val="none" w:sz="0" w:space="0" w:color="auto"/>
        <w:bottom w:val="none" w:sz="0" w:space="0" w:color="auto"/>
        <w:right w:val="none" w:sz="0" w:space="0" w:color="auto"/>
      </w:divBdr>
    </w:div>
    <w:div w:id="1727952314">
      <w:bodyDiv w:val="1"/>
      <w:marLeft w:val="0"/>
      <w:marRight w:val="0"/>
      <w:marTop w:val="0"/>
      <w:marBottom w:val="0"/>
      <w:divBdr>
        <w:top w:val="none" w:sz="0" w:space="0" w:color="auto"/>
        <w:left w:val="none" w:sz="0" w:space="0" w:color="auto"/>
        <w:bottom w:val="none" w:sz="0" w:space="0" w:color="auto"/>
        <w:right w:val="none" w:sz="0" w:space="0" w:color="auto"/>
      </w:divBdr>
      <w:divsChild>
        <w:div w:id="924726105">
          <w:marLeft w:val="0"/>
          <w:marRight w:val="0"/>
          <w:marTop w:val="0"/>
          <w:marBottom w:val="0"/>
          <w:divBdr>
            <w:top w:val="none" w:sz="0" w:space="0" w:color="auto"/>
            <w:left w:val="none" w:sz="0" w:space="0" w:color="auto"/>
            <w:bottom w:val="none" w:sz="0" w:space="0" w:color="auto"/>
            <w:right w:val="none" w:sz="0" w:space="0" w:color="auto"/>
          </w:divBdr>
        </w:div>
      </w:divsChild>
    </w:div>
    <w:div w:id="1868986751">
      <w:bodyDiv w:val="1"/>
      <w:marLeft w:val="0"/>
      <w:marRight w:val="0"/>
      <w:marTop w:val="0"/>
      <w:marBottom w:val="0"/>
      <w:divBdr>
        <w:top w:val="none" w:sz="0" w:space="0" w:color="auto"/>
        <w:left w:val="none" w:sz="0" w:space="0" w:color="auto"/>
        <w:bottom w:val="none" w:sz="0" w:space="0" w:color="auto"/>
        <w:right w:val="none" w:sz="0" w:space="0" w:color="auto"/>
      </w:divBdr>
      <w:divsChild>
        <w:div w:id="1948807622">
          <w:marLeft w:val="0"/>
          <w:marRight w:val="0"/>
          <w:marTop w:val="0"/>
          <w:marBottom w:val="0"/>
          <w:divBdr>
            <w:top w:val="none" w:sz="0" w:space="0" w:color="auto"/>
            <w:left w:val="none" w:sz="0" w:space="0" w:color="auto"/>
            <w:bottom w:val="none" w:sz="0" w:space="0" w:color="auto"/>
            <w:right w:val="none" w:sz="0" w:space="0" w:color="auto"/>
          </w:divBdr>
        </w:div>
      </w:divsChild>
    </w:div>
    <w:div w:id="1881281428">
      <w:bodyDiv w:val="1"/>
      <w:marLeft w:val="0"/>
      <w:marRight w:val="0"/>
      <w:marTop w:val="0"/>
      <w:marBottom w:val="0"/>
      <w:divBdr>
        <w:top w:val="none" w:sz="0" w:space="0" w:color="auto"/>
        <w:left w:val="none" w:sz="0" w:space="0" w:color="auto"/>
        <w:bottom w:val="none" w:sz="0" w:space="0" w:color="auto"/>
        <w:right w:val="none" w:sz="0" w:space="0" w:color="auto"/>
      </w:divBdr>
      <w:divsChild>
        <w:div w:id="1842969892">
          <w:marLeft w:val="0"/>
          <w:marRight w:val="0"/>
          <w:marTop w:val="0"/>
          <w:marBottom w:val="0"/>
          <w:divBdr>
            <w:top w:val="none" w:sz="0" w:space="0" w:color="auto"/>
            <w:left w:val="none" w:sz="0" w:space="0" w:color="auto"/>
            <w:bottom w:val="none" w:sz="0" w:space="0" w:color="auto"/>
            <w:right w:val="none" w:sz="0" w:space="0" w:color="auto"/>
          </w:divBdr>
        </w:div>
      </w:divsChild>
    </w:div>
    <w:div w:id="1888108008">
      <w:bodyDiv w:val="1"/>
      <w:marLeft w:val="0"/>
      <w:marRight w:val="0"/>
      <w:marTop w:val="0"/>
      <w:marBottom w:val="0"/>
      <w:divBdr>
        <w:top w:val="none" w:sz="0" w:space="0" w:color="auto"/>
        <w:left w:val="none" w:sz="0" w:space="0" w:color="auto"/>
        <w:bottom w:val="none" w:sz="0" w:space="0" w:color="auto"/>
        <w:right w:val="none" w:sz="0" w:space="0" w:color="auto"/>
      </w:divBdr>
    </w:div>
    <w:div w:id="1965231480">
      <w:bodyDiv w:val="1"/>
      <w:marLeft w:val="0"/>
      <w:marRight w:val="0"/>
      <w:marTop w:val="0"/>
      <w:marBottom w:val="0"/>
      <w:divBdr>
        <w:top w:val="none" w:sz="0" w:space="0" w:color="auto"/>
        <w:left w:val="none" w:sz="0" w:space="0" w:color="auto"/>
        <w:bottom w:val="none" w:sz="0" w:space="0" w:color="auto"/>
        <w:right w:val="none" w:sz="0" w:space="0" w:color="auto"/>
      </w:divBdr>
    </w:div>
    <w:div w:id="2074500567">
      <w:bodyDiv w:val="1"/>
      <w:marLeft w:val="0"/>
      <w:marRight w:val="0"/>
      <w:marTop w:val="0"/>
      <w:marBottom w:val="0"/>
      <w:divBdr>
        <w:top w:val="none" w:sz="0" w:space="0" w:color="auto"/>
        <w:left w:val="none" w:sz="0" w:space="0" w:color="auto"/>
        <w:bottom w:val="none" w:sz="0" w:space="0" w:color="auto"/>
        <w:right w:val="none" w:sz="0" w:space="0" w:color="auto"/>
      </w:divBdr>
      <w:divsChild>
        <w:div w:id="2024242874">
          <w:marLeft w:val="0"/>
          <w:marRight w:val="0"/>
          <w:marTop w:val="0"/>
          <w:marBottom w:val="0"/>
          <w:divBdr>
            <w:top w:val="none" w:sz="0" w:space="0" w:color="auto"/>
            <w:left w:val="none" w:sz="0" w:space="0" w:color="auto"/>
            <w:bottom w:val="none" w:sz="0" w:space="0" w:color="auto"/>
            <w:right w:val="none" w:sz="0" w:space="0" w:color="auto"/>
          </w:divBdr>
          <w:divsChild>
            <w:div w:id="1449859761">
              <w:marLeft w:val="0"/>
              <w:marRight w:val="0"/>
              <w:marTop w:val="0"/>
              <w:marBottom w:val="0"/>
              <w:divBdr>
                <w:top w:val="none" w:sz="0" w:space="0" w:color="auto"/>
                <w:left w:val="none" w:sz="0" w:space="0" w:color="auto"/>
                <w:bottom w:val="none" w:sz="0" w:space="0" w:color="auto"/>
                <w:right w:val="none" w:sz="0" w:space="0" w:color="auto"/>
              </w:divBdr>
              <w:divsChild>
                <w:div w:id="1013652834">
                  <w:marLeft w:val="0"/>
                  <w:marRight w:val="0"/>
                  <w:marTop w:val="0"/>
                  <w:marBottom w:val="0"/>
                  <w:divBdr>
                    <w:top w:val="none" w:sz="0" w:space="0" w:color="auto"/>
                    <w:left w:val="none" w:sz="0" w:space="0" w:color="auto"/>
                    <w:bottom w:val="none" w:sz="0" w:space="0" w:color="auto"/>
                    <w:right w:val="none" w:sz="0" w:space="0" w:color="auto"/>
                  </w:divBdr>
                  <w:divsChild>
                    <w:div w:id="923342207">
                      <w:marLeft w:val="0"/>
                      <w:marRight w:val="0"/>
                      <w:marTop w:val="0"/>
                      <w:marBottom w:val="0"/>
                      <w:divBdr>
                        <w:top w:val="none" w:sz="0" w:space="0" w:color="auto"/>
                        <w:left w:val="none" w:sz="0" w:space="0" w:color="auto"/>
                        <w:bottom w:val="none" w:sz="0" w:space="0" w:color="auto"/>
                        <w:right w:val="none" w:sz="0" w:space="0" w:color="auto"/>
                      </w:divBdr>
                      <w:divsChild>
                        <w:div w:id="1617835580">
                          <w:marLeft w:val="0"/>
                          <w:marRight w:val="0"/>
                          <w:marTop w:val="0"/>
                          <w:marBottom w:val="0"/>
                          <w:divBdr>
                            <w:top w:val="none" w:sz="0" w:space="0" w:color="auto"/>
                            <w:left w:val="none" w:sz="0" w:space="0" w:color="auto"/>
                            <w:bottom w:val="none" w:sz="0" w:space="0" w:color="auto"/>
                            <w:right w:val="none" w:sz="0" w:space="0" w:color="auto"/>
                          </w:divBdr>
                          <w:divsChild>
                            <w:div w:id="76041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9412646">
          <w:marLeft w:val="0"/>
          <w:marRight w:val="0"/>
          <w:marTop w:val="0"/>
          <w:marBottom w:val="0"/>
          <w:divBdr>
            <w:top w:val="none" w:sz="0" w:space="0" w:color="auto"/>
            <w:left w:val="none" w:sz="0" w:space="0" w:color="auto"/>
            <w:bottom w:val="none" w:sz="0" w:space="0" w:color="auto"/>
            <w:right w:val="none" w:sz="0" w:space="0" w:color="auto"/>
          </w:divBdr>
          <w:divsChild>
            <w:div w:id="152563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8508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310</TotalTime>
  <Pages>39</Pages>
  <Words>5595</Words>
  <Characters>31895</Characters>
  <Application>Microsoft Office Word</Application>
  <DocSecurity>0</DocSecurity>
  <Lines>265</Lines>
  <Paragraphs>74</Paragraphs>
  <ScaleCrop>false</ScaleCrop>
  <Company/>
  <LinksUpToDate>false</LinksUpToDate>
  <CharactersWithSpaces>37416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宏灿 李</cp:lastModifiedBy>
  <cp:revision>178</cp:revision>
  <dcterms:created xsi:type="dcterms:W3CDTF">2026-02-07T06:57:00Z</dcterms:created>
  <dcterms:modified xsi:type="dcterms:W3CDTF">2026-03-26T04:57:00Z</dcterms:modified>
</cp:coreProperties>
</file>