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76448E33" w:rsidR="009000CE" w:rsidRDefault="0059568E" w:rsidP="00ED34AE">
                <w:pPr>
                  <w:pStyle w:val="Title"/>
                </w:pPr>
                <w:r>
                  <w:t>&lt; Airbnb Analysis Tool &gt; User Manual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08BDC438" w14:textId="43A9C3D4" w:rsidR="009000CE" w:rsidRDefault="00000000">
            <w:pPr>
              <w:pStyle w:val="Heading3"/>
            </w:pPr>
            <w:sdt>
              <w:sdtPr>
                <w:rPr>
                  <w:lang w:val="en-HK" w:eastAsia="zh-TW"/>
                </w:r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59568E" w:rsidRPr="0059568E">
                  <w:rPr>
                    <w:lang w:val="en-HK" w:eastAsia="zh-TW"/>
                  </w:rPr>
                  <w:t>Group Member Names</w:t>
                </w:r>
                <w:r w:rsidR="0059568E">
                  <w:rPr>
                    <w:lang w:val="en-HK" w:eastAsia="zh-TW"/>
                  </w:rPr>
                  <w:t>:</w:t>
                </w:r>
                <w:r w:rsidR="0059568E" w:rsidRPr="0059568E">
                  <w:rPr>
                    <w:lang w:val="en-HK" w:eastAsia="zh-TW"/>
                  </w:rPr>
                  <w:t xml:space="preserve"> </w:t>
                </w:r>
                <w:r w:rsidR="0059568E" w:rsidRPr="005F1BFD">
                  <w:rPr>
                    <w:lang w:val="en-HK" w:eastAsia="zh-TW"/>
                  </w:rPr>
                  <w:t xml:space="preserve">Hong Yee Chan, Linda Chien, Yip Hing </w:t>
                </w:r>
                <w:proofErr w:type="spellStart"/>
                <w:r w:rsidR="0059568E" w:rsidRPr="005F1BFD">
                  <w:rPr>
                    <w:lang w:val="en-HK" w:eastAsia="zh-TW"/>
                  </w:rPr>
                  <w:t>Wa</w:t>
                </w:r>
                <w:proofErr w:type="spellEnd"/>
              </w:sdtContent>
            </w:sdt>
          </w:p>
          <w:p w14:paraId="731D4453" w14:textId="17E8B9FA" w:rsidR="009000CE" w:rsidRDefault="00081EDD">
            <w:pPr>
              <w:pStyle w:val="Heading3"/>
            </w:pPr>
            <w:r>
              <w:t>7</w:t>
            </w:r>
            <w:r w:rsidR="00184AA9">
              <w:t>810ICT Software Technologies</w:t>
            </w:r>
          </w:p>
          <w:p w14:paraId="44D315E5" w14:textId="42519177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 w:fullDate="2022-10-09T00:00:00Z"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59568E">
                  <w:t>October 9, 2022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>
          <w:footerReference w:type="first" r:id="rId8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p w14:paraId="6F908E90" w14:textId="2E5BC390" w:rsidR="00D46AFD" w:rsidRDefault="00D46AFD" w:rsidP="00D46AFD">
      <w:pPr>
        <w:pStyle w:val="Heading1"/>
      </w:pPr>
      <w:r>
        <w:lastRenderedPageBreak/>
        <w:t>User Instruction</w:t>
      </w:r>
    </w:p>
    <w:p w14:paraId="116A4468" w14:textId="31D104E1" w:rsidR="00D46AFD" w:rsidRDefault="00D46AFD" w:rsidP="00D46AFD">
      <w:pPr>
        <w:pStyle w:val="Heading2"/>
        <w:numPr>
          <w:ilvl w:val="0"/>
          <w:numId w:val="2"/>
        </w:numPr>
      </w:pPr>
      <w:r>
        <w:t>Main Menu</w:t>
      </w:r>
    </w:p>
    <w:p w14:paraId="370AC5C5" w14:textId="51DECEC8" w:rsidR="0082609D" w:rsidRDefault="0082609D" w:rsidP="0082609D">
      <w:pPr>
        <w:ind w:left="0"/>
      </w:pPr>
      <w:r>
        <w:t xml:space="preserve">The main menu of Airbnb analysis tool presents </w:t>
      </w:r>
      <w:proofErr w:type="gramStart"/>
      <w:r>
        <w:t xml:space="preserve">all </w:t>
      </w:r>
      <w:r w:rsidR="00C51514">
        <w:t>of</w:t>
      </w:r>
      <w:proofErr w:type="gramEnd"/>
      <w:r w:rsidR="00C51514">
        <w:t xml:space="preserve"> the options</w:t>
      </w:r>
      <w:r>
        <w:t xml:space="preserve"> for user</w:t>
      </w:r>
      <w:r w:rsidR="00C51514">
        <w:t>s</w:t>
      </w:r>
      <w:r>
        <w:t xml:space="preserve"> to manipulate the data.</w:t>
      </w:r>
    </w:p>
    <w:p w14:paraId="728A725F" w14:textId="0D494377" w:rsidR="0082609D" w:rsidRDefault="0082609D" w:rsidP="0082609D">
      <w:pPr>
        <w:ind w:left="0"/>
        <w:rPr>
          <w:lang w:eastAsia="zh-TW"/>
        </w:rPr>
      </w:pPr>
      <w:r>
        <w:rPr>
          <w:noProof/>
        </w:rPr>
        <w:drawing>
          <wp:inline distT="0" distB="0" distL="0" distR="0" wp14:anchorId="4EADEE8B" wp14:editId="01A51AD3">
            <wp:extent cx="5939790" cy="40119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ABB2" w14:textId="214C24EB" w:rsidR="00D46AFD" w:rsidRDefault="00A95E63" w:rsidP="00D46AFD">
      <w:pPr>
        <w:pStyle w:val="Heading2"/>
        <w:numPr>
          <w:ilvl w:val="0"/>
          <w:numId w:val="2"/>
        </w:numPr>
      </w:pPr>
      <w:r>
        <w:t>Keywords</w:t>
      </w:r>
    </w:p>
    <w:p w14:paraId="5469038E" w14:textId="5DB961B3" w:rsidR="00A95E63" w:rsidRDefault="00A95E63" w:rsidP="0007246C">
      <w:pPr>
        <w:ind w:left="0"/>
      </w:pPr>
      <w:r>
        <w:t xml:space="preserve">By </w:t>
      </w:r>
      <w:r w:rsidR="00C51514">
        <w:t>entering</w:t>
      </w:r>
      <w:r>
        <w:t xml:space="preserve"> keywords in</w:t>
      </w:r>
      <w:r w:rsidR="00C51514">
        <w:t>to</w:t>
      </w:r>
      <w:r>
        <w:t xml:space="preserve"> the inbox (1)</w:t>
      </w:r>
      <w:r w:rsidRPr="00A95E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1662E5" wp14:editId="55DCDA02">
            <wp:extent cx="2257425" cy="45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and </w:t>
      </w:r>
      <w:r w:rsidR="00C51514">
        <w:t>selecting the</w:t>
      </w:r>
      <w:r>
        <w:t xml:space="preserve"> search button (4)</w:t>
      </w:r>
      <w:r w:rsidRPr="00A95E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F98999" wp14:editId="5C207B69">
            <wp:extent cx="1000125" cy="371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the software will list the properties </w:t>
      </w:r>
      <w:r w:rsidR="00C51514">
        <w:t>where</w:t>
      </w:r>
      <w:r>
        <w:t xml:space="preserve"> </w:t>
      </w:r>
      <w:r w:rsidR="00C51514">
        <w:t xml:space="preserve">keyword </w:t>
      </w:r>
      <w:r>
        <w:t xml:space="preserve">matches </w:t>
      </w:r>
      <w:r w:rsidR="00C51514">
        <w:t>are found</w:t>
      </w:r>
      <w:r>
        <w:t>.</w:t>
      </w:r>
    </w:p>
    <w:p w14:paraId="7672A018" w14:textId="1D800DCE" w:rsidR="00A95E63" w:rsidRDefault="00A95E63" w:rsidP="00A95E63">
      <w:pPr>
        <w:ind w:left="0"/>
      </w:pPr>
      <w:r>
        <w:rPr>
          <w:noProof/>
        </w:rPr>
        <w:lastRenderedPageBreak/>
        <w:drawing>
          <wp:inline distT="0" distB="0" distL="0" distR="0" wp14:anchorId="549E5FC4" wp14:editId="0962A6D3">
            <wp:extent cx="5943600" cy="330454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8032" w14:textId="769F319C" w:rsidR="0082609D" w:rsidRDefault="00A95E63" w:rsidP="0082609D">
      <w:pPr>
        <w:pStyle w:val="Heading2"/>
        <w:numPr>
          <w:ilvl w:val="0"/>
          <w:numId w:val="2"/>
        </w:numPr>
      </w:pPr>
      <w:r>
        <w:t>Suburb</w:t>
      </w:r>
    </w:p>
    <w:p w14:paraId="2241844E" w14:textId="2299D445" w:rsidR="00F45BED" w:rsidRDefault="00F45BED" w:rsidP="00F45BED">
      <w:pPr>
        <w:ind w:left="0"/>
      </w:pPr>
      <w:r>
        <w:t xml:space="preserve">By </w:t>
      </w:r>
      <w:r w:rsidR="00C51514">
        <w:t>click</w:t>
      </w:r>
      <w:r>
        <w:t xml:space="preserve">ing </w:t>
      </w:r>
      <w:r w:rsidR="00C51514">
        <w:t>on</w:t>
      </w:r>
      <w:r>
        <w:t xml:space="preserve"> the</w:t>
      </w:r>
      <w:r w:rsidR="00C51514">
        <w:t xml:space="preserve"> </w:t>
      </w:r>
      <w:r w:rsidR="005A5C46">
        <w:rPr>
          <w:noProof/>
        </w:rPr>
        <w:drawing>
          <wp:inline distT="0" distB="0" distL="0" distR="0" wp14:anchorId="35721A0A" wp14:editId="3A5685ED">
            <wp:extent cx="180295" cy="201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058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C46">
        <w:t xml:space="preserve"> </w:t>
      </w:r>
      <w:r>
        <w:t>arrow on the Suburbs box</w:t>
      </w:r>
      <w:r w:rsidR="00277D6C">
        <w:t xml:space="preserve"> (2)</w:t>
      </w:r>
      <w:r w:rsidR="00277D6C" w:rsidRPr="00277D6C">
        <w:rPr>
          <w:noProof/>
        </w:rPr>
        <w:t xml:space="preserve"> </w:t>
      </w:r>
      <w:r w:rsidR="00277D6C">
        <w:rPr>
          <w:noProof/>
        </w:rPr>
        <w:drawing>
          <wp:inline distT="0" distB="0" distL="0" distR="0" wp14:anchorId="77375944" wp14:editId="2168889B">
            <wp:extent cx="1752600" cy="32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a drop box wi</w:t>
      </w:r>
      <w:r w:rsidR="005A5C46">
        <w:t>ll display</w:t>
      </w:r>
      <w:r>
        <w:t xml:space="preserve"> </w:t>
      </w:r>
      <w:r w:rsidR="005A5C46">
        <w:t xml:space="preserve">a list of </w:t>
      </w:r>
      <w:r>
        <w:t>all</w:t>
      </w:r>
      <w:r w:rsidR="005A5C46">
        <w:t xml:space="preserve"> </w:t>
      </w:r>
      <w:r>
        <w:t>the Suburb</w:t>
      </w:r>
      <w:r w:rsidR="005A5C46">
        <w:t xml:space="preserve">s found </w:t>
      </w:r>
      <w:r>
        <w:t>in th</w:t>
      </w:r>
      <w:r w:rsidR="005A5C46">
        <w:t>e</w:t>
      </w:r>
      <w:r>
        <w:t xml:space="preserve"> data</w:t>
      </w:r>
      <w:r w:rsidR="005A5C46">
        <w:t xml:space="preserve"> to select from</w:t>
      </w:r>
      <w:r>
        <w:t xml:space="preserve">, including the option </w:t>
      </w:r>
      <w:r w:rsidR="005A5C46">
        <w:t>to</w:t>
      </w:r>
      <w:r>
        <w:t xml:space="preserve"> select all Suburbs.  </w:t>
      </w:r>
    </w:p>
    <w:p w14:paraId="78B4DFDE" w14:textId="2EF765FC" w:rsidR="00F45BED" w:rsidRDefault="00F45BED" w:rsidP="00F45BED">
      <w:pPr>
        <w:ind w:left="0"/>
      </w:pPr>
      <w:r>
        <w:rPr>
          <w:noProof/>
        </w:rPr>
        <w:lastRenderedPageBreak/>
        <w:drawing>
          <wp:inline distT="0" distB="0" distL="0" distR="0" wp14:anchorId="73E4D166" wp14:editId="01B7D388">
            <wp:extent cx="5939155" cy="27051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1BFA" w14:textId="2F645B47" w:rsidR="0082609D" w:rsidRDefault="00FD4D0B" w:rsidP="0082609D">
      <w:pPr>
        <w:pStyle w:val="Heading2"/>
        <w:numPr>
          <w:ilvl w:val="0"/>
          <w:numId w:val="2"/>
        </w:numPr>
      </w:pPr>
      <w:r>
        <w:t xml:space="preserve"> </w:t>
      </w:r>
      <w:r w:rsidR="000E02BC">
        <w:t>Date</w:t>
      </w:r>
    </w:p>
    <w:p w14:paraId="1E073140" w14:textId="5A872285" w:rsidR="000E02BC" w:rsidRDefault="000E02BC" w:rsidP="000E02BC">
      <w:pPr>
        <w:ind w:left="0"/>
      </w:pPr>
      <w:r>
        <w:t>User</w:t>
      </w:r>
      <w:r w:rsidR="00BB4F0F">
        <w:t>s</w:t>
      </w:r>
      <w:r>
        <w:t xml:space="preserve"> can enter the date in the date input box (3)</w:t>
      </w:r>
      <w:r w:rsidRPr="008837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F91D59" wp14:editId="33E7A28B">
            <wp:extent cx="2305050" cy="32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use the arrow</w:t>
      </w:r>
      <w:r w:rsidR="00BB4F0F">
        <w:t>s</w:t>
      </w:r>
      <w:r>
        <w:t xml:space="preserve"> on the right</w:t>
      </w:r>
      <w:r w:rsidR="00BB4F0F">
        <w:t xml:space="preserve"> side</w:t>
      </w:r>
      <w:r>
        <w:t xml:space="preserve"> to se</w:t>
      </w:r>
      <w:r w:rsidR="00BB4F0F">
        <w:t>lect</w:t>
      </w:r>
      <w:r>
        <w:t xml:space="preserve"> the</w:t>
      </w:r>
      <w:r w:rsidR="00280A32">
        <w:t xml:space="preserve"> date</w:t>
      </w:r>
      <w:r>
        <w:t xml:space="preserve"> period to</w:t>
      </w:r>
      <w:r w:rsidR="00BB4F0F">
        <w:t xml:space="preserve"> view</w:t>
      </w:r>
      <w:r>
        <w:t xml:space="preserve"> analysis</w:t>
      </w:r>
      <w:r w:rsidR="00BB4F0F">
        <w:t xml:space="preserve"> for</w:t>
      </w:r>
      <w:r>
        <w:t xml:space="preserve">. </w:t>
      </w:r>
    </w:p>
    <w:p w14:paraId="2EF06188" w14:textId="328CD63C" w:rsidR="00C21521" w:rsidRDefault="00C21521" w:rsidP="00C21521">
      <w:pPr>
        <w:ind w:left="0"/>
      </w:pPr>
    </w:p>
    <w:p w14:paraId="08E7A1B1" w14:textId="095A2AF7" w:rsidR="00FD4D0B" w:rsidRDefault="000E02BC" w:rsidP="00FD4D0B">
      <w:pPr>
        <w:pStyle w:val="Heading2"/>
        <w:numPr>
          <w:ilvl w:val="0"/>
          <w:numId w:val="2"/>
        </w:numPr>
      </w:pPr>
      <w:r>
        <w:t>Search</w:t>
      </w:r>
    </w:p>
    <w:p w14:paraId="191E2AA4" w14:textId="0B57FD34" w:rsidR="000E02BC" w:rsidRDefault="000E02BC" w:rsidP="000E02BC">
      <w:pPr>
        <w:ind w:left="0"/>
      </w:pPr>
      <w:r>
        <w:t>By clicking on the search button (4)</w:t>
      </w:r>
      <w:r w:rsidRPr="00277D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69E56" wp14:editId="57050B07">
            <wp:extent cx="1000125" cy="371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 software will generate 3 graphs associated with the cleanliness of comments, the cancellation policy and the locations and price. The graphs will display results relating to the selected suburb(s)</w:t>
      </w:r>
      <w:r w:rsidR="00280A32">
        <w:t xml:space="preserve"> and period</w:t>
      </w:r>
      <w:r>
        <w:t>.</w:t>
      </w:r>
      <w:r w:rsidR="00280A32">
        <w:t xml:space="preserve"> If no options are selected the default search will return all results.</w:t>
      </w:r>
    </w:p>
    <w:p w14:paraId="632EF336" w14:textId="5FBFEEBB" w:rsidR="000E02BC" w:rsidRPr="000E02BC" w:rsidRDefault="000E02BC" w:rsidP="000E02BC">
      <w:pPr>
        <w:ind w:left="0"/>
      </w:pPr>
      <w:r>
        <w:rPr>
          <w:noProof/>
        </w:rPr>
        <w:lastRenderedPageBreak/>
        <w:drawing>
          <wp:inline distT="0" distB="0" distL="0" distR="0" wp14:anchorId="613663EF" wp14:editId="7EA4A628">
            <wp:extent cx="4951237" cy="29718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46" cy="29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B607" w14:textId="7155E42C" w:rsidR="0082609D" w:rsidRPr="00D46AFD" w:rsidRDefault="00883751" w:rsidP="0082609D">
      <w:pPr>
        <w:pStyle w:val="Heading2"/>
        <w:numPr>
          <w:ilvl w:val="0"/>
          <w:numId w:val="2"/>
        </w:numPr>
      </w:pPr>
      <w:r>
        <w:t>Previous and next page</w:t>
      </w:r>
    </w:p>
    <w:p w14:paraId="70DED8D6" w14:textId="3DBACD2B" w:rsidR="0082609D" w:rsidRDefault="00DD0814" w:rsidP="00DD0814">
      <w:pPr>
        <w:ind w:left="0"/>
      </w:pPr>
      <w:r>
        <w:t>User</w:t>
      </w:r>
      <w:r w:rsidR="00280A32">
        <w:t>s</w:t>
      </w:r>
      <w:r>
        <w:t xml:space="preserve"> can </w:t>
      </w:r>
      <w:r w:rsidR="00280A32">
        <w:t xml:space="preserve">cycle through results pages </w:t>
      </w:r>
      <w:r w:rsidR="00280A32">
        <w:t xml:space="preserve">to </w:t>
      </w:r>
      <w:r w:rsidR="00280A32">
        <w:t>view</w:t>
      </w:r>
      <w:r w:rsidR="00280A32">
        <w:t xml:space="preserve"> more properties</w:t>
      </w:r>
      <w:r w:rsidR="00280A32">
        <w:t xml:space="preserve"> by selecting the</w:t>
      </w:r>
      <w:r>
        <w:t xml:space="preserve"> P</w:t>
      </w:r>
      <w:proofErr w:type="spellStart"/>
      <w:r>
        <w:t>rev</w:t>
      </w:r>
      <w:proofErr w:type="spellEnd"/>
      <w:r w:rsidR="00A86248">
        <w:t xml:space="preserve"> (5)</w:t>
      </w:r>
      <w:r>
        <w:t xml:space="preserve"> and Next</w:t>
      </w:r>
      <w:r w:rsidR="00A86248">
        <w:t xml:space="preserve"> (6)</w:t>
      </w:r>
      <w:r>
        <w:t xml:space="preserve"> buttons </w:t>
      </w:r>
      <w:r w:rsidR="00A86248">
        <w:rPr>
          <w:noProof/>
        </w:rPr>
        <w:drawing>
          <wp:inline distT="0" distB="0" distL="0" distR="0" wp14:anchorId="70D8BD2A" wp14:editId="45DDF429">
            <wp:extent cx="2914650" cy="371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FDC7EE" w14:textId="74CC9528" w:rsidR="0082609D" w:rsidRDefault="00762E15" w:rsidP="0082609D">
      <w:pPr>
        <w:pStyle w:val="Heading2"/>
        <w:numPr>
          <w:ilvl w:val="0"/>
          <w:numId w:val="2"/>
        </w:numPr>
      </w:pPr>
      <w:r>
        <w:t>Property information</w:t>
      </w:r>
    </w:p>
    <w:p w14:paraId="67830FB0" w14:textId="0BCC0A24" w:rsidR="00762E15" w:rsidRDefault="00762E15" w:rsidP="0007246C">
      <w:pPr>
        <w:ind w:left="0"/>
      </w:pPr>
      <w:r>
        <w:t>User</w:t>
      </w:r>
      <w:r w:rsidR="00280A32">
        <w:t>s</w:t>
      </w:r>
      <w:r>
        <w:t xml:space="preserve"> can</w:t>
      </w:r>
      <w:r w:rsidR="00AB6665">
        <w:t xml:space="preserve"> </w:t>
      </w:r>
      <w:r>
        <w:t>click on either the</w:t>
      </w:r>
      <w:r w:rsidR="00AB6665">
        <w:t xml:space="preserve"> id, </w:t>
      </w:r>
      <w:proofErr w:type="gramStart"/>
      <w:r w:rsidR="00AB6665">
        <w:t>name</w:t>
      </w:r>
      <w:proofErr w:type="gramEnd"/>
      <w:r w:rsidR="00AB6665">
        <w:t xml:space="preserve"> or the neighborhood</w:t>
      </w:r>
      <w:r w:rsidR="00280A32">
        <w:t xml:space="preserve"> field</w:t>
      </w:r>
      <w:r w:rsidR="00AB6665">
        <w:t xml:space="preserve"> (same row with the id and name)</w:t>
      </w:r>
      <w:r w:rsidR="00AB6665" w:rsidRPr="00AB6665">
        <w:rPr>
          <w:noProof/>
        </w:rPr>
        <w:t xml:space="preserve"> </w:t>
      </w:r>
      <w:r w:rsidR="00AB6665">
        <w:rPr>
          <w:noProof/>
        </w:rPr>
        <w:drawing>
          <wp:inline distT="0" distB="0" distL="0" distR="0" wp14:anchorId="06B32FAD" wp14:editId="2338AF5B">
            <wp:extent cx="5000625" cy="514350"/>
            <wp:effectExtent l="0" t="0" r="9525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665">
        <w:t xml:space="preserve">, </w:t>
      </w:r>
      <w:r w:rsidR="00280A32">
        <w:t xml:space="preserve">and </w:t>
      </w:r>
      <w:r w:rsidR="00AB6665">
        <w:t xml:space="preserve">the software will generate </w:t>
      </w:r>
      <w:r w:rsidR="00280A32">
        <w:t xml:space="preserve">pop-up </w:t>
      </w:r>
      <w:r w:rsidR="00AB6665">
        <w:t xml:space="preserve">window </w:t>
      </w:r>
      <w:r w:rsidR="00280A32">
        <w:t>displaying</w:t>
      </w:r>
      <w:r w:rsidR="00AB6665">
        <w:t xml:space="preserve"> the details of that property.</w:t>
      </w:r>
    </w:p>
    <w:p w14:paraId="36C72F43" w14:textId="5653D32D" w:rsidR="00AB6665" w:rsidRDefault="00AB6665" w:rsidP="00AB6665">
      <w:pPr>
        <w:ind w:left="0"/>
      </w:pPr>
      <w:r>
        <w:rPr>
          <w:noProof/>
        </w:rPr>
        <w:lastRenderedPageBreak/>
        <w:drawing>
          <wp:inline distT="0" distB="0" distL="0" distR="0" wp14:anchorId="68D94F12" wp14:editId="56E22873">
            <wp:extent cx="5943600" cy="389445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DCEA" w14:textId="6B9FEEA1" w:rsidR="00AB6665" w:rsidRPr="00762E15" w:rsidRDefault="00AB6665" w:rsidP="00762E15"/>
    <w:sectPr w:rsidR="00AB6665" w:rsidRPr="00762E15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31C8F" w14:textId="77777777" w:rsidR="00F44BFE" w:rsidRDefault="00F44BFE">
      <w:pPr>
        <w:spacing w:after="0" w:line="240" w:lineRule="auto"/>
      </w:pPr>
      <w:r>
        <w:separator/>
      </w:r>
    </w:p>
  </w:endnote>
  <w:endnote w:type="continuationSeparator" w:id="0">
    <w:p w14:paraId="0AA727AF" w14:textId="77777777" w:rsidR="00F44BFE" w:rsidRDefault="00F44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2C53F" w14:textId="77777777" w:rsidR="009000CE" w:rsidRDefault="00000000">
    <w:pPr>
      <w:pStyle w:val="Footer"/>
    </w:pPr>
    <w:sdt>
      <w:sdtPr>
        <w:id w:val="2139765491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  <w:r w:rsidR="00184AA9">
      <w:ptab w:relativeTo="margin" w:alignment="center" w:leader="none"/>
    </w:r>
    <w:sdt>
      <w:sdtPr>
        <w:id w:val="-747110299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  <w:r w:rsidR="00184AA9">
      <w:ptab w:relativeTo="margin" w:alignment="right" w:leader="none"/>
    </w:r>
    <w:sdt>
      <w:sdtPr>
        <w:id w:val="1832874115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3A715BC8" w14:textId="77777777">
      <w:tc>
        <w:tcPr>
          <w:tcW w:w="4675" w:type="dxa"/>
        </w:tcPr>
        <w:p w14:paraId="42162423" w14:textId="1CAF6C89" w:rsidR="009000CE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59568E">
                <w:t>&lt; Airbnb Analysis Tool &gt; User Manual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59568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 xml:space="preserve">Group Member Names: Hong Yee Chan, Linda Chien, Yip Hing </w:t>
              </w:r>
              <w:proofErr w:type="spellStart"/>
              <w:r w:rsidR="0059568E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Wa</w:t>
              </w:r>
              <w:proofErr w:type="spellEnd"/>
            </w:sdtContent>
          </w:sdt>
        </w:p>
      </w:tc>
      <w:tc>
        <w:tcPr>
          <w:tcW w:w="4675" w:type="dxa"/>
        </w:tcPr>
        <w:p w14:paraId="66753B50" w14:textId="23A9F4B4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07246C">
            <w:rPr>
              <w:noProof/>
            </w:rPr>
            <w:t>5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1665EE02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9568E">
          <w:t>&lt; Airbnb Analysis Tool &gt; User Manual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59568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 xml:space="preserve">Group Member Names: Hong Yee Chan, Linda Chien, Yip Hing </w:t>
        </w:r>
        <w:proofErr w:type="spellStart"/>
        <w:r w:rsidR="0059568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Wa</w:t>
        </w:r>
        <w:proofErr w:type="spellEnd"/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154E2" w14:textId="77777777" w:rsidR="00F44BFE" w:rsidRDefault="00F44BFE">
      <w:pPr>
        <w:spacing w:after="0" w:line="240" w:lineRule="auto"/>
      </w:pPr>
      <w:r>
        <w:separator/>
      </w:r>
    </w:p>
  </w:footnote>
  <w:footnote w:type="continuationSeparator" w:id="0">
    <w:p w14:paraId="3B3A7D34" w14:textId="77777777" w:rsidR="00F44BFE" w:rsidRDefault="00F44B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B4CD4"/>
    <w:multiLevelType w:val="hybridMultilevel"/>
    <w:tmpl w:val="393AD976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6C33F48"/>
    <w:multiLevelType w:val="hybridMultilevel"/>
    <w:tmpl w:val="377A8C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E62ED"/>
    <w:multiLevelType w:val="hybridMultilevel"/>
    <w:tmpl w:val="3B161B46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85807621">
    <w:abstractNumId w:val="0"/>
  </w:num>
  <w:num w:numId="2" w16cid:durableId="1730109952">
    <w:abstractNumId w:val="2"/>
  </w:num>
  <w:num w:numId="3" w16cid:durableId="1225677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7246C"/>
    <w:rsid w:val="00081EDD"/>
    <w:rsid w:val="000958D1"/>
    <w:rsid w:val="000E02BC"/>
    <w:rsid w:val="00184AA9"/>
    <w:rsid w:val="001F5F36"/>
    <w:rsid w:val="00277D6C"/>
    <w:rsid w:val="00280A32"/>
    <w:rsid w:val="002D4235"/>
    <w:rsid w:val="0033241F"/>
    <w:rsid w:val="004E294F"/>
    <w:rsid w:val="0059568E"/>
    <w:rsid w:val="005A5C46"/>
    <w:rsid w:val="00714E2C"/>
    <w:rsid w:val="00762E15"/>
    <w:rsid w:val="0082609D"/>
    <w:rsid w:val="00883751"/>
    <w:rsid w:val="009000CE"/>
    <w:rsid w:val="0097144C"/>
    <w:rsid w:val="00A86248"/>
    <w:rsid w:val="00A95E63"/>
    <w:rsid w:val="00AB6665"/>
    <w:rsid w:val="00AD07E1"/>
    <w:rsid w:val="00AE0CAF"/>
    <w:rsid w:val="00BB4F0F"/>
    <w:rsid w:val="00C21521"/>
    <w:rsid w:val="00C51514"/>
    <w:rsid w:val="00D46AFD"/>
    <w:rsid w:val="00DD0814"/>
    <w:rsid w:val="00DD0ACF"/>
    <w:rsid w:val="00E8126F"/>
    <w:rsid w:val="00ED34AE"/>
    <w:rsid w:val="00EF1F30"/>
    <w:rsid w:val="00F44BFE"/>
    <w:rsid w:val="00F45BED"/>
    <w:rsid w:val="00FD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Paragraph">
    <w:name w:val="List Paragraph"/>
    <w:basedOn w:val="Normal"/>
    <w:uiPriority w:val="34"/>
    <w:unhideWhenUsed/>
    <w:qFormat/>
    <w:rsid w:val="00D46AFD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1D6CD26D88BC46519A736B8046733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EB6C9-86F9-47D1-BC52-4B122EF7D810}"/>
      </w:docPartPr>
      <w:docPartBody>
        <w:p w:rsidR="00854693" w:rsidRDefault="00854693">
          <w:pPr>
            <w:pStyle w:val="1D6CD26D88BC46519A736B8046733A77"/>
          </w:pPr>
          <w:r>
            <w:t>Results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583D65"/>
    <w:rsid w:val="008160B1"/>
    <w:rsid w:val="00854693"/>
    <w:rsid w:val="00A87883"/>
    <w:rsid w:val="00A91FBC"/>
    <w:rsid w:val="00AD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1D6CD26D88BC46519A736B8046733A77">
    <w:name w:val="1D6CD26D88BC46519A736B8046733A77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Term paper</Template>
  <TotalTime>164</TotalTime>
  <Pages>6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 Airbnb Analysis Tool &gt; User Manual</vt:lpstr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Airbnb Analysis Tool &gt; User Manual</dc:title>
  <dc:creator>Group Member Names: Hong Yee Chan, Linda Chien, Yip Hing Wa</dc:creator>
  <cp:keywords/>
  <cp:lastModifiedBy>Linda Chien</cp:lastModifiedBy>
  <cp:revision>19</cp:revision>
  <dcterms:created xsi:type="dcterms:W3CDTF">2017-08-28T03:16:00Z</dcterms:created>
  <dcterms:modified xsi:type="dcterms:W3CDTF">2022-10-08T09:29:00Z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