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CC" w:rsidRDefault="003939CC" w:rsidP="003939CC"/>
    <w:p w:rsidR="003939CC" w:rsidRDefault="003939CC" w:rsidP="003939CC">
      <w:pPr>
        <w:pStyle w:val="Heading1"/>
        <w:ind w:right="1103"/>
        <w:jc w:val="center"/>
      </w:pPr>
      <w:bookmarkStart w:id="0" w:name="_Toc459410515"/>
      <w:proofErr w:type="spellStart"/>
      <w:r>
        <w:rPr>
          <w:color w:val="006FC0"/>
        </w:rPr>
        <w:t>Institut</w:t>
      </w:r>
      <w:proofErr w:type="spellEnd"/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Francophone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International</w:t>
      </w:r>
      <w:bookmarkEnd w:id="0"/>
    </w:p>
    <w:p w:rsidR="003939CC" w:rsidRDefault="003939CC" w:rsidP="003939C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39CC" w:rsidRDefault="003939CC" w:rsidP="003939C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39CC" w:rsidRDefault="003939CC" w:rsidP="003939C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39CC" w:rsidRDefault="003939CC" w:rsidP="003939C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39CC" w:rsidRDefault="003939CC" w:rsidP="003939C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39CC" w:rsidRDefault="003939CC" w:rsidP="003939CC">
      <w:pPr>
        <w:spacing w:line="200" w:lineRule="atLeast"/>
        <w:ind w:left="3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EFE0B8E" wp14:editId="530E236C">
            <wp:extent cx="5536251" cy="22945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51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CC" w:rsidRDefault="003939CC" w:rsidP="003939CC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939CC" w:rsidRDefault="003939CC" w:rsidP="003939CC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939CC" w:rsidRDefault="003939CC" w:rsidP="003939CC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939CC" w:rsidRPr="003939CC" w:rsidRDefault="003939CC" w:rsidP="003939CC">
      <w:pPr>
        <w:spacing w:before="224"/>
        <w:ind w:left="1170" w:right="1100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3939CC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t>RAPPORT DE LA RECHERCHE BIBLIOGRAPHIQUE</w:t>
      </w:r>
    </w:p>
    <w:p w:rsidR="003939CC" w:rsidRPr="006F284D" w:rsidRDefault="003939CC" w:rsidP="003939CC">
      <w:pPr>
        <w:spacing w:before="67"/>
        <w:ind w:left="1170" w:right="1104"/>
        <w:jc w:val="center"/>
        <w:rPr>
          <w:rFonts w:ascii="Times New Roman" w:eastAsia="Times New Roman" w:hAnsi="Times New Roman" w:cs="Times New Roman"/>
          <w:sz w:val="48"/>
          <w:szCs w:val="48"/>
          <w:lang w:val="fr-FR"/>
        </w:rPr>
      </w:pPr>
      <w:r w:rsidRPr="006F284D">
        <w:rPr>
          <w:rFonts w:ascii="Times New Roman"/>
          <w:color w:val="365F91"/>
          <w:spacing w:val="-1"/>
          <w:sz w:val="48"/>
          <w:lang w:val="fr-FR"/>
        </w:rPr>
        <w:t>TRAVAIL</w:t>
      </w:r>
      <w:r w:rsidRPr="006F284D">
        <w:rPr>
          <w:rFonts w:ascii="Times New Roman"/>
          <w:color w:val="365F91"/>
          <w:spacing w:val="1"/>
          <w:sz w:val="48"/>
          <w:lang w:val="fr-FR"/>
        </w:rPr>
        <w:t xml:space="preserve"> </w:t>
      </w:r>
      <w:r w:rsidRPr="006F284D">
        <w:rPr>
          <w:rFonts w:ascii="Times New Roman"/>
          <w:color w:val="365F91"/>
          <w:spacing w:val="-1"/>
          <w:sz w:val="48"/>
          <w:lang w:val="fr-FR"/>
        </w:rPr>
        <w:t>PERSONNEL</w:t>
      </w:r>
      <w:r w:rsidRPr="006F284D">
        <w:rPr>
          <w:rFonts w:ascii="Times New Roman"/>
          <w:color w:val="365F91"/>
          <w:sz w:val="48"/>
          <w:lang w:val="fr-FR"/>
        </w:rPr>
        <w:t xml:space="preserve"> ENCADRE</w:t>
      </w:r>
    </w:p>
    <w:p w:rsidR="003939CC" w:rsidRPr="006F284D" w:rsidRDefault="003939CC" w:rsidP="003939CC">
      <w:pPr>
        <w:spacing w:before="369" w:line="275" w:lineRule="auto"/>
        <w:ind w:left="711" w:right="642"/>
        <w:jc w:val="center"/>
        <w:rPr>
          <w:rFonts w:ascii="Times New Roman" w:eastAsia="Times New Roman" w:hAnsi="Times New Roman" w:cs="Times New Roman"/>
          <w:sz w:val="36"/>
          <w:szCs w:val="36"/>
          <w:lang w:val="fr-FR"/>
        </w:rPr>
      </w:pPr>
      <w:r w:rsidRPr="006F284D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val="fr-FR"/>
        </w:rPr>
        <w:t>Sujet:</w:t>
      </w:r>
      <w:r w:rsidRPr="006F284D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lang w:val="fr-FR"/>
        </w:rPr>
        <w:t xml:space="preserve"> </w:t>
      </w:r>
      <w:r w:rsidRPr="006F284D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val="fr-FR"/>
        </w:rPr>
        <w:t>“Diffusion</w:t>
      </w:r>
      <w:r w:rsidRPr="006F284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  <w:r w:rsidRPr="006F284D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val="fr-FR"/>
        </w:rPr>
        <w:t xml:space="preserve">d’opinions </w:t>
      </w:r>
      <w:r w:rsidRPr="006F284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dans</w:t>
      </w:r>
      <w:r w:rsidRPr="006F284D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val="fr-FR"/>
        </w:rPr>
        <w:t xml:space="preserve"> </w:t>
      </w:r>
      <w:r w:rsidRPr="006F284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les réseaux </w:t>
      </w:r>
      <w:r w:rsidRPr="006F284D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val="fr-FR"/>
        </w:rPr>
        <w:t>sociaux</w:t>
      </w:r>
      <w:r w:rsidRPr="006F284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:</w:t>
      </w:r>
      <w:r w:rsidRPr="006F284D">
        <w:rPr>
          <w:rFonts w:ascii="Times New Roman" w:eastAsia="Times New Roman" w:hAnsi="Times New Roman" w:cs="Times New Roman"/>
          <w:b/>
          <w:bCs/>
          <w:spacing w:val="57"/>
          <w:sz w:val="36"/>
          <w:szCs w:val="36"/>
          <w:lang w:val="fr-FR"/>
        </w:rPr>
        <w:t xml:space="preserve"> </w:t>
      </w:r>
      <w:r w:rsidRPr="006F284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gestion de la</w:t>
      </w:r>
      <w:r w:rsidRPr="006F284D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val="fr-FR"/>
        </w:rPr>
        <w:t xml:space="preserve"> </w:t>
      </w:r>
      <w:r w:rsidRPr="006F284D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val="fr-FR"/>
        </w:rPr>
        <w:t>discrimination”</w:t>
      </w:r>
    </w:p>
    <w:p w:rsidR="003939CC" w:rsidRPr="006F284D" w:rsidRDefault="003939CC" w:rsidP="003939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:rsidR="003939CC" w:rsidRPr="006F284D" w:rsidRDefault="003939CC" w:rsidP="003939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:rsidR="003939CC" w:rsidRPr="006F284D" w:rsidRDefault="003939CC" w:rsidP="003939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:rsidR="003939CC" w:rsidRPr="006F284D" w:rsidRDefault="003939CC" w:rsidP="003939CC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  <w:lang w:val="fr-FR"/>
        </w:rPr>
      </w:pPr>
    </w:p>
    <w:tbl>
      <w:tblPr>
        <w:tblStyle w:val="TableNormal1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655"/>
        <w:gridCol w:w="6800"/>
      </w:tblGrid>
      <w:tr w:rsidR="003939CC" w:rsidTr="00567480">
        <w:trPr>
          <w:trHeight w:hRule="exact" w:val="809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3939CC" w:rsidRDefault="003939CC" w:rsidP="00567480">
            <w:pPr>
              <w:pStyle w:val="TableParagraph"/>
              <w:spacing w:before="24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8"/>
              </w:rPr>
              <w:t>Encadrement</w:t>
            </w:r>
            <w:proofErr w:type="spellEnd"/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: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</w:tcPr>
          <w:p w:rsidR="003939CC" w:rsidRDefault="003939CC" w:rsidP="00567480">
            <w:pPr>
              <w:pStyle w:val="TableParagraph"/>
              <w:spacing w:before="24" w:line="241" w:lineRule="auto"/>
              <w:ind w:left="659" w:right="2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Prof.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Dominique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LONGIN</w:t>
            </w:r>
            <w:r>
              <w:rPr>
                <w:rFonts w:ascii="Times New Roman"/>
                <w:spacing w:val="-1"/>
                <w:sz w:val="28"/>
              </w:rPr>
              <w:t xml:space="preserve"> (IRIT, Toulouse, France)</w:t>
            </w:r>
            <w:r>
              <w:rPr>
                <w:rFonts w:ascii="Times New Roman"/>
                <w:spacing w:val="4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Prof.</w:t>
            </w:r>
            <w:r>
              <w:rPr>
                <w:rFonts w:ascii="Times New Roman"/>
                <w:spacing w:val="-1"/>
                <w:sz w:val="28"/>
              </w:rPr>
              <w:t xml:space="preserve"> HO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Tuong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Vinh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(IFI)</w:t>
            </w:r>
          </w:p>
        </w:tc>
      </w:tr>
      <w:tr w:rsidR="003939CC" w:rsidTr="00567480">
        <w:trPr>
          <w:trHeight w:hRule="exact" w:val="573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3939CC" w:rsidRDefault="003939CC" w:rsidP="00567480">
            <w:pPr>
              <w:pStyle w:val="TableParagraph"/>
              <w:spacing w:before="108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Étudiant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</w:tcPr>
          <w:p w:rsidR="003939CC" w:rsidRDefault="003939CC" w:rsidP="00567480">
            <w:pPr>
              <w:pStyle w:val="TableParagraph"/>
              <w:spacing w:before="108"/>
              <w:ind w:left="6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LE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Thi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Thuy</w:t>
            </w:r>
            <w:proofErr w:type="spellEnd"/>
            <w:r>
              <w:rPr>
                <w:rFonts w:ascii="Times New Roman"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Trang</w:t>
            </w:r>
            <w:proofErr w:type="spellEnd"/>
          </w:p>
        </w:tc>
      </w:tr>
      <w:tr w:rsidR="003939CC" w:rsidTr="00567480">
        <w:trPr>
          <w:trHeight w:hRule="exact" w:val="534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3939CC" w:rsidRDefault="003939CC" w:rsidP="00567480">
            <w:pPr>
              <w:pStyle w:val="TableParagraph"/>
              <w:spacing w:before="113"/>
              <w:ind w:left="23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pacing w:val="-1"/>
                <w:sz w:val="32"/>
              </w:rPr>
              <w:t>Promotion: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</w:tcPr>
          <w:p w:rsidR="003939CC" w:rsidRDefault="003939CC" w:rsidP="00567480">
            <w:pPr>
              <w:pStyle w:val="TableParagraph"/>
              <w:spacing w:before="106"/>
              <w:ind w:left="65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spacing w:val="1"/>
                <w:sz w:val="32"/>
              </w:rPr>
              <w:t>20</w:t>
            </w:r>
          </w:p>
        </w:tc>
      </w:tr>
    </w:tbl>
    <w:p w:rsidR="003939CC" w:rsidRDefault="003939CC" w:rsidP="003939CC">
      <w:pPr>
        <w:rPr>
          <w:rFonts w:ascii="Times New Roman" w:eastAsia="Times New Roman" w:hAnsi="Times New Roman" w:cs="Times New Roman"/>
          <w:sz w:val="32"/>
          <w:szCs w:val="32"/>
        </w:rPr>
        <w:sectPr w:rsidR="003939CC" w:rsidSect="003939CC">
          <w:footerReference w:type="default" r:id="rId10"/>
          <w:pgSz w:w="11910" w:h="16840" w:code="9"/>
          <w:pgMar w:top="1360" w:right="860" w:bottom="560" w:left="1360" w:header="720" w:footer="369" w:gutter="0"/>
          <w:cols w:space="720"/>
        </w:sectPr>
      </w:pPr>
    </w:p>
    <w:p w:rsidR="003939CC" w:rsidRDefault="003939CC" w:rsidP="003939CC">
      <w:pPr>
        <w:widowControl/>
        <w:spacing w:after="200" w:line="276" w:lineRule="auto"/>
        <w:rPr>
          <w:rFonts w:ascii="Times New Roman"/>
          <w:b/>
          <w:sz w:val="26"/>
          <w:lang w:val="fr-FR"/>
        </w:rPr>
      </w:pPr>
      <w:r>
        <w:rPr>
          <w:rFonts w:ascii="Times New Roman"/>
          <w:b/>
          <w:sz w:val="26"/>
          <w:lang w:val="fr-FR"/>
        </w:rPr>
        <w:lastRenderedPageBreak/>
        <w:br w:type="page"/>
      </w:r>
    </w:p>
    <w:p w:rsidR="00DB0B1D" w:rsidRDefault="00DB0B1D" w:rsidP="00DB0B1D">
      <w:pPr>
        <w:widowControl/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B0B1D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TABLE DE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MANIERE</w:t>
      </w:r>
    </w:p>
    <w:p w:rsidR="00DB0B1D" w:rsidRPr="00DB0B1D" w:rsidRDefault="00DB0B1D" w:rsidP="00DB0B1D">
      <w:pPr>
        <w:pStyle w:val="TOC1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DB0B1D">
        <w:rPr>
          <w:rFonts w:ascii="Times New Roman" w:eastAsia="Times New Roman" w:hAnsi="Times New Roman" w:cs="Times New Roman"/>
          <w:sz w:val="28"/>
          <w:szCs w:val="28"/>
          <w:lang w:val="fr-FR"/>
        </w:rPr>
        <w:fldChar w:fldCharType="begin"/>
      </w:r>
      <w:r w:rsidRPr="00DB0B1D">
        <w:rPr>
          <w:rFonts w:ascii="Times New Roman" w:eastAsia="Times New Roman" w:hAnsi="Times New Roman" w:cs="Times New Roman"/>
          <w:sz w:val="28"/>
          <w:szCs w:val="28"/>
          <w:lang w:val="fr-FR"/>
        </w:rPr>
        <w:instrText xml:space="preserve"> TOC \o "1-3" \h \z \u </w:instrText>
      </w:r>
      <w:r w:rsidRPr="00DB0B1D">
        <w:rPr>
          <w:rFonts w:ascii="Times New Roman" w:eastAsia="Times New Roman" w:hAnsi="Times New Roman" w:cs="Times New Roman"/>
          <w:sz w:val="28"/>
          <w:szCs w:val="28"/>
          <w:lang w:val="fr-FR"/>
        </w:rPr>
        <w:fldChar w:fldCharType="separate"/>
      </w:r>
      <w:hyperlink w:anchor="_Toc459410515" w:history="1">
        <w:bookmarkStart w:id="1" w:name="_GoBack"/>
        <w:bookmarkEnd w:id="1"/>
      </w:hyperlink>
      <w:hyperlink w:anchor="_Toc459410516" w:history="1">
        <w:r w:rsidRPr="00DB0B1D">
          <w:rPr>
            <w:rStyle w:val="Hyperlink"/>
            <w:rFonts w:ascii="Times New Roman" w:hAnsi="Times New Roman" w:cs="Times New Roman"/>
            <w:noProof/>
            <w:sz w:val="28"/>
            <w:szCs w:val="28"/>
            <w:lang w:val="fr-FR"/>
          </w:rPr>
          <w:t>1. INTRODUCTION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_Toc459410516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1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17" w:history="1"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2. DEFINITION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_Toc459410517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2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18" w:history="1"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2.1 Les modèles mathémathique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_Toc459410518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2"/>
        <w:tabs>
          <w:tab w:val="left" w:pos="880"/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19" w:history="1">
        <w:r w:rsidRPr="00DB0B1D">
          <w:rPr>
            <w:rStyle w:val="Hyperlink"/>
            <w:rFonts w:ascii="Times New Roman" w:hAnsi="Times New Roman" w:cs="Times New Roman"/>
            <w:noProof/>
            <w:sz w:val="28"/>
            <w:szCs w:val="28"/>
            <w:lang w:val="fr-FR"/>
          </w:rPr>
          <w:t>2.2</w:t>
        </w:r>
        <w:r w:rsidRPr="00DB0B1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B0B1D">
          <w:rPr>
            <w:rStyle w:val="Hyperlink"/>
            <w:rFonts w:ascii="Times New Roman" w:hAnsi="Times New Roman" w:cs="Times New Roman"/>
            <w:noProof/>
            <w:sz w:val="28"/>
            <w:szCs w:val="28"/>
            <w:lang w:val="fr-FR"/>
          </w:rPr>
          <w:t>Vocabulaire du base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_Toc459410519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1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0" w:history="1">
        <w:r w:rsidRPr="00DB0B1D">
          <w:rPr>
            <w:rStyle w:val="Hyperlink"/>
            <w:rFonts w:ascii="Times New Roman" w:hAnsi="Times New Roman" w:cs="Times New Roman"/>
            <w:noProof/>
            <w:sz w:val="28"/>
            <w:szCs w:val="28"/>
            <w:lang w:val="fr-FR"/>
          </w:rPr>
          <w:t>3. LES MODELE MATHEMATIQUE DE LA DIFFUSION D’OPINIONS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_Toc459410520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2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1" w:history="1">
        <w:r w:rsidRPr="00DB0B1D">
          <w:rPr>
            <w:rStyle w:val="Hyperlink"/>
            <w:rFonts w:ascii="Times New Roman" w:hAnsi="Times New Roman" w:cs="Times New Roman"/>
            <w:noProof/>
            <w:sz w:val="28"/>
            <w:szCs w:val="28"/>
            <w:lang w:val="fr-FR"/>
          </w:rPr>
          <w:t>3.1 Modèle mathématiaque de DeGroot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_Toc459410521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3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2" w:history="1">
        <w:r w:rsidRPr="00DB0B1D">
          <w:rPr>
            <w:rStyle w:val="Hyperlink"/>
            <w:rFonts w:ascii="Times New Roman" w:hAnsi="Times New Roman" w:cs="Times New Roman"/>
            <w:i/>
            <w:noProof/>
            <w:sz w:val="28"/>
            <w:szCs w:val="28"/>
            <w:lang w:val="fr-FR"/>
          </w:rPr>
          <w:t>3.1.1 Introduction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_Toc459410522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3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3" w:history="1">
        <w:r w:rsidRPr="00DB0B1D">
          <w:rPr>
            <w:rStyle w:val="Hyperlink"/>
            <w:rFonts w:ascii="Times New Roman" w:hAnsi="Times New Roman" w:cs="Times New Roman"/>
            <w:i/>
            <w:noProof/>
            <w:sz w:val="28"/>
            <w:szCs w:val="28"/>
            <w:lang w:val="fr-FR"/>
          </w:rPr>
          <w:t>3.1.2 Point de vue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_Toc459410523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2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4" w:history="1">
        <w:r w:rsidRPr="00DB0B1D">
          <w:rPr>
            <w:rStyle w:val="Hyperlink"/>
            <w:rFonts w:ascii="Times New Roman" w:hAnsi="Times New Roman" w:cs="Times New Roman"/>
            <w:noProof/>
            <w:sz w:val="28"/>
            <w:szCs w:val="28"/>
            <w:lang w:val="fr-FR"/>
          </w:rPr>
          <w:t xml:space="preserve">3. 2 Modèle proposé mathématique de </w:t>
        </w:r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U.</w:t>
        </w:r>
        <w:r w:rsidRPr="00DB0B1D">
          <w:rPr>
            <w:rStyle w:val="Hyperlink"/>
            <w:rFonts w:ascii="Times New Roman" w:hAnsi="Times New Roman" w:cs="Times New Roman"/>
            <w:noProof/>
            <w:spacing w:val="20"/>
            <w:sz w:val="28"/>
            <w:szCs w:val="28"/>
            <w:lang w:val="fr-FR"/>
          </w:rPr>
          <w:t xml:space="preserve"> </w:t>
        </w:r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Grandi,</w:t>
        </w:r>
        <w:r w:rsidRPr="00DB0B1D">
          <w:rPr>
            <w:rStyle w:val="Hyperlink"/>
            <w:rFonts w:ascii="Times New Roman" w:hAnsi="Times New Roman" w:cs="Times New Roman"/>
            <w:noProof/>
            <w:spacing w:val="20"/>
            <w:sz w:val="28"/>
            <w:szCs w:val="28"/>
            <w:lang w:val="fr-FR"/>
          </w:rPr>
          <w:t xml:space="preserve"> </w:t>
        </w:r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E.</w:t>
        </w:r>
        <w:r w:rsidRPr="00DB0B1D">
          <w:rPr>
            <w:rStyle w:val="Hyperlink"/>
            <w:rFonts w:ascii="Times New Roman" w:hAnsi="Times New Roman" w:cs="Times New Roman"/>
            <w:noProof/>
            <w:spacing w:val="20"/>
            <w:sz w:val="28"/>
            <w:szCs w:val="28"/>
            <w:lang w:val="fr-FR"/>
          </w:rPr>
          <w:t xml:space="preserve"> </w:t>
        </w:r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Lorini,</w:t>
        </w:r>
        <w:r w:rsidRPr="00DB0B1D">
          <w:rPr>
            <w:rStyle w:val="Hyperlink"/>
            <w:rFonts w:ascii="Times New Roman" w:hAnsi="Times New Roman" w:cs="Times New Roman"/>
            <w:noProof/>
            <w:spacing w:val="20"/>
            <w:sz w:val="28"/>
            <w:szCs w:val="28"/>
            <w:lang w:val="fr-FR"/>
          </w:rPr>
          <w:t xml:space="preserve"> </w:t>
        </w:r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L.</w:t>
        </w:r>
        <w:r w:rsidRPr="00DB0B1D">
          <w:rPr>
            <w:rStyle w:val="Hyperlink"/>
            <w:rFonts w:ascii="Times New Roman" w:hAnsi="Times New Roman" w:cs="Times New Roman"/>
            <w:noProof/>
            <w:spacing w:val="20"/>
            <w:sz w:val="28"/>
            <w:szCs w:val="28"/>
            <w:lang w:val="fr-FR"/>
          </w:rPr>
          <w:t xml:space="preserve"> </w:t>
        </w:r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Perrussel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_Toc459410524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3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5" w:history="1">
        <w:r w:rsidRPr="00DB0B1D">
          <w:rPr>
            <w:rStyle w:val="Hyperlink"/>
            <w:rFonts w:ascii="Times New Roman" w:hAnsi="Times New Roman" w:cs="Times New Roman"/>
            <w:i/>
            <w:noProof/>
            <w:sz w:val="28"/>
            <w:szCs w:val="28"/>
            <w:lang w:val="fr-FR"/>
          </w:rPr>
          <w:t>3.2.1 Introduction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_Toc459410525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3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6" w:history="1">
        <w:r w:rsidRPr="00DB0B1D">
          <w:rPr>
            <w:rStyle w:val="Hyperlink"/>
            <w:rFonts w:ascii="Times New Roman" w:hAnsi="Times New Roman" w:cs="Times New Roman"/>
            <w:i/>
            <w:noProof/>
            <w:sz w:val="28"/>
            <w:szCs w:val="28"/>
            <w:lang w:val="fr-FR"/>
          </w:rPr>
          <w:t>3.2 .2 La structure du modèle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_Toc459410526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3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7" w:history="1">
        <w:r w:rsidRPr="00DB0B1D">
          <w:rPr>
            <w:rStyle w:val="Hyperlink"/>
            <w:rFonts w:ascii="Times New Roman" w:hAnsi="Times New Roman" w:cs="Times New Roman"/>
            <w:i/>
            <w:noProof/>
            <w:spacing w:val="-1"/>
            <w:sz w:val="28"/>
            <w:szCs w:val="28"/>
            <w:lang w:val="fr-FR"/>
          </w:rPr>
          <w:t>3.2. 3 Point de vue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_Toc459410527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pStyle w:val="TOC2"/>
        <w:tabs>
          <w:tab w:val="right" w:leader="dot" w:pos="902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59410528" w:history="1">
        <w:r w:rsidRPr="00DB0B1D">
          <w:rPr>
            <w:rStyle w:val="Hyperlink"/>
            <w:rFonts w:ascii="Times New Roman" w:hAnsi="Times New Roman" w:cs="Times New Roman"/>
            <w:noProof/>
            <w:spacing w:val="-1"/>
            <w:sz w:val="28"/>
            <w:szCs w:val="28"/>
            <w:lang w:val="fr-FR"/>
          </w:rPr>
          <w:t>Références: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_Toc459410528 \h </w:instrTex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B0B1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B0B1D" w:rsidRPr="00DB0B1D" w:rsidRDefault="00DB0B1D" w:rsidP="00DB0B1D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DB0B1D">
        <w:rPr>
          <w:rFonts w:ascii="Times New Roman" w:eastAsia="Times New Roman" w:hAnsi="Times New Roman" w:cs="Times New Roman"/>
          <w:sz w:val="28"/>
          <w:szCs w:val="28"/>
          <w:lang w:val="fr-FR"/>
        </w:rPr>
        <w:fldChar w:fldCharType="end"/>
      </w:r>
    </w:p>
    <w:p w:rsidR="00DB0B1D" w:rsidRDefault="00DB0B1D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br w:type="page"/>
      </w:r>
    </w:p>
    <w:p w:rsidR="00DB0B1D" w:rsidRPr="00DB0B1D" w:rsidRDefault="00DB0B1D" w:rsidP="00DB0B1D">
      <w:pPr>
        <w:widowControl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</w:p>
    <w:p w:rsidR="003939CC" w:rsidRPr="00997C87" w:rsidRDefault="004A32B6" w:rsidP="00543050">
      <w:pPr>
        <w:pStyle w:val="Heading1"/>
        <w:spacing w:line="360" w:lineRule="auto"/>
        <w:ind w:left="0"/>
        <w:jc w:val="both"/>
        <w:rPr>
          <w:rFonts w:cs="Times New Roman"/>
          <w:b/>
          <w:sz w:val="28"/>
          <w:szCs w:val="28"/>
          <w:lang w:val="fr-FR"/>
        </w:rPr>
      </w:pPr>
      <w:bookmarkStart w:id="2" w:name="_Toc459410516"/>
      <w:r w:rsidRPr="00997C87">
        <w:rPr>
          <w:rFonts w:cs="Times New Roman"/>
          <w:b/>
          <w:sz w:val="28"/>
          <w:szCs w:val="28"/>
          <w:lang w:val="fr-FR"/>
        </w:rPr>
        <w:t xml:space="preserve">1. </w:t>
      </w:r>
      <w:r w:rsidR="00BF6A8D" w:rsidRPr="00997C87">
        <w:rPr>
          <w:rFonts w:cs="Times New Roman"/>
          <w:b/>
          <w:sz w:val="28"/>
          <w:szCs w:val="28"/>
          <w:lang w:val="fr-FR"/>
        </w:rPr>
        <w:t>INTRODUCTION</w:t>
      </w:r>
      <w:bookmarkEnd w:id="2"/>
    </w:p>
    <w:p w:rsidR="00BF6A8D" w:rsidRDefault="00BF6A8D" w:rsidP="00353766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 w:rsidRPr="00BF6A8D">
        <w:rPr>
          <w:lang w:val="fr-FR"/>
        </w:rPr>
        <w:t>De nos jours, les réseaux sociaux ont un r</w:t>
      </w:r>
      <w:r w:rsidRPr="00BF6A8D">
        <w:rPr>
          <w:spacing w:val="24"/>
          <w:sz w:val="26"/>
          <w:szCs w:val="26"/>
          <w:lang w:val="fr-FR"/>
        </w:rPr>
        <w:t>ô</w:t>
      </w:r>
      <w:r w:rsidRPr="00BF6A8D">
        <w:rPr>
          <w:lang w:val="fr-FR"/>
        </w:rPr>
        <w:t xml:space="preserve">le de plus en plus </w:t>
      </w:r>
      <w:proofErr w:type="gramStart"/>
      <w:r w:rsidRPr="00BF6A8D">
        <w:rPr>
          <w:lang w:val="fr-FR"/>
        </w:rPr>
        <w:t>importants</w:t>
      </w:r>
      <w:proofErr w:type="gramEnd"/>
      <w:r w:rsidRPr="00BF6A8D">
        <w:rPr>
          <w:lang w:val="fr-FR"/>
        </w:rPr>
        <w:t xml:space="preserve"> dans la vie moderne</w:t>
      </w:r>
      <w:r>
        <w:rPr>
          <w:lang w:val="fr-FR"/>
        </w:rPr>
        <w:t xml:space="preserve">. </w:t>
      </w:r>
      <w:r w:rsidRPr="00BF6A8D">
        <w:rPr>
          <w:lang w:val="fr-FR"/>
        </w:rPr>
        <w:t>Nombreux sont les internautes qui passe beaucoup de temps sur le net</w:t>
      </w:r>
      <w:r w:rsidR="00196CB0">
        <w:rPr>
          <w:lang w:val="fr-FR"/>
        </w:rPr>
        <w:t xml:space="preserve">. </w:t>
      </w:r>
      <w:r w:rsidR="00196CB0" w:rsidRPr="00196CB0">
        <w:rPr>
          <w:lang w:val="fr-FR"/>
        </w:rPr>
        <w:t>La création de liens entre individus et la recherche d’interactions sociales sont largement facilitées par Internet.</w:t>
      </w:r>
      <w:r w:rsidR="00196CB0">
        <w:rPr>
          <w:lang w:val="fr-FR"/>
        </w:rPr>
        <w:t xml:space="preserve"> En général, Facebook, </w:t>
      </w:r>
      <w:proofErr w:type="spellStart"/>
      <w:r w:rsidR="00196CB0" w:rsidRPr="00196CB0">
        <w:rPr>
          <w:lang w:val="fr-FR"/>
        </w:rPr>
        <w:t>Twitter</w:t>
      </w:r>
      <w:proofErr w:type="spellEnd"/>
      <w:r w:rsidR="00196CB0">
        <w:rPr>
          <w:lang w:val="fr-FR"/>
        </w:rPr>
        <w:t xml:space="preserve">, </w:t>
      </w:r>
      <w:proofErr w:type="spellStart"/>
      <w:r w:rsidR="00196CB0">
        <w:rPr>
          <w:lang w:val="fr-FR"/>
        </w:rPr>
        <w:t>Instagram</w:t>
      </w:r>
      <w:proofErr w:type="spellEnd"/>
      <w:r w:rsidR="006B7CB3">
        <w:rPr>
          <w:lang w:val="fr-FR"/>
        </w:rPr>
        <w:t xml:space="preserve">, </w:t>
      </w:r>
      <w:proofErr w:type="spellStart"/>
      <w:r w:rsidR="006B7CB3">
        <w:rPr>
          <w:lang w:val="fr-FR"/>
        </w:rPr>
        <w:t>etc</w:t>
      </w:r>
      <w:proofErr w:type="spellEnd"/>
      <w:r w:rsidR="006B7CB3">
        <w:rPr>
          <w:lang w:val="fr-FR"/>
        </w:rPr>
        <w:t> …</w:t>
      </w:r>
      <w:r w:rsidR="00196CB0">
        <w:rPr>
          <w:lang w:val="fr-FR"/>
        </w:rPr>
        <w:t xml:space="preserve"> </w:t>
      </w:r>
      <w:r w:rsidR="00196CB0" w:rsidRPr="00196CB0">
        <w:rPr>
          <w:lang w:val="fr-FR"/>
        </w:rPr>
        <w:t xml:space="preserve">comptent des millions d’adhérents et </w:t>
      </w:r>
      <w:r w:rsidR="006B7CB3">
        <w:rPr>
          <w:lang w:val="fr-CA"/>
        </w:rPr>
        <w:t xml:space="preserve">ils </w:t>
      </w:r>
      <w:r w:rsidR="006B7CB3" w:rsidRPr="006B7CB3">
        <w:rPr>
          <w:lang w:val="fr-CA"/>
        </w:rPr>
        <w:t xml:space="preserve">sont libres de donner </w:t>
      </w:r>
      <w:r w:rsidR="006B7CB3">
        <w:rPr>
          <w:lang w:val="fr-CA"/>
        </w:rPr>
        <w:t xml:space="preserve"> leurs opinions. </w:t>
      </w:r>
      <w:r w:rsidR="006B7CB3" w:rsidRPr="006B7CB3">
        <w:rPr>
          <w:lang w:val="fr-FR"/>
        </w:rPr>
        <w:t>En</w:t>
      </w:r>
      <w:r w:rsidR="006B7CB3" w:rsidRPr="006B7CB3">
        <w:rPr>
          <w:spacing w:val="48"/>
          <w:lang w:val="fr-FR"/>
        </w:rPr>
        <w:t xml:space="preserve"> </w:t>
      </w:r>
      <w:r w:rsidR="006B7CB3" w:rsidRPr="006B7CB3">
        <w:rPr>
          <w:lang w:val="fr-FR"/>
        </w:rPr>
        <w:t>d'autres</w:t>
      </w:r>
      <w:r w:rsidR="006B7CB3" w:rsidRPr="006B7CB3">
        <w:rPr>
          <w:spacing w:val="48"/>
          <w:lang w:val="fr-FR"/>
        </w:rPr>
        <w:t xml:space="preserve"> </w:t>
      </w:r>
      <w:r w:rsidR="006B7CB3" w:rsidRPr="006B7CB3">
        <w:rPr>
          <w:lang w:val="fr-FR"/>
        </w:rPr>
        <w:t>termes,</w:t>
      </w:r>
      <w:r w:rsidR="006B7CB3">
        <w:rPr>
          <w:lang w:val="fr-FR"/>
        </w:rPr>
        <w:t xml:space="preserve"> </w:t>
      </w:r>
      <w:r w:rsidR="00196CB0" w:rsidRPr="00196CB0">
        <w:rPr>
          <w:lang w:val="fr-FR"/>
        </w:rPr>
        <w:t xml:space="preserve"> </w:t>
      </w:r>
      <w:r w:rsidR="006B7CB3">
        <w:rPr>
          <w:lang w:val="fr-FR"/>
        </w:rPr>
        <w:t xml:space="preserve">la </w:t>
      </w:r>
      <w:r w:rsidR="00196CB0" w:rsidRPr="00196CB0">
        <w:rPr>
          <w:lang w:val="fr-FR"/>
        </w:rPr>
        <w:t>capacité</w:t>
      </w:r>
      <w:r w:rsidR="006B7CB3">
        <w:rPr>
          <w:lang w:val="fr-FR"/>
        </w:rPr>
        <w:t xml:space="preserve"> des </w:t>
      </w:r>
      <w:proofErr w:type="spellStart"/>
      <w:r w:rsidR="006B7CB3">
        <w:rPr>
          <w:lang w:val="fr-FR"/>
        </w:rPr>
        <w:t>reseaux</w:t>
      </w:r>
      <w:proofErr w:type="spellEnd"/>
      <w:r w:rsidR="006B7CB3">
        <w:rPr>
          <w:lang w:val="fr-FR"/>
        </w:rPr>
        <w:t xml:space="preserve"> sociaux</w:t>
      </w:r>
      <w:r w:rsidR="00196CB0" w:rsidRPr="00196CB0">
        <w:rPr>
          <w:lang w:val="fr-FR"/>
        </w:rPr>
        <w:t xml:space="preserve"> à disséminer massivement et rapidement des </w:t>
      </w:r>
      <w:r w:rsidR="00196CB0">
        <w:rPr>
          <w:lang w:val="fr-FR"/>
        </w:rPr>
        <w:t>informations</w:t>
      </w:r>
      <w:r w:rsidR="00196CB0" w:rsidRPr="00196CB0">
        <w:rPr>
          <w:lang w:val="fr-FR"/>
        </w:rPr>
        <w:t xml:space="preserve"> est inégalée.</w:t>
      </w:r>
      <w:r w:rsidR="004C0E8A">
        <w:rPr>
          <w:lang w:val="fr-FR"/>
        </w:rPr>
        <w:t xml:space="preserve"> </w:t>
      </w:r>
      <w:r w:rsidR="004C0E8A" w:rsidRPr="004C0E8A">
        <w:rPr>
          <w:lang w:val="fr-FR"/>
        </w:rPr>
        <w:t xml:space="preserve">En cela, les réseaux sociaux jouent un rôle particulier dans la </w:t>
      </w:r>
      <w:r w:rsidR="006B7CB3">
        <w:rPr>
          <w:lang w:val="fr-FR"/>
        </w:rPr>
        <w:t>diffusion</w:t>
      </w:r>
      <w:r w:rsidR="004C0E8A" w:rsidRPr="004C0E8A">
        <w:rPr>
          <w:lang w:val="fr-FR"/>
        </w:rPr>
        <w:t xml:space="preserve"> des discriminations.</w:t>
      </w:r>
    </w:p>
    <w:p w:rsidR="004A32B6" w:rsidRDefault="00745271" w:rsidP="00353766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 w:rsidRPr="00745271">
        <w:rPr>
          <w:color w:val="000000"/>
          <w:lang w:val="fr-FR"/>
        </w:rPr>
        <w:t>Dans ce travail nous nous intéresserons aux</w:t>
      </w:r>
      <w:r w:rsidR="009C4757" w:rsidRPr="00745271">
        <w:rPr>
          <w:lang w:val="fr-FR"/>
        </w:rPr>
        <w:t xml:space="preserve"> modèle </w:t>
      </w:r>
      <w:proofErr w:type="spellStart"/>
      <w:r w:rsidR="009C4757" w:rsidRPr="00745271">
        <w:rPr>
          <w:lang w:val="fr-FR"/>
        </w:rPr>
        <w:t>mathémathique</w:t>
      </w:r>
      <w:proofErr w:type="spellEnd"/>
      <w:r w:rsidR="009C4757" w:rsidRPr="00745271">
        <w:rPr>
          <w:lang w:val="fr-FR"/>
        </w:rPr>
        <w:t xml:space="preserve"> pour modéliser</w:t>
      </w:r>
      <w:r w:rsidR="009C4757">
        <w:rPr>
          <w:lang w:val="fr-FR"/>
        </w:rPr>
        <w:t xml:space="preserve"> </w:t>
      </w:r>
      <w:r>
        <w:rPr>
          <w:lang w:val="fr-FR"/>
        </w:rPr>
        <w:t>ce problème et à l’</w:t>
      </w:r>
      <w:proofErr w:type="spellStart"/>
      <w:r>
        <w:rPr>
          <w:lang w:val="fr-FR"/>
        </w:rPr>
        <w:t>implélentation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des modèle</w:t>
      </w:r>
      <w:proofErr w:type="gramEnd"/>
      <w:r>
        <w:rPr>
          <w:lang w:val="fr-FR"/>
        </w:rPr>
        <w:t xml:space="preserve"> sous Java et dans l’architecture GAMA.</w:t>
      </w:r>
      <w:r w:rsidR="00067385">
        <w:rPr>
          <w:lang w:val="fr-FR"/>
        </w:rPr>
        <w:t xml:space="preserve"> Dans le cadre de ce rapport</w:t>
      </w:r>
      <w:r w:rsidR="00067385" w:rsidRPr="00067385">
        <w:rPr>
          <w:lang w:val="fr-FR"/>
        </w:rPr>
        <w:t>, nous allons faire un bilan des divers travaux qui englobent les thèmes liés à notre sujet de recherche.</w:t>
      </w:r>
    </w:p>
    <w:p w:rsidR="00543050" w:rsidRDefault="004A32B6" w:rsidP="00543050">
      <w:pPr>
        <w:pStyle w:val="Heading1"/>
        <w:spacing w:line="360" w:lineRule="auto"/>
        <w:ind w:left="0"/>
        <w:jc w:val="both"/>
        <w:rPr>
          <w:rFonts w:cs="Times New Roman"/>
          <w:b/>
          <w:spacing w:val="-1"/>
          <w:sz w:val="28"/>
          <w:szCs w:val="28"/>
          <w:lang w:val="fr-FR"/>
        </w:rPr>
      </w:pPr>
      <w:bookmarkStart w:id="3" w:name="_Toc459410517"/>
      <w:r w:rsidRPr="00997C87">
        <w:rPr>
          <w:rFonts w:cs="Times New Roman"/>
          <w:b/>
          <w:spacing w:val="-1"/>
          <w:sz w:val="28"/>
          <w:szCs w:val="28"/>
          <w:lang w:val="fr-FR"/>
        </w:rPr>
        <w:t xml:space="preserve">2. </w:t>
      </w:r>
      <w:r w:rsidR="00543050">
        <w:rPr>
          <w:rFonts w:cs="Times New Roman"/>
          <w:b/>
          <w:spacing w:val="-1"/>
          <w:sz w:val="28"/>
          <w:szCs w:val="28"/>
          <w:lang w:val="fr-FR"/>
        </w:rPr>
        <w:t>DEFINITION</w:t>
      </w:r>
      <w:bookmarkEnd w:id="3"/>
    </w:p>
    <w:p w:rsidR="003D400E" w:rsidRPr="00F1210B" w:rsidRDefault="00997C87" w:rsidP="00F1210B">
      <w:pPr>
        <w:pStyle w:val="Heading2"/>
        <w:spacing w:line="360" w:lineRule="auto"/>
        <w:jc w:val="both"/>
        <w:rPr>
          <w:rFonts w:cs="Times New Roman"/>
          <w:color w:val="000000" w:themeColor="text1"/>
          <w:spacing w:val="-1"/>
          <w:lang w:val="fr-FR"/>
        </w:rPr>
      </w:pPr>
      <w:bookmarkStart w:id="4" w:name="_Toc459410518"/>
      <w:r w:rsidRPr="00F1210B">
        <w:rPr>
          <w:rFonts w:cs="Times New Roman"/>
          <w:color w:val="000000" w:themeColor="text1"/>
          <w:spacing w:val="-1"/>
          <w:lang w:val="fr-FR"/>
        </w:rPr>
        <w:t>2.</w:t>
      </w:r>
      <w:r w:rsidR="003D400E" w:rsidRPr="00F1210B">
        <w:rPr>
          <w:rFonts w:cs="Times New Roman"/>
          <w:color w:val="000000" w:themeColor="text1"/>
          <w:spacing w:val="-1"/>
          <w:lang w:val="fr-FR"/>
        </w:rPr>
        <w:t>1</w:t>
      </w:r>
      <w:r w:rsidR="00F1210B">
        <w:rPr>
          <w:rFonts w:cs="Times New Roman"/>
          <w:color w:val="000000" w:themeColor="text1"/>
          <w:spacing w:val="-1"/>
          <w:lang w:val="fr-FR"/>
        </w:rPr>
        <w:t xml:space="preserve"> </w:t>
      </w:r>
      <w:r w:rsidR="003D400E" w:rsidRPr="00F1210B">
        <w:rPr>
          <w:rFonts w:cs="Times New Roman"/>
          <w:color w:val="000000" w:themeColor="text1"/>
          <w:spacing w:val="-1"/>
          <w:lang w:val="fr-FR"/>
        </w:rPr>
        <w:t>Les modèles</w:t>
      </w:r>
      <w:r w:rsidR="00F1210B" w:rsidRPr="00F1210B">
        <w:rPr>
          <w:rFonts w:cs="Times New Roman"/>
          <w:color w:val="000000" w:themeColor="text1"/>
          <w:spacing w:val="-1"/>
          <w:lang w:val="fr-FR"/>
        </w:rPr>
        <w:t xml:space="preserve"> </w:t>
      </w:r>
      <w:proofErr w:type="spellStart"/>
      <w:r w:rsidR="00F1210B" w:rsidRPr="00F1210B">
        <w:rPr>
          <w:rFonts w:cs="Times New Roman"/>
          <w:color w:val="000000" w:themeColor="text1"/>
          <w:spacing w:val="-1"/>
          <w:lang w:val="fr-FR"/>
        </w:rPr>
        <w:t>mathémathique</w:t>
      </w:r>
      <w:bookmarkEnd w:id="4"/>
      <w:proofErr w:type="spellEnd"/>
    </w:p>
    <w:p w:rsidR="003D400E" w:rsidRDefault="003D400E" w:rsidP="00353766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>
        <w:rPr>
          <w:lang w:val="fr-FR"/>
        </w:rPr>
        <w:t>Un modèle</w:t>
      </w:r>
      <w:r w:rsidR="00F1210B">
        <w:rPr>
          <w:lang w:val="fr-FR"/>
        </w:rPr>
        <w:t xml:space="preserve"> </w:t>
      </w:r>
      <w:proofErr w:type="spellStart"/>
      <w:r w:rsidR="00F1210B">
        <w:rPr>
          <w:lang w:val="fr-FR"/>
        </w:rPr>
        <w:t>mathémathique</w:t>
      </w:r>
      <w:proofErr w:type="spellEnd"/>
      <w:r>
        <w:rPr>
          <w:lang w:val="fr-FR"/>
        </w:rPr>
        <w:t xml:space="preserve"> peut être défini comme étant une représentation simplifiée de la réalité. </w:t>
      </w:r>
      <w:r w:rsidR="00D960B8">
        <w:rPr>
          <w:lang w:val="fr-FR"/>
        </w:rPr>
        <w:t>Il repose donc sur des para</w:t>
      </w:r>
      <w:r>
        <w:rPr>
          <w:lang w:val="fr-FR"/>
        </w:rPr>
        <w:t>digmes et sur une théorie.</w:t>
      </w:r>
    </w:p>
    <w:p w:rsidR="00D960B8" w:rsidRDefault="00D960B8" w:rsidP="00353766">
      <w:pPr>
        <w:pStyle w:val="BodyText"/>
        <w:spacing w:before="6" w:line="360" w:lineRule="auto"/>
        <w:ind w:left="0" w:right="108" w:firstLine="567"/>
        <w:jc w:val="both"/>
        <w:rPr>
          <w:color w:val="000000"/>
          <w:lang w:val="fr-FR"/>
        </w:rPr>
      </w:pPr>
      <w:r w:rsidRPr="00D960B8">
        <w:rPr>
          <w:color w:val="000000"/>
          <w:lang w:val="fr-FR"/>
        </w:rPr>
        <w:t>La formulation d'un modèle pour un problème particulier est un compromis entre trois éléments importants et souvent contradictoires [Matt et al, 2008] :</w:t>
      </w:r>
    </w:p>
    <w:p w:rsidR="00D960B8" w:rsidRDefault="00D960B8" w:rsidP="00353766">
      <w:pPr>
        <w:pStyle w:val="BodyText"/>
        <w:spacing w:before="6" w:line="360" w:lineRule="auto"/>
        <w:ind w:left="0" w:right="108" w:firstLine="567"/>
        <w:jc w:val="both"/>
        <w:rPr>
          <w:color w:val="000000"/>
          <w:lang w:val="fr-FR"/>
        </w:rPr>
      </w:pPr>
      <w:r w:rsidRPr="00D960B8">
        <w:rPr>
          <w:color w:val="000000"/>
        </w:rPr>
        <w:sym w:font="Symbol" w:char="F0B7"/>
      </w:r>
      <w:r w:rsidRPr="00D960B8">
        <w:rPr>
          <w:color w:val="000000"/>
          <w:lang w:val="fr-FR"/>
        </w:rPr>
        <w:t xml:space="preserve"> </w:t>
      </w:r>
      <w:r w:rsidRPr="00D960B8">
        <w:rPr>
          <w:i/>
          <w:iCs/>
          <w:color w:val="000000"/>
          <w:lang w:val="fr-FR"/>
        </w:rPr>
        <w:t xml:space="preserve">Précision </w:t>
      </w:r>
      <w:r w:rsidRPr="00D960B8">
        <w:rPr>
          <w:color w:val="000000"/>
          <w:lang w:val="fr-FR"/>
        </w:rPr>
        <w:t xml:space="preserve">: la capacité de reproduire les données observées et prédire de façon fiable la dynamique future </w:t>
      </w:r>
    </w:p>
    <w:p w:rsidR="00D960B8" w:rsidRDefault="00D960B8" w:rsidP="00353766">
      <w:pPr>
        <w:pStyle w:val="BodyText"/>
        <w:spacing w:before="6" w:line="360" w:lineRule="auto"/>
        <w:ind w:left="0" w:right="108" w:firstLine="567"/>
        <w:jc w:val="both"/>
        <w:rPr>
          <w:color w:val="000000"/>
          <w:lang w:val="fr-FR"/>
        </w:rPr>
      </w:pPr>
      <w:r w:rsidRPr="00D960B8">
        <w:rPr>
          <w:color w:val="000000"/>
        </w:rPr>
        <w:sym w:font="Symbol" w:char="F0B7"/>
      </w:r>
      <w:r w:rsidRPr="00D960B8">
        <w:rPr>
          <w:color w:val="000000"/>
          <w:lang w:val="fr-FR"/>
        </w:rPr>
        <w:t xml:space="preserve"> </w:t>
      </w:r>
      <w:r w:rsidRPr="00D960B8">
        <w:rPr>
          <w:i/>
          <w:iCs/>
          <w:color w:val="000000"/>
          <w:lang w:val="fr-FR"/>
        </w:rPr>
        <w:t xml:space="preserve">Transparence </w:t>
      </w:r>
      <w:r w:rsidRPr="00D960B8">
        <w:rPr>
          <w:color w:val="000000"/>
          <w:lang w:val="fr-FR"/>
        </w:rPr>
        <w:t xml:space="preserve">: la capacité de comprendre la façon dont les composants de modèles différents influencer </w:t>
      </w:r>
      <w:r>
        <w:rPr>
          <w:color w:val="000000"/>
          <w:lang w:val="fr-FR"/>
        </w:rPr>
        <w:t>la dynamique et interagissent ;</w:t>
      </w:r>
    </w:p>
    <w:p w:rsidR="006929D3" w:rsidRDefault="00D960B8" w:rsidP="00353766">
      <w:pPr>
        <w:pStyle w:val="BodyText"/>
        <w:spacing w:before="6" w:line="360" w:lineRule="auto"/>
        <w:ind w:left="0" w:right="108" w:firstLine="567"/>
        <w:jc w:val="both"/>
        <w:rPr>
          <w:color w:val="000000"/>
          <w:lang w:val="fr-FR"/>
        </w:rPr>
      </w:pPr>
      <w:r w:rsidRPr="00D960B8">
        <w:rPr>
          <w:color w:val="000000"/>
        </w:rPr>
        <w:sym w:font="Symbol" w:char="F0B7"/>
      </w:r>
      <w:r w:rsidRPr="00D960B8">
        <w:rPr>
          <w:color w:val="000000"/>
          <w:lang w:val="fr-FR"/>
        </w:rPr>
        <w:t xml:space="preserve"> </w:t>
      </w:r>
      <w:r w:rsidRPr="00D960B8">
        <w:rPr>
          <w:i/>
          <w:iCs/>
          <w:color w:val="000000"/>
          <w:lang w:val="fr-FR"/>
        </w:rPr>
        <w:t xml:space="preserve">Flexibilité </w:t>
      </w:r>
      <w:r w:rsidRPr="00D960B8">
        <w:rPr>
          <w:color w:val="000000"/>
          <w:lang w:val="fr-FR"/>
        </w:rPr>
        <w:t xml:space="preserve">: mesure la facilité avec laquelle le modèle peut être adapté </w:t>
      </w:r>
      <w:r w:rsidRPr="00D960B8">
        <w:rPr>
          <w:color w:val="000000"/>
          <w:lang w:val="fr-FR"/>
        </w:rPr>
        <w:lastRenderedPageBreak/>
        <w:t>aux nouvelles situations.</w:t>
      </w:r>
    </w:p>
    <w:p w:rsidR="00D960B8" w:rsidRDefault="00D960B8" w:rsidP="00353766">
      <w:pPr>
        <w:pStyle w:val="BodyText"/>
        <w:spacing w:before="6" w:line="360" w:lineRule="auto"/>
        <w:ind w:left="0" w:right="108" w:firstLine="567"/>
        <w:jc w:val="both"/>
        <w:rPr>
          <w:color w:val="000000"/>
          <w:lang w:val="fr-FR"/>
        </w:rPr>
      </w:pPr>
      <w:r w:rsidRPr="00D960B8">
        <w:rPr>
          <w:color w:val="000000"/>
          <w:lang w:val="fr-FR"/>
        </w:rPr>
        <w:t xml:space="preserve">Un bon modèle peut être défini par deux points clés ci-dessous [MP 2008]: </w:t>
      </w:r>
    </w:p>
    <w:p w:rsidR="00D960B8" w:rsidRDefault="00D960B8" w:rsidP="00353766">
      <w:pPr>
        <w:pStyle w:val="BodyText"/>
        <w:spacing w:before="6" w:line="360" w:lineRule="auto"/>
        <w:ind w:left="0" w:right="108" w:firstLine="567"/>
        <w:jc w:val="both"/>
        <w:rPr>
          <w:color w:val="000000"/>
          <w:lang w:val="fr-FR"/>
        </w:rPr>
      </w:pPr>
      <w:r w:rsidRPr="00D960B8">
        <w:rPr>
          <w:color w:val="000000"/>
        </w:rPr>
        <w:sym w:font="Symbol" w:char="F0B7"/>
      </w:r>
      <w:r w:rsidRPr="00D960B8">
        <w:rPr>
          <w:color w:val="000000"/>
          <w:lang w:val="fr-FR"/>
        </w:rPr>
        <w:t xml:space="preserve"> </w:t>
      </w:r>
      <w:r w:rsidRPr="00D960B8">
        <w:rPr>
          <w:i/>
          <w:iCs/>
          <w:color w:val="000000"/>
          <w:lang w:val="fr-FR"/>
        </w:rPr>
        <w:t xml:space="preserve">Un modèle doit être adapté à son objet </w:t>
      </w:r>
      <w:r w:rsidRPr="00D960B8">
        <w:rPr>
          <w:color w:val="000000"/>
          <w:lang w:val="fr-FR"/>
        </w:rPr>
        <w:t xml:space="preserve">: il devrait être aussi simple que possible, mais pas plus simple, ayant donc un bon équilibre entre la précision, la transparence et la flexibilité. </w:t>
      </w:r>
    </w:p>
    <w:p w:rsidR="00D960B8" w:rsidRDefault="00D960B8" w:rsidP="00353766">
      <w:pPr>
        <w:pStyle w:val="BodyText"/>
        <w:spacing w:before="6" w:line="360" w:lineRule="auto"/>
        <w:ind w:left="0" w:right="108" w:firstLine="567"/>
        <w:jc w:val="both"/>
        <w:rPr>
          <w:color w:val="000000"/>
          <w:lang w:val="fr-FR"/>
        </w:rPr>
      </w:pPr>
      <w:r w:rsidRPr="00D960B8">
        <w:rPr>
          <w:color w:val="000000"/>
        </w:rPr>
        <w:sym w:font="Symbol" w:char="F0B7"/>
      </w:r>
      <w:r>
        <w:rPr>
          <w:color w:val="000000"/>
          <w:lang w:val="fr-FR"/>
        </w:rPr>
        <w:t xml:space="preserve"> </w:t>
      </w:r>
      <w:r w:rsidRPr="00D960B8">
        <w:rPr>
          <w:i/>
          <w:iCs/>
          <w:color w:val="000000"/>
          <w:lang w:val="fr-FR"/>
        </w:rPr>
        <w:t xml:space="preserve">Le modèle doit être paramétrable à partir des données disponibles </w:t>
      </w:r>
      <w:r w:rsidRPr="00D960B8">
        <w:rPr>
          <w:color w:val="000000"/>
          <w:lang w:val="fr-FR"/>
        </w:rPr>
        <w:t>: même si un modèle prédictif exige l'inclusion de nombreuses fonctionnalités, il est important qu'ils puissent tous être paramétrés à partir des données disponibles.</w:t>
      </w:r>
    </w:p>
    <w:p w:rsidR="006A73B7" w:rsidRDefault="00F1210B" w:rsidP="006A73B7">
      <w:pPr>
        <w:pStyle w:val="Heading2"/>
        <w:numPr>
          <w:ilvl w:val="1"/>
          <w:numId w:val="3"/>
        </w:numPr>
        <w:spacing w:line="360" w:lineRule="auto"/>
        <w:jc w:val="both"/>
        <w:rPr>
          <w:rFonts w:cs="Times New Roman"/>
          <w:color w:val="000000"/>
          <w:lang w:val="fr-FR"/>
        </w:rPr>
      </w:pPr>
      <w:r>
        <w:rPr>
          <w:rFonts w:cs="Times New Roman"/>
          <w:color w:val="000000"/>
          <w:lang w:val="fr-FR"/>
        </w:rPr>
        <w:t xml:space="preserve"> </w:t>
      </w:r>
      <w:bookmarkStart w:id="5" w:name="_Toc459410519"/>
      <w:r w:rsidR="006A73B7">
        <w:rPr>
          <w:rFonts w:cs="Times New Roman"/>
          <w:color w:val="000000"/>
          <w:lang w:val="fr-FR"/>
        </w:rPr>
        <w:t>Vocabulaire du base</w:t>
      </w:r>
      <w:bookmarkEnd w:id="5"/>
    </w:p>
    <w:p w:rsidR="006A73B7" w:rsidRPr="006A73B7" w:rsidRDefault="006A73B7" w:rsidP="00353766">
      <w:pPr>
        <w:pStyle w:val="BodyText"/>
        <w:numPr>
          <w:ilvl w:val="0"/>
          <w:numId w:val="1"/>
        </w:numPr>
        <w:tabs>
          <w:tab w:val="left" w:pos="842"/>
        </w:tabs>
        <w:spacing w:before="6" w:line="360" w:lineRule="auto"/>
        <w:ind w:left="0" w:right="108" w:firstLine="567"/>
        <w:jc w:val="both"/>
        <w:rPr>
          <w:lang w:val="fr-FR"/>
        </w:rPr>
      </w:pPr>
      <w:r w:rsidRPr="006A73B7">
        <w:rPr>
          <w:lang w:val="fr-FR"/>
        </w:rPr>
        <w:t>Opinion: nous nous référons à l'expression publique d'une vue par un agen</w:t>
      </w:r>
      <w:r>
        <w:rPr>
          <w:lang w:val="fr-FR"/>
        </w:rPr>
        <w:t xml:space="preserve">t au sujet de certains problèmes. En ce sens, le terme « opinion » </w:t>
      </w:r>
      <w:r w:rsidRPr="006A73B7">
        <w:rPr>
          <w:lang w:val="fr-FR"/>
        </w:rPr>
        <w:t>ne fait pas référence à l'attitude mentale d'un agent, mais plutôt à l'expression d'une attitude mentale de l'agent.</w:t>
      </w:r>
    </w:p>
    <w:p w:rsidR="006A73B7" w:rsidRPr="006A73B7" w:rsidRDefault="006A73B7" w:rsidP="00353766">
      <w:pPr>
        <w:pStyle w:val="BodyText"/>
        <w:numPr>
          <w:ilvl w:val="0"/>
          <w:numId w:val="1"/>
        </w:numPr>
        <w:tabs>
          <w:tab w:val="left" w:pos="842"/>
        </w:tabs>
        <w:spacing w:before="6" w:line="360" w:lineRule="auto"/>
        <w:ind w:left="0" w:right="108" w:firstLine="567"/>
        <w:jc w:val="both"/>
        <w:rPr>
          <w:lang w:val="fr-FR"/>
        </w:rPr>
      </w:pPr>
      <w:r>
        <w:rPr>
          <w:spacing w:val="-2"/>
          <w:lang w:val="fr-FR"/>
        </w:rPr>
        <w:t>D</w:t>
      </w:r>
      <w:r w:rsidRPr="006F284D">
        <w:rPr>
          <w:spacing w:val="-2"/>
          <w:lang w:val="fr-FR"/>
        </w:rPr>
        <w:t>iffusion:</w:t>
      </w:r>
      <w:r w:rsidRPr="006F284D">
        <w:rPr>
          <w:spacing w:val="9"/>
          <w:lang w:val="fr-FR"/>
        </w:rPr>
        <w:t xml:space="preserve"> </w:t>
      </w:r>
      <w:r w:rsidRPr="006F284D">
        <w:rPr>
          <w:spacing w:val="-2"/>
          <w:lang w:val="fr-FR"/>
        </w:rPr>
        <w:t>diffusion</w:t>
      </w:r>
      <w:r w:rsidRPr="006F284D">
        <w:rPr>
          <w:spacing w:val="7"/>
          <w:lang w:val="fr-FR"/>
        </w:rPr>
        <w:t xml:space="preserve"> </w:t>
      </w:r>
      <w:r w:rsidRPr="006F284D">
        <w:rPr>
          <w:spacing w:val="-1"/>
          <w:lang w:val="fr-FR"/>
        </w:rPr>
        <w:t>d'opinions</w:t>
      </w:r>
      <w:r w:rsidRPr="006F284D">
        <w:rPr>
          <w:spacing w:val="7"/>
          <w:lang w:val="fr-FR"/>
        </w:rPr>
        <w:t xml:space="preserve"> </w:t>
      </w:r>
      <w:r w:rsidRPr="006F284D">
        <w:rPr>
          <w:spacing w:val="-1"/>
          <w:lang w:val="fr-FR"/>
        </w:rPr>
        <w:t>dans</w:t>
      </w:r>
      <w:r w:rsidRPr="006F284D">
        <w:rPr>
          <w:spacing w:val="7"/>
          <w:lang w:val="fr-FR"/>
        </w:rPr>
        <w:t xml:space="preserve"> </w:t>
      </w:r>
      <w:r w:rsidRPr="006F284D">
        <w:rPr>
          <w:spacing w:val="-1"/>
          <w:lang w:val="fr-FR"/>
        </w:rPr>
        <w:t>les</w:t>
      </w:r>
      <w:r w:rsidRPr="006F284D">
        <w:rPr>
          <w:spacing w:val="9"/>
          <w:lang w:val="fr-FR"/>
        </w:rPr>
        <w:t xml:space="preserve"> </w:t>
      </w:r>
      <w:r w:rsidRPr="006F284D">
        <w:rPr>
          <w:spacing w:val="-1"/>
          <w:lang w:val="fr-FR"/>
        </w:rPr>
        <w:t>sociétés</w:t>
      </w:r>
      <w:r w:rsidRPr="006F284D">
        <w:rPr>
          <w:spacing w:val="7"/>
          <w:lang w:val="fr-FR"/>
        </w:rPr>
        <w:t xml:space="preserve"> </w:t>
      </w:r>
      <w:r w:rsidRPr="006F284D">
        <w:rPr>
          <w:spacing w:val="-1"/>
          <w:lang w:val="fr-FR"/>
        </w:rPr>
        <w:t>humaines:</w:t>
      </w:r>
      <w:r w:rsidRPr="006F284D">
        <w:rPr>
          <w:spacing w:val="9"/>
          <w:lang w:val="fr-FR"/>
        </w:rPr>
        <w:t xml:space="preserve"> </w:t>
      </w:r>
      <w:r w:rsidRPr="006F284D">
        <w:rPr>
          <w:spacing w:val="-1"/>
          <w:lang w:val="fr-FR"/>
        </w:rPr>
        <w:t>certains</w:t>
      </w:r>
      <w:r w:rsidRPr="006F284D">
        <w:rPr>
          <w:spacing w:val="9"/>
          <w:lang w:val="fr-FR"/>
        </w:rPr>
        <w:t xml:space="preserve"> </w:t>
      </w:r>
      <w:r w:rsidRPr="006F284D">
        <w:rPr>
          <w:spacing w:val="-2"/>
          <w:lang w:val="fr-FR"/>
        </w:rPr>
        <w:t>agents</w:t>
      </w:r>
      <w:r w:rsidRPr="006F284D">
        <w:rPr>
          <w:spacing w:val="59"/>
          <w:lang w:val="fr-FR"/>
        </w:rPr>
        <w:t xml:space="preserve"> </w:t>
      </w:r>
      <w:r w:rsidRPr="006F284D">
        <w:rPr>
          <w:spacing w:val="-1"/>
          <w:lang w:val="fr-FR"/>
        </w:rPr>
        <w:t>influencent</w:t>
      </w:r>
      <w:r w:rsidRPr="006F284D">
        <w:rPr>
          <w:spacing w:val="28"/>
          <w:lang w:val="fr-FR"/>
        </w:rPr>
        <w:t xml:space="preserve"> </w:t>
      </w:r>
      <w:r w:rsidRPr="006F284D">
        <w:rPr>
          <w:spacing w:val="-1"/>
          <w:lang w:val="fr-FR"/>
        </w:rPr>
        <w:t>d'autres</w:t>
      </w:r>
      <w:r w:rsidRPr="006F284D">
        <w:rPr>
          <w:spacing w:val="31"/>
          <w:lang w:val="fr-FR"/>
        </w:rPr>
        <w:t xml:space="preserve"> </w:t>
      </w:r>
      <w:r w:rsidRPr="006F284D">
        <w:rPr>
          <w:spacing w:val="-2"/>
          <w:lang w:val="fr-FR"/>
        </w:rPr>
        <w:t>agents</w:t>
      </w:r>
      <w:r w:rsidRPr="006F284D">
        <w:rPr>
          <w:spacing w:val="31"/>
          <w:lang w:val="fr-FR"/>
        </w:rPr>
        <w:t xml:space="preserve"> </w:t>
      </w:r>
      <w:r w:rsidRPr="006F284D">
        <w:rPr>
          <w:spacing w:val="-1"/>
          <w:lang w:val="fr-FR"/>
        </w:rPr>
        <w:t>dans</w:t>
      </w:r>
      <w:r w:rsidRPr="006F284D">
        <w:rPr>
          <w:spacing w:val="31"/>
          <w:lang w:val="fr-FR"/>
        </w:rPr>
        <w:t xml:space="preserve"> </w:t>
      </w:r>
      <w:r w:rsidRPr="006F284D">
        <w:rPr>
          <w:spacing w:val="-1"/>
          <w:lang w:val="fr-FR"/>
        </w:rPr>
        <w:t>la</w:t>
      </w:r>
      <w:r w:rsidRPr="006F284D">
        <w:rPr>
          <w:spacing w:val="30"/>
          <w:lang w:val="fr-FR"/>
        </w:rPr>
        <w:t xml:space="preserve"> </w:t>
      </w:r>
      <w:r w:rsidRPr="006F284D">
        <w:rPr>
          <w:spacing w:val="-1"/>
          <w:lang w:val="fr-FR"/>
        </w:rPr>
        <w:t>société</w:t>
      </w:r>
      <w:r w:rsidRPr="006F284D">
        <w:rPr>
          <w:spacing w:val="28"/>
          <w:lang w:val="fr-FR"/>
        </w:rPr>
        <w:t xml:space="preserve"> </w:t>
      </w:r>
      <w:r w:rsidRPr="006F284D">
        <w:rPr>
          <w:spacing w:val="-1"/>
          <w:lang w:val="fr-FR"/>
        </w:rPr>
        <w:t>d'acquérir</w:t>
      </w:r>
      <w:r w:rsidRPr="006F284D">
        <w:rPr>
          <w:spacing w:val="28"/>
          <w:lang w:val="fr-FR"/>
        </w:rPr>
        <w:t xml:space="preserve"> </w:t>
      </w:r>
      <w:r w:rsidRPr="006F284D">
        <w:rPr>
          <w:spacing w:val="-1"/>
          <w:lang w:val="fr-FR"/>
        </w:rPr>
        <w:t>une</w:t>
      </w:r>
      <w:r w:rsidRPr="006F284D">
        <w:rPr>
          <w:spacing w:val="30"/>
          <w:lang w:val="fr-FR"/>
        </w:rPr>
        <w:t xml:space="preserve"> </w:t>
      </w:r>
      <w:r w:rsidRPr="006F284D">
        <w:rPr>
          <w:spacing w:val="-1"/>
          <w:lang w:val="fr-FR"/>
        </w:rPr>
        <w:t>certaine</w:t>
      </w:r>
      <w:r w:rsidRPr="006F284D">
        <w:rPr>
          <w:spacing w:val="30"/>
          <w:lang w:val="fr-FR"/>
        </w:rPr>
        <w:t xml:space="preserve"> </w:t>
      </w:r>
      <w:r w:rsidRPr="006F284D">
        <w:rPr>
          <w:spacing w:val="-2"/>
          <w:lang w:val="fr-FR"/>
        </w:rPr>
        <w:t>vision</w:t>
      </w:r>
      <w:r w:rsidRPr="006F284D">
        <w:rPr>
          <w:spacing w:val="31"/>
          <w:lang w:val="fr-FR"/>
        </w:rPr>
        <w:t xml:space="preserve"> </w:t>
      </w:r>
      <w:r w:rsidRPr="006F284D">
        <w:rPr>
          <w:spacing w:val="-1"/>
          <w:lang w:val="fr-FR"/>
        </w:rPr>
        <w:t>qui,</w:t>
      </w:r>
      <w:r w:rsidRPr="006F284D">
        <w:rPr>
          <w:spacing w:val="29"/>
          <w:lang w:val="fr-FR"/>
        </w:rPr>
        <w:t xml:space="preserve"> </w:t>
      </w:r>
      <w:r w:rsidRPr="006F284D">
        <w:rPr>
          <w:lang w:val="fr-FR"/>
        </w:rPr>
        <w:t>à</w:t>
      </w:r>
      <w:r w:rsidRPr="006F284D">
        <w:rPr>
          <w:spacing w:val="41"/>
          <w:lang w:val="fr-FR"/>
        </w:rPr>
        <w:t xml:space="preserve"> </w:t>
      </w:r>
      <w:r w:rsidRPr="006F284D">
        <w:rPr>
          <w:spacing w:val="-1"/>
          <w:lang w:val="fr-FR"/>
        </w:rPr>
        <w:t>son</w:t>
      </w:r>
      <w:r w:rsidRPr="006F284D">
        <w:rPr>
          <w:spacing w:val="38"/>
          <w:lang w:val="fr-FR"/>
        </w:rPr>
        <w:t xml:space="preserve"> </w:t>
      </w:r>
      <w:r w:rsidRPr="006F284D">
        <w:rPr>
          <w:spacing w:val="-1"/>
          <w:lang w:val="fr-FR"/>
        </w:rPr>
        <w:t>tour,</w:t>
      </w:r>
      <w:r w:rsidRPr="006F284D">
        <w:rPr>
          <w:spacing w:val="37"/>
          <w:lang w:val="fr-FR"/>
        </w:rPr>
        <w:t xml:space="preserve"> </w:t>
      </w:r>
      <w:r w:rsidRPr="006F284D">
        <w:rPr>
          <w:spacing w:val="-1"/>
          <w:lang w:val="fr-FR"/>
        </w:rPr>
        <w:t>influencer</w:t>
      </w:r>
      <w:r w:rsidRPr="006F284D">
        <w:rPr>
          <w:spacing w:val="35"/>
          <w:lang w:val="fr-FR"/>
        </w:rPr>
        <w:t xml:space="preserve"> </w:t>
      </w:r>
      <w:r w:rsidRPr="006F284D">
        <w:rPr>
          <w:spacing w:val="-1"/>
          <w:lang w:val="fr-FR"/>
        </w:rPr>
        <w:t>d'autres</w:t>
      </w:r>
      <w:r w:rsidRPr="006F284D">
        <w:rPr>
          <w:spacing w:val="38"/>
          <w:lang w:val="fr-FR"/>
        </w:rPr>
        <w:t xml:space="preserve"> </w:t>
      </w:r>
      <w:r w:rsidRPr="006F284D">
        <w:rPr>
          <w:spacing w:val="-1"/>
          <w:lang w:val="fr-FR"/>
        </w:rPr>
        <w:t>agents</w:t>
      </w:r>
      <w:r w:rsidRPr="006F284D">
        <w:rPr>
          <w:spacing w:val="38"/>
          <w:lang w:val="fr-FR"/>
        </w:rPr>
        <w:t xml:space="preserve"> </w:t>
      </w:r>
      <w:r w:rsidRPr="006F284D">
        <w:rPr>
          <w:spacing w:val="-2"/>
          <w:lang w:val="fr-FR"/>
        </w:rPr>
        <w:t>dans</w:t>
      </w:r>
      <w:r w:rsidRPr="006F284D">
        <w:rPr>
          <w:spacing w:val="38"/>
          <w:lang w:val="fr-FR"/>
        </w:rPr>
        <w:t xml:space="preserve"> </w:t>
      </w:r>
      <w:r w:rsidRPr="006F284D">
        <w:rPr>
          <w:lang w:val="fr-FR"/>
        </w:rPr>
        <w:t>la</w:t>
      </w:r>
      <w:r w:rsidRPr="006F284D">
        <w:rPr>
          <w:spacing w:val="37"/>
          <w:lang w:val="fr-FR"/>
        </w:rPr>
        <w:t xml:space="preserve"> </w:t>
      </w:r>
      <w:r w:rsidRPr="006F284D">
        <w:rPr>
          <w:spacing w:val="-1"/>
          <w:lang w:val="fr-FR"/>
        </w:rPr>
        <w:t>société</w:t>
      </w:r>
      <w:r w:rsidRPr="006F284D">
        <w:rPr>
          <w:spacing w:val="37"/>
          <w:lang w:val="fr-FR"/>
        </w:rPr>
        <w:t xml:space="preserve"> </w:t>
      </w:r>
      <w:r w:rsidRPr="006F284D">
        <w:rPr>
          <w:spacing w:val="-1"/>
          <w:lang w:val="fr-FR"/>
        </w:rPr>
        <w:t>acquérir</w:t>
      </w:r>
      <w:r w:rsidRPr="006F284D">
        <w:rPr>
          <w:spacing w:val="37"/>
          <w:lang w:val="fr-FR"/>
        </w:rPr>
        <w:t xml:space="preserve"> </w:t>
      </w:r>
      <w:r w:rsidRPr="006F284D">
        <w:rPr>
          <w:lang w:val="fr-FR"/>
        </w:rPr>
        <w:t>le</w:t>
      </w:r>
      <w:r w:rsidRPr="006F284D">
        <w:rPr>
          <w:spacing w:val="37"/>
          <w:lang w:val="fr-FR"/>
        </w:rPr>
        <w:t xml:space="preserve"> </w:t>
      </w:r>
      <w:r w:rsidRPr="006F284D">
        <w:rPr>
          <w:spacing w:val="-2"/>
          <w:lang w:val="fr-FR"/>
        </w:rPr>
        <w:t>même</w:t>
      </w:r>
      <w:r w:rsidRPr="006F284D">
        <w:rPr>
          <w:spacing w:val="40"/>
          <w:lang w:val="fr-FR"/>
        </w:rPr>
        <w:t xml:space="preserve"> </w:t>
      </w:r>
      <w:r w:rsidRPr="006F284D">
        <w:rPr>
          <w:spacing w:val="-1"/>
          <w:lang w:val="fr-FR"/>
        </w:rPr>
        <w:t>point</w:t>
      </w:r>
      <w:r w:rsidRPr="006F284D">
        <w:rPr>
          <w:spacing w:val="38"/>
          <w:lang w:val="fr-FR"/>
        </w:rPr>
        <w:t xml:space="preserve"> </w:t>
      </w:r>
      <w:r w:rsidRPr="006F284D">
        <w:rPr>
          <w:lang w:val="fr-FR"/>
        </w:rPr>
        <w:t>de</w:t>
      </w:r>
      <w:r w:rsidRPr="006F284D">
        <w:rPr>
          <w:spacing w:val="43"/>
          <w:lang w:val="fr-FR"/>
        </w:rPr>
        <w:t xml:space="preserve"> </w:t>
      </w:r>
      <w:r w:rsidRPr="006F284D">
        <w:rPr>
          <w:spacing w:val="-1"/>
          <w:lang w:val="fr-FR"/>
        </w:rPr>
        <w:t xml:space="preserve">vue, </w:t>
      </w:r>
      <w:r w:rsidRPr="006F284D">
        <w:rPr>
          <w:lang w:val="fr-FR"/>
        </w:rPr>
        <w:t>et</w:t>
      </w:r>
      <w:r w:rsidRPr="006F284D">
        <w:rPr>
          <w:spacing w:val="1"/>
          <w:lang w:val="fr-FR"/>
        </w:rPr>
        <w:t xml:space="preserve"> </w:t>
      </w:r>
      <w:r w:rsidRPr="006F284D">
        <w:rPr>
          <w:spacing w:val="-1"/>
          <w:lang w:val="fr-FR"/>
        </w:rPr>
        <w:t>ainsi</w:t>
      </w:r>
      <w:r w:rsidRPr="006F284D">
        <w:rPr>
          <w:spacing w:val="-3"/>
          <w:lang w:val="fr-FR"/>
        </w:rPr>
        <w:t xml:space="preserve"> </w:t>
      </w:r>
      <w:r w:rsidRPr="006F284D">
        <w:rPr>
          <w:lang w:val="fr-FR"/>
        </w:rPr>
        <w:t>de</w:t>
      </w:r>
      <w:r w:rsidRPr="006F284D">
        <w:rPr>
          <w:spacing w:val="-3"/>
          <w:lang w:val="fr-FR"/>
        </w:rPr>
        <w:t xml:space="preserve"> </w:t>
      </w:r>
      <w:r w:rsidRPr="006F284D">
        <w:rPr>
          <w:spacing w:val="-1"/>
          <w:lang w:val="fr-FR"/>
        </w:rPr>
        <w:t>suite.</w:t>
      </w:r>
    </w:p>
    <w:p w:rsidR="006A73B7" w:rsidRPr="002A0091" w:rsidRDefault="006A73B7" w:rsidP="00353766">
      <w:pPr>
        <w:pStyle w:val="BodyText"/>
        <w:numPr>
          <w:ilvl w:val="0"/>
          <w:numId w:val="1"/>
        </w:numPr>
        <w:tabs>
          <w:tab w:val="left" w:pos="842"/>
        </w:tabs>
        <w:spacing w:before="6" w:line="360" w:lineRule="auto"/>
        <w:ind w:left="0" w:right="108" w:firstLine="567"/>
        <w:jc w:val="both"/>
        <w:rPr>
          <w:lang w:val="fr-FR"/>
        </w:rPr>
      </w:pPr>
      <w:r w:rsidRPr="002A0091">
        <w:rPr>
          <w:spacing w:val="-1"/>
          <w:lang w:val="fr-FR"/>
        </w:rPr>
        <w:t xml:space="preserve"> Discrimination : La discrimination renvoie à des propos ou comportements négatifs visant un groupe ou une personne vue comme appartenant à un certain groupe.</w:t>
      </w:r>
    </w:p>
    <w:p w:rsidR="006A73B7" w:rsidRPr="006E1B71" w:rsidRDefault="006A73B7" w:rsidP="006E1B71">
      <w:pPr>
        <w:pStyle w:val="Heading1"/>
        <w:spacing w:line="360" w:lineRule="auto"/>
        <w:ind w:left="0"/>
        <w:jc w:val="both"/>
        <w:rPr>
          <w:rFonts w:cs="Times New Roman"/>
          <w:b/>
          <w:color w:val="000000"/>
          <w:sz w:val="28"/>
          <w:szCs w:val="28"/>
          <w:lang w:val="fr-FR"/>
        </w:rPr>
      </w:pPr>
      <w:bookmarkStart w:id="6" w:name="_Toc459410520"/>
      <w:r w:rsidRPr="006E1B71">
        <w:rPr>
          <w:rFonts w:cs="Times New Roman"/>
          <w:b/>
          <w:color w:val="000000"/>
          <w:sz w:val="28"/>
          <w:szCs w:val="28"/>
          <w:lang w:val="fr-FR"/>
        </w:rPr>
        <w:t>3. LES MODELE MATHEMATIQUE DE LA DIFFUSION D</w:t>
      </w:r>
      <w:r w:rsidR="006E1B71" w:rsidRPr="006E1B71">
        <w:rPr>
          <w:rFonts w:cs="Times New Roman"/>
          <w:b/>
          <w:color w:val="000000"/>
          <w:sz w:val="28"/>
          <w:szCs w:val="28"/>
          <w:lang w:val="fr-FR"/>
        </w:rPr>
        <w:t>’OPINIONS</w:t>
      </w:r>
      <w:bookmarkEnd w:id="6"/>
    </w:p>
    <w:p w:rsidR="005F294A" w:rsidRDefault="005F294A" w:rsidP="006E1B71">
      <w:pPr>
        <w:pStyle w:val="Heading2"/>
        <w:spacing w:line="360" w:lineRule="auto"/>
        <w:ind w:left="0"/>
        <w:jc w:val="both"/>
        <w:rPr>
          <w:rFonts w:cs="Times New Roman"/>
          <w:color w:val="000000"/>
          <w:lang w:val="fr-FR"/>
        </w:rPr>
      </w:pPr>
      <w:bookmarkStart w:id="7" w:name="_Toc459410521"/>
      <w:r>
        <w:rPr>
          <w:rFonts w:cs="Times New Roman"/>
          <w:color w:val="000000"/>
          <w:lang w:val="fr-FR"/>
        </w:rPr>
        <w:t xml:space="preserve">3.1 Modèle </w:t>
      </w:r>
      <w:proofErr w:type="spellStart"/>
      <w:r>
        <w:rPr>
          <w:rFonts w:cs="Times New Roman"/>
          <w:color w:val="000000"/>
          <w:lang w:val="fr-FR"/>
        </w:rPr>
        <w:t>mathématiaque</w:t>
      </w:r>
      <w:proofErr w:type="spellEnd"/>
      <w:r>
        <w:rPr>
          <w:rFonts w:cs="Times New Roman"/>
          <w:color w:val="000000"/>
          <w:lang w:val="fr-FR"/>
        </w:rPr>
        <w:t xml:space="preserve"> de </w:t>
      </w:r>
      <w:proofErr w:type="spellStart"/>
      <w:r>
        <w:rPr>
          <w:rFonts w:cs="Times New Roman"/>
          <w:color w:val="000000"/>
          <w:lang w:val="fr-FR"/>
        </w:rPr>
        <w:t>DeGroot</w:t>
      </w:r>
      <w:bookmarkEnd w:id="7"/>
      <w:proofErr w:type="spellEnd"/>
    </w:p>
    <w:p w:rsidR="005F294A" w:rsidRPr="005F294A" w:rsidRDefault="005F294A" w:rsidP="005F294A">
      <w:pPr>
        <w:pStyle w:val="Heading3"/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fr-FR"/>
        </w:rPr>
      </w:pPr>
      <w:bookmarkStart w:id="8" w:name="_Toc459410522"/>
      <w:r w:rsidRPr="005F294A">
        <w:rPr>
          <w:rFonts w:ascii="Times New Roman" w:hAnsi="Times New Roman" w:cs="Times New Roman"/>
          <w:i/>
          <w:color w:val="000000"/>
          <w:sz w:val="28"/>
          <w:szCs w:val="28"/>
          <w:lang w:val="fr-FR"/>
        </w:rPr>
        <w:t>3.1.1 Introduction</w:t>
      </w:r>
      <w:bookmarkEnd w:id="8"/>
    </w:p>
    <w:p w:rsidR="005F294A" w:rsidRPr="00F1210B" w:rsidRDefault="005F294A" w:rsidP="00F1210B">
      <w:pPr>
        <w:pStyle w:val="BodyText"/>
        <w:tabs>
          <w:tab w:val="left" w:pos="1041"/>
        </w:tabs>
        <w:spacing w:before="6" w:line="360" w:lineRule="auto"/>
        <w:ind w:firstLine="567"/>
        <w:jc w:val="both"/>
        <w:rPr>
          <w:rFonts w:cs="Times New Roman"/>
          <w:lang w:val="fr-FR"/>
        </w:rPr>
      </w:pPr>
      <w:r w:rsidRPr="005F294A">
        <w:rPr>
          <w:lang w:val="fr-FR"/>
        </w:rPr>
        <w:t>L'un des premiers modèles mathématiques dans ce domaine a ét</w:t>
      </w:r>
      <w:r>
        <w:rPr>
          <w:lang w:val="fr-FR"/>
        </w:rPr>
        <w:t xml:space="preserve">é développé par </w:t>
      </w:r>
      <w:proofErr w:type="spellStart"/>
      <w:r>
        <w:rPr>
          <w:lang w:val="fr-FR"/>
        </w:rPr>
        <w:t>DeGroot</w:t>
      </w:r>
      <w:proofErr w:type="spellEnd"/>
      <w:r w:rsidR="00F1210B">
        <w:rPr>
          <w:lang w:val="fr-FR"/>
        </w:rPr>
        <w:t xml:space="preserve"> </w:t>
      </w:r>
      <w:proofErr w:type="spellStart"/>
      <w:r w:rsidR="00F1210B" w:rsidRPr="00F1210B">
        <w:rPr>
          <w:rFonts w:cs="Times New Roman"/>
          <w:color w:val="000000"/>
          <w:lang w:val="fr-FR"/>
        </w:rPr>
        <w:t>Reaching</w:t>
      </w:r>
      <w:proofErr w:type="spellEnd"/>
      <w:r w:rsidR="00F1210B" w:rsidRPr="00F1210B">
        <w:rPr>
          <w:rFonts w:cs="Times New Roman"/>
          <w:color w:val="000000"/>
          <w:lang w:val="fr-FR"/>
        </w:rPr>
        <w:t xml:space="preserve"> </w:t>
      </w:r>
      <w:proofErr w:type="gramStart"/>
      <w:r w:rsidR="00F1210B" w:rsidRPr="00F1210B">
        <w:rPr>
          <w:rFonts w:cs="Times New Roman"/>
          <w:color w:val="000000"/>
          <w:lang w:val="fr-FR"/>
        </w:rPr>
        <w:t>a</w:t>
      </w:r>
      <w:proofErr w:type="gramEnd"/>
      <w:r w:rsidR="00F1210B" w:rsidRPr="00F1210B">
        <w:rPr>
          <w:rFonts w:cs="Times New Roman"/>
          <w:color w:val="000000"/>
          <w:lang w:val="fr-FR"/>
        </w:rPr>
        <w:t xml:space="preserve"> consensus. </w:t>
      </w:r>
      <w:r w:rsidR="00F1210B" w:rsidRPr="00F1210B">
        <w:rPr>
          <w:rFonts w:cs="Times New Roman"/>
          <w:i/>
          <w:iCs/>
          <w:color w:val="000000"/>
          <w:lang w:val="fr-FR"/>
        </w:rPr>
        <w:t xml:space="preserve">Journal of the American </w:t>
      </w:r>
      <w:proofErr w:type="spellStart"/>
      <w:r w:rsidR="00F1210B" w:rsidRPr="00F1210B">
        <w:rPr>
          <w:rFonts w:cs="Times New Roman"/>
          <w:i/>
          <w:iCs/>
          <w:color w:val="000000"/>
          <w:lang w:val="fr-FR"/>
        </w:rPr>
        <w:t>Statistical</w:t>
      </w:r>
      <w:proofErr w:type="spellEnd"/>
      <w:r w:rsidR="00F1210B" w:rsidRPr="00F1210B">
        <w:rPr>
          <w:rFonts w:cs="Times New Roman"/>
          <w:color w:val="000000"/>
          <w:lang w:val="fr-FR"/>
        </w:rPr>
        <w:t xml:space="preserve"> </w:t>
      </w:r>
      <w:r w:rsidR="00F1210B" w:rsidRPr="00F1210B">
        <w:rPr>
          <w:rFonts w:cs="Times New Roman"/>
          <w:i/>
          <w:iCs/>
          <w:color w:val="000000"/>
          <w:lang w:val="fr-FR"/>
        </w:rPr>
        <w:t>Association</w:t>
      </w:r>
      <w:r w:rsidR="00F1210B" w:rsidRPr="00F1210B">
        <w:rPr>
          <w:rFonts w:cs="Times New Roman"/>
          <w:color w:val="000000"/>
          <w:lang w:val="fr-FR"/>
        </w:rPr>
        <w:t>, 69(345):118–121, 1974.</w:t>
      </w:r>
      <w:r>
        <w:rPr>
          <w:lang w:val="fr-FR"/>
        </w:rPr>
        <w:t xml:space="preserve"> [6</w:t>
      </w:r>
      <w:r w:rsidRPr="005F294A">
        <w:rPr>
          <w:lang w:val="fr-FR"/>
        </w:rPr>
        <w:t xml:space="preserve">], où les agents dans un </w:t>
      </w:r>
      <w:r w:rsidRPr="005F294A">
        <w:rPr>
          <w:lang w:val="fr-FR"/>
        </w:rPr>
        <w:lastRenderedPageBreak/>
        <w:t>graphe de communication / confiance possèdent des opinions scalaires sur un sujet, et à chaque étape de temps discret agents choisis au hasard effectuer une combinaison de leurs opinions avec celles de leurs voisins, cette combinaison étant dicté par l</w:t>
      </w:r>
      <w:r w:rsidR="00695D6F">
        <w:rPr>
          <w:lang w:val="fr-FR"/>
        </w:rPr>
        <w:t xml:space="preserve">es poids du graphe de </w:t>
      </w:r>
      <w:proofErr w:type="spellStart"/>
      <w:r w:rsidR="00695D6F">
        <w:rPr>
          <w:lang w:val="fr-FR"/>
        </w:rPr>
        <w:t>confiance</w:t>
      </w:r>
      <w:r w:rsidR="00695D6F" w:rsidRPr="00695D6F">
        <w:rPr>
          <w:lang w:val="fr-FR"/>
        </w:rPr>
        <w:t>.</w:t>
      </w:r>
      <w:r w:rsidRPr="005F294A">
        <w:rPr>
          <w:lang w:val="fr-FR"/>
        </w:rPr>
        <w:t>DeGroot</w:t>
      </w:r>
      <w:proofErr w:type="spellEnd"/>
      <w:r w:rsidRPr="005F294A">
        <w:rPr>
          <w:lang w:val="fr-FR"/>
        </w:rPr>
        <w:t xml:space="preserve"> montre dans son travail que si elle remplit graphique certaines hypot</w:t>
      </w:r>
      <w:r w:rsidR="00F1210B">
        <w:rPr>
          <w:lang w:val="fr-FR"/>
        </w:rPr>
        <w:t xml:space="preserve">hèses liées à sa connectivité, </w:t>
      </w:r>
      <w:r w:rsidRPr="005F294A">
        <w:rPr>
          <w:lang w:val="fr-FR"/>
        </w:rPr>
        <w:t>si elle es</w:t>
      </w:r>
      <w:r w:rsidR="00F1210B">
        <w:rPr>
          <w:lang w:val="fr-FR"/>
        </w:rPr>
        <w:t xml:space="preserve">t par exemple fortement liées, </w:t>
      </w:r>
      <w:r w:rsidRPr="005F294A">
        <w:rPr>
          <w:lang w:val="fr-FR"/>
        </w:rPr>
        <w:t xml:space="preserve">alors ces individus à atteindre un consensus, à savoir, ils convergent vers le même </w:t>
      </w:r>
      <w:r>
        <w:rPr>
          <w:lang w:val="fr-FR"/>
        </w:rPr>
        <w:t>opinion</w:t>
      </w:r>
      <w:r w:rsidRPr="005F294A">
        <w:rPr>
          <w:lang w:val="fr-FR"/>
        </w:rPr>
        <w:t>.</w:t>
      </w:r>
    </w:p>
    <w:p w:rsidR="005F294A" w:rsidRPr="005F294A" w:rsidRDefault="005F294A" w:rsidP="005F294A">
      <w:pPr>
        <w:pStyle w:val="BodyText"/>
        <w:spacing w:before="6" w:line="360" w:lineRule="auto"/>
        <w:ind w:left="0" w:right="108" w:firstLine="0"/>
        <w:jc w:val="both"/>
        <w:outlineLvl w:val="2"/>
        <w:rPr>
          <w:b/>
          <w:i/>
          <w:lang w:val="fr-FR"/>
        </w:rPr>
      </w:pPr>
      <w:bookmarkStart w:id="9" w:name="_Toc459410523"/>
      <w:r w:rsidRPr="005F294A">
        <w:rPr>
          <w:b/>
          <w:i/>
          <w:lang w:val="fr-FR"/>
        </w:rPr>
        <w:t>3.1.</w:t>
      </w:r>
      <w:r>
        <w:rPr>
          <w:b/>
          <w:i/>
          <w:lang w:val="fr-FR"/>
        </w:rPr>
        <w:t>2</w:t>
      </w:r>
      <w:r w:rsidRPr="005F294A">
        <w:rPr>
          <w:b/>
          <w:i/>
          <w:lang w:val="fr-FR"/>
        </w:rPr>
        <w:t xml:space="preserve"> Point de vue</w:t>
      </w:r>
      <w:bookmarkEnd w:id="9"/>
    </w:p>
    <w:p w:rsidR="005F294A" w:rsidRPr="005F294A" w:rsidRDefault="005F294A" w:rsidP="005F294A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 w:rsidRPr="005F294A">
        <w:rPr>
          <w:lang w:val="fr-FR"/>
        </w:rPr>
        <w:t xml:space="preserve">Bien que le modèle de </w:t>
      </w:r>
      <w:proofErr w:type="spellStart"/>
      <w:r w:rsidRPr="005F294A">
        <w:rPr>
          <w:lang w:val="fr-FR"/>
        </w:rPr>
        <w:t>DeGroot</w:t>
      </w:r>
      <w:proofErr w:type="spellEnd"/>
      <w:r w:rsidRPr="005F294A">
        <w:rPr>
          <w:lang w:val="fr-FR"/>
        </w:rPr>
        <w:t xml:space="preserve"> reflète en partie l'idée simple mais correcte que les gens ont tendance à partager et pondérer leurs opinions contre pairs, le consensus est pas toujours atteint dans notre société, même en petits groupes. En pratique, </w:t>
      </w:r>
      <w:r w:rsidR="00F1210B">
        <w:rPr>
          <w:lang w:val="fr-FR"/>
        </w:rPr>
        <w:t xml:space="preserve">on ne sait </w:t>
      </w:r>
      <w:r w:rsidRPr="005F294A">
        <w:rPr>
          <w:lang w:val="fr-FR"/>
        </w:rPr>
        <w:t xml:space="preserve"> pas quand un groupe de personnes va parvenir à un consensus, ou allons diviser en petits groupes qui partagent les mêmes opinions.</w:t>
      </w:r>
    </w:p>
    <w:p w:rsidR="006E1B71" w:rsidRDefault="006E1B71" w:rsidP="006E1B71">
      <w:pPr>
        <w:pStyle w:val="Heading2"/>
        <w:spacing w:line="360" w:lineRule="auto"/>
        <w:ind w:left="0"/>
        <w:jc w:val="both"/>
        <w:rPr>
          <w:rFonts w:cs="Times New Roman"/>
          <w:color w:val="000000"/>
          <w:lang w:val="fr-FR"/>
        </w:rPr>
      </w:pPr>
      <w:bookmarkStart w:id="10" w:name="_Toc459410524"/>
      <w:r>
        <w:rPr>
          <w:rFonts w:cs="Times New Roman"/>
          <w:color w:val="000000"/>
          <w:lang w:val="fr-FR"/>
        </w:rPr>
        <w:t>3.</w:t>
      </w:r>
      <w:r w:rsidR="005F294A">
        <w:rPr>
          <w:rFonts w:cs="Times New Roman"/>
          <w:color w:val="000000"/>
          <w:lang w:val="fr-FR"/>
        </w:rPr>
        <w:t> </w:t>
      </w:r>
      <w:r w:rsidR="00AD7974">
        <w:rPr>
          <w:rFonts w:cs="Times New Roman"/>
          <w:color w:val="000000"/>
          <w:lang w:val="fr-FR"/>
        </w:rPr>
        <w:t>2</w:t>
      </w:r>
      <w:r>
        <w:rPr>
          <w:rFonts w:cs="Times New Roman"/>
          <w:color w:val="000000"/>
          <w:lang w:val="fr-FR"/>
        </w:rPr>
        <w:t xml:space="preserve"> Modèle proposé </w:t>
      </w:r>
      <w:r w:rsidR="005F294A">
        <w:rPr>
          <w:rFonts w:cs="Times New Roman"/>
          <w:color w:val="000000"/>
          <w:lang w:val="fr-FR"/>
        </w:rPr>
        <w:t>mathématique de</w:t>
      </w:r>
      <w:r>
        <w:rPr>
          <w:rFonts w:cs="Times New Roman"/>
          <w:color w:val="000000"/>
          <w:lang w:val="fr-FR"/>
        </w:rPr>
        <w:t xml:space="preserve"> </w:t>
      </w:r>
      <w:r w:rsidRPr="006E1B71">
        <w:rPr>
          <w:rFonts w:cs="Times New Roman"/>
          <w:spacing w:val="-1"/>
          <w:lang w:val="fr-FR"/>
        </w:rPr>
        <w:t>U.</w:t>
      </w:r>
      <w:r w:rsidRPr="006E1B71">
        <w:rPr>
          <w:rFonts w:cs="Times New Roman"/>
          <w:spacing w:val="20"/>
          <w:lang w:val="fr-FR"/>
        </w:rPr>
        <w:t xml:space="preserve"> </w:t>
      </w:r>
      <w:r w:rsidRPr="006E1B71">
        <w:rPr>
          <w:rFonts w:cs="Times New Roman"/>
          <w:spacing w:val="-1"/>
          <w:lang w:val="fr-FR"/>
        </w:rPr>
        <w:t>Grandi,</w:t>
      </w:r>
      <w:r w:rsidRPr="006E1B71">
        <w:rPr>
          <w:rFonts w:cs="Times New Roman"/>
          <w:spacing w:val="20"/>
          <w:lang w:val="fr-FR"/>
        </w:rPr>
        <w:t xml:space="preserve"> </w:t>
      </w:r>
      <w:r w:rsidRPr="006E1B71">
        <w:rPr>
          <w:rFonts w:cs="Times New Roman"/>
          <w:spacing w:val="-1"/>
          <w:lang w:val="fr-FR"/>
        </w:rPr>
        <w:t>E.</w:t>
      </w:r>
      <w:r w:rsidRPr="006E1B71">
        <w:rPr>
          <w:rFonts w:cs="Times New Roman"/>
          <w:spacing w:val="20"/>
          <w:lang w:val="fr-FR"/>
        </w:rPr>
        <w:t xml:space="preserve"> </w:t>
      </w:r>
      <w:r w:rsidRPr="006E1B71">
        <w:rPr>
          <w:rFonts w:cs="Times New Roman"/>
          <w:spacing w:val="-1"/>
          <w:lang w:val="fr-FR"/>
        </w:rPr>
        <w:t>Lorini,</w:t>
      </w:r>
      <w:r w:rsidRPr="006E1B71">
        <w:rPr>
          <w:rFonts w:cs="Times New Roman"/>
          <w:spacing w:val="20"/>
          <w:lang w:val="fr-FR"/>
        </w:rPr>
        <w:t xml:space="preserve"> </w:t>
      </w:r>
      <w:r w:rsidRPr="006E1B71">
        <w:rPr>
          <w:rFonts w:cs="Times New Roman"/>
          <w:spacing w:val="-1"/>
          <w:lang w:val="fr-FR"/>
        </w:rPr>
        <w:t>L.</w:t>
      </w:r>
      <w:r w:rsidRPr="006E1B71">
        <w:rPr>
          <w:rFonts w:cs="Times New Roman"/>
          <w:spacing w:val="20"/>
          <w:lang w:val="fr-FR"/>
        </w:rPr>
        <w:t xml:space="preserve"> </w:t>
      </w:r>
      <w:proofErr w:type="spellStart"/>
      <w:r w:rsidRPr="006E1B71">
        <w:rPr>
          <w:rFonts w:cs="Times New Roman"/>
          <w:spacing w:val="-1"/>
          <w:lang w:val="fr-FR"/>
        </w:rPr>
        <w:t>Perrussel</w:t>
      </w:r>
      <w:bookmarkEnd w:id="10"/>
      <w:proofErr w:type="spellEnd"/>
    </w:p>
    <w:p w:rsidR="006A73B7" w:rsidRPr="006E1B71" w:rsidRDefault="005F294A" w:rsidP="006E1B71">
      <w:pPr>
        <w:pStyle w:val="Heading3"/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fr-FR"/>
        </w:rPr>
      </w:pPr>
      <w:bookmarkStart w:id="11" w:name="_Toc459410525"/>
      <w:r>
        <w:rPr>
          <w:rFonts w:ascii="Times New Roman" w:hAnsi="Times New Roman" w:cs="Times New Roman"/>
          <w:i/>
          <w:color w:val="000000"/>
          <w:sz w:val="28"/>
          <w:szCs w:val="28"/>
          <w:lang w:val="fr-FR"/>
        </w:rPr>
        <w:t>3.</w:t>
      </w:r>
      <w:r w:rsidR="00AD7974">
        <w:rPr>
          <w:rFonts w:ascii="Times New Roman" w:hAnsi="Times New Roman" w:cs="Times New Roman"/>
          <w:i/>
          <w:color w:val="000000"/>
          <w:sz w:val="28"/>
          <w:szCs w:val="28"/>
          <w:lang w:val="fr-FR"/>
        </w:rPr>
        <w:t>2</w:t>
      </w:r>
      <w:r w:rsidR="006E1B71" w:rsidRPr="006E1B71">
        <w:rPr>
          <w:rFonts w:ascii="Times New Roman" w:hAnsi="Times New Roman" w:cs="Times New Roman"/>
          <w:i/>
          <w:color w:val="000000"/>
          <w:sz w:val="28"/>
          <w:szCs w:val="28"/>
          <w:lang w:val="fr-FR"/>
        </w:rPr>
        <w:t>.1 Introduction</w:t>
      </w:r>
      <w:bookmarkEnd w:id="11"/>
    </w:p>
    <w:p w:rsidR="006E1B71" w:rsidRDefault="00531452" w:rsidP="00353766">
      <w:pPr>
        <w:pStyle w:val="BodyText"/>
        <w:spacing w:before="6" w:line="360" w:lineRule="auto"/>
        <w:ind w:left="0" w:right="108" w:firstLine="567"/>
        <w:jc w:val="both"/>
      </w:pPr>
      <w:r>
        <w:rPr>
          <w:color w:val="000000"/>
          <w:lang w:val="fr-FR"/>
        </w:rPr>
        <w:t>Les</w:t>
      </w:r>
      <w:r w:rsidR="006E1B71">
        <w:rPr>
          <w:color w:val="000000"/>
          <w:lang w:val="fr-FR"/>
        </w:rPr>
        <w:t xml:space="preserve"> modèle est proposé par </w:t>
      </w:r>
      <w:r w:rsidR="006E1B71" w:rsidRPr="006E1B71">
        <w:rPr>
          <w:lang w:val="fr-FR"/>
        </w:rPr>
        <w:t>U.</w:t>
      </w:r>
      <w:r w:rsidR="006E1B71" w:rsidRPr="006E1B71">
        <w:rPr>
          <w:spacing w:val="20"/>
          <w:lang w:val="fr-FR"/>
        </w:rPr>
        <w:t xml:space="preserve"> </w:t>
      </w:r>
      <w:r w:rsidR="006E1B71" w:rsidRPr="006E1B71">
        <w:rPr>
          <w:lang w:val="fr-FR"/>
        </w:rPr>
        <w:t>Grandi,</w:t>
      </w:r>
      <w:r w:rsidR="006E1B71" w:rsidRPr="006E1B71">
        <w:rPr>
          <w:spacing w:val="20"/>
          <w:lang w:val="fr-FR"/>
        </w:rPr>
        <w:t xml:space="preserve"> </w:t>
      </w:r>
      <w:r w:rsidR="006E1B71" w:rsidRPr="006E1B71">
        <w:rPr>
          <w:lang w:val="fr-FR"/>
        </w:rPr>
        <w:t>E.</w:t>
      </w:r>
      <w:r w:rsidR="006E1B71" w:rsidRPr="006E1B71">
        <w:rPr>
          <w:spacing w:val="20"/>
          <w:lang w:val="fr-FR"/>
        </w:rPr>
        <w:t xml:space="preserve"> </w:t>
      </w:r>
      <w:r w:rsidR="006E1B71" w:rsidRPr="006E1B71">
        <w:rPr>
          <w:lang w:val="fr-FR"/>
        </w:rPr>
        <w:t>Lorini,</w:t>
      </w:r>
      <w:r w:rsidR="006E1B71" w:rsidRPr="006E1B71">
        <w:rPr>
          <w:spacing w:val="20"/>
          <w:lang w:val="fr-FR"/>
        </w:rPr>
        <w:t xml:space="preserve"> </w:t>
      </w:r>
      <w:r w:rsidR="006E1B71" w:rsidRPr="006E1B71">
        <w:rPr>
          <w:lang w:val="fr-FR"/>
        </w:rPr>
        <w:t>L.</w:t>
      </w:r>
      <w:r w:rsidR="006E1B71" w:rsidRPr="006E1B71">
        <w:rPr>
          <w:spacing w:val="20"/>
          <w:lang w:val="fr-FR"/>
        </w:rPr>
        <w:t xml:space="preserve"> </w:t>
      </w:r>
      <w:proofErr w:type="spellStart"/>
      <w:r w:rsidR="006E1B71" w:rsidRPr="006E1B71">
        <w:rPr>
          <w:lang w:val="fr-FR"/>
        </w:rPr>
        <w:t>Perrussel</w:t>
      </w:r>
      <w:proofErr w:type="spellEnd"/>
      <w:r w:rsidR="006E1B71">
        <w:rPr>
          <w:lang w:val="fr-FR"/>
        </w:rPr>
        <w:t xml:space="preserve"> </w:t>
      </w:r>
      <w:r w:rsidR="006E1B71" w:rsidRPr="006E1B71">
        <w:rPr>
          <w:lang w:val="fr-FR"/>
        </w:rPr>
        <w:t>“</w:t>
      </w:r>
      <w:r w:rsidR="006E1B71" w:rsidRPr="006E1B71">
        <w:rPr>
          <w:spacing w:val="16"/>
          <w:lang w:val="fr-FR"/>
        </w:rPr>
        <w:t xml:space="preserve"> </w:t>
      </w:r>
      <w:proofErr w:type="spellStart"/>
      <w:r w:rsidR="006E1B71" w:rsidRPr="006E1B71">
        <w:rPr>
          <w:lang w:val="fr-FR"/>
        </w:rPr>
        <w:t>Propositional</w:t>
      </w:r>
      <w:proofErr w:type="spellEnd"/>
      <w:r w:rsidR="006E1B71" w:rsidRPr="006E1B71">
        <w:rPr>
          <w:spacing w:val="19"/>
          <w:lang w:val="fr-FR"/>
        </w:rPr>
        <w:t xml:space="preserve"> </w:t>
      </w:r>
      <w:r w:rsidR="006E1B71" w:rsidRPr="006E1B71">
        <w:rPr>
          <w:spacing w:val="-2"/>
          <w:lang w:val="fr-FR"/>
        </w:rPr>
        <w:t>opinion</w:t>
      </w:r>
      <w:r w:rsidR="006E1B71" w:rsidRPr="006E1B71">
        <w:rPr>
          <w:spacing w:val="41"/>
          <w:lang w:val="fr-FR"/>
        </w:rPr>
        <w:t xml:space="preserve"> </w:t>
      </w:r>
      <w:r w:rsidR="006E1B71" w:rsidRPr="006E1B71">
        <w:rPr>
          <w:lang w:val="fr-FR"/>
        </w:rPr>
        <w:t>diffusion</w:t>
      </w:r>
      <w:r w:rsidR="006E1B71" w:rsidRPr="006E1B71">
        <w:rPr>
          <w:spacing w:val="26"/>
          <w:lang w:val="fr-FR"/>
        </w:rPr>
        <w:t xml:space="preserve"> </w:t>
      </w:r>
      <w:r w:rsidR="006E1B71" w:rsidRPr="006E1B71">
        <w:rPr>
          <w:spacing w:val="-2"/>
          <w:lang w:val="fr-FR"/>
        </w:rPr>
        <w:t>“.</w:t>
      </w:r>
      <w:r w:rsidR="006E1B71" w:rsidRPr="006E1B71">
        <w:rPr>
          <w:spacing w:val="27"/>
          <w:lang w:val="fr-FR"/>
        </w:rPr>
        <w:t xml:space="preserve"> </w:t>
      </w:r>
      <w:proofErr w:type="gramStart"/>
      <w:r w:rsidR="006E1B71" w:rsidRPr="006E1B71">
        <w:t>In</w:t>
      </w:r>
      <w:r w:rsidR="006E1B71" w:rsidRPr="006E1B71">
        <w:rPr>
          <w:spacing w:val="26"/>
        </w:rPr>
        <w:t xml:space="preserve"> </w:t>
      </w:r>
      <w:r w:rsidR="006E1B71" w:rsidRPr="006E1B71">
        <w:t>Proceedings</w:t>
      </w:r>
      <w:r w:rsidR="006E1B71" w:rsidRPr="006E1B71">
        <w:rPr>
          <w:spacing w:val="24"/>
        </w:rPr>
        <w:t xml:space="preserve"> </w:t>
      </w:r>
      <w:r w:rsidR="006E1B71" w:rsidRPr="006E1B71">
        <w:t>of</w:t>
      </w:r>
      <w:r w:rsidR="006E1B71" w:rsidRPr="006E1B71">
        <w:rPr>
          <w:spacing w:val="25"/>
        </w:rPr>
        <w:t xml:space="preserve"> </w:t>
      </w:r>
      <w:r w:rsidR="006E1B71" w:rsidRPr="006E1B71">
        <w:t>international</w:t>
      </w:r>
      <w:r w:rsidR="006E1B71" w:rsidRPr="006E1B71">
        <w:rPr>
          <w:spacing w:val="26"/>
        </w:rPr>
        <w:t xml:space="preserve"> </w:t>
      </w:r>
      <w:r w:rsidR="006E1B71" w:rsidRPr="006E1B71">
        <w:t>conference</w:t>
      </w:r>
      <w:r w:rsidR="006E1B71" w:rsidRPr="006E1B71">
        <w:rPr>
          <w:spacing w:val="26"/>
        </w:rPr>
        <w:t xml:space="preserve"> </w:t>
      </w:r>
      <w:r w:rsidR="006E1B71" w:rsidRPr="006E1B71">
        <w:t>on</w:t>
      </w:r>
      <w:r w:rsidR="006E1B71" w:rsidRPr="006E1B71">
        <w:rPr>
          <w:spacing w:val="26"/>
        </w:rPr>
        <w:t xml:space="preserve"> </w:t>
      </w:r>
      <w:r w:rsidR="006E1B71" w:rsidRPr="006E1B71">
        <w:rPr>
          <w:spacing w:val="-2"/>
        </w:rPr>
        <w:t>Autonomous</w:t>
      </w:r>
      <w:r w:rsidR="006E1B71" w:rsidRPr="006E1B71">
        <w:rPr>
          <w:spacing w:val="26"/>
        </w:rPr>
        <w:t xml:space="preserve"> </w:t>
      </w:r>
      <w:r w:rsidR="006E1B71" w:rsidRPr="006E1B71">
        <w:rPr>
          <w:spacing w:val="-2"/>
        </w:rPr>
        <w:t>Agents</w:t>
      </w:r>
      <w:r w:rsidR="006E1B71" w:rsidRPr="006E1B71">
        <w:rPr>
          <w:spacing w:val="39"/>
        </w:rPr>
        <w:t xml:space="preserve"> </w:t>
      </w:r>
      <w:r w:rsidR="006E1B71" w:rsidRPr="006E1B71">
        <w:t>and</w:t>
      </w:r>
      <w:r w:rsidR="006E1B71" w:rsidRPr="006E1B71">
        <w:rPr>
          <w:spacing w:val="1"/>
        </w:rPr>
        <w:t xml:space="preserve"> </w:t>
      </w:r>
      <w:r w:rsidR="006E1B71" w:rsidRPr="006E1B71">
        <w:t>Multi-Agent</w:t>
      </w:r>
      <w:r w:rsidR="006E1B71" w:rsidRPr="006E1B71">
        <w:rPr>
          <w:spacing w:val="1"/>
        </w:rPr>
        <w:t xml:space="preserve"> </w:t>
      </w:r>
      <w:r w:rsidR="006E1B71" w:rsidRPr="006E1B71">
        <w:rPr>
          <w:spacing w:val="-2"/>
        </w:rPr>
        <w:t>Systems</w:t>
      </w:r>
      <w:r w:rsidR="006E1B71" w:rsidRPr="006E1B71">
        <w:rPr>
          <w:spacing w:val="1"/>
        </w:rPr>
        <w:t xml:space="preserve"> </w:t>
      </w:r>
      <w:r w:rsidR="006E1B71" w:rsidRPr="006E1B71">
        <w:t>(AAMAS-2016).</w:t>
      </w:r>
      <w:proofErr w:type="gramEnd"/>
    </w:p>
    <w:p w:rsidR="00257D09" w:rsidRDefault="00EF71E8" w:rsidP="00257D09">
      <w:pPr>
        <w:pStyle w:val="BodyText"/>
        <w:spacing w:before="6" w:line="360" w:lineRule="auto"/>
        <w:ind w:left="0" w:right="108" w:firstLine="567"/>
        <w:jc w:val="both"/>
        <w:rPr>
          <w:rStyle w:val="BodyTextChar"/>
          <w:lang w:val="fr-FR"/>
        </w:rPr>
      </w:pPr>
      <w:r w:rsidRPr="00C853A9">
        <w:rPr>
          <w:color w:val="000000"/>
          <w:lang w:val="fr-FR"/>
        </w:rPr>
        <w:t>Dans cet article, les auteurs</w:t>
      </w:r>
      <w:r w:rsidR="00C853A9">
        <w:rPr>
          <w:color w:val="000000"/>
          <w:lang w:val="fr-FR"/>
        </w:rPr>
        <w:t xml:space="preserve"> </w:t>
      </w:r>
      <w:r w:rsidR="00C853A9" w:rsidRPr="00C853A9">
        <w:rPr>
          <w:color w:val="000000"/>
          <w:lang w:val="fr-FR"/>
        </w:rPr>
        <w:t>décrivent</w:t>
      </w:r>
      <w:r w:rsidR="00C853A9">
        <w:rPr>
          <w:color w:val="000000"/>
          <w:lang w:val="fr-FR"/>
        </w:rPr>
        <w:t xml:space="preserve"> </w:t>
      </w:r>
      <w:r w:rsidR="00C853A9" w:rsidRPr="00C853A9">
        <w:rPr>
          <w:color w:val="000000"/>
          <w:lang w:val="fr-FR"/>
        </w:rPr>
        <w:t>un modèle formel d'opinion diffusion et la formation dans les réseaux sociaux qui combine les concepts de la théorie des réseaux sociaux ainsi que les concepts et les techniques de l'agrégatio</w:t>
      </w:r>
      <w:r w:rsidR="00C853A9">
        <w:rPr>
          <w:color w:val="000000"/>
          <w:lang w:val="fr-FR"/>
        </w:rPr>
        <w:t xml:space="preserve">n de jugement et la fusion. Dans ce modèle, </w:t>
      </w:r>
      <w:r w:rsidR="00C853A9" w:rsidRPr="00C853A9">
        <w:rPr>
          <w:lang w:val="fr-FR"/>
        </w:rPr>
        <w:t>les</w:t>
      </w:r>
      <w:r w:rsidR="00C853A9" w:rsidRPr="00C853A9">
        <w:rPr>
          <w:spacing w:val="21"/>
          <w:lang w:val="fr-FR"/>
        </w:rPr>
        <w:t xml:space="preserve"> </w:t>
      </w:r>
      <w:r w:rsidR="00C853A9" w:rsidRPr="00C853A9">
        <w:rPr>
          <w:lang w:val="fr-FR"/>
        </w:rPr>
        <w:t>opinions</w:t>
      </w:r>
      <w:r w:rsidR="00C853A9" w:rsidRPr="00C853A9">
        <w:rPr>
          <w:spacing w:val="19"/>
          <w:lang w:val="fr-FR"/>
        </w:rPr>
        <w:t xml:space="preserve"> </w:t>
      </w:r>
      <w:r w:rsidR="00C853A9" w:rsidRPr="00C853A9">
        <w:rPr>
          <w:lang w:val="fr-FR"/>
        </w:rPr>
        <w:t>sont</w:t>
      </w:r>
      <w:r w:rsidR="00C853A9" w:rsidRPr="00C853A9">
        <w:rPr>
          <w:spacing w:val="21"/>
          <w:lang w:val="fr-FR"/>
        </w:rPr>
        <w:t xml:space="preserve"> </w:t>
      </w:r>
      <w:r w:rsidR="00C853A9" w:rsidRPr="00C853A9">
        <w:rPr>
          <w:spacing w:val="-2"/>
          <w:lang w:val="fr-FR"/>
        </w:rPr>
        <w:t>exprimées</w:t>
      </w:r>
      <w:r w:rsidR="00C853A9" w:rsidRPr="00C853A9">
        <w:rPr>
          <w:spacing w:val="19"/>
          <w:lang w:val="fr-FR"/>
        </w:rPr>
        <w:t xml:space="preserve"> </w:t>
      </w:r>
      <w:r w:rsidR="00C853A9" w:rsidRPr="00C853A9">
        <w:rPr>
          <w:lang w:val="fr-FR"/>
        </w:rPr>
        <w:t>d'une</w:t>
      </w:r>
      <w:r w:rsidR="00C853A9" w:rsidRPr="00C853A9">
        <w:rPr>
          <w:spacing w:val="20"/>
          <w:lang w:val="fr-FR"/>
        </w:rPr>
        <w:t xml:space="preserve"> </w:t>
      </w:r>
      <w:r w:rsidR="00C853A9" w:rsidRPr="00C853A9">
        <w:rPr>
          <w:lang w:val="fr-FR"/>
        </w:rPr>
        <w:t>manière</w:t>
      </w:r>
      <w:r w:rsidR="00C853A9" w:rsidRPr="00C853A9">
        <w:rPr>
          <w:spacing w:val="31"/>
          <w:lang w:val="fr-FR"/>
        </w:rPr>
        <w:t xml:space="preserve"> </w:t>
      </w:r>
      <w:r w:rsidR="00C853A9" w:rsidRPr="00C853A9">
        <w:rPr>
          <w:spacing w:val="-2"/>
          <w:lang w:val="fr-FR"/>
        </w:rPr>
        <w:t>symbolique</w:t>
      </w:r>
      <w:r w:rsidR="00C853A9" w:rsidRPr="00C853A9">
        <w:rPr>
          <w:spacing w:val="49"/>
          <w:lang w:val="fr-FR"/>
        </w:rPr>
        <w:t xml:space="preserve"> </w:t>
      </w:r>
      <w:r w:rsidR="00C853A9" w:rsidRPr="00C853A9">
        <w:rPr>
          <w:spacing w:val="-3"/>
          <w:lang w:val="fr-FR"/>
        </w:rPr>
        <w:t>comme</w:t>
      </w:r>
      <w:r w:rsidR="00C853A9" w:rsidRPr="00C853A9">
        <w:rPr>
          <w:spacing w:val="52"/>
          <w:lang w:val="fr-FR"/>
        </w:rPr>
        <w:t xml:space="preserve"> </w:t>
      </w:r>
      <w:r w:rsidR="00C853A9" w:rsidRPr="00C853A9">
        <w:rPr>
          <w:lang w:val="fr-FR"/>
        </w:rPr>
        <w:t>oui</w:t>
      </w:r>
      <w:r w:rsidR="00C853A9" w:rsidRPr="00C853A9">
        <w:rPr>
          <w:spacing w:val="48"/>
          <w:lang w:val="fr-FR"/>
        </w:rPr>
        <w:t xml:space="preserve"> </w:t>
      </w:r>
      <w:r w:rsidR="00C853A9" w:rsidRPr="00C853A9">
        <w:rPr>
          <w:lang w:val="fr-FR"/>
        </w:rPr>
        <w:t>/</w:t>
      </w:r>
      <w:r w:rsidR="00C853A9" w:rsidRPr="00C853A9">
        <w:rPr>
          <w:spacing w:val="48"/>
          <w:lang w:val="fr-FR"/>
        </w:rPr>
        <w:t xml:space="preserve"> </w:t>
      </w:r>
      <w:r w:rsidR="00C853A9" w:rsidRPr="00C853A9">
        <w:rPr>
          <w:lang w:val="fr-FR"/>
        </w:rPr>
        <w:t>non</w:t>
      </w:r>
      <w:r w:rsidR="00C853A9" w:rsidRPr="00C853A9">
        <w:rPr>
          <w:spacing w:val="48"/>
          <w:lang w:val="fr-FR"/>
        </w:rPr>
        <w:t xml:space="preserve"> en </w:t>
      </w:r>
      <w:r w:rsidR="00C853A9" w:rsidRPr="00C853A9">
        <w:rPr>
          <w:spacing w:val="-2"/>
          <w:lang w:val="fr-FR"/>
        </w:rPr>
        <w:t>réponse</w:t>
      </w:r>
      <w:r w:rsidR="00C853A9" w:rsidRPr="00C853A9">
        <w:rPr>
          <w:spacing w:val="50"/>
          <w:lang w:val="fr-FR"/>
        </w:rPr>
        <w:t xml:space="preserve"> </w:t>
      </w:r>
      <w:r w:rsidR="00C853A9" w:rsidRPr="00C853A9">
        <w:rPr>
          <w:lang w:val="fr-FR"/>
        </w:rPr>
        <w:t>à</w:t>
      </w:r>
      <w:r w:rsidR="00C853A9" w:rsidRPr="00C853A9">
        <w:rPr>
          <w:spacing w:val="47"/>
          <w:lang w:val="fr-FR"/>
        </w:rPr>
        <w:t xml:space="preserve"> </w:t>
      </w:r>
      <w:r w:rsidR="00C853A9" w:rsidRPr="00C853A9">
        <w:rPr>
          <w:lang w:val="fr-FR"/>
        </w:rPr>
        <w:t>une</w:t>
      </w:r>
      <w:r w:rsidR="00C853A9" w:rsidRPr="00C853A9">
        <w:rPr>
          <w:spacing w:val="47"/>
          <w:lang w:val="fr-FR"/>
        </w:rPr>
        <w:t xml:space="preserve"> </w:t>
      </w:r>
      <w:r w:rsidR="00C853A9" w:rsidRPr="00C853A9">
        <w:rPr>
          <w:lang w:val="fr-FR"/>
        </w:rPr>
        <w:t>série</w:t>
      </w:r>
      <w:r w:rsidR="00C853A9" w:rsidRPr="00C853A9">
        <w:rPr>
          <w:spacing w:val="47"/>
          <w:lang w:val="fr-FR"/>
        </w:rPr>
        <w:t xml:space="preserve"> </w:t>
      </w:r>
      <w:r w:rsidR="00C853A9" w:rsidRPr="00C853A9">
        <w:rPr>
          <w:lang w:val="fr-FR"/>
        </w:rPr>
        <w:t>de</w:t>
      </w:r>
      <w:r w:rsidR="00C853A9" w:rsidRPr="00C853A9">
        <w:rPr>
          <w:spacing w:val="45"/>
          <w:lang w:val="fr-FR"/>
        </w:rPr>
        <w:t xml:space="preserve"> </w:t>
      </w:r>
      <w:r w:rsidR="00C853A9" w:rsidRPr="00C853A9">
        <w:rPr>
          <w:lang w:val="fr-FR"/>
        </w:rPr>
        <w:t>questions</w:t>
      </w:r>
      <w:r w:rsidR="00C853A9" w:rsidRPr="00C853A9">
        <w:rPr>
          <w:spacing w:val="48"/>
          <w:lang w:val="fr-FR"/>
        </w:rPr>
        <w:t xml:space="preserve"> </w:t>
      </w:r>
      <w:r w:rsidR="00C853A9" w:rsidRPr="00C853A9">
        <w:rPr>
          <w:lang w:val="fr-FR"/>
        </w:rPr>
        <w:t>binaires.</w:t>
      </w:r>
      <w:r w:rsidR="00C853A9" w:rsidRPr="00C853A9">
        <w:rPr>
          <w:spacing w:val="61"/>
          <w:lang w:val="fr-FR"/>
        </w:rPr>
        <w:t xml:space="preserve"> </w:t>
      </w:r>
      <w:r w:rsidR="00C853A9" w:rsidRPr="00C853A9">
        <w:rPr>
          <w:spacing w:val="-4"/>
          <w:lang w:val="fr-FR"/>
        </w:rPr>
        <w:t>On</w:t>
      </w:r>
      <w:r w:rsidR="00C853A9" w:rsidRPr="00C853A9">
        <w:rPr>
          <w:spacing w:val="47"/>
          <w:lang w:val="fr-FR"/>
        </w:rPr>
        <w:t xml:space="preserve"> </w:t>
      </w:r>
      <w:r w:rsidR="00C853A9" w:rsidRPr="00C853A9">
        <w:rPr>
          <w:lang w:val="fr-FR"/>
        </w:rPr>
        <w:t>part</w:t>
      </w:r>
      <w:r w:rsidR="00C853A9" w:rsidRPr="00C853A9">
        <w:rPr>
          <w:spacing w:val="8"/>
          <w:lang w:val="fr-FR"/>
        </w:rPr>
        <w:t xml:space="preserve"> </w:t>
      </w:r>
      <w:r w:rsidR="00C853A9" w:rsidRPr="00C853A9">
        <w:rPr>
          <w:lang w:val="fr-FR"/>
        </w:rPr>
        <w:t>d'une</w:t>
      </w:r>
      <w:r w:rsidR="00C853A9" w:rsidRPr="00C853A9">
        <w:rPr>
          <w:spacing w:val="8"/>
          <w:lang w:val="fr-FR"/>
        </w:rPr>
        <w:t xml:space="preserve"> </w:t>
      </w:r>
      <w:r w:rsidR="00C853A9" w:rsidRPr="00C853A9">
        <w:rPr>
          <w:lang w:val="fr-FR"/>
        </w:rPr>
        <w:t>population</w:t>
      </w:r>
      <w:r w:rsidR="00C853A9" w:rsidRPr="00C853A9">
        <w:rPr>
          <w:spacing w:val="6"/>
          <w:lang w:val="fr-FR"/>
        </w:rPr>
        <w:t xml:space="preserve"> </w:t>
      </w:r>
      <w:r w:rsidR="00C853A9" w:rsidRPr="00C853A9">
        <w:rPr>
          <w:lang w:val="fr-FR"/>
        </w:rPr>
        <w:t>donnée</w:t>
      </w:r>
      <w:r w:rsidR="00C853A9" w:rsidRPr="00C853A9">
        <w:rPr>
          <w:spacing w:val="8"/>
          <w:lang w:val="fr-FR"/>
        </w:rPr>
        <w:t xml:space="preserve"> </w:t>
      </w:r>
      <w:r w:rsidR="00C853A9" w:rsidRPr="00C853A9">
        <w:rPr>
          <w:lang w:val="fr-FR"/>
        </w:rPr>
        <w:t>d'agents.</w:t>
      </w:r>
      <w:r w:rsidR="00C853A9" w:rsidRPr="00C853A9">
        <w:rPr>
          <w:spacing w:val="5"/>
          <w:lang w:val="fr-FR"/>
        </w:rPr>
        <w:t xml:space="preserve"> </w:t>
      </w:r>
      <w:r w:rsidR="00C853A9" w:rsidRPr="00C853A9">
        <w:rPr>
          <w:lang w:val="fr-FR"/>
        </w:rPr>
        <w:t>Chaque</w:t>
      </w:r>
      <w:r w:rsidR="00C853A9" w:rsidRPr="00C853A9">
        <w:rPr>
          <w:spacing w:val="8"/>
          <w:lang w:val="fr-FR"/>
        </w:rPr>
        <w:t xml:space="preserve"> </w:t>
      </w:r>
      <w:r w:rsidR="00C853A9" w:rsidRPr="00C853A9">
        <w:rPr>
          <w:spacing w:val="-2"/>
          <w:lang w:val="fr-FR"/>
        </w:rPr>
        <w:t>agent</w:t>
      </w:r>
      <w:r w:rsidR="00C853A9" w:rsidRPr="00C853A9">
        <w:rPr>
          <w:spacing w:val="9"/>
          <w:lang w:val="fr-FR"/>
        </w:rPr>
        <w:t xml:space="preserve"> </w:t>
      </w:r>
      <w:r w:rsidR="00C853A9" w:rsidRPr="00C853A9">
        <w:rPr>
          <w:lang w:val="fr-FR"/>
        </w:rPr>
        <w:t>de</w:t>
      </w:r>
      <w:r w:rsidR="00C853A9" w:rsidRPr="00C853A9">
        <w:rPr>
          <w:spacing w:val="8"/>
          <w:lang w:val="fr-FR"/>
        </w:rPr>
        <w:t xml:space="preserve"> </w:t>
      </w:r>
      <w:r w:rsidR="00C853A9" w:rsidRPr="00C853A9">
        <w:rPr>
          <w:lang w:val="fr-FR"/>
        </w:rPr>
        <w:t>la</w:t>
      </w:r>
      <w:r w:rsidR="00C853A9" w:rsidRPr="00C853A9">
        <w:rPr>
          <w:spacing w:val="8"/>
          <w:lang w:val="fr-FR"/>
        </w:rPr>
        <w:t xml:space="preserve"> </w:t>
      </w:r>
      <w:r w:rsidR="00C853A9" w:rsidRPr="00C853A9">
        <w:rPr>
          <w:spacing w:val="-2"/>
          <w:lang w:val="fr-FR"/>
        </w:rPr>
        <w:t>population</w:t>
      </w:r>
      <w:r w:rsidR="00C853A9" w:rsidRPr="00C853A9">
        <w:rPr>
          <w:spacing w:val="9"/>
          <w:lang w:val="fr-FR"/>
        </w:rPr>
        <w:t xml:space="preserve"> </w:t>
      </w:r>
      <w:r w:rsidR="00C853A9" w:rsidRPr="00C853A9">
        <w:rPr>
          <w:lang w:val="fr-FR"/>
        </w:rPr>
        <w:t>a son avis</w:t>
      </w:r>
      <w:r w:rsidR="00C853A9" w:rsidRPr="00C853A9">
        <w:rPr>
          <w:spacing w:val="55"/>
          <w:lang w:val="fr-FR"/>
        </w:rPr>
        <w:t xml:space="preserve"> </w:t>
      </w:r>
      <w:r w:rsidR="00C853A9" w:rsidRPr="00C853A9">
        <w:rPr>
          <w:lang w:val="fr-FR"/>
        </w:rPr>
        <w:t>sur</w:t>
      </w:r>
      <w:r w:rsidR="00C853A9" w:rsidRPr="00C853A9">
        <w:rPr>
          <w:spacing w:val="56"/>
          <w:lang w:val="fr-FR"/>
        </w:rPr>
        <w:t xml:space="preserve"> </w:t>
      </w:r>
      <w:r w:rsidR="00C853A9" w:rsidRPr="00C853A9">
        <w:rPr>
          <w:lang w:val="fr-FR"/>
        </w:rPr>
        <w:t>un</w:t>
      </w:r>
      <w:r w:rsidR="00C853A9" w:rsidRPr="00C853A9">
        <w:rPr>
          <w:spacing w:val="57"/>
          <w:lang w:val="fr-FR"/>
        </w:rPr>
        <w:t xml:space="preserve"> </w:t>
      </w:r>
      <w:r w:rsidR="00C853A9" w:rsidRPr="00C853A9">
        <w:rPr>
          <w:spacing w:val="-2"/>
          <w:lang w:val="fr-FR"/>
        </w:rPr>
        <w:t>ensemble</w:t>
      </w:r>
      <w:r w:rsidR="00C853A9" w:rsidRPr="00C853A9">
        <w:rPr>
          <w:spacing w:val="56"/>
          <w:lang w:val="fr-FR"/>
        </w:rPr>
        <w:t xml:space="preserve"> </w:t>
      </w:r>
      <w:r w:rsidR="00C853A9" w:rsidRPr="00C853A9">
        <w:rPr>
          <w:lang w:val="fr-FR"/>
        </w:rPr>
        <w:t>donné</w:t>
      </w:r>
      <w:r w:rsidR="00C853A9" w:rsidRPr="00C853A9">
        <w:rPr>
          <w:spacing w:val="56"/>
          <w:lang w:val="fr-FR"/>
        </w:rPr>
        <w:t xml:space="preserve"> </w:t>
      </w:r>
      <w:r w:rsidR="00C853A9" w:rsidRPr="00C853A9">
        <w:rPr>
          <w:lang w:val="fr-FR"/>
        </w:rPr>
        <w:t>de</w:t>
      </w:r>
      <w:r w:rsidR="00C853A9" w:rsidRPr="00C853A9">
        <w:rPr>
          <w:spacing w:val="56"/>
          <w:lang w:val="fr-FR"/>
        </w:rPr>
        <w:t xml:space="preserve"> </w:t>
      </w:r>
      <w:r w:rsidR="00C853A9" w:rsidRPr="00C853A9">
        <w:rPr>
          <w:spacing w:val="-2"/>
          <w:lang w:val="fr-FR"/>
        </w:rPr>
        <w:t>questions</w:t>
      </w:r>
      <w:r w:rsidR="00C853A9" w:rsidRPr="00C853A9">
        <w:rPr>
          <w:spacing w:val="45"/>
          <w:lang w:val="fr-FR"/>
        </w:rPr>
        <w:t xml:space="preserve"> </w:t>
      </w:r>
      <w:r w:rsidR="00C853A9" w:rsidRPr="00C853A9">
        <w:rPr>
          <w:lang w:val="fr-FR"/>
        </w:rPr>
        <w:t xml:space="preserve">binaires (ensemble identique pour tous les agents). L’avis de chaque agent pourrait changer </w:t>
      </w:r>
      <w:r w:rsidR="00C853A9" w:rsidRPr="00C853A9">
        <w:rPr>
          <w:spacing w:val="-2"/>
          <w:lang w:val="fr-FR"/>
        </w:rPr>
        <w:t>au</w:t>
      </w:r>
      <w:r w:rsidR="00C853A9" w:rsidRPr="00C853A9">
        <w:rPr>
          <w:spacing w:val="33"/>
          <w:lang w:val="fr-FR"/>
        </w:rPr>
        <w:t xml:space="preserve"> </w:t>
      </w:r>
      <w:r w:rsidR="00C853A9" w:rsidRPr="00C853A9">
        <w:rPr>
          <w:lang w:val="fr-FR"/>
        </w:rPr>
        <w:t>fil</w:t>
      </w:r>
      <w:r w:rsidR="00C853A9" w:rsidRPr="00C853A9">
        <w:rPr>
          <w:spacing w:val="17"/>
          <w:lang w:val="fr-FR"/>
        </w:rPr>
        <w:t xml:space="preserve"> </w:t>
      </w:r>
      <w:r w:rsidR="00C853A9" w:rsidRPr="00C853A9">
        <w:rPr>
          <w:lang w:val="fr-FR"/>
        </w:rPr>
        <w:t>du</w:t>
      </w:r>
      <w:r w:rsidR="00C853A9" w:rsidRPr="00C853A9">
        <w:rPr>
          <w:spacing w:val="17"/>
          <w:lang w:val="fr-FR"/>
        </w:rPr>
        <w:t xml:space="preserve"> </w:t>
      </w:r>
      <w:r w:rsidR="00C853A9" w:rsidRPr="00C853A9">
        <w:rPr>
          <w:lang w:val="fr-FR"/>
        </w:rPr>
        <w:t>temps</w:t>
      </w:r>
      <w:r w:rsidR="00C129F1">
        <w:rPr>
          <w:rStyle w:val="BodyTextChar"/>
          <w:rFonts w:eastAsiaTheme="minorHAnsi"/>
          <w:lang w:val="fr-FR"/>
        </w:rPr>
        <w:t>,</w:t>
      </w:r>
      <w:r w:rsidR="00C853A9" w:rsidRPr="00C853A9">
        <w:rPr>
          <w:rStyle w:val="BodyTextChar"/>
          <w:rFonts w:eastAsiaTheme="minorHAnsi"/>
          <w:lang w:val="fr-FR"/>
        </w:rPr>
        <w:t xml:space="preserve"> </w:t>
      </w:r>
      <w:r w:rsidR="00C129F1">
        <w:rPr>
          <w:rStyle w:val="BodyTextChar"/>
          <w:rFonts w:eastAsiaTheme="minorHAnsi"/>
          <w:lang w:val="fr-FR"/>
        </w:rPr>
        <w:t xml:space="preserve">il </w:t>
      </w:r>
      <w:r w:rsidR="00C129F1" w:rsidRPr="00C129F1">
        <w:rPr>
          <w:rStyle w:val="BodyTextChar"/>
          <w:lang w:val="fr-FR"/>
        </w:rPr>
        <w:t>pourrait</w:t>
      </w:r>
      <w:r w:rsidR="00C129F1" w:rsidRPr="00C129F1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 xml:space="preserve"> </w:t>
      </w:r>
      <w:r w:rsidR="00C129F1">
        <w:rPr>
          <w:rStyle w:val="BodyTextChar"/>
          <w:rFonts w:eastAsiaTheme="minorHAnsi"/>
          <w:lang w:val="fr-FR"/>
        </w:rPr>
        <w:t xml:space="preserve">être </w:t>
      </w:r>
      <w:r w:rsidR="00C853A9" w:rsidRPr="00C853A9">
        <w:rPr>
          <w:rStyle w:val="BodyTextChar"/>
          <w:lang w:val="fr-FR"/>
        </w:rPr>
        <w:t>dépend</w:t>
      </w:r>
      <w:r w:rsidR="00C129F1">
        <w:rPr>
          <w:rStyle w:val="BodyTextChar"/>
          <w:rFonts w:eastAsiaTheme="minorHAnsi"/>
          <w:lang w:val="fr-FR"/>
        </w:rPr>
        <w:t xml:space="preserve">u par l’opinion </w:t>
      </w:r>
      <w:proofErr w:type="gramStart"/>
      <w:r w:rsidR="00C129F1">
        <w:rPr>
          <w:rStyle w:val="BodyTextChar"/>
          <w:rFonts w:eastAsiaTheme="minorHAnsi"/>
          <w:lang w:val="fr-FR"/>
        </w:rPr>
        <w:lastRenderedPageBreak/>
        <w:t>des autres</w:t>
      </w:r>
      <w:r w:rsidR="00C853A9" w:rsidRPr="00C853A9">
        <w:rPr>
          <w:rStyle w:val="BodyTextChar"/>
          <w:lang w:val="fr-FR"/>
        </w:rPr>
        <w:t xml:space="preserve"> agent</w:t>
      </w:r>
      <w:proofErr w:type="gramEnd"/>
      <w:r w:rsidR="00C853A9" w:rsidRPr="00C853A9">
        <w:rPr>
          <w:rStyle w:val="BodyTextChar"/>
          <w:lang w:val="fr-FR"/>
        </w:rPr>
        <w:t xml:space="preserve">. La dépendance </w:t>
      </w:r>
      <w:r w:rsidR="00C129F1">
        <w:rPr>
          <w:rStyle w:val="BodyTextChar"/>
          <w:rFonts w:eastAsiaTheme="minorHAnsi"/>
          <w:lang w:val="fr-FR"/>
        </w:rPr>
        <w:t xml:space="preserve"> </w:t>
      </w:r>
      <w:r w:rsidR="00C853A9" w:rsidRPr="00C853A9">
        <w:rPr>
          <w:rStyle w:val="BodyTextChar"/>
          <w:lang w:val="fr-FR"/>
        </w:rPr>
        <w:t xml:space="preserve">est exprimée par une contrainte </w:t>
      </w:r>
      <w:r w:rsidR="00C129F1">
        <w:rPr>
          <w:rStyle w:val="BodyTextChar"/>
          <w:rFonts w:eastAsiaTheme="minorHAnsi"/>
          <w:lang w:val="fr-FR"/>
        </w:rPr>
        <w:t>comme</w:t>
      </w:r>
      <w:r w:rsidR="00C853A9" w:rsidRPr="00C853A9">
        <w:rPr>
          <w:rStyle w:val="BodyTextChar"/>
          <w:lang w:val="fr-FR"/>
        </w:rPr>
        <w:t xml:space="preserve"> une formule de la logique propositionnelle dans </w:t>
      </w:r>
      <w:r w:rsidR="00C129F1">
        <w:rPr>
          <w:rStyle w:val="BodyTextChar"/>
          <w:rFonts w:eastAsiaTheme="minorHAnsi"/>
          <w:lang w:val="fr-FR"/>
        </w:rPr>
        <w:t>ce</w:t>
      </w:r>
      <w:r w:rsidR="00C853A9" w:rsidRPr="00C853A9">
        <w:rPr>
          <w:rStyle w:val="BodyTextChar"/>
          <w:lang w:val="fr-FR"/>
        </w:rPr>
        <w:t xml:space="preserve"> contexte.</w:t>
      </w:r>
      <w:r w:rsidR="007C3388" w:rsidRPr="007C3388">
        <w:rPr>
          <w:lang w:val="fr-FR"/>
        </w:rPr>
        <w:t xml:space="preserve"> </w:t>
      </w:r>
    </w:p>
    <w:p w:rsidR="00257D09" w:rsidRPr="00257D09" w:rsidRDefault="00257D09" w:rsidP="00257D09">
      <w:pPr>
        <w:pStyle w:val="BodyText"/>
        <w:spacing w:before="6" w:line="360" w:lineRule="auto"/>
        <w:ind w:left="0" w:right="108" w:firstLine="0"/>
        <w:jc w:val="both"/>
        <w:outlineLvl w:val="2"/>
        <w:rPr>
          <w:rStyle w:val="BodyTextChar"/>
          <w:b/>
          <w:i/>
          <w:lang w:val="fr-FR"/>
        </w:rPr>
      </w:pPr>
      <w:bookmarkStart w:id="12" w:name="_Toc459410526"/>
      <w:r w:rsidRPr="00257D09">
        <w:rPr>
          <w:rStyle w:val="BodyTextChar"/>
          <w:b/>
          <w:i/>
          <w:lang w:val="fr-FR"/>
        </w:rPr>
        <w:t>3.2 .2 La structure du modèle</w:t>
      </w:r>
      <w:bookmarkEnd w:id="12"/>
    </w:p>
    <w:p w:rsidR="00257D09" w:rsidRPr="00C853A9" w:rsidRDefault="00257D09" w:rsidP="00DB0B1D">
      <w:pPr>
        <w:pStyle w:val="BodyText"/>
        <w:spacing w:before="6" w:line="360" w:lineRule="auto"/>
        <w:ind w:left="0" w:right="108" w:firstLine="567"/>
        <w:jc w:val="both"/>
        <w:rPr>
          <w:rStyle w:val="BodyTextChar"/>
          <w:lang w:val="fr-FR"/>
        </w:rPr>
      </w:pPr>
      <w:r>
        <w:rPr>
          <w:rStyle w:val="BodyTextChar"/>
          <w:lang w:val="fr-FR"/>
        </w:rPr>
        <w:t>Ce modèle caractérise</w:t>
      </w:r>
      <w:r w:rsidRPr="007C3388">
        <w:rPr>
          <w:rStyle w:val="BodyTextChar"/>
          <w:lang w:val="fr-FR"/>
        </w:rPr>
        <w:t xml:space="preserve"> des propriétés de la structure du réseau qui garantissent la convergence du processus </w:t>
      </w:r>
      <w:proofErr w:type="spellStart"/>
      <w:r w:rsidRPr="007C3388">
        <w:rPr>
          <w:rStyle w:val="BodyTextChar"/>
          <w:lang w:val="fr-FR"/>
        </w:rPr>
        <w:t>iteratif</w:t>
      </w:r>
      <w:proofErr w:type="spellEnd"/>
      <w:r w:rsidRPr="007C3388">
        <w:rPr>
          <w:rStyle w:val="BodyTextChar"/>
          <w:lang w:val="fr-FR"/>
        </w:rPr>
        <w:t xml:space="preserve"> pour chaque configuration initiale de l'o</w:t>
      </w:r>
      <w:r>
        <w:rPr>
          <w:rStyle w:val="BodyTextChar"/>
          <w:lang w:val="fr-FR"/>
        </w:rPr>
        <w:t>pinion des agents, et développe</w:t>
      </w:r>
      <w:r w:rsidRPr="007C3388">
        <w:rPr>
          <w:rStyle w:val="BodyTextChar"/>
          <w:lang w:val="fr-FR"/>
        </w:rPr>
        <w:t xml:space="preserve"> des </w:t>
      </w:r>
      <w:proofErr w:type="spellStart"/>
      <w:r w:rsidRPr="007C3388">
        <w:rPr>
          <w:rStyle w:val="BodyTextChar"/>
          <w:lang w:val="fr-FR"/>
        </w:rPr>
        <w:t>algorithms</w:t>
      </w:r>
      <w:proofErr w:type="spellEnd"/>
      <w:r w:rsidRPr="007C3388">
        <w:rPr>
          <w:rStyle w:val="BodyTextChar"/>
          <w:lang w:val="fr-FR"/>
        </w:rPr>
        <w:t xml:space="preserve"> qui peuvent être </w:t>
      </w:r>
      <w:proofErr w:type="gramStart"/>
      <w:r w:rsidRPr="007C3388">
        <w:rPr>
          <w:rStyle w:val="BodyTextChar"/>
          <w:lang w:val="fr-FR"/>
        </w:rPr>
        <w:t>appliquer</w:t>
      </w:r>
      <w:proofErr w:type="gramEnd"/>
      <w:r w:rsidRPr="007C3388">
        <w:rPr>
          <w:rStyle w:val="BodyTextChar"/>
          <w:lang w:val="fr-FR"/>
        </w:rPr>
        <w:t xml:space="preserve"> facilement de calculer de l'ensemble des opinions à la convergence.</w:t>
      </w:r>
    </w:p>
    <w:p w:rsidR="00C853A9" w:rsidRPr="0071660F" w:rsidRDefault="0071660F" w:rsidP="0071660F">
      <w:pPr>
        <w:pStyle w:val="Heading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  <w:lang w:val="fr-FR"/>
        </w:rPr>
      </w:pPr>
      <w:bookmarkStart w:id="13" w:name="_Toc459410527"/>
      <w:r w:rsidRPr="0071660F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  <w:lang w:val="fr-FR"/>
        </w:rPr>
        <w:t>3.</w:t>
      </w:r>
      <w:r w:rsidR="00AD7974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  <w:lang w:val="fr-FR"/>
        </w:rPr>
        <w:t>2</w:t>
      </w:r>
      <w:r w:rsidR="00257D09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  <w:lang w:val="fr-FR"/>
        </w:rPr>
        <w:t>. 3</w:t>
      </w:r>
      <w:r w:rsidRPr="0071660F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  <w:lang w:val="fr-FR"/>
        </w:rPr>
        <w:t xml:space="preserve"> Point de vue</w:t>
      </w:r>
      <w:bookmarkEnd w:id="13"/>
    </w:p>
    <w:p w:rsidR="0071660F" w:rsidRDefault="004832A1" w:rsidP="004832A1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>
        <w:rPr>
          <w:lang w:val="fr-FR"/>
        </w:rPr>
        <w:t>Dans ce modè</w:t>
      </w:r>
      <w:r w:rsidRPr="004832A1">
        <w:rPr>
          <w:lang w:val="fr-FR"/>
        </w:rPr>
        <w:t>le, les auteurs présentent un modèle formel de la diffusion d'opinion sur les réseaux, sur la base de la notion de pro</w:t>
      </w:r>
      <w:r>
        <w:rPr>
          <w:lang w:val="fr-FR"/>
        </w:rPr>
        <w:t>cédure d'agrégation. Ce modè</w:t>
      </w:r>
      <w:r w:rsidRPr="004832A1">
        <w:rPr>
          <w:lang w:val="fr-FR"/>
        </w:rPr>
        <w:t xml:space="preserve">le diffère des modèles classiques d'opinion diffusion et la formation, Il engage à une vue entièrement qualitative d'opinions et  </w:t>
      </w:r>
      <w:proofErr w:type="spellStart"/>
      <w:r w:rsidRPr="004832A1">
        <w:rPr>
          <w:lang w:val="fr-FR"/>
        </w:rPr>
        <w:t>considére</w:t>
      </w:r>
      <w:proofErr w:type="spellEnd"/>
      <w:r w:rsidRPr="004832A1">
        <w:rPr>
          <w:lang w:val="fr-FR"/>
        </w:rPr>
        <w:t xml:space="preserve"> chaque processus de formation d'opinion individuelle comme </w:t>
      </w:r>
      <w:proofErr w:type="gramStart"/>
      <w:r w:rsidRPr="004832A1">
        <w:rPr>
          <w:lang w:val="fr-FR"/>
        </w:rPr>
        <w:t>un (éventuellement différent</w:t>
      </w:r>
      <w:proofErr w:type="gramEnd"/>
      <w:r w:rsidRPr="004832A1">
        <w:rPr>
          <w:lang w:val="fr-FR"/>
        </w:rPr>
        <w:t>) procédure d'agrégation.</w:t>
      </w:r>
      <w:r w:rsidR="00675C40">
        <w:rPr>
          <w:lang w:val="fr-FR"/>
        </w:rPr>
        <w:t xml:space="preserve"> </w:t>
      </w:r>
      <w:r w:rsidR="00675C40" w:rsidRPr="00675C40">
        <w:rPr>
          <w:lang w:val="fr-FR"/>
        </w:rPr>
        <w:t xml:space="preserve">Les résultats montrent que les opinions des individus atteignent un état de convergence sur les graphes acycliques orientés, même lorsque l'auto boucles </w:t>
      </w:r>
      <w:proofErr w:type="gramStart"/>
      <w:r w:rsidR="00675C40" w:rsidRPr="00675C40">
        <w:rPr>
          <w:lang w:val="fr-FR"/>
        </w:rPr>
        <w:t>sont</w:t>
      </w:r>
      <w:proofErr w:type="gramEnd"/>
      <w:r w:rsidR="00675C40" w:rsidRPr="00675C40">
        <w:rPr>
          <w:lang w:val="fr-FR"/>
        </w:rPr>
        <w:t xml:space="preserve"> autorisées. Pour deux cas précis, à savoir celui de la règle de l'unanimité et de la règle de la majorité, ils ont présenté des conditions suffisantes pour garantir la convergence des réseaux généraux, à condition qu'il n'y a pas interaction entre l'influence des cycles qui peuvent être présents.</w:t>
      </w:r>
    </w:p>
    <w:p w:rsidR="00531452" w:rsidRPr="004832A1" w:rsidRDefault="00531452" w:rsidP="004832A1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>
        <w:rPr>
          <w:lang w:val="fr-FR"/>
        </w:rPr>
        <w:t>Ce modè</w:t>
      </w:r>
      <w:r w:rsidRPr="00531452">
        <w:rPr>
          <w:lang w:val="fr-FR"/>
        </w:rPr>
        <w:t xml:space="preserve">le a analysé des réseaux sociaux et de l'agrégation de jugement et de la </w:t>
      </w:r>
      <w:proofErr w:type="spellStart"/>
      <w:r w:rsidRPr="00531452">
        <w:rPr>
          <w:lang w:val="fr-FR"/>
        </w:rPr>
        <w:t>fusion</w:t>
      </w:r>
      <w:proofErr w:type="gramStart"/>
      <w:r w:rsidRPr="00531452">
        <w:rPr>
          <w:lang w:val="fr-FR"/>
        </w:rPr>
        <w:t>,il</w:t>
      </w:r>
      <w:proofErr w:type="spellEnd"/>
      <w:proofErr w:type="gramEnd"/>
      <w:r w:rsidRPr="00531452">
        <w:rPr>
          <w:lang w:val="fr-FR"/>
        </w:rPr>
        <w:t xml:space="preserve">  a ouvert plusieurs directions à la fois la recherche empirique et l'exploration théorique du problème de l'opinion diffusion sur les réseaux.</w:t>
      </w:r>
    </w:p>
    <w:p w:rsidR="00AD7974" w:rsidRDefault="00AD7974" w:rsidP="00AD7974">
      <w:pPr>
        <w:pStyle w:val="BodyText"/>
        <w:ind w:left="0" w:firstLine="0"/>
        <w:jc w:val="both"/>
        <w:rPr>
          <w:b/>
          <w:lang w:val="fr-FR"/>
        </w:rPr>
      </w:pPr>
      <w:r w:rsidRPr="00AD7974">
        <w:rPr>
          <w:b/>
          <w:lang w:val="fr-FR"/>
        </w:rPr>
        <w:t>4. CONCLUSION</w:t>
      </w:r>
    </w:p>
    <w:p w:rsidR="00AD7974" w:rsidRDefault="00C60626" w:rsidP="00AD7974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 w:rsidRPr="00C60626">
        <w:rPr>
          <w:lang w:val="fr-FR"/>
        </w:rPr>
        <w:t>Apres avoir présenté les notions de base sur</w:t>
      </w:r>
      <w:r w:rsidR="00996A2B">
        <w:rPr>
          <w:lang w:val="fr-FR"/>
        </w:rPr>
        <w:t xml:space="preserve"> notre sujet, </w:t>
      </w:r>
      <w:r w:rsidR="00996A2B" w:rsidRPr="00996A2B">
        <w:rPr>
          <w:lang w:val="fr-FR"/>
        </w:rPr>
        <w:t>nous avons dans ce travaille abordé</w:t>
      </w:r>
      <w:r w:rsidR="00996A2B">
        <w:rPr>
          <w:lang w:val="fr-FR"/>
        </w:rPr>
        <w:t xml:space="preserve"> les </w:t>
      </w:r>
      <w:proofErr w:type="spellStart"/>
      <w:r w:rsidR="00996A2B">
        <w:rPr>
          <w:lang w:val="fr-FR"/>
        </w:rPr>
        <w:t>diffférentes</w:t>
      </w:r>
      <w:proofErr w:type="spellEnd"/>
      <w:r w:rsidR="00996A2B">
        <w:rPr>
          <w:lang w:val="fr-FR"/>
        </w:rPr>
        <w:t xml:space="preserve"> modèles pour modéliser la diffusion d’opinions</w:t>
      </w:r>
      <w:r w:rsidR="00AD7974" w:rsidRPr="00531452">
        <w:rPr>
          <w:lang w:val="fr-FR"/>
        </w:rPr>
        <w:t>.</w:t>
      </w:r>
    </w:p>
    <w:p w:rsidR="00996A2B" w:rsidRDefault="00996A2B" w:rsidP="00AD7974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 w:rsidRPr="00996A2B">
        <w:rPr>
          <w:lang w:val="fr-FR"/>
        </w:rPr>
        <w:t xml:space="preserve">Dans le cadre de la partie de recherche bibliographique, nous </w:t>
      </w:r>
      <w:proofErr w:type="gramStart"/>
      <w:r w:rsidRPr="00996A2B">
        <w:rPr>
          <w:lang w:val="fr-FR"/>
        </w:rPr>
        <w:t>avez</w:t>
      </w:r>
      <w:proofErr w:type="gramEnd"/>
      <w:r w:rsidRPr="00996A2B">
        <w:rPr>
          <w:lang w:val="fr-FR"/>
        </w:rPr>
        <w:t xml:space="preserve"> consulté des </w:t>
      </w:r>
      <w:proofErr w:type="spellStart"/>
      <w:r w:rsidRPr="00996A2B">
        <w:rPr>
          <w:lang w:val="fr-FR"/>
        </w:rPr>
        <w:t>plusieur</w:t>
      </w:r>
      <w:proofErr w:type="spellEnd"/>
      <w:r w:rsidRPr="00996A2B">
        <w:rPr>
          <w:lang w:val="fr-FR"/>
        </w:rPr>
        <w:t xml:space="preserve"> documents pour trouver les composants principaux de la </w:t>
      </w:r>
      <w:r w:rsidRPr="00996A2B">
        <w:rPr>
          <w:lang w:val="fr-FR"/>
        </w:rPr>
        <w:lastRenderedPageBreak/>
        <w:t>théorie du projet. Cependant, il reste encore beaucoup de lacunes, et je vais le terminer dans la prochaine version.</w:t>
      </w:r>
    </w:p>
    <w:p w:rsidR="00AD7974" w:rsidRPr="00AD7974" w:rsidRDefault="00AD7974" w:rsidP="00AD7974">
      <w:pPr>
        <w:pStyle w:val="BodyText"/>
        <w:spacing w:before="6" w:line="360" w:lineRule="auto"/>
        <w:ind w:left="0" w:right="108" w:firstLine="567"/>
        <w:jc w:val="both"/>
        <w:rPr>
          <w:lang w:val="fr-FR"/>
        </w:rPr>
      </w:pPr>
      <w:r w:rsidRPr="00AD7974">
        <w:rPr>
          <w:b/>
          <w:lang w:val="fr-FR"/>
        </w:rPr>
        <w:br w:type="page"/>
      </w:r>
    </w:p>
    <w:p w:rsidR="004832A1" w:rsidRDefault="004832A1" w:rsidP="003939CC">
      <w:pPr>
        <w:pStyle w:val="Heading2"/>
        <w:spacing w:before="173"/>
        <w:ind w:left="668"/>
        <w:jc w:val="both"/>
        <w:rPr>
          <w:spacing w:val="-1"/>
          <w:lang w:val="fr-FR"/>
        </w:rPr>
      </w:pPr>
    </w:p>
    <w:p w:rsidR="003939CC" w:rsidRPr="00D33CA7" w:rsidRDefault="003939CC" w:rsidP="003939CC">
      <w:pPr>
        <w:pStyle w:val="Heading2"/>
        <w:spacing w:before="173"/>
        <w:ind w:left="668"/>
        <w:jc w:val="both"/>
        <w:rPr>
          <w:b w:val="0"/>
          <w:bCs w:val="0"/>
          <w:lang w:val="fr-FR"/>
        </w:rPr>
      </w:pPr>
      <w:bookmarkStart w:id="14" w:name="_Toc459410528"/>
      <w:proofErr w:type="gramStart"/>
      <w:r w:rsidRPr="00D33CA7">
        <w:rPr>
          <w:spacing w:val="-1"/>
          <w:lang w:val="fr-FR"/>
        </w:rPr>
        <w:t>Références</w:t>
      </w:r>
      <w:proofErr w:type="gramEnd"/>
      <w:r w:rsidRPr="00D33CA7">
        <w:rPr>
          <w:spacing w:val="-1"/>
          <w:lang w:val="fr-FR"/>
        </w:rPr>
        <w:t>:</w:t>
      </w:r>
      <w:bookmarkEnd w:id="14"/>
    </w:p>
    <w:p w:rsidR="003939CC" w:rsidRDefault="003939CC" w:rsidP="003939CC">
      <w:pPr>
        <w:pStyle w:val="BodyText"/>
        <w:tabs>
          <w:tab w:val="left" w:pos="1041"/>
        </w:tabs>
        <w:spacing w:before="6" w:line="360" w:lineRule="auto"/>
        <w:ind w:firstLine="567"/>
        <w:jc w:val="both"/>
      </w:pPr>
      <w:r>
        <w:rPr>
          <w:spacing w:val="-1"/>
          <w:lang w:val="fr-FR"/>
        </w:rPr>
        <w:t xml:space="preserve">[1]. </w:t>
      </w:r>
      <w:r w:rsidRPr="006F284D">
        <w:rPr>
          <w:spacing w:val="-1"/>
          <w:lang w:val="fr-FR"/>
        </w:rPr>
        <w:t>U.</w:t>
      </w:r>
      <w:r w:rsidRPr="006F284D">
        <w:rPr>
          <w:spacing w:val="20"/>
          <w:lang w:val="fr-FR"/>
        </w:rPr>
        <w:t xml:space="preserve"> </w:t>
      </w:r>
      <w:r w:rsidRPr="006F284D">
        <w:rPr>
          <w:spacing w:val="-1"/>
          <w:lang w:val="fr-FR"/>
        </w:rPr>
        <w:t>Grandi,</w:t>
      </w:r>
      <w:r w:rsidRPr="006F284D">
        <w:rPr>
          <w:spacing w:val="20"/>
          <w:lang w:val="fr-FR"/>
        </w:rPr>
        <w:t xml:space="preserve"> </w:t>
      </w:r>
      <w:r w:rsidRPr="006F284D">
        <w:rPr>
          <w:spacing w:val="-1"/>
          <w:lang w:val="fr-FR"/>
        </w:rPr>
        <w:t>E.</w:t>
      </w:r>
      <w:r w:rsidRPr="006F284D">
        <w:rPr>
          <w:spacing w:val="20"/>
          <w:lang w:val="fr-FR"/>
        </w:rPr>
        <w:t xml:space="preserve"> </w:t>
      </w:r>
      <w:r w:rsidRPr="006F284D">
        <w:rPr>
          <w:spacing w:val="-1"/>
          <w:lang w:val="fr-FR"/>
        </w:rPr>
        <w:t>Lorini,</w:t>
      </w:r>
      <w:r w:rsidRPr="006F284D">
        <w:rPr>
          <w:spacing w:val="20"/>
          <w:lang w:val="fr-FR"/>
        </w:rPr>
        <w:t xml:space="preserve"> </w:t>
      </w:r>
      <w:r w:rsidRPr="006F284D">
        <w:rPr>
          <w:spacing w:val="-1"/>
          <w:lang w:val="fr-FR"/>
        </w:rPr>
        <w:t>L.</w:t>
      </w:r>
      <w:r w:rsidRPr="006F284D">
        <w:rPr>
          <w:spacing w:val="20"/>
          <w:lang w:val="fr-FR"/>
        </w:rPr>
        <w:t xml:space="preserve"> </w:t>
      </w:r>
      <w:proofErr w:type="spellStart"/>
      <w:r w:rsidRPr="006F284D">
        <w:rPr>
          <w:spacing w:val="-1"/>
          <w:lang w:val="fr-FR"/>
        </w:rPr>
        <w:t>Perrussel</w:t>
      </w:r>
      <w:proofErr w:type="spellEnd"/>
      <w:r w:rsidRPr="006F284D">
        <w:rPr>
          <w:spacing w:val="19"/>
          <w:lang w:val="fr-FR"/>
        </w:rPr>
        <w:t xml:space="preserve"> </w:t>
      </w:r>
      <w:r w:rsidRPr="006F284D">
        <w:rPr>
          <w:spacing w:val="-1"/>
          <w:lang w:val="fr-FR"/>
        </w:rPr>
        <w:t>(2016).</w:t>
      </w:r>
      <w:r w:rsidRPr="006F284D">
        <w:rPr>
          <w:spacing w:val="23"/>
          <w:lang w:val="fr-FR"/>
        </w:rPr>
        <w:t xml:space="preserve"> </w:t>
      </w:r>
      <w:proofErr w:type="gramStart"/>
      <w:r>
        <w:rPr>
          <w:rFonts w:cs="Times New Roman"/>
        </w:rPr>
        <w:t>“</w:t>
      </w:r>
      <w:r>
        <w:rPr>
          <w:rFonts w:cs="Times New Roman"/>
          <w:spacing w:val="16"/>
        </w:rPr>
        <w:t xml:space="preserve"> </w:t>
      </w:r>
      <w:r>
        <w:rPr>
          <w:spacing w:val="-1"/>
        </w:rPr>
        <w:t>Propositional</w:t>
      </w:r>
      <w:proofErr w:type="gramEnd"/>
      <w:r>
        <w:rPr>
          <w:spacing w:val="19"/>
        </w:rPr>
        <w:t xml:space="preserve"> </w:t>
      </w:r>
      <w:r>
        <w:rPr>
          <w:spacing w:val="-2"/>
        </w:rPr>
        <w:t>opinion</w:t>
      </w:r>
      <w:r>
        <w:rPr>
          <w:spacing w:val="41"/>
        </w:rPr>
        <w:t xml:space="preserve"> </w:t>
      </w:r>
      <w:r>
        <w:rPr>
          <w:rFonts w:cs="Times New Roman"/>
          <w:spacing w:val="-1"/>
        </w:rPr>
        <w:t>diffusion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“</w:t>
      </w:r>
      <w:r>
        <w:rPr>
          <w:spacing w:val="-2"/>
        </w:rPr>
        <w:t>.</w:t>
      </w:r>
      <w:r>
        <w:rPr>
          <w:spacing w:val="27"/>
        </w:rPr>
        <w:t xml:space="preserve"> </w:t>
      </w:r>
      <w:proofErr w:type="gramStart"/>
      <w:r>
        <w:t>In</w:t>
      </w:r>
      <w:r>
        <w:rPr>
          <w:spacing w:val="26"/>
        </w:rPr>
        <w:t xml:space="preserve"> </w:t>
      </w:r>
      <w:r>
        <w:rPr>
          <w:spacing w:val="-1"/>
        </w:rPr>
        <w:t>Proceedings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international</w:t>
      </w:r>
      <w:r>
        <w:rPr>
          <w:spacing w:val="26"/>
        </w:rPr>
        <w:t xml:space="preserve"> </w:t>
      </w:r>
      <w:r>
        <w:rPr>
          <w:spacing w:val="-1"/>
        </w:rPr>
        <w:t>conference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2"/>
        </w:rPr>
        <w:t>Autonomous</w:t>
      </w:r>
      <w:r>
        <w:rPr>
          <w:spacing w:val="26"/>
        </w:rPr>
        <w:t xml:space="preserve"> </w:t>
      </w:r>
      <w:r>
        <w:rPr>
          <w:spacing w:val="-2"/>
        </w:rPr>
        <w:t>Agents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Multi-Agent</w:t>
      </w:r>
      <w:r>
        <w:rPr>
          <w:spacing w:val="1"/>
        </w:rPr>
        <w:t xml:space="preserve"> </w:t>
      </w:r>
      <w:r>
        <w:rPr>
          <w:spacing w:val="-2"/>
        </w:rPr>
        <w:t>Systems</w:t>
      </w:r>
      <w:r>
        <w:rPr>
          <w:spacing w:val="1"/>
        </w:rPr>
        <w:t xml:space="preserve"> </w:t>
      </w:r>
      <w:r>
        <w:rPr>
          <w:spacing w:val="-1"/>
        </w:rPr>
        <w:t>(AAMAS-2016).</w:t>
      </w:r>
      <w:proofErr w:type="gramEnd"/>
    </w:p>
    <w:p w:rsidR="003939CC" w:rsidRDefault="003939CC" w:rsidP="003939CC">
      <w:pPr>
        <w:pStyle w:val="BodyText"/>
        <w:tabs>
          <w:tab w:val="left" w:pos="1041"/>
        </w:tabs>
        <w:spacing w:before="6" w:line="360" w:lineRule="auto"/>
        <w:ind w:firstLine="567"/>
        <w:jc w:val="both"/>
        <w:rPr>
          <w:spacing w:val="-1"/>
        </w:rPr>
      </w:pPr>
      <w:r>
        <w:t xml:space="preserve">[2]. </w:t>
      </w:r>
      <w:r>
        <w:rPr>
          <w:spacing w:val="-1"/>
        </w:rPr>
        <w:t>Umberto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Grandi</w:t>
      </w:r>
      <w:proofErr w:type="spellEnd"/>
      <w:r>
        <w:rPr>
          <w:spacing w:val="-2"/>
        </w:rPr>
        <w:t>,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Emiliano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Lorini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Laurent</w:t>
      </w:r>
      <w:r>
        <w:rPr>
          <w:spacing w:val="30"/>
        </w:rPr>
        <w:t xml:space="preserve"> </w:t>
      </w:r>
      <w:proofErr w:type="spellStart"/>
      <w:proofErr w:type="gramStart"/>
      <w:r>
        <w:rPr>
          <w:spacing w:val="-1"/>
        </w:rPr>
        <w:t>Perrussel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2016)</w:t>
      </w:r>
      <w:r>
        <w:rPr>
          <w:spacing w:val="39"/>
        </w:rPr>
        <w:t xml:space="preserve"> </w:t>
      </w:r>
      <w:r>
        <w:rPr>
          <w:rFonts w:cs="Times New Roman"/>
          <w:spacing w:val="-1"/>
        </w:rPr>
        <w:t>“Strategic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disclosure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opinions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social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network”.</w:t>
      </w:r>
      <w:r>
        <w:rPr>
          <w:rFonts w:cs="Times New Roman"/>
          <w:spacing w:val="20"/>
        </w:rPr>
        <w:t xml:space="preserve"> </w:t>
      </w:r>
      <w:proofErr w:type="gramStart"/>
      <w:r>
        <w:rPr>
          <w:rFonts w:cs="Times New Roman"/>
          <w:spacing w:val="-2"/>
        </w:rPr>
        <w:t>In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Proceedings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1"/>
        </w:rPr>
        <w:t xml:space="preserve"> </w:t>
      </w:r>
      <w:r>
        <w:rPr>
          <w:spacing w:val="-1"/>
        </w:rPr>
        <w:t>international</w:t>
      </w:r>
      <w:r>
        <w:rPr>
          <w:spacing w:val="26"/>
        </w:rPr>
        <w:t xml:space="preserve"> </w:t>
      </w:r>
      <w:r>
        <w:rPr>
          <w:spacing w:val="-1"/>
        </w:rPr>
        <w:t>conference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2"/>
        </w:rPr>
        <w:t>Autonomous</w:t>
      </w:r>
      <w:r>
        <w:rPr>
          <w:spacing w:val="26"/>
        </w:rPr>
        <w:t xml:space="preserve"> </w:t>
      </w:r>
      <w:r>
        <w:rPr>
          <w:spacing w:val="-2"/>
        </w:rPr>
        <w:t>Agents</w:t>
      </w:r>
      <w:r>
        <w:rPr>
          <w:spacing w:val="28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Multi-Agent</w:t>
      </w:r>
      <w:r>
        <w:rPr>
          <w:spacing w:val="28"/>
        </w:rPr>
        <w:t xml:space="preserve"> </w:t>
      </w:r>
      <w:r>
        <w:rPr>
          <w:spacing w:val="-2"/>
        </w:rPr>
        <w:t>Systems</w:t>
      </w:r>
      <w:r>
        <w:rPr>
          <w:spacing w:val="55"/>
        </w:rPr>
        <w:t xml:space="preserve"> </w:t>
      </w:r>
      <w:r>
        <w:rPr>
          <w:spacing w:val="-1"/>
        </w:rPr>
        <w:t>(AAMAS-2016).</w:t>
      </w:r>
      <w:proofErr w:type="gramEnd"/>
    </w:p>
    <w:p w:rsidR="003939CC" w:rsidRDefault="003939CC" w:rsidP="003939CC">
      <w:pPr>
        <w:pStyle w:val="BodyText"/>
        <w:tabs>
          <w:tab w:val="left" w:pos="1041"/>
        </w:tabs>
        <w:spacing w:before="6" w:line="360" w:lineRule="auto"/>
        <w:ind w:firstLine="567"/>
        <w:jc w:val="both"/>
        <w:rPr>
          <w:rFonts w:cs="Times New Roman"/>
          <w:spacing w:val="-1"/>
          <w:lang w:val="fr-FR"/>
        </w:rPr>
      </w:pPr>
      <w:r w:rsidRPr="00D33CA7">
        <w:rPr>
          <w:lang w:val="fr-FR"/>
        </w:rPr>
        <w:t xml:space="preserve">[3]. </w:t>
      </w:r>
      <w:r w:rsidRPr="00D33CA7">
        <w:rPr>
          <w:rFonts w:cs="Times New Roman"/>
          <w:spacing w:val="-1"/>
          <w:lang w:val="fr-FR"/>
        </w:rPr>
        <w:t>Céline</w:t>
      </w:r>
      <w:r w:rsidRPr="00D33CA7">
        <w:rPr>
          <w:rFonts w:cs="Times New Roman"/>
          <w:lang w:val="fr-FR"/>
        </w:rPr>
        <w:t xml:space="preserve"> </w:t>
      </w:r>
      <w:proofErr w:type="spellStart"/>
      <w:r w:rsidRPr="00D33CA7">
        <w:rPr>
          <w:rFonts w:cs="Times New Roman"/>
          <w:spacing w:val="-1"/>
          <w:lang w:val="fr-FR"/>
        </w:rPr>
        <w:t>Brandeleer</w:t>
      </w:r>
      <w:proofErr w:type="spellEnd"/>
      <w:r w:rsidRPr="00D33CA7">
        <w:rPr>
          <w:rFonts w:cs="Times New Roman"/>
          <w:spacing w:val="-3"/>
          <w:lang w:val="fr-FR"/>
        </w:rPr>
        <w:t xml:space="preserve"> </w:t>
      </w:r>
      <w:r w:rsidRPr="00D33CA7">
        <w:rPr>
          <w:rFonts w:cs="Times New Roman"/>
          <w:spacing w:val="-2"/>
          <w:lang w:val="fr-FR"/>
        </w:rPr>
        <w:t>“Les</w:t>
      </w:r>
      <w:r w:rsidRPr="00D33CA7">
        <w:rPr>
          <w:rFonts w:cs="Times New Roman"/>
          <w:spacing w:val="1"/>
          <w:lang w:val="fr-FR"/>
        </w:rPr>
        <w:t xml:space="preserve"> </w:t>
      </w:r>
      <w:r w:rsidRPr="00D33CA7">
        <w:rPr>
          <w:rFonts w:cs="Times New Roman"/>
          <w:spacing w:val="-1"/>
          <w:lang w:val="fr-FR"/>
        </w:rPr>
        <w:t>discriminations</w:t>
      </w:r>
      <w:r w:rsidRPr="00D33CA7">
        <w:rPr>
          <w:rFonts w:cs="Times New Roman"/>
          <w:spacing w:val="-3"/>
          <w:lang w:val="fr-FR"/>
        </w:rPr>
        <w:t xml:space="preserve"> </w:t>
      </w:r>
      <w:r w:rsidRPr="00D33CA7">
        <w:rPr>
          <w:rFonts w:cs="Times New Roman"/>
          <w:lang w:val="fr-FR"/>
        </w:rPr>
        <w:t>sur</w:t>
      </w:r>
      <w:r w:rsidRPr="00D33CA7">
        <w:rPr>
          <w:rFonts w:cs="Times New Roman"/>
          <w:spacing w:val="-3"/>
          <w:lang w:val="fr-FR"/>
        </w:rPr>
        <w:t xml:space="preserve"> </w:t>
      </w:r>
      <w:r w:rsidRPr="00D33CA7">
        <w:rPr>
          <w:rFonts w:cs="Times New Roman"/>
          <w:spacing w:val="-1"/>
          <w:lang w:val="fr-FR"/>
        </w:rPr>
        <w:t>les</w:t>
      </w:r>
      <w:r w:rsidRPr="00D33CA7">
        <w:rPr>
          <w:rFonts w:cs="Times New Roman"/>
          <w:spacing w:val="1"/>
          <w:lang w:val="fr-FR"/>
        </w:rPr>
        <w:t xml:space="preserve"> </w:t>
      </w:r>
      <w:r w:rsidRPr="00D33CA7">
        <w:rPr>
          <w:rFonts w:cs="Times New Roman"/>
          <w:spacing w:val="-1"/>
          <w:lang w:val="fr-FR"/>
        </w:rPr>
        <w:t>réseaux</w:t>
      </w:r>
      <w:r w:rsidRPr="00D33CA7">
        <w:rPr>
          <w:rFonts w:cs="Times New Roman"/>
          <w:spacing w:val="-3"/>
          <w:lang w:val="fr-FR"/>
        </w:rPr>
        <w:t xml:space="preserve"> </w:t>
      </w:r>
      <w:r w:rsidRPr="00D33CA7">
        <w:rPr>
          <w:rFonts w:cs="Times New Roman"/>
          <w:spacing w:val="-1"/>
          <w:lang w:val="fr-FR"/>
        </w:rPr>
        <w:t>sociaux”</w:t>
      </w:r>
      <w:r w:rsidRPr="00D33CA7">
        <w:rPr>
          <w:rFonts w:cs="Times New Roman"/>
          <w:lang w:val="fr-FR"/>
        </w:rPr>
        <w:t xml:space="preserve"> </w:t>
      </w:r>
      <w:r w:rsidRPr="00D33CA7">
        <w:rPr>
          <w:rFonts w:cs="Times New Roman"/>
          <w:spacing w:val="-1"/>
          <w:lang w:val="fr-FR"/>
        </w:rPr>
        <w:t>2013.</w:t>
      </w:r>
    </w:p>
    <w:p w:rsidR="00A1369E" w:rsidRDefault="00A1369E" w:rsidP="003939CC">
      <w:pPr>
        <w:pStyle w:val="BodyText"/>
        <w:tabs>
          <w:tab w:val="left" w:pos="1041"/>
        </w:tabs>
        <w:spacing w:before="6" w:line="360" w:lineRule="auto"/>
        <w:ind w:firstLine="567"/>
        <w:jc w:val="both"/>
        <w:rPr>
          <w:color w:val="000000"/>
        </w:rPr>
      </w:pPr>
      <w:r w:rsidRPr="00A1369E">
        <w:t>[</w:t>
      </w:r>
      <w:r>
        <w:t>4</w:t>
      </w:r>
      <w:r w:rsidRPr="00A1369E">
        <w:t xml:space="preserve">]. </w:t>
      </w:r>
      <w:r>
        <w:rPr>
          <w:color w:val="000000"/>
        </w:rPr>
        <w:t xml:space="preserve">[Matt et al, 2008] Matt J. Keeling, </w:t>
      </w:r>
      <w:proofErr w:type="spellStart"/>
      <w:r>
        <w:rPr>
          <w:color w:val="000000"/>
        </w:rPr>
        <w:t>Pejman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Rohani</w:t>
      </w:r>
      <w:proofErr w:type="spellEnd"/>
      <w:r>
        <w:rPr>
          <w:color w:val="000000"/>
        </w:rPr>
        <w:t xml:space="preserve">, Modeling Infectious Diseases in Humans and </w:t>
      </w:r>
      <w:r>
        <w:rPr>
          <w:i/>
          <w:iCs/>
          <w:color w:val="000000"/>
        </w:rPr>
        <w:t>Animals, Princeton University Press and Oxford, USA, 2008.</w:t>
      </w:r>
      <w:r>
        <w:rPr>
          <w:color w:val="000000"/>
        </w:rPr>
        <w:t xml:space="preserve"> </w:t>
      </w:r>
    </w:p>
    <w:p w:rsidR="00A1369E" w:rsidRDefault="00A1369E" w:rsidP="003939CC">
      <w:pPr>
        <w:pStyle w:val="BodyText"/>
        <w:tabs>
          <w:tab w:val="left" w:pos="1041"/>
        </w:tabs>
        <w:spacing w:before="6" w:line="360" w:lineRule="auto"/>
        <w:ind w:firstLine="567"/>
        <w:jc w:val="both"/>
        <w:rPr>
          <w:rFonts w:cs="Times New Roman"/>
          <w:color w:val="000000"/>
          <w:lang w:val="fr-FR"/>
        </w:rPr>
      </w:pPr>
      <w:r w:rsidRPr="005F294A">
        <w:rPr>
          <w:rFonts w:cs="Times New Roman"/>
          <w:lang w:val="fr-FR"/>
        </w:rPr>
        <w:t xml:space="preserve">[5]. </w:t>
      </w:r>
      <w:r w:rsidRPr="005F294A">
        <w:rPr>
          <w:rFonts w:cs="Times New Roman"/>
          <w:color w:val="000000"/>
          <w:lang w:val="fr-FR"/>
        </w:rPr>
        <w:t xml:space="preserve">[Quesnel, 2006] Quesnel, </w:t>
      </w:r>
      <w:r w:rsidRPr="005F294A">
        <w:rPr>
          <w:rFonts w:cs="Times New Roman"/>
          <w:i/>
          <w:iCs/>
          <w:color w:val="000000"/>
          <w:lang w:val="fr-FR"/>
        </w:rPr>
        <w:t xml:space="preserve">Approche formelle et opérationnelle de la </w:t>
      </w:r>
      <w:proofErr w:type="spellStart"/>
      <w:r w:rsidRPr="005F294A">
        <w:rPr>
          <w:rFonts w:cs="Times New Roman"/>
          <w:i/>
          <w:iCs/>
          <w:color w:val="000000"/>
          <w:lang w:val="fr-FR"/>
        </w:rPr>
        <w:t>multimodélisation</w:t>
      </w:r>
      <w:proofErr w:type="spellEnd"/>
      <w:r w:rsidRPr="005F294A">
        <w:rPr>
          <w:rFonts w:cs="Times New Roman"/>
          <w:i/>
          <w:iCs/>
          <w:color w:val="000000"/>
          <w:lang w:val="fr-FR"/>
        </w:rPr>
        <w:t xml:space="preserve"> et de la simulation des systèmes complexes. Apports pour la simulation</w:t>
      </w:r>
      <w:r w:rsidR="005F294A" w:rsidRPr="005F294A">
        <w:rPr>
          <w:rFonts w:cs="Times New Roman"/>
          <w:color w:val="000000"/>
          <w:lang w:val="fr-FR"/>
        </w:rPr>
        <w:t xml:space="preserve"> </w:t>
      </w:r>
      <w:r w:rsidR="005F294A" w:rsidRPr="005F294A">
        <w:rPr>
          <w:rFonts w:cs="Times New Roman"/>
          <w:i/>
          <w:iCs/>
          <w:color w:val="000000"/>
          <w:lang w:val="fr-FR"/>
        </w:rPr>
        <w:t>des systè</w:t>
      </w:r>
      <w:r w:rsidRPr="005F294A">
        <w:rPr>
          <w:rFonts w:cs="Times New Roman"/>
          <w:i/>
          <w:iCs/>
          <w:color w:val="000000"/>
          <w:lang w:val="fr-FR"/>
        </w:rPr>
        <w:t>mes multi-agents</w:t>
      </w:r>
      <w:r w:rsidRPr="005F294A">
        <w:rPr>
          <w:rFonts w:cs="Times New Roman"/>
          <w:color w:val="000000"/>
          <w:lang w:val="fr-FR"/>
        </w:rPr>
        <w:t xml:space="preserve">, </w:t>
      </w:r>
      <w:proofErr w:type="spellStart"/>
      <w:r w:rsidRPr="005F294A">
        <w:rPr>
          <w:rFonts w:cs="Times New Roman"/>
          <w:color w:val="000000"/>
          <w:lang w:val="fr-FR"/>
        </w:rPr>
        <w:t>PhD</w:t>
      </w:r>
      <w:proofErr w:type="spellEnd"/>
      <w:r w:rsidRPr="005F294A">
        <w:rPr>
          <w:rFonts w:cs="Times New Roman"/>
          <w:color w:val="000000"/>
          <w:lang w:val="fr-FR"/>
        </w:rPr>
        <w:t xml:space="preserve"> </w:t>
      </w:r>
      <w:proofErr w:type="spellStart"/>
      <w:r w:rsidRPr="005F294A">
        <w:rPr>
          <w:rFonts w:cs="Times New Roman"/>
          <w:color w:val="000000"/>
          <w:lang w:val="fr-FR"/>
        </w:rPr>
        <w:t>thesis</w:t>
      </w:r>
      <w:proofErr w:type="spellEnd"/>
      <w:r w:rsidRPr="005F294A">
        <w:rPr>
          <w:rFonts w:cs="Times New Roman"/>
          <w:color w:val="000000"/>
          <w:lang w:val="fr-FR"/>
        </w:rPr>
        <w:t xml:space="preserve">, Université du littoral - </w:t>
      </w:r>
      <w:proofErr w:type="spellStart"/>
      <w:r w:rsidRPr="005F294A">
        <w:rPr>
          <w:rFonts w:cs="Times New Roman"/>
          <w:color w:val="000000"/>
          <w:lang w:val="fr-FR"/>
        </w:rPr>
        <w:t>Cote</w:t>
      </w:r>
      <w:proofErr w:type="spellEnd"/>
      <w:r w:rsidRPr="005F294A">
        <w:rPr>
          <w:rFonts w:cs="Times New Roman"/>
          <w:color w:val="000000"/>
          <w:lang w:val="fr-FR"/>
        </w:rPr>
        <w:t xml:space="preserve"> d’opale, 1 </w:t>
      </w:r>
      <w:proofErr w:type="spellStart"/>
      <w:r w:rsidRPr="005F294A">
        <w:rPr>
          <w:rFonts w:cs="Times New Roman"/>
          <w:color w:val="000000"/>
          <w:lang w:val="fr-FR"/>
        </w:rPr>
        <w:t>Dec</w:t>
      </w:r>
      <w:proofErr w:type="spellEnd"/>
      <w:r w:rsidRPr="005F294A">
        <w:rPr>
          <w:rFonts w:cs="Times New Roman"/>
          <w:color w:val="000000"/>
          <w:lang w:val="fr-FR"/>
        </w:rPr>
        <w:t>. 2006.</w:t>
      </w:r>
    </w:p>
    <w:p w:rsidR="005F294A" w:rsidRDefault="005F294A" w:rsidP="003939CC">
      <w:pPr>
        <w:pStyle w:val="BodyText"/>
        <w:tabs>
          <w:tab w:val="left" w:pos="1041"/>
        </w:tabs>
        <w:spacing w:before="6" w:line="360" w:lineRule="auto"/>
        <w:ind w:firstLine="567"/>
        <w:jc w:val="both"/>
        <w:rPr>
          <w:rFonts w:cs="Times New Roman"/>
          <w:color w:val="000000"/>
        </w:rPr>
      </w:pPr>
      <w:r w:rsidRPr="005F294A">
        <w:rPr>
          <w:rFonts w:cs="Times New Roman"/>
          <w:color w:val="000000"/>
        </w:rPr>
        <w:t xml:space="preserve">[6] M. H. de Groot. </w:t>
      </w:r>
      <w:proofErr w:type="gramStart"/>
      <w:r w:rsidRPr="005F294A">
        <w:rPr>
          <w:rFonts w:cs="Times New Roman"/>
          <w:color w:val="000000"/>
        </w:rPr>
        <w:t>Reaching a consensus.</w:t>
      </w:r>
      <w:proofErr w:type="gramEnd"/>
      <w:r w:rsidRPr="005F294A">
        <w:rPr>
          <w:rFonts w:cs="Times New Roman"/>
          <w:color w:val="000000"/>
        </w:rPr>
        <w:t xml:space="preserve"> </w:t>
      </w:r>
      <w:r w:rsidRPr="005F294A">
        <w:rPr>
          <w:rFonts w:cs="Times New Roman"/>
          <w:i/>
          <w:iCs/>
          <w:color w:val="000000"/>
        </w:rPr>
        <w:t>Journal of the American Statistical</w:t>
      </w:r>
      <w:r>
        <w:rPr>
          <w:rFonts w:cs="Times New Roman"/>
          <w:color w:val="000000"/>
        </w:rPr>
        <w:t xml:space="preserve"> </w:t>
      </w:r>
      <w:r w:rsidRPr="005F294A">
        <w:rPr>
          <w:rFonts w:cs="Times New Roman"/>
          <w:i/>
          <w:iCs/>
          <w:color w:val="000000"/>
        </w:rPr>
        <w:t>Association</w:t>
      </w:r>
      <w:r w:rsidRPr="005F294A">
        <w:rPr>
          <w:rFonts w:cs="Times New Roman"/>
          <w:color w:val="000000"/>
        </w:rPr>
        <w:t>, 69(345):118–121, 1974.</w:t>
      </w:r>
    </w:p>
    <w:p w:rsidR="00C60626" w:rsidRPr="00C60626" w:rsidRDefault="00C60626" w:rsidP="003939CC">
      <w:pPr>
        <w:pStyle w:val="BodyText"/>
        <w:tabs>
          <w:tab w:val="left" w:pos="1041"/>
        </w:tabs>
        <w:spacing w:before="6" w:line="360" w:lineRule="auto"/>
        <w:ind w:firstLine="567"/>
        <w:jc w:val="both"/>
        <w:rPr>
          <w:rFonts w:cs="Times New Roman"/>
        </w:rPr>
      </w:pPr>
      <w:r w:rsidRPr="00C60626">
        <w:rPr>
          <w:rFonts w:cs="Times New Roman"/>
        </w:rPr>
        <w:t xml:space="preserve">[7]. </w:t>
      </w:r>
      <w:r w:rsidRPr="00C60626">
        <w:rPr>
          <w:rFonts w:cs="Times New Roman"/>
          <w:color w:val="000000"/>
        </w:rPr>
        <w:t xml:space="preserve">Julio Cesar </w:t>
      </w:r>
      <w:proofErr w:type="spellStart"/>
      <w:r w:rsidRPr="00C60626">
        <w:rPr>
          <w:rFonts w:cs="Times New Roman"/>
          <w:color w:val="000000"/>
        </w:rPr>
        <w:t>Louzada</w:t>
      </w:r>
      <w:proofErr w:type="spellEnd"/>
      <w:r w:rsidRPr="00C60626">
        <w:rPr>
          <w:rFonts w:cs="Times New Roman"/>
          <w:color w:val="000000"/>
        </w:rPr>
        <w:t xml:space="preserve"> Pinto. </w:t>
      </w:r>
      <w:proofErr w:type="gramStart"/>
      <w:r w:rsidRPr="00C60626">
        <w:rPr>
          <w:rFonts w:cs="Times New Roman"/>
          <w:color w:val="000000"/>
        </w:rPr>
        <w:t>Information diffusion and opini</w:t>
      </w:r>
      <w:r w:rsidRPr="00C60626">
        <w:rPr>
          <w:rFonts w:cs="Times New Roman"/>
          <w:color w:val="000000"/>
        </w:rPr>
        <w:t>on dynamics in social networks.</w:t>
      </w:r>
      <w:proofErr w:type="gramEnd"/>
      <w:r w:rsidRPr="00C60626">
        <w:rPr>
          <w:rFonts w:cs="Times New Roman"/>
          <w:color w:val="000000"/>
        </w:rPr>
        <w:t xml:space="preserve"> </w:t>
      </w:r>
      <w:proofErr w:type="gramStart"/>
      <w:r w:rsidRPr="00C60626">
        <w:rPr>
          <w:rFonts w:cs="Times New Roman"/>
          <w:color w:val="000000"/>
        </w:rPr>
        <w:t>Data Structures and Algorithms [cs.DS].</w:t>
      </w:r>
      <w:proofErr w:type="gramEnd"/>
      <w:r w:rsidRPr="00C60626">
        <w:rPr>
          <w:rFonts w:cs="Times New Roman"/>
          <w:color w:val="000000"/>
        </w:rPr>
        <w:t xml:space="preserve"> </w:t>
      </w:r>
      <w:proofErr w:type="spellStart"/>
      <w:proofErr w:type="gramStart"/>
      <w:r w:rsidRPr="00C60626">
        <w:rPr>
          <w:rFonts w:cs="Times New Roman"/>
          <w:color w:val="000000"/>
        </w:rPr>
        <w:t>Institut</w:t>
      </w:r>
      <w:proofErr w:type="spellEnd"/>
      <w:r w:rsidRPr="00C60626">
        <w:rPr>
          <w:rFonts w:cs="Times New Roman"/>
          <w:color w:val="000000"/>
        </w:rPr>
        <w:t xml:space="preserve"> National des </w:t>
      </w:r>
      <w:proofErr w:type="spellStart"/>
      <w:r w:rsidRPr="00C60626">
        <w:rPr>
          <w:rFonts w:cs="Times New Roman"/>
          <w:color w:val="000000"/>
        </w:rPr>
        <w:t>T´el´ecommunications</w:t>
      </w:r>
      <w:proofErr w:type="spellEnd"/>
      <w:r w:rsidRPr="00C60626">
        <w:rPr>
          <w:rFonts w:cs="Times New Roman"/>
          <w:color w:val="000000"/>
        </w:rPr>
        <w:t>, 2016.</w:t>
      </w:r>
      <w:proofErr w:type="gramEnd"/>
      <w:r w:rsidRPr="00C60626">
        <w:rPr>
          <w:rFonts w:cs="Times New Roman"/>
          <w:color w:val="000000"/>
        </w:rPr>
        <w:t xml:space="preserve"> </w:t>
      </w:r>
      <w:proofErr w:type="gramStart"/>
      <w:r w:rsidRPr="00C60626">
        <w:rPr>
          <w:rFonts w:cs="Times New Roman"/>
          <w:color w:val="000000"/>
        </w:rPr>
        <w:t>English.</w:t>
      </w:r>
      <w:proofErr w:type="gramEnd"/>
      <w:r w:rsidRPr="00C60626">
        <w:rPr>
          <w:rFonts w:cs="Times New Roman"/>
          <w:color w:val="000000"/>
        </w:rPr>
        <w:t xml:space="preserve"> </w:t>
      </w:r>
      <w:r w:rsidRPr="00C60626">
        <w:rPr>
          <w:rFonts w:cs="Times New Roman"/>
          <w:i/>
          <w:iCs/>
          <w:color w:val="000000"/>
        </w:rPr>
        <w:t>&lt;</w:t>
      </w:r>
      <w:proofErr w:type="gramStart"/>
      <w:r w:rsidRPr="00C60626">
        <w:rPr>
          <w:rFonts w:cs="Times New Roman"/>
          <w:color w:val="000000"/>
        </w:rPr>
        <w:t>NNT :</w:t>
      </w:r>
      <w:proofErr w:type="gramEnd"/>
      <w:r w:rsidRPr="00C60626">
        <w:rPr>
          <w:rFonts w:cs="Times New Roman"/>
          <w:color w:val="000000"/>
        </w:rPr>
        <w:t xml:space="preserve"> 2016TELE0001</w:t>
      </w:r>
      <w:r w:rsidRPr="00C60626">
        <w:rPr>
          <w:rFonts w:cs="Times New Roman"/>
          <w:i/>
          <w:iCs/>
          <w:color w:val="000000"/>
        </w:rPr>
        <w:t>&gt;</w:t>
      </w:r>
      <w:r w:rsidRPr="00C60626">
        <w:rPr>
          <w:rFonts w:cs="Times New Roman"/>
          <w:color w:val="000000"/>
        </w:rPr>
        <w:t xml:space="preserve">. </w:t>
      </w:r>
      <w:r w:rsidRPr="00C60626">
        <w:rPr>
          <w:rFonts w:cs="Times New Roman"/>
          <w:i/>
          <w:iCs/>
          <w:color w:val="000000"/>
        </w:rPr>
        <w:t>&lt;</w:t>
      </w:r>
      <w:proofErr w:type="gramStart"/>
      <w:r w:rsidRPr="00C60626">
        <w:rPr>
          <w:rFonts w:cs="Times New Roman"/>
          <w:color w:val="000000"/>
        </w:rPr>
        <w:t>tel-01267016</w:t>
      </w:r>
      <w:proofErr w:type="gramEnd"/>
      <w:r w:rsidRPr="00C60626">
        <w:rPr>
          <w:rFonts w:cs="Times New Roman"/>
          <w:i/>
          <w:iCs/>
          <w:color w:val="000000"/>
        </w:rPr>
        <w:t>&gt;</w:t>
      </w:r>
    </w:p>
    <w:p w:rsidR="003939CC" w:rsidRPr="00C60626" w:rsidRDefault="003939CC" w:rsidP="003939CC">
      <w:pPr>
        <w:jc w:val="both"/>
        <w:rPr>
          <w:sz w:val="28"/>
          <w:szCs w:val="28"/>
        </w:rPr>
      </w:pPr>
    </w:p>
    <w:p w:rsidR="0067787B" w:rsidRPr="005F294A" w:rsidRDefault="0067787B"/>
    <w:sectPr w:rsidR="0067787B" w:rsidRPr="005F294A" w:rsidSect="00BF136A">
      <w:footerReference w:type="default" r:id="rId11"/>
      <w:type w:val="continuous"/>
      <w:pgSz w:w="1191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3C" w:rsidRDefault="0020083C">
      <w:r>
        <w:separator/>
      </w:r>
    </w:p>
  </w:endnote>
  <w:endnote w:type="continuationSeparator" w:id="0">
    <w:p w:rsidR="0020083C" w:rsidRDefault="0020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655" w:rsidRDefault="003939C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70201" wp14:editId="2834C97D">
              <wp:simplePos x="0" y="0"/>
              <wp:positionH relativeFrom="page">
                <wp:posOffset>3907790</wp:posOffset>
              </wp:positionH>
              <wp:positionV relativeFrom="page">
                <wp:posOffset>10318750</wp:posOffset>
              </wp:positionV>
              <wp:extent cx="107950" cy="190500"/>
              <wp:effectExtent l="2540" t="3175" r="381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5655" w:rsidRDefault="003939CC">
                          <w:pPr>
                            <w:spacing w:line="28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7.7pt;margin-top:812.5pt;width:8.5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" filled="f" stroked="f">
              <v:textbox inset="0,0,0,0">
                <w:txbxContent>
                  <w:p w:rsidR="00955655" w:rsidRDefault="003939CC">
                    <w:pPr>
                      <w:spacing w:line="285" w:lineRule="exact"/>
                      <w:ind w:left="20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655" w:rsidRDefault="003939C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CC8BCD" wp14:editId="5D1C22B2">
              <wp:simplePos x="0" y="0"/>
              <wp:positionH relativeFrom="page">
                <wp:posOffset>3895090</wp:posOffset>
              </wp:positionH>
              <wp:positionV relativeFrom="page">
                <wp:posOffset>10318750</wp:posOffset>
              </wp:positionV>
              <wp:extent cx="133350" cy="190500"/>
              <wp:effectExtent l="0" t="3175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5655" w:rsidRDefault="003939CC">
                          <w:pPr>
                            <w:spacing w:line="28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B0B1D">
                            <w:rPr>
                              <w:rFonts w:ascii="Times New Roman"/>
                              <w:noProof/>
                              <w:sz w:val="2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6.7pt;margin-top:812.5pt;width:10.5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" filled="f" stroked="f">
              <v:textbox inset="0,0,0,0">
                <w:txbxContent>
                  <w:p w:rsidR="00955655" w:rsidRDefault="003939CC">
                    <w:pPr>
                      <w:spacing w:line="285" w:lineRule="exact"/>
                      <w:ind w:left="40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B0B1D">
                      <w:rPr>
                        <w:rFonts w:ascii="Times New Roman"/>
                        <w:noProof/>
                        <w:sz w:val="2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3C" w:rsidRDefault="0020083C">
      <w:r>
        <w:separator/>
      </w:r>
    </w:p>
  </w:footnote>
  <w:footnote w:type="continuationSeparator" w:id="0">
    <w:p w:rsidR="0020083C" w:rsidRDefault="00200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0FCB"/>
    <w:multiLevelType w:val="hybridMultilevel"/>
    <w:tmpl w:val="377024F4"/>
    <w:lvl w:ilvl="0" w:tplc="FF1098CA">
      <w:start w:val="1"/>
      <w:numFmt w:val="bullet"/>
      <w:lvlText w:val="-"/>
      <w:lvlJc w:val="left"/>
      <w:pPr>
        <w:ind w:left="102" w:hanging="180"/>
      </w:pPr>
      <w:rPr>
        <w:rFonts w:ascii="Times New Roman" w:eastAsia="Times New Roman" w:hAnsi="Times New Roman" w:hint="default"/>
        <w:sz w:val="28"/>
        <w:szCs w:val="28"/>
      </w:rPr>
    </w:lvl>
    <w:lvl w:ilvl="1" w:tplc="2B744F5A">
      <w:start w:val="1"/>
      <w:numFmt w:val="bullet"/>
      <w:lvlText w:val="•"/>
      <w:lvlJc w:val="left"/>
      <w:pPr>
        <w:ind w:left="1020" w:hanging="180"/>
      </w:pPr>
      <w:rPr>
        <w:rFonts w:hint="default"/>
      </w:rPr>
    </w:lvl>
    <w:lvl w:ilvl="2" w:tplc="8746FCE8">
      <w:start w:val="1"/>
      <w:numFmt w:val="bullet"/>
      <w:lvlText w:val="•"/>
      <w:lvlJc w:val="left"/>
      <w:pPr>
        <w:ind w:left="1938" w:hanging="180"/>
      </w:pPr>
      <w:rPr>
        <w:rFonts w:hint="default"/>
      </w:rPr>
    </w:lvl>
    <w:lvl w:ilvl="3" w:tplc="11FC39E4">
      <w:start w:val="1"/>
      <w:numFmt w:val="bullet"/>
      <w:lvlText w:val="•"/>
      <w:lvlJc w:val="left"/>
      <w:pPr>
        <w:ind w:left="2857" w:hanging="180"/>
      </w:pPr>
      <w:rPr>
        <w:rFonts w:hint="default"/>
      </w:rPr>
    </w:lvl>
    <w:lvl w:ilvl="4" w:tplc="457C35A4">
      <w:start w:val="1"/>
      <w:numFmt w:val="bullet"/>
      <w:lvlText w:val="•"/>
      <w:lvlJc w:val="left"/>
      <w:pPr>
        <w:ind w:left="3775" w:hanging="180"/>
      </w:pPr>
      <w:rPr>
        <w:rFonts w:hint="default"/>
      </w:rPr>
    </w:lvl>
    <w:lvl w:ilvl="5" w:tplc="4B36AA3C">
      <w:start w:val="1"/>
      <w:numFmt w:val="bullet"/>
      <w:lvlText w:val="•"/>
      <w:lvlJc w:val="left"/>
      <w:pPr>
        <w:ind w:left="4694" w:hanging="180"/>
      </w:pPr>
      <w:rPr>
        <w:rFonts w:hint="default"/>
      </w:rPr>
    </w:lvl>
    <w:lvl w:ilvl="6" w:tplc="5DA8633E">
      <w:start w:val="1"/>
      <w:numFmt w:val="bullet"/>
      <w:lvlText w:val="•"/>
      <w:lvlJc w:val="left"/>
      <w:pPr>
        <w:ind w:left="5612" w:hanging="180"/>
      </w:pPr>
      <w:rPr>
        <w:rFonts w:hint="default"/>
      </w:rPr>
    </w:lvl>
    <w:lvl w:ilvl="7" w:tplc="DBAE33B0">
      <w:start w:val="1"/>
      <w:numFmt w:val="bullet"/>
      <w:lvlText w:val="•"/>
      <w:lvlJc w:val="left"/>
      <w:pPr>
        <w:ind w:left="6531" w:hanging="180"/>
      </w:pPr>
      <w:rPr>
        <w:rFonts w:hint="default"/>
      </w:rPr>
    </w:lvl>
    <w:lvl w:ilvl="8" w:tplc="38AEC7AC">
      <w:start w:val="1"/>
      <w:numFmt w:val="bullet"/>
      <w:lvlText w:val="•"/>
      <w:lvlJc w:val="left"/>
      <w:pPr>
        <w:ind w:left="7449" w:hanging="180"/>
      </w:pPr>
      <w:rPr>
        <w:rFonts w:hint="default"/>
      </w:rPr>
    </w:lvl>
  </w:abstractNum>
  <w:abstractNum w:abstractNumId="1">
    <w:nsid w:val="4B106491"/>
    <w:multiLevelType w:val="multilevel"/>
    <w:tmpl w:val="9F1EE7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160"/>
      </w:pPr>
      <w:rPr>
        <w:rFonts w:hint="default"/>
      </w:rPr>
    </w:lvl>
  </w:abstractNum>
  <w:abstractNum w:abstractNumId="2">
    <w:nsid w:val="73FD087D"/>
    <w:multiLevelType w:val="hybridMultilevel"/>
    <w:tmpl w:val="3CDA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CC"/>
    <w:rsid w:val="00067385"/>
    <w:rsid w:val="00196CB0"/>
    <w:rsid w:val="001B6D1B"/>
    <w:rsid w:val="0020083C"/>
    <w:rsid w:val="00257D09"/>
    <w:rsid w:val="00353766"/>
    <w:rsid w:val="003939CC"/>
    <w:rsid w:val="003D400E"/>
    <w:rsid w:val="004832A1"/>
    <w:rsid w:val="004A32B6"/>
    <w:rsid w:val="004C0E8A"/>
    <w:rsid w:val="004F3CBF"/>
    <w:rsid w:val="00531452"/>
    <w:rsid w:val="00543050"/>
    <w:rsid w:val="005F294A"/>
    <w:rsid w:val="00675C40"/>
    <w:rsid w:val="0067787B"/>
    <w:rsid w:val="006929D3"/>
    <w:rsid w:val="00695D6F"/>
    <w:rsid w:val="006A73B7"/>
    <w:rsid w:val="006B7CB3"/>
    <w:rsid w:val="006E1B71"/>
    <w:rsid w:val="0071660F"/>
    <w:rsid w:val="00745271"/>
    <w:rsid w:val="007C3388"/>
    <w:rsid w:val="00996A2B"/>
    <w:rsid w:val="00997C87"/>
    <w:rsid w:val="009C4757"/>
    <w:rsid w:val="009E4D3E"/>
    <w:rsid w:val="00A1369E"/>
    <w:rsid w:val="00AA60EC"/>
    <w:rsid w:val="00AD7974"/>
    <w:rsid w:val="00BF6A8D"/>
    <w:rsid w:val="00C129F1"/>
    <w:rsid w:val="00C60626"/>
    <w:rsid w:val="00C853A9"/>
    <w:rsid w:val="00D960B8"/>
    <w:rsid w:val="00DB0B1D"/>
    <w:rsid w:val="00EF71E8"/>
    <w:rsid w:val="00F1210B"/>
    <w:rsid w:val="00F1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39CC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3939CC"/>
    <w:pPr>
      <w:spacing w:before="33"/>
      <w:ind w:left="1170"/>
      <w:outlineLvl w:val="0"/>
    </w:pPr>
    <w:rPr>
      <w:rFonts w:ascii="Times New Roman" w:eastAsia="Times New Roman" w:hAnsi="Times New Roman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3939CC"/>
    <w:pPr>
      <w:spacing w:before="38"/>
      <w:ind w:left="102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0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39CC"/>
    <w:rPr>
      <w:rFonts w:ascii="Times New Roman" w:eastAsia="Times New Roman" w:hAnsi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939CC"/>
    <w:rPr>
      <w:rFonts w:ascii="Times New Roman" w:eastAsia="Times New Roman" w:hAnsi="Times New Roman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3939C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939CC"/>
    <w:pPr>
      <w:spacing w:before="5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939CC"/>
    <w:rPr>
      <w:rFonts w:ascii="Times New Roman" w:eastAsia="Times New Roman" w:hAnsi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3939CC"/>
  </w:style>
  <w:style w:type="paragraph" w:styleId="BalloonText">
    <w:name w:val="Balloon Text"/>
    <w:basedOn w:val="Normal"/>
    <w:link w:val="BalloonTextChar"/>
    <w:uiPriority w:val="99"/>
    <w:semiHidden/>
    <w:unhideWhenUsed/>
    <w:rsid w:val="0039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A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5D6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B0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B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B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B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39CC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3939CC"/>
    <w:pPr>
      <w:spacing w:before="33"/>
      <w:ind w:left="1170"/>
      <w:outlineLvl w:val="0"/>
    </w:pPr>
    <w:rPr>
      <w:rFonts w:ascii="Times New Roman" w:eastAsia="Times New Roman" w:hAnsi="Times New Roman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3939CC"/>
    <w:pPr>
      <w:spacing w:before="38"/>
      <w:ind w:left="102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0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39CC"/>
    <w:rPr>
      <w:rFonts w:ascii="Times New Roman" w:eastAsia="Times New Roman" w:hAnsi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939CC"/>
    <w:rPr>
      <w:rFonts w:ascii="Times New Roman" w:eastAsia="Times New Roman" w:hAnsi="Times New Roman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3939C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939CC"/>
    <w:pPr>
      <w:spacing w:before="5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939CC"/>
    <w:rPr>
      <w:rFonts w:ascii="Times New Roman" w:eastAsia="Times New Roman" w:hAnsi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3939CC"/>
  </w:style>
  <w:style w:type="paragraph" w:styleId="BalloonText">
    <w:name w:val="Balloon Text"/>
    <w:basedOn w:val="Normal"/>
    <w:link w:val="BalloonTextChar"/>
    <w:uiPriority w:val="99"/>
    <w:semiHidden/>
    <w:unhideWhenUsed/>
    <w:rsid w:val="0039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A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5D6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B0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B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B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E5F55-C0CF-43F2-840C-CC2BC31B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beu beu</dc:creator>
  <cp:lastModifiedBy>Xu beu beu</cp:lastModifiedBy>
  <cp:revision>10</cp:revision>
  <dcterms:created xsi:type="dcterms:W3CDTF">2016-08-17T17:13:00Z</dcterms:created>
  <dcterms:modified xsi:type="dcterms:W3CDTF">2016-08-19T15:54:00Z</dcterms:modified>
</cp:coreProperties>
</file>