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35E" w:rsidRPr="00642CDB" w:rsidRDefault="006D735E" w:rsidP="006D735E">
      <w:pPr>
        <w:ind w:left="360"/>
        <w:jc w:val="center"/>
        <w:rPr>
          <w:rFonts w:asciiTheme="majorHAnsi" w:hAnsiTheme="majorHAnsi" w:cs="Times New Roman"/>
          <w:b/>
          <w:sz w:val="28"/>
          <w:szCs w:val="28"/>
        </w:rPr>
      </w:pPr>
      <w:proofErr w:type="spellStart"/>
      <w:r w:rsidRPr="00642CDB">
        <w:rPr>
          <w:rFonts w:asciiTheme="majorHAnsi" w:hAnsiTheme="majorHAnsi" w:cs="Times New Roman"/>
          <w:b/>
          <w:sz w:val="28"/>
          <w:szCs w:val="28"/>
        </w:rPr>
        <w:t>Institut</w:t>
      </w:r>
      <w:proofErr w:type="spellEnd"/>
      <w:r w:rsidRPr="00642CDB">
        <w:rPr>
          <w:rFonts w:asciiTheme="majorHAnsi" w:hAnsiTheme="majorHAnsi" w:cs="Times New Roman"/>
          <w:b/>
          <w:sz w:val="28"/>
          <w:szCs w:val="28"/>
        </w:rPr>
        <w:t xml:space="preserve"> Francophone International</w:t>
      </w:r>
    </w:p>
    <w:p w:rsidR="006D735E" w:rsidRPr="00642CDB" w:rsidRDefault="006D735E" w:rsidP="006D735E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D735E" w:rsidRPr="00642CDB" w:rsidRDefault="006D735E" w:rsidP="006D735E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642CDB">
        <w:rPr>
          <w:rFonts w:asciiTheme="majorHAnsi" w:hAnsiTheme="majorHAnsi" w:cs="Times New Roman"/>
          <w:b/>
          <w:sz w:val="28"/>
          <w:szCs w:val="28"/>
          <w:u w:val="single"/>
        </w:rPr>
        <w:t xml:space="preserve">  </w:t>
      </w:r>
    </w:p>
    <w:p w:rsidR="006D735E" w:rsidRPr="00642CDB" w:rsidRDefault="006D735E" w:rsidP="006D735E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D735E" w:rsidRPr="00642CDB" w:rsidRDefault="006D735E" w:rsidP="006D735E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17239E" w:rsidRPr="00642CDB" w:rsidRDefault="0017239E" w:rsidP="0017239E">
      <w:pPr>
        <w:ind w:left="360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642CDB">
        <w:rPr>
          <w:rFonts w:asciiTheme="majorHAnsi" w:hAnsiTheme="majorHAnsi" w:cs="Times New Roman"/>
          <w:b/>
          <w:sz w:val="28"/>
          <w:szCs w:val="28"/>
        </w:rPr>
        <w:t>TRAVAIL PERSONNEL ENCADRE</w:t>
      </w:r>
    </w:p>
    <w:p w:rsidR="006D735E" w:rsidRPr="00642CDB" w:rsidRDefault="000C37B9" w:rsidP="006D735E">
      <w:pPr>
        <w:ind w:left="360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642CDB">
        <w:rPr>
          <w:rFonts w:asciiTheme="majorHAnsi" w:hAnsiTheme="majorHAnsi" w:cs="Times New Roman"/>
          <w:b/>
          <w:sz w:val="28"/>
          <w:szCs w:val="28"/>
        </w:rPr>
        <w:t xml:space="preserve">Rapport de </w:t>
      </w:r>
      <w:proofErr w:type="spellStart"/>
      <w:proofErr w:type="gramStart"/>
      <w:r w:rsidRPr="00642CDB">
        <w:rPr>
          <w:rFonts w:asciiTheme="majorHAnsi" w:hAnsiTheme="majorHAnsi" w:cs="Times New Roman"/>
          <w:b/>
          <w:sz w:val="28"/>
          <w:szCs w:val="28"/>
        </w:rPr>
        <w:t>recherche</w:t>
      </w:r>
      <w:proofErr w:type="spellEnd"/>
      <w:r w:rsidRPr="00642CDB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F3087A" w:rsidRPr="00642CDB">
        <w:rPr>
          <w:rFonts w:asciiTheme="majorHAnsi" w:hAnsiTheme="majorHAnsi" w:cs="Times New Roman"/>
          <w:b/>
          <w:sz w:val="28"/>
          <w:szCs w:val="28"/>
        </w:rPr>
        <w:t xml:space="preserve"> </w:t>
      </w:r>
      <w:proofErr w:type="spellStart"/>
      <w:r w:rsidRPr="00642CDB">
        <w:rPr>
          <w:rFonts w:asciiTheme="majorHAnsi" w:hAnsiTheme="majorHAnsi" w:cs="Times New Roman"/>
          <w:b/>
          <w:sz w:val="28"/>
          <w:szCs w:val="28"/>
        </w:rPr>
        <w:t>bibliographique</w:t>
      </w:r>
      <w:proofErr w:type="spellEnd"/>
      <w:proofErr w:type="gramEnd"/>
    </w:p>
    <w:p w:rsidR="00847D41" w:rsidRPr="001F576D" w:rsidRDefault="006D735E" w:rsidP="001F576D">
      <w:pPr>
        <w:jc w:val="center"/>
        <w:rPr>
          <w:b/>
          <w:color w:val="4F81BD" w:themeColor="accent1"/>
          <w:sz w:val="36"/>
          <w:szCs w:val="36"/>
        </w:rPr>
      </w:pPr>
      <w:bookmarkStart w:id="0" w:name="_Toc459480443"/>
      <w:proofErr w:type="spellStart"/>
      <w:proofErr w:type="gramStart"/>
      <w:r w:rsidRPr="001F576D">
        <w:rPr>
          <w:b/>
          <w:color w:val="4F81BD" w:themeColor="accent1"/>
          <w:sz w:val="36"/>
          <w:szCs w:val="36"/>
        </w:rPr>
        <w:t>Sujet</w:t>
      </w:r>
      <w:proofErr w:type="spellEnd"/>
      <w:r w:rsidR="00847D41" w:rsidRPr="001F576D">
        <w:rPr>
          <w:b/>
          <w:color w:val="4F81BD" w:themeColor="accent1"/>
          <w:sz w:val="36"/>
          <w:szCs w:val="36"/>
        </w:rPr>
        <w:t xml:space="preserve"> :</w:t>
      </w:r>
      <w:proofErr w:type="gramEnd"/>
      <w:r w:rsidR="00847D41" w:rsidRPr="001F576D">
        <w:rPr>
          <w:b/>
          <w:color w:val="4F81BD" w:themeColor="accent1"/>
          <w:sz w:val="36"/>
          <w:szCs w:val="36"/>
        </w:rPr>
        <w:t xml:space="preserve"> “Diffusion </w:t>
      </w:r>
      <w:proofErr w:type="spellStart"/>
      <w:r w:rsidR="00847D41" w:rsidRPr="001F576D">
        <w:rPr>
          <w:b/>
          <w:color w:val="4F81BD" w:themeColor="accent1"/>
          <w:sz w:val="36"/>
          <w:szCs w:val="36"/>
        </w:rPr>
        <w:t>d’opinions</w:t>
      </w:r>
      <w:proofErr w:type="spellEnd"/>
      <w:r w:rsidR="00847D41" w:rsidRPr="001F576D">
        <w:rPr>
          <w:b/>
          <w:color w:val="4F81BD" w:themeColor="accent1"/>
          <w:sz w:val="36"/>
          <w:szCs w:val="36"/>
        </w:rPr>
        <w:t xml:space="preserve"> </w:t>
      </w:r>
      <w:proofErr w:type="spellStart"/>
      <w:r w:rsidR="00847D41" w:rsidRPr="001F576D">
        <w:rPr>
          <w:b/>
          <w:color w:val="4F81BD" w:themeColor="accent1"/>
          <w:sz w:val="36"/>
          <w:szCs w:val="36"/>
        </w:rPr>
        <w:t>dans</w:t>
      </w:r>
      <w:proofErr w:type="spellEnd"/>
      <w:r w:rsidR="00847D41" w:rsidRPr="001F576D">
        <w:rPr>
          <w:b/>
          <w:color w:val="4F81BD" w:themeColor="accent1"/>
          <w:sz w:val="36"/>
          <w:szCs w:val="36"/>
        </w:rPr>
        <w:t xml:space="preserve"> les </w:t>
      </w:r>
      <w:proofErr w:type="spellStart"/>
      <w:r w:rsidR="00847D41" w:rsidRPr="001F576D">
        <w:rPr>
          <w:b/>
          <w:color w:val="4F81BD" w:themeColor="accent1"/>
          <w:sz w:val="36"/>
          <w:szCs w:val="36"/>
        </w:rPr>
        <w:t>réseaux</w:t>
      </w:r>
      <w:proofErr w:type="spellEnd"/>
      <w:r w:rsidR="00847D41" w:rsidRPr="001F576D">
        <w:rPr>
          <w:b/>
          <w:color w:val="4F81BD" w:themeColor="accent1"/>
          <w:sz w:val="36"/>
          <w:szCs w:val="36"/>
        </w:rPr>
        <w:t xml:space="preserve"> </w:t>
      </w:r>
      <w:proofErr w:type="spellStart"/>
      <w:r w:rsidR="00847D41" w:rsidRPr="001F576D">
        <w:rPr>
          <w:b/>
          <w:color w:val="4F81BD" w:themeColor="accent1"/>
          <w:sz w:val="36"/>
          <w:szCs w:val="36"/>
        </w:rPr>
        <w:t>sociaux</w:t>
      </w:r>
      <w:proofErr w:type="spellEnd"/>
      <w:r w:rsidR="00847D41" w:rsidRPr="001F576D">
        <w:rPr>
          <w:b/>
          <w:color w:val="4F81BD" w:themeColor="accent1"/>
          <w:sz w:val="36"/>
          <w:szCs w:val="36"/>
        </w:rPr>
        <w:t xml:space="preserve"> : </w:t>
      </w:r>
      <w:proofErr w:type="spellStart"/>
      <w:r w:rsidR="00847D41" w:rsidRPr="001F576D">
        <w:rPr>
          <w:b/>
          <w:color w:val="4F81BD" w:themeColor="accent1"/>
          <w:sz w:val="36"/>
          <w:szCs w:val="36"/>
        </w:rPr>
        <w:t>l’évacuation</w:t>
      </w:r>
      <w:proofErr w:type="spellEnd"/>
      <w:r w:rsidR="00847D41" w:rsidRPr="001F576D">
        <w:rPr>
          <w:b/>
          <w:color w:val="4F81BD" w:themeColor="accent1"/>
          <w:sz w:val="36"/>
          <w:szCs w:val="36"/>
        </w:rPr>
        <w:t xml:space="preserve"> </w:t>
      </w:r>
      <w:proofErr w:type="spellStart"/>
      <w:r w:rsidR="00847D41" w:rsidRPr="001F576D">
        <w:rPr>
          <w:b/>
          <w:color w:val="4F81BD" w:themeColor="accent1"/>
          <w:sz w:val="36"/>
          <w:szCs w:val="36"/>
        </w:rPr>
        <w:t>d’une</w:t>
      </w:r>
      <w:proofErr w:type="spellEnd"/>
      <w:r w:rsidR="00847D41" w:rsidRPr="001F576D">
        <w:rPr>
          <w:b/>
          <w:color w:val="4F81BD" w:themeColor="accent1"/>
          <w:sz w:val="36"/>
          <w:szCs w:val="36"/>
        </w:rPr>
        <w:t xml:space="preserve"> </w:t>
      </w:r>
      <w:proofErr w:type="spellStart"/>
      <w:r w:rsidR="00847D41" w:rsidRPr="001F576D">
        <w:rPr>
          <w:b/>
          <w:color w:val="4F81BD" w:themeColor="accent1"/>
          <w:sz w:val="36"/>
          <w:szCs w:val="36"/>
        </w:rPr>
        <w:t>foule</w:t>
      </w:r>
      <w:proofErr w:type="spellEnd"/>
      <w:r w:rsidR="00847D41" w:rsidRPr="001F576D">
        <w:rPr>
          <w:b/>
          <w:color w:val="4F81BD" w:themeColor="accent1"/>
          <w:sz w:val="36"/>
          <w:szCs w:val="36"/>
        </w:rPr>
        <w:t>”</w:t>
      </w:r>
      <w:bookmarkEnd w:id="0"/>
    </w:p>
    <w:p w:rsidR="00847D41" w:rsidRPr="00642CDB" w:rsidRDefault="00847D41" w:rsidP="00847D41">
      <w:pPr>
        <w:rPr>
          <w:rFonts w:asciiTheme="majorHAnsi" w:hAnsiTheme="majorHAnsi"/>
          <w:sz w:val="28"/>
          <w:szCs w:val="28"/>
        </w:rPr>
      </w:pPr>
    </w:p>
    <w:p w:rsidR="00847D41" w:rsidRPr="00642CDB" w:rsidRDefault="00847D41" w:rsidP="00847D41">
      <w:pPr>
        <w:jc w:val="center"/>
        <w:rPr>
          <w:rFonts w:asciiTheme="majorHAnsi" w:hAnsiTheme="majorHAnsi"/>
          <w:sz w:val="28"/>
          <w:szCs w:val="28"/>
        </w:rPr>
      </w:pPr>
    </w:p>
    <w:p w:rsidR="00847D41" w:rsidRPr="00642CDB" w:rsidRDefault="00847D41" w:rsidP="00847D41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9576" w:type="dxa"/>
        <w:tblInd w:w="-615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847D41" w:rsidRPr="00642CDB" w:rsidTr="00847D4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642CDB">
              <w:rPr>
                <w:rFonts w:asciiTheme="majorHAnsi" w:hAnsiTheme="majorHAnsi" w:cs="Times New Roman"/>
                <w:sz w:val="28"/>
                <w:szCs w:val="28"/>
              </w:rPr>
              <w:t xml:space="preserve">                                      </w:t>
            </w:r>
            <w:proofErr w:type="spellStart"/>
            <w:r w:rsidRPr="00642CDB">
              <w:rPr>
                <w:rFonts w:asciiTheme="majorHAnsi" w:hAnsiTheme="majorHAnsi" w:cs="Times New Roman"/>
                <w:b/>
                <w:sz w:val="28"/>
                <w:szCs w:val="28"/>
              </w:rPr>
              <w:t>Encadrement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42CDB">
              <w:rPr>
                <w:rFonts w:asciiTheme="majorHAnsi" w:hAnsiTheme="majorHAnsi" w:cs="Times New Roman"/>
                <w:sz w:val="28"/>
                <w:szCs w:val="28"/>
              </w:rPr>
              <w:t xml:space="preserve">: Prof. HO </w:t>
            </w:r>
            <w:proofErr w:type="spellStart"/>
            <w:r w:rsidRPr="00642CDB">
              <w:rPr>
                <w:rFonts w:asciiTheme="majorHAnsi" w:hAnsiTheme="majorHAnsi" w:cs="Times New Roman"/>
                <w:sz w:val="28"/>
                <w:szCs w:val="28"/>
              </w:rPr>
              <w:t>Tuong</w:t>
            </w:r>
            <w:proofErr w:type="spellEnd"/>
            <w:r w:rsidRPr="00642CDB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642CDB">
              <w:rPr>
                <w:rFonts w:asciiTheme="majorHAnsi" w:hAnsiTheme="majorHAnsi" w:cs="Times New Roman"/>
                <w:sz w:val="28"/>
                <w:szCs w:val="28"/>
              </w:rPr>
              <w:t>Vinh</w:t>
            </w:r>
            <w:proofErr w:type="spellEnd"/>
            <w:r w:rsidRPr="00642CDB">
              <w:rPr>
                <w:rFonts w:asciiTheme="majorHAnsi" w:hAnsiTheme="majorHAnsi" w:cs="Times New Roman"/>
                <w:sz w:val="28"/>
                <w:szCs w:val="28"/>
              </w:rPr>
              <w:t xml:space="preserve"> (IFI)</w:t>
            </w:r>
          </w:p>
        </w:tc>
      </w:tr>
      <w:tr w:rsidR="00847D41" w:rsidRPr="00642CDB" w:rsidTr="00847D4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42CDB">
              <w:rPr>
                <w:rFonts w:asciiTheme="majorHAnsi" w:hAnsiTheme="majorHAnsi" w:cs="Times New Roman"/>
                <w:sz w:val="28"/>
                <w:szCs w:val="28"/>
              </w:rPr>
              <w:t>: Prof. Dominique LONGIN (IRIT)</w:t>
            </w:r>
          </w:p>
        </w:tc>
      </w:tr>
      <w:tr w:rsidR="00847D41" w:rsidRPr="00642CDB" w:rsidTr="00847D4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642CD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                                     </w:t>
            </w:r>
            <w:proofErr w:type="spellStart"/>
            <w:r w:rsidRPr="00642CDB">
              <w:rPr>
                <w:rFonts w:asciiTheme="majorHAnsi" w:hAnsiTheme="majorHAnsi" w:cs="Times New Roman"/>
                <w:b/>
                <w:sz w:val="28"/>
                <w:szCs w:val="28"/>
              </w:rPr>
              <w:t>Étudiante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42CDB">
              <w:rPr>
                <w:rFonts w:asciiTheme="majorHAnsi" w:hAnsiTheme="majorHAnsi" w:cs="Times New Roman"/>
                <w:sz w:val="28"/>
                <w:szCs w:val="28"/>
              </w:rPr>
              <w:t xml:space="preserve">: DAO </w:t>
            </w:r>
            <w:proofErr w:type="spellStart"/>
            <w:r w:rsidRPr="00642CDB">
              <w:rPr>
                <w:rFonts w:asciiTheme="majorHAnsi" w:hAnsiTheme="majorHAnsi" w:cs="Times New Roman"/>
                <w:sz w:val="28"/>
                <w:szCs w:val="28"/>
              </w:rPr>
              <w:t>Thuy</w:t>
            </w:r>
            <w:proofErr w:type="spellEnd"/>
            <w:r w:rsidRPr="00642CDB">
              <w:rPr>
                <w:rFonts w:asciiTheme="majorHAnsi" w:hAnsiTheme="majorHAnsi" w:cs="Times New Roman"/>
                <w:sz w:val="28"/>
                <w:szCs w:val="28"/>
              </w:rPr>
              <w:t xml:space="preserve"> Hong</w:t>
            </w:r>
          </w:p>
        </w:tc>
      </w:tr>
      <w:tr w:rsidR="00847D41" w:rsidRPr="00642CDB" w:rsidTr="00847D4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642CDB">
              <w:rPr>
                <w:rFonts w:asciiTheme="majorHAnsi" w:hAnsiTheme="majorHAnsi" w:cs="Times New Roman"/>
                <w:sz w:val="28"/>
                <w:szCs w:val="28"/>
              </w:rPr>
              <w:t xml:space="preserve">                                     </w:t>
            </w:r>
            <w:r w:rsidRPr="00642CD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Promotion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42CDB">
              <w:rPr>
                <w:rFonts w:asciiTheme="majorHAnsi" w:hAnsiTheme="majorHAnsi" w:cs="Times New Roman"/>
                <w:sz w:val="28"/>
                <w:szCs w:val="28"/>
              </w:rPr>
              <w:t>: 20</w:t>
            </w:r>
          </w:p>
        </w:tc>
      </w:tr>
    </w:tbl>
    <w:p w:rsidR="00847D41" w:rsidRPr="00642CDB" w:rsidRDefault="00847D41" w:rsidP="00847D41">
      <w:pPr>
        <w:rPr>
          <w:rFonts w:asciiTheme="majorHAnsi" w:hAnsiTheme="majorHAnsi"/>
          <w:sz w:val="28"/>
          <w:szCs w:val="28"/>
        </w:rPr>
      </w:pPr>
    </w:p>
    <w:p w:rsidR="00847D41" w:rsidRPr="00642CDB" w:rsidRDefault="00847D41" w:rsidP="00847D41">
      <w:pPr>
        <w:ind w:left="360"/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6D735E" w:rsidRPr="00642CDB" w:rsidRDefault="006D735E" w:rsidP="00D46BE7">
      <w:pPr>
        <w:ind w:left="360"/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6D735E" w:rsidRPr="00642CDB" w:rsidRDefault="006D735E" w:rsidP="00D46BE7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D735E" w:rsidRPr="00642CDB" w:rsidRDefault="006D735E" w:rsidP="00D46BE7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D735E" w:rsidRPr="00642CDB" w:rsidRDefault="006D735E" w:rsidP="00D46BE7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D735E" w:rsidRPr="00642CDB" w:rsidRDefault="006D735E" w:rsidP="00D46BE7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D735E" w:rsidRPr="00642CDB" w:rsidRDefault="006D735E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1F576D" w:rsidRPr="001F576D" w:rsidRDefault="001F576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  <w:u w:val="single"/>
        </w:rPr>
        <w:fldChar w:fldCharType="begin"/>
      </w:r>
      <w:r>
        <w:rPr>
          <w:rFonts w:asciiTheme="majorHAnsi" w:hAnsiTheme="majorHAnsi" w:cs="Times New Roman"/>
          <w:b/>
          <w:sz w:val="28"/>
          <w:szCs w:val="28"/>
          <w:u w:val="single"/>
        </w:rPr>
        <w:instrText xml:space="preserve"> TOC \o "1-3" \h \z \u </w:instrText>
      </w:r>
      <w:r>
        <w:rPr>
          <w:rFonts w:asciiTheme="majorHAnsi" w:hAnsiTheme="majorHAnsi" w:cs="Times New Roman"/>
          <w:b/>
          <w:sz w:val="28"/>
          <w:szCs w:val="28"/>
          <w:u w:val="single"/>
        </w:rPr>
        <w:fldChar w:fldCharType="separate"/>
      </w:r>
      <w:hyperlink w:anchor="_Toc460452043" w:history="1">
        <w:r w:rsidRPr="001F576D">
          <w:rPr>
            <w:rStyle w:val="Hyperlink"/>
            <w:rFonts w:asciiTheme="majorHAnsi" w:hAnsiTheme="majorHAnsi" w:cs="Times New Roman"/>
            <w:b/>
            <w:noProof/>
            <w:sz w:val="28"/>
            <w:szCs w:val="28"/>
          </w:rPr>
          <w:t>1.</w:t>
        </w:r>
        <w:r w:rsidRPr="001F576D">
          <w:rPr>
            <w:rFonts w:eastAsiaTheme="minorEastAsia"/>
            <w:noProof/>
            <w:sz w:val="28"/>
            <w:szCs w:val="28"/>
          </w:rPr>
          <w:tab/>
        </w:r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Introduction :</w:t>
        </w:r>
        <w:r w:rsidRPr="001F576D">
          <w:rPr>
            <w:noProof/>
            <w:webHidden/>
            <w:sz w:val="28"/>
            <w:szCs w:val="28"/>
          </w:rPr>
          <w:tab/>
        </w:r>
        <w:r w:rsidRPr="001F576D">
          <w:rPr>
            <w:noProof/>
            <w:webHidden/>
            <w:sz w:val="28"/>
            <w:szCs w:val="28"/>
          </w:rPr>
          <w:fldChar w:fldCharType="begin"/>
        </w:r>
        <w:r w:rsidRPr="001F576D">
          <w:rPr>
            <w:noProof/>
            <w:webHidden/>
            <w:sz w:val="28"/>
            <w:szCs w:val="28"/>
          </w:rPr>
          <w:instrText xml:space="preserve"> PAGEREF _Toc460452043 \h </w:instrText>
        </w:r>
        <w:r w:rsidRPr="001F576D">
          <w:rPr>
            <w:noProof/>
            <w:webHidden/>
            <w:sz w:val="28"/>
            <w:szCs w:val="28"/>
          </w:rPr>
        </w:r>
        <w:r w:rsidRPr="001F576D">
          <w:rPr>
            <w:noProof/>
            <w:webHidden/>
            <w:sz w:val="28"/>
            <w:szCs w:val="28"/>
          </w:rPr>
          <w:fldChar w:fldCharType="separate"/>
        </w:r>
        <w:r w:rsidR="00CB1B49">
          <w:rPr>
            <w:noProof/>
            <w:webHidden/>
            <w:sz w:val="28"/>
            <w:szCs w:val="28"/>
          </w:rPr>
          <w:t>3</w:t>
        </w:r>
        <w:r w:rsidRPr="001F576D">
          <w:rPr>
            <w:noProof/>
            <w:webHidden/>
            <w:sz w:val="28"/>
            <w:szCs w:val="28"/>
          </w:rPr>
          <w:fldChar w:fldCharType="end"/>
        </w:r>
      </w:hyperlink>
    </w:p>
    <w:p w:rsidR="001F576D" w:rsidRPr="001F576D" w:rsidRDefault="001F576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8"/>
          <w:szCs w:val="28"/>
        </w:rPr>
      </w:pPr>
      <w:hyperlink w:anchor="_Toc460452044" w:history="1">
        <w:r w:rsidRPr="001F576D">
          <w:rPr>
            <w:rStyle w:val="Hyperlink"/>
            <w:rFonts w:asciiTheme="majorHAnsi" w:hAnsiTheme="majorHAnsi" w:cs="Times New Roman"/>
            <w:b/>
            <w:noProof/>
            <w:sz w:val="28"/>
            <w:szCs w:val="28"/>
          </w:rPr>
          <w:t>2.</w:t>
        </w:r>
        <w:r w:rsidRPr="001F576D">
          <w:rPr>
            <w:rFonts w:eastAsiaTheme="minorEastAsia"/>
            <w:noProof/>
            <w:sz w:val="28"/>
            <w:szCs w:val="28"/>
          </w:rPr>
          <w:tab/>
        </w:r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Modèles discrets :</w:t>
        </w:r>
        <w:r w:rsidRPr="001F576D">
          <w:rPr>
            <w:noProof/>
            <w:webHidden/>
            <w:sz w:val="28"/>
            <w:szCs w:val="28"/>
          </w:rPr>
          <w:tab/>
        </w:r>
        <w:r w:rsidRPr="001F576D">
          <w:rPr>
            <w:noProof/>
            <w:webHidden/>
            <w:sz w:val="28"/>
            <w:szCs w:val="28"/>
          </w:rPr>
          <w:fldChar w:fldCharType="begin"/>
        </w:r>
        <w:r w:rsidRPr="001F576D">
          <w:rPr>
            <w:noProof/>
            <w:webHidden/>
            <w:sz w:val="28"/>
            <w:szCs w:val="28"/>
          </w:rPr>
          <w:instrText xml:space="preserve"> PAGEREF _Toc460452044 \h </w:instrText>
        </w:r>
        <w:r w:rsidRPr="001F576D">
          <w:rPr>
            <w:noProof/>
            <w:webHidden/>
            <w:sz w:val="28"/>
            <w:szCs w:val="28"/>
          </w:rPr>
        </w:r>
        <w:r w:rsidRPr="001F576D">
          <w:rPr>
            <w:noProof/>
            <w:webHidden/>
            <w:sz w:val="28"/>
            <w:szCs w:val="28"/>
          </w:rPr>
          <w:fldChar w:fldCharType="separate"/>
        </w:r>
        <w:r w:rsidR="00CB1B49">
          <w:rPr>
            <w:noProof/>
            <w:webHidden/>
            <w:sz w:val="28"/>
            <w:szCs w:val="28"/>
          </w:rPr>
          <w:t>3</w:t>
        </w:r>
        <w:r w:rsidRPr="001F576D">
          <w:rPr>
            <w:noProof/>
            <w:webHidden/>
            <w:sz w:val="28"/>
            <w:szCs w:val="28"/>
          </w:rPr>
          <w:fldChar w:fldCharType="end"/>
        </w:r>
      </w:hyperlink>
    </w:p>
    <w:p w:rsidR="001F576D" w:rsidRPr="001F576D" w:rsidRDefault="001F576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8"/>
          <w:szCs w:val="28"/>
        </w:rPr>
      </w:pPr>
      <w:hyperlink w:anchor="_Toc460452045" w:history="1"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2.1</w:t>
        </w:r>
        <w:r w:rsidRPr="001F576D">
          <w:rPr>
            <w:rFonts w:eastAsiaTheme="minorEastAsia"/>
            <w:noProof/>
            <w:sz w:val="28"/>
            <w:szCs w:val="28"/>
          </w:rPr>
          <w:tab/>
        </w:r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Introduction :</w:t>
        </w:r>
        <w:r w:rsidRPr="001F576D">
          <w:rPr>
            <w:noProof/>
            <w:webHidden/>
            <w:sz w:val="28"/>
            <w:szCs w:val="28"/>
          </w:rPr>
          <w:tab/>
        </w:r>
        <w:r w:rsidRPr="001F576D">
          <w:rPr>
            <w:noProof/>
            <w:webHidden/>
            <w:sz w:val="28"/>
            <w:szCs w:val="28"/>
          </w:rPr>
          <w:fldChar w:fldCharType="begin"/>
        </w:r>
        <w:r w:rsidRPr="001F576D">
          <w:rPr>
            <w:noProof/>
            <w:webHidden/>
            <w:sz w:val="28"/>
            <w:szCs w:val="28"/>
          </w:rPr>
          <w:instrText xml:space="preserve"> PAGEREF _Toc460452045 \h </w:instrText>
        </w:r>
        <w:r w:rsidRPr="001F576D">
          <w:rPr>
            <w:noProof/>
            <w:webHidden/>
            <w:sz w:val="28"/>
            <w:szCs w:val="28"/>
          </w:rPr>
        </w:r>
        <w:r w:rsidRPr="001F576D">
          <w:rPr>
            <w:noProof/>
            <w:webHidden/>
            <w:sz w:val="28"/>
            <w:szCs w:val="28"/>
          </w:rPr>
          <w:fldChar w:fldCharType="separate"/>
        </w:r>
        <w:r w:rsidR="00CB1B49">
          <w:rPr>
            <w:noProof/>
            <w:webHidden/>
            <w:sz w:val="28"/>
            <w:szCs w:val="28"/>
          </w:rPr>
          <w:t>3</w:t>
        </w:r>
        <w:r w:rsidRPr="001F576D">
          <w:rPr>
            <w:noProof/>
            <w:webHidden/>
            <w:sz w:val="28"/>
            <w:szCs w:val="28"/>
          </w:rPr>
          <w:fldChar w:fldCharType="end"/>
        </w:r>
      </w:hyperlink>
    </w:p>
    <w:p w:rsidR="001F576D" w:rsidRPr="001F576D" w:rsidRDefault="001F576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8"/>
          <w:szCs w:val="28"/>
        </w:rPr>
      </w:pPr>
      <w:hyperlink w:anchor="_Toc460452046" w:history="1"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2.2</w:t>
        </w:r>
        <w:r w:rsidRPr="001F576D">
          <w:rPr>
            <w:rFonts w:eastAsiaTheme="minorEastAsia"/>
            <w:noProof/>
            <w:sz w:val="28"/>
            <w:szCs w:val="28"/>
          </w:rPr>
          <w:tab/>
        </w:r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Modèle de seuil  :</w:t>
        </w:r>
        <w:r w:rsidRPr="001F576D">
          <w:rPr>
            <w:noProof/>
            <w:webHidden/>
            <w:sz w:val="28"/>
            <w:szCs w:val="28"/>
          </w:rPr>
          <w:tab/>
        </w:r>
        <w:r w:rsidRPr="001F576D">
          <w:rPr>
            <w:noProof/>
            <w:webHidden/>
            <w:sz w:val="28"/>
            <w:szCs w:val="28"/>
          </w:rPr>
          <w:fldChar w:fldCharType="begin"/>
        </w:r>
        <w:r w:rsidRPr="001F576D">
          <w:rPr>
            <w:noProof/>
            <w:webHidden/>
            <w:sz w:val="28"/>
            <w:szCs w:val="28"/>
          </w:rPr>
          <w:instrText xml:space="preserve"> PAGEREF _Toc460452046 \h </w:instrText>
        </w:r>
        <w:r w:rsidRPr="001F576D">
          <w:rPr>
            <w:noProof/>
            <w:webHidden/>
            <w:sz w:val="28"/>
            <w:szCs w:val="28"/>
          </w:rPr>
        </w:r>
        <w:r w:rsidRPr="001F576D">
          <w:rPr>
            <w:noProof/>
            <w:webHidden/>
            <w:sz w:val="28"/>
            <w:szCs w:val="28"/>
          </w:rPr>
          <w:fldChar w:fldCharType="separate"/>
        </w:r>
        <w:r w:rsidR="00CB1B49">
          <w:rPr>
            <w:noProof/>
            <w:webHidden/>
            <w:sz w:val="28"/>
            <w:szCs w:val="28"/>
          </w:rPr>
          <w:t>3</w:t>
        </w:r>
        <w:r w:rsidRPr="001F576D">
          <w:rPr>
            <w:noProof/>
            <w:webHidden/>
            <w:sz w:val="28"/>
            <w:szCs w:val="28"/>
          </w:rPr>
          <w:fldChar w:fldCharType="end"/>
        </w:r>
      </w:hyperlink>
    </w:p>
    <w:p w:rsidR="001F576D" w:rsidRPr="001F576D" w:rsidRDefault="001F576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8"/>
          <w:szCs w:val="28"/>
        </w:rPr>
      </w:pPr>
      <w:hyperlink w:anchor="_Toc460452047" w:history="1"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2.3</w:t>
        </w:r>
        <w:r w:rsidRPr="001F576D">
          <w:rPr>
            <w:rFonts w:eastAsiaTheme="minorEastAsia"/>
            <w:noProof/>
            <w:sz w:val="28"/>
            <w:szCs w:val="28"/>
          </w:rPr>
          <w:tab/>
        </w:r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Modèle de seuil linéaire :</w:t>
        </w:r>
        <w:r w:rsidRPr="001F576D">
          <w:rPr>
            <w:noProof/>
            <w:webHidden/>
            <w:sz w:val="28"/>
            <w:szCs w:val="28"/>
          </w:rPr>
          <w:tab/>
        </w:r>
        <w:r w:rsidRPr="001F576D">
          <w:rPr>
            <w:noProof/>
            <w:webHidden/>
            <w:sz w:val="28"/>
            <w:szCs w:val="28"/>
          </w:rPr>
          <w:fldChar w:fldCharType="begin"/>
        </w:r>
        <w:r w:rsidRPr="001F576D">
          <w:rPr>
            <w:noProof/>
            <w:webHidden/>
            <w:sz w:val="28"/>
            <w:szCs w:val="28"/>
          </w:rPr>
          <w:instrText xml:space="preserve"> PAGEREF _Toc460452047 \h </w:instrText>
        </w:r>
        <w:r w:rsidRPr="001F576D">
          <w:rPr>
            <w:noProof/>
            <w:webHidden/>
            <w:sz w:val="28"/>
            <w:szCs w:val="28"/>
          </w:rPr>
        </w:r>
        <w:r w:rsidRPr="001F576D">
          <w:rPr>
            <w:noProof/>
            <w:webHidden/>
            <w:sz w:val="28"/>
            <w:szCs w:val="28"/>
          </w:rPr>
          <w:fldChar w:fldCharType="separate"/>
        </w:r>
        <w:r w:rsidR="00CB1B49">
          <w:rPr>
            <w:noProof/>
            <w:webHidden/>
            <w:sz w:val="28"/>
            <w:szCs w:val="28"/>
          </w:rPr>
          <w:t>4</w:t>
        </w:r>
        <w:r w:rsidRPr="001F576D">
          <w:rPr>
            <w:noProof/>
            <w:webHidden/>
            <w:sz w:val="28"/>
            <w:szCs w:val="28"/>
          </w:rPr>
          <w:fldChar w:fldCharType="end"/>
        </w:r>
      </w:hyperlink>
    </w:p>
    <w:p w:rsidR="001F576D" w:rsidRPr="001F576D" w:rsidRDefault="001F576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8"/>
          <w:szCs w:val="28"/>
        </w:rPr>
      </w:pPr>
      <w:hyperlink w:anchor="_Toc460452048" w:history="1">
        <w:r w:rsidRPr="001F576D">
          <w:rPr>
            <w:rStyle w:val="Hyperlink"/>
            <w:rFonts w:asciiTheme="majorHAnsi" w:hAnsiTheme="majorHAnsi" w:cs="Times New Roman"/>
            <w:b/>
            <w:noProof/>
            <w:sz w:val="28"/>
            <w:szCs w:val="28"/>
          </w:rPr>
          <w:t>3.</w:t>
        </w:r>
        <w:r w:rsidRPr="001F576D">
          <w:rPr>
            <w:rFonts w:eastAsiaTheme="minorEastAsia"/>
            <w:noProof/>
            <w:sz w:val="28"/>
            <w:szCs w:val="28"/>
          </w:rPr>
          <w:tab/>
        </w:r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Modèles continus :</w:t>
        </w:r>
        <w:r w:rsidRPr="001F576D">
          <w:rPr>
            <w:noProof/>
            <w:webHidden/>
            <w:sz w:val="28"/>
            <w:szCs w:val="28"/>
          </w:rPr>
          <w:tab/>
        </w:r>
        <w:r w:rsidRPr="001F576D">
          <w:rPr>
            <w:noProof/>
            <w:webHidden/>
            <w:sz w:val="28"/>
            <w:szCs w:val="28"/>
          </w:rPr>
          <w:fldChar w:fldCharType="begin"/>
        </w:r>
        <w:r w:rsidRPr="001F576D">
          <w:rPr>
            <w:noProof/>
            <w:webHidden/>
            <w:sz w:val="28"/>
            <w:szCs w:val="28"/>
          </w:rPr>
          <w:instrText xml:space="preserve"> PAGEREF _Toc460452048 \h </w:instrText>
        </w:r>
        <w:r w:rsidRPr="001F576D">
          <w:rPr>
            <w:noProof/>
            <w:webHidden/>
            <w:sz w:val="28"/>
            <w:szCs w:val="28"/>
          </w:rPr>
        </w:r>
        <w:r w:rsidRPr="001F576D">
          <w:rPr>
            <w:noProof/>
            <w:webHidden/>
            <w:sz w:val="28"/>
            <w:szCs w:val="28"/>
          </w:rPr>
          <w:fldChar w:fldCharType="separate"/>
        </w:r>
        <w:r w:rsidR="00CB1B49">
          <w:rPr>
            <w:noProof/>
            <w:webHidden/>
            <w:sz w:val="28"/>
            <w:szCs w:val="28"/>
          </w:rPr>
          <w:t>4</w:t>
        </w:r>
        <w:r w:rsidRPr="001F576D">
          <w:rPr>
            <w:noProof/>
            <w:webHidden/>
            <w:sz w:val="28"/>
            <w:szCs w:val="28"/>
          </w:rPr>
          <w:fldChar w:fldCharType="end"/>
        </w:r>
      </w:hyperlink>
    </w:p>
    <w:p w:rsidR="001F576D" w:rsidRPr="001F576D" w:rsidRDefault="001F576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8"/>
          <w:szCs w:val="28"/>
        </w:rPr>
      </w:pPr>
      <w:hyperlink w:anchor="_Toc460452049" w:history="1"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3.1</w:t>
        </w:r>
        <w:r w:rsidRPr="001F576D">
          <w:rPr>
            <w:rFonts w:eastAsiaTheme="minorEastAsia"/>
            <w:noProof/>
            <w:sz w:val="28"/>
            <w:szCs w:val="28"/>
          </w:rPr>
          <w:tab/>
        </w:r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Introduction :</w:t>
        </w:r>
        <w:r w:rsidRPr="001F576D">
          <w:rPr>
            <w:noProof/>
            <w:webHidden/>
            <w:sz w:val="28"/>
            <w:szCs w:val="28"/>
          </w:rPr>
          <w:tab/>
        </w:r>
        <w:r w:rsidRPr="001F576D">
          <w:rPr>
            <w:noProof/>
            <w:webHidden/>
            <w:sz w:val="28"/>
            <w:szCs w:val="28"/>
          </w:rPr>
          <w:fldChar w:fldCharType="begin"/>
        </w:r>
        <w:r w:rsidRPr="001F576D">
          <w:rPr>
            <w:noProof/>
            <w:webHidden/>
            <w:sz w:val="28"/>
            <w:szCs w:val="28"/>
          </w:rPr>
          <w:instrText xml:space="preserve"> PAGEREF _Toc460452049 \h </w:instrText>
        </w:r>
        <w:r w:rsidRPr="001F576D">
          <w:rPr>
            <w:noProof/>
            <w:webHidden/>
            <w:sz w:val="28"/>
            <w:szCs w:val="28"/>
          </w:rPr>
        </w:r>
        <w:r w:rsidRPr="001F576D">
          <w:rPr>
            <w:noProof/>
            <w:webHidden/>
            <w:sz w:val="28"/>
            <w:szCs w:val="28"/>
          </w:rPr>
          <w:fldChar w:fldCharType="separate"/>
        </w:r>
        <w:r w:rsidR="00CB1B49">
          <w:rPr>
            <w:noProof/>
            <w:webHidden/>
            <w:sz w:val="28"/>
            <w:szCs w:val="28"/>
          </w:rPr>
          <w:t>4</w:t>
        </w:r>
        <w:r w:rsidRPr="001F576D">
          <w:rPr>
            <w:noProof/>
            <w:webHidden/>
            <w:sz w:val="28"/>
            <w:szCs w:val="28"/>
          </w:rPr>
          <w:fldChar w:fldCharType="end"/>
        </w:r>
      </w:hyperlink>
    </w:p>
    <w:p w:rsidR="001F576D" w:rsidRPr="001F576D" w:rsidRDefault="001F576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8"/>
          <w:szCs w:val="28"/>
        </w:rPr>
      </w:pPr>
      <w:hyperlink w:anchor="_Toc460452050" w:history="1"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3.2</w:t>
        </w:r>
        <w:r w:rsidRPr="001F576D">
          <w:rPr>
            <w:rFonts w:eastAsiaTheme="minorEastAsia"/>
            <w:noProof/>
            <w:sz w:val="28"/>
            <w:szCs w:val="28"/>
          </w:rPr>
          <w:tab/>
        </w:r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Modèle de DeGroot [5] :</w:t>
        </w:r>
        <w:r w:rsidRPr="001F576D">
          <w:rPr>
            <w:noProof/>
            <w:webHidden/>
            <w:sz w:val="28"/>
            <w:szCs w:val="28"/>
          </w:rPr>
          <w:tab/>
        </w:r>
        <w:r w:rsidRPr="001F576D">
          <w:rPr>
            <w:noProof/>
            <w:webHidden/>
            <w:sz w:val="28"/>
            <w:szCs w:val="28"/>
          </w:rPr>
          <w:fldChar w:fldCharType="begin"/>
        </w:r>
        <w:r w:rsidRPr="001F576D">
          <w:rPr>
            <w:noProof/>
            <w:webHidden/>
            <w:sz w:val="28"/>
            <w:szCs w:val="28"/>
          </w:rPr>
          <w:instrText xml:space="preserve"> PAGEREF _Toc460452050 \h </w:instrText>
        </w:r>
        <w:r w:rsidRPr="001F576D">
          <w:rPr>
            <w:noProof/>
            <w:webHidden/>
            <w:sz w:val="28"/>
            <w:szCs w:val="28"/>
          </w:rPr>
        </w:r>
        <w:r w:rsidRPr="001F576D">
          <w:rPr>
            <w:noProof/>
            <w:webHidden/>
            <w:sz w:val="28"/>
            <w:szCs w:val="28"/>
          </w:rPr>
          <w:fldChar w:fldCharType="separate"/>
        </w:r>
        <w:r w:rsidR="00CB1B49">
          <w:rPr>
            <w:noProof/>
            <w:webHidden/>
            <w:sz w:val="28"/>
            <w:szCs w:val="28"/>
          </w:rPr>
          <w:t>5</w:t>
        </w:r>
        <w:r w:rsidRPr="001F576D">
          <w:rPr>
            <w:noProof/>
            <w:webHidden/>
            <w:sz w:val="28"/>
            <w:szCs w:val="28"/>
          </w:rPr>
          <w:fldChar w:fldCharType="end"/>
        </w:r>
      </w:hyperlink>
    </w:p>
    <w:p w:rsidR="001F576D" w:rsidRPr="001F576D" w:rsidRDefault="001F576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8"/>
          <w:szCs w:val="28"/>
        </w:rPr>
      </w:pPr>
      <w:hyperlink w:anchor="_Toc460452051" w:history="1"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3.3</w:t>
        </w:r>
        <w:r w:rsidRPr="001F576D">
          <w:rPr>
            <w:rFonts w:eastAsiaTheme="minorEastAsia"/>
            <w:noProof/>
            <w:sz w:val="28"/>
            <w:szCs w:val="28"/>
          </w:rPr>
          <w:tab/>
        </w:r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Modèle de confiance bornée [6] :</w:t>
        </w:r>
        <w:r w:rsidRPr="001F576D">
          <w:rPr>
            <w:noProof/>
            <w:webHidden/>
            <w:sz w:val="28"/>
            <w:szCs w:val="28"/>
          </w:rPr>
          <w:tab/>
        </w:r>
        <w:r w:rsidRPr="001F576D">
          <w:rPr>
            <w:noProof/>
            <w:webHidden/>
            <w:sz w:val="28"/>
            <w:szCs w:val="28"/>
          </w:rPr>
          <w:fldChar w:fldCharType="begin"/>
        </w:r>
        <w:r w:rsidRPr="001F576D">
          <w:rPr>
            <w:noProof/>
            <w:webHidden/>
            <w:sz w:val="28"/>
            <w:szCs w:val="28"/>
          </w:rPr>
          <w:instrText xml:space="preserve"> PAGEREF _Toc460452051 \h </w:instrText>
        </w:r>
        <w:r w:rsidRPr="001F576D">
          <w:rPr>
            <w:noProof/>
            <w:webHidden/>
            <w:sz w:val="28"/>
            <w:szCs w:val="28"/>
          </w:rPr>
        </w:r>
        <w:r w:rsidRPr="001F576D">
          <w:rPr>
            <w:noProof/>
            <w:webHidden/>
            <w:sz w:val="28"/>
            <w:szCs w:val="28"/>
          </w:rPr>
          <w:fldChar w:fldCharType="separate"/>
        </w:r>
        <w:r w:rsidR="00CB1B49">
          <w:rPr>
            <w:noProof/>
            <w:webHidden/>
            <w:sz w:val="28"/>
            <w:szCs w:val="28"/>
          </w:rPr>
          <w:t>5</w:t>
        </w:r>
        <w:r w:rsidRPr="001F576D">
          <w:rPr>
            <w:noProof/>
            <w:webHidden/>
            <w:sz w:val="28"/>
            <w:szCs w:val="28"/>
          </w:rPr>
          <w:fldChar w:fldCharType="end"/>
        </w:r>
      </w:hyperlink>
    </w:p>
    <w:p w:rsidR="001F576D" w:rsidRPr="001F576D" w:rsidRDefault="001F576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8"/>
          <w:szCs w:val="28"/>
        </w:rPr>
      </w:pPr>
      <w:hyperlink w:anchor="_Toc460452052" w:history="1">
        <w:r w:rsidRPr="001F576D">
          <w:rPr>
            <w:rStyle w:val="Hyperlink"/>
            <w:rFonts w:asciiTheme="majorHAnsi" w:hAnsiTheme="majorHAnsi" w:cs="Times New Roman"/>
            <w:b/>
            <w:noProof/>
            <w:sz w:val="28"/>
            <w:szCs w:val="28"/>
          </w:rPr>
          <w:t>4.</w:t>
        </w:r>
        <w:r w:rsidRPr="001F576D">
          <w:rPr>
            <w:rFonts w:eastAsiaTheme="minorEastAsia"/>
            <w:noProof/>
            <w:sz w:val="28"/>
            <w:szCs w:val="28"/>
          </w:rPr>
          <w:tab/>
        </w:r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Conclusion :</w:t>
        </w:r>
        <w:r w:rsidRPr="001F576D">
          <w:rPr>
            <w:noProof/>
            <w:webHidden/>
            <w:sz w:val="28"/>
            <w:szCs w:val="28"/>
          </w:rPr>
          <w:tab/>
        </w:r>
        <w:r w:rsidRPr="001F576D">
          <w:rPr>
            <w:noProof/>
            <w:webHidden/>
            <w:sz w:val="28"/>
            <w:szCs w:val="28"/>
          </w:rPr>
          <w:fldChar w:fldCharType="begin"/>
        </w:r>
        <w:r w:rsidRPr="001F576D">
          <w:rPr>
            <w:noProof/>
            <w:webHidden/>
            <w:sz w:val="28"/>
            <w:szCs w:val="28"/>
          </w:rPr>
          <w:instrText xml:space="preserve"> PAGEREF _Toc460452052 \h </w:instrText>
        </w:r>
        <w:r w:rsidRPr="001F576D">
          <w:rPr>
            <w:noProof/>
            <w:webHidden/>
            <w:sz w:val="28"/>
            <w:szCs w:val="28"/>
          </w:rPr>
        </w:r>
        <w:r w:rsidRPr="001F576D">
          <w:rPr>
            <w:noProof/>
            <w:webHidden/>
            <w:sz w:val="28"/>
            <w:szCs w:val="28"/>
          </w:rPr>
          <w:fldChar w:fldCharType="separate"/>
        </w:r>
        <w:r w:rsidR="00CB1B49">
          <w:rPr>
            <w:noProof/>
            <w:webHidden/>
            <w:sz w:val="28"/>
            <w:szCs w:val="28"/>
          </w:rPr>
          <w:t>8</w:t>
        </w:r>
        <w:r w:rsidRPr="001F576D">
          <w:rPr>
            <w:noProof/>
            <w:webHidden/>
            <w:sz w:val="28"/>
            <w:szCs w:val="28"/>
          </w:rPr>
          <w:fldChar w:fldCharType="end"/>
        </w:r>
      </w:hyperlink>
    </w:p>
    <w:p w:rsidR="001F576D" w:rsidRDefault="001F576D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60452053" w:history="1">
        <w:r w:rsidRPr="001F576D">
          <w:rPr>
            <w:rStyle w:val="Hyperlink"/>
            <w:rFonts w:ascii="Georgia" w:hAnsi="Georgia" w:cs="Times New Roman"/>
            <w:b/>
            <w:noProof/>
            <w:sz w:val="28"/>
            <w:szCs w:val="28"/>
          </w:rPr>
          <w:t>Références :</w:t>
        </w:r>
        <w:r w:rsidRPr="001F576D">
          <w:rPr>
            <w:noProof/>
            <w:webHidden/>
            <w:sz w:val="28"/>
            <w:szCs w:val="28"/>
          </w:rPr>
          <w:tab/>
        </w:r>
        <w:r w:rsidRPr="001F576D">
          <w:rPr>
            <w:noProof/>
            <w:webHidden/>
            <w:sz w:val="28"/>
            <w:szCs w:val="28"/>
          </w:rPr>
          <w:fldChar w:fldCharType="begin"/>
        </w:r>
        <w:r w:rsidRPr="001F576D">
          <w:rPr>
            <w:noProof/>
            <w:webHidden/>
            <w:sz w:val="28"/>
            <w:szCs w:val="28"/>
          </w:rPr>
          <w:instrText xml:space="preserve"> PAGEREF _Toc460452053 \h </w:instrText>
        </w:r>
        <w:r w:rsidRPr="001F576D">
          <w:rPr>
            <w:noProof/>
            <w:webHidden/>
            <w:sz w:val="28"/>
            <w:szCs w:val="28"/>
          </w:rPr>
        </w:r>
        <w:r w:rsidRPr="001F576D">
          <w:rPr>
            <w:noProof/>
            <w:webHidden/>
            <w:sz w:val="28"/>
            <w:szCs w:val="28"/>
          </w:rPr>
          <w:fldChar w:fldCharType="separate"/>
        </w:r>
        <w:r w:rsidR="00CB1B49">
          <w:rPr>
            <w:noProof/>
            <w:webHidden/>
            <w:sz w:val="28"/>
            <w:szCs w:val="28"/>
          </w:rPr>
          <w:t>10</w:t>
        </w:r>
        <w:r w:rsidRPr="001F576D">
          <w:rPr>
            <w:noProof/>
            <w:webHidden/>
            <w:sz w:val="28"/>
            <w:szCs w:val="28"/>
          </w:rPr>
          <w:fldChar w:fldCharType="end"/>
        </w:r>
      </w:hyperlink>
    </w:p>
    <w:p w:rsidR="00642CDB" w:rsidRPr="00642CDB" w:rsidRDefault="001F576D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>
        <w:rPr>
          <w:rFonts w:asciiTheme="majorHAnsi" w:hAnsiTheme="majorHAnsi" w:cs="Times New Roman"/>
          <w:b/>
          <w:sz w:val="28"/>
          <w:szCs w:val="28"/>
          <w:u w:val="single"/>
        </w:rPr>
        <w:fldChar w:fldCharType="end"/>
      </w: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91208B" w:rsidRDefault="0091208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91208B" w:rsidRDefault="0091208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91208B" w:rsidRDefault="0091208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91208B" w:rsidRDefault="0091208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bookmarkStart w:id="1" w:name="_GoBack"/>
      <w:bookmarkEnd w:id="1"/>
    </w:p>
    <w:p w:rsidR="00DD6649" w:rsidRDefault="00B044BE" w:rsidP="00D405C0">
      <w:pPr>
        <w:pStyle w:val="ListParagraph"/>
        <w:numPr>
          <w:ilvl w:val="0"/>
          <w:numId w:val="8"/>
        </w:numPr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bookmarkStart w:id="2" w:name="_Toc459480444"/>
      <w:bookmarkStart w:id="3" w:name="_Toc460452043"/>
      <w:r w:rsidRPr="00642CDB">
        <w:rPr>
          <w:rFonts w:ascii="Georgia" w:hAnsi="Georgia" w:cs="Times New Roman"/>
          <w:b/>
          <w:sz w:val="28"/>
          <w:szCs w:val="28"/>
          <w:u w:val="single"/>
        </w:rPr>
        <w:t>Introduction</w:t>
      </w:r>
      <w:r w:rsidR="00DD6649" w:rsidRPr="00642CDB">
        <w:rPr>
          <w:rFonts w:ascii="Georgia" w:hAnsi="Georgia" w:cs="Times New Roman"/>
          <w:b/>
          <w:sz w:val="28"/>
          <w:szCs w:val="28"/>
          <w:u w:val="single"/>
        </w:rPr>
        <w:t xml:space="preserve"> :</w:t>
      </w:r>
      <w:bookmarkEnd w:id="2"/>
      <w:bookmarkEnd w:id="3"/>
    </w:p>
    <w:p w:rsidR="0091208B" w:rsidRDefault="00772B01" w:rsidP="002E6730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r>
        <w:rPr>
          <w:rFonts w:ascii="Georgia" w:hAnsi="Georgia" w:cs="Times New Roman"/>
          <w:sz w:val="28"/>
          <w:szCs w:val="28"/>
        </w:rPr>
        <w:t>Dans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mon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sujet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A54045">
        <w:rPr>
          <w:rFonts w:ascii="Georgia" w:hAnsi="Georgia" w:cs="Times New Roman"/>
          <w:sz w:val="28"/>
          <w:szCs w:val="28"/>
        </w:rPr>
        <w:t>i</w:t>
      </w:r>
      <w:r>
        <w:rPr>
          <w:rFonts w:ascii="Georgia" w:hAnsi="Georgia" w:cs="Times New Roman"/>
          <w:sz w:val="28"/>
          <w:szCs w:val="28"/>
        </w:rPr>
        <w:t>l</w:t>
      </w:r>
      <w:proofErr w:type="spellEnd"/>
      <w:r w:rsidR="00A5404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est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important de</w:t>
      </w:r>
      <w:r w:rsidR="00A54045">
        <w:rPr>
          <w:rFonts w:ascii="Georgia" w:hAnsi="Georgia" w:cs="Times New Roman"/>
          <w:sz w:val="28"/>
          <w:szCs w:val="28"/>
        </w:rPr>
        <w:t xml:space="preserve"> faire</w:t>
      </w:r>
      <w:r w:rsidR="00FF6912">
        <w:rPr>
          <w:rFonts w:ascii="Georgia" w:hAnsi="Georgia" w:cs="Times New Roman"/>
          <w:sz w:val="28"/>
          <w:szCs w:val="28"/>
        </w:rPr>
        <w:t xml:space="preserve"> un </w:t>
      </w:r>
      <w:proofErr w:type="spellStart"/>
      <w:r w:rsidR="00FF6912">
        <w:rPr>
          <w:rFonts w:ascii="Georgia" w:hAnsi="Georgia" w:cs="Times New Roman"/>
          <w:sz w:val="28"/>
          <w:szCs w:val="28"/>
        </w:rPr>
        <w:t>modèle</w:t>
      </w:r>
      <w:proofErr w:type="spellEnd"/>
      <w:r w:rsidR="00FF6912">
        <w:rPr>
          <w:rFonts w:ascii="Georgia" w:hAnsi="Georgia" w:cs="Times New Roman"/>
          <w:sz w:val="28"/>
          <w:szCs w:val="28"/>
        </w:rPr>
        <w:t xml:space="preserve"> </w:t>
      </w:r>
      <w:r w:rsidR="00A54045">
        <w:rPr>
          <w:rFonts w:ascii="Georgia" w:hAnsi="Georgia" w:cs="Times New Roman"/>
          <w:sz w:val="28"/>
          <w:szCs w:val="28"/>
        </w:rPr>
        <w:t>d</w:t>
      </w:r>
      <w:r>
        <w:rPr>
          <w:rFonts w:ascii="Georgia" w:hAnsi="Georgia" w:cs="Times New Roman"/>
          <w:sz w:val="28"/>
          <w:szCs w:val="28"/>
        </w:rPr>
        <w:t>e</w:t>
      </w:r>
      <w:r w:rsidR="00A5404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54045">
        <w:rPr>
          <w:rFonts w:ascii="Georgia" w:hAnsi="Georgia" w:cs="Times New Roman"/>
          <w:sz w:val="28"/>
          <w:szCs w:val="28"/>
        </w:rPr>
        <w:t>mécanisme</w:t>
      </w:r>
      <w:proofErr w:type="spellEnd"/>
      <w:r w:rsidR="00A54045">
        <w:rPr>
          <w:rFonts w:ascii="Georgia" w:hAnsi="Georgia" w:cs="Times New Roman"/>
          <w:sz w:val="28"/>
          <w:szCs w:val="28"/>
        </w:rPr>
        <w:t xml:space="preserve"> de diffusion et de formation </w:t>
      </w:r>
      <w:proofErr w:type="spellStart"/>
      <w:r w:rsidR="00A54045">
        <w:rPr>
          <w:rFonts w:ascii="Georgia" w:hAnsi="Georgia" w:cs="Times New Roman"/>
          <w:sz w:val="28"/>
          <w:szCs w:val="28"/>
        </w:rPr>
        <w:t>d’opinion</w:t>
      </w:r>
      <w:proofErr w:type="spellEnd"/>
      <w:r w:rsidR="00FF6912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FF6912">
        <w:rPr>
          <w:rFonts w:ascii="Georgia" w:hAnsi="Georgia" w:cs="Times New Roman"/>
          <w:sz w:val="28"/>
          <w:szCs w:val="28"/>
        </w:rPr>
        <w:t>l’individu</w:t>
      </w:r>
      <w:proofErr w:type="spellEnd"/>
      <w:r w:rsidR="00FF6912">
        <w:rPr>
          <w:rFonts w:ascii="Georgia" w:hAnsi="Georgia" w:cs="Times New Roman"/>
          <w:sz w:val="28"/>
          <w:szCs w:val="28"/>
        </w:rPr>
        <w:t xml:space="preserve"> </w:t>
      </w:r>
      <w:r w:rsidR="00FF6912" w:rsidRPr="00FF6912">
        <w:rPr>
          <w:rFonts w:ascii="Georgia" w:hAnsi="Georgia" w:cs="Times New Roman"/>
          <w:sz w:val="28"/>
          <w:szCs w:val="28"/>
        </w:rPr>
        <w:t>e</w:t>
      </w:r>
      <w:r w:rsidR="00FF6912">
        <w:rPr>
          <w:rFonts w:ascii="Georgia" w:hAnsi="Georgia" w:cs="Times New Roman"/>
          <w:sz w:val="28"/>
          <w:szCs w:val="28"/>
        </w:rPr>
        <w:t xml:space="preserve">n  raison  de  </w:t>
      </w:r>
      <w:proofErr w:type="spellStart"/>
      <w:r w:rsidR="00FF6912">
        <w:rPr>
          <w:rFonts w:ascii="Georgia" w:hAnsi="Georgia" w:cs="Times New Roman"/>
          <w:sz w:val="28"/>
          <w:szCs w:val="28"/>
        </w:rPr>
        <w:t>l'influence</w:t>
      </w:r>
      <w:proofErr w:type="spellEnd"/>
      <w:r w:rsidR="00FF6912">
        <w:rPr>
          <w:rFonts w:ascii="Georgia" w:hAnsi="Georgia" w:cs="Times New Roman"/>
          <w:sz w:val="28"/>
          <w:szCs w:val="28"/>
        </w:rPr>
        <w:t xml:space="preserve">  des  </w:t>
      </w:r>
      <w:proofErr w:type="spellStart"/>
      <w:r w:rsidR="00FF6912" w:rsidRPr="00FF6912">
        <w:rPr>
          <w:rFonts w:ascii="Georgia" w:hAnsi="Georgia" w:cs="Times New Roman"/>
          <w:sz w:val="28"/>
          <w:szCs w:val="28"/>
        </w:rPr>
        <w:t>autres</w:t>
      </w:r>
      <w:proofErr w:type="spellEnd"/>
      <w:r w:rsidR="00A54045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proofErr w:type="gramStart"/>
      <w:r w:rsidR="00A54045">
        <w:rPr>
          <w:rFonts w:ascii="Georgia" w:hAnsi="Georgia" w:cs="Times New Roman"/>
          <w:sz w:val="28"/>
          <w:szCs w:val="28"/>
        </w:rPr>
        <w:t>Dans</w:t>
      </w:r>
      <w:proofErr w:type="spellEnd"/>
      <w:proofErr w:type="gramEnd"/>
      <w:r w:rsidR="00A54045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="004A4BD2">
        <w:rPr>
          <w:rFonts w:ascii="Georgia" w:hAnsi="Georgia" w:cs="Times New Roman"/>
          <w:sz w:val="28"/>
          <w:szCs w:val="28"/>
        </w:rPr>
        <w:t>études</w:t>
      </w:r>
      <w:proofErr w:type="spellEnd"/>
      <w:r w:rsidR="004A4BD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A4BD2">
        <w:rPr>
          <w:rFonts w:ascii="Georgia" w:hAnsi="Georgia" w:cs="Times New Roman"/>
          <w:sz w:val="28"/>
          <w:szCs w:val="28"/>
        </w:rPr>
        <w:t>existants</w:t>
      </w:r>
      <w:proofErr w:type="spellEnd"/>
      <w:r w:rsidR="00A54045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A54045">
        <w:rPr>
          <w:rFonts w:ascii="Georgia" w:hAnsi="Georgia" w:cs="Times New Roman"/>
          <w:sz w:val="28"/>
          <w:szCs w:val="28"/>
        </w:rPr>
        <w:t>plusieur</w:t>
      </w:r>
      <w:r w:rsidR="004A4BD2">
        <w:rPr>
          <w:rFonts w:ascii="Georgia" w:hAnsi="Georgia" w:cs="Times New Roman"/>
          <w:sz w:val="28"/>
          <w:szCs w:val="28"/>
        </w:rPr>
        <w:t>s</w:t>
      </w:r>
      <w:proofErr w:type="spellEnd"/>
      <w:r w:rsidR="00A5404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54045">
        <w:rPr>
          <w:rFonts w:ascii="Georgia" w:hAnsi="Georgia" w:cs="Times New Roman"/>
          <w:sz w:val="28"/>
          <w:szCs w:val="28"/>
        </w:rPr>
        <w:t>modèles</w:t>
      </w:r>
      <w:proofErr w:type="spellEnd"/>
      <w:r w:rsidR="00A5404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54045">
        <w:rPr>
          <w:rFonts w:ascii="Georgia" w:hAnsi="Georgia" w:cs="Times New Roman"/>
          <w:sz w:val="28"/>
          <w:szCs w:val="28"/>
        </w:rPr>
        <w:t>sont</w:t>
      </w:r>
      <w:proofErr w:type="spellEnd"/>
      <w:r w:rsidR="00A5404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54045">
        <w:rPr>
          <w:rFonts w:ascii="Georgia" w:hAnsi="Georgia" w:cs="Times New Roman"/>
          <w:sz w:val="28"/>
          <w:szCs w:val="28"/>
        </w:rPr>
        <w:t>proposés</w:t>
      </w:r>
      <w:proofErr w:type="spellEnd"/>
      <w:r w:rsidR="00A54045">
        <w:rPr>
          <w:rFonts w:ascii="Georgia" w:hAnsi="Georgia" w:cs="Times New Roman"/>
          <w:sz w:val="28"/>
          <w:szCs w:val="28"/>
        </w:rPr>
        <w:t xml:space="preserve">. </w:t>
      </w:r>
      <w:r w:rsidR="004A4BD2">
        <w:rPr>
          <w:rFonts w:ascii="Georgia" w:hAnsi="Georgia" w:cs="Times New Roman"/>
          <w:sz w:val="28"/>
          <w:szCs w:val="28"/>
        </w:rPr>
        <w:t xml:space="preserve">Le but de </w:t>
      </w:r>
      <w:proofErr w:type="spellStart"/>
      <w:r w:rsidR="004A4BD2">
        <w:rPr>
          <w:rFonts w:ascii="Georgia" w:hAnsi="Georgia" w:cs="Times New Roman"/>
          <w:sz w:val="28"/>
          <w:szCs w:val="28"/>
        </w:rPr>
        <w:t>ces</w:t>
      </w:r>
      <w:proofErr w:type="spellEnd"/>
      <w:r w:rsidR="004A4BD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A4BD2">
        <w:rPr>
          <w:rFonts w:ascii="Georgia" w:hAnsi="Georgia" w:cs="Times New Roman"/>
          <w:sz w:val="28"/>
          <w:szCs w:val="28"/>
        </w:rPr>
        <w:t>modèles</w:t>
      </w:r>
      <w:proofErr w:type="spellEnd"/>
      <w:r w:rsidR="004A4BD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A4BD2">
        <w:rPr>
          <w:rFonts w:ascii="Georgia" w:hAnsi="Georgia" w:cs="Times New Roman"/>
          <w:sz w:val="28"/>
          <w:szCs w:val="28"/>
        </w:rPr>
        <w:t>est</w:t>
      </w:r>
      <w:proofErr w:type="spellEnd"/>
      <w:r w:rsidR="004A4BD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A4BD2">
        <w:rPr>
          <w:rFonts w:ascii="Georgia" w:hAnsi="Georgia" w:cs="Times New Roman"/>
          <w:sz w:val="28"/>
          <w:szCs w:val="28"/>
        </w:rPr>
        <w:t>d’étudier</w:t>
      </w:r>
      <w:proofErr w:type="spellEnd"/>
      <w:r w:rsidR="004A4BD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A4BD2">
        <w:rPr>
          <w:rFonts w:ascii="Georgia" w:hAnsi="Georgia" w:cs="Times New Roman"/>
          <w:sz w:val="28"/>
          <w:szCs w:val="28"/>
        </w:rPr>
        <w:t>l’évolution</w:t>
      </w:r>
      <w:proofErr w:type="spellEnd"/>
      <w:r w:rsidR="004A4BD2">
        <w:rPr>
          <w:rFonts w:ascii="Georgia" w:hAnsi="Georgia" w:cs="Times New Roman"/>
          <w:sz w:val="28"/>
          <w:szCs w:val="28"/>
        </w:rPr>
        <w:t xml:space="preserve"> au </w:t>
      </w:r>
      <w:proofErr w:type="spellStart"/>
      <w:r w:rsidR="004A4BD2">
        <w:rPr>
          <w:rFonts w:ascii="Georgia" w:hAnsi="Georgia" w:cs="Times New Roman"/>
          <w:sz w:val="28"/>
          <w:szCs w:val="28"/>
        </w:rPr>
        <w:t>processus</w:t>
      </w:r>
      <w:proofErr w:type="spellEnd"/>
      <w:r w:rsidR="004A4BD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A4BD2" w:rsidRPr="004A4BD2">
        <w:rPr>
          <w:rFonts w:ascii="Georgia" w:hAnsi="Georgia" w:cs="Times New Roman"/>
          <w:sz w:val="28"/>
          <w:szCs w:val="28"/>
        </w:rPr>
        <w:t>s</w:t>
      </w:r>
      <w:r w:rsidR="004A4BD2">
        <w:rPr>
          <w:rFonts w:ascii="Georgia" w:hAnsi="Georgia" w:cs="Times New Roman"/>
          <w:sz w:val="28"/>
          <w:szCs w:val="28"/>
        </w:rPr>
        <w:t>elon</w:t>
      </w:r>
      <w:proofErr w:type="spellEnd"/>
      <w:r w:rsidR="004A4BD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A4BD2">
        <w:rPr>
          <w:rFonts w:ascii="Georgia" w:hAnsi="Georgia" w:cs="Times New Roman"/>
          <w:sz w:val="28"/>
          <w:szCs w:val="28"/>
        </w:rPr>
        <w:t>lequel</w:t>
      </w:r>
      <w:proofErr w:type="spellEnd"/>
      <w:r w:rsidR="004A4BD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4A4BD2">
        <w:rPr>
          <w:rFonts w:ascii="Georgia" w:hAnsi="Georgia" w:cs="Times New Roman"/>
          <w:sz w:val="28"/>
          <w:szCs w:val="28"/>
        </w:rPr>
        <w:t>chaque</w:t>
      </w:r>
      <w:proofErr w:type="spellEnd"/>
      <w:r w:rsidR="004A4BD2">
        <w:rPr>
          <w:rFonts w:ascii="Georgia" w:hAnsi="Georgia" w:cs="Times New Roman"/>
          <w:sz w:val="28"/>
          <w:szCs w:val="28"/>
        </w:rPr>
        <w:t xml:space="preserve">  </w:t>
      </w:r>
      <w:proofErr w:type="spellStart"/>
      <w:r w:rsidR="004A4BD2">
        <w:rPr>
          <w:rFonts w:ascii="Georgia" w:hAnsi="Georgia" w:cs="Times New Roman"/>
          <w:sz w:val="28"/>
          <w:szCs w:val="28"/>
        </w:rPr>
        <w:t>personne</w:t>
      </w:r>
      <w:proofErr w:type="spellEnd"/>
      <w:proofErr w:type="gramEnd"/>
      <w:r w:rsidR="004A4BD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A4BD2">
        <w:rPr>
          <w:rFonts w:ascii="Georgia" w:hAnsi="Georgia" w:cs="Times New Roman"/>
          <w:sz w:val="28"/>
          <w:szCs w:val="28"/>
        </w:rPr>
        <w:t>construit</w:t>
      </w:r>
      <w:proofErr w:type="spellEnd"/>
      <w:r w:rsidR="004A4BD2">
        <w:rPr>
          <w:rFonts w:ascii="Georgia" w:hAnsi="Georgia" w:cs="Times New Roman"/>
          <w:sz w:val="28"/>
          <w:szCs w:val="28"/>
        </w:rPr>
        <w:t xml:space="preserve"> et </w:t>
      </w:r>
      <w:proofErr w:type="spellStart"/>
      <w:r w:rsidR="004A4BD2">
        <w:rPr>
          <w:rFonts w:ascii="Georgia" w:hAnsi="Georgia" w:cs="Times New Roman"/>
          <w:sz w:val="28"/>
          <w:szCs w:val="28"/>
        </w:rPr>
        <w:t>forme</w:t>
      </w:r>
      <w:proofErr w:type="spellEnd"/>
      <w:r w:rsidR="004A4BD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A4BD2">
        <w:rPr>
          <w:rFonts w:ascii="Georgia" w:hAnsi="Georgia" w:cs="Times New Roman"/>
          <w:sz w:val="28"/>
          <w:szCs w:val="28"/>
        </w:rPr>
        <w:t>ses</w:t>
      </w:r>
      <w:proofErr w:type="spellEnd"/>
      <w:r w:rsidR="004A4BD2">
        <w:rPr>
          <w:rFonts w:ascii="Georgia" w:hAnsi="Georgia" w:cs="Times New Roman"/>
          <w:sz w:val="28"/>
          <w:szCs w:val="28"/>
        </w:rPr>
        <w:t xml:space="preserve"> </w:t>
      </w:r>
      <w:r w:rsidR="004A4BD2" w:rsidRPr="004A4BD2">
        <w:rPr>
          <w:rFonts w:ascii="Georgia" w:hAnsi="Georgia" w:cs="Times New Roman"/>
          <w:sz w:val="28"/>
          <w:szCs w:val="28"/>
        </w:rPr>
        <w:t>opinions</w:t>
      </w:r>
      <w:r w:rsidR="004A4BD2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="00516904">
        <w:rPr>
          <w:rFonts w:ascii="Georgia" w:hAnsi="Georgia" w:cs="Times New Roman"/>
          <w:sz w:val="28"/>
          <w:szCs w:val="28"/>
        </w:rPr>
        <w:t>Ces</w:t>
      </w:r>
      <w:proofErr w:type="spellEnd"/>
      <w:r w:rsidR="005169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16904">
        <w:rPr>
          <w:rFonts w:ascii="Georgia" w:hAnsi="Georgia" w:cs="Times New Roman"/>
          <w:sz w:val="28"/>
          <w:szCs w:val="28"/>
        </w:rPr>
        <w:t>modèles</w:t>
      </w:r>
      <w:proofErr w:type="spellEnd"/>
      <w:r w:rsidR="005169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16904">
        <w:rPr>
          <w:rFonts w:ascii="Georgia" w:hAnsi="Georgia" w:cs="Times New Roman"/>
          <w:sz w:val="28"/>
          <w:szCs w:val="28"/>
        </w:rPr>
        <w:t>sont</w:t>
      </w:r>
      <w:proofErr w:type="spellEnd"/>
      <w:r w:rsidR="005169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516904">
        <w:rPr>
          <w:rFonts w:ascii="Georgia" w:hAnsi="Georgia" w:cs="Times New Roman"/>
          <w:sz w:val="28"/>
          <w:szCs w:val="28"/>
        </w:rPr>
        <w:t>classifiés</w:t>
      </w:r>
      <w:proofErr w:type="spellEnd"/>
      <w:r w:rsidR="00516904">
        <w:rPr>
          <w:rFonts w:ascii="Georgia" w:hAnsi="Georgia" w:cs="Times New Roman"/>
          <w:sz w:val="28"/>
          <w:szCs w:val="28"/>
        </w:rPr>
        <w:t xml:space="preserve">  </w:t>
      </w:r>
      <w:proofErr w:type="spellStart"/>
      <w:r w:rsidR="00516904">
        <w:rPr>
          <w:rFonts w:ascii="Georgia" w:hAnsi="Georgia" w:cs="Times New Roman"/>
          <w:sz w:val="28"/>
          <w:szCs w:val="28"/>
        </w:rPr>
        <w:t>deux</w:t>
      </w:r>
      <w:proofErr w:type="spellEnd"/>
      <w:proofErr w:type="gramEnd"/>
      <w:r w:rsidR="005169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16904">
        <w:rPr>
          <w:rFonts w:ascii="Georgia" w:hAnsi="Georgia" w:cs="Times New Roman"/>
          <w:sz w:val="28"/>
          <w:szCs w:val="28"/>
        </w:rPr>
        <w:t>familles</w:t>
      </w:r>
      <w:proofErr w:type="spellEnd"/>
      <w:r w:rsidR="00516904">
        <w:rPr>
          <w:rFonts w:ascii="Georgia" w:hAnsi="Georgia" w:cs="Times New Roman"/>
          <w:sz w:val="28"/>
          <w:szCs w:val="28"/>
        </w:rPr>
        <w:t xml:space="preserve">, à savoir </w:t>
      </w:r>
      <w:r w:rsidR="00516904" w:rsidRPr="00516904">
        <w:rPr>
          <w:rFonts w:ascii="Georgia" w:hAnsi="Georgia" w:cs="Times New Roman"/>
          <w:sz w:val="28"/>
          <w:szCs w:val="28"/>
        </w:rPr>
        <w:t xml:space="preserve">des </w:t>
      </w:r>
      <w:proofErr w:type="spellStart"/>
      <w:r w:rsidR="00516904" w:rsidRPr="00516904">
        <w:rPr>
          <w:rFonts w:ascii="Georgia" w:hAnsi="Georgia" w:cs="Times New Roman"/>
          <w:sz w:val="28"/>
          <w:szCs w:val="28"/>
        </w:rPr>
        <w:t>modèles</w:t>
      </w:r>
      <w:proofErr w:type="spellEnd"/>
      <w:r w:rsidR="00516904" w:rsidRPr="005169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16904" w:rsidRPr="00516904">
        <w:rPr>
          <w:rFonts w:ascii="Georgia" w:hAnsi="Georgia" w:cs="Times New Roman"/>
          <w:sz w:val="28"/>
          <w:szCs w:val="28"/>
        </w:rPr>
        <w:t>discrets</w:t>
      </w:r>
      <w:proofErr w:type="spellEnd"/>
      <w:r w:rsidR="00516904" w:rsidRPr="00516904">
        <w:rPr>
          <w:rFonts w:ascii="Georgia" w:hAnsi="Georgia" w:cs="Times New Roman"/>
          <w:sz w:val="28"/>
          <w:szCs w:val="28"/>
        </w:rPr>
        <w:t xml:space="preserve"> et </w:t>
      </w:r>
      <w:proofErr w:type="spellStart"/>
      <w:r w:rsidR="00516904" w:rsidRPr="00516904">
        <w:rPr>
          <w:rFonts w:ascii="Georgia" w:hAnsi="Georgia" w:cs="Times New Roman"/>
          <w:sz w:val="28"/>
          <w:szCs w:val="28"/>
        </w:rPr>
        <w:t>modèles</w:t>
      </w:r>
      <w:proofErr w:type="spellEnd"/>
      <w:r w:rsidR="00516904" w:rsidRPr="005169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16904" w:rsidRPr="00516904">
        <w:rPr>
          <w:rFonts w:ascii="Georgia" w:hAnsi="Georgia" w:cs="Times New Roman"/>
          <w:sz w:val="28"/>
          <w:szCs w:val="28"/>
        </w:rPr>
        <w:t>continus</w:t>
      </w:r>
      <w:proofErr w:type="spellEnd"/>
      <w:r w:rsidR="00516904" w:rsidRPr="00516904">
        <w:rPr>
          <w:rFonts w:ascii="Georgia" w:hAnsi="Georgia" w:cs="Times New Roman"/>
          <w:sz w:val="28"/>
          <w:szCs w:val="28"/>
        </w:rPr>
        <w:t>.</w:t>
      </w:r>
      <w:r w:rsidR="00516904">
        <w:rPr>
          <w:rFonts w:ascii="Georgia" w:hAnsi="Georgia" w:cs="Times New Roman"/>
          <w:sz w:val="28"/>
          <w:szCs w:val="28"/>
        </w:rPr>
        <w:t xml:space="preserve">  </w:t>
      </w:r>
    </w:p>
    <w:p w:rsidR="00516904" w:rsidRPr="0091208B" w:rsidRDefault="001E0B1A" w:rsidP="002E6730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Pour</w:t>
      </w:r>
      <w:r w:rsidRPr="001E0B1A"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profiter</w:t>
      </w:r>
      <w:proofErr w:type="spellEnd"/>
      <w:r w:rsidRPr="001E0B1A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Pr="001E0B1A">
        <w:rPr>
          <w:rFonts w:ascii="Georgia" w:hAnsi="Georgia" w:cs="Times New Roman"/>
          <w:sz w:val="28"/>
          <w:szCs w:val="28"/>
        </w:rPr>
        <w:t>expé</w:t>
      </w:r>
      <w:r>
        <w:rPr>
          <w:rFonts w:ascii="Georgia" w:hAnsi="Georgia" w:cs="Times New Roman"/>
          <w:sz w:val="28"/>
          <w:szCs w:val="28"/>
        </w:rPr>
        <w:t>riences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>
        <w:rPr>
          <w:rFonts w:ascii="Georgia" w:hAnsi="Georgia" w:cs="Times New Roman"/>
          <w:sz w:val="28"/>
          <w:szCs w:val="28"/>
        </w:rPr>
        <w:t>et</w:t>
      </w:r>
      <w:proofErr w:type="gramEnd"/>
      <w:r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>
        <w:rPr>
          <w:rFonts w:ascii="Georgia" w:hAnsi="Georgia" w:cs="Times New Roman"/>
          <w:sz w:val="28"/>
          <w:szCs w:val="28"/>
        </w:rPr>
        <w:t>idées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>
        <w:rPr>
          <w:rFonts w:ascii="Georgia" w:hAnsi="Georgia" w:cs="Times New Roman"/>
          <w:sz w:val="28"/>
          <w:szCs w:val="28"/>
        </w:rPr>
        <w:t>autres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>
        <w:rPr>
          <w:rFonts w:ascii="Georgia" w:hAnsi="Georgia" w:cs="Times New Roman"/>
          <w:sz w:val="28"/>
          <w:szCs w:val="28"/>
        </w:rPr>
        <w:t>j’ai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lu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des articles qui </w:t>
      </w:r>
      <w:proofErr w:type="spellStart"/>
      <w:r>
        <w:rPr>
          <w:rFonts w:ascii="Georgia" w:hAnsi="Georgia" w:cs="Times New Roman"/>
          <w:sz w:val="28"/>
          <w:szCs w:val="28"/>
        </w:rPr>
        <w:t>concernent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deux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modèles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mentionnés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r w:rsidRPr="0045721A">
        <w:rPr>
          <w:rFonts w:ascii="Georgia" w:hAnsi="Georgia" w:cs="Times New Roman"/>
          <w:sz w:val="28"/>
          <w:szCs w:val="28"/>
        </w:rPr>
        <w:t>ci-</w:t>
      </w:r>
      <w:proofErr w:type="spellStart"/>
      <w:r w:rsidRPr="0045721A">
        <w:rPr>
          <w:rFonts w:ascii="Georgia" w:hAnsi="Georgia" w:cs="Times New Roman"/>
          <w:sz w:val="28"/>
          <w:szCs w:val="28"/>
        </w:rPr>
        <w:t>dessus</w:t>
      </w:r>
      <w:proofErr w:type="spellEnd"/>
      <w:r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>
        <w:rPr>
          <w:rFonts w:ascii="Georgia" w:hAnsi="Georgia" w:cs="Times New Roman"/>
          <w:sz w:val="28"/>
          <w:szCs w:val="28"/>
        </w:rPr>
        <w:t>Afin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 citer le </w:t>
      </w:r>
      <w:proofErr w:type="spellStart"/>
      <w:r>
        <w:rPr>
          <w:rFonts w:ascii="Georgia" w:hAnsi="Georgia" w:cs="Times New Roman"/>
          <w:sz w:val="28"/>
          <w:szCs w:val="28"/>
        </w:rPr>
        <w:t>résultat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que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j’ai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obtenus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>
        <w:rPr>
          <w:rFonts w:ascii="Georgia" w:hAnsi="Georgia" w:cs="Times New Roman"/>
          <w:sz w:val="28"/>
          <w:szCs w:val="28"/>
        </w:rPr>
        <w:t>d</w:t>
      </w:r>
      <w:r w:rsidR="0045721A">
        <w:rPr>
          <w:rFonts w:ascii="Georgia" w:hAnsi="Georgia" w:cs="Times New Roman"/>
          <w:sz w:val="28"/>
          <w:szCs w:val="28"/>
        </w:rPr>
        <w:t>ans</w:t>
      </w:r>
      <w:proofErr w:type="spellEnd"/>
      <w:r w:rsidR="0045721A">
        <w:rPr>
          <w:rFonts w:ascii="Georgia" w:hAnsi="Georgia" w:cs="Times New Roman"/>
          <w:sz w:val="28"/>
          <w:szCs w:val="28"/>
        </w:rPr>
        <w:t xml:space="preserve"> des parties </w:t>
      </w:r>
      <w:proofErr w:type="spellStart"/>
      <w:r w:rsidR="0045721A">
        <w:rPr>
          <w:rFonts w:ascii="Georgia" w:hAnsi="Georgia" w:cs="Times New Roman"/>
          <w:sz w:val="28"/>
          <w:szCs w:val="28"/>
        </w:rPr>
        <w:t>suivantes</w:t>
      </w:r>
      <w:proofErr w:type="spellEnd"/>
      <w:r w:rsidR="00D25C23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C008C3">
        <w:rPr>
          <w:rFonts w:ascii="Georgia" w:hAnsi="Georgia" w:cs="Times New Roman"/>
          <w:sz w:val="28"/>
          <w:szCs w:val="28"/>
        </w:rPr>
        <w:t>d’abord</w:t>
      </w:r>
      <w:proofErr w:type="spellEnd"/>
      <w:r w:rsidR="00C008C3">
        <w:rPr>
          <w:rFonts w:ascii="Georgia" w:hAnsi="Georgia" w:cs="Times New Roman"/>
          <w:sz w:val="28"/>
          <w:szCs w:val="28"/>
        </w:rPr>
        <w:t xml:space="preserve"> </w:t>
      </w:r>
      <w:r w:rsidR="00D25C23">
        <w:rPr>
          <w:rFonts w:ascii="Georgia" w:hAnsi="Georgia" w:cs="Times New Roman"/>
          <w:sz w:val="28"/>
          <w:szCs w:val="28"/>
        </w:rPr>
        <w:t xml:space="preserve">je </w:t>
      </w:r>
      <w:proofErr w:type="spellStart"/>
      <w:r w:rsidR="00D25C23">
        <w:rPr>
          <w:rFonts w:ascii="Georgia" w:hAnsi="Georgia" w:cs="Times New Roman"/>
          <w:sz w:val="28"/>
          <w:szCs w:val="28"/>
        </w:rPr>
        <w:t>vais</w:t>
      </w:r>
      <w:proofErr w:type="spellEnd"/>
      <w:r w:rsidR="00D25C2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5721A">
        <w:rPr>
          <w:rFonts w:ascii="Georgia" w:hAnsi="Georgia" w:cs="Times New Roman"/>
          <w:sz w:val="28"/>
          <w:szCs w:val="28"/>
        </w:rPr>
        <w:t>pré</w:t>
      </w:r>
      <w:r w:rsidR="00D25C23">
        <w:rPr>
          <w:rFonts w:ascii="Georgia" w:hAnsi="Georgia" w:cs="Times New Roman"/>
          <w:sz w:val="28"/>
          <w:szCs w:val="28"/>
        </w:rPr>
        <w:t>senter</w:t>
      </w:r>
      <w:proofErr w:type="spellEnd"/>
      <w:r w:rsidR="00D25C23">
        <w:rPr>
          <w:rFonts w:ascii="Georgia" w:hAnsi="Georgia" w:cs="Times New Roman"/>
          <w:sz w:val="28"/>
          <w:szCs w:val="28"/>
        </w:rPr>
        <w:t xml:space="preserve"> en </w:t>
      </w:r>
      <w:proofErr w:type="spellStart"/>
      <w:r w:rsidR="0045721A">
        <w:rPr>
          <w:rFonts w:ascii="Georgia" w:hAnsi="Georgia" w:cs="Times New Roman"/>
          <w:sz w:val="28"/>
          <w:szCs w:val="28"/>
        </w:rPr>
        <w:t>détail</w:t>
      </w:r>
      <w:proofErr w:type="spellEnd"/>
      <w:r w:rsidR="0045721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ces</w:t>
      </w:r>
      <w:proofErr w:type="spellEnd"/>
      <w:r w:rsidR="0045721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5721A">
        <w:rPr>
          <w:rFonts w:ascii="Georgia" w:hAnsi="Georgia" w:cs="Times New Roman"/>
          <w:sz w:val="28"/>
          <w:szCs w:val="28"/>
        </w:rPr>
        <w:t>modèles</w:t>
      </w:r>
      <w:proofErr w:type="spellEnd"/>
      <w:r w:rsidR="00C008C3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C008C3">
        <w:rPr>
          <w:rFonts w:ascii="Georgia" w:hAnsi="Georgia" w:cs="Times New Roman"/>
          <w:sz w:val="28"/>
          <w:szCs w:val="28"/>
        </w:rPr>
        <w:t>enfin</w:t>
      </w:r>
      <w:proofErr w:type="spellEnd"/>
      <w:r w:rsidR="00C008C3">
        <w:rPr>
          <w:rFonts w:ascii="Georgia" w:hAnsi="Georgia" w:cs="Times New Roman"/>
          <w:sz w:val="28"/>
          <w:szCs w:val="28"/>
        </w:rPr>
        <w:t xml:space="preserve"> j</w:t>
      </w:r>
      <w:r w:rsidR="0045721A">
        <w:rPr>
          <w:rFonts w:ascii="Georgia" w:hAnsi="Georgia" w:cs="Times New Roman"/>
          <w:sz w:val="28"/>
          <w:szCs w:val="28"/>
        </w:rPr>
        <w:t xml:space="preserve">e </w:t>
      </w:r>
      <w:proofErr w:type="spellStart"/>
      <w:r w:rsidR="00C008C3">
        <w:rPr>
          <w:rFonts w:ascii="Georgia" w:hAnsi="Georgia" w:cs="Times New Roman"/>
          <w:sz w:val="28"/>
          <w:szCs w:val="28"/>
        </w:rPr>
        <w:t>vais</w:t>
      </w:r>
      <w:proofErr w:type="spellEnd"/>
      <w:r w:rsidR="00C008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5721A">
        <w:rPr>
          <w:rFonts w:ascii="Georgia" w:hAnsi="Georgia" w:cs="Times New Roman"/>
          <w:sz w:val="28"/>
          <w:szCs w:val="28"/>
        </w:rPr>
        <w:t>donne</w:t>
      </w:r>
      <w:r w:rsidR="00C008C3">
        <w:rPr>
          <w:rFonts w:ascii="Georgia" w:hAnsi="Georgia" w:cs="Times New Roman"/>
          <w:sz w:val="28"/>
          <w:szCs w:val="28"/>
        </w:rPr>
        <w:t>r</w:t>
      </w:r>
      <w:proofErr w:type="spellEnd"/>
      <w:r w:rsidR="0045721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5721A">
        <w:rPr>
          <w:rFonts w:ascii="Georgia" w:hAnsi="Georgia" w:cs="Times New Roman"/>
          <w:sz w:val="28"/>
          <w:szCs w:val="28"/>
        </w:rPr>
        <w:t>quelques</w:t>
      </w:r>
      <w:proofErr w:type="spellEnd"/>
      <w:r w:rsidR="0045721A">
        <w:rPr>
          <w:rFonts w:ascii="Georgia" w:hAnsi="Georgia" w:cs="Times New Roman"/>
          <w:sz w:val="28"/>
          <w:szCs w:val="28"/>
        </w:rPr>
        <w:t xml:space="preserve"> points de </w:t>
      </w:r>
      <w:proofErr w:type="spellStart"/>
      <w:r w:rsidR="0045721A">
        <w:rPr>
          <w:rFonts w:ascii="Georgia" w:hAnsi="Georgia" w:cs="Times New Roman"/>
          <w:sz w:val="28"/>
          <w:szCs w:val="28"/>
        </w:rPr>
        <w:t>vue</w:t>
      </w:r>
      <w:proofErr w:type="spellEnd"/>
      <w:r w:rsidR="0045721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5721A">
        <w:rPr>
          <w:rFonts w:ascii="Georgia" w:hAnsi="Georgia" w:cs="Times New Roman"/>
          <w:sz w:val="28"/>
          <w:szCs w:val="28"/>
        </w:rPr>
        <w:t>sur</w:t>
      </w:r>
      <w:proofErr w:type="spellEnd"/>
      <w:r w:rsidR="0045721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5721A">
        <w:rPr>
          <w:rFonts w:ascii="Georgia" w:hAnsi="Georgia" w:cs="Times New Roman"/>
          <w:sz w:val="28"/>
          <w:szCs w:val="28"/>
        </w:rPr>
        <w:t>ces</w:t>
      </w:r>
      <w:proofErr w:type="spellEnd"/>
      <w:r w:rsidR="0045721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5721A">
        <w:rPr>
          <w:rFonts w:ascii="Georgia" w:hAnsi="Georgia" w:cs="Times New Roman"/>
          <w:sz w:val="28"/>
          <w:szCs w:val="28"/>
        </w:rPr>
        <w:t>modèles</w:t>
      </w:r>
      <w:proofErr w:type="spellEnd"/>
      <w:r w:rsidR="0045721A">
        <w:rPr>
          <w:rFonts w:ascii="Georgia" w:hAnsi="Georgia" w:cs="Times New Roman"/>
          <w:sz w:val="28"/>
          <w:szCs w:val="28"/>
        </w:rPr>
        <w:t xml:space="preserve">. </w:t>
      </w:r>
    </w:p>
    <w:p w:rsidR="00F3087A" w:rsidRPr="00642CDB" w:rsidRDefault="0091208B" w:rsidP="00D405C0">
      <w:pPr>
        <w:pStyle w:val="ListParagraph"/>
        <w:numPr>
          <w:ilvl w:val="0"/>
          <w:numId w:val="8"/>
        </w:numPr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bookmarkStart w:id="4" w:name="_Toc459480445"/>
      <w:bookmarkStart w:id="5" w:name="_Toc460452044"/>
      <w:proofErr w:type="spellStart"/>
      <w:r>
        <w:rPr>
          <w:rFonts w:ascii="Georgia" w:hAnsi="Georgia" w:cs="Times New Roman"/>
          <w:b/>
          <w:sz w:val="28"/>
          <w:szCs w:val="28"/>
          <w:u w:val="single"/>
        </w:rPr>
        <w:t>Modèle</w:t>
      </w:r>
      <w:r w:rsidR="00F03445">
        <w:rPr>
          <w:rFonts w:ascii="Georgia" w:hAnsi="Georgia" w:cs="Times New Roman"/>
          <w:b/>
          <w:sz w:val="28"/>
          <w:szCs w:val="28"/>
          <w:u w:val="single"/>
        </w:rPr>
        <w:t>s</w:t>
      </w:r>
      <w:proofErr w:type="spellEnd"/>
      <w:r>
        <w:rPr>
          <w:rFonts w:ascii="Georgia" w:hAnsi="Georgia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eorgia" w:hAnsi="Georgia" w:cs="Times New Roman"/>
          <w:b/>
          <w:sz w:val="28"/>
          <w:szCs w:val="28"/>
          <w:u w:val="single"/>
        </w:rPr>
        <w:t>discret</w:t>
      </w:r>
      <w:r w:rsidR="00F03445">
        <w:rPr>
          <w:rFonts w:ascii="Georgia" w:hAnsi="Georgia" w:cs="Times New Roman"/>
          <w:b/>
          <w:sz w:val="28"/>
          <w:szCs w:val="28"/>
          <w:u w:val="single"/>
        </w:rPr>
        <w:t>s</w:t>
      </w:r>
      <w:proofErr w:type="spellEnd"/>
      <w:r>
        <w:rPr>
          <w:rFonts w:ascii="Georgia" w:hAnsi="Georgia" w:cs="Times New Roman"/>
          <w:b/>
          <w:sz w:val="28"/>
          <w:szCs w:val="28"/>
          <w:u w:val="single"/>
        </w:rPr>
        <w:t xml:space="preserve"> </w:t>
      </w:r>
      <w:r w:rsidR="00F3087A" w:rsidRPr="00642CDB">
        <w:rPr>
          <w:rFonts w:ascii="Georgia" w:hAnsi="Georgia" w:cs="Times New Roman"/>
          <w:b/>
          <w:sz w:val="28"/>
          <w:szCs w:val="28"/>
          <w:u w:val="single"/>
        </w:rPr>
        <w:t>:</w:t>
      </w:r>
      <w:bookmarkEnd w:id="4"/>
      <w:bookmarkEnd w:id="5"/>
    </w:p>
    <w:p w:rsidR="0092515A" w:rsidRPr="00642CDB" w:rsidRDefault="0092515A" w:rsidP="00642CDB">
      <w:pPr>
        <w:pStyle w:val="ListParagraph"/>
        <w:numPr>
          <w:ilvl w:val="1"/>
          <w:numId w:val="8"/>
        </w:numPr>
        <w:jc w:val="both"/>
        <w:outlineLvl w:val="1"/>
        <w:rPr>
          <w:rFonts w:ascii="Georgia" w:hAnsi="Georgia" w:cs="Times New Roman"/>
          <w:b/>
          <w:sz w:val="28"/>
          <w:szCs w:val="28"/>
        </w:rPr>
      </w:pPr>
      <w:bookmarkStart w:id="6" w:name="_Toc459480446"/>
      <w:bookmarkStart w:id="7" w:name="_Toc460452045"/>
      <w:r w:rsidRPr="00642CDB">
        <w:rPr>
          <w:rFonts w:ascii="Georgia" w:hAnsi="Georgia" w:cs="Times New Roman"/>
          <w:b/>
          <w:sz w:val="28"/>
          <w:szCs w:val="28"/>
        </w:rPr>
        <w:t>Introduction :</w:t>
      </w:r>
      <w:bookmarkEnd w:id="6"/>
      <w:bookmarkEnd w:id="7"/>
    </w:p>
    <w:p w:rsidR="00C00686" w:rsidRPr="00642CDB" w:rsidRDefault="00F03445" w:rsidP="00365AC3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>
        <w:rPr>
          <w:rFonts w:ascii="Georgia" w:hAnsi="Georgia" w:cs="Times New Roman"/>
          <w:sz w:val="28"/>
          <w:szCs w:val="28"/>
        </w:rPr>
        <w:t>C</w:t>
      </w:r>
      <w:r w:rsidR="009C66E3">
        <w:rPr>
          <w:rFonts w:ascii="Georgia" w:hAnsi="Georgia" w:cs="Times New Roman"/>
          <w:sz w:val="28"/>
          <w:szCs w:val="28"/>
        </w:rPr>
        <w:t>e</w:t>
      </w:r>
      <w:r>
        <w:rPr>
          <w:rFonts w:ascii="Georgia" w:hAnsi="Georgia" w:cs="Times New Roman"/>
          <w:sz w:val="28"/>
          <w:szCs w:val="28"/>
        </w:rPr>
        <w:t>s</w:t>
      </w:r>
      <w:proofErr w:type="spellEnd"/>
      <w:r w:rsidR="009C66E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9C66E3">
        <w:rPr>
          <w:rFonts w:ascii="Georgia" w:hAnsi="Georgia" w:cs="Times New Roman"/>
          <w:sz w:val="28"/>
          <w:szCs w:val="28"/>
        </w:rPr>
        <w:t>modèle</w:t>
      </w:r>
      <w:r>
        <w:rPr>
          <w:rFonts w:ascii="Georgia" w:hAnsi="Georgia" w:cs="Times New Roman"/>
          <w:sz w:val="28"/>
          <w:szCs w:val="28"/>
        </w:rPr>
        <w:t>s</w:t>
      </w:r>
      <w:proofErr w:type="spellEnd"/>
      <w:r w:rsidR="009C66E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sont</w:t>
      </w:r>
      <w:proofErr w:type="spellEnd"/>
      <w:r w:rsidR="009C66E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9C66E3">
        <w:rPr>
          <w:rFonts w:ascii="Georgia" w:hAnsi="Georgia" w:cs="Times New Roman"/>
          <w:sz w:val="28"/>
          <w:szCs w:val="28"/>
        </w:rPr>
        <w:t>étudié</w:t>
      </w:r>
      <w:r>
        <w:rPr>
          <w:rFonts w:ascii="Georgia" w:hAnsi="Georgia" w:cs="Times New Roman"/>
          <w:sz w:val="28"/>
          <w:szCs w:val="28"/>
        </w:rPr>
        <w:t>s</w:t>
      </w:r>
      <w:proofErr w:type="spellEnd"/>
      <w:r w:rsidR="009C66E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9C66E3">
        <w:rPr>
          <w:rFonts w:ascii="Georgia" w:hAnsi="Georgia" w:cs="Times New Roman"/>
          <w:sz w:val="28"/>
          <w:szCs w:val="28"/>
        </w:rPr>
        <w:t>depuis</w:t>
      </w:r>
      <w:proofErr w:type="spellEnd"/>
      <w:r w:rsidR="009C66E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9C66E3">
        <w:rPr>
          <w:rFonts w:ascii="Georgia" w:hAnsi="Georgia" w:cs="Times New Roman"/>
          <w:sz w:val="28"/>
          <w:szCs w:val="28"/>
        </w:rPr>
        <w:t>longtemps</w:t>
      </w:r>
      <w:proofErr w:type="spellEnd"/>
      <w:r>
        <w:rPr>
          <w:rFonts w:ascii="Georgia" w:hAnsi="Georgia" w:cs="Times New Roman"/>
          <w:sz w:val="28"/>
          <w:szCs w:val="28"/>
        </w:rPr>
        <w:t>.</w:t>
      </w:r>
      <w:proofErr w:type="gram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Thosmas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C.Schelling</w:t>
      </w:r>
      <w:proofErr w:type="spellEnd"/>
      <w:r>
        <w:rPr>
          <w:rFonts w:ascii="Georgia" w:hAnsi="Georgia" w:cs="Times New Roman"/>
          <w:sz w:val="28"/>
          <w:szCs w:val="28"/>
        </w:rPr>
        <w:t xml:space="preserve"> avec “</w:t>
      </w:r>
      <w:proofErr w:type="spellStart"/>
      <w:r>
        <w:rPr>
          <w:rFonts w:ascii="Georgia" w:hAnsi="Georgia" w:cs="Times New Roman"/>
          <w:sz w:val="28"/>
          <w:szCs w:val="28"/>
        </w:rPr>
        <w:t>Micromotives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and </w:t>
      </w:r>
      <w:proofErr w:type="spellStart"/>
      <w:r>
        <w:rPr>
          <w:rFonts w:ascii="Georgia" w:hAnsi="Georgia" w:cs="Times New Roman"/>
          <w:sz w:val="28"/>
          <w:szCs w:val="28"/>
        </w:rPr>
        <w:t>Macrobehavior</w:t>
      </w:r>
      <w:proofErr w:type="spellEnd"/>
      <w:r>
        <w:rPr>
          <w:rFonts w:ascii="Georgia" w:hAnsi="Georgia" w:cs="Times New Roman"/>
          <w:sz w:val="28"/>
          <w:szCs w:val="28"/>
        </w:rPr>
        <w:t xml:space="preserve">” et Mark </w:t>
      </w:r>
      <w:proofErr w:type="spellStart"/>
      <w:r>
        <w:rPr>
          <w:rFonts w:ascii="Georgia" w:hAnsi="Georgia" w:cs="Times New Roman"/>
          <w:sz w:val="28"/>
          <w:szCs w:val="28"/>
        </w:rPr>
        <w:t>Granovetter</w:t>
      </w:r>
      <w:proofErr w:type="spellEnd"/>
      <w:r>
        <w:rPr>
          <w:rFonts w:ascii="Georgia" w:hAnsi="Georgia" w:cs="Times New Roman"/>
          <w:sz w:val="28"/>
          <w:szCs w:val="28"/>
        </w:rPr>
        <w:t xml:space="preserve"> avec “Threshold Models of Collective Behavior” en 1978 </w:t>
      </w:r>
      <w:proofErr w:type="spellStart"/>
      <w:r w:rsidRPr="00F03445">
        <w:rPr>
          <w:rFonts w:ascii="Georgia" w:hAnsi="Georgia" w:cs="Times New Roman"/>
          <w:sz w:val="28"/>
          <w:szCs w:val="28"/>
        </w:rPr>
        <w:t>ont</w:t>
      </w:r>
      <w:proofErr w:type="spellEnd"/>
      <w:r w:rsidRPr="00F0344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03445">
        <w:rPr>
          <w:rFonts w:ascii="Georgia" w:hAnsi="Georgia" w:cs="Times New Roman"/>
          <w:sz w:val="28"/>
          <w:szCs w:val="28"/>
        </w:rPr>
        <w:t>été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parmi</w:t>
      </w:r>
      <w:proofErr w:type="spellEnd"/>
      <w:r>
        <w:rPr>
          <w:rFonts w:ascii="Georgia" w:hAnsi="Georgia" w:cs="Times New Roman"/>
          <w:sz w:val="28"/>
          <w:szCs w:val="28"/>
        </w:rPr>
        <w:t xml:space="preserve"> les premiers à les proposer. </w:t>
      </w:r>
      <w:proofErr w:type="spellStart"/>
      <w:r>
        <w:rPr>
          <w:rFonts w:ascii="Georgia" w:hAnsi="Georgia" w:cs="Times New Roman"/>
          <w:sz w:val="28"/>
          <w:szCs w:val="28"/>
        </w:rPr>
        <w:t>Dans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ces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modèles</w:t>
      </w:r>
      <w:proofErr w:type="spellEnd"/>
      <w:proofErr w:type="gramStart"/>
      <w:r>
        <w:rPr>
          <w:rFonts w:ascii="Georgia" w:hAnsi="Georgia" w:cs="Times New Roman"/>
          <w:sz w:val="28"/>
          <w:szCs w:val="28"/>
        </w:rPr>
        <w:t xml:space="preserve">,  </w:t>
      </w:r>
      <w:proofErr w:type="spellStart"/>
      <w:r>
        <w:rPr>
          <w:rFonts w:ascii="Georgia" w:hAnsi="Georgia" w:cs="Times New Roman"/>
          <w:sz w:val="28"/>
          <w:szCs w:val="28"/>
        </w:rPr>
        <w:t>chaque</w:t>
      </w:r>
      <w:proofErr w:type="spellEnd"/>
      <w:proofErr w:type="gramEnd"/>
      <w:r>
        <w:rPr>
          <w:rFonts w:ascii="Georgia" w:hAnsi="Georgia" w:cs="Times New Roman"/>
          <w:sz w:val="28"/>
          <w:szCs w:val="28"/>
        </w:rPr>
        <w:t xml:space="preserve"> agent a </w:t>
      </w:r>
      <w:proofErr w:type="spellStart"/>
      <w:r>
        <w:rPr>
          <w:rFonts w:ascii="Georgia" w:hAnsi="Georgia" w:cs="Times New Roman"/>
          <w:sz w:val="28"/>
          <w:szCs w:val="28"/>
        </w:rPr>
        <w:t>seulement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l’opinion</w:t>
      </w:r>
      <w:proofErr w:type="spellEnd"/>
      <w:r w:rsidR="00C00686">
        <w:rPr>
          <w:rFonts w:ascii="Georgia" w:hAnsi="Georgia" w:cs="Times New Roman"/>
          <w:sz w:val="28"/>
          <w:szCs w:val="28"/>
        </w:rPr>
        <w:t xml:space="preserve"> en </w:t>
      </w:r>
      <w:proofErr w:type="spellStart"/>
      <w:r w:rsidR="00C00686">
        <w:rPr>
          <w:rFonts w:ascii="Georgia" w:hAnsi="Georgia" w:cs="Times New Roman"/>
          <w:sz w:val="28"/>
          <w:szCs w:val="28"/>
        </w:rPr>
        <w:t>forme</w:t>
      </w:r>
      <w:proofErr w:type="spellEnd"/>
      <w:r w:rsidR="00AA0B5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A0B56">
        <w:rPr>
          <w:rFonts w:ascii="Georgia" w:hAnsi="Georgia" w:cs="Times New Roman"/>
          <w:sz w:val="28"/>
          <w:szCs w:val="28"/>
        </w:rPr>
        <w:t>oui</w:t>
      </w:r>
      <w:proofErr w:type="spellEnd"/>
      <w:r w:rsidR="00AA0B5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A0B56">
        <w:rPr>
          <w:rFonts w:ascii="Georgia" w:hAnsi="Georgia" w:cs="Times New Roman"/>
          <w:sz w:val="28"/>
          <w:szCs w:val="28"/>
        </w:rPr>
        <w:t>ou</w:t>
      </w:r>
      <w:proofErr w:type="spellEnd"/>
      <w:r w:rsidR="00AA0B56">
        <w:rPr>
          <w:rFonts w:ascii="Georgia" w:hAnsi="Georgia" w:cs="Times New Roman"/>
          <w:sz w:val="28"/>
          <w:szCs w:val="28"/>
        </w:rPr>
        <w:t xml:space="preserve"> non (la </w:t>
      </w:r>
      <w:proofErr w:type="spellStart"/>
      <w:r w:rsidR="00AA0B56">
        <w:rPr>
          <w:rFonts w:ascii="Georgia" w:hAnsi="Georgia" w:cs="Times New Roman"/>
          <w:sz w:val="28"/>
          <w:szCs w:val="28"/>
        </w:rPr>
        <w:t>décision</w:t>
      </w:r>
      <w:proofErr w:type="spellEnd"/>
      <w:r w:rsidR="00AA0B5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A0B56">
        <w:rPr>
          <w:rFonts w:ascii="Georgia" w:hAnsi="Georgia" w:cs="Times New Roman"/>
          <w:sz w:val="28"/>
          <w:szCs w:val="28"/>
        </w:rPr>
        <w:t>binaire</w:t>
      </w:r>
      <w:proofErr w:type="spellEnd"/>
      <w:r>
        <w:rPr>
          <w:rFonts w:ascii="Georgia" w:hAnsi="Georgia" w:cs="Times New Roman"/>
          <w:sz w:val="28"/>
          <w:szCs w:val="28"/>
        </w:rPr>
        <w:t xml:space="preserve">). </w:t>
      </w:r>
      <w:r w:rsidR="00C00686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C00686">
        <w:rPr>
          <w:rFonts w:ascii="Georgia" w:hAnsi="Georgia" w:cs="Times New Roman"/>
          <w:sz w:val="28"/>
          <w:szCs w:val="28"/>
        </w:rPr>
        <w:t xml:space="preserve">Les </w:t>
      </w:r>
      <w:proofErr w:type="spellStart"/>
      <w:r w:rsidR="00C00686">
        <w:rPr>
          <w:rFonts w:ascii="Georgia" w:hAnsi="Georgia" w:cs="Times New Roman"/>
          <w:sz w:val="28"/>
          <w:szCs w:val="28"/>
        </w:rPr>
        <w:t>modèles</w:t>
      </w:r>
      <w:proofErr w:type="spellEnd"/>
      <w:r w:rsidR="00C0068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00686">
        <w:rPr>
          <w:rFonts w:ascii="Georgia" w:hAnsi="Georgia" w:cs="Times New Roman"/>
          <w:sz w:val="28"/>
          <w:szCs w:val="28"/>
        </w:rPr>
        <w:t>discrets</w:t>
      </w:r>
      <w:proofErr w:type="spellEnd"/>
      <w:r w:rsidR="00C00686">
        <w:rPr>
          <w:rFonts w:ascii="Georgia" w:hAnsi="Georgia" w:cs="Times New Roman"/>
          <w:sz w:val="28"/>
          <w:szCs w:val="28"/>
        </w:rPr>
        <w:t xml:space="preserve"> qui </w:t>
      </w:r>
      <w:proofErr w:type="spellStart"/>
      <w:r w:rsidR="00C00686">
        <w:rPr>
          <w:rFonts w:ascii="Georgia" w:hAnsi="Georgia" w:cs="Times New Roman"/>
          <w:sz w:val="28"/>
          <w:szCs w:val="28"/>
        </w:rPr>
        <w:t>sont</w:t>
      </w:r>
      <w:proofErr w:type="spellEnd"/>
      <w:r w:rsidR="00C0068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00686">
        <w:rPr>
          <w:rFonts w:ascii="Georgia" w:hAnsi="Georgia" w:cs="Times New Roman"/>
          <w:sz w:val="28"/>
          <w:szCs w:val="28"/>
        </w:rPr>
        <w:t>cités</w:t>
      </w:r>
      <w:proofErr w:type="spellEnd"/>
      <w:r w:rsidR="00C0068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00686">
        <w:rPr>
          <w:rFonts w:ascii="Georgia" w:hAnsi="Georgia" w:cs="Times New Roman"/>
          <w:sz w:val="28"/>
          <w:szCs w:val="28"/>
        </w:rPr>
        <w:t>dans</w:t>
      </w:r>
      <w:proofErr w:type="spellEnd"/>
      <w:r w:rsidR="00C0068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00686">
        <w:rPr>
          <w:rFonts w:ascii="Georgia" w:hAnsi="Georgia" w:cs="Times New Roman"/>
          <w:sz w:val="28"/>
          <w:szCs w:val="28"/>
        </w:rPr>
        <w:t>cette</w:t>
      </w:r>
      <w:proofErr w:type="spellEnd"/>
      <w:r w:rsidR="00C0068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00686">
        <w:rPr>
          <w:rFonts w:ascii="Georgia" w:hAnsi="Georgia" w:cs="Times New Roman"/>
          <w:sz w:val="28"/>
          <w:szCs w:val="28"/>
        </w:rPr>
        <w:t>partie</w:t>
      </w:r>
      <w:proofErr w:type="spellEnd"/>
      <w:r w:rsidR="00C0068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00686">
        <w:rPr>
          <w:rFonts w:ascii="Georgia" w:hAnsi="Georgia" w:cs="Times New Roman"/>
          <w:sz w:val="28"/>
          <w:szCs w:val="28"/>
        </w:rPr>
        <w:t>sont</w:t>
      </w:r>
      <w:proofErr w:type="spellEnd"/>
      <w:r w:rsidR="00C00686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="00C00686">
        <w:rPr>
          <w:rFonts w:ascii="Georgia" w:hAnsi="Georgia" w:cs="Times New Roman"/>
          <w:sz w:val="28"/>
          <w:szCs w:val="28"/>
        </w:rPr>
        <w:t>modèle</w:t>
      </w:r>
      <w:proofErr w:type="spellEnd"/>
      <w:r w:rsidR="00C00686" w:rsidRPr="00C00686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C00686" w:rsidRPr="00C00686">
        <w:rPr>
          <w:rFonts w:ascii="Georgia" w:hAnsi="Georgia" w:cs="Times New Roman"/>
          <w:sz w:val="28"/>
          <w:szCs w:val="28"/>
        </w:rPr>
        <w:t>seu</w:t>
      </w:r>
      <w:r w:rsidR="00C00686">
        <w:rPr>
          <w:rFonts w:ascii="Georgia" w:hAnsi="Georgia" w:cs="Times New Roman"/>
          <w:sz w:val="28"/>
          <w:szCs w:val="28"/>
        </w:rPr>
        <w:t>il</w:t>
      </w:r>
      <w:proofErr w:type="spellEnd"/>
      <w:r w:rsidR="00C00686">
        <w:rPr>
          <w:rFonts w:ascii="Georgia" w:hAnsi="Georgia" w:cs="Times New Roman"/>
          <w:sz w:val="28"/>
          <w:szCs w:val="28"/>
        </w:rPr>
        <w:t xml:space="preserve">, </w:t>
      </w:r>
      <w:r w:rsidR="00C00686" w:rsidRPr="00C00686">
        <w:rPr>
          <w:rFonts w:ascii="Georgia" w:hAnsi="Georgia" w:cs="Times New Roman"/>
          <w:sz w:val="28"/>
          <w:szCs w:val="28"/>
        </w:rPr>
        <w:t xml:space="preserve">le </w:t>
      </w:r>
      <w:proofErr w:type="spellStart"/>
      <w:r w:rsidR="00C00686" w:rsidRPr="00C00686">
        <w:rPr>
          <w:rFonts w:ascii="Georgia" w:hAnsi="Georgia" w:cs="Times New Roman"/>
          <w:sz w:val="28"/>
          <w:szCs w:val="28"/>
        </w:rPr>
        <w:t>modèle</w:t>
      </w:r>
      <w:proofErr w:type="spellEnd"/>
      <w:r w:rsidR="00C00686" w:rsidRPr="00C00686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C00686" w:rsidRPr="00C00686">
        <w:rPr>
          <w:rFonts w:ascii="Georgia" w:hAnsi="Georgia" w:cs="Times New Roman"/>
          <w:sz w:val="28"/>
          <w:szCs w:val="28"/>
        </w:rPr>
        <w:t>seuil</w:t>
      </w:r>
      <w:proofErr w:type="spellEnd"/>
      <w:r w:rsidR="00C00686" w:rsidRPr="00C0068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00686" w:rsidRPr="00C00686">
        <w:rPr>
          <w:rFonts w:ascii="Georgia" w:hAnsi="Georgia" w:cs="Times New Roman"/>
          <w:sz w:val="28"/>
          <w:szCs w:val="28"/>
        </w:rPr>
        <w:t>linéaire</w:t>
      </w:r>
      <w:proofErr w:type="spellEnd"/>
      <w:r w:rsidR="003C2AE9">
        <w:rPr>
          <w:rFonts w:ascii="Georgia" w:hAnsi="Georgia" w:cs="Times New Roman"/>
          <w:sz w:val="28"/>
          <w:szCs w:val="28"/>
        </w:rPr>
        <w:t>.</w:t>
      </w:r>
      <w:proofErr w:type="gramEnd"/>
    </w:p>
    <w:p w:rsidR="00C008C3" w:rsidRDefault="00C008C3" w:rsidP="00C008C3">
      <w:pPr>
        <w:pStyle w:val="ListParagraph"/>
        <w:numPr>
          <w:ilvl w:val="1"/>
          <w:numId w:val="8"/>
        </w:numPr>
        <w:jc w:val="both"/>
        <w:outlineLvl w:val="1"/>
        <w:rPr>
          <w:rFonts w:ascii="Georgia" w:hAnsi="Georgia" w:cs="Times New Roman"/>
          <w:b/>
          <w:sz w:val="28"/>
          <w:szCs w:val="28"/>
        </w:rPr>
      </w:pPr>
      <w:bookmarkStart w:id="8" w:name="_Toc459480447"/>
      <w:bookmarkStart w:id="9" w:name="_Toc460452046"/>
      <w:proofErr w:type="spellStart"/>
      <w:r>
        <w:rPr>
          <w:rFonts w:ascii="Georgia" w:hAnsi="Georgia" w:cs="Times New Roman"/>
          <w:b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b/>
          <w:sz w:val="28"/>
          <w:szCs w:val="28"/>
        </w:rPr>
        <w:t xml:space="preserve"> de </w:t>
      </w:r>
      <w:proofErr w:type="spellStart"/>
      <w:r>
        <w:rPr>
          <w:rFonts w:ascii="Georgia" w:hAnsi="Georgia" w:cs="Times New Roman"/>
          <w:b/>
          <w:sz w:val="28"/>
          <w:szCs w:val="28"/>
        </w:rPr>
        <w:t>seuil</w:t>
      </w:r>
      <w:proofErr w:type="spellEnd"/>
      <w:r>
        <w:rPr>
          <w:rFonts w:ascii="Georgia" w:hAnsi="Georgia" w:cs="Times New Roman"/>
          <w:b/>
          <w:sz w:val="28"/>
          <w:szCs w:val="28"/>
        </w:rPr>
        <w:t xml:space="preserve"> </w:t>
      </w:r>
      <w:r w:rsidR="00BD45A8" w:rsidRPr="00642CDB">
        <w:rPr>
          <w:rFonts w:ascii="Georgia" w:hAnsi="Georgia" w:cs="Times New Roman"/>
          <w:b/>
          <w:sz w:val="28"/>
          <w:szCs w:val="28"/>
        </w:rPr>
        <w:t xml:space="preserve"> :</w:t>
      </w:r>
      <w:bookmarkEnd w:id="8"/>
      <w:bookmarkEnd w:id="9"/>
    </w:p>
    <w:p w:rsidR="00C008C3" w:rsidRDefault="00C008C3" w:rsidP="002E6730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Georgia" w:hAnsi="Georgia" w:cs="Times New Roman"/>
          <w:sz w:val="28"/>
          <w:szCs w:val="28"/>
        </w:rPr>
        <w:t>Ce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>
        <w:rPr>
          <w:rFonts w:ascii="Georgia" w:hAnsi="Georgia" w:cs="Times New Roman"/>
          <w:sz w:val="28"/>
          <w:szCs w:val="28"/>
        </w:rPr>
        <w:t>a</w:t>
      </w:r>
      <w:proofErr w:type="gram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été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proposé</w:t>
      </w:r>
      <w:proofErr w:type="spellEnd"/>
      <w:r>
        <w:rPr>
          <w:rFonts w:ascii="Georgia" w:hAnsi="Georgia" w:cs="Times New Roman"/>
          <w:sz w:val="28"/>
          <w:szCs w:val="28"/>
        </w:rPr>
        <w:t xml:space="preserve"> par </w:t>
      </w:r>
      <w:r w:rsidRPr="00C008C3">
        <w:rPr>
          <w:rFonts w:ascii="Georgia" w:hAnsi="Georgia" w:cs="Times New Roman"/>
          <w:sz w:val="28"/>
          <w:szCs w:val="28"/>
        </w:rPr>
        <w:t>Schelling</w:t>
      </w:r>
      <w:r>
        <w:rPr>
          <w:rFonts w:ascii="Georgia" w:hAnsi="Georgia" w:cs="Times New Roman"/>
          <w:sz w:val="28"/>
          <w:szCs w:val="28"/>
        </w:rPr>
        <w:t xml:space="preserve"> [1] et </w:t>
      </w:r>
      <w:proofErr w:type="spellStart"/>
      <w:r>
        <w:rPr>
          <w:rFonts w:ascii="Georgia" w:hAnsi="Georgia" w:cs="Times New Roman"/>
          <w:sz w:val="28"/>
          <w:szCs w:val="28"/>
        </w:rPr>
        <w:t>Gr</w:t>
      </w:r>
      <w:r w:rsidR="00365AC3">
        <w:rPr>
          <w:rFonts w:ascii="Georgia" w:hAnsi="Georgia" w:cs="Times New Roman"/>
          <w:sz w:val="28"/>
          <w:szCs w:val="28"/>
        </w:rPr>
        <w:t>anovetter</w:t>
      </w:r>
      <w:proofErr w:type="spellEnd"/>
      <w:r w:rsidR="00365AC3">
        <w:rPr>
          <w:rFonts w:ascii="Georgia" w:hAnsi="Georgia" w:cs="Times New Roman"/>
          <w:sz w:val="28"/>
          <w:szCs w:val="28"/>
        </w:rPr>
        <w:t xml:space="preserve"> [2</w:t>
      </w:r>
      <w:r w:rsidR="00E06AEB">
        <w:rPr>
          <w:rFonts w:ascii="Georgia" w:hAnsi="Georgia" w:cs="Times New Roman"/>
          <w:sz w:val="28"/>
          <w:szCs w:val="28"/>
        </w:rPr>
        <w:t>] en 1978.</w:t>
      </w:r>
      <w:r w:rsidR="00FF691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FF6912">
        <w:rPr>
          <w:rFonts w:ascii="Georgia" w:hAnsi="Georgia" w:cs="Times New Roman"/>
          <w:sz w:val="28"/>
          <w:szCs w:val="28"/>
        </w:rPr>
        <w:t>Ils</w:t>
      </w:r>
      <w:proofErr w:type="spellEnd"/>
      <w:proofErr w:type="gramEnd"/>
      <w:r w:rsidR="00FF691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FF6912">
        <w:rPr>
          <w:rFonts w:ascii="Georgia" w:hAnsi="Georgia" w:cs="Times New Roman"/>
          <w:sz w:val="28"/>
          <w:szCs w:val="28"/>
        </w:rPr>
        <w:t>ont</w:t>
      </w:r>
      <w:proofErr w:type="spellEnd"/>
      <w:r w:rsidR="00FF691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661A7">
        <w:rPr>
          <w:rFonts w:ascii="Georgia" w:hAnsi="Georgia" w:cs="Times New Roman"/>
          <w:sz w:val="28"/>
          <w:szCs w:val="28"/>
        </w:rPr>
        <w:t>observé</w:t>
      </w:r>
      <w:proofErr w:type="spellEnd"/>
      <w:r w:rsidR="00FF6912">
        <w:rPr>
          <w:rFonts w:ascii="Georgia" w:hAnsi="Georgia" w:cs="Times New Roman"/>
          <w:sz w:val="28"/>
          <w:szCs w:val="28"/>
        </w:rPr>
        <w:t xml:space="preserve"> l</w:t>
      </w:r>
      <w:r w:rsidR="005661A7">
        <w:rPr>
          <w:rFonts w:ascii="Georgia" w:hAnsi="Georgia" w:cs="Times New Roman"/>
          <w:sz w:val="28"/>
          <w:szCs w:val="28"/>
        </w:rPr>
        <w:t xml:space="preserve">e </w:t>
      </w:r>
      <w:proofErr w:type="spellStart"/>
      <w:r w:rsidR="005661A7">
        <w:rPr>
          <w:rFonts w:ascii="Georgia" w:hAnsi="Georgia" w:cs="Times New Roman"/>
          <w:sz w:val="28"/>
          <w:szCs w:val="28"/>
        </w:rPr>
        <w:t>façon</w:t>
      </w:r>
      <w:proofErr w:type="spellEnd"/>
      <w:r w:rsidR="005661A7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5661A7">
        <w:rPr>
          <w:rFonts w:ascii="Georgia" w:hAnsi="Georgia" w:cs="Times New Roman"/>
          <w:sz w:val="28"/>
          <w:szCs w:val="28"/>
        </w:rPr>
        <w:t>comportement</w:t>
      </w:r>
      <w:proofErr w:type="spellEnd"/>
      <w:r w:rsidR="005661A7">
        <w:rPr>
          <w:rFonts w:ascii="Georgia" w:hAnsi="Georgia" w:cs="Times New Roman"/>
          <w:sz w:val="28"/>
          <w:szCs w:val="28"/>
        </w:rPr>
        <w:t xml:space="preserve"> des gens </w:t>
      </w:r>
      <w:proofErr w:type="spellStart"/>
      <w:r w:rsidR="005661A7">
        <w:rPr>
          <w:rFonts w:ascii="Georgia" w:hAnsi="Georgia" w:cs="Times New Roman"/>
          <w:sz w:val="28"/>
          <w:szCs w:val="28"/>
        </w:rPr>
        <w:t>dans</w:t>
      </w:r>
      <w:proofErr w:type="spellEnd"/>
      <w:r w:rsidR="005661A7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661A7">
        <w:rPr>
          <w:rFonts w:ascii="Georgia" w:hAnsi="Georgia" w:cs="Times New Roman"/>
          <w:sz w:val="28"/>
          <w:szCs w:val="28"/>
        </w:rPr>
        <w:t>une</w:t>
      </w:r>
      <w:proofErr w:type="spellEnd"/>
      <w:r w:rsidR="005661A7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661A7">
        <w:rPr>
          <w:rFonts w:ascii="Georgia" w:hAnsi="Georgia" w:cs="Times New Roman"/>
          <w:sz w:val="28"/>
          <w:szCs w:val="28"/>
        </w:rPr>
        <w:t>foule</w:t>
      </w:r>
      <w:proofErr w:type="spellEnd"/>
      <w:r w:rsidR="005661A7">
        <w:rPr>
          <w:rFonts w:ascii="Georgia" w:hAnsi="Georgia" w:cs="Times New Roman"/>
          <w:sz w:val="28"/>
          <w:szCs w:val="28"/>
        </w:rPr>
        <w:t xml:space="preserve">. </w:t>
      </w:r>
      <w:proofErr w:type="gramStart"/>
      <w:r w:rsidR="005661A7">
        <w:rPr>
          <w:rFonts w:ascii="Georgia" w:hAnsi="Georgia" w:cs="Times New Roman"/>
          <w:sz w:val="28"/>
          <w:szCs w:val="28"/>
        </w:rPr>
        <w:t>Il</w:t>
      </w:r>
      <w:proofErr w:type="gramEnd"/>
      <w:r w:rsidR="005661A7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661A7">
        <w:rPr>
          <w:rFonts w:ascii="Georgia" w:hAnsi="Georgia" w:cs="Times New Roman"/>
          <w:sz w:val="28"/>
          <w:szCs w:val="28"/>
        </w:rPr>
        <w:t>ont</w:t>
      </w:r>
      <w:proofErr w:type="spellEnd"/>
      <w:r w:rsidR="005661A7">
        <w:rPr>
          <w:rFonts w:ascii="Georgia" w:hAnsi="Georgia" w:cs="Times New Roman"/>
          <w:sz w:val="28"/>
          <w:szCs w:val="28"/>
        </w:rPr>
        <w:t xml:space="preserve"> vu </w:t>
      </w:r>
      <w:proofErr w:type="spellStart"/>
      <w:r w:rsidR="005661A7">
        <w:rPr>
          <w:rFonts w:ascii="Georgia" w:hAnsi="Georgia" w:cs="Times New Roman"/>
          <w:sz w:val="28"/>
          <w:szCs w:val="28"/>
        </w:rPr>
        <w:t>que</w:t>
      </w:r>
      <w:proofErr w:type="spellEnd"/>
      <w:r w:rsidR="005661A7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661A7">
        <w:rPr>
          <w:rFonts w:ascii="Georgia" w:hAnsi="Georgia" w:cs="Times New Roman"/>
          <w:sz w:val="28"/>
          <w:szCs w:val="28"/>
        </w:rPr>
        <w:t>dans</w:t>
      </w:r>
      <w:proofErr w:type="spellEnd"/>
      <w:r w:rsidR="005661A7">
        <w:rPr>
          <w:rFonts w:ascii="Georgia" w:hAnsi="Georgia" w:cs="Times New Roman"/>
          <w:sz w:val="28"/>
          <w:szCs w:val="28"/>
        </w:rPr>
        <w:t xml:space="preserve"> la </w:t>
      </w:r>
      <w:proofErr w:type="spellStart"/>
      <w:r w:rsidR="005661A7">
        <w:rPr>
          <w:rFonts w:ascii="Georgia" w:hAnsi="Georgia" w:cs="Times New Roman"/>
          <w:sz w:val="28"/>
          <w:szCs w:val="28"/>
        </w:rPr>
        <w:t>foule</w:t>
      </w:r>
      <w:proofErr w:type="spellEnd"/>
      <w:r w:rsidR="005661A7">
        <w:rPr>
          <w:rFonts w:ascii="Georgia" w:hAnsi="Georgia" w:cs="Times New Roman"/>
          <w:sz w:val="28"/>
          <w:szCs w:val="28"/>
        </w:rPr>
        <w:t xml:space="preserve">, le </w:t>
      </w:r>
      <w:proofErr w:type="spellStart"/>
      <w:r w:rsidR="005661A7">
        <w:rPr>
          <w:rFonts w:ascii="Georgia" w:hAnsi="Georgia" w:cs="Times New Roman"/>
          <w:sz w:val="28"/>
          <w:szCs w:val="28"/>
        </w:rPr>
        <w:t>choix</w:t>
      </w:r>
      <w:proofErr w:type="spellEnd"/>
      <w:r w:rsidR="005661A7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5661A7">
        <w:rPr>
          <w:rFonts w:ascii="Georgia" w:hAnsi="Georgia" w:cs="Times New Roman"/>
          <w:sz w:val="28"/>
          <w:szCs w:val="28"/>
        </w:rPr>
        <w:t>chaque</w:t>
      </w:r>
      <w:proofErr w:type="spellEnd"/>
      <w:r w:rsidR="005661A7">
        <w:rPr>
          <w:rFonts w:ascii="Georgia" w:hAnsi="Georgia" w:cs="Times New Roman"/>
          <w:sz w:val="28"/>
          <w:szCs w:val="28"/>
        </w:rPr>
        <w:t xml:space="preserve"> person </w:t>
      </w:r>
      <w:proofErr w:type="spellStart"/>
      <w:r w:rsidR="005661A7">
        <w:rPr>
          <w:rFonts w:ascii="Georgia" w:hAnsi="Georgia" w:cs="Times New Roman"/>
          <w:sz w:val="28"/>
          <w:szCs w:val="28"/>
        </w:rPr>
        <w:t>est</w:t>
      </w:r>
      <w:proofErr w:type="spellEnd"/>
      <w:r w:rsidR="005661A7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661A7">
        <w:rPr>
          <w:rFonts w:ascii="Georgia" w:hAnsi="Georgia" w:cs="Times New Roman"/>
          <w:sz w:val="28"/>
          <w:szCs w:val="28"/>
        </w:rPr>
        <w:t>influé</w:t>
      </w:r>
      <w:proofErr w:type="spellEnd"/>
      <w:r w:rsidR="005661A7">
        <w:rPr>
          <w:rFonts w:ascii="Georgia" w:hAnsi="Georgia" w:cs="Times New Roman"/>
          <w:sz w:val="28"/>
          <w:szCs w:val="28"/>
        </w:rPr>
        <w:t xml:space="preserve"> par des </w:t>
      </w:r>
      <w:proofErr w:type="spellStart"/>
      <w:r w:rsidR="005661A7">
        <w:rPr>
          <w:rFonts w:ascii="Georgia" w:hAnsi="Georgia" w:cs="Times New Roman"/>
          <w:sz w:val="28"/>
          <w:szCs w:val="28"/>
        </w:rPr>
        <w:t>au</w:t>
      </w:r>
      <w:r w:rsidR="00731184">
        <w:rPr>
          <w:rFonts w:ascii="Georgia" w:hAnsi="Georgia" w:cs="Times New Roman"/>
          <w:sz w:val="28"/>
          <w:szCs w:val="28"/>
        </w:rPr>
        <w:t>tres</w:t>
      </w:r>
      <w:proofErr w:type="spellEnd"/>
      <w:r w:rsidR="00731184">
        <w:rPr>
          <w:rFonts w:ascii="Georgia" w:hAnsi="Georgia" w:cs="Times New Roman"/>
          <w:sz w:val="28"/>
          <w:szCs w:val="28"/>
        </w:rPr>
        <w:t xml:space="preserve">. À </w:t>
      </w:r>
      <w:proofErr w:type="spellStart"/>
      <w:r w:rsidR="00731184">
        <w:rPr>
          <w:rFonts w:ascii="Georgia" w:hAnsi="Georgia" w:cs="Times New Roman"/>
          <w:sz w:val="28"/>
          <w:szCs w:val="28"/>
        </w:rPr>
        <w:t>p</w:t>
      </w:r>
      <w:r w:rsidR="00731184">
        <w:rPr>
          <w:rFonts w:ascii="Times New Roman" w:hAnsi="Times New Roman" w:cs="Times New Roman"/>
          <w:sz w:val="28"/>
          <w:szCs w:val="28"/>
        </w:rPr>
        <w:t>artir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cette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observation, </w:t>
      </w:r>
      <w:proofErr w:type="spellStart"/>
      <w:proofErr w:type="gramStart"/>
      <w:r w:rsidR="00731184">
        <w:rPr>
          <w:rFonts w:ascii="Times New Roman" w:hAnsi="Times New Roman" w:cs="Times New Roman"/>
          <w:sz w:val="28"/>
          <w:szCs w:val="28"/>
        </w:rPr>
        <w:t>ils</w:t>
      </w:r>
      <w:proofErr w:type="spellEnd"/>
      <w:proofErr w:type="gramEnd"/>
      <w:r w:rsidR="007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ont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donné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seuil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afin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prédire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choix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l’individu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quand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se</w:t>
      </w:r>
      <w:r w:rsidR="0073118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retrouve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au</w:t>
      </w:r>
      <w:r w:rsidR="0073118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sein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184">
        <w:rPr>
          <w:rFonts w:ascii="Times New Roman" w:hAnsi="Times New Roman" w:cs="Times New Roman"/>
          <w:sz w:val="28"/>
          <w:szCs w:val="28"/>
        </w:rPr>
        <w:t>d’une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184" w:rsidRPr="00731184">
        <w:rPr>
          <w:rFonts w:ascii="Times New Roman" w:hAnsi="Times New Roman" w:cs="Times New Roman"/>
          <w:sz w:val="28"/>
          <w:szCs w:val="28"/>
        </w:rPr>
        <w:t>foule</w:t>
      </w:r>
      <w:proofErr w:type="spellEnd"/>
      <w:r w:rsidR="007311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0B56" w:rsidRPr="00C008C3" w:rsidRDefault="00AA0B56" w:rsidP="002E6730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r>
        <w:rPr>
          <w:rFonts w:ascii="Georgia" w:hAnsi="Georgia" w:cs="Times New Roman"/>
          <w:sz w:val="28"/>
          <w:szCs w:val="28"/>
        </w:rPr>
        <w:t>Dans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hAnsi="Georgia" w:cs="Times New Roman"/>
          <w:sz w:val="28"/>
          <w:szCs w:val="28"/>
        </w:rPr>
        <w:t>c</w:t>
      </w:r>
      <w:r w:rsidRPr="00AA0B56">
        <w:rPr>
          <w:rFonts w:ascii="Georgia" w:hAnsi="Georgia" w:cs="Times New Roman"/>
          <w:sz w:val="28"/>
          <w:szCs w:val="28"/>
        </w:rPr>
        <w:t>e</w:t>
      </w:r>
      <w:proofErr w:type="spellEnd"/>
      <w:proofErr w:type="gramEnd"/>
      <w:r w:rsidRPr="00AA0B5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AA0B56">
        <w:rPr>
          <w:rFonts w:ascii="Georgia" w:hAnsi="Georgia" w:cs="Times New Roman"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A10BAB">
        <w:rPr>
          <w:rFonts w:ascii="Georgia" w:hAnsi="Georgia" w:cs="Times New Roman"/>
          <w:sz w:val="28"/>
          <w:szCs w:val="28"/>
        </w:rPr>
        <w:t>chaque</w:t>
      </w:r>
      <w:proofErr w:type="spellEnd"/>
      <w:r w:rsidR="00A10BA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10BAB">
        <w:rPr>
          <w:rFonts w:ascii="Georgia" w:hAnsi="Georgia" w:cs="Times New Roman"/>
          <w:sz w:val="28"/>
          <w:szCs w:val="28"/>
        </w:rPr>
        <w:t>individu</w:t>
      </w:r>
      <w:proofErr w:type="spellEnd"/>
      <w:r w:rsidRPr="00AA0B5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10BAB">
        <w:rPr>
          <w:rFonts w:ascii="Georgia" w:hAnsi="Georgia" w:cs="Times New Roman"/>
          <w:sz w:val="28"/>
          <w:szCs w:val="28"/>
        </w:rPr>
        <w:t>est</w:t>
      </w:r>
      <w:proofErr w:type="spellEnd"/>
      <w:r w:rsidR="00A10BA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10BAB">
        <w:rPr>
          <w:rFonts w:ascii="Georgia" w:hAnsi="Georgia" w:cs="Times New Roman"/>
          <w:sz w:val="28"/>
          <w:szCs w:val="28"/>
        </w:rPr>
        <w:t>donnés</w:t>
      </w:r>
      <w:proofErr w:type="spellEnd"/>
      <w:r w:rsidR="00E20CA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10BAB">
        <w:rPr>
          <w:rFonts w:ascii="Georgia" w:hAnsi="Georgia" w:cs="Times New Roman"/>
          <w:sz w:val="28"/>
          <w:szCs w:val="28"/>
        </w:rPr>
        <w:t>ses</w:t>
      </w:r>
      <w:proofErr w:type="spellEnd"/>
      <w:r w:rsidR="00A10BA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10BAB" w:rsidRPr="00A10BAB">
        <w:rPr>
          <w:rFonts w:ascii="Georgia" w:hAnsi="Georgia" w:cs="Times New Roman"/>
          <w:sz w:val="28"/>
          <w:szCs w:val="28"/>
        </w:rPr>
        <w:t>caractère</w:t>
      </w:r>
      <w:r w:rsidR="00A10BAB">
        <w:rPr>
          <w:rFonts w:ascii="Georgia" w:hAnsi="Georgia" w:cs="Times New Roman"/>
          <w:sz w:val="28"/>
          <w:szCs w:val="28"/>
        </w:rPr>
        <w:t>s</w:t>
      </w:r>
      <w:proofErr w:type="spellEnd"/>
      <w:r w:rsidR="00A10BAB">
        <w:rPr>
          <w:rFonts w:ascii="Georgia" w:hAnsi="Georgia" w:cs="Times New Roman"/>
          <w:sz w:val="28"/>
          <w:szCs w:val="28"/>
        </w:rPr>
        <w:t xml:space="preserve"> et</w:t>
      </w:r>
      <w:r w:rsidR="00A10BAB" w:rsidRPr="00A10BAB">
        <w:rPr>
          <w:rFonts w:ascii="Georgia" w:hAnsi="Georgia" w:cs="Times New Roman"/>
          <w:sz w:val="28"/>
          <w:szCs w:val="28"/>
        </w:rPr>
        <w:t xml:space="preserve"> </w:t>
      </w:r>
      <w:r w:rsidR="00A10BAB">
        <w:rPr>
          <w:rFonts w:ascii="Georgia" w:hAnsi="Georgia" w:cs="Times New Roman"/>
          <w:sz w:val="28"/>
          <w:szCs w:val="28"/>
        </w:rPr>
        <w:t>son</w:t>
      </w:r>
      <w:r w:rsidRPr="00AA0B5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20CA4">
        <w:rPr>
          <w:rFonts w:ascii="Georgia" w:hAnsi="Georgia" w:cs="Times New Roman"/>
          <w:sz w:val="28"/>
          <w:szCs w:val="28"/>
        </w:rPr>
        <w:t>seuil</w:t>
      </w:r>
      <w:proofErr w:type="spellEnd"/>
      <w:r w:rsidR="00E20CA4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="00A10BAB">
        <w:rPr>
          <w:rFonts w:ascii="Georgia" w:hAnsi="Georgia" w:cs="Times New Roman"/>
          <w:sz w:val="28"/>
          <w:szCs w:val="28"/>
        </w:rPr>
        <w:t>L’individu</w:t>
      </w:r>
      <w:proofErr w:type="spellEnd"/>
      <w:r w:rsidR="00A10BA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10BAB">
        <w:rPr>
          <w:rFonts w:ascii="Georgia" w:hAnsi="Georgia" w:cs="Times New Roman"/>
          <w:sz w:val="28"/>
          <w:szCs w:val="28"/>
        </w:rPr>
        <w:t>adopte</w:t>
      </w:r>
      <w:proofErr w:type="spellEnd"/>
      <w:r w:rsidR="00A10BA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10BAB">
        <w:rPr>
          <w:rFonts w:ascii="Georgia" w:hAnsi="Georgia" w:cs="Times New Roman"/>
          <w:sz w:val="28"/>
          <w:szCs w:val="28"/>
        </w:rPr>
        <w:t>une</w:t>
      </w:r>
      <w:proofErr w:type="spellEnd"/>
      <w:r w:rsidR="00A10BAB">
        <w:rPr>
          <w:rFonts w:ascii="Georgia" w:hAnsi="Georgia" w:cs="Times New Roman"/>
          <w:sz w:val="28"/>
          <w:szCs w:val="28"/>
        </w:rPr>
        <w:t xml:space="preserve"> opinion à condition </w:t>
      </w:r>
      <w:proofErr w:type="spellStart"/>
      <w:r w:rsidR="00A10BAB">
        <w:rPr>
          <w:rFonts w:ascii="Georgia" w:hAnsi="Georgia" w:cs="Times New Roman"/>
          <w:sz w:val="28"/>
          <w:szCs w:val="28"/>
        </w:rPr>
        <w:t>que</w:t>
      </w:r>
      <w:proofErr w:type="spellEnd"/>
      <w:r w:rsidR="00A10BAB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="00A10BAB">
        <w:rPr>
          <w:rFonts w:ascii="Georgia" w:hAnsi="Georgia" w:cs="Times New Roman"/>
          <w:sz w:val="28"/>
          <w:szCs w:val="28"/>
        </w:rPr>
        <w:t>quantité</w:t>
      </w:r>
      <w:proofErr w:type="spellEnd"/>
      <w:r w:rsidR="00A10BAB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proofErr w:type="gramStart"/>
      <w:r w:rsidR="00A10BAB">
        <w:rPr>
          <w:rFonts w:ascii="Georgia" w:hAnsi="Georgia" w:cs="Times New Roman"/>
          <w:sz w:val="28"/>
          <w:szCs w:val="28"/>
        </w:rPr>
        <w:t>ses</w:t>
      </w:r>
      <w:proofErr w:type="spellEnd"/>
      <w:proofErr w:type="gramEnd"/>
      <w:r w:rsidR="00A10BAB">
        <w:rPr>
          <w:rFonts w:ascii="Georgia" w:hAnsi="Georgia" w:cs="Times New Roman"/>
          <w:sz w:val="28"/>
          <w:szCs w:val="28"/>
        </w:rPr>
        <w:t xml:space="preserve"> entourages qui </w:t>
      </w:r>
      <w:proofErr w:type="spellStart"/>
      <w:r w:rsidR="00A10BAB">
        <w:rPr>
          <w:rFonts w:ascii="Georgia" w:hAnsi="Georgia" w:cs="Times New Roman"/>
          <w:sz w:val="28"/>
          <w:szCs w:val="28"/>
        </w:rPr>
        <w:t>sont</w:t>
      </w:r>
      <w:proofErr w:type="spellEnd"/>
      <w:r w:rsidR="00A10BA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10BAB">
        <w:rPr>
          <w:rFonts w:ascii="Georgia" w:hAnsi="Georgia" w:cs="Times New Roman"/>
          <w:sz w:val="28"/>
          <w:szCs w:val="28"/>
        </w:rPr>
        <w:t>chois</w:t>
      </w:r>
      <w:proofErr w:type="spellEnd"/>
      <w:r w:rsidR="00A10BA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10BAB">
        <w:rPr>
          <w:rFonts w:ascii="Georgia" w:hAnsi="Georgia" w:cs="Times New Roman"/>
          <w:sz w:val="28"/>
          <w:szCs w:val="28"/>
        </w:rPr>
        <w:t>cette</w:t>
      </w:r>
      <w:proofErr w:type="spellEnd"/>
      <w:r w:rsidR="00A10BAB">
        <w:rPr>
          <w:rFonts w:ascii="Georgia" w:hAnsi="Georgia" w:cs="Times New Roman"/>
          <w:sz w:val="28"/>
          <w:szCs w:val="28"/>
        </w:rPr>
        <w:t xml:space="preserve"> opinion </w:t>
      </w:r>
      <w:proofErr w:type="spellStart"/>
      <w:r w:rsidR="00A10BAB">
        <w:rPr>
          <w:rFonts w:ascii="Georgia" w:hAnsi="Georgia" w:cs="Times New Roman"/>
          <w:sz w:val="28"/>
          <w:szCs w:val="28"/>
        </w:rPr>
        <w:t>atteint</w:t>
      </w:r>
      <w:proofErr w:type="spellEnd"/>
      <w:r w:rsidR="00A10BAB">
        <w:rPr>
          <w:rFonts w:ascii="Georgia" w:hAnsi="Georgia" w:cs="Times New Roman"/>
          <w:sz w:val="28"/>
          <w:szCs w:val="28"/>
        </w:rPr>
        <w:t xml:space="preserve"> son </w:t>
      </w:r>
      <w:proofErr w:type="spellStart"/>
      <w:r w:rsidR="00A10BAB">
        <w:rPr>
          <w:rFonts w:ascii="Georgia" w:hAnsi="Georgia" w:cs="Times New Roman"/>
          <w:sz w:val="28"/>
          <w:szCs w:val="28"/>
        </w:rPr>
        <w:t>seuil</w:t>
      </w:r>
      <w:proofErr w:type="spellEnd"/>
      <w:r w:rsidR="00A10BAB">
        <w:rPr>
          <w:rFonts w:ascii="Georgia" w:hAnsi="Georgia" w:cs="Times New Roman"/>
          <w:sz w:val="28"/>
          <w:szCs w:val="28"/>
        </w:rPr>
        <w:t>.</w:t>
      </w:r>
    </w:p>
    <w:p w:rsidR="00C008C3" w:rsidRDefault="00C008C3" w:rsidP="00642CDB">
      <w:pPr>
        <w:pStyle w:val="ListParagraph"/>
        <w:numPr>
          <w:ilvl w:val="1"/>
          <w:numId w:val="8"/>
        </w:numPr>
        <w:jc w:val="both"/>
        <w:outlineLvl w:val="1"/>
        <w:rPr>
          <w:rFonts w:ascii="Georgia" w:hAnsi="Georgia" w:cs="Times New Roman"/>
          <w:b/>
          <w:sz w:val="28"/>
          <w:szCs w:val="28"/>
        </w:rPr>
      </w:pPr>
      <w:bookmarkStart w:id="10" w:name="_Toc460452047"/>
      <w:proofErr w:type="spellStart"/>
      <w:r>
        <w:rPr>
          <w:rFonts w:ascii="Georgia" w:hAnsi="Georgia" w:cs="Times New Roman"/>
          <w:b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b/>
          <w:sz w:val="28"/>
          <w:szCs w:val="28"/>
        </w:rPr>
        <w:t xml:space="preserve"> de </w:t>
      </w:r>
      <w:proofErr w:type="spellStart"/>
      <w:r>
        <w:rPr>
          <w:rFonts w:ascii="Georgia" w:hAnsi="Georgia" w:cs="Times New Roman"/>
          <w:b/>
          <w:sz w:val="28"/>
          <w:szCs w:val="28"/>
        </w:rPr>
        <w:t>seuil</w:t>
      </w:r>
      <w:proofErr w:type="spellEnd"/>
      <w:r>
        <w:rPr>
          <w:rFonts w:ascii="Georgia" w:hAnsi="Georgia" w:cs="Times New Roman"/>
          <w:b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b/>
          <w:sz w:val="28"/>
          <w:szCs w:val="28"/>
        </w:rPr>
        <w:t>linéaire</w:t>
      </w:r>
      <w:proofErr w:type="spellEnd"/>
      <w:r>
        <w:rPr>
          <w:rFonts w:ascii="Georgia" w:hAnsi="Georgia" w:cs="Times New Roman"/>
          <w:b/>
          <w:sz w:val="28"/>
          <w:szCs w:val="28"/>
        </w:rPr>
        <w:t xml:space="preserve"> :</w:t>
      </w:r>
      <w:bookmarkEnd w:id="10"/>
    </w:p>
    <w:p w:rsidR="00A10BAB" w:rsidRDefault="00A10BAB" w:rsidP="002E6730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r>
        <w:rPr>
          <w:rFonts w:ascii="Georgia" w:hAnsi="Georgia" w:cs="Times New Roman"/>
          <w:sz w:val="28"/>
          <w:szCs w:val="28"/>
        </w:rPr>
        <w:t>Ce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hAnsi="Georgia" w:cs="Times New Roman"/>
          <w:sz w:val="28"/>
          <w:szCs w:val="28"/>
        </w:rPr>
        <w:t>est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 </w:t>
      </w:r>
      <w:proofErr w:type="spellStart"/>
      <w:r>
        <w:rPr>
          <w:rFonts w:ascii="Georgia" w:hAnsi="Georgia" w:cs="Times New Roman"/>
          <w:sz w:val="28"/>
          <w:szCs w:val="28"/>
        </w:rPr>
        <w:t>une</w:t>
      </w:r>
      <w:proofErr w:type="spellEnd"/>
      <w:proofErr w:type="gram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généralisation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>
        <w:rPr>
          <w:rFonts w:ascii="Georgia" w:hAnsi="Georgia" w:cs="Times New Roman"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</w:t>
      </w:r>
      <w:r w:rsidRPr="00A10BA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seuil</w:t>
      </w:r>
      <w:proofErr w:type="spellEnd"/>
      <w:r>
        <w:rPr>
          <w:rFonts w:ascii="Georgia" w:hAnsi="Georgia" w:cs="Times New Roman"/>
          <w:sz w:val="28"/>
          <w:szCs w:val="28"/>
        </w:rPr>
        <w:t xml:space="preserve">. </w:t>
      </w:r>
      <w:proofErr w:type="gramStart"/>
      <w:r>
        <w:rPr>
          <w:rFonts w:ascii="Georgia" w:hAnsi="Georgia" w:cs="Times New Roman"/>
          <w:sz w:val="28"/>
          <w:szCs w:val="28"/>
        </w:rPr>
        <w:t>Il</w:t>
      </w:r>
      <w:proofErr w:type="gramEnd"/>
      <w:r>
        <w:rPr>
          <w:rFonts w:ascii="Georgia" w:hAnsi="Georgia" w:cs="Times New Roman"/>
          <w:sz w:val="28"/>
          <w:szCs w:val="28"/>
        </w:rPr>
        <w:t xml:space="preserve"> a </w:t>
      </w:r>
      <w:proofErr w:type="spellStart"/>
      <w:r w:rsidR="003E17DC">
        <w:rPr>
          <w:rFonts w:ascii="Georgia" w:hAnsi="Georgia" w:cs="Times New Roman"/>
          <w:sz w:val="28"/>
          <w:szCs w:val="28"/>
        </w:rPr>
        <w:t>abordé</w:t>
      </w:r>
      <w:proofErr w:type="spellEnd"/>
      <w:r w:rsidR="003E17D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E17DC">
        <w:rPr>
          <w:rFonts w:ascii="Georgia" w:hAnsi="Georgia" w:cs="Times New Roman"/>
          <w:sz w:val="28"/>
          <w:szCs w:val="28"/>
        </w:rPr>
        <w:t>dans</w:t>
      </w:r>
      <w:proofErr w:type="spellEnd"/>
      <w:r w:rsidR="003E17DC">
        <w:rPr>
          <w:rFonts w:ascii="Georgia" w:hAnsi="Georgia" w:cs="Times New Roman"/>
          <w:sz w:val="28"/>
          <w:szCs w:val="28"/>
        </w:rPr>
        <w:t xml:space="preserve"> “</w:t>
      </w:r>
      <w:r w:rsidR="003E17DC" w:rsidRPr="003E17DC">
        <w:rPr>
          <w:rFonts w:ascii="Georgia" w:hAnsi="Georgia" w:cs="Times New Roman"/>
          <w:sz w:val="28"/>
          <w:szCs w:val="28"/>
        </w:rPr>
        <w:t>Maximizing the Sprea</w:t>
      </w:r>
      <w:r w:rsidR="003E17DC">
        <w:rPr>
          <w:rFonts w:ascii="Georgia" w:hAnsi="Georgia" w:cs="Times New Roman"/>
          <w:sz w:val="28"/>
          <w:szCs w:val="28"/>
        </w:rPr>
        <w:t xml:space="preserve">d of Influence through a Social </w:t>
      </w:r>
      <w:r w:rsidR="003E17DC" w:rsidRPr="003E17DC">
        <w:rPr>
          <w:rFonts w:ascii="Georgia" w:hAnsi="Georgia" w:cs="Times New Roman"/>
          <w:sz w:val="28"/>
          <w:szCs w:val="28"/>
        </w:rPr>
        <w:t>Network</w:t>
      </w:r>
      <w:r w:rsidR="003E17DC">
        <w:rPr>
          <w:rFonts w:ascii="Georgia" w:hAnsi="Georgia" w:cs="Times New Roman"/>
          <w:sz w:val="28"/>
          <w:szCs w:val="28"/>
        </w:rPr>
        <w:t>”</w:t>
      </w:r>
      <w:r w:rsidR="00EF41E7">
        <w:rPr>
          <w:rFonts w:ascii="Georgia" w:hAnsi="Georgia" w:cs="Times New Roman"/>
          <w:sz w:val="28"/>
          <w:szCs w:val="28"/>
        </w:rPr>
        <w:t xml:space="preserve"> [3]</w:t>
      </w:r>
      <w:r w:rsidR="003E17DC">
        <w:rPr>
          <w:rFonts w:ascii="Georgia" w:hAnsi="Georgia" w:cs="Times New Roman"/>
          <w:sz w:val="28"/>
          <w:szCs w:val="28"/>
        </w:rPr>
        <w:t xml:space="preserve"> et “</w:t>
      </w:r>
      <w:r w:rsidR="003E17DC" w:rsidRPr="003E17DC">
        <w:rPr>
          <w:rFonts w:ascii="Georgia" w:hAnsi="Georgia" w:cs="Times New Roman"/>
          <w:sz w:val="28"/>
          <w:szCs w:val="28"/>
        </w:rPr>
        <w:t xml:space="preserve">Influential Nodes </w:t>
      </w:r>
      <w:r w:rsidR="003E17DC">
        <w:rPr>
          <w:rFonts w:ascii="Georgia" w:hAnsi="Georgia" w:cs="Times New Roman"/>
          <w:sz w:val="28"/>
          <w:szCs w:val="28"/>
        </w:rPr>
        <w:t xml:space="preserve">in a Diffusion Model for Social </w:t>
      </w:r>
      <w:r w:rsidR="003E17DC" w:rsidRPr="003E17DC">
        <w:rPr>
          <w:rFonts w:ascii="Georgia" w:hAnsi="Georgia" w:cs="Times New Roman"/>
          <w:sz w:val="28"/>
          <w:szCs w:val="28"/>
        </w:rPr>
        <w:t>Networks</w:t>
      </w:r>
      <w:r w:rsidR="003E17DC">
        <w:rPr>
          <w:rFonts w:ascii="Georgia" w:hAnsi="Georgia" w:cs="Times New Roman"/>
          <w:sz w:val="28"/>
          <w:szCs w:val="28"/>
        </w:rPr>
        <w:t>”</w:t>
      </w:r>
      <w:r w:rsidR="00EF41E7">
        <w:rPr>
          <w:rFonts w:ascii="Georgia" w:hAnsi="Georgia" w:cs="Times New Roman"/>
          <w:sz w:val="28"/>
          <w:szCs w:val="28"/>
        </w:rPr>
        <w:t xml:space="preserve"> [4] </w:t>
      </w:r>
      <w:r w:rsidR="003E17DC">
        <w:rPr>
          <w:rFonts w:ascii="Georgia" w:hAnsi="Georgia" w:cs="Times New Roman"/>
          <w:sz w:val="28"/>
          <w:szCs w:val="28"/>
        </w:rPr>
        <w:t xml:space="preserve">de des auteurs </w:t>
      </w:r>
      <w:r w:rsidR="003E17DC" w:rsidRPr="003E17DC">
        <w:rPr>
          <w:rFonts w:ascii="Georgia" w:hAnsi="Georgia" w:cs="Times New Roman"/>
          <w:sz w:val="28"/>
          <w:szCs w:val="28"/>
        </w:rPr>
        <w:t xml:space="preserve">David </w:t>
      </w:r>
      <w:proofErr w:type="spellStart"/>
      <w:r w:rsidR="003E17DC" w:rsidRPr="003E17DC">
        <w:rPr>
          <w:rFonts w:ascii="Georgia" w:hAnsi="Georgia" w:cs="Times New Roman"/>
          <w:sz w:val="28"/>
          <w:szCs w:val="28"/>
        </w:rPr>
        <w:t>Kempe</w:t>
      </w:r>
      <w:proofErr w:type="spellEnd"/>
      <w:r w:rsidR="003E17DC">
        <w:rPr>
          <w:rFonts w:ascii="Georgia" w:hAnsi="Georgia" w:cs="Times New Roman"/>
          <w:sz w:val="28"/>
          <w:szCs w:val="28"/>
        </w:rPr>
        <w:t xml:space="preserve">, </w:t>
      </w:r>
      <w:r w:rsidR="003E17DC" w:rsidRPr="003E17DC">
        <w:rPr>
          <w:rFonts w:ascii="Georgia" w:hAnsi="Georgia" w:cs="Times New Roman"/>
          <w:sz w:val="28"/>
          <w:szCs w:val="28"/>
        </w:rPr>
        <w:t>Jon Kleinberg</w:t>
      </w:r>
      <w:r w:rsidR="003E17DC">
        <w:rPr>
          <w:rFonts w:ascii="Georgia" w:hAnsi="Georgia" w:cs="Times New Roman"/>
          <w:sz w:val="28"/>
          <w:szCs w:val="28"/>
        </w:rPr>
        <w:t xml:space="preserve"> et </w:t>
      </w:r>
      <w:proofErr w:type="spellStart"/>
      <w:r w:rsidR="003E17DC">
        <w:rPr>
          <w:rFonts w:ascii="Georgia" w:hAnsi="Georgia" w:cs="Times New Roman"/>
          <w:sz w:val="28"/>
          <w:szCs w:val="28"/>
        </w:rPr>
        <w:t>Éva</w:t>
      </w:r>
      <w:proofErr w:type="spellEnd"/>
      <w:r w:rsidR="003E17D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E17DC">
        <w:rPr>
          <w:rFonts w:ascii="Georgia" w:hAnsi="Georgia" w:cs="Times New Roman"/>
          <w:sz w:val="28"/>
          <w:szCs w:val="28"/>
        </w:rPr>
        <w:t>T</w:t>
      </w:r>
      <w:r w:rsidR="003E17DC" w:rsidRPr="003E17DC">
        <w:rPr>
          <w:rFonts w:ascii="Georgia" w:hAnsi="Georgia" w:cs="Times New Roman"/>
          <w:sz w:val="28"/>
          <w:szCs w:val="28"/>
        </w:rPr>
        <w:t>ardos</w:t>
      </w:r>
      <w:proofErr w:type="spellEnd"/>
      <w:r w:rsidR="003E17DC">
        <w:rPr>
          <w:rFonts w:ascii="Georgia" w:hAnsi="Georgia" w:cs="Times New Roman"/>
          <w:sz w:val="28"/>
          <w:szCs w:val="28"/>
        </w:rPr>
        <w:t>.</w:t>
      </w:r>
    </w:p>
    <w:p w:rsidR="00E912E1" w:rsidRPr="00BD3DBB" w:rsidRDefault="00451B1C" w:rsidP="002E6730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r>
        <w:rPr>
          <w:rFonts w:ascii="Georgia" w:hAnsi="Georgia" w:cs="Times New Roman"/>
          <w:sz w:val="28"/>
          <w:szCs w:val="28"/>
        </w:rPr>
        <w:t>Dans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hAnsi="Georgia" w:cs="Times New Roman"/>
          <w:sz w:val="28"/>
          <w:szCs w:val="28"/>
        </w:rPr>
        <w:t>ce</w:t>
      </w:r>
      <w:proofErr w:type="spellEnd"/>
      <w:proofErr w:type="gram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>
        <w:rPr>
          <w:rFonts w:ascii="Georgia" w:hAnsi="Georgia" w:cs="Times New Roman"/>
          <w:sz w:val="28"/>
          <w:szCs w:val="28"/>
        </w:rPr>
        <w:t>chaque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nœud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F2443">
        <w:rPr>
          <w:rFonts w:ascii="Georgia" w:hAnsi="Georgia" w:cs="Times New Roman"/>
          <w:sz w:val="28"/>
          <w:szCs w:val="28"/>
        </w:rPr>
        <w:t>est</w:t>
      </w:r>
      <w:proofErr w:type="spellEnd"/>
      <w:r w:rsidR="00EF244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F2443">
        <w:rPr>
          <w:rFonts w:ascii="Georgia" w:hAnsi="Georgia" w:cs="Times New Roman"/>
          <w:sz w:val="28"/>
          <w:szCs w:val="28"/>
        </w:rPr>
        <w:t>considère</w:t>
      </w:r>
      <w:proofErr w:type="spellEnd"/>
      <w:r w:rsidR="00EF2443">
        <w:rPr>
          <w:rFonts w:ascii="Georgia" w:hAnsi="Georgia" w:cs="Times New Roman"/>
          <w:sz w:val="28"/>
          <w:szCs w:val="28"/>
        </w:rPr>
        <w:t xml:space="preserve"> un </w:t>
      </w:r>
      <w:proofErr w:type="spellStart"/>
      <w:r w:rsidR="00EF2443">
        <w:rPr>
          <w:rFonts w:ascii="Georgia" w:hAnsi="Georgia" w:cs="Times New Roman"/>
          <w:sz w:val="28"/>
          <w:szCs w:val="28"/>
        </w:rPr>
        <w:t>individ</w:t>
      </w:r>
      <w:r w:rsidR="0020656D">
        <w:rPr>
          <w:rFonts w:ascii="Georgia" w:hAnsi="Georgia" w:cs="Times New Roman"/>
          <w:sz w:val="28"/>
          <w:szCs w:val="28"/>
        </w:rPr>
        <w:t>u</w:t>
      </w:r>
      <w:proofErr w:type="spellEnd"/>
      <w:r w:rsidR="0020656D">
        <w:rPr>
          <w:rFonts w:ascii="Georgia" w:hAnsi="Georgia" w:cs="Times New Roman"/>
          <w:sz w:val="28"/>
          <w:szCs w:val="28"/>
        </w:rPr>
        <w:t>. U</w:t>
      </w:r>
      <w:r w:rsidR="0020656D" w:rsidRPr="0020656D">
        <w:rPr>
          <w:rFonts w:ascii="Georgia" w:hAnsi="Georgia" w:cs="Times New Roman"/>
          <w:sz w:val="28"/>
          <w:szCs w:val="28"/>
        </w:rPr>
        <w:t xml:space="preserve">n </w:t>
      </w:r>
      <w:proofErr w:type="spellStart"/>
      <w:r w:rsidR="0020656D" w:rsidRPr="0020656D">
        <w:rPr>
          <w:rFonts w:ascii="Georgia" w:hAnsi="Georgia" w:cs="Times New Roman"/>
          <w:sz w:val="28"/>
          <w:szCs w:val="28"/>
        </w:rPr>
        <w:t>noeud</w:t>
      </w:r>
      <w:proofErr w:type="spellEnd"/>
      <w:r w:rsidR="0020656D" w:rsidRPr="0020656D">
        <w:rPr>
          <w:rFonts w:ascii="Georgia" w:hAnsi="Georgia" w:cs="Times New Roman"/>
          <w:sz w:val="28"/>
          <w:szCs w:val="28"/>
        </w:rPr>
        <w:t xml:space="preserve"> </w:t>
      </w:r>
      <w:r w:rsidR="0020656D" w:rsidRPr="0020656D">
        <w:rPr>
          <w:rFonts w:ascii="Georgia" w:hAnsi="Georgia" w:cs="Times New Roman"/>
          <w:i/>
          <w:sz w:val="28"/>
          <w:szCs w:val="28"/>
        </w:rPr>
        <w:t>v</w:t>
      </w:r>
      <w:r w:rsid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>
        <w:rPr>
          <w:rFonts w:ascii="Georgia" w:hAnsi="Georgia" w:cs="Times New Roman"/>
          <w:sz w:val="28"/>
          <w:szCs w:val="28"/>
        </w:rPr>
        <w:t>est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>
        <w:rPr>
          <w:rFonts w:ascii="Georgia" w:hAnsi="Georgia" w:cs="Times New Roman"/>
          <w:sz w:val="28"/>
          <w:szCs w:val="28"/>
        </w:rPr>
        <w:t>influencé</w:t>
      </w:r>
      <w:proofErr w:type="spellEnd"/>
      <w:r w:rsidR="0020656D" w:rsidRPr="0020656D">
        <w:rPr>
          <w:rFonts w:ascii="Georgia" w:hAnsi="Georgia" w:cs="Times New Roman"/>
          <w:sz w:val="28"/>
          <w:szCs w:val="28"/>
        </w:rPr>
        <w:t xml:space="preserve"> par </w:t>
      </w:r>
      <w:proofErr w:type="spellStart"/>
      <w:r w:rsidR="0020656D" w:rsidRPr="0020656D">
        <w:rPr>
          <w:rFonts w:ascii="Georgia" w:hAnsi="Georgia" w:cs="Times New Roman"/>
          <w:sz w:val="28"/>
          <w:szCs w:val="28"/>
        </w:rPr>
        <w:t>chaque</w:t>
      </w:r>
      <w:proofErr w:type="spellEnd"/>
      <w:r w:rsidR="0020656D" w:rsidRPr="002065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20656D" w:rsidRPr="0020656D">
        <w:rPr>
          <w:rFonts w:ascii="Georgia" w:hAnsi="Georgia" w:cs="Times New Roman"/>
          <w:sz w:val="28"/>
          <w:szCs w:val="28"/>
        </w:rPr>
        <w:t>voisin</w:t>
      </w:r>
      <w:proofErr w:type="spellEnd"/>
      <w:r w:rsidR="0020656D" w:rsidRPr="0020656D">
        <w:rPr>
          <w:rFonts w:ascii="Georgia" w:hAnsi="Georgia" w:cs="Times New Roman"/>
          <w:sz w:val="28"/>
          <w:szCs w:val="28"/>
        </w:rPr>
        <w:t xml:space="preserve"> </w:t>
      </w:r>
      <w:r w:rsidR="0020656D" w:rsidRPr="0063636D">
        <w:rPr>
          <w:rFonts w:ascii="Georgia" w:hAnsi="Georgia" w:cs="Times New Roman"/>
          <w:i/>
          <w:sz w:val="28"/>
          <w:szCs w:val="28"/>
        </w:rPr>
        <w:t>w</w:t>
      </w:r>
      <w:r w:rsidR="0063636D">
        <w:rPr>
          <w:rFonts w:ascii="Georgia" w:hAnsi="Georgia" w:cs="Times New Roman"/>
          <w:sz w:val="28"/>
          <w:szCs w:val="28"/>
        </w:rPr>
        <w:t xml:space="preserve"> en </w:t>
      </w:r>
      <w:proofErr w:type="spellStart"/>
      <w:r w:rsidR="0063636D">
        <w:rPr>
          <w:rFonts w:ascii="Georgia" w:hAnsi="Georgia" w:cs="Times New Roman"/>
          <w:sz w:val="28"/>
          <w:szCs w:val="28"/>
        </w:rPr>
        <w:t>fonction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d'un </w:t>
      </w:r>
      <w:proofErr w:type="spellStart"/>
      <w:r w:rsidR="0063636D">
        <w:rPr>
          <w:rFonts w:ascii="Georgia" w:hAnsi="Georgia" w:cs="Times New Roman"/>
          <w:sz w:val="28"/>
          <w:szCs w:val="28"/>
        </w:rPr>
        <w:t>poids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>
        <w:rPr>
          <w:rFonts w:ascii="Georgia" w:hAnsi="Georgia" w:cs="Times New Roman"/>
          <w:i/>
          <w:sz w:val="28"/>
          <w:szCs w:val="28"/>
        </w:rPr>
        <w:t>b</w:t>
      </w:r>
      <w:r w:rsidR="0063636D">
        <w:rPr>
          <w:rFonts w:ascii="Georgia" w:hAnsi="Georgia" w:cs="Times New Roman"/>
          <w:i/>
          <w:sz w:val="28"/>
          <w:szCs w:val="28"/>
          <w:vertAlign w:val="subscript"/>
        </w:rPr>
        <w:t>v</w:t>
      </w:r>
      <w:proofErr w:type="spellEnd"/>
      <w:r w:rsidR="0063636D">
        <w:rPr>
          <w:rFonts w:ascii="Georgia" w:hAnsi="Georgia" w:cs="Times New Roman"/>
          <w:i/>
          <w:sz w:val="28"/>
          <w:szCs w:val="28"/>
          <w:vertAlign w:val="subscript"/>
        </w:rPr>
        <w:t>, w</w:t>
      </w:r>
      <w:r w:rsidR="0063636D">
        <w:rPr>
          <w:rFonts w:ascii="Georgia" w:hAnsi="Georgia" w:cs="Times New Roman"/>
          <w:sz w:val="28"/>
          <w:szCs w:val="28"/>
        </w:rPr>
        <w:t xml:space="preserve"> et le total des </w:t>
      </w:r>
      <w:proofErr w:type="spellStart"/>
      <w:r w:rsidR="0063636D">
        <w:rPr>
          <w:rFonts w:ascii="Georgia" w:hAnsi="Georgia" w:cs="Times New Roman"/>
          <w:i/>
          <w:sz w:val="28"/>
          <w:szCs w:val="28"/>
        </w:rPr>
        <w:t>b</w:t>
      </w:r>
      <w:r w:rsidR="0063636D">
        <w:rPr>
          <w:rFonts w:ascii="Georgia" w:hAnsi="Georgia" w:cs="Times New Roman"/>
          <w:i/>
          <w:sz w:val="28"/>
          <w:szCs w:val="28"/>
          <w:vertAlign w:val="subscript"/>
        </w:rPr>
        <w:t>v</w:t>
      </w:r>
      <w:proofErr w:type="spellEnd"/>
      <w:r w:rsidR="0063636D">
        <w:rPr>
          <w:rFonts w:ascii="Georgia" w:hAnsi="Georgia" w:cs="Times New Roman"/>
          <w:i/>
          <w:sz w:val="28"/>
          <w:szCs w:val="28"/>
          <w:vertAlign w:val="subscript"/>
        </w:rPr>
        <w:t>, w</w:t>
      </w:r>
      <w:r w:rsidR="0063636D">
        <w:rPr>
          <w:rFonts w:ascii="Georgia" w:hAnsi="Georgia" w:cs="Times New Roman"/>
          <w:sz w:val="28"/>
          <w:szCs w:val="28"/>
        </w:rPr>
        <w:t xml:space="preserve"> (</w:t>
      </w:r>
      <w:r w:rsidR="0063636D">
        <w:rPr>
          <w:rFonts w:ascii="Georgia" w:hAnsi="Georgia" w:cs="Times New Roman"/>
          <w:i/>
          <w:sz w:val="28"/>
          <w:szCs w:val="28"/>
        </w:rPr>
        <w:t xml:space="preserve">w </w:t>
      </w:r>
      <w:r w:rsid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>
        <w:rPr>
          <w:rFonts w:ascii="Georgia" w:hAnsi="Georgia" w:cs="Times New Roman"/>
          <w:sz w:val="28"/>
          <w:szCs w:val="28"/>
        </w:rPr>
        <w:t>est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un </w:t>
      </w:r>
      <w:proofErr w:type="spellStart"/>
      <w:r w:rsidR="0063636D">
        <w:rPr>
          <w:rFonts w:ascii="Georgia" w:hAnsi="Georgia" w:cs="Times New Roman"/>
          <w:sz w:val="28"/>
          <w:szCs w:val="28"/>
        </w:rPr>
        <w:t>voisin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de </w:t>
      </w:r>
      <w:r w:rsidR="0063636D">
        <w:rPr>
          <w:rFonts w:ascii="Georgia" w:hAnsi="Georgia" w:cs="Times New Roman"/>
          <w:i/>
          <w:sz w:val="28"/>
          <w:szCs w:val="28"/>
        </w:rPr>
        <w:t>v</w:t>
      </w:r>
      <w:r w:rsidR="0063636D">
        <w:rPr>
          <w:rFonts w:ascii="Georgia" w:hAnsi="Georgia" w:cs="Times New Roman"/>
          <w:sz w:val="28"/>
          <w:szCs w:val="28"/>
        </w:rPr>
        <w:t>)</w:t>
      </w:r>
      <w:r w:rsidR="0063636D" w:rsidRPr="0063636D">
        <w:rPr>
          <w:rFonts w:ascii="Georgia" w:hAnsi="Georgia" w:cs="Times New Roman"/>
          <w:i/>
          <w:sz w:val="28"/>
          <w:szCs w:val="28"/>
        </w:rPr>
        <w:t xml:space="preserve"> </w:t>
      </w:r>
      <w:r w:rsidR="0063636D">
        <w:rPr>
          <w:rFonts w:ascii="Georgia" w:hAnsi="Georgia" w:cs="Times New Roman"/>
          <w:sz w:val="28"/>
          <w:szCs w:val="28"/>
        </w:rPr>
        <w:t xml:space="preserve"> &lt; 1. </w:t>
      </w:r>
      <w:proofErr w:type="spellStart"/>
      <w:r w:rsidR="004C6D41">
        <w:rPr>
          <w:rFonts w:ascii="Georgia" w:hAnsi="Georgia" w:cs="Times New Roman"/>
          <w:sz w:val="28"/>
          <w:szCs w:val="28"/>
        </w:rPr>
        <w:t>Ici</w:t>
      </w:r>
      <w:proofErr w:type="spellEnd"/>
      <w:r w:rsidR="004C6D41">
        <w:rPr>
          <w:rFonts w:ascii="Georgia" w:hAnsi="Georgia" w:cs="Times New Roman"/>
          <w:sz w:val="28"/>
          <w:szCs w:val="28"/>
        </w:rPr>
        <w:t xml:space="preserve">, le </w:t>
      </w:r>
      <w:proofErr w:type="spellStart"/>
      <w:r w:rsidR="004C6D41">
        <w:rPr>
          <w:rFonts w:ascii="Georgia" w:hAnsi="Georgia" w:cs="Times New Roman"/>
          <w:sz w:val="28"/>
          <w:szCs w:val="28"/>
        </w:rPr>
        <w:t>poids</w:t>
      </w:r>
      <w:proofErr w:type="spellEnd"/>
      <w:r w:rsidR="004C6D41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4C6D41">
        <w:rPr>
          <w:rFonts w:ascii="Georgia" w:hAnsi="Georgia" w:cs="Times New Roman"/>
          <w:sz w:val="28"/>
          <w:szCs w:val="28"/>
        </w:rPr>
        <w:t>est</w:t>
      </w:r>
      <w:proofErr w:type="spellEnd"/>
      <w:proofErr w:type="gramEnd"/>
      <w:r w:rsidR="004C6D41">
        <w:rPr>
          <w:rFonts w:ascii="Georgia" w:hAnsi="Georgia" w:cs="Times New Roman"/>
          <w:sz w:val="28"/>
          <w:szCs w:val="28"/>
        </w:rPr>
        <w:t xml:space="preserve"> </w:t>
      </w:r>
      <w:r w:rsidR="004C6D41" w:rsidRPr="004C6D41">
        <w:rPr>
          <w:rFonts w:ascii="Georgia" w:hAnsi="Georgia" w:cs="Times New Roman"/>
          <w:sz w:val="28"/>
          <w:szCs w:val="28"/>
        </w:rPr>
        <w:t xml:space="preserve">la force de la relation </w:t>
      </w:r>
      <w:proofErr w:type="spellStart"/>
      <w:r w:rsidR="004C6D41" w:rsidRPr="004C6D41">
        <w:rPr>
          <w:rFonts w:ascii="Georgia" w:hAnsi="Georgia" w:cs="Times New Roman"/>
          <w:sz w:val="28"/>
          <w:szCs w:val="28"/>
        </w:rPr>
        <w:t>d'influence</w:t>
      </w:r>
      <w:proofErr w:type="spellEnd"/>
      <w:r w:rsidR="004C6D41">
        <w:rPr>
          <w:rFonts w:ascii="Georgia" w:hAnsi="Georgia" w:cs="Times New Roman"/>
          <w:sz w:val="28"/>
          <w:szCs w:val="28"/>
        </w:rPr>
        <w:t>.</w:t>
      </w:r>
      <w:r w:rsidR="004C6D41" w:rsidRPr="004C6D41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 w:rsidRPr="0063636D">
        <w:rPr>
          <w:rFonts w:ascii="Georgia" w:hAnsi="Georgia" w:cs="Times New Roman"/>
          <w:sz w:val="28"/>
          <w:szCs w:val="28"/>
        </w:rPr>
        <w:t>Chaque</w:t>
      </w:r>
      <w:proofErr w:type="spellEnd"/>
      <w:r w:rsidR="0063636D" w:rsidRP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 w:rsidRPr="0063636D">
        <w:rPr>
          <w:rFonts w:ascii="Georgia" w:hAnsi="Georgia" w:cs="Times New Roman"/>
          <w:sz w:val="28"/>
          <w:szCs w:val="28"/>
        </w:rPr>
        <w:t>noeud</w:t>
      </w:r>
      <w:proofErr w:type="spellEnd"/>
      <w:r w:rsidR="0063636D" w:rsidRPr="0063636D">
        <w:rPr>
          <w:rFonts w:ascii="Georgia" w:hAnsi="Georgia" w:cs="Times New Roman"/>
          <w:sz w:val="28"/>
          <w:szCs w:val="28"/>
        </w:rPr>
        <w:t xml:space="preserve"> </w:t>
      </w:r>
      <w:r w:rsidR="0063636D" w:rsidRPr="0063636D">
        <w:rPr>
          <w:rFonts w:ascii="Georgia" w:hAnsi="Georgia" w:cs="Times New Roman"/>
          <w:i/>
          <w:sz w:val="28"/>
          <w:szCs w:val="28"/>
        </w:rPr>
        <w:t>v</w:t>
      </w:r>
      <w:r w:rsid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>
        <w:rPr>
          <w:rFonts w:ascii="Georgia" w:hAnsi="Georgia" w:cs="Times New Roman"/>
          <w:sz w:val="28"/>
          <w:szCs w:val="28"/>
        </w:rPr>
        <w:t>choisit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un </w:t>
      </w:r>
      <w:proofErr w:type="spellStart"/>
      <w:r w:rsidR="0063636D">
        <w:rPr>
          <w:rFonts w:ascii="Georgia" w:hAnsi="Georgia" w:cs="Times New Roman"/>
          <w:sz w:val="28"/>
          <w:szCs w:val="28"/>
        </w:rPr>
        <w:t>seuil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 w:rsidRPr="0063636D">
        <w:rPr>
          <w:rFonts w:ascii="Georgia" w:hAnsi="Georgia" w:cs="Times New Roman"/>
          <w:i/>
          <w:sz w:val="28"/>
          <w:szCs w:val="28"/>
        </w:rPr>
        <w:t>θ</w:t>
      </w:r>
      <w:r w:rsidR="0063636D">
        <w:rPr>
          <w:rFonts w:ascii="Georgia" w:hAnsi="Georgia" w:cs="Times New Roman"/>
          <w:i/>
          <w:sz w:val="28"/>
          <w:szCs w:val="28"/>
          <w:vertAlign w:val="subscript"/>
        </w:rPr>
        <w:t>v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au </w:t>
      </w:r>
      <w:proofErr w:type="spellStart"/>
      <w:r w:rsidR="0063636D">
        <w:rPr>
          <w:rFonts w:ascii="Georgia" w:hAnsi="Georgia" w:cs="Times New Roman"/>
          <w:sz w:val="28"/>
          <w:szCs w:val="28"/>
        </w:rPr>
        <w:t>hasard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>
        <w:rPr>
          <w:rFonts w:ascii="Georgia" w:hAnsi="Georgia" w:cs="Times New Roman"/>
          <w:sz w:val="28"/>
          <w:szCs w:val="28"/>
        </w:rPr>
        <w:t>dans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>
        <w:rPr>
          <w:rFonts w:ascii="Georgia" w:hAnsi="Georgia" w:cs="Times New Roman"/>
          <w:sz w:val="28"/>
          <w:szCs w:val="28"/>
        </w:rPr>
        <w:t>l'intervalle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[0</w:t>
      </w:r>
      <w:r w:rsidR="0063636D" w:rsidRPr="0063636D">
        <w:rPr>
          <w:rFonts w:ascii="Georgia" w:hAnsi="Georgia" w:cs="Times New Roman"/>
          <w:sz w:val="28"/>
          <w:szCs w:val="28"/>
        </w:rPr>
        <w:t>; 1</w:t>
      </w:r>
      <w:r w:rsidR="0063636D">
        <w:rPr>
          <w:rFonts w:ascii="Georgia" w:hAnsi="Georgia" w:cs="Times New Roman"/>
          <w:sz w:val="28"/>
          <w:szCs w:val="28"/>
        </w:rPr>
        <w:t xml:space="preserve">], </w:t>
      </w:r>
      <w:proofErr w:type="spellStart"/>
      <w:r w:rsidR="0063636D" w:rsidRPr="0063636D">
        <w:rPr>
          <w:rFonts w:ascii="Georgia" w:hAnsi="Georgia" w:cs="Times New Roman"/>
          <w:sz w:val="28"/>
          <w:szCs w:val="28"/>
        </w:rPr>
        <w:t>cela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>
        <w:rPr>
          <w:rFonts w:ascii="Georgia" w:hAnsi="Georgia" w:cs="Times New Roman"/>
          <w:sz w:val="28"/>
          <w:szCs w:val="28"/>
        </w:rPr>
        <w:t>représente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la fraction de </w:t>
      </w:r>
      <w:proofErr w:type="spellStart"/>
      <w:r w:rsidR="0063636D">
        <w:rPr>
          <w:rFonts w:ascii="Georgia" w:hAnsi="Georgia" w:cs="Times New Roman"/>
          <w:sz w:val="28"/>
          <w:szCs w:val="28"/>
        </w:rPr>
        <w:t>poids</w:t>
      </w:r>
      <w:proofErr w:type="spellEnd"/>
      <w:r w:rsidR="0063636D" w:rsidRPr="0063636D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="0063636D" w:rsidRPr="0063636D">
        <w:rPr>
          <w:rFonts w:ascii="Georgia" w:hAnsi="Georgia" w:cs="Times New Roman"/>
          <w:sz w:val="28"/>
          <w:szCs w:val="28"/>
        </w:rPr>
        <w:t>voisins</w:t>
      </w:r>
      <w:proofErr w:type="spellEnd"/>
      <w:r w:rsidR="0063636D" w:rsidRPr="0063636D">
        <w:rPr>
          <w:rFonts w:ascii="Georgia" w:hAnsi="Georgia" w:cs="Times New Roman"/>
          <w:sz w:val="28"/>
          <w:szCs w:val="28"/>
        </w:rPr>
        <w:t xml:space="preserve"> de </w:t>
      </w:r>
      <w:r w:rsidR="0063636D" w:rsidRPr="0063636D">
        <w:rPr>
          <w:rFonts w:ascii="Georgia" w:hAnsi="Georgia" w:cs="Times New Roman"/>
          <w:i/>
          <w:sz w:val="28"/>
          <w:szCs w:val="28"/>
        </w:rPr>
        <w:t>v</w:t>
      </w:r>
      <w:r w:rsidR="0063636D">
        <w:rPr>
          <w:rFonts w:ascii="Georgia" w:hAnsi="Georgia" w:cs="Times New Roman"/>
          <w:sz w:val="28"/>
          <w:szCs w:val="28"/>
        </w:rPr>
        <w:t xml:space="preserve"> qui </w:t>
      </w:r>
      <w:proofErr w:type="spellStart"/>
      <w:r w:rsidR="0063636D">
        <w:rPr>
          <w:rFonts w:ascii="Georgia" w:hAnsi="Georgia" w:cs="Times New Roman"/>
          <w:sz w:val="28"/>
          <w:szCs w:val="28"/>
        </w:rPr>
        <w:t>doivent</w:t>
      </w:r>
      <w:proofErr w:type="spellEnd"/>
      <w:r w:rsidR="0063636D" w:rsidRP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 w:rsidRPr="0063636D">
        <w:rPr>
          <w:rFonts w:ascii="Georgia" w:hAnsi="Georgia" w:cs="Times New Roman"/>
          <w:sz w:val="28"/>
          <w:szCs w:val="28"/>
        </w:rPr>
        <w:t>devenir</w:t>
      </w:r>
      <w:proofErr w:type="spellEnd"/>
      <w:r w:rsidR="0063636D" w:rsidRP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 w:rsidRPr="0063636D">
        <w:rPr>
          <w:rFonts w:ascii="Georgia" w:hAnsi="Georgia" w:cs="Times New Roman"/>
          <w:sz w:val="28"/>
          <w:szCs w:val="28"/>
        </w:rPr>
        <w:t>actif</w:t>
      </w:r>
      <w:r w:rsidR="0063636D">
        <w:rPr>
          <w:rFonts w:ascii="Georgia" w:hAnsi="Georgia" w:cs="Times New Roman"/>
          <w:sz w:val="28"/>
          <w:szCs w:val="28"/>
        </w:rPr>
        <w:t>s</w:t>
      </w:r>
      <w:proofErr w:type="spellEnd"/>
      <w:r w:rsidR="0063636D" w:rsidRPr="0063636D">
        <w:rPr>
          <w:rFonts w:ascii="Georgia" w:hAnsi="Georgia" w:cs="Times New Roman"/>
          <w:sz w:val="28"/>
          <w:szCs w:val="28"/>
        </w:rPr>
        <w:t xml:space="preserve"> pour </w:t>
      </w:r>
      <w:r w:rsidR="0063636D" w:rsidRPr="0063636D">
        <w:rPr>
          <w:rFonts w:ascii="Georgia" w:hAnsi="Georgia" w:cs="Times New Roman"/>
          <w:i/>
          <w:sz w:val="28"/>
          <w:szCs w:val="28"/>
        </w:rPr>
        <w:t>v</w:t>
      </w:r>
      <w:r w:rsidR="0063636D">
        <w:rPr>
          <w:rFonts w:ascii="Georgia" w:hAnsi="Georgia" w:cs="Times New Roman"/>
          <w:sz w:val="28"/>
          <w:szCs w:val="28"/>
        </w:rPr>
        <w:t xml:space="preserve"> à </w:t>
      </w:r>
      <w:proofErr w:type="spellStart"/>
      <w:r w:rsidR="0063636D">
        <w:rPr>
          <w:rFonts w:ascii="Georgia" w:hAnsi="Georgia" w:cs="Times New Roman"/>
          <w:sz w:val="28"/>
          <w:szCs w:val="28"/>
        </w:rPr>
        <w:t>devenir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>
        <w:rPr>
          <w:rFonts w:ascii="Georgia" w:hAnsi="Georgia" w:cs="Times New Roman"/>
          <w:sz w:val="28"/>
          <w:szCs w:val="28"/>
        </w:rPr>
        <w:t>actif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="0063636D" w:rsidRPr="0063636D">
        <w:rPr>
          <w:rFonts w:ascii="Georgia" w:hAnsi="Georgia" w:cs="Times New Roman"/>
          <w:sz w:val="28"/>
          <w:szCs w:val="28"/>
        </w:rPr>
        <w:t>Étant</w:t>
      </w:r>
      <w:proofErr w:type="spellEnd"/>
      <w:r w:rsidR="0063636D" w:rsidRP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 w:rsidRPr="0063636D">
        <w:rPr>
          <w:rFonts w:ascii="Georgia" w:hAnsi="Georgia" w:cs="Times New Roman"/>
          <w:sz w:val="28"/>
          <w:szCs w:val="28"/>
        </w:rPr>
        <w:t>donné</w:t>
      </w:r>
      <w:proofErr w:type="spellEnd"/>
      <w:r w:rsidR="0063636D" w:rsidRPr="0063636D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="0063636D" w:rsidRPr="0063636D">
        <w:rPr>
          <w:rFonts w:ascii="Georgia" w:hAnsi="Georgia" w:cs="Times New Roman"/>
          <w:sz w:val="28"/>
          <w:szCs w:val="28"/>
        </w:rPr>
        <w:t>choix</w:t>
      </w:r>
      <w:proofErr w:type="spellEnd"/>
      <w:r w:rsidR="0063636D" w:rsidRP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 w:rsidRPr="0063636D">
        <w:rPr>
          <w:rFonts w:ascii="Georgia" w:hAnsi="Georgia" w:cs="Times New Roman"/>
          <w:sz w:val="28"/>
          <w:szCs w:val="28"/>
        </w:rPr>
        <w:t>aléatoi</w:t>
      </w:r>
      <w:r w:rsidR="0063636D">
        <w:rPr>
          <w:rFonts w:ascii="Georgia" w:hAnsi="Georgia" w:cs="Times New Roman"/>
          <w:sz w:val="28"/>
          <w:szCs w:val="28"/>
        </w:rPr>
        <w:t>re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="0063636D">
        <w:rPr>
          <w:rFonts w:ascii="Georgia" w:hAnsi="Georgia" w:cs="Times New Roman"/>
          <w:sz w:val="28"/>
          <w:szCs w:val="28"/>
        </w:rPr>
        <w:t>seuils</w:t>
      </w:r>
      <w:proofErr w:type="spellEnd"/>
      <w:r w:rsidR="0063636D">
        <w:rPr>
          <w:rFonts w:ascii="Georgia" w:hAnsi="Georgia" w:cs="Times New Roman"/>
          <w:sz w:val="28"/>
          <w:szCs w:val="28"/>
        </w:rPr>
        <w:t>, et un</w:t>
      </w:r>
      <w:r w:rsidR="0063636D" w:rsidRPr="0063636D">
        <w:rPr>
          <w:rFonts w:ascii="Georgia" w:hAnsi="Georgia" w:cs="Times New Roman"/>
          <w:sz w:val="28"/>
          <w:szCs w:val="28"/>
        </w:rPr>
        <w:t xml:space="preserve"> ensemble</w:t>
      </w:r>
      <w:r w:rsidR="0063636D">
        <w:rPr>
          <w:rFonts w:ascii="Georgia" w:hAnsi="Georgia" w:cs="Times New Roman"/>
          <w:sz w:val="28"/>
          <w:szCs w:val="28"/>
        </w:rPr>
        <w:t xml:space="preserve"> initial</w:t>
      </w:r>
      <w:r w:rsidR="0063636D" w:rsidRPr="0063636D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63636D" w:rsidRPr="0063636D">
        <w:rPr>
          <w:rFonts w:ascii="Georgia" w:hAnsi="Georgia" w:cs="Times New Roman"/>
          <w:sz w:val="28"/>
          <w:szCs w:val="28"/>
        </w:rPr>
        <w:t>noeuds</w:t>
      </w:r>
      <w:proofErr w:type="spellEnd"/>
      <w:r w:rsidR="0063636D" w:rsidRPr="0063636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3636D" w:rsidRPr="0063636D">
        <w:rPr>
          <w:rFonts w:ascii="Georgia" w:hAnsi="Georgia" w:cs="Times New Roman"/>
          <w:sz w:val="28"/>
          <w:szCs w:val="28"/>
        </w:rPr>
        <w:t>actifs</w:t>
      </w:r>
      <w:proofErr w:type="spellEnd"/>
      <w:r w:rsidR="0063636D">
        <w:rPr>
          <w:rFonts w:ascii="Georgia" w:hAnsi="Georgia" w:cs="Times New Roman"/>
          <w:sz w:val="28"/>
          <w:szCs w:val="28"/>
        </w:rPr>
        <w:t xml:space="preserve"> </w:t>
      </w:r>
      <w:r w:rsidR="0063636D" w:rsidRPr="0063636D">
        <w:rPr>
          <w:rFonts w:ascii="Georgia" w:hAnsi="Georgia" w:cs="Times New Roman"/>
          <w:i/>
          <w:sz w:val="28"/>
          <w:szCs w:val="28"/>
        </w:rPr>
        <w:t>A</w:t>
      </w:r>
      <w:r w:rsidR="0063636D" w:rsidRPr="0063636D">
        <w:rPr>
          <w:rFonts w:ascii="Georgia" w:hAnsi="Georgia" w:cs="Times New Roman"/>
          <w:i/>
          <w:sz w:val="28"/>
          <w:szCs w:val="28"/>
          <w:vertAlign w:val="subscript"/>
        </w:rPr>
        <w:t>0</w:t>
      </w:r>
      <w:r w:rsidR="0063636D">
        <w:rPr>
          <w:rFonts w:ascii="Georgia" w:hAnsi="Georgia" w:cs="Times New Roman"/>
          <w:sz w:val="28"/>
          <w:szCs w:val="28"/>
        </w:rPr>
        <w:t xml:space="preserve"> </w:t>
      </w:r>
      <w:r w:rsidR="00C13CCA">
        <w:rPr>
          <w:rFonts w:ascii="Georgia" w:hAnsi="Georgia" w:cs="Times New Roman"/>
          <w:sz w:val="28"/>
          <w:szCs w:val="28"/>
        </w:rPr>
        <w:t>(a</w:t>
      </w:r>
      <w:r w:rsidR="00C13CCA" w:rsidRPr="00C13CCA">
        <w:rPr>
          <w:rFonts w:ascii="Georgia" w:hAnsi="Georgia" w:cs="Times New Roman"/>
          <w:sz w:val="28"/>
          <w:szCs w:val="28"/>
        </w:rPr>
        <w:t xml:space="preserve">vec </w:t>
      </w:r>
      <w:proofErr w:type="spellStart"/>
      <w:r w:rsidR="00C13CCA" w:rsidRPr="00C13CCA">
        <w:rPr>
          <w:rFonts w:ascii="Georgia" w:hAnsi="Georgia" w:cs="Times New Roman"/>
          <w:sz w:val="28"/>
          <w:szCs w:val="28"/>
        </w:rPr>
        <w:t>tous</w:t>
      </w:r>
      <w:proofErr w:type="spellEnd"/>
      <w:r w:rsidR="00C13CCA" w:rsidRPr="00C13CCA">
        <w:rPr>
          <w:rFonts w:ascii="Georgia" w:hAnsi="Georgia" w:cs="Times New Roman"/>
          <w:sz w:val="28"/>
          <w:szCs w:val="28"/>
        </w:rPr>
        <w:t xml:space="preserve"> les </w:t>
      </w:r>
      <w:proofErr w:type="spellStart"/>
      <w:r w:rsidR="00C13CCA" w:rsidRPr="00C13CCA">
        <w:rPr>
          <w:rFonts w:ascii="Georgia" w:hAnsi="Georgia" w:cs="Times New Roman"/>
          <w:sz w:val="28"/>
          <w:szCs w:val="28"/>
        </w:rPr>
        <w:t>autres</w:t>
      </w:r>
      <w:proofErr w:type="spellEnd"/>
      <w:r w:rsidR="00C13CCA" w:rsidRPr="00C13CC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13CCA" w:rsidRPr="00C13CCA">
        <w:rPr>
          <w:rFonts w:ascii="Georgia" w:hAnsi="Georgia" w:cs="Times New Roman"/>
          <w:sz w:val="28"/>
          <w:szCs w:val="28"/>
        </w:rPr>
        <w:t>noeuds</w:t>
      </w:r>
      <w:proofErr w:type="spellEnd"/>
      <w:r w:rsidR="00C13CCA" w:rsidRPr="00C13CC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13CCA" w:rsidRPr="00C13CCA">
        <w:rPr>
          <w:rFonts w:ascii="Georgia" w:hAnsi="Georgia" w:cs="Times New Roman"/>
          <w:sz w:val="28"/>
          <w:szCs w:val="28"/>
        </w:rPr>
        <w:t>inactifs</w:t>
      </w:r>
      <w:proofErr w:type="spellEnd"/>
      <w:r w:rsidR="00C13CCA" w:rsidRPr="00C13CCA">
        <w:rPr>
          <w:rFonts w:ascii="Georgia" w:hAnsi="Georgia" w:cs="Times New Roman"/>
          <w:sz w:val="28"/>
          <w:szCs w:val="28"/>
        </w:rPr>
        <w:t>)</w:t>
      </w:r>
      <w:r w:rsidR="00C13CCA">
        <w:rPr>
          <w:rFonts w:ascii="Georgia" w:hAnsi="Georgia" w:cs="Times New Roman"/>
          <w:sz w:val="28"/>
          <w:szCs w:val="28"/>
        </w:rPr>
        <w:t xml:space="preserve">, </w:t>
      </w:r>
      <w:r w:rsidR="00C13CCA" w:rsidRPr="00C13CCA">
        <w:rPr>
          <w:rFonts w:ascii="Georgia" w:hAnsi="Georgia" w:cs="Times New Roman"/>
          <w:sz w:val="28"/>
          <w:szCs w:val="28"/>
        </w:rPr>
        <w:t xml:space="preserve">le </w:t>
      </w:r>
      <w:proofErr w:type="spellStart"/>
      <w:r w:rsidR="00C13CCA" w:rsidRPr="00C13CCA">
        <w:rPr>
          <w:rFonts w:ascii="Georgia" w:hAnsi="Georgia" w:cs="Times New Roman"/>
          <w:sz w:val="28"/>
          <w:szCs w:val="28"/>
        </w:rPr>
        <w:t>processus</w:t>
      </w:r>
      <w:proofErr w:type="spellEnd"/>
      <w:r w:rsidR="00C13CCA" w:rsidRPr="00C13CCA">
        <w:rPr>
          <w:rFonts w:ascii="Georgia" w:hAnsi="Georgia" w:cs="Times New Roman"/>
          <w:sz w:val="28"/>
          <w:szCs w:val="28"/>
        </w:rPr>
        <w:t xml:space="preserve"> de diffusion se </w:t>
      </w:r>
      <w:proofErr w:type="spellStart"/>
      <w:r w:rsidR="00C13CCA">
        <w:rPr>
          <w:rFonts w:ascii="Georgia" w:hAnsi="Georgia" w:cs="Times New Roman"/>
          <w:sz w:val="28"/>
          <w:szCs w:val="28"/>
        </w:rPr>
        <w:t>déroule</w:t>
      </w:r>
      <w:proofErr w:type="spellEnd"/>
      <w:r w:rsidR="00C13CCA">
        <w:rPr>
          <w:rFonts w:ascii="Georgia" w:hAnsi="Georgia" w:cs="Times New Roman"/>
          <w:sz w:val="28"/>
          <w:szCs w:val="28"/>
        </w:rPr>
        <w:t xml:space="preserve"> </w:t>
      </w:r>
      <w:r w:rsidR="00C13CCA" w:rsidRPr="00C13CCA">
        <w:rPr>
          <w:rFonts w:ascii="Georgia" w:hAnsi="Georgia" w:cs="Times New Roman"/>
          <w:sz w:val="28"/>
          <w:szCs w:val="28"/>
        </w:rPr>
        <w:t xml:space="preserve">par </w:t>
      </w:r>
      <w:proofErr w:type="spellStart"/>
      <w:r w:rsidR="00C13CCA" w:rsidRPr="00C13CCA">
        <w:rPr>
          <w:rFonts w:ascii="Georgia" w:hAnsi="Georgia" w:cs="Times New Roman"/>
          <w:sz w:val="28"/>
          <w:szCs w:val="28"/>
        </w:rPr>
        <w:t>étapes</w:t>
      </w:r>
      <w:proofErr w:type="spellEnd"/>
      <w:r w:rsidR="00C13CCA" w:rsidRPr="00C13CC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13CCA" w:rsidRPr="00C13CCA">
        <w:rPr>
          <w:rFonts w:ascii="Georgia" w:hAnsi="Georgia" w:cs="Times New Roman"/>
          <w:sz w:val="28"/>
          <w:szCs w:val="28"/>
        </w:rPr>
        <w:t>discrètes</w:t>
      </w:r>
      <w:proofErr w:type="spellEnd"/>
      <w:r w:rsidR="00C13CCA" w:rsidRPr="00C13CCA">
        <w:rPr>
          <w:rFonts w:ascii="Georgia" w:hAnsi="Georgia" w:cs="Times New Roman"/>
          <w:sz w:val="28"/>
          <w:szCs w:val="28"/>
        </w:rPr>
        <w:t xml:space="preserve">: à </w:t>
      </w:r>
      <w:proofErr w:type="spellStart"/>
      <w:r w:rsidR="00C13CCA" w:rsidRPr="00C13CCA">
        <w:rPr>
          <w:rFonts w:ascii="Georgia" w:hAnsi="Georgia" w:cs="Times New Roman"/>
          <w:sz w:val="28"/>
          <w:szCs w:val="28"/>
        </w:rPr>
        <w:t>l'étape</w:t>
      </w:r>
      <w:proofErr w:type="spellEnd"/>
      <w:r w:rsidR="00C13CCA" w:rsidRPr="00C13CCA">
        <w:rPr>
          <w:rFonts w:ascii="Georgia" w:hAnsi="Georgia" w:cs="Times New Roman"/>
          <w:sz w:val="28"/>
          <w:szCs w:val="28"/>
        </w:rPr>
        <w:t xml:space="preserve"> </w:t>
      </w:r>
      <w:r w:rsidR="00C13CCA" w:rsidRPr="00C13CCA">
        <w:rPr>
          <w:rFonts w:ascii="Georgia" w:hAnsi="Georgia" w:cs="Times New Roman"/>
          <w:i/>
          <w:sz w:val="28"/>
          <w:szCs w:val="28"/>
        </w:rPr>
        <w:t>t</w:t>
      </w:r>
      <w:r w:rsidR="00C13CCA" w:rsidRPr="00C13CCA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C13CCA" w:rsidRPr="00C13CCA">
        <w:rPr>
          <w:rFonts w:ascii="Georgia" w:hAnsi="Georgia" w:cs="Times New Roman"/>
          <w:sz w:val="28"/>
          <w:szCs w:val="28"/>
        </w:rPr>
        <w:t>tous</w:t>
      </w:r>
      <w:proofErr w:type="spellEnd"/>
      <w:r w:rsidR="00C13CCA" w:rsidRPr="00C13CCA">
        <w:rPr>
          <w:rFonts w:ascii="Georgia" w:hAnsi="Georgia" w:cs="Times New Roman"/>
          <w:sz w:val="28"/>
          <w:szCs w:val="28"/>
        </w:rPr>
        <w:t xml:space="preserve"> les </w:t>
      </w:r>
      <w:proofErr w:type="spellStart"/>
      <w:r w:rsidR="00C13CCA" w:rsidRPr="00C13CCA">
        <w:rPr>
          <w:rFonts w:ascii="Georgia" w:hAnsi="Georgia" w:cs="Times New Roman"/>
          <w:sz w:val="28"/>
          <w:szCs w:val="28"/>
        </w:rPr>
        <w:t>nœuds</w:t>
      </w:r>
      <w:proofErr w:type="spellEnd"/>
      <w:r w:rsidR="00C13CCA" w:rsidRPr="00C13CCA">
        <w:rPr>
          <w:rFonts w:ascii="Georgia" w:hAnsi="Georgia" w:cs="Times New Roman"/>
          <w:sz w:val="28"/>
          <w:szCs w:val="28"/>
        </w:rPr>
        <w:t xml:space="preserve"> q</w:t>
      </w:r>
      <w:r w:rsidR="00C13CCA">
        <w:rPr>
          <w:rFonts w:ascii="Georgia" w:hAnsi="Georgia" w:cs="Times New Roman"/>
          <w:sz w:val="28"/>
          <w:szCs w:val="28"/>
        </w:rPr>
        <w:t xml:space="preserve">ui </w:t>
      </w:r>
      <w:proofErr w:type="spellStart"/>
      <w:r w:rsidR="00C13CCA">
        <w:rPr>
          <w:rFonts w:ascii="Georgia" w:hAnsi="Georgia" w:cs="Times New Roman"/>
          <w:sz w:val="28"/>
          <w:szCs w:val="28"/>
        </w:rPr>
        <w:t>étaient</w:t>
      </w:r>
      <w:proofErr w:type="spellEnd"/>
      <w:r w:rsidR="00C13CC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13CCA">
        <w:rPr>
          <w:rFonts w:ascii="Georgia" w:hAnsi="Georgia" w:cs="Times New Roman"/>
          <w:sz w:val="28"/>
          <w:szCs w:val="28"/>
        </w:rPr>
        <w:t>actifs</w:t>
      </w:r>
      <w:proofErr w:type="spellEnd"/>
      <w:r w:rsidR="00C13CCA">
        <w:rPr>
          <w:rFonts w:ascii="Georgia" w:hAnsi="Georgia" w:cs="Times New Roman"/>
          <w:sz w:val="28"/>
          <w:szCs w:val="28"/>
        </w:rPr>
        <w:t xml:space="preserve"> à </w:t>
      </w:r>
      <w:proofErr w:type="spellStart"/>
      <w:r w:rsidR="00C13CCA">
        <w:rPr>
          <w:rFonts w:ascii="Georgia" w:hAnsi="Georgia" w:cs="Times New Roman"/>
          <w:sz w:val="28"/>
          <w:szCs w:val="28"/>
        </w:rPr>
        <w:t>l'étape</w:t>
      </w:r>
      <w:proofErr w:type="spellEnd"/>
      <w:r w:rsidR="00C13CCA">
        <w:rPr>
          <w:rFonts w:ascii="Georgia" w:hAnsi="Georgia" w:cs="Times New Roman"/>
          <w:sz w:val="28"/>
          <w:szCs w:val="28"/>
        </w:rPr>
        <w:t xml:space="preserve"> </w:t>
      </w:r>
      <w:r w:rsidR="00C13CCA" w:rsidRPr="00C13CCA">
        <w:rPr>
          <w:rFonts w:ascii="Georgia" w:hAnsi="Georgia" w:cs="Times New Roman"/>
          <w:i/>
          <w:sz w:val="28"/>
          <w:szCs w:val="28"/>
        </w:rPr>
        <w:t>t - 1</w:t>
      </w:r>
      <w:r w:rsidR="00C13CC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13CCA">
        <w:rPr>
          <w:rFonts w:ascii="Georgia" w:hAnsi="Georgia" w:cs="Times New Roman"/>
          <w:sz w:val="28"/>
          <w:szCs w:val="28"/>
        </w:rPr>
        <w:t>restent</w:t>
      </w:r>
      <w:proofErr w:type="spellEnd"/>
      <w:r w:rsidR="00C13CC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13CCA">
        <w:rPr>
          <w:rFonts w:ascii="Georgia" w:hAnsi="Georgia" w:cs="Times New Roman"/>
          <w:sz w:val="28"/>
          <w:szCs w:val="28"/>
        </w:rPr>
        <w:t>actif</w:t>
      </w:r>
      <w:r w:rsidR="00C13CCA" w:rsidRPr="00C13CCA">
        <w:rPr>
          <w:rFonts w:ascii="Georgia" w:hAnsi="Georgia" w:cs="Times New Roman"/>
          <w:sz w:val="28"/>
          <w:szCs w:val="28"/>
        </w:rPr>
        <w:t>s</w:t>
      </w:r>
      <w:proofErr w:type="spellEnd"/>
      <w:r w:rsidR="00C13CCA" w:rsidRPr="00C13CCA">
        <w:rPr>
          <w:rFonts w:ascii="Georgia" w:hAnsi="Georgia" w:cs="Times New Roman"/>
          <w:sz w:val="28"/>
          <w:szCs w:val="28"/>
        </w:rPr>
        <w:t xml:space="preserve">, et </w:t>
      </w:r>
      <w:r w:rsidR="00C13CCA">
        <w:rPr>
          <w:rFonts w:ascii="Georgia" w:hAnsi="Georgia" w:cs="Times New Roman"/>
          <w:sz w:val="28"/>
          <w:szCs w:val="28"/>
        </w:rPr>
        <w:t xml:space="preserve">on active le </w:t>
      </w:r>
      <w:proofErr w:type="spellStart"/>
      <w:r w:rsidR="00C13CCA">
        <w:rPr>
          <w:rFonts w:ascii="Georgia" w:hAnsi="Georgia" w:cs="Times New Roman"/>
          <w:sz w:val="28"/>
          <w:szCs w:val="28"/>
        </w:rPr>
        <w:t>noeud</w:t>
      </w:r>
      <w:proofErr w:type="spellEnd"/>
      <w:r w:rsidR="00C13CCA">
        <w:rPr>
          <w:rFonts w:ascii="Georgia" w:hAnsi="Georgia" w:cs="Times New Roman"/>
          <w:sz w:val="28"/>
          <w:szCs w:val="28"/>
        </w:rPr>
        <w:t xml:space="preserve"> </w:t>
      </w:r>
      <w:r w:rsidR="00C13CCA" w:rsidRPr="00C13CCA">
        <w:rPr>
          <w:rFonts w:ascii="Georgia" w:hAnsi="Georgia" w:cs="Times New Roman"/>
          <w:i/>
          <w:sz w:val="28"/>
          <w:szCs w:val="28"/>
        </w:rPr>
        <w:t>v</w:t>
      </w:r>
      <w:r w:rsidR="00C13CC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13CCA">
        <w:rPr>
          <w:rFonts w:ascii="Georgia" w:hAnsi="Georgia" w:cs="Times New Roman"/>
          <w:sz w:val="28"/>
          <w:szCs w:val="28"/>
        </w:rPr>
        <w:t>dont</w:t>
      </w:r>
      <w:proofErr w:type="spellEnd"/>
      <w:r w:rsidR="00C13CCA">
        <w:rPr>
          <w:rFonts w:ascii="Georgia" w:hAnsi="Georgia" w:cs="Times New Roman"/>
          <w:sz w:val="28"/>
          <w:szCs w:val="28"/>
        </w:rPr>
        <w:t xml:space="preserve"> le</w:t>
      </w:r>
      <w:r w:rsidR="00C13CCA" w:rsidRPr="00C13CCA">
        <w:rPr>
          <w:rFonts w:ascii="Georgia" w:hAnsi="Georgia" w:cs="Times New Roman"/>
          <w:sz w:val="28"/>
          <w:szCs w:val="28"/>
        </w:rPr>
        <w:t xml:space="preserve"> total</w:t>
      </w:r>
      <w:r w:rsidR="00C13CCA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C13CCA">
        <w:rPr>
          <w:rFonts w:ascii="Georgia" w:hAnsi="Georgia" w:cs="Times New Roman"/>
          <w:sz w:val="28"/>
          <w:szCs w:val="28"/>
        </w:rPr>
        <w:t>poids</w:t>
      </w:r>
      <w:proofErr w:type="spellEnd"/>
      <w:r w:rsidR="00C13CCA" w:rsidRPr="00C13CCA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C13CCA" w:rsidRPr="00C13CCA">
        <w:rPr>
          <w:rFonts w:ascii="Georgia" w:hAnsi="Georgia" w:cs="Times New Roman"/>
          <w:sz w:val="28"/>
          <w:szCs w:val="28"/>
        </w:rPr>
        <w:t>se</w:t>
      </w:r>
      <w:r w:rsidR="00C13CCA">
        <w:rPr>
          <w:rFonts w:ascii="Georgia" w:hAnsi="Georgia" w:cs="Times New Roman"/>
          <w:sz w:val="28"/>
          <w:szCs w:val="28"/>
        </w:rPr>
        <w:t>s</w:t>
      </w:r>
      <w:proofErr w:type="spellEnd"/>
      <w:r w:rsidR="00C13CC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13CCA">
        <w:rPr>
          <w:rFonts w:ascii="Georgia" w:hAnsi="Georgia" w:cs="Times New Roman"/>
          <w:sz w:val="28"/>
          <w:szCs w:val="28"/>
        </w:rPr>
        <w:t>voisins</w:t>
      </w:r>
      <w:proofErr w:type="spellEnd"/>
      <w:r w:rsidR="00C13CC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13CCA">
        <w:rPr>
          <w:rFonts w:ascii="Georgia" w:hAnsi="Georgia" w:cs="Times New Roman"/>
          <w:sz w:val="28"/>
          <w:szCs w:val="28"/>
        </w:rPr>
        <w:t>actifs</w:t>
      </w:r>
      <w:proofErr w:type="spellEnd"/>
      <w:r w:rsidR="00C13CC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13CCA">
        <w:rPr>
          <w:rFonts w:ascii="Georgia" w:hAnsi="Georgia" w:cs="Times New Roman"/>
          <w:sz w:val="28"/>
          <w:szCs w:val="28"/>
        </w:rPr>
        <w:t>est</w:t>
      </w:r>
      <w:proofErr w:type="spellEnd"/>
      <w:r w:rsidR="00C13CCA">
        <w:rPr>
          <w:rFonts w:ascii="Georgia" w:hAnsi="Georgia" w:cs="Times New Roman"/>
          <w:sz w:val="28"/>
          <w:szCs w:val="28"/>
        </w:rPr>
        <w:t xml:space="preserve"> au </w:t>
      </w:r>
      <w:proofErr w:type="spellStart"/>
      <w:r w:rsidR="00C13CCA">
        <w:rPr>
          <w:rFonts w:ascii="Georgia" w:hAnsi="Georgia" w:cs="Times New Roman"/>
          <w:sz w:val="28"/>
          <w:szCs w:val="28"/>
        </w:rPr>
        <w:t>moins</w:t>
      </w:r>
      <w:proofErr w:type="spellEnd"/>
      <w:r w:rsidR="00C13CC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13CCA" w:rsidRPr="0063636D">
        <w:rPr>
          <w:rFonts w:ascii="Georgia" w:hAnsi="Georgia" w:cs="Times New Roman"/>
          <w:i/>
          <w:sz w:val="28"/>
          <w:szCs w:val="28"/>
        </w:rPr>
        <w:t>θ</w:t>
      </w:r>
      <w:r w:rsidR="00C13CCA">
        <w:rPr>
          <w:rFonts w:ascii="Georgia" w:hAnsi="Georgia" w:cs="Times New Roman"/>
          <w:i/>
          <w:sz w:val="28"/>
          <w:szCs w:val="28"/>
          <w:vertAlign w:val="subscript"/>
        </w:rPr>
        <w:t>v</w:t>
      </w:r>
      <w:proofErr w:type="spellEnd"/>
      <w:r w:rsidR="00C13CCA">
        <w:rPr>
          <w:rFonts w:ascii="Georgia" w:hAnsi="Georgia" w:cs="Times New Roman"/>
          <w:sz w:val="28"/>
          <w:szCs w:val="28"/>
        </w:rPr>
        <w:t>.</w:t>
      </w:r>
    </w:p>
    <w:p w:rsidR="008907CA" w:rsidRPr="00642CDB" w:rsidRDefault="0091208B" w:rsidP="00642CDB">
      <w:pPr>
        <w:pStyle w:val="ListParagraph"/>
        <w:numPr>
          <w:ilvl w:val="0"/>
          <w:numId w:val="8"/>
        </w:numPr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bookmarkStart w:id="11" w:name="_Toc459480450"/>
      <w:bookmarkStart w:id="12" w:name="_Toc460452048"/>
      <w:proofErr w:type="spellStart"/>
      <w:r>
        <w:rPr>
          <w:rFonts w:ascii="Georgia" w:hAnsi="Georgia" w:cs="Times New Roman"/>
          <w:b/>
          <w:sz w:val="28"/>
          <w:szCs w:val="28"/>
          <w:u w:val="single"/>
        </w:rPr>
        <w:t>Modèle</w:t>
      </w:r>
      <w:r w:rsidR="00685F75">
        <w:rPr>
          <w:rFonts w:ascii="Georgia" w:hAnsi="Georgia" w:cs="Times New Roman"/>
          <w:b/>
          <w:sz w:val="28"/>
          <w:szCs w:val="28"/>
          <w:u w:val="single"/>
        </w:rPr>
        <w:t>s</w:t>
      </w:r>
      <w:proofErr w:type="spellEnd"/>
      <w:r>
        <w:rPr>
          <w:rFonts w:ascii="Georgia" w:hAnsi="Georgia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eorgia" w:hAnsi="Georgia" w:cs="Times New Roman"/>
          <w:b/>
          <w:sz w:val="28"/>
          <w:szCs w:val="28"/>
          <w:u w:val="single"/>
        </w:rPr>
        <w:t>continu</w:t>
      </w:r>
      <w:r w:rsidR="00685F75">
        <w:rPr>
          <w:rFonts w:ascii="Georgia" w:hAnsi="Georgia" w:cs="Times New Roman"/>
          <w:b/>
          <w:sz w:val="28"/>
          <w:szCs w:val="28"/>
          <w:u w:val="single"/>
        </w:rPr>
        <w:t>s</w:t>
      </w:r>
      <w:proofErr w:type="spellEnd"/>
      <w:r>
        <w:rPr>
          <w:rFonts w:ascii="Georgia" w:hAnsi="Georgia" w:cs="Times New Roman"/>
          <w:b/>
          <w:sz w:val="28"/>
          <w:szCs w:val="28"/>
          <w:u w:val="single"/>
        </w:rPr>
        <w:t xml:space="preserve"> </w:t>
      </w:r>
      <w:r w:rsidR="00742AE8" w:rsidRPr="00642CDB">
        <w:rPr>
          <w:rFonts w:ascii="Georgia" w:hAnsi="Georgia" w:cs="Times New Roman"/>
          <w:b/>
          <w:sz w:val="28"/>
          <w:szCs w:val="28"/>
          <w:u w:val="single"/>
        </w:rPr>
        <w:t>:</w:t>
      </w:r>
      <w:bookmarkEnd w:id="11"/>
      <w:bookmarkEnd w:id="12"/>
    </w:p>
    <w:p w:rsidR="00742AE8" w:rsidRDefault="00A630F4" w:rsidP="00642CDB">
      <w:pPr>
        <w:pStyle w:val="ListParagraph"/>
        <w:numPr>
          <w:ilvl w:val="1"/>
          <w:numId w:val="8"/>
        </w:numPr>
        <w:jc w:val="both"/>
        <w:outlineLvl w:val="1"/>
        <w:rPr>
          <w:rFonts w:ascii="Georgia" w:hAnsi="Georgia" w:cs="Times New Roman"/>
          <w:b/>
          <w:sz w:val="28"/>
          <w:szCs w:val="28"/>
        </w:rPr>
      </w:pPr>
      <w:bookmarkStart w:id="13" w:name="_Toc459480451"/>
      <w:bookmarkStart w:id="14" w:name="_Toc460452049"/>
      <w:r w:rsidRPr="00642CDB">
        <w:rPr>
          <w:rFonts w:ascii="Georgia" w:hAnsi="Georgia" w:cs="Times New Roman"/>
          <w:b/>
          <w:sz w:val="28"/>
          <w:szCs w:val="28"/>
        </w:rPr>
        <w:t>Introduction :</w:t>
      </w:r>
      <w:bookmarkEnd w:id="13"/>
      <w:bookmarkEnd w:id="14"/>
    </w:p>
    <w:p w:rsidR="003C2AE9" w:rsidRDefault="00685F75" w:rsidP="002E6730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proofErr w:type="gramStart"/>
      <w:r>
        <w:rPr>
          <w:rFonts w:ascii="Georgia" w:hAnsi="Georgia" w:cs="Times New Roman"/>
          <w:sz w:val="28"/>
          <w:szCs w:val="28"/>
        </w:rPr>
        <w:t xml:space="preserve">Au contraire des </w:t>
      </w:r>
      <w:proofErr w:type="spellStart"/>
      <w:r>
        <w:rPr>
          <w:rFonts w:ascii="Georgia" w:hAnsi="Georgia" w:cs="Times New Roman"/>
          <w:sz w:val="28"/>
          <w:szCs w:val="28"/>
        </w:rPr>
        <w:t>modèles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discrets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>
        <w:rPr>
          <w:rFonts w:ascii="Georgia" w:hAnsi="Georgia" w:cs="Times New Roman"/>
          <w:sz w:val="28"/>
          <w:szCs w:val="28"/>
        </w:rPr>
        <w:t>d</w:t>
      </w:r>
      <w:r w:rsidRPr="00685F75">
        <w:rPr>
          <w:rFonts w:ascii="Georgia" w:hAnsi="Georgia" w:cs="Times New Roman"/>
          <w:sz w:val="28"/>
          <w:szCs w:val="28"/>
        </w:rPr>
        <w:t>ans</w:t>
      </w:r>
      <w:proofErr w:type="spellEnd"/>
      <w:r w:rsidRPr="00685F75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Pr="00685F75">
        <w:rPr>
          <w:rFonts w:ascii="Georgia" w:hAnsi="Georgia" w:cs="Times New Roman"/>
          <w:sz w:val="28"/>
          <w:szCs w:val="28"/>
        </w:rPr>
        <w:t>modèles</w:t>
      </w:r>
      <w:proofErr w:type="spellEnd"/>
      <w:r w:rsidRPr="00685F7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85F75">
        <w:rPr>
          <w:rFonts w:ascii="Georgia" w:hAnsi="Georgia" w:cs="Times New Roman"/>
          <w:sz w:val="28"/>
          <w:szCs w:val="28"/>
        </w:rPr>
        <w:t>continus</w:t>
      </w:r>
      <w:proofErr w:type="spellEnd"/>
      <w:r w:rsidRPr="00685F75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685F75">
        <w:rPr>
          <w:rFonts w:ascii="Georgia" w:hAnsi="Georgia" w:cs="Times New Roman"/>
          <w:sz w:val="28"/>
          <w:szCs w:val="28"/>
        </w:rPr>
        <w:t>chaque</w:t>
      </w:r>
      <w:proofErr w:type="spellEnd"/>
      <w:r w:rsidRPr="00685F7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85F75">
        <w:rPr>
          <w:rFonts w:ascii="Georgia" w:hAnsi="Georgia" w:cs="Times New Roman"/>
          <w:sz w:val="28"/>
          <w:szCs w:val="28"/>
        </w:rPr>
        <w:t>individu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peut-être</w:t>
      </w:r>
      <w:proofErr w:type="spellEnd"/>
      <w:r w:rsidRPr="00685F7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85F75">
        <w:rPr>
          <w:rFonts w:ascii="Georgia" w:hAnsi="Georgia" w:cs="Times New Roman"/>
          <w:sz w:val="28"/>
          <w:szCs w:val="28"/>
        </w:rPr>
        <w:t>a</w:t>
      </w:r>
      <w:r>
        <w:rPr>
          <w:rFonts w:ascii="Georgia" w:hAnsi="Georgia" w:cs="Times New Roman"/>
          <w:sz w:val="28"/>
          <w:szCs w:val="28"/>
        </w:rPr>
        <w:t>voir</w:t>
      </w:r>
      <w:proofErr w:type="spellEnd"/>
      <w:r w:rsidRPr="00685F75">
        <w:rPr>
          <w:rFonts w:ascii="Georgia" w:hAnsi="Georgia" w:cs="Times New Roman"/>
          <w:sz w:val="28"/>
          <w:szCs w:val="28"/>
        </w:rPr>
        <w:t xml:space="preserve"> des opinions </w:t>
      </w:r>
      <w:proofErr w:type="spellStart"/>
      <w:r w:rsidRPr="00685F75">
        <w:rPr>
          <w:rFonts w:ascii="Georgia" w:hAnsi="Georgia" w:cs="Times New Roman"/>
          <w:sz w:val="28"/>
          <w:szCs w:val="28"/>
        </w:rPr>
        <w:t>continus</w:t>
      </w:r>
      <w:proofErr w:type="spellEnd"/>
      <w:r w:rsidRPr="00685F7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85F75">
        <w:rPr>
          <w:rFonts w:ascii="Georgia" w:hAnsi="Georgia" w:cs="Times New Roman"/>
          <w:sz w:val="28"/>
          <w:szCs w:val="28"/>
        </w:rPr>
        <w:t>sur</w:t>
      </w:r>
      <w:proofErr w:type="spellEnd"/>
      <w:r w:rsidRPr="00685F75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Pr="00685F75">
        <w:rPr>
          <w:rFonts w:ascii="Georgia" w:hAnsi="Georgia" w:cs="Times New Roman"/>
          <w:sz w:val="28"/>
          <w:szCs w:val="28"/>
        </w:rPr>
        <w:t>problème</w:t>
      </w:r>
      <w:proofErr w:type="spellEnd"/>
      <w:r w:rsidRPr="00685F7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85F75">
        <w:rPr>
          <w:rFonts w:ascii="Georgia" w:hAnsi="Georgia" w:cs="Times New Roman"/>
          <w:sz w:val="28"/>
          <w:szCs w:val="28"/>
        </w:rPr>
        <w:t>donné</w:t>
      </w:r>
      <w:proofErr w:type="spellEnd"/>
      <w:r w:rsidRPr="00685F75">
        <w:rPr>
          <w:rFonts w:ascii="Georgia" w:hAnsi="Georgia" w:cs="Times New Roman"/>
          <w:sz w:val="28"/>
          <w:szCs w:val="28"/>
        </w:rPr>
        <w:t>.</w:t>
      </w:r>
      <w:proofErr w:type="gramEnd"/>
      <w:r w:rsidRPr="00685F7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C’est</w:t>
      </w:r>
      <w:proofErr w:type="spellEnd"/>
      <w:r>
        <w:rPr>
          <w:rFonts w:ascii="Georgia" w:hAnsi="Georgia" w:cs="Times New Roman"/>
          <w:sz w:val="28"/>
          <w:szCs w:val="28"/>
        </w:rPr>
        <w:t xml:space="preserve">-à-dire, </w:t>
      </w:r>
      <w:proofErr w:type="spellStart"/>
      <w:r>
        <w:rPr>
          <w:rFonts w:ascii="Georgia" w:hAnsi="Georgia" w:cs="Times New Roman"/>
          <w:sz w:val="28"/>
          <w:szCs w:val="28"/>
        </w:rPr>
        <w:t>l’opinion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n’est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pas </w:t>
      </w:r>
      <w:proofErr w:type="spellStart"/>
      <w:r>
        <w:rPr>
          <w:rFonts w:ascii="Georgia" w:hAnsi="Georgia" w:cs="Times New Roman"/>
          <w:sz w:val="28"/>
          <w:szCs w:val="28"/>
        </w:rPr>
        <w:t>seulement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oui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ou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>
        <w:rPr>
          <w:rFonts w:ascii="Georgia" w:hAnsi="Georgia" w:cs="Times New Roman"/>
          <w:sz w:val="28"/>
          <w:szCs w:val="28"/>
        </w:rPr>
        <w:t>non</w:t>
      </w:r>
      <w:proofErr w:type="gramEnd"/>
      <w:r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>
        <w:rPr>
          <w:rFonts w:ascii="Georgia" w:hAnsi="Georgia" w:cs="Times New Roman"/>
          <w:sz w:val="28"/>
          <w:szCs w:val="28"/>
        </w:rPr>
        <w:t>Chaque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opinion </w:t>
      </w:r>
      <w:proofErr w:type="spellStart"/>
      <w:proofErr w:type="gramStart"/>
      <w:r>
        <w:rPr>
          <w:rFonts w:ascii="Georgia" w:hAnsi="Georgia" w:cs="Times New Roman"/>
          <w:sz w:val="28"/>
          <w:szCs w:val="28"/>
        </w:rPr>
        <w:t>va</w:t>
      </w:r>
      <w:proofErr w:type="spellEnd"/>
      <w:proofErr w:type="gram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être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re</w:t>
      </w:r>
      <w:r w:rsidRPr="00685F75">
        <w:rPr>
          <w:rFonts w:ascii="Georgia" w:hAnsi="Georgia" w:cs="Times New Roman"/>
          <w:sz w:val="28"/>
          <w:szCs w:val="28"/>
        </w:rPr>
        <w:t>présenter</w:t>
      </w:r>
      <w:proofErr w:type="spellEnd"/>
      <w:r>
        <w:rPr>
          <w:rFonts w:ascii="Georgia" w:hAnsi="Georgia" w:cs="Times New Roman"/>
          <w:sz w:val="28"/>
          <w:szCs w:val="28"/>
        </w:rPr>
        <w:t xml:space="preserve"> par un </w:t>
      </w:r>
      <w:proofErr w:type="spellStart"/>
      <w:r>
        <w:rPr>
          <w:rFonts w:ascii="Georgia" w:hAnsi="Georgia" w:cs="Times New Roman"/>
          <w:sz w:val="28"/>
          <w:szCs w:val="28"/>
        </w:rPr>
        <w:t>valeur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numerique</w:t>
      </w:r>
      <w:proofErr w:type="spellEnd"/>
      <w:r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>
        <w:rPr>
          <w:rFonts w:ascii="Georgia" w:hAnsi="Georgia" w:cs="Times New Roman"/>
          <w:sz w:val="28"/>
          <w:szCs w:val="28"/>
        </w:rPr>
        <w:t>Dans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cette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famille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ces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modèles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Georgia" w:hAnsi="Georgia" w:cs="Times New Roman"/>
          <w:sz w:val="28"/>
          <w:szCs w:val="28"/>
        </w:rPr>
        <w:t>il</w:t>
      </w:r>
      <w:proofErr w:type="spellEnd"/>
      <w:proofErr w:type="gramEnd"/>
      <w:r>
        <w:rPr>
          <w:rFonts w:ascii="Georgia" w:hAnsi="Georgia" w:cs="Times New Roman"/>
          <w:sz w:val="28"/>
          <w:szCs w:val="28"/>
        </w:rPr>
        <w:t xml:space="preserve"> y a beaucoup de </w:t>
      </w:r>
      <w:proofErr w:type="spellStart"/>
      <w:r>
        <w:rPr>
          <w:rFonts w:ascii="Georgia" w:hAnsi="Georgia" w:cs="Times New Roman"/>
          <w:sz w:val="28"/>
          <w:szCs w:val="28"/>
        </w:rPr>
        <w:t>modèles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proposés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comme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>
        <w:rPr>
          <w:rFonts w:ascii="Georgia" w:hAnsi="Georgia" w:cs="Times New Roman"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>
        <w:rPr>
          <w:rFonts w:ascii="Georgia" w:hAnsi="Georgia" w:cs="Times New Roman"/>
          <w:sz w:val="28"/>
          <w:szCs w:val="28"/>
        </w:rPr>
        <w:t>DeGroot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le </w:t>
      </w:r>
      <w:proofErr w:type="spellStart"/>
      <w:r>
        <w:rPr>
          <w:rFonts w:ascii="Georgia" w:hAnsi="Georgia" w:cs="Times New Roman"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Pr="00685F75">
        <w:rPr>
          <w:rFonts w:ascii="Georgia" w:hAnsi="Georgia" w:cs="Times New Roman"/>
          <w:sz w:val="28"/>
          <w:szCs w:val="28"/>
        </w:rPr>
        <w:t>Chatterjee</w:t>
      </w:r>
      <w:proofErr w:type="spellEnd"/>
      <w:r w:rsidRPr="00685F75">
        <w:rPr>
          <w:rFonts w:ascii="Georgia" w:hAnsi="Georgia" w:cs="Times New Roman"/>
          <w:sz w:val="28"/>
          <w:szCs w:val="28"/>
        </w:rPr>
        <w:t xml:space="preserve"> and </w:t>
      </w:r>
      <w:proofErr w:type="spellStart"/>
      <w:r w:rsidRPr="00685F75">
        <w:rPr>
          <w:rFonts w:ascii="Georgia" w:hAnsi="Georgia" w:cs="Times New Roman"/>
          <w:sz w:val="28"/>
          <w:szCs w:val="28"/>
        </w:rPr>
        <w:t>Seneta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le </w:t>
      </w:r>
      <w:proofErr w:type="spellStart"/>
      <w:r>
        <w:rPr>
          <w:rFonts w:ascii="Georgia" w:hAnsi="Georgia" w:cs="Times New Roman"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</w:t>
      </w:r>
      <w:r w:rsidR="0073743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737436">
        <w:rPr>
          <w:rFonts w:ascii="Georgia" w:hAnsi="Georgia" w:cs="Times New Roman"/>
          <w:sz w:val="28"/>
          <w:szCs w:val="28"/>
        </w:rPr>
        <w:t>confiance</w:t>
      </w:r>
      <w:proofErr w:type="spellEnd"/>
      <w:r w:rsidR="0073743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A1FF9">
        <w:rPr>
          <w:rFonts w:ascii="Georgia" w:hAnsi="Georgia" w:cs="Times New Roman"/>
          <w:sz w:val="28"/>
          <w:szCs w:val="28"/>
        </w:rPr>
        <w:t>bornée</w:t>
      </w:r>
      <w:proofErr w:type="spellEnd"/>
      <w:r w:rsidR="00737436">
        <w:rPr>
          <w:rFonts w:ascii="Georgia" w:hAnsi="Georgia" w:cs="Times New Roman"/>
          <w:sz w:val="28"/>
          <w:szCs w:val="28"/>
        </w:rPr>
        <w:t xml:space="preserve">, le </w:t>
      </w:r>
      <w:proofErr w:type="spellStart"/>
      <w:r w:rsidR="00737436" w:rsidRPr="00737436">
        <w:rPr>
          <w:rFonts w:ascii="Georgia" w:hAnsi="Georgia" w:cs="Times New Roman"/>
          <w:sz w:val="28"/>
          <w:szCs w:val="28"/>
        </w:rPr>
        <w:t>modèle</w:t>
      </w:r>
      <w:r w:rsidR="00737436">
        <w:rPr>
          <w:rFonts w:ascii="Georgia" w:hAnsi="Georgia" w:cs="Times New Roman"/>
          <w:sz w:val="28"/>
          <w:szCs w:val="28"/>
        </w:rPr>
        <w:t>s</w:t>
      </w:r>
      <w:proofErr w:type="spellEnd"/>
      <w:r w:rsidR="00737436">
        <w:rPr>
          <w:rFonts w:ascii="Georgia" w:hAnsi="Georgia" w:cs="Times New Roman"/>
          <w:sz w:val="28"/>
          <w:szCs w:val="28"/>
        </w:rPr>
        <w:t xml:space="preserve"> en relation</w:t>
      </w:r>
      <w:r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>
        <w:rPr>
          <w:rFonts w:ascii="Georgia" w:hAnsi="Georgia" w:cs="Times New Roman"/>
          <w:sz w:val="28"/>
          <w:szCs w:val="28"/>
        </w:rPr>
        <w:t>Ici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je </w:t>
      </w:r>
      <w:proofErr w:type="spellStart"/>
      <w:r>
        <w:rPr>
          <w:rFonts w:ascii="Georgia" w:hAnsi="Georgia" w:cs="Times New Roman"/>
          <w:sz w:val="28"/>
          <w:szCs w:val="28"/>
        </w:rPr>
        <w:t>vais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r w:rsidR="00737436">
        <w:rPr>
          <w:rFonts w:ascii="Georgia" w:hAnsi="Georgia" w:cs="Times New Roman"/>
          <w:sz w:val="28"/>
          <w:szCs w:val="28"/>
        </w:rPr>
        <w:t xml:space="preserve">presenter </w:t>
      </w:r>
      <w:proofErr w:type="spellStart"/>
      <w:r w:rsidR="00737436">
        <w:rPr>
          <w:rFonts w:ascii="Georgia" w:hAnsi="Georgia" w:cs="Times New Roman"/>
          <w:sz w:val="28"/>
          <w:szCs w:val="28"/>
        </w:rPr>
        <w:t>deux</w:t>
      </w:r>
      <w:proofErr w:type="spellEnd"/>
      <w:r w:rsidR="0073743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737436">
        <w:rPr>
          <w:rFonts w:ascii="Georgia" w:hAnsi="Georgia" w:cs="Times New Roman"/>
          <w:sz w:val="28"/>
          <w:szCs w:val="28"/>
        </w:rPr>
        <w:t>modèles</w:t>
      </w:r>
      <w:proofErr w:type="spellEnd"/>
      <w:r w:rsidR="00737436">
        <w:rPr>
          <w:rFonts w:ascii="Georgia" w:hAnsi="Georgia" w:cs="Times New Roman"/>
          <w:sz w:val="28"/>
          <w:szCs w:val="28"/>
        </w:rPr>
        <w:t xml:space="preserve"> :</w:t>
      </w:r>
      <w:proofErr w:type="gramEnd"/>
      <w:r w:rsidR="0073743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737436">
        <w:rPr>
          <w:rFonts w:ascii="Georgia" w:hAnsi="Georgia" w:cs="Times New Roman"/>
          <w:sz w:val="28"/>
          <w:szCs w:val="28"/>
        </w:rPr>
        <w:t>modèle</w:t>
      </w:r>
      <w:proofErr w:type="spellEnd"/>
      <w:r w:rsidR="00737436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737436">
        <w:rPr>
          <w:rFonts w:ascii="Georgia" w:hAnsi="Georgia" w:cs="Times New Roman"/>
          <w:sz w:val="28"/>
          <w:szCs w:val="28"/>
        </w:rPr>
        <w:t>DeGroot</w:t>
      </w:r>
      <w:proofErr w:type="spellEnd"/>
      <w:r w:rsidR="00737436">
        <w:rPr>
          <w:rFonts w:ascii="Georgia" w:hAnsi="Georgia" w:cs="Times New Roman"/>
          <w:sz w:val="28"/>
          <w:szCs w:val="28"/>
        </w:rPr>
        <w:t xml:space="preserve"> et </w:t>
      </w:r>
      <w:proofErr w:type="spellStart"/>
      <w:r w:rsidR="00737436">
        <w:rPr>
          <w:rFonts w:ascii="Georgia" w:hAnsi="Georgia" w:cs="Times New Roman"/>
          <w:sz w:val="28"/>
          <w:szCs w:val="28"/>
        </w:rPr>
        <w:t>modèle</w:t>
      </w:r>
      <w:proofErr w:type="spellEnd"/>
      <w:r w:rsidR="00737436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5A1FF9">
        <w:rPr>
          <w:rFonts w:ascii="Georgia" w:hAnsi="Georgia" w:cs="Times New Roman"/>
          <w:sz w:val="28"/>
          <w:szCs w:val="28"/>
        </w:rPr>
        <w:t>confiance</w:t>
      </w:r>
      <w:proofErr w:type="spellEnd"/>
      <w:r w:rsidR="005A1FF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A1FF9">
        <w:rPr>
          <w:rFonts w:ascii="Georgia" w:hAnsi="Georgia" w:cs="Times New Roman"/>
          <w:sz w:val="28"/>
          <w:szCs w:val="28"/>
        </w:rPr>
        <w:t>bornée</w:t>
      </w:r>
      <w:proofErr w:type="spellEnd"/>
      <w:r w:rsidR="00737436">
        <w:rPr>
          <w:rFonts w:ascii="Georgia" w:hAnsi="Georgia" w:cs="Times New Roman"/>
          <w:sz w:val="28"/>
          <w:szCs w:val="28"/>
        </w:rPr>
        <w:t xml:space="preserve">.  </w:t>
      </w:r>
      <w:r>
        <w:rPr>
          <w:rFonts w:ascii="Georgia" w:hAnsi="Georgia" w:cs="Times New Roman"/>
          <w:sz w:val="28"/>
          <w:szCs w:val="28"/>
        </w:rPr>
        <w:t xml:space="preserve">    </w:t>
      </w:r>
    </w:p>
    <w:p w:rsidR="002E6730" w:rsidRPr="00685F75" w:rsidRDefault="002E6730" w:rsidP="00685F75">
      <w:pPr>
        <w:ind w:left="720" w:firstLine="720"/>
        <w:jc w:val="both"/>
        <w:outlineLvl w:val="1"/>
        <w:rPr>
          <w:rFonts w:ascii="Georgia" w:hAnsi="Georgia" w:cs="Times New Roman"/>
          <w:sz w:val="28"/>
          <w:szCs w:val="28"/>
        </w:rPr>
      </w:pPr>
    </w:p>
    <w:p w:rsidR="003C2AE9" w:rsidRDefault="003C2AE9" w:rsidP="003C2AE9">
      <w:pPr>
        <w:pStyle w:val="ListParagraph"/>
        <w:numPr>
          <w:ilvl w:val="1"/>
          <w:numId w:val="8"/>
        </w:numPr>
        <w:jc w:val="both"/>
        <w:outlineLvl w:val="1"/>
        <w:rPr>
          <w:rFonts w:ascii="Georgia" w:hAnsi="Georgia" w:cs="Times New Roman"/>
          <w:b/>
          <w:sz w:val="28"/>
          <w:szCs w:val="28"/>
        </w:rPr>
      </w:pPr>
      <w:bookmarkStart w:id="15" w:name="_Toc460452050"/>
      <w:proofErr w:type="spellStart"/>
      <w:r>
        <w:rPr>
          <w:rFonts w:ascii="Georgia" w:hAnsi="Georgia" w:cs="Times New Roman"/>
          <w:b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b/>
          <w:sz w:val="28"/>
          <w:szCs w:val="28"/>
        </w:rPr>
        <w:t xml:space="preserve"> de </w:t>
      </w:r>
      <w:proofErr w:type="spellStart"/>
      <w:r>
        <w:rPr>
          <w:rFonts w:ascii="Georgia" w:hAnsi="Georgia" w:cs="Times New Roman"/>
          <w:b/>
          <w:sz w:val="28"/>
          <w:szCs w:val="28"/>
        </w:rPr>
        <w:t>DeGroot</w:t>
      </w:r>
      <w:proofErr w:type="spellEnd"/>
      <w:r>
        <w:rPr>
          <w:rFonts w:ascii="Georgia" w:hAnsi="Georgia" w:cs="Times New Roman"/>
          <w:b/>
          <w:sz w:val="28"/>
          <w:szCs w:val="28"/>
        </w:rPr>
        <w:t xml:space="preserve"> </w:t>
      </w:r>
      <w:r w:rsidR="00737436">
        <w:rPr>
          <w:rFonts w:ascii="Georgia" w:hAnsi="Georgia" w:cs="Times New Roman"/>
          <w:b/>
          <w:sz w:val="28"/>
          <w:szCs w:val="28"/>
        </w:rPr>
        <w:t xml:space="preserve">[5] </w:t>
      </w:r>
      <w:r>
        <w:rPr>
          <w:rFonts w:ascii="Georgia" w:hAnsi="Georgia" w:cs="Times New Roman"/>
          <w:b/>
          <w:sz w:val="28"/>
          <w:szCs w:val="28"/>
        </w:rPr>
        <w:t>:</w:t>
      </w:r>
      <w:bookmarkEnd w:id="15"/>
    </w:p>
    <w:p w:rsidR="00737436" w:rsidRDefault="004C6D41" w:rsidP="002E6730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4C6D41">
        <w:rPr>
          <w:rFonts w:ascii="Georgia" w:hAnsi="Georgia" w:cs="Times New Roman"/>
          <w:sz w:val="28"/>
          <w:szCs w:val="28"/>
        </w:rPr>
        <w:t>Comme</w:t>
      </w:r>
      <w:proofErr w:type="spellEnd"/>
      <w:r w:rsidRPr="004C6D41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Pr="004C6D41">
        <w:rPr>
          <w:rFonts w:ascii="Georgia" w:hAnsi="Georgia" w:cs="Times New Roman"/>
          <w:sz w:val="28"/>
          <w:szCs w:val="28"/>
        </w:rPr>
        <w:t>modèle</w:t>
      </w:r>
      <w:proofErr w:type="spellEnd"/>
      <w:r w:rsidRPr="004C6D41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Pr="004C6D41">
        <w:rPr>
          <w:rFonts w:ascii="Georgia" w:hAnsi="Georgia" w:cs="Times New Roman"/>
          <w:sz w:val="28"/>
          <w:szCs w:val="28"/>
        </w:rPr>
        <w:t>seuil</w:t>
      </w:r>
      <w:proofErr w:type="spellEnd"/>
      <w:r w:rsidRPr="004C6D41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C6D41">
        <w:rPr>
          <w:rFonts w:ascii="Georgia" w:hAnsi="Georgia" w:cs="Times New Roman"/>
          <w:sz w:val="28"/>
          <w:szCs w:val="28"/>
        </w:rPr>
        <w:t>linéaire</w:t>
      </w:r>
      <w:proofErr w:type="spellEnd"/>
      <w:r w:rsidRPr="004C6D41">
        <w:rPr>
          <w:rFonts w:ascii="Georgia" w:hAnsi="Georgia" w:cs="Times New Roman"/>
          <w:sz w:val="28"/>
          <w:szCs w:val="28"/>
        </w:rPr>
        <w:t xml:space="preserve">, le </w:t>
      </w:r>
      <w:proofErr w:type="spellStart"/>
      <w:r w:rsidRPr="004C6D41">
        <w:rPr>
          <w:rFonts w:ascii="Georgia" w:hAnsi="Georgia" w:cs="Times New Roman"/>
          <w:sz w:val="28"/>
          <w:szCs w:val="28"/>
        </w:rPr>
        <w:t>modèle</w:t>
      </w:r>
      <w:proofErr w:type="spellEnd"/>
      <w:r w:rsidRPr="004C6D41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Pr="004C6D41">
        <w:rPr>
          <w:rFonts w:ascii="Georgia" w:hAnsi="Georgia" w:cs="Times New Roman"/>
          <w:sz w:val="28"/>
          <w:szCs w:val="28"/>
        </w:rPr>
        <w:t>DeGroot</w:t>
      </w:r>
      <w:proofErr w:type="spellEnd"/>
      <w:r w:rsidRPr="004C6D41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C6D41">
        <w:rPr>
          <w:rFonts w:ascii="Georgia" w:hAnsi="Georgia" w:cs="Times New Roman"/>
          <w:sz w:val="28"/>
          <w:szCs w:val="28"/>
        </w:rPr>
        <w:t>aborde</w:t>
      </w:r>
      <w:proofErr w:type="spellEnd"/>
      <w:r w:rsidRPr="004C6D41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C6D41">
        <w:rPr>
          <w:rFonts w:ascii="Georgia" w:hAnsi="Georgia" w:cs="Times New Roman"/>
          <w:sz w:val="28"/>
          <w:szCs w:val="28"/>
        </w:rPr>
        <w:t>aussi</w:t>
      </w:r>
      <w:proofErr w:type="spellEnd"/>
      <w:r w:rsidRPr="004C6D41">
        <w:rPr>
          <w:rFonts w:ascii="Georgia" w:hAnsi="Georgia" w:cs="Times New Roman"/>
          <w:sz w:val="28"/>
          <w:szCs w:val="28"/>
        </w:rPr>
        <w:t xml:space="preserve"> la concept “</w:t>
      </w:r>
      <w:proofErr w:type="spellStart"/>
      <w:r w:rsidRPr="004C6D41">
        <w:rPr>
          <w:rFonts w:ascii="Georgia" w:hAnsi="Georgia" w:cs="Times New Roman"/>
          <w:sz w:val="28"/>
          <w:szCs w:val="28"/>
        </w:rPr>
        <w:t>poids</w:t>
      </w:r>
      <w:proofErr w:type="spellEnd"/>
      <w:r w:rsidRPr="004C6D41">
        <w:rPr>
          <w:rFonts w:ascii="Georgia" w:hAnsi="Georgia" w:cs="Times New Roman"/>
          <w:sz w:val="28"/>
          <w:szCs w:val="28"/>
        </w:rPr>
        <w:t xml:space="preserve">” pour </w:t>
      </w:r>
      <w:proofErr w:type="spellStart"/>
      <w:proofErr w:type="gramStart"/>
      <w:r w:rsidRPr="004C6D41">
        <w:rPr>
          <w:rFonts w:ascii="Georgia" w:hAnsi="Georgia" w:cs="Times New Roman"/>
          <w:sz w:val="28"/>
          <w:szCs w:val="28"/>
        </w:rPr>
        <w:t>est</w:t>
      </w:r>
      <w:proofErr w:type="spellEnd"/>
      <w:proofErr w:type="gramEnd"/>
      <w:r w:rsidRPr="004C6D41">
        <w:rPr>
          <w:rFonts w:ascii="Georgia" w:hAnsi="Georgia" w:cs="Times New Roman"/>
          <w:sz w:val="28"/>
          <w:szCs w:val="28"/>
        </w:rPr>
        <w:t xml:space="preserve"> la force de la relation </w:t>
      </w:r>
      <w:proofErr w:type="spellStart"/>
      <w:r w:rsidRPr="004C6D41">
        <w:rPr>
          <w:rFonts w:ascii="Georgia" w:hAnsi="Georgia" w:cs="Times New Roman"/>
          <w:sz w:val="28"/>
          <w:szCs w:val="28"/>
        </w:rPr>
        <w:t>d'influence</w:t>
      </w:r>
      <w:proofErr w:type="spellEnd"/>
      <w:r w:rsidRPr="004C6D41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>
        <w:rPr>
          <w:rFonts w:ascii="Georgia" w:hAnsi="Georgia" w:cs="Times New Roman"/>
          <w:sz w:val="28"/>
          <w:szCs w:val="28"/>
        </w:rPr>
        <w:t>Ce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considère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E021EE">
        <w:rPr>
          <w:rFonts w:ascii="Georgia" w:hAnsi="Georgia" w:cs="Times New Roman"/>
          <w:sz w:val="28"/>
          <w:szCs w:val="28"/>
        </w:rPr>
        <w:t>un</w:t>
      </w:r>
      <w:proofErr w:type="gram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groupe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qui a </w:t>
      </w:r>
      <w:r>
        <w:rPr>
          <w:rFonts w:ascii="Georgia" w:hAnsi="Georgia" w:cs="Times New Roman"/>
          <w:i/>
          <w:sz w:val="28"/>
          <w:szCs w:val="28"/>
        </w:rPr>
        <w:t xml:space="preserve">k </w:t>
      </w:r>
      <w:proofErr w:type="spellStart"/>
      <w:r>
        <w:rPr>
          <w:rFonts w:ascii="Georgia" w:hAnsi="Georgia" w:cs="Times New Roman"/>
          <w:sz w:val="28"/>
          <w:szCs w:val="28"/>
        </w:rPr>
        <w:t>indiv</w:t>
      </w:r>
      <w:r w:rsidR="001179F0">
        <w:rPr>
          <w:rFonts w:ascii="Georgia" w:hAnsi="Georgia" w:cs="Times New Roman"/>
          <w:sz w:val="28"/>
          <w:szCs w:val="28"/>
        </w:rPr>
        <w:t>i</w:t>
      </w:r>
      <w:r>
        <w:rPr>
          <w:rFonts w:ascii="Georgia" w:hAnsi="Georgia" w:cs="Times New Roman"/>
          <w:sz w:val="28"/>
          <w:szCs w:val="28"/>
        </w:rPr>
        <w:t>dus</w:t>
      </w:r>
      <w:proofErr w:type="spellEnd"/>
      <w:r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="001179F0">
        <w:rPr>
          <w:rFonts w:ascii="Georgia" w:hAnsi="Georgia" w:cs="Times New Roman"/>
          <w:sz w:val="28"/>
          <w:szCs w:val="28"/>
        </w:rPr>
        <w:t>Chaque</w:t>
      </w:r>
      <w:proofErr w:type="spellEnd"/>
      <w:r w:rsidR="001179F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C6D41">
        <w:rPr>
          <w:rFonts w:ascii="Georgia" w:hAnsi="Georgia" w:cs="Times New Roman"/>
          <w:sz w:val="28"/>
          <w:szCs w:val="28"/>
        </w:rPr>
        <w:t>i</w:t>
      </w:r>
      <w:r w:rsidR="00C30FC3">
        <w:rPr>
          <w:rFonts w:ascii="Georgia" w:hAnsi="Georgia" w:cs="Times New Roman"/>
          <w:sz w:val="28"/>
          <w:szCs w:val="28"/>
        </w:rPr>
        <w:t>ndividu</w:t>
      </w:r>
      <w:proofErr w:type="spellEnd"/>
      <w:r w:rsid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30FC3">
        <w:rPr>
          <w:rFonts w:ascii="Georgia" w:hAnsi="Georgia" w:cs="Times New Roman"/>
          <w:sz w:val="28"/>
          <w:szCs w:val="28"/>
        </w:rPr>
        <w:t>peut</w:t>
      </w:r>
      <w:proofErr w:type="spellEnd"/>
      <w:r w:rsid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30FC3">
        <w:rPr>
          <w:rFonts w:ascii="Georgia" w:hAnsi="Georgia" w:cs="Times New Roman"/>
          <w:sz w:val="28"/>
          <w:szCs w:val="28"/>
        </w:rPr>
        <w:t>spécifier</w:t>
      </w:r>
      <w:proofErr w:type="spellEnd"/>
      <w:r w:rsid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30FC3">
        <w:rPr>
          <w:rFonts w:ascii="Georgia" w:hAnsi="Georgia" w:cs="Times New Roman"/>
          <w:sz w:val="28"/>
          <w:szCs w:val="28"/>
        </w:rPr>
        <w:t>sa</w:t>
      </w:r>
      <w:proofErr w:type="spellEnd"/>
      <w:r w:rsidRPr="004C6D41">
        <w:rPr>
          <w:rFonts w:ascii="Georgia" w:hAnsi="Georgia" w:cs="Times New Roman"/>
          <w:sz w:val="28"/>
          <w:szCs w:val="28"/>
        </w:rPr>
        <w:t xml:space="preserve"> distribut</w:t>
      </w:r>
      <w:r w:rsidR="001179F0">
        <w:rPr>
          <w:rFonts w:ascii="Georgia" w:hAnsi="Georgia" w:cs="Times New Roman"/>
          <w:sz w:val="28"/>
          <w:szCs w:val="28"/>
        </w:rPr>
        <w:t xml:space="preserve">ion de </w:t>
      </w:r>
      <w:proofErr w:type="spellStart"/>
      <w:r w:rsidR="001179F0">
        <w:rPr>
          <w:rFonts w:ascii="Georgia" w:hAnsi="Georgia" w:cs="Times New Roman"/>
          <w:sz w:val="28"/>
          <w:szCs w:val="28"/>
        </w:rPr>
        <w:t>probabilité</w:t>
      </w:r>
      <w:proofErr w:type="spellEnd"/>
      <w:r w:rsidR="001179F0">
        <w:rPr>
          <w:rFonts w:ascii="Georgia" w:hAnsi="Georgia" w:cs="Times New Roman"/>
          <w:sz w:val="28"/>
          <w:szCs w:val="28"/>
        </w:rPr>
        <w:t xml:space="preserve"> subjective pour la </w:t>
      </w:r>
      <w:proofErr w:type="spellStart"/>
      <w:r w:rsidR="001179F0">
        <w:rPr>
          <w:rFonts w:ascii="Georgia" w:hAnsi="Georgia" w:cs="Times New Roman"/>
          <w:sz w:val="28"/>
          <w:szCs w:val="28"/>
        </w:rPr>
        <w:t>valeur</w:t>
      </w:r>
      <w:proofErr w:type="spellEnd"/>
      <w:r w:rsidR="001179F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1179F0">
        <w:rPr>
          <w:rFonts w:ascii="Georgia" w:hAnsi="Georgia" w:cs="Times New Roman"/>
          <w:sz w:val="28"/>
          <w:szCs w:val="28"/>
        </w:rPr>
        <w:t>inconnue</w:t>
      </w:r>
      <w:proofErr w:type="spellEnd"/>
      <w:r w:rsidR="001179F0">
        <w:rPr>
          <w:rFonts w:ascii="Georgia" w:hAnsi="Georgia" w:cs="Times New Roman"/>
          <w:sz w:val="28"/>
          <w:szCs w:val="28"/>
        </w:rPr>
        <w:t xml:space="preserve"> de un </w:t>
      </w:r>
      <w:proofErr w:type="spellStart"/>
      <w:r w:rsidR="001179F0">
        <w:rPr>
          <w:rFonts w:ascii="Georgia" w:hAnsi="Georgia" w:cs="Times New Roman"/>
          <w:sz w:val="28"/>
          <w:szCs w:val="28"/>
        </w:rPr>
        <w:t>paramètre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r w:rsidR="001179F0" w:rsidRPr="001179F0">
        <w:rPr>
          <w:rFonts w:ascii="Georgia" w:hAnsi="Georgia" w:cs="Times New Roman"/>
          <w:i/>
          <w:sz w:val="28"/>
          <w:szCs w:val="28"/>
        </w:rPr>
        <w:t>θ</w:t>
      </w:r>
      <w:r w:rsidR="001179F0">
        <w:rPr>
          <w:rFonts w:ascii="Georgia" w:hAnsi="Georgia" w:cs="Times New Roman"/>
          <w:sz w:val="28"/>
          <w:szCs w:val="28"/>
        </w:rPr>
        <w:t xml:space="preserve">. </w:t>
      </w:r>
      <w:r w:rsidR="001179F0">
        <w:rPr>
          <w:rFonts w:ascii="Georgia" w:hAnsi="Georgia" w:cs="Times New Roman"/>
          <w:i/>
          <w:sz w:val="28"/>
          <w:szCs w:val="28"/>
        </w:rPr>
        <w:t>F</w:t>
      </w:r>
      <w:r w:rsidR="001179F0">
        <w:rPr>
          <w:rFonts w:ascii="Georgia" w:hAnsi="Georgia" w:cs="Times New Roman"/>
          <w:i/>
          <w:sz w:val="28"/>
          <w:szCs w:val="28"/>
          <w:vertAlign w:val="subscript"/>
        </w:rPr>
        <w:t>i</w:t>
      </w:r>
      <w:r w:rsidR="001179F0">
        <w:rPr>
          <w:rFonts w:ascii="Georgia" w:hAnsi="Georgia" w:cs="Times New Roman"/>
          <w:i/>
          <w:sz w:val="28"/>
          <w:szCs w:val="28"/>
        </w:rPr>
        <w:t xml:space="preserve"> </w:t>
      </w:r>
      <w:proofErr w:type="spellStart"/>
      <w:r w:rsidR="001179F0">
        <w:rPr>
          <w:rFonts w:ascii="Georgia" w:hAnsi="Georgia" w:cs="Times New Roman"/>
          <w:sz w:val="28"/>
          <w:szCs w:val="28"/>
        </w:rPr>
        <w:t>est</w:t>
      </w:r>
      <w:proofErr w:type="spellEnd"/>
      <w:r w:rsidR="001179F0">
        <w:rPr>
          <w:rFonts w:ascii="Georgia" w:hAnsi="Georgia" w:cs="Times New Roman"/>
          <w:sz w:val="28"/>
          <w:szCs w:val="28"/>
        </w:rPr>
        <w:t xml:space="preserve"> la </w:t>
      </w:r>
      <w:r w:rsidR="001179F0" w:rsidRPr="004C6D41">
        <w:rPr>
          <w:rFonts w:ascii="Georgia" w:hAnsi="Georgia" w:cs="Times New Roman"/>
          <w:sz w:val="28"/>
          <w:szCs w:val="28"/>
        </w:rPr>
        <w:t>distribut</w:t>
      </w:r>
      <w:r w:rsidR="001179F0">
        <w:rPr>
          <w:rFonts w:ascii="Georgia" w:hAnsi="Georgia" w:cs="Times New Roman"/>
          <w:sz w:val="28"/>
          <w:szCs w:val="28"/>
        </w:rPr>
        <w:t xml:space="preserve">ion de </w:t>
      </w:r>
      <w:proofErr w:type="spellStart"/>
      <w:r w:rsidR="001179F0">
        <w:rPr>
          <w:rFonts w:ascii="Georgia" w:hAnsi="Georgia" w:cs="Times New Roman"/>
          <w:sz w:val="28"/>
          <w:szCs w:val="28"/>
        </w:rPr>
        <w:t>probabilité</w:t>
      </w:r>
      <w:proofErr w:type="spellEnd"/>
      <w:r w:rsidR="001179F0">
        <w:rPr>
          <w:rFonts w:ascii="Georgia" w:hAnsi="Georgia" w:cs="Times New Roman"/>
          <w:sz w:val="28"/>
          <w:szCs w:val="28"/>
        </w:rPr>
        <w:t xml:space="preserve"> subjective de </w:t>
      </w:r>
      <w:proofErr w:type="spellStart"/>
      <w:r w:rsidR="001179F0">
        <w:rPr>
          <w:rFonts w:ascii="Georgia" w:hAnsi="Georgia" w:cs="Times New Roman"/>
          <w:sz w:val="28"/>
          <w:szCs w:val="28"/>
        </w:rPr>
        <w:t>l’indivudu</w:t>
      </w:r>
      <w:proofErr w:type="spellEnd"/>
      <w:r w:rsidR="001179F0">
        <w:rPr>
          <w:rFonts w:ascii="Georgia" w:hAnsi="Georgia" w:cs="Times New Roman"/>
          <w:sz w:val="28"/>
          <w:szCs w:val="28"/>
        </w:rPr>
        <w:t xml:space="preserve"> </w:t>
      </w:r>
      <w:r w:rsidR="001179F0">
        <w:rPr>
          <w:rFonts w:ascii="Georgia" w:hAnsi="Georgia" w:cs="Times New Roman"/>
          <w:i/>
          <w:sz w:val="28"/>
          <w:szCs w:val="28"/>
        </w:rPr>
        <w:t xml:space="preserve">i (i = 1,…,k) </w:t>
      </w:r>
      <w:proofErr w:type="spellStart"/>
      <w:r w:rsidR="001179F0">
        <w:rPr>
          <w:rFonts w:ascii="Georgia" w:hAnsi="Georgia" w:cs="Times New Roman"/>
          <w:sz w:val="28"/>
          <w:szCs w:val="28"/>
        </w:rPr>
        <w:t>l'individu</w:t>
      </w:r>
      <w:proofErr w:type="spellEnd"/>
      <w:r w:rsidR="001179F0">
        <w:rPr>
          <w:rFonts w:ascii="Georgia" w:hAnsi="Georgia" w:cs="Times New Roman"/>
          <w:sz w:val="28"/>
          <w:szCs w:val="28"/>
        </w:rPr>
        <w:t xml:space="preserve"> </w:t>
      </w:r>
      <w:r w:rsidR="001179F0">
        <w:rPr>
          <w:rFonts w:ascii="Georgia" w:hAnsi="Georgia" w:cs="Times New Roman"/>
          <w:i/>
          <w:sz w:val="28"/>
          <w:szCs w:val="28"/>
        </w:rPr>
        <w:t>i</w:t>
      </w:r>
      <w:r w:rsidR="001179F0" w:rsidRPr="001179F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1179F0" w:rsidRPr="001179F0">
        <w:rPr>
          <w:rFonts w:ascii="Georgia" w:hAnsi="Georgia" w:cs="Times New Roman"/>
          <w:sz w:val="28"/>
          <w:szCs w:val="28"/>
        </w:rPr>
        <w:t>assigne</w:t>
      </w:r>
      <w:proofErr w:type="spellEnd"/>
      <w:r w:rsidR="001179F0" w:rsidRPr="001179F0">
        <w:rPr>
          <w:rFonts w:ascii="Georgia" w:hAnsi="Georgia" w:cs="Times New Roman"/>
          <w:sz w:val="28"/>
          <w:szCs w:val="28"/>
        </w:rPr>
        <w:t xml:space="preserve"> au </w:t>
      </w:r>
      <w:proofErr w:type="spellStart"/>
      <w:r w:rsidR="001179F0" w:rsidRPr="001179F0">
        <w:rPr>
          <w:rFonts w:ascii="Georgia" w:hAnsi="Georgia" w:cs="Times New Roman"/>
          <w:sz w:val="28"/>
          <w:szCs w:val="28"/>
        </w:rPr>
        <w:t>p</w:t>
      </w:r>
      <w:r w:rsidR="001179F0">
        <w:rPr>
          <w:rFonts w:ascii="Georgia" w:hAnsi="Georgia" w:cs="Times New Roman"/>
          <w:sz w:val="28"/>
          <w:szCs w:val="28"/>
        </w:rPr>
        <w:t>aramètre</w:t>
      </w:r>
      <w:proofErr w:type="spellEnd"/>
      <w:r w:rsidR="001179F0">
        <w:rPr>
          <w:rFonts w:ascii="Georgia" w:hAnsi="Georgia" w:cs="Times New Roman"/>
          <w:sz w:val="28"/>
          <w:szCs w:val="28"/>
        </w:rPr>
        <w:t xml:space="preserve"> </w:t>
      </w:r>
      <w:r w:rsidR="001179F0" w:rsidRPr="001179F0">
        <w:rPr>
          <w:rFonts w:ascii="Georgia" w:hAnsi="Georgia" w:cs="Times New Roman"/>
          <w:i/>
          <w:sz w:val="28"/>
          <w:szCs w:val="28"/>
        </w:rPr>
        <w:t>θ</w:t>
      </w:r>
      <w:r w:rsidR="001179F0">
        <w:rPr>
          <w:rFonts w:ascii="Georgia" w:hAnsi="Georgia" w:cs="Times New Roman"/>
          <w:i/>
          <w:sz w:val="28"/>
          <w:szCs w:val="28"/>
        </w:rPr>
        <w:t>.</w:t>
      </w:r>
      <w:r w:rsidR="00E021EE">
        <w:rPr>
          <w:rFonts w:ascii="Georgia" w:hAnsi="Georgia" w:cs="Times New Roman"/>
          <w:i/>
          <w:sz w:val="28"/>
          <w:szCs w:val="28"/>
        </w:rPr>
        <w:t xml:space="preserve"> </w:t>
      </w:r>
      <w:proofErr w:type="spellStart"/>
      <w:r w:rsidR="00E021EE">
        <w:rPr>
          <w:rFonts w:ascii="Georgia" w:hAnsi="Georgia" w:cs="Times New Roman"/>
          <w:sz w:val="28"/>
          <w:szCs w:val="28"/>
        </w:rPr>
        <w:t>Maintenant</w:t>
      </w:r>
      <w:proofErr w:type="spellEnd"/>
      <w:r w:rsidR="00E021EE">
        <w:rPr>
          <w:rFonts w:ascii="Georgia" w:hAnsi="Georgia" w:cs="Times New Roman"/>
          <w:sz w:val="28"/>
          <w:szCs w:val="28"/>
        </w:rPr>
        <w:t xml:space="preserve">, on </w:t>
      </w:r>
      <w:proofErr w:type="spellStart"/>
      <w:r w:rsidR="00E021EE">
        <w:rPr>
          <w:rFonts w:ascii="Georgia" w:hAnsi="Georgia" w:cs="Times New Roman"/>
          <w:sz w:val="28"/>
          <w:szCs w:val="28"/>
        </w:rPr>
        <w:t>va</w:t>
      </w:r>
      <w:proofErr w:type="spellEnd"/>
      <w:r w:rsidR="00E021E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021EE">
        <w:rPr>
          <w:rFonts w:ascii="Georgia" w:hAnsi="Georgia" w:cs="Times New Roman"/>
          <w:sz w:val="28"/>
          <w:szCs w:val="28"/>
        </w:rPr>
        <w:t>considérer</w:t>
      </w:r>
      <w:proofErr w:type="spellEnd"/>
      <w:r w:rsidR="00E021EE">
        <w:rPr>
          <w:rFonts w:ascii="Georgia" w:hAnsi="Georgia" w:cs="Times New Roman"/>
          <w:sz w:val="28"/>
          <w:szCs w:val="28"/>
        </w:rPr>
        <w:t xml:space="preserve"> </w:t>
      </w:r>
      <w:r w:rsidR="00E021EE" w:rsidRPr="00E021EE">
        <w:rPr>
          <w:rFonts w:ascii="Georgia" w:hAnsi="Georgia" w:cs="Times New Roman"/>
          <w:sz w:val="28"/>
          <w:szCs w:val="28"/>
        </w:rPr>
        <w:t>com</w:t>
      </w:r>
      <w:r w:rsidR="00E021EE">
        <w:rPr>
          <w:rFonts w:ascii="Georgia" w:hAnsi="Georgia" w:cs="Times New Roman"/>
          <w:sz w:val="28"/>
          <w:szCs w:val="28"/>
        </w:rPr>
        <w:t xml:space="preserve">ment un </w:t>
      </w:r>
      <w:proofErr w:type="spellStart"/>
      <w:r w:rsidR="00E021EE">
        <w:rPr>
          <w:rFonts w:ascii="Georgia" w:hAnsi="Georgia" w:cs="Times New Roman"/>
          <w:sz w:val="28"/>
          <w:szCs w:val="28"/>
        </w:rPr>
        <w:t>individu</w:t>
      </w:r>
      <w:proofErr w:type="spellEnd"/>
      <w:r w:rsidR="00E021E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021EE">
        <w:rPr>
          <w:rFonts w:ascii="Georgia" w:hAnsi="Georgia" w:cs="Times New Roman"/>
          <w:sz w:val="28"/>
          <w:szCs w:val="28"/>
        </w:rPr>
        <w:t>peut</w:t>
      </w:r>
      <w:proofErr w:type="spellEnd"/>
      <w:r w:rsidR="00E021EE">
        <w:rPr>
          <w:rFonts w:ascii="Georgia" w:hAnsi="Georgia" w:cs="Times New Roman"/>
          <w:sz w:val="28"/>
          <w:szCs w:val="28"/>
        </w:rPr>
        <w:t xml:space="preserve"> changer </w:t>
      </w:r>
      <w:proofErr w:type="spellStart"/>
      <w:r w:rsidR="00E021EE">
        <w:rPr>
          <w:rFonts w:ascii="Georgia" w:hAnsi="Georgia" w:cs="Times New Roman"/>
          <w:sz w:val="28"/>
          <w:szCs w:val="28"/>
        </w:rPr>
        <w:t>sa</w:t>
      </w:r>
      <w:proofErr w:type="spellEnd"/>
      <w:r w:rsidR="00E021EE" w:rsidRPr="00E021EE">
        <w:rPr>
          <w:rFonts w:ascii="Georgia" w:hAnsi="Georgia" w:cs="Times New Roman"/>
          <w:sz w:val="28"/>
          <w:szCs w:val="28"/>
        </w:rPr>
        <w:t xml:space="preserve"> distribu</w:t>
      </w:r>
      <w:r w:rsidR="00C30FC3">
        <w:rPr>
          <w:rFonts w:ascii="Georgia" w:hAnsi="Georgia" w:cs="Times New Roman"/>
          <w:sz w:val="28"/>
          <w:szCs w:val="28"/>
        </w:rPr>
        <w:t xml:space="preserve">tion subjective </w:t>
      </w:r>
      <w:proofErr w:type="spellStart"/>
      <w:r w:rsidR="00C30FC3">
        <w:rPr>
          <w:rFonts w:ascii="Georgia" w:hAnsi="Georgia" w:cs="Times New Roman"/>
          <w:sz w:val="28"/>
          <w:szCs w:val="28"/>
        </w:rPr>
        <w:t>quand</w:t>
      </w:r>
      <w:proofErr w:type="spellEnd"/>
      <w:r w:rsid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30FC3">
        <w:rPr>
          <w:rFonts w:ascii="Georgia" w:hAnsi="Georgia" w:cs="Times New Roman"/>
          <w:sz w:val="28"/>
          <w:szCs w:val="28"/>
        </w:rPr>
        <w:t>il</w:t>
      </w:r>
      <w:proofErr w:type="spellEnd"/>
      <w:r w:rsid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30FC3">
        <w:rPr>
          <w:rFonts w:ascii="Georgia" w:hAnsi="Georgia" w:cs="Times New Roman"/>
          <w:sz w:val="28"/>
          <w:szCs w:val="28"/>
        </w:rPr>
        <w:t>sait</w:t>
      </w:r>
      <w:proofErr w:type="spellEnd"/>
      <w:r w:rsidR="00E021EE" w:rsidRPr="00E021EE">
        <w:rPr>
          <w:rFonts w:ascii="Georgia" w:hAnsi="Georgia" w:cs="Times New Roman"/>
          <w:sz w:val="28"/>
          <w:szCs w:val="28"/>
        </w:rPr>
        <w:t xml:space="preserve"> des distributions </w:t>
      </w:r>
      <w:proofErr w:type="spellStart"/>
      <w:r w:rsidR="00E021EE" w:rsidRPr="00E021EE">
        <w:rPr>
          <w:rFonts w:ascii="Georgia" w:hAnsi="Georgia" w:cs="Times New Roman"/>
          <w:sz w:val="28"/>
          <w:szCs w:val="28"/>
        </w:rPr>
        <w:t>subjectives</w:t>
      </w:r>
      <w:proofErr w:type="spellEnd"/>
      <w:r w:rsidR="00E021EE" w:rsidRPr="00E021EE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="00E021EE" w:rsidRPr="00E021EE">
        <w:rPr>
          <w:rFonts w:ascii="Georgia" w:hAnsi="Georgia" w:cs="Times New Roman"/>
          <w:sz w:val="28"/>
          <w:szCs w:val="28"/>
        </w:rPr>
        <w:t>autres</w:t>
      </w:r>
      <w:proofErr w:type="spellEnd"/>
      <w:r w:rsidR="00E021EE" w:rsidRPr="00E021E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021EE" w:rsidRPr="00E021EE">
        <w:rPr>
          <w:rFonts w:ascii="Georgia" w:hAnsi="Georgia" w:cs="Times New Roman"/>
          <w:sz w:val="28"/>
          <w:szCs w:val="28"/>
        </w:rPr>
        <w:t>dans</w:t>
      </w:r>
      <w:proofErr w:type="spellEnd"/>
      <w:r w:rsidR="00E021EE" w:rsidRPr="00E021EE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="00E021EE" w:rsidRPr="00E021EE">
        <w:rPr>
          <w:rFonts w:ascii="Georgia" w:hAnsi="Georgia" w:cs="Times New Roman"/>
          <w:sz w:val="28"/>
          <w:szCs w:val="28"/>
        </w:rPr>
        <w:t>groupe</w:t>
      </w:r>
      <w:proofErr w:type="spellEnd"/>
      <w:r w:rsidR="00C30FC3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="00C30FC3">
        <w:rPr>
          <w:rFonts w:ascii="Georgia" w:hAnsi="Georgia" w:cs="Times New Roman"/>
          <w:sz w:val="28"/>
          <w:szCs w:val="28"/>
        </w:rPr>
        <w:t>Quand</w:t>
      </w:r>
      <w:proofErr w:type="spellEnd"/>
      <w:r w:rsid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30FC3">
        <w:rPr>
          <w:rFonts w:ascii="Georgia" w:hAnsi="Georgia" w:cs="Times New Roman"/>
          <w:sz w:val="28"/>
          <w:szCs w:val="28"/>
        </w:rPr>
        <w:t>l’individu</w:t>
      </w:r>
      <w:proofErr w:type="spellEnd"/>
      <w:r w:rsidR="00C30FC3">
        <w:rPr>
          <w:rFonts w:ascii="Georgia" w:hAnsi="Georgia" w:cs="Times New Roman"/>
          <w:sz w:val="28"/>
          <w:szCs w:val="28"/>
        </w:rPr>
        <w:t xml:space="preserve"> </w:t>
      </w:r>
      <w:r w:rsidR="00C30FC3">
        <w:rPr>
          <w:rFonts w:ascii="Georgia" w:hAnsi="Georgia" w:cs="Times New Roman"/>
          <w:i/>
          <w:sz w:val="28"/>
          <w:szCs w:val="28"/>
        </w:rPr>
        <w:t>i</w:t>
      </w:r>
      <w:r w:rsid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30FC3">
        <w:rPr>
          <w:rFonts w:ascii="Georgia" w:hAnsi="Georgia" w:cs="Times New Roman"/>
          <w:sz w:val="28"/>
          <w:szCs w:val="28"/>
        </w:rPr>
        <w:t>sait</w:t>
      </w:r>
      <w:proofErr w:type="spellEnd"/>
      <w:r w:rsid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30FC3">
        <w:rPr>
          <w:rFonts w:ascii="Georgia" w:hAnsi="Georgia" w:cs="Times New Roman"/>
          <w:i/>
          <w:sz w:val="28"/>
          <w:szCs w:val="28"/>
        </w:rPr>
        <w:t>F</w:t>
      </w:r>
      <w:r w:rsidR="00C30FC3">
        <w:rPr>
          <w:rFonts w:ascii="Georgia" w:hAnsi="Georgia" w:cs="Times New Roman"/>
          <w:i/>
          <w:sz w:val="28"/>
          <w:szCs w:val="28"/>
          <w:vertAlign w:val="subscript"/>
        </w:rPr>
        <w:t>j</w:t>
      </w:r>
      <w:proofErr w:type="spellEnd"/>
      <w:r w:rsidR="00C30FC3">
        <w:rPr>
          <w:rFonts w:ascii="Georgia" w:hAnsi="Georgia" w:cs="Times New Roman"/>
          <w:i/>
          <w:sz w:val="28"/>
          <w:szCs w:val="28"/>
        </w:rPr>
        <w:t xml:space="preserve"> (i ≠ j), </w:t>
      </w:r>
      <w:proofErr w:type="spellStart"/>
      <w:proofErr w:type="gramStart"/>
      <w:r w:rsidR="00C30FC3">
        <w:rPr>
          <w:rFonts w:ascii="Georgia" w:hAnsi="Georgia" w:cs="Times New Roman"/>
          <w:sz w:val="28"/>
          <w:szCs w:val="28"/>
        </w:rPr>
        <w:t>il</w:t>
      </w:r>
      <w:proofErr w:type="spellEnd"/>
      <w:proofErr w:type="gramEnd"/>
      <w:r w:rsid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30FC3">
        <w:rPr>
          <w:rFonts w:ascii="Georgia" w:hAnsi="Georgia" w:cs="Times New Roman"/>
          <w:sz w:val="28"/>
          <w:szCs w:val="28"/>
        </w:rPr>
        <w:t>va</w:t>
      </w:r>
      <w:proofErr w:type="spellEnd"/>
      <w:r w:rsid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30FC3">
        <w:rPr>
          <w:rFonts w:ascii="Georgia" w:hAnsi="Georgia" w:cs="Times New Roman"/>
          <w:sz w:val="28"/>
          <w:szCs w:val="28"/>
        </w:rPr>
        <w:t>réviser</w:t>
      </w:r>
      <w:proofErr w:type="spellEnd"/>
      <w:r w:rsid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30FC3">
        <w:rPr>
          <w:rFonts w:ascii="Georgia" w:hAnsi="Georgia" w:cs="Times New Roman"/>
          <w:sz w:val="28"/>
          <w:szCs w:val="28"/>
        </w:rPr>
        <w:t>sa</w:t>
      </w:r>
      <w:proofErr w:type="spellEnd"/>
      <w:r w:rsidR="00C30FC3">
        <w:rPr>
          <w:rFonts w:ascii="Georgia" w:hAnsi="Georgia" w:cs="Times New Roman"/>
          <w:sz w:val="28"/>
          <w:szCs w:val="28"/>
        </w:rPr>
        <w:t xml:space="preserve"> distribution subjective </w:t>
      </w:r>
      <w:r w:rsidR="00C30FC3">
        <w:rPr>
          <w:rFonts w:ascii="Georgia" w:hAnsi="Georgia" w:cs="Times New Roman"/>
          <w:i/>
          <w:sz w:val="28"/>
          <w:szCs w:val="28"/>
        </w:rPr>
        <w:t>F</w:t>
      </w:r>
      <w:r w:rsidR="00C30FC3">
        <w:rPr>
          <w:rFonts w:ascii="Georgia" w:hAnsi="Georgia" w:cs="Times New Roman"/>
          <w:i/>
          <w:sz w:val="28"/>
          <w:szCs w:val="28"/>
          <w:vertAlign w:val="subscript"/>
        </w:rPr>
        <w:t>i</w:t>
      </w:r>
      <w:r w:rsidR="00C30FC3" w:rsidRPr="00C30FC3">
        <w:rPr>
          <w:rFonts w:ascii="Georgia" w:hAnsi="Georgia" w:cs="Times New Roman"/>
          <w:sz w:val="28"/>
          <w:szCs w:val="28"/>
        </w:rPr>
        <w:t xml:space="preserve"> pour </w:t>
      </w:r>
      <w:proofErr w:type="spellStart"/>
      <w:r w:rsidR="00C30FC3" w:rsidRPr="00C30FC3">
        <w:rPr>
          <w:rFonts w:ascii="Georgia" w:hAnsi="Georgia" w:cs="Times New Roman"/>
          <w:sz w:val="28"/>
          <w:szCs w:val="28"/>
        </w:rPr>
        <w:t>tenir</w:t>
      </w:r>
      <w:proofErr w:type="spellEnd"/>
      <w:r w:rsidR="00C30FC3" w:rsidRP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30FC3" w:rsidRPr="00C30FC3">
        <w:rPr>
          <w:rFonts w:ascii="Georgia" w:hAnsi="Georgia" w:cs="Times New Roman"/>
          <w:sz w:val="28"/>
          <w:szCs w:val="28"/>
        </w:rPr>
        <w:t>compte</w:t>
      </w:r>
      <w:proofErr w:type="spellEnd"/>
      <w:r w:rsidR="00C30FC3" w:rsidRPr="00C30FC3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="00C30FC3" w:rsidRPr="00C30FC3">
        <w:rPr>
          <w:rFonts w:ascii="Georgia" w:hAnsi="Georgia" w:cs="Times New Roman"/>
          <w:sz w:val="28"/>
          <w:szCs w:val="28"/>
        </w:rPr>
        <w:t>avis</w:t>
      </w:r>
      <w:proofErr w:type="spellEnd"/>
      <w:r w:rsidR="00C30FC3" w:rsidRPr="00C30FC3">
        <w:rPr>
          <w:rFonts w:ascii="Georgia" w:hAnsi="Georgia" w:cs="Times New Roman"/>
          <w:sz w:val="28"/>
          <w:szCs w:val="28"/>
        </w:rPr>
        <w:t xml:space="preserve"> du </w:t>
      </w:r>
      <w:proofErr w:type="spellStart"/>
      <w:r w:rsidR="00C30FC3" w:rsidRPr="00C30FC3">
        <w:rPr>
          <w:rFonts w:ascii="Georgia" w:hAnsi="Georgia" w:cs="Times New Roman"/>
          <w:sz w:val="28"/>
          <w:szCs w:val="28"/>
        </w:rPr>
        <w:t>reste</w:t>
      </w:r>
      <w:proofErr w:type="spellEnd"/>
      <w:r w:rsidR="00C30FC3" w:rsidRPr="00C30FC3">
        <w:rPr>
          <w:rFonts w:ascii="Georgia" w:hAnsi="Georgia" w:cs="Times New Roman"/>
          <w:sz w:val="28"/>
          <w:szCs w:val="28"/>
        </w:rPr>
        <w:t xml:space="preserve"> du </w:t>
      </w:r>
      <w:proofErr w:type="spellStart"/>
      <w:r w:rsidR="00C30FC3" w:rsidRPr="00C30FC3">
        <w:rPr>
          <w:rFonts w:ascii="Georgia" w:hAnsi="Georgia" w:cs="Times New Roman"/>
          <w:sz w:val="28"/>
          <w:szCs w:val="28"/>
        </w:rPr>
        <w:t>groupe</w:t>
      </w:r>
      <w:proofErr w:type="spellEnd"/>
      <w:r w:rsidR="00C30FC3">
        <w:rPr>
          <w:rFonts w:ascii="Georgia" w:hAnsi="Georgia" w:cs="Times New Roman"/>
          <w:sz w:val="28"/>
          <w:szCs w:val="28"/>
        </w:rPr>
        <w:t>.</w:t>
      </w:r>
    </w:p>
    <w:p w:rsidR="00C30FC3" w:rsidRPr="005A1FF9" w:rsidRDefault="00C30FC3" w:rsidP="002E6730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O</w:t>
      </w:r>
      <w:r w:rsidRPr="00C30FC3">
        <w:rPr>
          <w:rFonts w:ascii="Georgia" w:hAnsi="Georgia" w:cs="Times New Roman"/>
          <w:sz w:val="28"/>
          <w:szCs w:val="28"/>
        </w:rPr>
        <w:t xml:space="preserve">n suppose </w:t>
      </w:r>
      <w:proofErr w:type="spellStart"/>
      <w:r w:rsidRPr="00C30FC3">
        <w:rPr>
          <w:rFonts w:ascii="Georgia" w:hAnsi="Georgia" w:cs="Times New Roman"/>
          <w:sz w:val="28"/>
          <w:szCs w:val="28"/>
        </w:rPr>
        <w:t>que</w:t>
      </w:r>
      <w:proofErr w:type="spellEnd"/>
      <w:r w:rsidRP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C30FC3">
        <w:rPr>
          <w:rFonts w:ascii="Georgia" w:hAnsi="Georgia" w:cs="Times New Roman"/>
          <w:sz w:val="28"/>
          <w:szCs w:val="28"/>
        </w:rPr>
        <w:t>lorsque</w:t>
      </w:r>
      <w:proofErr w:type="spellEnd"/>
      <w:r w:rsidRP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C30FC3">
        <w:rPr>
          <w:rFonts w:ascii="Georgia" w:hAnsi="Georgia" w:cs="Times New Roman"/>
          <w:sz w:val="28"/>
          <w:szCs w:val="28"/>
        </w:rPr>
        <w:t>l'individu</w:t>
      </w:r>
      <w:proofErr w:type="spellEnd"/>
      <w:r w:rsidRPr="00C30FC3">
        <w:rPr>
          <w:rFonts w:ascii="Georgia" w:hAnsi="Georgia" w:cs="Times New Roman"/>
          <w:sz w:val="28"/>
          <w:szCs w:val="28"/>
        </w:rPr>
        <w:t xml:space="preserve"> </w:t>
      </w:r>
      <w:r w:rsidRPr="00084874">
        <w:rPr>
          <w:rFonts w:ascii="Georgia" w:hAnsi="Georgia" w:cs="Times New Roman"/>
          <w:i/>
          <w:sz w:val="28"/>
          <w:szCs w:val="28"/>
        </w:rPr>
        <w:t>i</w:t>
      </w:r>
      <w:r w:rsidRP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4874">
        <w:rPr>
          <w:rFonts w:ascii="Georgia" w:hAnsi="Georgia" w:cs="Times New Roman"/>
          <w:sz w:val="28"/>
          <w:szCs w:val="28"/>
        </w:rPr>
        <w:t>révise</w:t>
      </w:r>
      <w:proofErr w:type="spellEnd"/>
      <w:r w:rsidR="0008487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4874">
        <w:rPr>
          <w:rFonts w:ascii="Georgia" w:hAnsi="Georgia" w:cs="Times New Roman"/>
          <w:sz w:val="28"/>
          <w:szCs w:val="28"/>
        </w:rPr>
        <w:t>sa</w:t>
      </w:r>
      <w:proofErr w:type="spellEnd"/>
      <w:r w:rsidR="00084874">
        <w:rPr>
          <w:rFonts w:ascii="Georgia" w:hAnsi="Georgia" w:cs="Times New Roman"/>
          <w:sz w:val="28"/>
          <w:szCs w:val="28"/>
        </w:rPr>
        <w:t xml:space="preserve"> distribution par </w:t>
      </w:r>
      <w:proofErr w:type="spellStart"/>
      <w:r w:rsidR="00084874">
        <w:rPr>
          <w:rFonts w:ascii="Georgia" w:hAnsi="Georgia" w:cs="Times New Roman"/>
          <w:sz w:val="28"/>
          <w:szCs w:val="28"/>
        </w:rPr>
        <w:t>cette</w:t>
      </w:r>
      <w:proofErr w:type="spellEnd"/>
      <w:r w:rsidR="0008487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4874">
        <w:rPr>
          <w:rFonts w:ascii="Georgia" w:hAnsi="Georgia" w:cs="Times New Roman"/>
          <w:sz w:val="28"/>
          <w:szCs w:val="28"/>
        </w:rPr>
        <w:t>façon</w:t>
      </w:r>
      <w:proofErr w:type="spellEnd"/>
      <w:r w:rsidR="00084874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084874">
        <w:rPr>
          <w:rFonts w:ascii="Georgia" w:hAnsi="Georgia" w:cs="Times New Roman"/>
          <w:sz w:val="28"/>
          <w:szCs w:val="28"/>
        </w:rPr>
        <w:t>sa</w:t>
      </w:r>
      <w:proofErr w:type="spellEnd"/>
      <w:r w:rsidR="00084874">
        <w:rPr>
          <w:rFonts w:ascii="Georgia" w:hAnsi="Georgia" w:cs="Times New Roman"/>
          <w:sz w:val="28"/>
          <w:szCs w:val="28"/>
        </w:rPr>
        <w:t xml:space="preserve"> distribution</w:t>
      </w:r>
      <w:r w:rsidRP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C30FC3">
        <w:rPr>
          <w:rFonts w:ascii="Georgia" w:hAnsi="Georgia" w:cs="Times New Roman"/>
          <w:sz w:val="28"/>
          <w:szCs w:val="28"/>
        </w:rPr>
        <w:t>révisée</w:t>
      </w:r>
      <w:proofErr w:type="spellEnd"/>
      <w:r w:rsidRPr="00C30FC3">
        <w:rPr>
          <w:rFonts w:ascii="Georgia" w:hAnsi="Georgia" w:cs="Times New Roman"/>
          <w:sz w:val="28"/>
          <w:szCs w:val="28"/>
        </w:rPr>
        <w:t xml:space="preserve"> sera </w:t>
      </w:r>
      <w:proofErr w:type="spellStart"/>
      <w:r w:rsidRPr="00C30FC3">
        <w:rPr>
          <w:rFonts w:ascii="Georgia" w:hAnsi="Georgia" w:cs="Times New Roman"/>
          <w:sz w:val="28"/>
          <w:szCs w:val="28"/>
        </w:rPr>
        <w:t>une</w:t>
      </w:r>
      <w:proofErr w:type="spellEnd"/>
      <w:r w:rsidRPr="00C30FC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C30FC3">
        <w:rPr>
          <w:rFonts w:ascii="Georgia" w:hAnsi="Georgia" w:cs="Times New Roman"/>
          <w:sz w:val="28"/>
          <w:szCs w:val="28"/>
        </w:rPr>
        <w:t>combinai</w:t>
      </w:r>
      <w:r w:rsidR="00084874">
        <w:rPr>
          <w:rFonts w:ascii="Georgia" w:hAnsi="Georgia" w:cs="Times New Roman"/>
          <w:sz w:val="28"/>
          <w:szCs w:val="28"/>
        </w:rPr>
        <w:t>son</w:t>
      </w:r>
      <w:proofErr w:type="spellEnd"/>
      <w:r w:rsidR="0008487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4874">
        <w:rPr>
          <w:rFonts w:ascii="Georgia" w:hAnsi="Georgia" w:cs="Times New Roman"/>
          <w:sz w:val="28"/>
          <w:szCs w:val="28"/>
        </w:rPr>
        <w:t>linéaire</w:t>
      </w:r>
      <w:proofErr w:type="spellEnd"/>
      <w:r w:rsidR="00084874">
        <w:rPr>
          <w:rFonts w:ascii="Georgia" w:hAnsi="Georgia" w:cs="Times New Roman"/>
          <w:sz w:val="28"/>
          <w:szCs w:val="28"/>
        </w:rPr>
        <w:t xml:space="preserve"> des distributions </w:t>
      </w:r>
      <w:r w:rsidR="00084874">
        <w:rPr>
          <w:rFonts w:ascii="Georgia" w:hAnsi="Georgia" w:cs="Times New Roman"/>
          <w:i/>
          <w:sz w:val="28"/>
          <w:szCs w:val="28"/>
        </w:rPr>
        <w:t>F</w:t>
      </w:r>
      <w:r w:rsidR="00084874">
        <w:rPr>
          <w:rFonts w:ascii="Georgia" w:hAnsi="Georgia" w:cs="Times New Roman"/>
          <w:i/>
          <w:sz w:val="28"/>
          <w:szCs w:val="28"/>
          <w:vertAlign w:val="subscript"/>
        </w:rPr>
        <w:t>1</w:t>
      </w:r>
      <w:r w:rsidR="00084874">
        <w:rPr>
          <w:rFonts w:ascii="Georgia" w:hAnsi="Georgia" w:cs="Times New Roman"/>
          <w:i/>
          <w:sz w:val="28"/>
          <w:szCs w:val="28"/>
        </w:rPr>
        <w:t>,…,</w:t>
      </w:r>
      <w:r w:rsidR="00084874" w:rsidRPr="00084874">
        <w:rPr>
          <w:rFonts w:ascii="Georgia" w:hAnsi="Georgia" w:cs="Times New Roman"/>
          <w:i/>
          <w:sz w:val="28"/>
          <w:szCs w:val="28"/>
        </w:rPr>
        <w:t xml:space="preserve"> </w:t>
      </w:r>
      <w:proofErr w:type="spellStart"/>
      <w:r w:rsidR="00084874">
        <w:rPr>
          <w:rFonts w:ascii="Georgia" w:hAnsi="Georgia" w:cs="Times New Roman"/>
          <w:i/>
          <w:sz w:val="28"/>
          <w:szCs w:val="28"/>
        </w:rPr>
        <w:t>F</w:t>
      </w:r>
      <w:r w:rsidR="00084874">
        <w:rPr>
          <w:rFonts w:ascii="Georgia" w:hAnsi="Georgia" w:cs="Times New Roman"/>
          <w:i/>
          <w:sz w:val="28"/>
          <w:szCs w:val="28"/>
          <w:vertAlign w:val="subscript"/>
        </w:rPr>
        <w:t>k</w:t>
      </w:r>
      <w:proofErr w:type="spellEnd"/>
      <w:r w:rsidRPr="00C30FC3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Pr="00C30FC3">
        <w:rPr>
          <w:rFonts w:ascii="Georgia" w:hAnsi="Georgia" w:cs="Times New Roman"/>
          <w:sz w:val="28"/>
          <w:szCs w:val="28"/>
        </w:rPr>
        <w:t>membres</w:t>
      </w:r>
      <w:proofErr w:type="spellEnd"/>
      <w:r w:rsidRPr="00C30FC3">
        <w:rPr>
          <w:rFonts w:ascii="Georgia" w:hAnsi="Georgia" w:cs="Times New Roman"/>
          <w:sz w:val="28"/>
          <w:szCs w:val="28"/>
        </w:rPr>
        <w:t xml:space="preserve"> du </w:t>
      </w:r>
      <w:proofErr w:type="spellStart"/>
      <w:r w:rsidRPr="00C30FC3">
        <w:rPr>
          <w:rFonts w:ascii="Georgia" w:hAnsi="Georgia" w:cs="Times New Roman"/>
          <w:sz w:val="28"/>
          <w:szCs w:val="28"/>
        </w:rPr>
        <w:t>groupe</w:t>
      </w:r>
      <w:r w:rsidR="00084874">
        <w:rPr>
          <w:rFonts w:ascii="Georgia" w:hAnsi="Georgia" w:cs="Times New Roman"/>
          <w:sz w:val="28"/>
          <w:szCs w:val="28"/>
        </w:rPr>
        <w:t>.Pour</w:t>
      </w:r>
      <w:proofErr w:type="spellEnd"/>
      <w:r w:rsidR="0008487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4874">
        <w:rPr>
          <w:rFonts w:ascii="Georgia" w:hAnsi="Georgia" w:cs="Times New Roman"/>
          <w:i/>
          <w:sz w:val="28"/>
          <w:szCs w:val="28"/>
        </w:rPr>
        <w:t>i,j</w:t>
      </w:r>
      <w:proofErr w:type="spellEnd"/>
      <w:r w:rsidR="00084874">
        <w:rPr>
          <w:rFonts w:ascii="Georgia" w:hAnsi="Georgia" w:cs="Times New Roman"/>
          <w:i/>
          <w:sz w:val="28"/>
          <w:szCs w:val="28"/>
        </w:rPr>
        <w:t xml:space="preserve"> = 1,…,k; </w:t>
      </w:r>
      <w:proofErr w:type="spellStart"/>
      <w:r w:rsidR="00084874">
        <w:rPr>
          <w:rFonts w:ascii="Georgia" w:hAnsi="Georgia" w:cs="Times New Roman"/>
          <w:i/>
          <w:sz w:val="28"/>
          <w:szCs w:val="28"/>
        </w:rPr>
        <w:t>p</w:t>
      </w:r>
      <w:r w:rsidR="00084874">
        <w:rPr>
          <w:rFonts w:ascii="Georgia" w:hAnsi="Georgia" w:cs="Times New Roman"/>
          <w:i/>
          <w:sz w:val="28"/>
          <w:szCs w:val="28"/>
          <w:vertAlign w:val="subscript"/>
        </w:rPr>
        <w:t>ij</w:t>
      </w:r>
      <w:proofErr w:type="spellEnd"/>
      <w:r w:rsidR="00084874">
        <w:rPr>
          <w:rFonts w:ascii="Georgia" w:hAnsi="Georgia" w:cs="Times New Roman"/>
          <w:i/>
          <w:sz w:val="28"/>
          <w:szCs w:val="28"/>
          <w:vertAlign w:val="subscript"/>
        </w:rPr>
        <w:t xml:space="preserve"> </w:t>
      </w:r>
      <w:r w:rsidR="00084874">
        <w:rPr>
          <w:rFonts w:ascii="Georgia" w:hAnsi="Georgia" w:cs="Times New Roman"/>
          <w:sz w:val="28"/>
          <w:szCs w:val="28"/>
        </w:rPr>
        <w:t xml:space="preserve">&gt; 0  (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ij</m:t>
            </m:r>
          </m:e>
        </m:nary>
      </m:oMath>
      <w:r w:rsidR="00084874">
        <w:rPr>
          <w:rFonts w:ascii="Georgia" w:eastAsiaTheme="minorEastAsia" w:hAnsi="Georgia" w:cs="Times New Roman"/>
          <w:i/>
          <w:sz w:val="28"/>
          <w:szCs w:val="28"/>
        </w:rPr>
        <w:t xml:space="preserve"> = 1 </w:t>
      </w:r>
      <w:r w:rsidR="00084874">
        <w:rPr>
          <w:rFonts w:ascii="Georgia" w:eastAsiaTheme="minorEastAsia" w:hAnsi="Georgia" w:cs="Times New Roman"/>
          <w:sz w:val="28"/>
          <w:szCs w:val="28"/>
        </w:rPr>
        <w:t xml:space="preserve">pour </w:t>
      </w:r>
      <w:proofErr w:type="spellStart"/>
      <w:r w:rsidR="00084874">
        <w:rPr>
          <w:rFonts w:ascii="Georgia" w:eastAsiaTheme="minorEastAsia" w:hAnsi="Georgia" w:cs="Times New Roman"/>
          <w:sz w:val="28"/>
          <w:szCs w:val="28"/>
        </w:rPr>
        <w:t>chaque</w:t>
      </w:r>
      <w:proofErr w:type="spellEnd"/>
      <w:r w:rsidR="00084874">
        <w:rPr>
          <w:rFonts w:ascii="Georgia" w:eastAsiaTheme="minorEastAsia" w:hAnsi="Georgia" w:cs="Times New Roman"/>
          <w:sz w:val="28"/>
          <w:szCs w:val="28"/>
        </w:rPr>
        <w:t xml:space="preserve"> </w:t>
      </w:r>
      <w:r w:rsidR="00084874">
        <w:rPr>
          <w:rFonts w:ascii="Georgia" w:eastAsiaTheme="minorEastAsia" w:hAnsi="Georgia" w:cs="Times New Roman"/>
          <w:i/>
          <w:sz w:val="28"/>
          <w:szCs w:val="28"/>
        </w:rPr>
        <w:t xml:space="preserve">i </w:t>
      </w:r>
      <w:r w:rsidR="00084874">
        <w:rPr>
          <w:rFonts w:ascii="Georgia" w:hAnsi="Georgia" w:cs="Times New Roman"/>
          <w:sz w:val="28"/>
          <w:szCs w:val="28"/>
        </w:rPr>
        <w:t xml:space="preserve">) </w:t>
      </w:r>
      <w:proofErr w:type="spellStart"/>
      <w:r w:rsidR="00084874">
        <w:rPr>
          <w:rFonts w:ascii="Georgia" w:hAnsi="Georgia" w:cs="Times New Roman"/>
          <w:sz w:val="28"/>
          <w:szCs w:val="28"/>
        </w:rPr>
        <w:t>représente</w:t>
      </w:r>
      <w:proofErr w:type="spellEnd"/>
      <w:r w:rsidR="00084874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="00084874">
        <w:rPr>
          <w:rFonts w:ascii="Georgia" w:hAnsi="Georgia" w:cs="Times New Roman"/>
          <w:sz w:val="28"/>
          <w:szCs w:val="28"/>
        </w:rPr>
        <w:t>poids</w:t>
      </w:r>
      <w:proofErr w:type="spellEnd"/>
      <w:r w:rsidR="0008487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4874">
        <w:rPr>
          <w:rFonts w:ascii="Georgia" w:hAnsi="Georgia" w:cs="Times New Roman"/>
          <w:sz w:val="28"/>
          <w:szCs w:val="28"/>
        </w:rPr>
        <w:t>que</w:t>
      </w:r>
      <w:proofErr w:type="spellEnd"/>
      <w:r w:rsidR="0008487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4874">
        <w:rPr>
          <w:rFonts w:ascii="Georgia" w:hAnsi="Georgia" w:cs="Times New Roman"/>
          <w:sz w:val="28"/>
          <w:szCs w:val="28"/>
        </w:rPr>
        <w:t>l'individu</w:t>
      </w:r>
      <w:proofErr w:type="spellEnd"/>
      <w:r w:rsidR="00084874">
        <w:rPr>
          <w:rFonts w:ascii="Georgia" w:hAnsi="Georgia" w:cs="Times New Roman"/>
          <w:sz w:val="28"/>
          <w:szCs w:val="28"/>
        </w:rPr>
        <w:t xml:space="preserve"> </w:t>
      </w:r>
      <w:r w:rsidR="00084874">
        <w:rPr>
          <w:rFonts w:ascii="Georgia" w:hAnsi="Georgia" w:cs="Times New Roman"/>
          <w:i/>
          <w:sz w:val="28"/>
          <w:szCs w:val="28"/>
        </w:rPr>
        <w:t>i</w:t>
      </w:r>
      <w:r w:rsidR="00084874" w:rsidRPr="0008487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4874" w:rsidRPr="00084874">
        <w:rPr>
          <w:rFonts w:ascii="Georgia" w:hAnsi="Georgia" w:cs="Times New Roman"/>
          <w:sz w:val="28"/>
          <w:szCs w:val="28"/>
        </w:rPr>
        <w:t>assigne</w:t>
      </w:r>
      <w:proofErr w:type="spellEnd"/>
      <w:r w:rsidR="00084874" w:rsidRPr="00084874">
        <w:rPr>
          <w:rFonts w:ascii="Georgia" w:hAnsi="Georgia" w:cs="Times New Roman"/>
          <w:sz w:val="28"/>
          <w:szCs w:val="28"/>
        </w:rPr>
        <w:t xml:space="preserve"> à</w:t>
      </w:r>
      <w:r w:rsidR="00084874">
        <w:rPr>
          <w:rFonts w:ascii="Georgia" w:hAnsi="Georgia" w:cs="Times New Roman"/>
          <w:sz w:val="28"/>
          <w:szCs w:val="28"/>
        </w:rPr>
        <w:t xml:space="preserve"> la distribution de </w:t>
      </w:r>
      <w:proofErr w:type="spellStart"/>
      <w:r w:rsidR="00084874">
        <w:rPr>
          <w:rFonts w:ascii="Georgia" w:hAnsi="Georgia" w:cs="Times New Roman"/>
          <w:sz w:val="28"/>
          <w:szCs w:val="28"/>
        </w:rPr>
        <w:t>l'individu</w:t>
      </w:r>
      <w:proofErr w:type="spellEnd"/>
      <w:r w:rsidR="00084874">
        <w:rPr>
          <w:rFonts w:ascii="Georgia" w:hAnsi="Georgia" w:cs="Times New Roman"/>
          <w:sz w:val="28"/>
          <w:szCs w:val="28"/>
        </w:rPr>
        <w:t xml:space="preserve"> </w:t>
      </w:r>
      <w:r w:rsidR="00084874">
        <w:rPr>
          <w:rFonts w:ascii="Georgia" w:hAnsi="Georgia" w:cs="Times New Roman"/>
          <w:i/>
          <w:sz w:val="28"/>
          <w:szCs w:val="28"/>
        </w:rPr>
        <w:t>j</w:t>
      </w:r>
      <w:r w:rsidR="00084874" w:rsidRPr="0008487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4874" w:rsidRPr="00084874">
        <w:rPr>
          <w:rFonts w:ascii="Georgia" w:hAnsi="Georgia" w:cs="Times New Roman"/>
          <w:sz w:val="28"/>
          <w:szCs w:val="28"/>
        </w:rPr>
        <w:t>quand</w:t>
      </w:r>
      <w:proofErr w:type="spellEnd"/>
      <w:r w:rsidR="00084874" w:rsidRPr="0008487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4874" w:rsidRPr="00084874">
        <w:rPr>
          <w:rFonts w:ascii="Georgia" w:hAnsi="Georgia" w:cs="Times New Roman"/>
          <w:sz w:val="28"/>
          <w:szCs w:val="28"/>
        </w:rPr>
        <w:t>il</w:t>
      </w:r>
      <w:proofErr w:type="spellEnd"/>
      <w:r w:rsidR="00084874" w:rsidRPr="0008487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4874" w:rsidRPr="00084874">
        <w:rPr>
          <w:rFonts w:ascii="Georgia" w:hAnsi="Georgia" w:cs="Times New Roman"/>
          <w:sz w:val="28"/>
          <w:szCs w:val="28"/>
        </w:rPr>
        <w:t>effectue</w:t>
      </w:r>
      <w:proofErr w:type="spellEnd"/>
      <w:r w:rsidR="00084874" w:rsidRPr="0008487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4874" w:rsidRPr="00084874">
        <w:rPr>
          <w:rFonts w:ascii="Georgia" w:hAnsi="Georgia" w:cs="Times New Roman"/>
          <w:sz w:val="28"/>
          <w:szCs w:val="28"/>
        </w:rPr>
        <w:t>cette</w:t>
      </w:r>
      <w:proofErr w:type="spellEnd"/>
      <w:r w:rsidR="00084874" w:rsidRPr="00084874">
        <w:rPr>
          <w:rFonts w:ascii="Georgia" w:hAnsi="Georgia" w:cs="Times New Roman"/>
          <w:sz w:val="28"/>
          <w:szCs w:val="28"/>
        </w:rPr>
        <w:t xml:space="preserve"> </w:t>
      </w:r>
      <w:r w:rsidR="00084874">
        <w:rPr>
          <w:rFonts w:ascii="Georgia" w:hAnsi="Georgia" w:cs="Times New Roman"/>
          <w:sz w:val="28"/>
          <w:szCs w:val="28"/>
        </w:rPr>
        <w:t xml:space="preserve">revision, </w:t>
      </w:r>
      <w:proofErr w:type="spellStart"/>
      <w:r w:rsidR="00084874">
        <w:rPr>
          <w:rFonts w:ascii="Georgia" w:hAnsi="Georgia" w:cs="Times New Roman"/>
          <w:sz w:val="28"/>
          <w:szCs w:val="28"/>
        </w:rPr>
        <w:t>alors</w:t>
      </w:r>
      <w:proofErr w:type="spellEnd"/>
      <w:r w:rsidR="0008487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4874">
        <w:rPr>
          <w:rFonts w:ascii="Georgia" w:hAnsi="Georgia" w:cs="Times New Roman"/>
          <w:i/>
          <w:sz w:val="28"/>
          <w:szCs w:val="28"/>
        </w:rPr>
        <w:t>F</w:t>
      </w:r>
      <w:r w:rsidR="00084874">
        <w:rPr>
          <w:rFonts w:ascii="Georgia" w:hAnsi="Georgia" w:cs="Times New Roman"/>
          <w:i/>
          <w:sz w:val="28"/>
          <w:szCs w:val="28"/>
          <w:vertAlign w:val="subscript"/>
        </w:rPr>
        <w:t>ij</w:t>
      </w:r>
      <w:proofErr w:type="spellEnd"/>
      <w:r w:rsidR="00084874">
        <w:rPr>
          <w:rFonts w:ascii="Georgia" w:hAnsi="Georgia" w:cs="Times New Roman"/>
          <w:i/>
          <w:sz w:val="28"/>
          <w:szCs w:val="28"/>
          <w:vertAlign w:val="subscript"/>
        </w:rPr>
        <w:t xml:space="preserve"> </w:t>
      </w:r>
      <w:r w:rsidR="005A1FF9">
        <w:rPr>
          <w:rFonts w:ascii="Georgia" w:hAnsi="Georgia" w:cs="Times New Roman"/>
          <w:i/>
          <w:sz w:val="28"/>
          <w:szCs w:val="28"/>
          <w:vertAlign w:val="subscript"/>
        </w:rPr>
        <w:t xml:space="preserve"> </w:t>
      </w:r>
      <w:r w:rsidR="00084874" w:rsidRPr="005A1FF9">
        <w:rPr>
          <w:rFonts w:ascii="Georgia" w:hAnsi="Georgia" w:cs="Times New Roman"/>
          <w:i/>
          <w:sz w:val="36"/>
          <w:szCs w:val="36"/>
          <w:vertAlign w:val="subscript"/>
        </w:rPr>
        <w:t>=</w:t>
      </w:r>
      <w:r w:rsidR="005A1FF9">
        <w:rPr>
          <w:rFonts w:ascii="Georgia" w:hAnsi="Georgia" w:cs="Times New Roman"/>
          <w:i/>
          <w:sz w:val="28"/>
          <w:szCs w:val="28"/>
          <w:vertAlign w:val="subscript"/>
        </w:rPr>
        <w:t xml:space="preserve"> </w:t>
      </w:r>
      <w:r w:rsidR="00084874">
        <w:rPr>
          <w:rFonts w:ascii="Georgia" w:hAnsi="Georgia" w:cs="Times New Roman"/>
          <w:i/>
          <w:sz w:val="28"/>
          <w:szCs w:val="28"/>
          <w:vertAlign w:val="subscri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ij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×</m:t>
        </m:r>
      </m:oMath>
      <w:r w:rsidR="00084874" w:rsidRPr="00084874">
        <w:rPr>
          <w:rFonts w:ascii="Georgia" w:hAnsi="Georgia" w:cs="Times New Roman"/>
          <w:i/>
          <w:sz w:val="28"/>
          <w:szCs w:val="28"/>
        </w:rPr>
        <w:t xml:space="preserve"> </w:t>
      </w:r>
      <w:proofErr w:type="spellStart"/>
      <w:r w:rsidR="00084874">
        <w:rPr>
          <w:rFonts w:ascii="Georgia" w:hAnsi="Georgia" w:cs="Times New Roman"/>
          <w:i/>
          <w:sz w:val="28"/>
          <w:szCs w:val="28"/>
        </w:rPr>
        <w:t>F</w:t>
      </w:r>
      <w:r w:rsidR="00084874">
        <w:rPr>
          <w:rFonts w:ascii="Georgia" w:hAnsi="Georgia" w:cs="Times New Roman"/>
          <w:i/>
          <w:sz w:val="28"/>
          <w:szCs w:val="28"/>
          <w:vertAlign w:val="subscript"/>
        </w:rPr>
        <w:t>j</w:t>
      </w:r>
      <w:proofErr w:type="spellEnd"/>
      <w:r w:rsidR="005A1FF9">
        <w:rPr>
          <w:rFonts w:ascii="Georgia" w:hAnsi="Georgia" w:cs="Times New Roman"/>
          <w:i/>
          <w:sz w:val="28"/>
          <w:szCs w:val="28"/>
        </w:rPr>
        <w:t xml:space="preserve"> .</w:t>
      </w:r>
    </w:p>
    <w:p w:rsidR="003E75D5" w:rsidRDefault="003C2AE9" w:rsidP="003C2AE9">
      <w:pPr>
        <w:pStyle w:val="ListParagraph"/>
        <w:numPr>
          <w:ilvl w:val="1"/>
          <w:numId w:val="8"/>
        </w:numPr>
        <w:jc w:val="both"/>
        <w:outlineLvl w:val="1"/>
        <w:rPr>
          <w:rFonts w:ascii="Georgia" w:hAnsi="Georgia" w:cs="Times New Roman"/>
          <w:b/>
          <w:sz w:val="28"/>
          <w:szCs w:val="28"/>
        </w:rPr>
      </w:pPr>
      <w:bookmarkStart w:id="16" w:name="_Toc460452051"/>
      <w:proofErr w:type="spellStart"/>
      <w:r>
        <w:rPr>
          <w:rFonts w:ascii="Georgia" w:hAnsi="Georgia" w:cs="Times New Roman"/>
          <w:b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b/>
          <w:sz w:val="28"/>
          <w:szCs w:val="28"/>
        </w:rPr>
        <w:t xml:space="preserve"> de </w:t>
      </w:r>
      <w:proofErr w:type="spellStart"/>
      <w:r w:rsidR="005A1FF9" w:rsidRPr="005A1FF9">
        <w:rPr>
          <w:rFonts w:ascii="Georgia" w:hAnsi="Georgia" w:cs="Times New Roman"/>
          <w:b/>
          <w:sz w:val="28"/>
          <w:szCs w:val="28"/>
        </w:rPr>
        <w:t>confiance</w:t>
      </w:r>
      <w:proofErr w:type="spellEnd"/>
      <w:r w:rsidR="005A1FF9" w:rsidRPr="005A1FF9">
        <w:rPr>
          <w:rFonts w:ascii="Georgia" w:hAnsi="Georgia" w:cs="Times New Roman"/>
          <w:b/>
          <w:sz w:val="28"/>
          <w:szCs w:val="28"/>
        </w:rPr>
        <w:t xml:space="preserve"> </w:t>
      </w:r>
      <w:proofErr w:type="spellStart"/>
      <w:r w:rsidR="005A1FF9" w:rsidRPr="005A1FF9">
        <w:rPr>
          <w:rFonts w:ascii="Georgia" w:hAnsi="Georgia" w:cs="Times New Roman"/>
          <w:b/>
          <w:sz w:val="28"/>
          <w:szCs w:val="28"/>
        </w:rPr>
        <w:t>bornée</w:t>
      </w:r>
      <w:proofErr w:type="spellEnd"/>
      <w:r w:rsidR="005A1FF9">
        <w:rPr>
          <w:rFonts w:ascii="Georgia" w:hAnsi="Georgia" w:cs="Times New Roman"/>
          <w:b/>
          <w:sz w:val="28"/>
          <w:szCs w:val="28"/>
        </w:rPr>
        <w:t xml:space="preserve"> </w:t>
      </w:r>
      <w:r w:rsidR="00737436">
        <w:rPr>
          <w:rFonts w:ascii="Georgia" w:hAnsi="Georgia" w:cs="Times New Roman"/>
          <w:b/>
          <w:sz w:val="28"/>
          <w:szCs w:val="28"/>
        </w:rPr>
        <w:t xml:space="preserve">[6] </w:t>
      </w:r>
      <w:r>
        <w:rPr>
          <w:rFonts w:ascii="Georgia" w:hAnsi="Georgia" w:cs="Times New Roman"/>
          <w:b/>
          <w:sz w:val="28"/>
          <w:szCs w:val="28"/>
        </w:rPr>
        <w:t>:</w:t>
      </w:r>
      <w:bookmarkEnd w:id="16"/>
    </w:p>
    <w:p w:rsidR="00125820" w:rsidRDefault="00125820" w:rsidP="002E6730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125820">
        <w:rPr>
          <w:rFonts w:ascii="Georgia" w:hAnsi="Georgia" w:cs="Times New Roman"/>
          <w:sz w:val="28"/>
          <w:szCs w:val="28"/>
        </w:rPr>
        <w:t>Dans</w:t>
      </w:r>
      <w:proofErr w:type="spellEnd"/>
      <w:r w:rsidRPr="0012582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125820">
        <w:rPr>
          <w:rFonts w:ascii="Georgia" w:hAnsi="Georgia" w:cs="Times New Roman"/>
          <w:sz w:val="28"/>
          <w:szCs w:val="28"/>
        </w:rPr>
        <w:t>l’article</w:t>
      </w:r>
      <w:proofErr w:type="spellEnd"/>
      <w:r w:rsidRPr="0012582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125820">
        <w:rPr>
          <w:rFonts w:ascii="Georgia" w:hAnsi="Georgia" w:cs="Times New Roman"/>
          <w:sz w:val="28"/>
          <w:szCs w:val="28"/>
        </w:rPr>
        <w:t>intéressante</w:t>
      </w:r>
      <w:proofErr w:type="spellEnd"/>
      <w:r w:rsidRPr="00125820">
        <w:rPr>
          <w:rFonts w:ascii="Georgia" w:hAnsi="Georgia" w:cs="Times New Roman"/>
          <w:sz w:val="28"/>
          <w:szCs w:val="28"/>
        </w:rPr>
        <w:t xml:space="preserve"> “Opinion dynamics and bounded confidence models, analysis, and simulation” </w:t>
      </w:r>
      <w:r>
        <w:rPr>
          <w:rFonts w:ascii="Georgia" w:hAnsi="Georgia" w:cs="Times New Roman"/>
          <w:sz w:val="28"/>
          <w:szCs w:val="28"/>
        </w:rPr>
        <w:t xml:space="preserve">de </w:t>
      </w:r>
      <w:r w:rsidRPr="00125820">
        <w:rPr>
          <w:rFonts w:ascii="Georgia" w:hAnsi="Georgia" w:cs="Times New Roman"/>
          <w:sz w:val="28"/>
          <w:szCs w:val="28"/>
        </w:rPr>
        <w:t xml:space="preserve">Rainer </w:t>
      </w:r>
      <w:proofErr w:type="spellStart"/>
      <w:r w:rsidRPr="00125820">
        <w:rPr>
          <w:rFonts w:ascii="Georgia" w:hAnsi="Georgia" w:cs="Times New Roman"/>
          <w:sz w:val="28"/>
          <w:szCs w:val="28"/>
        </w:rPr>
        <w:t>Hegselmann</w:t>
      </w:r>
      <w:proofErr w:type="spellEnd"/>
      <w:r>
        <w:rPr>
          <w:rFonts w:ascii="Georgia" w:hAnsi="Georgia" w:cs="Times New Roman"/>
          <w:sz w:val="28"/>
          <w:szCs w:val="28"/>
        </w:rPr>
        <w:t xml:space="preserve"> et </w:t>
      </w:r>
      <w:r w:rsidRPr="00125820">
        <w:rPr>
          <w:rFonts w:ascii="Georgia" w:hAnsi="Georgia" w:cs="Times New Roman"/>
          <w:sz w:val="28"/>
          <w:szCs w:val="28"/>
        </w:rPr>
        <w:t>Ulrich Krause</w:t>
      </w:r>
      <w:r w:rsidR="00D405C0">
        <w:rPr>
          <w:rFonts w:ascii="Georgia" w:hAnsi="Georgia" w:cs="Times New Roman"/>
          <w:sz w:val="28"/>
          <w:szCs w:val="28"/>
        </w:rPr>
        <w:t xml:space="preserve">, </w:t>
      </w:r>
      <w:r w:rsidR="005D2D68">
        <w:rPr>
          <w:rFonts w:ascii="Georgia" w:hAnsi="Georgia" w:cs="Times New Roman"/>
          <w:sz w:val="28"/>
          <w:szCs w:val="28"/>
        </w:rPr>
        <w:t xml:space="preserve">les auteur </w:t>
      </w:r>
      <w:proofErr w:type="spellStart"/>
      <w:r w:rsidR="005D2D68">
        <w:rPr>
          <w:rFonts w:ascii="Georgia" w:hAnsi="Georgia" w:cs="Times New Roman"/>
          <w:sz w:val="28"/>
          <w:szCs w:val="28"/>
        </w:rPr>
        <w:t>ont</w:t>
      </w:r>
      <w:proofErr w:type="spellEnd"/>
      <w:r w:rsidR="005D2D68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D2D68">
        <w:rPr>
          <w:rFonts w:ascii="Georgia" w:hAnsi="Georgia" w:cs="Times New Roman"/>
          <w:sz w:val="28"/>
          <w:szCs w:val="28"/>
        </w:rPr>
        <w:t>donné</w:t>
      </w:r>
      <w:proofErr w:type="spellEnd"/>
      <w:r w:rsidR="005D2D68">
        <w:rPr>
          <w:rFonts w:ascii="Georgia" w:hAnsi="Georgia" w:cs="Times New Roman"/>
          <w:sz w:val="28"/>
          <w:szCs w:val="28"/>
        </w:rPr>
        <w:t xml:space="preserve"> </w:t>
      </w:r>
      <w:r w:rsidR="005D2D68" w:rsidRPr="005D2D68">
        <w:rPr>
          <w:rFonts w:ascii="Georgia" w:hAnsi="Georgia" w:cs="Times New Roman"/>
          <w:sz w:val="28"/>
          <w:szCs w:val="28"/>
        </w:rPr>
        <w:t xml:space="preserve">formation de </w:t>
      </w:r>
      <w:proofErr w:type="spellStart"/>
      <w:r w:rsidR="005D2D68" w:rsidRPr="005D2D68">
        <w:rPr>
          <w:rFonts w:ascii="Georgia" w:hAnsi="Georgia" w:cs="Times New Roman"/>
          <w:sz w:val="28"/>
          <w:szCs w:val="28"/>
        </w:rPr>
        <w:t>l'opinion</w:t>
      </w:r>
      <w:proofErr w:type="spellEnd"/>
      <w:r w:rsidR="005D2D68" w:rsidRPr="005D2D68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5D2D68" w:rsidRPr="005D2D68">
        <w:rPr>
          <w:rFonts w:ascii="Georgia" w:hAnsi="Georgia" w:cs="Times New Roman"/>
          <w:sz w:val="28"/>
          <w:szCs w:val="28"/>
        </w:rPr>
        <w:t>l'agent</w:t>
      </w:r>
      <w:proofErr w:type="spellEnd"/>
      <w:r w:rsidR="005D2D68">
        <w:rPr>
          <w:rFonts w:ascii="Georgia" w:hAnsi="Georgia" w:cs="Times New Roman"/>
          <w:sz w:val="28"/>
          <w:szCs w:val="28"/>
        </w:rPr>
        <w:t xml:space="preserve"> </w:t>
      </w:r>
      <w:r w:rsidR="005D2D68">
        <w:rPr>
          <w:rFonts w:ascii="Georgia" w:hAnsi="Georgia" w:cs="Times New Roman"/>
          <w:i/>
          <w:sz w:val="28"/>
          <w:szCs w:val="28"/>
        </w:rPr>
        <w:t>i</w:t>
      </w:r>
      <w:r w:rsidR="005D2D68">
        <w:rPr>
          <w:rFonts w:ascii="Georgia" w:hAnsi="Georgia" w:cs="Times New Roman"/>
          <w:sz w:val="28"/>
          <w:szCs w:val="28"/>
        </w:rPr>
        <w:t xml:space="preserve"> à </w:t>
      </w:r>
      <w:proofErr w:type="spellStart"/>
      <w:r w:rsidR="005D2D68">
        <w:rPr>
          <w:rFonts w:ascii="Georgia" w:hAnsi="Georgia" w:cs="Times New Roman"/>
          <w:sz w:val="28"/>
          <w:szCs w:val="28"/>
        </w:rPr>
        <w:t>l’instant</w:t>
      </w:r>
      <w:proofErr w:type="spellEnd"/>
      <w:r w:rsidR="005D2D68">
        <w:rPr>
          <w:rFonts w:ascii="Georgia" w:hAnsi="Georgia" w:cs="Times New Roman"/>
          <w:sz w:val="28"/>
          <w:szCs w:val="28"/>
        </w:rPr>
        <w:t xml:space="preserve"> </w:t>
      </w:r>
      <w:r w:rsidR="005D2D68">
        <w:rPr>
          <w:rFonts w:ascii="Georgia" w:hAnsi="Georgia" w:cs="Times New Roman"/>
          <w:i/>
          <w:sz w:val="28"/>
          <w:szCs w:val="28"/>
        </w:rPr>
        <w:t xml:space="preserve">t + 1 </w:t>
      </w:r>
      <w:proofErr w:type="spellStart"/>
      <w:r w:rsidR="005D2D68">
        <w:rPr>
          <w:rFonts w:ascii="Georgia" w:hAnsi="Georgia" w:cs="Times New Roman"/>
          <w:sz w:val="28"/>
          <w:szCs w:val="28"/>
        </w:rPr>
        <w:t>peut-être</w:t>
      </w:r>
      <w:proofErr w:type="spellEnd"/>
      <w:r w:rsidR="005D2D68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D2D68">
        <w:rPr>
          <w:rFonts w:ascii="Georgia" w:hAnsi="Georgia" w:cs="Times New Roman"/>
          <w:sz w:val="28"/>
          <w:szCs w:val="28"/>
        </w:rPr>
        <w:t>décrire</w:t>
      </w:r>
      <w:proofErr w:type="spellEnd"/>
      <w:r w:rsidR="005D2D68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D2D68">
        <w:rPr>
          <w:rFonts w:ascii="Georgia" w:hAnsi="Georgia" w:cs="Times New Roman"/>
          <w:sz w:val="28"/>
          <w:szCs w:val="28"/>
        </w:rPr>
        <w:t>comme</w:t>
      </w:r>
      <w:proofErr w:type="spellEnd"/>
      <w:r w:rsidR="005D2D68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D2D68">
        <w:rPr>
          <w:rFonts w:ascii="Georgia" w:hAnsi="Georgia" w:cs="Times New Roman"/>
          <w:sz w:val="28"/>
          <w:szCs w:val="28"/>
        </w:rPr>
        <w:t>dans</w:t>
      </w:r>
      <w:proofErr w:type="spellEnd"/>
      <w:r w:rsidR="005D2D68" w:rsidRPr="005D2D68">
        <w:rPr>
          <w:rFonts w:ascii="Georgia" w:hAnsi="Georgia" w:cs="Times New Roman"/>
          <w:sz w:val="28"/>
          <w:szCs w:val="28"/>
        </w:rPr>
        <w:t xml:space="preserve"> la </w:t>
      </w:r>
      <w:proofErr w:type="spellStart"/>
      <w:r w:rsidR="005D2D68" w:rsidRPr="005D2D68">
        <w:rPr>
          <w:rFonts w:ascii="Georgia" w:hAnsi="Georgia" w:cs="Times New Roman"/>
          <w:sz w:val="28"/>
          <w:szCs w:val="28"/>
        </w:rPr>
        <w:t>façon</w:t>
      </w:r>
      <w:proofErr w:type="spellEnd"/>
      <w:r w:rsidR="005D2D68" w:rsidRPr="005D2D68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5D2D68" w:rsidRPr="005D2D68">
        <w:rPr>
          <w:rFonts w:ascii="Georgia" w:hAnsi="Georgia" w:cs="Times New Roman"/>
          <w:sz w:val="28"/>
          <w:szCs w:val="28"/>
        </w:rPr>
        <w:t>suivante</w:t>
      </w:r>
      <w:proofErr w:type="spellEnd"/>
      <w:r w:rsidR="005D2D68">
        <w:rPr>
          <w:rFonts w:ascii="Georgia" w:hAnsi="Georgia" w:cs="Times New Roman"/>
          <w:sz w:val="28"/>
          <w:szCs w:val="28"/>
        </w:rPr>
        <w:t xml:space="preserve"> :</w:t>
      </w:r>
      <w:proofErr w:type="gramEnd"/>
    </w:p>
    <w:p w:rsidR="005A1FF9" w:rsidRDefault="00125820" w:rsidP="002E6730">
      <w:pPr>
        <w:jc w:val="center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</w:rPr>
        <w:drawing>
          <wp:inline distT="0" distB="0" distL="0" distR="0" wp14:anchorId="3D1531A3" wp14:editId="711E048B">
            <wp:extent cx="325755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C0" w:rsidRDefault="00125820" w:rsidP="002E6730">
      <w:pPr>
        <w:ind w:firstLine="720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Avec </w:t>
      </w:r>
      <w:r w:rsidR="00D405C0">
        <w:rPr>
          <w:rFonts w:ascii="Georgia" w:hAnsi="Georgia" w:cs="Times New Roman"/>
          <w:sz w:val="28"/>
          <w:szCs w:val="28"/>
        </w:rPr>
        <w:t xml:space="preserve">  </w:t>
      </w:r>
      <w:r w:rsidR="00D405C0" w:rsidRPr="005D2D68">
        <w:rPr>
          <w:rFonts w:ascii="Georgia" w:hAnsi="Georgia" w:cs="Times New Roman"/>
          <w:i/>
          <w:sz w:val="28"/>
          <w:szCs w:val="28"/>
        </w:rPr>
        <w:t>n</w:t>
      </w:r>
      <w:r w:rsidR="00D405C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D405C0" w:rsidRPr="00D405C0">
        <w:rPr>
          <w:rFonts w:ascii="Georgia" w:hAnsi="Georgia" w:cs="Times New Roman"/>
          <w:i/>
          <w:sz w:val="28"/>
          <w:szCs w:val="28"/>
        </w:rPr>
        <w:t>est</w:t>
      </w:r>
      <w:proofErr w:type="spellEnd"/>
      <w:proofErr w:type="gramEnd"/>
      <w:r w:rsidR="00D405C0" w:rsidRPr="00D405C0">
        <w:rPr>
          <w:rFonts w:ascii="Georgia" w:hAnsi="Georgia" w:cs="Times New Roman"/>
          <w:i/>
          <w:sz w:val="28"/>
          <w:szCs w:val="28"/>
        </w:rPr>
        <w:t xml:space="preserve"> le </w:t>
      </w:r>
      <w:proofErr w:type="spellStart"/>
      <w:r w:rsidR="00D405C0" w:rsidRPr="00D405C0">
        <w:rPr>
          <w:rFonts w:ascii="Georgia" w:hAnsi="Georgia" w:cs="Times New Roman"/>
          <w:i/>
          <w:sz w:val="28"/>
          <w:szCs w:val="28"/>
        </w:rPr>
        <w:t>nombre</w:t>
      </w:r>
      <w:proofErr w:type="spellEnd"/>
      <w:r w:rsidR="00D405C0" w:rsidRPr="00D405C0">
        <w:rPr>
          <w:rFonts w:ascii="Georgia" w:hAnsi="Georgia" w:cs="Times New Roman"/>
          <w:i/>
          <w:sz w:val="28"/>
          <w:szCs w:val="28"/>
        </w:rPr>
        <w:t xml:space="preserve"> </w:t>
      </w:r>
      <w:proofErr w:type="spellStart"/>
      <w:r w:rsidR="00D405C0" w:rsidRPr="00D405C0">
        <w:rPr>
          <w:rFonts w:ascii="Georgia" w:hAnsi="Georgia" w:cs="Times New Roman"/>
          <w:i/>
          <w:sz w:val="28"/>
          <w:szCs w:val="28"/>
        </w:rPr>
        <w:t>d'agents</w:t>
      </w:r>
      <w:proofErr w:type="spellEnd"/>
      <w:r w:rsidR="00D405C0" w:rsidRPr="00D405C0">
        <w:rPr>
          <w:rFonts w:ascii="Georgia" w:hAnsi="Georgia" w:cs="Times New Roman"/>
          <w:i/>
          <w:sz w:val="28"/>
          <w:szCs w:val="28"/>
        </w:rPr>
        <w:t xml:space="preserve"> </w:t>
      </w:r>
      <w:proofErr w:type="spellStart"/>
      <w:r w:rsidR="00D405C0" w:rsidRPr="00D405C0">
        <w:rPr>
          <w:rFonts w:ascii="Georgia" w:hAnsi="Georgia" w:cs="Times New Roman"/>
          <w:i/>
          <w:sz w:val="28"/>
          <w:szCs w:val="28"/>
        </w:rPr>
        <w:t>dans</w:t>
      </w:r>
      <w:proofErr w:type="spellEnd"/>
      <w:r w:rsidR="00D405C0" w:rsidRPr="00D405C0">
        <w:rPr>
          <w:rFonts w:ascii="Georgia" w:hAnsi="Georgia" w:cs="Times New Roman"/>
          <w:i/>
          <w:sz w:val="28"/>
          <w:szCs w:val="28"/>
        </w:rPr>
        <w:t xml:space="preserve"> le </w:t>
      </w:r>
      <w:proofErr w:type="spellStart"/>
      <w:r w:rsidR="00D405C0" w:rsidRPr="00D405C0">
        <w:rPr>
          <w:rFonts w:ascii="Georgia" w:hAnsi="Georgia" w:cs="Times New Roman"/>
          <w:i/>
          <w:sz w:val="28"/>
          <w:szCs w:val="28"/>
        </w:rPr>
        <w:t>groupe</w:t>
      </w:r>
      <w:proofErr w:type="spellEnd"/>
      <w:r w:rsidR="00D405C0" w:rsidRPr="00D405C0">
        <w:rPr>
          <w:rFonts w:ascii="Georgia" w:hAnsi="Georgia" w:cs="Times New Roman"/>
          <w:i/>
          <w:sz w:val="28"/>
          <w:szCs w:val="28"/>
        </w:rPr>
        <w:t xml:space="preserve"> </w:t>
      </w:r>
      <w:proofErr w:type="spellStart"/>
      <w:r w:rsidR="00D405C0" w:rsidRPr="00D405C0">
        <w:rPr>
          <w:rFonts w:ascii="Georgia" w:hAnsi="Georgia" w:cs="Times New Roman"/>
          <w:i/>
          <w:sz w:val="28"/>
          <w:szCs w:val="28"/>
        </w:rPr>
        <w:t>considéré</w:t>
      </w:r>
      <w:proofErr w:type="spellEnd"/>
    </w:p>
    <w:p w:rsidR="00D405C0" w:rsidRDefault="00D405C0" w:rsidP="002E6730">
      <w:pPr>
        <w:ind w:left="1440"/>
        <w:jc w:val="both"/>
        <w:rPr>
          <w:rFonts w:ascii="Georgia" w:hAnsi="Georgia" w:cs="Times New Roman"/>
          <w:i/>
          <w:sz w:val="28"/>
          <w:szCs w:val="28"/>
        </w:rPr>
      </w:pPr>
      <w:r w:rsidRPr="00D405C0">
        <w:rPr>
          <w:rFonts w:ascii="Georgia" w:hAnsi="Georgia" w:cs="Times New Roman"/>
          <w:i/>
          <w:sz w:val="28"/>
          <w:szCs w:val="28"/>
        </w:rPr>
        <w:t xml:space="preserve">Le </w:t>
      </w:r>
      <w:proofErr w:type="spellStart"/>
      <w:r w:rsidRPr="00D405C0">
        <w:rPr>
          <w:rFonts w:ascii="Georgia" w:hAnsi="Georgia" w:cs="Times New Roman"/>
          <w:i/>
          <w:sz w:val="28"/>
          <w:szCs w:val="28"/>
        </w:rPr>
        <w:t>processus</w:t>
      </w:r>
      <w:proofErr w:type="spellEnd"/>
      <w:r w:rsidRPr="00D405C0">
        <w:rPr>
          <w:rFonts w:ascii="Georgia" w:hAnsi="Georgia" w:cs="Times New Roman"/>
          <w:i/>
          <w:sz w:val="28"/>
          <w:szCs w:val="28"/>
        </w:rPr>
        <w:t xml:space="preserve"> </w:t>
      </w:r>
      <w:proofErr w:type="spellStart"/>
      <w:r w:rsidRPr="00D405C0">
        <w:rPr>
          <w:rFonts w:ascii="Georgia" w:hAnsi="Georgia" w:cs="Times New Roman"/>
          <w:i/>
          <w:sz w:val="28"/>
          <w:szCs w:val="28"/>
        </w:rPr>
        <w:t>répété</w:t>
      </w:r>
      <w:proofErr w:type="spellEnd"/>
      <w:r w:rsidRPr="00D405C0">
        <w:rPr>
          <w:rFonts w:ascii="Georgia" w:hAnsi="Georgia" w:cs="Times New Roman"/>
          <w:i/>
          <w:sz w:val="28"/>
          <w:szCs w:val="28"/>
        </w:rPr>
        <w:t xml:space="preserve"> de formation de </w:t>
      </w:r>
      <w:proofErr w:type="spellStart"/>
      <w:r w:rsidRPr="00D405C0">
        <w:rPr>
          <w:rFonts w:ascii="Georgia" w:hAnsi="Georgia" w:cs="Times New Roman"/>
          <w:i/>
          <w:sz w:val="28"/>
          <w:szCs w:val="28"/>
        </w:rPr>
        <w:t>l'opinion</w:t>
      </w:r>
      <w:proofErr w:type="spellEnd"/>
      <w:r w:rsidRPr="00D405C0">
        <w:rPr>
          <w:rFonts w:ascii="Georgia" w:hAnsi="Georgia" w:cs="Times New Roman"/>
          <w:i/>
          <w:sz w:val="28"/>
          <w:szCs w:val="28"/>
        </w:rPr>
        <w:t xml:space="preserve"> un </w:t>
      </w:r>
      <w:proofErr w:type="gramStart"/>
      <w:r w:rsidRPr="00D405C0">
        <w:rPr>
          <w:rFonts w:ascii="Georgia" w:hAnsi="Georgia" w:cs="Times New Roman"/>
          <w:i/>
          <w:sz w:val="28"/>
          <w:szCs w:val="28"/>
        </w:rPr>
        <w:t xml:space="preserve">temps  </w:t>
      </w:r>
      <w:proofErr w:type="spellStart"/>
      <w:r w:rsidRPr="00D405C0">
        <w:rPr>
          <w:rFonts w:ascii="Georgia" w:hAnsi="Georgia" w:cs="Times New Roman"/>
          <w:i/>
          <w:sz w:val="28"/>
          <w:szCs w:val="28"/>
        </w:rPr>
        <w:t>discret</w:t>
      </w:r>
      <w:proofErr w:type="spellEnd"/>
      <w:proofErr w:type="gramEnd"/>
      <w:r w:rsidRPr="005D2D68">
        <w:rPr>
          <w:rFonts w:ascii="Georgia" w:hAnsi="Georgia" w:cs="Times New Roman"/>
          <w:sz w:val="28"/>
          <w:szCs w:val="28"/>
        </w:rPr>
        <w:t xml:space="preserve"> </w:t>
      </w:r>
      <w:r>
        <w:rPr>
          <w:rFonts w:ascii="Georgia" w:hAnsi="Georgia" w:cs="Times New Roman"/>
          <w:i/>
          <w:sz w:val="28"/>
          <w:szCs w:val="28"/>
        </w:rPr>
        <w:t>T = {0, 1, 2, …}.</w:t>
      </w:r>
    </w:p>
    <w:p w:rsidR="00125820" w:rsidRDefault="00125820" w:rsidP="002E6730">
      <w:pPr>
        <w:ind w:left="720" w:firstLine="720"/>
        <w:jc w:val="both"/>
        <w:rPr>
          <w:rFonts w:ascii="Georgia" w:hAnsi="Georgia" w:cs="Times New Roman"/>
          <w:i/>
          <w:sz w:val="28"/>
          <w:szCs w:val="28"/>
        </w:rPr>
      </w:pPr>
      <w:proofErr w:type="gramStart"/>
      <w:r>
        <w:rPr>
          <w:rFonts w:ascii="Georgia" w:hAnsi="Georgia" w:cs="Times New Roman"/>
          <w:i/>
          <w:sz w:val="28"/>
          <w:szCs w:val="28"/>
        </w:rPr>
        <w:t>t</w:t>
      </w:r>
      <w:proofErr w:type="gramEnd"/>
      <w:r>
        <w:rPr>
          <w:rFonts w:ascii="Georgia" w:hAnsi="Georgia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</w:rPr>
        <w:t>∈</w:t>
      </w:r>
      <w:r>
        <w:rPr>
          <w:rFonts w:ascii="Georgia" w:hAnsi="Georgia" w:cs="Times New Roman"/>
          <w:i/>
          <w:sz w:val="28"/>
          <w:szCs w:val="28"/>
        </w:rPr>
        <w:t xml:space="preserve"> </w:t>
      </w:r>
      <w:r w:rsidR="005D2D68">
        <w:rPr>
          <w:rFonts w:ascii="Georgia" w:hAnsi="Georgia" w:cs="Times New Roman"/>
          <w:i/>
          <w:sz w:val="28"/>
          <w:szCs w:val="28"/>
        </w:rPr>
        <w:t>T</w:t>
      </w:r>
    </w:p>
    <w:p w:rsidR="00125820" w:rsidRDefault="002E6730" w:rsidP="002E6730">
      <w:pPr>
        <w:ind w:firstLine="720"/>
        <w:rPr>
          <w:rFonts w:ascii="Georgia" w:hAnsi="Georgia" w:cs="Times New Roman"/>
          <w:i/>
          <w:sz w:val="28"/>
          <w:szCs w:val="28"/>
        </w:rPr>
      </w:pPr>
      <w:r>
        <w:rPr>
          <w:rFonts w:ascii="Georgia" w:hAnsi="Georgia" w:cs="Times New Roman"/>
          <w:i/>
          <w:sz w:val="28"/>
          <w:szCs w:val="28"/>
        </w:rPr>
        <w:t xml:space="preserve">          </w:t>
      </w:r>
      <w:r w:rsidR="00125820">
        <w:rPr>
          <w:rFonts w:ascii="Georgia" w:hAnsi="Georgia" w:cs="Times New Roman"/>
          <w:i/>
          <w:noProof/>
          <w:sz w:val="28"/>
          <w:szCs w:val="28"/>
        </w:rPr>
        <w:drawing>
          <wp:inline distT="0" distB="0" distL="0" distR="0" wp14:anchorId="27A12988" wp14:editId="6CC30292">
            <wp:extent cx="325755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D68" w:rsidRDefault="005D2D68" w:rsidP="002E6730">
      <w:pPr>
        <w:ind w:left="720" w:firstLine="720"/>
        <w:jc w:val="both"/>
        <w:rPr>
          <w:rFonts w:ascii="Georgia" w:eastAsiaTheme="minorEastAsia" w:hAnsi="Georgia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</m:oMath>
      <w:r>
        <w:rPr>
          <w:rFonts w:ascii="Georgia" w:eastAsiaTheme="minorEastAsia" w:hAnsi="Georgia" w:cs="Times New Roman"/>
          <w:i/>
          <w:sz w:val="40"/>
          <w:szCs w:val="40"/>
        </w:rPr>
        <w:t xml:space="preserve"> </w:t>
      </w:r>
      <w:r w:rsidRPr="005D2D68">
        <w:rPr>
          <w:rFonts w:ascii="Georgia" w:eastAsiaTheme="minorEastAsia" w:hAnsi="Georgia" w:cs="Times New Roman"/>
          <w:i/>
          <w:sz w:val="28"/>
          <w:szCs w:val="28"/>
        </w:rPr>
        <w:t>&gt; 0</w:t>
      </w:r>
      <w:r>
        <w:rPr>
          <w:rFonts w:ascii="Georgia" w:eastAsiaTheme="minorEastAsia" w:hAnsi="Georgia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Theme="minorEastAsia" w:hAnsi="Georgia" w:cs="Times New Roman"/>
          <w:i/>
          <w:sz w:val="28"/>
          <w:szCs w:val="28"/>
        </w:rPr>
        <w:t>est</w:t>
      </w:r>
      <w:proofErr w:type="spellEnd"/>
      <w:proofErr w:type="gramEnd"/>
      <w:r>
        <w:rPr>
          <w:rFonts w:ascii="Georgia" w:eastAsiaTheme="minorEastAsia" w:hAnsi="Georgia" w:cs="Times New Roman"/>
          <w:i/>
          <w:sz w:val="28"/>
          <w:szCs w:val="28"/>
        </w:rPr>
        <w:t xml:space="preserve"> le </w:t>
      </w:r>
      <w:proofErr w:type="spellStart"/>
      <w:r>
        <w:rPr>
          <w:rFonts w:ascii="Georgia" w:eastAsiaTheme="minorEastAsia" w:hAnsi="Georgia" w:cs="Times New Roman"/>
          <w:i/>
          <w:sz w:val="28"/>
          <w:szCs w:val="28"/>
        </w:rPr>
        <w:t>niveau</w:t>
      </w:r>
      <w:proofErr w:type="spellEnd"/>
      <w:r>
        <w:rPr>
          <w:rFonts w:ascii="Georgia" w:eastAsiaTheme="minorEastAsia" w:hAnsi="Georgia" w:cs="Times New Roman"/>
          <w:i/>
          <w:sz w:val="28"/>
          <w:szCs w:val="28"/>
        </w:rPr>
        <w:t xml:space="preserve"> </w:t>
      </w:r>
      <w:proofErr w:type="spellStart"/>
      <w:r>
        <w:rPr>
          <w:rFonts w:ascii="Georgia" w:eastAsiaTheme="minorEastAsia" w:hAnsi="Georgia" w:cs="Times New Roman"/>
          <w:i/>
          <w:sz w:val="28"/>
          <w:szCs w:val="28"/>
        </w:rPr>
        <w:t>donnée</w:t>
      </w:r>
      <w:proofErr w:type="spellEnd"/>
      <w:r>
        <w:rPr>
          <w:rFonts w:ascii="Georgia" w:eastAsiaTheme="minorEastAsia" w:hAnsi="Georgia" w:cs="Times New Roman"/>
          <w:i/>
          <w:sz w:val="28"/>
          <w:szCs w:val="28"/>
        </w:rPr>
        <w:t xml:space="preserve"> de confidence de agent i.</w:t>
      </w:r>
    </w:p>
    <w:p w:rsidR="00D405C0" w:rsidRDefault="00D405C0" w:rsidP="002E6730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L</w:t>
      </w:r>
      <w:r w:rsidR="00061F3E">
        <w:rPr>
          <w:rFonts w:ascii="Georgia" w:hAnsi="Georgia" w:cs="Times New Roman"/>
          <w:sz w:val="28"/>
          <w:szCs w:val="28"/>
        </w:rPr>
        <w:t xml:space="preserve">e </w:t>
      </w:r>
      <w:proofErr w:type="spellStart"/>
      <w:r w:rsidR="00061F3E">
        <w:rPr>
          <w:rFonts w:ascii="Georgia" w:hAnsi="Georgia" w:cs="Times New Roman"/>
          <w:sz w:val="28"/>
          <w:szCs w:val="28"/>
        </w:rPr>
        <w:t>niveau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>
        <w:rPr>
          <w:rFonts w:ascii="Georgia" w:hAnsi="Georgia" w:cs="Times New Roman"/>
          <w:sz w:val="28"/>
          <w:szCs w:val="28"/>
        </w:rPr>
        <w:t>confiance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r w:rsidRPr="00D405C0">
        <w:rPr>
          <w:rFonts w:ascii="Georgia" w:hAnsi="Georg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</m:oMath>
      <w:r w:rsidR="00061F3E">
        <w:rPr>
          <w:rFonts w:ascii="Georgia" w:eastAsiaTheme="minorEastAsia" w:hAnsi="Georgia" w:cs="Times New Roman"/>
          <w:sz w:val="32"/>
          <w:szCs w:val="32"/>
        </w:rPr>
        <w:t xml:space="preserve"> </w:t>
      </w:r>
      <w:proofErr w:type="spellStart"/>
      <w:r w:rsidR="00061F3E">
        <w:rPr>
          <w:rFonts w:ascii="Georgia" w:hAnsi="Georgia" w:cs="Times New Roman"/>
          <w:sz w:val="28"/>
          <w:szCs w:val="28"/>
        </w:rPr>
        <w:t>est</w:t>
      </w:r>
      <w:proofErr w:type="spellEnd"/>
      <w:r w:rsidR="00061F3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061F3E">
        <w:rPr>
          <w:rFonts w:ascii="Georgia" w:hAnsi="Georgia" w:cs="Times New Roman"/>
          <w:sz w:val="28"/>
          <w:szCs w:val="28"/>
        </w:rPr>
        <w:t>appelé</w:t>
      </w:r>
      <w:proofErr w:type="spellEnd"/>
      <w:r w:rsidR="00061F3E">
        <w:rPr>
          <w:rFonts w:ascii="Georgia" w:hAnsi="Georgia" w:cs="Times New Roman"/>
          <w:sz w:val="28"/>
          <w:szCs w:val="28"/>
        </w:rPr>
        <w:t xml:space="preserve">  le</w:t>
      </w:r>
      <w:proofErr w:type="gramEnd"/>
      <w:r w:rsidR="00061F3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61F3E">
        <w:rPr>
          <w:rFonts w:ascii="Georgia" w:hAnsi="Georgia" w:cs="Times New Roman"/>
          <w:sz w:val="28"/>
          <w:szCs w:val="28"/>
        </w:rPr>
        <w:t>paramètre</w:t>
      </w:r>
      <w:proofErr w:type="spellEnd"/>
      <w:r w:rsidR="00061F3E">
        <w:rPr>
          <w:rFonts w:ascii="Georgia" w:hAnsi="Georgia" w:cs="Times New Roman"/>
          <w:sz w:val="28"/>
          <w:szCs w:val="28"/>
        </w:rPr>
        <w:t xml:space="preserve"> de distance (</w:t>
      </w:r>
      <w:proofErr w:type="spellStart"/>
      <w:r w:rsidR="00061F3E">
        <w:rPr>
          <w:rFonts w:ascii="Georgia" w:hAnsi="Georgia" w:cs="Times New Roman"/>
          <w:sz w:val="28"/>
          <w:szCs w:val="28"/>
        </w:rPr>
        <w:t>seuil</w:t>
      </w:r>
      <w:proofErr w:type="spellEnd"/>
      <w:r w:rsidR="00061F3E">
        <w:rPr>
          <w:rFonts w:ascii="Georgia" w:hAnsi="Georgia" w:cs="Times New Roman"/>
          <w:sz w:val="28"/>
          <w:szCs w:val="28"/>
        </w:rPr>
        <w:t>) et l</w:t>
      </w:r>
      <w:r w:rsidR="00061F3E" w:rsidRPr="00061F3E">
        <w:rPr>
          <w:rFonts w:ascii="Georgia" w:hAnsi="Georgia" w:cs="Times New Roman"/>
          <w:sz w:val="28"/>
          <w:szCs w:val="28"/>
        </w:rPr>
        <w:t xml:space="preserve">es agents </w:t>
      </w:r>
      <w:proofErr w:type="spellStart"/>
      <w:r w:rsidR="00061F3E" w:rsidRPr="00061F3E">
        <w:rPr>
          <w:rFonts w:ascii="Georgia" w:hAnsi="Georgia" w:cs="Times New Roman"/>
          <w:sz w:val="28"/>
          <w:szCs w:val="28"/>
        </w:rPr>
        <w:t>influencent</w:t>
      </w:r>
      <w:proofErr w:type="spellEnd"/>
      <w:r w:rsidR="00061F3E" w:rsidRPr="00061F3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61F3E">
        <w:rPr>
          <w:rFonts w:ascii="Georgia" w:hAnsi="Georgia" w:cs="Times New Roman"/>
          <w:sz w:val="28"/>
          <w:szCs w:val="28"/>
        </w:rPr>
        <w:t>effectivement</w:t>
      </w:r>
      <w:proofErr w:type="spellEnd"/>
      <w:r w:rsidR="00061F3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61F3E">
        <w:rPr>
          <w:rFonts w:ascii="Georgia" w:hAnsi="Georgia" w:cs="Times New Roman"/>
          <w:sz w:val="28"/>
          <w:szCs w:val="28"/>
        </w:rPr>
        <w:t>l'autre</w:t>
      </w:r>
      <w:proofErr w:type="spellEnd"/>
      <w:r w:rsidR="00061F3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61F3E">
        <w:rPr>
          <w:rFonts w:ascii="Georgia" w:hAnsi="Georgia" w:cs="Times New Roman"/>
          <w:sz w:val="28"/>
          <w:szCs w:val="28"/>
        </w:rPr>
        <w:t>uniquement</w:t>
      </w:r>
      <w:proofErr w:type="spellEnd"/>
      <w:r w:rsidR="00061F3E" w:rsidRPr="00061F3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61F3E" w:rsidRPr="00061F3E">
        <w:rPr>
          <w:rFonts w:ascii="Georgia" w:hAnsi="Georgia" w:cs="Times New Roman"/>
          <w:sz w:val="28"/>
          <w:szCs w:val="28"/>
        </w:rPr>
        <w:t>si</w:t>
      </w:r>
      <w:proofErr w:type="spellEnd"/>
      <w:r w:rsidR="00061F3E" w:rsidRPr="00061F3E">
        <w:rPr>
          <w:rFonts w:ascii="Georgia" w:hAnsi="Georgia" w:cs="Times New Roman"/>
          <w:sz w:val="28"/>
          <w:szCs w:val="28"/>
        </w:rPr>
        <w:t xml:space="preserve"> la distance entr</w:t>
      </w:r>
      <w:r w:rsidR="00061F3E">
        <w:rPr>
          <w:rFonts w:ascii="Georgia" w:hAnsi="Georgia" w:cs="Times New Roman"/>
          <w:sz w:val="28"/>
          <w:szCs w:val="28"/>
        </w:rPr>
        <w:t xml:space="preserve">e </w:t>
      </w:r>
      <w:proofErr w:type="spellStart"/>
      <w:r w:rsidR="00061F3E">
        <w:rPr>
          <w:rFonts w:ascii="Georgia" w:hAnsi="Georgia" w:cs="Times New Roman"/>
          <w:sz w:val="28"/>
          <w:szCs w:val="28"/>
        </w:rPr>
        <w:t>leurs</w:t>
      </w:r>
      <w:proofErr w:type="spellEnd"/>
      <w:r w:rsidR="00061F3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61F3E">
        <w:rPr>
          <w:rFonts w:ascii="Georgia" w:hAnsi="Georgia" w:cs="Times New Roman"/>
          <w:sz w:val="28"/>
          <w:szCs w:val="28"/>
        </w:rPr>
        <w:t>avis</w:t>
      </w:r>
      <w:proofErr w:type="spellEnd"/>
      <w:r w:rsidR="00061F3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61F3E">
        <w:rPr>
          <w:rFonts w:ascii="Georgia" w:hAnsi="Georgia" w:cs="Times New Roman"/>
          <w:sz w:val="28"/>
          <w:szCs w:val="28"/>
        </w:rPr>
        <w:t>est</w:t>
      </w:r>
      <w:proofErr w:type="spellEnd"/>
      <w:r w:rsidR="00061F3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61F3E">
        <w:rPr>
          <w:rFonts w:ascii="Georgia" w:hAnsi="Georgia" w:cs="Times New Roman"/>
          <w:sz w:val="28"/>
          <w:szCs w:val="28"/>
        </w:rPr>
        <w:t>inférieure</w:t>
      </w:r>
      <w:proofErr w:type="spellEnd"/>
      <w:r w:rsidR="00061F3E">
        <w:rPr>
          <w:rFonts w:ascii="Georgia" w:hAnsi="Georgia" w:cs="Times New Roman"/>
          <w:sz w:val="28"/>
          <w:szCs w:val="28"/>
        </w:rPr>
        <w:t xml:space="preserve"> à </w:t>
      </w:r>
      <w:proofErr w:type="spellStart"/>
      <w:r w:rsidR="00061F3E">
        <w:rPr>
          <w:rFonts w:ascii="Georgia" w:hAnsi="Georgia" w:cs="Times New Roman"/>
          <w:sz w:val="28"/>
          <w:szCs w:val="28"/>
        </w:rPr>
        <w:t>ce</w:t>
      </w:r>
      <w:proofErr w:type="spellEnd"/>
      <w:r w:rsidR="00061F3E" w:rsidRPr="00061F3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61F3E" w:rsidRPr="00061F3E">
        <w:rPr>
          <w:rFonts w:ascii="Georgia" w:hAnsi="Georgia" w:cs="Times New Roman"/>
          <w:sz w:val="28"/>
          <w:szCs w:val="28"/>
        </w:rPr>
        <w:t>seuil</w:t>
      </w:r>
      <w:proofErr w:type="spellEnd"/>
      <w:r w:rsidR="00061F3E">
        <w:rPr>
          <w:rFonts w:ascii="Georgia" w:hAnsi="Georgia" w:cs="Times New Roman"/>
          <w:sz w:val="28"/>
          <w:szCs w:val="28"/>
        </w:rPr>
        <w:t>.</w:t>
      </w:r>
      <w:r w:rsidR="00772271">
        <w:rPr>
          <w:rFonts w:ascii="Georgia" w:hAnsi="Georgia" w:cs="Times New Roman"/>
          <w:sz w:val="28"/>
          <w:szCs w:val="28"/>
        </w:rPr>
        <w:t xml:space="preserve"> </w:t>
      </w:r>
    </w:p>
    <w:p w:rsidR="00772271" w:rsidRDefault="00772271" w:rsidP="002E6730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r>
        <w:rPr>
          <w:rFonts w:ascii="Georgia" w:hAnsi="Georgia" w:cs="Times New Roman"/>
          <w:sz w:val="28"/>
          <w:szCs w:val="28"/>
        </w:rPr>
        <w:t>Dans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cette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article, les auteurs a </w:t>
      </w:r>
      <w:proofErr w:type="spellStart"/>
      <w:r>
        <w:rPr>
          <w:rFonts w:ascii="Georgia" w:hAnsi="Georgia" w:cs="Times New Roman"/>
          <w:sz w:val="28"/>
          <w:szCs w:val="28"/>
        </w:rPr>
        <w:t>aussi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donné</w:t>
      </w:r>
      <w:proofErr w:type="spellEnd"/>
      <w:r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>
        <w:rPr>
          <w:rFonts w:ascii="Georgia" w:hAnsi="Georgia" w:cs="Times New Roman"/>
          <w:sz w:val="28"/>
          <w:szCs w:val="28"/>
        </w:rPr>
        <w:t>résultat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 la simulation de </w:t>
      </w:r>
      <w:proofErr w:type="spellStart"/>
      <w:proofErr w:type="gramStart"/>
      <w:r>
        <w:rPr>
          <w:rFonts w:ascii="Georgia" w:hAnsi="Georgia" w:cs="Times New Roman"/>
          <w:sz w:val="28"/>
          <w:szCs w:val="28"/>
        </w:rPr>
        <w:t>ce</w:t>
      </w:r>
      <w:proofErr w:type="spellEnd"/>
      <w:proofErr w:type="gram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sz w:val="28"/>
          <w:szCs w:val="28"/>
        </w:rPr>
        <w:t>.</w:t>
      </w:r>
    </w:p>
    <w:p w:rsidR="00772271" w:rsidRDefault="00772271" w:rsidP="002E6730">
      <w:pPr>
        <w:jc w:val="center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</w:rPr>
        <w:drawing>
          <wp:inline distT="0" distB="0" distL="0" distR="0" wp14:anchorId="104695C6" wp14:editId="7EEC94A2">
            <wp:extent cx="43053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71" w:rsidRDefault="00772271" w:rsidP="002E6730">
      <w:pPr>
        <w:ind w:left="720" w:firstLine="720"/>
        <w:jc w:val="center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F</w:t>
      </w:r>
      <w:r w:rsidRPr="00772271">
        <w:rPr>
          <w:rFonts w:ascii="Georgia" w:hAnsi="Georgia" w:cs="Times New Roman"/>
          <w:sz w:val="28"/>
          <w:szCs w:val="28"/>
        </w:rPr>
        <w:t>igure</w:t>
      </w:r>
      <w:r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>
        <w:rPr>
          <w:rFonts w:ascii="Georgia" w:hAnsi="Georgia" w:cs="Times New Roman"/>
          <w:sz w:val="28"/>
          <w:szCs w:val="28"/>
        </w:rPr>
        <w:t>1 :</w:t>
      </w:r>
      <w:proofErr w:type="gramEnd"/>
      <w:r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>
        <w:rPr>
          <w:rFonts w:ascii="Georgia" w:hAnsi="Georgia" w:cs="Times New Roman"/>
          <w:sz w:val="28"/>
          <w:szCs w:val="28"/>
        </w:rPr>
        <w:t>paramètre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 distance, </w:t>
      </w:r>
      <w:proofErr w:type="spellStart"/>
      <w:r w:rsidRPr="00772271">
        <w:rPr>
          <w:rFonts w:ascii="Georgia" w:hAnsi="Georgia" w:cs="Times New Roman"/>
          <w:sz w:val="28"/>
          <w:szCs w:val="28"/>
        </w:rPr>
        <w:t>marchant</w:t>
      </w:r>
      <w:proofErr w:type="spellEnd"/>
      <w:r w:rsidRPr="00772271">
        <w:rPr>
          <w:rFonts w:ascii="Georgia" w:hAnsi="Georgia" w:cs="Times New Roman"/>
          <w:sz w:val="28"/>
          <w:szCs w:val="28"/>
        </w:rPr>
        <w:t xml:space="preserve"> le long de la </w:t>
      </w:r>
      <w:proofErr w:type="spellStart"/>
      <w:r w:rsidRPr="00772271">
        <w:rPr>
          <w:rFonts w:ascii="Georgia" w:hAnsi="Georgia" w:cs="Times New Roman"/>
          <w:sz w:val="28"/>
          <w:szCs w:val="28"/>
        </w:rPr>
        <w:t>diagonale</w:t>
      </w:r>
      <w:proofErr w:type="spellEnd"/>
      <w:r w:rsidRPr="00772271">
        <w:rPr>
          <w:rFonts w:ascii="Georgia" w:hAnsi="Georgia" w:cs="Times New Roman"/>
          <w:sz w:val="28"/>
          <w:szCs w:val="28"/>
        </w:rPr>
        <w:t>.</w:t>
      </w:r>
    </w:p>
    <w:p w:rsidR="00772271" w:rsidRPr="00606D4B" w:rsidRDefault="00772271" w:rsidP="002E6730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r>
        <w:rPr>
          <w:rFonts w:ascii="Georgia" w:hAnsi="Georgia" w:cs="Times New Roman"/>
          <w:sz w:val="28"/>
          <w:szCs w:val="28"/>
        </w:rPr>
        <w:t>Ils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ont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hAnsi="Georgia" w:cs="Times New Roman"/>
          <w:sz w:val="28"/>
          <w:szCs w:val="28"/>
        </w:rPr>
        <w:t>généré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r w:rsidRPr="00772271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772271">
        <w:rPr>
          <w:rFonts w:ascii="Georgia" w:hAnsi="Georgia" w:cs="Times New Roman"/>
          <w:sz w:val="28"/>
          <w:szCs w:val="28"/>
        </w:rPr>
        <w:t>aléatoirement</w:t>
      </w:r>
      <w:proofErr w:type="spellEnd"/>
      <w:proofErr w:type="gramEnd"/>
      <w:r w:rsidRPr="00772271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772271">
        <w:rPr>
          <w:rFonts w:ascii="Georgia" w:hAnsi="Georgia" w:cs="Times New Roman"/>
          <w:sz w:val="28"/>
          <w:szCs w:val="28"/>
        </w:rPr>
        <w:t>une</w:t>
      </w:r>
      <w:proofErr w:type="spellEnd"/>
      <w:r w:rsidRPr="00772271">
        <w:rPr>
          <w:rFonts w:ascii="Georgia" w:hAnsi="Georgia" w:cs="Times New Roman"/>
          <w:sz w:val="28"/>
          <w:szCs w:val="28"/>
        </w:rPr>
        <w:t xml:space="preserve"> distribution de début de 625 opinions</w:t>
      </w:r>
      <w:r>
        <w:rPr>
          <w:rFonts w:ascii="Georgia" w:hAnsi="Georgia" w:cs="Times New Roman"/>
          <w:sz w:val="28"/>
          <w:szCs w:val="28"/>
        </w:rPr>
        <w:t>. L</w:t>
      </w:r>
      <w:r w:rsidRPr="00772271">
        <w:rPr>
          <w:rFonts w:ascii="Georgia" w:hAnsi="Georgia" w:cs="Times New Roman"/>
          <w:sz w:val="28"/>
          <w:szCs w:val="28"/>
        </w:rPr>
        <w:t xml:space="preserve">es opinions </w:t>
      </w:r>
      <w:proofErr w:type="spellStart"/>
      <w:r w:rsidRPr="00772271">
        <w:rPr>
          <w:rFonts w:ascii="Georgia" w:hAnsi="Georgia" w:cs="Times New Roman"/>
          <w:sz w:val="28"/>
          <w:szCs w:val="28"/>
        </w:rPr>
        <w:t>normalisées</w:t>
      </w:r>
      <w:proofErr w:type="spellEnd"/>
      <w:r w:rsidRPr="00772271">
        <w:rPr>
          <w:rFonts w:ascii="Georgia" w:hAnsi="Georgia" w:cs="Times New Roman"/>
          <w:sz w:val="28"/>
          <w:szCs w:val="28"/>
        </w:rPr>
        <w:t xml:space="preserve"> </w:t>
      </w:r>
      <w:r w:rsidRPr="00606D4B">
        <w:rPr>
          <w:rFonts w:ascii="Georgia" w:hAnsi="Georgia" w:cs="Times New Roman"/>
          <w:i/>
          <w:sz w:val="28"/>
          <w:szCs w:val="28"/>
        </w:rPr>
        <w:t>x</w:t>
      </w:r>
      <w:r w:rsidRPr="00772271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06D4B">
        <w:rPr>
          <w:rFonts w:ascii="Georgia" w:hAnsi="Georgia" w:cs="Times New Roman"/>
          <w:sz w:val="28"/>
          <w:szCs w:val="28"/>
        </w:rPr>
        <w:t>sont</w:t>
      </w:r>
      <w:proofErr w:type="spellEnd"/>
      <w:r w:rsidR="00606D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06D4B">
        <w:rPr>
          <w:rFonts w:ascii="Georgia" w:hAnsi="Georgia" w:cs="Times New Roman"/>
          <w:sz w:val="28"/>
          <w:szCs w:val="28"/>
        </w:rPr>
        <w:t>prises</w:t>
      </w:r>
      <w:proofErr w:type="spellEnd"/>
      <w:r w:rsidR="00606D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06D4B">
        <w:rPr>
          <w:rFonts w:ascii="Georgia" w:hAnsi="Georgia" w:cs="Times New Roman"/>
          <w:sz w:val="28"/>
          <w:szCs w:val="28"/>
        </w:rPr>
        <w:t>dans</w:t>
      </w:r>
      <w:proofErr w:type="spellEnd"/>
      <w:r w:rsidR="00606D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772271">
        <w:rPr>
          <w:rFonts w:ascii="Georgia" w:hAnsi="Georgia" w:cs="Times New Roman"/>
          <w:sz w:val="28"/>
          <w:szCs w:val="28"/>
        </w:rPr>
        <w:t>l'intervalle</w:t>
      </w:r>
      <w:proofErr w:type="spellEnd"/>
      <w:r w:rsidR="00606D4B">
        <w:rPr>
          <w:rFonts w:ascii="Georgia" w:hAnsi="Georgia" w:cs="Times New Roman"/>
          <w:sz w:val="28"/>
          <w:szCs w:val="28"/>
        </w:rPr>
        <w:t xml:space="preserve"> [0</w:t>
      </w:r>
      <w:proofErr w:type="gramStart"/>
      <w:r w:rsidR="00606D4B">
        <w:rPr>
          <w:rFonts w:ascii="Georgia" w:hAnsi="Georgia" w:cs="Times New Roman"/>
          <w:sz w:val="28"/>
          <w:szCs w:val="28"/>
        </w:rPr>
        <w:t>,1</w:t>
      </w:r>
      <w:proofErr w:type="gramEnd"/>
      <w:r w:rsidR="00606D4B">
        <w:rPr>
          <w:rFonts w:ascii="Georgia" w:hAnsi="Georgia" w:cs="Times New Roman"/>
          <w:sz w:val="28"/>
          <w:szCs w:val="28"/>
        </w:rPr>
        <w:t xml:space="preserve">]. </w:t>
      </w:r>
      <w:proofErr w:type="spellStart"/>
      <w:r w:rsidR="00606D4B">
        <w:rPr>
          <w:rFonts w:ascii="Georgia" w:hAnsi="Georgia" w:cs="Times New Roman"/>
          <w:sz w:val="28"/>
          <w:szCs w:val="28"/>
        </w:rPr>
        <w:t>Dans</w:t>
      </w:r>
      <w:proofErr w:type="spellEnd"/>
      <w:r w:rsidR="00606D4B">
        <w:rPr>
          <w:rFonts w:ascii="Georgia" w:hAnsi="Georgia" w:cs="Times New Roman"/>
          <w:sz w:val="28"/>
          <w:szCs w:val="28"/>
        </w:rPr>
        <w:t xml:space="preserve"> les figures 2 </w:t>
      </w:r>
      <w:proofErr w:type="gramStart"/>
      <w:r w:rsidR="00606D4B">
        <w:rPr>
          <w:rFonts w:ascii="Georgia" w:hAnsi="Georgia" w:cs="Times New Roman"/>
          <w:sz w:val="28"/>
          <w:szCs w:val="28"/>
        </w:rPr>
        <w:t>et</w:t>
      </w:r>
      <w:proofErr w:type="gramEnd"/>
      <w:r w:rsidR="00606D4B">
        <w:rPr>
          <w:rFonts w:ascii="Georgia" w:hAnsi="Georgia" w:cs="Times New Roman"/>
          <w:sz w:val="28"/>
          <w:szCs w:val="28"/>
        </w:rPr>
        <w:t xml:space="preserve"> 3, les opinions </w:t>
      </w:r>
      <w:proofErr w:type="spellStart"/>
      <w:r w:rsidR="00606D4B">
        <w:rPr>
          <w:rFonts w:ascii="Georgia" w:hAnsi="Georgia" w:cs="Times New Roman"/>
          <w:sz w:val="28"/>
          <w:szCs w:val="28"/>
        </w:rPr>
        <w:t>sont</w:t>
      </w:r>
      <w:proofErr w:type="spellEnd"/>
      <w:r w:rsidR="00606D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06D4B">
        <w:rPr>
          <w:rFonts w:ascii="Georgia" w:hAnsi="Georgia" w:cs="Times New Roman"/>
          <w:sz w:val="28"/>
          <w:szCs w:val="28"/>
        </w:rPr>
        <w:t>codées</w:t>
      </w:r>
      <w:proofErr w:type="spellEnd"/>
      <w:r w:rsidR="00606D4B">
        <w:rPr>
          <w:rFonts w:ascii="Georgia" w:hAnsi="Georgia" w:cs="Times New Roman"/>
          <w:sz w:val="28"/>
          <w:szCs w:val="28"/>
        </w:rPr>
        <w:t xml:space="preserve"> par des </w:t>
      </w:r>
      <w:proofErr w:type="spellStart"/>
      <w:r w:rsidR="00606D4B">
        <w:rPr>
          <w:rFonts w:ascii="Georgia" w:hAnsi="Georgia" w:cs="Times New Roman"/>
          <w:sz w:val="28"/>
          <w:szCs w:val="28"/>
        </w:rPr>
        <w:t>couleurs</w:t>
      </w:r>
      <w:proofErr w:type="spellEnd"/>
      <w:r w:rsidR="00606D4B">
        <w:rPr>
          <w:rFonts w:ascii="Georgia" w:hAnsi="Georgia" w:cs="Times New Roman"/>
          <w:sz w:val="28"/>
          <w:szCs w:val="28"/>
        </w:rPr>
        <w:t xml:space="preserve"> </w:t>
      </w:r>
      <w:r w:rsidR="00606D4B" w:rsidRPr="00606D4B">
        <w:rPr>
          <w:rFonts w:ascii="Georgia" w:hAnsi="Georgia" w:cs="Times New Roman"/>
          <w:sz w:val="28"/>
          <w:szCs w:val="28"/>
        </w:rPr>
        <w:t>du rouge</w:t>
      </w:r>
      <w:r w:rsidR="00606D4B">
        <w:rPr>
          <w:rFonts w:ascii="Georgia" w:hAnsi="Georgia" w:cs="Times New Roman"/>
          <w:sz w:val="28"/>
          <w:szCs w:val="28"/>
        </w:rPr>
        <w:t xml:space="preserve"> (</w:t>
      </w:r>
      <w:r w:rsidR="00606D4B">
        <w:rPr>
          <w:rFonts w:ascii="Georgia" w:hAnsi="Georgia" w:cs="Times New Roman"/>
          <w:i/>
          <w:sz w:val="28"/>
          <w:szCs w:val="28"/>
        </w:rPr>
        <w:t>x = 0)</w:t>
      </w:r>
      <w:r w:rsidR="00606D4B" w:rsidRPr="00606D4B">
        <w:rPr>
          <w:rFonts w:ascii="Georgia" w:hAnsi="Georgia" w:cs="Times New Roman"/>
          <w:sz w:val="28"/>
          <w:szCs w:val="28"/>
        </w:rPr>
        <w:t xml:space="preserve"> au magenta</w:t>
      </w:r>
      <w:r w:rsidR="00606D4B">
        <w:rPr>
          <w:rFonts w:ascii="Georgia" w:hAnsi="Georgia" w:cs="Times New Roman"/>
          <w:sz w:val="28"/>
          <w:szCs w:val="28"/>
        </w:rPr>
        <w:t xml:space="preserve"> (</w:t>
      </w:r>
      <w:r w:rsidR="00606D4B">
        <w:rPr>
          <w:rFonts w:ascii="Georgia" w:hAnsi="Georgia" w:cs="Times New Roman"/>
          <w:i/>
          <w:sz w:val="28"/>
          <w:szCs w:val="28"/>
        </w:rPr>
        <w:t>x = 1).</w:t>
      </w:r>
      <w:r w:rsidR="00606D4B">
        <w:rPr>
          <w:rFonts w:ascii="Georgia" w:hAnsi="Georgia" w:cs="Times New Roman"/>
          <w:sz w:val="28"/>
          <w:szCs w:val="28"/>
        </w:rPr>
        <w:t xml:space="preserve"> </w:t>
      </w:r>
      <w:r w:rsidR="00606D4B" w:rsidRPr="00606D4B">
        <w:rPr>
          <w:rFonts w:ascii="Georgia" w:hAnsi="Georgia" w:cs="Times New Roman"/>
          <w:sz w:val="28"/>
          <w:szCs w:val="28"/>
        </w:rPr>
        <w:t xml:space="preserve">La figure 2 </w:t>
      </w:r>
      <w:proofErr w:type="spellStart"/>
      <w:r w:rsidR="00606D4B">
        <w:rPr>
          <w:rFonts w:ascii="Georgia" w:hAnsi="Georgia" w:cs="Times New Roman"/>
          <w:sz w:val="28"/>
          <w:szCs w:val="28"/>
        </w:rPr>
        <w:t>montre</w:t>
      </w:r>
      <w:proofErr w:type="spellEnd"/>
      <w:r w:rsidR="00606D4B">
        <w:rPr>
          <w:rFonts w:ascii="Georgia" w:hAnsi="Georgia" w:cs="Times New Roman"/>
          <w:sz w:val="28"/>
          <w:szCs w:val="28"/>
        </w:rPr>
        <w:t xml:space="preserve"> </w:t>
      </w:r>
      <w:r w:rsidR="008658CC">
        <w:rPr>
          <w:rFonts w:ascii="Georgia" w:hAnsi="Georgia" w:cs="Times New Roman"/>
          <w:sz w:val="28"/>
          <w:szCs w:val="28"/>
        </w:rPr>
        <w:t>d</w:t>
      </w:r>
      <w:r w:rsidR="00606D4B">
        <w:rPr>
          <w:rFonts w:ascii="Georgia" w:hAnsi="Georgia" w:cs="Times New Roman"/>
          <w:sz w:val="28"/>
          <w:szCs w:val="28"/>
        </w:rPr>
        <w:t>e</w:t>
      </w:r>
      <w:r w:rsidR="008658CC">
        <w:rPr>
          <w:rFonts w:ascii="Georgia" w:hAnsi="Georgia" w:cs="Times New Roman"/>
          <w:sz w:val="28"/>
          <w:szCs w:val="28"/>
        </w:rPr>
        <w:t>s</w:t>
      </w:r>
      <w:r w:rsidR="00606D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06D4B">
        <w:rPr>
          <w:rFonts w:ascii="Georgia" w:hAnsi="Georgia" w:cs="Times New Roman"/>
          <w:sz w:val="28"/>
          <w:szCs w:val="28"/>
        </w:rPr>
        <w:t>lancemen</w:t>
      </w:r>
      <w:r w:rsidR="008658CC">
        <w:rPr>
          <w:rFonts w:ascii="Georgia" w:hAnsi="Georgia" w:cs="Times New Roman"/>
          <w:sz w:val="28"/>
          <w:szCs w:val="28"/>
        </w:rPr>
        <w:t>ts</w:t>
      </w:r>
      <w:proofErr w:type="spellEnd"/>
      <w:r w:rsidR="008658C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06D4B">
        <w:rPr>
          <w:rFonts w:ascii="Georgia" w:hAnsi="Georgia" w:cs="Times New Roman"/>
          <w:sz w:val="28"/>
          <w:szCs w:val="28"/>
        </w:rPr>
        <w:t>seul</w:t>
      </w:r>
      <w:r w:rsidR="008658CC">
        <w:rPr>
          <w:rFonts w:ascii="Georgia" w:hAnsi="Georgia" w:cs="Times New Roman"/>
          <w:sz w:val="28"/>
          <w:szCs w:val="28"/>
        </w:rPr>
        <w:t>s</w:t>
      </w:r>
      <w:proofErr w:type="spellEnd"/>
      <w:r w:rsidR="008658CC">
        <w:rPr>
          <w:rFonts w:ascii="Georgia" w:hAnsi="Georgia" w:cs="Times New Roman"/>
          <w:sz w:val="28"/>
          <w:szCs w:val="28"/>
        </w:rPr>
        <w:t>.</w:t>
      </w:r>
      <w:r w:rsidR="00606D4B">
        <w:rPr>
          <w:rFonts w:ascii="Georgia" w:hAnsi="Georgia" w:cs="Times New Roman"/>
          <w:sz w:val="28"/>
          <w:szCs w:val="28"/>
        </w:rPr>
        <w:t xml:space="preserve"> </w:t>
      </w:r>
    </w:p>
    <w:p w:rsidR="00772271" w:rsidRDefault="00606D4B" w:rsidP="002E6730">
      <w:pPr>
        <w:jc w:val="center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</w:rPr>
        <w:drawing>
          <wp:inline distT="0" distB="0" distL="0" distR="0" wp14:anchorId="550F0489" wp14:editId="3C2DD502">
            <wp:extent cx="523875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D4B" w:rsidRDefault="00606D4B" w:rsidP="002E6730">
      <w:pPr>
        <w:jc w:val="center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</w:rPr>
        <w:drawing>
          <wp:inline distT="0" distB="0" distL="0" distR="0" wp14:anchorId="45519461" wp14:editId="65B6213B">
            <wp:extent cx="50673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D4B" w:rsidRDefault="00606D4B" w:rsidP="002E6730">
      <w:pPr>
        <w:jc w:val="center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</w:rPr>
        <w:drawing>
          <wp:inline distT="0" distB="0" distL="0" distR="0" wp14:anchorId="1725C607" wp14:editId="1F2ABC1C">
            <wp:extent cx="502920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30" w:rsidRDefault="002E6730" w:rsidP="002E6730">
      <w:pPr>
        <w:jc w:val="center"/>
        <w:rPr>
          <w:rFonts w:ascii="Georgia" w:hAnsi="Georgia" w:cs="Times New Roman"/>
          <w:sz w:val="28"/>
          <w:szCs w:val="28"/>
        </w:rPr>
      </w:pPr>
    </w:p>
    <w:p w:rsidR="00606D4B" w:rsidRDefault="00606D4B" w:rsidP="002E6730">
      <w:pPr>
        <w:jc w:val="center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Figure </w:t>
      </w:r>
      <w:proofErr w:type="gramStart"/>
      <w:r>
        <w:rPr>
          <w:rFonts w:ascii="Georgia" w:hAnsi="Georgia" w:cs="Times New Roman"/>
          <w:sz w:val="28"/>
          <w:szCs w:val="28"/>
        </w:rPr>
        <w:t>2 :</w:t>
      </w:r>
      <w:proofErr w:type="gramEnd"/>
      <w:r>
        <w:rPr>
          <w:rFonts w:ascii="Georgia" w:hAnsi="Georgia" w:cs="Times New Roman"/>
          <w:sz w:val="28"/>
          <w:szCs w:val="28"/>
        </w:rPr>
        <w:t xml:space="preserve"> </w:t>
      </w:r>
      <w:r w:rsidR="008658CC">
        <w:rPr>
          <w:rFonts w:ascii="Georgia" w:hAnsi="Georgia" w:cs="Times New Roman"/>
          <w:sz w:val="28"/>
          <w:szCs w:val="28"/>
        </w:rPr>
        <w:t>L</w:t>
      </w:r>
      <w:r w:rsidR="008658CC" w:rsidRPr="008658CC">
        <w:rPr>
          <w:rFonts w:ascii="Georgia" w:hAnsi="Georgia" w:cs="Times New Roman"/>
          <w:sz w:val="28"/>
          <w:szCs w:val="28"/>
        </w:rPr>
        <w:t xml:space="preserve">e </w:t>
      </w:r>
      <w:proofErr w:type="spellStart"/>
      <w:r w:rsidR="008658CC" w:rsidRPr="008658CC">
        <w:rPr>
          <w:rFonts w:ascii="Georgia" w:hAnsi="Georgia" w:cs="Times New Roman"/>
          <w:sz w:val="28"/>
          <w:szCs w:val="28"/>
        </w:rPr>
        <w:t>lancement</w:t>
      </w:r>
      <w:proofErr w:type="spellEnd"/>
      <w:r w:rsidR="008658CC" w:rsidRPr="008658C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658CC" w:rsidRPr="008658CC">
        <w:rPr>
          <w:rFonts w:ascii="Georgia" w:hAnsi="Georgia" w:cs="Times New Roman"/>
          <w:sz w:val="28"/>
          <w:szCs w:val="28"/>
        </w:rPr>
        <w:t>dans</w:t>
      </w:r>
      <w:proofErr w:type="spellEnd"/>
      <w:r w:rsidR="008658CC" w:rsidRPr="008658C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658CC" w:rsidRPr="008658CC">
        <w:rPr>
          <w:rFonts w:ascii="Georgia" w:hAnsi="Georgia" w:cs="Times New Roman"/>
          <w:sz w:val="28"/>
          <w:szCs w:val="28"/>
        </w:rPr>
        <w:t>une</w:t>
      </w:r>
      <w:proofErr w:type="spellEnd"/>
      <w:r w:rsidR="008658CC" w:rsidRPr="008658C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658CC" w:rsidRPr="008658CC">
        <w:rPr>
          <w:rFonts w:ascii="Georgia" w:hAnsi="Georgia" w:cs="Times New Roman"/>
          <w:sz w:val="28"/>
          <w:szCs w:val="28"/>
        </w:rPr>
        <w:t>seule</w:t>
      </w:r>
      <w:proofErr w:type="spellEnd"/>
      <w:r w:rsidR="008658CC" w:rsidRPr="008658C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658CC" w:rsidRPr="008658CC">
        <w:rPr>
          <w:rFonts w:ascii="Georgia" w:hAnsi="Georgia" w:cs="Times New Roman"/>
          <w:sz w:val="28"/>
          <w:szCs w:val="28"/>
        </w:rPr>
        <w:t>fois</w:t>
      </w:r>
      <w:proofErr w:type="spellEnd"/>
    </w:p>
    <w:p w:rsidR="002E6730" w:rsidRDefault="002E6730" w:rsidP="002E6730">
      <w:pPr>
        <w:jc w:val="both"/>
        <w:rPr>
          <w:rFonts w:ascii="Georgia" w:hAnsi="Georgia" w:cs="Times New Roman"/>
          <w:sz w:val="28"/>
          <w:szCs w:val="28"/>
        </w:rPr>
      </w:pPr>
    </w:p>
    <w:p w:rsidR="002E6730" w:rsidRDefault="002E6730" w:rsidP="002E6730">
      <w:pPr>
        <w:jc w:val="both"/>
        <w:rPr>
          <w:rFonts w:ascii="Georgia" w:hAnsi="Georgia" w:cs="Times New Roman"/>
          <w:sz w:val="28"/>
          <w:szCs w:val="28"/>
        </w:rPr>
      </w:pPr>
    </w:p>
    <w:p w:rsidR="002E6730" w:rsidRDefault="002E6730" w:rsidP="002E6730">
      <w:pPr>
        <w:jc w:val="both"/>
        <w:rPr>
          <w:rFonts w:ascii="Georgia" w:hAnsi="Georgia" w:cs="Times New Roman"/>
          <w:sz w:val="28"/>
          <w:szCs w:val="28"/>
        </w:rPr>
      </w:pPr>
    </w:p>
    <w:p w:rsidR="008658CC" w:rsidRDefault="008658CC" w:rsidP="002E6730">
      <w:pPr>
        <w:ind w:firstLine="720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La figure </w:t>
      </w:r>
      <w:proofErr w:type="gramStart"/>
      <w:r>
        <w:rPr>
          <w:rFonts w:ascii="Georgia" w:hAnsi="Georgia" w:cs="Times New Roman"/>
          <w:sz w:val="28"/>
          <w:szCs w:val="28"/>
        </w:rPr>
        <w:t xml:space="preserve">3  </w:t>
      </w:r>
      <w:proofErr w:type="spellStart"/>
      <w:r w:rsidRPr="008658CC">
        <w:rPr>
          <w:rFonts w:ascii="Georgia" w:hAnsi="Georgia" w:cs="Times New Roman"/>
          <w:sz w:val="28"/>
          <w:szCs w:val="28"/>
        </w:rPr>
        <w:t>donne</w:t>
      </w:r>
      <w:proofErr w:type="spellEnd"/>
      <w:proofErr w:type="gramEnd"/>
      <w:r w:rsidRPr="008658CC">
        <w:rPr>
          <w:rFonts w:ascii="Georgia" w:hAnsi="Georgia" w:cs="Times New Roman"/>
          <w:sz w:val="28"/>
          <w:szCs w:val="28"/>
        </w:rPr>
        <w:t xml:space="preserve"> un </w:t>
      </w:r>
      <w:r>
        <w:rPr>
          <w:rFonts w:ascii="Georgia" w:hAnsi="Georgia" w:cs="Times New Roman"/>
          <w:sz w:val="28"/>
          <w:szCs w:val="28"/>
        </w:rPr>
        <w:t>apercu.</w:t>
      </w:r>
    </w:p>
    <w:p w:rsidR="008658CC" w:rsidRDefault="008658CC" w:rsidP="002E6730">
      <w:pPr>
        <w:jc w:val="center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</w:rPr>
        <w:drawing>
          <wp:inline distT="0" distB="0" distL="0" distR="0" wp14:anchorId="457F2F2D" wp14:editId="3B41A33F">
            <wp:extent cx="5429250" cy="4171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CC" w:rsidRDefault="008658CC" w:rsidP="002E6730">
      <w:pPr>
        <w:ind w:left="360" w:firstLine="720"/>
        <w:jc w:val="center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Figure </w:t>
      </w:r>
      <w:proofErr w:type="gramStart"/>
      <w:r>
        <w:rPr>
          <w:rFonts w:ascii="Georgia" w:hAnsi="Georgia" w:cs="Times New Roman"/>
          <w:sz w:val="28"/>
          <w:szCs w:val="28"/>
        </w:rPr>
        <w:t>3 :</w:t>
      </w:r>
      <w:proofErr w:type="gramEnd"/>
      <w:r>
        <w:rPr>
          <w:rFonts w:ascii="Georgia" w:hAnsi="Georgia" w:cs="Times New Roman"/>
          <w:sz w:val="28"/>
          <w:szCs w:val="28"/>
        </w:rPr>
        <w:t xml:space="preserve"> </w:t>
      </w:r>
      <w:r w:rsidRPr="008658CC">
        <w:rPr>
          <w:rFonts w:ascii="Georgia" w:hAnsi="Georgia" w:cs="Times New Roman"/>
          <w:sz w:val="28"/>
          <w:szCs w:val="28"/>
        </w:rPr>
        <w:t xml:space="preserve">Marcher le long de la </w:t>
      </w:r>
      <w:proofErr w:type="spellStart"/>
      <w:r w:rsidRPr="008658CC">
        <w:rPr>
          <w:rFonts w:ascii="Georgia" w:hAnsi="Georgia" w:cs="Times New Roman"/>
          <w:sz w:val="28"/>
          <w:szCs w:val="28"/>
        </w:rPr>
        <w:t>diagonale</w:t>
      </w:r>
      <w:proofErr w:type="spellEnd"/>
      <w:r w:rsidRPr="008658CC">
        <w:rPr>
          <w:rFonts w:ascii="Georgia" w:hAnsi="Georgia" w:cs="Times New Roman"/>
          <w:sz w:val="28"/>
          <w:szCs w:val="28"/>
        </w:rPr>
        <w:t xml:space="preserve"> - </w:t>
      </w:r>
      <w:proofErr w:type="spellStart"/>
      <w:r w:rsidRPr="008658CC">
        <w:rPr>
          <w:rFonts w:ascii="Georgia" w:hAnsi="Georgia" w:cs="Times New Roman"/>
          <w:sz w:val="28"/>
          <w:szCs w:val="28"/>
        </w:rPr>
        <w:t>résultats</w:t>
      </w:r>
      <w:proofErr w:type="spellEnd"/>
      <w:r w:rsidRPr="008658CC">
        <w:rPr>
          <w:rFonts w:ascii="Georgia" w:hAnsi="Georgia" w:cs="Times New Roman"/>
          <w:sz w:val="28"/>
          <w:szCs w:val="28"/>
        </w:rPr>
        <w:t xml:space="preserve"> de la simulation</w:t>
      </w:r>
    </w:p>
    <w:p w:rsidR="008658CC" w:rsidRPr="008658CC" w:rsidRDefault="008658CC" w:rsidP="002E6730">
      <w:pPr>
        <w:ind w:left="360"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r>
        <w:rPr>
          <w:rFonts w:ascii="Georgia" w:hAnsi="Georgia" w:cs="Times New Roman"/>
          <w:sz w:val="28"/>
          <w:szCs w:val="28"/>
        </w:rPr>
        <w:t>Dans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la figure 3, </w:t>
      </w:r>
      <w:proofErr w:type="spellStart"/>
      <w:r>
        <w:rPr>
          <w:rFonts w:ascii="Georgia" w:hAnsi="Georgia" w:cs="Times New Roman"/>
          <w:sz w:val="28"/>
          <w:szCs w:val="28"/>
        </w:rPr>
        <w:t>l'axe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- </w:t>
      </w:r>
      <w:r w:rsidRPr="008658CC">
        <w:rPr>
          <w:rFonts w:ascii="Georgia" w:hAnsi="Georgia" w:cs="Times New Roman"/>
          <w:i/>
          <w:sz w:val="28"/>
          <w:szCs w:val="28"/>
        </w:rPr>
        <w:t>x</w:t>
      </w:r>
      <w:r w:rsidRPr="008658C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représente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l'espace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d'opinion</w:t>
      </w:r>
      <w:proofErr w:type="spellEnd"/>
      <w:r>
        <w:rPr>
          <w:rFonts w:ascii="Georgia" w:hAnsi="Georgia" w:cs="Times New Roman"/>
          <w:sz w:val="28"/>
          <w:szCs w:val="28"/>
        </w:rPr>
        <w:t xml:space="preserve"> [0,1]</w:t>
      </w:r>
      <w:r w:rsidRPr="008658C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8658CC">
        <w:rPr>
          <w:rFonts w:ascii="Georgia" w:hAnsi="Georgia" w:cs="Times New Roman"/>
          <w:sz w:val="28"/>
          <w:szCs w:val="28"/>
        </w:rPr>
        <w:t>divisé</w:t>
      </w:r>
      <w:proofErr w:type="spellEnd"/>
      <w:r w:rsidRPr="008658CC">
        <w:rPr>
          <w:rFonts w:ascii="Georgia" w:hAnsi="Georgia" w:cs="Times New Roman"/>
          <w:sz w:val="28"/>
          <w:szCs w:val="28"/>
        </w:rPr>
        <w:t xml:space="preserve"> en 100 </w:t>
      </w:r>
      <w:proofErr w:type="spellStart"/>
      <w:r w:rsidRPr="008658CC">
        <w:rPr>
          <w:rFonts w:ascii="Georgia" w:hAnsi="Georgia" w:cs="Times New Roman"/>
          <w:sz w:val="28"/>
          <w:szCs w:val="28"/>
        </w:rPr>
        <w:t>intervalles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>
        <w:rPr>
          <w:rFonts w:ascii="Georgia" w:hAnsi="Georgia" w:cs="Times New Roman"/>
          <w:sz w:val="28"/>
          <w:szCs w:val="28"/>
        </w:rPr>
        <w:t>l’axe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– </w:t>
      </w:r>
      <w:r>
        <w:rPr>
          <w:rFonts w:ascii="Georgia" w:hAnsi="Georgia" w:cs="Times New Roman"/>
          <w:i/>
          <w:sz w:val="28"/>
          <w:szCs w:val="28"/>
        </w:rPr>
        <w:t xml:space="preserve">y </w:t>
      </w:r>
      <w:proofErr w:type="spellStart"/>
      <w:r>
        <w:rPr>
          <w:rFonts w:ascii="Georgia" w:hAnsi="Georgia" w:cs="Times New Roman"/>
          <w:sz w:val="28"/>
          <w:szCs w:val="28"/>
        </w:rPr>
        <w:t>est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40 </w:t>
      </w:r>
      <w:proofErr w:type="spellStart"/>
      <w:r>
        <w:rPr>
          <w:rFonts w:ascii="Georgia" w:hAnsi="Georgia" w:cs="Times New Roman"/>
          <w:sz w:val="28"/>
          <w:szCs w:val="28"/>
        </w:rPr>
        <w:t>étape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marchant</w:t>
      </w:r>
      <w:proofErr w:type="spellEnd"/>
      <w:r w:rsidRPr="008658CC">
        <w:rPr>
          <w:rFonts w:ascii="Georgia" w:hAnsi="Georgia" w:cs="Times New Roman"/>
          <w:sz w:val="28"/>
          <w:szCs w:val="28"/>
        </w:rPr>
        <w:t xml:space="preserve"> le long de la </w:t>
      </w:r>
      <w:r>
        <w:rPr>
          <w:rFonts w:ascii="Georgia" w:hAnsi="Georgia" w:cs="Times New Roman"/>
          <w:sz w:val="28"/>
          <w:szCs w:val="28"/>
        </w:rPr>
        <w:t xml:space="preserve">diagonal et </w:t>
      </w:r>
      <w:proofErr w:type="spellStart"/>
      <w:r>
        <w:rPr>
          <w:rFonts w:ascii="Georgia" w:hAnsi="Georgia" w:cs="Times New Roman"/>
          <w:sz w:val="28"/>
          <w:szCs w:val="28"/>
        </w:rPr>
        <w:t>l’axe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- </w:t>
      </w:r>
      <w:r>
        <w:rPr>
          <w:rFonts w:ascii="Georgia" w:hAnsi="Georgia" w:cs="Times New Roman"/>
          <w:i/>
          <w:sz w:val="28"/>
          <w:szCs w:val="28"/>
        </w:rPr>
        <w:t>z</w:t>
      </w:r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8658CC">
        <w:rPr>
          <w:rFonts w:ascii="Georgia" w:hAnsi="Georgia" w:cs="Times New Roman"/>
          <w:sz w:val="28"/>
          <w:szCs w:val="28"/>
        </w:rPr>
        <w:t>représente</w:t>
      </w:r>
      <w:proofErr w:type="spellEnd"/>
      <w:r w:rsidRPr="008658CC">
        <w:rPr>
          <w:rFonts w:ascii="Georgia" w:hAnsi="Georgia" w:cs="Times New Roman"/>
          <w:sz w:val="28"/>
          <w:szCs w:val="28"/>
        </w:rPr>
        <w:t xml:space="preserve"> l</w:t>
      </w:r>
      <w:r w:rsidR="00BD3DBB">
        <w:rPr>
          <w:rFonts w:ascii="Georgia" w:hAnsi="Georgia" w:cs="Times New Roman"/>
          <w:sz w:val="28"/>
          <w:szCs w:val="28"/>
        </w:rPr>
        <w:t xml:space="preserve">es </w:t>
      </w:r>
      <w:proofErr w:type="spellStart"/>
      <w:r w:rsidR="00BD3DBB">
        <w:rPr>
          <w:rFonts w:ascii="Georgia" w:hAnsi="Georgia" w:cs="Times New Roman"/>
          <w:sz w:val="28"/>
          <w:szCs w:val="28"/>
        </w:rPr>
        <w:t>fréquences</w:t>
      </w:r>
      <w:proofErr w:type="spellEnd"/>
      <w:r w:rsidR="00BD3DBB">
        <w:rPr>
          <w:rFonts w:ascii="Georgia" w:hAnsi="Georgia" w:cs="Times New Roman"/>
          <w:sz w:val="28"/>
          <w:szCs w:val="28"/>
        </w:rPr>
        <w:t xml:space="preserve"> relatives</w:t>
      </w:r>
      <w:r w:rsidRPr="008658CC">
        <w:rPr>
          <w:rFonts w:ascii="Georgia" w:hAnsi="Georgia" w:cs="Times New Roman"/>
          <w:sz w:val="28"/>
          <w:szCs w:val="28"/>
        </w:rPr>
        <w:t xml:space="preserve"> des op</w:t>
      </w:r>
      <w:r w:rsidR="00BD3DBB">
        <w:rPr>
          <w:rFonts w:ascii="Georgia" w:hAnsi="Georgia" w:cs="Times New Roman"/>
          <w:sz w:val="28"/>
          <w:szCs w:val="28"/>
        </w:rPr>
        <w:t xml:space="preserve">inions </w:t>
      </w:r>
      <w:proofErr w:type="spellStart"/>
      <w:r w:rsidR="00BD3DBB">
        <w:rPr>
          <w:rFonts w:ascii="Georgia" w:hAnsi="Georgia" w:cs="Times New Roman"/>
          <w:sz w:val="28"/>
          <w:szCs w:val="28"/>
        </w:rPr>
        <w:t>dans</w:t>
      </w:r>
      <w:proofErr w:type="spellEnd"/>
      <w:r w:rsidR="00BD3DBB">
        <w:rPr>
          <w:rFonts w:ascii="Georgia" w:hAnsi="Georgia" w:cs="Times New Roman"/>
          <w:sz w:val="28"/>
          <w:szCs w:val="28"/>
        </w:rPr>
        <w:t xml:space="preserve"> 100 </w:t>
      </w:r>
      <w:proofErr w:type="spellStart"/>
      <w:r w:rsidR="00BD3DBB">
        <w:rPr>
          <w:rFonts w:ascii="Georgia" w:hAnsi="Georgia" w:cs="Times New Roman"/>
          <w:sz w:val="28"/>
          <w:szCs w:val="28"/>
        </w:rPr>
        <w:t>intervalles</w:t>
      </w:r>
      <w:proofErr w:type="spellEnd"/>
      <w:r w:rsidR="00BD3DB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8658CC">
        <w:rPr>
          <w:rFonts w:ascii="Georgia" w:hAnsi="Georgia" w:cs="Times New Roman"/>
          <w:sz w:val="28"/>
          <w:szCs w:val="28"/>
        </w:rPr>
        <w:t>d'opi</w:t>
      </w:r>
      <w:r w:rsidR="00BD3DBB">
        <w:rPr>
          <w:rFonts w:ascii="Georgia" w:hAnsi="Georgia" w:cs="Times New Roman"/>
          <w:sz w:val="28"/>
          <w:szCs w:val="28"/>
        </w:rPr>
        <w:t>nion</w:t>
      </w:r>
      <w:proofErr w:type="spellEnd"/>
      <w:r w:rsidR="00BD3DBB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BD3DBB">
        <w:rPr>
          <w:rFonts w:ascii="Georgia" w:hAnsi="Georgia" w:cs="Times New Roman"/>
          <w:sz w:val="28"/>
          <w:szCs w:val="28"/>
        </w:rPr>
        <w:t>l'espace</w:t>
      </w:r>
      <w:proofErr w:type="spellEnd"/>
      <w:r w:rsidR="00BD3DB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3DBB">
        <w:rPr>
          <w:rFonts w:ascii="Georgia" w:hAnsi="Georgia" w:cs="Times New Roman"/>
          <w:sz w:val="28"/>
          <w:szCs w:val="28"/>
        </w:rPr>
        <w:t>d'opinion</w:t>
      </w:r>
      <w:proofErr w:type="spellEnd"/>
      <w:r w:rsidR="00BD3DBB">
        <w:rPr>
          <w:rFonts w:ascii="Georgia" w:hAnsi="Georgia" w:cs="Times New Roman"/>
          <w:sz w:val="28"/>
          <w:szCs w:val="28"/>
        </w:rPr>
        <w:t>.</w:t>
      </w:r>
    </w:p>
    <w:p w:rsidR="008907CA" w:rsidRPr="00642CDB" w:rsidRDefault="008907CA" w:rsidP="00642CDB">
      <w:pPr>
        <w:pStyle w:val="ListParagraph"/>
        <w:numPr>
          <w:ilvl w:val="0"/>
          <w:numId w:val="8"/>
        </w:numPr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bookmarkStart w:id="17" w:name="_Toc459480453"/>
      <w:bookmarkStart w:id="18" w:name="_Toc460452052"/>
      <w:r w:rsidRPr="00642CDB">
        <w:rPr>
          <w:rFonts w:ascii="Georgia" w:hAnsi="Georgia" w:cs="Times New Roman"/>
          <w:b/>
          <w:sz w:val="28"/>
          <w:szCs w:val="28"/>
          <w:u w:val="single"/>
        </w:rPr>
        <w:t>Conclusion :</w:t>
      </w:r>
      <w:bookmarkEnd w:id="17"/>
      <w:bookmarkEnd w:id="18"/>
    </w:p>
    <w:p w:rsidR="004076E2" w:rsidRDefault="00435E92" w:rsidP="002E6730">
      <w:pPr>
        <w:ind w:left="360" w:firstLine="360"/>
        <w:jc w:val="both"/>
        <w:rPr>
          <w:rFonts w:ascii="Georgia" w:hAnsi="Georgia" w:cs="Times New Roman"/>
          <w:sz w:val="28"/>
          <w:szCs w:val="28"/>
        </w:rPr>
      </w:pPr>
      <w:proofErr w:type="gramStart"/>
      <w:r w:rsidRPr="00642CDB">
        <w:rPr>
          <w:rFonts w:ascii="Georgia" w:hAnsi="Georgia" w:cs="Times New Roman"/>
          <w:sz w:val="28"/>
          <w:szCs w:val="28"/>
        </w:rPr>
        <w:t>Il</w:t>
      </w:r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y a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plusieurs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modèles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intéressants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proposés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="00C86469">
        <w:rPr>
          <w:rFonts w:ascii="Georgia" w:hAnsi="Georgia" w:cs="Times New Roman"/>
          <w:sz w:val="28"/>
          <w:szCs w:val="28"/>
        </w:rPr>
        <w:t>Dans</w:t>
      </w:r>
      <w:proofErr w:type="spellEnd"/>
      <w:r w:rsidR="00C86469">
        <w:rPr>
          <w:rFonts w:ascii="Georgia" w:hAnsi="Georgia" w:cs="Times New Roman"/>
          <w:sz w:val="28"/>
          <w:szCs w:val="28"/>
        </w:rPr>
        <w:t xml:space="preserve"> les article de</w:t>
      </w:r>
      <w:r w:rsidR="003B18EC" w:rsidRPr="00642CDB">
        <w:rPr>
          <w:rFonts w:ascii="Georgia" w:hAnsi="Georgia" w:cs="Times New Roman"/>
          <w:sz w:val="28"/>
          <w:szCs w:val="28"/>
        </w:rPr>
        <w:t xml:space="preserve"> </w:t>
      </w:r>
      <w:r w:rsidR="00C86469" w:rsidRPr="00C008C3">
        <w:rPr>
          <w:rFonts w:ascii="Georgia" w:hAnsi="Georgia" w:cs="Times New Roman"/>
          <w:sz w:val="28"/>
          <w:szCs w:val="28"/>
        </w:rPr>
        <w:t>Schelling</w:t>
      </w:r>
      <w:r w:rsidR="00C86469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C86469">
        <w:rPr>
          <w:rFonts w:ascii="Georgia" w:hAnsi="Georgia" w:cs="Times New Roman"/>
          <w:sz w:val="28"/>
          <w:szCs w:val="28"/>
        </w:rPr>
        <w:t>et</w:t>
      </w:r>
      <w:proofErr w:type="gramEnd"/>
      <w:r w:rsidR="00C8646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86469">
        <w:rPr>
          <w:rFonts w:ascii="Georgia" w:hAnsi="Georgia" w:cs="Times New Roman"/>
          <w:sz w:val="28"/>
          <w:szCs w:val="28"/>
        </w:rPr>
        <w:t>Granovetter</w:t>
      </w:r>
      <w:proofErr w:type="spellEnd"/>
      <w:r w:rsidR="00C86469">
        <w:rPr>
          <w:rFonts w:ascii="Georgia" w:hAnsi="Georgia" w:cs="Times New Roman"/>
          <w:sz w:val="28"/>
          <w:szCs w:val="28"/>
        </w:rPr>
        <w:t xml:space="preserve">, les auteurs </w:t>
      </w:r>
      <w:proofErr w:type="spellStart"/>
      <w:r w:rsidR="00C86469">
        <w:rPr>
          <w:rFonts w:ascii="Georgia" w:hAnsi="Georgia" w:cs="Times New Roman"/>
          <w:sz w:val="28"/>
          <w:szCs w:val="28"/>
        </w:rPr>
        <w:t>ont</w:t>
      </w:r>
      <w:proofErr w:type="spellEnd"/>
      <w:r w:rsidR="00C8646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86469">
        <w:rPr>
          <w:rFonts w:ascii="Georgia" w:hAnsi="Georgia" w:cs="Times New Roman"/>
          <w:sz w:val="28"/>
          <w:szCs w:val="28"/>
        </w:rPr>
        <w:t>décrit</w:t>
      </w:r>
      <w:proofErr w:type="spellEnd"/>
      <w:r w:rsidR="00C86469">
        <w:rPr>
          <w:rFonts w:ascii="Georgia" w:hAnsi="Georgia" w:cs="Times New Roman"/>
          <w:sz w:val="28"/>
          <w:szCs w:val="28"/>
        </w:rPr>
        <w:t xml:space="preserve"> en </w:t>
      </w:r>
      <w:proofErr w:type="spellStart"/>
      <w:r w:rsidR="00C86469">
        <w:rPr>
          <w:rFonts w:ascii="Georgia" w:hAnsi="Georgia" w:cs="Times New Roman"/>
          <w:sz w:val="28"/>
          <w:szCs w:val="28"/>
        </w:rPr>
        <w:t>détail</w:t>
      </w:r>
      <w:proofErr w:type="spellEnd"/>
      <w:r w:rsidR="00C86469">
        <w:rPr>
          <w:rFonts w:ascii="Georgia" w:hAnsi="Georgia" w:cs="Times New Roman"/>
          <w:sz w:val="28"/>
          <w:szCs w:val="28"/>
        </w:rPr>
        <w:t xml:space="preserve"> la </w:t>
      </w:r>
      <w:proofErr w:type="spellStart"/>
      <w:r w:rsidR="00C86469">
        <w:rPr>
          <w:rFonts w:ascii="Georgia" w:hAnsi="Georgia" w:cs="Times New Roman"/>
          <w:sz w:val="28"/>
          <w:szCs w:val="28"/>
        </w:rPr>
        <w:t>psychologie</w:t>
      </w:r>
      <w:proofErr w:type="spellEnd"/>
      <w:r w:rsidR="00C86469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C86469">
        <w:rPr>
          <w:rFonts w:ascii="Georgia" w:hAnsi="Georgia" w:cs="Times New Roman"/>
          <w:sz w:val="28"/>
          <w:szCs w:val="28"/>
        </w:rPr>
        <w:t>l’individu</w:t>
      </w:r>
      <w:proofErr w:type="spellEnd"/>
      <w:r w:rsidR="00C8646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86469">
        <w:rPr>
          <w:rFonts w:ascii="Georgia" w:hAnsi="Georgia" w:cs="Times New Roman"/>
          <w:sz w:val="28"/>
          <w:szCs w:val="28"/>
        </w:rPr>
        <w:t>dans</w:t>
      </w:r>
      <w:proofErr w:type="spellEnd"/>
      <w:r w:rsidR="00C86469">
        <w:rPr>
          <w:rFonts w:ascii="Georgia" w:hAnsi="Georgia" w:cs="Times New Roman"/>
          <w:sz w:val="28"/>
          <w:szCs w:val="28"/>
        </w:rPr>
        <w:t xml:space="preserve"> la </w:t>
      </w:r>
      <w:proofErr w:type="spellStart"/>
      <w:r w:rsidR="00C86469">
        <w:rPr>
          <w:rFonts w:ascii="Georgia" w:hAnsi="Georgia" w:cs="Times New Roman"/>
          <w:sz w:val="28"/>
          <w:szCs w:val="28"/>
        </w:rPr>
        <w:t>foule</w:t>
      </w:r>
      <w:proofErr w:type="spellEnd"/>
      <w:r w:rsidR="00C86469">
        <w:rPr>
          <w:rFonts w:ascii="Georgia" w:hAnsi="Georgia" w:cs="Times New Roman"/>
          <w:sz w:val="28"/>
          <w:szCs w:val="28"/>
        </w:rPr>
        <w:t xml:space="preserve"> et </w:t>
      </w:r>
      <w:proofErr w:type="spellStart"/>
      <w:r w:rsidR="00C86469">
        <w:rPr>
          <w:rFonts w:ascii="Georgia" w:hAnsi="Georgia" w:cs="Times New Roman"/>
          <w:sz w:val="28"/>
          <w:szCs w:val="28"/>
        </w:rPr>
        <w:t>donner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un</w:t>
      </w:r>
      <w:r w:rsidR="00C8646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86469">
        <w:rPr>
          <w:rFonts w:ascii="Georgia" w:hAnsi="Georgia" w:cs="Times New Roman"/>
          <w:sz w:val="28"/>
          <w:szCs w:val="28"/>
        </w:rPr>
        <w:t>mé</w:t>
      </w:r>
      <w:r w:rsidR="00BD6995">
        <w:rPr>
          <w:rFonts w:ascii="Georgia" w:hAnsi="Georgia" w:cs="Times New Roman"/>
          <w:sz w:val="28"/>
          <w:szCs w:val="28"/>
        </w:rPr>
        <w:t>c</w:t>
      </w:r>
      <w:r w:rsidR="00C86469">
        <w:rPr>
          <w:rFonts w:ascii="Georgia" w:hAnsi="Georgia" w:cs="Times New Roman"/>
          <w:sz w:val="28"/>
          <w:szCs w:val="28"/>
        </w:rPr>
        <w:t>anism</w:t>
      </w:r>
      <w:r w:rsidR="00BD6995">
        <w:rPr>
          <w:rFonts w:ascii="Georgia" w:hAnsi="Georgia" w:cs="Times New Roman"/>
          <w:sz w:val="28"/>
          <w:szCs w:val="28"/>
        </w:rPr>
        <w:t>e</w:t>
      </w:r>
      <w:proofErr w:type="spellEnd"/>
      <w:r w:rsidR="00C86469">
        <w:rPr>
          <w:rFonts w:ascii="Georgia" w:hAnsi="Georgia" w:cs="Times New Roman"/>
          <w:sz w:val="28"/>
          <w:szCs w:val="28"/>
        </w:rPr>
        <w:t xml:space="preserve"> </w:t>
      </w:r>
      <w:r w:rsidR="00BD6995">
        <w:rPr>
          <w:rFonts w:ascii="Georgia" w:hAnsi="Georgia" w:cs="Times New Roman"/>
          <w:sz w:val="28"/>
          <w:szCs w:val="28"/>
        </w:rPr>
        <w:t xml:space="preserve">pour </w:t>
      </w:r>
      <w:proofErr w:type="spellStart"/>
      <w:r w:rsidR="00BD6995">
        <w:rPr>
          <w:rFonts w:ascii="Georgia" w:hAnsi="Georgia" w:cs="Times New Roman"/>
          <w:sz w:val="28"/>
          <w:szCs w:val="28"/>
        </w:rPr>
        <w:t>prévenir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l</w:t>
      </w:r>
      <w:r w:rsidR="00C86469">
        <w:rPr>
          <w:rFonts w:ascii="Georgia" w:hAnsi="Georgia" w:cs="Times New Roman"/>
          <w:sz w:val="28"/>
          <w:szCs w:val="28"/>
        </w:rPr>
        <w:t xml:space="preserve">e </w:t>
      </w:r>
      <w:proofErr w:type="spellStart"/>
      <w:r w:rsidR="00C86469">
        <w:rPr>
          <w:rFonts w:ascii="Georgia" w:hAnsi="Georgia" w:cs="Times New Roman"/>
          <w:sz w:val="28"/>
          <w:szCs w:val="28"/>
        </w:rPr>
        <w:t>choix</w:t>
      </w:r>
      <w:proofErr w:type="spellEnd"/>
      <w:r w:rsidR="00C86469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C86469">
        <w:rPr>
          <w:rFonts w:ascii="Georgia" w:hAnsi="Georgia" w:cs="Times New Roman"/>
          <w:sz w:val="28"/>
          <w:szCs w:val="28"/>
        </w:rPr>
        <w:t>l’individu</w:t>
      </w:r>
      <w:proofErr w:type="spellEnd"/>
      <w:r w:rsidR="00C8646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86469">
        <w:rPr>
          <w:rFonts w:ascii="Georgia" w:hAnsi="Georgia" w:cs="Times New Roman"/>
          <w:sz w:val="28"/>
          <w:szCs w:val="28"/>
        </w:rPr>
        <w:t>dans</w:t>
      </w:r>
      <w:proofErr w:type="spellEnd"/>
      <w:r w:rsidR="00C8646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86469">
        <w:rPr>
          <w:rFonts w:ascii="Georgia" w:hAnsi="Georgia" w:cs="Times New Roman"/>
          <w:sz w:val="28"/>
          <w:szCs w:val="28"/>
        </w:rPr>
        <w:t>une</w:t>
      </w:r>
      <w:proofErr w:type="spellEnd"/>
      <w:r w:rsidR="00C8646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86469">
        <w:rPr>
          <w:rFonts w:ascii="Georgia" w:hAnsi="Georgia" w:cs="Times New Roman"/>
          <w:sz w:val="28"/>
          <w:szCs w:val="28"/>
        </w:rPr>
        <w:t>foule</w:t>
      </w:r>
      <w:proofErr w:type="spellEnd"/>
      <w:r w:rsidR="00C86469">
        <w:rPr>
          <w:rFonts w:ascii="Georgia" w:hAnsi="Georgia" w:cs="Times New Roman"/>
          <w:sz w:val="28"/>
          <w:szCs w:val="28"/>
        </w:rPr>
        <w:t>.</w:t>
      </w:r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Mais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leurs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modèles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peuvent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seulement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appliquer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pour des opinions </w:t>
      </w:r>
      <w:proofErr w:type="spellStart"/>
      <w:r w:rsidR="00BD6995">
        <w:rPr>
          <w:rFonts w:ascii="Georgia" w:hAnsi="Georgia" w:cs="Times New Roman"/>
          <w:sz w:val="28"/>
          <w:szCs w:val="28"/>
        </w:rPr>
        <w:t>binaires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proofErr w:type="gramStart"/>
      <w:r w:rsidR="00BD6995">
        <w:rPr>
          <w:rFonts w:ascii="Georgia" w:hAnsi="Georgia" w:cs="Times New Roman"/>
          <w:sz w:val="28"/>
          <w:szCs w:val="28"/>
        </w:rPr>
        <w:t>Dans</w:t>
      </w:r>
      <w:proofErr w:type="spellEnd"/>
      <w:proofErr w:type="gramEnd"/>
      <w:r w:rsidR="00BD6995">
        <w:rPr>
          <w:rFonts w:ascii="Georgia" w:hAnsi="Georgia" w:cs="Times New Roman"/>
          <w:sz w:val="28"/>
          <w:szCs w:val="28"/>
        </w:rPr>
        <w:t xml:space="preserve"> les </w:t>
      </w:r>
      <w:proofErr w:type="spellStart"/>
      <w:r w:rsidR="00BD6995">
        <w:rPr>
          <w:rFonts w:ascii="Georgia" w:hAnsi="Georgia" w:cs="Times New Roman"/>
          <w:sz w:val="28"/>
          <w:szCs w:val="28"/>
        </w:rPr>
        <w:t>résaux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sociaux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, des opinions </w:t>
      </w:r>
      <w:proofErr w:type="spellStart"/>
      <w:r w:rsidR="00BD6995">
        <w:rPr>
          <w:rFonts w:ascii="Georgia" w:hAnsi="Georgia" w:cs="Times New Roman"/>
          <w:sz w:val="28"/>
          <w:szCs w:val="28"/>
        </w:rPr>
        <w:t>sont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plus </w:t>
      </w:r>
      <w:proofErr w:type="spellStart"/>
      <w:r w:rsidR="00BD6995">
        <w:rPr>
          <w:rFonts w:ascii="Georgia" w:hAnsi="Georgia" w:cs="Times New Roman"/>
          <w:sz w:val="28"/>
          <w:szCs w:val="28"/>
        </w:rPr>
        <w:t>compliquées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.  Les </w:t>
      </w:r>
      <w:proofErr w:type="spellStart"/>
      <w:r w:rsidR="00BD6995">
        <w:rPr>
          <w:rFonts w:ascii="Georgia" w:hAnsi="Georgia" w:cs="Times New Roman"/>
          <w:sz w:val="28"/>
          <w:szCs w:val="28"/>
        </w:rPr>
        <w:t>modèles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suivants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peuvent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utiliser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pour des opinions </w:t>
      </w:r>
      <w:proofErr w:type="spellStart"/>
      <w:r w:rsidR="00BD6995">
        <w:rPr>
          <w:rFonts w:ascii="Georgia" w:hAnsi="Georgia" w:cs="Times New Roman"/>
          <w:sz w:val="28"/>
          <w:szCs w:val="28"/>
        </w:rPr>
        <w:t>variées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et </w:t>
      </w:r>
      <w:proofErr w:type="spellStart"/>
      <w:r w:rsidR="00BD6995">
        <w:rPr>
          <w:rFonts w:ascii="Georgia" w:hAnsi="Georgia" w:cs="Times New Roman"/>
          <w:sz w:val="28"/>
          <w:szCs w:val="28"/>
        </w:rPr>
        <w:t>ils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sont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modélisé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mathématiquement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la </w:t>
      </w:r>
      <w:proofErr w:type="spellStart"/>
      <w:r w:rsidR="00BD6995">
        <w:rPr>
          <w:rFonts w:ascii="Georgia" w:hAnsi="Georgia" w:cs="Times New Roman"/>
          <w:sz w:val="28"/>
          <w:szCs w:val="28"/>
        </w:rPr>
        <w:t>façon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l’opinion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 w:rsidRPr="00BD6995">
        <w:rPr>
          <w:rFonts w:ascii="Georgia" w:hAnsi="Georgia" w:cs="Times New Roman"/>
          <w:sz w:val="28"/>
          <w:szCs w:val="28"/>
        </w:rPr>
        <w:t>d’une</w:t>
      </w:r>
      <w:proofErr w:type="spellEnd"/>
      <w:r w:rsidR="00BD6995" w:rsidRPr="00BD6995">
        <w:rPr>
          <w:rFonts w:ascii="Georgia" w:hAnsi="Georgia" w:cs="Times New Roman"/>
          <w:sz w:val="28"/>
          <w:szCs w:val="28"/>
        </w:rPr>
        <w:t xml:space="preserve">  </w:t>
      </w:r>
      <w:proofErr w:type="spellStart"/>
      <w:r w:rsidR="00BD6995" w:rsidRPr="00BD6995">
        <w:rPr>
          <w:rFonts w:ascii="Georgia" w:hAnsi="Georgia" w:cs="Times New Roman"/>
          <w:sz w:val="28"/>
          <w:szCs w:val="28"/>
        </w:rPr>
        <w:t>personne</w:t>
      </w:r>
      <w:proofErr w:type="spellEnd"/>
      <w:r w:rsidR="00BD6995" w:rsidRPr="00BD6995">
        <w:rPr>
          <w:rFonts w:ascii="Georgia" w:hAnsi="Georgia" w:cs="Times New Roman"/>
          <w:sz w:val="28"/>
          <w:szCs w:val="28"/>
        </w:rPr>
        <w:t xml:space="preserve">  </w:t>
      </w:r>
      <w:proofErr w:type="spellStart"/>
      <w:r w:rsidR="00BD6995" w:rsidRPr="00BD6995">
        <w:rPr>
          <w:rFonts w:ascii="Georgia" w:hAnsi="Georgia" w:cs="Times New Roman"/>
          <w:sz w:val="28"/>
          <w:szCs w:val="28"/>
        </w:rPr>
        <w:t>évolue</w:t>
      </w:r>
      <w:proofErr w:type="spellEnd"/>
      <w:r w:rsidR="00BD6995" w:rsidRPr="00BD6995">
        <w:rPr>
          <w:rFonts w:ascii="Georgia" w:hAnsi="Georgia" w:cs="Times New Roman"/>
          <w:sz w:val="28"/>
          <w:szCs w:val="28"/>
        </w:rPr>
        <w:t xml:space="preserve">  au  </w:t>
      </w:r>
      <w:proofErr w:type="spellStart"/>
      <w:r w:rsidR="00BD6995" w:rsidRPr="00BD6995">
        <w:rPr>
          <w:rFonts w:ascii="Georgia" w:hAnsi="Georgia" w:cs="Times New Roman"/>
          <w:sz w:val="28"/>
          <w:szCs w:val="28"/>
        </w:rPr>
        <w:t>fil</w:t>
      </w:r>
      <w:proofErr w:type="spellEnd"/>
      <w:r w:rsidR="00BD6995" w:rsidRPr="00BD6995">
        <w:rPr>
          <w:rFonts w:ascii="Georgia" w:hAnsi="Georgia" w:cs="Times New Roman"/>
          <w:sz w:val="28"/>
          <w:szCs w:val="28"/>
        </w:rPr>
        <w:t xml:space="preserve">  du  temps  e</w:t>
      </w:r>
      <w:r w:rsidR="00BD6995">
        <w:rPr>
          <w:rFonts w:ascii="Georgia" w:hAnsi="Georgia" w:cs="Times New Roman"/>
          <w:sz w:val="28"/>
          <w:szCs w:val="28"/>
        </w:rPr>
        <w:t xml:space="preserve">n  raison  de  </w:t>
      </w:r>
      <w:proofErr w:type="spellStart"/>
      <w:r w:rsidR="00BD6995">
        <w:rPr>
          <w:rFonts w:ascii="Georgia" w:hAnsi="Georgia" w:cs="Times New Roman"/>
          <w:sz w:val="28"/>
          <w:szCs w:val="28"/>
        </w:rPr>
        <w:t>l'influence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 des </w:t>
      </w:r>
      <w:proofErr w:type="spellStart"/>
      <w:r w:rsidR="00BD6995" w:rsidRPr="00BD6995">
        <w:rPr>
          <w:rFonts w:ascii="Georgia" w:hAnsi="Georgia" w:cs="Times New Roman"/>
          <w:sz w:val="28"/>
          <w:szCs w:val="28"/>
        </w:rPr>
        <w:t>autres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="00BD6995">
        <w:rPr>
          <w:rFonts w:ascii="Georgia" w:hAnsi="Georgia" w:cs="Times New Roman"/>
          <w:sz w:val="28"/>
          <w:szCs w:val="28"/>
        </w:rPr>
        <w:t>Spécialement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BD6995">
        <w:rPr>
          <w:rFonts w:ascii="Georgia" w:hAnsi="Georgia" w:cs="Times New Roman"/>
          <w:sz w:val="28"/>
          <w:szCs w:val="28"/>
        </w:rPr>
        <w:t>dans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D6995">
        <w:rPr>
          <w:rFonts w:ascii="Georgia" w:hAnsi="Georgia" w:cs="Times New Roman"/>
          <w:sz w:val="28"/>
          <w:szCs w:val="28"/>
        </w:rPr>
        <w:t>l’artice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r w:rsidR="00BD6995" w:rsidRPr="00125820">
        <w:rPr>
          <w:rFonts w:ascii="Georgia" w:hAnsi="Georgia" w:cs="Times New Roman"/>
          <w:sz w:val="28"/>
          <w:szCs w:val="28"/>
        </w:rPr>
        <w:t xml:space="preserve">Rainer </w:t>
      </w:r>
      <w:proofErr w:type="spellStart"/>
      <w:r w:rsidR="00BD6995" w:rsidRPr="00125820">
        <w:rPr>
          <w:rFonts w:ascii="Georgia" w:hAnsi="Georgia" w:cs="Times New Roman"/>
          <w:sz w:val="28"/>
          <w:szCs w:val="28"/>
        </w:rPr>
        <w:t>Hegselmann</w:t>
      </w:r>
      <w:proofErr w:type="spellEnd"/>
      <w:r w:rsidR="00BD6995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BD6995">
        <w:rPr>
          <w:rFonts w:ascii="Georgia" w:hAnsi="Georgia" w:cs="Times New Roman"/>
          <w:sz w:val="28"/>
          <w:szCs w:val="28"/>
        </w:rPr>
        <w:t>et</w:t>
      </w:r>
      <w:proofErr w:type="gramEnd"/>
      <w:r w:rsidR="00BD6995">
        <w:rPr>
          <w:rFonts w:ascii="Georgia" w:hAnsi="Georgia" w:cs="Times New Roman"/>
          <w:sz w:val="28"/>
          <w:szCs w:val="28"/>
        </w:rPr>
        <w:t xml:space="preserve"> </w:t>
      </w:r>
      <w:r w:rsidR="00BD6995" w:rsidRPr="00125820">
        <w:rPr>
          <w:rFonts w:ascii="Georgia" w:hAnsi="Georgia" w:cs="Times New Roman"/>
          <w:sz w:val="28"/>
          <w:szCs w:val="28"/>
        </w:rPr>
        <w:t>Ulrich Krause</w:t>
      </w:r>
      <w:r w:rsidR="004076E2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4076E2">
        <w:rPr>
          <w:rFonts w:ascii="Georgia" w:hAnsi="Georgia" w:cs="Times New Roman"/>
          <w:sz w:val="28"/>
          <w:szCs w:val="28"/>
        </w:rPr>
        <w:t>ils</w:t>
      </w:r>
      <w:proofErr w:type="spellEnd"/>
      <w:r w:rsidR="004076E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076E2">
        <w:rPr>
          <w:rFonts w:ascii="Georgia" w:hAnsi="Georgia" w:cs="Times New Roman"/>
          <w:sz w:val="28"/>
          <w:szCs w:val="28"/>
        </w:rPr>
        <w:t>sont</w:t>
      </w:r>
      <w:proofErr w:type="spellEnd"/>
      <w:r w:rsidR="004076E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076E2">
        <w:rPr>
          <w:rFonts w:ascii="Georgia" w:hAnsi="Georgia" w:cs="Times New Roman"/>
          <w:sz w:val="28"/>
          <w:szCs w:val="28"/>
        </w:rPr>
        <w:t>cité</w:t>
      </w:r>
      <w:proofErr w:type="spellEnd"/>
      <w:r w:rsidR="004076E2">
        <w:rPr>
          <w:rFonts w:ascii="Georgia" w:hAnsi="Georgia" w:cs="Times New Roman"/>
          <w:sz w:val="28"/>
          <w:szCs w:val="28"/>
        </w:rPr>
        <w:t xml:space="preserve"> les </w:t>
      </w:r>
      <w:proofErr w:type="spellStart"/>
      <w:r w:rsidR="004076E2">
        <w:rPr>
          <w:rFonts w:ascii="Georgia" w:hAnsi="Georgia" w:cs="Times New Roman"/>
          <w:sz w:val="28"/>
          <w:szCs w:val="28"/>
        </w:rPr>
        <w:t>résultats</w:t>
      </w:r>
      <w:proofErr w:type="spellEnd"/>
      <w:r w:rsidR="004076E2">
        <w:rPr>
          <w:rFonts w:ascii="Georgia" w:hAnsi="Georgia" w:cs="Times New Roman"/>
          <w:sz w:val="28"/>
          <w:szCs w:val="28"/>
        </w:rPr>
        <w:t xml:space="preserve"> des simulations de </w:t>
      </w:r>
      <w:proofErr w:type="spellStart"/>
      <w:r w:rsidR="004076E2">
        <w:rPr>
          <w:rFonts w:ascii="Georgia" w:hAnsi="Georgia" w:cs="Times New Roman"/>
          <w:sz w:val="28"/>
          <w:szCs w:val="28"/>
        </w:rPr>
        <w:t>leur</w:t>
      </w:r>
      <w:proofErr w:type="spellEnd"/>
      <w:r w:rsidR="004076E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076E2">
        <w:rPr>
          <w:rFonts w:ascii="Georgia" w:hAnsi="Georgia" w:cs="Times New Roman"/>
          <w:sz w:val="28"/>
          <w:szCs w:val="28"/>
        </w:rPr>
        <w:t>modèle</w:t>
      </w:r>
      <w:proofErr w:type="spellEnd"/>
      <w:r w:rsidR="004076E2">
        <w:rPr>
          <w:rFonts w:ascii="Georgia" w:hAnsi="Georgia" w:cs="Times New Roman"/>
          <w:sz w:val="28"/>
          <w:szCs w:val="28"/>
        </w:rPr>
        <w:t>.</w:t>
      </w:r>
    </w:p>
    <w:p w:rsidR="003E75D5" w:rsidRPr="00642CDB" w:rsidRDefault="004076E2" w:rsidP="002E6730">
      <w:pPr>
        <w:ind w:left="360" w:firstLine="720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Je </w:t>
      </w:r>
      <w:proofErr w:type="spellStart"/>
      <w:r>
        <w:rPr>
          <w:rFonts w:ascii="Georgia" w:hAnsi="Georgia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ense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que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>
        <w:rPr>
          <w:rFonts w:ascii="Georgia" w:hAnsi="Georgia" w:cs="Times New Roman"/>
          <w:sz w:val="28"/>
          <w:szCs w:val="28"/>
        </w:rPr>
        <w:t>modèles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continus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conviennent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Georgia" w:hAnsi="Georgia" w:cs="Times New Roman"/>
          <w:sz w:val="28"/>
          <w:szCs w:val="28"/>
        </w:rPr>
        <w:t>mon</w:t>
      </w:r>
      <w:proofErr w:type="spellEnd"/>
      <w:proofErr w:type="gram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sujet</w:t>
      </w:r>
      <w:proofErr w:type="spellEnd"/>
      <w:r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>
        <w:rPr>
          <w:rFonts w:ascii="Georgia" w:hAnsi="Georgia" w:cs="Times New Roman"/>
          <w:sz w:val="28"/>
          <w:szCs w:val="28"/>
        </w:rPr>
        <w:t>Parce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que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des opinions </w:t>
      </w:r>
      <w:proofErr w:type="spellStart"/>
      <w:r>
        <w:rPr>
          <w:rFonts w:ascii="Georgia" w:hAnsi="Georgia" w:cs="Times New Roman"/>
          <w:sz w:val="28"/>
          <w:szCs w:val="28"/>
        </w:rPr>
        <w:t>dans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les </w:t>
      </w:r>
      <w:proofErr w:type="spellStart"/>
      <w:r>
        <w:rPr>
          <w:rFonts w:ascii="Georgia" w:hAnsi="Georgia" w:cs="Times New Roman"/>
          <w:sz w:val="28"/>
          <w:szCs w:val="28"/>
        </w:rPr>
        <w:t>résaux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sociaux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sont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très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hAnsi="Georgia" w:cs="Times New Roman"/>
          <w:sz w:val="28"/>
          <w:szCs w:val="28"/>
        </w:rPr>
        <w:t>compliquées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 et</w:t>
      </w:r>
      <w:proofErr w:type="gram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changent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au </w:t>
      </w:r>
      <w:proofErr w:type="spellStart"/>
      <w:r>
        <w:rPr>
          <w:rFonts w:ascii="Georgia" w:hAnsi="Georgia" w:cs="Times New Roman"/>
          <w:sz w:val="28"/>
          <w:szCs w:val="28"/>
        </w:rPr>
        <w:t>fil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 temps. </w:t>
      </w:r>
      <w:proofErr w:type="spellStart"/>
      <w:proofErr w:type="gramStart"/>
      <w:r>
        <w:rPr>
          <w:rFonts w:ascii="Georgia" w:hAnsi="Georgia" w:cs="Times New Roman"/>
          <w:sz w:val="28"/>
          <w:szCs w:val="28"/>
        </w:rPr>
        <w:t>Tandis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que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>
        <w:rPr>
          <w:rFonts w:ascii="Georgia" w:hAnsi="Georgia" w:cs="Times New Roman"/>
          <w:sz w:val="28"/>
          <w:szCs w:val="28"/>
        </w:rPr>
        <w:t>modèles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discrets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appliquent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uniquement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pour des opinions </w:t>
      </w:r>
      <w:proofErr w:type="spellStart"/>
      <w:r>
        <w:rPr>
          <w:rFonts w:ascii="Georgia" w:hAnsi="Georgia" w:cs="Times New Roman"/>
          <w:sz w:val="28"/>
          <w:szCs w:val="28"/>
        </w:rPr>
        <w:t>binaires</w:t>
      </w:r>
      <w:proofErr w:type="spellEnd"/>
      <w:r>
        <w:rPr>
          <w:rFonts w:ascii="Georgia" w:hAnsi="Georgia" w:cs="Times New Roman"/>
          <w:sz w:val="28"/>
          <w:szCs w:val="28"/>
        </w:rPr>
        <w:t>.</w:t>
      </w:r>
      <w:proofErr w:type="gram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hAnsi="Georgia" w:cs="Times New Roman"/>
          <w:sz w:val="28"/>
          <w:szCs w:val="28"/>
        </w:rPr>
        <w:t>Mais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je </w:t>
      </w:r>
      <w:proofErr w:type="spellStart"/>
      <w:r>
        <w:rPr>
          <w:rFonts w:ascii="Georgia" w:hAnsi="Georgia" w:cs="Times New Roman"/>
          <w:sz w:val="28"/>
          <w:szCs w:val="28"/>
        </w:rPr>
        <w:t>trouve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aussi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que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l’analyse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>
        <w:rPr>
          <w:rFonts w:ascii="Georgia" w:hAnsi="Georgia" w:cs="Times New Roman"/>
          <w:sz w:val="28"/>
          <w:szCs w:val="28"/>
        </w:rPr>
        <w:t>psychologie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 masse </w:t>
      </w:r>
      <w:proofErr w:type="spellStart"/>
      <w:r>
        <w:rPr>
          <w:rFonts w:ascii="Georgia" w:hAnsi="Georgia" w:cs="Times New Roman"/>
          <w:sz w:val="28"/>
          <w:szCs w:val="28"/>
        </w:rPr>
        <w:t>dans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l’article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 </w:t>
      </w:r>
      <w:r w:rsidRPr="004076E2">
        <w:rPr>
          <w:rFonts w:ascii="Georgia" w:hAnsi="Georgia" w:cs="Times New Roman"/>
          <w:sz w:val="28"/>
          <w:szCs w:val="28"/>
        </w:rPr>
        <w:t>Schelling</w:t>
      </w:r>
      <w:r w:rsidR="00791F1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791F12">
        <w:rPr>
          <w:rFonts w:ascii="Georgia" w:hAnsi="Georgia" w:cs="Times New Roman"/>
          <w:sz w:val="28"/>
          <w:szCs w:val="28"/>
        </w:rPr>
        <w:t>peut</w:t>
      </w:r>
      <w:proofErr w:type="spellEnd"/>
      <w:r w:rsidR="00791F1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791F12">
        <w:rPr>
          <w:rFonts w:ascii="Georgia" w:hAnsi="Georgia" w:cs="Times New Roman"/>
          <w:sz w:val="28"/>
          <w:szCs w:val="28"/>
        </w:rPr>
        <w:t>être</w:t>
      </w:r>
      <w:proofErr w:type="spellEnd"/>
      <w:r w:rsidR="00791F12">
        <w:rPr>
          <w:rFonts w:ascii="Georgia" w:hAnsi="Georgia" w:cs="Times New Roman"/>
          <w:sz w:val="28"/>
          <w:szCs w:val="28"/>
        </w:rPr>
        <w:t xml:space="preserve"> utile </w:t>
      </w:r>
      <w:proofErr w:type="spellStart"/>
      <w:r w:rsidR="00791F12">
        <w:rPr>
          <w:rFonts w:ascii="Georgia" w:hAnsi="Georgia" w:cs="Times New Roman"/>
          <w:sz w:val="28"/>
          <w:szCs w:val="28"/>
        </w:rPr>
        <w:t>dans</w:t>
      </w:r>
      <w:proofErr w:type="spellEnd"/>
      <w:r w:rsidR="00791F12">
        <w:rPr>
          <w:rFonts w:ascii="Georgia" w:hAnsi="Georgia" w:cs="Times New Roman"/>
          <w:sz w:val="28"/>
          <w:szCs w:val="28"/>
        </w:rPr>
        <w:t xml:space="preserve"> le</w:t>
      </w:r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processus</w:t>
      </w:r>
      <w:proofErr w:type="spellEnd"/>
      <w:r w:rsidR="00791F1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791F12">
        <w:rPr>
          <w:rFonts w:ascii="Georgia" w:hAnsi="Georgia" w:cs="Times New Roman"/>
          <w:sz w:val="28"/>
          <w:szCs w:val="28"/>
        </w:rPr>
        <w:t>que</w:t>
      </w:r>
      <w:proofErr w:type="spellEnd"/>
      <w:r w:rsidR="00791F12">
        <w:rPr>
          <w:rFonts w:ascii="Georgia" w:hAnsi="Georgia" w:cs="Times New Roman"/>
          <w:sz w:val="28"/>
          <w:szCs w:val="28"/>
        </w:rPr>
        <w:t xml:space="preserve"> je </w:t>
      </w:r>
      <w:proofErr w:type="spellStart"/>
      <w:r w:rsidR="00791F12">
        <w:rPr>
          <w:rFonts w:ascii="Georgia" w:hAnsi="Georgia" w:cs="Times New Roman"/>
          <w:sz w:val="28"/>
          <w:szCs w:val="28"/>
        </w:rPr>
        <w:t>modélise</w:t>
      </w:r>
      <w:proofErr w:type="spellEnd"/>
      <w:r w:rsidR="00791F12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="00791F12">
        <w:rPr>
          <w:rFonts w:ascii="Georgia" w:hAnsi="Georgia" w:cs="Times New Roman"/>
          <w:sz w:val="28"/>
          <w:szCs w:val="28"/>
        </w:rPr>
        <w:t>mécanisme</w:t>
      </w:r>
      <w:proofErr w:type="spellEnd"/>
      <w:r w:rsidR="00791F12">
        <w:rPr>
          <w:rFonts w:ascii="Georgia" w:hAnsi="Georgia" w:cs="Times New Roman"/>
          <w:sz w:val="28"/>
          <w:szCs w:val="28"/>
        </w:rPr>
        <w:t xml:space="preserve"> de la diffusion </w:t>
      </w:r>
      <w:proofErr w:type="spellStart"/>
      <w:r w:rsidR="00791F12">
        <w:rPr>
          <w:rFonts w:ascii="Georgia" w:hAnsi="Georgia" w:cs="Times New Roman"/>
          <w:sz w:val="28"/>
          <w:szCs w:val="28"/>
        </w:rPr>
        <w:t>d’opinion</w:t>
      </w:r>
      <w:proofErr w:type="spellEnd"/>
      <w:r>
        <w:rPr>
          <w:rFonts w:ascii="Georgia" w:hAnsi="Georgia" w:cs="Times New Roman"/>
          <w:sz w:val="28"/>
          <w:szCs w:val="28"/>
        </w:rPr>
        <w:t>.</w:t>
      </w:r>
      <w:proofErr w:type="gramEnd"/>
      <w:r>
        <w:rPr>
          <w:rFonts w:ascii="Georgia" w:hAnsi="Georgia" w:cs="Times New Roman"/>
          <w:sz w:val="28"/>
          <w:szCs w:val="28"/>
        </w:rPr>
        <w:t xml:space="preserve"> </w:t>
      </w:r>
      <w:r w:rsidR="00BD6995">
        <w:rPr>
          <w:rFonts w:ascii="Georgia" w:hAnsi="Georgia" w:cs="Times New Roman"/>
          <w:sz w:val="28"/>
          <w:szCs w:val="28"/>
        </w:rPr>
        <w:t xml:space="preserve">           </w:t>
      </w: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061F3E" w:rsidRDefault="00061F3E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bookmarkStart w:id="19" w:name="_Toc459480454"/>
    </w:p>
    <w:p w:rsidR="002E6730" w:rsidRDefault="002E6730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</w:p>
    <w:p w:rsidR="002E6730" w:rsidRDefault="002E6730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</w:p>
    <w:p w:rsidR="002E6730" w:rsidRDefault="002E6730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</w:p>
    <w:p w:rsidR="002E6730" w:rsidRDefault="002E6730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</w:p>
    <w:p w:rsidR="002E6730" w:rsidRDefault="002E6730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</w:p>
    <w:p w:rsidR="002E6730" w:rsidRDefault="002E6730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</w:p>
    <w:p w:rsidR="002E6730" w:rsidRDefault="002E6730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</w:p>
    <w:p w:rsidR="002E6730" w:rsidRDefault="002E6730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</w:p>
    <w:p w:rsidR="002E6730" w:rsidRDefault="002E6730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</w:p>
    <w:p w:rsidR="002E6730" w:rsidRDefault="002E6730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</w:p>
    <w:p w:rsidR="002E6730" w:rsidRDefault="002E6730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</w:p>
    <w:p w:rsidR="002E6730" w:rsidRDefault="002E6730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</w:p>
    <w:p w:rsidR="00F3087A" w:rsidRPr="00642CDB" w:rsidRDefault="00BC5E81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bookmarkStart w:id="20" w:name="_Toc460452053"/>
      <w:proofErr w:type="spellStart"/>
      <w:proofErr w:type="gramStart"/>
      <w:r w:rsidRPr="00642CDB">
        <w:rPr>
          <w:rFonts w:ascii="Georgia" w:hAnsi="Georgia" w:cs="Times New Roman"/>
          <w:b/>
          <w:sz w:val="28"/>
          <w:szCs w:val="28"/>
          <w:u w:val="single"/>
        </w:rPr>
        <w:t>Réfé</w:t>
      </w:r>
      <w:r w:rsidR="00F3087A" w:rsidRPr="00642CDB">
        <w:rPr>
          <w:rFonts w:ascii="Georgia" w:hAnsi="Georgia" w:cs="Times New Roman"/>
          <w:b/>
          <w:sz w:val="28"/>
          <w:szCs w:val="28"/>
          <w:u w:val="single"/>
        </w:rPr>
        <w:t>rences</w:t>
      </w:r>
      <w:proofErr w:type="spellEnd"/>
      <w:r w:rsidR="00F3087A" w:rsidRPr="00642CDB">
        <w:rPr>
          <w:rFonts w:ascii="Georgia" w:hAnsi="Georgia" w:cs="Times New Roman"/>
          <w:b/>
          <w:sz w:val="28"/>
          <w:szCs w:val="28"/>
          <w:u w:val="single"/>
        </w:rPr>
        <w:t xml:space="preserve"> :</w:t>
      </w:r>
      <w:bookmarkEnd w:id="19"/>
      <w:bookmarkEnd w:id="20"/>
      <w:proofErr w:type="gramEnd"/>
      <w:r w:rsidR="00F3087A" w:rsidRPr="00642CDB">
        <w:rPr>
          <w:rFonts w:ascii="Georgia" w:hAnsi="Georgia" w:cs="Times New Roman"/>
          <w:b/>
          <w:sz w:val="28"/>
          <w:szCs w:val="28"/>
          <w:u w:val="single"/>
        </w:rPr>
        <w:t xml:space="preserve">  </w:t>
      </w:r>
    </w:p>
    <w:p w:rsidR="00C008C3" w:rsidRDefault="00365AC3" w:rsidP="00C008C3">
      <w:pPr>
        <w:pStyle w:val="BodyText"/>
        <w:tabs>
          <w:tab w:val="left" w:pos="1041"/>
        </w:tabs>
        <w:spacing w:before="6" w:line="360" w:lineRule="auto"/>
        <w:jc w:val="both"/>
        <w:rPr>
          <w:rFonts w:ascii="Georgia" w:hAnsi="Georgia"/>
          <w:spacing w:val="-1"/>
          <w:lang w:val="fr-FR"/>
        </w:rPr>
      </w:pPr>
      <w:r>
        <w:rPr>
          <w:rFonts w:ascii="Georgia" w:hAnsi="Georgia"/>
          <w:spacing w:val="-1"/>
          <w:lang w:val="fr-FR"/>
        </w:rPr>
        <w:tab/>
        <w:t xml:space="preserve"> [1</w:t>
      </w:r>
      <w:r w:rsidR="00C008C3">
        <w:rPr>
          <w:rFonts w:ascii="Georgia" w:hAnsi="Georgia"/>
          <w:spacing w:val="-1"/>
          <w:lang w:val="fr-FR"/>
        </w:rPr>
        <w:t xml:space="preserve">] </w:t>
      </w:r>
      <w:r>
        <w:rPr>
          <w:rFonts w:ascii="Georgia" w:hAnsi="Georgia"/>
          <w:spacing w:val="-1"/>
          <w:lang w:val="fr-FR"/>
        </w:rPr>
        <w:t xml:space="preserve">   </w:t>
      </w:r>
      <w:r w:rsidR="00C008C3" w:rsidRPr="00C008C3">
        <w:rPr>
          <w:rFonts w:ascii="Georgia" w:hAnsi="Georgia"/>
          <w:spacing w:val="-1"/>
          <w:lang w:val="fr-FR"/>
        </w:rPr>
        <w:t xml:space="preserve">T. Schelling. </w:t>
      </w:r>
      <w:proofErr w:type="spellStart"/>
      <w:r w:rsidR="00C008C3" w:rsidRPr="00C008C3">
        <w:rPr>
          <w:rFonts w:ascii="Georgia" w:hAnsi="Georgia"/>
          <w:i/>
          <w:spacing w:val="-1"/>
          <w:lang w:val="fr-FR"/>
        </w:rPr>
        <w:t>Micromotives</w:t>
      </w:r>
      <w:proofErr w:type="spellEnd"/>
      <w:r w:rsidR="00C008C3" w:rsidRPr="00C008C3">
        <w:rPr>
          <w:rFonts w:ascii="Georgia" w:hAnsi="Georgia"/>
          <w:i/>
          <w:spacing w:val="-1"/>
          <w:lang w:val="fr-FR"/>
        </w:rPr>
        <w:t xml:space="preserve"> and </w:t>
      </w:r>
      <w:proofErr w:type="spellStart"/>
      <w:r w:rsidR="00C008C3" w:rsidRPr="00C008C3">
        <w:rPr>
          <w:rFonts w:ascii="Georgia" w:hAnsi="Georgia"/>
          <w:i/>
          <w:spacing w:val="-1"/>
          <w:lang w:val="fr-FR"/>
        </w:rPr>
        <w:t>macrobehavior</w:t>
      </w:r>
      <w:proofErr w:type="spellEnd"/>
      <w:r w:rsidR="00C008C3">
        <w:rPr>
          <w:rFonts w:ascii="Georgia" w:hAnsi="Georgia"/>
          <w:spacing w:val="-1"/>
          <w:lang w:val="fr-FR"/>
        </w:rPr>
        <w:t xml:space="preserve">. Norton, </w:t>
      </w:r>
      <w:r w:rsidR="00C008C3" w:rsidRPr="00C008C3">
        <w:rPr>
          <w:rFonts w:ascii="Georgia" w:hAnsi="Georgia"/>
          <w:spacing w:val="-1"/>
          <w:lang w:val="fr-FR"/>
        </w:rPr>
        <w:t>1978.</w:t>
      </w:r>
    </w:p>
    <w:p w:rsidR="00365AC3" w:rsidRDefault="00365AC3" w:rsidP="00365AC3">
      <w:pPr>
        <w:pStyle w:val="BodyText"/>
        <w:tabs>
          <w:tab w:val="left" w:pos="1041"/>
        </w:tabs>
        <w:spacing w:before="6" w:line="360" w:lineRule="auto"/>
        <w:ind w:left="1080" w:firstLine="0"/>
        <w:jc w:val="both"/>
        <w:rPr>
          <w:rFonts w:ascii="Georgia" w:hAnsi="Georgia"/>
          <w:spacing w:val="-1"/>
          <w:lang w:val="fr-FR"/>
        </w:rPr>
      </w:pPr>
      <w:r>
        <w:rPr>
          <w:rFonts w:ascii="Georgia" w:hAnsi="Georgia"/>
          <w:spacing w:val="-1"/>
          <w:lang w:val="fr-FR"/>
        </w:rPr>
        <w:t xml:space="preserve">[2] </w:t>
      </w:r>
      <w:proofErr w:type="spellStart"/>
      <w:r>
        <w:rPr>
          <w:rFonts w:ascii="Georgia" w:hAnsi="Georgia"/>
          <w:spacing w:val="-1"/>
          <w:lang w:val="fr-FR"/>
        </w:rPr>
        <w:t>M.Granovetter</w:t>
      </w:r>
      <w:proofErr w:type="spellEnd"/>
      <w:r>
        <w:rPr>
          <w:rFonts w:ascii="Georgia" w:hAnsi="Georgia"/>
          <w:spacing w:val="-1"/>
          <w:lang w:val="fr-FR"/>
        </w:rPr>
        <w:t xml:space="preserve">. </w:t>
      </w:r>
      <w:proofErr w:type="spellStart"/>
      <w:r w:rsidRPr="00737436">
        <w:rPr>
          <w:rFonts w:ascii="Georgia" w:hAnsi="Georgia"/>
          <w:spacing w:val="-1"/>
          <w:lang w:val="fr-FR"/>
        </w:rPr>
        <w:t>Threshold</w:t>
      </w:r>
      <w:proofErr w:type="spellEnd"/>
      <w:r w:rsidRPr="00737436">
        <w:rPr>
          <w:rFonts w:ascii="Georgia" w:hAnsi="Georgia"/>
          <w:spacing w:val="-1"/>
          <w:lang w:val="fr-FR"/>
        </w:rPr>
        <w:t xml:space="preserve"> </w:t>
      </w:r>
      <w:proofErr w:type="spellStart"/>
      <w:r w:rsidRPr="00737436">
        <w:rPr>
          <w:rFonts w:ascii="Georgia" w:hAnsi="Georgia"/>
          <w:spacing w:val="-1"/>
          <w:lang w:val="fr-FR"/>
        </w:rPr>
        <w:t>models</w:t>
      </w:r>
      <w:proofErr w:type="spellEnd"/>
      <w:r w:rsidRPr="00737436">
        <w:rPr>
          <w:rFonts w:ascii="Georgia" w:hAnsi="Georgia"/>
          <w:spacing w:val="-1"/>
          <w:lang w:val="fr-FR"/>
        </w:rPr>
        <w:t xml:space="preserve"> of collective </w:t>
      </w:r>
      <w:proofErr w:type="spellStart"/>
      <w:r w:rsidRPr="00737436">
        <w:rPr>
          <w:rFonts w:ascii="Georgia" w:hAnsi="Georgia"/>
          <w:spacing w:val="-1"/>
          <w:lang w:val="fr-FR"/>
        </w:rPr>
        <w:t>behavior</w:t>
      </w:r>
      <w:proofErr w:type="spellEnd"/>
      <w:r>
        <w:rPr>
          <w:rFonts w:ascii="Georgia" w:hAnsi="Georgia"/>
          <w:spacing w:val="-1"/>
          <w:lang w:val="fr-FR"/>
        </w:rPr>
        <w:t xml:space="preserve">.         </w:t>
      </w:r>
      <w:proofErr w:type="spellStart"/>
      <w:r w:rsidRPr="00737436">
        <w:rPr>
          <w:rFonts w:ascii="Georgia" w:hAnsi="Georgia"/>
          <w:i/>
          <w:spacing w:val="-1"/>
          <w:lang w:val="fr-FR"/>
        </w:rPr>
        <w:t>American</w:t>
      </w:r>
      <w:proofErr w:type="spellEnd"/>
      <w:r w:rsidRPr="00737436">
        <w:rPr>
          <w:rFonts w:ascii="Georgia" w:hAnsi="Georgia"/>
          <w:i/>
          <w:spacing w:val="-1"/>
          <w:lang w:val="fr-FR"/>
        </w:rPr>
        <w:t xml:space="preserve"> Journal of </w:t>
      </w:r>
      <w:proofErr w:type="spellStart"/>
      <w:r w:rsidRPr="00737436">
        <w:rPr>
          <w:rFonts w:ascii="Georgia" w:hAnsi="Georgia"/>
          <w:i/>
          <w:spacing w:val="-1"/>
          <w:lang w:val="fr-FR"/>
        </w:rPr>
        <w:t>Sociology</w:t>
      </w:r>
      <w:proofErr w:type="spellEnd"/>
      <w:r w:rsidRPr="00737436">
        <w:rPr>
          <w:rFonts w:ascii="Georgia" w:hAnsi="Georgia"/>
          <w:i/>
          <w:spacing w:val="-1"/>
          <w:lang w:val="fr-FR"/>
        </w:rPr>
        <w:t>, 83(6):1420–1443, 1978.</w:t>
      </w:r>
    </w:p>
    <w:p w:rsidR="00737436" w:rsidRPr="00737436" w:rsidRDefault="00737436" w:rsidP="00737436">
      <w:pPr>
        <w:pStyle w:val="BodyText"/>
        <w:tabs>
          <w:tab w:val="left" w:pos="1041"/>
        </w:tabs>
        <w:spacing w:before="6" w:line="360" w:lineRule="auto"/>
        <w:jc w:val="both"/>
        <w:rPr>
          <w:rFonts w:ascii="Georgia" w:hAnsi="Georgia"/>
          <w:spacing w:val="-1"/>
          <w:lang w:val="fr-FR"/>
        </w:rPr>
      </w:pPr>
      <w:r>
        <w:rPr>
          <w:rFonts w:ascii="Georgia" w:hAnsi="Georgia"/>
          <w:spacing w:val="-1"/>
          <w:lang w:val="fr-FR"/>
        </w:rPr>
        <w:tab/>
        <w:t xml:space="preserve"> [3]   </w:t>
      </w:r>
      <w:r w:rsidR="005A1FF9">
        <w:rPr>
          <w:rFonts w:ascii="Georgia" w:hAnsi="Georgia"/>
          <w:spacing w:val="-1"/>
          <w:lang w:val="fr-FR"/>
        </w:rPr>
        <w:t xml:space="preserve"> </w:t>
      </w:r>
      <w:r w:rsidRPr="00737436">
        <w:rPr>
          <w:rFonts w:ascii="Georgia" w:hAnsi="Georgia"/>
          <w:spacing w:val="-1"/>
          <w:lang w:val="fr-FR"/>
        </w:rPr>
        <w:t xml:space="preserve">D. </w:t>
      </w:r>
      <w:proofErr w:type="spellStart"/>
      <w:r w:rsidRPr="00737436">
        <w:rPr>
          <w:rFonts w:ascii="Georgia" w:hAnsi="Georgia"/>
          <w:spacing w:val="-1"/>
          <w:lang w:val="fr-FR"/>
        </w:rPr>
        <w:t>Kempe</w:t>
      </w:r>
      <w:proofErr w:type="spellEnd"/>
      <w:r w:rsidRPr="00737436">
        <w:rPr>
          <w:rFonts w:ascii="Georgia" w:hAnsi="Georgia"/>
          <w:spacing w:val="-1"/>
          <w:lang w:val="fr-FR"/>
        </w:rPr>
        <w:t xml:space="preserve">, J. M. </w:t>
      </w:r>
      <w:proofErr w:type="spellStart"/>
      <w:r w:rsidRPr="00737436">
        <w:rPr>
          <w:rFonts w:ascii="Georgia" w:hAnsi="Georgia"/>
          <w:spacing w:val="-1"/>
          <w:lang w:val="fr-FR"/>
        </w:rPr>
        <w:t>Kleinberg</w:t>
      </w:r>
      <w:proofErr w:type="spellEnd"/>
      <w:r w:rsidRPr="00737436">
        <w:rPr>
          <w:rFonts w:ascii="Georgia" w:hAnsi="Georgia"/>
          <w:spacing w:val="-1"/>
          <w:lang w:val="fr-FR"/>
        </w:rPr>
        <w:t xml:space="preserve">, and E. </w:t>
      </w:r>
      <w:proofErr w:type="spellStart"/>
      <w:r w:rsidRPr="00737436">
        <w:rPr>
          <w:rFonts w:ascii="Georgia" w:hAnsi="Georgia"/>
          <w:spacing w:val="-1"/>
          <w:lang w:val="fr-FR"/>
        </w:rPr>
        <w:t>Tardos</w:t>
      </w:r>
      <w:proofErr w:type="spellEnd"/>
      <w:r w:rsidRPr="00737436">
        <w:rPr>
          <w:rFonts w:ascii="Georgia" w:hAnsi="Georgia"/>
          <w:spacing w:val="-1"/>
          <w:lang w:val="fr-FR"/>
        </w:rPr>
        <w:t xml:space="preserve">. </w:t>
      </w:r>
      <w:proofErr w:type="spellStart"/>
      <w:r w:rsidRPr="00737436">
        <w:rPr>
          <w:rFonts w:ascii="Georgia" w:hAnsi="Georgia"/>
          <w:spacing w:val="-1"/>
          <w:lang w:val="fr-FR"/>
        </w:rPr>
        <w:t>Maximizing</w:t>
      </w:r>
      <w:proofErr w:type="spellEnd"/>
      <w:r w:rsidRPr="00737436">
        <w:rPr>
          <w:rFonts w:ascii="Georgia" w:hAnsi="Georgia"/>
          <w:spacing w:val="-1"/>
          <w:lang w:val="fr-FR"/>
        </w:rPr>
        <w:t xml:space="preserve"> the</w:t>
      </w:r>
    </w:p>
    <w:p w:rsidR="00737436" w:rsidRPr="00737436" w:rsidRDefault="00737436" w:rsidP="00737436">
      <w:pPr>
        <w:pStyle w:val="BodyText"/>
        <w:tabs>
          <w:tab w:val="left" w:pos="1041"/>
        </w:tabs>
        <w:spacing w:before="6" w:line="360" w:lineRule="auto"/>
        <w:ind w:left="1041" w:firstLine="0"/>
        <w:jc w:val="both"/>
        <w:rPr>
          <w:rFonts w:ascii="Georgia" w:hAnsi="Georgia"/>
          <w:i/>
          <w:spacing w:val="-1"/>
          <w:lang w:val="fr-FR"/>
        </w:rPr>
      </w:pPr>
      <w:proofErr w:type="spellStart"/>
      <w:proofErr w:type="gramStart"/>
      <w:r w:rsidRPr="00737436">
        <w:rPr>
          <w:rFonts w:ascii="Georgia" w:hAnsi="Georgia"/>
          <w:spacing w:val="-1"/>
          <w:lang w:val="fr-FR"/>
        </w:rPr>
        <w:t>spread</w:t>
      </w:r>
      <w:proofErr w:type="spellEnd"/>
      <w:proofErr w:type="gramEnd"/>
      <w:r w:rsidRPr="00737436">
        <w:rPr>
          <w:rFonts w:ascii="Georgia" w:hAnsi="Georgia"/>
          <w:spacing w:val="-1"/>
          <w:lang w:val="fr-FR"/>
        </w:rPr>
        <w:t xml:space="preserve"> of influence </w:t>
      </w:r>
      <w:proofErr w:type="spellStart"/>
      <w:r w:rsidRPr="00737436">
        <w:rPr>
          <w:rFonts w:ascii="Georgia" w:hAnsi="Georgia"/>
          <w:spacing w:val="-1"/>
          <w:lang w:val="fr-FR"/>
        </w:rPr>
        <w:t>through</w:t>
      </w:r>
      <w:proofErr w:type="spellEnd"/>
      <w:r w:rsidRPr="00737436">
        <w:rPr>
          <w:rFonts w:ascii="Georgia" w:hAnsi="Georgia"/>
          <w:spacing w:val="-1"/>
          <w:lang w:val="fr-FR"/>
        </w:rPr>
        <w:t xml:space="preserve"> a social network. </w:t>
      </w:r>
      <w:r w:rsidRPr="00737436">
        <w:rPr>
          <w:rFonts w:ascii="Georgia" w:hAnsi="Georgia"/>
          <w:i/>
          <w:spacing w:val="-1"/>
          <w:lang w:val="fr-FR"/>
        </w:rPr>
        <w:t xml:space="preserve">In </w:t>
      </w:r>
      <w:proofErr w:type="spellStart"/>
      <w:r w:rsidRPr="00737436">
        <w:rPr>
          <w:rFonts w:ascii="Georgia" w:hAnsi="Georgia"/>
          <w:i/>
          <w:spacing w:val="-1"/>
          <w:lang w:val="fr-FR"/>
        </w:rPr>
        <w:t>Proceedings</w:t>
      </w:r>
      <w:proofErr w:type="spellEnd"/>
      <w:r w:rsidRPr="00737436">
        <w:rPr>
          <w:rFonts w:ascii="Georgia" w:hAnsi="Georgia"/>
          <w:i/>
          <w:spacing w:val="-1"/>
          <w:lang w:val="fr-FR"/>
        </w:rPr>
        <w:t xml:space="preserve"> of the </w:t>
      </w:r>
      <w:proofErr w:type="spellStart"/>
      <w:r w:rsidRPr="00737436">
        <w:rPr>
          <w:rFonts w:ascii="Georgia" w:hAnsi="Georgia"/>
          <w:i/>
          <w:spacing w:val="-1"/>
          <w:lang w:val="fr-FR"/>
        </w:rPr>
        <w:t>Ninth</w:t>
      </w:r>
      <w:proofErr w:type="spellEnd"/>
      <w:r w:rsidRPr="00737436">
        <w:rPr>
          <w:rFonts w:ascii="Georgia" w:hAnsi="Georgia"/>
          <w:i/>
          <w:spacing w:val="-1"/>
          <w:lang w:val="fr-FR"/>
        </w:rPr>
        <w:t xml:space="preserve"> ACM SIGKDD International </w:t>
      </w:r>
      <w:proofErr w:type="spellStart"/>
      <w:r w:rsidRPr="00737436">
        <w:rPr>
          <w:rFonts w:ascii="Georgia" w:hAnsi="Georgia"/>
          <w:i/>
          <w:spacing w:val="-1"/>
          <w:lang w:val="fr-FR"/>
        </w:rPr>
        <w:t>Conference</w:t>
      </w:r>
      <w:proofErr w:type="spellEnd"/>
      <w:r w:rsidRPr="00737436">
        <w:rPr>
          <w:rFonts w:ascii="Georgia" w:hAnsi="Georgia"/>
          <w:i/>
          <w:spacing w:val="-1"/>
          <w:lang w:val="fr-FR"/>
        </w:rPr>
        <w:t xml:space="preserve"> on </w:t>
      </w:r>
      <w:proofErr w:type="spellStart"/>
      <w:r w:rsidRPr="00737436">
        <w:rPr>
          <w:rFonts w:ascii="Georgia" w:hAnsi="Georgia"/>
          <w:i/>
          <w:spacing w:val="-1"/>
          <w:lang w:val="fr-FR"/>
        </w:rPr>
        <w:t>Knowledge</w:t>
      </w:r>
      <w:proofErr w:type="spellEnd"/>
      <w:r w:rsidRPr="00737436">
        <w:rPr>
          <w:rFonts w:ascii="Georgia" w:hAnsi="Georgia"/>
          <w:i/>
          <w:spacing w:val="-1"/>
          <w:lang w:val="fr-FR"/>
        </w:rPr>
        <w:t xml:space="preserve"> </w:t>
      </w:r>
      <w:proofErr w:type="spellStart"/>
      <w:r w:rsidRPr="00737436">
        <w:rPr>
          <w:rFonts w:ascii="Georgia" w:hAnsi="Georgia"/>
          <w:i/>
          <w:spacing w:val="-1"/>
          <w:lang w:val="fr-FR"/>
        </w:rPr>
        <w:t>Discovery</w:t>
      </w:r>
      <w:proofErr w:type="spellEnd"/>
      <w:r w:rsidRPr="00737436">
        <w:rPr>
          <w:rFonts w:ascii="Georgia" w:hAnsi="Georgia"/>
          <w:i/>
          <w:spacing w:val="-1"/>
          <w:lang w:val="fr-FR"/>
        </w:rPr>
        <w:t xml:space="preserve"> and Data </w:t>
      </w:r>
      <w:proofErr w:type="spellStart"/>
      <w:r w:rsidRPr="00737436">
        <w:rPr>
          <w:rFonts w:ascii="Georgia" w:hAnsi="Georgia"/>
          <w:i/>
          <w:spacing w:val="-1"/>
          <w:lang w:val="fr-FR"/>
        </w:rPr>
        <w:t>Mining</w:t>
      </w:r>
      <w:proofErr w:type="spellEnd"/>
      <w:r w:rsidRPr="00737436">
        <w:rPr>
          <w:rFonts w:ascii="Georgia" w:hAnsi="Georgia"/>
          <w:i/>
          <w:spacing w:val="-1"/>
          <w:lang w:val="fr-FR"/>
        </w:rPr>
        <w:t>, 2003.</w:t>
      </w:r>
    </w:p>
    <w:p w:rsidR="00737436" w:rsidRDefault="00737436" w:rsidP="00737436">
      <w:pPr>
        <w:pStyle w:val="BodyText"/>
        <w:tabs>
          <w:tab w:val="left" w:pos="1041"/>
        </w:tabs>
        <w:spacing w:before="6" w:line="360" w:lineRule="auto"/>
        <w:ind w:left="1041" w:firstLine="0"/>
        <w:jc w:val="both"/>
        <w:rPr>
          <w:rFonts w:ascii="Georgia" w:hAnsi="Georgia"/>
          <w:i/>
          <w:spacing w:val="-1"/>
          <w:lang w:val="fr-FR"/>
        </w:rPr>
      </w:pPr>
      <w:r>
        <w:rPr>
          <w:rFonts w:ascii="Georgia" w:hAnsi="Georgia"/>
          <w:spacing w:val="-1"/>
          <w:lang w:val="fr-FR"/>
        </w:rPr>
        <w:t xml:space="preserve"> [4]   </w:t>
      </w:r>
      <w:r w:rsidR="005A1FF9">
        <w:rPr>
          <w:rFonts w:ascii="Georgia" w:hAnsi="Georgia"/>
          <w:spacing w:val="-1"/>
          <w:lang w:val="fr-FR"/>
        </w:rPr>
        <w:t xml:space="preserve"> </w:t>
      </w:r>
      <w:r w:rsidRPr="00737436">
        <w:rPr>
          <w:rFonts w:ascii="Georgia" w:hAnsi="Georgia"/>
          <w:spacing w:val="-1"/>
          <w:lang w:val="fr-FR"/>
        </w:rPr>
        <w:t xml:space="preserve">D. </w:t>
      </w:r>
      <w:proofErr w:type="spellStart"/>
      <w:r w:rsidRPr="00737436">
        <w:rPr>
          <w:rFonts w:ascii="Georgia" w:hAnsi="Georgia"/>
          <w:spacing w:val="-1"/>
          <w:lang w:val="fr-FR"/>
        </w:rPr>
        <w:t>Kempe</w:t>
      </w:r>
      <w:proofErr w:type="spellEnd"/>
      <w:r w:rsidRPr="00737436">
        <w:rPr>
          <w:rFonts w:ascii="Georgia" w:hAnsi="Georgia"/>
          <w:spacing w:val="-1"/>
          <w:lang w:val="fr-FR"/>
        </w:rPr>
        <w:t xml:space="preserve">, J. M. </w:t>
      </w:r>
      <w:proofErr w:type="spellStart"/>
      <w:r w:rsidRPr="00737436">
        <w:rPr>
          <w:rFonts w:ascii="Georgia" w:hAnsi="Georgia"/>
          <w:spacing w:val="-1"/>
          <w:lang w:val="fr-FR"/>
        </w:rPr>
        <w:t>Kleinberg</w:t>
      </w:r>
      <w:proofErr w:type="spellEnd"/>
      <w:r w:rsidRPr="00737436">
        <w:rPr>
          <w:rFonts w:ascii="Georgia" w:hAnsi="Georgia"/>
          <w:spacing w:val="-1"/>
          <w:lang w:val="fr-FR"/>
        </w:rPr>
        <w:t xml:space="preserve">, and E. </w:t>
      </w:r>
      <w:proofErr w:type="spellStart"/>
      <w:r w:rsidRPr="00737436">
        <w:rPr>
          <w:rFonts w:ascii="Georgia" w:hAnsi="Georgia"/>
          <w:spacing w:val="-1"/>
          <w:lang w:val="fr-FR"/>
        </w:rPr>
        <w:t>Tardos</w:t>
      </w:r>
      <w:proofErr w:type="spellEnd"/>
      <w:r w:rsidRPr="00737436">
        <w:rPr>
          <w:rFonts w:ascii="Georgia" w:hAnsi="Georgia"/>
          <w:spacing w:val="-1"/>
          <w:lang w:val="fr-FR"/>
        </w:rPr>
        <w:t xml:space="preserve">. </w:t>
      </w:r>
      <w:proofErr w:type="spellStart"/>
      <w:r w:rsidRPr="00737436">
        <w:rPr>
          <w:rFonts w:ascii="Georgia" w:hAnsi="Georgia"/>
          <w:spacing w:val="-1"/>
          <w:lang w:val="fr-FR"/>
        </w:rPr>
        <w:t>Influential</w:t>
      </w:r>
      <w:proofErr w:type="spellEnd"/>
      <w:r w:rsidRPr="00737436">
        <w:rPr>
          <w:rFonts w:ascii="Georgia" w:hAnsi="Georgia"/>
          <w:spacing w:val="-1"/>
          <w:lang w:val="fr-FR"/>
        </w:rPr>
        <w:t xml:space="preserve"> </w:t>
      </w:r>
      <w:proofErr w:type="spellStart"/>
      <w:r w:rsidRPr="00737436">
        <w:rPr>
          <w:rFonts w:ascii="Georgia" w:hAnsi="Georgia"/>
          <w:spacing w:val="-1"/>
          <w:lang w:val="fr-FR"/>
        </w:rPr>
        <w:t>no</w:t>
      </w:r>
      <w:r>
        <w:rPr>
          <w:rFonts w:ascii="Georgia" w:hAnsi="Georgia"/>
          <w:spacing w:val="-1"/>
          <w:lang w:val="fr-FR"/>
        </w:rPr>
        <w:t>des</w:t>
      </w:r>
      <w:proofErr w:type="spellEnd"/>
      <w:r>
        <w:rPr>
          <w:rFonts w:ascii="Georgia" w:hAnsi="Georgia"/>
          <w:spacing w:val="-1"/>
          <w:lang w:val="fr-FR"/>
        </w:rPr>
        <w:t xml:space="preserve"> </w:t>
      </w:r>
      <w:r w:rsidRPr="00737436">
        <w:rPr>
          <w:rFonts w:ascii="Georgia" w:hAnsi="Georgia"/>
          <w:spacing w:val="-1"/>
          <w:lang w:val="fr-FR"/>
        </w:rPr>
        <w:t xml:space="preserve">in </w:t>
      </w:r>
      <w:r>
        <w:rPr>
          <w:rFonts w:ascii="Georgia" w:hAnsi="Georgia"/>
          <w:spacing w:val="-1"/>
          <w:lang w:val="fr-FR"/>
        </w:rPr>
        <w:t xml:space="preserve"> </w:t>
      </w:r>
      <w:r w:rsidRPr="00737436">
        <w:rPr>
          <w:rFonts w:ascii="Georgia" w:hAnsi="Georgia"/>
          <w:spacing w:val="-1"/>
          <w:lang w:val="fr-FR"/>
        </w:rPr>
        <w:t>a diffusion model for soc</w:t>
      </w:r>
      <w:r>
        <w:rPr>
          <w:rFonts w:ascii="Georgia" w:hAnsi="Georgia"/>
          <w:spacing w:val="-1"/>
          <w:lang w:val="fr-FR"/>
        </w:rPr>
        <w:t xml:space="preserve">ial networks. </w:t>
      </w:r>
      <w:r w:rsidRPr="00737436">
        <w:rPr>
          <w:rFonts w:ascii="Georgia" w:hAnsi="Georgia"/>
          <w:i/>
          <w:spacing w:val="-1"/>
          <w:lang w:val="fr-FR"/>
        </w:rPr>
        <w:t xml:space="preserve">In </w:t>
      </w:r>
      <w:proofErr w:type="spellStart"/>
      <w:r w:rsidRPr="00737436">
        <w:rPr>
          <w:rFonts w:ascii="Georgia" w:hAnsi="Georgia"/>
          <w:i/>
          <w:spacing w:val="-1"/>
          <w:lang w:val="fr-FR"/>
        </w:rPr>
        <w:t>Proceedings</w:t>
      </w:r>
      <w:proofErr w:type="spellEnd"/>
      <w:r w:rsidRPr="00737436">
        <w:rPr>
          <w:rFonts w:ascii="Georgia" w:hAnsi="Georgia"/>
          <w:i/>
          <w:spacing w:val="-1"/>
          <w:lang w:val="fr-FR"/>
        </w:rPr>
        <w:t xml:space="preserve"> of the 32nd International </w:t>
      </w:r>
      <w:proofErr w:type="spellStart"/>
      <w:r w:rsidRPr="00737436">
        <w:rPr>
          <w:rFonts w:ascii="Georgia" w:hAnsi="Georgia"/>
          <w:i/>
          <w:spacing w:val="-1"/>
          <w:lang w:val="fr-FR"/>
        </w:rPr>
        <w:t>Colloquium</w:t>
      </w:r>
      <w:proofErr w:type="spellEnd"/>
      <w:r w:rsidRPr="00737436">
        <w:rPr>
          <w:rFonts w:ascii="Georgia" w:hAnsi="Georgia"/>
          <w:i/>
          <w:spacing w:val="-1"/>
          <w:lang w:val="fr-FR"/>
        </w:rPr>
        <w:t xml:space="preserve"> on </w:t>
      </w:r>
      <w:proofErr w:type="spellStart"/>
      <w:r w:rsidRPr="00737436">
        <w:rPr>
          <w:rFonts w:ascii="Georgia" w:hAnsi="Georgia"/>
          <w:i/>
          <w:spacing w:val="-1"/>
          <w:lang w:val="fr-FR"/>
        </w:rPr>
        <w:t>Automata</w:t>
      </w:r>
      <w:proofErr w:type="spellEnd"/>
      <w:r w:rsidRPr="00737436">
        <w:rPr>
          <w:rFonts w:ascii="Georgia" w:hAnsi="Georgia"/>
          <w:i/>
          <w:spacing w:val="-1"/>
          <w:lang w:val="fr-FR"/>
        </w:rPr>
        <w:t xml:space="preserve">, </w:t>
      </w:r>
      <w:proofErr w:type="spellStart"/>
      <w:r w:rsidRPr="00737436">
        <w:rPr>
          <w:rFonts w:ascii="Georgia" w:hAnsi="Georgia"/>
          <w:i/>
          <w:spacing w:val="-1"/>
          <w:lang w:val="fr-FR"/>
        </w:rPr>
        <w:t>Languages</w:t>
      </w:r>
      <w:proofErr w:type="spellEnd"/>
      <w:r w:rsidRPr="00737436">
        <w:rPr>
          <w:rFonts w:ascii="Georgia" w:hAnsi="Georgia"/>
          <w:i/>
          <w:spacing w:val="-1"/>
          <w:lang w:val="fr-FR"/>
        </w:rPr>
        <w:t xml:space="preserve"> and </w:t>
      </w:r>
      <w:proofErr w:type="spellStart"/>
      <w:r w:rsidRPr="00737436">
        <w:rPr>
          <w:rFonts w:ascii="Georgia" w:hAnsi="Georgia"/>
          <w:i/>
          <w:spacing w:val="-1"/>
          <w:lang w:val="fr-FR"/>
        </w:rPr>
        <w:t>Programming</w:t>
      </w:r>
      <w:proofErr w:type="spellEnd"/>
      <w:r w:rsidRPr="00737436">
        <w:rPr>
          <w:rFonts w:ascii="Georgia" w:hAnsi="Georgia"/>
          <w:i/>
          <w:spacing w:val="-1"/>
          <w:lang w:val="fr-FR"/>
        </w:rPr>
        <w:t xml:space="preserve"> (ICALP-2005), 2005.</w:t>
      </w:r>
    </w:p>
    <w:p w:rsidR="00737436" w:rsidRPr="00737436" w:rsidRDefault="00737436" w:rsidP="00737436">
      <w:pPr>
        <w:pStyle w:val="BodyText"/>
        <w:tabs>
          <w:tab w:val="left" w:pos="1041"/>
        </w:tabs>
        <w:spacing w:before="6" w:line="360" w:lineRule="auto"/>
        <w:ind w:left="1041" w:firstLine="0"/>
        <w:jc w:val="both"/>
        <w:rPr>
          <w:rFonts w:ascii="Georgia" w:hAnsi="Georgia"/>
          <w:i/>
          <w:spacing w:val="-1"/>
          <w:lang w:val="fr-FR"/>
        </w:rPr>
      </w:pPr>
      <w:r>
        <w:rPr>
          <w:rFonts w:ascii="Georgia" w:hAnsi="Georgia"/>
          <w:spacing w:val="-1"/>
          <w:lang w:val="fr-FR"/>
        </w:rPr>
        <w:t xml:space="preserve"> [5] </w:t>
      </w:r>
      <w:r w:rsidR="005A1FF9">
        <w:rPr>
          <w:rFonts w:ascii="Georgia" w:hAnsi="Georgia"/>
          <w:spacing w:val="-1"/>
          <w:lang w:val="fr-FR"/>
        </w:rPr>
        <w:t xml:space="preserve"> </w:t>
      </w:r>
      <w:r w:rsidRPr="00737436">
        <w:rPr>
          <w:rFonts w:ascii="Georgia" w:hAnsi="Georgia"/>
          <w:spacing w:val="-1"/>
          <w:lang w:val="fr-FR"/>
        </w:rPr>
        <w:t xml:space="preserve">M. H. de </w:t>
      </w:r>
      <w:proofErr w:type="spellStart"/>
      <w:r w:rsidRPr="00737436">
        <w:rPr>
          <w:rFonts w:ascii="Georgia" w:hAnsi="Georgia"/>
          <w:spacing w:val="-1"/>
          <w:lang w:val="fr-FR"/>
        </w:rPr>
        <w:t>Groot</w:t>
      </w:r>
      <w:proofErr w:type="spellEnd"/>
      <w:r w:rsidRPr="00737436">
        <w:rPr>
          <w:rFonts w:ascii="Georgia" w:hAnsi="Georgia"/>
          <w:spacing w:val="-1"/>
          <w:lang w:val="fr-FR"/>
        </w:rPr>
        <w:t xml:space="preserve">. </w:t>
      </w:r>
      <w:proofErr w:type="spellStart"/>
      <w:r w:rsidRPr="00737436">
        <w:rPr>
          <w:rFonts w:ascii="Georgia" w:hAnsi="Georgia"/>
          <w:spacing w:val="-1"/>
          <w:lang w:val="fr-FR"/>
        </w:rPr>
        <w:t>Reach</w:t>
      </w:r>
      <w:r>
        <w:rPr>
          <w:rFonts w:ascii="Georgia" w:hAnsi="Georgia"/>
          <w:spacing w:val="-1"/>
          <w:lang w:val="fr-FR"/>
        </w:rPr>
        <w:t>ing</w:t>
      </w:r>
      <w:proofErr w:type="spellEnd"/>
      <w:r>
        <w:rPr>
          <w:rFonts w:ascii="Georgia" w:hAnsi="Georgia"/>
          <w:spacing w:val="-1"/>
          <w:lang w:val="fr-FR"/>
        </w:rPr>
        <w:t xml:space="preserve"> a consensus. </w:t>
      </w:r>
      <w:r w:rsidRPr="00737436">
        <w:rPr>
          <w:rFonts w:ascii="Georgia" w:hAnsi="Georgia"/>
          <w:i/>
          <w:spacing w:val="-1"/>
          <w:lang w:val="fr-FR"/>
        </w:rPr>
        <w:t xml:space="preserve">Journal of the American   </w:t>
      </w:r>
      <w:proofErr w:type="spellStart"/>
      <w:r w:rsidRPr="00737436">
        <w:rPr>
          <w:rFonts w:ascii="Georgia" w:hAnsi="Georgia"/>
          <w:i/>
          <w:spacing w:val="-1"/>
          <w:lang w:val="fr-FR"/>
        </w:rPr>
        <w:t>Statistical</w:t>
      </w:r>
      <w:proofErr w:type="spellEnd"/>
      <w:r w:rsidRPr="00737436">
        <w:rPr>
          <w:rFonts w:ascii="Georgia" w:hAnsi="Georgia"/>
          <w:i/>
          <w:spacing w:val="-1"/>
          <w:lang w:val="fr-FR"/>
        </w:rPr>
        <w:t xml:space="preserve"> Association, 69(345):118–121, 1974.</w:t>
      </w:r>
    </w:p>
    <w:p w:rsidR="00365AC3" w:rsidRPr="005A1FF9" w:rsidRDefault="005A1FF9" w:rsidP="005A1FF9">
      <w:pPr>
        <w:pStyle w:val="BodyText"/>
        <w:tabs>
          <w:tab w:val="left" w:pos="1041"/>
        </w:tabs>
        <w:spacing w:before="6" w:line="360" w:lineRule="auto"/>
        <w:ind w:left="1041" w:firstLine="0"/>
        <w:jc w:val="both"/>
        <w:rPr>
          <w:rFonts w:ascii="Georgia" w:hAnsi="Georgia"/>
          <w:i/>
          <w:spacing w:val="-1"/>
          <w:lang w:val="fr-FR"/>
        </w:rPr>
      </w:pPr>
      <w:r>
        <w:rPr>
          <w:rFonts w:ascii="Georgia" w:hAnsi="Georgia"/>
          <w:spacing w:val="-1"/>
          <w:lang w:val="fr-FR"/>
        </w:rPr>
        <w:t xml:space="preserve"> [6]</w:t>
      </w:r>
      <w:r w:rsidRPr="005A1FF9">
        <w:t xml:space="preserve"> </w:t>
      </w:r>
      <w:r>
        <w:t xml:space="preserve"> </w:t>
      </w:r>
      <w:r w:rsidRPr="005A1FF9">
        <w:rPr>
          <w:rFonts w:ascii="Georgia" w:hAnsi="Georgia"/>
          <w:spacing w:val="-1"/>
          <w:lang w:val="fr-FR"/>
        </w:rPr>
        <w:t xml:space="preserve">R. </w:t>
      </w:r>
      <w:proofErr w:type="spellStart"/>
      <w:r w:rsidRPr="005A1FF9">
        <w:rPr>
          <w:rFonts w:ascii="Georgia" w:hAnsi="Georgia"/>
          <w:spacing w:val="-1"/>
          <w:lang w:val="fr-FR"/>
        </w:rPr>
        <w:t>Hegselmann</w:t>
      </w:r>
      <w:proofErr w:type="spellEnd"/>
      <w:r w:rsidRPr="005A1FF9">
        <w:rPr>
          <w:rFonts w:ascii="Georgia" w:hAnsi="Georgia"/>
          <w:spacing w:val="-1"/>
          <w:lang w:val="fr-FR"/>
        </w:rPr>
        <w:t xml:space="preserve"> and </w:t>
      </w:r>
      <w:r>
        <w:rPr>
          <w:rFonts w:ascii="Georgia" w:hAnsi="Georgia"/>
          <w:spacing w:val="-1"/>
          <w:lang w:val="fr-FR"/>
        </w:rPr>
        <w:t xml:space="preserve">U. </w:t>
      </w:r>
      <w:proofErr w:type="spellStart"/>
      <w:r>
        <w:rPr>
          <w:rFonts w:ascii="Georgia" w:hAnsi="Georgia"/>
          <w:spacing w:val="-1"/>
          <w:lang w:val="fr-FR"/>
        </w:rPr>
        <w:t>Krause</w:t>
      </w:r>
      <w:proofErr w:type="spellEnd"/>
      <w:r>
        <w:rPr>
          <w:rFonts w:ascii="Georgia" w:hAnsi="Georgia"/>
          <w:spacing w:val="-1"/>
          <w:lang w:val="fr-FR"/>
        </w:rPr>
        <w:t xml:space="preserve">. Opinion </w:t>
      </w:r>
      <w:proofErr w:type="spellStart"/>
      <w:r>
        <w:rPr>
          <w:rFonts w:ascii="Georgia" w:hAnsi="Georgia"/>
          <w:spacing w:val="-1"/>
          <w:lang w:val="fr-FR"/>
        </w:rPr>
        <w:t>dynamics</w:t>
      </w:r>
      <w:proofErr w:type="spellEnd"/>
      <w:r>
        <w:rPr>
          <w:rFonts w:ascii="Georgia" w:hAnsi="Georgia"/>
          <w:spacing w:val="-1"/>
          <w:lang w:val="fr-FR"/>
        </w:rPr>
        <w:t xml:space="preserve"> and </w:t>
      </w:r>
      <w:proofErr w:type="spellStart"/>
      <w:r w:rsidRPr="005A1FF9">
        <w:rPr>
          <w:rFonts w:ascii="Georgia" w:hAnsi="Georgia"/>
          <w:spacing w:val="-1"/>
          <w:lang w:val="fr-FR"/>
        </w:rPr>
        <w:t>bounded</w:t>
      </w:r>
      <w:proofErr w:type="spellEnd"/>
      <w:r w:rsidRPr="005A1FF9">
        <w:rPr>
          <w:rFonts w:ascii="Georgia" w:hAnsi="Georgia"/>
          <w:spacing w:val="-1"/>
          <w:lang w:val="fr-FR"/>
        </w:rPr>
        <w:t xml:space="preserve"> </w:t>
      </w:r>
      <w:r>
        <w:rPr>
          <w:rFonts w:ascii="Georgia" w:hAnsi="Georgia"/>
          <w:spacing w:val="-1"/>
          <w:lang w:val="fr-FR"/>
        </w:rPr>
        <w:t xml:space="preserve">  </w:t>
      </w:r>
      <w:r w:rsidRPr="005A1FF9">
        <w:rPr>
          <w:rFonts w:ascii="Georgia" w:hAnsi="Georgia"/>
          <w:spacing w:val="-1"/>
          <w:lang w:val="fr-FR"/>
        </w:rPr>
        <w:t xml:space="preserve">confidence </w:t>
      </w:r>
      <w:proofErr w:type="spellStart"/>
      <w:r w:rsidRPr="005A1FF9">
        <w:rPr>
          <w:rFonts w:ascii="Georgia" w:hAnsi="Georgia"/>
          <w:spacing w:val="-1"/>
          <w:lang w:val="fr-FR"/>
        </w:rPr>
        <w:t>mod</w:t>
      </w:r>
      <w:r>
        <w:rPr>
          <w:rFonts w:ascii="Georgia" w:hAnsi="Georgia"/>
          <w:spacing w:val="-1"/>
          <w:lang w:val="fr-FR"/>
        </w:rPr>
        <w:t>els</w:t>
      </w:r>
      <w:proofErr w:type="spellEnd"/>
      <w:r>
        <w:rPr>
          <w:rFonts w:ascii="Georgia" w:hAnsi="Georgia"/>
          <w:spacing w:val="-1"/>
          <w:lang w:val="fr-FR"/>
        </w:rPr>
        <w:t xml:space="preserve">, </w:t>
      </w:r>
      <w:proofErr w:type="spellStart"/>
      <w:r>
        <w:rPr>
          <w:rFonts w:ascii="Georgia" w:hAnsi="Georgia"/>
          <w:spacing w:val="-1"/>
          <w:lang w:val="fr-FR"/>
        </w:rPr>
        <w:t>analysis</w:t>
      </w:r>
      <w:proofErr w:type="spellEnd"/>
      <w:r>
        <w:rPr>
          <w:rFonts w:ascii="Georgia" w:hAnsi="Georgia"/>
          <w:spacing w:val="-1"/>
          <w:lang w:val="fr-FR"/>
        </w:rPr>
        <w:t xml:space="preserve">, and simulations. </w:t>
      </w:r>
      <w:r w:rsidRPr="005A1FF9">
        <w:rPr>
          <w:rFonts w:ascii="Georgia" w:hAnsi="Georgia"/>
          <w:i/>
          <w:spacing w:val="-1"/>
          <w:lang w:val="fr-FR"/>
        </w:rPr>
        <w:t xml:space="preserve">Journal of </w:t>
      </w:r>
      <w:proofErr w:type="spellStart"/>
      <w:r w:rsidRPr="005A1FF9">
        <w:rPr>
          <w:rFonts w:ascii="Georgia" w:hAnsi="Georgia"/>
          <w:i/>
          <w:spacing w:val="-1"/>
          <w:lang w:val="fr-FR"/>
        </w:rPr>
        <w:t>Artificial</w:t>
      </w:r>
      <w:proofErr w:type="spellEnd"/>
      <w:r w:rsidRPr="005A1FF9">
        <w:rPr>
          <w:rFonts w:ascii="Georgia" w:hAnsi="Georgia"/>
          <w:i/>
          <w:spacing w:val="-1"/>
          <w:lang w:val="fr-FR"/>
        </w:rPr>
        <w:t xml:space="preserve"> </w:t>
      </w:r>
      <w:proofErr w:type="spellStart"/>
      <w:r w:rsidRPr="005A1FF9">
        <w:rPr>
          <w:rFonts w:ascii="Georgia" w:hAnsi="Georgia"/>
          <w:i/>
          <w:spacing w:val="-1"/>
          <w:lang w:val="fr-FR"/>
        </w:rPr>
        <w:t>Societies</w:t>
      </w:r>
      <w:proofErr w:type="spellEnd"/>
      <w:r w:rsidRPr="005A1FF9">
        <w:rPr>
          <w:rFonts w:ascii="Georgia" w:hAnsi="Georgia"/>
          <w:i/>
          <w:spacing w:val="-1"/>
          <w:lang w:val="fr-FR"/>
        </w:rPr>
        <w:t xml:space="preserve"> and Social Simulation, 5(3), 2002.</w:t>
      </w:r>
    </w:p>
    <w:p w:rsidR="00BC5E81" w:rsidRPr="00642CDB" w:rsidRDefault="00BC5E81" w:rsidP="00BC5E81">
      <w:pPr>
        <w:pStyle w:val="ListParagraph"/>
        <w:ind w:left="1080"/>
        <w:jc w:val="both"/>
        <w:rPr>
          <w:rFonts w:ascii="Georgia" w:hAnsi="Georgia" w:cs="Times New Roman"/>
          <w:sz w:val="28"/>
          <w:szCs w:val="28"/>
        </w:rPr>
      </w:pPr>
    </w:p>
    <w:sectPr w:rsidR="00BC5E81" w:rsidRPr="00642CD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6E2" w:rsidRDefault="004076E2" w:rsidP="00A7715A">
      <w:pPr>
        <w:spacing w:after="0" w:line="240" w:lineRule="auto"/>
      </w:pPr>
      <w:r>
        <w:separator/>
      </w:r>
    </w:p>
  </w:endnote>
  <w:endnote w:type="continuationSeparator" w:id="0">
    <w:p w:rsidR="004076E2" w:rsidRDefault="004076E2" w:rsidP="00A7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3691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6E2" w:rsidRDefault="004076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B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076E2" w:rsidRDefault="004076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6E2" w:rsidRDefault="004076E2" w:rsidP="00A7715A">
      <w:pPr>
        <w:spacing w:after="0" w:line="240" w:lineRule="auto"/>
      </w:pPr>
      <w:r>
        <w:separator/>
      </w:r>
    </w:p>
  </w:footnote>
  <w:footnote w:type="continuationSeparator" w:id="0">
    <w:p w:rsidR="004076E2" w:rsidRDefault="004076E2" w:rsidP="00A7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8A0"/>
    <w:multiLevelType w:val="hybridMultilevel"/>
    <w:tmpl w:val="ABEE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86B55"/>
    <w:multiLevelType w:val="hybridMultilevel"/>
    <w:tmpl w:val="C06C8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0E53279"/>
    <w:multiLevelType w:val="hybridMultilevel"/>
    <w:tmpl w:val="BA54A9A2"/>
    <w:lvl w:ilvl="0" w:tplc="C6B48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B34C5"/>
    <w:multiLevelType w:val="hybridMultilevel"/>
    <w:tmpl w:val="52C27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0E863F5"/>
    <w:multiLevelType w:val="hybridMultilevel"/>
    <w:tmpl w:val="11EC11D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>
    <w:nsid w:val="63DD7483"/>
    <w:multiLevelType w:val="multilevel"/>
    <w:tmpl w:val="B7FCD874"/>
    <w:lvl w:ilvl="0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HAns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>
    <w:nsid w:val="698E3BB4"/>
    <w:multiLevelType w:val="hybridMultilevel"/>
    <w:tmpl w:val="5002ED0E"/>
    <w:lvl w:ilvl="0" w:tplc="C6B4845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A050035"/>
    <w:multiLevelType w:val="hybridMultilevel"/>
    <w:tmpl w:val="4208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82471"/>
    <w:multiLevelType w:val="hybridMultilevel"/>
    <w:tmpl w:val="649ABFF4"/>
    <w:lvl w:ilvl="0" w:tplc="C6B4845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639"/>
    <w:rsid w:val="00005911"/>
    <w:rsid w:val="000317A2"/>
    <w:rsid w:val="00061F3E"/>
    <w:rsid w:val="000827DB"/>
    <w:rsid w:val="00084874"/>
    <w:rsid w:val="000B48D0"/>
    <w:rsid w:val="000C000E"/>
    <w:rsid w:val="000C37B9"/>
    <w:rsid w:val="000C4AED"/>
    <w:rsid w:val="001107BE"/>
    <w:rsid w:val="00117415"/>
    <w:rsid w:val="001179F0"/>
    <w:rsid w:val="001234AF"/>
    <w:rsid w:val="00125820"/>
    <w:rsid w:val="001379F4"/>
    <w:rsid w:val="001547F7"/>
    <w:rsid w:val="00160CF5"/>
    <w:rsid w:val="0017239E"/>
    <w:rsid w:val="001C14AE"/>
    <w:rsid w:val="001C71C0"/>
    <w:rsid w:val="001E0B1A"/>
    <w:rsid w:val="001F021F"/>
    <w:rsid w:val="001F576D"/>
    <w:rsid w:val="0020656D"/>
    <w:rsid w:val="00211C98"/>
    <w:rsid w:val="0025202D"/>
    <w:rsid w:val="00252E9C"/>
    <w:rsid w:val="0025523E"/>
    <w:rsid w:val="00262C03"/>
    <w:rsid w:val="00267113"/>
    <w:rsid w:val="00287028"/>
    <w:rsid w:val="002E6730"/>
    <w:rsid w:val="002F2179"/>
    <w:rsid w:val="0032798B"/>
    <w:rsid w:val="00340F7B"/>
    <w:rsid w:val="003464B2"/>
    <w:rsid w:val="003627F0"/>
    <w:rsid w:val="00365AC3"/>
    <w:rsid w:val="003B18EC"/>
    <w:rsid w:val="003C2AE9"/>
    <w:rsid w:val="003E17DC"/>
    <w:rsid w:val="003E75D5"/>
    <w:rsid w:val="004076E2"/>
    <w:rsid w:val="004113B9"/>
    <w:rsid w:val="00427452"/>
    <w:rsid w:val="00435E92"/>
    <w:rsid w:val="004456B3"/>
    <w:rsid w:val="00446573"/>
    <w:rsid w:val="00451B1C"/>
    <w:rsid w:val="0045721A"/>
    <w:rsid w:val="00460987"/>
    <w:rsid w:val="004803A1"/>
    <w:rsid w:val="00483CE3"/>
    <w:rsid w:val="004A47AE"/>
    <w:rsid w:val="004A4BD2"/>
    <w:rsid w:val="004C3A0F"/>
    <w:rsid w:val="004C6D41"/>
    <w:rsid w:val="004E3A3D"/>
    <w:rsid w:val="00502F56"/>
    <w:rsid w:val="0051315A"/>
    <w:rsid w:val="00516904"/>
    <w:rsid w:val="00543F83"/>
    <w:rsid w:val="005661A7"/>
    <w:rsid w:val="00574639"/>
    <w:rsid w:val="00581D6D"/>
    <w:rsid w:val="00584B7A"/>
    <w:rsid w:val="005A1FF9"/>
    <w:rsid w:val="005D2D68"/>
    <w:rsid w:val="00606D4B"/>
    <w:rsid w:val="0063636D"/>
    <w:rsid w:val="00642CDB"/>
    <w:rsid w:val="00685F75"/>
    <w:rsid w:val="00694654"/>
    <w:rsid w:val="00695E45"/>
    <w:rsid w:val="006B3813"/>
    <w:rsid w:val="006D05BB"/>
    <w:rsid w:val="006D735E"/>
    <w:rsid w:val="006E3539"/>
    <w:rsid w:val="006F13B5"/>
    <w:rsid w:val="00731184"/>
    <w:rsid w:val="00736B97"/>
    <w:rsid w:val="00737436"/>
    <w:rsid w:val="00742AE8"/>
    <w:rsid w:val="0074449B"/>
    <w:rsid w:val="0076127C"/>
    <w:rsid w:val="00772271"/>
    <w:rsid w:val="00772B01"/>
    <w:rsid w:val="00774254"/>
    <w:rsid w:val="00791F12"/>
    <w:rsid w:val="007A0235"/>
    <w:rsid w:val="007A6A3A"/>
    <w:rsid w:val="007B1D52"/>
    <w:rsid w:val="007D7DAF"/>
    <w:rsid w:val="007F2031"/>
    <w:rsid w:val="00801B2B"/>
    <w:rsid w:val="00815A26"/>
    <w:rsid w:val="00841BAF"/>
    <w:rsid w:val="00847D41"/>
    <w:rsid w:val="00855199"/>
    <w:rsid w:val="008558FC"/>
    <w:rsid w:val="008658CC"/>
    <w:rsid w:val="008907CA"/>
    <w:rsid w:val="0089347D"/>
    <w:rsid w:val="008B3308"/>
    <w:rsid w:val="008B67DA"/>
    <w:rsid w:val="008D1F5B"/>
    <w:rsid w:val="0091208B"/>
    <w:rsid w:val="00921C60"/>
    <w:rsid w:val="0092515A"/>
    <w:rsid w:val="00984F89"/>
    <w:rsid w:val="009B515F"/>
    <w:rsid w:val="009C66E3"/>
    <w:rsid w:val="009E3D8A"/>
    <w:rsid w:val="00A10BAB"/>
    <w:rsid w:val="00A129E0"/>
    <w:rsid w:val="00A26FF5"/>
    <w:rsid w:val="00A30F5A"/>
    <w:rsid w:val="00A5030C"/>
    <w:rsid w:val="00A54045"/>
    <w:rsid w:val="00A630F4"/>
    <w:rsid w:val="00A7501E"/>
    <w:rsid w:val="00A7715A"/>
    <w:rsid w:val="00A80BB7"/>
    <w:rsid w:val="00A878E9"/>
    <w:rsid w:val="00AA0B56"/>
    <w:rsid w:val="00AC02FB"/>
    <w:rsid w:val="00B044BE"/>
    <w:rsid w:val="00BB03E1"/>
    <w:rsid w:val="00BC5E81"/>
    <w:rsid w:val="00BD3DBB"/>
    <w:rsid w:val="00BD45A8"/>
    <w:rsid w:val="00BD6995"/>
    <w:rsid w:val="00C00686"/>
    <w:rsid w:val="00C008C3"/>
    <w:rsid w:val="00C031C8"/>
    <w:rsid w:val="00C13CCA"/>
    <w:rsid w:val="00C20C18"/>
    <w:rsid w:val="00C30FC3"/>
    <w:rsid w:val="00C56737"/>
    <w:rsid w:val="00C86469"/>
    <w:rsid w:val="00CA58D9"/>
    <w:rsid w:val="00CB1B49"/>
    <w:rsid w:val="00CB1DFA"/>
    <w:rsid w:val="00CC5EB0"/>
    <w:rsid w:val="00CC7091"/>
    <w:rsid w:val="00CC79E8"/>
    <w:rsid w:val="00D02858"/>
    <w:rsid w:val="00D25C23"/>
    <w:rsid w:val="00D3140B"/>
    <w:rsid w:val="00D405C0"/>
    <w:rsid w:val="00D462EA"/>
    <w:rsid w:val="00D46BE7"/>
    <w:rsid w:val="00D80520"/>
    <w:rsid w:val="00D84D86"/>
    <w:rsid w:val="00DD6649"/>
    <w:rsid w:val="00DF7436"/>
    <w:rsid w:val="00E021EE"/>
    <w:rsid w:val="00E06AEB"/>
    <w:rsid w:val="00E17FFD"/>
    <w:rsid w:val="00E20CA4"/>
    <w:rsid w:val="00E71398"/>
    <w:rsid w:val="00E74589"/>
    <w:rsid w:val="00E820BE"/>
    <w:rsid w:val="00E912E1"/>
    <w:rsid w:val="00E958BB"/>
    <w:rsid w:val="00EA02AB"/>
    <w:rsid w:val="00ED7A34"/>
    <w:rsid w:val="00EF1E59"/>
    <w:rsid w:val="00EF2443"/>
    <w:rsid w:val="00EF41E7"/>
    <w:rsid w:val="00EF4A33"/>
    <w:rsid w:val="00F03445"/>
    <w:rsid w:val="00F26F8B"/>
    <w:rsid w:val="00F3087A"/>
    <w:rsid w:val="00F51CBC"/>
    <w:rsid w:val="00FE0C19"/>
    <w:rsid w:val="00FF2B1D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7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7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15A"/>
  </w:style>
  <w:style w:type="paragraph" w:styleId="Footer">
    <w:name w:val="footer"/>
    <w:basedOn w:val="Normal"/>
    <w:link w:val="FooterChar"/>
    <w:uiPriority w:val="99"/>
    <w:unhideWhenUsed/>
    <w:rsid w:val="00A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15A"/>
  </w:style>
  <w:style w:type="paragraph" w:styleId="BodyText">
    <w:name w:val="Body Text"/>
    <w:basedOn w:val="Normal"/>
    <w:link w:val="BodyTextChar"/>
    <w:uiPriority w:val="1"/>
    <w:qFormat/>
    <w:rsid w:val="00742AE8"/>
    <w:pPr>
      <w:widowControl w:val="0"/>
      <w:spacing w:before="5" w:after="0" w:line="240" w:lineRule="auto"/>
      <w:ind w:left="102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2AE8"/>
    <w:rPr>
      <w:rFonts w:ascii="Times New Roman" w:eastAsia="Times New Roman" w:hAnsi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42C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2C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42C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2CD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42CDB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8487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7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7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15A"/>
  </w:style>
  <w:style w:type="paragraph" w:styleId="Footer">
    <w:name w:val="footer"/>
    <w:basedOn w:val="Normal"/>
    <w:link w:val="FooterChar"/>
    <w:uiPriority w:val="99"/>
    <w:unhideWhenUsed/>
    <w:rsid w:val="00A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15A"/>
  </w:style>
  <w:style w:type="paragraph" w:styleId="BodyText">
    <w:name w:val="Body Text"/>
    <w:basedOn w:val="Normal"/>
    <w:link w:val="BodyTextChar"/>
    <w:uiPriority w:val="1"/>
    <w:qFormat/>
    <w:rsid w:val="00742AE8"/>
    <w:pPr>
      <w:widowControl w:val="0"/>
      <w:spacing w:before="5" w:after="0" w:line="240" w:lineRule="auto"/>
      <w:ind w:left="102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2AE8"/>
    <w:rPr>
      <w:rFonts w:ascii="Times New Roman" w:eastAsia="Times New Roman" w:hAnsi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42C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2C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42C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2CD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42CDB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84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4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670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565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4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7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634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2644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205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0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734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89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21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630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2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90B"/>
    <w:rsid w:val="00D6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90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9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C9B06-02B2-46EE-835E-85864ABDD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10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2016-08-31T17:15:00Z</cp:lastPrinted>
  <dcterms:created xsi:type="dcterms:W3CDTF">2016-08-30T10:07:00Z</dcterms:created>
  <dcterms:modified xsi:type="dcterms:W3CDTF">2016-08-31T17:15:00Z</dcterms:modified>
</cp:coreProperties>
</file>