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296" w:rsidRDefault="00266538" w:rsidP="00266538">
      <w:r>
        <w:t>ImageNet Classif</w:t>
      </w:r>
      <w:r>
        <w:t xml:space="preserve">ication with Deep Convolutional </w:t>
      </w:r>
      <w:r>
        <w:t>Neural Networks</w:t>
      </w:r>
    </w:p>
    <w:p w:rsidR="00266538" w:rsidRDefault="00266538" w:rsidP="00266538">
      <w:pPr>
        <w:rPr>
          <w:rFonts w:hint="eastAsia"/>
        </w:rPr>
      </w:pPr>
      <w:r>
        <w:rPr>
          <w:rFonts w:hint="eastAsia"/>
        </w:rPr>
        <w:t>该论文</w:t>
      </w:r>
      <w:r w:rsidR="006F24D0">
        <w:rPr>
          <w:rFonts w:hint="eastAsia"/>
        </w:rPr>
        <w:t>详细讲解了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Image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竞赛第一名的</w:t>
      </w:r>
      <w:r w:rsidR="006F24D0">
        <w:rPr>
          <w:rFonts w:hint="eastAsia"/>
        </w:rPr>
        <w:t>网络</w:t>
      </w:r>
      <w:r w:rsidR="006F24D0">
        <w:rPr>
          <w:rFonts w:hint="eastAsia"/>
        </w:rPr>
        <w:t>Alex</w:t>
      </w:r>
      <w:r w:rsidR="006F24D0">
        <w:t>N</w:t>
      </w:r>
      <w:r w:rsidR="006F24D0">
        <w:rPr>
          <w:rFonts w:hint="eastAsia"/>
        </w:rPr>
        <w:t>et</w:t>
      </w:r>
      <w:r w:rsidR="006F24D0">
        <w:rPr>
          <w:rFonts w:hint="eastAsia"/>
        </w:rPr>
        <w:t>。相较于</w:t>
      </w:r>
      <w:r w:rsidR="00BF6A5E">
        <w:rPr>
          <w:rFonts w:hint="eastAsia"/>
        </w:rPr>
        <w:t>之前较为成功的深度学习网络</w:t>
      </w:r>
      <w:r w:rsidR="00BF6A5E">
        <w:rPr>
          <w:rFonts w:hint="eastAsia"/>
        </w:rPr>
        <w:t>LeNet-5</w:t>
      </w:r>
      <w:r w:rsidR="00BF6A5E">
        <w:rPr>
          <w:rFonts w:hint="eastAsia"/>
        </w:rPr>
        <w:t>，该模型中提出了很多新的思想，使得深度学习重新受到人们的关注。</w:t>
      </w:r>
      <w:r w:rsidR="004A0DEE">
        <w:rPr>
          <w:rFonts w:hint="eastAsia"/>
        </w:rPr>
        <w:t>该论文提出了如下创新结构，提高了学习的效率与效果</w:t>
      </w:r>
      <w:r w:rsidR="004E7182">
        <w:rPr>
          <w:rFonts w:hint="eastAsia"/>
        </w:rPr>
        <w:t>：</w:t>
      </w:r>
      <w:r w:rsidR="004E7182">
        <w:rPr>
          <w:rFonts w:hint="eastAsia"/>
        </w:rPr>
        <w:t>1.</w:t>
      </w:r>
      <w:r w:rsidR="004E7182">
        <w:t xml:space="preserve"> ReLU</w:t>
      </w:r>
      <w:r w:rsidR="004E7182">
        <w:rPr>
          <w:rFonts w:hint="eastAsia"/>
        </w:rPr>
        <w:t>s</w:t>
      </w:r>
      <w:r w:rsidR="004E7182">
        <w:rPr>
          <w:rFonts w:hint="eastAsia"/>
        </w:rPr>
        <w:t>线性整流函数，提高了梯度下降的效率，一定程度上解决了梯度爆炸与梯度消失的问题；</w:t>
      </w:r>
      <w:r w:rsidR="004E7182">
        <w:rPr>
          <w:rFonts w:hint="eastAsia"/>
        </w:rPr>
        <w:t>2.</w:t>
      </w:r>
      <w:r w:rsidR="004E7182">
        <w:t xml:space="preserve"> </w:t>
      </w:r>
      <w:r w:rsidR="00FF7046">
        <w:rPr>
          <w:rFonts w:hint="eastAsia"/>
        </w:rPr>
        <w:t>局部归一化</w:t>
      </w:r>
      <w:r w:rsidR="00971BAF">
        <w:rPr>
          <w:rFonts w:hint="eastAsia"/>
        </w:rPr>
        <w:t>，避免了对输入数据归一化的需求，使得模型能够更好的泛化；</w:t>
      </w:r>
      <w:r w:rsidR="004500BD">
        <w:rPr>
          <w:rFonts w:hint="eastAsia"/>
        </w:rPr>
        <w:t>3.</w:t>
      </w:r>
      <w:r w:rsidR="004500BD">
        <w:t xml:space="preserve"> </w:t>
      </w:r>
      <w:r w:rsidR="004500BD">
        <w:rPr>
          <w:rFonts w:hint="eastAsia"/>
        </w:rPr>
        <w:t>重叠池化，使得模型更加难过拟合。</w:t>
      </w:r>
      <w:r w:rsidR="001D6DB7">
        <w:rPr>
          <w:rFonts w:hint="eastAsia"/>
        </w:rPr>
        <w:t>同时该论文还提出了多种提高训练效率的模型训练方法：</w:t>
      </w:r>
      <w:r w:rsidR="001D6DB7">
        <w:rPr>
          <w:rFonts w:hint="eastAsia"/>
        </w:rPr>
        <w:t>1.</w:t>
      </w:r>
      <w:r w:rsidR="001D6DB7">
        <w:t xml:space="preserve"> </w:t>
      </w:r>
      <w:r w:rsidR="001D6DB7">
        <w:rPr>
          <w:rFonts w:hint="eastAsia"/>
        </w:rPr>
        <w:t>数据集增强，减少过拟合，更好的捕捉原始图像的重要特征；</w:t>
      </w:r>
      <w:r w:rsidR="001D6DB7">
        <w:rPr>
          <w:rFonts w:hint="eastAsia"/>
        </w:rPr>
        <w:t>2.</w:t>
      </w:r>
      <w:r w:rsidR="001D6DB7">
        <w:t xml:space="preserve"> D</w:t>
      </w:r>
      <w:r w:rsidR="001D6DB7">
        <w:rPr>
          <w:rFonts w:hint="eastAsia"/>
        </w:rPr>
        <w:t>ropout</w:t>
      </w:r>
      <w:r w:rsidR="001D6DB7">
        <w:rPr>
          <w:rFonts w:hint="eastAsia"/>
        </w:rPr>
        <w:t>方法，减少参数个数，防止过拟合。</w:t>
      </w:r>
      <w:r w:rsidR="009B3281">
        <w:rPr>
          <w:rFonts w:hint="eastAsia"/>
        </w:rPr>
        <w:t>最终该网络应用于</w:t>
      </w:r>
      <w:r w:rsidR="009B3281">
        <w:rPr>
          <w:rFonts w:hint="eastAsia"/>
        </w:rPr>
        <w:t>L</w:t>
      </w:r>
      <w:r w:rsidR="009B3281">
        <w:t>SVRC-2010</w:t>
      </w:r>
      <w:r w:rsidR="009B3281">
        <w:rPr>
          <w:rFonts w:hint="eastAsia"/>
        </w:rPr>
        <w:t>数据集，将</w:t>
      </w:r>
      <w:r w:rsidR="009B3281">
        <w:rPr>
          <w:rFonts w:hint="eastAsia"/>
        </w:rPr>
        <w:t>Top</w:t>
      </w:r>
      <w:r w:rsidR="009B3281">
        <w:t>-1</w:t>
      </w:r>
      <w:r w:rsidR="009B3281">
        <w:rPr>
          <w:rFonts w:hint="eastAsia"/>
        </w:rPr>
        <w:t>错误和</w:t>
      </w:r>
      <w:r w:rsidR="009B3281">
        <w:rPr>
          <w:rFonts w:hint="eastAsia"/>
        </w:rPr>
        <w:t>Top</w:t>
      </w:r>
      <w:r w:rsidR="009B3281">
        <w:t>-5</w:t>
      </w:r>
      <w:r w:rsidR="009B3281">
        <w:rPr>
          <w:rFonts w:hint="eastAsia"/>
        </w:rPr>
        <w:t>错误分别降到了</w:t>
      </w:r>
      <w:r w:rsidR="009B3281">
        <w:rPr>
          <w:rFonts w:hint="eastAsia"/>
        </w:rPr>
        <w:t>3</w:t>
      </w:r>
      <w:r w:rsidR="009B3281">
        <w:t>7.5%</w:t>
      </w:r>
      <w:r w:rsidR="009B3281">
        <w:rPr>
          <w:rFonts w:hint="eastAsia"/>
        </w:rPr>
        <w:t>和</w:t>
      </w:r>
      <w:r w:rsidR="009B3281">
        <w:rPr>
          <w:rFonts w:hint="eastAsia"/>
        </w:rPr>
        <w:t>17.0%</w:t>
      </w:r>
      <w:r w:rsidR="00F767F0">
        <w:rPr>
          <w:rFonts w:hint="eastAsia"/>
        </w:rPr>
        <w:t>。</w:t>
      </w:r>
      <w:bookmarkStart w:id="0" w:name="_GoBack"/>
      <w:bookmarkEnd w:id="0"/>
    </w:p>
    <w:sectPr w:rsidR="0026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63"/>
    <w:rsid w:val="001D6DB7"/>
    <w:rsid w:val="00266538"/>
    <w:rsid w:val="004500BD"/>
    <w:rsid w:val="004A0DEE"/>
    <w:rsid w:val="004E7182"/>
    <w:rsid w:val="006F24D0"/>
    <w:rsid w:val="00971BAF"/>
    <w:rsid w:val="009B3281"/>
    <w:rsid w:val="00A10A63"/>
    <w:rsid w:val="00BF6A5E"/>
    <w:rsid w:val="00CB6296"/>
    <w:rsid w:val="00F767F0"/>
    <w:rsid w:val="00FF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DD32"/>
  <w15:chartTrackingRefBased/>
  <w15:docId w15:val="{68FBB99C-A362-4426-BD14-B3A53208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2018-05-31T05:39:00Z</dcterms:created>
  <dcterms:modified xsi:type="dcterms:W3CDTF">2018-05-31T05:56:00Z</dcterms:modified>
</cp:coreProperties>
</file>